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 w:val="0"/>
        <w:widowControl/>
        <w:shd w:val="clear" w:fill="10100F"/>
        <w:spacing w:before="280" w:after="280"/>
        <w:ind w:left="0" w:firstLine="0"/>
        <w:rPr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"https://www.cnblogs.com/xxsl/p/6525378.html" \h </w:instrText>
      </w:r>
      <w:r>
        <w:rPr>
          <w:highlight w:val="none"/>
        </w:rPr>
        <w:fldChar w:fldCharType="separate"/>
      </w:r>
      <w:r>
        <w:rPr>
          <w:rStyle w:val="12"/>
          <w:rFonts w:ascii="verdana" w:hAnsi="verdana" w:cs="verdana"/>
          <w:b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u w:val="single"/>
          <w14:textFill>
            <w14:solidFill>
              <w14:schemeClr w14:val="bg1"/>
            </w14:solidFill>
          </w14:textFill>
        </w:rPr>
        <w:t>Linux下部署开源版“禅道”项目管理系统</w:t>
      </w:r>
      <w:r>
        <w:rPr>
          <w:rStyle w:val="12"/>
          <w:rFonts w:ascii="verdana" w:hAnsi="verdana" w:cs="verdana"/>
          <w:b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u w:val="single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keepNext/>
        <w:keepLines w:val="0"/>
        <w:widowControl/>
        <w:spacing w:before="150" w:beforeAutospacing="0" w:after="452" w:afterAutospacing="0"/>
        <w:ind w:left="0" w:right="0" w:firstLine="0"/>
        <w:rPr>
          <w:b/>
          <w:color w:val="FFFFFF" w:themeColor="background1"/>
          <w:sz w:val="21"/>
          <w:szCs w:val="21"/>
          <w:highlight w:val="none"/>
          <w14:textFill>
            <w14:solidFill>
              <w14:schemeClr w14:val="bg1"/>
            </w14:solidFill>
          </w14:textFill>
        </w:rPr>
      </w:pPr>
      <w:r>
        <w:rPr>
          <w:b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1.开源版安装包下载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[root@iZbp ~]# wget http://dl.cnezsoft.com/zentao/9.0.1/ZenTaoPMS.9.0.1.zbox_64.tar.gz</w:t>
      </w:r>
    </w:p>
    <w:p>
      <w:pPr>
        <w:pStyle w:val="3"/>
        <w:keepNext/>
        <w:keepLines w:val="0"/>
        <w:widowControl/>
        <w:spacing w:before="150" w:beforeAutospacing="0" w:after="452" w:afterAutospacing="0" w:line="23" w:lineRule="atLeast"/>
        <w:ind w:left="0" w:right="0" w:firstLine="0"/>
        <w:rPr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FFFFFF" w:themeColor="background1"/>
          <w:spacing w:val="0"/>
          <w:sz w:val="24"/>
          <w:szCs w:val="24"/>
          <w:highlight w:val="none"/>
          <w:shd w:val="clear" w:fill="10100F"/>
          <w14:textFill>
            <w14:solidFill>
              <w14:schemeClr w14:val="bg1"/>
            </w14:solidFill>
          </w14:textFill>
        </w:rPr>
        <w:t>2.直接解压安装包到/opt目录下</w:t>
      </w:r>
      <w:bookmarkStart w:id="0" w:name="_GoBack"/>
      <w:bookmarkEnd w:id="0"/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[root@iZbp ~]# tar -zxvf ZenTaoPMS.9.0.1.zbox_64.tar.gz -C /opt</w:t>
      </w:r>
    </w:p>
    <w:p>
      <w:pPr>
        <w:pStyle w:val="3"/>
        <w:keepNext/>
        <w:keepLines w:val="0"/>
        <w:widowControl/>
        <w:spacing w:before="150" w:beforeAutospacing="0" w:after="452" w:afterAutospacing="0" w:line="23" w:lineRule="atLeast"/>
        <w:ind w:left="0" w:right="0" w:firstLine="0"/>
        <w:rPr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FFFFFF" w:themeColor="background1"/>
          <w:spacing w:val="0"/>
          <w:sz w:val="24"/>
          <w:szCs w:val="24"/>
          <w:highlight w:val="none"/>
          <w:shd w:val="clear" w:fill="10100F"/>
          <w14:textFill>
            <w14:solidFill>
              <w14:schemeClr w14:val="bg1"/>
            </w14:solidFill>
          </w14:textFill>
        </w:rPr>
        <w:t>3.修改禅道自带apache、mysql端口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为了不占用Server上默认的80、3306端口，我们修改禅道自带的apache、mysql端口 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修改禅道自带apache端口：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[root@iZbp logs]# /opt/zbox/zbox -ap 9000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修改禅道自带mysql端口：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[root@iZbp logs]# /opt/zbox/zbox -mp 9001</w:t>
      </w:r>
    </w:p>
    <w:p>
      <w:pPr>
        <w:pStyle w:val="3"/>
        <w:keepNext/>
        <w:keepLines w:val="0"/>
        <w:widowControl/>
        <w:spacing w:before="150" w:beforeAutospacing="0" w:after="452" w:afterAutospacing="0" w:line="23" w:lineRule="atLeast"/>
        <w:ind w:left="0" w:right="0" w:firstLine="0"/>
        <w:rPr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FFFFFF" w:themeColor="background1"/>
          <w:spacing w:val="0"/>
          <w:sz w:val="24"/>
          <w:szCs w:val="24"/>
          <w:highlight w:val="none"/>
          <w:shd w:val="clear" w:fill="10100F"/>
          <w14:textFill>
            <w14:solidFill>
              <w14:schemeClr w14:val="bg1"/>
            </w14:solidFill>
          </w14:textFill>
        </w:rPr>
        <w:t>4.重启禅道服务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[root@iZbp11rfoyeescusr9ha9qZ ~]# /opt/zbox/zbox start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Apache is running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Mysql is running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执行/opt/zbox/zbox start 命令开启Apache和Mysql。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执行/opt/zbox/zbox stop 命令停止Apache和Mysql。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执行/opt/zbox/zbox restart 命令重启Apache和Mysql。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可以使用/opt/zbox/zbox -h命令来获取关于zbox命令的帮助</w:t>
      </w:r>
    </w:p>
    <w:p>
      <w:pPr>
        <w:pStyle w:val="3"/>
        <w:keepNext/>
        <w:keepLines w:val="0"/>
        <w:widowControl/>
        <w:spacing w:before="150" w:beforeAutospacing="0" w:after="452" w:afterAutospacing="0" w:line="23" w:lineRule="atLeast"/>
        <w:ind w:left="0" w:right="0" w:firstLine="0"/>
        <w:rPr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FFFFFF" w:themeColor="background1"/>
          <w:spacing w:val="0"/>
          <w:sz w:val="24"/>
          <w:szCs w:val="24"/>
          <w:highlight w:val="none"/>
          <w:shd w:val="clear" w:fill="10100F"/>
          <w14:textFill>
            <w14:solidFill>
              <w14:schemeClr w14:val="bg1"/>
            </w14:solidFill>
          </w14:textFill>
        </w:rPr>
        <w:t>5.创建数据库账号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[root@iZbp logs]# /opt/zbox/auth/adduser.sh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This tool is used to add user to access adminer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Account: adminer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Password: Adding password for user adminer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highlight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注：数据库的用户名：root，密码为空。数据库管理用的是adminer，但是为了安全，访问adminer的时候需要身份验证，需要运行脚本添加账户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命令行登录禅道自带mysql数据库：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/opt/zbox/bin/mysql -u root -P 3306 -p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命令行导入备份的数据：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Style w:val="10"/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/opt/zbox/bin/mysql -u root -P 3306 -p zentaopro &lt; zentao.sql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Style w:val="10"/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如果是首次安装“禅道”，此处略过；如果之前已经装有“禅道”，想导入之前的数据，则可以导入备份的zentao.sql文件；</w:t>
      </w:r>
    </w:p>
    <w:p>
      <w:pPr>
        <w:keepNext/>
        <w:keepLines w:val="0"/>
        <w:widowControl/>
        <w:spacing w:before="0" w:beforeAutospacing="0" w:after="300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highlight w:val="none"/>
        </w:rPr>
        <mc:AlternateContent>
          <mc:Choice Requires="wps">
            <w:drawing>
              <wp:inline distT="0" distB="190500" distL="114300" distR="114300">
                <wp:extent cx="1270" cy="19685"/>
                <wp:effectExtent l="0" t="0" r="0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5pt;width:0.1pt;" fillcolor="#A0A0A0" filled="t" stroked="f" coordsize="21600,21600" o:gfxdata="UEsDBAoAAAAAAIdO4kAAAAAAAAAAAAAAAAAEAAAAZHJzL1BLAwQUAAAACACHTuJARJqZPtEAAAAA&#10;AQAADwAAAGRycy9kb3ducmV2LnhtbE2PwUrDQBCG74LvsIzgze6mBZE0myKCYFFQqyC9TbJjEpqd&#10;DdltUt/e0YteBob/55tvis3J92qiMXaBLWQLA4q4Dq7jxsL72/3VDaiYkB32gcnCF0XYlOdnBeYu&#10;zPxK0y41SiAcc7TQpjTkWse6JY9xEQZiyT7D6DHJOjbajTgL3Pd6acy19tixXGhxoLuW6sPu6IXy&#10;Ybrp6XF1+/zw0uhqTtvtIeytvbzIzBpUolP6K8OPvqhDKU5VOLKLqrcgj6TfKdkSVGVhlYEuC/1f&#10;vPwGUEsDBBQAAAAIAIdO4kAS1wgGigEAAAADAAAOAAAAZHJzL2Uyb0RvYy54bWytUkuOEzEQ3SNx&#10;B8t74k4WMLTSGSFGwwbBSAMHcNx22pLtsqpMOjkNEjsOwXEQ16DsZDJ8dgi15Hb9XtV75fX1IQax&#10;t0ge0iCXi04KmwyMPu0G+fHD7bMrKajoNOoAyQ7yaEleb54+Wc+5tyuYIIwWBYMk6uc8yKmU3CtF&#10;ZrJR0wKyTRx0gFEXNnGnRtQzo8egVl33XM2AY0Ywloi9N6eg3DR856wp750jW0QYJM9W2ont3NZT&#10;bda636HOkzfnMfQ/TBG1T9z0AnWjixaf0P8FFb1BIHBlYSAqcM4b2zgwm2X3B5v7SWfbuLA4lC8y&#10;0f+DNe/2dyj8yLuTIunIK/rx+ev3b1/EsmozZ+o55T7f4dkivlaiB4ex/pmCODQ9jxc97aEIw84X&#10;K5bcsH/5srtqWqvHwoxU3liIol4GibyqpqDev6XCzTj1IaX2IQh+vPUhNAN329cBxV7zWl919avT&#10;cslvaSHV5AS17BSuHlVJnWjU2xbGY2PX/Cxzwzk/ibrHX+1W/fhwN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RJqZPtEAAAAAAQAADwAAAAAAAAABACAAAAAiAAAAZHJzL2Rvd25yZXYueG1sUEsB&#10;AhQAFAAAAAgAh07iQBLXCAaKAQAAAAMAAA4AAAAAAAAAAQAgAAAAIAEAAGRycy9lMm9Eb2MueG1s&#10;UEsFBgAAAAAGAAYAWQEAABwFAAAAAA==&#10;">
                <v:fill on="t" focussize="0,0"/>
                <v:stroke on="f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>
      <w:pPr>
        <w:pStyle w:val="3"/>
        <w:keepNext/>
        <w:keepLines w:val="0"/>
        <w:widowControl/>
        <w:spacing w:before="150" w:beforeAutospacing="0" w:after="452" w:afterAutospacing="0" w:line="23" w:lineRule="atLeast"/>
        <w:ind w:left="0" w:right="0" w:firstLine="0"/>
        <w:rPr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FFFFFF" w:themeColor="background1"/>
          <w:spacing w:val="0"/>
          <w:sz w:val="24"/>
          <w:szCs w:val="24"/>
          <w:highlight w:val="none"/>
          <w:shd w:val="clear" w:fill="10100F"/>
          <w14:textFill>
            <w14:solidFill>
              <w14:schemeClr w14:val="bg1"/>
            </w14:solidFill>
          </w14:textFill>
        </w:rPr>
        <w:t>6.配置iptables防火墙规则，允许端口访问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[root@iZbp logs]#iptables -A INPUT -p tcp --dport 9000 -j ACCEPT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[root@iZbp logs]#iptables -A INPUT -p tcp --dport 9001 -j ACCEPT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重启防火墙，使规则生效：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[root@iZbp logs]#service iptables save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[root@iZbp logs]#service iptables restart</w:t>
      </w:r>
    </w:p>
    <w:p>
      <w:pPr>
        <w:pStyle w:val="3"/>
        <w:keepNext/>
        <w:keepLines w:val="0"/>
        <w:widowControl/>
        <w:spacing w:before="150" w:beforeAutospacing="0" w:after="452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smallCaps w:val="0"/>
          <w:color w:val="FFFFFF" w:themeColor="background1"/>
          <w:spacing w:val="0"/>
          <w:sz w:val="24"/>
          <w:szCs w:val="24"/>
          <w:highlight w:val="none"/>
          <w:shd w:val="clear" w:fill="10100F"/>
          <w14:textFill>
            <w14:solidFill>
              <w14:schemeClr w14:val="bg1"/>
            </w14:solidFill>
          </w14:textFill>
        </w:rPr>
      </w:pPr>
    </w:p>
    <w:p>
      <w:pPr>
        <w:pStyle w:val="3"/>
        <w:keepNext/>
        <w:keepLines w:val="0"/>
        <w:widowControl/>
        <w:spacing w:before="150" w:beforeAutospacing="0" w:after="452" w:afterAutospacing="0" w:line="23" w:lineRule="atLeast"/>
        <w:ind w:left="0" w:right="0" w:firstLine="0"/>
        <w:rPr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FFFFFF" w:themeColor="background1"/>
          <w:spacing w:val="0"/>
          <w:sz w:val="24"/>
          <w:szCs w:val="24"/>
          <w:highlight w:val="none"/>
          <w:shd w:val="clear" w:fill="10100F"/>
          <w14:textFill>
            <w14:solidFill>
              <w14:schemeClr w14:val="bg1"/>
            </w14:solidFill>
          </w14:textFill>
        </w:rPr>
        <w:t>7.浏览器访问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http://x.x.x.x:9000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客户端：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http://x.x.x.x:9000/zentao/user-login-L3plbnRhby8=.html</w:t>
      </w:r>
    </w:p>
    <w:p>
      <w:pPr>
        <w:pStyle w:val="8"/>
        <w:keepNext/>
        <w:keepLines w:val="0"/>
        <w:widowControl/>
        <w:spacing w:before="150" w:beforeAutospacing="0" w:after="452" w:afterAutospacing="0"/>
        <w:ind w:left="0" w:right="0" w:firstLine="0"/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FFFFFF" w:themeColor="background1"/>
          <w:spacing w:val="0"/>
          <w:sz w:val="21"/>
          <w:szCs w:val="21"/>
          <w:highlight w:val="none"/>
          <w:shd w:val="clear" w:fill="10100F"/>
          <w14:textFill>
            <w14:solidFill>
              <w14:schemeClr w14:val="bg1"/>
            </w14:solidFill>
          </w14:textFill>
        </w:rPr>
        <w:t>默认账号密码：admin/123456</w:t>
      </w:r>
    </w:p>
    <w:p>
      <w:pPr>
        <w:rPr>
          <w:highlight w:val="none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verdana">
    <w:altName w:val="PakType Naskh Basic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 w:val="1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F7739A7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uiPriority w:val="0"/>
    <w:rPr>
      <w:rFonts w:cs="Lohit Devanagari"/>
    </w:rPr>
  </w:style>
  <w:style w:type="paragraph" w:customStyle="1" w:styleId="7">
    <w:name w:val="Text Body"/>
    <w:basedOn w:val="1"/>
    <w:uiPriority w:val="0"/>
    <w:pPr>
      <w:spacing w:before="0" w:after="140" w:line="288" w:lineRule="auto"/>
    </w:pPr>
  </w:style>
  <w:style w:type="paragraph" w:styleId="8">
    <w:name w:val="Normal (Web)"/>
    <w:basedOn w:val="1"/>
    <w:qFormat/>
    <w:uiPriority w:val="0"/>
    <w:pPr>
      <w:spacing w:beforeAutospacing="1" w:afterAutospacing="1"/>
      <w:ind w:left="0" w:right="0" w:firstLine="0"/>
      <w:jc w:val="left"/>
    </w:pPr>
    <w:rPr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customStyle="1" w:styleId="12">
    <w:name w:val="Internet Link"/>
    <w:basedOn w:val="9"/>
    <w:uiPriority w:val="0"/>
    <w:rPr>
      <w:color w:val="0000FF"/>
      <w:u w:val="single"/>
    </w:rPr>
  </w:style>
  <w:style w:type="paragraph" w:customStyle="1" w:styleId="13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42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2019-01-18T01:07:00Z</dcterms:created>
  <dc:creator>root</dc:creator>
  <cp:lastModifiedBy>root</cp:lastModifiedBy>
  <dcterms:modified xsi:type="dcterms:W3CDTF">2019-01-24T08:36:11Z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