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安装完成以后自带的一个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3709B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E9178"/>
          <w:kern w:val="0"/>
          <w:szCs w:val="21"/>
        </w:rPr>
        <w:t>"redux"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createStore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接收一个函数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可以在里面设置初始值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先当于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vuex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安装完成以后这个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就会有以下方法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dispatch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store.dispatch()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可以改变值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subscribe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用来重新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rander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store.subscribe(() =&gt; {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this.forceUpdate();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强制刷新页面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this.setState({});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getState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store.getState()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可以获取到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里面的值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replaceReducer</w:t>
      </w:r>
    </w:p>
    <w:p w:rsidR="005225D1" w:rsidRPr="00161DF0" w:rsidRDefault="0023709B" w:rsidP="00161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Symbol</w:t>
      </w:r>
    </w:p>
    <w:p w:rsidR="00C507BE" w:rsidRDefault="0097302F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初始化创建store</w:t>
      </w:r>
      <w:r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然后调用dispatch</w:t>
      </w:r>
      <w:r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执行action方法 store</w:t>
      </w:r>
      <w:r>
        <w:rPr>
          <w:b/>
          <w:color w:val="000000"/>
          <w:sz w:val="18"/>
          <w:szCs w:val="18"/>
        </w:rPr>
        <w:t>.</w:t>
      </w:r>
      <w:r>
        <w:rPr>
          <w:rFonts w:hint="eastAsia"/>
          <w:b/>
          <w:color w:val="000000"/>
          <w:sz w:val="18"/>
          <w:szCs w:val="18"/>
        </w:rPr>
        <w:t>subcribe可以监听 然后里面执行rander</w:t>
      </w:r>
      <w:r w:rsidR="002D0A26">
        <w:rPr>
          <w:b/>
          <w:color w:val="000000"/>
          <w:sz w:val="18"/>
          <w:szCs w:val="18"/>
        </w:rPr>
        <w:t xml:space="preserve"> store.getState</w:t>
      </w:r>
      <w:r w:rsidR="002D0A26">
        <w:rPr>
          <w:rFonts w:hint="eastAsia"/>
          <w:b/>
          <w:color w:val="000000"/>
          <w:sz w:val="18"/>
          <w:szCs w:val="18"/>
        </w:rPr>
        <w:t>可以获取到值</w:t>
      </w:r>
    </w:p>
    <w:p w:rsidR="00C507BE" w:rsidRDefault="00C507BE" w:rsidP="00C507BE">
      <w:pPr>
        <w:pStyle w:val="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React Redux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class MyComp extends Component {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 xml:space="preserve">  </w:t>
      </w:r>
      <w:r w:rsidRPr="005225D1">
        <w:rPr>
          <w:b/>
          <w:color w:val="008000"/>
          <w:sz w:val="18"/>
          <w:szCs w:val="18"/>
        </w:rPr>
        <w:t>// content...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}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const Comp = connect(...args)(MyComp);</w:t>
      </w:r>
    </w:p>
    <w:p w:rsidR="005225D1" w:rsidRPr="005225D1" w:rsidRDefault="005225D1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43A9D" w:rsidRDefault="005225D1">
      <w:pPr>
        <w:rPr>
          <w:rStyle w:val="HTML1"/>
          <w:b/>
          <w:bCs/>
        </w:rPr>
      </w:pPr>
      <w:r>
        <w:rPr>
          <w:rStyle w:val="HTML1"/>
          <w:b/>
          <w:bCs/>
        </w:rPr>
        <w:t>co</w:t>
      </w:r>
      <w:r w:rsidRPr="00584C40">
        <w:rPr>
          <w:rStyle w:val="HTML1"/>
          <w:b/>
          <w:bCs/>
        </w:rPr>
        <w:t>nnect()</w:t>
      </w:r>
      <w:r w:rsidRPr="00584C40">
        <w:rPr>
          <w:rFonts w:ascii="微软雅黑" w:eastAsia="微软雅黑" w:hAnsi="微软雅黑" w:hint="eastAsia"/>
          <w:b/>
          <w:color w:val="000000"/>
          <w:sz w:val="23"/>
          <w:szCs w:val="23"/>
          <w:shd w:val="clear" w:color="auto" w:fill="FFFFFF"/>
        </w:rPr>
        <w:t> 接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收四个参数，它们分别是 </w:t>
      </w:r>
      <w:r>
        <w:rPr>
          <w:rStyle w:val="HTML1"/>
          <w:b/>
          <w:bCs/>
        </w:rPr>
        <w:t>mapStateToProps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 w:rsidR="0052111F">
        <w:rPr>
          <w:rStyle w:val="HTML1"/>
          <w:b/>
          <w:bCs/>
        </w:rPr>
        <w:t>mapDispatchToProps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mergeProps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>
        <w:rPr>
          <w:rStyle w:val="HTML1"/>
          <w:b/>
          <w:bCs/>
        </w:rPr>
        <w:t>option</w:t>
      </w:r>
    </w:p>
    <w:p w:rsidR="00584C40" w:rsidRDefault="00584C40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第一个参数是一个函数 这个函数能够将</w:t>
      </w:r>
      <w:r w:rsidRPr="00DD4F4B">
        <w:rPr>
          <w:rStyle w:val="HTML1"/>
          <w:b/>
          <w:bCs/>
        </w:rPr>
        <w:t>store</w:t>
      </w:r>
      <w:r w:rsidRPr="00DD4F4B">
        <w:rPr>
          <w:rStyle w:val="HTML1"/>
          <w:rFonts w:hint="eastAsia"/>
          <w:b/>
          <w:bCs/>
        </w:rPr>
        <w:t>中的数据作为</w:t>
      </w:r>
      <w:r w:rsidRPr="00DD4F4B">
        <w:rPr>
          <w:rStyle w:val="HTML1"/>
          <w:b/>
          <w:bCs/>
        </w:rPr>
        <w:t>props</w:t>
      </w:r>
      <w:r w:rsidRPr="00DD4F4B">
        <w:rPr>
          <w:rStyle w:val="HTML1"/>
          <w:rFonts w:hint="eastAsia"/>
          <w:b/>
          <w:bCs/>
        </w:rPr>
        <w:t>绑定到组件上所以这个函数主要参数就是 Redux 的</w:t>
      </w:r>
      <w:r>
        <w:rPr>
          <w:rStyle w:val="HTML1"/>
          <w:b/>
          <w:bCs/>
        </w:rPr>
        <w:t>store</w:t>
      </w:r>
      <w:r w:rsidR="00A2632B">
        <w:rPr>
          <w:rStyle w:val="HTML1"/>
          <w:rFonts w:hint="eastAsia"/>
          <w:b/>
          <w:bCs/>
        </w:rPr>
        <w:t>还有组件自己的</w:t>
      </w:r>
      <w:r w:rsidR="00A2632B">
        <w:rPr>
          <w:rStyle w:val="HTML1"/>
          <w:b/>
          <w:bCs/>
        </w:rPr>
        <w:t>props</w:t>
      </w:r>
      <w:r w:rsidR="0052111F">
        <w:rPr>
          <w:rStyle w:val="HTML1"/>
          <w:b/>
          <w:bCs/>
        </w:rPr>
        <w:t xml:space="preserve"> </w:t>
      </w:r>
    </w:p>
    <w:p w:rsidR="0052111F" w:rsidRDefault="0052111F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第二个参数是可以将action作为props绑定到组件上 由于</w:t>
      </w:r>
      <w:r>
        <w:rPr>
          <w:rStyle w:val="HTML1"/>
          <w:b/>
          <w:bCs/>
        </w:rPr>
        <w:t>mapDispatchToProps</w:t>
      </w:r>
      <w:r>
        <w:rPr>
          <w:rStyle w:val="HTML1"/>
          <w:rFonts w:hint="eastAsia"/>
          <w:b/>
          <w:bCs/>
        </w:rPr>
        <w:t>方法返回了inc</w:t>
      </w:r>
      <w:r>
        <w:rPr>
          <w:rStyle w:val="HTML1"/>
          <w:b/>
          <w:bCs/>
        </w:rPr>
        <w:t>rease</w:t>
      </w:r>
      <w:r>
        <w:rPr>
          <w:rStyle w:val="HTML1"/>
          <w:rFonts w:hint="eastAsia"/>
          <w:b/>
          <w:bCs/>
        </w:rPr>
        <w:t>和d</w:t>
      </w:r>
      <w:r>
        <w:rPr>
          <w:rStyle w:val="HTML1"/>
          <w:b/>
          <w:bCs/>
        </w:rPr>
        <w:t>ecrease</w:t>
      </w:r>
      <w:r>
        <w:rPr>
          <w:rStyle w:val="HTML1"/>
          <w:rFonts w:hint="eastAsia"/>
          <w:b/>
          <w:bCs/>
        </w:rPr>
        <w:t>属性的对象 这两个属性也会成为组件的props</w:t>
      </w:r>
    </w:p>
    <w:p w:rsidR="00DD4F4B" w:rsidRDefault="00DD4F4B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第三个参数是用来做marge的 一般不需要传</w:t>
      </w:r>
    </w:p>
    <w:p w:rsidR="00DD4F4B" w:rsidRPr="00DD4F4B" w:rsidRDefault="00DD4F4B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第四个参数直接忽略</w:t>
      </w:r>
    </w:p>
    <w:bookmarkStart w:id="0" w:name="OLE_LINK1"/>
    <w:p w:rsidR="005F1B9D" w:rsidRDefault="00D84A6F">
      <w:pPr>
        <w:rPr>
          <w:rStyle w:val="a7"/>
        </w:rPr>
      </w:pPr>
      <w:r>
        <w:fldChar w:fldCharType="begin"/>
      </w:r>
      <w:r>
        <w:instrText xml:space="preserve"> HYPERLINK "https://www.cnblogs.com/passkey/p/9910760.html" </w:instrText>
      </w:r>
      <w:r>
        <w:fldChar w:fldCharType="separate"/>
      </w:r>
      <w:r w:rsidR="00A577F6" w:rsidRPr="00731515">
        <w:rPr>
          <w:rStyle w:val="a7"/>
        </w:rPr>
        <w:t>https://www.cnblogs.com/passkey/p/9910760.html</w:t>
      </w:r>
      <w:r>
        <w:rPr>
          <w:rStyle w:val="a7"/>
        </w:rPr>
        <w:fldChar w:fldCharType="end"/>
      </w:r>
      <w:bookmarkEnd w:id="0"/>
    </w:p>
    <w:p w:rsidR="002343F3" w:rsidRDefault="002343F3">
      <w:r w:rsidRPr="002343F3">
        <w:t>https://www.cnblogs.com/shuitao/p/12071422.html</w:t>
      </w:r>
    </w:p>
    <w:p w:rsidR="00A577F6" w:rsidRDefault="00A577F6"/>
    <w:p w:rsidR="00A577F6" w:rsidRPr="00957091" w:rsidRDefault="00A577F6" w:rsidP="00A577F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5709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redux中间件种类和各自的作用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redux-thunk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  <w:r>
        <w:rPr>
          <w:rStyle w:val="a9"/>
          <w:rFonts w:ascii="Arial" w:hAnsi="Arial" w:cs="Arial"/>
          <w:color w:val="F33B45"/>
        </w:rPr>
        <w:t>改造</w:t>
      </w:r>
      <w:r>
        <w:rPr>
          <w:rStyle w:val="a9"/>
          <w:rFonts w:ascii="Arial" w:hAnsi="Arial" w:cs="Arial"/>
          <w:color w:val="F33B45"/>
        </w:rPr>
        <w:t>store.dispatch,</w:t>
      </w:r>
      <w:r>
        <w:rPr>
          <w:rStyle w:val="a9"/>
          <w:rFonts w:ascii="Arial" w:hAnsi="Arial" w:cs="Arial"/>
          <w:color w:val="F33B45"/>
        </w:rPr>
        <w:t>解决异步操作</w:t>
      </w:r>
    </w:p>
    <w:p w:rsidR="00CB5944" w:rsidRDefault="00CB5944" w:rsidP="00CB5944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它的引入是为了解决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里面无法进行异步操作的问题。它可以使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返回的是函数。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(extraArgument)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 dispatch, getState })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action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typeof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'function'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getState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extraArgument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thunk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thunk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withExtraArgument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E45F3F" w:rsidRDefault="00E45F3F" w:rsidP="00E45F3F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thunk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E45F3F" w:rsidRPr="00BD6BF9" w:rsidRDefault="00BD6BF9" w:rsidP="00BD6B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BF9">
        <w:rPr>
          <w:rFonts w:ascii="宋体" w:eastAsia="宋体" w:hAnsi="宋体" w:cs="宋体"/>
          <w:kern w:val="0"/>
          <w:sz w:val="24"/>
          <w:szCs w:val="24"/>
        </w:rPr>
        <w:t>检查参数 action 的类型，如果是函数的话，就执行这个 action，并把参数传递进去，否则就调用 next 让下一个中间件继续处理 action 。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 xml:space="preserve">redux-promise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</w:p>
    <w:p w:rsidR="001F70AB" w:rsidRDefault="001F70AB" w:rsidP="006C335C">
      <w:pPr>
        <w:pStyle w:val="aa"/>
      </w:pPr>
      <w:r w:rsidRPr="001F70AB">
        <w:rPr>
          <w:rFonts w:hint="eastAsia"/>
        </w:rPr>
        <w:t>这个的引入是解决action里面异步写法过于复杂的问题，</w:t>
      </w:r>
      <w:r w:rsidR="009C5795" w:rsidRPr="009C5795">
        <w:t>使得store.dispatch方法可以接受 Promise 对象作为参数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isFSA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'flux-standard-action'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(val)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val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&amp;&amp;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typeof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val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then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'function'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promiseMiddleware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 dispatch })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action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isFSA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lastRenderedPageBreak/>
        <w:t xml:space="preserve">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?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?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result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result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}),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error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reject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};</w:t>
      </w:r>
    </w:p>
    <w:p w:rsidR="006C335C" w:rsidRPr="006C335C" w:rsidRDefault="006C335C" w:rsidP="006C335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Pr="006C335C" w:rsidRDefault="006C335C" w:rsidP="006C3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35C">
        <w:rPr>
          <w:rFonts w:ascii="宋体" w:eastAsia="宋体" w:hAnsi="Symbol" w:cs="宋体"/>
          <w:kern w:val="0"/>
          <w:sz w:val="24"/>
          <w:szCs w:val="24"/>
        </w:rPr>
        <w:t></w:t>
      </w:r>
      <w:r w:rsidRPr="006C335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4846F7" w:rsidRPr="004846F7">
        <w:rPr>
          <w:rFonts w:ascii="宋体" w:eastAsia="宋体" w:hAnsi="宋体" w:cs="宋体"/>
          <w:kern w:val="0"/>
          <w:sz w:val="24"/>
          <w:szCs w:val="24"/>
        </w:rPr>
        <w:t>如果action不是一个promise，则判断其payload是否是一个promise，如果是，等待promise完成，然后将得到的结果作为payload的值触发</w:t>
      </w:r>
      <w:r w:rsidRPr="006C335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C335C" w:rsidRPr="006C335C" w:rsidRDefault="006C335C" w:rsidP="006C3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35C">
        <w:rPr>
          <w:rFonts w:ascii="宋体" w:eastAsia="宋体" w:hAnsi="Symbol" w:cs="宋体"/>
          <w:kern w:val="0"/>
          <w:sz w:val="24"/>
          <w:szCs w:val="24"/>
        </w:rPr>
        <w:t></w:t>
      </w:r>
      <w:r w:rsidRPr="006C335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0C6DD3" w:rsidRPr="000C6DD3">
        <w:rPr>
          <w:rFonts w:ascii="宋体" w:eastAsia="宋体" w:hAnsi="宋体" w:cs="宋体"/>
          <w:kern w:val="0"/>
          <w:sz w:val="24"/>
          <w:szCs w:val="24"/>
        </w:rPr>
        <w:t>如果action是一个promise，则将其resolve的值dispatch，否则，不做任何处理，交给下一个中间件</w:t>
      </w:r>
    </w:p>
    <w:p w:rsidR="008507EB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>redux-logger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</w:t>
      </w:r>
      <w:r>
        <w:rPr>
          <w:rStyle w:val="a9"/>
          <w:rFonts w:ascii="Arial" w:hAnsi="Arial" w:cs="Arial"/>
          <w:color w:val="F33B45"/>
        </w:rPr>
        <w:t>日志中间件</w:t>
      </w:r>
    </w:p>
    <w:p w:rsidR="0083479A" w:rsidRDefault="0083479A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能打印出先前的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 xml:space="preserve">state 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改变后的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state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和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给开发带来一些便利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Style w:val="a9"/>
          <w:rFonts w:ascii="Arial" w:hAnsi="Arial" w:cs="Arial"/>
          <w:b/>
          <w:bCs/>
          <w:color w:val="4D4D4D"/>
          <w:sz w:val="24"/>
          <w:szCs w:val="24"/>
        </w:rPr>
      </w:pP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redux-</w:t>
      </w:r>
      <w:r w:rsidRPr="00F657F3">
        <w:rPr>
          <w:rStyle w:val="a9"/>
          <w:rFonts w:ascii="Arial" w:hAnsi="Arial" w:cs="Arial" w:hint="eastAsia"/>
          <w:b/>
          <w:bCs/>
          <w:color w:val="4D4D4D"/>
          <w:sz w:val="24"/>
          <w:szCs w:val="24"/>
        </w:rPr>
        <w:t>saga</w:t>
      </w: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中间件</w:t>
      </w:r>
    </w:p>
    <w:p w:rsidR="000D152C" w:rsidRPr="000D152C" w:rsidRDefault="000D152C" w:rsidP="000D152C">
      <w:pPr>
        <w:widowControl/>
        <w:jc w:val="left"/>
        <w:rPr>
          <w:rStyle w:val="a9"/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0D152C">
        <w:rPr>
          <w:rFonts w:ascii="宋体" w:eastAsia="宋体" w:hAnsi="宋体" w:cs="宋体"/>
          <w:kern w:val="0"/>
          <w:sz w:val="24"/>
          <w:szCs w:val="24"/>
        </w:rPr>
        <w:t>redux-saga相当于在Redux原有数据流中多了一层，通过对Action进行监听，从而捕获到监听的Action，通过更改的state驱动View的变更</w:t>
      </w:r>
    </w:p>
    <w:p w:rsidR="0010682B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它本身是基于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es6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的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generator</w:t>
      </w:r>
      <w:r w:rsidR="006B3E61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来实现的</w:t>
      </w:r>
    </w:p>
    <w:p w:rsidR="004C30F4" w:rsidRDefault="004C30F4" w:rsidP="00AC6998">
      <w:pPr>
        <w:pStyle w:val="aa"/>
      </w:pPr>
      <w:r>
        <w:t>Fork</w:t>
      </w:r>
      <w:r>
        <w:rPr>
          <w:rFonts w:hint="eastAsia"/>
        </w:rPr>
        <w:t xml:space="preserve">是非阻塞的 </w:t>
      </w:r>
      <w:r>
        <w:t xml:space="preserve"> </w:t>
      </w:r>
      <w:r>
        <w:rPr>
          <w:rFonts w:hint="eastAsia"/>
        </w:rPr>
        <w:t>cell是阻塞的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Fork 创建一个新的进程</w:t>
      </w:r>
      <w:r w:rsidRPr="00731DCD">
        <w:rPr>
          <w:rStyle w:val="HTML1"/>
          <w:rFonts w:hint="eastAsia"/>
        </w:rPr>
        <w:t xml:space="preserve"> 发送请求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Cell 发送api请求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Put 发送</w:t>
      </w:r>
      <w:r w:rsidRPr="00731DCD">
        <w:rPr>
          <w:rStyle w:val="HTML1"/>
          <w:rFonts w:hint="eastAsia"/>
        </w:rPr>
        <w:t>对应的dispatch</w:t>
      </w:r>
      <w:r w:rsidRPr="00731DCD">
        <w:rPr>
          <w:rStyle w:val="HTML1"/>
        </w:rPr>
        <w:t xml:space="preserve"> 触发</w:t>
      </w:r>
      <w:r w:rsidRPr="00731DCD">
        <w:rPr>
          <w:rStyle w:val="HTML1"/>
          <w:rFonts w:hint="eastAsia"/>
        </w:rPr>
        <w:t>action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TakeEvery 监听对应的action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Take</w:t>
      </w:r>
      <w:r w:rsidR="00800A90">
        <w:rPr>
          <w:rStyle w:val="HTML1"/>
          <w:rFonts w:hint="eastAsia"/>
        </w:rPr>
        <w:t>la</w:t>
      </w:r>
      <w:r w:rsidRPr="00731DCD">
        <w:rPr>
          <w:rStyle w:val="HTML1"/>
        </w:rPr>
        <w:t>test 防止重复提交</w:t>
      </w:r>
      <w:r w:rsidRPr="00731DCD">
        <w:rPr>
          <w:rStyle w:val="HTML1"/>
          <w:rFonts w:hint="eastAsia"/>
        </w:rPr>
        <w:t xml:space="preserve"> 只会触发最后一次dispatch</w:t>
      </w:r>
    </w:p>
    <w:p w:rsidR="00B13D0E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All 跟fork一样</w:t>
      </w:r>
      <w:r w:rsidRPr="00731DCD">
        <w:rPr>
          <w:rStyle w:val="HTML1"/>
          <w:rFonts w:hint="eastAsia"/>
        </w:rPr>
        <w:t xml:space="preserve"> 同时并发多个action</w:t>
      </w:r>
      <w:r w:rsidR="00B13D0E" w:rsidRPr="00731DCD">
        <w:rPr>
          <w:rStyle w:val="HTML1"/>
        </w:rPr>
        <w:t xml:space="preserve"> 没有顺序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thunk 和 saga的区别，他们都能实现异步，不同点在于thunk是强耦合的。必须要写在action里面这样的话不便于维护，所以现在更多的是用saga。</w:t>
      </w:r>
    </w:p>
    <w:p w:rsidR="00F657F3" w:rsidRDefault="004C7E09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hyperlink r:id="rId6" w:history="1">
        <w:r w:rsidR="00F12960" w:rsidRPr="00AA5F70">
          <w:rPr>
            <w:rStyle w:val="a7"/>
            <w:rFonts w:ascii="微软雅黑" w:eastAsia="微软雅黑" w:hAnsi="微软雅黑"/>
            <w:sz w:val="33"/>
            <w:szCs w:val="33"/>
          </w:rPr>
          <w:t>https://www.jianshu.com/p/b17d8bec13f3</w:t>
        </w:r>
      </w:hyperlink>
    </w:p>
    <w:p w:rsidR="00F12960" w:rsidRPr="002719AF" w:rsidRDefault="00F12960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F12960">
        <w:rPr>
          <w:rFonts w:ascii="微软雅黑" w:eastAsia="微软雅黑" w:hAnsi="微软雅黑"/>
          <w:color w:val="4F4F4F"/>
          <w:sz w:val="33"/>
          <w:szCs w:val="33"/>
        </w:rPr>
        <w:t>https://www.jianshu.com/p/ae7b5a2f78ae</w:t>
      </w:r>
    </w:p>
    <w:p w:rsidR="0083479A" w:rsidRPr="0083479A" w:rsidRDefault="0083479A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</w:p>
    <w:p w:rsidR="008507EB" w:rsidRDefault="008507EB" w:rsidP="008507EB">
      <w:pPr>
        <w:pStyle w:val="1"/>
        <w:shd w:val="clear" w:color="auto" w:fill="FFFFFF"/>
        <w:spacing w:before="0" w:after="0"/>
        <w:rPr>
          <w:rFonts w:ascii="Segoe UI Emoji" w:hAnsi="Segoe UI Emoji"/>
          <w:color w:val="404040"/>
          <w:sz w:val="36"/>
          <w:szCs w:val="36"/>
        </w:rPr>
      </w:pPr>
      <w:r>
        <w:rPr>
          <w:rFonts w:ascii="Segoe UI Emoji" w:hAnsi="Segoe UI Emoji"/>
          <w:color w:val="404040"/>
          <w:sz w:val="36"/>
          <w:szCs w:val="36"/>
        </w:rPr>
        <w:t>Redux</w:t>
      </w:r>
      <w:r>
        <w:rPr>
          <w:rFonts w:ascii="Segoe UI Emoji" w:hAnsi="Segoe UI Emoji"/>
          <w:color w:val="404040"/>
          <w:sz w:val="36"/>
          <w:szCs w:val="36"/>
        </w:rPr>
        <w:t>框架之</w:t>
      </w:r>
      <w:r>
        <w:rPr>
          <w:rFonts w:ascii="Segoe UI Emoji" w:hAnsi="Segoe UI Emoji"/>
          <w:color w:val="404040"/>
          <w:sz w:val="36"/>
          <w:szCs w:val="36"/>
        </w:rPr>
        <w:t>applyMiddleware</w:t>
      </w:r>
    </w:p>
    <w:p w:rsidR="008507EB" w:rsidRDefault="008507EB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7EB">
        <w:rPr>
          <w:rFonts w:ascii="宋体" w:eastAsia="宋体" w:hAnsi="宋体" w:cs="宋体"/>
          <w:kern w:val="0"/>
          <w:sz w:val="24"/>
          <w:szCs w:val="24"/>
        </w:rPr>
        <w:t>Middleware是无需引用大量代码第三方库实现异步 actions。这种方式可以让你像 dispatch 一般的 actions 那样 dispatch 异步 actions</w:t>
      </w:r>
    </w:p>
    <w:p w:rsidR="000E580D" w:rsidRPr="008507EB" w:rsidRDefault="000E580D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每个</w:t>
      </w:r>
      <w:r>
        <w:rPr>
          <w:rFonts w:ascii="Segoe UI Emoji" w:hAnsi="Segoe UI Emoji"/>
          <w:color w:val="404040"/>
          <w:shd w:val="clear" w:color="auto" w:fill="FFFFFF"/>
        </w:rPr>
        <w:t xml:space="preserve"> middleware </w:t>
      </w:r>
      <w:r>
        <w:rPr>
          <w:rFonts w:ascii="Segoe UI Emoji" w:hAnsi="Segoe UI Emoji"/>
          <w:color w:val="404040"/>
          <w:shd w:val="clear" w:color="auto" w:fill="FFFFFF"/>
        </w:rPr>
        <w:t>接受</w:t>
      </w:r>
      <w:r>
        <w:rPr>
          <w:rFonts w:ascii="Segoe UI Emoji" w:hAnsi="Segoe UI Emoji"/>
          <w:color w:val="404040"/>
          <w:shd w:val="clear" w:color="auto" w:fill="FFFFFF"/>
        </w:rPr>
        <w:t xml:space="preserve"> Store 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 xml:space="preserve"> dispatch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getState </w:t>
      </w:r>
      <w:r>
        <w:rPr>
          <w:rFonts w:ascii="Segoe UI Emoji" w:hAnsi="Segoe UI Emoji"/>
          <w:color w:val="404040"/>
          <w:shd w:val="clear" w:color="auto" w:fill="FFFFFF"/>
        </w:rPr>
        <w:t>函数作为命名参数，并返回一个函数</w:t>
      </w:r>
    </w:p>
    <w:p w:rsidR="00D8679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"redux-logger"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07E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"redux-thunk"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64BF1" w:rsidRPr="00892AEC" w:rsidRDefault="00AD71B7" w:rsidP="00892AEC">
      <w:pPr>
        <w:widowControl/>
        <w:shd w:val="clear" w:color="auto" w:fill="1E1E1E"/>
        <w:spacing w:line="285" w:lineRule="atLeast"/>
        <w:jc w:val="left"/>
        <w:rPr>
          <w:rStyle w:val="token"/>
          <w:rFonts w:ascii="Consolas" w:eastAsia="宋体" w:hAnsi="Consolas" w:cs="宋体"/>
          <w:color w:val="D4D4D4"/>
          <w:kern w:val="0"/>
          <w:szCs w:val="21"/>
        </w:rPr>
      </w:pPr>
      <w:r w:rsidRPr="00AD71B7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1B7">
        <w:rPr>
          <w:rFonts w:ascii="Consolas" w:eastAsia="宋体" w:hAnsi="Consolas" w:cs="宋体"/>
          <w:color w:val="DCDCAA"/>
          <w:kern w:val="0"/>
          <w:szCs w:val="21"/>
        </w:rPr>
        <w:t>logger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71B7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A3FE5" w:rsidRDefault="001A3FE5" w:rsidP="003B33FD">
      <w:pPr>
        <w:pStyle w:val="aa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利用传入的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create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S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tore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和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reducer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创建一个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store</w:t>
      </w:r>
    </w:p>
    <w:p w:rsidR="003B33FD" w:rsidRDefault="003B33FD" w:rsidP="003B33FD">
      <w:pPr>
        <w:pStyle w:val="aa"/>
        <w:rPr>
          <w:sz w:val="18"/>
          <w:szCs w:val="18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接着创建一个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middlewareAP</w:t>
      </w:r>
      <w:r w:rsidR="00EC2F15">
        <w:rPr>
          <w:rStyle w:val="HTML1"/>
          <w:rFonts w:ascii="Consolas" w:hAnsi="Consolas"/>
          <w:color w:val="CCCCCC"/>
          <w:bdr w:val="none" w:sz="0" w:space="0" w:color="auto" w:frame="1"/>
        </w:rPr>
        <w:t>I</w:t>
      </w:r>
      <w:bookmarkStart w:id="1" w:name="_GoBack"/>
      <w:bookmarkEnd w:id="1"/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CCCCCC"/>
          <w:bdr w:val="none" w:sz="0" w:space="0" w:color="auto" w:frame="1"/>
        </w:rPr>
        <w:t>里面有</w:t>
      </w:r>
      <w:r w:rsidR="002007CB">
        <w:rPr>
          <w:rStyle w:val="HTML1"/>
          <w:rFonts w:ascii="Consolas" w:hAnsi="Consolas" w:hint="eastAsia"/>
          <w:color w:val="CCCCCC"/>
          <w:bdr w:val="none" w:sz="0" w:space="0" w:color="auto" w:frame="1"/>
        </w:rPr>
        <w:t>store</w:t>
      </w:r>
      <w:r w:rsidR="002007CB">
        <w:rPr>
          <w:rStyle w:val="HTML1"/>
          <w:rFonts w:ascii="Consolas" w:hAnsi="Consolas" w:hint="eastAsia"/>
          <w:color w:val="CCCCCC"/>
          <w:bdr w:val="none" w:sz="0" w:space="0" w:color="auto" w:frame="1"/>
        </w:rPr>
        <w:t>的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getState</w:t>
      </w:r>
      <w:r>
        <w:rPr>
          <w:rFonts w:hint="eastAsia"/>
          <w:sz w:val="18"/>
          <w:szCs w:val="18"/>
        </w:rPr>
        <w:t>和dispatch</w:t>
      </w:r>
    </w:p>
    <w:p w:rsidR="003B33FD" w:rsidRDefault="003B33FD" w:rsidP="003B33FD">
      <w:pPr>
        <w:pStyle w:val="aa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Fonts w:hint="eastAsia"/>
          <w:sz w:val="18"/>
          <w:szCs w:val="18"/>
        </w:rPr>
        <w:t>然后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让每个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middleware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带着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middlewareAPI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这个参数分别执行一遍</w:t>
      </w:r>
    </w:p>
    <w:p w:rsidR="00D20075" w:rsidRDefault="00D20075" w:rsidP="003B33FD">
      <w:pPr>
        <w:pStyle w:val="aa"/>
        <w:rPr>
          <w:sz w:val="18"/>
          <w:szCs w:val="18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接着用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compose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将执行完的所有匿名函数，组装成一个新的函数，即新的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return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出去</w:t>
      </w:r>
    </w:p>
    <w:p w:rsidR="008F5C61" w:rsidRPr="008F5C61" w:rsidRDefault="00074112" w:rsidP="008F5C61">
      <w:pPr>
        <w:pStyle w:val="HTML"/>
        <w:shd w:val="clear" w:color="auto" w:fill="2D2D2D"/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 w:rsidRPr="00074112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F08D49"/>
          <w:sz w:val="18"/>
          <w:szCs w:val="18"/>
          <w:bdr w:val="none" w:sz="0" w:space="0" w:color="auto" w:frame="1"/>
        </w:rPr>
        <w:t>applyMiddleware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 w:rsidR="008F5C61" w:rsidRPr="008F5C61">
        <w:rPr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middlewares)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createStore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args)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利用传入的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createStore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reducer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和创建一个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store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store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createStore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args)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throw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Error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middlewareAPI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getState: store.getState,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args)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args)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让每个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middleware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带着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middlewareAPI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这个参数分别执行一遍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chain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middlewares.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map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(middleware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middleware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(middlewareAPI))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接着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compose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chain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中的所有匿名函数，组装成一个新的函数，即新的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dispatch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dispatch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compose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chain)(store.dispatch)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store,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dispatch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:rsidR="00A577F6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D02375" w:rsidRPr="00A577F6" w:rsidRDefault="00D02375">
      <w:r w:rsidRPr="00D02375">
        <w:t>https://www.jianshu.com/p/caff049d576c</w:t>
      </w:r>
    </w:p>
    <w:sectPr w:rsidR="00D02375" w:rsidRPr="00A577F6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E09" w:rsidRDefault="004C7E09" w:rsidP="0023709B">
      <w:r>
        <w:separator/>
      </w:r>
    </w:p>
  </w:endnote>
  <w:endnote w:type="continuationSeparator" w:id="0">
    <w:p w:rsidR="004C7E09" w:rsidRDefault="004C7E09" w:rsidP="0023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E09" w:rsidRDefault="004C7E09" w:rsidP="0023709B">
      <w:r>
        <w:separator/>
      </w:r>
    </w:p>
  </w:footnote>
  <w:footnote w:type="continuationSeparator" w:id="0">
    <w:p w:rsidR="004C7E09" w:rsidRDefault="004C7E09" w:rsidP="00237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50"/>
    <w:rsid w:val="0002564F"/>
    <w:rsid w:val="00032112"/>
    <w:rsid w:val="0005298E"/>
    <w:rsid w:val="00074112"/>
    <w:rsid w:val="000C6DD3"/>
    <w:rsid w:val="000D152C"/>
    <w:rsid w:val="000E580D"/>
    <w:rsid w:val="000F4080"/>
    <w:rsid w:val="0010682B"/>
    <w:rsid w:val="001525AD"/>
    <w:rsid w:val="00161DF0"/>
    <w:rsid w:val="001A3FE5"/>
    <w:rsid w:val="001C6659"/>
    <w:rsid w:val="001F70AB"/>
    <w:rsid w:val="002007CB"/>
    <w:rsid w:val="002343F3"/>
    <w:rsid w:val="0023709B"/>
    <w:rsid w:val="002719AF"/>
    <w:rsid w:val="002A4EFA"/>
    <w:rsid w:val="002D0A26"/>
    <w:rsid w:val="002E4A12"/>
    <w:rsid w:val="00343A9D"/>
    <w:rsid w:val="00364BF1"/>
    <w:rsid w:val="003966AA"/>
    <w:rsid w:val="003B33FD"/>
    <w:rsid w:val="003C1451"/>
    <w:rsid w:val="004320A6"/>
    <w:rsid w:val="004846F7"/>
    <w:rsid w:val="004C30F4"/>
    <w:rsid w:val="004C7E09"/>
    <w:rsid w:val="004E05BB"/>
    <w:rsid w:val="004E3E75"/>
    <w:rsid w:val="0052111F"/>
    <w:rsid w:val="005225D1"/>
    <w:rsid w:val="00537FE5"/>
    <w:rsid w:val="00550A01"/>
    <w:rsid w:val="00567B92"/>
    <w:rsid w:val="005751C0"/>
    <w:rsid w:val="00584C40"/>
    <w:rsid w:val="005C1C62"/>
    <w:rsid w:val="005F1B9D"/>
    <w:rsid w:val="00613488"/>
    <w:rsid w:val="00621D23"/>
    <w:rsid w:val="0064326C"/>
    <w:rsid w:val="0065011C"/>
    <w:rsid w:val="00665C50"/>
    <w:rsid w:val="006B3E61"/>
    <w:rsid w:val="006C335C"/>
    <w:rsid w:val="006C7574"/>
    <w:rsid w:val="006F46EE"/>
    <w:rsid w:val="00731DCD"/>
    <w:rsid w:val="00800A90"/>
    <w:rsid w:val="00813820"/>
    <w:rsid w:val="00825D04"/>
    <w:rsid w:val="0083479A"/>
    <w:rsid w:val="008507EB"/>
    <w:rsid w:val="00856FDE"/>
    <w:rsid w:val="00857198"/>
    <w:rsid w:val="00892AEC"/>
    <w:rsid w:val="00893841"/>
    <w:rsid w:val="008F5C61"/>
    <w:rsid w:val="00912A12"/>
    <w:rsid w:val="009709B6"/>
    <w:rsid w:val="0097302F"/>
    <w:rsid w:val="00974278"/>
    <w:rsid w:val="009A0677"/>
    <w:rsid w:val="009C5795"/>
    <w:rsid w:val="009D04A8"/>
    <w:rsid w:val="009F2C03"/>
    <w:rsid w:val="00A0733E"/>
    <w:rsid w:val="00A2632B"/>
    <w:rsid w:val="00A40D13"/>
    <w:rsid w:val="00A5245F"/>
    <w:rsid w:val="00A577F6"/>
    <w:rsid w:val="00A814EA"/>
    <w:rsid w:val="00AC6998"/>
    <w:rsid w:val="00AD71B7"/>
    <w:rsid w:val="00AE5647"/>
    <w:rsid w:val="00B13D0E"/>
    <w:rsid w:val="00B60567"/>
    <w:rsid w:val="00B97B66"/>
    <w:rsid w:val="00BD5A7B"/>
    <w:rsid w:val="00BD6BF9"/>
    <w:rsid w:val="00C507BE"/>
    <w:rsid w:val="00CB5944"/>
    <w:rsid w:val="00D02375"/>
    <w:rsid w:val="00D20075"/>
    <w:rsid w:val="00D84A6F"/>
    <w:rsid w:val="00D8679B"/>
    <w:rsid w:val="00DA2C0B"/>
    <w:rsid w:val="00DD4F4B"/>
    <w:rsid w:val="00E45F3F"/>
    <w:rsid w:val="00EA353A"/>
    <w:rsid w:val="00EA52AB"/>
    <w:rsid w:val="00EC2F15"/>
    <w:rsid w:val="00EF037C"/>
    <w:rsid w:val="00F11171"/>
    <w:rsid w:val="00F12960"/>
    <w:rsid w:val="00F657F3"/>
    <w:rsid w:val="00F85066"/>
    <w:rsid w:val="00F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AC430"/>
  <w15:chartTrackingRefBased/>
  <w15:docId w15:val="{285FCA25-DE82-4435-819B-DE31171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524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9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66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25D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5245F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A577F6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57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577F6"/>
    <w:rPr>
      <w:b/>
      <w:bCs/>
    </w:rPr>
  </w:style>
  <w:style w:type="character" w:customStyle="1" w:styleId="10">
    <w:name w:val="标题 1 字符"/>
    <w:basedOn w:val="a0"/>
    <w:link w:val="1"/>
    <w:uiPriority w:val="9"/>
    <w:rsid w:val="00C507BE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731DCD"/>
    <w:pPr>
      <w:widowControl w:val="0"/>
      <w:jc w:val="both"/>
    </w:pPr>
  </w:style>
  <w:style w:type="character" w:customStyle="1" w:styleId="token">
    <w:name w:val="token"/>
    <w:basedOn w:val="a0"/>
    <w:rsid w:val="0007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b17d8bec13f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88</cp:revision>
  <dcterms:created xsi:type="dcterms:W3CDTF">2021-02-19T02:34:00Z</dcterms:created>
  <dcterms:modified xsi:type="dcterms:W3CDTF">2021-04-22T06:07:00Z</dcterms:modified>
</cp:coreProperties>
</file>