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FC248">
      <w:pPr>
        <w:rPr>
          <w:rFonts w:hint="eastAsia"/>
          <w:shd w:val="clear" w:color="FFFFFF" w:fill="D9D9D9"/>
        </w:rPr>
      </w:pPr>
    </w:p>
    <w:p w14:paraId="4F574AE0">
      <w:pPr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双重否定6句：</w:t>
      </w:r>
    </w:p>
    <w:p w14:paraId="17235319">
      <w:pPr>
        <w:rPr>
          <w:rFonts w:hint="eastAsia"/>
          <w:shd w:val="clear" w:color="auto" w:fill="auto"/>
          <w:lang w:val="en-US" w:eastAsia="zh-CN"/>
        </w:rPr>
      </w:pPr>
    </w:p>
    <w:p w14:paraId="092A39B3">
      <w:pPr>
        <w:numPr>
          <w:ilvl w:val="0"/>
          <w:numId w:val="1"/>
        </w:numPr>
        <w:jc w:val="left"/>
        <w:rPr>
          <w:rFonts w:hint="default"/>
          <w:shd w:val="clear" w:color="auto" w:fill="auto"/>
          <w:lang w:val="en-US" w:eastAsia="zh-CN"/>
        </w:rPr>
      </w:pPr>
    </w:p>
    <w:p w14:paraId="1AFAA246">
      <w:pPr>
        <w:numPr>
          <w:ilvl w:val="0"/>
          <w:numId w:val="0"/>
        </w:numPr>
        <w:jc w:val="left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句子：It was not impossible for Mr Kinnock to form an administration with a minority in the commons.</w:t>
      </w:r>
    </w:p>
    <w:p w14:paraId="5A2D3D4F">
      <w:pPr>
        <w:numPr>
          <w:ilvl w:val="0"/>
          <w:numId w:val="0"/>
        </w:numPr>
        <w:jc w:val="left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现象：Function A（双重否定=肯定，委婉）</w:t>
      </w:r>
    </w:p>
    <w:p w14:paraId="07B3D527">
      <w:pPr>
        <w:numPr>
          <w:ilvl w:val="0"/>
          <w:numId w:val="0"/>
        </w:numPr>
        <w:jc w:val="left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模型任务：判断这句话是“肯定”还是“否定”含义</w:t>
      </w:r>
    </w:p>
    <w:p w14:paraId="1B850C5E">
      <w:pPr>
        <w:numPr>
          <w:ilvl w:val="0"/>
          <w:numId w:val="0"/>
        </w:numPr>
        <w:jc w:val="left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预期答案：肯定</w:t>
      </w:r>
    </w:p>
    <w:p w14:paraId="5BFBEBC3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来源：BNC</w:t>
      </w:r>
    </w:p>
    <w:p w14:paraId="57771CE4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</w:p>
    <w:p w14:paraId="525D7213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2.</w:t>
      </w:r>
    </w:p>
    <w:p w14:paraId="1EA0AF98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句子: With an empire of such a size, it was a difficult but not impossible task she had set herself.</w:t>
      </w:r>
    </w:p>
    <w:p w14:paraId="350924E9">
      <w:pPr>
        <w:numPr>
          <w:ilvl w:val="0"/>
          <w:numId w:val="0"/>
        </w:numPr>
        <w:jc w:val="left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现象：Function A（双重否定=肯定，委婉作用）</w:t>
      </w:r>
    </w:p>
    <w:p w14:paraId="15881CE5">
      <w:pPr>
        <w:numPr>
          <w:ilvl w:val="0"/>
          <w:numId w:val="0"/>
        </w:numPr>
        <w:jc w:val="left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模型任务：判断这句话是“肯定”还是“否定”含义</w:t>
      </w:r>
    </w:p>
    <w:p w14:paraId="356E3B8A">
      <w:pPr>
        <w:numPr>
          <w:ilvl w:val="0"/>
          <w:numId w:val="0"/>
        </w:numPr>
        <w:jc w:val="left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预期答案：肯定</w:t>
      </w:r>
    </w:p>
    <w:p w14:paraId="3571C94D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来源：BNC</w:t>
      </w:r>
    </w:p>
    <w:p w14:paraId="0C8D66FD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</w:p>
    <w:p w14:paraId="0152201C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3.</w:t>
      </w:r>
    </w:p>
    <w:p w14:paraId="6073A366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句子：And to the normal layman (pause) that sounds better than not say nothing at all.</w:t>
      </w:r>
    </w:p>
    <w:p w14:paraId="2689FD62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现象：Function B（双重否定=仍否定，强调作用）</w:t>
      </w:r>
    </w:p>
    <w:p w14:paraId="401DB639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模型任务：判断原句表达含义为“比什么都不说好”还是“比说了好”</w:t>
      </w:r>
    </w:p>
    <w:p w14:paraId="443E9D23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预期答案：比什么都不说好</w:t>
      </w:r>
    </w:p>
    <w:p w14:paraId="68F55F0F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来源：BNC</w:t>
      </w:r>
    </w:p>
    <w:p w14:paraId="45C34525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</w:p>
    <w:p w14:paraId="2C3F6C2A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4.</w:t>
      </w:r>
    </w:p>
    <w:p w14:paraId="73D51692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句子：At the Clothes Exchange, dear, you don</w:t>
      </w:r>
      <w:r>
        <w:rPr>
          <w:rFonts w:hint="default"/>
          <w:shd w:val="clear" w:color="auto" w:fill="auto"/>
          <w:lang w:val="en-US" w:eastAsia="zh-CN"/>
        </w:rPr>
        <w:t>’</w:t>
      </w:r>
      <w:r>
        <w:rPr>
          <w:rFonts w:hint="eastAsia"/>
          <w:shd w:val="clear" w:color="auto" w:fill="auto"/>
          <w:lang w:val="en-US" w:eastAsia="zh-CN"/>
        </w:rPr>
        <w:t xml:space="preserve">t need no money down there. </w:t>
      </w:r>
    </w:p>
    <w:p w14:paraId="42B23B16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现象：Function B （双重否定=仍否定，强调作用）</w:t>
      </w:r>
    </w:p>
    <w:p w14:paraId="60316977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模型任务：判断原句表达是“需要钱”还是“不需要钱”含义</w:t>
      </w:r>
    </w:p>
    <w:p w14:paraId="666B13A7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预期答案：“不需要钱”</w:t>
      </w:r>
    </w:p>
    <w:p w14:paraId="30E76766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来源：BNC</w:t>
      </w:r>
    </w:p>
    <w:p w14:paraId="5D0F33E1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</w:p>
    <w:p w14:paraId="74F7A063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5.</w:t>
      </w:r>
    </w:p>
    <w:p w14:paraId="16223C52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句子：We don</w:t>
      </w:r>
      <w:r>
        <w:rPr>
          <w:rFonts w:hint="default"/>
          <w:shd w:val="clear" w:color="auto" w:fill="auto"/>
          <w:lang w:val="en-US" w:eastAsia="zh-CN"/>
        </w:rPr>
        <w:t>’</w:t>
      </w:r>
      <w:r>
        <w:rPr>
          <w:rFonts w:hint="eastAsia"/>
          <w:shd w:val="clear" w:color="auto" w:fill="auto"/>
          <w:lang w:val="en-US" w:eastAsia="zh-CN"/>
        </w:rPr>
        <w:t>t need no education.</w:t>
      </w:r>
    </w:p>
    <w:p w14:paraId="22FEEEBF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现象：Function B （双重否定=仍否定，强调作用）</w:t>
      </w:r>
    </w:p>
    <w:p w14:paraId="5A0321AC">
      <w:pPr>
        <w:numPr>
          <w:ilvl w:val="0"/>
          <w:numId w:val="0"/>
        </w:numPr>
        <w:jc w:val="left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模型任务：判断原句是“肯定”还是“否定”含义</w:t>
      </w:r>
    </w:p>
    <w:p w14:paraId="63BFE6D3">
      <w:pPr>
        <w:numPr>
          <w:ilvl w:val="0"/>
          <w:numId w:val="0"/>
        </w:numPr>
        <w:jc w:val="left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预期答案：否定</w:t>
      </w:r>
    </w:p>
    <w:p w14:paraId="0D9E574D">
      <w:pPr>
        <w:numPr>
          <w:ilvl w:val="0"/>
          <w:numId w:val="0"/>
        </w:numPr>
        <w:jc w:val="left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来源：歌曲</w:t>
      </w:r>
    </w:p>
    <w:p w14:paraId="151F8E23">
      <w:pPr>
        <w:numPr>
          <w:ilvl w:val="0"/>
          <w:numId w:val="0"/>
        </w:numPr>
        <w:jc w:val="left"/>
        <w:rPr>
          <w:rFonts w:hint="eastAsia"/>
          <w:shd w:val="clear" w:color="auto" w:fill="auto"/>
          <w:lang w:val="en-US" w:eastAsia="zh-CN"/>
        </w:rPr>
      </w:pPr>
    </w:p>
    <w:p w14:paraId="6D8AE916">
      <w:pPr>
        <w:numPr>
          <w:ilvl w:val="0"/>
          <w:numId w:val="0"/>
        </w:numPr>
        <w:jc w:val="left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6.</w:t>
      </w:r>
    </w:p>
    <w:p w14:paraId="747013D8">
      <w:pPr>
        <w:numPr>
          <w:ilvl w:val="0"/>
          <w:numId w:val="0"/>
        </w:numPr>
        <w:jc w:val="left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句子：Nor did you nothing hear?</w:t>
      </w:r>
    </w:p>
    <w:p w14:paraId="68B41069">
      <w:pPr>
        <w:numPr>
          <w:ilvl w:val="0"/>
          <w:numId w:val="0"/>
        </w:numPr>
        <w:jc w:val="left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现象：Function B （双重否定=仍否定，强调作用）</w:t>
      </w:r>
    </w:p>
    <w:p w14:paraId="0DD65AFC">
      <w:pPr>
        <w:numPr>
          <w:ilvl w:val="0"/>
          <w:numId w:val="0"/>
        </w:numPr>
        <w:jc w:val="left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模型任务：判断原句是“肯定”还是“否定”含义</w:t>
      </w:r>
    </w:p>
    <w:p w14:paraId="1675D991">
      <w:pPr>
        <w:numPr>
          <w:ilvl w:val="0"/>
          <w:numId w:val="0"/>
        </w:numPr>
        <w:jc w:val="left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预期答案：否定</w:t>
      </w:r>
    </w:p>
    <w:p w14:paraId="4A7B61A2">
      <w:pPr>
        <w:numPr>
          <w:ilvl w:val="0"/>
          <w:numId w:val="0"/>
        </w:numPr>
        <w:jc w:val="left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来源：莎士比亚著作</w:t>
      </w:r>
    </w:p>
    <w:p w14:paraId="1EE54581">
      <w:pPr>
        <w:numPr>
          <w:ilvl w:val="0"/>
          <w:numId w:val="0"/>
        </w:numPr>
        <w:jc w:val="left"/>
        <w:rPr>
          <w:rFonts w:hint="eastAsia"/>
          <w:shd w:val="clear" w:color="auto" w:fill="auto"/>
          <w:lang w:val="en-US" w:eastAsia="zh-CN"/>
        </w:rPr>
      </w:pPr>
    </w:p>
    <w:p w14:paraId="0368F06E">
      <w:pPr>
        <w:numPr>
          <w:ilvl w:val="0"/>
          <w:numId w:val="0"/>
        </w:numPr>
        <w:jc w:val="left"/>
        <w:rPr>
          <w:rFonts w:hint="eastAsia"/>
          <w:shd w:val="clear" w:color="auto" w:fill="auto"/>
          <w:lang w:val="en-US" w:eastAsia="zh-CN"/>
        </w:rPr>
      </w:pPr>
    </w:p>
    <w:p w14:paraId="329E8EDB">
      <w:pPr>
        <w:numPr>
          <w:ilvl w:val="0"/>
          <w:numId w:val="0"/>
        </w:numPr>
        <w:jc w:val="left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 xml:space="preserve">相互代词12句：  each other 3个符合rule+3个不符合rule； </w:t>
      </w:r>
    </w:p>
    <w:p w14:paraId="5988BE55">
      <w:pPr>
        <w:numPr>
          <w:ilvl w:val="0"/>
          <w:numId w:val="0"/>
        </w:numPr>
        <w:ind w:firstLine="1680" w:firstLineChars="800"/>
        <w:jc w:val="left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one another 3个符合rule，3个不符合rule</w:t>
      </w:r>
    </w:p>
    <w:p w14:paraId="6C76F750">
      <w:pPr>
        <w:widowControl w:val="0"/>
        <w:numPr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</w:p>
    <w:p w14:paraId="677A7087">
      <w:pPr>
        <w:widowControl w:val="0"/>
        <w:numPr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1.</w:t>
      </w:r>
    </w:p>
    <w:p w14:paraId="41397EE8">
      <w:pPr>
        <w:widowControl w:val="0"/>
        <w:numPr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句子：</w:t>
      </w:r>
      <w:r>
        <w:rPr>
          <w:rFonts w:hint="default"/>
          <w:shd w:val="clear" w:color="auto" w:fill="auto"/>
          <w:lang w:val="en-US" w:eastAsia="zh-CN"/>
        </w:rPr>
        <w:t>That meant he and Sara had hours and hours of hanging around together waiting to be called -- and they got to know each other rather well</w:t>
      </w:r>
      <w:r>
        <w:rPr>
          <w:rFonts w:hint="eastAsia"/>
          <w:shd w:val="clear" w:color="auto" w:fill="auto"/>
          <w:lang w:val="en-US" w:eastAsia="zh-CN"/>
        </w:rPr>
        <w:t>.</w:t>
      </w:r>
    </w:p>
    <w:p w14:paraId="063191F9">
      <w:pPr>
        <w:widowControl w:val="0"/>
        <w:numPr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模型数量判断：</w:t>
      </w:r>
    </w:p>
    <w:p w14:paraId="3FDEAC2A">
      <w:pPr>
        <w:widowControl w:val="0"/>
        <w:numPr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 xml:space="preserve">这句话中，know这个动作涉及几个人？ </w:t>
      </w:r>
    </w:p>
    <w:p w14:paraId="0783AB2A">
      <w:pPr>
        <w:widowControl w:val="0"/>
        <w:numPr>
          <w:ilvl w:val="0"/>
          <w:numId w:val="2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两个 B)三个及以上</w:t>
      </w:r>
    </w:p>
    <w:p w14:paraId="7598998A">
      <w:pPr>
        <w:widowControl w:val="0"/>
        <w:numPr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预期答案：两个</w:t>
      </w:r>
    </w:p>
    <w:p w14:paraId="751DF735">
      <w:pPr>
        <w:widowControl w:val="0"/>
        <w:numPr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模型接受度判断：</w:t>
      </w:r>
    </w:p>
    <w:p w14:paraId="5AD5935B">
      <w:pPr>
        <w:widowControl w:val="0"/>
        <w:numPr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对于</w:t>
      </w:r>
      <w:r>
        <w:rPr>
          <w:rFonts w:hint="default"/>
          <w:shd w:val="clear" w:color="auto" w:fill="auto"/>
          <w:lang w:val="en-US" w:eastAsia="zh-CN"/>
        </w:rPr>
        <w:t>母语者来说，这个句子在自然语境中是否可接受？</w:t>
      </w:r>
    </w:p>
    <w:p w14:paraId="3735BC27">
      <w:pPr>
        <w:widowControl w:val="0"/>
        <w:numPr>
          <w:ilvl w:val="0"/>
          <w:numId w:val="3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可接受  B）不太接受</w:t>
      </w:r>
    </w:p>
    <w:p w14:paraId="04A36821">
      <w:pPr>
        <w:widowControl w:val="0"/>
        <w:numPr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预期答案：可接受</w:t>
      </w:r>
    </w:p>
    <w:p w14:paraId="1665CC2D">
      <w:pPr>
        <w:widowControl w:val="0"/>
        <w:numPr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 xml:space="preserve">来源:BNC </w:t>
      </w:r>
    </w:p>
    <w:p w14:paraId="50A9E54D">
      <w:pPr>
        <w:widowControl w:val="0"/>
        <w:numPr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</w:p>
    <w:p w14:paraId="0F2354C7">
      <w:pPr>
        <w:widowControl w:val="0"/>
        <w:numPr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2.</w:t>
      </w:r>
    </w:p>
    <w:p w14:paraId="0027C484">
      <w:pPr>
        <w:widowControl w:val="0"/>
        <w:numPr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句子：I cry quietly because I don't want to wake my mum. But sometimes she is awake as well, and we cling to each other and cry together.</w:t>
      </w:r>
    </w:p>
    <w:p w14:paraId="4750F47D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模型数量判断：</w:t>
      </w:r>
    </w:p>
    <w:p w14:paraId="19F531AD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 xml:space="preserve">这句话中，cling 这个动作涉及几个人？ </w:t>
      </w:r>
    </w:p>
    <w:p w14:paraId="5FD49CC0">
      <w:pPr>
        <w:widowControl w:val="0"/>
        <w:numPr>
          <w:ilvl w:val="0"/>
          <w:numId w:val="2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两个 B)三个及以上</w:t>
      </w:r>
    </w:p>
    <w:p w14:paraId="2387E39A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预期答案：两个</w:t>
      </w:r>
    </w:p>
    <w:p w14:paraId="65BCBE04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模型接受度判断：</w:t>
      </w:r>
    </w:p>
    <w:p w14:paraId="332E479E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对于</w:t>
      </w:r>
      <w:r>
        <w:rPr>
          <w:rFonts w:hint="default"/>
          <w:shd w:val="clear" w:color="auto" w:fill="auto"/>
          <w:lang w:val="en-US" w:eastAsia="zh-CN"/>
        </w:rPr>
        <w:t>母语者来说，这个句子在自然语境中是否可接受？</w:t>
      </w:r>
    </w:p>
    <w:p w14:paraId="419185CB">
      <w:pPr>
        <w:widowControl w:val="0"/>
        <w:numPr>
          <w:ilvl w:val="0"/>
          <w:numId w:val="3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可接受  B）不太接受</w:t>
      </w:r>
    </w:p>
    <w:p w14:paraId="7BBF2533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预期答案：可接受</w:t>
      </w:r>
    </w:p>
    <w:p w14:paraId="18F9BA1D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 xml:space="preserve">来源:BNC </w:t>
      </w:r>
    </w:p>
    <w:p w14:paraId="039B698F">
      <w:pPr>
        <w:widowControl w:val="0"/>
        <w:numPr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</w:p>
    <w:p w14:paraId="4135A962">
      <w:pPr>
        <w:widowControl w:val="0"/>
        <w:numPr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</w:p>
    <w:p w14:paraId="6A8E2B53">
      <w:pPr>
        <w:widowControl w:val="0"/>
        <w:numPr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3.</w:t>
      </w:r>
    </w:p>
    <w:p w14:paraId="3B712261">
      <w:pPr>
        <w:widowControl w:val="0"/>
        <w:numPr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句子：I went after him to ask him what his problem was -- and we squared up to each other like something out of High Noon.</w:t>
      </w:r>
    </w:p>
    <w:p w14:paraId="2C0EC64B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模型数量判断：</w:t>
      </w:r>
    </w:p>
    <w:p w14:paraId="4FB75B55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 xml:space="preserve">这句话中，square up这个动作涉及几个人？ </w:t>
      </w:r>
    </w:p>
    <w:p w14:paraId="19330107">
      <w:pPr>
        <w:widowControl w:val="0"/>
        <w:numPr>
          <w:ilvl w:val="0"/>
          <w:numId w:val="2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两个 B)三个及以上</w:t>
      </w:r>
    </w:p>
    <w:p w14:paraId="61F01810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预期答案：两个</w:t>
      </w:r>
    </w:p>
    <w:p w14:paraId="1A03CCE9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模型接受度判断：</w:t>
      </w:r>
    </w:p>
    <w:p w14:paraId="7F8A0847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对于</w:t>
      </w:r>
      <w:r>
        <w:rPr>
          <w:rFonts w:hint="default"/>
          <w:shd w:val="clear" w:color="auto" w:fill="auto"/>
          <w:lang w:val="en-US" w:eastAsia="zh-CN"/>
        </w:rPr>
        <w:t>母语者来说，这个句子在自然语境中是否可接受？</w:t>
      </w:r>
    </w:p>
    <w:p w14:paraId="6793678F">
      <w:pPr>
        <w:widowControl w:val="0"/>
        <w:numPr>
          <w:ilvl w:val="0"/>
          <w:numId w:val="3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可接受  B）不太接受</w:t>
      </w:r>
    </w:p>
    <w:p w14:paraId="7264CA72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预期答案：可接受</w:t>
      </w:r>
    </w:p>
    <w:p w14:paraId="7F94C57E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 xml:space="preserve">来源:BNC </w:t>
      </w:r>
    </w:p>
    <w:p w14:paraId="7E73693F">
      <w:pPr>
        <w:widowControl w:val="0"/>
        <w:numPr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</w:p>
    <w:p w14:paraId="17905D27">
      <w:pPr>
        <w:widowControl w:val="0"/>
        <w:numPr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</w:p>
    <w:p w14:paraId="21896FC8">
      <w:pPr>
        <w:widowControl w:val="0"/>
        <w:numPr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4.</w:t>
      </w:r>
    </w:p>
    <w:p w14:paraId="70D78956">
      <w:pPr>
        <w:widowControl w:val="0"/>
        <w:numPr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句子：We are sending a message to the world that South Africa is a place where people only kill each other.</w:t>
      </w:r>
    </w:p>
    <w:p w14:paraId="7A61DC23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模型数量判断：</w:t>
      </w:r>
    </w:p>
    <w:p w14:paraId="3495EC0A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 xml:space="preserve">这句话中，kill这个动作涉及几个人？ </w:t>
      </w:r>
    </w:p>
    <w:p w14:paraId="0B6162F2">
      <w:pPr>
        <w:widowControl w:val="0"/>
        <w:numPr>
          <w:ilvl w:val="0"/>
          <w:numId w:val="4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两个 B)三个及以上</w:t>
      </w:r>
    </w:p>
    <w:p w14:paraId="19212C64">
      <w:pPr>
        <w:widowControl w:val="0"/>
        <w:numPr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预期答案：三个及以上</w:t>
      </w:r>
    </w:p>
    <w:p w14:paraId="358186E1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模型接受度判断：</w:t>
      </w:r>
    </w:p>
    <w:p w14:paraId="4735E6AE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对于</w:t>
      </w:r>
      <w:r>
        <w:rPr>
          <w:rFonts w:hint="default"/>
          <w:shd w:val="clear" w:color="auto" w:fill="auto"/>
          <w:lang w:val="en-US" w:eastAsia="zh-CN"/>
        </w:rPr>
        <w:t>母语者来说，这个句子在自然语境中是否可接受？</w:t>
      </w:r>
    </w:p>
    <w:p w14:paraId="7C8046E9">
      <w:pPr>
        <w:widowControl w:val="0"/>
        <w:numPr>
          <w:ilvl w:val="0"/>
          <w:numId w:val="3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可接受  B）不太接受</w:t>
      </w:r>
    </w:p>
    <w:p w14:paraId="6E1E61A7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预期答案：可接受</w:t>
      </w:r>
    </w:p>
    <w:p w14:paraId="747FFD4D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 xml:space="preserve">来源:BNC </w:t>
      </w:r>
    </w:p>
    <w:p w14:paraId="0D806216">
      <w:pPr>
        <w:widowControl w:val="0"/>
        <w:numPr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</w:p>
    <w:p w14:paraId="74B210A1">
      <w:pPr>
        <w:widowControl w:val="0"/>
        <w:numPr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</w:p>
    <w:p w14:paraId="2154CB28">
      <w:pPr>
        <w:widowControl w:val="0"/>
        <w:numPr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5.</w:t>
      </w:r>
    </w:p>
    <w:p w14:paraId="58AD5E68">
      <w:pPr>
        <w:widowControl w:val="0"/>
        <w:numPr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句子：It seems to me evident that a family will provide support for each other.</w:t>
      </w:r>
    </w:p>
    <w:p w14:paraId="7BEE9141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模型数量判断：</w:t>
      </w:r>
    </w:p>
    <w:p w14:paraId="4628E80D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 xml:space="preserve">这句话中，provide support这个动作涉及几个人？ </w:t>
      </w:r>
    </w:p>
    <w:p w14:paraId="2AEED825">
      <w:pPr>
        <w:widowControl w:val="0"/>
        <w:numPr>
          <w:ilvl w:val="0"/>
          <w:numId w:val="4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两个 B)三个及以上</w:t>
      </w:r>
    </w:p>
    <w:p w14:paraId="0EADAC2C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预期答案：三个及以上</w:t>
      </w:r>
    </w:p>
    <w:p w14:paraId="1F0DB11B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模型接受度判断：</w:t>
      </w:r>
    </w:p>
    <w:p w14:paraId="13AE8DB6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对于</w:t>
      </w:r>
      <w:r>
        <w:rPr>
          <w:rFonts w:hint="default"/>
          <w:shd w:val="clear" w:color="auto" w:fill="auto"/>
          <w:lang w:val="en-US" w:eastAsia="zh-CN"/>
        </w:rPr>
        <w:t>母语者来说，这个句子在自然语境中是否可接受？</w:t>
      </w:r>
    </w:p>
    <w:p w14:paraId="0D938C55">
      <w:pPr>
        <w:widowControl w:val="0"/>
        <w:numPr>
          <w:ilvl w:val="0"/>
          <w:numId w:val="3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可接受  B）不太接受</w:t>
      </w:r>
    </w:p>
    <w:p w14:paraId="6C643960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预期答案：可接受</w:t>
      </w:r>
    </w:p>
    <w:p w14:paraId="1F6789EE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 xml:space="preserve">来源:BNC </w:t>
      </w:r>
    </w:p>
    <w:p w14:paraId="157F5B18">
      <w:pPr>
        <w:widowControl w:val="0"/>
        <w:numPr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</w:p>
    <w:p w14:paraId="358161D9">
      <w:pPr>
        <w:widowControl w:val="0"/>
        <w:numPr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</w:p>
    <w:p w14:paraId="238FBF72">
      <w:pPr>
        <w:widowControl w:val="0"/>
        <w:numPr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6.</w:t>
      </w:r>
    </w:p>
    <w:p w14:paraId="38983C42">
      <w:pPr>
        <w:widowControl w:val="0"/>
        <w:numPr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句子：FOOTBALL'S new Premier League becomes more and more meaningless as millionaires vie with each other to buy the title.</w:t>
      </w:r>
    </w:p>
    <w:p w14:paraId="2D7DD300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模型数量判断：</w:t>
      </w:r>
    </w:p>
    <w:p w14:paraId="26FE4E65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 xml:space="preserve">这句话中，vie这个动作涉及几个人？ </w:t>
      </w:r>
    </w:p>
    <w:p w14:paraId="4F7FA7DC">
      <w:pPr>
        <w:widowControl w:val="0"/>
        <w:numPr>
          <w:ilvl w:val="0"/>
          <w:numId w:val="4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两个 B)三个及以上</w:t>
      </w:r>
    </w:p>
    <w:p w14:paraId="78827976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预期答案：三个及以上</w:t>
      </w:r>
    </w:p>
    <w:p w14:paraId="4BD289E8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模型接受度判断：</w:t>
      </w:r>
    </w:p>
    <w:p w14:paraId="25E4FDD0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对于</w:t>
      </w:r>
      <w:r>
        <w:rPr>
          <w:rFonts w:hint="default"/>
          <w:shd w:val="clear" w:color="auto" w:fill="auto"/>
          <w:lang w:val="en-US" w:eastAsia="zh-CN"/>
        </w:rPr>
        <w:t>母语者来说，这个句子在自然语境中是否可接受？</w:t>
      </w:r>
    </w:p>
    <w:p w14:paraId="01C753B1">
      <w:pPr>
        <w:widowControl w:val="0"/>
        <w:numPr>
          <w:ilvl w:val="0"/>
          <w:numId w:val="3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可接受  B）不太接受</w:t>
      </w:r>
    </w:p>
    <w:p w14:paraId="2FC6FE1E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预期答案：可接受</w:t>
      </w:r>
    </w:p>
    <w:p w14:paraId="2AE9F130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 xml:space="preserve">来源:BNC </w:t>
      </w:r>
    </w:p>
    <w:p w14:paraId="766B02C9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</w:p>
    <w:p w14:paraId="53DE2148">
      <w:pPr>
        <w:widowControl w:val="0"/>
        <w:numPr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</w:p>
    <w:p w14:paraId="02D9BB19">
      <w:pPr>
        <w:widowControl w:val="0"/>
        <w:numPr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7.</w:t>
      </w:r>
    </w:p>
    <w:p w14:paraId="30718898">
      <w:pPr>
        <w:widowControl w:val="0"/>
        <w:numPr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 xml:space="preserve">句子：Women ran screaming with children in their arms, and old folk tripped over one another trying to escape the slaughter. </w:t>
      </w:r>
    </w:p>
    <w:p w14:paraId="22A9F3B4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模型数量判断：</w:t>
      </w:r>
    </w:p>
    <w:p w14:paraId="4E7DDD9E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 xml:space="preserve">这句话中， tripped over这个动作涉及几个人？ </w:t>
      </w:r>
    </w:p>
    <w:p w14:paraId="68DB23D7">
      <w:pPr>
        <w:widowControl w:val="0"/>
        <w:numPr>
          <w:ilvl w:val="0"/>
          <w:numId w:val="2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两个 B)三个及以上</w:t>
      </w:r>
    </w:p>
    <w:p w14:paraId="7E80E8B7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预期答案：三个及以上</w:t>
      </w:r>
    </w:p>
    <w:p w14:paraId="690DCE25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模型接受度判断：</w:t>
      </w:r>
    </w:p>
    <w:p w14:paraId="4EF1C227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对于</w:t>
      </w:r>
      <w:r>
        <w:rPr>
          <w:rFonts w:hint="default"/>
          <w:shd w:val="clear" w:color="auto" w:fill="auto"/>
          <w:lang w:val="en-US" w:eastAsia="zh-CN"/>
        </w:rPr>
        <w:t>母语者来说，这个句子在自然语境中是否可接受？</w:t>
      </w:r>
    </w:p>
    <w:p w14:paraId="79CBE640">
      <w:pPr>
        <w:widowControl w:val="0"/>
        <w:numPr>
          <w:ilvl w:val="0"/>
          <w:numId w:val="3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可接受  B）不太接受</w:t>
      </w:r>
    </w:p>
    <w:p w14:paraId="16585E33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预期答案：可接受</w:t>
      </w:r>
    </w:p>
    <w:p w14:paraId="197B6C5E">
      <w:pPr>
        <w:widowControl w:val="0"/>
        <w:numPr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来源:BNC</w:t>
      </w:r>
    </w:p>
    <w:p w14:paraId="2CDFC7F2">
      <w:pPr>
        <w:widowControl w:val="0"/>
        <w:numPr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</w:p>
    <w:p w14:paraId="6FAAA036">
      <w:pPr>
        <w:widowControl w:val="0"/>
        <w:numPr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</w:p>
    <w:p w14:paraId="2FAA8443">
      <w:pPr>
        <w:widowControl w:val="0"/>
        <w:numPr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8.</w:t>
      </w:r>
    </w:p>
    <w:p w14:paraId="51A64978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句子：It is about creating an expectation that children will share ideas, help one another and make the most of one another' s resources while the teacher is busy.</w:t>
      </w:r>
    </w:p>
    <w:p w14:paraId="2A3EF173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模型数量判断：</w:t>
      </w:r>
    </w:p>
    <w:p w14:paraId="29061F1B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 xml:space="preserve">这句话中， help这个动作涉及几个人？ </w:t>
      </w:r>
    </w:p>
    <w:p w14:paraId="00C2070C">
      <w:pPr>
        <w:widowControl w:val="0"/>
        <w:numPr>
          <w:ilvl w:val="0"/>
          <w:numId w:val="2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两个 B)三个及以上</w:t>
      </w:r>
    </w:p>
    <w:p w14:paraId="7FF411AC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预期答案：三个及以上</w:t>
      </w:r>
    </w:p>
    <w:p w14:paraId="24A8ECAB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模型接受度判断：</w:t>
      </w:r>
    </w:p>
    <w:p w14:paraId="3A3EF293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对于</w:t>
      </w:r>
      <w:r>
        <w:rPr>
          <w:rFonts w:hint="default"/>
          <w:shd w:val="clear" w:color="auto" w:fill="auto"/>
          <w:lang w:val="en-US" w:eastAsia="zh-CN"/>
        </w:rPr>
        <w:t>母语者来说，这个句子在自然语境中是否可接受？</w:t>
      </w:r>
    </w:p>
    <w:p w14:paraId="2B3AEE70">
      <w:pPr>
        <w:widowControl w:val="0"/>
        <w:numPr>
          <w:ilvl w:val="0"/>
          <w:numId w:val="3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可接受  B）不太接受</w:t>
      </w:r>
    </w:p>
    <w:p w14:paraId="79EBE367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预期答案：可接受</w:t>
      </w:r>
    </w:p>
    <w:p w14:paraId="0D7F4412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来源:BNC</w:t>
      </w:r>
    </w:p>
    <w:p w14:paraId="0FC8CE4C">
      <w:pPr>
        <w:widowControl w:val="0"/>
        <w:numPr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 xml:space="preserve"> </w:t>
      </w:r>
    </w:p>
    <w:p w14:paraId="04251D43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9.</w:t>
      </w:r>
    </w:p>
    <w:p w14:paraId="340E35A3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 xml:space="preserve">句子：Because few of us possess universal skills, we learn to value one another' s and to look for the unexpected amongst our colleagues. </w:t>
      </w:r>
    </w:p>
    <w:p w14:paraId="3E293550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模型数量判断：</w:t>
      </w:r>
    </w:p>
    <w:p w14:paraId="63EBCA29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 xml:space="preserve">这句话中， one another涉及几个人？ </w:t>
      </w:r>
    </w:p>
    <w:p w14:paraId="5E18F520">
      <w:pPr>
        <w:widowControl w:val="0"/>
        <w:numPr>
          <w:ilvl w:val="0"/>
          <w:numId w:val="2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两个 B)三个及以上</w:t>
      </w:r>
    </w:p>
    <w:p w14:paraId="5694A457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预期答案：三个及以上</w:t>
      </w:r>
    </w:p>
    <w:p w14:paraId="47E71896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模型接受度判断：</w:t>
      </w:r>
    </w:p>
    <w:p w14:paraId="313B353A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对于</w:t>
      </w:r>
      <w:r>
        <w:rPr>
          <w:rFonts w:hint="default"/>
          <w:shd w:val="clear" w:color="auto" w:fill="auto"/>
          <w:lang w:val="en-US" w:eastAsia="zh-CN"/>
        </w:rPr>
        <w:t>母语者来说，这个句子在自然语境中是否可接受？</w:t>
      </w:r>
    </w:p>
    <w:p w14:paraId="62AE0FE1">
      <w:pPr>
        <w:widowControl w:val="0"/>
        <w:numPr>
          <w:ilvl w:val="0"/>
          <w:numId w:val="3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可接受  B）不太接受</w:t>
      </w:r>
    </w:p>
    <w:p w14:paraId="3A2F83FC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预期答案：可接受</w:t>
      </w:r>
    </w:p>
    <w:p w14:paraId="02820869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来源:BNC</w:t>
      </w:r>
    </w:p>
    <w:p w14:paraId="4CED8E5B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</w:p>
    <w:p w14:paraId="0DB718D8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10.</w:t>
      </w:r>
    </w:p>
    <w:p w14:paraId="6F4BC6B9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句子：How strangely you talk! Are not the two sexes made for one another? And is it not natural for a gentleman to love a pretty woman?</w:t>
      </w:r>
    </w:p>
    <w:p w14:paraId="3BD180D3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模型数量判断：</w:t>
      </w:r>
    </w:p>
    <w:p w14:paraId="161B901B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 xml:space="preserve">这句话中，one another涉及几个人？ </w:t>
      </w:r>
    </w:p>
    <w:p w14:paraId="2124097F">
      <w:pPr>
        <w:widowControl w:val="0"/>
        <w:numPr>
          <w:ilvl w:val="0"/>
          <w:numId w:val="2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两个 B)三个及以上</w:t>
      </w:r>
    </w:p>
    <w:p w14:paraId="5CDD4615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预期答案：两个</w:t>
      </w:r>
    </w:p>
    <w:p w14:paraId="509D30C1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模型接受度判断：</w:t>
      </w:r>
    </w:p>
    <w:p w14:paraId="1E6F3BA7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对于</w:t>
      </w:r>
      <w:r>
        <w:rPr>
          <w:rFonts w:hint="default"/>
          <w:shd w:val="clear" w:color="auto" w:fill="auto"/>
          <w:lang w:val="en-US" w:eastAsia="zh-CN"/>
        </w:rPr>
        <w:t>母语者来说，这个句子在自然语境中是否可接受？</w:t>
      </w:r>
    </w:p>
    <w:p w14:paraId="237388C9">
      <w:pPr>
        <w:widowControl w:val="0"/>
        <w:numPr>
          <w:ilvl w:val="0"/>
          <w:numId w:val="3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可接受  B）不太接受</w:t>
      </w:r>
    </w:p>
    <w:p w14:paraId="78BC2169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预期答案：可接受</w:t>
      </w:r>
    </w:p>
    <w:p w14:paraId="3213B561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来源:BNC</w:t>
      </w:r>
    </w:p>
    <w:p w14:paraId="3A6AE9EE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</w:p>
    <w:p w14:paraId="4FEAA4FE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</w:p>
    <w:p w14:paraId="3834131D">
      <w:pPr>
        <w:widowControl w:val="0"/>
        <w:numPr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11.</w:t>
      </w:r>
    </w:p>
    <w:p w14:paraId="1C67C206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 xml:space="preserve">句子：I leave for Tunbridge, my dear, and hope we shall better understand one another on my return. </w:t>
      </w:r>
    </w:p>
    <w:p w14:paraId="04EC4C92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模型数量判断：</w:t>
      </w:r>
    </w:p>
    <w:p w14:paraId="35D8CB2E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 xml:space="preserve">这句话中， one another涉及几个人？ </w:t>
      </w:r>
    </w:p>
    <w:p w14:paraId="77C7030E">
      <w:pPr>
        <w:widowControl w:val="0"/>
        <w:numPr>
          <w:ilvl w:val="0"/>
          <w:numId w:val="2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两个 B)三个及以上</w:t>
      </w:r>
    </w:p>
    <w:p w14:paraId="73B57BFD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预期答案：两个</w:t>
      </w:r>
    </w:p>
    <w:p w14:paraId="28551D93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模型接受度判断：</w:t>
      </w:r>
    </w:p>
    <w:p w14:paraId="4A8E58D7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对于</w:t>
      </w:r>
      <w:r>
        <w:rPr>
          <w:rFonts w:hint="default"/>
          <w:shd w:val="clear" w:color="auto" w:fill="auto"/>
          <w:lang w:val="en-US" w:eastAsia="zh-CN"/>
        </w:rPr>
        <w:t>母语者来说，这个句子在自然语境中是否可接受？</w:t>
      </w:r>
    </w:p>
    <w:p w14:paraId="5011D7F1">
      <w:pPr>
        <w:widowControl w:val="0"/>
        <w:numPr>
          <w:ilvl w:val="0"/>
          <w:numId w:val="3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可接受  B）不太接受</w:t>
      </w:r>
    </w:p>
    <w:p w14:paraId="38D84C51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预期答案：可接受</w:t>
      </w:r>
    </w:p>
    <w:p w14:paraId="4091E2C9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来源:BNC</w:t>
      </w:r>
    </w:p>
    <w:p w14:paraId="7F3A5167">
      <w:pPr>
        <w:widowControl w:val="0"/>
        <w:numPr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</w:p>
    <w:p w14:paraId="5433148C">
      <w:pPr>
        <w:widowControl w:val="0"/>
        <w:numPr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</w:p>
    <w:p w14:paraId="78C75836">
      <w:pPr>
        <w:widowControl w:val="0"/>
        <w:numPr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12.</w:t>
      </w:r>
    </w:p>
    <w:p w14:paraId="1FBA8FA7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句子：</w:t>
      </w:r>
      <w:r>
        <w:rPr>
          <w:rFonts w:hint="default"/>
          <w:shd w:val="clear" w:color="auto" w:fill="auto"/>
          <w:lang w:val="en-US" w:eastAsia="zh-CN"/>
        </w:rPr>
        <w:t>These two things exist independently of one another</w:t>
      </w:r>
      <w:r>
        <w:rPr>
          <w:rFonts w:hint="eastAsia"/>
          <w:shd w:val="clear" w:color="auto" w:fill="auto"/>
          <w:lang w:val="en-US" w:eastAsia="zh-CN"/>
        </w:rPr>
        <w:t>.</w:t>
      </w:r>
    </w:p>
    <w:p w14:paraId="1A78FBB6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模型数量判断：</w:t>
      </w:r>
    </w:p>
    <w:p w14:paraId="2CE96E18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 xml:space="preserve">这句话中， one another 涉及几个事物？ </w:t>
      </w:r>
    </w:p>
    <w:p w14:paraId="20EA2B9E">
      <w:pPr>
        <w:widowControl w:val="0"/>
        <w:numPr>
          <w:ilvl w:val="0"/>
          <w:numId w:val="2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两个 B)三个及以上</w:t>
      </w:r>
    </w:p>
    <w:p w14:paraId="69AF3B28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预期答案：两个</w:t>
      </w:r>
    </w:p>
    <w:p w14:paraId="5CFBD7C7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模型接受度判断：</w:t>
      </w:r>
    </w:p>
    <w:p w14:paraId="444A05AE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对于</w:t>
      </w:r>
      <w:r>
        <w:rPr>
          <w:rFonts w:hint="default"/>
          <w:shd w:val="clear" w:color="auto" w:fill="auto"/>
          <w:lang w:val="en-US" w:eastAsia="zh-CN"/>
        </w:rPr>
        <w:t>母语者来说，这个句子在自然语境中是否可接受？</w:t>
      </w:r>
    </w:p>
    <w:p w14:paraId="06A02ECA">
      <w:pPr>
        <w:widowControl w:val="0"/>
        <w:numPr>
          <w:ilvl w:val="0"/>
          <w:numId w:val="3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可接受  B）不太接受</w:t>
      </w:r>
    </w:p>
    <w:p w14:paraId="3A80E7BE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预期答案：可接受</w:t>
      </w:r>
    </w:p>
    <w:p w14:paraId="34CA3B09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来源:BNC</w:t>
      </w:r>
    </w:p>
    <w:p w14:paraId="222DD9A5">
      <w:pPr>
        <w:widowControl w:val="0"/>
        <w:numPr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</w:p>
    <w:p w14:paraId="6A374C53">
      <w:pPr>
        <w:widowControl w:val="0"/>
        <w:numPr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</w:p>
    <w:p w14:paraId="2A4AFE2D">
      <w:pPr>
        <w:widowControl w:val="0"/>
        <w:numPr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双重属格  friend词类4句   picture，painting，photo词类4句</w:t>
      </w:r>
    </w:p>
    <w:p w14:paraId="21CF718C">
      <w:pPr>
        <w:widowControl w:val="0"/>
        <w:numPr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</w:p>
    <w:p w14:paraId="5130CFF2">
      <w:pPr>
        <w:widowControl w:val="0"/>
        <w:numPr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1.</w:t>
      </w:r>
    </w:p>
    <w:p w14:paraId="05D2AA18">
      <w:pPr>
        <w:widowControl w:val="0"/>
        <w:numPr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句子：He is John</w:t>
      </w:r>
      <w:r>
        <w:rPr>
          <w:rFonts w:hint="default"/>
          <w:shd w:val="clear" w:color="auto" w:fill="auto"/>
          <w:lang w:val="en-US" w:eastAsia="zh-CN"/>
        </w:rPr>
        <w:t>’</w:t>
      </w:r>
      <w:r>
        <w:rPr>
          <w:rFonts w:hint="eastAsia"/>
          <w:shd w:val="clear" w:color="auto" w:fill="auto"/>
          <w:lang w:val="en-US" w:eastAsia="zh-CN"/>
        </w:rPr>
        <w:t>s friend.</w:t>
      </w:r>
    </w:p>
    <w:p w14:paraId="1D0E4F2B">
      <w:pPr>
        <w:widowControl w:val="0"/>
        <w:numPr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互换性判断：</w:t>
      </w:r>
    </w:p>
    <w:p w14:paraId="0D15A87B">
      <w:pPr>
        <w:widowControl w:val="0"/>
        <w:numPr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这句话能够改写为“He is a friend of John</w:t>
      </w:r>
      <w:r>
        <w:rPr>
          <w:rFonts w:hint="default"/>
          <w:shd w:val="clear" w:color="auto" w:fill="auto"/>
          <w:lang w:val="en-US" w:eastAsia="zh-CN"/>
        </w:rPr>
        <w:t>’</w:t>
      </w:r>
      <w:r>
        <w:rPr>
          <w:rFonts w:hint="eastAsia"/>
          <w:shd w:val="clear" w:color="auto" w:fill="auto"/>
          <w:lang w:val="en-US" w:eastAsia="zh-CN"/>
        </w:rPr>
        <w:t>s.</w:t>
      </w:r>
      <w:r>
        <w:rPr>
          <w:rFonts w:hint="default"/>
          <w:shd w:val="clear" w:color="auto" w:fill="auto"/>
          <w:lang w:val="en-US" w:eastAsia="zh-CN"/>
        </w:rPr>
        <w:t>”</w:t>
      </w:r>
      <w:r>
        <w:rPr>
          <w:rFonts w:hint="eastAsia"/>
          <w:shd w:val="clear" w:color="auto" w:fill="auto"/>
          <w:lang w:val="en-US" w:eastAsia="zh-CN"/>
        </w:rPr>
        <w:t>而不改变核心含义？</w:t>
      </w:r>
    </w:p>
    <w:p w14:paraId="750AAF02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default"/>
          <w:shd w:val="clear" w:color="auto" w:fill="auto"/>
          <w:lang w:val="en-US" w:eastAsia="zh-CN"/>
        </w:rPr>
        <w:t>A) 可以  B) 不可以</w:t>
      </w:r>
    </w:p>
    <w:p w14:paraId="52042C0D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default"/>
          <w:shd w:val="clear" w:color="auto" w:fill="auto"/>
          <w:lang w:val="en-US" w:eastAsia="zh-CN"/>
        </w:rPr>
        <w:t>预期：A) 可以</w:t>
      </w:r>
    </w:p>
    <w:p w14:paraId="6EC725C5">
      <w:pPr>
        <w:widowControl w:val="0"/>
        <w:numPr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语用焦点判断：</w:t>
      </w:r>
    </w:p>
    <w:p w14:paraId="7CC57820">
      <w:pPr>
        <w:widowControl w:val="0"/>
        <w:numPr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说话人用He is John</w:t>
      </w:r>
      <w:r>
        <w:rPr>
          <w:rFonts w:hint="default"/>
          <w:shd w:val="clear" w:color="auto" w:fill="auto"/>
          <w:lang w:val="en-US" w:eastAsia="zh-CN"/>
        </w:rPr>
        <w:t>’</w:t>
      </w:r>
      <w:r>
        <w:rPr>
          <w:rFonts w:hint="eastAsia"/>
          <w:shd w:val="clear" w:color="auto" w:fill="auto"/>
          <w:lang w:val="en-US" w:eastAsia="zh-CN"/>
        </w:rPr>
        <w:t>s friend.而非He is a friend of John</w:t>
      </w:r>
      <w:r>
        <w:rPr>
          <w:rFonts w:hint="default"/>
          <w:shd w:val="clear" w:color="auto" w:fill="auto"/>
          <w:lang w:val="en-US" w:eastAsia="zh-CN"/>
        </w:rPr>
        <w:t>’</w:t>
      </w:r>
      <w:r>
        <w:rPr>
          <w:rFonts w:hint="eastAsia"/>
          <w:shd w:val="clear" w:color="auto" w:fill="auto"/>
          <w:lang w:val="en-US" w:eastAsia="zh-CN"/>
        </w:rPr>
        <w:t>s.，更可能的原因是什么？</w:t>
      </w:r>
    </w:p>
    <w:p w14:paraId="43363F11">
      <w:pPr>
        <w:widowControl w:val="0"/>
        <w:numPr>
          <w:ilvl w:val="0"/>
          <w:numId w:val="5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强调John这个已知人物</w:t>
      </w:r>
    </w:p>
    <w:p w14:paraId="11B8070A">
      <w:pPr>
        <w:widowControl w:val="0"/>
        <w:numPr>
          <w:ilvl w:val="0"/>
          <w:numId w:val="5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强调friend这个新信息</w:t>
      </w:r>
    </w:p>
    <w:p w14:paraId="2F94C3F5">
      <w:pPr>
        <w:widowControl w:val="0"/>
        <w:numPr>
          <w:ilvl w:val="0"/>
          <w:numId w:val="5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语用上没有区别</w:t>
      </w:r>
    </w:p>
    <w:p w14:paraId="6C78358C">
      <w:pPr>
        <w:widowControl w:val="0"/>
        <w:numPr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预期答案：强调John这个已知人物</w:t>
      </w:r>
    </w:p>
    <w:p w14:paraId="2A4B6583">
      <w:pPr>
        <w:widowControl w:val="0"/>
        <w:numPr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来源：自造</w:t>
      </w:r>
    </w:p>
    <w:p w14:paraId="2C87E6C9">
      <w:pPr>
        <w:widowControl w:val="0"/>
        <w:numPr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</w:p>
    <w:p w14:paraId="1EC994D3">
      <w:pPr>
        <w:widowControl w:val="0"/>
        <w:numPr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2.</w:t>
      </w:r>
    </w:p>
    <w:p w14:paraId="030C108E">
      <w:pPr>
        <w:widowControl w:val="0"/>
        <w:numPr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句子：The family is staying in a private apartment loaned by Fergie</w:t>
      </w:r>
      <w:r>
        <w:rPr>
          <w:rFonts w:hint="default"/>
          <w:shd w:val="clear" w:color="auto" w:fill="auto"/>
          <w:lang w:val="en-US" w:eastAsia="zh-CN"/>
        </w:rPr>
        <w:t>’</w:t>
      </w:r>
      <w:r>
        <w:rPr>
          <w:rFonts w:hint="eastAsia"/>
          <w:shd w:val="clear" w:color="auto" w:fill="auto"/>
          <w:lang w:val="en-US" w:eastAsia="zh-CN"/>
        </w:rPr>
        <w:t>s friend.</w:t>
      </w:r>
    </w:p>
    <w:p w14:paraId="3B8BEF4E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互换性判断：</w:t>
      </w:r>
    </w:p>
    <w:p w14:paraId="402088E1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这句话能够改写为“The family is staying in a private apartment loaned by a friend of Fergie</w:t>
      </w:r>
      <w:r>
        <w:rPr>
          <w:rFonts w:hint="default"/>
          <w:shd w:val="clear" w:color="auto" w:fill="auto"/>
          <w:lang w:val="en-US" w:eastAsia="zh-CN"/>
        </w:rPr>
        <w:t>’</w:t>
      </w:r>
      <w:r>
        <w:rPr>
          <w:rFonts w:hint="eastAsia"/>
          <w:shd w:val="clear" w:color="auto" w:fill="auto"/>
          <w:lang w:val="en-US" w:eastAsia="zh-CN"/>
        </w:rPr>
        <w:t>s.</w:t>
      </w:r>
      <w:r>
        <w:rPr>
          <w:rFonts w:hint="default"/>
          <w:shd w:val="clear" w:color="auto" w:fill="auto"/>
          <w:lang w:val="en-US" w:eastAsia="zh-CN"/>
        </w:rPr>
        <w:t>”</w:t>
      </w:r>
      <w:r>
        <w:rPr>
          <w:rFonts w:hint="eastAsia"/>
          <w:shd w:val="clear" w:color="auto" w:fill="auto"/>
          <w:lang w:val="en-US" w:eastAsia="zh-CN"/>
        </w:rPr>
        <w:t>而不改变核心含义？</w:t>
      </w:r>
    </w:p>
    <w:p w14:paraId="45B4423F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default"/>
          <w:shd w:val="clear" w:color="auto" w:fill="auto"/>
          <w:lang w:val="en-US" w:eastAsia="zh-CN"/>
        </w:rPr>
        <w:t>A) 可以  B) 不可以</w:t>
      </w:r>
    </w:p>
    <w:p w14:paraId="2CF04375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default"/>
          <w:shd w:val="clear" w:color="auto" w:fill="auto"/>
          <w:lang w:val="en-US" w:eastAsia="zh-CN"/>
        </w:rPr>
        <w:t>预期：A) 可以</w:t>
      </w:r>
    </w:p>
    <w:p w14:paraId="28307937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语用焦点判断：</w:t>
      </w:r>
    </w:p>
    <w:p w14:paraId="0575E6C2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说话人用Fergie</w:t>
      </w:r>
      <w:r>
        <w:rPr>
          <w:rFonts w:hint="default"/>
          <w:shd w:val="clear" w:color="auto" w:fill="auto"/>
          <w:lang w:val="en-US" w:eastAsia="zh-CN"/>
        </w:rPr>
        <w:t>’</w:t>
      </w:r>
      <w:r>
        <w:rPr>
          <w:rFonts w:hint="eastAsia"/>
          <w:shd w:val="clear" w:color="auto" w:fill="auto"/>
          <w:lang w:val="en-US" w:eastAsia="zh-CN"/>
        </w:rPr>
        <w:t>s friend而非a friend of Fergie</w:t>
      </w:r>
      <w:r>
        <w:rPr>
          <w:rFonts w:hint="default"/>
          <w:shd w:val="clear" w:color="auto" w:fill="auto"/>
          <w:lang w:val="en-US" w:eastAsia="zh-CN"/>
        </w:rPr>
        <w:t>’</w:t>
      </w:r>
      <w:r>
        <w:rPr>
          <w:rFonts w:hint="eastAsia"/>
          <w:shd w:val="clear" w:color="auto" w:fill="auto"/>
          <w:lang w:val="en-US" w:eastAsia="zh-CN"/>
        </w:rPr>
        <w:t>s.，更可能的原因是什么？</w:t>
      </w:r>
    </w:p>
    <w:p w14:paraId="06774EFC">
      <w:pPr>
        <w:widowControl w:val="0"/>
        <w:numPr>
          <w:ilvl w:val="0"/>
          <w:numId w:val="6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强调Fergie这个已知人物</w:t>
      </w:r>
    </w:p>
    <w:p w14:paraId="01CDD320">
      <w:pPr>
        <w:widowControl w:val="0"/>
        <w:numPr>
          <w:ilvl w:val="0"/>
          <w:numId w:val="6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强调friend这个新信息</w:t>
      </w:r>
    </w:p>
    <w:p w14:paraId="39B2E13D">
      <w:pPr>
        <w:widowControl w:val="0"/>
        <w:numPr>
          <w:ilvl w:val="0"/>
          <w:numId w:val="6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语用上没有区别</w:t>
      </w:r>
    </w:p>
    <w:p w14:paraId="1C068A3D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预期答案：强调Fergie这个已知人物</w:t>
      </w:r>
    </w:p>
    <w:p w14:paraId="69F5D9FA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来源：BNC</w:t>
      </w:r>
    </w:p>
    <w:p w14:paraId="5AA36901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</w:p>
    <w:p w14:paraId="575967FE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3.</w:t>
      </w:r>
    </w:p>
    <w:p w14:paraId="709B0E5E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句子： Later, a friend of Hilton</w:t>
      </w:r>
      <w:r>
        <w:rPr>
          <w:rFonts w:hint="default"/>
          <w:shd w:val="clear" w:color="auto" w:fill="auto"/>
          <w:lang w:val="en-US" w:eastAsia="zh-CN"/>
        </w:rPr>
        <w:t>’</w:t>
      </w:r>
      <w:r>
        <w:rPr>
          <w:rFonts w:hint="eastAsia"/>
          <w:shd w:val="clear" w:color="auto" w:fill="auto"/>
          <w:lang w:val="en-US" w:eastAsia="zh-CN"/>
        </w:rPr>
        <w:t>s called and collected the package saying it was a Christmas present.</w:t>
      </w:r>
    </w:p>
    <w:p w14:paraId="2C37CEE9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互换性判断：</w:t>
      </w:r>
    </w:p>
    <w:p w14:paraId="32707022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这句话可以改写为“Later, Hilton</w:t>
      </w:r>
      <w:r>
        <w:rPr>
          <w:rFonts w:hint="default"/>
          <w:shd w:val="clear" w:color="auto" w:fill="auto"/>
          <w:lang w:val="en-US" w:eastAsia="zh-CN"/>
        </w:rPr>
        <w:t>’</w:t>
      </w:r>
      <w:r>
        <w:rPr>
          <w:rFonts w:hint="eastAsia"/>
          <w:shd w:val="clear" w:color="auto" w:fill="auto"/>
          <w:lang w:val="en-US" w:eastAsia="zh-CN"/>
        </w:rPr>
        <w:t>s friend called and collected the package saying it was a Christmas present.”而不改变核心含义？</w:t>
      </w:r>
    </w:p>
    <w:p w14:paraId="202F0C5B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default"/>
          <w:shd w:val="clear" w:color="auto" w:fill="auto"/>
          <w:lang w:val="en-US" w:eastAsia="zh-CN"/>
        </w:rPr>
        <w:t>A) 可以  B) 不可以</w:t>
      </w:r>
    </w:p>
    <w:p w14:paraId="03803A66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default"/>
          <w:shd w:val="clear" w:color="auto" w:fill="auto"/>
          <w:lang w:val="en-US" w:eastAsia="zh-CN"/>
        </w:rPr>
        <w:t>预期：A) 可以</w:t>
      </w:r>
    </w:p>
    <w:p w14:paraId="03F5E01A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语用焦点判断：</w:t>
      </w:r>
    </w:p>
    <w:p w14:paraId="1314C51F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说话人用a friend of Hilton</w:t>
      </w:r>
      <w:r>
        <w:rPr>
          <w:rFonts w:hint="default"/>
          <w:shd w:val="clear" w:color="auto" w:fill="auto"/>
          <w:lang w:val="en-US" w:eastAsia="zh-CN"/>
        </w:rPr>
        <w:t>’</w:t>
      </w:r>
      <w:r>
        <w:rPr>
          <w:rFonts w:hint="eastAsia"/>
          <w:shd w:val="clear" w:color="auto" w:fill="auto"/>
          <w:lang w:val="en-US" w:eastAsia="zh-CN"/>
        </w:rPr>
        <w:t>s而非Hilton</w:t>
      </w:r>
      <w:r>
        <w:rPr>
          <w:rFonts w:hint="default"/>
          <w:shd w:val="clear" w:color="auto" w:fill="auto"/>
          <w:lang w:val="en-US" w:eastAsia="zh-CN"/>
        </w:rPr>
        <w:t>’</w:t>
      </w:r>
      <w:r>
        <w:rPr>
          <w:rFonts w:hint="eastAsia"/>
          <w:shd w:val="clear" w:color="auto" w:fill="auto"/>
          <w:lang w:val="en-US" w:eastAsia="zh-CN"/>
        </w:rPr>
        <w:t>s friend，更可能的原因是什么？</w:t>
      </w:r>
    </w:p>
    <w:p w14:paraId="42AA64B0">
      <w:pPr>
        <w:widowControl w:val="0"/>
        <w:numPr>
          <w:ilvl w:val="0"/>
          <w:numId w:val="7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强调 Hilton这个已知人物</w:t>
      </w:r>
    </w:p>
    <w:p w14:paraId="2F6F47E9">
      <w:pPr>
        <w:widowControl w:val="0"/>
        <w:numPr>
          <w:ilvl w:val="0"/>
          <w:numId w:val="7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强调friend这个新信息</w:t>
      </w:r>
    </w:p>
    <w:p w14:paraId="0FD690D6">
      <w:pPr>
        <w:widowControl w:val="0"/>
        <w:numPr>
          <w:ilvl w:val="0"/>
          <w:numId w:val="7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语用上没有区别</w:t>
      </w:r>
    </w:p>
    <w:p w14:paraId="41D73FC8">
      <w:pPr>
        <w:widowControl w:val="0"/>
        <w:numPr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预期答案：强调friend这个新信息</w:t>
      </w:r>
    </w:p>
    <w:p w14:paraId="0E6DFAA8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来源：BNC</w:t>
      </w:r>
    </w:p>
    <w:p w14:paraId="4BA43C2D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</w:p>
    <w:p w14:paraId="221DB82B">
      <w:pPr>
        <w:widowControl w:val="0"/>
        <w:numPr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</w:p>
    <w:p w14:paraId="3A422F40">
      <w:pPr>
        <w:widowControl w:val="0"/>
        <w:numPr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4.</w:t>
      </w:r>
    </w:p>
    <w:p w14:paraId="21B3342D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句子：However, since 1979 the company had employed Lina Carr Gomm, a friend of Jane</w:t>
      </w:r>
      <w:r>
        <w:rPr>
          <w:rFonts w:hint="default"/>
          <w:shd w:val="clear" w:color="auto" w:fill="auto"/>
          <w:lang w:val="en-US" w:eastAsia="zh-CN"/>
        </w:rPr>
        <w:t>’</w:t>
      </w:r>
      <w:r>
        <w:rPr>
          <w:rFonts w:hint="eastAsia"/>
          <w:shd w:val="clear" w:color="auto" w:fill="auto"/>
          <w:lang w:val="en-US" w:eastAsia="zh-CN"/>
        </w:rPr>
        <w:t>s, as a full-time Publicity Officer.</w:t>
      </w:r>
    </w:p>
    <w:p w14:paraId="7DD3AB6A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互换性判断：</w:t>
      </w:r>
    </w:p>
    <w:p w14:paraId="133F1E8A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这句话可以改写为“However, since 1979 the company had employed Lina Carr Gomm, Jane</w:t>
      </w:r>
      <w:r>
        <w:rPr>
          <w:rFonts w:hint="default"/>
          <w:shd w:val="clear" w:color="auto" w:fill="auto"/>
          <w:lang w:val="en-US" w:eastAsia="zh-CN"/>
        </w:rPr>
        <w:t>’</w:t>
      </w:r>
      <w:r>
        <w:rPr>
          <w:rFonts w:hint="eastAsia"/>
          <w:shd w:val="clear" w:color="auto" w:fill="auto"/>
          <w:lang w:val="en-US" w:eastAsia="zh-CN"/>
        </w:rPr>
        <w:t>s friend, as a full-time Publicity Officer.”而不改变核心含义？</w:t>
      </w:r>
    </w:p>
    <w:p w14:paraId="2393D6A5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default"/>
          <w:shd w:val="clear" w:color="auto" w:fill="auto"/>
          <w:lang w:val="en-US" w:eastAsia="zh-CN"/>
        </w:rPr>
        <w:t>A) 可以  B) 不可以</w:t>
      </w:r>
    </w:p>
    <w:p w14:paraId="117A8973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default"/>
          <w:shd w:val="clear" w:color="auto" w:fill="auto"/>
          <w:lang w:val="en-US" w:eastAsia="zh-CN"/>
        </w:rPr>
        <w:t>预期：A) 可以</w:t>
      </w:r>
    </w:p>
    <w:p w14:paraId="63BB8FDB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语用焦点判断：</w:t>
      </w:r>
    </w:p>
    <w:p w14:paraId="44762192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说话人用a friend of Jane</w:t>
      </w:r>
      <w:r>
        <w:rPr>
          <w:rFonts w:hint="default"/>
          <w:shd w:val="clear" w:color="auto" w:fill="auto"/>
          <w:lang w:val="en-US" w:eastAsia="zh-CN"/>
        </w:rPr>
        <w:t>’</w:t>
      </w:r>
      <w:r>
        <w:rPr>
          <w:rFonts w:hint="eastAsia"/>
          <w:shd w:val="clear" w:color="auto" w:fill="auto"/>
          <w:lang w:val="en-US" w:eastAsia="zh-CN"/>
        </w:rPr>
        <w:t>s 而非Jane</w:t>
      </w:r>
      <w:r>
        <w:rPr>
          <w:rFonts w:hint="default"/>
          <w:shd w:val="clear" w:color="auto" w:fill="auto"/>
          <w:lang w:val="en-US" w:eastAsia="zh-CN"/>
        </w:rPr>
        <w:t>’</w:t>
      </w:r>
      <w:r>
        <w:rPr>
          <w:rFonts w:hint="eastAsia"/>
          <w:shd w:val="clear" w:color="auto" w:fill="auto"/>
          <w:lang w:val="en-US" w:eastAsia="zh-CN"/>
        </w:rPr>
        <w:t>s friend，更可能的原因是什么？</w:t>
      </w:r>
    </w:p>
    <w:p w14:paraId="0184DEB3">
      <w:pPr>
        <w:widowControl w:val="0"/>
        <w:numPr>
          <w:ilvl w:val="0"/>
          <w:numId w:val="8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强调Jane这个已知人物</w:t>
      </w:r>
    </w:p>
    <w:p w14:paraId="6C7A3E77">
      <w:pPr>
        <w:widowControl w:val="0"/>
        <w:numPr>
          <w:ilvl w:val="0"/>
          <w:numId w:val="8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强调friend这个新信息</w:t>
      </w:r>
    </w:p>
    <w:p w14:paraId="68F75AC4">
      <w:pPr>
        <w:widowControl w:val="0"/>
        <w:numPr>
          <w:ilvl w:val="0"/>
          <w:numId w:val="8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语用上没有区别</w:t>
      </w:r>
    </w:p>
    <w:p w14:paraId="1118C3B3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预期答案：强调friend这个新信息</w:t>
      </w:r>
    </w:p>
    <w:p w14:paraId="6F4B6E54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来源：BNC</w:t>
      </w:r>
    </w:p>
    <w:p w14:paraId="5E9B53D9">
      <w:pPr>
        <w:widowControl w:val="0"/>
        <w:numPr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</w:p>
    <w:p w14:paraId="3AF66BE4">
      <w:pPr>
        <w:widowControl w:val="0"/>
        <w:numPr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</w:p>
    <w:p w14:paraId="09608A3F">
      <w:pPr>
        <w:widowControl w:val="0"/>
        <w:numPr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5.</w:t>
      </w:r>
    </w:p>
    <w:p w14:paraId="189F944F">
      <w:pPr>
        <w:widowControl w:val="0"/>
        <w:numPr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句子：The teacher knew that Sherman was combining the presentation of the collar and Koko</w:t>
      </w:r>
      <w:r>
        <w:rPr>
          <w:rFonts w:hint="default"/>
          <w:shd w:val="clear" w:color="auto" w:fill="auto"/>
          <w:lang w:val="en-US" w:eastAsia="zh-CN"/>
        </w:rPr>
        <w:t>’</w:t>
      </w:r>
      <w:r>
        <w:rPr>
          <w:rFonts w:hint="eastAsia"/>
          <w:shd w:val="clear" w:color="auto" w:fill="auto"/>
          <w:lang w:val="en-US" w:eastAsia="zh-CN"/>
        </w:rPr>
        <w:t>s picture to communicate something rather specific but was uncertain as to what.</w:t>
      </w:r>
    </w:p>
    <w:p w14:paraId="1727135D">
      <w:pPr>
        <w:widowControl w:val="0"/>
        <w:numPr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歧义识别：</w:t>
      </w:r>
      <w:r>
        <w:rPr>
          <w:rFonts w:hint="default"/>
          <w:shd w:val="clear" w:color="auto" w:fill="auto"/>
          <w:lang w:val="en-US" w:eastAsia="zh-CN"/>
        </w:rPr>
        <w:t>"Koko's picture" 表达哪种关系？</w:t>
      </w:r>
    </w:p>
    <w:p w14:paraId="5C0991D8">
      <w:pPr>
        <w:widowControl w:val="0"/>
        <w:numPr>
          <w:ilvl w:val="0"/>
          <w:numId w:val="9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default"/>
          <w:shd w:val="clear" w:color="auto" w:fill="auto"/>
          <w:lang w:val="en-US" w:eastAsia="zh-CN"/>
        </w:rPr>
        <w:t xml:space="preserve">Koko 拥有的照片（所属） </w:t>
      </w:r>
    </w:p>
    <w:p w14:paraId="43A71E24">
      <w:pPr>
        <w:widowControl w:val="0"/>
        <w:numPr>
          <w:ilvl w:val="0"/>
          <w:numId w:val="9"/>
        </w:numPr>
        <w:ind w:left="0" w:leftChars="0" w:firstLine="0" w:firstLineChars="0"/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default"/>
          <w:shd w:val="clear" w:color="auto" w:fill="auto"/>
          <w:lang w:val="en-US" w:eastAsia="zh-CN"/>
        </w:rPr>
        <w:t xml:space="preserve">以 Koko 为主题的照片（主体） </w:t>
      </w:r>
    </w:p>
    <w:p w14:paraId="3A3FA4C8">
      <w:pPr>
        <w:widowControl w:val="0"/>
        <w:numPr>
          <w:ilvl w:val="0"/>
          <w:numId w:val="9"/>
        </w:numPr>
        <w:ind w:left="0" w:leftChars="0" w:firstLine="0" w:firstLineChars="0"/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default"/>
          <w:shd w:val="clear" w:color="auto" w:fill="auto"/>
          <w:lang w:val="en-US" w:eastAsia="zh-CN"/>
        </w:rPr>
        <w:t xml:space="preserve">Koko 创作的照片（创作） </w:t>
      </w:r>
    </w:p>
    <w:p w14:paraId="7CD02149">
      <w:pPr>
        <w:widowControl w:val="0"/>
        <w:numPr>
          <w:ilvl w:val="0"/>
          <w:numId w:val="9"/>
        </w:numPr>
        <w:ind w:left="0" w:leftChars="0" w:firstLine="0" w:firstLineChars="0"/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default"/>
          <w:shd w:val="clear" w:color="auto" w:fill="auto"/>
          <w:lang w:val="en-US" w:eastAsia="zh-CN"/>
        </w:rPr>
        <w:t xml:space="preserve">以上都可以，取决于语境 </w:t>
      </w:r>
    </w:p>
    <w:p w14:paraId="70AB9618">
      <w:pPr>
        <w:widowControl w:val="0"/>
        <w:numPr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default"/>
          <w:shd w:val="clear" w:color="auto" w:fill="auto"/>
          <w:lang w:val="en-US" w:eastAsia="zh-CN"/>
        </w:rPr>
        <w:t>预期</w:t>
      </w:r>
      <w:r>
        <w:rPr>
          <w:rFonts w:hint="eastAsia"/>
          <w:shd w:val="clear" w:color="auto" w:fill="auto"/>
          <w:lang w:val="en-US" w:eastAsia="zh-CN"/>
        </w:rPr>
        <w:t>答案</w:t>
      </w:r>
      <w:r>
        <w:rPr>
          <w:rFonts w:hint="default"/>
          <w:shd w:val="clear" w:color="auto" w:fill="auto"/>
          <w:lang w:val="en-US" w:eastAsia="zh-CN"/>
        </w:rPr>
        <w:t>：D) 以上都可以，取决于语境</w:t>
      </w:r>
    </w:p>
    <w:p w14:paraId="566241DD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互换性判断：</w:t>
      </w:r>
      <w:r>
        <w:rPr>
          <w:rFonts w:hint="default"/>
          <w:shd w:val="clear" w:color="auto" w:fill="auto"/>
          <w:lang w:val="en-US" w:eastAsia="zh-CN"/>
        </w:rPr>
        <w:t xml:space="preserve">"Koko's picture" 是否可以替换为 "a picture of Koko's" 而不改变含义？ </w:t>
      </w:r>
    </w:p>
    <w:p w14:paraId="2F120FB1">
      <w:pPr>
        <w:widowControl w:val="0"/>
        <w:numPr>
          <w:ilvl w:val="0"/>
          <w:numId w:val="10"/>
        </w:numPr>
        <w:ind w:leftChars="0"/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default"/>
          <w:shd w:val="clear" w:color="auto" w:fill="auto"/>
          <w:lang w:val="en-US" w:eastAsia="zh-CN"/>
        </w:rPr>
        <w:t xml:space="preserve">可以 B) 不可以 </w:t>
      </w:r>
    </w:p>
    <w:p w14:paraId="553331A0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default"/>
          <w:shd w:val="clear" w:color="auto" w:fill="auto"/>
          <w:lang w:val="en-US" w:eastAsia="zh-CN"/>
        </w:rPr>
        <w:t>预期：B) 不可以</w:t>
      </w:r>
    </w:p>
    <w:p w14:paraId="1B0ADA24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来源：BNC</w:t>
      </w:r>
    </w:p>
    <w:p w14:paraId="2D33B2D9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</w:p>
    <w:p w14:paraId="4DCB7A8D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</w:p>
    <w:p w14:paraId="6D87236E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6.</w:t>
      </w:r>
    </w:p>
    <w:p w14:paraId="6A7061DC">
      <w:pPr>
        <w:widowControl w:val="0"/>
        <w:numPr>
          <w:ilvl w:val="0"/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句子：The Brygos Painter</w:t>
      </w:r>
      <w:r>
        <w:rPr>
          <w:rFonts w:hint="default"/>
          <w:shd w:val="clear" w:color="auto" w:fill="auto"/>
          <w:lang w:val="en-US" w:eastAsia="zh-CN"/>
        </w:rPr>
        <w:t>’</w:t>
      </w:r>
      <w:r>
        <w:rPr>
          <w:rFonts w:hint="eastAsia"/>
          <w:shd w:val="clear" w:color="auto" w:fill="auto"/>
          <w:lang w:val="en-US" w:eastAsia="zh-CN"/>
        </w:rPr>
        <w:t xml:space="preserve">s picture is pure archaic; the other has a strong infusion of the classical though held strictly within the archaic framework. </w:t>
      </w:r>
    </w:p>
    <w:p w14:paraId="7AED58AA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歧义识别：</w:t>
      </w:r>
      <w:r>
        <w:rPr>
          <w:rFonts w:hint="default"/>
          <w:shd w:val="clear" w:color="auto" w:fill="auto"/>
          <w:lang w:val="en-US" w:eastAsia="zh-CN"/>
        </w:rPr>
        <w:t>"</w:t>
      </w:r>
      <w:r>
        <w:rPr>
          <w:rFonts w:hint="eastAsia"/>
          <w:shd w:val="clear" w:color="auto" w:fill="auto"/>
          <w:lang w:val="en-US" w:eastAsia="zh-CN"/>
        </w:rPr>
        <w:t>Painter</w:t>
      </w:r>
      <w:r>
        <w:rPr>
          <w:rFonts w:hint="default"/>
          <w:shd w:val="clear" w:color="auto" w:fill="auto"/>
          <w:lang w:val="en-US" w:eastAsia="zh-CN"/>
        </w:rPr>
        <w:t>'s picture" 表达哪种关系？</w:t>
      </w:r>
    </w:p>
    <w:p w14:paraId="29566E2C">
      <w:pPr>
        <w:widowControl w:val="0"/>
        <w:numPr>
          <w:ilvl w:val="0"/>
          <w:numId w:val="11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Painter</w:t>
      </w:r>
      <w:r>
        <w:rPr>
          <w:rFonts w:hint="default"/>
          <w:shd w:val="clear" w:color="auto" w:fill="auto"/>
          <w:lang w:val="en-US" w:eastAsia="zh-CN"/>
        </w:rPr>
        <w:t>拥有的</w:t>
      </w:r>
      <w:r>
        <w:rPr>
          <w:rFonts w:hint="eastAsia"/>
          <w:shd w:val="clear" w:color="auto" w:fill="auto"/>
          <w:lang w:val="en-US" w:eastAsia="zh-CN"/>
        </w:rPr>
        <w:t>图片</w:t>
      </w:r>
      <w:r>
        <w:rPr>
          <w:rFonts w:hint="default"/>
          <w:shd w:val="clear" w:color="auto" w:fill="auto"/>
          <w:lang w:val="en-US" w:eastAsia="zh-CN"/>
        </w:rPr>
        <w:t xml:space="preserve">（所属） </w:t>
      </w:r>
    </w:p>
    <w:p w14:paraId="13FBCBBB">
      <w:pPr>
        <w:widowControl w:val="0"/>
        <w:numPr>
          <w:ilvl w:val="0"/>
          <w:numId w:val="11"/>
        </w:numPr>
        <w:ind w:left="0" w:leftChars="0" w:firstLine="0" w:firstLineChars="0"/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default"/>
          <w:shd w:val="clear" w:color="auto" w:fill="auto"/>
          <w:lang w:val="en-US" w:eastAsia="zh-CN"/>
        </w:rPr>
        <w:t xml:space="preserve">以 </w:t>
      </w:r>
      <w:r>
        <w:rPr>
          <w:rFonts w:hint="eastAsia"/>
          <w:shd w:val="clear" w:color="auto" w:fill="auto"/>
          <w:lang w:val="en-US" w:eastAsia="zh-CN"/>
        </w:rPr>
        <w:t>Painter</w:t>
      </w:r>
      <w:r>
        <w:rPr>
          <w:rFonts w:hint="default"/>
          <w:shd w:val="clear" w:color="auto" w:fill="auto"/>
          <w:lang w:val="en-US" w:eastAsia="zh-CN"/>
        </w:rPr>
        <w:t>为主题的</w:t>
      </w:r>
      <w:r>
        <w:rPr>
          <w:rFonts w:hint="eastAsia"/>
          <w:shd w:val="clear" w:color="auto" w:fill="auto"/>
          <w:lang w:val="en-US" w:eastAsia="zh-CN"/>
        </w:rPr>
        <w:t>图片</w:t>
      </w:r>
      <w:r>
        <w:rPr>
          <w:rFonts w:hint="default"/>
          <w:shd w:val="clear" w:color="auto" w:fill="auto"/>
          <w:lang w:val="en-US" w:eastAsia="zh-CN"/>
        </w:rPr>
        <w:t xml:space="preserve">（主体） </w:t>
      </w:r>
    </w:p>
    <w:p w14:paraId="4349B817">
      <w:pPr>
        <w:widowControl w:val="0"/>
        <w:numPr>
          <w:ilvl w:val="0"/>
          <w:numId w:val="11"/>
        </w:numPr>
        <w:ind w:left="0" w:leftChars="0" w:firstLine="0" w:firstLineChars="0"/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Painter</w:t>
      </w:r>
      <w:r>
        <w:rPr>
          <w:rFonts w:hint="default"/>
          <w:shd w:val="clear" w:color="auto" w:fill="auto"/>
          <w:lang w:val="en-US" w:eastAsia="zh-CN"/>
        </w:rPr>
        <w:t>创作的</w:t>
      </w:r>
      <w:r>
        <w:rPr>
          <w:rFonts w:hint="eastAsia"/>
          <w:shd w:val="clear" w:color="auto" w:fill="auto"/>
          <w:lang w:val="en-US" w:eastAsia="zh-CN"/>
        </w:rPr>
        <w:t>图片</w:t>
      </w:r>
      <w:r>
        <w:rPr>
          <w:rFonts w:hint="default"/>
          <w:shd w:val="clear" w:color="auto" w:fill="auto"/>
          <w:lang w:val="en-US" w:eastAsia="zh-CN"/>
        </w:rPr>
        <w:t xml:space="preserve">（创作） </w:t>
      </w:r>
    </w:p>
    <w:p w14:paraId="3DDE2C83">
      <w:pPr>
        <w:widowControl w:val="0"/>
        <w:numPr>
          <w:ilvl w:val="0"/>
          <w:numId w:val="11"/>
        </w:numPr>
        <w:ind w:left="0" w:leftChars="0" w:firstLine="0" w:firstLineChars="0"/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default"/>
          <w:shd w:val="clear" w:color="auto" w:fill="auto"/>
          <w:lang w:val="en-US" w:eastAsia="zh-CN"/>
        </w:rPr>
        <w:t xml:space="preserve">以上都可以，取决于语境 </w:t>
      </w:r>
    </w:p>
    <w:p w14:paraId="320CA6B5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default"/>
          <w:shd w:val="clear" w:color="auto" w:fill="auto"/>
          <w:lang w:val="en-US" w:eastAsia="zh-CN"/>
        </w:rPr>
        <w:t>预期</w:t>
      </w:r>
      <w:r>
        <w:rPr>
          <w:rFonts w:hint="eastAsia"/>
          <w:shd w:val="clear" w:color="auto" w:fill="auto"/>
          <w:lang w:val="en-US" w:eastAsia="zh-CN"/>
        </w:rPr>
        <w:t>答案</w:t>
      </w:r>
      <w:r>
        <w:rPr>
          <w:rFonts w:hint="default"/>
          <w:shd w:val="clear" w:color="auto" w:fill="auto"/>
          <w:lang w:val="en-US" w:eastAsia="zh-CN"/>
        </w:rPr>
        <w:t>：</w:t>
      </w:r>
      <w:r>
        <w:rPr>
          <w:rFonts w:hint="eastAsia"/>
          <w:shd w:val="clear" w:color="auto" w:fill="auto"/>
          <w:lang w:val="en-US" w:eastAsia="zh-CN"/>
        </w:rPr>
        <w:t>Painter</w:t>
      </w:r>
      <w:r>
        <w:rPr>
          <w:rFonts w:hint="default"/>
          <w:shd w:val="clear" w:color="auto" w:fill="auto"/>
          <w:lang w:val="en-US" w:eastAsia="zh-CN"/>
        </w:rPr>
        <w:t>创作的</w:t>
      </w:r>
      <w:r>
        <w:rPr>
          <w:rFonts w:hint="eastAsia"/>
          <w:shd w:val="clear" w:color="auto" w:fill="auto"/>
          <w:lang w:val="en-US" w:eastAsia="zh-CN"/>
        </w:rPr>
        <w:t>图片</w:t>
      </w:r>
      <w:r>
        <w:rPr>
          <w:rFonts w:hint="default"/>
          <w:shd w:val="clear" w:color="auto" w:fill="auto"/>
          <w:lang w:val="en-US" w:eastAsia="zh-CN"/>
        </w:rPr>
        <w:t>（创作）</w:t>
      </w:r>
    </w:p>
    <w:p w14:paraId="5F1AAD8B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互换性判断：</w:t>
      </w:r>
      <w:r>
        <w:rPr>
          <w:rFonts w:hint="default"/>
          <w:shd w:val="clear" w:color="auto" w:fill="auto"/>
          <w:lang w:val="en-US" w:eastAsia="zh-CN"/>
        </w:rPr>
        <w:t>"</w:t>
      </w:r>
      <w:r>
        <w:rPr>
          <w:rFonts w:hint="eastAsia"/>
          <w:shd w:val="clear" w:color="auto" w:fill="auto"/>
          <w:lang w:val="en-US" w:eastAsia="zh-CN"/>
        </w:rPr>
        <w:t>Painter</w:t>
      </w:r>
      <w:r>
        <w:rPr>
          <w:rFonts w:hint="default"/>
          <w:shd w:val="clear" w:color="auto" w:fill="auto"/>
          <w:lang w:val="en-US" w:eastAsia="zh-CN"/>
        </w:rPr>
        <w:t>’</w:t>
      </w:r>
      <w:r>
        <w:rPr>
          <w:rFonts w:hint="eastAsia"/>
          <w:shd w:val="clear" w:color="auto" w:fill="auto"/>
          <w:lang w:val="en-US" w:eastAsia="zh-CN"/>
        </w:rPr>
        <w:t xml:space="preserve">s </w:t>
      </w:r>
      <w:r>
        <w:rPr>
          <w:rFonts w:hint="default"/>
          <w:shd w:val="clear" w:color="auto" w:fill="auto"/>
          <w:lang w:val="en-US" w:eastAsia="zh-CN"/>
        </w:rPr>
        <w:t xml:space="preserve">picture" 是否可以替换为 "a picture of </w:t>
      </w:r>
      <w:r>
        <w:rPr>
          <w:rFonts w:hint="eastAsia"/>
          <w:shd w:val="clear" w:color="auto" w:fill="auto"/>
          <w:lang w:val="en-US" w:eastAsia="zh-CN"/>
        </w:rPr>
        <w:t>Painter</w:t>
      </w:r>
      <w:r>
        <w:rPr>
          <w:rFonts w:hint="default"/>
          <w:shd w:val="clear" w:color="auto" w:fill="auto"/>
          <w:lang w:val="en-US" w:eastAsia="zh-CN"/>
        </w:rPr>
        <w:t>’</w:t>
      </w:r>
      <w:r>
        <w:rPr>
          <w:rFonts w:hint="eastAsia"/>
          <w:shd w:val="clear" w:color="auto" w:fill="auto"/>
          <w:lang w:val="en-US" w:eastAsia="zh-CN"/>
        </w:rPr>
        <w:t xml:space="preserve">s </w:t>
      </w:r>
      <w:r>
        <w:rPr>
          <w:rFonts w:hint="default"/>
          <w:shd w:val="clear" w:color="auto" w:fill="auto"/>
          <w:lang w:val="en-US" w:eastAsia="zh-CN"/>
        </w:rPr>
        <w:t xml:space="preserve">" 而不改变含义？ </w:t>
      </w:r>
    </w:p>
    <w:p w14:paraId="7840B004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default"/>
          <w:shd w:val="clear" w:color="auto" w:fill="auto"/>
          <w:lang w:val="en-US" w:eastAsia="zh-CN"/>
        </w:rPr>
        <w:t xml:space="preserve">可以 B) 不可以 </w:t>
      </w:r>
    </w:p>
    <w:p w14:paraId="7152BE4F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default"/>
          <w:shd w:val="clear" w:color="auto" w:fill="auto"/>
          <w:lang w:val="en-US" w:eastAsia="zh-CN"/>
        </w:rPr>
        <w:t>预期：</w:t>
      </w:r>
      <w:r>
        <w:rPr>
          <w:rFonts w:hint="eastAsia"/>
          <w:shd w:val="clear" w:color="auto" w:fill="auto"/>
          <w:lang w:val="en-US" w:eastAsia="zh-CN"/>
        </w:rPr>
        <w:t>不可以</w:t>
      </w:r>
    </w:p>
    <w:p w14:paraId="07C2475E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来源：BNC</w:t>
      </w:r>
    </w:p>
    <w:p w14:paraId="07EE65CA">
      <w:pPr>
        <w:widowControl w:val="0"/>
        <w:numPr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</w:p>
    <w:p w14:paraId="4D68D8EA">
      <w:pPr>
        <w:widowControl w:val="0"/>
        <w:numPr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</w:p>
    <w:p w14:paraId="7482D66F">
      <w:pPr>
        <w:widowControl w:val="0"/>
        <w:numPr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7.</w:t>
      </w:r>
    </w:p>
    <w:p w14:paraId="71B0343E">
      <w:pPr>
        <w:widowControl w:val="0"/>
        <w:numPr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句子：My mother</w:t>
      </w:r>
      <w:r>
        <w:rPr>
          <w:rFonts w:hint="default"/>
          <w:shd w:val="clear" w:color="auto" w:fill="auto"/>
          <w:lang w:val="en-US" w:eastAsia="zh-CN"/>
        </w:rPr>
        <w:t>’</w:t>
      </w:r>
      <w:r>
        <w:rPr>
          <w:rFonts w:hint="eastAsia"/>
          <w:shd w:val="clear" w:color="auto" w:fill="auto"/>
          <w:lang w:val="en-US" w:eastAsia="zh-CN"/>
        </w:rPr>
        <w:t>s picture shows only a drab, mouse-like girl with timid eyes. </w:t>
      </w:r>
    </w:p>
    <w:p w14:paraId="025E8E36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歧义识别：</w:t>
      </w:r>
      <w:r>
        <w:rPr>
          <w:rFonts w:hint="default"/>
          <w:shd w:val="clear" w:color="auto" w:fill="auto"/>
          <w:lang w:val="en-US" w:eastAsia="zh-CN"/>
        </w:rPr>
        <w:t>"</w:t>
      </w:r>
      <w:r>
        <w:rPr>
          <w:rFonts w:hint="eastAsia"/>
          <w:shd w:val="clear" w:color="auto" w:fill="auto"/>
          <w:lang w:val="en-US" w:eastAsia="zh-CN"/>
        </w:rPr>
        <w:t>My mother</w:t>
      </w:r>
      <w:r>
        <w:rPr>
          <w:rFonts w:hint="default"/>
          <w:shd w:val="clear" w:color="auto" w:fill="auto"/>
          <w:lang w:val="en-US" w:eastAsia="zh-CN"/>
        </w:rPr>
        <w:t>’</w:t>
      </w:r>
      <w:r>
        <w:rPr>
          <w:rFonts w:hint="eastAsia"/>
          <w:shd w:val="clear" w:color="auto" w:fill="auto"/>
          <w:lang w:val="en-US" w:eastAsia="zh-CN"/>
        </w:rPr>
        <w:t>s picture</w:t>
      </w:r>
      <w:r>
        <w:rPr>
          <w:rFonts w:hint="default"/>
          <w:shd w:val="clear" w:color="auto" w:fill="auto"/>
          <w:lang w:val="en-US" w:eastAsia="zh-CN"/>
        </w:rPr>
        <w:t xml:space="preserve">" </w:t>
      </w:r>
      <w:r>
        <w:rPr>
          <w:rFonts w:hint="eastAsia"/>
          <w:shd w:val="clear" w:color="auto" w:fill="auto"/>
          <w:lang w:val="en-US" w:eastAsia="zh-CN"/>
        </w:rPr>
        <w:t>最有可能</w:t>
      </w:r>
      <w:r>
        <w:rPr>
          <w:rFonts w:hint="default"/>
          <w:shd w:val="clear" w:color="auto" w:fill="auto"/>
          <w:lang w:val="en-US" w:eastAsia="zh-CN"/>
        </w:rPr>
        <w:t>表达哪种关系？</w:t>
      </w:r>
    </w:p>
    <w:p w14:paraId="67D2979C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default"/>
          <w:shd w:val="clear" w:color="auto" w:fill="auto"/>
          <w:lang w:val="en-US" w:eastAsia="zh-CN"/>
        </w:rPr>
        <w:t>A) 所属（母亲拥有的照片）</w:t>
      </w:r>
    </w:p>
    <w:p w14:paraId="226F18AD">
      <w:pPr>
        <w:widowControl w:val="0"/>
        <w:numPr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default"/>
          <w:shd w:val="clear" w:color="auto" w:fill="auto"/>
          <w:lang w:val="en-US" w:eastAsia="zh-CN"/>
        </w:rPr>
        <w:t>B) 主体（以母亲为</w:t>
      </w:r>
      <w:r>
        <w:rPr>
          <w:rFonts w:hint="eastAsia"/>
          <w:shd w:val="clear" w:color="auto" w:fill="auto"/>
          <w:lang w:val="en-US" w:eastAsia="zh-CN"/>
        </w:rPr>
        <w:t>内容主题</w:t>
      </w:r>
      <w:r>
        <w:rPr>
          <w:rFonts w:hint="default"/>
          <w:shd w:val="clear" w:color="auto" w:fill="auto"/>
          <w:lang w:val="en-US" w:eastAsia="zh-CN"/>
        </w:rPr>
        <w:t>）</w:t>
      </w:r>
    </w:p>
    <w:p w14:paraId="22CE0034">
      <w:pPr>
        <w:widowControl w:val="0"/>
        <w:numPr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default"/>
          <w:shd w:val="clear" w:color="auto" w:fill="auto"/>
          <w:lang w:val="en-US" w:eastAsia="zh-CN"/>
        </w:rPr>
        <w:t>C) 创作（母亲拍的照片）</w:t>
      </w:r>
    </w:p>
    <w:p w14:paraId="480E7DBD">
      <w:pPr>
        <w:widowControl w:val="0"/>
        <w:numPr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 xml:space="preserve">D) </w:t>
      </w:r>
      <w:r>
        <w:rPr>
          <w:rFonts w:hint="default"/>
          <w:shd w:val="clear" w:color="auto" w:fill="auto"/>
          <w:lang w:val="en-US" w:eastAsia="zh-CN"/>
        </w:rPr>
        <w:t>以上都可以，取决于语境</w:t>
      </w:r>
    </w:p>
    <w:p w14:paraId="1FB8E99C">
      <w:pPr>
        <w:widowControl w:val="0"/>
        <w:numPr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default"/>
          <w:shd w:val="clear" w:color="auto" w:fill="auto"/>
          <w:lang w:val="en-US" w:eastAsia="zh-CN"/>
        </w:rPr>
        <w:t>预期</w:t>
      </w:r>
      <w:r>
        <w:rPr>
          <w:rFonts w:hint="eastAsia"/>
          <w:shd w:val="clear" w:color="auto" w:fill="auto"/>
          <w:lang w:val="en-US" w:eastAsia="zh-CN"/>
        </w:rPr>
        <w:t>答案</w:t>
      </w:r>
      <w:r>
        <w:rPr>
          <w:rFonts w:hint="default"/>
          <w:shd w:val="clear" w:color="auto" w:fill="auto"/>
          <w:lang w:val="en-US" w:eastAsia="zh-CN"/>
        </w:rPr>
        <w:t>：主体（以母亲为主题）</w:t>
      </w:r>
    </w:p>
    <w:p w14:paraId="582B5536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互换性判断：</w:t>
      </w:r>
      <w:r>
        <w:rPr>
          <w:rFonts w:hint="default"/>
          <w:shd w:val="clear" w:color="auto" w:fill="auto"/>
          <w:lang w:val="en-US" w:eastAsia="zh-CN"/>
        </w:rPr>
        <w:t>"</w:t>
      </w:r>
      <w:r>
        <w:rPr>
          <w:rFonts w:hint="eastAsia"/>
          <w:shd w:val="clear" w:color="auto" w:fill="auto"/>
          <w:lang w:val="en-US" w:eastAsia="zh-CN"/>
        </w:rPr>
        <w:t>My mother</w:t>
      </w:r>
      <w:r>
        <w:rPr>
          <w:rFonts w:hint="default"/>
          <w:shd w:val="clear" w:color="auto" w:fill="auto"/>
          <w:lang w:val="en-US" w:eastAsia="zh-CN"/>
        </w:rPr>
        <w:t>’</w:t>
      </w:r>
      <w:r>
        <w:rPr>
          <w:rFonts w:hint="eastAsia"/>
          <w:shd w:val="clear" w:color="auto" w:fill="auto"/>
          <w:lang w:val="en-US" w:eastAsia="zh-CN"/>
        </w:rPr>
        <w:t>s picture</w:t>
      </w:r>
      <w:r>
        <w:rPr>
          <w:rFonts w:hint="default"/>
          <w:shd w:val="clear" w:color="auto" w:fill="auto"/>
          <w:lang w:val="en-US" w:eastAsia="zh-CN"/>
        </w:rPr>
        <w:t xml:space="preserve">" 是否可以替换为 "a picture of </w:t>
      </w:r>
      <w:r>
        <w:rPr>
          <w:rFonts w:hint="eastAsia"/>
          <w:shd w:val="clear" w:color="auto" w:fill="auto"/>
          <w:lang w:val="en-US" w:eastAsia="zh-CN"/>
        </w:rPr>
        <w:t>my mother</w:t>
      </w:r>
      <w:r>
        <w:rPr>
          <w:rFonts w:hint="default"/>
          <w:shd w:val="clear" w:color="auto" w:fill="auto"/>
          <w:lang w:val="en-US" w:eastAsia="zh-CN"/>
        </w:rPr>
        <w:t>’</w:t>
      </w:r>
      <w:r>
        <w:rPr>
          <w:rFonts w:hint="eastAsia"/>
          <w:shd w:val="clear" w:color="auto" w:fill="auto"/>
          <w:lang w:val="en-US" w:eastAsia="zh-CN"/>
        </w:rPr>
        <w:t>s</w:t>
      </w:r>
      <w:r>
        <w:rPr>
          <w:rFonts w:hint="default"/>
          <w:shd w:val="clear" w:color="auto" w:fill="auto"/>
          <w:lang w:val="en-US" w:eastAsia="zh-CN"/>
        </w:rPr>
        <w:t xml:space="preserve">" 而不改变含义？ </w:t>
      </w:r>
    </w:p>
    <w:p w14:paraId="4582CB70">
      <w:pPr>
        <w:widowControl w:val="0"/>
        <w:numPr>
          <w:ilvl w:val="0"/>
          <w:numId w:val="13"/>
        </w:numPr>
        <w:ind w:leftChars="0"/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default"/>
          <w:shd w:val="clear" w:color="auto" w:fill="auto"/>
          <w:lang w:val="en-US" w:eastAsia="zh-CN"/>
        </w:rPr>
        <w:t xml:space="preserve">可以 B) 不可以 </w:t>
      </w:r>
    </w:p>
    <w:p w14:paraId="57115E69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default"/>
          <w:shd w:val="clear" w:color="auto" w:fill="auto"/>
          <w:lang w:val="en-US" w:eastAsia="zh-CN"/>
        </w:rPr>
        <w:t>预期：</w:t>
      </w:r>
      <w:r>
        <w:rPr>
          <w:rFonts w:hint="eastAsia"/>
          <w:shd w:val="clear" w:color="auto" w:fill="auto"/>
          <w:lang w:val="en-US" w:eastAsia="zh-CN"/>
        </w:rPr>
        <w:t>不可以</w:t>
      </w:r>
    </w:p>
    <w:p w14:paraId="7A3DC372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来源：BNC</w:t>
      </w:r>
    </w:p>
    <w:p w14:paraId="4BA0E0BE">
      <w:pPr>
        <w:widowControl w:val="0"/>
        <w:numPr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</w:p>
    <w:p w14:paraId="40EF72F5">
      <w:pPr>
        <w:widowControl w:val="0"/>
        <w:numPr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</w:p>
    <w:p w14:paraId="2E30D5B2">
      <w:pPr>
        <w:widowControl w:val="0"/>
        <w:numPr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8.</w:t>
      </w:r>
    </w:p>
    <w:p w14:paraId="4C2AC290">
      <w:pPr>
        <w:widowControl w:val="0"/>
        <w:numPr>
          <w:numId w:val="0"/>
        </w:numPr>
        <w:jc w:val="both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句子：He couldn't keep pretending that Viola and Eleanor were the same person because Viola's photo was signed.</w:t>
      </w:r>
    </w:p>
    <w:p w14:paraId="2E6D075B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default"/>
          <w:shd w:val="clear" w:color="auto" w:fill="auto"/>
          <w:lang w:val="en-US" w:eastAsia="zh-CN"/>
        </w:rPr>
        <w:t>A) 所属（</w:t>
      </w:r>
      <w:r>
        <w:rPr>
          <w:rFonts w:hint="eastAsia"/>
          <w:shd w:val="clear" w:color="auto" w:fill="auto"/>
          <w:lang w:val="en-US" w:eastAsia="zh-CN"/>
        </w:rPr>
        <w:t>Viola</w:t>
      </w:r>
      <w:r>
        <w:rPr>
          <w:rFonts w:hint="default"/>
          <w:shd w:val="clear" w:color="auto" w:fill="auto"/>
          <w:lang w:val="en-US" w:eastAsia="zh-CN"/>
        </w:rPr>
        <w:t>拥有的照片）</w:t>
      </w:r>
    </w:p>
    <w:p w14:paraId="5203381B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default"/>
          <w:shd w:val="clear" w:color="auto" w:fill="auto"/>
          <w:lang w:val="en-US" w:eastAsia="zh-CN"/>
        </w:rPr>
        <w:t>B) 主体（以</w:t>
      </w:r>
      <w:r>
        <w:rPr>
          <w:rFonts w:hint="eastAsia"/>
          <w:shd w:val="clear" w:color="auto" w:fill="auto"/>
          <w:lang w:val="en-US" w:eastAsia="zh-CN"/>
        </w:rPr>
        <w:t>Viola</w:t>
      </w:r>
      <w:r>
        <w:rPr>
          <w:rFonts w:hint="default"/>
          <w:shd w:val="clear" w:color="auto" w:fill="auto"/>
          <w:lang w:val="en-US" w:eastAsia="zh-CN"/>
        </w:rPr>
        <w:t>为</w:t>
      </w:r>
      <w:r>
        <w:rPr>
          <w:rFonts w:hint="eastAsia"/>
          <w:shd w:val="clear" w:color="auto" w:fill="auto"/>
          <w:lang w:val="en-US" w:eastAsia="zh-CN"/>
        </w:rPr>
        <w:t>内容主题</w:t>
      </w:r>
      <w:r>
        <w:rPr>
          <w:rFonts w:hint="default"/>
          <w:shd w:val="clear" w:color="auto" w:fill="auto"/>
          <w:lang w:val="en-US" w:eastAsia="zh-CN"/>
        </w:rPr>
        <w:t>）</w:t>
      </w:r>
    </w:p>
    <w:p w14:paraId="43A1B1F9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default"/>
          <w:shd w:val="clear" w:color="auto" w:fill="auto"/>
          <w:lang w:val="en-US" w:eastAsia="zh-CN"/>
        </w:rPr>
        <w:t>C) 创作（</w:t>
      </w:r>
      <w:r>
        <w:rPr>
          <w:rFonts w:hint="eastAsia"/>
          <w:shd w:val="clear" w:color="auto" w:fill="auto"/>
          <w:lang w:val="en-US" w:eastAsia="zh-CN"/>
        </w:rPr>
        <w:t>Viola</w:t>
      </w:r>
      <w:r>
        <w:rPr>
          <w:rFonts w:hint="default"/>
          <w:shd w:val="clear" w:color="auto" w:fill="auto"/>
          <w:lang w:val="en-US" w:eastAsia="zh-CN"/>
        </w:rPr>
        <w:t>拍的照片）</w:t>
      </w:r>
    </w:p>
    <w:p w14:paraId="1B076896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 xml:space="preserve">D) </w:t>
      </w:r>
      <w:r>
        <w:rPr>
          <w:rFonts w:hint="default"/>
          <w:shd w:val="clear" w:color="auto" w:fill="auto"/>
          <w:lang w:val="en-US" w:eastAsia="zh-CN"/>
        </w:rPr>
        <w:t>以上都可以，取决于语境</w:t>
      </w:r>
    </w:p>
    <w:p w14:paraId="0A91BB7A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default"/>
          <w:shd w:val="clear" w:color="auto" w:fill="auto"/>
          <w:lang w:val="en-US" w:eastAsia="zh-CN"/>
        </w:rPr>
        <w:t>预期</w:t>
      </w:r>
      <w:r>
        <w:rPr>
          <w:rFonts w:hint="eastAsia"/>
          <w:shd w:val="clear" w:color="auto" w:fill="auto"/>
          <w:lang w:val="en-US" w:eastAsia="zh-CN"/>
        </w:rPr>
        <w:t>答案</w:t>
      </w:r>
      <w:r>
        <w:rPr>
          <w:rFonts w:hint="default"/>
          <w:shd w:val="clear" w:color="auto" w:fill="auto"/>
          <w:lang w:val="en-US" w:eastAsia="zh-CN"/>
        </w:rPr>
        <w:t>：主体（以</w:t>
      </w:r>
      <w:r>
        <w:rPr>
          <w:rFonts w:hint="eastAsia"/>
          <w:shd w:val="clear" w:color="auto" w:fill="auto"/>
          <w:lang w:val="en-US" w:eastAsia="zh-CN"/>
        </w:rPr>
        <w:t>Viola</w:t>
      </w:r>
      <w:r>
        <w:rPr>
          <w:rFonts w:hint="default"/>
          <w:shd w:val="clear" w:color="auto" w:fill="auto"/>
          <w:lang w:val="en-US" w:eastAsia="zh-CN"/>
        </w:rPr>
        <w:t>为</w:t>
      </w:r>
      <w:r>
        <w:rPr>
          <w:rFonts w:hint="eastAsia"/>
          <w:shd w:val="clear" w:color="auto" w:fill="auto"/>
          <w:lang w:val="en-US" w:eastAsia="zh-CN"/>
        </w:rPr>
        <w:t>内容主题</w:t>
      </w:r>
      <w:r>
        <w:rPr>
          <w:rFonts w:hint="default"/>
          <w:shd w:val="clear" w:color="auto" w:fill="auto"/>
          <w:lang w:val="en-US" w:eastAsia="zh-CN"/>
        </w:rPr>
        <w:t>）</w:t>
      </w:r>
    </w:p>
    <w:p w14:paraId="1B8552C7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互换性判断：</w:t>
      </w:r>
      <w:r>
        <w:rPr>
          <w:rFonts w:hint="default"/>
          <w:shd w:val="clear" w:color="auto" w:fill="auto"/>
          <w:lang w:val="en-US" w:eastAsia="zh-CN"/>
        </w:rPr>
        <w:t>"</w:t>
      </w:r>
      <w:r>
        <w:rPr>
          <w:rFonts w:hint="eastAsia"/>
          <w:shd w:val="clear" w:color="auto" w:fill="auto"/>
          <w:lang w:val="en-US" w:eastAsia="zh-CN"/>
        </w:rPr>
        <w:t>My mother</w:t>
      </w:r>
      <w:r>
        <w:rPr>
          <w:rFonts w:hint="default"/>
          <w:shd w:val="clear" w:color="auto" w:fill="auto"/>
          <w:lang w:val="en-US" w:eastAsia="zh-CN"/>
        </w:rPr>
        <w:t>’</w:t>
      </w:r>
      <w:r>
        <w:rPr>
          <w:rFonts w:hint="eastAsia"/>
          <w:shd w:val="clear" w:color="auto" w:fill="auto"/>
          <w:lang w:val="en-US" w:eastAsia="zh-CN"/>
        </w:rPr>
        <w:t>s picture</w:t>
      </w:r>
      <w:r>
        <w:rPr>
          <w:rFonts w:hint="default"/>
          <w:shd w:val="clear" w:color="auto" w:fill="auto"/>
          <w:lang w:val="en-US" w:eastAsia="zh-CN"/>
        </w:rPr>
        <w:t xml:space="preserve">" 是否可以替换为 "a picture of </w:t>
      </w:r>
      <w:r>
        <w:rPr>
          <w:rFonts w:hint="eastAsia"/>
          <w:shd w:val="clear" w:color="auto" w:fill="auto"/>
          <w:lang w:val="en-US" w:eastAsia="zh-CN"/>
        </w:rPr>
        <w:t>my mother</w:t>
      </w:r>
      <w:r>
        <w:rPr>
          <w:rFonts w:hint="default"/>
          <w:shd w:val="clear" w:color="auto" w:fill="auto"/>
          <w:lang w:val="en-US" w:eastAsia="zh-CN"/>
        </w:rPr>
        <w:t>’</w:t>
      </w:r>
      <w:r>
        <w:rPr>
          <w:rFonts w:hint="eastAsia"/>
          <w:shd w:val="clear" w:color="auto" w:fill="auto"/>
          <w:lang w:val="en-US" w:eastAsia="zh-CN"/>
        </w:rPr>
        <w:t>s</w:t>
      </w:r>
      <w:r>
        <w:rPr>
          <w:rFonts w:hint="default"/>
          <w:shd w:val="clear" w:color="auto" w:fill="auto"/>
          <w:lang w:val="en-US" w:eastAsia="zh-CN"/>
        </w:rPr>
        <w:t xml:space="preserve">" 而不改变含义？ </w:t>
      </w:r>
    </w:p>
    <w:p w14:paraId="545110D1">
      <w:pPr>
        <w:widowControl w:val="0"/>
        <w:numPr>
          <w:ilvl w:val="0"/>
          <w:numId w:val="14"/>
        </w:numPr>
        <w:ind w:leftChars="0"/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default"/>
          <w:shd w:val="clear" w:color="auto" w:fill="auto"/>
          <w:lang w:val="en-US" w:eastAsia="zh-CN"/>
        </w:rPr>
        <w:t xml:space="preserve">可以 B) 不可以 </w:t>
      </w:r>
    </w:p>
    <w:p w14:paraId="4C73DE1F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default"/>
          <w:shd w:val="clear" w:color="auto" w:fill="auto"/>
          <w:lang w:val="en-US" w:eastAsia="zh-CN"/>
        </w:rPr>
        <w:t>预期：</w:t>
      </w:r>
      <w:r>
        <w:rPr>
          <w:rFonts w:hint="eastAsia"/>
          <w:shd w:val="clear" w:color="auto" w:fill="auto"/>
          <w:lang w:val="en-US" w:eastAsia="zh-CN"/>
        </w:rPr>
        <w:t>不可以</w:t>
      </w:r>
    </w:p>
    <w:p w14:paraId="6A53D9AF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来源：BNC</w:t>
      </w:r>
    </w:p>
    <w:p w14:paraId="4087D849">
      <w:pPr>
        <w:widowControl w:val="0"/>
        <w:numPr>
          <w:ilvl w:val="0"/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  <w:bookmarkStart w:id="0" w:name="_GoBack"/>
      <w:bookmarkEnd w:id="0"/>
    </w:p>
    <w:p w14:paraId="48EB565A">
      <w:pPr>
        <w:widowControl w:val="0"/>
        <w:numPr>
          <w:numId w:val="0"/>
        </w:numPr>
        <w:jc w:val="both"/>
        <w:rPr>
          <w:rFonts w:hint="default"/>
          <w:shd w:val="clear" w:color="auto" w:fill="auto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F3EDE7"/>
    <w:multiLevelType w:val="singleLevel"/>
    <w:tmpl w:val="86F3EDE7"/>
    <w:lvl w:ilvl="0" w:tentative="0">
      <w:start w:val="1"/>
      <w:numFmt w:val="upperLetter"/>
      <w:suff w:val="nothing"/>
      <w:lvlText w:val="%1）"/>
      <w:lvlJc w:val="left"/>
    </w:lvl>
  </w:abstractNum>
  <w:abstractNum w:abstractNumId="1">
    <w:nsid w:val="AEAF1209"/>
    <w:multiLevelType w:val="singleLevel"/>
    <w:tmpl w:val="AEAF1209"/>
    <w:lvl w:ilvl="0" w:tentative="0">
      <w:start w:val="1"/>
      <w:numFmt w:val="upperLetter"/>
      <w:suff w:val="nothing"/>
      <w:lvlText w:val="%1）"/>
      <w:lvlJc w:val="left"/>
    </w:lvl>
  </w:abstractNum>
  <w:abstractNum w:abstractNumId="2">
    <w:nsid w:val="BB49FBE6"/>
    <w:multiLevelType w:val="singleLevel"/>
    <w:tmpl w:val="BB49FBE6"/>
    <w:lvl w:ilvl="0" w:tentative="0">
      <w:start w:val="1"/>
      <w:numFmt w:val="upperLetter"/>
      <w:suff w:val="nothing"/>
      <w:lvlText w:val="%1）"/>
      <w:lvlJc w:val="left"/>
    </w:lvl>
  </w:abstractNum>
  <w:abstractNum w:abstractNumId="3">
    <w:nsid w:val="D7142264"/>
    <w:multiLevelType w:val="singleLevel"/>
    <w:tmpl w:val="D7142264"/>
    <w:lvl w:ilvl="0" w:tentative="0">
      <w:start w:val="1"/>
      <w:numFmt w:val="upperLetter"/>
      <w:suff w:val="space"/>
      <w:lvlText w:val="%1)"/>
      <w:lvlJc w:val="left"/>
    </w:lvl>
  </w:abstractNum>
  <w:abstractNum w:abstractNumId="4">
    <w:nsid w:val="D71EF9E3"/>
    <w:multiLevelType w:val="singleLevel"/>
    <w:tmpl w:val="D71EF9E3"/>
    <w:lvl w:ilvl="0" w:tentative="0">
      <w:start w:val="1"/>
      <w:numFmt w:val="upperLetter"/>
      <w:suff w:val="space"/>
      <w:lvlText w:val="%1)"/>
      <w:lvlJc w:val="left"/>
    </w:lvl>
  </w:abstractNum>
  <w:abstractNum w:abstractNumId="5">
    <w:nsid w:val="D90709BB"/>
    <w:multiLevelType w:val="singleLevel"/>
    <w:tmpl w:val="D90709BB"/>
    <w:lvl w:ilvl="0" w:tentative="0">
      <w:start w:val="1"/>
      <w:numFmt w:val="upperLetter"/>
      <w:suff w:val="space"/>
      <w:lvlText w:val="%1)"/>
      <w:lvlJc w:val="left"/>
    </w:lvl>
  </w:abstractNum>
  <w:abstractNum w:abstractNumId="6">
    <w:nsid w:val="F8A53316"/>
    <w:multiLevelType w:val="singleLevel"/>
    <w:tmpl w:val="F8A53316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F98A99B0"/>
    <w:multiLevelType w:val="singleLevel"/>
    <w:tmpl w:val="F98A99B0"/>
    <w:lvl w:ilvl="0" w:tentative="0">
      <w:start w:val="1"/>
      <w:numFmt w:val="upperLetter"/>
      <w:suff w:val="space"/>
      <w:lvlText w:val="%1)"/>
      <w:lvlJc w:val="left"/>
    </w:lvl>
  </w:abstractNum>
  <w:abstractNum w:abstractNumId="8">
    <w:nsid w:val="0F19B630"/>
    <w:multiLevelType w:val="singleLevel"/>
    <w:tmpl w:val="0F19B630"/>
    <w:lvl w:ilvl="0" w:tentative="0">
      <w:start w:val="1"/>
      <w:numFmt w:val="upperLetter"/>
      <w:suff w:val="nothing"/>
      <w:lvlText w:val="%1）"/>
      <w:lvlJc w:val="left"/>
    </w:lvl>
  </w:abstractNum>
  <w:abstractNum w:abstractNumId="9">
    <w:nsid w:val="184A6F47"/>
    <w:multiLevelType w:val="singleLevel"/>
    <w:tmpl w:val="184A6F47"/>
    <w:lvl w:ilvl="0" w:tentative="0">
      <w:start w:val="1"/>
      <w:numFmt w:val="upperLetter"/>
      <w:suff w:val="space"/>
      <w:lvlText w:val="%1)"/>
      <w:lvlJc w:val="left"/>
    </w:lvl>
  </w:abstractNum>
  <w:abstractNum w:abstractNumId="10">
    <w:nsid w:val="1DC82EBA"/>
    <w:multiLevelType w:val="singleLevel"/>
    <w:tmpl w:val="1DC82EBA"/>
    <w:lvl w:ilvl="0" w:tentative="0">
      <w:start w:val="1"/>
      <w:numFmt w:val="upperLetter"/>
      <w:suff w:val="nothing"/>
      <w:lvlText w:val="%1）"/>
      <w:lvlJc w:val="left"/>
    </w:lvl>
  </w:abstractNum>
  <w:abstractNum w:abstractNumId="11">
    <w:nsid w:val="2A95B1B4"/>
    <w:multiLevelType w:val="singleLevel"/>
    <w:tmpl w:val="2A95B1B4"/>
    <w:lvl w:ilvl="0" w:tentative="0">
      <w:start w:val="1"/>
      <w:numFmt w:val="upperLetter"/>
      <w:suff w:val="space"/>
      <w:lvlText w:val="%1)"/>
      <w:lvlJc w:val="left"/>
    </w:lvl>
  </w:abstractNum>
  <w:abstractNum w:abstractNumId="12">
    <w:nsid w:val="599210DA"/>
    <w:multiLevelType w:val="singleLevel"/>
    <w:tmpl w:val="599210DA"/>
    <w:lvl w:ilvl="0" w:tentative="0">
      <w:start w:val="1"/>
      <w:numFmt w:val="upperLetter"/>
      <w:suff w:val="nothing"/>
      <w:lvlText w:val="%1）"/>
      <w:lvlJc w:val="left"/>
    </w:lvl>
  </w:abstractNum>
  <w:abstractNum w:abstractNumId="13">
    <w:nsid w:val="713AEA5E"/>
    <w:multiLevelType w:val="singleLevel"/>
    <w:tmpl w:val="713AEA5E"/>
    <w:lvl w:ilvl="0" w:tentative="0">
      <w:start w:val="1"/>
      <w:numFmt w:val="upperLetter"/>
      <w:suff w:val="nothing"/>
      <w:lvlText w:val="%1）"/>
      <w:lvlJc w:val="left"/>
    </w:lvl>
  </w:abstractNum>
  <w:num w:numId="1">
    <w:abstractNumId w:val="6"/>
  </w:num>
  <w:num w:numId="2">
    <w:abstractNumId w:val="13"/>
  </w:num>
  <w:num w:numId="3">
    <w:abstractNumId w:val="1"/>
  </w:num>
  <w:num w:numId="4">
    <w:abstractNumId w:val="8"/>
  </w:num>
  <w:num w:numId="5">
    <w:abstractNumId w:val="0"/>
  </w:num>
  <w:num w:numId="6">
    <w:abstractNumId w:val="2"/>
  </w:num>
  <w:num w:numId="7">
    <w:abstractNumId w:val="10"/>
  </w:num>
  <w:num w:numId="8">
    <w:abstractNumId w:val="12"/>
  </w:num>
  <w:num w:numId="9">
    <w:abstractNumId w:val="7"/>
  </w:num>
  <w:num w:numId="10">
    <w:abstractNumId w:val="9"/>
  </w:num>
  <w:num w:numId="11">
    <w:abstractNumId w:val="5"/>
  </w:num>
  <w:num w:numId="12">
    <w:abstractNumId w:val="11"/>
  </w:num>
  <w:num w:numId="13">
    <w:abstractNumId w:val="4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51550"/>
    <w:rsid w:val="004E43BF"/>
    <w:rsid w:val="00B46918"/>
    <w:rsid w:val="0170036D"/>
    <w:rsid w:val="02510197"/>
    <w:rsid w:val="03D50FE4"/>
    <w:rsid w:val="07FC4ADA"/>
    <w:rsid w:val="0BDF3BD6"/>
    <w:rsid w:val="0BDF6813"/>
    <w:rsid w:val="0C1C35C4"/>
    <w:rsid w:val="0C6433BC"/>
    <w:rsid w:val="0D6A013E"/>
    <w:rsid w:val="0EC248F6"/>
    <w:rsid w:val="0FED7751"/>
    <w:rsid w:val="12140EB6"/>
    <w:rsid w:val="154E24EE"/>
    <w:rsid w:val="15C9134E"/>
    <w:rsid w:val="1BB67591"/>
    <w:rsid w:val="1CCB0E1A"/>
    <w:rsid w:val="1CE67A02"/>
    <w:rsid w:val="1D5726AE"/>
    <w:rsid w:val="1D585591"/>
    <w:rsid w:val="21415B4F"/>
    <w:rsid w:val="21DA565B"/>
    <w:rsid w:val="22A31EF1"/>
    <w:rsid w:val="22E83DA8"/>
    <w:rsid w:val="2419690F"/>
    <w:rsid w:val="24773635"/>
    <w:rsid w:val="248F097F"/>
    <w:rsid w:val="252E0198"/>
    <w:rsid w:val="256C0CC0"/>
    <w:rsid w:val="27654B97"/>
    <w:rsid w:val="276C31F9"/>
    <w:rsid w:val="28952C2A"/>
    <w:rsid w:val="28EB63A0"/>
    <w:rsid w:val="2C0C0B07"/>
    <w:rsid w:val="2C153E60"/>
    <w:rsid w:val="2D811081"/>
    <w:rsid w:val="2FAF6379"/>
    <w:rsid w:val="2FDD1C75"/>
    <w:rsid w:val="30B630DA"/>
    <w:rsid w:val="326C0C79"/>
    <w:rsid w:val="33490893"/>
    <w:rsid w:val="33E67E90"/>
    <w:rsid w:val="34A57D4B"/>
    <w:rsid w:val="35123897"/>
    <w:rsid w:val="36914A2B"/>
    <w:rsid w:val="37623CD1"/>
    <w:rsid w:val="37D20E57"/>
    <w:rsid w:val="39447B32"/>
    <w:rsid w:val="3CFE449C"/>
    <w:rsid w:val="3E3C1720"/>
    <w:rsid w:val="41954723"/>
    <w:rsid w:val="41BF069E"/>
    <w:rsid w:val="43100A85"/>
    <w:rsid w:val="43692EB5"/>
    <w:rsid w:val="43D47D05"/>
    <w:rsid w:val="44336610"/>
    <w:rsid w:val="450D1720"/>
    <w:rsid w:val="45511E68"/>
    <w:rsid w:val="470703F1"/>
    <w:rsid w:val="47A0687C"/>
    <w:rsid w:val="486C2C02"/>
    <w:rsid w:val="49155047"/>
    <w:rsid w:val="49DE06CA"/>
    <w:rsid w:val="4A58343D"/>
    <w:rsid w:val="4DBE3EFF"/>
    <w:rsid w:val="51F83758"/>
    <w:rsid w:val="52750905"/>
    <w:rsid w:val="55AD03B6"/>
    <w:rsid w:val="56074420"/>
    <w:rsid w:val="58402AEF"/>
    <w:rsid w:val="5A11284A"/>
    <w:rsid w:val="5C6812CF"/>
    <w:rsid w:val="5CD64696"/>
    <w:rsid w:val="5D972077"/>
    <w:rsid w:val="60940AF0"/>
    <w:rsid w:val="60F65306"/>
    <w:rsid w:val="65181CEF"/>
    <w:rsid w:val="68541290"/>
    <w:rsid w:val="6885071C"/>
    <w:rsid w:val="6AD472F2"/>
    <w:rsid w:val="6B407E93"/>
    <w:rsid w:val="6D5D6CA1"/>
    <w:rsid w:val="6F314216"/>
    <w:rsid w:val="6F5B1156"/>
    <w:rsid w:val="703F3234"/>
    <w:rsid w:val="70FB531B"/>
    <w:rsid w:val="71265964"/>
    <w:rsid w:val="752E4C17"/>
    <w:rsid w:val="754E52B9"/>
    <w:rsid w:val="75752846"/>
    <w:rsid w:val="7A850338"/>
    <w:rsid w:val="7B7610C6"/>
    <w:rsid w:val="7E44154C"/>
    <w:rsid w:val="7EA32D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660</Words>
  <Characters>1090</Characters>
  <Lines>0</Lines>
  <Paragraphs>0</Paragraphs>
  <TotalTime>1</TotalTime>
  <ScaleCrop>false</ScaleCrop>
  <LinksUpToDate>false</LinksUpToDate>
  <CharactersWithSpaces>1221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雪球</dc:creator>
  <cp:lastModifiedBy>奇迹李暖暖</cp:lastModifiedBy>
  <dcterms:modified xsi:type="dcterms:W3CDTF">2026-06-04T12:13:25Z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eyJoZGlkIjoiZjMzYzcxNmFjOWU0MDU0NjVlZWM4NTczMTA1ZTYwMDYiLCJ1c2VySWQiOiIzNDM0OTQxMTEifQ==</vt:lpwstr>
  </property>
  <property fmtid="{D5CDD505-2E9C-101B-9397-08002B2CF9AE}" pid="4" name="ICV">
    <vt:lpwstr>7CDD4CBC21D1429599CACEE42A3D73F2_12</vt:lpwstr>
  </property>
</Properties>
</file>