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F3F18" w14:textId="22A92A13" w:rsidR="001B58E7" w:rsidRDefault="00F57333" w:rsidP="00F57333">
      <w:pPr>
        <w:jc w:val="center"/>
        <w:rPr>
          <w:sz w:val="44"/>
          <w:szCs w:val="44"/>
        </w:rPr>
      </w:pPr>
      <w:r w:rsidRPr="00F57333">
        <w:rPr>
          <w:rFonts w:hint="eastAsia"/>
          <w:sz w:val="44"/>
          <w:szCs w:val="44"/>
        </w:rPr>
        <w:t>代码评审标准</w:t>
      </w:r>
    </w:p>
    <w:tbl>
      <w:tblPr>
        <w:tblStyle w:val="a4"/>
        <w:tblW w:w="9769" w:type="dxa"/>
        <w:jc w:val="center"/>
        <w:tblInd w:w="0" w:type="dxa"/>
        <w:tblLayout w:type="fixed"/>
        <w:tblCellMar>
          <w:top w:w="0" w:type="dxa"/>
          <w:left w:w="108" w:type="dxa"/>
          <w:bottom w:w="0" w:type="dxa"/>
          <w:right w:w="108" w:type="dxa"/>
        </w:tblCellMar>
        <w:tblLook w:val="0000" w:firstRow="0" w:lastRow="0" w:firstColumn="0" w:lastColumn="0" w:noHBand="0" w:noVBand="0"/>
      </w:tblPr>
      <w:tblGrid>
        <w:gridCol w:w="2029"/>
        <w:gridCol w:w="7740"/>
      </w:tblGrid>
      <w:tr w:rsidR="00F57333" w:rsidRPr="00607517" w14:paraId="06F89483" w14:textId="77777777" w:rsidTr="00607517">
        <w:trPr>
          <w:jc w:val="center"/>
        </w:trPr>
        <w:tc>
          <w:tcPr>
            <w:tcW w:w="2029" w:type="dxa"/>
          </w:tcPr>
          <w:p w14:paraId="344B1823" w14:textId="77777777" w:rsidR="00F57333" w:rsidRPr="00607517" w:rsidRDefault="00F57333" w:rsidP="00995DC5">
            <w:pPr>
              <w:rPr>
                <w:rFonts w:asciiTheme="minorEastAsia" w:eastAsiaTheme="minorEastAsia" w:hAnsiTheme="minorEastAsia" w:hint="eastAsia"/>
                <w:sz w:val="24"/>
              </w:rPr>
            </w:pPr>
            <w:r w:rsidRPr="00607517">
              <w:rPr>
                <w:rFonts w:asciiTheme="minorEastAsia" w:eastAsiaTheme="minorEastAsia" w:hAnsiTheme="minorEastAsia" w:hint="eastAsia"/>
                <w:sz w:val="24"/>
              </w:rPr>
              <w:t>完整性检查</w:t>
            </w:r>
          </w:p>
        </w:tc>
        <w:tc>
          <w:tcPr>
            <w:tcW w:w="7740" w:type="dxa"/>
          </w:tcPr>
          <w:p w14:paraId="3FE9CA09" w14:textId="386355CF" w:rsidR="00F57333" w:rsidRPr="00607517" w:rsidRDefault="00607517" w:rsidP="00995DC5">
            <w:pPr>
              <w:jc w:val="left"/>
              <w:rPr>
                <w:rFonts w:asciiTheme="minorEastAsia" w:eastAsiaTheme="minorEastAsia" w:hAnsiTheme="minorEastAsia" w:hint="eastAsia"/>
                <w:sz w:val="24"/>
              </w:rPr>
            </w:pPr>
            <w:r w:rsidRPr="00607517">
              <w:rPr>
                <w:rFonts w:asciiTheme="minorEastAsia" w:eastAsiaTheme="minorEastAsia" w:hAnsiTheme="minorEastAsia" w:hint="eastAsia"/>
                <w:sz w:val="24"/>
              </w:rPr>
              <w:t>代码功能是否完善，代码是否完整，是否实现了</w:t>
            </w:r>
            <w:r w:rsidR="00F57333" w:rsidRPr="00607517">
              <w:rPr>
                <w:rFonts w:asciiTheme="minorEastAsia" w:eastAsiaTheme="minorEastAsia" w:hAnsiTheme="minorEastAsia" w:hint="eastAsia"/>
                <w:sz w:val="24"/>
              </w:rPr>
              <w:t>设计文档中的所有流程和功能点；代码中是否存在任何没有定义或没有引用到的变量、常数或数据类型等</w:t>
            </w:r>
          </w:p>
        </w:tc>
      </w:tr>
      <w:tr w:rsidR="00607517" w:rsidRPr="00607517" w14:paraId="144571EE" w14:textId="77777777" w:rsidTr="00607517">
        <w:trPr>
          <w:jc w:val="center"/>
        </w:trPr>
        <w:tc>
          <w:tcPr>
            <w:tcW w:w="2029" w:type="dxa"/>
          </w:tcPr>
          <w:p w14:paraId="6C0DDBBE" w14:textId="2197C7CE" w:rsidR="00607517" w:rsidRPr="00607517" w:rsidRDefault="00607517" w:rsidP="00995DC5">
            <w:pPr>
              <w:rPr>
                <w:rFonts w:asciiTheme="minorEastAsia" w:eastAsiaTheme="minorEastAsia" w:hAnsiTheme="minorEastAsia" w:hint="eastAsia"/>
                <w:sz w:val="24"/>
              </w:rPr>
            </w:pPr>
            <w:r w:rsidRPr="00607517">
              <w:rPr>
                <w:rFonts w:asciiTheme="minorEastAsia" w:eastAsiaTheme="minorEastAsia" w:hAnsiTheme="minorEastAsia" w:hint="eastAsia"/>
                <w:sz w:val="24"/>
              </w:rPr>
              <w:t>常规检查</w:t>
            </w:r>
          </w:p>
        </w:tc>
        <w:tc>
          <w:tcPr>
            <w:tcW w:w="7740" w:type="dxa"/>
          </w:tcPr>
          <w:p w14:paraId="6AB3F185" w14:textId="648D5A05" w:rsidR="00607517" w:rsidRPr="00607517" w:rsidRDefault="00607517" w:rsidP="00995DC5">
            <w:pPr>
              <w:jc w:val="left"/>
              <w:rPr>
                <w:rFonts w:asciiTheme="minorEastAsia" w:eastAsiaTheme="minorEastAsia" w:hAnsiTheme="minorEastAsia" w:hint="eastAsia"/>
                <w:sz w:val="24"/>
              </w:rPr>
            </w:pPr>
            <w:r w:rsidRPr="00607517">
              <w:rPr>
                <w:rFonts w:asciiTheme="minorEastAsia" w:eastAsiaTheme="minorEastAsia" w:hAnsiTheme="minorEastAsia" w:hint="eastAsia"/>
                <w:sz w:val="24"/>
              </w:rPr>
              <w:t>程序单元是否承担单一职责</w:t>
            </w:r>
            <w:r w:rsidRPr="00607517">
              <w:rPr>
                <w:rFonts w:asciiTheme="minorEastAsia" w:eastAsiaTheme="minorEastAsia" w:hAnsiTheme="minorEastAsia" w:hint="eastAsia"/>
                <w:sz w:val="24"/>
              </w:rPr>
              <w:t>；</w:t>
            </w:r>
            <w:r w:rsidRPr="00607517">
              <w:rPr>
                <w:rFonts w:asciiTheme="minorEastAsia" w:eastAsiaTheme="minorEastAsia" w:hAnsiTheme="minorEastAsia" w:hint="eastAsia"/>
                <w:sz w:val="24"/>
              </w:rPr>
              <w:t>异常处理是否符合规范</w:t>
            </w:r>
            <w:r w:rsidRPr="00607517">
              <w:rPr>
                <w:rFonts w:asciiTheme="minorEastAsia" w:eastAsiaTheme="minorEastAsia" w:hAnsiTheme="minorEastAsia" w:hint="eastAsia"/>
                <w:sz w:val="24"/>
              </w:rPr>
              <w:t>；</w:t>
            </w:r>
            <w:r w:rsidRPr="00607517">
              <w:rPr>
                <w:rFonts w:asciiTheme="minorEastAsia" w:eastAsiaTheme="minorEastAsia" w:hAnsiTheme="minorEastAsia" w:hint="eastAsia"/>
                <w:sz w:val="24"/>
              </w:rPr>
              <w:t>方法名是否命名规范</w:t>
            </w:r>
            <w:r w:rsidRPr="00607517">
              <w:rPr>
                <w:rFonts w:asciiTheme="minorEastAsia" w:eastAsiaTheme="minorEastAsia" w:hAnsiTheme="minorEastAsia" w:hint="eastAsia"/>
                <w:sz w:val="24"/>
              </w:rPr>
              <w:t>；</w:t>
            </w:r>
            <w:r w:rsidRPr="00607517">
              <w:rPr>
                <w:rFonts w:asciiTheme="minorEastAsia" w:eastAsiaTheme="minorEastAsia" w:hAnsiTheme="minorEastAsia" w:hint="eastAsia"/>
                <w:sz w:val="24"/>
              </w:rPr>
              <w:t>是否符合类命名规范</w:t>
            </w:r>
          </w:p>
        </w:tc>
      </w:tr>
      <w:tr w:rsidR="00F57333" w:rsidRPr="00607517" w14:paraId="53E0650F" w14:textId="77777777" w:rsidTr="00607517">
        <w:trPr>
          <w:jc w:val="center"/>
        </w:trPr>
        <w:tc>
          <w:tcPr>
            <w:tcW w:w="2029" w:type="dxa"/>
          </w:tcPr>
          <w:p w14:paraId="71BD939A" w14:textId="77777777" w:rsidR="00F57333" w:rsidRPr="00607517" w:rsidRDefault="00F57333" w:rsidP="00995DC5">
            <w:pPr>
              <w:rPr>
                <w:rFonts w:asciiTheme="minorEastAsia" w:eastAsiaTheme="minorEastAsia" w:hAnsiTheme="minorEastAsia" w:hint="eastAsia"/>
                <w:sz w:val="24"/>
              </w:rPr>
            </w:pPr>
            <w:r w:rsidRPr="00607517">
              <w:rPr>
                <w:rFonts w:asciiTheme="minorEastAsia" w:eastAsiaTheme="minorEastAsia" w:hAnsiTheme="minorEastAsia" w:hint="eastAsia"/>
                <w:sz w:val="24"/>
              </w:rPr>
              <w:t>可修改性检查</w:t>
            </w:r>
          </w:p>
        </w:tc>
        <w:tc>
          <w:tcPr>
            <w:tcW w:w="7740" w:type="dxa"/>
          </w:tcPr>
          <w:p w14:paraId="422656E5" w14:textId="0ABD7A4D" w:rsidR="00F57333" w:rsidRPr="00607517" w:rsidRDefault="00607517" w:rsidP="00607517">
            <w:pPr>
              <w:jc w:val="left"/>
              <w:rPr>
                <w:rFonts w:asciiTheme="minorEastAsia" w:eastAsiaTheme="minorEastAsia" w:hAnsiTheme="minorEastAsia" w:hint="eastAsia"/>
                <w:sz w:val="24"/>
              </w:rPr>
            </w:pPr>
            <w:r>
              <w:rPr>
                <w:rFonts w:asciiTheme="minorEastAsia" w:eastAsiaTheme="minorEastAsia" w:hAnsiTheme="minorEastAsia" w:hint="eastAsia"/>
                <w:sz w:val="24"/>
              </w:rPr>
              <w:t>代码功能是否易于修改，</w:t>
            </w:r>
            <w:r w:rsidR="00F57333" w:rsidRPr="00607517">
              <w:rPr>
                <w:rFonts w:asciiTheme="minorEastAsia" w:eastAsiaTheme="minorEastAsia" w:hAnsiTheme="minorEastAsia" w:hint="eastAsia"/>
                <w:sz w:val="24"/>
              </w:rPr>
              <w:t>代码是否只有一个出口和一个入口</w:t>
            </w:r>
          </w:p>
        </w:tc>
      </w:tr>
      <w:tr w:rsidR="00F57333" w:rsidRPr="00607517" w14:paraId="0E68EE03" w14:textId="77777777" w:rsidTr="00607517">
        <w:trPr>
          <w:jc w:val="center"/>
        </w:trPr>
        <w:tc>
          <w:tcPr>
            <w:tcW w:w="2029" w:type="dxa"/>
          </w:tcPr>
          <w:p w14:paraId="6291D06E" w14:textId="3C2E410C" w:rsidR="00F57333" w:rsidRPr="00607517" w:rsidRDefault="00607517" w:rsidP="00995DC5">
            <w:pPr>
              <w:rPr>
                <w:rFonts w:asciiTheme="minorEastAsia" w:eastAsiaTheme="minorEastAsia" w:hAnsiTheme="minorEastAsia" w:hint="eastAsia"/>
                <w:sz w:val="24"/>
              </w:rPr>
            </w:pPr>
            <w:r>
              <w:rPr>
                <w:rFonts w:asciiTheme="minorEastAsia" w:eastAsiaTheme="minorEastAsia" w:hAnsiTheme="minorEastAsia" w:hint="eastAsia"/>
                <w:sz w:val="24"/>
              </w:rPr>
              <w:t>安全性</w:t>
            </w:r>
            <w:r w:rsidR="00F57333" w:rsidRPr="00607517">
              <w:rPr>
                <w:rFonts w:asciiTheme="minorEastAsia" w:eastAsiaTheme="minorEastAsia" w:hAnsiTheme="minorEastAsia" w:hint="eastAsia"/>
                <w:sz w:val="24"/>
              </w:rPr>
              <w:t>检查</w:t>
            </w:r>
          </w:p>
        </w:tc>
        <w:tc>
          <w:tcPr>
            <w:tcW w:w="7740" w:type="dxa"/>
          </w:tcPr>
          <w:p w14:paraId="0EF5FFF4" w14:textId="222EFB12" w:rsidR="00F57333" w:rsidRPr="00607517" w:rsidRDefault="00607517" w:rsidP="00607517">
            <w:pPr>
              <w:jc w:val="left"/>
              <w:rPr>
                <w:rFonts w:asciiTheme="minorEastAsia" w:eastAsiaTheme="minorEastAsia" w:hAnsiTheme="minorEastAsia" w:hint="eastAsia"/>
                <w:sz w:val="24"/>
              </w:rPr>
            </w:pPr>
            <w:r w:rsidRPr="00607517">
              <w:rPr>
                <w:rFonts w:asciiTheme="minorEastAsia" w:eastAsiaTheme="minorEastAsia" w:hAnsiTheme="minorEastAsia" w:hint="eastAsia"/>
                <w:sz w:val="24"/>
              </w:rPr>
              <w:t>是否逐行检查代码</w:t>
            </w:r>
            <w:r>
              <w:rPr>
                <w:rFonts w:asciiTheme="minorEastAsia" w:eastAsiaTheme="minorEastAsia" w:hAnsiTheme="minorEastAsia" w:hint="eastAsia"/>
                <w:sz w:val="24"/>
              </w:rPr>
              <w:t>；</w:t>
            </w:r>
            <w:r w:rsidRPr="00607517">
              <w:rPr>
                <w:rFonts w:asciiTheme="minorEastAsia" w:eastAsiaTheme="minorEastAsia" w:hAnsiTheme="minorEastAsia" w:hint="eastAsia"/>
                <w:sz w:val="24"/>
              </w:rPr>
              <w:t>保证所有代码符合编程标准</w:t>
            </w:r>
            <w:r>
              <w:rPr>
                <w:rFonts w:asciiTheme="minorEastAsia" w:eastAsiaTheme="minorEastAsia" w:hAnsiTheme="minorEastAsia" w:hint="eastAsia"/>
                <w:sz w:val="24"/>
              </w:rPr>
              <w:t>；</w:t>
            </w:r>
            <w:r w:rsidRPr="00607517">
              <w:rPr>
                <w:rFonts w:asciiTheme="minorEastAsia" w:eastAsiaTheme="minorEastAsia" w:hAnsiTheme="minorEastAsia" w:hint="eastAsia"/>
                <w:sz w:val="24"/>
              </w:rPr>
              <w:t>是否做了异常捕获时的日志记录</w:t>
            </w:r>
            <w:r>
              <w:rPr>
                <w:rFonts w:asciiTheme="minorEastAsia" w:eastAsiaTheme="minorEastAsia" w:hAnsiTheme="minorEastAsia" w:hint="eastAsia"/>
                <w:sz w:val="24"/>
              </w:rPr>
              <w:t>；</w:t>
            </w:r>
            <w:r w:rsidRPr="00607517">
              <w:rPr>
                <w:rFonts w:asciiTheme="minorEastAsia" w:eastAsiaTheme="minorEastAsia" w:hAnsiTheme="minorEastAsia" w:hint="eastAsia"/>
                <w:sz w:val="24"/>
              </w:rPr>
              <w:t>是否存在</w:t>
            </w:r>
            <w:r w:rsidRPr="00607517">
              <w:rPr>
                <w:rFonts w:asciiTheme="minorEastAsia" w:eastAsiaTheme="minorEastAsia" w:hAnsiTheme="minorEastAsia"/>
                <w:sz w:val="24"/>
              </w:rPr>
              <w:t>SQL注入的可能性</w:t>
            </w:r>
            <w:r>
              <w:rPr>
                <w:rFonts w:asciiTheme="minorEastAsia" w:eastAsiaTheme="minorEastAsia" w:hAnsiTheme="minorEastAsia" w:hint="eastAsia"/>
                <w:sz w:val="24"/>
              </w:rPr>
              <w:t>；</w:t>
            </w:r>
            <w:r w:rsidRPr="00607517">
              <w:rPr>
                <w:rFonts w:asciiTheme="minorEastAsia" w:eastAsiaTheme="minorEastAsia" w:hAnsiTheme="minorEastAsia" w:hint="eastAsia"/>
                <w:sz w:val="24"/>
              </w:rPr>
              <w:t>是否存在线程安全问题</w:t>
            </w:r>
            <w:r>
              <w:rPr>
                <w:rFonts w:asciiTheme="minorEastAsia" w:eastAsiaTheme="minorEastAsia" w:hAnsiTheme="minorEastAsia" w:hint="eastAsia"/>
                <w:sz w:val="24"/>
              </w:rPr>
              <w:t>；</w:t>
            </w:r>
            <w:r w:rsidRPr="00607517">
              <w:rPr>
                <w:rFonts w:asciiTheme="minorEastAsia" w:eastAsiaTheme="minorEastAsia" w:hAnsiTheme="minorEastAsia" w:hint="eastAsia"/>
                <w:sz w:val="24"/>
              </w:rPr>
              <w:t>事务处理机制是否健全</w:t>
            </w:r>
            <w:r>
              <w:rPr>
                <w:rFonts w:asciiTheme="minorEastAsia" w:eastAsiaTheme="minorEastAsia" w:hAnsiTheme="minorEastAsia" w:hint="eastAsia"/>
                <w:sz w:val="24"/>
              </w:rPr>
              <w:t>；</w:t>
            </w:r>
            <w:r w:rsidRPr="00607517">
              <w:rPr>
                <w:rFonts w:asciiTheme="minorEastAsia" w:eastAsiaTheme="minorEastAsia" w:hAnsiTheme="minorEastAsia" w:hint="eastAsia"/>
                <w:sz w:val="24"/>
              </w:rPr>
              <w:t>算法是否可以独立测试</w:t>
            </w:r>
            <w:r>
              <w:rPr>
                <w:rFonts w:asciiTheme="minorEastAsia" w:eastAsiaTheme="minorEastAsia" w:hAnsiTheme="minorEastAsia" w:hint="eastAsia"/>
                <w:sz w:val="24"/>
              </w:rPr>
              <w:t>；</w:t>
            </w:r>
            <w:r w:rsidRPr="00607517">
              <w:rPr>
                <w:rFonts w:asciiTheme="minorEastAsia" w:eastAsiaTheme="minorEastAsia" w:hAnsiTheme="minorEastAsia" w:hint="eastAsia"/>
                <w:sz w:val="24"/>
              </w:rPr>
              <w:t>代码是否可以良好的展示逻辑结构</w:t>
            </w:r>
            <w:r>
              <w:rPr>
                <w:rFonts w:asciiTheme="minorEastAsia" w:eastAsiaTheme="minorEastAsia" w:hAnsiTheme="minorEastAsia" w:hint="eastAsia"/>
                <w:sz w:val="24"/>
              </w:rPr>
              <w:t>；</w:t>
            </w:r>
            <w:r w:rsidRPr="00607517">
              <w:rPr>
                <w:rFonts w:asciiTheme="minorEastAsia" w:eastAsiaTheme="minorEastAsia" w:hAnsiTheme="minorEastAsia" w:hint="eastAsia"/>
                <w:sz w:val="24"/>
              </w:rPr>
              <w:t>远程接口调用异常处理</w:t>
            </w:r>
          </w:p>
        </w:tc>
      </w:tr>
      <w:tr w:rsidR="00F57333" w:rsidRPr="00607517" w14:paraId="27F001D8" w14:textId="77777777" w:rsidTr="00607517">
        <w:trPr>
          <w:jc w:val="center"/>
        </w:trPr>
        <w:tc>
          <w:tcPr>
            <w:tcW w:w="2029" w:type="dxa"/>
          </w:tcPr>
          <w:p w14:paraId="6A7FAFAC" w14:textId="77777777" w:rsidR="00F57333" w:rsidRPr="00607517" w:rsidRDefault="00F57333" w:rsidP="00995DC5">
            <w:pPr>
              <w:rPr>
                <w:rFonts w:asciiTheme="minorEastAsia" w:eastAsiaTheme="minorEastAsia" w:hAnsiTheme="minorEastAsia" w:hint="eastAsia"/>
                <w:sz w:val="24"/>
              </w:rPr>
            </w:pPr>
            <w:r w:rsidRPr="00607517">
              <w:rPr>
                <w:rFonts w:asciiTheme="minorEastAsia" w:eastAsiaTheme="minorEastAsia" w:hAnsiTheme="minorEastAsia" w:hint="eastAsia"/>
                <w:sz w:val="24"/>
              </w:rPr>
              <w:t>健壮性检查</w:t>
            </w:r>
          </w:p>
        </w:tc>
        <w:tc>
          <w:tcPr>
            <w:tcW w:w="7740" w:type="dxa"/>
          </w:tcPr>
          <w:p w14:paraId="3F83375F" w14:textId="1C0FE636" w:rsidR="00F57333" w:rsidRPr="00607517" w:rsidRDefault="00607517" w:rsidP="00995DC5">
            <w:pPr>
              <w:jc w:val="left"/>
              <w:rPr>
                <w:rFonts w:asciiTheme="minorEastAsia" w:eastAsiaTheme="minorEastAsia" w:hAnsiTheme="minorEastAsia" w:hint="eastAsia"/>
                <w:sz w:val="24"/>
              </w:rPr>
            </w:pPr>
            <w:r>
              <w:rPr>
                <w:rFonts w:asciiTheme="minorEastAsia" w:eastAsiaTheme="minorEastAsia" w:hAnsiTheme="minorEastAsia" w:hint="eastAsia"/>
                <w:sz w:val="24"/>
              </w:rPr>
              <w:t>代码运行过程中出现问题如何解决；如何避免出现常识性错误；是否控制固定输入或操作</w:t>
            </w:r>
          </w:p>
        </w:tc>
      </w:tr>
      <w:tr w:rsidR="00F57333" w:rsidRPr="00607517" w14:paraId="05E50864" w14:textId="77777777" w:rsidTr="00607517">
        <w:trPr>
          <w:jc w:val="center"/>
        </w:trPr>
        <w:tc>
          <w:tcPr>
            <w:tcW w:w="2029" w:type="dxa"/>
          </w:tcPr>
          <w:p w14:paraId="3D837623" w14:textId="77777777" w:rsidR="00F57333" w:rsidRPr="00607517" w:rsidRDefault="00F57333" w:rsidP="00995DC5">
            <w:pPr>
              <w:rPr>
                <w:rFonts w:asciiTheme="minorEastAsia" w:eastAsiaTheme="minorEastAsia" w:hAnsiTheme="minorEastAsia" w:hint="eastAsia"/>
                <w:sz w:val="24"/>
              </w:rPr>
            </w:pPr>
            <w:r w:rsidRPr="00607517">
              <w:rPr>
                <w:rFonts w:asciiTheme="minorEastAsia" w:eastAsiaTheme="minorEastAsia" w:hAnsiTheme="minorEastAsia" w:hint="eastAsia"/>
                <w:sz w:val="24"/>
              </w:rPr>
              <w:t>结构性检查</w:t>
            </w:r>
          </w:p>
        </w:tc>
        <w:tc>
          <w:tcPr>
            <w:tcW w:w="7740" w:type="dxa"/>
          </w:tcPr>
          <w:p w14:paraId="7757FF2B" w14:textId="77777777" w:rsidR="00F57333" w:rsidRPr="00607517" w:rsidRDefault="00F57333" w:rsidP="00995DC5">
            <w:pPr>
              <w:jc w:val="left"/>
              <w:rPr>
                <w:rFonts w:asciiTheme="minorEastAsia" w:eastAsiaTheme="minorEastAsia" w:hAnsiTheme="minorEastAsia" w:hint="eastAsia"/>
                <w:sz w:val="24"/>
              </w:rPr>
            </w:pPr>
            <w:r w:rsidRPr="00607517">
              <w:rPr>
                <w:rFonts w:asciiTheme="minorEastAsia" w:eastAsiaTheme="minorEastAsia" w:hAnsiTheme="minorEastAsia" w:hint="eastAsia"/>
                <w:sz w:val="24"/>
              </w:rPr>
              <w:t>程序的每个功能是否都作为一个可辩识的代码块存在；循环是否只有一个入口</w:t>
            </w:r>
          </w:p>
        </w:tc>
      </w:tr>
      <w:tr w:rsidR="00F57333" w:rsidRPr="00607517" w14:paraId="449EE3F4" w14:textId="77777777" w:rsidTr="00607517">
        <w:trPr>
          <w:jc w:val="center"/>
        </w:trPr>
        <w:tc>
          <w:tcPr>
            <w:tcW w:w="2029" w:type="dxa"/>
          </w:tcPr>
          <w:p w14:paraId="3E7F89DE" w14:textId="77777777" w:rsidR="00F57333" w:rsidRPr="00607517" w:rsidRDefault="00F57333" w:rsidP="00995DC5">
            <w:pPr>
              <w:rPr>
                <w:rFonts w:asciiTheme="minorEastAsia" w:eastAsiaTheme="minorEastAsia" w:hAnsiTheme="minorEastAsia" w:hint="eastAsia"/>
                <w:sz w:val="24"/>
              </w:rPr>
            </w:pPr>
            <w:r w:rsidRPr="00607517">
              <w:rPr>
                <w:rFonts w:asciiTheme="minorEastAsia" w:eastAsiaTheme="minorEastAsia" w:hAnsiTheme="minorEastAsia" w:hint="eastAsia"/>
                <w:sz w:val="24"/>
              </w:rPr>
              <w:t>可追溯性检查</w:t>
            </w:r>
          </w:p>
        </w:tc>
        <w:tc>
          <w:tcPr>
            <w:tcW w:w="7740" w:type="dxa"/>
          </w:tcPr>
          <w:p w14:paraId="3DD8E390" w14:textId="77777777" w:rsidR="00F57333" w:rsidRPr="00607517" w:rsidRDefault="00F57333" w:rsidP="00995DC5">
            <w:pPr>
              <w:jc w:val="left"/>
              <w:rPr>
                <w:rFonts w:asciiTheme="minorEastAsia" w:eastAsiaTheme="minorEastAsia" w:hAnsiTheme="minorEastAsia" w:hint="eastAsia"/>
                <w:sz w:val="24"/>
              </w:rPr>
            </w:pPr>
            <w:r w:rsidRPr="00607517">
              <w:rPr>
                <w:rFonts w:asciiTheme="minorEastAsia" w:eastAsiaTheme="minorEastAsia" w:hAnsiTheme="minorEastAsia" w:hint="eastAsia"/>
                <w:sz w:val="24"/>
              </w:rPr>
              <w:t>代码是否对每个程序进行了唯一标识；是否有一个交叉引用的框架可以用来在代码和开发文档之间相互对应；代码是否包括一个修订历史记录，记录中对代码的修改和原因都有记录；是否所有的安全功能都有标识</w:t>
            </w:r>
          </w:p>
        </w:tc>
      </w:tr>
      <w:tr w:rsidR="00F57333" w:rsidRPr="00607517" w14:paraId="4EAE2A1E" w14:textId="77777777" w:rsidTr="00607517">
        <w:trPr>
          <w:jc w:val="center"/>
        </w:trPr>
        <w:tc>
          <w:tcPr>
            <w:tcW w:w="2029" w:type="dxa"/>
          </w:tcPr>
          <w:p w14:paraId="1E9BDCE9" w14:textId="37ED8AA1" w:rsidR="00F57333" w:rsidRPr="00607517" w:rsidRDefault="00F57333" w:rsidP="00995DC5">
            <w:pPr>
              <w:rPr>
                <w:rFonts w:asciiTheme="minorEastAsia" w:eastAsiaTheme="minorEastAsia" w:hAnsiTheme="minorEastAsia" w:hint="eastAsia"/>
                <w:sz w:val="24"/>
              </w:rPr>
            </w:pPr>
            <w:r w:rsidRPr="00607517">
              <w:rPr>
                <w:rFonts w:asciiTheme="minorEastAsia" w:eastAsiaTheme="minorEastAsia" w:hAnsiTheme="minorEastAsia" w:hint="eastAsia"/>
                <w:sz w:val="24"/>
              </w:rPr>
              <w:t>可</w:t>
            </w:r>
            <w:r w:rsidR="009A068D">
              <w:rPr>
                <w:rFonts w:asciiTheme="minorEastAsia" w:eastAsiaTheme="minorEastAsia" w:hAnsiTheme="minorEastAsia" w:hint="eastAsia"/>
                <w:sz w:val="24"/>
              </w:rPr>
              <w:t>测试</w:t>
            </w:r>
            <w:r w:rsidRPr="00607517">
              <w:rPr>
                <w:rFonts w:asciiTheme="minorEastAsia" w:eastAsiaTheme="minorEastAsia" w:hAnsiTheme="minorEastAsia" w:hint="eastAsia"/>
                <w:sz w:val="24"/>
              </w:rPr>
              <w:t>性检查</w:t>
            </w:r>
          </w:p>
        </w:tc>
        <w:tc>
          <w:tcPr>
            <w:tcW w:w="7740" w:type="dxa"/>
          </w:tcPr>
          <w:p w14:paraId="5C76A53E" w14:textId="14CECDB4" w:rsidR="00F57333" w:rsidRPr="00607517" w:rsidRDefault="00F57333" w:rsidP="00995DC5">
            <w:pPr>
              <w:pStyle w:val="a3"/>
              <w:rPr>
                <w:rFonts w:asciiTheme="minorEastAsia" w:eastAsiaTheme="minorEastAsia" w:hAnsiTheme="minorEastAsia" w:hint="eastAsia"/>
              </w:rPr>
            </w:pPr>
            <w:r w:rsidRPr="00607517">
              <w:rPr>
                <w:rFonts w:asciiTheme="minorEastAsia" w:eastAsiaTheme="minorEastAsia" w:hAnsiTheme="minorEastAsia" w:hint="eastAsia"/>
              </w:rPr>
              <w:t>代码中的实现技术是否便于测试；测试代码是否正确，是否覆盖所有流程</w:t>
            </w:r>
            <w:r w:rsidR="009A068D">
              <w:rPr>
                <w:rFonts w:asciiTheme="minorEastAsia" w:eastAsiaTheme="minorEastAsia" w:hAnsiTheme="minorEastAsia" w:hint="eastAsia"/>
              </w:rPr>
              <w:t>，是否可以完成预期功能；是否进行了多次测试</w:t>
            </w:r>
          </w:p>
        </w:tc>
      </w:tr>
    </w:tbl>
    <w:p w14:paraId="4EBFEF45" w14:textId="77777777" w:rsidR="00F57333" w:rsidRPr="00607517" w:rsidRDefault="00F57333" w:rsidP="00F57333">
      <w:pPr>
        <w:rPr>
          <w:rFonts w:asciiTheme="minorEastAsia" w:hAnsiTheme="minorEastAsia" w:hint="eastAsia"/>
        </w:rPr>
      </w:pPr>
    </w:p>
    <w:sectPr w:rsidR="00F57333" w:rsidRPr="006075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286"/>
    <w:rsid w:val="001B58E7"/>
    <w:rsid w:val="00607517"/>
    <w:rsid w:val="00936286"/>
    <w:rsid w:val="009A068D"/>
    <w:rsid w:val="00F57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231D2"/>
  <w15:chartTrackingRefBased/>
  <w15:docId w15:val="{4EA80CEE-936C-4940-91AE-B7DB7EBE5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F57333"/>
    <w:pPr>
      <w:widowControl/>
      <w:spacing w:before="100" w:beforeAutospacing="1" w:after="100" w:afterAutospacing="1"/>
      <w:jc w:val="left"/>
    </w:pPr>
    <w:rPr>
      <w:rFonts w:ascii="宋体" w:eastAsia="宋体" w:hAnsi="宋体" w:cs="Times New Roman"/>
      <w:kern w:val="0"/>
      <w:sz w:val="24"/>
      <w:szCs w:val="24"/>
    </w:rPr>
  </w:style>
  <w:style w:type="table" w:styleId="a4">
    <w:name w:val="Table Grid"/>
    <w:qFormat/>
    <w:rsid w:val="00F57333"/>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80</Words>
  <Characters>459</Characters>
  <Application>Microsoft Office Word</Application>
  <DocSecurity>0</DocSecurity>
  <Lines>3</Lines>
  <Paragraphs>1</Paragraphs>
  <ScaleCrop>false</ScaleCrop>
  <Company/>
  <LinksUpToDate>false</LinksUpToDate>
  <CharactersWithSpaces>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旭啊</dc:creator>
  <cp:keywords/>
  <dc:description/>
  <cp:lastModifiedBy>李 旭啊</cp:lastModifiedBy>
  <cp:revision>2</cp:revision>
  <dcterms:created xsi:type="dcterms:W3CDTF">2020-04-25T04:50:00Z</dcterms:created>
  <dcterms:modified xsi:type="dcterms:W3CDTF">2020-04-25T05:12:00Z</dcterms:modified>
</cp:coreProperties>
</file>