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本文件是两轮合并</w:t>
      </w:r>
      <w:r>
        <w:t xml:space="preserve">（v1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清单），</w:t>
      </w:r>
      <w:r>
        <w:rPr>
          <w:bCs/>
          <w:b/>
        </w:rPr>
        <w:t xml:space="preserve">4 通过 / 2 应修 / 1 建议</w:t>
      </w:r>
      <w:r>
        <w:t xml:space="preserve">，查出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），</w:t>
      </w:r>
      <w:r>
        <w:rPr>
          <w:bCs/>
          <w:b/>
        </w:rPr>
        <w:t xml:space="preserve">5/5 通过 · 0 新发现</w:t>
      </w:r>
      <w:r>
        <w:t xml:space="preserve">，P-01／P-02／S-01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要求"/>
    <w:p>
      <w:pPr>
        <w:pStyle w:val="Heading2"/>
      </w:pPr>
      <w:r>
        <w:t xml:space="preserve">1 · 被审对象与要求</w:t>
      </w:r>
    </w:p>
    <w:bookmarkStart w:id="21" w:name="两轮的被审对象全部为我实测非采信-owner-转述"/>
    <w:p>
      <w:pPr>
        <w:pStyle w:val="Heading3"/>
      </w:pPr>
      <w:r>
        <w:t xml:space="preserve">1.1 · 两轮的被审对象（全部为我实测，非采信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要求"/>
    <w:p>
      <w:pPr>
        <w:pStyle w:val="Heading3"/>
      </w:pPr>
      <w:r>
        <w:t xml:space="preserve">1.2 · 要求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只读审计</w:t>
      </w:r>
      <w:r>
        <w:t xml:space="preserve">：全程在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注释明写"清单同时回写仓内，仓内与包内同一份"），在仓内跑就会</w:t>
      </w:r>
      <w:r>
        <w:rPr>
          <w:bCs/>
          <w:b/>
        </w:rPr>
        <w:t xml:space="preserve">改仓库</w:t>
      </w:r>
      <w:r>
        <w:t xml:space="preserve">，违反只读约束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正文 c478139982d2087d78782192480998b5989e0008449d7e1a2a4799ecc2b85129 未动</w:t>
      </w:r>
      <w:r>
        <w:br/>
      </w:r>
      <w:r>
        <w:rPr>
          <w:rStyle w:val="VerbatimChar"/>
        </w:rPr>
        <w:t xml:space="preserve">终审报告 cfdaff156e1ecdf2043bcfa96b8434b9069e85b7000c7ebcf02dc462c18c83fd 未动</w:t>
      </w:r>
      <w:r>
        <w:br/>
      </w:r>
      <w:r>
        <w:rPr>
          <w:rStyle w:val="VerbatimChar"/>
        </w:rPr>
        <w:t xml:space="preserve">仓内 SHA256SUMS.txt 的 mtime = 2026-10-24 23:47:56 +0800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b1f0a650daa7f1d3dae501583ae3ab8a1aa2edc"/>
    <w:p>
      <w:pPr>
        <w:pStyle w:val="Heading2"/>
      </w:pPr>
      <w:r>
        <w:t xml:space="preserve">2 · 复核方法（为什么这些命令够）包级复核要证的不是"包看起来对"，而是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。我的五个核验面：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UTF-8 标志位</w:t>
      </w:r>
      <w:r>
        <w:t xml:space="preserve">（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对上一版包-b0973157"/>
    <w:p>
      <w:pPr>
        <w:pStyle w:val="Heading2"/>
      </w:pPr>
      <w:r>
        <w:t xml:space="preserve">3 · v1 轮原始实测与三条发现（对上一版包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原始输出照录"/>
    <w:p>
      <w:pPr>
        <w:pStyle w:val="Heading3"/>
      </w:pPr>
      <w:r>
        <w:t xml:space="preserve">3.1 · v1 的五项实测（原始输出照录）</w:t>
      </w:r>
    </w:p>
    <w:p>
      <w:pPr>
        <w:pStyle w:val="FirstParagraph"/>
      </w:pPr>
      <w:r>
        <w:rPr>
          <w:bCs/>
          <w:b/>
        </w:rPr>
        <w:t xml:space="preserve">① 清单全量核对 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该位），不构成缺陷。</w:t>
      </w:r>
    </w:p>
    <w:p>
      <w:pPr>
        <w:pStyle w:val="BodyText"/>
      </w:pPr>
      <w:r>
        <w:rPr>
          <w:bCs/>
          <w:b/>
        </w:rPr>
        <w:t xml:space="preserve">③ 负向测试 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rPr>
          <w:bCs/>
          <w:b/>
        </w:rPr>
        <w:t xml:space="preserve">三次独立打包（三次在不同目录、其中两次无 git）sha 完全相同</w:t>
      </w:r>
      <w:r>
        <w:t xml:space="preserve">，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，EXIT=1，11 个文件被判「docx 比 md 旧」</w:t>
      </w:r>
      <w:r>
        <w:t xml:space="preserve">，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逐字节相符，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t xml:space="preserve">** 根因定性</w:t>
      </w:r>
      <w:r>
        <w:rPr>
          <w:bCs/>
          <w:b/>
        </w:rPr>
        <w:t xml:space="preserve">：</w:t>
      </w:r>
      <w:r>
        <w:t xml:space="preserve">判据与打包器在语义上打架** 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判新鲜度，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，第二段的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try/except、无目录遍历回退），即便修好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EXTRAS，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t xml:space="preserve">** 诊断层次</w:t>
      </w:r>
      <w:r>
        <w:rPr>
          <w:bCs/>
          <w:b/>
        </w:rPr>
        <w:t xml:space="preserve">：这不是"少了一行"，而是</w:t>
      </w:r>
      <w:r>
        <w:t xml:space="preserve">同一条要求在第二个执行点没落实** 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是【中间态】…，断言一律放到【产物写完之后回头读产物】"），但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只做转调，打包与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共用同一条路径，</w:t>
      </w:r>
      <w:r>
        <w:rPr>
          <w:bCs/>
          <w:b/>
        </w:rPr>
        <w:t xml:space="preserve">不可能再分叉</w:t>
      </w:r>
      <w:r>
        <w:t xml:space="preserve">；顺带那份"第二段没有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rPr>
          <w:bCs/>
          <w:b/>
        </w:rPr>
        <w:t xml:space="preserve">包级自检没有覆盖「解包态的 docx↔md 双向自检」</w:t>
      </w:r>
      <w:r>
        <w:t xml:space="preserve">，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，建议包级自检加第五项：解包到临时目录后跑一遍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，这样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这与 owner 自己刚立的「断言必须回头读产物」是同一条要求的另一个面：断言必须在【交付态】读，不是在【生产态】读。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对本包-7a602aa3"/>
    <w:p>
      <w:pPr>
        <w:pStyle w:val="Heading2"/>
      </w:pPr>
      <w:r>
        <w:t xml:space="preserve">4 · v2 轮原始实测（对本包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rPr>
          <w:bCs/>
          <w:b/>
        </w:rPr>
        <w:t xml:space="preserve">199 条逐条</w:t>
      </w:r>
      <w:r>
        <w:t xml:space="preserve">重算（非抽样）｜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</w:p>
    <w:bookmarkEnd w:id="31"/>
    <w:bookmarkStart w:id="32" w:name="utf-8-标志位仍用我自己的原始字节解析器"/>
    <w:p>
      <w:pPr>
        <w:pStyle w:val="Heading3"/>
      </w:pPr>
      <w:r>
        <w:t xml:space="preserve">4.2 · ② UTF-8 标志位（仍用我自己的原始字节解析器）——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（上一版在这里 NameError）——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（上一版红 11 个）——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这一轮重点"/>
    <w:p>
      <w:pPr>
        <w:pStyle w:val="Heading3"/>
      </w:pPr>
      <w:r>
        <w:t xml:space="preserve">4.6 · 内嵌指纹链（这一轮重点）——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t xml:space="preserve">** 第三方一行可核形式**（照交付说明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rPr>
          <w:bCs/>
          <w:b/>
        </w:rPr>
        <w:t xml:space="preserve">链真的通</w:t>
      </w:r>
      <w:r>
        <w:t xml:space="preserve"> </w:t>
      </w:r>
      <w:r>
        <w:t xml:space="preserve">—— 不是"工具说自己通"，是</w:t>
      </w:r>
      <w:r>
        <w:rPr>
          <w:bCs/>
          <w:b/>
        </w:rPr>
        <w:t xml:space="preserve">我按第三方的方式</w:t>
      </w:r>
      <w:r>
        <w:t xml:space="preserve">自己算 md 的 sha、再去 docx 里对；且</w:t>
      </w:r>
      <w:r>
        <w:rPr>
          <w:bCs/>
          <w:b/>
        </w:rPr>
        <w:t xml:space="preserve">恰好就是正文那个 sha</w:t>
      </w:r>
      <w:r>
        <w:t xml:space="preserve">，第三方能直接对上。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对抗探针：内嵌指纹有没有把 docx 结构改坏 —— 未改坏</w:t>
      </w:r>
    </w:p>
    <w:p>
      <w:pPr>
        <w:pStyle w:val="FirstParagraph"/>
      </w:pPr>
      <w:r>
        <w:t xml:space="preserve">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里写东西"，万一写坏了，交付的是 24 个打不开的 docx），我逐个拆开核：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，不是新增部件，OPC 结构完整</w:t>
      </w:r>
      <w:r>
        <w:t xml:space="preserve">（</w:t>
      </w:r>
      <w:r>
        <w:rPr>
          <w:bCs/>
          <w:b/>
        </w:rPr>
        <w:t xml:space="preserve">Word 侧我无法在本环境验，不替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逐条复核"/>
    <w:p>
      <w:pPr>
        <w:pStyle w:val="Heading2"/>
      </w:pPr>
      <w:r>
        <w:t xml:space="preserve">5 · 三条发现的关闭对账（逐条复核）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，EXIT=1，11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之前，与基于时间戳的判据打架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，EXIT=0 全绿 6907</w:t>
            </w:r>
            <w:r>
              <w:t xml:space="preserve">（11 红全消）｜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回退，交付态必然崩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只做转调（三行），打包与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共用同一条路径，分叉不可能再发生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，EXIT=0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 输出「 同一份 build() 连打两次比对 sha256 … 可复现」｜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双向自检」，第四道闸是在仓里跑的、不是交付态，这正是"四道闸全绿"的来源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解包到临时目录，在交付态那棵树上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），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 交付态验收：解包到临时目录后，在【交付态那棵树】上复跑 … 清单全量核对（exit=0）｜ docx↔md 双向自检（exit=0）｜ 原仪器 check_l3（exit=0）｜ ** 交付态验收：3 项全绿 **」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它把判据</w:t>
      </w:r>
      <w:r>
        <w:rPr>
          <w:bCs/>
          <w:b/>
        </w:rPr>
        <w:t xml:space="preserve">从"与时间戳耦合"彻底解耦</w:t>
      </w:r>
      <w:r>
        <w:t xml:space="preserve">，而不只是把假红压下去；且指纹</w:t>
      </w:r>
      <w:r>
        <w:rPr>
          <w:bCs/>
          <w:b/>
        </w:rPr>
        <w:t xml:space="preserve">对第三方可核</w:t>
      </w:r>
      <w:r>
        <w:t xml:space="preserve">，比"降级为告警"强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它把"在交付态读"变成</w:t>
      </w:r>
      <w:r>
        <w:rPr>
          <w:bCs/>
          <w:b/>
        </w:rPr>
        <w:t xml:space="preserve">不出包的前置条件</w:t>
      </w:r>
      <w:r>
        <w:t xml:space="preserve">，同一类问题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已查未发现问题"/>
    <w:p>
      <w:pPr>
        <w:pStyle w:val="Heading2"/>
      </w:pPr>
      <w:r>
        <w:t xml:space="preserve">6 · 逐项"未发现问题"清单（已查、未发现问题）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EXIT=0，48 个，A3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EXIT=0，6 断言全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，包不泄漏打包时刻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这一轮未做的检查及原因"/>
    <w:p>
      <w:pPr>
        <w:pStyle w:val="Heading2"/>
      </w:pPr>
      <w:r>
        <w:t xml:space="preserve">7 · 边界声明（这一轮未做的检查，及原因）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，我只做了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，违反只读约束，改在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硬约束「禁止执行任何 git 命令」，改用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本环境无第二台机器，只在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不在包级复核范围（论文内容由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包级总裁决：5/5 通过 · 0 新发现 · P-01／P-02／S-01 全部关闭，可按现状交付。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审计方</w:t>
      </w:r>
      <w:r>
        <w:t xml:space="preserve">：独立终审会话（Verifier），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（这条是审计方自己在论文级那轮立的规矩： "对象每次被改，重跑全部检查并出新版裁决；owner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src-sha256:b4d5f97097ab0c6141ffb155ae8cfba7963724df913d61e5a34a45d3ee3cbfd2</cp:keywords>
  <dcterms:created xsi:type="dcterms:W3CDTF">2026-10-25T01:47:56Z</dcterms:created>
  <dcterms:modified xsi:type="dcterms:W3CDTF">2026-10-25T01:47:56Z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