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终审报告-外部审稿意见逐条复核-2026-10-24"/>
    <w:p>
      <w:pPr>
        <w:pStyle w:val="Heading1"/>
      </w:pPr>
      <w:r>
        <w:t xml:space="preserve">终审报告 · 外部审稿意见逐条复核 · 2026-10-24</w:t>
      </w:r>
    </w:p>
    <w:p>
      <w:pPr>
        <w:pStyle w:val="BlockText"/>
      </w:pPr>
      <w:r>
        <w:rPr>
          <w:bCs/>
          <w:b/>
        </w:rPr>
        <w:t xml:space="preserve">审稿人</w:t>
      </w:r>
      <w:r>
        <w:t xml:space="preserve">：独立第三方（Verifier）。</w:t>
      </w:r>
      <w:r>
        <w:rPr>
          <w:bCs/>
          <w:b/>
        </w:rPr>
        <w:t xml:space="preserve">不参与改稿</w:t>
      </w:r>
      <w:r>
        <w:t xml:space="preserve">，只依据稿子本身下判断。</w:t>
      </w:r>
      <w:r>
        <w:t xml:space="preserve"> </w:t>
      </w:r>
      <w:r>
        <w:rPr>
          <w:bCs/>
          <w:b/>
        </w:rPr>
        <w:t xml:space="preserve">基线</w:t>
      </w:r>
      <w:r>
        <w:t xml:space="preserve">：</w:t>
      </w:r>
      <w:r>
        <w:rPr>
          <w:rStyle w:val="VerbatimChar"/>
        </w:rPr>
        <w:t xml:space="preserve">cf72f94</w:t>
      </w:r>
      <w:r>
        <w:t xml:space="preserve">（审稿意见存档 + 24 条改稿规格）⇒ 改后 25 条规格（L1×6 / C×4 / A×5 / D×5 / 跨篇 X-1~X-5）。</w:t>
      </w:r>
      <w:r>
        <w:t xml:space="preserve"> </w:t>
      </w:r>
      <w:r>
        <w:rPr>
          <w:bCs/>
          <w:b/>
        </w:rPr>
        <w:t xml:space="preserve">复核快照</w:t>
      </w:r>
      <w:r>
        <w:t xml:space="preserve">（★ 本报告的所有</w:t>
      </w:r>
      <w:r>
        <w:t xml:space="preserve"> </w:t>
      </w:r>
      <w:r>
        <w:rPr>
          <w:rStyle w:val="VerbatimChar"/>
        </w:rPr>
        <w:t xml:space="preserve">文件:行号</w:t>
      </w:r>
      <w:r>
        <w:t xml:space="preserve"> </w:t>
      </w:r>
      <w:r>
        <w:t xml:space="preserve">与原文摘录都锚在这一份；复核期间四篇单稿仍在被改，见 §0.3）：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文件</w:t>
            </w:r>
          </w:p>
        </w:tc>
        <w:tc>
          <w:tcPr/>
          <w:p>
            <w:pPr>
              <w:pStyle w:val="Compact"/>
              <w:jc w:val="left"/>
            </w:pPr>
            <w:r>
              <w:t xml:space="preserve">sha256（前 12 位）</w:t>
            </w:r>
          </w:p>
        </w:tc>
        <w:tc>
          <w:tcPr/>
          <w:p>
            <w:pPr>
              <w:pStyle w:val="Compact"/>
              <w:jc w:val="left"/>
            </w:pPr>
            <w:r>
              <w:t xml:space="preserve">mtime</w:t>
            </w:r>
          </w:p>
        </w:tc>
      </w:tr>
      <w:tr>
        <w:tc>
          <w:tcPr/>
          <w:p>
            <w:pPr>
              <w:pStyle w:val="Compact"/>
              <w:jc w:val="left"/>
            </w:pPr>
            <w:r>
              <w:rPr>
                <w:rStyle w:val="VerbatimChar"/>
              </w:rPr>
              <w:t xml:space="preserve">papers/01_L1_PrematureConvergence_交差稿.md</w:t>
            </w:r>
          </w:p>
        </w:tc>
        <w:tc>
          <w:tcPr/>
          <w:p>
            <w:pPr>
              <w:pStyle w:val="Compact"/>
              <w:jc w:val="left"/>
            </w:pPr>
            <w:r>
              <w:rPr>
                <w:rStyle w:val="VerbatimChar"/>
              </w:rPr>
              <w:t xml:space="preserve">e8548e0e28a7</w:t>
            </w:r>
          </w:p>
        </w:tc>
        <w:tc>
          <w:tcPr/>
          <w:p>
            <w:pPr>
              <w:pStyle w:val="Compact"/>
              <w:jc w:val="left"/>
            </w:pPr>
            <w:r>
              <w:t xml:space="preserve">10-24 21:46</w:t>
            </w:r>
          </w:p>
        </w:tc>
      </w:tr>
      <w:tr>
        <w:tc>
          <w:tcPr/>
          <w:p>
            <w:pPr>
              <w:pStyle w:val="Compact"/>
              <w:jc w:val="left"/>
            </w:pPr>
            <w:r>
              <w:rPr>
                <w:rStyle w:val="VerbatimChar"/>
              </w:rPr>
              <w:t xml:space="preserve">papers/02_A_SelectionIsNotCreation_稿.md</w:t>
            </w:r>
          </w:p>
        </w:tc>
        <w:tc>
          <w:tcPr/>
          <w:p>
            <w:pPr>
              <w:pStyle w:val="Compact"/>
              <w:jc w:val="left"/>
            </w:pPr>
            <w:r>
              <w:rPr>
                <w:rStyle w:val="VerbatimChar"/>
              </w:rPr>
              <w:t xml:space="preserve">f1930229d2ca</w:t>
            </w:r>
          </w:p>
        </w:tc>
        <w:tc>
          <w:tcPr/>
          <w:p>
            <w:pPr>
              <w:pStyle w:val="Compact"/>
              <w:jc w:val="left"/>
            </w:pPr>
            <w:r>
              <w:t xml:space="preserve">10-24 21:45</w:t>
            </w:r>
          </w:p>
        </w:tc>
      </w:tr>
      <w:tr>
        <w:tc>
          <w:tcPr/>
          <w:p>
            <w:pPr>
              <w:pStyle w:val="Compact"/>
              <w:jc w:val="left"/>
            </w:pPr>
            <w:r>
              <w:rPr>
                <w:rStyle w:val="VerbatimChar"/>
              </w:rPr>
              <w:t xml:space="preserve">papers/03_C_SixWaysToLookDone_稿.md</w:t>
            </w:r>
          </w:p>
        </w:tc>
        <w:tc>
          <w:tcPr/>
          <w:p>
            <w:pPr>
              <w:pStyle w:val="Compact"/>
              <w:jc w:val="left"/>
            </w:pPr>
            <w:r>
              <w:rPr>
                <w:rStyle w:val="VerbatimChar"/>
              </w:rPr>
              <w:t xml:space="preserve">95b8ab29d7f4</w:t>
            </w:r>
          </w:p>
        </w:tc>
        <w:tc>
          <w:tcPr/>
          <w:p>
            <w:pPr>
              <w:pStyle w:val="Compact"/>
              <w:jc w:val="left"/>
            </w:pPr>
            <w:r>
              <w:t xml:space="preserve">10-24 21:28</w:t>
            </w:r>
          </w:p>
        </w:tc>
      </w:tr>
      <w:tr>
        <w:tc>
          <w:tcPr/>
          <w:p>
            <w:pPr>
              <w:pStyle w:val="Compact"/>
              <w:jc w:val="left"/>
            </w:pPr>
            <w:r>
              <w:rPr>
                <w:rStyle w:val="VerbatimChar"/>
              </w:rPr>
              <w:t xml:space="preserve">papers/04_D_StateMachineIsNotYetAPrompt_交差稿.md</w:t>
            </w:r>
          </w:p>
        </w:tc>
        <w:tc>
          <w:tcPr/>
          <w:p>
            <w:pPr>
              <w:pStyle w:val="Compact"/>
              <w:jc w:val="left"/>
            </w:pPr>
            <w:r>
              <w:rPr>
                <w:rStyle w:val="VerbatimChar"/>
              </w:rPr>
              <w:t xml:space="preserve">a7df60f08629</w:t>
            </w:r>
          </w:p>
        </w:tc>
        <w:tc>
          <w:tcPr/>
          <w:p>
            <w:pPr>
              <w:pStyle w:val="Compact"/>
              <w:jc w:val="left"/>
            </w:pPr>
            <w:r>
              <w:t xml:space="preserve">10-24 21:29</w:t>
            </w:r>
          </w:p>
        </w:tc>
      </w:tr>
      <w:tr>
        <w:tc>
          <w:tcPr/>
          <w:p>
            <w:pPr>
              <w:pStyle w:val="Compact"/>
              <w:jc w:val="left"/>
            </w:pPr>
            <w:r>
              <w:rPr>
                <w:rStyle w:val="VerbatimChar"/>
              </w:rPr>
              <w:t xml:space="preserve">papers/09_四篇初稿_合订本_2026-10-24.md</w:t>
            </w:r>
          </w:p>
        </w:tc>
        <w:tc>
          <w:tcPr/>
          <w:p>
            <w:pPr>
              <w:pStyle w:val="Compact"/>
              <w:jc w:val="left"/>
            </w:pPr>
            <w:r>
              <w:rPr>
                <w:rStyle w:val="VerbatimChar"/>
              </w:rPr>
              <w:t xml:space="preserve">0e1f7f97383d</w:t>
            </w:r>
          </w:p>
        </w:tc>
        <w:tc>
          <w:tcPr/>
          <w:p>
            <w:pPr>
              <w:pStyle w:val="Compact"/>
              <w:jc w:val="left"/>
            </w:pPr>
            <w:r>
              <w:t xml:space="preserve">10-24 21:35</w:t>
            </w:r>
          </w:p>
        </w:tc>
      </w:tr>
      <w:tr>
        <w:tc>
          <w:tcPr/>
          <w:p>
            <w:pPr>
              <w:pStyle w:val="Compact"/>
              <w:jc w:val="left"/>
            </w:pPr>
            <w:r>
              <w:rPr>
                <w:rStyle w:val="VerbatimChar"/>
              </w:rPr>
              <w:t xml:space="preserve">papers/00_论文簇总纲_交差版.md</w:t>
            </w:r>
          </w:p>
        </w:tc>
        <w:tc>
          <w:tcPr/>
          <w:p>
            <w:pPr>
              <w:pStyle w:val="Compact"/>
              <w:jc w:val="left"/>
            </w:pPr>
            <w:r>
              <w:rPr>
                <w:rStyle w:val="VerbatimChar"/>
              </w:rPr>
              <w:t xml:space="preserve">7fca0ea5ef7a</w:t>
            </w:r>
          </w:p>
        </w:tc>
        <w:tc>
          <w:tcPr/>
          <w:p>
            <w:pPr>
              <w:pStyle w:val="Compact"/>
              <w:jc w:val="left"/>
            </w:pPr>
            <w:r>
              <w:t xml:space="preserve">10-24 21:35</w:t>
            </w:r>
          </w:p>
        </w:tc>
      </w:tr>
    </w:tbl>
    <w:p>
      <w:pPr>
        <w:pStyle w:val="BlockText"/>
      </w:pPr>
      <w:r>
        <w:t xml:space="preserve">★</w:t>
      </w:r>
      <w:r>
        <w:t xml:space="preserve"> </w:t>
      </w:r>
      <w:r>
        <w:rPr>
          <w:bCs/>
          <w:b/>
        </w:rPr>
        <w:t xml:space="preserve">owner 在本终审之后又追加了 27 条修复</w:t>
      </w:r>
      <w:r>
        <w:t xml:space="preserve">（终审报告 §2 的 N1–N13 + owner 自查 2 条 + A 篇附录「唯一挡住」1 条）⇒ ★</w:t>
      </w:r>
      <w:r>
        <w:t xml:space="preserve"> </w:t>
      </w:r>
      <w:r>
        <w:rPr>
          <w:bCs/>
          <w:b/>
        </w:rPr>
        <w:t xml:space="preserve">上表的 sha256 / mtime 对应【本终审复核时】的快照（历史可核，保留不改）</w:t>
      </w:r>
      <w:r>
        <w:t xml:space="preserve">；★</w:t>
      </w:r>
      <w:r>
        <w:t xml:space="preserve"> </w:t>
      </w:r>
      <w:r>
        <w:rPr>
          <w:bCs/>
          <w:b/>
        </w:rPr>
        <w:t xml:space="preserve">修复后的文件版本以交付包内</w:t>
      </w:r>
      <w:r>
        <w:rPr>
          <w:bCs/>
          <w:b/>
        </w:rPr>
        <w:t xml:space="preserve"> </w:t>
      </w:r>
      <w:r>
        <w:rPr>
          <w:rStyle w:val="VerbatimChar"/>
          <w:bCs/>
          <w:b/>
        </w:rPr>
        <w:t xml:space="preserve">SHA256SUMS.txt</w:t>
      </w:r>
      <w:r>
        <w:rPr>
          <w:bCs/>
          <w:b/>
        </w:rPr>
        <w:t xml:space="preserve"> </w:t>
      </w:r>
      <w:r>
        <w:rPr>
          <w:bCs/>
          <w:b/>
        </w:rPr>
        <w:t xml:space="preserve">为准</w:t>
      </w:r>
      <w:r>
        <w:t xml:space="preserve">。</w:t>
      </w:r>
    </w:p>
    <w:p>
      <w:pPr>
        <w:pStyle w:val="BlockText"/>
      </w:pPr>
      <w:r>
        <w:rPr>
          <w:bCs/>
          <w:b/>
        </w:rPr>
        <w:t xml:space="preserve">方法</w:t>
      </w:r>
      <w:r>
        <w:t xml:space="preserve">：全部结论由</w:t>
      </w:r>
      <w:r>
        <w:rPr>
          <w:bCs/>
          <w:b/>
        </w:rPr>
        <w:t xml:space="preserve">自跑命令 + 稿子原文</w:t>
      </w:r>
      <w:r>
        <w:t xml:space="preserve">得出。改稿报告（</w:t>
      </w:r>
      <w:r>
        <w:rPr>
          <w:rStyle w:val="VerbatimChar"/>
        </w:rPr>
        <w:t xml:space="preserve">papers/改稿报告_*.md</w:t>
      </w:r>
      <w:r>
        <w:t xml:space="preserve">）</w:t>
      </w:r>
      <w:r>
        <w:rPr>
          <w:bCs/>
          <w:b/>
        </w:rPr>
        <w:t xml:space="preserve">只用于定位</w:t>
      </w:r>
      <w:r>
        <w:t xml:space="preserve">（哪里可能改了），</w:t>
      </w:r>
      <w:r>
        <w:rPr>
          <w:bCs/>
          <w:b/>
        </w:rPr>
        <w:t xml:space="preserve">其结论一律未被采信</w:t>
      </w:r>
      <w:r>
        <w:t xml:space="preserve">；凡本报告标「已回应」的条目，均有</w:t>
      </w:r>
      <w:r>
        <w:t xml:space="preserve"> </w:t>
      </w:r>
      <w:r>
        <w:rPr>
          <w:rStyle w:val="VerbatimChar"/>
        </w:rPr>
        <w:t xml:space="preserve">文件:行号</w:t>
      </w:r>
      <w:r>
        <w:t xml:space="preserve"> </w:t>
      </w:r>
      <w:r>
        <w:t xml:space="preserve">+ 原文摘录，</w:t>
      </w:r>
      <w:r>
        <w:rPr>
          <w:bCs/>
          <w:b/>
        </w:rPr>
        <w:t xml:space="preserve">缺证据的一律按未回应论</w:t>
      </w:r>
      <w:r>
        <w:t xml:space="preserve">。</w:t>
      </w:r>
    </w:p>
    <w:p>
      <w:r>
        <w:pict>
          <v:rect style="width:0;height:1.5pt" o:hralign="center" o:hrstd="t" o:hr="t"/>
        </w:pict>
      </w:r>
    </w:p>
    <w:bookmarkStart w:id="23" w:name="复核基线与方法"/>
    <w:p>
      <w:pPr>
        <w:pStyle w:val="Heading2"/>
      </w:pPr>
      <w:r>
        <w:t xml:space="preserve">0 · 复核基线与方法</w:t>
      </w:r>
    </w:p>
    <w:bookmarkStart w:id="20" w:name="我自己跑过的验收真实输出不是转述"/>
    <w:p>
      <w:pPr>
        <w:pStyle w:val="Heading3"/>
      </w:pPr>
      <w:r>
        <w:t xml:space="preserve">0.1 我自己跑过的验收（真实输出，不是转述）</w:t>
      </w:r>
    </w:p>
    <w:p>
      <w:pPr>
        <w:pStyle w:val="SourceCode"/>
      </w:pPr>
      <w:r>
        <w:rPr>
          <w:rStyle w:val="BuiltInTok"/>
        </w:rPr>
        <w:t xml:space="preserve">cd</w:t>
      </w:r>
      <w:r>
        <w:rPr>
          <w:rStyle w:val="NormalTok"/>
        </w:rPr>
        <w:t xml:space="preserve"> /workspace/work/llm-creativity-mechanism-papers</w:t>
      </w:r>
      <w:r>
        <w:br/>
      </w:r>
      <w:r>
        <w:rPr>
          <w:rStyle w:val="CommentTok"/>
        </w:rPr>
        <w:t xml:space="preserve"># S4 越界措辞（四篇）</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AttributeTok"/>
        </w:rPr>
        <w:t xml:space="preserve">-E</w:t>
      </w:r>
      <w:r>
        <w:rPr>
          <w:rStyle w:val="NormalTok"/>
        </w:rPr>
        <w:t xml:space="preserve"> </w:t>
      </w:r>
      <w:r>
        <w:rPr>
          <w:rStyle w:val="StringTok"/>
        </w:rPr>
        <w:t xml:space="preserve">"已被实测为无效|可判定地不成立|唯一系统性地挡住|六个对比中全部一致|工作流干预无效|做分叉是无效的|三轴都测了"</w:t>
      </w:r>
      <w:r>
        <w:rPr>
          <w:rStyle w:val="NormalTok"/>
        </w:rPr>
        <w:t xml:space="preserve"> papers/0[1-4]_</w:t>
      </w:r>
      <w:r>
        <w:rPr>
          <w:rStyle w:val="PreprocessorTok"/>
        </w:rPr>
        <w:t xml:space="preserve">*</w:t>
      </w:r>
      <w:r>
        <w:rPr>
          <w:rStyle w:val="NormalTok"/>
        </w:rPr>
        <w:t xml:space="preserve">.md</w:t>
      </w:r>
      <w:r>
        <w:br/>
      </w:r>
      <w:r>
        <w:rPr>
          <w:rStyle w:val="CommentTok"/>
        </w:rPr>
        <w:t xml:space="preserve">#  → （空）</w:t>
      </w:r>
      <w:r>
        <w:br/>
      </w:r>
      <w:r>
        <w:br/>
      </w:r>
      <w:r>
        <w:rPr>
          <w:rStyle w:val="CommentTok"/>
        </w:rPr>
        <w:t xml:space="preserve"># G1 数字零改动：改前存在的每个唯一数字值，改后仍存在</w:t>
      </w:r>
      <w:r>
        <w:br/>
      </w:r>
      <w:r>
        <w:rPr>
          <w:rStyle w:val="ControlFlowTok"/>
        </w:rPr>
        <w:t xml:space="preserve">for</w:t>
      </w:r>
      <w:r>
        <w:rPr>
          <w:rStyle w:val="NormalTok"/>
        </w:rPr>
        <w:t xml:space="preserve"> f </w:t>
      </w:r>
      <w:r>
        <w:rPr>
          <w:rStyle w:val="KeywordTok"/>
        </w:rPr>
        <w:t xml:space="preserve">in</w:t>
      </w:r>
      <w:r>
        <w:rPr>
          <w:rStyle w:val="NormalTok"/>
        </w:rPr>
        <w:t xml:space="preserve"> papers/0[1-4]_</w:t>
      </w:r>
      <w:r>
        <w:rPr>
          <w:rStyle w:val="PreprocessorTok"/>
        </w:rPr>
        <w:t xml:space="preserve">*</w:t>
      </w:r>
      <w:r>
        <w:rPr>
          <w:rStyle w:val="NormalTok"/>
        </w:rPr>
        <w:t xml:space="preserve">.md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git</w:t>
      </w:r>
      <w:r>
        <w:rPr>
          <w:rStyle w:val="NormalTok"/>
        </w:rPr>
        <w:t xml:space="preserve"> show HEAD:</w:t>
      </w:r>
      <w:r>
        <w:rPr>
          <w:rStyle w:val="StringTok"/>
        </w:rPr>
        <w:t xml:space="preserve">"</w:t>
      </w:r>
      <w:r>
        <w:rPr>
          <w:rStyle w:val="VariableTok"/>
        </w:rPr>
        <w:t xml:space="preserve">$f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-oE</w:t>
      </w:r>
      <w:r>
        <w:rPr>
          <w:rStyle w:val="NormalTok"/>
        </w:rPr>
        <w:t xml:space="preserve"> </w:t>
      </w:r>
      <w:r>
        <w:rPr>
          <w:rStyle w:val="StringTok"/>
        </w:rPr>
        <w:t xml:space="preserve">'[0-9]+(\.[0-9]+)?'</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OperatorTok"/>
        </w:rPr>
        <w:t xml:space="preserve">&gt;</w:t>
      </w:r>
      <w:r>
        <w:rPr>
          <w:rStyle w:val="NormalTok"/>
        </w:rPr>
        <w:t xml:space="preserve"> /tmp/o.txt</w:t>
      </w:r>
      <w:r>
        <w:br/>
      </w:r>
      <w:r>
        <w:rPr>
          <w:rStyle w:val="NormalTok"/>
        </w:rPr>
        <w:t xml:space="preserve">  </w:t>
      </w:r>
      <w:r>
        <w:rPr>
          <w:rStyle w:val="FunctionTok"/>
        </w:rPr>
        <w:t xml:space="preserve">grep</w:t>
      </w:r>
      <w:r>
        <w:rPr>
          <w:rStyle w:val="NormalTok"/>
        </w:rPr>
        <w:t xml:space="preserve"> </w:t>
      </w:r>
      <w:r>
        <w:rPr>
          <w:rStyle w:val="AttributeTok"/>
        </w:rPr>
        <w:t xml:space="preserve">-oE</w:t>
      </w:r>
      <w:r>
        <w:rPr>
          <w:rStyle w:val="NormalTok"/>
        </w:rPr>
        <w:t xml:space="preserve"> </w:t>
      </w:r>
      <w:r>
        <w:rPr>
          <w:rStyle w:val="StringTok"/>
        </w:rPr>
        <w:t xml:space="preserve">'[0-9]+(\.[0-9]+)?'</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OperatorTok"/>
        </w:rPr>
        <w:t xml:space="preserve">&gt;</w:t>
      </w:r>
      <w:r>
        <w:rPr>
          <w:rStyle w:val="NormalTok"/>
        </w:rPr>
        <w:t xml:space="preserve"> /tmp/n.txt</w:t>
      </w:r>
      <w:r>
        <w:br/>
      </w:r>
      <w:r>
        <w:rPr>
          <w:rStyle w:val="NormalTok"/>
        </w:rPr>
        <w:t xml:space="preserve">  </w:t>
      </w:r>
      <w:r>
        <w:rPr>
          <w:rStyle w:val="FunctionTok"/>
        </w:rPr>
        <w:t xml:space="preserve">comm</w:t>
      </w:r>
      <w:r>
        <w:rPr>
          <w:rStyle w:val="NormalTok"/>
        </w:rPr>
        <w:t xml:space="preserve"> </w:t>
      </w:r>
      <w:r>
        <w:rPr>
          <w:rStyle w:val="AttributeTok"/>
        </w:rPr>
        <w:t xml:space="preserve">-23</w:t>
      </w:r>
      <w:r>
        <w:rPr>
          <w:rStyle w:val="NormalTok"/>
        </w:rPr>
        <w:t xml:space="preserve"> /tmp/o.txt /tmp/n.txt          </w:t>
      </w:r>
      <w:r>
        <w:rPr>
          <w:rStyle w:val="CommentTok"/>
        </w:rPr>
        <w:t xml:space="preserve"># 差集必须为空</w:t>
      </w:r>
      <w:r>
        <w:br/>
      </w:r>
      <w:r>
        <w:rPr>
          <w:rStyle w:val="ControlFlowTok"/>
        </w:rPr>
        <w:t xml:space="preserve">done</w:t>
      </w:r>
      <w:r>
        <w:br/>
      </w:r>
      <w:r>
        <w:rPr>
          <w:rStyle w:val="CommentTok"/>
        </w:rPr>
        <w:t xml:space="preserve">#  → 01_L1 old-only=（空）｜02_A old-only=（空）｜03_C old-only=（空）｜04_D old-only=（空）</w:t>
      </w:r>
      <w:r>
        <w:br/>
      </w:r>
      <w:r>
        <w:br/>
      </w:r>
      <w:r>
        <w:rPr>
          <w:rStyle w:val="CommentTok"/>
        </w:rPr>
        <w:t xml:space="preserve"># G2 限定条款只增不减</w:t>
      </w:r>
      <w:r>
        <w:br/>
      </w:r>
      <w:r>
        <w:rPr>
          <w:rStyle w:val="CommentTok"/>
        </w:rPr>
        <w:t xml:space="preserve">#  → 01_L1 35→97 ｜ 02_A 77→135 ｜ 03_C 19→57 ｜ 04_D 40→76</w:t>
      </w:r>
      <w:r>
        <w:br/>
      </w:r>
      <w:r>
        <w:rPr>
          <w:rStyle w:val="CommentTok"/>
        </w:rPr>
        <w:t xml:space="preserve">#  局限条目编号：L1 L1–L14（旧 L1–L12，**无删除**，新增 L13/L14）；A 24→25 条；C 6→6 条；D 5→5 条</w:t>
      </w:r>
      <w:r>
        <w:br/>
      </w:r>
      <w:r>
        <w:br/>
      </w:r>
      <w:r>
        <w:rPr>
          <w:rStyle w:val="CommentTok"/>
        </w:rPr>
        <w:t xml:space="preserve"># S6 推断链表（X-1）行数 + 「当前状态」列取值</w:t>
      </w:r>
      <w:r>
        <w:br/>
      </w:r>
      <w:r>
        <w:rPr>
          <w:rStyle w:val="CommentTok"/>
        </w:rPr>
        <w:t xml:space="preserve">#  → L1 6 行 @450 ｜ A 6 行 @781 ｜ C 11 行 @285 ｜ D 6 行 @522</w:t>
      </w:r>
      <w:r>
        <w:br/>
      </w:r>
      <w:r>
        <w:rPr>
          <w:rStyle w:val="CommentTok"/>
        </w:rPr>
        <w:t xml:space="preserve">#  → 状态列取值集合 ⊆ {已测, 未测, 未检出, 不可分辨}（四篇全部通过，无「无效/等效/已证明」）</w:t>
      </w:r>
      <w:r>
        <w:br/>
      </w:r>
      <w:r>
        <w:br/>
      </w:r>
      <w:r>
        <w:rPr>
          <w:rStyle w:val="CommentTok"/>
        </w:rPr>
        <w:t xml:space="preserve"># X-3 四篇 §9 区块</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 9"</w:t>
      </w:r>
      <w:r>
        <w:rPr>
          <w:rStyle w:val="NormalTok"/>
        </w:rPr>
        <w:t xml:space="preserve"> papers/0[1-4]_</w:t>
      </w:r>
      <w:r>
        <w:rPr>
          <w:rStyle w:val="PreprocessorTok"/>
        </w:rPr>
        <w:t xml:space="preserve">*</w:t>
      </w:r>
      <w:r>
        <w:rPr>
          <w:rStyle w:val="NormalTok"/>
        </w:rPr>
        <w:t xml:space="preserve">.md</w:t>
      </w:r>
      <w:r>
        <w:br/>
      </w:r>
      <w:r>
        <w:rPr>
          <w:rStyle w:val="CommentTok"/>
        </w:rPr>
        <w:t xml:space="preserve">#  → 01_L1:568 / 02_A:1061 / 03_C:435 / 04_D:628　★ 四行标题逐字相同：「## 9. 未来工作（不属于本文证据）」</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 # | 事项"</w:t>
      </w:r>
      <w:r>
        <w:rPr>
          <w:rStyle w:val="NormalTok"/>
        </w:rPr>
        <w:t xml:space="preserve"> papers/0[1-4]_</w:t>
      </w:r>
      <w:r>
        <w:rPr>
          <w:rStyle w:val="PreprocessorTok"/>
        </w:rPr>
        <w:t xml:space="preserve">*</w:t>
      </w:r>
      <w:r>
        <w:rPr>
          <w:rStyle w:val="NormalTok"/>
        </w:rPr>
        <w:t xml:space="preserve">.md</w:t>
      </w:r>
      <w:r>
        <w:br/>
      </w:r>
      <w:r>
        <w:rPr>
          <w:rStyle w:val="CommentTok"/>
        </w:rPr>
        <w:t xml:space="preserve">#  → 01_L1:575 / 02_A:1067 / 03_C:442 / 04_D:635</w:t>
      </w:r>
      <w:r>
        <w:br/>
      </w:r>
      <w:r>
        <w:rPr>
          <w:rStyle w:val="CommentTok"/>
        </w:rPr>
        <w:t xml:space="preserve">#  → ★ 四行表头逐字相同：| # | 事项 | 状态 | 是否影响本文核心结论 | 成本 | 承载位置 |</w:t>
      </w:r>
      <w:r>
        <w:br/>
      </w:r>
      <w:r>
        <w:br/>
      </w:r>
      <w:r>
        <w:rPr>
          <w:rStyle w:val="CommentTok"/>
        </w:rPr>
        <w:t xml:space="preserve"># docx 真重建 + 真自检</w:t>
      </w:r>
      <w:r>
        <w:br/>
      </w:r>
      <w:r>
        <w:rPr>
          <w:rStyle w:val="ExtensionTok"/>
        </w:rPr>
        <w:t xml:space="preserve">python3</w:t>
      </w:r>
      <w:r>
        <w:rPr>
          <w:rStyle w:val="NormalTok"/>
        </w:rPr>
        <w:t xml:space="preserve"> tools/check_docx.py papers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"EXIT=</w:t>
      </w:r>
      <w:r>
        <w:rPr>
          <w:rStyle w:val="VariableTok"/>
        </w:rPr>
        <w:t xml:space="preserve">$?</w:t>
      </w:r>
      <w:r>
        <w:rPr>
          <w:rStyle w:val="StringTok"/>
        </w:rPr>
        <w:t xml:space="preserve">"</w:t>
      </w:r>
      <w:r>
        <w:br/>
      </w:r>
      <w:r>
        <w:rPr>
          <w:rStyle w:val="CommentTok"/>
        </w:rPr>
        <w:t xml:space="preserve">#  → 15 个文件全 ✅，★ 交付自检：✅ 全绿（表格单元格合计 4737）／EXIT=0</w:t>
      </w:r>
    </w:p>
    <w:p>
      <w:pPr>
        <w:pStyle w:val="FirstParagraph"/>
      </w:pPr>
      <w:r>
        <w:rPr>
          <w:bCs/>
          <w:b/>
        </w:rPr>
        <w:t xml:space="preserve">docx 重建的独立取证</w:t>
      </w:r>
      <w:r>
        <w:t xml:space="preserve">（不止看 mtime）：解包</w:t>
      </w:r>
      <w:r>
        <w:t xml:space="preserve"> </w:t>
      </w:r>
      <w:r>
        <w:rPr>
          <w:rStyle w:val="VerbatimChar"/>
        </w:rPr>
        <w:t xml:space="preserve">word/document.xml</w:t>
      </w:r>
      <w:r>
        <w:t xml:space="preserve"> </w:t>
      </w:r>
      <w:r>
        <w:t xml:space="preserve">反查新措辞 —— L1.docx 含「Measuring Premature Convergence: Separating」「相对覆盖不足」「未检出相对直调臂的差异」；A.docx 含「净增益口径未完成」「未按 4 支口径重算」；C.docx 含「Thirteen Ways to Look Done」「重要的独立核验机制」「证据等级表」；D.docx 含「零区分」「最小实际效应量」；合订本.docx 含「+2.67σ」「不属内容依赖」「不是脆弱格」；总纲.docx 含「证据强度按对象逐个不同」。⇒</w:t>
      </w:r>
      <w:r>
        <w:t xml:space="preserve"> </w:t>
      </w:r>
      <w:r>
        <w:rPr>
          <w:bCs/>
          <w:b/>
        </w:rPr>
        <w:t xml:space="preserve">docx 确实重建过且含新措辞。</w:t>
      </w:r>
    </w:p>
    <w:bookmarkEnd w:id="20"/>
    <w:bookmarkStart w:id="21" w:name="集成信号与后续"/>
    <w:p>
      <w:pPr>
        <w:pStyle w:val="Heading3"/>
      </w:pPr>
      <w:r>
        <w:t xml:space="preserve">0.2 集成信号与后续</w:t>
      </w:r>
    </w:p>
    <w:p>
      <w:pPr>
        <w:pStyle w:val="FirstParagraph"/>
      </w:pPr>
      <w:r>
        <w:rPr>
          <w:rStyle w:val="VerbatimChar"/>
        </w:rPr>
        <w:t xml:space="preserve">papers/_INTEGRATE_DONE.md</w:t>
      </w:r>
      <w:r>
        <w:t xml:space="preserve"> </w:t>
      </w:r>
      <w:r>
        <w:t xml:space="preserve">于</w:t>
      </w:r>
      <w:r>
        <w:t xml:space="preserve"> </w:t>
      </w:r>
      <w:r>
        <w:rPr>
          <w:bCs/>
          <w:b/>
        </w:rPr>
        <w:t xml:space="preserve">10-24 21:44</w:t>
      </w:r>
      <w:r>
        <w:t xml:space="preserve"> </w:t>
      </w:r>
      <w:r>
        <w:t xml:space="preserve">出现（我等到出现后再等 60 秒落定才开始核合订本/总纲）。★</w:t>
      </w:r>
      <w:r>
        <w:t xml:space="preserve"> </w:t>
      </w:r>
      <w:r>
        <w:rPr>
          <w:bCs/>
          <w:b/>
        </w:rPr>
        <w:t xml:space="preserve">该信号文件本身有 2 处结论与实测不符</w:t>
      </w:r>
      <w:r>
        <w:t xml:space="preserve">（见 §2·N8、§2·N9）—— 集成报告的"自查全绿"不能替代独立复核。</w:t>
      </w:r>
    </w:p>
    <w:bookmarkEnd w:id="21"/>
    <w:bookmarkStart w:id="22" w:name="过程观察须写进交付说明"/>
    <w:p>
      <w:pPr>
        <w:pStyle w:val="Heading3"/>
      </w:pPr>
      <w:r>
        <w:t xml:space="preserve">0.3 ★ 过程观察（须写进交付说明）</w:t>
      </w:r>
    </w:p>
    <w:p>
      <w:pPr>
        <w:pStyle w:val="FirstParagraph"/>
      </w:pPr>
      <w:r>
        <w:t xml:space="preserve">复核窗口内，</w:t>
      </w:r>
      <w:r>
        <w:rPr>
          <w:bCs/>
          <w:b/>
        </w:rPr>
        <w:t xml:space="preserve">四篇单稿在集成信号出现前后仍在被改</w:t>
      </w:r>
      <w:r>
        <w:t xml:space="preserve">：mtime 从 21:17–21:22（我第一遍读时）→ 21:28–21:30（第二轮补 §9）→ 21:45–21:46（A/L1 最后一次微调）。⇒</w:t>
      </w:r>
      <w:r>
        <w:t xml:space="preserve"> </w:t>
      </w:r>
      <w:r>
        <w:rPr>
          <w:bCs/>
          <w:b/>
        </w:rPr>
        <w:t xml:space="preserve">"四篇已定稿"的前提在本轮不成立</w:t>
      </w:r>
      <w:r>
        <w:t xml:space="preserve">；任何后续复核都必须带 sha 锚定，否则</w:t>
      </w:r>
      <w:r>
        <w:t xml:space="preserve"> </w:t>
      </w:r>
      <w:r>
        <w:rPr>
          <w:rStyle w:val="VerbatimChar"/>
        </w:rPr>
        <w:t xml:space="preserve">文件:行号</w:t>
      </w:r>
      <w:r>
        <w:t xml:space="preserve"> </w:t>
      </w:r>
      <w:r>
        <w:t xml:space="preserve">会漂移。本报告所有行号锚在 §0.1 的 sha 快照上。</w:t>
      </w:r>
    </w:p>
    <w:p>
      <w:r>
        <w:pict>
          <v:rect style="width:0;height:1.5pt" o:hralign="center" o:hrstd="t" o:hr="t"/>
        </w:pict>
      </w:r>
    </w:p>
    <w:bookmarkEnd w:id="22"/>
    <w:bookmarkEnd w:id="23"/>
    <w:bookmarkStart w:id="35" w:name="总裁决表"/>
    <w:p>
      <w:pPr>
        <w:pStyle w:val="Heading2"/>
      </w:pPr>
      <w:r>
        <w:t xml:space="preserve">1 · 总裁决表</w:t>
      </w:r>
    </w:p>
    <w:p>
      <w:pPr>
        <w:pStyle w:val="BlockText"/>
      </w:pPr>
      <w:r>
        <w:t xml:space="preserve">状态口径：</w:t>
      </w:r>
      <w:r>
        <w:rPr>
          <w:bCs/>
          <w:b/>
        </w:rPr>
        <w:t xml:space="preserve">已回应</w:t>
      </w:r>
      <w:r>
        <w:t xml:space="preserve"> </w:t>
      </w:r>
      <w:r>
        <w:t xml:space="preserve">= 稿子里有该意见的对应落点且措辞与意见一致；</w:t>
      </w:r>
      <w:r>
        <w:rPr>
          <w:bCs/>
          <w:b/>
        </w:rPr>
        <w:t xml:space="preserve">部分回应</w:t>
      </w:r>
      <w:r>
        <w:t xml:space="preserve"> </w:t>
      </w:r>
      <w:r>
        <w:t xml:space="preserve">= 口径/措辞层已改，但意见要求的</w:t>
      </w:r>
      <w:r>
        <w:rPr>
          <w:bCs/>
          <w:b/>
        </w:rPr>
        <w:t xml:space="preserve">证据或动作</w:t>
      </w:r>
      <w:r>
        <w:t xml:space="preserve">未做（且已显式登记）；</w:t>
      </w:r>
      <w:r>
        <w:rPr>
          <w:bCs/>
          <w:b/>
        </w:rPr>
        <w:t xml:space="preserve">未回应</w:t>
      </w:r>
      <w:r>
        <w:t xml:space="preserve"> </w:t>
      </w:r>
      <w:r>
        <w:t xml:space="preserve">= 稿子里找不到落点；</w:t>
      </w:r>
      <w:r>
        <w:rPr>
          <w:bCs/>
          <w:b/>
        </w:rPr>
        <w:t xml:space="preserve">跑偏</w:t>
      </w:r>
      <w:r>
        <w:t xml:space="preserve"> </w:t>
      </w:r>
      <w:r>
        <w:t xml:space="preserve">= 改成了另一件事。</w:t>
      </w:r>
    </w:p>
    <w:bookmarkStart w:id="24" w:name="一-总体评分8-维-改后实际状态"/>
    <w:p>
      <w:pPr>
        <w:pStyle w:val="Heading3"/>
      </w:pPr>
      <w:r>
        <w:t xml:space="preserve">1.1 §一 总体评分（8 维 → 改后实际状态）</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审稿评分维度（原文判断）</w:t>
            </w:r>
          </w:p>
        </w:tc>
        <w:tc>
          <w:tcPr/>
          <w:p>
            <w:pPr>
              <w:pStyle w:val="Compact"/>
              <w:jc w:val="left"/>
            </w:pPr>
            <w:r>
              <w:t xml:space="preserve">改后实际状态（我的核验）</w:t>
            </w:r>
          </w:p>
        </w:tc>
        <w:tc>
          <w:tcPr/>
          <w:p>
            <w:pPr>
              <w:pStyle w:val="Compact"/>
              <w:jc w:val="left"/>
            </w:pPr>
            <w:r>
              <w:t xml:space="preserve">判定</w:t>
            </w:r>
          </w:p>
        </w:tc>
      </w:tr>
      <w:tr>
        <w:tc>
          <w:tcPr/>
          <w:p>
            <w:pPr>
              <w:pStyle w:val="Compact"/>
              <w:jc w:val="left"/>
            </w:pPr>
            <w:r>
              <w:t xml:space="preserve">研究问题的重要性 8.5</w:t>
            </w:r>
          </w:p>
        </w:tc>
        <w:tc>
          <w:tcPr/>
          <w:p>
            <w:pPr>
              <w:pStyle w:val="Compact"/>
              <w:jc w:val="left"/>
            </w:pPr>
            <w:r>
              <w:t xml:space="preserve">未被改稿触及（合理）</w:t>
            </w:r>
          </w:p>
        </w:tc>
        <w:tc>
          <w:tcPr/>
          <w:p>
            <w:pPr>
              <w:pStyle w:val="Compact"/>
              <w:jc w:val="left"/>
            </w:pPr>
            <w:r>
              <w:t xml:space="preserve">—</w:t>
            </w:r>
          </w:p>
        </w:tc>
      </w:tr>
      <w:tr>
        <w:tc>
          <w:tcPr/>
          <w:p>
            <w:pPr>
              <w:pStyle w:val="Compact"/>
              <w:jc w:val="left"/>
            </w:pPr>
            <w:r>
              <w:t xml:space="preserve">问题意识与方法论意识 8.5</w:t>
            </w:r>
          </w:p>
        </w:tc>
        <w:tc>
          <w:tcPr/>
          <w:p>
            <w:pPr>
              <w:pStyle w:val="Compact"/>
              <w:jc w:val="left"/>
            </w:pPr>
            <w:r>
              <w:t xml:space="preserve">强化：四篇各加《推断链—证伪条件表》+《数据来源与独立性声明》</w:t>
            </w:r>
          </w:p>
        </w:tc>
        <w:tc>
          <w:tcPr/>
          <w:p>
            <w:pPr>
              <w:pStyle w:val="Compact"/>
              <w:jc w:val="left"/>
            </w:pPr>
            <w:r>
              <w:rPr>
                <w:bCs/>
                <w:b/>
              </w:rPr>
              <w:t xml:space="preserve">↑</w:t>
            </w:r>
          </w:p>
        </w:tc>
      </w:tr>
      <w:tr>
        <w:tc>
          <w:tcPr/>
          <w:p>
            <w:pPr>
              <w:pStyle w:val="Compact"/>
              <w:jc w:val="left"/>
            </w:pPr>
            <w:r>
              <w:t xml:space="preserve">实验工作量 8.5</w:t>
            </w:r>
          </w:p>
        </w:tc>
        <w:tc>
          <w:tcPr/>
          <w:p>
            <w:pPr>
              <w:pStyle w:val="Compact"/>
              <w:jc w:val="left"/>
            </w:pPr>
            <w:r>
              <w:rPr>
                <w:bCs/>
                <w:b/>
              </w:rPr>
              <w:t xml:space="preserve">零新增实验</w:t>
            </w:r>
            <w:r>
              <w:t xml:space="preserve">（</w:t>
            </w:r>
            <w:r>
              <w:rPr>
                <w:rStyle w:val="VerbatimChar"/>
              </w:rPr>
              <w:t xml:space="preserve">04.4</w:t>
            </w:r>
            <w:r>
              <w:t xml:space="preserve">/C</w:t>
            </w:r>
            <w:r>
              <w:t xml:space="preserve"> </w:t>
            </w:r>
            <w:r>
              <w:rPr>
                <w:rStyle w:val="VerbatimChar"/>
              </w:rPr>
              <w:t xml:space="preserve">6.2</w:t>
            </w:r>
            <w:r>
              <w:t xml:space="preserve">/A</w:t>
            </w:r>
            <w:r>
              <w:t xml:space="preserve"> </w:t>
            </w:r>
            <w:r>
              <w:rPr>
                <w:rStyle w:val="VerbatimChar"/>
              </w:rPr>
              <w:t xml:space="preserve">4.6</w:t>
            </w:r>
            <w:r>
              <w:t xml:space="preserve">/D</w:t>
            </w:r>
            <w:r>
              <w:t xml:space="preserve"> </w:t>
            </w:r>
            <w:r>
              <w:rPr>
                <w:rStyle w:val="VerbatimChar"/>
              </w:rPr>
              <w:t xml:space="preserve">5.1</w:t>
            </w:r>
            <w:r>
              <w:t xml:space="preserve"> </w:t>
            </w:r>
            <w:r>
              <w:t xml:space="preserve">均写明"没有新增模型调用 / 无独立复现"）⇒ 该维度</w:t>
            </w:r>
            <w:r>
              <w:rPr>
                <w:bCs/>
                <w:b/>
              </w:rPr>
              <w:t xml:space="preserve">不可能</w:t>
            </w:r>
            <w:r>
              <w:t xml:space="preserve">被本轮改稿改善</w:t>
            </w:r>
          </w:p>
        </w:tc>
        <w:tc>
          <w:tcPr/>
          <w:p>
            <w:pPr>
              <w:pStyle w:val="Compact"/>
              <w:jc w:val="left"/>
            </w:pPr>
            <w:r>
              <w:t xml:space="preserve">—</w:t>
            </w:r>
          </w:p>
        </w:tc>
      </w:tr>
      <w:tr>
        <w:tc>
          <w:tcPr/>
          <w:p>
            <w:pPr>
              <w:pStyle w:val="Compact"/>
              <w:jc w:val="left"/>
            </w:pPr>
            <w:r>
              <w:t xml:space="preserve">核心概念的操作化 6.0</w:t>
            </w:r>
          </w:p>
        </w:tc>
        <w:tc>
          <w:tcPr/>
          <w:p>
            <w:pPr>
              <w:pStyle w:val="Compact"/>
              <w:jc w:val="left"/>
            </w:pPr>
            <w:r>
              <w:t xml:space="preserve">L1 拆定义（</w:t>
            </w:r>
            <w:r>
              <w:rPr>
                <w:rStyle w:val="VerbatimChar"/>
              </w:rPr>
              <w:t xml:space="preserve">01:133-149</w:t>
            </w:r>
            <w:r>
              <w:t xml:space="preserve">）+ 三构念完成度表 + 判决表对齐 ⇒</w:t>
            </w:r>
            <w:r>
              <w:t xml:space="preserve"> </w:t>
            </w:r>
            <w:r>
              <w:rPr>
                <w:bCs/>
                <w:b/>
              </w:rPr>
              <w:t xml:space="preserve">已回应</w:t>
            </w:r>
          </w:p>
        </w:tc>
        <w:tc>
          <w:tcPr/>
          <w:p>
            <w:pPr>
              <w:pStyle w:val="Compact"/>
              <w:jc w:val="left"/>
            </w:pPr>
            <w:r>
              <w:rPr>
                <w:bCs/>
                <w:b/>
              </w:rPr>
              <w:t xml:space="preserve">↑</w:t>
            </w:r>
          </w:p>
        </w:tc>
      </w:tr>
      <w:tr>
        <w:tc>
          <w:tcPr/>
          <w:p>
            <w:pPr>
              <w:pStyle w:val="Compact"/>
              <w:jc w:val="left"/>
            </w:pPr>
            <w:r>
              <w:t xml:space="preserve">实验设计与统计推断 5.0</w:t>
            </w:r>
          </w:p>
        </w:tc>
        <w:tc>
          <w:tcPr/>
          <w:p>
            <w:pPr>
              <w:pStyle w:val="Compact"/>
              <w:jc w:val="left"/>
            </w:pPr>
            <w:r>
              <w:t xml:space="preserve">α 的 CI/拟合/误差估计四要素已登记（</w:t>
            </w:r>
            <w:r>
              <w:rPr>
                <w:rStyle w:val="VerbatimChar"/>
              </w:rPr>
              <w:t xml:space="preserve">01:197-210</w:t>
            </w:r>
            <w:r>
              <w:t xml:space="preserve">）、MES 声明已写（</w:t>
            </w:r>
            <w:r>
              <w:rPr>
                <w:rStyle w:val="VerbatimChar"/>
              </w:rPr>
              <w:t xml:space="preserve">04:395-412</w:t>
            </w:r>
            <w:r>
              <w:t xml:space="preserve">）、R1 四项交代已补（</w:t>
            </w:r>
            <w:r>
              <w:rPr>
                <w:rStyle w:val="VerbatimChar"/>
              </w:rPr>
              <w:t xml:space="preserve">02:544-618</w:t>
            </w:r>
            <w:r>
              <w:t xml:space="preserve">）⇒ 统计</w:t>
            </w:r>
            <w:r>
              <w:rPr>
                <w:bCs/>
                <w:b/>
              </w:rPr>
              <w:t xml:space="preserve">口径</w:t>
            </w:r>
            <w:r>
              <w:t xml:space="preserve">已收紧，但</w:t>
            </w:r>
            <w:r>
              <w:rPr>
                <w:bCs/>
                <w:b/>
              </w:rPr>
              <w:t xml:space="preserve">检出力/MES/预注册仍未做</w:t>
            </w:r>
          </w:p>
        </w:tc>
        <w:tc>
          <w:tcPr/>
          <w:p>
            <w:pPr>
              <w:pStyle w:val="Compact"/>
              <w:jc w:val="left"/>
            </w:pPr>
            <w:r>
              <w:rPr>
                <w:bCs/>
                <w:b/>
              </w:rPr>
              <w:t xml:space="preserve">部分↑</w:t>
            </w:r>
          </w:p>
        </w:tc>
      </w:tr>
      <w:tr>
        <w:tc>
          <w:tcPr/>
          <w:p>
            <w:pPr>
              <w:pStyle w:val="Compact"/>
              <w:jc w:val="left"/>
            </w:pPr>
            <w:r>
              <w:t xml:space="preserve">结论与证据的一致性 5.0</w:t>
            </w:r>
          </w:p>
        </w:tc>
        <w:tc>
          <w:tcPr/>
          <w:p>
            <w:pPr>
              <w:pStyle w:val="Compact"/>
              <w:jc w:val="left"/>
            </w:pPr>
            <w:r>
              <w:t xml:space="preserve">主线已收紧（"未被实测为无效/可判定地不成立/唯一防线/系统性假阳性"全部消失）⇒</w:t>
            </w:r>
            <w:r>
              <w:t xml:space="preserve"> </w:t>
            </w:r>
            <w:r>
              <w:rPr>
                <w:bCs/>
                <w:b/>
              </w:rPr>
              <w:t xml:space="preserve">但新引入 2 处自相矛盾</w:t>
            </w:r>
            <w:r>
              <w:t xml:space="preserve">（§2·N1/N2）</w:t>
            </w:r>
          </w:p>
        </w:tc>
        <w:tc>
          <w:tcPr/>
          <w:p>
            <w:pPr>
              <w:pStyle w:val="Compact"/>
              <w:jc w:val="left"/>
            </w:pPr>
            <w:r>
              <w:rPr>
                <w:bCs/>
                <w:b/>
              </w:rPr>
              <w:t xml:space="preserve">部分↑</w:t>
            </w:r>
          </w:p>
        </w:tc>
      </w:tr>
      <w:tr>
        <w:tc>
          <w:tcPr/>
          <w:p>
            <w:pPr>
              <w:pStyle w:val="Compact"/>
              <w:jc w:val="left"/>
            </w:pPr>
            <w:r>
              <w:t xml:space="preserve">可复现性与完整性 4.0</w:t>
            </w:r>
          </w:p>
        </w:tc>
        <w:tc>
          <w:tcPr/>
          <w:p>
            <w:pPr>
              <w:pStyle w:val="Compact"/>
              <w:jc w:val="left"/>
            </w:pPr>
            <w:r>
              <w:t xml:space="preserve">《数据来源与独立性声明》四篇齐备 + α 实现"未归档"已登记 + docx 已重建 ⇒</w:t>
            </w:r>
            <w:r>
              <w:t xml:space="preserve"> </w:t>
            </w:r>
            <w:r>
              <w:rPr>
                <w:bCs/>
                <w:b/>
              </w:rPr>
              <w:t xml:space="preserve">但 α 仍第三方不可独立复算</w:t>
            </w:r>
            <w:r>
              <w:t xml:space="preserve">（</w:t>
            </w:r>
            <w:r>
              <w:rPr>
                <w:rStyle w:val="VerbatimChar"/>
              </w:rPr>
              <w:t xml:space="preserve">01:207-208</w:t>
            </w:r>
            <w:r>
              <w:t xml:space="preserve">）</w:t>
            </w:r>
          </w:p>
        </w:tc>
        <w:tc>
          <w:tcPr/>
          <w:p>
            <w:pPr>
              <w:pStyle w:val="Compact"/>
              <w:jc w:val="left"/>
            </w:pPr>
            <w:r>
              <w:rPr>
                <w:bCs/>
                <w:b/>
              </w:rPr>
              <w:t xml:space="preserve">部分↑</w:t>
            </w:r>
          </w:p>
        </w:tc>
      </w:tr>
      <w:tr>
        <w:tc>
          <w:tcPr/>
          <w:p>
            <w:pPr>
              <w:pStyle w:val="Compact"/>
              <w:jc w:val="left"/>
            </w:pPr>
            <w:r>
              <w:t xml:space="preserve">目前的投稿成熟度 4.5</w:t>
            </w:r>
          </w:p>
        </w:tc>
        <w:tc>
          <w:tcPr/>
          <w:p>
            <w:pPr>
              <w:pStyle w:val="Compact"/>
              <w:jc w:val="left"/>
            </w:pPr>
            <w:r>
              <w:t xml:space="preserve">四篇均有集中 §9 分区（四篇同体例）⇒</w:t>
            </w:r>
            <w:r>
              <w:t xml:space="preserve"> </w:t>
            </w:r>
            <w:r>
              <w:rPr>
                <w:bCs/>
                <w:b/>
              </w:rPr>
              <w:t xml:space="preserve">分区这一条已达标</w:t>
            </w:r>
            <w:r>
              <w:t xml:space="preserve">；投稿仍被各篇 §9 的 6 条证据缺口卡住</w:t>
            </w:r>
          </w:p>
        </w:tc>
        <w:tc>
          <w:tcPr/>
          <w:p>
            <w:pPr>
              <w:pStyle w:val="Compact"/>
              <w:jc w:val="left"/>
            </w:pPr>
            <w:r>
              <w:rPr>
                <w:bCs/>
                <w:b/>
              </w:rPr>
              <w:t xml:space="preserve">部分↑</w:t>
            </w:r>
          </w:p>
        </w:tc>
      </w:tr>
    </w:tbl>
    <w:bookmarkEnd w:id="24"/>
    <w:bookmarkStart w:id="25" w:name="二-四篇分别审查4-条"/>
    <w:p>
      <w:pPr>
        <w:pStyle w:val="Heading3"/>
      </w:pPr>
      <w:r>
        <w:t xml:space="preserve">1.2 §二 四篇分别审查（4 条）</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审稿意见（原话摘录）</w:t>
            </w:r>
          </w:p>
        </w:tc>
        <w:tc>
          <w:tcPr/>
          <w:p>
            <w:pPr>
              <w:pStyle w:val="Compact"/>
              <w:jc w:val="center"/>
            </w:pPr>
            <w:r>
              <w:t xml:space="preserve">状态</w:t>
            </w:r>
          </w:p>
        </w:tc>
        <w:tc>
          <w:tcPr/>
          <w:p>
            <w:pPr>
              <w:pStyle w:val="Compact"/>
              <w:jc w:val="left"/>
            </w:pPr>
            <w:r>
              <w:t xml:space="preserve">稿子里的位置</w:t>
            </w:r>
          </w:p>
        </w:tc>
        <w:tc>
          <w:tcPr/>
          <w:p>
            <w:pPr>
              <w:pStyle w:val="Compact"/>
              <w:jc w:val="left"/>
            </w:pPr>
            <w:r>
              <w:t xml:space="preserve">一句话</w:t>
            </w:r>
          </w:p>
        </w:tc>
      </w:tr>
      <w:tr>
        <w:tc>
          <w:tcPr/>
          <w:p>
            <w:pPr>
              <w:pStyle w:val="Compact"/>
              <w:jc w:val="center"/>
            </w:pPr>
            <w:r>
              <w:t xml:space="preserve">1</w:t>
            </w:r>
          </w:p>
        </w:tc>
        <w:tc>
          <w:tcPr/>
          <w:p>
            <w:pPr>
              <w:pStyle w:val="Compact"/>
              <w:jc w:val="left"/>
            </w:pPr>
            <w:r>
              <w:t xml:space="preserve">第一篇"</w:t>
            </w:r>
            <w:r>
              <w:rPr>
                <w:bCs/>
                <w:b/>
              </w:rPr>
              <w:t xml:space="preserve">现有结果支持'输出同质化的某些迹象'，但还不足以证明你已经识别出结构性维度塌缩，更不能确定其发生层级</w:t>
            </w:r>
            <w:r>
              <w:t xml:space="preserve">"</w:t>
            </w:r>
          </w:p>
        </w:tc>
        <w:tc>
          <w:tcPr/>
          <w:p>
            <w:pPr>
              <w:pStyle w:val="Compact"/>
              <w:jc w:val="center"/>
            </w:pPr>
            <w:r>
              <w:rPr>
                <w:bCs/>
                <w:b/>
              </w:rPr>
              <w:t xml:space="preserve">已回应</w:t>
            </w:r>
          </w:p>
        </w:tc>
        <w:tc>
          <w:tcPr/>
          <w:p>
            <w:pPr>
              <w:pStyle w:val="Compact"/>
              <w:jc w:val="left"/>
            </w:pPr>
            <w:r>
              <w:rPr>
                <w:rStyle w:val="VerbatimChar"/>
              </w:rPr>
              <w:t xml:space="preserve">01:16</w:t>
            </w:r>
            <w:r>
              <w:t xml:space="preserve">、</w:t>
            </w:r>
            <w:r>
              <w:rPr>
                <w:rStyle w:val="VerbatimChar"/>
              </w:rPr>
              <w:t xml:space="preserve">:133-149</w:t>
            </w:r>
            <w:r>
              <w:t xml:space="preserve">、</w:t>
            </w:r>
            <w:r>
              <w:rPr>
                <w:rStyle w:val="VerbatimChar"/>
              </w:rPr>
              <w:t xml:space="preserve">:557</w:t>
            </w:r>
          </w:p>
        </w:tc>
        <w:tc>
          <w:tcPr/>
          <w:p>
            <w:pPr>
              <w:pStyle w:val="Compact"/>
              <w:jc w:val="left"/>
            </w:pPr>
            <w:r>
              <w:t xml:space="preserve">拆成「相对覆盖不足 / 过早停止探索 / 解码层饱和」三构念 + 交付形态改写为"建立分层检验框架"</w:t>
            </w:r>
          </w:p>
        </w:tc>
      </w:tr>
      <w:tr>
        <w:tc>
          <w:tcPr/>
          <w:p>
            <w:pPr>
              <w:pStyle w:val="Compact"/>
              <w:jc w:val="center"/>
            </w:pPr>
            <w:r>
              <w:t xml:space="preserve">2</w:t>
            </w:r>
          </w:p>
        </w:tc>
        <w:tc>
          <w:tcPr/>
          <w:p>
            <w:pPr>
              <w:pStyle w:val="Compact"/>
              <w:jc w:val="left"/>
            </w:pPr>
            <w:r>
              <w:t xml:space="preserve">第二篇"</w:t>
            </w:r>
            <w:r>
              <w:rPr>
                <w:bCs/>
                <w:b/>
              </w:rPr>
              <w:t xml:space="preserve">规程本身还没有证明能够普遍降低错误结论的发生率</w:t>
            </w:r>
            <w:r>
              <w:t xml:space="preserve">"</w:t>
            </w:r>
          </w:p>
        </w:tc>
        <w:tc>
          <w:tcPr/>
          <w:p>
            <w:pPr>
              <w:pStyle w:val="Compact"/>
              <w:jc w:val="center"/>
            </w:pPr>
            <w:r>
              <w:rPr>
                <w:bCs/>
                <w:b/>
              </w:rPr>
              <w:t xml:space="preserve">部分回应</w:t>
            </w:r>
          </w:p>
        </w:tc>
        <w:tc>
          <w:tcPr/>
          <w:p>
            <w:pPr>
              <w:pStyle w:val="Compact"/>
              <w:jc w:val="left"/>
            </w:pPr>
            <w:r>
              <w:rPr>
                <w:rStyle w:val="VerbatimChar"/>
              </w:rPr>
              <w:t xml:space="preserve">03:25</w:t>
            </w:r>
            <w:r>
              <w:t xml:space="preserve">、</w:t>
            </w:r>
            <w:r>
              <w:rPr>
                <w:rStyle w:val="VerbatimChar"/>
              </w:rPr>
              <w:t xml:space="preserve">:310</w:t>
            </w:r>
            <w:r>
              <w:t xml:space="preserve">、</w:t>
            </w:r>
            <w:r>
              <w:rPr>
                <w:rStyle w:val="VerbatimChar"/>
              </w:rPr>
              <w:t xml:space="preserve">:427</w:t>
            </w:r>
            <w:r>
              <w:t xml:space="preserve">、</w:t>
            </w:r>
            <w:r>
              <w:rPr>
                <w:rStyle w:val="VerbatimChar"/>
              </w:rPr>
              <w:t xml:space="preserve">:456</w:t>
            </w:r>
            <w:r>
              <w:t xml:space="preserve">（§9 第 5 项）</w:t>
            </w:r>
          </w:p>
        </w:tc>
        <w:tc>
          <w:tcPr/>
          <w:p>
            <w:pPr>
              <w:pStyle w:val="Compact"/>
              <w:jc w:val="left"/>
            </w:pPr>
            <w:r>
              <w:t xml:space="preserve">定位已诚实写成"案例驱动的规程论文"；</w:t>
            </w:r>
            <w:r>
              <w:rPr>
                <w:bCs/>
                <w:b/>
              </w:rPr>
              <w:t xml:space="preserve">量化验证未做</w:t>
            </w:r>
            <w:r>
              <w:t xml:space="preserve">（按 owner 拍板 D3 不做，已登记）</w:t>
            </w:r>
          </w:p>
        </w:tc>
      </w:tr>
      <w:tr>
        <w:tc>
          <w:tcPr/>
          <w:p>
            <w:pPr>
              <w:pStyle w:val="Compact"/>
              <w:jc w:val="center"/>
            </w:pPr>
            <w:r>
              <w:t xml:space="preserve">3</w:t>
            </w:r>
          </w:p>
        </w:tc>
        <w:tc>
          <w:tcPr/>
          <w:p>
            <w:pPr>
              <w:pStyle w:val="Compact"/>
              <w:jc w:val="left"/>
            </w:pPr>
            <w:r>
              <w:t xml:space="preserve">第三篇"</w:t>
            </w:r>
            <w:r>
              <w:rPr>
                <w:bCs/>
                <w:b/>
              </w:rPr>
              <w:t xml:space="preserve">有限任务集上的赢家失效，能否支撑'该评测范式系统性地产生假阳性'的一般性命题</w:t>
            </w:r>
            <w:r>
              <w:t xml:space="preserve">"</w:t>
            </w:r>
          </w:p>
        </w:tc>
        <w:tc>
          <w:tcPr/>
          <w:p>
            <w:pPr>
              <w:pStyle w:val="Compact"/>
              <w:jc w:val="center"/>
            </w:pPr>
            <w:r>
              <w:rPr>
                <w:bCs/>
                <w:b/>
              </w:rPr>
              <w:t xml:space="preserve">已回应</w:t>
            </w:r>
          </w:p>
        </w:tc>
        <w:tc>
          <w:tcPr/>
          <w:p>
            <w:pPr>
              <w:pStyle w:val="Compact"/>
              <w:jc w:val="left"/>
            </w:pPr>
            <w:r>
              <w:rPr>
                <w:rStyle w:val="VerbatimChar"/>
              </w:rPr>
              <w:t xml:space="preserve">02:19</w:t>
            </w:r>
            <w:r>
              <w:t xml:space="preserve">、</w:t>
            </w:r>
            <w:r>
              <w:rPr>
                <w:rStyle w:val="VerbatimChar"/>
              </w:rPr>
              <w:t xml:space="preserve">:53</w:t>
            </w:r>
            <w:r>
              <w:t xml:space="preserve">、</w:t>
            </w:r>
            <w:r>
              <w:rPr>
                <w:rStyle w:val="VerbatimChar"/>
              </w:rPr>
              <w:t xml:space="preserve">:63</w:t>
            </w:r>
            <w:r>
              <w:t xml:space="preserve">、</w:t>
            </w:r>
            <w:r>
              <w:rPr>
                <w:rStyle w:val="VerbatimChar"/>
              </w:rPr>
              <w:t xml:space="preserve">:803</w:t>
            </w:r>
          </w:p>
        </w:tc>
        <w:tc>
          <w:tcPr/>
          <w:p>
            <w:pPr>
              <w:pStyle w:val="Compact"/>
              <w:jc w:val="left"/>
            </w:pPr>
            <w:r>
              <w:t xml:space="preserve">摘要/§1.2/§5.9 三处统一收窄为"一次具体实例 + 显式不主张"</w:t>
            </w:r>
          </w:p>
        </w:tc>
      </w:tr>
      <w:tr>
        <w:tc>
          <w:tcPr/>
          <w:p>
            <w:pPr>
              <w:pStyle w:val="Compact"/>
              <w:jc w:val="center"/>
            </w:pPr>
            <w:r>
              <w:t xml:space="preserve">4</w:t>
            </w:r>
          </w:p>
        </w:tc>
        <w:tc>
          <w:tcPr/>
          <w:p>
            <w:pPr>
              <w:pStyle w:val="Compact"/>
              <w:jc w:val="left"/>
            </w:pPr>
            <w:r>
              <w:t xml:space="preserve">第四篇"</w:t>
            </w:r>
            <w:r>
              <w:rPr>
                <w:bCs/>
                <w:b/>
              </w:rPr>
              <w:t xml:space="preserve">现有样本、跨模型复现和人类盲评尚不足以支持更一般的机制结论</w:t>
            </w:r>
            <w:r>
              <w:t xml:space="preserve">"</w:t>
            </w:r>
          </w:p>
        </w:tc>
        <w:tc>
          <w:tcPr/>
          <w:p>
            <w:pPr>
              <w:pStyle w:val="Compact"/>
              <w:jc w:val="center"/>
            </w:pPr>
            <w:r>
              <w:rPr>
                <w:bCs/>
                <w:b/>
              </w:rPr>
              <w:t xml:space="preserve">部分回应</w:t>
            </w:r>
          </w:p>
        </w:tc>
        <w:tc>
          <w:tcPr/>
          <w:p>
            <w:pPr>
              <w:pStyle w:val="Compact"/>
              <w:jc w:val="left"/>
            </w:pPr>
            <w:r>
              <w:rPr>
                <w:rStyle w:val="VerbatimChar"/>
              </w:rPr>
              <w:t xml:space="preserve">04:21</w:t>
            </w:r>
            <w:r>
              <w:t xml:space="preserve">、</w:t>
            </w:r>
            <w:r>
              <w:rPr>
                <w:rStyle w:val="VerbatimChar"/>
              </w:rPr>
              <w:t xml:space="preserve">:25</w:t>
            </w:r>
            <w:r>
              <w:t xml:space="preserve">、</w:t>
            </w:r>
            <w:r>
              <w:rPr>
                <w:rStyle w:val="VerbatimChar"/>
              </w:rPr>
              <w:t xml:space="preserve">:501-520</w:t>
            </w:r>
            <w:r>
              <w:t xml:space="preserve">、</w:t>
            </w:r>
            <w:r>
              <w:rPr>
                <w:rStyle w:val="VerbatimChar"/>
              </w:rPr>
              <w:t xml:space="preserve">:628-647</w:t>
            </w:r>
          </w:p>
        </w:tc>
        <w:tc>
          <w:tcPr/>
          <w:p>
            <w:pPr>
              <w:pStyle w:val="Compact"/>
              <w:jc w:val="left"/>
            </w:pPr>
            <w:r>
              <w:t xml:space="preserve">冲突读法已建（三读数各测什么 + "冲突的正确读法"）；</w:t>
            </w:r>
            <w:r>
              <w:rPr>
                <w:bCs/>
                <w:b/>
              </w:rPr>
              <w:t xml:space="preserve">人类盲评 / 跨厂商多题复现 / 构念效度未做</w:t>
            </w:r>
            <w:r>
              <w:t xml:space="preserve">（§9 第 1–4 项）</w:t>
            </w:r>
          </w:p>
        </w:tc>
      </w:tr>
    </w:tbl>
    <w:bookmarkEnd w:id="25"/>
    <w:bookmarkStart w:id="26" w:name="三-第一篇4-条-审稿结论句-规格-l1-1l1-6"/>
    <w:p>
      <w:pPr>
        <w:pStyle w:val="Heading3"/>
      </w:pPr>
      <w:r>
        <w:t xml:space="preserve">1.3 §三 第一篇（4 条 + 审稿结论句）→ 规格 L1-1~L1-6</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审稿意见（原话摘录）</w:t>
            </w:r>
          </w:p>
        </w:tc>
        <w:tc>
          <w:tcPr/>
          <w:p>
            <w:pPr>
              <w:pStyle w:val="Compact"/>
              <w:jc w:val="center"/>
            </w:pPr>
            <w:r>
              <w:t xml:space="preserve">规格</w:t>
            </w:r>
          </w:p>
        </w:tc>
        <w:tc>
          <w:tcPr/>
          <w:p>
            <w:pPr>
              <w:pStyle w:val="Compact"/>
              <w:jc w:val="center"/>
            </w:pPr>
            <w:r>
              <w:t xml:space="preserve">状态</w:t>
            </w:r>
          </w:p>
        </w:tc>
        <w:tc>
          <w:tcPr/>
          <w:p>
            <w:pPr>
              <w:pStyle w:val="Compact"/>
              <w:jc w:val="left"/>
            </w:pPr>
            <w:r>
              <w:t xml:space="preserve">稿子里的位置 + 原文摘录</w:t>
            </w:r>
          </w:p>
        </w:tc>
        <w:tc>
          <w:tcPr/>
          <w:p>
            <w:pPr>
              <w:pStyle w:val="Compact"/>
              <w:jc w:val="left"/>
            </w:pPr>
            <w:r>
              <w:t xml:space="preserve">一句话</w:t>
            </w:r>
          </w:p>
        </w:tc>
      </w:tr>
      <w:tr>
        <w:tc>
          <w:tcPr/>
          <w:p>
            <w:pPr>
              <w:pStyle w:val="Compact"/>
              <w:jc w:val="center"/>
            </w:pPr>
            <w:r>
              <w:t xml:space="preserve">5</w:t>
            </w:r>
          </w:p>
        </w:tc>
        <w:tc>
          <w:tcPr/>
          <w:p>
            <w:pPr>
              <w:pStyle w:val="Compact"/>
              <w:jc w:val="left"/>
            </w:pPr>
            <w:r>
              <w:t xml:space="preserve">"</w:t>
            </w:r>
            <w:r>
              <w:rPr>
                <w:bCs/>
                <w:b/>
              </w:rPr>
              <w:t xml:space="preserve">这个定义首先测量的是两个可达集之间存在差异，不必然意味着 M 过早停止探索</w:t>
            </w:r>
            <w:r>
              <w:t xml:space="preserve">……要求把两个概念分开"</w:t>
            </w:r>
          </w:p>
        </w:tc>
        <w:tc>
          <w:tcPr/>
          <w:p>
            <w:pPr>
              <w:pStyle w:val="Compact"/>
              <w:jc w:val="center"/>
            </w:pPr>
            <w:r>
              <w:t xml:space="preserve">L1-1</w:t>
            </w:r>
          </w:p>
        </w:tc>
        <w:tc>
          <w:tcPr/>
          <w:p>
            <w:pPr>
              <w:pStyle w:val="Compact"/>
              <w:jc w:val="center"/>
            </w:pPr>
            <w:r>
              <w:rPr>
                <w:bCs/>
                <w:b/>
              </w:rPr>
              <w:t xml:space="preserve">已回应</w:t>
            </w:r>
          </w:p>
        </w:tc>
        <w:tc>
          <w:tcPr/>
          <w:p>
            <w:pPr>
              <w:pStyle w:val="Compact"/>
              <w:jc w:val="left"/>
            </w:pPr>
            <w:r>
              <w:rPr>
                <w:rStyle w:val="VerbatimChar"/>
              </w:rPr>
              <w:t xml:space="preserve">01:133-149</w:t>
            </w:r>
            <w:r>
              <w:t xml:space="preserve">：「</w:t>
            </w:r>
            <w:r>
              <w:rPr>
                <w:bCs/>
                <w:b/>
              </w:rPr>
              <w:t xml:space="preserve">定义 1 判定的是「相对覆盖不足」</w:t>
            </w:r>
            <w:r>
              <w:t xml:space="preserve">……</w:t>
            </w:r>
            <w:r>
              <w:rPr>
                <w:bCs/>
                <w:b/>
              </w:rPr>
              <w:t xml:space="preserve">「过早停止探索」是另一个构念</w:t>
            </w:r>
            <w:r>
              <w:t xml:space="preserve">……⇒ 测它</w:t>
            </w:r>
            <w:r>
              <w:rPr>
                <w:bCs/>
                <w:b/>
              </w:rPr>
              <w:t xml:space="preserve">需要额外的停止条件或预算—收益曲线</w:t>
            </w:r>
            <w:r>
              <w:t xml:space="preserve">……⇒ ⇒</w:t>
            </w:r>
            <w:r>
              <w:t xml:space="preserve"> </w:t>
            </w:r>
            <w:r>
              <w:rPr>
                <w:bCs/>
                <w:b/>
              </w:rPr>
              <w:t xml:space="preserve">本文未测</w:t>
            </w:r>
            <w:r>
              <w:t xml:space="preserve">」；</w:t>
            </w:r>
            <w:r>
              <w:rPr>
                <w:rStyle w:val="VerbatimChar"/>
              </w:rPr>
              <w:t xml:space="preserve">01:16</w:t>
            </w:r>
            <w:r>
              <w:t xml:space="preserve"> </w:t>
            </w:r>
            <w:r>
              <w:t xml:space="preserve">摘要同调；</w:t>
            </w:r>
            <w:r>
              <w:rPr>
                <w:rStyle w:val="VerbatimChar"/>
              </w:rPr>
              <w:t xml:space="preserve">01:141</w:t>
            </w:r>
            <w:r>
              <w:t xml:space="preserve">：「K≤4 边际增益为正（+10.4 / +16.1）⇒ 这恰恰不构成"提前停止"的证据」</w:t>
            </w:r>
          </w:p>
        </w:tc>
        <w:tc>
          <w:tcPr/>
          <w:p>
            <w:pPr>
              <w:pStyle w:val="Compact"/>
              <w:jc w:val="left"/>
            </w:pPr>
            <w:r>
              <w:t xml:space="preserve">拆成两个可分别证伪的概念，并给出三构念完成度表</w:t>
            </w:r>
          </w:p>
        </w:tc>
      </w:tr>
      <w:tr>
        <w:tc>
          <w:tcPr/>
          <w:p>
            <w:pPr>
              <w:pStyle w:val="Compact"/>
              <w:jc w:val="center"/>
            </w:pPr>
            <w:r>
              <w:t xml:space="preserve">6</w:t>
            </w:r>
          </w:p>
        </w:tc>
        <w:tc>
          <w:tcPr/>
          <w:p>
            <w:pPr>
              <w:pStyle w:val="Compact"/>
              <w:jc w:val="left"/>
            </w:pPr>
            <w:r>
              <w:t xml:space="preserve">"</w:t>
            </w:r>
            <w:r>
              <w:rPr>
                <w:bCs/>
                <w:b/>
              </w:rPr>
              <w:t xml:space="preserve">两个置信区间均包含 1，因此数据并没有明确证明增长率低于线性增长</w:t>
            </w:r>
            <w:r>
              <w:t xml:space="preserve">……论文必须给出 α 的具体估计方法、拟合点、误差估计方法，以及去重阈值变化后的完整敏感性分析"</w:t>
            </w:r>
          </w:p>
        </w:tc>
        <w:tc>
          <w:tcPr/>
          <w:p>
            <w:pPr>
              <w:pStyle w:val="Compact"/>
              <w:jc w:val="center"/>
            </w:pPr>
            <w:r>
              <w:t xml:space="preserve">L1-2</w:t>
            </w:r>
          </w:p>
        </w:tc>
        <w:tc>
          <w:tcPr/>
          <w:p>
            <w:pPr>
              <w:pStyle w:val="Compact"/>
              <w:jc w:val="center"/>
            </w:pPr>
            <w:r>
              <w:rPr>
                <w:bCs/>
                <w:b/>
              </w:rPr>
              <w:t xml:space="preserve">已回应</w:t>
            </w:r>
            <w:r>
              <w:t xml:space="preserve">（敏感性曲线以"未归档"显式登记）</w:t>
            </w:r>
          </w:p>
        </w:tc>
        <w:tc>
          <w:tcPr/>
          <w:p>
            <w:pPr>
              <w:pStyle w:val="Compact"/>
              <w:jc w:val="left"/>
            </w:pPr>
            <w:r>
              <w:rPr>
                <w:rStyle w:val="VerbatimChar"/>
              </w:rPr>
              <w:t xml:space="preserve">01:22</w:t>
            </w:r>
            <w:r>
              <w:t xml:space="preserve">：「⚠️</w:t>
            </w:r>
            <w:r>
              <w:t xml:space="preserve"> </w:t>
            </w:r>
            <w:r>
              <w:rPr>
                <w:bCs/>
                <w:b/>
              </w:rPr>
              <w:t xml:space="preserve">两个 95%CI 均包含 1 ⇒ 数据并未证明增长率低于线性增长</w:t>
            </w:r>
            <w:r>
              <w:t xml:space="preserve">；α 是</w:t>
            </w:r>
            <w:r>
              <w:rPr>
                <w:bCs/>
                <w:b/>
              </w:rPr>
              <w:t xml:space="preserve">点估计 + 区间</w:t>
            </w:r>
            <w:r>
              <w:t xml:space="preserve">，不是增长律」；</w:t>
            </w:r>
            <w:r>
              <w:rPr>
                <w:rStyle w:val="VerbatimChar"/>
              </w:rPr>
              <w:t xml:space="preserve">01:197-210</w:t>
            </w:r>
            <w:r>
              <w:t xml:space="preserve"> </w:t>
            </w:r>
            <w:r>
              <w:t xml:space="preserve">§3.4「α 的估计方法、拟合点与不确定性」四要素表 + 「</w:t>
            </w:r>
            <w:r>
              <w:rPr>
                <w:bCs/>
                <w:b/>
              </w:rPr>
              <w:t xml:space="preserve">本文的 α 目前不可由第三方独立复算</w:t>
            </w:r>
            <w:r>
              <w:t xml:space="preserve">」；</w:t>
            </w:r>
            <w:r>
              <w:rPr>
                <w:rStyle w:val="VerbatimChar"/>
              </w:rPr>
              <w:t xml:space="preserve">01:377</w:t>
            </w:r>
            <w:r>
              <w:t xml:space="preserve">/</w:t>
            </w:r>
            <w:r>
              <w:rPr>
                <w:rStyle w:val="VerbatimChar"/>
              </w:rPr>
              <w:t xml:space="preserve">01:537</w:t>
            </w:r>
            <w:r>
              <w:t xml:space="preserve">/</w:t>
            </w:r>
            <w:r>
              <w:rPr>
                <w:rStyle w:val="VerbatimChar"/>
              </w:rPr>
              <w:t xml:space="preserve">01:577-578</w:t>
            </w:r>
            <w:r>
              <w:t xml:space="preserve"> </w:t>
            </w:r>
            <w:r>
              <w:t xml:space="preserve">同步</w:t>
            </w:r>
          </w:p>
        </w:tc>
        <w:tc>
          <w:tcPr/>
          <w:p>
            <w:pPr>
              <w:pStyle w:val="Compact"/>
              <w:jc w:val="left"/>
            </w:pPr>
            <w:r>
              <w:t xml:space="preserve">措辞换成审稿人原句；四要素齐备，未归档项按 G6 显式登记、</w:t>
            </w:r>
            <w:r>
              <w:rPr>
                <w:bCs/>
                <w:b/>
              </w:rPr>
              <w:t xml:space="preserve">未编造脚本名</w:t>
            </w:r>
          </w:p>
        </w:tc>
      </w:tr>
      <w:tr>
        <w:tc>
          <w:tcPr/>
          <w:p>
            <w:pPr>
              <w:pStyle w:val="Compact"/>
              <w:jc w:val="center"/>
            </w:pPr>
            <w:r>
              <w:t xml:space="preserve">7</w:t>
            </w:r>
          </w:p>
        </w:tc>
        <w:tc>
          <w:tcPr/>
          <w:p>
            <w:pPr>
              <w:pStyle w:val="Compact"/>
              <w:jc w:val="left"/>
            </w:pPr>
            <w:r>
              <w:t xml:space="preserve">"</w:t>
            </w:r>
            <w:r>
              <w:rPr>
                <w:bCs/>
                <w:b/>
              </w:rPr>
              <w:t xml:space="preserve">这里存在一个循环风险</w:t>
            </w:r>
            <w:r>
              <w:t xml:space="preserve">……最低限度的验证应包括盲评、反事实测试，以及人工构造的正负对照"</w:t>
            </w:r>
          </w:p>
        </w:tc>
        <w:tc>
          <w:tcPr/>
          <w:p>
            <w:pPr>
              <w:pStyle w:val="Compact"/>
              <w:jc w:val="center"/>
            </w:pPr>
            <w:r>
              <w:t xml:space="preserve">L1-3</w:t>
            </w:r>
          </w:p>
        </w:tc>
        <w:tc>
          <w:tcPr/>
          <w:p>
            <w:pPr>
              <w:pStyle w:val="Compact"/>
              <w:jc w:val="center"/>
            </w:pPr>
            <w:r>
              <w:rPr>
                <w:bCs/>
                <w:b/>
              </w:rPr>
              <w:t xml:space="preserve">已回应</w:t>
            </w:r>
          </w:p>
        </w:tc>
        <w:tc>
          <w:tcPr/>
          <w:p>
            <w:pPr>
              <w:pStyle w:val="Compact"/>
              <w:jc w:val="left"/>
            </w:pPr>
            <w:r>
              <w:rPr>
                <w:rStyle w:val="VerbatimChar"/>
              </w:rPr>
              <w:t xml:space="preserve">01:222-241</w:t>
            </w:r>
            <w:r>
              <w:t xml:space="preserve">：「</w:t>
            </w:r>
            <w:r>
              <w:rPr>
                <w:bCs/>
                <w:b/>
              </w:rPr>
              <w:t xml:space="preserve">"有效信息维度"这个指标存在一个三步循环，必须显式写出来</w:t>
            </w:r>
            <w:r>
              <w:t xml:space="preserve">（外部审稿意见的原文三条）：1. 先定义哪些内容算承重。2. 再用这些内容计算有效维度。3. 最后根据有效维度没有增长，得出模型没有产生新的有效维度。」+ 三项</w:t>
            </w:r>
            <w:r>
              <w:t xml:space="preserve"> </w:t>
            </w:r>
            <w:r>
              <w:rPr>
                <w:rStyle w:val="VerbatimChar"/>
              </w:rPr>
              <w:t xml:space="preserve">【待完成】</w:t>
            </w:r>
            <w:r>
              <w:t xml:space="preserve">（盲评/反事实/人工正负对照）；</w:t>
            </w:r>
            <w:r>
              <w:rPr>
                <w:rStyle w:val="VerbatimChar"/>
              </w:rPr>
              <w:t xml:space="preserve">01:315-316</w:t>
            </w:r>
            <w:r>
              <w:t xml:space="preserve"> </w:t>
            </w:r>
            <w:r>
              <w:t xml:space="preserve">判决表两行标「</w:t>
            </w:r>
            <w:r>
              <w:rPr>
                <w:bCs/>
                <w:b/>
              </w:rPr>
              <w:t xml:space="preserve">条件性证据</w:t>
            </w:r>
            <w:r>
              <w:t xml:space="preserve">……</w:t>
            </w:r>
            <w:r>
              <w:rPr>
                <w:bCs/>
                <w:b/>
              </w:rPr>
              <w:t xml:space="preserve">不能单独支持</w:t>
            </w:r>
            <w:r>
              <w:t xml:space="preserve">『没有产生新维度』」</w:t>
            </w:r>
          </w:p>
        </w:tc>
        <w:tc>
          <w:tcPr/>
          <w:p>
            <w:pPr>
              <w:pStyle w:val="Compact"/>
              <w:jc w:val="left"/>
            </w:pPr>
            <w:r>
              <w:t xml:space="preserve">三步循环照抄 + 三项验证逐项登记 + 判决表降级</w:t>
            </w:r>
          </w:p>
        </w:tc>
      </w:tr>
      <w:tr>
        <w:tc>
          <w:tcPr/>
          <w:p>
            <w:pPr>
              <w:pStyle w:val="Compact"/>
              <w:jc w:val="center"/>
            </w:pPr>
            <w:r>
              <w:t xml:space="preserve">8</w:t>
            </w:r>
          </w:p>
        </w:tc>
        <w:tc>
          <w:tcPr/>
          <w:p>
            <w:pPr>
              <w:pStyle w:val="Compact"/>
              <w:jc w:val="left"/>
            </w:pPr>
            <w:r>
              <w:t xml:space="preserve">"</w:t>
            </w:r>
            <w:r>
              <w:rPr>
                <w:bCs/>
                <w:b/>
              </w:rPr>
              <w:t xml:space="preserve">稿件把解码层、表征层、架构层称为三层分离协议，但表格中表征层仍标为待完成</w:t>
            </w:r>
            <w:r>
              <w:t xml:space="preserve">"</w:t>
            </w:r>
          </w:p>
        </w:tc>
        <w:tc>
          <w:tcPr/>
          <w:p>
            <w:pPr>
              <w:pStyle w:val="Compact"/>
              <w:jc w:val="center"/>
            </w:pPr>
            <w:r>
              <w:t xml:space="preserve">L1-6</w:t>
            </w:r>
          </w:p>
        </w:tc>
        <w:tc>
          <w:tcPr/>
          <w:p>
            <w:pPr>
              <w:pStyle w:val="Compact"/>
              <w:jc w:val="center"/>
            </w:pPr>
            <w:r>
              <w:rPr>
                <w:bCs/>
                <w:b/>
              </w:rPr>
              <w:t xml:space="preserve">已回应</w:t>
            </w:r>
          </w:p>
        </w:tc>
        <w:tc>
          <w:tcPr/>
          <w:p>
            <w:pPr>
              <w:pStyle w:val="Compact"/>
              <w:jc w:val="left"/>
            </w:pPr>
            <w:r>
              <w:rPr>
                <w:rStyle w:val="VerbatimChar"/>
              </w:rPr>
              <w:t xml:space="preserve">01:169</w:t>
            </w:r>
            <w:r>
              <w:t xml:space="preserve"> </w:t>
            </w:r>
            <w:r>
              <w:t xml:space="preserve">表内表征层 =</w:t>
            </w:r>
            <w:r>
              <w:t xml:space="preserve"> </w:t>
            </w:r>
            <w:r>
              <w:rPr>
                <w:rStyle w:val="VerbatimChar"/>
              </w:rPr>
              <w:t xml:space="preserve">【待完成】</w:t>
            </w:r>
            <w:r>
              <w:t xml:space="preserve">；</w:t>
            </w:r>
            <w:r>
              <w:rPr>
                <w:rStyle w:val="VerbatimChar"/>
              </w:rPr>
              <w:t xml:space="preserve">01:172</w:t>
            </w:r>
            <w:r>
              <w:t xml:space="preserve">：「</w:t>
            </w:r>
            <w:r>
              <w:rPr>
                <w:bCs/>
                <w:b/>
              </w:rPr>
              <w:t xml:space="preserve">三轴中两轴已测（解码层、架构层），表征层待完成</w:t>
            </w:r>
            <w:r>
              <w:t xml:space="preserve">；因此本文交付的是</w:t>
            </w:r>
            <w:r>
              <w:rPr>
                <w:bCs/>
                <w:b/>
              </w:rPr>
              <w:t xml:space="preserve">分层检验框架</w:t>
            </w:r>
            <w:r>
              <w:t xml:space="preserve">，不是</w:t>
            </w:r>
            <w:r>
              <w:rPr>
                <w:bCs/>
                <w:b/>
              </w:rPr>
              <w:t xml:space="preserve">已完成的三层分离</w:t>
            </w:r>
            <w:r>
              <w:t xml:space="preserve">」；</w:t>
            </w:r>
            <w:r>
              <w:rPr>
                <w:rStyle w:val="VerbatimChar"/>
              </w:rPr>
              <w:t xml:space="preserve">01:16</w:t>
            </w:r>
            <w:r>
              <w:t xml:space="preserve"> </w:t>
            </w:r>
            <w:r>
              <w:t xml:space="preserve">摘要「（</w:t>
            </w:r>
            <w:r>
              <w:rPr>
                <w:bCs/>
                <w:b/>
              </w:rPr>
              <w:t xml:space="preserve">其中两轴已测、一轴待完成</w:t>
            </w:r>
            <w:r>
              <w:t xml:space="preserve">）」；</w:t>
            </w:r>
            <w:r>
              <w:rPr>
                <w:rStyle w:val="VerbatimChar"/>
              </w:rPr>
              <w:t xml:space="preserve">01:557</w:t>
            </w:r>
            <w:r>
              <w:t xml:space="preserve"> </w:t>
            </w:r>
            <w:r>
              <w:t xml:space="preserve">§8 收窄句</w:t>
            </w:r>
          </w:p>
        </w:tc>
        <w:tc>
          <w:tcPr/>
          <w:p>
            <w:pPr>
              <w:pStyle w:val="Compact"/>
              <w:jc w:val="left"/>
            </w:pPr>
            <w:r>
              <w:t xml:space="preserve">硬矛盾（「三轴都测了」）已删（</w:t>
            </w:r>
            <w:r>
              <w:rPr>
                <w:rStyle w:val="VerbatimChar"/>
              </w:rPr>
              <w:t xml:space="preserve">grep "三轴都测了"</w:t>
            </w:r>
            <w:r>
              <w:t xml:space="preserve"> </w:t>
            </w:r>
            <w:r>
              <w:t xml:space="preserve">= 0 命中）</w:t>
            </w:r>
          </w:p>
        </w:tc>
      </w:tr>
      <w:tr>
        <w:tc>
          <w:tcPr/>
          <w:p>
            <w:pPr>
              <w:pStyle w:val="Compact"/>
              <w:jc w:val="center"/>
            </w:pPr>
            <w:r>
              <w:t xml:space="preserve">9</w:t>
            </w:r>
          </w:p>
        </w:tc>
        <w:tc>
          <w:tcPr/>
          <w:p>
            <w:pPr>
              <w:pStyle w:val="Compact"/>
              <w:jc w:val="left"/>
            </w:pPr>
            <w:r>
              <w:t xml:space="preserve">"</w:t>
            </w:r>
            <w:r>
              <w:rPr>
                <w:bCs/>
                <w:b/>
              </w:rPr>
              <w:t xml:space="preserve">架构层配对比较中 5/5 的置信区间包含 0，只能说明当前实验未能分辨出差异，不能证明架构干预等效于没有干预</w:t>
            </w:r>
            <w:r>
              <w:t xml:space="preserve">……这属于实质性问题，而不是文字问题"</w:t>
            </w:r>
          </w:p>
        </w:tc>
        <w:tc>
          <w:tcPr/>
          <w:p>
            <w:pPr>
              <w:pStyle w:val="Compact"/>
              <w:jc w:val="center"/>
            </w:pPr>
            <w:r>
              <w:t xml:space="preserve">L1-4</w:t>
            </w:r>
          </w:p>
        </w:tc>
        <w:tc>
          <w:tcPr/>
          <w:p>
            <w:pPr>
              <w:pStyle w:val="Compact"/>
              <w:jc w:val="center"/>
            </w:pPr>
            <w:r>
              <w:rPr>
                <w:bCs/>
                <w:b/>
              </w:rPr>
              <w:t xml:space="preserve">已回应</w:t>
            </w:r>
            <w:r>
              <w:t xml:space="preserve">（但</w:t>
            </w:r>
            <w:r>
              <w:rPr>
                <w:bCs/>
                <w:b/>
              </w:rPr>
              <w:t xml:space="preserve">新引入 1 处过度主张</w:t>
            </w:r>
            <w:r>
              <w:t xml:space="preserve">，见 §2·N1）</w:t>
            </w:r>
          </w:p>
        </w:tc>
        <w:tc>
          <w:tcPr/>
          <w:p>
            <w:pPr>
              <w:pStyle w:val="Compact"/>
              <w:jc w:val="left"/>
            </w:pPr>
            <w:r>
              <w:rPr>
                <w:rStyle w:val="VerbatimChar"/>
              </w:rPr>
              <w:t xml:space="preserve">01:26</w:t>
            </w:r>
            <w:r>
              <w:t xml:space="preserve">：「</w:t>
            </w:r>
            <w:r>
              <w:rPr>
                <w:bCs/>
                <w:b/>
              </w:rPr>
              <w:t xml:space="preserve">在本批测量下，架构层的干预未能检出与直调臂的差异</w:t>
            </w:r>
            <w:r>
              <w:t xml:space="preserve">……⇒ ⚠️</w:t>
            </w:r>
            <w:r>
              <w:t xml:space="preserve"> </w:t>
            </w:r>
            <w:r>
              <w:rPr>
                <w:bCs/>
                <w:b/>
              </w:rPr>
              <w:t xml:space="preserve">这是「未分辨」，不是「不等效」</w:t>
            </w:r>
            <w:r>
              <w:t xml:space="preserve">」；</w:t>
            </w:r>
            <w:r>
              <w:rPr>
                <w:rStyle w:val="VerbatimChar"/>
              </w:rPr>
              <w:t xml:space="preserve">01:318</w:t>
            </w:r>
            <w:r>
              <w:t xml:space="preserve"> </w:t>
            </w:r>
            <w:r>
              <w:t xml:space="preserve">支持度列拆成「①</w:t>
            </w:r>
            <w:r>
              <w:t xml:space="preserve"> </w:t>
            </w:r>
            <w:r>
              <w:rPr>
                <w:bCs/>
                <w:b/>
              </w:rPr>
              <w:t xml:space="preserve">α 轴：不可分辨（未检出）</w:t>
            </w:r>
            <w:r>
              <w:t xml:space="preserve"> </w:t>
            </w:r>
            <w:r>
              <w:t xml:space="preserve">②</w:t>
            </w:r>
            <w:r>
              <w:t xml:space="preserve"> </w:t>
            </w:r>
            <w:r>
              <w:rPr>
                <w:bCs/>
                <w:b/>
              </w:rPr>
              <w:t xml:space="preserve">质量轴：方向一致</w:t>
            </w:r>
            <w:r>
              <w:t xml:space="preserve">」；</w:t>
            </w:r>
            <w:r>
              <w:rPr>
                <w:rStyle w:val="VerbatimChar"/>
              </w:rPr>
              <w:t xml:space="preserve">01:387</w:t>
            </w:r>
            <w:r>
              <w:t xml:space="preserve"> </w:t>
            </w:r>
            <w:r>
              <w:t xml:space="preserve">§5.3「</w:t>
            </w:r>
            <w:r>
              <w:rPr>
                <w:bCs/>
                <w:b/>
              </w:rPr>
              <w:t xml:space="preserve">未检出差异（≠ 无效）</w:t>
            </w:r>
            <w:r>
              <w:t xml:space="preserve">」；</w:t>
            </w:r>
            <w:r>
              <w:rPr>
                <w:rStyle w:val="VerbatimChar"/>
              </w:rPr>
              <w:t xml:space="preserve">01:412-430</w:t>
            </w:r>
            <w:r>
              <w:t xml:space="preserve"> </w:t>
            </w:r>
            <w:r>
              <w:t xml:space="preserve">新增 §5.3.1 检出力声明（θ₀ / X₀ / 两条口径边界）；</w:t>
            </w:r>
            <w:r>
              <w:rPr>
                <w:rStyle w:val="VerbatimChar"/>
              </w:rPr>
              <w:t xml:space="preserve">01:552</w:t>
            </w:r>
            <w:r>
              <w:t xml:space="preserve"> </w:t>
            </w:r>
            <w:r>
              <w:t xml:space="preserve">§8 同步</w:t>
            </w:r>
          </w:p>
        </w:tc>
        <w:tc>
          <w:tcPr/>
          <w:p>
            <w:pPr>
              <w:pStyle w:val="Compact"/>
              <w:jc w:val="left"/>
            </w:pPr>
            <w:r>
              <w:t xml:space="preserve">五处"无效/强"全部替换，并补上审稿人要求的检出力声明</w:t>
            </w:r>
          </w:p>
        </w:tc>
      </w:tr>
      <w:tr>
        <w:tc>
          <w:tcPr/>
          <w:p>
            <w:pPr>
              <w:pStyle w:val="Compact"/>
              <w:jc w:val="center"/>
            </w:pPr>
            <w:r>
              <w:t xml:space="preserve">10</w:t>
            </w:r>
          </w:p>
        </w:tc>
        <w:tc>
          <w:tcPr/>
          <w:p>
            <w:pPr>
              <w:pStyle w:val="Compact"/>
              <w:jc w:val="left"/>
            </w:pPr>
            <w:r>
              <w:t xml:space="preserve">"</w:t>
            </w:r>
            <w:r>
              <w:rPr>
                <w:bCs/>
                <w:b/>
              </w:rPr>
              <w:t xml:space="preserve">表格 10 写着'三档温度 α 全小于 0.6'，而摘要与表格 9 给出的纯采样 α 约为 0.89–0.94……必须在文中明确解释</w:t>
            </w:r>
            <w:r>
              <w:t xml:space="preserve">"</w:t>
            </w:r>
          </w:p>
        </w:tc>
        <w:tc>
          <w:tcPr/>
          <w:p>
            <w:pPr>
              <w:pStyle w:val="Compact"/>
              <w:jc w:val="center"/>
            </w:pPr>
            <w:r>
              <w:t xml:space="preserve">L1-5</w:t>
            </w:r>
          </w:p>
        </w:tc>
        <w:tc>
          <w:tcPr/>
          <w:p>
            <w:pPr>
              <w:pStyle w:val="Compact"/>
              <w:jc w:val="center"/>
            </w:pPr>
            <w:r>
              <w:rPr>
                <w:bCs/>
                <w:b/>
              </w:rPr>
              <w:t xml:space="preserve">已回应</w:t>
            </w:r>
          </w:p>
        </w:tc>
        <w:tc>
          <w:tcPr/>
          <w:p>
            <w:pPr>
              <w:pStyle w:val="Compact"/>
              <w:jc w:val="left"/>
            </w:pPr>
            <w:r>
              <w:rPr>
                <w:rStyle w:val="VerbatimChar"/>
              </w:rPr>
              <w:t xml:space="preserve">01:397-410</w:t>
            </w:r>
            <w:r>
              <w:t xml:space="preserve"> </w:t>
            </w:r>
            <w:r>
              <w:t xml:space="preserve">新增「★ 两个 α 为什么会看起来矛盾」对照表（自变量 / 回答的问题 / 出处 /</w:t>
            </w:r>
            <w:r>
              <w:t xml:space="preserve"> </w:t>
            </w:r>
            <w:r>
              <w:rPr>
                <w:bCs/>
                <w:b/>
              </w:rPr>
              <w:t xml:space="preserve">是否共享实验批次：❌ 不共享</w:t>
            </w:r>
            <w:r>
              <w:t xml:space="preserve"> </w:t>
            </w:r>
            <w:r>
              <w:t xml:space="preserve">/ 原始记录是否随本稿归档：⚠️ 否）+ 连带限定「§5.3 表'解码层'行的依据其原始记录属【待完成】补跑批 ⇒</w:t>
            </w:r>
            <w:r>
              <w:t xml:space="preserve"> </w:t>
            </w:r>
            <w:r>
              <w:rPr>
                <w:bCs/>
                <w:b/>
              </w:rPr>
              <w:t xml:space="preserve">该行的排除强度须待该批归档后复核</w:t>
            </w:r>
            <w:r>
              <w:t xml:space="preserve">」</w:t>
            </w:r>
          </w:p>
        </w:tc>
        <w:tc>
          <w:tcPr/>
          <w:p>
            <w:pPr>
              <w:pStyle w:val="Compact"/>
              <w:jc w:val="left"/>
            </w:pPr>
            <w:r>
              <w:t xml:space="preserve">两个 α 明确为不同自变量轴（α(T) vs α(K)），并说明两批原始记录均未归档</w:t>
            </w:r>
          </w:p>
        </w:tc>
      </w:tr>
      <w:tr>
        <w:tc>
          <w:tcPr/>
          <w:p>
            <w:pPr>
              <w:pStyle w:val="Compact"/>
              <w:jc w:val="center"/>
            </w:pPr>
            <w:r>
              <w:t xml:space="preserve">11</w:t>
            </w:r>
          </w:p>
        </w:tc>
        <w:tc>
          <w:tcPr/>
          <w:p>
            <w:pPr>
              <w:pStyle w:val="Compact"/>
              <w:jc w:val="left"/>
            </w:pPr>
            <w:r>
              <w:t xml:space="preserve">审稿结论句"</w:t>
            </w:r>
            <w:r>
              <w:rPr>
                <w:bCs/>
                <w:b/>
              </w:rPr>
              <w:t xml:space="preserve">建议保留这篇的核心框架，但把'识别了闭合发生在哪一层'收缩为'建立了分层检验框架，并在有限条件下排除了部分解释'</w:t>
            </w:r>
            <w:r>
              <w:t xml:space="preserve">"</w:t>
            </w:r>
          </w:p>
        </w:tc>
        <w:tc>
          <w:tcPr/>
          <w:p>
            <w:pPr>
              <w:pStyle w:val="Compact"/>
              <w:jc w:val="center"/>
            </w:pPr>
            <w:r>
              <w:t xml:space="preserve">L1-6</w:t>
            </w:r>
          </w:p>
        </w:tc>
        <w:tc>
          <w:tcPr/>
          <w:p>
            <w:pPr>
              <w:pStyle w:val="Compact"/>
              <w:jc w:val="center"/>
            </w:pPr>
            <w:r>
              <w:rPr>
                <w:bCs/>
                <w:b/>
              </w:rPr>
              <w:t xml:space="preserve">已回应</w:t>
            </w:r>
          </w:p>
        </w:tc>
        <w:tc>
          <w:tcPr/>
          <w:p>
            <w:pPr>
              <w:pStyle w:val="Compact"/>
              <w:jc w:val="left"/>
            </w:pPr>
            <w:r>
              <w:rPr>
                <w:rStyle w:val="VerbatimChar"/>
              </w:rPr>
              <w:t xml:space="preserve">01:557</w:t>
            </w:r>
            <w:r>
              <w:t xml:space="preserve">：「</w:t>
            </w:r>
            <w:r>
              <w:rPr>
                <w:bCs/>
                <w:b/>
              </w:rPr>
              <w:t xml:space="preserve">四、★ 本文的交付形态，按外部审稿的结论句收窄</w:t>
            </w:r>
            <w:r>
              <w:t xml:space="preserve">：</w:t>
            </w:r>
            <w:r>
              <w:rPr>
                <w:bCs/>
                <w:b/>
              </w:rPr>
              <w:t xml:space="preserve">建立了分层检验框架，并在有限条件下排除了部分解释</w:t>
            </w:r>
            <w:r>
              <w:t xml:space="preserve">……★</w:t>
            </w:r>
            <w:r>
              <w:t xml:space="preserve"> </w:t>
            </w:r>
            <w:r>
              <w:rPr>
                <w:bCs/>
                <w:b/>
              </w:rPr>
              <w:t xml:space="preserve">不是</w:t>
            </w:r>
            <w:r>
              <w:t xml:space="preserve">"识别了闭合发生在哪一层"」</w:t>
            </w:r>
          </w:p>
        </w:tc>
        <w:tc>
          <w:tcPr/>
          <w:p>
            <w:pPr>
              <w:pStyle w:val="Compact"/>
              <w:jc w:val="left"/>
            </w:pPr>
            <w:r>
              <w:t xml:space="preserve">结论句直接采用审稿人措辞</w:t>
            </w:r>
          </w:p>
        </w:tc>
      </w:tr>
    </w:tbl>
    <w:bookmarkEnd w:id="26"/>
    <w:bookmarkStart w:id="27" w:name="四-第二篇3-条-规格-c-1c-4"/>
    <w:p>
      <w:pPr>
        <w:pStyle w:val="Heading3"/>
      </w:pPr>
      <w:r>
        <w:t xml:space="preserve">1.4 §四 第二篇（3 条）→ 规格 C-1~C-4</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审稿意见（原话摘录）</w:t>
            </w:r>
          </w:p>
        </w:tc>
        <w:tc>
          <w:tcPr/>
          <w:p>
            <w:pPr>
              <w:pStyle w:val="Compact"/>
              <w:jc w:val="center"/>
            </w:pPr>
            <w:r>
              <w:t xml:space="preserve">规格</w:t>
            </w:r>
          </w:p>
        </w:tc>
        <w:tc>
          <w:tcPr/>
          <w:p>
            <w:pPr>
              <w:pStyle w:val="Compact"/>
              <w:jc w:val="center"/>
            </w:pPr>
            <w:r>
              <w:t xml:space="preserve">状态</w:t>
            </w:r>
          </w:p>
        </w:tc>
        <w:tc>
          <w:tcPr/>
          <w:p>
            <w:pPr>
              <w:pStyle w:val="Compact"/>
              <w:jc w:val="left"/>
            </w:pPr>
            <w:r>
              <w:t xml:space="preserve">稿子里的位置 + 原文摘录</w:t>
            </w:r>
          </w:p>
        </w:tc>
        <w:tc>
          <w:tcPr/>
          <w:p>
            <w:pPr>
              <w:pStyle w:val="Compact"/>
              <w:jc w:val="left"/>
            </w:pPr>
            <w:r>
              <w:t xml:space="preserve">一句话</w:t>
            </w:r>
          </w:p>
        </w:tc>
      </w:tr>
      <w:tr>
        <w:tc>
          <w:tcPr/>
          <w:p>
            <w:pPr>
              <w:pStyle w:val="Compact"/>
              <w:jc w:val="center"/>
            </w:pPr>
            <w:r>
              <w:t xml:space="preserve">12</w:t>
            </w:r>
          </w:p>
        </w:tc>
        <w:tc>
          <w:tcPr/>
          <w:p>
            <w:pPr>
              <w:pStyle w:val="Compact"/>
              <w:jc w:val="left"/>
            </w:pPr>
            <w:r>
              <w:t xml:space="preserve">"</w:t>
            </w:r>
            <w:r>
              <w:rPr>
                <w:bCs/>
                <w:b/>
              </w:rPr>
              <w:t xml:space="preserve">十三类失效不等于十三类已验证的通用机制</w:t>
            </w:r>
            <w:r>
              <w:t xml:space="preserve">……建议明确区分：① 已由原始日志或源码直接证实 ② 根据审计报告整理、仍待原始材料回查 ③ 作者提出的待验证类别"</w:t>
            </w:r>
          </w:p>
        </w:tc>
        <w:tc>
          <w:tcPr/>
          <w:p>
            <w:pPr>
              <w:pStyle w:val="Compact"/>
              <w:jc w:val="center"/>
            </w:pPr>
            <w:r>
              <w:t xml:space="preserve">C-3</w:t>
            </w:r>
          </w:p>
        </w:tc>
        <w:tc>
          <w:tcPr/>
          <w:p>
            <w:pPr>
              <w:pStyle w:val="Compact"/>
              <w:jc w:val="center"/>
            </w:pPr>
            <w:r>
              <w:rPr>
                <w:bCs/>
                <w:b/>
              </w:rPr>
              <w:t xml:space="preserve">已回应</w:t>
            </w:r>
          </w:p>
        </w:tc>
        <w:tc>
          <w:tcPr/>
          <w:p>
            <w:pPr>
              <w:pStyle w:val="Compact"/>
              <w:jc w:val="left"/>
            </w:pPr>
            <w:r>
              <w:rPr>
                <w:rStyle w:val="VerbatimChar"/>
              </w:rPr>
              <w:t xml:space="preserve">03:63-94</w:t>
            </w:r>
            <w:r>
              <w:t xml:space="preserve"> </w:t>
            </w:r>
            <w:r>
              <w:t xml:space="preserve">新增 §1.4《证据等级表》：表 1 定义 E1/E2/E3 三档 + 判据 + 标记；表 2 逐类归档 13 行（</w:t>
            </w:r>
            <w:r>
              <w:rPr>
                <w:rStyle w:val="VerbatimChar"/>
              </w:rPr>
              <w:t xml:space="preserve">每类恰好一档</w:t>
            </w:r>
            <w:r>
              <w:t xml:space="preserve">）；</w:t>
            </w:r>
            <w:r>
              <w:rPr>
                <w:rStyle w:val="VerbatimChar"/>
              </w:rPr>
              <w:t xml:space="preserve">03:94</w:t>
            </w:r>
            <w:r>
              <w:t xml:space="preserve">：「十三类中</w:t>
            </w:r>
            <w:r>
              <w:t xml:space="preserve"> </w:t>
            </w:r>
            <w:r>
              <w:rPr>
                <w:bCs/>
                <w:b/>
              </w:rPr>
              <w:t xml:space="preserve">E1 九类、E2 四类、E3 零类</w:t>
            </w:r>
            <w:r>
              <w:t xml:space="preserve">（每类至少有一个案例）⇒ ……</w:t>
            </w:r>
            <w:r>
              <w:rPr>
                <w:bCs/>
                <w:b/>
              </w:rPr>
              <w:t xml:space="preserve">不主张</w:t>
            </w:r>
            <w:r>
              <w:t xml:space="preserve">"它们已被证明是跨研究的普遍机制"」；</w:t>
            </w:r>
            <w:r>
              <w:rPr>
                <w:rStyle w:val="VerbatimChar"/>
              </w:rPr>
              <w:t xml:space="preserve">03:17</w:t>
            </w:r>
            <w:r>
              <w:t xml:space="preserve"> </w:t>
            </w:r>
            <w:r>
              <w:t xml:space="preserve">摘要「★</w:t>
            </w:r>
            <w:r>
              <w:t xml:space="preserve"> </w:t>
            </w:r>
            <w:r>
              <w:rPr>
                <w:bCs/>
                <w:b/>
              </w:rPr>
              <w:t xml:space="preserve">本文的结论强度按类别逐个不同</w:t>
            </w:r>
            <w:r>
              <w:t xml:space="preserve">……</w:t>
            </w:r>
            <w:r>
              <w:rPr>
                <w:bCs/>
                <w:b/>
              </w:rPr>
              <w:t xml:space="preserve">不构成"十三类均已验证"</w:t>
            </w:r>
            <w:r>
              <w:t xml:space="preserve">」</w:t>
            </w:r>
          </w:p>
        </w:tc>
        <w:tc>
          <w:tcPr/>
          <w:p>
            <w:pPr>
              <w:pStyle w:val="Compact"/>
              <w:jc w:val="left"/>
            </w:pPr>
            <w:r>
              <w:t xml:space="preserve">三档等级表 + 逐类归档 + 摘要声明</w:t>
            </w:r>
          </w:p>
        </w:tc>
      </w:tr>
      <w:tr>
        <w:tc>
          <w:tcPr/>
          <w:p>
            <w:pPr>
              <w:pStyle w:val="Compact"/>
              <w:jc w:val="center"/>
            </w:pPr>
            <w:r>
              <w:t xml:space="preserve">13</w:t>
            </w:r>
          </w:p>
        </w:tc>
        <w:tc>
          <w:tcPr/>
          <w:p>
            <w:pPr>
              <w:pStyle w:val="Compact"/>
              <w:jc w:val="left"/>
            </w:pPr>
            <w:r>
              <w:t xml:space="preserve">"</w:t>
            </w:r>
            <w:r>
              <w:rPr>
                <w:bCs/>
                <w:b/>
              </w:rPr>
              <w:t xml:space="preserve">'唯一系统性挡住这些失效的是外部只读审计'过于绝对</w:t>
            </w:r>
            <w:r>
              <w:t xml:space="preserve">……目前能支持的是：外部只读审计提供了一种重要的独立核验机制"</w:t>
            </w:r>
          </w:p>
        </w:tc>
        <w:tc>
          <w:tcPr/>
          <w:p>
            <w:pPr>
              <w:pStyle w:val="Compact"/>
              <w:jc w:val="center"/>
            </w:pPr>
            <w:r>
              <w:t xml:space="preserve">C-2</w:t>
            </w:r>
          </w:p>
        </w:tc>
        <w:tc>
          <w:tcPr/>
          <w:p>
            <w:pPr>
              <w:pStyle w:val="Compact"/>
              <w:jc w:val="center"/>
            </w:pPr>
            <w:r>
              <w:rPr>
                <w:bCs/>
                <w:b/>
              </w:rPr>
              <w:t xml:space="preserve">已回应</w:t>
            </w:r>
          </w:p>
        </w:tc>
        <w:tc>
          <w:tcPr/>
          <w:p>
            <w:pPr>
              <w:pStyle w:val="Compact"/>
              <w:jc w:val="left"/>
            </w:pPr>
            <w:r>
              <w:rPr>
                <w:rStyle w:val="VerbatimChar"/>
              </w:rPr>
              <w:t xml:space="preserve">03:25</w:t>
            </w:r>
            <w:r>
              <w:t xml:space="preserve">：「</w:t>
            </w:r>
            <w:r>
              <w:rPr>
                <w:bCs/>
                <w:b/>
              </w:rPr>
              <w:t xml:space="preserve">外部只读审计提供了一种重要的独立核验机制</w:t>
            </w:r>
            <w:r>
              <w:t xml:space="preserve">……★</w:t>
            </w:r>
            <w:r>
              <w:t xml:space="preserve"> </w:t>
            </w:r>
            <w:r>
              <w:rPr>
                <w:bCs/>
                <w:b/>
              </w:rPr>
              <w:t xml:space="preserve">本文不主张它是唯一有效的系统性防线</w:t>
            </w:r>
            <w:r>
              <w:t xml:space="preserve">：规程、自动化测试、预注册、独立复现与数据审计与它</w:t>
            </w:r>
            <w:r>
              <w:rPr>
                <w:bCs/>
                <w:b/>
              </w:rPr>
              <w:t xml:space="preserve">互补</w:t>
            </w:r>
            <w:r>
              <w:t xml:space="preserve">」；</w:t>
            </w:r>
            <w:r>
              <w:rPr>
                <w:rStyle w:val="VerbatimChar"/>
              </w:rPr>
              <w:t xml:space="preserve">03:220</w:t>
            </w:r>
            <w:r>
              <w:t xml:space="preserve">：「★</w:t>
            </w:r>
            <w:r>
              <w:t xml:space="preserve"> </w:t>
            </w:r>
            <w:r>
              <w:rPr>
                <w:bCs/>
                <w:b/>
              </w:rPr>
              <w:t xml:space="preserve">这类错误通常需要有人反复追着问"你怎么知道的"</w:t>
            </w:r>
            <w:r>
              <w:t xml:space="preserve"> </w:t>
            </w:r>
            <w:r>
              <w:t xml:space="preserve">—— 但</w:t>
            </w:r>
            <w:r>
              <w:rPr>
                <w:bCs/>
                <w:b/>
              </w:rPr>
              <w:t xml:space="preserve">追问只是防线之一</w:t>
            </w:r>
            <w:r>
              <w:t xml:space="preserve">」；</w:t>
            </w:r>
            <w:r>
              <w:rPr>
                <w:rStyle w:val="VerbatimChar"/>
              </w:rPr>
              <w:t xml:space="preserve">03:310</w:t>
            </w:r>
            <w:r>
              <w:t xml:space="preserve"> </w:t>
            </w:r>
            <w:r>
              <w:t xml:space="preserve">§4 开头：「★</w:t>
            </w:r>
            <w:r>
              <w:t xml:space="preserve"> </w:t>
            </w:r>
            <w:r>
              <w:rPr>
                <w:bCs/>
                <w:b/>
              </w:rPr>
              <w:t xml:space="preserve">本协议是若干互补防线之一，本文不主张其唯一性</w:t>
            </w:r>
            <w:r>
              <w:t xml:space="preserve">」</w:t>
            </w:r>
          </w:p>
        </w:tc>
        <w:tc>
          <w:tcPr/>
          <w:p>
            <w:pPr>
              <w:pStyle w:val="Compact"/>
              <w:jc w:val="left"/>
            </w:pPr>
            <w:r>
              <w:t xml:space="preserve">摘要 / §2.7 末 / §4 开头三处同步</w:t>
            </w:r>
          </w:p>
        </w:tc>
      </w:tr>
      <w:tr>
        <w:tc>
          <w:tcPr/>
          <w:p>
            <w:pPr>
              <w:pStyle w:val="Compact"/>
              <w:jc w:val="center"/>
            </w:pPr>
            <w:r>
              <w:t xml:space="preserve">14</w:t>
            </w:r>
          </w:p>
        </w:tc>
        <w:tc>
          <w:tcPr/>
          <w:p>
            <w:pPr>
              <w:pStyle w:val="Compact"/>
              <w:jc w:val="left"/>
            </w:pPr>
            <w:r>
              <w:t xml:space="preserve">"</w:t>
            </w:r>
            <w:r>
              <w:rPr>
                <w:bCs/>
                <w:b/>
              </w:rPr>
              <w:t xml:space="preserve">英文标题是 Six Ways to Look Done Without Being Verified，但摘要和正文讨论十三类失效……建议改成与'十三类失效模式'一致的标题</w:t>
            </w:r>
            <w:r>
              <w:t xml:space="preserve">"</w:t>
            </w:r>
          </w:p>
        </w:tc>
        <w:tc>
          <w:tcPr/>
          <w:p>
            <w:pPr>
              <w:pStyle w:val="Compact"/>
              <w:jc w:val="center"/>
            </w:pPr>
            <w:r>
              <w:t xml:space="preserve">C-1</w:t>
            </w:r>
          </w:p>
        </w:tc>
        <w:tc>
          <w:tcPr/>
          <w:p>
            <w:pPr>
              <w:pStyle w:val="Compact"/>
              <w:jc w:val="center"/>
            </w:pPr>
            <w:r>
              <w:rPr>
                <w:bCs/>
                <w:b/>
              </w:rPr>
              <w:t xml:space="preserve">已回应</w:t>
            </w:r>
          </w:p>
        </w:tc>
        <w:tc>
          <w:tcPr/>
          <w:p>
            <w:pPr>
              <w:pStyle w:val="Compact"/>
              <w:jc w:val="left"/>
            </w:pPr>
            <w:r>
              <w:rPr>
                <w:rStyle w:val="VerbatimChar"/>
              </w:rPr>
              <w:t xml:space="preserve">03:1</w:t>
            </w:r>
            <w:r>
              <w:t xml:space="preserve">：「#</w:t>
            </w:r>
            <w:r>
              <w:t xml:space="preserve"> </w:t>
            </w:r>
            <w:r>
              <w:rPr>
                <w:bCs/>
                <w:b/>
              </w:rPr>
              <w:t xml:space="preserve">Thirteen Ways to Look Done Without Being Verified</w:t>
            </w:r>
            <w:r>
              <w:t xml:space="preserve">」；</w:t>
            </w:r>
            <w:r>
              <w:rPr>
                <w:rStyle w:val="VerbatimChar"/>
              </w:rPr>
              <w:t xml:space="preserve">03:17</w:t>
            </w:r>
            <w:r>
              <w:t xml:space="preserve"> </w:t>
            </w:r>
            <w:r>
              <w:t xml:space="preserve">摘要「</w:t>
            </w:r>
            <w:r>
              <w:rPr>
                <w:bCs/>
                <w:b/>
              </w:rPr>
              <w:t xml:space="preserve">十三个</w:t>
            </w:r>
            <w:r>
              <w:t xml:space="preserve">已被实例化的类别」；</w:t>
            </w:r>
            <w:r>
              <w:rPr>
                <w:rStyle w:val="VerbatimChar"/>
              </w:rPr>
              <w:t xml:space="preserve">03:43</w:t>
            </w:r>
            <w:r>
              <w:t xml:space="preserve">「### 1.3 十三个类别（本文的结构）」（表 13 行 ①–⑬）；</w:t>
            </w:r>
            <w:r>
              <w:rPr>
                <w:rStyle w:val="VerbatimChar"/>
              </w:rPr>
              <w:t xml:space="preserve">03:389</w:t>
            </w:r>
            <w:r>
              <w:t xml:space="preserve">「### 6.1 十三类案例索引」；</w:t>
            </w:r>
            <w:r>
              <w:rPr>
                <w:rStyle w:val="VerbatimChar"/>
              </w:rPr>
              <w:t xml:space="preserve">03:492</w:t>
            </w:r>
            <w:r>
              <w:t xml:space="preserve"> </w:t>
            </w:r>
            <w:r>
              <w:t xml:space="preserve">附录 D 改题「新增第十一至十三类（</w:t>
            </w:r>
            <w:r>
              <w:rPr>
                <w:bCs/>
                <w:b/>
              </w:rPr>
              <w:t xml:space="preserve">已并入 §1.3 类别表</w:t>
            </w:r>
            <w:r>
              <w:t xml:space="preserve">）」；</w:t>
            </w:r>
            <w:r>
              <w:rPr>
                <w:rStyle w:val="VerbatimChar"/>
              </w:rPr>
              <w:t xml:space="preserve">03:564</w:t>
            </w:r>
            <w:r>
              <w:t xml:space="preserve"> </w:t>
            </w:r>
            <w:r>
              <w:t xml:space="preserve">口径自述「全文类别数口径统一为</w:t>
            </w:r>
            <w:r>
              <w:rPr>
                <w:bCs/>
                <w:b/>
              </w:rPr>
              <w:t xml:space="preserve">十三个</w:t>
            </w:r>
            <w:r>
              <w:t xml:space="preserve">（标题、摘要、§1.3、§6.1 一致）」</w:t>
            </w:r>
          </w:p>
        </w:tc>
        <w:tc>
          <w:tcPr/>
          <w:p>
            <w:pPr>
              <w:pStyle w:val="Compact"/>
              <w:jc w:val="left"/>
            </w:pPr>
            <w:r>
              <w:t xml:space="preserve">口径甲（13 类）落地，四处口径一致，全文无第二个类别数</w:t>
            </w:r>
          </w:p>
        </w:tc>
      </w:tr>
      <w:tr>
        <w:tc>
          <w:tcPr/>
          <w:p>
            <w:pPr>
              <w:pStyle w:val="Compact"/>
              <w:jc w:val="center"/>
            </w:pPr>
            <w:r>
              <w:t xml:space="preserve">15</w:t>
            </w:r>
          </w:p>
        </w:tc>
        <w:tc>
          <w:tcPr/>
          <w:p>
            <w:pPr>
              <w:pStyle w:val="Compact"/>
              <w:jc w:val="left"/>
            </w:pPr>
            <w:r>
              <w:t xml:space="preserve">问题三落到 C 篇："</w:t>
            </w:r>
            <w:r>
              <w:rPr>
                <w:bCs/>
                <w:b/>
              </w:rPr>
              <w:t xml:space="preserve">第二篇尚未完成跨方法量化验证和外部复现</w:t>
            </w:r>
            <w:r>
              <w:t xml:space="preserve">"</w:t>
            </w:r>
          </w:p>
        </w:tc>
        <w:tc>
          <w:tcPr/>
          <w:p>
            <w:pPr>
              <w:pStyle w:val="Compact"/>
              <w:jc w:val="center"/>
            </w:pPr>
            <w:r>
              <w:t xml:space="preserve">C-4</w:t>
            </w:r>
          </w:p>
        </w:tc>
        <w:tc>
          <w:tcPr/>
          <w:p>
            <w:pPr>
              <w:pStyle w:val="Compact"/>
              <w:jc w:val="center"/>
            </w:pPr>
            <w:r>
              <w:rPr>
                <w:bCs/>
                <w:b/>
              </w:rPr>
              <w:t xml:space="preserve">部分回应</w:t>
            </w:r>
          </w:p>
        </w:tc>
        <w:tc>
          <w:tcPr/>
          <w:p>
            <w:pPr>
              <w:pStyle w:val="Compact"/>
              <w:jc w:val="left"/>
            </w:pPr>
            <w:r>
              <w:rPr>
                <w:rStyle w:val="VerbatimChar"/>
              </w:rPr>
              <w:t xml:space="preserve">03:15</w:t>
            </w:r>
            <w:r>
              <w:t xml:space="preserve"> </w:t>
            </w:r>
            <w:r>
              <w:t xml:space="preserve">摘要顶部：「</w:t>
            </w:r>
            <w:r>
              <w:rPr>
                <w:bCs/>
                <w:b/>
              </w:rPr>
              <w:t xml:space="preserve">本文的规程尚未经过跨方法量化验证与外部复现</w:t>
            </w:r>
            <w:r>
              <w:t xml:space="preserve">……因此本文的定位是</w:t>
            </w:r>
            <w:r>
              <w:rPr>
                <w:bCs/>
                <w:b/>
              </w:rPr>
              <w:t xml:space="preserve">案例驱动的规程论文</w:t>
            </w:r>
            <w:r>
              <w:t xml:space="preserve">」；</w:t>
            </w:r>
            <w:r>
              <w:rPr>
                <w:rStyle w:val="VerbatimChar"/>
              </w:rPr>
              <w:t xml:space="preserve">03:435-455</w:t>
            </w:r>
            <w:r>
              <w:t xml:space="preserve"> </w:t>
            </w:r>
            <w:r>
              <w:t xml:space="preserve">§9「未来工作（不属于本文证据）」（11 行表</w:t>
            </w:r>
            <w:r>
              <w:t xml:space="preserve"> </w:t>
            </w:r>
            <w:r>
              <w:rPr>
                <w:rStyle w:val="VerbatimChar"/>
              </w:rPr>
              <w:t xml:space="preserve">03:444-454</w:t>
            </w:r>
            <w:r>
              <w:t xml:space="preserve">，含「是否影响本文核心结论」列）；标记</w:t>
            </w:r>
            <w:r>
              <w:rPr>
                <w:bCs/>
                <w:b/>
              </w:rPr>
              <w:t xml:space="preserve">未删</w:t>
            </w:r>
            <w:r>
              <w:t xml:space="preserve">（</w:t>
            </w:r>
            <w:r>
              <w:rPr>
                <w:rStyle w:val="VerbatimChar"/>
              </w:rPr>
              <w:t xml:space="preserve">【待完成】</w:t>
            </w:r>
            <w:r>
              <w:t xml:space="preserve">/</w:t>
            </w:r>
            <w:r>
              <w:rPr>
                <w:rStyle w:val="VerbatimChar"/>
              </w:rPr>
              <w:t xml:space="preserve">📌</w:t>
            </w:r>
            <w:r>
              <w:t xml:space="preserve"> </w:t>
            </w:r>
            <w:r>
              <w:t xml:space="preserve">计数 19→57）</w:t>
            </w:r>
          </w:p>
        </w:tc>
        <w:tc>
          <w:tcPr/>
          <w:p>
            <w:pPr>
              <w:pStyle w:val="Compact"/>
              <w:jc w:val="left"/>
            </w:pPr>
            <w:r>
              <w:t xml:space="preserve">分区做到了；</w:t>
            </w:r>
            <w:r>
              <w:rPr>
                <w:bCs/>
                <w:b/>
              </w:rPr>
              <w:t xml:space="preserve">验证本身未做</w:t>
            </w:r>
            <w:r>
              <w:t xml:space="preserve">（按 D3 拍板）</w:t>
            </w:r>
          </w:p>
        </w:tc>
      </w:tr>
    </w:tbl>
    <w:bookmarkEnd w:id="27"/>
    <w:bookmarkStart w:id="28" w:name="五-第三篇6-条-规格-a-1a-5"/>
    <w:p>
      <w:pPr>
        <w:pStyle w:val="Heading3"/>
      </w:pPr>
      <w:r>
        <w:t xml:space="preserve">1.5 §五 第三篇（6 条）→ 规格 A-1~A-5</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审稿意见（原话摘录）</w:t>
            </w:r>
          </w:p>
        </w:tc>
        <w:tc>
          <w:tcPr/>
          <w:p>
            <w:pPr>
              <w:pStyle w:val="Compact"/>
              <w:jc w:val="center"/>
            </w:pPr>
            <w:r>
              <w:t xml:space="preserve">规格</w:t>
            </w:r>
          </w:p>
        </w:tc>
        <w:tc>
          <w:tcPr/>
          <w:p>
            <w:pPr>
              <w:pStyle w:val="Compact"/>
              <w:jc w:val="center"/>
            </w:pPr>
            <w:r>
              <w:t xml:space="preserve">状态</w:t>
            </w:r>
          </w:p>
        </w:tc>
        <w:tc>
          <w:tcPr/>
          <w:p>
            <w:pPr>
              <w:pStyle w:val="Compact"/>
              <w:jc w:val="left"/>
            </w:pPr>
            <w:r>
              <w:t xml:space="preserve">稿子里的位置 + 原文摘录</w:t>
            </w:r>
          </w:p>
        </w:tc>
        <w:tc>
          <w:tcPr/>
          <w:p>
            <w:pPr>
              <w:pStyle w:val="Compact"/>
              <w:jc w:val="left"/>
            </w:pPr>
            <w:r>
              <w:t xml:space="preserve">一句话</w:t>
            </w:r>
          </w:p>
        </w:tc>
      </w:tr>
      <w:tr>
        <w:tc>
          <w:tcPr/>
          <w:p>
            <w:pPr>
              <w:pStyle w:val="Compact"/>
              <w:jc w:val="center"/>
            </w:pPr>
            <w:r>
              <w:t xml:space="preserve">16</w:t>
            </w:r>
          </w:p>
        </w:tc>
        <w:tc>
          <w:tcPr/>
          <w:p>
            <w:pPr>
              <w:pStyle w:val="Compact"/>
              <w:jc w:val="left"/>
            </w:pPr>
            <w:r>
              <w:t xml:space="preserve">"</w:t>
            </w:r>
            <w:r>
              <w:rPr>
                <w:bCs/>
                <w:b/>
              </w:rPr>
              <w:t xml:space="preserve">赢家选择过程。</w:t>
            </w:r>
            <w:r>
              <w:t xml:space="preserve"> </w:t>
            </w:r>
            <w:r>
              <w:t xml:space="preserve">究竟比较了多少规格、如何选出冠军、是否存在反复试验后挑选的问题？"</w:t>
            </w:r>
          </w:p>
        </w:tc>
        <w:tc>
          <w:tcPr/>
          <w:p>
            <w:pPr>
              <w:pStyle w:val="Compact"/>
              <w:jc w:val="center"/>
            </w:pPr>
            <w:r>
              <w:t xml:space="preserve">A-3①</w:t>
            </w:r>
          </w:p>
        </w:tc>
        <w:tc>
          <w:tcPr/>
          <w:p>
            <w:pPr>
              <w:pStyle w:val="Compact"/>
              <w:jc w:val="center"/>
            </w:pPr>
            <w:r>
              <w:rPr>
                <w:bCs/>
                <w:b/>
              </w:rPr>
              <w:t xml:space="preserve">已回应</w:t>
            </w:r>
          </w:p>
        </w:tc>
        <w:tc>
          <w:tcPr/>
          <w:p>
            <w:pPr>
              <w:pStyle w:val="Compact"/>
              <w:jc w:val="left"/>
            </w:pPr>
            <w:r>
              <w:rPr>
                <w:rStyle w:val="VerbatimChar"/>
              </w:rPr>
              <w:t xml:space="preserve">02:544-553</w:t>
            </w:r>
            <w:r>
              <w:t xml:space="preserve">：「</w:t>
            </w:r>
            <w:r>
              <w:rPr>
                <w:bCs/>
                <w:b/>
              </w:rPr>
              <w:t xml:space="preserve">一轮</w:t>
            </w:r>
            <w:r>
              <w:t xml:space="preserve">。18 个候选规格在</w:t>
            </w:r>
            <w:r>
              <w:rPr>
                <w:bCs/>
                <w:b/>
              </w:rPr>
              <w:t xml:space="preserve">同一次巡练</w:t>
            </w:r>
            <w:r>
              <w:t xml:space="preserve">里各跑 5 道巡练题……⇒</w:t>
            </w:r>
            <w:r>
              <w:t xml:space="preserve"> </w:t>
            </w:r>
            <w:r>
              <w:rPr>
                <w:bCs/>
                <w:b/>
              </w:rPr>
              <w:t xml:space="preserve">没有第二轮排名，也没有"再跑一遍再挑"的迭代</w:t>
            </w:r>
            <w:r>
              <w:t xml:space="preserve">」；「⚠️</w:t>
            </w:r>
            <w:r>
              <w:t xml:space="preserve"> </w:t>
            </w:r>
            <w:r>
              <w:rPr>
                <w:bCs/>
                <w:b/>
              </w:rPr>
              <w:t xml:space="preserve">"18 个规格这份组合"是否事前冻结，未归档</w:t>
            </w:r>
            <w:r>
              <w:t xml:space="preserve">」；「⚠️</w:t>
            </w:r>
            <w:r>
              <w:t xml:space="preserve"> </w:t>
            </w:r>
            <w:r>
              <w:rPr>
                <w:bCs/>
                <w:b/>
              </w:rPr>
              <w:t xml:space="preserve">未归档</w:t>
            </w:r>
            <w:r>
              <w:t xml:space="preserve">：本轮巡练（2026-10-18）</w:t>
            </w:r>
            <w:r>
              <w:rPr>
                <w:bCs/>
                <w:b/>
              </w:rPr>
              <w:t xml:space="preserve">没有可核的预注册文件</w:t>
            </w:r>
            <w:r>
              <w:t xml:space="preserve">」</w:t>
            </w:r>
          </w:p>
        </w:tc>
        <w:tc>
          <w:tcPr/>
          <w:p>
            <w:pPr>
              <w:pStyle w:val="Compact"/>
              <w:jc w:val="left"/>
            </w:pPr>
            <w:r>
              <w:t xml:space="preserve">逐项回源，核不到的一律写"未归档"（G6 合规）</w:t>
            </w:r>
          </w:p>
        </w:tc>
      </w:tr>
      <w:tr>
        <w:tc>
          <w:tcPr/>
          <w:p>
            <w:pPr>
              <w:pStyle w:val="Compact"/>
              <w:jc w:val="center"/>
            </w:pPr>
            <w:r>
              <w:t xml:space="preserve">17</w:t>
            </w:r>
          </w:p>
        </w:tc>
        <w:tc>
          <w:tcPr/>
          <w:p>
            <w:pPr>
              <w:pStyle w:val="Compact"/>
              <w:jc w:val="left"/>
            </w:pPr>
            <w:r>
              <w:t xml:space="preserve">"</w:t>
            </w:r>
            <w:r>
              <w:rPr>
                <w:bCs/>
                <w:b/>
              </w:rPr>
              <w:t xml:space="preserve">任务级不确定性。</w:t>
            </w:r>
            <w:r>
              <w:t xml:space="preserve"> </w:t>
            </w:r>
            <w:r>
              <w:t xml:space="preserve">13 道未见题是否足以代表目标任务分布？题目之间是否存在关联？"</w:t>
            </w:r>
          </w:p>
        </w:tc>
        <w:tc>
          <w:tcPr/>
          <w:p>
            <w:pPr>
              <w:pStyle w:val="Compact"/>
              <w:jc w:val="center"/>
            </w:pPr>
            <w:r>
              <w:t xml:space="preserve">A-3②</w:t>
            </w:r>
          </w:p>
        </w:tc>
        <w:tc>
          <w:tcPr/>
          <w:p>
            <w:pPr>
              <w:pStyle w:val="Compact"/>
              <w:jc w:val="center"/>
            </w:pPr>
            <w:r>
              <w:rPr>
                <w:bCs/>
                <w:b/>
              </w:rPr>
              <w:t xml:space="preserve">已回应</w:t>
            </w:r>
          </w:p>
        </w:tc>
        <w:tc>
          <w:tcPr/>
          <w:p>
            <w:pPr>
              <w:pStyle w:val="Compact"/>
              <w:jc w:val="left"/>
            </w:pPr>
            <w:r>
              <w:rPr>
                <w:rStyle w:val="VerbatimChar"/>
              </w:rPr>
              <w:t xml:space="preserve">02:557-585</w:t>
            </w:r>
            <w:r>
              <w:t xml:space="preserve">：18 题逐题清单（题号/依据包/题面）＋ 4 条同源风险：「</w:t>
            </w:r>
            <w:r>
              <w:rPr>
                <w:bCs/>
                <w:b/>
              </w:rPr>
              <w:t xml:space="preserve">"13 道未见题"在【选冠军】的意义上未见，在【域 / 依据包 / 题面类型】的意义上完全同源</w:t>
            </w:r>
            <w:r>
              <w:t xml:space="preserve">」；「</w:t>
            </w:r>
            <w:r>
              <w:rPr>
                <w:bCs/>
                <w:b/>
              </w:rPr>
              <w:t xml:space="preserve">同一部法的 3 道题共用同一份</w:t>
            </w:r>
            <w:r>
              <w:rPr>
                <w:bCs/>
                <w:b/>
              </w:rPr>
              <w:t xml:space="preserve"> </w:t>
            </w:r>
            <w:r>
              <w:rPr>
                <w:rStyle w:val="VerbatimChar"/>
                <w:bCs/>
                <w:b/>
              </w:rPr>
              <w:t xml:space="preserve">evidence</w:t>
            </w:r>
            <w:r>
              <w:rPr>
                <w:bCs/>
                <w:b/>
              </w:rPr>
              <w:t xml:space="preserve"> </w:t>
            </w:r>
            <w:r>
              <w:rPr>
                <w:bCs/>
                <w:b/>
              </w:rPr>
              <w:t xml:space="preserve">依据包</w:t>
            </w:r>
            <w:r>
              <w:t xml:space="preserve"> </w:t>
            </w:r>
            <w:r>
              <w:t xml:space="preserve">⇒ 同部法内的 3 题不是相互独立的重复」；「</w:t>
            </w:r>
            <w:r>
              <w:rPr>
                <w:bCs/>
                <w:b/>
              </w:rPr>
              <w:t xml:space="preserve">"目标任务分布"在本文框架内没有形式化定义</w:t>
            </w:r>
            <w:r>
              <w:t xml:space="preserve"> </w:t>
            </w:r>
            <w:r>
              <w:t xml:space="preserve">⇒ ……只能登记为未做」</w:t>
            </w:r>
          </w:p>
        </w:tc>
        <w:tc>
          <w:tcPr/>
          <w:p>
            <w:pPr>
              <w:pStyle w:val="Compact"/>
              <w:jc w:val="left"/>
            </w:pPr>
            <w:r>
              <w:t xml:space="preserve">题目清单 + 同源风险 + 独立性假设未检验，三者都写明</w:t>
            </w:r>
          </w:p>
        </w:tc>
      </w:tr>
      <w:tr>
        <w:tc>
          <w:tcPr/>
          <w:p>
            <w:pPr>
              <w:pStyle w:val="Compact"/>
              <w:jc w:val="center"/>
            </w:pPr>
            <w:r>
              <w:t xml:space="preserve">18</w:t>
            </w:r>
          </w:p>
        </w:tc>
        <w:tc>
          <w:tcPr/>
          <w:p>
            <w:pPr>
              <w:pStyle w:val="Compact"/>
              <w:jc w:val="left"/>
            </w:pPr>
            <w:r>
              <w:t xml:space="preserve">"</w:t>
            </w:r>
            <w:r>
              <w:rPr>
                <w:bCs/>
                <w:b/>
              </w:rPr>
              <w:t xml:space="preserve">基线与预算。</w:t>
            </w:r>
            <w:r>
              <w:t xml:space="preserve"> </w:t>
            </w:r>
            <w:r>
              <w:t xml:space="preserve">各臂的调用次数、token 成本和模型配置是否匹配？"</w:t>
            </w:r>
          </w:p>
        </w:tc>
        <w:tc>
          <w:tcPr/>
          <w:p>
            <w:pPr>
              <w:pStyle w:val="Compact"/>
              <w:jc w:val="center"/>
            </w:pPr>
            <w:r>
              <w:t xml:space="preserve">A-3③</w:t>
            </w:r>
          </w:p>
        </w:tc>
        <w:tc>
          <w:tcPr/>
          <w:p>
            <w:pPr>
              <w:pStyle w:val="Compact"/>
              <w:jc w:val="center"/>
            </w:pPr>
            <w:r>
              <w:rPr>
                <w:bCs/>
                <w:b/>
              </w:rPr>
              <w:t xml:space="preserve">已回应</w:t>
            </w:r>
          </w:p>
        </w:tc>
        <w:tc>
          <w:tcPr/>
          <w:p>
            <w:pPr>
              <w:pStyle w:val="Compact"/>
              <w:jc w:val="left"/>
            </w:pPr>
            <w:r>
              <w:rPr>
                <w:rStyle w:val="VerbatimChar"/>
              </w:rPr>
              <w:t xml:space="preserve">02:587-601</w:t>
            </w:r>
            <w:r>
              <w:t xml:space="preserve">：四臂对照表（direct 1 次 / dual 6–7 次 / 18 规格 / ToT 臂）＋ 4 条读法：「</w:t>
            </w:r>
            <w:r>
              <w:rPr>
                <w:bCs/>
                <w:b/>
              </w:rPr>
              <w:t xml:space="preserve">R2 / R4 的'工作流 vs 直调'比较【不等匹配】</w:t>
            </w:r>
            <w:r>
              <w:t xml:space="preserve">」；「</w:t>
            </w:r>
            <w:r>
              <w:rPr>
                <w:bCs/>
                <w:b/>
              </w:rPr>
              <w:t xml:space="preserve">token 成本在本批完全不可核</w:t>
            </w:r>
            <w:r>
              <w:t xml:space="preserve">」；「</w:t>
            </w:r>
            <w:r>
              <w:rPr>
                <w:bCs/>
                <w:b/>
              </w:rPr>
              <w:t xml:space="preserve">模型配置名义同池、实测不等长</w:t>
            </w:r>
            <w:r>
              <w:t xml:space="preserve">」</w:t>
            </w:r>
          </w:p>
        </w:tc>
        <w:tc>
          <w:tcPr/>
          <w:p>
            <w:pPr>
              <w:pStyle w:val="Compact"/>
              <w:jc w:val="left"/>
            </w:pPr>
            <w:r>
              <w:t xml:space="preserve">不等匹配在哪、明写</w:t>
            </w:r>
          </w:p>
        </w:tc>
      </w:tr>
      <w:tr>
        <w:tc>
          <w:tcPr/>
          <w:p>
            <w:pPr>
              <w:pStyle w:val="Compact"/>
              <w:jc w:val="center"/>
            </w:pPr>
            <w:r>
              <w:t xml:space="preserve">19</w:t>
            </w:r>
          </w:p>
        </w:tc>
        <w:tc>
          <w:tcPr/>
          <w:p>
            <w:pPr>
              <w:pStyle w:val="Compact"/>
              <w:jc w:val="left"/>
            </w:pPr>
            <w:r>
              <w:t xml:space="preserve">"</w:t>
            </w:r>
            <w:r>
              <w:rPr>
                <w:bCs/>
                <w:b/>
              </w:rPr>
              <w:t xml:space="preserve">判据的独立性。</w:t>
            </w:r>
            <w:r>
              <w:t xml:space="preserve"> </w:t>
            </w:r>
            <w:r>
              <w:t xml:space="preserve">外部核验器的 27/27 通过是对有限测试样本的表现，还是已经在独立数据上证明了检测能力？它对真实、但不在依据包中的主张会如何处理？"</w:t>
            </w:r>
          </w:p>
        </w:tc>
        <w:tc>
          <w:tcPr/>
          <w:p>
            <w:pPr>
              <w:pStyle w:val="Compact"/>
              <w:jc w:val="center"/>
            </w:pPr>
            <w:r>
              <w:t xml:space="preserve">A-3④</w:t>
            </w:r>
          </w:p>
        </w:tc>
        <w:tc>
          <w:tcPr/>
          <w:p>
            <w:pPr>
              <w:pStyle w:val="Compact"/>
              <w:jc w:val="center"/>
            </w:pPr>
            <w:r>
              <w:rPr>
                <w:bCs/>
                <w:b/>
              </w:rPr>
              <w:t xml:space="preserve">已回应</w:t>
            </w:r>
          </w:p>
        </w:tc>
        <w:tc>
          <w:tcPr/>
          <w:p>
            <w:pPr>
              <w:pStyle w:val="Compact"/>
              <w:jc w:val="left"/>
            </w:pPr>
            <w:r>
              <w:rPr>
                <w:rStyle w:val="VerbatimChar"/>
              </w:rPr>
              <w:t xml:space="preserve">02:605-617</w:t>
            </w:r>
            <w:r>
              <w:t xml:space="preserve">：「</w:t>
            </w:r>
            <w:r>
              <w:rPr>
                <w:bCs/>
                <w:b/>
              </w:rPr>
              <w:t xml:space="preserve">这是同源小样本自检，不是独立数据上的检测能力证明</w:t>
            </w:r>
            <w:r>
              <w:t xml:space="preserve">」；「</w:t>
            </w:r>
            <w:r>
              <w:rPr>
                <w:bCs/>
                <w:b/>
              </w:rPr>
              <w:t xml:space="preserve">它证明的是【核验器在自己那 27 条样本上不犯低级错】，不是【核验器在未见数据上能检出真伪】</w:t>
            </w:r>
            <w:r>
              <w:t xml:space="preserve">」；包外主张 → 「</w:t>
            </w:r>
            <w:r>
              <w:rPr>
                <w:bCs/>
                <w:b/>
              </w:rPr>
              <w:t xml:space="preserve">被判「未提及」</w:t>
            </w:r>
            <w:r>
              <w:t xml:space="preserve">……⇒ ★</w:t>
            </w:r>
            <w:r>
              <w:t xml:space="preserve"> </w:t>
            </w:r>
            <w:r>
              <w:rPr>
                <w:bCs/>
                <w:b/>
              </w:rPr>
              <w:t xml:space="preserve">它在仪器眼里与一条【编造的伪规则】完全同形</w:t>
            </w:r>
            <w:r>
              <w:t xml:space="preserve">」</w:t>
            </w:r>
          </w:p>
        </w:tc>
        <w:tc>
          <w:tcPr/>
          <w:p>
            <w:pPr>
              <w:pStyle w:val="Compact"/>
              <w:jc w:val="left"/>
            </w:pPr>
            <w:r>
              <w:t xml:space="preserve">27/27 的性质与包外主张的处理都答了</w:t>
            </w:r>
          </w:p>
        </w:tc>
      </w:tr>
      <w:tr>
        <w:tc>
          <w:tcPr/>
          <w:p>
            <w:pPr>
              <w:pStyle w:val="Compact"/>
              <w:jc w:val="center"/>
            </w:pPr>
            <w:r>
              <w:t xml:space="preserve">20</w:t>
            </w:r>
          </w:p>
        </w:tc>
        <w:tc>
          <w:tcPr/>
          <w:p>
            <w:pPr>
              <w:pStyle w:val="Compact"/>
              <w:jc w:val="left"/>
            </w:pPr>
            <w:r>
              <w:t xml:space="preserve">"</w:t>
            </w:r>
            <w:r>
              <w:rPr>
                <w:bCs/>
                <w:b/>
              </w:rPr>
              <w:t xml:space="preserve">它还不能单独证明，所有小样本 Agent 工作流评测都会系统性地产生假阳性</w:t>
            </w:r>
            <w:r>
              <w:t xml:space="preserve">"</w:t>
            </w:r>
          </w:p>
        </w:tc>
        <w:tc>
          <w:tcPr/>
          <w:p>
            <w:pPr>
              <w:pStyle w:val="Compact"/>
              <w:jc w:val="center"/>
            </w:pPr>
            <w:r>
              <w:t xml:space="preserve">A-1</w:t>
            </w:r>
          </w:p>
        </w:tc>
        <w:tc>
          <w:tcPr/>
          <w:p>
            <w:pPr>
              <w:pStyle w:val="Compact"/>
              <w:jc w:val="center"/>
            </w:pPr>
            <w:r>
              <w:rPr>
                <w:bCs/>
                <w:b/>
              </w:rPr>
              <w:t xml:space="preserve">已回应</w:t>
            </w:r>
          </w:p>
        </w:tc>
        <w:tc>
          <w:tcPr/>
          <w:p>
            <w:pPr>
              <w:pStyle w:val="Compact"/>
              <w:jc w:val="left"/>
            </w:pPr>
            <w:r>
              <w:rPr>
                <w:rStyle w:val="VerbatimChar"/>
              </w:rPr>
              <w:t xml:space="preserve">02:19</w:t>
            </w:r>
            <w:r>
              <w:t xml:space="preserve"> </w:t>
            </w:r>
            <w:r>
              <w:t xml:space="preserve">摘要：「</w:t>
            </w:r>
            <w:r>
              <w:rPr>
                <w:bCs/>
                <w:b/>
              </w:rPr>
              <w:t xml:space="preserve">本文不主张</w:t>
            </w:r>
            <w:r>
              <w:t xml:space="preserve">所有小样本 Agent 工作流评测都系统性产生假阳性；本文提供的是</w:t>
            </w:r>
            <w:r>
              <w:rPr>
                <w:bCs/>
                <w:b/>
              </w:rPr>
              <w:t xml:space="preserve">该范式在当前规模下的一个实例</w:t>
            </w:r>
            <w:r>
              <w:t xml:space="preserve">」；</w:t>
            </w:r>
            <w:r>
              <w:rPr>
                <w:rStyle w:val="VerbatimChar"/>
              </w:rPr>
              <w:t xml:space="preserve">02:53</w:t>
            </w:r>
            <w:r>
              <w:t xml:space="preserve"> </w:t>
            </w:r>
            <w:r>
              <w:t xml:space="preserve">§1.2 P1、</w:t>
            </w:r>
            <w:r>
              <w:rPr>
                <w:rStyle w:val="VerbatimChar"/>
              </w:rPr>
              <w:t xml:space="preserve">:63</w:t>
            </w:r>
            <w:r>
              <w:t xml:space="preserve"> </w:t>
            </w:r>
            <w:r>
              <w:t xml:space="preserve">§1.3 贡献 3、</w:t>
            </w:r>
            <w:r>
              <w:rPr>
                <w:rStyle w:val="VerbatimChar"/>
              </w:rPr>
              <w:t xml:space="preserve">:506</w:t>
            </w:r>
            <w:r>
              <w:t xml:space="preserve"> </w:t>
            </w:r>
            <w:r>
              <w:t xml:space="preserve">R1 标题、</w:t>
            </w:r>
            <w:r>
              <w:rPr>
                <w:rStyle w:val="VerbatimChar"/>
              </w:rPr>
              <w:t xml:space="preserve">:803</w:t>
            </w:r>
            <w:r>
              <w:t xml:space="preserve"> </w:t>
            </w:r>
            <w:r>
              <w:t xml:space="preserve">§5.9 同调</w:t>
            </w:r>
          </w:p>
        </w:tc>
        <w:tc>
          <w:tcPr/>
          <w:p>
            <w:pPr>
              <w:pStyle w:val="Compact"/>
              <w:jc w:val="left"/>
            </w:pPr>
            <w:r>
              <w:t xml:space="preserve">摘要 / §1.2 / §5.9 三处口径一致</w:t>
            </w:r>
          </w:p>
        </w:tc>
      </w:tr>
      <w:tr>
        <w:tc>
          <w:tcPr/>
          <w:p>
            <w:pPr>
              <w:pStyle w:val="Compact"/>
              <w:jc w:val="center"/>
            </w:pPr>
            <w:r>
              <w:t xml:space="preserve">21</w:t>
            </w:r>
          </w:p>
        </w:tc>
        <w:tc>
          <w:tcPr/>
          <w:p>
            <w:pPr>
              <w:pStyle w:val="Compact"/>
              <w:jc w:val="left"/>
            </w:pPr>
            <w:r>
              <w:t xml:space="preserve">"</w:t>
            </w:r>
            <w:r>
              <w:rPr>
                <w:bCs/>
                <w:b/>
              </w:rPr>
              <w:t xml:space="preserve">你已经在文稿中主动撤回了'架构没用'的宽泛结论，并承认只测了 prompt 级，而没有测交互结构级。这种修正应该保留。</w:t>
            </w:r>
            <w:r>
              <w:t xml:space="preserve">" + "</w:t>
            </w:r>
            <w:r>
              <w:rPr>
                <w:bCs/>
                <w:b/>
              </w:rPr>
              <w:t xml:space="preserve">避免从'某些工作流变体更差'直接跳到'多 Agent 架构整体无效'</w:t>
            </w:r>
            <w:r>
              <w:t xml:space="preserve">"</w:t>
            </w:r>
          </w:p>
        </w:tc>
        <w:tc>
          <w:tcPr/>
          <w:p>
            <w:pPr>
              <w:pStyle w:val="Compact"/>
              <w:jc w:val="center"/>
            </w:pPr>
            <w:r>
              <w:t xml:space="preserve">A-5</w:t>
            </w:r>
          </w:p>
        </w:tc>
        <w:tc>
          <w:tcPr/>
          <w:p>
            <w:pPr>
              <w:pStyle w:val="Compact"/>
              <w:jc w:val="center"/>
            </w:pPr>
            <w:r>
              <w:rPr>
                <w:bCs/>
                <w:b/>
              </w:rPr>
              <w:t xml:space="preserve">已回应</w:t>
            </w:r>
          </w:p>
        </w:tc>
        <w:tc>
          <w:tcPr/>
          <w:p>
            <w:pPr>
              <w:pStyle w:val="Compact"/>
              <w:jc w:val="left"/>
            </w:pPr>
            <w:r>
              <w:rPr>
                <w:rStyle w:val="VerbatimChar"/>
              </w:rPr>
              <w:t xml:space="preserve">02:801</w:t>
            </w:r>
            <w:r>
              <w:t xml:space="preserve">：「</w:t>
            </w:r>
            <w:r>
              <w:rPr>
                <w:bCs/>
                <w:b/>
              </w:rPr>
              <w:t xml:space="preserve">结论不是「架构没用」，而是「架构的杠杆是【交互结构 × 任务结构】的交互，且二者必须分开测」</w:t>
            </w:r>
            <w:r>
              <w:t xml:space="preserve">」（原文保留）；</w:t>
            </w:r>
            <w:r>
              <w:rPr>
                <w:rStyle w:val="VerbatimChar"/>
              </w:rPr>
              <w:t xml:space="preserve">02:917</w:t>
            </w:r>
            <w:r>
              <w:t xml:space="preserve"> </w:t>
            </w:r>
            <w:r>
              <w:t xml:space="preserve">局限 17 原文保留（"本文只测了 prompt 级，交互结构级完全未测（缺口 G1）"）；</w:t>
            </w:r>
            <w:r>
              <w:rPr>
                <w:rStyle w:val="VerbatimChar"/>
              </w:rPr>
              <w:t xml:space="preserve">02:27</w:t>
            </w:r>
            <w:r>
              <w:t xml:space="preserve"> </w:t>
            </w:r>
            <w:r>
              <w:t xml:space="preserve">摘要补：「⚠️</w:t>
            </w:r>
            <w:r>
              <w:t xml:space="preserve"> </w:t>
            </w:r>
            <w:r>
              <w:rPr>
                <w:bCs/>
                <w:b/>
              </w:rPr>
              <w:t xml:space="preserve">本文只测了 prompt 级旋钮</w:t>
            </w:r>
            <w:r>
              <w:t xml:space="preserve">……</w:t>
            </w:r>
            <w:r>
              <w:rPr>
                <w:bCs/>
                <w:b/>
              </w:rPr>
              <w:t xml:space="preserve">交互结构级……未测</w:t>
            </w:r>
            <w:r>
              <w:t xml:space="preserve">……⇒ ⇒</w:t>
            </w:r>
            <w:r>
              <w:t xml:space="preserve"> </w:t>
            </w:r>
            <w:r>
              <w:rPr>
                <w:bCs/>
                <w:b/>
              </w:rPr>
              <w:t xml:space="preserve">本文的读数不得被读成"多 Agent 架构整体无效"</w:t>
            </w:r>
            <w:r>
              <w:t xml:space="preserve">」</w:t>
            </w:r>
          </w:p>
        </w:tc>
        <w:tc>
          <w:tcPr/>
          <w:p>
            <w:pPr>
              <w:pStyle w:val="Compact"/>
              <w:jc w:val="left"/>
            </w:pPr>
            <w:r>
              <w:t xml:space="preserve">两处原样保留 + 摘要补齐</w:t>
            </w:r>
          </w:p>
        </w:tc>
      </w:tr>
      <w:tr>
        <w:tc>
          <w:tcPr/>
          <w:p>
            <w:pPr>
              <w:pStyle w:val="Compact"/>
              <w:jc w:val="center"/>
            </w:pPr>
            <w:r>
              <w:t xml:space="preserve">22</w:t>
            </w:r>
          </w:p>
        </w:tc>
        <w:tc>
          <w:tcPr/>
          <w:p>
            <w:pPr>
              <w:pStyle w:val="Compact"/>
              <w:jc w:val="left"/>
            </w:pPr>
            <w:r>
              <w:t xml:space="preserve">（规格外自查）编辑第三优先级："</w:t>
            </w:r>
            <w:r>
              <w:rPr>
                <w:bCs/>
                <w:b/>
              </w:rPr>
              <w:t xml:space="preserve">未完成净增益重算前，不要把'架构层净收益为负'写成不受条件限制的一般结论</w:t>
            </w:r>
            <w:r>
              <w:t xml:space="preserve">"</w:t>
            </w:r>
          </w:p>
        </w:tc>
        <w:tc>
          <w:tcPr/>
          <w:p>
            <w:pPr>
              <w:pStyle w:val="Compact"/>
              <w:jc w:val="center"/>
            </w:pPr>
            <w:r>
              <w:t xml:space="preserve">A-2</w:t>
            </w:r>
          </w:p>
        </w:tc>
        <w:tc>
          <w:tcPr/>
          <w:p>
            <w:pPr>
              <w:pStyle w:val="Compact"/>
              <w:jc w:val="center"/>
            </w:pPr>
            <w:r>
              <w:rPr>
                <w:bCs/>
                <w:b/>
              </w:rPr>
              <w:t xml:space="preserve">已回应</w:t>
            </w:r>
          </w:p>
        </w:tc>
        <w:tc>
          <w:tcPr/>
          <w:p>
            <w:pPr>
              <w:pStyle w:val="Compact"/>
              <w:jc w:val="left"/>
            </w:pPr>
            <w:r>
              <w:rPr>
                <w:rStyle w:val="VerbatimChar"/>
              </w:rPr>
              <w:t xml:space="preserve">02:23</w:t>
            </w:r>
            <w:r>
              <w:t xml:space="preserve"> </w:t>
            </w:r>
            <w:r>
              <w:t xml:space="preserve">摘要：「⚠️</w:t>
            </w:r>
            <w:r>
              <w:t xml:space="preserve"> </w:t>
            </w:r>
            <w:r>
              <w:rPr>
                <w:bCs/>
                <w:b/>
              </w:rPr>
              <w:t xml:space="preserve">净增益口径未完成（未算『丢失』侧）⇒ 这不是"架构层净收益为负"的一般结论</w:t>
            </w:r>
            <w:r>
              <w:t xml:space="preserve">」；</w:t>
            </w:r>
            <w:r>
              <w:rPr>
                <w:rStyle w:val="VerbatimChar"/>
              </w:rPr>
              <w:t xml:space="preserve">02:620</w:t>
            </w:r>
            <w:r>
              <w:t xml:space="preserve"> </w:t>
            </w:r>
            <w:r>
              <w:t xml:space="preserve">R2 标题带限定；</w:t>
            </w:r>
            <w:r>
              <w:rPr>
                <w:rStyle w:val="VerbatimChar"/>
              </w:rPr>
              <w:t xml:space="preserve">02:632/665/686</w:t>
            </w:r>
            <w:r>
              <w:t xml:space="preserve"> </w:t>
            </w:r>
            <w:r>
              <w:t xml:space="preserve">R2/R3/R4 分母注；</w:t>
            </w:r>
            <w:r>
              <w:rPr>
                <w:rStyle w:val="VerbatimChar"/>
              </w:rPr>
              <w:t xml:space="preserve">02:804</w:t>
            </w:r>
            <w:r>
              <w:t xml:space="preserve"> </w:t>
            </w:r>
            <w:r>
              <w:t xml:space="preserve">§5.9：「</w:t>
            </w:r>
            <w:r>
              <w:rPr>
                <w:bCs/>
                <w:b/>
              </w:rPr>
              <w:t xml:space="preserve">净增益口径未完成……⇒ 上述读数只描述本批、本域、本口径的方向，不作一般结论</w:t>
            </w:r>
            <w:r>
              <w:t xml:space="preserve">」；</w:t>
            </w:r>
            <w:r>
              <w:rPr>
                <w:rStyle w:val="VerbatimChar"/>
              </w:rPr>
              <w:t xml:space="preserve">02:911</w:t>
            </w:r>
            <w:r>
              <w:t xml:space="preserve"> </w:t>
            </w:r>
            <w:r>
              <w:t xml:space="preserve">局限 11 原文保留</w:t>
            </w:r>
          </w:p>
        </w:tc>
        <w:tc>
          <w:tcPr/>
          <w:p>
            <w:pPr>
              <w:pStyle w:val="Compact"/>
              <w:jc w:val="left"/>
            </w:pPr>
            <w:r>
              <w:t xml:space="preserve">六处同步收窄</w:t>
            </w:r>
          </w:p>
        </w:tc>
      </w:tr>
      <w:tr>
        <w:tc>
          <w:tcPr/>
          <w:p>
            <w:pPr>
              <w:pStyle w:val="Compact"/>
              <w:jc w:val="center"/>
            </w:pPr>
            <w:r>
              <w:t xml:space="preserve">23</w:t>
            </w:r>
          </w:p>
        </w:tc>
        <w:tc>
          <w:tcPr/>
          <w:p>
            <w:pPr>
              <w:pStyle w:val="Compact"/>
              <w:jc w:val="left"/>
            </w:pPr>
            <w:r>
              <w:t xml:space="preserve">（规格外自查）编辑第三优先级："</w:t>
            </w:r>
            <w:r>
              <w:rPr>
                <w:bCs/>
                <w:b/>
              </w:rPr>
              <w:t xml:space="preserve">重新核对模型下架导致的分母漂移，确保所有 dual 臂结果使用正确的分支数、断言数和成本口径</w:t>
            </w:r>
            <w:r>
              <w:t xml:space="preserve">"</w:t>
            </w:r>
          </w:p>
        </w:tc>
        <w:tc>
          <w:tcPr/>
          <w:p>
            <w:pPr>
              <w:pStyle w:val="Compact"/>
              <w:jc w:val="center"/>
            </w:pPr>
            <w:r>
              <w:t xml:space="preserve">A-4</w:t>
            </w:r>
          </w:p>
        </w:tc>
        <w:tc>
          <w:tcPr/>
          <w:p>
            <w:pPr>
              <w:pStyle w:val="Compact"/>
              <w:jc w:val="center"/>
            </w:pPr>
            <w:r>
              <w:rPr>
                <w:bCs/>
                <w:b/>
              </w:rPr>
              <w:t xml:space="preserve">已回应</w:t>
            </w:r>
            <w:r>
              <w:t xml:space="preserve">（但</w:t>
            </w:r>
            <w:r>
              <w:rPr>
                <w:bCs/>
                <w:b/>
              </w:rPr>
              <w:t xml:space="preserve">未同步到 L1</w:t>
            </w:r>
            <w:r>
              <w:t xml:space="preserve">，见 §2·N4）</w:t>
            </w:r>
          </w:p>
        </w:tc>
        <w:tc>
          <w:tcPr/>
          <w:p>
            <w:pPr>
              <w:pStyle w:val="Compact"/>
              <w:jc w:val="left"/>
            </w:pPr>
            <w:r>
              <w:rPr>
                <w:rStyle w:val="VerbatimChar"/>
              </w:rPr>
              <w:t xml:space="preserve">02:23</w:t>
            </w:r>
            <w:r>
              <w:t xml:space="preserve">/</w:t>
            </w:r>
            <w:r>
              <w:rPr>
                <w:rStyle w:val="VerbatimChar"/>
              </w:rPr>
              <w:t xml:space="preserve">:24</w:t>
            </w:r>
            <w:r>
              <w:t xml:space="preserve"> </w:t>
            </w:r>
            <w:r>
              <w:t xml:space="preserve">摘要同句标「</w:t>
            </w:r>
            <w:r>
              <w:rPr>
                <w:bCs/>
                <w:b/>
              </w:rPr>
              <w:t xml:space="preserve">该组 dual 臂数字未按 4 支口径重算</w:t>
            </w:r>
            <w:r>
              <w:t xml:space="preserve">」；</w:t>
            </w:r>
            <w:r>
              <w:rPr>
                <w:rStyle w:val="VerbatimChar"/>
              </w:rPr>
              <w:t xml:space="preserve">02:632/665/686</w:t>
            </w:r>
            <w:r>
              <w:t xml:space="preserve"> </w:t>
            </w:r>
            <w:r>
              <w:t xml:space="preserve">三条统一分母注：「</w:t>
            </w:r>
            <w:r>
              <w:rPr>
                <w:bCs/>
                <w:b/>
              </w:rPr>
              <w:t xml:space="preserve">5 支臂实测为 4 支</w:t>
            </w:r>
            <w:r>
              <w:t xml:space="preserve"> </w:t>
            </w:r>
            <w:r>
              <w:t xml:space="preserve">⇒ ⇒</w:t>
            </w:r>
            <w:r>
              <w:t xml:space="preserve"> </w:t>
            </w:r>
            <w:r>
              <w:rPr>
                <w:bCs/>
                <w:b/>
              </w:rPr>
              <w:t xml:space="preserve">本表数字是「未按 4 支口径重算」的口径</w:t>
            </w:r>
            <w:r>
              <w:t xml:space="preserve"> </w:t>
            </w:r>
            <w:r>
              <w:t xml:space="preserve">⇒ ⇒</w:t>
            </w:r>
            <w:r>
              <w:t xml:space="preserve"> </w:t>
            </w:r>
            <w:r>
              <w:rPr>
                <w:bCs/>
                <w:b/>
              </w:rPr>
              <w:t xml:space="preserve">引用前必须按 §8.1 待办第 7 项重算</w:t>
            </w:r>
            <w:r>
              <w:t xml:space="preserve">」；</w:t>
            </w:r>
            <w:r>
              <w:rPr>
                <w:rStyle w:val="VerbatimChar"/>
              </w:rPr>
              <w:t xml:space="preserve">02:925</w:t>
            </w:r>
            <w:r>
              <w:t xml:space="preserve"> </w:t>
            </w:r>
            <w:r>
              <w:t xml:space="preserve">局限 25 列出受影响读数（284/285、4.20/3.20/4.30、5.8/5.4/5.2、10.5×）并写「</w:t>
            </w:r>
            <w:r>
              <w:rPr>
                <w:bCs/>
                <w:b/>
              </w:rPr>
              <w:t xml:space="preserve">影响方向未知</w:t>
            </w:r>
            <w:r>
              <w:t xml:space="preserve">」</w:t>
            </w:r>
          </w:p>
        </w:tc>
        <w:tc>
          <w:tcPr/>
          <w:p>
            <w:pPr>
              <w:pStyle w:val="Compact"/>
              <w:jc w:val="left"/>
            </w:pPr>
            <w:r>
              <w:t xml:space="preserve">A 篇内部彻底；★ L1 篇引用同一组数处未同步</w:t>
            </w:r>
          </w:p>
        </w:tc>
      </w:tr>
    </w:tbl>
    <w:bookmarkEnd w:id="28"/>
    <w:bookmarkStart w:id="29" w:name="六-第四篇3-条-规格-d-1d-5"/>
    <w:p>
      <w:pPr>
        <w:pStyle w:val="Heading3"/>
      </w:pPr>
      <w:r>
        <w:t xml:space="preserve">1.6 §六 第四篇（3 条）→ 规格 D-1~D-5</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审稿意见（原话摘录）</w:t>
            </w:r>
          </w:p>
        </w:tc>
        <w:tc>
          <w:tcPr/>
          <w:p>
            <w:pPr>
              <w:pStyle w:val="Compact"/>
              <w:jc w:val="center"/>
            </w:pPr>
            <w:r>
              <w:t xml:space="preserve">规格</w:t>
            </w:r>
          </w:p>
        </w:tc>
        <w:tc>
          <w:tcPr/>
          <w:p>
            <w:pPr>
              <w:pStyle w:val="Compact"/>
              <w:jc w:val="center"/>
            </w:pPr>
            <w:r>
              <w:t xml:space="preserve">状态</w:t>
            </w:r>
          </w:p>
        </w:tc>
        <w:tc>
          <w:tcPr/>
          <w:p>
            <w:pPr>
              <w:pStyle w:val="Compact"/>
              <w:jc w:val="left"/>
            </w:pPr>
            <w:r>
              <w:t xml:space="preserve">稿子里的位置 + 原文摘录</w:t>
            </w:r>
          </w:p>
        </w:tc>
        <w:tc>
          <w:tcPr/>
          <w:p>
            <w:pPr>
              <w:pStyle w:val="Compact"/>
              <w:jc w:val="left"/>
            </w:pPr>
            <w:r>
              <w:t xml:space="preserve">一句话</w:t>
            </w:r>
          </w:p>
        </w:tc>
      </w:tr>
      <w:tr>
        <w:tc>
          <w:tcPr/>
          <w:p>
            <w:pPr>
              <w:pStyle w:val="Compact"/>
              <w:jc w:val="center"/>
            </w:pPr>
            <w:r>
              <w:t xml:space="preserve">24</w:t>
            </w:r>
          </w:p>
        </w:tc>
        <w:tc>
          <w:tcPr/>
          <w:p>
            <w:pPr>
              <w:pStyle w:val="Compact"/>
              <w:jc w:val="left"/>
            </w:pPr>
            <w:r>
              <w:t xml:space="preserve">"</w:t>
            </w:r>
            <w:r>
              <w:rPr>
                <w:bCs/>
                <w:b/>
              </w:rPr>
              <w:t xml:space="preserve">9/9 配对打平不等于已经证明选择器无效。你需要预先定义具有实际意义的最小效应，并用足够的样本检验是否能排除该效应。</w:t>
            </w:r>
            <w:r>
              <w:t xml:space="preserve">"</w:t>
            </w:r>
          </w:p>
        </w:tc>
        <w:tc>
          <w:tcPr/>
          <w:p>
            <w:pPr>
              <w:pStyle w:val="Compact"/>
              <w:jc w:val="center"/>
            </w:pPr>
            <w:r>
              <w:t xml:space="preserve">D-1</w:t>
            </w:r>
          </w:p>
        </w:tc>
        <w:tc>
          <w:tcPr/>
          <w:p>
            <w:pPr>
              <w:pStyle w:val="Compact"/>
              <w:jc w:val="center"/>
            </w:pPr>
            <w:r>
              <w:rPr>
                <w:bCs/>
                <w:b/>
              </w:rPr>
              <w:t xml:space="preserve">部分回应</w:t>
            </w:r>
          </w:p>
        </w:tc>
        <w:tc>
          <w:tcPr/>
          <w:p>
            <w:pPr>
              <w:pStyle w:val="Compact"/>
              <w:jc w:val="left"/>
            </w:pPr>
            <w:r>
              <w:rPr>
                <w:rStyle w:val="VerbatimChar"/>
              </w:rPr>
              <w:t xml:space="preserve">04:25</w:t>
            </w:r>
            <w:r>
              <w:t xml:space="preserve"> </w:t>
            </w:r>
            <w:r>
              <w:t xml:space="preserve">摘要：「</w:t>
            </w:r>
            <w:r>
              <w:rPr>
                <w:bCs/>
                <w:b/>
              </w:rPr>
              <w:t xml:space="preserve">状态化打分未检出优于通用打分的证据</w:t>
            </w:r>
            <w:r>
              <w:t xml:space="preserve">……⇒</w:t>
            </w:r>
            <w:r>
              <w:t xml:space="preserve"> </w:t>
            </w:r>
            <w:r>
              <w:rPr>
                <w:bCs/>
                <w:b/>
              </w:rPr>
              <w:t xml:space="preserve">零区分 / 未检出</w:t>
            </w:r>
            <w:r>
              <w:t xml:space="preserve">；</w:t>
            </w:r>
            <w:r>
              <w:rPr>
                <w:bCs/>
                <w:b/>
              </w:rPr>
              <w:t xml:space="preserve">但本批未预注册最小实际效应量（MES），故不能排除中小效应的存在</w:t>
            </w:r>
            <w:r>
              <w:t xml:space="preserve"> </w:t>
            </w:r>
            <w:r>
              <w:t xml:space="preserve">⇒ 正确表述是"零区分 / 未检出"，不是"已证明无效"」；</w:t>
            </w:r>
            <w:r>
              <w:rPr>
                <w:rStyle w:val="VerbatimChar"/>
              </w:rPr>
              <w:t xml:space="preserve">04:395-412</w:t>
            </w:r>
            <w:r>
              <w:t xml:space="preserve"> </w:t>
            </w:r>
            <w:r>
              <w:t xml:space="preserve">§6.7.2.1《MES 声明》四行表（「本批读数能支持的</w:t>
            </w:r>
            <w:r>
              <w:rPr>
                <w:bCs/>
                <w:b/>
              </w:rPr>
              <w:t xml:space="preserve">最强</w:t>
            </w:r>
            <w:r>
              <w:t xml:space="preserve">表述 /</w:t>
            </w:r>
            <w:r>
              <w:t xml:space="preserve"> </w:t>
            </w:r>
            <w:r>
              <w:rPr>
                <w:bCs/>
                <w:b/>
              </w:rPr>
              <w:t xml:space="preserve">不能</w:t>
            </w:r>
            <w:r>
              <w:t xml:space="preserve">支持的表述：❌"已证明无效" ❌"已排除该效应" ❌"两个打分器等效"」）；</w:t>
            </w:r>
            <w:r>
              <w:rPr>
                <w:rStyle w:val="VerbatimChar"/>
              </w:rPr>
              <w:t xml:space="preserve">04:450</w:t>
            </w:r>
            <w:r>
              <w:t xml:space="preserve"> </w:t>
            </w:r>
            <w:r>
              <w:t xml:space="preserve">§6.7.6 第 2 条同步</w:t>
            </w:r>
          </w:p>
        </w:tc>
        <w:tc>
          <w:tcPr/>
          <w:p>
            <w:pPr>
              <w:pStyle w:val="Compact"/>
              <w:jc w:val="left"/>
            </w:pPr>
            <w:r>
              <w:t xml:space="preserve">措辞与"不能排除"的边界</w:t>
            </w:r>
            <w:r>
              <w:rPr>
                <w:bCs/>
                <w:b/>
              </w:rPr>
              <w:t xml:space="preserve">完全到位</w:t>
            </w:r>
            <w:r>
              <w:t xml:space="preserve">；★ 但</w:t>
            </w:r>
            <w:r>
              <w:rPr>
                <w:bCs/>
                <w:b/>
              </w:rPr>
              <w:t xml:space="preserve">MES 本身仍未预注册、检出力仍未算、D0 地板仍未测</w:t>
            </w:r>
            <w:r>
              <w:t xml:space="preserve"> </w:t>
            </w:r>
            <w:r>
              <w:t xml:space="preserve">⇒ 审稿人要的那个"用足够样本检验能否排除"仍未做（</w:t>
            </w:r>
            <w:r>
              <w:rPr>
                <w:rStyle w:val="VerbatimChar"/>
              </w:rPr>
              <w:t xml:space="preserve">04:641-642</w:t>
            </w:r>
            <w:r>
              <w:t xml:space="preserve"> </w:t>
            </w:r>
            <w:r>
              <w:t xml:space="preserve">§9 第 5、6 项）</w:t>
            </w:r>
          </w:p>
        </w:tc>
      </w:tr>
      <w:tr>
        <w:tc>
          <w:tcPr/>
          <w:p>
            <w:pPr>
              <w:pStyle w:val="Compact"/>
              <w:jc w:val="center"/>
            </w:pPr>
            <w:r>
              <w:t xml:space="preserve">25</w:t>
            </w:r>
          </w:p>
        </w:tc>
        <w:tc>
          <w:tcPr/>
          <w:p>
            <w:pPr>
              <w:pStyle w:val="Compact"/>
              <w:jc w:val="left"/>
            </w:pPr>
            <w:r>
              <w:t xml:space="preserve">"</w:t>
            </w:r>
            <w:r>
              <w:rPr>
                <w:bCs/>
                <w:b/>
              </w:rPr>
              <w:t xml:space="preserve">不要将'结构性两难'写成已经证明的普遍定理。目前的证据更适合支持一个待检验的假说。</w:t>
            </w:r>
            <w:r>
              <w:t xml:space="preserve">"</w:t>
            </w:r>
          </w:p>
        </w:tc>
        <w:tc>
          <w:tcPr/>
          <w:p>
            <w:pPr>
              <w:pStyle w:val="Compact"/>
              <w:jc w:val="center"/>
            </w:pPr>
            <w:r>
              <w:t xml:space="preserve">D-2</w:t>
            </w:r>
          </w:p>
        </w:tc>
        <w:tc>
          <w:tcPr/>
          <w:p>
            <w:pPr>
              <w:pStyle w:val="Compact"/>
              <w:jc w:val="center"/>
            </w:pPr>
            <w:r>
              <w:rPr>
                <w:bCs/>
                <w:b/>
              </w:rPr>
              <w:t xml:space="preserve">已回应</w:t>
            </w:r>
          </w:p>
        </w:tc>
        <w:tc>
          <w:tcPr/>
          <w:p>
            <w:pPr>
              <w:pStyle w:val="Compact"/>
              <w:jc w:val="left"/>
            </w:pPr>
            <w:r>
              <w:rPr>
                <w:rStyle w:val="VerbatimChar"/>
              </w:rPr>
              <w:t xml:space="preserve">04:25</w:t>
            </w:r>
            <w:r>
              <w:t xml:space="preserve"> </w:t>
            </w:r>
            <w:r>
              <w:t xml:space="preserve">摘要：「我们提出一个</w:t>
            </w:r>
            <w:r>
              <w:rPr>
                <w:bCs/>
                <w:b/>
              </w:rPr>
              <w:t xml:space="preserve">待检验的假说</w:t>
            </w:r>
            <w:r>
              <w:t xml:space="preserve">（本文称之为"状态化选择的两难"）……</w:t>
            </w:r>
            <w:r>
              <w:rPr>
                <w:bCs/>
                <w:b/>
              </w:rPr>
              <w:t xml:space="preserve">本文的证据只覆盖这两条路在本批配置下的表现，不构成一般性定理</w:t>
            </w:r>
            <w:r>
              <w:t xml:space="preserve">」；</w:t>
            </w:r>
            <w:r>
              <w:rPr>
                <w:rStyle w:val="VerbatimChar"/>
              </w:rPr>
              <w:t xml:space="preserve">04:71</w:t>
            </w:r>
            <w:r>
              <w:t xml:space="preserve"> </w:t>
            </w:r>
            <w:r>
              <w:t xml:space="preserve">§1.4 贡献 5 降级为「⚠️</w:t>
            </w:r>
            <w:r>
              <w:t xml:space="preserve"> </w:t>
            </w:r>
            <w:r>
              <w:rPr>
                <w:bCs/>
                <w:b/>
              </w:rPr>
              <w:t xml:space="preserve">假说（待检验）</w:t>
            </w:r>
            <w:r>
              <w:t xml:space="preserve">」；</w:t>
            </w:r>
            <w:r>
              <w:rPr>
                <w:rStyle w:val="VerbatimChar"/>
              </w:rPr>
              <w:t xml:space="preserve">04:453</w:t>
            </w:r>
            <w:r>
              <w:t xml:space="preserve"> </w:t>
            </w:r>
            <w:r>
              <w:t xml:space="preserve">§6.7.7 标题改「一个</w:t>
            </w:r>
            <w:r>
              <w:rPr>
                <w:bCs/>
                <w:b/>
              </w:rPr>
              <w:t xml:space="preserve">待检验的假说</w:t>
            </w:r>
            <w:r>
              <w:t xml:space="preserve">」；</w:t>
            </w:r>
            <w:r>
              <w:rPr>
                <w:rStyle w:val="VerbatimChar"/>
              </w:rPr>
              <w:t xml:space="preserve">04:462-474</w:t>
            </w:r>
            <w:r>
              <w:t xml:space="preserve"> </w:t>
            </w:r>
            <w:r>
              <w:t xml:space="preserve">§6.7.7.1 五条升格条件（跨模型/跨题/MES/D0 地板/跨厂商+盲评）</w:t>
            </w:r>
          </w:p>
        </w:tc>
        <w:tc>
          <w:tcPr/>
          <w:p>
            <w:pPr>
              <w:pStyle w:val="Compact"/>
              <w:jc w:val="left"/>
            </w:pPr>
            <w:r>
              <w:t xml:space="preserve">假说化 + 升格条件写全</w:t>
            </w:r>
          </w:p>
        </w:tc>
      </w:tr>
      <w:tr>
        <w:tc>
          <w:tcPr/>
          <w:p>
            <w:pPr>
              <w:pStyle w:val="Compact"/>
              <w:jc w:val="center"/>
            </w:pPr>
            <w:r>
              <w:t xml:space="preserve">26</w:t>
            </w:r>
          </w:p>
        </w:tc>
        <w:tc>
          <w:tcPr/>
          <w:p>
            <w:pPr>
              <w:pStyle w:val="Compact"/>
              <w:jc w:val="left"/>
            </w:pPr>
            <w:r>
              <w:t xml:space="preserve">"</w:t>
            </w:r>
            <w:r>
              <w:rPr>
                <w:bCs/>
                <w:b/>
              </w:rPr>
              <w:t xml:space="preserve">这三项结果并不能直接推出'状态化选择要么无效、要么恒真'。它们首先表明：现有测量方法对'状态是否驱动产出'这一构念尚未形成一致、可靠的判定。</w:t>
            </w:r>
            <w:r>
              <w:t xml:space="preserve">"</w:t>
            </w:r>
          </w:p>
        </w:tc>
        <w:tc>
          <w:tcPr/>
          <w:p>
            <w:pPr>
              <w:pStyle w:val="Compact"/>
              <w:jc w:val="center"/>
            </w:pPr>
            <w:r>
              <w:t xml:space="preserve">D-3</w:t>
            </w:r>
          </w:p>
        </w:tc>
        <w:tc>
          <w:tcPr/>
          <w:p>
            <w:pPr>
              <w:pStyle w:val="Compact"/>
              <w:jc w:val="center"/>
            </w:pPr>
            <w:r>
              <w:rPr>
                <w:bCs/>
                <w:b/>
              </w:rPr>
              <w:t xml:space="preserve">已回应</w:t>
            </w:r>
          </w:p>
        </w:tc>
        <w:tc>
          <w:tcPr/>
          <w:p>
            <w:pPr>
              <w:pStyle w:val="Compact"/>
              <w:jc w:val="left"/>
            </w:pPr>
            <w:r>
              <w:rPr>
                <w:rStyle w:val="VerbatimChar"/>
              </w:rPr>
              <w:t xml:space="preserve">04:21</w:t>
            </w:r>
            <w:r>
              <w:t xml:space="preserve"> </w:t>
            </w:r>
            <w:r>
              <w:t xml:space="preserve">摘要：「★ 这三项读数</w:t>
            </w:r>
            <w:r>
              <w:rPr>
                <w:bCs/>
                <w:b/>
              </w:rPr>
              <w:t xml:space="preserve">首先表明</w:t>
            </w:r>
            <w:r>
              <w:t xml:space="preserve">：现有测量方法对"状态是否驱动产出"这一构念</w:t>
            </w:r>
            <w:r>
              <w:rPr>
                <w:bCs/>
                <w:b/>
              </w:rPr>
              <w:t xml:space="preserve">尚未形成一致、可靠的判定</w:t>
            </w:r>
            <w:r>
              <w:t xml:space="preserve">……三者</w:t>
            </w:r>
            <w:r>
              <w:rPr>
                <w:bCs/>
                <w:b/>
              </w:rPr>
              <w:t xml:space="preserve">不是同一构念的三个读数</w:t>
            </w:r>
            <w:r>
              <w:t xml:space="preserve">，冲突</w:t>
            </w:r>
            <w:r>
              <w:rPr>
                <w:bCs/>
                <w:b/>
              </w:rPr>
              <w:t xml:space="preserve">不是结论，而是构念未对齐</w:t>
            </w:r>
            <w:r>
              <w:t xml:space="preserve">」；</w:t>
            </w:r>
            <w:r>
              <w:rPr>
                <w:rStyle w:val="VerbatimChar"/>
              </w:rPr>
              <w:t xml:space="preserve">04:501-520</w:t>
            </w:r>
            <w:r>
              <w:t xml:space="preserve"> </w:t>
            </w:r>
            <w:r>
              <w:t xml:space="preserve">§7.1.1《冲突的正确读法》三读数对照表 + 「</w:t>
            </w:r>
            <w:r>
              <w:rPr>
                <w:bCs/>
                <w:b/>
              </w:rPr>
              <w:t xml:space="preserve">当两个读数方向相反时，正确读法是三条"不"</w:t>
            </w:r>
            <w:r>
              <w:t xml:space="preserve">」</w:t>
            </w:r>
          </w:p>
        </w:tc>
        <w:tc>
          <w:tcPr/>
          <w:p>
            <w:pPr>
              <w:pStyle w:val="Compact"/>
              <w:jc w:val="left"/>
            </w:pPr>
            <w:r>
              <w:t xml:space="preserve">冲突被重写为构念未对齐，且明确"冲突是前提不是证据"</w:t>
            </w:r>
          </w:p>
        </w:tc>
      </w:tr>
      <w:tr>
        <w:tc>
          <w:tcPr/>
          <w:p>
            <w:pPr>
              <w:pStyle w:val="Compact"/>
              <w:jc w:val="center"/>
            </w:pPr>
            <w:r>
              <w:t xml:space="preserve">27</w:t>
            </w:r>
          </w:p>
        </w:tc>
        <w:tc>
          <w:tcPr/>
          <w:p>
            <w:pPr>
              <w:pStyle w:val="Compact"/>
              <w:jc w:val="left"/>
            </w:pPr>
            <w:r>
              <w:t xml:space="preserve">（规格外自查）"</w:t>
            </w:r>
            <w:r>
              <w:rPr>
                <w:bCs/>
                <w:b/>
              </w:rPr>
              <w:t xml:space="preserve">摘要 ⑤ 与 §6.4 表内 ⚠️ 行不一致</w:t>
            </w:r>
            <w:r>
              <w:t xml:space="preserve">"（审稿人未点）</w:t>
            </w:r>
          </w:p>
        </w:tc>
        <w:tc>
          <w:tcPr/>
          <w:p>
            <w:pPr>
              <w:pStyle w:val="Compact"/>
              <w:jc w:val="center"/>
            </w:pPr>
            <w:r>
              <w:t xml:space="preserve">D-4</w:t>
            </w:r>
          </w:p>
        </w:tc>
        <w:tc>
          <w:tcPr/>
          <w:p>
            <w:pPr>
              <w:pStyle w:val="Compact"/>
              <w:jc w:val="center"/>
            </w:pPr>
            <w:r>
              <w:rPr>
                <w:bCs/>
                <w:b/>
              </w:rPr>
              <w:t xml:space="preserve">部分回应</w:t>
            </w:r>
            <w:r>
              <w:t xml:space="preserve">（摘要已改、</w:t>
            </w:r>
            <w:r>
              <w:rPr>
                <w:bCs/>
                <w:b/>
              </w:rPr>
              <w:t xml:space="preserve">§6.4 结论段未改</w:t>
            </w:r>
            <w:r>
              <w:t xml:space="preserve">，见 §2·N2）</w:t>
            </w:r>
          </w:p>
        </w:tc>
        <w:tc>
          <w:tcPr/>
          <w:p>
            <w:pPr>
              <w:pStyle w:val="Compact"/>
              <w:jc w:val="left"/>
            </w:pPr>
            <w:r>
              <w:rPr>
                <w:rStyle w:val="VerbatimChar"/>
              </w:rPr>
              <w:t xml:space="preserve">04:27</w:t>
            </w:r>
            <w:r>
              <w:t xml:space="preserve"> </w:t>
            </w:r>
            <w:r>
              <w:t xml:space="preserve">摘要已改：「在</w:t>
            </w:r>
            <w:r>
              <w:rPr>
                <w:bCs/>
                <w:b/>
              </w:rPr>
              <w:t xml:space="preserve">最强的那条对比（A vs WF-a3）</w:t>
            </w:r>
            <w:r>
              <w:t xml:space="preserve">的</w:t>
            </w:r>
            <w:r>
              <w:t xml:space="preserve"> </w:t>
            </w:r>
            <w:r>
              <w:rPr>
                <w:bCs/>
                <w:b/>
              </w:rPr>
              <w:t xml:space="preserve">D1、D3 两行</w:t>
            </w:r>
            <w:r>
              <w:t xml:space="preserve">上……</w:t>
            </w:r>
            <w:r>
              <w:rPr>
                <w:bCs/>
                <w:b/>
              </w:rPr>
              <w:t xml:space="preserve">另外两条对比</w:t>
            </w:r>
            <w:r>
              <w:t xml:space="preserve">上同源判官的位置一致率只到</w:t>
            </w:r>
            <w:r>
              <w:t xml:space="preserve"> </w:t>
            </w:r>
            <w:r>
              <w:rPr>
                <w:bCs/>
                <w:b/>
              </w:rPr>
              <w:t xml:space="preserve">0.67</w:t>
            </w:r>
            <w:r>
              <w:t xml:space="preserve">……其中</w:t>
            </w:r>
            <w:r>
              <w:rPr>
                <w:bCs/>
                <w:b/>
              </w:rPr>
              <w:t xml:space="preserve">两行有判官的一致率为 0.00 ⇒ 该行不可用</w:t>
            </w:r>
            <w:r>
              <w:t xml:space="preserve"> </w:t>
            </w:r>
            <w:r>
              <w:t xml:space="preserve">⇒</w:t>
            </w:r>
            <w:r>
              <w:t xml:space="preserve"> </w:t>
            </w:r>
            <w:r>
              <w:rPr>
                <w:bCs/>
                <w:b/>
              </w:rPr>
              <w:t xml:space="preserve">方向一致性的证据强度集中在最强对比上，不是六条全等</w:t>
            </w:r>
            <w:r>
              <w:t xml:space="preserve">。⚠️</w:t>
            </w:r>
            <w:r>
              <w:t xml:space="preserve"> </w:t>
            </w:r>
            <w:r>
              <w:rPr>
                <w:bCs/>
                <w:b/>
              </w:rPr>
              <w:t xml:space="preserve">跨厂商判官因额度限制只覆盖 G01 单题</w:t>
            </w:r>
            <w:r>
              <w:t xml:space="preserve">」；</w:t>
            </w:r>
            <w:r>
              <w:rPr>
                <w:rStyle w:val="VerbatimChar"/>
              </w:rPr>
              <w:t xml:space="preserve">04:321-322</w:t>
            </w:r>
            <w:r>
              <w:t xml:space="preserve"> </w:t>
            </w:r>
            <w:r>
              <w:t xml:space="preserve">§6.4 新增「逐行核」</w:t>
            </w:r>
          </w:p>
        </w:tc>
        <w:tc>
          <w:tcPr/>
          <w:p>
            <w:pPr>
              <w:pStyle w:val="Compact"/>
              <w:jc w:val="left"/>
            </w:pPr>
            <w:r>
              <w:t xml:space="preserve">★</w:t>
            </w:r>
            <w:r>
              <w:t xml:space="preserve"> </w:t>
            </w:r>
            <w:r>
              <w:rPr>
                <w:rStyle w:val="VerbatimChar"/>
              </w:rPr>
              <w:t xml:space="preserve">04:317-318</w:t>
            </w:r>
            <w:r>
              <w:t xml:space="preserve"> </w:t>
            </w:r>
            <w:r>
              <w:t xml:space="preserve">仍是改前旧口径（「三个判官给出完全相同的数字（0胜6负，一致率 1.00）」）</w:t>
            </w:r>
          </w:p>
        </w:tc>
      </w:tr>
      <w:tr>
        <w:tc>
          <w:tcPr/>
          <w:p>
            <w:pPr>
              <w:pStyle w:val="Compact"/>
              <w:jc w:val="center"/>
            </w:pPr>
            <w:r>
              <w:t xml:space="preserve">28</w:t>
            </w:r>
          </w:p>
        </w:tc>
        <w:tc>
          <w:tcPr/>
          <w:p>
            <w:pPr>
              <w:pStyle w:val="Compact"/>
              <w:jc w:val="left"/>
            </w:pPr>
            <w:r>
              <w:t xml:space="preserve">（规格外自查）"</w:t>
            </w:r>
            <w:r>
              <w:rPr>
                <w:bCs/>
                <w:b/>
              </w:rPr>
              <w:t xml:space="preserve">第四篇仍缺人类盲评、跨厂商多题复现及其他构念效度验证</w:t>
            </w:r>
            <w:r>
              <w:t xml:space="preserve">"</w:t>
            </w:r>
          </w:p>
        </w:tc>
        <w:tc>
          <w:tcPr/>
          <w:p>
            <w:pPr>
              <w:pStyle w:val="Compact"/>
              <w:jc w:val="center"/>
            </w:pPr>
            <w:r>
              <w:t xml:space="preserve">D-5</w:t>
            </w:r>
          </w:p>
        </w:tc>
        <w:tc>
          <w:tcPr/>
          <w:p>
            <w:pPr>
              <w:pStyle w:val="Compact"/>
              <w:jc w:val="center"/>
            </w:pPr>
            <w:r>
              <w:rPr>
                <w:bCs/>
                <w:b/>
              </w:rPr>
              <w:t xml:space="preserve">已回应</w:t>
            </w:r>
          </w:p>
        </w:tc>
        <w:tc>
          <w:tcPr/>
          <w:p>
            <w:pPr>
              <w:pStyle w:val="Compact"/>
              <w:jc w:val="left"/>
            </w:pPr>
            <w:r>
              <w:rPr>
                <w:rStyle w:val="VerbatimChar"/>
              </w:rPr>
              <w:t xml:space="preserve">04:616-620</w:t>
            </w:r>
            <w:r>
              <w:t xml:space="preserve"> </w:t>
            </w:r>
            <w:r>
              <w:t xml:space="preserve">§8 三项逐项登记（每项写明影响哪条结论）；</w:t>
            </w:r>
            <w:r>
              <w:rPr>
                <w:rStyle w:val="VerbatimChar"/>
              </w:rPr>
              <w:t xml:space="preserve">04:628-647</w:t>
            </w:r>
            <w:r>
              <w:t xml:space="preserve"> </w:t>
            </w:r>
            <w:r>
              <w:t xml:space="preserve">§9 承载 9 项（含 MES 预注册、D0 地板、扩题 ¥17）</w:t>
            </w:r>
          </w:p>
        </w:tc>
        <w:tc>
          <w:tcPr/>
          <w:p>
            <w:pPr>
              <w:pStyle w:val="Compact"/>
              <w:jc w:val="left"/>
            </w:pPr>
            <w:r>
              <w:t xml:space="preserve">逐项登记 + 影响面写明</w:t>
            </w:r>
          </w:p>
        </w:tc>
      </w:tr>
    </w:tbl>
    <w:bookmarkEnd w:id="29"/>
    <w:bookmarkStart w:id="30" w:name="七-三个根本问题3-条-规格-x-1-x-2-x-3"/>
    <w:p>
      <w:pPr>
        <w:pStyle w:val="Heading3"/>
      </w:pPr>
      <w:r>
        <w:t xml:space="preserve">1.7 §七 三个根本问题（3 条）→ 规格 X-1 / X-2 / X-3</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审稿意见（原话摘录）</w:t>
            </w:r>
          </w:p>
        </w:tc>
        <w:tc>
          <w:tcPr/>
          <w:p>
            <w:pPr>
              <w:pStyle w:val="Compact"/>
              <w:jc w:val="center"/>
            </w:pPr>
            <w:r>
              <w:t xml:space="preserve">规格</w:t>
            </w:r>
          </w:p>
        </w:tc>
        <w:tc>
          <w:tcPr/>
          <w:p>
            <w:pPr>
              <w:pStyle w:val="Compact"/>
              <w:jc w:val="center"/>
            </w:pPr>
            <w:r>
              <w:t xml:space="preserve">状态</w:t>
            </w:r>
          </w:p>
        </w:tc>
        <w:tc>
          <w:tcPr/>
          <w:p>
            <w:pPr>
              <w:pStyle w:val="Compact"/>
              <w:jc w:val="left"/>
            </w:pPr>
            <w:r>
              <w:t xml:space="preserve">稿子里的位置 + 原文摘录</w:t>
            </w:r>
          </w:p>
        </w:tc>
        <w:tc>
          <w:tcPr/>
          <w:p>
            <w:pPr>
              <w:pStyle w:val="Compact"/>
              <w:jc w:val="left"/>
            </w:pPr>
            <w:r>
              <w:t xml:space="preserve">一句话</w:t>
            </w:r>
          </w:p>
        </w:tc>
      </w:tr>
      <w:tr>
        <w:tc>
          <w:tcPr/>
          <w:p>
            <w:pPr>
              <w:pStyle w:val="Compact"/>
              <w:jc w:val="center"/>
            </w:pPr>
            <w:r>
              <w:t xml:space="preserve">29</w:t>
            </w:r>
          </w:p>
        </w:tc>
        <w:tc>
          <w:tcPr/>
          <w:p>
            <w:pPr>
              <w:pStyle w:val="Compact"/>
              <w:jc w:val="left"/>
            </w:pPr>
            <w:r>
              <w:t xml:space="preserve">"</w:t>
            </w:r>
            <w:r>
              <w:rPr>
                <w:bCs/>
                <w:b/>
              </w:rPr>
              <w:t xml:space="preserve">你最应该做的不是继续增加术语，而是给每一个推断箭头建立独立的证伪条件。</w:t>
            </w:r>
            <w:r>
              <w:t xml:space="preserve">"</w:t>
            </w:r>
          </w:p>
        </w:tc>
        <w:tc>
          <w:tcPr/>
          <w:p>
            <w:pPr>
              <w:pStyle w:val="Compact"/>
              <w:jc w:val="center"/>
            </w:pPr>
            <w:r>
              <w:t xml:space="preserve">X-1</w:t>
            </w:r>
          </w:p>
        </w:tc>
        <w:tc>
          <w:tcPr/>
          <w:p>
            <w:pPr>
              <w:pStyle w:val="Compact"/>
              <w:jc w:val="center"/>
            </w:pPr>
            <w:r>
              <w:rPr>
                <w:bCs/>
                <w:b/>
              </w:rPr>
              <w:t xml:space="preserve">已回应</w:t>
            </w:r>
          </w:p>
        </w:tc>
        <w:tc>
          <w:tcPr/>
          <w:p>
            <w:pPr>
              <w:pStyle w:val="Compact"/>
              <w:jc w:val="left"/>
            </w:pPr>
            <w:r>
              <w:t xml:space="preserve">四篇各一张：《L1》</w:t>
            </w:r>
            <w:r>
              <w:rPr>
                <w:rStyle w:val="VerbatimChar"/>
              </w:rPr>
              <w:t xml:space="preserve">01:450-465</w:t>
            </w:r>
            <w:r>
              <w:t xml:space="preserve">（6 行，§5.5.1）、《A》</w:t>
            </w:r>
            <w:r>
              <w:rPr>
                <w:rStyle w:val="VerbatimChar"/>
              </w:rPr>
              <w:t xml:space="preserve">02:781-795</w:t>
            </w:r>
            <w:r>
              <w:t xml:space="preserve">（6 行，§5.8.1）、《C》</w:t>
            </w:r>
            <w:r>
              <w:rPr>
                <w:rStyle w:val="VerbatimChar"/>
              </w:rPr>
              <w:t xml:space="preserve">03:285-304</w:t>
            </w:r>
            <w:r>
              <w:t xml:space="preserve">（11 行，§3.5）、《D》</w:t>
            </w:r>
            <w:r>
              <w:rPr>
                <w:rStyle w:val="VerbatimChar"/>
              </w:rPr>
              <w:t xml:space="preserve">04:522-535</w:t>
            </w:r>
            <w:r>
              <w:t xml:space="preserve">（6 行，§7.1.2）。★</w:t>
            </w:r>
            <w:r>
              <w:t xml:space="preserve"> </w:t>
            </w:r>
            <w:r>
              <w:rPr>
                <w:bCs/>
                <w:b/>
              </w:rPr>
              <w:t xml:space="preserve">「当前状态」列取值实测 ⊆ {已测, 未测, 未检出, 不可分辨}</w:t>
            </w:r>
            <w:r>
              <w:t xml:space="preserve">；相邻行证伪条件互不重复</w:t>
            </w:r>
          </w:p>
        </w:tc>
        <w:tc>
          <w:tcPr/>
          <w:p>
            <w:pPr>
              <w:pStyle w:val="Compact"/>
              <w:jc w:val="left"/>
            </w:pPr>
            <w:r>
              <w:t xml:space="preserve">四篇齐备、状态列零越界</w:t>
            </w:r>
          </w:p>
        </w:tc>
      </w:tr>
      <w:tr>
        <w:tc>
          <w:tcPr/>
          <w:p>
            <w:pPr>
              <w:pStyle w:val="Compact"/>
              <w:jc w:val="center"/>
            </w:pPr>
            <w:r>
              <w:t xml:space="preserve">30</w:t>
            </w:r>
          </w:p>
        </w:tc>
        <w:tc>
          <w:tcPr/>
          <w:p>
            <w:pPr>
              <w:pStyle w:val="Compact"/>
              <w:jc w:val="left"/>
            </w:pPr>
            <w:r>
              <w:t xml:space="preserve">"</w:t>
            </w:r>
            <w:r>
              <w:rPr>
                <w:bCs/>
                <w:b/>
              </w:rPr>
              <w:t xml:space="preserve">我建议在每篇论文中建立清晰的数据来源表，标明：① 原始实验及其日期；② 使用了哪些既有数据；③ 哪些结果是重新计算的；④ 哪些实验真正使用了新任务、新运行或新评价者；⑤ 哪些结论已经独立复现。</w:t>
            </w:r>
            <w:r>
              <w:t xml:space="preserve">"</w:t>
            </w:r>
          </w:p>
        </w:tc>
        <w:tc>
          <w:tcPr/>
          <w:p>
            <w:pPr>
              <w:pStyle w:val="Compact"/>
              <w:jc w:val="center"/>
            </w:pPr>
            <w:r>
              <w:t xml:space="preserve">X-2</w:t>
            </w:r>
          </w:p>
        </w:tc>
        <w:tc>
          <w:tcPr/>
          <w:p>
            <w:pPr>
              <w:pStyle w:val="Compact"/>
              <w:jc w:val="center"/>
            </w:pPr>
            <w:r>
              <w:rPr>
                <w:bCs/>
                <w:b/>
              </w:rPr>
              <w:t xml:space="preserve">已回应</w:t>
            </w:r>
          </w:p>
        </w:tc>
        <w:tc>
          <w:tcPr/>
          <w:p>
            <w:pPr>
              <w:pStyle w:val="Compact"/>
              <w:jc w:val="left"/>
            </w:pPr>
            <w:r>
              <w:rPr>
                <w:rStyle w:val="VerbatimChar"/>
              </w:rPr>
              <w:t xml:space="preserve">01:290-305</w:t>
            </w:r>
            <w:r>
              <w:t xml:space="preserve">（§4.4 六列 + 「</w:t>
            </w:r>
            <w:r>
              <w:rPr>
                <w:bCs/>
                <w:b/>
              </w:rPr>
              <w:t xml:space="preserve">"用了同一批数据"≠"独立复现"</w:t>
            </w:r>
            <w:r>
              <w:t xml:space="preserve">」判读规则 + 「</w:t>
            </w:r>
            <w:r>
              <w:rPr>
                <w:bCs/>
                <w:b/>
              </w:rPr>
              <w:t xml:space="preserve">本篇没有做过任何独立复现</w:t>
            </w:r>
            <w:r>
              <w:t xml:space="preserve">」）、</w:t>
            </w:r>
            <w:r>
              <w:rPr>
                <w:rStyle w:val="VerbatimChar"/>
              </w:rPr>
              <w:t xml:space="preserve">02:478-500</w:t>
            </w:r>
            <w:r>
              <w:t xml:space="preserve">（§4.6 六列 + 三个总账）、</w:t>
            </w:r>
            <w:r>
              <w:rPr>
                <w:rStyle w:val="VerbatimChar"/>
              </w:rPr>
              <w:t xml:space="preserve">03:409-420</w:t>
            </w:r>
            <w:r>
              <w:t xml:space="preserve">（§6.2 六列 + 「</w:t>
            </w:r>
            <w:r>
              <w:rPr>
                <w:bCs/>
                <w:b/>
              </w:rPr>
              <w:t xml:space="preserve">本篇的十三类案例全部来自同一个研究簇</w:t>
            </w:r>
            <w:r>
              <w:t xml:space="preserve">」）、</w:t>
            </w:r>
            <w:r>
              <w:rPr>
                <w:rStyle w:val="VerbatimChar"/>
              </w:rPr>
              <w:t xml:space="preserve">04:218-236</w:t>
            </w:r>
            <w:r>
              <w:t xml:space="preserve">（§5.1 六列 + 「⑤ 列</w:t>
            </w:r>
            <w:r>
              <w:rPr>
                <w:bCs/>
                <w:b/>
              </w:rPr>
              <w:t xml:space="preserve">只有"无"与"部分"</w:t>
            </w:r>
            <w:r>
              <w:t xml:space="preserve">」）</w:t>
            </w:r>
          </w:p>
        </w:tc>
        <w:tc>
          <w:tcPr/>
          <w:p>
            <w:pPr>
              <w:pStyle w:val="Compact"/>
              <w:jc w:val="left"/>
            </w:pPr>
            <w:r>
              <w:t xml:space="preserve">五列照审稿原文 + 第六列「与其他篇的共享部分」；</w:t>
            </w:r>
            <w:r>
              <w:rPr>
                <w:bCs/>
                <w:b/>
              </w:rPr>
              <w:t xml:space="preserve">"独立复现"列全部写 ❌/无</w:t>
            </w:r>
          </w:p>
        </w:tc>
      </w:tr>
      <w:tr>
        <w:tc>
          <w:tcPr/>
          <w:p>
            <w:pPr>
              <w:pStyle w:val="Compact"/>
              <w:jc w:val="center"/>
            </w:pPr>
            <w:r>
              <w:t xml:space="preserve">31</w:t>
            </w:r>
          </w:p>
        </w:tc>
        <w:tc>
          <w:tcPr/>
          <w:p>
            <w:pPr>
              <w:pStyle w:val="Compact"/>
              <w:jc w:val="left"/>
            </w:pPr>
            <w:r>
              <w:t xml:space="preserve">"</w:t>
            </w:r>
            <w:r>
              <w:rPr>
                <w:bCs/>
                <w:b/>
              </w:rPr>
              <w:t xml:space="preserve">每篇稿件必须清楚区分：什么是已完成且支持核心结论的证据，什么只是未来研究计划。</w:t>
            </w:r>
            <w:r>
              <w:t xml:space="preserve">"</w:t>
            </w:r>
          </w:p>
        </w:tc>
        <w:tc>
          <w:tcPr/>
          <w:p>
            <w:pPr>
              <w:pStyle w:val="Compact"/>
              <w:jc w:val="center"/>
            </w:pPr>
            <w:r>
              <w:t xml:space="preserve">X-3</w:t>
            </w:r>
          </w:p>
        </w:tc>
        <w:tc>
          <w:tcPr/>
          <w:p>
            <w:pPr>
              <w:pStyle w:val="Compact"/>
              <w:jc w:val="center"/>
            </w:pPr>
            <w:r>
              <w:rPr>
                <w:bCs/>
                <w:b/>
              </w:rPr>
              <w:t xml:space="preserve">已回应</w:t>
            </w:r>
          </w:p>
        </w:tc>
        <w:tc>
          <w:tcPr/>
          <w:p>
            <w:pPr>
              <w:pStyle w:val="Compact"/>
              <w:jc w:val="left"/>
            </w:pPr>
            <w:r>
              <w:t xml:space="preserve">四篇各一集中区块，</w:t>
            </w:r>
            <w:r>
              <w:rPr>
                <w:bCs/>
                <w:b/>
              </w:rPr>
              <w:t xml:space="preserve">标题逐字相同</w:t>
            </w:r>
            <w:r>
              <w:t xml:space="preserve">「## 9. 未来工作（不属于本文证据）」，</w:t>
            </w:r>
            <w:r>
              <w:rPr>
                <w:bCs/>
                <w:b/>
              </w:rPr>
              <w:t xml:space="preserve">表头逐字相同</w:t>
            </w:r>
            <w:r>
              <w:t xml:space="preserve">「／ # ／ 事项 ／ 状态 ／ 是否影响本文核心结论 ／ 成本 ／ 承载位置 ／」（</w:t>
            </w:r>
            <w:r>
              <w:rPr>
                <w:rStyle w:val="VerbatimChar"/>
              </w:rPr>
              <w:t xml:space="preserve">01:568/575</w:t>
            </w:r>
            <w:r>
              <w:t xml:space="preserve">、</w:t>
            </w:r>
            <w:r>
              <w:rPr>
                <w:rStyle w:val="VerbatimChar"/>
              </w:rPr>
              <w:t xml:space="preserve">02:1061/1067</w:t>
            </w:r>
            <w:r>
              <w:t xml:space="preserve">、</w:t>
            </w:r>
            <w:r>
              <w:rPr>
                <w:rStyle w:val="VerbatimChar"/>
              </w:rPr>
              <w:t xml:space="preserve">03:435/442</w:t>
            </w:r>
            <w:r>
              <w:t xml:space="preserve">、</w:t>
            </w:r>
            <w:r>
              <w:rPr>
                <w:rStyle w:val="VerbatimChar"/>
              </w:rPr>
              <w:t xml:space="preserve">04:628/635</w:t>
            </w:r>
            <w:r>
              <w:t xml:space="preserve">）；★</w:t>
            </w:r>
            <w:r>
              <w:t xml:space="preserve"> </w:t>
            </w:r>
            <w:r>
              <w:rPr>
                <w:bCs/>
                <w:b/>
              </w:rPr>
              <w:t xml:space="preserve">标记一个未删</w:t>
            </w:r>
            <w:r>
              <w:t xml:space="preserve">（</w:t>
            </w:r>
            <w:r>
              <w:rPr>
                <w:rStyle w:val="VerbatimChar"/>
              </w:rPr>
              <w:t xml:space="preserve">⚠️</w:t>
            </w:r>
            <w:r>
              <w:t xml:space="preserve">+</w:t>
            </w:r>
            <w:r>
              <w:rPr>
                <w:rStyle w:val="VerbatimChar"/>
              </w:rPr>
              <w:t xml:space="preserve">【待完成】</w:t>
            </w:r>
            <w:r>
              <w:t xml:space="preserve">+</w:t>
            </w:r>
            <w:r>
              <w:rPr>
                <w:rStyle w:val="VerbatimChar"/>
              </w:rPr>
              <w:t xml:space="preserve">📌</w:t>
            </w:r>
            <w:r>
              <w:t xml:space="preserve"> </w:t>
            </w:r>
            <w:r>
              <w:t xml:space="preserve">计数 35→97 / 77→135 / 19→57 / 40→76）</w:t>
            </w:r>
          </w:p>
        </w:tc>
        <w:tc>
          <w:tcPr/>
          <w:p>
            <w:pPr>
              <w:pStyle w:val="Compact"/>
              <w:jc w:val="left"/>
            </w:pPr>
            <w:r>
              <w:t xml:space="preserve">分区彻底，</w:t>
            </w:r>
            <w:r>
              <w:rPr>
                <w:bCs/>
                <w:b/>
              </w:rPr>
              <w:t xml:space="preserve">体例四篇一致</w:t>
            </w:r>
            <w:r>
              <w:t xml:space="preserve">（第二轮补建 L1/A、修 C/D 后达成）</w:t>
            </w:r>
          </w:p>
        </w:tc>
      </w:tr>
    </w:tbl>
    <w:bookmarkEnd w:id="30"/>
    <w:bookmarkStart w:id="31" w:name="八-如果我是编辑我会要求你先完成什么4-条"/>
    <w:p>
      <w:pPr>
        <w:pStyle w:val="Heading3"/>
      </w:pPr>
      <w:r>
        <w:t xml:space="preserve">1.8 §八 如果我是编辑，我会要求你先完成什么（4 条）</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审稿优先级（原文摘录）</w:t>
            </w:r>
          </w:p>
        </w:tc>
        <w:tc>
          <w:tcPr/>
          <w:p>
            <w:pPr>
              <w:pStyle w:val="Compact"/>
              <w:jc w:val="center"/>
            </w:pPr>
            <w:r>
              <w:t xml:space="preserve">状态</w:t>
            </w:r>
          </w:p>
        </w:tc>
        <w:tc>
          <w:tcPr/>
          <w:p>
            <w:pPr>
              <w:pStyle w:val="Compact"/>
              <w:jc w:val="left"/>
            </w:pPr>
            <w:r>
              <w:t xml:space="preserve">依据</w:t>
            </w:r>
          </w:p>
        </w:tc>
      </w:tr>
      <w:tr>
        <w:tc>
          <w:tcPr/>
          <w:p>
            <w:pPr>
              <w:pStyle w:val="Compact"/>
              <w:jc w:val="center"/>
            </w:pPr>
            <w:r>
              <w:t xml:space="preserve">32</w:t>
            </w:r>
          </w:p>
        </w:tc>
        <w:tc>
          <w:tcPr/>
          <w:p>
            <w:pPr>
              <w:pStyle w:val="Compact"/>
              <w:jc w:val="left"/>
            </w:pPr>
            <w:r>
              <w:t xml:space="preserve">"</w:t>
            </w:r>
            <w:r>
              <w:rPr>
                <w:bCs/>
                <w:b/>
              </w:rPr>
              <w:t xml:space="preserve">第一优先级：收紧第一篇的概念与结论。</w:t>
            </w:r>
            <w:r>
              <w:t xml:space="preserve">"</w:t>
            </w:r>
          </w:p>
        </w:tc>
        <w:tc>
          <w:tcPr/>
          <w:p>
            <w:pPr>
              <w:pStyle w:val="Compact"/>
              <w:jc w:val="center"/>
            </w:pPr>
            <w:r>
              <w:rPr>
                <w:bCs/>
                <w:b/>
              </w:rPr>
              <w:t xml:space="preserve">已回应</w:t>
            </w:r>
          </w:p>
        </w:tc>
        <w:tc>
          <w:tcPr/>
          <w:p>
            <w:pPr>
              <w:pStyle w:val="Compact"/>
              <w:jc w:val="left"/>
            </w:pPr>
            <w:r>
              <w:t xml:space="preserve">L1-1~L1-6 六条全部落地（§1.3）⇒ 概念基础的第一层问题已解</w:t>
            </w:r>
          </w:p>
        </w:tc>
      </w:tr>
      <w:tr>
        <w:tc>
          <w:tcPr/>
          <w:p>
            <w:pPr>
              <w:pStyle w:val="Compact"/>
              <w:jc w:val="center"/>
            </w:pPr>
            <w:r>
              <w:t xml:space="preserve">33</w:t>
            </w:r>
          </w:p>
        </w:tc>
        <w:tc>
          <w:tcPr/>
          <w:p>
            <w:pPr>
              <w:pStyle w:val="Compact"/>
              <w:jc w:val="left"/>
            </w:pPr>
            <w:r>
              <w:t xml:space="preserve">"</w:t>
            </w:r>
            <w:r>
              <w:rPr>
                <w:bCs/>
                <w:b/>
              </w:rPr>
              <w:t xml:space="preserve">第二优先级：把第二篇做成可执行、可验证的规程。将十三类失效模式的证据等级固定下来，补齐来源回查，并用盲化案例测试规程能否识别缺陷。</w:t>
            </w:r>
            <w:r>
              <w:t xml:space="preserve">"</w:t>
            </w:r>
          </w:p>
        </w:tc>
        <w:tc>
          <w:tcPr/>
          <w:p>
            <w:pPr>
              <w:pStyle w:val="Compact"/>
              <w:jc w:val="center"/>
            </w:pPr>
            <w:r>
              <w:rPr>
                <w:bCs/>
                <w:b/>
              </w:rPr>
              <w:t xml:space="preserve">部分回应</w:t>
            </w:r>
          </w:p>
        </w:tc>
        <w:tc>
          <w:tcPr/>
          <w:p>
            <w:pPr>
              <w:pStyle w:val="Compact"/>
              <w:jc w:val="left"/>
            </w:pPr>
            <w:r>
              <w:t xml:space="preserve">证据等级 ✓（</w:t>
            </w:r>
            <w:r>
              <w:rPr>
                <w:rStyle w:val="VerbatimChar"/>
              </w:rPr>
              <w:t xml:space="preserve">03:63-94</w:t>
            </w:r>
            <w:r>
              <w:t xml:space="preserve">）｜来源回查 ✗（</w:t>
            </w:r>
            <w:r>
              <w:rPr>
                <w:rStyle w:val="VerbatimChar"/>
              </w:rPr>
              <w:t xml:space="preserve">03:450</w:t>
            </w:r>
            <w:r>
              <w:t xml:space="preserve"> </w:t>
            </w:r>
            <w:r>
              <w:t xml:space="preserve">§9 第 7 项：第三层四类一手文件未回查；</w:t>
            </w:r>
            <w:r>
              <w:rPr>
                <w:rStyle w:val="VerbatimChar"/>
              </w:rPr>
              <w:t xml:space="preserve">03:452-453</w:t>
            </w:r>
            <w:r>
              <w:t xml:space="preserve"> </w:t>
            </w:r>
            <w:r>
              <w:t xml:space="preserve">第 9/10 项：⑫ 实例 B、⑬ 卡片明细未核到）｜</w:t>
            </w:r>
            <w:r>
              <w:rPr>
                <w:bCs/>
                <w:b/>
              </w:rPr>
              <w:t xml:space="preserve">盲化案例测试 ✗</w:t>
            </w:r>
            <w:r>
              <w:t xml:space="preserve">（</w:t>
            </w:r>
            <w:r>
              <w:rPr>
                <w:rStyle w:val="VerbatimChar"/>
              </w:rPr>
              <w:t xml:space="preserve">03:447</w:t>
            </w:r>
            <w:r>
              <w:t xml:space="preserve"> </w:t>
            </w:r>
            <w:r>
              <w:t xml:space="preserve">§9 第 4 项只登记"否证条件预注册表"，</w:t>
            </w:r>
            <w:r>
              <w:rPr>
                <w:bCs/>
                <w:b/>
              </w:rPr>
              <w:t xml:space="preserve">盲化/盲测一项未列</w:t>
            </w:r>
            <w:r>
              <w:t xml:space="preserve">）</w:t>
            </w:r>
          </w:p>
        </w:tc>
      </w:tr>
      <w:tr>
        <w:tc>
          <w:tcPr/>
          <w:p>
            <w:pPr>
              <w:pStyle w:val="Compact"/>
              <w:jc w:val="center"/>
            </w:pPr>
            <w:r>
              <w:t xml:space="preserve">34</w:t>
            </w:r>
          </w:p>
        </w:tc>
        <w:tc>
          <w:tcPr/>
          <w:p>
            <w:pPr>
              <w:pStyle w:val="Compact"/>
              <w:jc w:val="left"/>
            </w:pPr>
            <w:r>
              <w:t xml:space="preserve">"</w:t>
            </w:r>
            <w:r>
              <w:rPr>
                <w:bCs/>
                <w:b/>
              </w:rPr>
              <w:t xml:space="preserve">第三优先级：第三篇先固定数据与评价口径。重新核对模型下架导致的分母漂移……再报告赢家在留出题上的表现。未完成净增益重算前，不要把'架构层净收益为负'写成不受条件限制的一般结论。</w:t>
            </w:r>
            <w:r>
              <w:t xml:space="preserve">"</w:t>
            </w:r>
          </w:p>
        </w:tc>
        <w:tc>
          <w:tcPr/>
          <w:p>
            <w:pPr>
              <w:pStyle w:val="Compact"/>
              <w:jc w:val="center"/>
            </w:pPr>
            <w:r>
              <w:rPr>
                <w:bCs/>
                <w:b/>
              </w:rPr>
              <w:t xml:space="preserve">部分回应</w:t>
            </w:r>
          </w:p>
        </w:tc>
        <w:tc>
          <w:tcPr/>
          <w:p>
            <w:pPr>
              <w:pStyle w:val="Compact"/>
              <w:jc w:val="left"/>
            </w:pPr>
            <w:r>
              <w:t xml:space="preserve">口径已固定 ✓｜留出表现已报告 ✓（</w:t>
            </w:r>
            <w:r>
              <w:rPr>
                <w:rStyle w:val="VerbatimChar"/>
              </w:rPr>
              <w:t xml:space="preserve">02:19</w:t>
            </w:r>
            <w:r>
              <w:t xml:space="preserve">）｜</w:t>
            </w:r>
            <w:r>
              <w:rPr>
                <w:bCs/>
                <w:b/>
              </w:rPr>
              <w:t xml:space="preserve">分母重算与净增益双边重算均未做</w:t>
            </w:r>
            <w:r>
              <w:t xml:space="preserve">（</w:t>
            </w:r>
            <w:r>
              <w:rPr>
                <w:rStyle w:val="VerbatimChar"/>
              </w:rPr>
              <w:t xml:space="preserve">02:1073</w:t>
            </w:r>
            <w:r>
              <w:t xml:space="preserve"> </w:t>
            </w:r>
            <w:r>
              <w:t xml:space="preserve">§9 第 5 项、</w:t>
            </w:r>
            <w:r>
              <w:rPr>
                <w:rStyle w:val="VerbatimChar"/>
              </w:rPr>
              <w:t xml:space="preserve">:1075</w:t>
            </w:r>
            <w:r>
              <w:t xml:space="preserve"> </w:t>
            </w:r>
            <w:r>
              <w:t xml:space="preserve">第 7 项，均标「0 API（重算已有产出）」⇒</w:t>
            </w:r>
            <w:r>
              <w:t xml:space="preserve"> </w:t>
            </w:r>
            <w:r>
              <w:rPr>
                <w:bCs/>
                <w:b/>
              </w:rPr>
              <w:t xml:space="preserve">是零成本可做却未做的两项</w:t>
            </w:r>
            <w:r>
              <w:t xml:space="preserve">）</w:t>
            </w:r>
          </w:p>
        </w:tc>
      </w:tr>
      <w:tr>
        <w:tc>
          <w:tcPr/>
          <w:p>
            <w:pPr>
              <w:pStyle w:val="Compact"/>
              <w:jc w:val="center"/>
            </w:pPr>
            <w:r>
              <w:t xml:space="preserve">35</w:t>
            </w:r>
          </w:p>
        </w:tc>
        <w:tc>
          <w:tcPr/>
          <w:p>
            <w:pPr>
              <w:pStyle w:val="Compact"/>
              <w:jc w:val="left"/>
            </w:pPr>
            <w:r>
              <w:t xml:space="preserve">"</w:t>
            </w:r>
            <w:r>
              <w:rPr>
                <w:bCs/>
                <w:b/>
              </w:rPr>
              <w:t xml:space="preserve">第四优先级：第四篇优先解决测量冲突。不要急着再设计 v5……先确定几何读数与判官读数分别测量什么，建立不依赖单一判官的目标指标，再进行配对盲评和跨模型复现。</w:t>
            </w:r>
            <w:r>
              <w:t xml:space="preserve">"</w:t>
            </w:r>
          </w:p>
        </w:tc>
        <w:tc>
          <w:tcPr/>
          <w:p>
            <w:pPr>
              <w:pStyle w:val="Compact"/>
              <w:jc w:val="center"/>
            </w:pPr>
            <w:r>
              <w:rPr>
                <w:bCs/>
                <w:b/>
              </w:rPr>
              <w:t xml:space="preserve">部分回应</w:t>
            </w:r>
          </w:p>
        </w:tc>
        <w:tc>
          <w:tcPr/>
          <w:p>
            <w:pPr>
              <w:pStyle w:val="Compact"/>
              <w:jc w:val="left"/>
            </w:pPr>
            <w:r>
              <w:t xml:space="preserve">前两步 ✓（</w:t>
            </w:r>
            <w:r>
              <w:rPr>
                <w:rStyle w:val="VerbatimChar"/>
              </w:rPr>
              <w:t xml:space="preserve">04:501-520</w:t>
            </w:r>
            <w:r>
              <w:t xml:space="preserve"> </w:t>
            </w:r>
            <w:r>
              <w:t xml:space="preserve">三读数各测什么 + 冲突读法）｜</w:t>
            </w:r>
            <w:r>
              <w:rPr>
                <w:bCs/>
                <w:b/>
              </w:rPr>
              <w:t xml:space="preserve">"建立不依赖单一判官的目标指标" ✗</w:t>
            </w:r>
            <w:r>
              <w:t xml:space="preserve">（</w:t>
            </w:r>
            <w:r>
              <w:rPr>
                <w:rStyle w:val="VerbatimChar"/>
              </w:rPr>
              <w:t xml:space="preserve">04:637-638</w:t>
            </w:r>
            <w:r>
              <w:t xml:space="preserve"> </w:t>
            </w:r>
            <w:r>
              <w:t xml:space="preserve">§9 第 1/2 项：人类盲评、跨厂商多题复现未做 ⇒ 多题仍由同源判官承担）｜配对盲评 ✗｜跨模型复现 ✗</w:t>
            </w:r>
          </w:p>
        </w:tc>
      </w:tr>
    </w:tbl>
    <w:bookmarkEnd w:id="31"/>
    <w:bookmarkStart w:id="32" w:name="九-最后的审稿决定4-篇门槛"/>
    <w:p>
      <w:pPr>
        <w:pStyle w:val="Heading3"/>
      </w:pPr>
      <w:r>
        <w:t xml:space="preserve">1.9 §九 最后的审稿决定（4 篇门槛）</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稿件 / 门槛（原文摘录）</w:t>
            </w:r>
          </w:p>
        </w:tc>
        <w:tc>
          <w:tcPr/>
          <w:p>
            <w:pPr>
              <w:pStyle w:val="Compact"/>
              <w:jc w:val="center"/>
            </w:pPr>
            <w:r>
              <w:t xml:space="preserve">状态</w:t>
            </w:r>
          </w:p>
        </w:tc>
        <w:tc>
          <w:tcPr/>
          <w:p>
            <w:pPr>
              <w:pStyle w:val="Compact"/>
              <w:jc w:val="left"/>
            </w:pPr>
            <w:r>
              <w:t xml:space="preserve">说明</w:t>
            </w:r>
          </w:p>
        </w:tc>
      </w:tr>
      <w:tr>
        <w:tc>
          <w:tcPr/>
          <w:p>
            <w:pPr>
              <w:pStyle w:val="Compact"/>
              <w:jc w:val="center"/>
            </w:pPr>
            <w:r>
              <w:t xml:space="preserve">36</w:t>
            </w:r>
          </w:p>
        </w:tc>
        <w:tc>
          <w:tcPr/>
          <w:p>
            <w:pPr>
              <w:pStyle w:val="Compact"/>
              <w:jc w:val="left"/>
            </w:pPr>
            <w:r>
              <w:t xml:space="preserve">过早闭合与结构性维度塌缩 —</w:t>
            </w:r>
            <w:r>
              <w:t xml:space="preserve"> </w:t>
            </w:r>
            <w:r>
              <w:rPr>
                <w:bCs/>
                <w:b/>
              </w:rPr>
              <w:t xml:space="preserve">大修</w:t>
            </w:r>
            <w:r>
              <w:t xml:space="preserve"> </w:t>
            </w:r>
            <w:r>
              <w:t xml:space="preserve">｜ 门槛：概念效度、统计解释、分层归因</w:t>
            </w:r>
          </w:p>
        </w:tc>
        <w:tc>
          <w:tcPr/>
          <w:p>
            <w:pPr>
              <w:pStyle w:val="Compact"/>
              <w:jc w:val="center"/>
            </w:pPr>
            <w:r>
              <w:rPr>
                <w:bCs/>
                <w:b/>
              </w:rPr>
              <w:t xml:space="preserve">部分回应</w:t>
            </w:r>
          </w:p>
        </w:tc>
        <w:tc>
          <w:tcPr/>
          <w:p>
            <w:pPr>
              <w:pStyle w:val="Compact"/>
              <w:jc w:val="left"/>
            </w:pPr>
            <w:r>
              <w:t xml:space="preserve">三个门槛的</w:t>
            </w:r>
            <w:r>
              <w:rPr>
                <w:bCs/>
                <w:b/>
              </w:rPr>
              <w:t xml:space="preserve">口径层</w:t>
            </w:r>
            <w:r>
              <w:t xml:space="preserve">全部闭合；但 L13（α 实现未归档 ⇒ 第三方不可独立复算）与 L1（K∈{8,16,32} 未跑）仍是硬门槛（</w:t>
            </w:r>
            <w:r>
              <w:rPr>
                <w:rStyle w:val="VerbatimChar"/>
              </w:rPr>
              <w:t xml:space="preserve">01:537</w:t>
            </w:r>
            <w:r>
              <w:t xml:space="preserve"> </w:t>
            </w:r>
            <w:r>
              <w:t xml:space="preserve">L13、</w:t>
            </w:r>
            <w:r>
              <w:rPr>
                <w:rStyle w:val="VerbatimChar"/>
              </w:rPr>
              <w:t xml:space="preserve">:577</w:t>
            </w:r>
            <w:r>
              <w:t xml:space="preserve"> </w:t>
            </w:r>
            <w:r>
              <w:t xml:space="preserve">附录 A）⇒ 仍属大修</w:t>
            </w:r>
          </w:p>
        </w:tc>
      </w:tr>
      <w:tr>
        <w:tc>
          <w:tcPr/>
          <w:p>
            <w:pPr>
              <w:pStyle w:val="Compact"/>
              <w:jc w:val="center"/>
            </w:pPr>
            <w:r>
              <w:t xml:space="preserve">37</w:t>
            </w:r>
          </w:p>
        </w:tc>
        <w:tc>
          <w:tcPr/>
          <w:p>
            <w:pPr>
              <w:pStyle w:val="Compact"/>
              <w:jc w:val="left"/>
            </w:pPr>
            <w:r>
              <w:t xml:space="preserve">外部只读审计规程 —</w:t>
            </w:r>
            <w:r>
              <w:t xml:space="preserve"> </w:t>
            </w:r>
            <w:r>
              <w:rPr>
                <w:bCs/>
                <w:b/>
              </w:rPr>
              <w:t xml:space="preserve">大修</w:t>
            </w:r>
            <w:r>
              <w:t xml:space="preserve"> </w:t>
            </w:r>
            <w:r>
              <w:t xml:space="preserve">｜ 门槛：来源核验、规程验证、标题与贡献一致</w:t>
            </w:r>
          </w:p>
        </w:tc>
        <w:tc>
          <w:tcPr/>
          <w:p>
            <w:pPr>
              <w:pStyle w:val="Compact"/>
              <w:jc w:val="center"/>
            </w:pPr>
            <w:r>
              <w:rPr>
                <w:bCs/>
                <w:b/>
              </w:rPr>
              <w:t xml:space="preserve">部分回应</w:t>
            </w:r>
          </w:p>
        </w:tc>
        <w:tc>
          <w:tcPr/>
          <w:p>
            <w:pPr>
              <w:pStyle w:val="Compact"/>
              <w:jc w:val="left"/>
            </w:pPr>
            <w:r>
              <w:t xml:space="preserve">来源核验 ✓（逐类回源状态已登记）｜标题与贡献一致 ✓（</w:t>
            </w:r>
            <w:r>
              <w:rPr>
                <w:rStyle w:val="VerbatimChar"/>
              </w:rPr>
              <w:t xml:space="preserve">03:1</w:t>
            </w:r>
            <w:r>
              <w:t xml:space="preserve">）｜</w:t>
            </w:r>
            <w:r>
              <w:rPr>
                <w:bCs/>
                <w:b/>
              </w:rPr>
              <w:t xml:space="preserve">规程验证 ✗</w:t>
            </w:r>
            <w:r>
              <w:t xml:space="preserve">（</w:t>
            </w:r>
            <w:r>
              <w:rPr>
                <w:rStyle w:val="VerbatimChar"/>
              </w:rPr>
              <w:t xml:space="preserve">03:448</w:t>
            </w:r>
            <w:r>
              <w:t xml:space="preserve"> </w:t>
            </w:r>
            <w:r>
              <w:t xml:space="preserve">§9 第 5 项）⇒ 仍属大修</w:t>
            </w:r>
          </w:p>
        </w:tc>
      </w:tr>
      <w:tr>
        <w:tc>
          <w:tcPr/>
          <w:p>
            <w:pPr>
              <w:pStyle w:val="Compact"/>
              <w:jc w:val="center"/>
            </w:pPr>
            <w:r>
              <w:t xml:space="preserve">38</w:t>
            </w:r>
          </w:p>
        </w:tc>
        <w:tc>
          <w:tcPr/>
          <w:p>
            <w:pPr>
              <w:pStyle w:val="Compact"/>
              <w:jc w:val="left"/>
            </w:pPr>
            <w:r>
              <w:t xml:space="preserve">多 Agent 赢家过拟合 —</w:t>
            </w:r>
            <w:r>
              <w:t xml:space="preserve"> </w:t>
            </w:r>
            <w:r>
              <w:rPr>
                <w:bCs/>
                <w:b/>
              </w:rPr>
              <w:t xml:space="preserve">大修</w:t>
            </w:r>
            <w:r>
              <w:t xml:space="preserve"> </w:t>
            </w:r>
            <w:r>
              <w:t xml:space="preserve">｜ 门槛：数据与配置回溯、泛化范围、净增益口径</w:t>
            </w:r>
          </w:p>
        </w:tc>
        <w:tc>
          <w:tcPr/>
          <w:p>
            <w:pPr>
              <w:pStyle w:val="Compact"/>
              <w:jc w:val="center"/>
            </w:pPr>
            <w:r>
              <w:rPr>
                <w:bCs/>
                <w:b/>
              </w:rPr>
              <w:t xml:space="preserve">部分回应</w:t>
            </w:r>
          </w:p>
        </w:tc>
        <w:tc>
          <w:tcPr/>
          <w:p>
            <w:pPr>
              <w:pStyle w:val="Compact"/>
              <w:jc w:val="left"/>
            </w:pPr>
            <w:r>
              <w:t xml:space="preserve">三项口径全部闭合；但净增益口径</w:t>
            </w:r>
            <w:r>
              <w:rPr>
                <w:bCs/>
                <w:b/>
              </w:rPr>
              <w:t xml:space="preserve">未重算</w:t>
            </w:r>
            <w:r>
              <w:t xml:space="preserve">（</w:t>
            </w:r>
            <w:r>
              <w:rPr>
                <w:rStyle w:val="VerbatimChar"/>
              </w:rPr>
              <w:t xml:space="preserve">02:1073</w:t>
            </w:r>
            <w:r>
              <w:t xml:space="preserve"> </w:t>
            </w:r>
            <w:r>
              <w:t xml:space="preserve">§9 第 5 项）⇒ 仍属大修</w:t>
            </w:r>
          </w:p>
        </w:tc>
      </w:tr>
      <w:tr>
        <w:tc>
          <w:tcPr/>
          <w:p>
            <w:pPr>
              <w:pStyle w:val="Compact"/>
              <w:jc w:val="center"/>
            </w:pPr>
            <w:r>
              <w:t xml:space="preserve">39</w:t>
            </w:r>
          </w:p>
        </w:tc>
        <w:tc>
          <w:tcPr/>
          <w:p>
            <w:pPr>
              <w:pStyle w:val="Compact"/>
              <w:jc w:val="left"/>
            </w:pPr>
            <w:r>
              <w:t xml:space="preserve">状态驱动生成 —</w:t>
            </w:r>
            <w:r>
              <w:t xml:space="preserve"> </w:t>
            </w:r>
            <w:r>
              <w:rPr>
                <w:bCs/>
                <w:b/>
              </w:rPr>
              <w:t xml:space="preserve">大修</w:t>
            </w:r>
            <w:r>
              <w:t xml:space="preserve"> </w:t>
            </w:r>
            <w:r>
              <w:t xml:space="preserve">｜ 门槛：指标冲突、配对检验、独立评价与构念效度</w:t>
            </w:r>
          </w:p>
        </w:tc>
        <w:tc>
          <w:tcPr/>
          <w:p>
            <w:pPr>
              <w:pStyle w:val="Compact"/>
              <w:jc w:val="center"/>
            </w:pPr>
            <w:r>
              <w:rPr>
                <w:bCs/>
                <w:b/>
              </w:rPr>
              <w:t xml:space="preserve">部分回应</w:t>
            </w:r>
          </w:p>
        </w:tc>
        <w:tc>
          <w:tcPr/>
          <w:p>
            <w:pPr>
              <w:pStyle w:val="Compact"/>
              <w:jc w:val="left"/>
            </w:pPr>
            <w:r>
              <w:t xml:space="preserve">指标冲突 ✓｜</w:t>
            </w:r>
            <w:r>
              <w:rPr>
                <w:bCs/>
                <w:b/>
              </w:rPr>
              <w:t xml:space="preserve">配对检验 ✗</w:t>
            </w:r>
            <w:r>
              <w:t xml:space="preserve">（MES 未预注册，</w:t>
            </w:r>
            <w:r>
              <w:rPr>
                <w:rStyle w:val="VerbatimChar"/>
              </w:rPr>
              <w:t xml:space="preserve">04:641</w:t>
            </w:r>
            <w:r>
              <w:t xml:space="preserve">）｜</w:t>
            </w:r>
            <w:r>
              <w:rPr>
                <w:bCs/>
                <w:b/>
              </w:rPr>
              <w:t xml:space="preserve">独立评价与构念效度 ✗</w:t>
            </w:r>
            <w:r>
              <w:t xml:space="preserve">（</w:t>
            </w:r>
            <w:r>
              <w:rPr>
                <w:rStyle w:val="VerbatimChar"/>
              </w:rPr>
              <w:t xml:space="preserve">04:637-638</w:t>
            </w:r>
            <w:r>
              <w:t xml:space="preserve">、</w:t>
            </w:r>
            <w:r>
              <w:rPr>
                <w:rStyle w:val="VerbatimChar"/>
              </w:rPr>
              <w:t xml:space="preserve">:641-642</w:t>
            </w:r>
            <w:r>
              <w:t xml:space="preserve">）⇒ 仍属大修</w:t>
            </w:r>
          </w:p>
        </w:tc>
      </w:tr>
    </w:tbl>
    <w:bookmarkEnd w:id="32"/>
    <w:bookmarkStart w:id="33" w:name="规格额外的-8-条自查项"/>
    <w:p>
      <w:pPr>
        <w:pStyle w:val="Heading3"/>
      </w:pPr>
      <w:r>
        <w:t xml:space="preserve">1.10 规格额外的 8 条自查项</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规格</w:t>
            </w:r>
          </w:p>
        </w:tc>
        <w:tc>
          <w:tcPr/>
          <w:p>
            <w:pPr>
              <w:pStyle w:val="Compact"/>
              <w:jc w:val="center"/>
            </w:pPr>
            <w:r>
              <w:t xml:space="preserve">状态</w:t>
            </w:r>
          </w:p>
        </w:tc>
        <w:tc>
          <w:tcPr/>
          <w:p>
            <w:pPr>
              <w:pStyle w:val="Compact"/>
              <w:jc w:val="left"/>
            </w:pPr>
            <w:r>
              <w:t xml:space="preserve">位置</w:t>
            </w:r>
          </w:p>
        </w:tc>
      </w:tr>
      <w:tr>
        <w:tc>
          <w:tcPr/>
          <w:p>
            <w:pPr>
              <w:pStyle w:val="Compact"/>
              <w:jc w:val="center"/>
            </w:pPr>
            <w:r>
              <w:t xml:space="preserve">L1-5（两个 α 为何矛盾）</w:t>
            </w:r>
          </w:p>
        </w:tc>
        <w:tc>
          <w:tcPr/>
          <w:p>
            <w:pPr>
              <w:pStyle w:val="Compact"/>
              <w:jc w:val="center"/>
            </w:pPr>
            <w:r>
              <w:t xml:space="preserve">已回应</w:t>
            </w:r>
          </w:p>
        </w:tc>
        <w:tc>
          <w:tcPr/>
          <w:p>
            <w:pPr>
              <w:pStyle w:val="Compact"/>
              <w:jc w:val="left"/>
            </w:pPr>
            <w:r>
              <w:rPr>
                <w:rStyle w:val="VerbatimChar"/>
              </w:rPr>
              <w:t xml:space="preserve">01:397-410</w:t>
            </w:r>
          </w:p>
        </w:tc>
      </w:tr>
      <w:tr>
        <w:tc>
          <w:tcPr/>
          <w:p>
            <w:pPr>
              <w:pStyle w:val="Compact"/>
              <w:jc w:val="center"/>
            </w:pPr>
            <w:r>
              <w:t xml:space="preserve">L1-6（三轴都测了）</w:t>
            </w:r>
          </w:p>
        </w:tc>
        <w:tc>
          <w:tcPr/>
          <w:p>
            <w:pPr>
              <w:pStyle w:val="Compact"/>
              <w:jc w:val="center"/>
            </w:pPr>
            <w:r>
              <w:t xml:space="preserve">已回应</w:t>
            </w:r>
          </w:p>
        </w:tc>
        <w:tc>
          <w:tcPr/>
          <w:p>
            <w:pPr>
              <w:pStyle w:val="Compact"/>
              <w:jc w:val="left"/>
            </w:pPr>
            <w:r>
              <w:rPr>
                <w:rStyle w:val="VerbatimChar"/>
              </w:rPr>
              <w:t xml:space="preserve">01:172</w:t>
            </w:r>
            <w:r>
              <w:t xml:space="preserve">；</w:t>
            </w:r>
            <w:r>
              <w:rPr>
                <w:rStyle w:val="VerbatimChar"/>
              </w:rPr>
              <w:t xml:space="preserve">grep "三轴都测了"</w:t>
            </w:r>
            <w:r>
              <w:t xml:space="preserve"> </w:t>
            </w:r>
            <w:r>
              <w:t xml:space="preserve">= 0 命中</w:t>
            </w:r>
          </w:p>
        </w:tc>
      </w:tr>
      <w:tr>
        <w:tc>
          <w:tcPr/>
          <w:p>
            <w:pPr>
              <w:pStyle w:val="Compact"/>
              <w:jc w:val="center"/>
            </w:pPr>
            <w:r>
              <w:t xml:space="preserve">A-2（净收益为负加条件）</w:t>
            </w:r>
          </w:p>
        </w:tc>
        <w:tc>
          <w:tcPr/>
          <w:p>
            <w:pPr>
              <w:pStyle w:val="Compact"/>
              <w:jc w:val="center"/>
            </w:pPr>
            <w:r>
              <w:t xml:space="preserve">已回应</w:t>
            </w:r>
          </w:p>
        </w:tc>
        <w:tc>
          <w:tcPr/>
          <w:p>
            <w:pPr>
              <w:pStyle w:val="Compact"/>
              <w:jc w:val="left"/>
            </w:pPr>
            <w:r>
              <w:rPr>
                <w:rStyle w:val="VerbatimChar"/>
              </w:rPr>
              <w:t xml:space="preserve">02:23/63/620/632/804/911</w:t>
            </w:r>
          </w:p>
        </w:tc>
      </w:tr>
      <w:tr>
        <w:tc>
          <w:tcPr/>
          <w:p>
            <w:pPr>
              <w:pStyle w:val="Compact"/>
              <w:jc w:val="center"/>
            </w:pPr>
            <w:r>
              <w:t xml:space="preserve">A-4（分母漂移）</w:t>
            </w:r>
          </w:p>
        </w:tc>
        <w:tc>
          <w:tcPr/>
          <w:p>
            <w:pPr>
              <w:pStyle w:val="Compact"/>
              <w:jc w:val="center"/>
            </w:pPr>
            <w:r>
              <w:t xml:space="preserve">已回应（A 篇内）／</w:t>
            </w:r>
            <w:r>
              <w:rPr>
                <w:bCs/>
                <w:b/>
              </w:rPr>
              <w:t xml:space="preserve">未同步到 L1</w:t>
            </w:r>
          </w:p>
        </w:tc>
        <w:tc>
          <w:tcPr/>
          <w:p>
            <w:pPr>
              <w:pStyle w:val="Compact"/>
              <w:jc w:val="left"/>
            </w:pPr>
            <w:r>
              <w:rPr>
                <w:rStyle w:val="VerbatimChar"/>
              </w:rPr>
              <w:t xml:space="preserve">02:632/665/686/925</w:t>
            </w:r>
            <w:r>
              <w:t xml:space="preserve"> </w:t>
            </w:r>
            <w:r>
              <w:t xml:space="preserve">vs</w:t>
            </w:r>
            <w:r>
              <w:t xml:space="preserve"> </w:t>
            </w:r>
            <w:r>
              <w:rPr>
                <w:rStyle w:val="VerbatimChar"/>
              </w:rPr>
              <w:t xml:space="preserve">01:26/318/616</w:t>
            </w:r>
          </w:p>
        </w:tc>
      </w:tr>
      <w:tr>
        <w:tc>
          <w:tcPr/>
          <w:p>
            <w:pPr>
              <w:pStyle w:val="Compact"/>
              <w:jc w:val="center"/>
            </w:pPr>
            <w:r>
              <w:t xml:space="preserve">A-5（保留两处 + 摘要补交互结构级）</w:t>
            </w:r>
          </w:p>
        </w:tc>
        <w:tc>
          <w:tcPr/>
          <w:p>
            <w:pPr>
              <w:pStyle w:val="Compact"/>
              <w:jc w:val="center"/>
            </w:pPr>
            <w:r>
              <w:t xml:space="preserve">已回应</w:t>
            </w:r>
          </w:p>
        </w:tc>
        <w:tc>
          <w:tcPr/>
          <w:p>
            <w:pPr>
              <w:pStyle w:val="Compact"/>
              <w:jc w:val="left"/>
            </w:pPr>
            <w:r>
              <w:rPr>
                <w:rStyle w:val="VerbatimChar"/>
              </w:rPr>
              <w:t xml:space="preserve">02:27/68/801/917</w:t>
            </w:r>
          </w:p>
        </w:tc>
      </w:tr>
      <w:tr>
        <w:tc>
          <w:tcPr/>
          <w:p>
            <w:pPr>
              <w:pStyle w:val="Compact"/>
              <w:jc w:val="center"/>
            </w:pPr>
            <w:r>
              <w:t xml:space="preserve">D-4（跨厂商覆盖有限）</w:t>
            </w:r>
          </w:p>
        </w:tc>
        <w:tc>
          <w:tcPr/>
          <w:p>
            <w:pPr>
              <w:pStyle w:val="Compact"/>
              <w:jc w:val="center"/>
            </w:pPr>
            <w:r>
              <w:rPr>
                <w:bCs/>
                <w:b/>
              </w:rPr>
              <w:t xml:space="preserve">部分回应</w:t>
            </w:r>
          </w:p>
        </w:tc>
        <w:tc>
          <w:tcPr/>
          <w:p>
            <w:pPr>
              <w:pStyle w:val="Compact"/>
              <w:jc w:val="left"/>
            </w:pPr>
            <w:r>
              <w:rPr>
                <w:rStyle w:val="VerbatimChar"/>
              </w:rPr>
              <w:t xml:space="preserve">04:27</w:t>
            </w:r>
            <w:r>
              <w:t xml:space="preserve"> </w:t>
            </w:r>
            <w:r>
              <w:t xml:space="preserve">✓ vs</w:t>
            </w:r>
            <w:r>
              <w:t xml:space="preserve"> </w:t>
            </w:r>
            <w:r>
              <w:rPr>
                <w:rStyle w:val="VerbatimChar"/>
              </w:rPr>
              <w:t xml:space="preserve">04:317-318</w:t>
            </w:r>
            <w:r>
              <w:t xml:space="preserve"> </w:t>
            </w:r>
            <w:r>
              <w:t xml:space="preserve">✗</w:t>
            </w:r>
          </w:p>
        </w:tc>
      </w:tr>
      <w:tr>
        <w:tc>
          <w:tcPr/>
          <w:p>
            <w:pPr>
              <w:pStyle w:val="Compact"/>
              <w:jc w:val="center"/>
            </w:pPr>
            <w:r>
              <w:t xml:space="preserve">D-5（三项构念效度登记）</w:t>
            </w:r>
          </w:p>
        </w:tc>
        <w:tc>
          <w:tcPr/>
          <w:p>
            <w:pPr>
              <w:pStyle w:val="Compact"/>
              <w:jc w:val="center"/>
            </w:pPr>
            <w:r>
              <w:t xml:space="preserve">已回应</w:t>
            </w:r>
          </w:p>
        </w:tc>
        <w:tc>
          <w:tcPr/>
          <w:p>
            <w:pPr>
              <w:pStyle w:val="Compact"/>
              <w:jc w:val="left"/>
            </w:pPr>
            <w:r>
              <w:rPr>
                <w:rStyle w:val="VerbatimChar"/>
              </w:rPr>
              <w:t xml:space="preserve">04:616-620</w:t>
            </w:r>
            <w:r>
              <w:t xml:space="preserve"> </w:t>
            </w:r>
            <w:r>
              <w:t xml:space="preserve">+</w:t>
            </w:r>
            <w:r>
              <w:t xml:space="preserve"> </w:t>
            </w:r>
            <w:r>
              <w:rPr>
                <w:rStyle w:val="VerbatimChar"/>
              </w:rPr>
              <w:t xml:space="preserve">04:628-647</w:t>
            </w:r>
          </w:p>
        </w:tc>
      </w:tr>
      <w:tr>
        <w:tc>
          <w:tcPr/>
          <w:p>
            <w:pPr>
              <w:pStyle w:val="Compact"/>
              <w:jc w:val="center"/>
            </w:pPr>
            <w:r>
              <w:t xml:space="preserve">X-5（4c 脆弱性归因撤回）</w:t>
            </w:r>
          </w:p>
        </w:tc>
        <w:tc>
          <w:tcPr/>
          <w:p>
            <w:pPr>
              <w:pStyle w:val="Compact"/>
              <w:jc w:val="center"/>
            </w:pPr>
            <w:r>
              <w:rPr>
                <w:bCs/>
                <w:b/>
              </w:rPr>
              <w:t xml:space="preserve">已回应</w:t>
            </w:r>
          </w:p>
        </w:tc>
        <w:tc>
          <w:tcPr/>
          <w:p>
            <w:pPr>
              <w:pStyle w:val="Compact"/>
              <w:jc w:val="left"/>
            </w:pPr>
            <w:r>
              <w:t xml:space="preserve">合订本</w:t>
            </w:r>
            <w:r>
              <w:t xml:space="preserve"> </w:t>
            </w:r>
            <w:r>
              <w:rPr>
                <w:rStyle w:val="VerbatimChar"/>
              </w:rPr>
              <w:t xml:space="preserve">09:201</w:t>
            </w:r>
            <w:r>
              <w:t xml:space="preserve">：「该格已通过留一稳健性检查（单组降级重算后</w:t>
            </w:r>
            <w:r>
              <w:t xml:space="preserve"> </w:t>
            </w:r>
            <w:r>
              <w:rPr>
                <w:bCs/>
                <w:b/>
              </w:rPr>
              <w:t xml:space="preserve">+2.67σ</w:t>
            </w:r>
            <w:r>
              <w:t xml:space="preserve">；该单元杠杆</w:t>
            </w:r>
            <w:r>
              <w:t xml:space="preserve"> </w:t>
            </w:r>
            <w:r>
              <w:rPr>
                <w:bCs/>
                <w:b/>
              </w:rPr>
              <w:t xml:space="preserve">0.10× 同位置基线</w:t>
            </w:r>
            <w:r>
              <w:t xml:space="preserve"> </w:t>
            </w:r>
            <w:r>
              <w:t xml:space="preserve">⇒</w:t>
            </w:r>
            <w:r>
              <w:t xml:space="preserve"> </w:t>
            </w:r>
            <w:r>
              <w:rPr>
                <w:bCs/>
                <w:b/>
              </w:rPr>
              <w:t xml:space="preserve">不属内容依赖</w:t>
            </w:r>
            <w:r>
              <w:t xml:space="preserve">）⇒</w:t>
            </w:r>
            <w:r>
              <w:t xml:space="preserve"> </w:t>
            </w:r>
            <w:r>
              <w:rPr>
                <w:bCs/>
                <w:b/>
              </w:rPr>
              <w:t xml:space="preserve">不是脆弱格</w:t>
            </w:r>
            <w:r>
              <w:t xml:space="preserve">；但同对比另一题为</w:t>
            </w:r>
            <w:r>
              <w:t xml:space="preserve"> </w:t>
            </w:r>
            <w:r>
              <w:rPr>
                <w:bCs/>
                <w:b/>
              </w:rPr>
              <w:t xml:space="preserve">−2.16σ</w:t>
            </w:r>
            <w:r>
              <w:t xml:space="preserve"> </w:t>
            </w:r>
            <w:r>
              <w:t xml:space="preserve">⇒</w:t>
            </w:r>
            <w:r>
              <w:t xml:space="preserve"> </w:t>
            </w:r>
            <w:r>
              <w:rPr>
                <w:bCs/>
                <w:b/>
              </w:rPr>
              <w:t xml:space="preserve">题级方向相反</w:t>
            </w:r>
            <w:r>
              <w:t xml:space="preserve"> </w:t>
            </w:r>
            <w:r>
              <w:t xml:space="preserve">⇒</w:t>
            </w:r>
            <w:r>
              <w:t xml:space="preserve"> </w:t>
            </w:r>
            <w:r>
              <w:rPr>
                <w:bCs/>
                <w:b/>
              </w:rPr>
              <w:t xml:space="preserve">三组单因子对比仍均判「不可分辨」</w:t>
            </w:r>
            <w:r>
              <w:t xml:space="preserve">」＋</w:t>
            </w:r>
            <w:r>
              <w:t xml:space="preserve"> </w:t>
            </w:r>
            <w:r>
              <w:rPr>
                <w:rStyle w:val="VerbatimChar"/>
              </w:rPr>
              <w:t xml:space="preserve">09:384</w:t>
            </w:r>
            <w:r>
              <w:t xml:space="preserve"> </w:t>
            </w:r>
            <w:r>
              <w:t xml:space="preserve">§5 自纠记录 ＋</w:t>
            </w:r>
            <w:r>
              <w:t xml:space="preserve"> </w:t>
            </w:r>
            <w:r>
              <w:rPr>
                <w:rStyle w:val="VerbatimChar"/>
              </w:rPr>
              <w:t xml:space="preserve">09:426</w:t>
            </w:r>
            <w:r>
              <w:t xml:space="preserve"> </w:t>
            </w:r>
            <w:r>
              <w:t xml:space="preserve">§5 第 11 条改写</w:t>
            </w:r>
          </w:p>
        </w:tc>
      </w:tr>
    </w:tbl>
    <w:bookmarkEnd w:id="33"/>
    <w:bookmarkStart w:id="34" w:name="计数"/>
    <w:p>
      <w:pPr>
        <w:pStyle w:val="Heading3"/>
      </w:pPr>
      <w:r>
        <w:t xml:space="preserve">1.11 计数</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center"/>
            </w:pPr>
            <w:r>
              <w:t xml:space="preserve">状态</w:t>
            </w:r>
          </w:p>
        </w:tc>
        <w:tc>
          <w:tcPr/>
          <w:p>
            <w:pPr>
              <w:pStyle w:val="Compact"/>
              <w:jc w:val="center"/>
            </w:pPr>
            <w:r>
              <w:t xml:space="preserve">条数</w:t>
            </w:r>
          </w:p>
        </w:tc>
      </w:tr>
      <w:tr>
        <w:tc>
          <w:tcPr/>
          <w:p>
            <w:pPr>
              <w:pStyle w:val="Compact"/>
              <w:jc w:val="center"/>
            </w:pPr>
            <w:r>
              <w:rPr>
                <w:bCs/>
                <w:b/>
              </w:rPr>
              <w:t xml:space="preserve">已回应</w:t>
            </w:r>
          </w:p>
        </w:tc>
        <w:tc>
          <w:tcPr/>
          <w:p>
            <w:pPr>
              <w:pStyle w:val="Compact"/>
              <w:jc w:val="center"/>
            </w:pPr>
            <w:r>
              <w:rPr>
                <w:bCs/>
                <w:b/>
              </w:rPr>
              <w:t xml:space="preserve">29</w:t>
            </w:r>
          </w:p>
        </w:tc>
      </w:tr>
      <w:tr>
        <w:tc>
          <w:tcPr/>
          <w:p>
            <w:pPr>
              <w:pStyle w:val="Compact"/>
              <w:jc w:val="center"/>
            </w:pPr>
            <w:r>
              <w:rPr>
                <w:bCs/>
                <w:b/>
              </w:rPr>
              <w:t xml:space="preserve">部分回应</w:t>
            </w:r>
          </w:p>
        </w:tc>
        <w:tc>
          <w:tcPr/>
          <w:p>
            <w:pPr>
              <w:pStyle w:val="Compact"/>
              <w:jc w:val="center"/>
            </w:pPr>
            <w:r>
              <w:rPr>
                <w:bCs/>
                <w:b/>
              </w:rPr>
              <w:t xml:space="preserve">11</w:t>
            </w:r>
          </w:p>
        </w:tc>
      </w:tr>
      <w:tr>
        <w:tc>
          <w:tcPr/>
          <w:p>
            <w:pPr>
              <w:pStyle w:val="Compact"/>
              <w:jc w:val="center"/>
            </w:pPr>
            <w:r>
              <w:rPr>
                <w:bCs/>
                <w:b/>
              </w:rPr>
              <w:t xml:space="preserve">未回应</w:t>
            </w:r>
          </w:p>
        </w:tc>
        <w:tc>
          <w:tcPr/>
          <w:p>
            <w:pPr>
              <w:pStyle w:val="Compact"/>
              <w:jc w:val="center"/>
            </w:pPr>
            <w:r>
              <w:rPr>
                <w:bCs/>
                <w:b/>
              </w:rPr>
              <w:t xml:space="preserve">0</w:t>
            </w:r>
          </w:p>
        </w:tc>
      </w:tr>
      <w:tr>
        <w:tc>
          <w:tcPr/>
          <w:p>
            <w:pPr>
              <w:pStyle w:val="Compact"/>
              <w:jc w:val="center"/>
            </w:pPr>
            <w:r>
              <w:rPr>
                <w:bCs/>
                <w:b/>
              </w:rPr>
              <w:t xml:space="preserve">跑偏</w:t>
            </w:r>
          </w:p>
        </w:tc>
        <w:tc>
          <w:tcPr/>
          <w:p>
            <w:pPr>
              <w:pStyle w:val="Compact"/>
              <w:jc w:val="center"/>
            </w:pPr>
            <w:r>
              <w:rPr>
                <w:bCs/>
                <w:b/>
              </w:rPr>
              <w:t xml:space="preserve">0</w:t>
            </w:r>
          </w:p>
        </w:tc>
      </w:tr>
      <w:tr>
        <w:tc>
          <w:tcPr/>
          <w:p>
            <w:pPr>
              <w:pStyle w:val="Compact"/>
              <w:jc w:val="center"/>
            </w:pPr>
            <w:r>
              <w:t xml:space="preserve">合计</w:t>
            </w:r>
          </w:p>
        </w:tc>
        <w:tc>
          <w:tcPr/>
          <w:p>
            <w:pPr>
              <w:pStyle w:val="Compact"/>
              <w:jc w:val="center"/>
            </w:pPr>
            <w:r>
              <w:t xml:space="preserve">40（审稿意见 39 条 + 规格额外自查项展开）</w:t>
            </w:r>
          </w:p>
        </w:tc>
      </w:tr>
    </w:tbl>
    <w:p>
      <w:pPr>
        <w:pStyle w:val="BodyText"/>
      </w:pPr>
      <w:r>
        <w:t xml:space="preserve">★ 其中</w:t>
      </w:r>
      <w:r>
        <w:t xml:space="preserve"> </w:t>
      </w:r>
      <w:r>
        <w:rPr>
          <w:bCs/>
          <w:b/>
        </w:rPr>
        <w:t xml:space="preserve">11 条"部分回应"里有 6 条属"证据类未做"</w:t>
      </w:r>
      <w:r>
        <w:t xml:space="preserve">（规格 D3 已拍板不做新研究）：C 规程量化验证 / C 来源回查 / C 盲化案例测试 / D 配对盲评与跨模型复现 / A 4 支重算与净增益双边重算 / L1 人工正负对照与 K 曲线。⇒</w:t>
      </w:r>
      <w:r>
        <w:t xml:space="preserve"> </w:t>
      </w:r>
      <w:r>
        <w:rPr>
          <w:bCs/>
          <w:b/>
        </w:rPr>
        <w:t xml:space="preserve">这部分不算"漏改"，但也不能算"已解决"</w:t>
      </w:r>
      <w:r>
        <w:t xml:space="preserve">。</w:t>
      </w:r>
    </w:p>
    <w:p>
      <w:r>
        <w:pict>
          <v:rect style="width:0;height:1.5pt" o:hralign="center" o:hrstd="t" o:hr="t"/>
        </w:pict>
      </w:r>
    </w:p>
    <w:bookmarkEnd w:id="34"/>
    <w:bookmarkEnd w:id="35"/>
    <w:bookmarkStart w:id="51" w:name="改稿新引入的问题清单最重要的一节"/>
    <w:p>
      <w:pPr>
        <w:pStyle w:val="Heading2"/>
      </w:pPr>
      <w:r>
        <w:t xml:space="preserve">2 · ★ 改稿新引入的问题清单（最重要的一节）</w:t>
      </w:r>
    </w:p>
    <w:p>
      <w:pPr>
        <w:pStyle w:val="BlockText"/>
      </w:pPr>
      <w:r>
        <w:t xml:space="preserve">排序：按「严重度 × 是否需要返工」。</w:t>
      </w:r>
      <w:r>
        <w:rPr>
          <w:bCs/>
          <w:b/>
        </w:rPr>
        <w:t xml:space="preserve">N1–N5 需要返工</w:t>
      </w:r>
      <w:r>
        <w:t xml:space="preserve">（改措辞即可，≤1 小时）；N6–N12 建议顺手改；N13 是文档漂移。</w:t>
      </w:r>
    </w:p>
    <w:bookmarkStart w:id="36" w:name="n1-高-需返工l1-新增两轴方向一致一个与本篇自身数据冲突的新主张"/>
    <w:p>
      <w:pPr>
        <w:pStyle w:val="Heading3"/>
      </w:pPr>
      <w:r>
        <w:t xml:space="preserve">N1 ·【高 · 需返工】L1 新增「两轴方向一致」——一个与本篇自身数据冲突的</w:t>
      </w:r>
      <w:r>
        <w:rPr>
          <w:bCs/>
          <w:b/>
        </w:rPr>
        <w:t xml:space="preserve">新主张</w:t>
      </w:r>
    </w:p>
    <w:p>
      <w:pPr>
        <w:numPr>
          <w:ilvl w:val="0"/>
          <w:numId w:val="1001"/>
        </w:numPr>
        <w:pStyle w:val="Compact"/>
      </w:pPr>
      <w:r>
        <w:rPr>
          <w:bCs/>
          <w:b/>
        </w:rPr>
        <w:t xml:space="preserve">位置</w:t>
      </w:r>
      <w:r>
        <w:t xml:space="preserve">：</w:t>
      </w:r>
      <w:r>
        <w:rPr>
          <w:rStyle w:val="VerbatimChar"/>
        </w:rPr>
        <w:t xml:space="preserve">papers/01_L1_PrematureConvergence_交差稿.md:26</w:t>
      </w:r>
      <w:r>
        <w:t xml:space="preserve">（摘要）、</w:t>
      </w:r>
      <w:r>
        <w:rPr>
          <w:rStyle w:val="VerbatimChar"/>
        </w:rPr>
        <w:t xml:space="preserve">:318</w:t>
      </w:r>
      <w:r>
        <w:t xml:space="preserve">（§5.1 判决表第 4 行"依据"列第③点）、</w:t>
      </w:r>
      <w:r>
        <w:rPr>
          <w:rStyle w:val="VerbatimChar"/>
        </w:rPr>
        <w:t xml:space="preserve">:324</w:t>
      </w:r>
      <w:r>
        <w:t xml:space="preserve">（判决表后"读法"纪律第 1 条）</w:t>
      </w:r>
    </w:p>
    <w:p>
      <w:pPr>
        <w:numPr>
          <w:ilvl w:val="0"/>
          <w:numId w:val="1001"/>
        </w:numPr>
        <w:pStyle w:val="Compact"/>
      </w:pPr>
      <w:r>
        <w:rPr>
          <w:bCs/>
          <w:b/>
        </w:rPr>
        <w:t xml:space="preserve">原文</w:t>
      </w:r>
      <w:r>
        <w:t xml:space="preserve">：</w:t>
      </w:r>
    </w:p>
    <w:p>
      <w:pPr>
        <w:numPr>
          <w:ilvl w:val="1"/>
          <w:numId w:val="1002"/>
        </w:numPr>
        <w:pStyle w:val="Compact"/>
      </w:pPr>
      <w:r>
        <w:rPr>
          <w:rStyle w:val="VerbatimChar"/>
        </w:rPr>
        <w:t xml:space="preserve">:26</w:t>
      </w:r>
      <w:r>
        <w:t xml:space="preserve">：「…该读数与质量轴（18 个工作流变体 13 个更差、融合门矛盾率是直调的 10.5 倍）</w:t>
      </w:r>
      <w:r>
        <w:rPr>
          <w:bCs/>
          <w:b/>
        </w:rPr>
        <w:t xml:space="preserve">不共享任何指标</w:t>
      </w:r>
      <w:r>
        <w:t xml:space="preserve">，</w:t>
      </w:r>
      <w:r>
        <w:rPr>
          <w:bCs/>
          <w:b/>
        </w:rPr>
        <w:t xml:space="preserve">两轴方向一致</w:t>
      </w:r>
      <w:r>
        <w:t xml:space="preserve">。」</w:t>
      </w:r>
    </w:p>
    <w:p>
      <w:pPr>
        <w:numPr>
          <w:ilvl w:val="1"/>
          <w:numId w:val="1002"/>
        </w:numPr>
        <w:pStyle w:val="Compact"/>
      </w:pPr>
      <w:r>
        <w:rPr>
          <w:rStyle w:val="VerbatimChar"/>
        </w:rPr>
        <w:t xml:space="preserve">:318</w:t>
      </w:r>
      <w:r>
        <w:t xml:space="preserve">：「③</w:t>
      </w:r>
      <w:r>
        <w:rPr>
          <w:bCs/>
          <w:b/>
        </w:rPr>
        <w:t xml:space="preserve">两条轴不共享任何指标</w:t>
      </w:r>
      <w:r>
        <w:t xml:space="preserve">（一条用核验器判定，一条用几何去重），</w:t>
      </w:r>
      <w:r>
        <w:rPr>
          <w:bCs/>
          <w:b/>
        </w:rPr>
        <w:t xml:space="preserve">方向一致</w:t>
      </w:r>
      <w:r>
        <w:t xml:space="preserve">。」</w:t>
      </w:r>
    </w:p>
    <w:p>
      <w:pPr>
        <w:numPr>
          <w:ilvl w:val="0"/>
          <w:numId w:val="1001"/>
        </w:numPr>
        <w:pStyle w:val="Compact"/>
      </w:pPr>
      <w:r>
        <w:rPr>
          <w:bCs/>
          <w:b/>
        </w:rPr>
        <w:t xml:space="preserve">为什么是新引入的</w:t>
      </w:r>
      <w:r>
        <w:t xml:space="preserve">：</w:t>
      </w:r>
      <w:r>
        <w:rPr>
          <w:rStyle w:val="VerbatimChar"/>
        </w:rPr>
        <w:t xml:space="preserve">git show HEAD:...</w:t>
      </w:r>
      <w:r>
        <w:t xml:space="preserve"> </w:t>
      </w:r>
      <w:r>
        <w:t xml:space="preserve">改前原句只有「且该结论与质量轴……</w:t>
      </w:r>
      <w:r>
        <w:rPr>
          <w:bCs/>
          <w:b/>
        </w:rPr>
        <w:t xml:space="preserve">不共享任何指标</w:t>
      </w:r>
      <w:r>
        <w:t xml:space="preserve">」⇒</w:t>
      </w:r>
      <w:r>
        <w:t xml:space="preserve"> </w:t>
      </w:r>
      <w:r>
        <w:rPr>
          <w:bCs/>
          <w:b/>
        </w:rPr>
        <w:t xml:space="preserve">"方向一致"是本轮新加的</w:t>
      </w:r>
      <w:r>
        <w:t xml:space="preserve">。</w:t>
      </w:r>
    </w:p>
    <w:p>
      <w:pPr>
        <w:numPr>
          <w:ilvl w:val="0"/>
          <w:numId w:val="1001"/>
        </w:numPr>
        <w:pStyle w:val="Compact"/>
      </w:pPr>
      <w:r>
        <w:rPr>
          <w:bCs/>
          <w:b/>
        </w:rPr>
        <w:t xml:space="preserve">为什么是错的</w:t>
      </w:r>
      <w:r>
        <w:t xml:space="preserve">（本篇自己的数据）：</w:t>
      </w:r>
    </w:p>
    <w:p>
      <w:pPr>
        <w:numPr>
          <w:ilvl w:val="1"/>
          <w:numId w:val="1003"/>
        </w:numPr>
        <w:pStyle w:val="Compact"/>
      </w:pPr>
      <w:r>
        <w:t xml:space="preserve">α 轴 5 个配对 Δα =</w:t>
      </w:r>
      <w:r>
        <w:t xml:space="preserve"> </w:t>
      </w:r>
      <w:r>
        <w:rPr>
          <w:bCs/>
          <w:b/>
        </w:rPr>
        <w:t xml:space="preserve">−0.002 / +0.021 / +0.091 / +0.110 / −0.072</w:t>
      </w:r>
      <w:r>
        <w:t xml:space="preserve">（</w:t>
      </w:r>
      <w:r>
        <w:rPr>
          <w:rStyle w:val="VerbatimChar"/>
        </w:rPr>
        <w:t xml:space="preserve">:316</w:t>
      </w:r>
      <w:r>
        <w:t xml:space="preserve">）⇒</w:t>
      </w:r>
      <w:r>
        <w:t xml:space="preserve"> </w:t>
      </w:r>
      <w:r>
        <w:rPr>
          <w:bCs/>
          <w:b/>
        </w:rPr>
        <w:t xml:space="preserve">3 正 2 负，5/5 的 CI 全部含 0</w:t>
      </w:r>
      <w:r>
        <w:t xml:space="preserve"> </w:t>
      </w:r>
      <w:r>
        <w:t xml:space="preserve">⇒</w:t>
      </w:r>
      <w:r>
        <w:t xml:space="preserve"> </w:t>
      </w:r>
      <w:r>
        <w:rPr>
          <w:bCs/>
          <w:b/>
        </w:rPr>
        <w:t xml:space="preserve">α 轴根本没有方向</w:t>
      </w:r>
      <w:r>
        <w:t xml:space="preserve">。</w:t>
      </w:r>
    </w:p>
    <w:p>
      <w:pPr>
        <w:numPr>
          <w:ilvl w:val="1"/>
          <w:numId w:val="1003"/>
        </w:numPr>
        <w:pStyle w:val="Compact"/>
      </w:pPr>
      <w:r>
        <w:t xml:space="preserve">同一行判决表自己写着「①</w:t>
      </w:r>
      <w:r>
        <w:t xml:space="preserve"> </w:t>
      </w:r>
      <w:r>
        <w:rPr>
          <w:bCs/>
          <w:b/>
        </w:rPr>
        <w:t xml:space="preserve">α 轴：不可分辨（未检出）</w:t>
      </w:r>
      <w:r>
        <w:t xml:space="preserve">」（</w:t>
      </w:r>
      <w:r>
        <w:rPr>
          <w:rStyle w:val="VerbatimChar"/>
        </w:rPr>
        <w:t xml:space="preserve">:318</w:t>
      </w:r>
      <w:r>
        <w:t xml:space="preserve"> </w:t>
      </w:r>
      <w:r>
        <w:t xml:space="preserve">支持度列）⇒</w:t>
      </w:r>
      <w:r>
        <w:t xml:space="preserve"> </w:t>
      </w:r>
      <w:r>
        <w:rPr>
          <w:bCs/>
          <w:b/>
        </w:rPr>
        <w:t xml:space="preserve">同一行内两列自相矛盾</w:t>
      </w:r>
      <w:r>
        <w:t xml:space="preserve">。</w:t>
      </w:r>
    </w:p>
    <w:p>
      <w:pPr>
        <w:numPr>
          <w:ilvl w:val="1"/>
          <w:numId w:val="1003"/>
        </w:numPr>
        <w:pStyle w:val="Compact"/>
      </w:pPr>
      <w:r>
        <w:t xml:space="preserve">合订本</w:t>
      </w:r>
      <w:r>
        <w:t xml:space="preserve"> </w:t>
      </w:r>
      <w:r>
        <w:rPr>
          <w:rStyle w:val="VerbatimChar"/>
        </w:rPr>
        <w:t xml:space="preserve">09:93</w:t>
      </w:r>
      <w:r>
        <w:t xml:space="preserve"> </w:t>
      </w:r>
      <w:r>
        <w:t xml:space="preserve">的 L1 卡</w:t>
      </w:r>
      <w:r>
        <w:rPr>
          <w:bCs/>
          <w:b/>
        </w:rPr>
        <w:t xml:space="preserve">没有</w:t>
      </w:r>
      <w:r>
        <w:t xml:space="preserve">这句话（卡里写「①</w:t>
      </w:r>
      <w:r>
        <w:rPr>
          <w:bCs/>
          <w:b/>
        </w:rPr>
        <w:t xml:space="preserve">质量/正确性轴</w:t>
      </w:r>
      <w:r>
        <w:t xml:space="preserve">……②</w:t>
      </w:r>
      <w:r>
        <w:rPr>
          <w:bCs/>
          <w:b/>
        </w:rPr>
        <w:t xml:space="preserve">α 轴</w:t>
      </w:r>
      <w:r>
        <w:t xml:space="preserve">：…</w:t>
      </w:r>
      <w:r>
        <w:rPr>
          <w:bCs/>
          <w:b/>
        </w:rPr>
        <w:t xml:space="preserve">5/5 不可分辨</w:t>
      </w:r>
      <w:r>
        <w:t xml:space="preserve">」）⇒</w:t>
      </w:r>
      <w:r>
        <w:t xml:space="preserve"> </w:t>
      </w:r>
      <w:r>
        <w:rPr>
          <w:bCs/>
          <w:b/>
        </w:rPr>
        <w:t xml:space="preserve">单篇 ↔ 合订本口径不一致</w:t>
      </w:r>
      <w:r>
        <w:t xml:space="preserve">。</w:t>
      </w:r>
    </w:p>
    <w:p>
      <w:pPr>
        <w:numPr>
          <w:ilvl w:val="0"/>
          <w:numId w:val="1001"/>
        </w:numPr>
        <w:pStyle w:val="Compact"/>
      </w:pPr>
      <w:r>
        <w:rPr>
          <w:bCs/>
          <w:b/>
        </w:rPr>
        <w:t xml:space="preserve">危害</w:t>
      </w:r>
      <w:r>
        <w:t xml:space="preserve">：这正是本轮改稿要消灭的那类跳跃（把"未检出"读成"有同向证据"）——审稿人 §七·问题一的三步箭头，第 2→3 步会当场再被抓一次。</w:t>
      </w:r>
    </w:p>
    <w:p>
      <w:pPr>
        <w:numPr>
          <w:ilvl w:val="0"/>
          <w:numId w:val="1001"/>
        </w:numPr>
        <w:pStyle w:val="Compact"/>
      </w:pPr>
      <w:r>
        <w:rPr>
          <w:bCs/>
          <w:b/>
        </w:rPr>
        <w:t xml:space="preserve">建议改法</w:t>
      </w:r>
      <w:r>
        <w:t xml:space="preserve">（三处同步）：把"两轴方向一致"改成「</w:t>
      </w:r>
      <w:r>
        <w:rPr>
          <w:bCs/>
          <w:b/>
        </w:rPr>
        <w:t xml:space="preserve">α 轴未检出差异、</w:t>
      </w:r>
      <w:r>
        <w:t xml:space="preserve">不提供方向</w:t>
      </w:r>
      <w:r>
        <w:rPr>
          <w:bCs/>
          <w:b/>
        </w:rPr>
        <w:t xml:space="preserve">；质量轴给出方向 ⇒ 两轴</w:t>
      </w:r>
      <w:r>
        <w:t xml:space="preserve">互不矛盾，但不构成同向证据**」；</w:t>
      </w:r>
      <w:r>
        <w:rPr>
          <w:rStyle w:val="VerbatimChar"/>
        </w:rPr>
        <w:t xml:space="preserve">:324</w:t>
      </w:r>
      <w:r>
        <w:t xml:space="preserve"> </w:t>
      </w:r>
      <w:r>
        <w:t xml:space="preserve">的纪律第 1 条同步。</w:t>
      </w:r>
    </w:p>
    <w:bookmarkEnd w:id="36"/>
    <w:bookmarkStart w:id="37" w:name="n2-中高-需返工d-篇-6.4-结论段仍是改前旧口径与同节新加的逐行核直接打架"/>
    <w:p>
      <w:pPr>
        <w:pStyle w:val="Heading3"/>
      </w:pPr>
      <w:r>
        <w:t xml:space="preserve">N2 ·【中高 · 需返工】D 篇 §6.4 结论段仍是改前旧口径，与同节新加的"逐行核"直接打架</w:t>
      </w:r>
    </w:p>
    <w:p>
      <w:pPr>
        <w:numPr>
          <w:ilvl w:val="0"/>
          <w:numId w:val="1004"/>
        </w:numPr>
        <w:pStyle w:val="Compact"/>
      </w:pPr>
      <w:r>
        <w:rPr>
          <w:bCs/>
          <w:b/>
        </w:rPr>
        <w:t xml:space="preserve">位置</w:t>
      </w:r>
      <w:r>
        <w:t xml:space="preserve">：</w:t>
      </w:r>
      <w:r>
        <w:rPr>
          <w:rStyle w:val="VerbatimChar"/>
        </w:rPr>
        <w:t xml:space="preserve">papers/04_D_StateMachineIsNotYetAPrompt_交差稿.md:317-318</w:t>
      </w:r>
      <w:r>
        <w:t xml:space="preserve">；同类残留</w:t>
      </w:r>
      <w:r>
        <w:t xml:space="preserve"> </w:t>
      </w:r>
      <w:r>
        <w:rPr>
          <w:rStyle w:val="VerbatimChar"/>
        </w:rPr>
        <w:t xml:space="preserve">:583</w:t>
      </w:r>
      <w:r>
        <w:t xml:space="preserve">（§7.6）</w:t>
      </w:r>
    </w:p>
    <w:p>
      <w:pPr>
        <w:numPr>
          <w:ilvl w:val="0"/>
          <w:numId w:val="1004"/>
        </w:numPr>
        <w:pStyle w:val="Compact"/>
      </w:pPr>
      <w:r>
        <w:rPr>
          <w:bCs/>
          <w:b/>
        </w:rPr>
        <w:t xml:space="preserve">原文</w:t>
      </w:r>
      <w:r>
        <w:t xml:space="preserve">：</w:t>
      </w:r>
    </w:p>
    <w:p>
      <w:pPr>
        <w:numPr>
          <w:ilvl w:val="1"/>
          <w:numId w:val="1005"/>
        </w:numPr>
        <w:pStyle w:val="Compact"/>
      </w:pPr>
      <w:r>
        <w:rPr>
          <w:rStyle w:val="VerbatimChar"/>
        </w:rPr>
        <w:t xml:space="preserve">:317</w:t>
      </w:r>
      <w:r>
        <w:t xml:space="preserve">：「⇒ ★</w:t>
      </w:r>
      <w:r>
        <w:t xml:space="preserve"> </w:t>
      </w:r>
      <w:r>
        <w:rPr>
          <w:bCs/>
          <w:b/>
        </w:rPr>
        <w:t xml:space="preserve">核心结论在三个判官（两个跨厂商、一个同源）上方向一致</w:t>
      </w:r>
      <w:r>
        <w:t xml:space="preserve">，且在最强的对比（A vs WF-a3）上</w:t>
      </w:r>
      <w:r>
        <w:rPr>
          <w:bCs/>
          <w:b/>
        </w:rPr>
        <w:t xml:space="preserve">三个判官给出完全相同的数字（0胜6负，一致率 1.00）</w:t>
      </w:r>
      <w:r>
        <w:t xml:space="preserve">。」</w:t>
      </w:r>
    </w:p>
    <w:p>
      <w:pPr>
        <w:numPr>
          <w:ilvl w:val="1"/>
          <w:numId w:val="1005"/>
        </w:numPr>
        <w:pStyle w:val="Compact"/>
      </w:pPr>
      <w:r>
        <w:rPr>
          <w:rStyle w:val="VerbatimChar"/>
        </w:rPr>
        <w:t xml:space="preserve">:318</w:t>
      </w:r>
      <w:r>
        <w:t xml:space="preserve">：「⇒ 这说明该方向</w:t>
      </w:r>
      <w:r>
        <w:rPr>
          <w:bCs/>
          <w:b/>
        </w:rPr>
        <w:t xml:space="preserve">不是某个判官家族的偏好</w:t>
      </w:r>
      <w:r>
        <w:t xml:space="preserve">，更可能来自产出本身。」</w:t>
      </w:r>
    </w:p>
    <w:p>
      <w:pPr>
        <w:numPr>
          <w:ilvl w:val="1"/>
          <w:numId w:val="1005"/>
        </w:numPr>
        <w:pStyle w:val="Compact"/>
      </w:pPr>
      <w:r>
        <w:rPr>
          <w:rStyle w:val="VerbatimChar"/>
        </w:rPr>
        <w:t xml:space="preserve">:583</w:t>
      </w:r>
      <w:r>
        <w:t xml:space="preserve">：「若同源判官与跨厂商判官在同一批数据上</w:t>
      </w:r>
      <w:r>
        <w:rPr>
          <w:bCs/>
          <w:b/>
        </w:rPr>
        <w:t xml:space="preserve">方向一致</w:t>
      </w:r>
      <w:r>
        <w:t xml:space="preserve">（本文：三个判官在核心对比上给出完全相同的数字），则该方向</w:t>
      </w:r>
      <w:r>
        <w:rPr>
          <w:bCs/>
          <w:b/>
        </w:rPr>
        <w:t xml:space="preserve">不是</w:t>
      </w:r>
      <w:r>
        <w:t xml:space="preserve">单一判官家族的偏好；」</w:t>
      </w:r>
    </w:p>
    <w:p>
      <w:pPr>
        <w:numPr>
          <w:ilvl w:val="0"/>
          <w:numId w:val="1004"/>
        </w:numPr>
        <w:pStyle w:val="Compact"/>
      </w:pPr>
      <w:r>
        <w:rPr>
          <w:bCs/>
          <w:b/>
        </w:rPr>
        <w:t xml:space="preserve">冲突证据</w:t>
      </w:r>
      <w:r>
        <w:t xml:space="preserve">（同一节内）：</w:t>
      </w:r>
    </w:p>
    <w:p>
      <w:pPr>
        <w:numPr>
          <w:ilvl w:val="1"/>
          <w:numId w:val="1006"/>
        </w:numPr>
        <w:pStyle w:val="Compact"/>
      </w:pPr>
      <w:r>
        <w:rPr>
          <w:rStyle w:val="VerbatimChar"/>
        </w:rPr>
        <w:t xml:space="preserve">:311</w:t>
      </w:r>
      <w:r>
        <w:t xml:space="preserve"> </w:t>
      </w:r>
      <w:r>
        <w:t xml:space="preserve">A vs WF-a3 的</w:t>
      </w:r>
      <w:r>
        <w:t xml:space="preserve"> </w:t>
      </w:r>
      <w:r>
        <w:rPr>
          <w:bCs/>
          <w:b/>
        </w:rPr>
        <w:t xml:space="preserve">D2 行</w:t>
      </w:r>
      <w:r>
        <w:t xml:space="preserve">：</w:t>
      </w:r>
      <w:r>
        <w:rPr>
          <w:rStyle w:val="VerbatimChar"/>
        </w:rPr>
        <w:t xml:space="preserve">grok-4.3</w:t>
      </w:r>
      <w:r>
        <w:t xml:space="preserve"> </w:t>
      </w:r>
      <w:r>
        <w:t xml:space="preserve">位置一致率</w:t>
      </w:r>
      <w:r>
        <w:t xml:space="preserve"> </w:t>
      </w:r>
      <w:r>
        <w:rPr>
          <w:bCs/>
          <w:b/>
        </w:rPr>
        <w:t xml:space="preserve">0.00</w:t>
      </w:r>
      <w:r>
        <w:t xml:space="preserve">、</w:t>
      </w:r>
      <w:r>
        <w:rPr>
          <w:rStyle w:val="VerbatimChar"/>
        </w:rPr>
        <w:t xml:space="preserve">MiniMax-M3</w:t>
      </w:r>
      <w:r>
        <w:t xml:space="preserve"> </w:t>
      </w:r>
      <w:r>
        <w:rPr>
          <w:bCs/>
          <w:b/>
        </w:rPr>
        <w:t xml:space="preserve">0.33</w:t>
      </w:r>
      <w:r>
        <w:t xml:space="preserve">（三个判官数字</w:t>
      </w:r>
      <w:r>
        <w:rPr>
          <w:bCs/>
          <w:b/>
        </w:rPr>
        <w:t xml:space="preserve">不相同</w:t>
      </w:r>
      <w:r>
        <w:t xml:space="preserve">）；</w:t>
      </w:r>
    </w:p>
    <w:p>
      <w:pPr>
        <w:numPr>
          <w:ilvl w:val="1"/>
          <w:numId w:val="1006"/>
        </w:numPr>
        <w:pStyle w:val="Compact"/>
      </w:pPr>
      <w:r>
        <w:rPr>
          <w:rStyle w:val="VerbatimChar"/>
        </w:rPr>
        <w:t xml:space="preserve">:321-322</w:t>
      </w:r>
      <w:r>
        <w:t xml:space="preserve"> </w:t>
      </w:r>
      <w:r>
        <w:t xml:space="preserve">本轮新加的「逐行核」：「……</w:t>
      </w:r>
      <w:r>
        <w:rPr>
          <w:bCs/>
          <w:b/>
        </w:rPr>
        <w:t xml:space="preserve">不是六条全等</w:t>
      </w:r>
      <w:r>
        <w:t xml:space="preserve">」。</w:t>
      </w:r>
    </w:p>
    <w:p>
      <w:pPr>
        <w:numPr>
          <w:ilvl w:val="0"/>
          <w:numId w:val="1004"/>
        </w:numPr>
        <w:pStyle w:val="Compact"/>
      </w:pPr>
      <w:r>
        <w:rPr>
          <w:bCs/>
          <w:b/>
        </w:rPr>
        <w:t xml:space="preserve">为什么是新引入的</w:t>
      </w:r>
      <w:r>
        <w:t xml:space="preserve">：摘要因 D-4 已改对（</w:t>
      </w:r>
      <w:r>
        <w:rPr>
          <w:rStyle w:val="VerbatimChar"/>
        </w:rPr>
        <w:t xml:space="preserve">:27</w:t>
      </w:r>
      <w:r>
        <w:t xml:space="preserve">），</w:t>
      </w:r>
      <w:r>
        <w:rPr>
          <w:bCs/>
          <w:b/>
        </w:rPr>
        <w:t xml:space="preserve">正文结论段没跟着改</w:t>
      </w:r>
      <w:r>
        <w:t xml:space="preserve"> </w:t>
      </w:r>
      <w:r>
        <w:t xml:space="preserve">⇒ 改后出现</w:t>
      </w:r>
      <w:r>
        <w:rPr>
          <w:bCs/>
          <w:b/>
        </w:rPr>
        <w:t xml:space="preserve">摘要 ↔ §6.4 口径不一致</w:t>
      </w:r>
      <w:r>
        <w:t xml:space="preserve">（改前二者本来就一致，故属本轮引入的不一致）。</w:t>
      </w:r>
    </w:p>
    <w:p>
      <w:pPr>
        <w:numPr>
          <w:ilvl w:val="0"/>
          <w:numId w:val="1004"/>
        </w:numPr>
        <w:pStyle w:val="Compact"/>
      </w:pPr>
      <w:r>
        <w:rPr>
          <w:bCs/>
          <w:b/>
        </w:rPr>
        <w:t xml:space="preserve">建议改法</w:t>
      </w:r>
      <w:r>
        <w:t xml:space="preserve">：</w:t>
      </w:r>
      <w:r>
        <w:rPr>
          <w:rStyle w:val="VerbatimChar"/>
        </w:rPr>
        <w:t xml:space="preserve">:317-318</w:t>
      </w:r>
      <w:r>
        <w:t xml:space="preserve"> </w:t>
      </w:r>
      <w:r>
        <w:t xml:space="preserve">改为带 D2 行限定的版本（例如「三个判官给出完全相同数字、位置一致率均为 1.00 的</w:t>
      </w:r>
      <w:r>
        <w:rPr>
          <w:bCs/>
          <w:b/>
        </w:rPr>
        <w:t xml:space="preserve">只有 A vs WF-a3 的 D1 与 D3 两行</w:t>
      </w:r>
      <w:r>
        <w:t xml:space="preserve">；D2 行不一致 ⇒ 方向一致性的证据强度集中在最强对比上」）；</w:t>
      </w:r>
      <w:r>
        <w:rPr>
          <w:rStyle w:val="VerbatimChar"/>
        </w:rPr>
        <w:t xml:space="preserve">:583</w:t>
      </w:r>
      <w:r>
        <w:t xml:space="preserve"> </w:t>
      </w:r>
      <w:r>
        <w:t xml:space="preserve">的括号同步。</w:t>
      </w:r>
    </w:p>
    <w:bookmarkEnd w:id="37"/>
    <w:bookmarkStart w:id="38" w:name="X6c3f995f3780bbce426e5e8ab18bbcae5eba90b"/>
    <w:p>
      <w:pPr>
        <w:pStyle w:val="Heading3"/>
      </w:pPr>
      <w:r>
        <w:t xml:space="preserve">N3 ·【中 · 需返工】D 篇 §3.1 仍把 A 篇结果写成「已被实测封死」，与 A 篇本轮新增的撤回口径冲突</w:t>
      </w:r>
    </w:p>
    <w:p>
      <w:pPr>
        <w:numPr>
          <w:ilvl w:val="0"/>
          <w:numId w:val="1007"/>
        </w:numPr>
        <w:pStyle w:val="Compact"/>
      </w:pPr>
      <w:r>
        <w:rPr>
          <w:bCs/>
          <w:b/>
        </w:rPr>
        <w:t xml:space="preserve">位置</w:t>
      </w:r>
      <w:r>
        <w:t xml:space="preserve">：</w:t>
      </w:r>
      <w:r>
        <w:rPr>
          <w:rStyle w:val="VerbatimChar"/>
        </w:rPr>
        <w:t xml:space="preserve">papers/04_D_StateMachineIsNotYetAPrompt_交差稿.md:111</w:t>
      </w:r>
    </w:p>
    <w:p>
      <w:pPr>
        <w:numPr>
          <w:ilvl w:val="0"/>
          <w:numId w:val="1007"/>
        </w:numPr>
        <w:pStyle w:val="Compact"/>
      </w:pPr>
      <w:r>
        <w:rPr>
          <w:bCs/>
          <w:b/>
        </w:rPr>
        <w:t xml:space="preserve">原文</w:t>
      </w:r>
      <w:r>
        <w:t xml:space="preserve">：「不拆开 ①②③ 就会退化成「情感提示词工程」——那条路在论文簇的 A 篇与层2 侧</w:t>
      </w:r>
      <w:r>
        <w:rPr>
          <w:bCs/>
          <w:b/>
        </w:rPr>
        <w:t xml:space="preserve">已被实测封死</w:t>
      </w:r>
      <w:r>
        <w:t xml:space="preserve">（18 个工作流变体 13 个更差；融合门矛盾率是直调的 10.5 倍）。」</w:t>
      </w:r>
    </w:p>
    <w:p>
      <w:pPr>
        <w:numPr>
          <w:ilvl w:val="0"/>
          <w:numId w:val="1007"/>
        </w:numPr>
        <w:pStyle w:val="Compact"/>
      </w:pPr>
      <w:r>
        <w:rPr>
          <w:bCs/>
          <w:b/>
        </w:rPr>
        <w:t xml:space="preserve">冲突证据</w:t>
      </w:r>
      <w:r>
        <w:t xml:space="preserve">：A 篇本轮新增的口径明确禁止这一读法 ——</w:t>
      </w:r>
    </w:p>
    <w:p>
      <w:pPr>
        <w:numPr>
          <w:ilvl w:val="1"/>
          <w:numId w:val="1008"/>
        </w:numPr>
        <w:pStyle w:val="Compact"/>
      </w:pPr>
      <w:r>
        <w:rPr>
          <w:rStyle w:val="VerbatimChar"/>
        </w:rPr>
        <w:t xml:space="preserve">02:23</w:t>
      </w:r>
      <w:r>
        <w:t xml:space="preserve">：「⚠️</w:t>
      </w:r>
      <w:r>
        <w:t xml:space="preserve"> </w:t>
      </w:r>
      <w:r>
        <w:rPr>
          <w:bCs/>
          <w:b/>
        </w:rPr>
        <w:t xml:space="preserve">净增益口径未完成（未算『丢失』侧）⇒ 这不是"架构层净收益为负"的一般结论</w:t>
      </w:r>
      <w:r>
        <w:t xml:space="preserve">」；</w:t>
      </w:r>
    </w:p>
    <w:p>
      <w:pPr>
        <w:numPr>
          <w:ilvl w:val="1"/>
          <w:numId w:val="1008"/>
        </w:numPr>
        <w:pStyle w:val="Compact"/>
      </w:pPr>
      <w:r>
        <w:rPr>
          <w:rStyle w:val="VerbatimChar"/>
        </w:rPr>
        <w:t xml:space="preserve">02:925</w:t>
      </w:r>
      <w:r>
        <w:t xml:space="preserve"> </w:t>
      </w:r>
      <w:r>
        <w:t xml:space="preserve">局限 25：「★</w:t>
      </w:r>
      <w:r>
        <w:t xml:space="preserve"> </w:t>
      </w:r>
      <w:r>
        <w:rPr>
          <w:bCs/>
          <w:b/>
        </w:rPr>
        <w:t xml:space="preserve">在 §8.1 待办第 7 项（4 支口径重算）完成前，本文不得写"净收益为负"</w:t>
      </w:r>
      <w:r>
        <w:t xml:space="preserve">这类依赖绝对值与分母的一般结论」；</w:t>
      </w:r>
    </w:p>
    <w:p>
      <w:pPr>
        <w:numPr>
          <w:ilvl w:val="1"/>
          <w:numId w:val="1008"/>
        </w:numPr>
        <w:pStyle w:val="Compact"/>
      </w:pPr>
      <w:r>
        <w:t xml:space="preserve">D 引的</w:t>
      </w:r>
      <w:r>
        <w:t xml:space="preserve"> </w:t>
      </w:r>
      <w:r>
        <w:rPr>
          <w:bCs/>
          <w:b/>
        </w:rPr>
        <w:t xml:space="preserve">10.5×</w:t>
      </w:r>
      <w:r>
        <w:t xml:space="preserve"> </w:t>
      </w:r>
      <w:r>
        <w:t xml:space="preserve">正是 A 篇标注"未按 4 支口径重算"的那一个数（</w:t>
      </w:r>
      <w:r>
        <w:rPr>
          <w:rStyle w:val="VerbatimChar"/>
        </w:rPr>
        <w:t xml:space="preserve">02:632</w:t>
      </w:r>
      <w:r>
        <w:t xml:space="preserve">）。</w:t>
      </w:r>
    </w:p>
    <w:p>
      <w:pPr>
        <w:numPr>
          <w:ilvl w:val="0"/>
          <w:numId w:val="1007"/>
        </w:numPr>
        <w:pStyle w:val="Compact"/>
      </w:pPr>
      <w:r>
        <w:rPr>
          <w:bCs/>
          <w:b/>
        </w:rPr>
        <w:t xml:space="preserve">审稿依据</w:t>
      </w:r>
      <w:r>
        <w:t xml:space="preserve">：§五 明确写「避免从"某些工作流变体更差"直接跳到"多 Agent 架构整体无效"」⇒ "封死"是同一个跳跃的另一种写法。</w:t>
      </w:r>
    </w:p>
    <w:p>
      <w:pPr>
        <w:numPr>
          <w:ilvl w:val="0"/>
          <w:numId w:val="1007"/>
        </w:numPr>
        <w:pStyle w:val="Compact"/>
      </w:pPr>
      <w:r>
        <w:rPr>
          <w:bCs/>
          <w:b/>
        </w:rPr>
        <w:t xml:space="preserve">建议改法</w:t>
      </w:r>
      <w:r>
        <w:t xml:space="preserve">：改为「在 A 篇与层2 侧</w:t>
      </w:r>
      <w:r>
        <w:rPr>
          <w:bCs/>
          <w:b/>
        </w:rPr>
        <w:t xml:space="preserve">未检出优于直调的证据</w:t>
      </w:r>
      <w:r>
        <w:t xml:space="preserve">（A 篇该读数受</w:t>
      </w:r>
      <w:r>
        <w:rPr>
          <w:bCs/>
          <w:b/>
        </w:rPr>
        <w:t xml:space="preserve">净增益口径未完成</w:t>
      </w:r>
      <w:r>
        <w:t xml:space="preserve">与</w:t>
      </w:r>
      <w:r>
        <w:t xml:space="preserve"> </w:t>
      </w:r>
      <w:r>
        <w:rPr>
          <w:bCs/>
          <w:b/>
        </w:rPr>
        <w:t xml:space="preserve">4 支口径重算未做</w:t>
      </w:r>
      <w:r>
        <w:t xml:space="preserve">两项限制，见 A 篇 §7 局限 11 / 25）」。</w:t>
      </w:r>
    </w:p>
    <w:bookmarkEnd w:id="38"/>
    <w:bookmarkStart w:id="39" w:name="X39fda18f39d6176f3da7f819b1c0a85dda37c8e"/>
    <w:p>
      <w:pPr>
        <w:pStyle w:val="Heading3"/>
      </w:pPr>
      <w:r>
        <w:t xml:space="preserve">N4 ·【中 · 需返工】L1 篇引用 A 的 dual 臂读数，</w:t>
      </w:r>
      <w:r>
        <w:rPr>
          <w:bCs/>
          <w:b/>
        </w:rPr>
        <w:t xml:space="preserve">未带</w:t>
      </w:r>
      <w:r>
        <w:t xml:space="preserve">本轮新加的「未按 4 支口径重算」限定</w:t>
      </w:r>
    </w:p>
    <w:p>
      <w:pPr>
        <w:numPr>
          <w:ilvl w:val="0"/>
          <w:numId w:val="1009"/>
        </w:numPr>
        <w:pStyle w:val="Compact"/>
      </w:pPr>
      <w:r>
        <w:rPr>
          <w:bCs/>
          <w:b/>
        </w:rPr>
        <w:t xml:space="preserve">位置</w:t>
      </w:r>
      <w:r>
        <w:t xml:space="preserve">：</w:t>
      </w:r>
      <w:r>
        <w:rPr>
          <w:rStyle w:val="VerbatimChar"/>
        </w:rPr>
        <w:t xml:space="preserve">papers/01_L1_PrematureConvergence_交差稿.md:26</w:t>
      </w:r>
      <w:r>
        <w:t xml:space="preserve">（摘要）、</w:t>
      </w:r>
      <w:r>
        <w:rPr>
          <w:rStyle w:val="VerbatimChar"/>
        </w:rPr>
        <w:t xml:space="preserve">:318</w:t>
      </w:r>
      <w:r>
        <w:t xml:space="preserve">（判决表第 4 行）、</w:t>
      </w:r>
      <w:r>
        <w:rPr>
          <w:rStyle w:val="VerbatimChar"/>
        </w:rPr>
        <w:t xml:space="preserve">:616</w:t>
      </w:r>
      <w:r>
        <w:t xml:space="preserve">（附录 A 数字台账，状态标</w:t>
      </w:r>
      <w:r>
        <w:t xml:space="preserve"> </w:t>
      </w:r>
      <w:r>
        <w:rPr>
          <w:bCs/>
          <w:b/>
        </w:rPr>
        <w:t xml:space="preserve">✅</w:t>
      </w:r>
      <w:r>
        <w:t xml:space="preserve">）</w:t>
      </w:r>
    </w:p>
    <w:p>
      <w:pPr>
        <w:numPr>
          <w:ilvl w:val="0"/>
          <w:numId w:val="1009"/>
        </w:numPr>
        <w:pStyle w:val="Compact"/>
      </w:pPr>
      <w:r>
        <w:rPr>
          <w:bCs/>
          <w:b/>
        </w:rPr>
        <w:t xml:space="preserve">原文</w:t>
      </w:r>
      <w:r>
        <w:t xml:space="preserve">（</w:t>
      </w:r>
      <w:r>
        <w:rPr>
          <w:rStyle w:val="VerbatimChar"/>
        </w:rPr>
        <w:t xml:space="preserve">:616</w:t>
      </w:r>
      <w:r>
        <w:t xml:space="preserve">）：「| 矛盾率（法律域） | direct 0.4%（分母 285）｜fuse 4.2%（分母 284）= 10.5× |</w:t>
      </w:r>
      <w:r>
        <w:t xml:space="preserve"> </w:t>
      </w:r>
      <w:r>
        <w:rPr>
          <w:rStyle w:val="VerbatimChar"/>
        </w:rPr>
        <w:t xml:space="preserve">REPORT-DRILL §4c</w:t>
      </w:r>
      <w:r>
        <w:t xml:space="preserve"> </w:t>
      </w:r>
      <w:r>
        <w:t xml:space="preserve">|</w:t>
      </w:r>
      <w:r>
        <w:t xml:space="preserve"> </w:t>
      </w:r>
      <w:r>
        <w:rPr>
          <w:bCs/>
          <w:b/>
        </w:rPr>
        <w:t xml:space="preserve">✅</w:t>
      </w:r>
      <w:r>
        <w:t xml:space="preserve"> </w:t>
      </w:r>
      <w:r>
        <w:t xml:space="preserve">|」</w:t>
      </w:r>
    </w:p>
    <w:p>
      <w:pPr>
        <w:numPr>
          <w:ilvl w:val="0"/>
          <w:numId w:val="1009"/>
        </w:numPr>
        <w:pStyle w:val="Compact"/>
      </w:pPr>
      <w:r>
        <w:rPr>
          <w:bCs/>
          <w:b/>
        </w:rPr>
        <w:t xml:space="preserve">冲突证据</w:t>
      </w:r>
      <w:r>
        <w:t xml:space="preserve">（同一组数字，A 篇四处都标了）：</w:t>
      </w:r>
    </w:p>
    <w:p>
      <w:pPr>
        <w:numPr>
          <w:ilvl w:val="1"/>
          <w:numId w:val="1010"/>
        </w:numPr>
        <w:pStyle w:val="Compact"/>
      </w:pPr>
      <w:r>
        <w:rPr>
          <w:rStyle w:val="VerbatimChar"/>
        </w:rPr>
        <w:t xml:space="preserve">02:23</w:t>
      </w:r>
      <w:r>
        <w:t xml:space="preserve">/</w:t>
      </w:r>
      <w:r>
        <w:rPr>
          <w:rStyle w:val="VerbatimChar"/>
        </w:rPr>
        <w:t xml:space="preserve">:24</w:t>
      </w:r>
      <w:r>
        <w:t xml:space="preserve"> </w:t>
      </w:r>
      <w:r>
        <w:t xml:space="preserve">摘要：「⚠️</w:t>
      </w:r>
      <w:r>
        <w:t xml:space="preserve"> </w:t>
      </w:r>
      <w:r>
        <w:rPr>
          <w:bCs/>
          <w:b/>
        </w:rPr>
        <w:t xml:space="preserve">该组 dual 臂数字未按 4 支口径重算</w:t>
      </w:r>
      <w:r>
        <w:t xml:space="preserve">」；</w:t>
      </w:r>
    </w:p>
    <w:p>
      <w:pPr>
        <w:numPr>
          <w:ilvl w:val="1"/>
          <w:numId w:val="1010"/>
        </w:numPr>
        <w:pStyle w:val="Compact"/>
      </w:pPr>
      <w:r>
        <w:rPr>
          <w:rStyle w:val="VerbatimChar"/>
        </w:rPr>
        <w:t xml:space="preserve">02:632</w:t>
      </w:r>
      <w:r>
        <w:t xml:space="preserve">/</w:t>
      </w:r>
      <w:r>
        <w:rPr>
          <w:rStyle w:val="VerbatimChar"/>
        </w:rPr>
        <w:t xml:space="preserve">:665</w:t>
      </w:r>
      <w:r>
        <w:t xml:space="preserve">/</w:t>
      </w:r>
      <w:r>
        <w:rPr>
          <w:rStyle w:val="VerbatimChar"/>
        </w:rPr>
        <w:t xml:space="preserve">:686</w:t>
      </w:r>
      <w:r>
        <w:t xml:space="preserve"> </w:t>
      </w:r>
      <w:r>
        <w:t xml:space="preserve">R2/R3/R4 分母注：「</w:t>
      </w:r>
      <w:r>
        <w:rPr>
          <w:bCs/>
          <w:b/>
        </w:rPr>
        <w:t xml:space="preserve">5 支臂实测为 4 支</w:t>
      </w:r>
      <w:r>
        <w:t xml:space="preserve"> </w:t>
      </w:r>
      <w:r>
        <w:t xml:space="preserve">⇒</w:t>
      </w:r>
      <w:r>
        <w:t xml:space="preserve"> </w:t>
      </w:r>
      <w:r>
        <w:rPr>
          <w:bCs/>
          <w:b/>
        </w:rPr>
        <w:t xml:space="preserve">本表数字是「未按 4 支口径重算」的口径</w:t>
      </w:r>
      <w:r>
        <w:t xml:space="preserve">」；</w:t>
      </w:r>
    </w:p>
    <w:p>
      <w:pPr>
        <w:numPr>
          <w:ilvl w:val="1"/>
          <w:numId w:val="1010"/>
        </w:numPr>
        <w:pStyle w:val="Compact"/>
      </w:pPr>
      <w:r>
        <w:rPr>
          <w:rStyle w:val="VerbatimChar"/>
        </w:rPr>
        <w:t xml:space="preserve">02:925</w:t>
      </w:r>
      <w:r>
        <w:t xml:space="preserve"> </w:t>
      </w:r>
      <w:r>
        <w:t xml:space="preserve">局限 25 列出</w:t>
      </w:r>
      <w:r>
        <w:t xml:space="preserve"> </w:t>
      </w:r>
      <w:r>
        <w:rPr>
          <w:bCs/>
          <w:b/>
        </w:rPr>
        <w:t xml:space="preserve">284 / 285、10.5×</w:t>
      </w:r>
      <w:r>
        <w:t xml:space="preserve"> </w:t>
      </w:r>
      <w:r>
        <w:t xml:space="preserve">为受影响读数，「</w:t>
      </w:r>
      <w:r>
        <w:rPr>
          <w:bCs/>
          <w:b/>
        </w:rPr>
        <w:t xml:space="preserve">影响方向未知</w:t>
      </w:r>
      <w:r>
        <w:t xml:space="preserve">」。</w:t>
      </w:r>
    </w:p>
    <w:p>
      <w:pPr>
        <w:numPr>
          <w:ilvl w:val="0"/>
          <w:numId w:val="1009"/>
        </w:numPr>
        <w:pStyle w:val="Compact"/>
      </w:pPr>
      <w:r>
        <w:rPr>
          <w:bCs/>
          <w:b/>
        </w:rPr>
        <w:t xml:space="preserve">★ 关键对照（说明这是本轮引入的跨篇不对称）</w:t>
      </w:r>
      <w:r>
        <w:t xml:space="preserve">：</w:t>
      </w:r>
    </w:p>
    <w:p>
      <w:pPr>
        <w:numPr>
          <w:ilvl w:val="1"/>
          <w:numId w:val="1011"/>
        </w:numPr>
        <w:pStyle w:val="Compact"/>
      </w:pPr>
      <w:r>
        <w:t xml:space="preserve">合订本</w:t>
      </w:r>
      <w:r>
        <w:t xml:space="preserve"> </w:t>
      </w:r>
      <w:r>
        <w:rPr>
          <w:rStyle w:val="VerbatimChar"/>
        </w:rPr>
        <w:t xml:space="preserve">09:98</w:t>
      </w:r>
      <w:r>
        <w:t xml:space="preserve"> </w:t>
      </w:r>
      <w:r>
        <w:t xml:space="preserve">的 L1 卡</w:t>
      </w:r>
      <w:r>
        <w:rPr>
          <w:bCs/>
          <w:b/>
        </w:rPr>
        <w:t xml:space="preserve">带了</w:t>
      </w:r>
      <w:r>
        <w:t xml:space="preserve">：「…</w:t>
      </w:r>
      <w:r>
        <w:rPr>
          <w:bCs/>
          <w:b/>
        </w:rPr>
        <w:t xml:space="preserve">10.5×</w:t>
      </w:r>
      <w:r>
        <w:t xml:space="preserve">；巡练冠军在 13 道未见题</w:t>
      </w:r>
      <w:r>
        <w:t xml:space="preserve"> </w:t>
      </w:r>
      <w:r>
        <w:rPr>
          <w:bCs/>
          <w:b/>
        </w:rPr>
        <w:t xml:space="preserve">2 胜 11 负</w:t>
      </w:r>
      <w:r>
        <w:t xml:space="preserve">（⚠️</w:t>
      </w:r>
      <w:r>
        <w:t xml:space="preserve"> </w:t>
      </w:r>
      <w:r>
        <w:rPr>
          <w:bCs/>
          <w:b/>
        </w:rPr>
        <w:t xml:space="preserve">该组 dual 臂数字未按 4 支口径重算</w:t>
      </w:r>
      <w:r>
        <w:t xml:space="preserve">，见 §1.1）」；</w:t>
      </w:r>
    </w:p>
    <w:p>
      <w:pPr>
        <w:numPr>
          <w:ilvl w:val="1"/>
          <w:numId w:val="1011"/>
        </w:numPr>
        <w:pStyle w:val="Compact"/>
      </w:pPr>
      <w:r>
        <w:t xml:space="preserve">总纲</w:t>
      </w:r>
      <w:r>
        <w:t xml:space="preserve"> </w:t>
      </w:r>
      <w:r>
        <w:rPr>
          <w:rStyle w:val="VerbatimChar"/>
        </w:rPr>
        <w:t xml:space="preserve">00:117</w:t>
      </w:r>
      <w:r>
        <w:t xml:space="preserve"> </w:t>
      </w:r>
      <w:r>
        <w:t xml:space="preserve">的表更狠：「</w:t>
      </w:r>
      <w:r>
        <w:rPr>
          <w:bCs/>
          <w:b/>
        </w:rPr>
        <w:t xml:space="preserve">L1 的工作流臂 α 读数</w:t>
      </w:r>
      <w:r>
        <w:t xml:space="preserve">｜⚠️ 同源，方向性支持，</w:t>
      </w:r>
      <w:r>
        <w:rPr>
          <w:bCs/>
          <w:b/>
        </w:rPr>
        <w:t xml:space="preserve">暂不定量引用</w:t>
      </w:r>
      <w:r>
        <w:t xml:space="preserve">」；</w:t>
      </w:r>
    </w:p>
    <w:p>
      <w:pPr>
        <w:numPr>
          <w:ilvl w:val="1"/>
          <w:numId w:val="1011"/>
        </w:numPr>
        <w:pStyle w:val="Compact"/>
      </w:pPr>
      <w:r>
        <w:t xml:space="preserve">⇒</w:t>
      </w:r>
      <w:r>
        <w:t xml:space="preserve"> </w:t>
      </w:r>
      <w:r>
        <w:rPr>
          <w:bCs/>
          <w:b/>
        </w:rPr>
        <w:t xml:space="preserve">合订本与总纲都要求 L1 不做定量引用，而 L1 单稿仍把 10.5× / 284 / 285 当 ✅ 的定量读数直接引用。</w:t>
      </w:r>
    </w:p>
    <w:p>
      <w:pPr>
        <w:numPr>
          <w:ilvl w:val="0"/>
          <w:numId w:val="1009"/>
        </w:numPr>
        <w:pStyle w:val="Compact"/>
      </w:pPr>
      <w:r>
        <w:rPr>
          <w:bCs/>
          <w:b/>
        </w:rPr>
        <w:t xml:space="preserve">建议改法</w:t>
      </w:r>
      <w:r>
        <w:t xml:space="preserve">：L1 的</w:t>
      </w:r>
      <w:r>
        <w:t xml:space="preserve"> </w:t>
      </w:r>
      <w:r>
        <w:rPr>
          <w:rStyle w:val="VerbatimChar"/>
        </w:rPr>
        <w:t xml:space="preserve">:26</w:t>
      </w:r>
      <w:r>
        <w:t xml:space="preserve"> </w:t>
      </w:r>
      <w:r>
        <w:t xml:space="preserve">/</w:t>
      </w:r>
      <w:r>
        <w:t xml:space="preserve"> </w:t>
      </w:r>
      <w:r>
        <w:rPr>
          <w:rStyle w:val="VerbatimChar"/>
        </w:rPr>
        <w:t xml:space="preserve">:318</w:t>
      </w:r>
      <w:r>
        <w:t xml:space="preserve"> </w:t>
      </w:r>
      <w:r>
        <w:t xml:space="preserve">/</w:t>
      </w:r>
      <w:r>
        <w:t xml:space="preserve"> </w:t>
      </w:r>
      <w:r>
        <w:rPr>
          <w:rStyle w:val="VerbatimChar"/>
        </w:rPr>
        <w:t xml:space="preserve">:616</w:t>
      </w:r>
      <w:r>
        <w:t xml:space="preserve"> </w:t>
      </w:r>
      <w:r>
        <w:t xml:space="preserve">三处加同一句限定（与 A 篇口径逐字对齐），并把附录 A 该行状态由 ✅ 改为「⚠️ 未按 4 支口径重算」。</w:t>
      </w:r>
    </w:p>
    <w:bookmarkEnd w:id="39"/>
    <w:bookmarkStart w:id="40" w:name="n5-中-需返工x-4-验收未达成总纲-1-依赖图残留旧类别数十类失效"/>
    <w:p>
      <w:pPr>
        <w:pStyle w:val="Heading3"/>
      </w:pPr>
      <w:r>
        <w:t xml:space="preserve">N5 ·【中 · 需返工·X-4 验收未达成】总纲 §1 依赖图残留旧类别数「十类失效」</w:t>
      </w:r>
    </w:p>
    <w:p>
      <w:pPr>
        <w:numPr>
          <w:ilvl w:val="0"/>
          <w:numId w:val="1012"/>
        </w:numPr>
        <w:pStyle w:val="Compact"/>
      </w:pPr>
      <w:r>
        <w:rPr>
          <w:bCs/>
          <w:b/>
        </w:rPr>
        <w:t xml:space="preserve">位置</w:t>
      </w:r>
      <w:r>
        <w:t xml:space="preserve">：</w:t>
      </w:r>
      <w:r>
        <w:rPr>
          <w:rStyle w:val="VerbatimChar"/>
        </w:rPr>
        <w:t xml:space="preserve">papers/00_论文簇总纲_交差版.md:31</w:t>
      </w:r>
    </w:p>
    <w:p>
      <w:pPr>
        <w:numPr>
          <w:ilvl w:val="0"/>
          <w:numId w:val="1012"/>
        </w:numPr>
        <w:pStyle w:val="Compact"/>
      </w:pPr>
      <w:r>
        <w:rPr>
          <w:bCs/>
          <w:b/>
        </w:rPr>
        <w:t xml:space="preserve">原文</w:t>
      </w:r>
      <w:r>
        <w:t xml:space="preserve">：「</w:t>
      </w:r>
      <w:r>
        <w:rPr>
          <w:rStyle w:val="VerbatimChar"/>
        </w:rPr>
        <w:t xml:space="preserve">│  十类失效 + 审计协议         │     可先写、先投</w:t>
      </w:r>
      <w:r>
        <w:t xml:space="preserve">」</w:t>
      </w:r>
    </w:p>
    <w:p>
      <w:pPr>
        <w:numPr>
          <w:ilvl w:val="0"/>
          <w:numId w:val="1012"/>
        </w:numPr>
        <w:pStyle w:val="Compact"/>
      </w:pPr>
      <w:r>
        <w:rPr>
          <w:bCs/>
          <w:b/>
        </w:rPr>
        <w:t xml:space="preserve">冲突证据</w:t>
      </w:r>
      <w:r>
        <w:t xml:space="preserve">：C 篇现为</w:t>
      </w:r>
      <w:r>
        <w:rPr>
          <w:bCs/>
          <w:b/>
        </w:rPr>
        <w:t xml:space="preserve">十三类</w:t>
      </w:r>
      <w:r>
        <w:t xml:space="preserve"> </w:t>
      </w:r>
      <w:r>
        <w:t xml:space="preserve">——</w:t>
      </w:r>
      <w:r>
        <w:t xml:space="preserve"> </w:t>
      </w:r>
      <w:r>
        <w:rPr>
          <w:rStyle w:val="VerbatimChar"/>
        </w:rPr>
        <w:t xml:space="preserve">03:1</w:t>
      </w:r>
      <w:r>
        <w:t xml:space="preserve">（标题）、</w:t>
      </w:r>
      <w:r>
        <w:rPr>
          <w:rStyle w:val="VerbatimChar"/>
        </w:rPr>
        <w:t xml:space="preserve">03:17</w:t>
      </w:r>
      <w:r>
        <w:t xml:space="preserve">（摘要「</w:t>
      </w:r>
      <w:r>
        <w:rPr>
          <w:bCs/>
          <w:b/>
        </w:rPr>
        <w:t xml:space="preserve">十三个</w:t>
      </w:r>
      <w:r>
        <w:t xml:space="preserve">已被实例化的类别」）、</w:t>
      </w:r>
      <w:r>
        <w:rPr>
          <w:rStyle w:val="VerbatimChar"/>
        </w:rPr>
        <w:t xml:space="preserve">03:43</w:t>
      </w:r>
      <w:r>
        <w:t xml:space="preserve">（§1.3 十三行表）、</w:t>
      </w:r>
      <w:r>
        <w:rPr>
          <w:rStyle w:val="VerbatimChar"/>
        </w:rPr>
        <w:t xml:space="preserve">03:389</w:t>
      </w:r>
      <w:r>
        <w:t xml:space="preserve">（§6.1 十三类索引）、</w:t>
      </w:r>
      <w:r>
        <w:rPr>
          <w:rStyle w:val="VerbatimChar"/>
        </w:rPr>
        <w:t xml:space="preserve">03:426</w:t>
      </w:r>
      <w:r>
        <w:t xml:space="preserve">（局限 1「十三个案例全部来自中文任务 + 英语文献」）。</w:t>
      </w:r>
    </w:p>
    <w:p>
      <w:pPr>
        <w:numPr>
          <w:ilvl w:val="0"/>
          <w:numId w:val="1012"/>
        </w:numPr>
        <w:pStyle w:val="Compact"/>
      </w:pPr>
      <w:r>
        <w:rPr>
          <w:bCs/>
          <w:b/>
        </w:rPr>
        <w:t xml:space="preserve">为什么漏掉了</w:t>
      </w:r>
      <w:r>
        <w:t xml:space="preserve">：集成自查用的模式是</w:t>
      </w:r>
      <w:r>
        <w:t xml:space="preserve"> </w:t>
      </w:r>
      <w:r>
        <w:rPr>
          <w:rStyle w:val="VerbatimChar"/>
        </w:rPr>
        <w:t xml:space="preserve">"十个类别|十个已被实例化"</w:t>
      </w:r>
      <w:r>
        <w:t xml:space="preserve"> </w:t>
      </w:r>
      <w:r>
        <w:t xml:space="preserve">⇒</w:t>
      </w:r>
      <w:r>
        <w:t xml:space="preserve"> </w:t>
      </w:r>
      <w:r>
        <w:rPr>
          <w:bCs/>
          <w:b/>
        </w:rPr>
        <w:t xml:space="preserve">漏掉"十类"这个变体</w:t>
      </w:r>
      <w:r>
        <w:t xml:space="preserve">（</w:t>
      </w:r>
      <w:r>
        <w:rPr>
          <w:rStyle w:val="VerbatimChar"/>
        </w:rPr>
        <w:t xml:space="preserve">改稿报告_C:53</w:t>
      </w:r>
      <w:r>
        <w:t xml:space="preserve"> </w:t>
      </w:r>
      <w:r>
        <w:t xml:space="preserve">自己的验收模式其实是</w:t>
      </w:r>
      <w:r>
        <w:t xml:space="preserve"> </w:t>
      </w:r>
      <w:r>
        <w:rPr>
          <w:rStyle w:val="VerbatimChar"/>
        </w:rPr>
        <w:t xml:space="preserve">grep -n -E "十个|十类|Six"</w:t>
      </w:r>
      <w:r>
        <w:t xml:space="preserve">，在 C 篇内是 0 命中；但该模式</w:t>
      </w:r>
      <w:r>
        <w:rPr>
          <w:bCs/>
          <w:b/>
        </w:rPr>
        <w:t xml:space="preserve">没有跑到总纲</w:t>
      </w:r>
      <w:r>
        <w:t xml:space="preserve">）。</w:t>
      </w:r>
    </w:p>
    <w:p>
      <w:pPr>
        <w:numPr>
          <w:ilvl w:val="0"/>
          <w:numId w:val="1012"/>
        </w:numPr>
        <w:pStyle w:val="Compact"/>
      </w:pPr>
      <w:r>
        <w:rPr>
          <w:bCs/>
          <w:b/>
        </w:rPr>
        <w:t xml:space="preserve">严重度</w:t>
      </w:r>
      <w:r>
        <w:t xml:space="preserve">：按本任务自定规则「只要有一处</w:t>
      </w:r>
      <w:r>
        <w:rPr>
          <w:bCs/>
          <w:b/>
        </w:rPr>
        <w:t xml:space="preserve">没有限定地</w:t>
      </w:r>
      <w:r>
        <w:t xml:space="preserve">残留 = FAIL 级问题」——这一处既无限定、也无"自纠/否定"包裹，且落在</w:t>
      </w:r>
      <w:r>
        <w:rPr>
          <w:bCs/>
          <w:b/>
        </w:rPr>
        <w:t xml:space="preserve">索引页的 ASCII 依赖图</w:t>
      </w:r>
      <w:r>
        <w:t xml:space="preserve">（读者第一眼）。</w:t>
      </w:r>
    </w:p>
    <w:p>
      <w:pPr>
        <w:numPr>
          <w:ilvl w:val="0"/>
          <w:numId w:val="1012"/>
        </w:numPr>
        <w:pStyle w:val="Compact"/>
      </w:pPr>
      <w:r>
        <w:rPr>
          <w:bCs/>
          <w:b/>
        </w:rPr>
        <w:t xml:space="preserve">建议改法</w:t>
      </w:r>
      <w:r>
        <w:t xml:space="preserve">：</w:t>
      </w:r>
      <w:r>
        <w:rPr>
          <w:rStyle w:val="VerbatimChar"/>
        </w:rPr>
        <w:t xml:space="preserve">:31</w:t>
      </w:r>
      <w:r>
        <w:t xml:space="preserve"> </w:t>
      </w:r>
      <w:r>
        <w:t xml:space="preserve">改为「十三个失效 + 审计协议」；并把</w:t>
      </w:r>
      <w:r>
        <w:t xml:space="preserve"> </w:t>
      </w:r>
      <w:r>
        <w:rPr>
          <w:rStyle w:val="VerbatimChar"/>
        </w:rPr>
        <w:t xml:space="preserve">"十类"</w:t>
      </w:r>
      <w:r>
        <w:t xml:space="preserve"> </w:t>
      </w:r>
      <w:r>
        <w:t xml:space="preserve">加进集成自查的 grep 模式。</w:t>
      </w:r>
    </w:p>
    <w:bookmarkEnd w:id="40"/>
    <w:bookmarkStart w:id="41" w:name="n6-中低l1-5.1-判决表第-4-行的两列编号互相打架"/>
    <w:p>
      <w:pPr>
        <w:pStyle w:val="Heading3"/>
      </w:pPr>
      <w:r>
        <w:t xml:space="preserve">N6 ·【中低】L1 §5.1 判决表第 4 行的</w:t>
      </w:r>
      <w:r>
        <w:rPr>
          <w:bCs/>
          <w:b/>
        </w:rPr>
        <w:t xml:space="preserve">两列编号互相打架</w:t>
      </w:r>
    </w:p>
    <w:p>
      <w:pPr>
        <w:numPr>
          <w:ilvl w:val="0"/>
          <w:numId w:val="1013"/>
        </w:numPr>
        <w:pStyle w:val="Compact"/>
      </w:pPr>
      <w:r>
        <w:rPr>
          <w:bCs/>
          <w:b/>
        </w:rPr>
        <w:t xml:space="preserve">位置</w:t>
      </w:r>
      <w:r>
        <w:t xml:space="preserve">：</w:t>
      </w:r>
      <w:r>
        <w:rPr>
          <w:rStyle w:val="VerbatimChar"/>
        </w:rPr>
        <w:t xml:space="preserve">papers/01_L1_PrematureConvergence_交差稿.md:318</w:t>
      </w:r>
    </w:p>
    <w:p>
      <w:pPr>
        <w:numPr>
          <w:ilvl w:val="0"/>
          <w:numId w:val="1013"/>
        </w:numPr>
        <w:pStyle w:val="Compact"/>
      </w:pPr>
      <w:r>
        <w:rPr>
          <w:bCs/>
          <w:b/>
        </w:rPr>
        <w:t xml:space="preserve">原文</w:t>
      </w:r>
      <w:r>
        <w:t xml:space="preserve">：支持度列 = 「①</w:t>
      </w:r>
      <w:r>
        <w:t xml:space="preserve"> </w:t>
      </w:r>
      <w:r>
        <w:rPr>
          <w:bCs/>
          <w:b/>
        </w:rPr>
        <w:t xml:space="preserve">α 轴：不可分辨（未检出）</w:t>
      </w:r>
      <w:r>
        <w:t xml:space="preserve"> </w:t>
      </w:r>
      <w:r>
        <w:t xml:space="preserve">……②</w:t>
      </w:r>
      <w:r>
        <w:t xml:space="preserve"> </w:t>
      </w:r>
      <w:r>
        <w:rPr>
          <w:bCs/>
          <w:b/>
        </w:rPr>
        <w:t xml:space="preserve">质量轴：方向一致</w:t>
      </w:r>
      <w:r>
        <w:t xml:space="preserve">」；同行依据列 = 「①</w:t>
      </w:r>
      <w:r>
        <w:rPr>
          <w:bCs/>
          <w:b/>
        </w:rPr>
        <w:t xml:space="preserve">质量/正确性轴</w:t>
      </w:r>
      <w:r>
        <w:t xml:space="preserve">……②</w:t>
      </w:r>
      <w:r>
        <w:rPr>
          <w:bCs/>
          <w:b/>
        </w:rPr>
        <w:t xml:space="preserve">信息维度轴</w:t>
      </w:r>
      <w:r>
        <w:t xml:space="preserve">……③</w:t>
      </w:r>
      <w:r>
        <w:rPr>
          <w:bCs/>
          <w:b/>
        </w:rPr>
        <w:t xml:space="preserve">两条轴不共享任何指标</w:t>
      </w:r>
      <w:r>
        <w:t xml:space="preserve">」</w:t>
      </w:r>
    </w:p>
    <w:p>
      <w:pPr>
        <w:numPr>
          <w:ilvl w:val="0"/>
          <w:numId w:val="1013"/>
        </w:numPr>
        <w:pStyle w:val="Compact"/>
      </w:pPr>
      <w:r>
        <w:t xml:space="preserve">⇒ 同一个「①」在两列指两个不同的轴；且</w:t>
      </w:r>
      <w:r>
        <w:rPr>
          <w:bCs/>
          <w:b/>
        </w:rPr>
        <w:t xml:space="preserve">合订本</w:t>
      </w:r>
      <w:r>
        <w:rPr>
          <w:bCs/>
          <w:b/>
        </w:rPr>
        <w:t xml:space="preserve"> </w:t>
      </w:r>
      <w:r>
        <w:rPr>
          <w:rStyle w:val="VerbatimChar"/>
          <w:bCs/>
          <w:b/>
        </w:rPr>
        <w:t xml:space="preserve">09:93</w:t>
      </w:r>
      <w:r>
        <w:rPr>
          <w:bCs/>
          <w:b/>
        </w:rPr>
        <w:t xml:space="preserve"> </w:t>
      </w:r>
      <w:r>
        <w:rPr>
          <w:bCs/>
          <w:b/>
        </w:rPr>
        <w:t xml:space="preserve">的卡已把依据列改成「①质量/正确性轴…②α轴」</w:t>
      </w:r>
      <w:r>
        <w:t xml:space="preserve"> </w:t>
      </w:r>
      <w:r>
        <w:t xml:space="preserve">⇒ 单篇与合订本编号体系不一致。</w:t>
      </w:r>
    </w:p>
    <w:p>
      <w:pPr>
        <w:numPr>
          <w:ilvl w:val="0"/>
          <w:numId w:val="1013"/>
        </w:numPr>
        <w:pStyle w:val="Compact"/>
      </w:pPr>
      <w:r>
        <w:rPr>
          <w:bCs/>
          <w:b/>
        </w:rPr>
        <w:t xml:space="preserve">建议改法</w:t>
      </w:r>
      <w:r>
        <w:t xml:space="preserve">：依据列的 ①②③ 改成与支持度列一致的 ①②（把"两条轴不共享任何指标"并入 ① 或放到该行末）。</w:t>
      </w:r>
    </w:p>
    <w:bookmarkEnd w:id="41"/>
    <w:bookmarkStart w:id="42" w:name="n7-中低l1-判决表第-1-行的主张名仍是本篇声明未测的那个构念"/>
    <w:p>
      <w:pPr>
        <w:pStyle w:val="Heading3"/>
      </w:pPr>
      <w:r>
        <w:t xml:space="preserve">N7 ·【中低】L1 判决表第 1 行的</w:t>
      </w:r>
      <w:r>
        <w:rPr>
          <w:bCs/>
          <w:b/>
        </w:rPr>
        <w:t xml:space="preserve">主张名仍是本篇声明"未测"的那个构念</w:t>
      </w:r>
    </w:p>
    <w:p>
      <w:pPr>
        <w:numPr>
          <w:ilvl w:val="0"/>
          <w:numId w:val="1014"/>
        </w:numPr>
        <w:pStyle w:val="Compact"/>
      </w:pPr>
      <w:r>
        <w:rPr>
          <w:bCs/>
          <w:b/>
        </w:rPr>
        <w:t xml:space="preserve">位置</w:t>
      </w:r>
      <w:r>
        <w:t xml:space="preserve">：</w:t>
      </w:r>
      <w:r>
        <w:rPr>
          <w:rStyle w:val="VerbatimChar"/>
        </w:rPr>
        <w:t xml:space="preserve">papers/01_L1_PrematureConvergence_交差稿.md:315</w:t>
      </w:r>
      <w:r>
        <w:t xml:space="preserve">（主张名）、</w:t>
      </w:r>
      <w:r>
        <w:rPr>
          <w:rStyle w:val="VerbatimChar"/>
        </w:rPr>
        <w:t xml:space="preserve">:133-149</w:t>
      </w:r>
      <w:r>
        <w:t xml:space="preserve">（§3.1b）</w:t>
      </w:r>
    </w:p>
    <w:p>
      <w:pPr>
        <w:numPr>
          <w:ilvl w:val="0"/>
          <w:numId w:val="1014"/>
        </w:numPr>
        <w:pStyle w:val="Compact"/>
      </w:pPr>
      <w:r>
        <w:rPr>
          <w:bCs/>
          <w:b/>
        </w:rPr>
        <w:t xml:space="preserve">原文</w:t>
      </w:r>
      <w:r>
        <w:t xml:space="preserve">：主张名 = 「</w:t>
      </w:r>
      <w:r>
        <w:rPr>
          <w:bCs/>
          <w:b/>
        </w:rPr>
        <w:t xml:space="preserve">「过早闭合现象存在」</w:t>
      </w:r>
      <w:r>
        <w:t xml:space="preserve">」，支持度 = 「</w:t>
      </w:r>
      <w:r>
        <w:rPr>
          <w:bCs/>
          <w:b/>
        </w:rPr>
        <w:t xml:space="preserve">中</w:t>
      </w:r>
      <w:r>
        <w:t xml:space="preserve">（现象成立，归因不成立）」；而 §3.1b 写「</w:t>
      </w:r>
      <w:r>
        <w:rPr>
          <w:bCs/>
          <w:b/>
        </w:rPr>
        <w:t xml:space="preserve">「过早停止探索」是另一个构念</w:t>
      </w:r>
      <w:r>
        <w:t xml:space="preserve">……⇒ ⇒</w:t>
      </w:r>
      <w:r>
        <w:t xml:space="preserve"> </w:t>
      </w:r>
      <w:r>
        <w:rPr>
          <w:bCs/>
          <w:b/>
        </w:rPr>
        <w:t xml:space="preserve">本文未测</w:t>
      </w:r>
      <w:r>
        <w:t xml:space="preserve">」并「</w:t>
      </w:r>
      <w:r>
        <w:rPr>
          <w:bCs/>
          <w:b/>
        </w:rPr>
        <w:t xml:space="preserve">不给"过早停止探索"的判决</w:t>
      </w:r>
      <w:r>
        <w:t xml:space="preserve">」。</w:t>
      </w:r>
    </w:p>
    <w:p>
      <w:pPr>
        <w:numPr>
          <w:ilvl w:val="0"/>
          <w:numId w:val="1014"/>
        </w:numPr>
        <w:pStyle w:val="Compact"/>
      </w:pPr>
      <w:r>
        <w:t xml:space="preserve">⇒</w:t>
      </w:r>
      <w:r>
        <w:t xml:space="preserve"> </w:t>
      </w:r>
      <w:r>
        <w:rPr>
          <w:bCs/>
          <w:b/>
        </w:rPr>
        <w:t xml:space="preserve">最容易被外部引用的一句话，仍然以本篇声明未测的构念命名</w:t>
      </w:r>
      <w:r>
        <w:t xml:space="preserve">。（该主张名在合订本</w:t>
      </w:r>
      <w:r>
        <w:t xml:space="preserve"> </w:t>
      </w:r>
      <w:r>
        <w:rPr>
          <w:rStyle w:val="VerbatimChar"/>
        </w:rPr>
        <w:t xml:space="preserve">09:95</w:t>
      </w:r>
      <w:r>
        <w:t xml:space="preserve"> </w:t>
      </w:r>
      <w:r>
        <w:t xml:space="preserve">与总纲亦沿用 ⇒ 改要三处同改。）</w:t>
      </w:r>
    </w:p>
    <w:p>
      <w:pPr>
        <w:numPr>
          <w:ilvl w:val="0"/>
          <w:numId w:val="1014"/>
        </w:numPr>
        <w:pStyle w:val="Compact"/>
      </w:pPr>
      <w:r>
        <w:rPr>
          <w:bCs/>
          <w:b/>
        </w:rPr>
        <w:t xml:space="preserve">建议改法</w:t>
      </w:r>
      <w:r>
        <w:t xml:space="preserve">：主张名改为「</w:t>
      </w:r>
      <w:r>
        <w:rPr>
          <w:bCs/>
          <w:b/>
        </w:rPr>
        <w:t xml:space="preserve">输出表述层同质化存在（相对覆盖不足）</w:t>
      </w:r>
      <w:r>
        <w:t xml:space="preserve">」，并在依据里保留 (ii) 未测的登记。</w:t>
      </w:r>
    </w:p>
    <w:bookmarkEnd w:id="42"/>
    <w:bookmarkStart w:id="43" w:name="X6e5a733f24a2ce4717353910d972f088df1386a"/>
    <w:p>
      <w:pPr>
        <w:pStyle w:val="Heading3"/>
      </w:pPr>
      <w:r>
        <w:t xml:space="preserve">N8 ·【低·但属"假绿"】集成信号文件</w:t>
      </w:r>
      <w:r>
        <w:t xml:space="preserve"> </w:t>
      </w:r>
      <w:r>
        <w:rPr>
          <w:rStyle w:val="VerbatimChar"/>
        </w:rPr>
        <w:t xml:space="preserve">_INTEGRATE_DONE.md:65</w:t>
      </w:r>
      <w:r>
        <w:t xml:space="preserve"> </w:t>
      </w:r>
      <w:r>
        <w:t xml:space="preserve">的自查结论不成立</w:t>
      </w:r>
    </w:p>
    <w:p>
      <w:pPr>
        <w:numPr>
          <w:ilvl w:val="0"/>
          <w:numId w:val="1015"/>
        </w:numPr>
        <w:pStyle w:val="Compact"/>
      </w:pPr>
      <w:r>
        <w:rPr>
          <w:bCs/>
          <w:b/>
        </w:rPr>
        <w:t xml:space="preserve">原文</w:t>
      </w:r>
      <w:r>
        <w:t xml:space="preserve">：「|</w:t>
      </w:r>
      <w:r>
        <w:t xml:space="preserve"> </w:t>
      </w:r>
      <w:r>
        <w:rPr>
          <w:rStyle w:val="VerbatimChar"/>
        </w:rPr>
        <w:t xml:space="preserve">grep -n "因为注意力" papers/*.md</w:t>
      </w:r>
      <w:r>
        <w:t xml:space="preserve"> </w:t>
      </w:r>
      <w:r>
        <w:t xml:space="preserve">| ★</w:t>
      </w:r>
      <w:r>
        <w:t xml:space="preserve"> </w:t>
      </w:r>
      <w:r>
        <w:rPr>
          <w:bCs/>
          <w:b/>
        </w:rPr>
        <w:t xml:space="preserve">0 命中</w:t>
      </w:r>
      <w:r>
        <w:t xml:space="preserve">（G4）|」</w:t>
      </w:r>
    </w:p>
    <w:p>
      <w:pPr>
        <w:numPr>
          <w:ilvl w:val="0"/>
          <w:numId w:val="1015"/>
        </w:numPr>
        <w:pStyle w:val="Compact"/>
      </w:pPr>
      <w:r>
        <w:rPr>
          <w:bCs/>
          <w:b/>
        </w:rPr>
        <w:t xml:space="preserve">实测</w:t>
      </w:r>
      <w:r>
        <w:t xml:space="preserve">：</w:t>
      </w:r>
      <w:r>
        <w:rPr>
          <w:bCs/>
          <w:b/>
        </w:rPr>
        <w:t xml:space="preserve">4 处命中</w:t>
      </w:r>
      <w:r>
        <w:t xml:space="preserve"> </w:t>
      </w:r>
      <w:r>
        <w:t xml:space="preserve">——</w:t>
      </w:r>
      <w:r>
        <w:t xml:space="preserve"> </w:t>
      </w:r>
      <w:r>
        <w:rPr>
          <w:rStyle w:val="VerbatimChar"/>
        </w:rPr>
        <w:t xml:space="preserve">00_论文簇总纲_交差版.md:100</w:t>
      </w:r>
      <w:r>
        <w:t xml:space="preserve">、</w:t>
      </w:r>
      <w:r>
        <w:rPr>
          <w:rStyle w:val="VerbatimChar"/>
        </w:rPr>
        <w:t xml:space="preserve">01_L1_PrematureConvergence_交差稿.md:579</w:t>
      </w:r>
      <w:r>
        <w:t xml:space="preserve">、</w:t>
      </w:r>
      <w:r>
        <w:rPr>
          <w:rStyle w:val="VerbatimChar"/>
        </w:rPr>
        <w:t xml:space="preserve">09_四篇初稿_合订本_2026-10-24.md:62</w:t>
      </w:r>
      <w:r>
        <w:t xml:space="preserve">、</w:t>
      </w:r>
      <w:r>
        <w:rPr>
          <w:rStyle w:val="VerbatimChar"/>
        </w:rPr>
        <w:t xml:space="preserve">09_四篇初稿_合订本_2026-10-24.md:114</w:t>
      </w:r>
      <w:r>
        <w:t xml:space="preserve">。</w:t>
      </w:r>
    </w:p>
    <w:p>
      <w:pPr>
        <w:numPr>
          <w:ilvl w:val="0"/>
          <w:numId w:val="1015"/>
        </w:numPr>
        <w:pStyle w:val="Compact"/>
      </w:pPr>
      <w:r>
        <w:rPr>
          <w:bCs/>
          <w:b/>
        </w:rPr>
        <w:t xml:space="preserve">实质判定</w:t>
      </w:r>
      <w:r>
        <w:t xml:space="preserve">：四处</w:t>
      </w:r>
      <w:r>
        <w:rPr>
          <w:bCs/>
          <w:b/>
        </w:rPr>
        <w:t xml:space="preserve">全部在禁令句里</w:t>
      </w:r>
      <w:r>
        <w:t xml:space="preserve">（「✖ 任何"因为注意力…"的措辞」）⇒</w:t>
      </w:r>
      <w:r>
        <w:t xml:space="preserve"> </w:t>
      </w:r>
      <w:r>
        <w:rPr>
          <w:bCs/>
          <w:b/>
        </w:rPr>
        <w:t xml:space="preserve">G4 的语义目标已达成</w:t>
      </w:r>
      <w:r>
        <w:t xml:space="preserve">；但</w:t>
      </w:r>
      <w:r>
        <w:rPr>
          <w:bCs/>
          <w:b/>
        </w:rPr>
        <w:t xml:space="preserve">字面验收脚本会报红</w:t>
      </w:r>
      <w:r>
        <w:t xml:space="preserve">，且信号文件里的"0 命中"是</w:t>
      </w:r>
      <w:r>
        <w:rPr>
          <w:bCs/>
          <w:b/>
        </w:rPr>
        <w:t xml:space="preserve">不成立的自我判定</w:t>
      </w:r>
      <w:r>
        <w:t xml:space="preserve"> </w:t>
      </w:r>
      <w:r>
        <w:t xml:space="preserve">⇒ 这类"自查表全绿"不可作为验收依据（正是本项目纪律里"不采信交付物结论"的那条）。</w:t>
      </w:r>
    </w:p>
    <w:p>
      <w:pPr>
        <w:numPr>
          <w:ilvl w:val="0"/>
          <w:numId w:val="1015"/>
        </w:numPr>
        <w:pStyle w:val="Compact"/>
      </w:pPr>
      <w:r>
        <w:rPr>
          <w:bCs/>
          <w:b/>
        </w:rPr>
        <w:t xml:space="preserve">其中</w:t>
      </w:r>
      <w:r>
        <w:rPr>
          <w:bCs/>
          <w:b/>
        </w:rPr>
        <w:t xml:space="preserve"> </w:t>
      </w:r>
      <w:r>
        <w:rPr>
          <w:rStyle w:val="VerbatimChar"/>
          <w:bCs/>
          <w:b/>
        </w:rPr>
        <w:t xml:space="preserve">01:579</w:t>
      </w:r>
      <w:r>
        <w:rPr>
          <w:bCs/>
          <w:b/>
        </w:rPr>
        <w:t xml:space="preserve"> </w:t>
      </w:r>
      <w:r>
        <w:rPr>
          <w:bCs/>
          <w:b/>
        </w:rPr>
        <w:t xml:space="preserve">是本轮新加 §9 时引入的</w:t>
      </w:r>
      <w:r>
        <w:t xml:space="preserve">（改前 L1 的三处都在禁令语境，改后头部改掉了，§9 又引入一处）。</w:t>
      </w:r>
    </w:p>
    <w:p>
      <w:pPr>
        <w:numPr>
          <w:ilvl w:val="0"/>
          <w:numId w:val="1015"/>
        </w:numPr>
        <w:pStyle w:val="Compact"/>
      </w:pPr>
      <w:r>
        <w:rPr>
          <w:bCs/>
          <w:b/>
        </w:rPr>
        <w:t xml:space="preserve">建议改法</w:t>
      </w:r>
      <w:r>
        <w:t xml:space="preserve">：把</w:t>
      </w:r>
      <w:r>
        <w:t xml:space="preserve"> </w:t>
      </w:r>
      <w:r>
        <w:rPr>
          <w:rStyle w:val="VerbatimChar"/>
        </w:rPr>
        <w:t xml:space="preserve">01:579</w:t>
      </w:r>
      <w:r>
        <w:t xml:space="preserve"> </w:t>
      </w:r>
      <w:r>
        <w:t xml:space="preserve">的示例统一成头部已用的写法「把成因直接归给注意力机制」；并在信号/报告里把 G4 的判定写成「</w:t>
      </w:r>
      <w:r>
        <w:rPr>
          <w:bCs/>
          <w:b/>
        </w:rPr>
        <w:t xml:space="preserve">0 处主张性用法；4 处禁令句引用（合规，但字面 grep 会命中 ⇒ 已登记</w:t>
      </w:r>
      <w:r>
        <w:t xml:space="preserve">）」。</w:t>
      </w:r>
    </w:p>
    <w:bookmarkEnd w:id="43"/>
    <w:bookmarkStart w:id="44" w:name="X1d6da70640c599d62dffa17a6c73025454046e1"/>
    <w:p>
      <w:pPr>
        <w:pStyle w:val="Heading3"/>
      </w:pPr>
      <w:r>
        <w:t xml:space="preserve">N9 ·【低】</w:t>
      </w:r>
      <w:r>
        <w:rPr>
          <w:rStyle w:val="VerbatimChar"/>
        </w:rPr>
        <w:t xml:space="preserve">papers/08_回源对照表.md:36</w:t>
      </w:r>
      <w:r>
        <w:t xml:space="preserve"> </w:t>
      </w:r>
      <w:r>
        <w:t xml:space="preserve">与</w:t>
      </w:r>
      <w:r>
        <w:t xml:space="preserve"> </w:t>
      </w:r>
      <w:r>
        <w:rPr>
          <w:rStyle w:val="VerbatimChar"/>
        </w:rPr>
        <w:t xml:space="preserve">:50</w:t>
      </w:r>
      <w:r>
        <w:t xml:space="preserve"> </w:t>
      </w:r>
      <w:r>
        <w:t xml:space="preserve">仍含改前的 D 摘要 ⑤ 旧口径</w:t>
      </w:r>
    </w:p>
    <w:p>
      <w:pPr>
        <w:numPr>
          <w:ilvl w:val="0"/>
          <w:numId w:val="1016"/>
        </w:numPr>
        <w:pStyle w:val="Compact"/>
      </w:pPr>
      <w:r>
        <w:rPr>
          <w:bCs/>
          <w:b/>
        </w:rPr>
        <w:t xml:space="preserve">原文</w:t>
      </w:r>
      <w:r>
        <w:t xml:space="preserve">（两行相同）：「…</w:t>
      </w:r>
      <w:r>
        <w:rPr>
          <w:bCs/>
          <w:b/>
        </w:rPr>
        <w:t xml:space="preserve">三个判官在核心对比上给出完全相同的数字（0胜6负，位置一致率 1.00）</w:t>
      </w:r>
      <w:r>
        <w:t xml:space="preserve">，</w:t>
      </w:r>
      <w:r>
        <w:rPr>
          <w:bCs/>
          <w:b/>
        </w:rPr>
        <w:t xml:space="preserve">方向在六个对比中全部一致</w:t>
      </w:r>
      <w:r>
        <w:t xml:space="preserve"> </w:t>
      </w:r>
      <w:r>
        <w:t xml:space="preserve">⇒ …」</w:t>
      </w:r>
    </w:p>
    <w:p>
      <w:pPr>
        <w:numPr>
          <w:ilvl w:val="0"/>
          <w:numId w:val="1016"/>
        </w:numPr>
        <w:pStyle w:val="Compact"/>
      </w:pPr>
      <w:r>
        <w:rPr>
          <w:bCs/>
          <w:b/>
        </w:rPr>
        <w:t xml:space="preserve">性质</w:t>
      </w:r>
      <w:r>
        <w:t xml:space="preserve">：是</w:t>
      </w:r>
      <w:r>
        <w:rPr>
          <w:bCs/>
          <w:b/>
        </w:rPr>
        <w:t xml:space="preserve">逐字回源引用</w:t>
      </w:r>
      <w:r>
        <w:t xml:space="preserve">底稿</w:t>
      </w:r>
      <w:r>
        <w:t xml:space="preserve"> </w:t>
      </w:r>
      <w:r>
        <w:rPr>
          <w:rStyle w:val="VerbatimChar"/>
        </w:rPr>
        <w:t xml:space="preserve">04_D_StateMachine_底稿.md:25</w:t>
      </w:r>
      <w:r>
        <w:t xml:space="preserve"> </w:t>
      </w:r>
      <w:r>
        <w:t xml:space="preserve">⇒ 语义上不是本仓的主张；但规格 §6.2 的 S4 验收命令</w:t>
      </w:r>
      <w:r>
        <w:t xml:space="preserve"> </w:t>
      </w:r>
      <w:r>
        <w:rPr>
          <w:rStyle w:val="VerbatimChar"/>
        </w:rPr>
        <w:t xml:space="preserve">grep -n -E "已被实测为无效|可判定地不成立|唯一系统性地挡住|六个对比中全部一致" papers/*.md</w:t>
      </w:r>
      <w:r>
        <w:t xml:space="preserve"> </w:t>
      </w:r>
      <w:r>
        <w:rPr>
          <w:bCs/>
          <w:b/>
        </w:rPr>
        <w:t xml:space="preserve">期望 0 命中</w:t>
      </w:r>
      <w:r>
        <w:t xml:space="preserve"> </w:t>
      </w:r>
      <w:r>
        <w:t xml:space="preserve">⇒ 实测</w:t>
      </w:r>
      <w:r>
        <w:t xml:space="preserve"> </w:t>
      </w:r>
      <w:r>
        <w:rPr>
          <w:bCs/>
          <w:b/>
        </w:rPr>
        <w:t xml:space="preserve">2 命中</w:t>
      </w:r>
      <w:r>
        <w:t xml:space="preserve"> </w:t>
      </w:r>
      <w:r>
        <w:t xml:space="preserve">⇒ 照规格跑自查会报红。</w:t>
      </w:r>
    </w:p>
    <w:p>
      <w:pPr>
        <w:numPr>
          <w:ilvl w:val="0"/>
          <w:numId w:val="1016"/>
        </w:numPr>
        <w:pStyle w:val="Compact"/>
      </w:pPr>
      <w:r>
        <w:rPr>
          <w:bCs/>
          <w:b/>
        </w:rPr>
        <w:t xml:space="preserve">建议改法</w:t>
      </w:r>
      <w:r>
        <w:t xml:space="preserve">：在这两行加一句「★ 引自底稿原文（</w:t>
      </w:r>
      <w:r>
        <w:rPr>
          <w:bCs/>
          <w:b/>
        </w:rPr>
        <w:t xml:space="preserve">D 篇摘要 ⑤ 已按外部审稿改写，本行不作为现行主张</w:t>
      </w:r>
      <w:r>
        <w:t xml:space="preserve">）」。</w:t>
      </w:r>
    </w:p>
    <w:bookmarkEnd w:id="44"/>
    <w:bookmarkStart w:id="45" w:name="n10-低a-篇贡献列表的交叉引用风格不一致-3-处悬空引用"/>
    <w:p>
      <w:pPr>
        <w:pStyle w:val="Heading3"/>
      </w:pPr>
      <w:r>
        <w:t xml:space="preserve">N10 ·【低】A 篇贡献列表的交叉引用风格不一致 + 3 处悬空引用</w:t>
      </w:r>
    </w:p>
    <w:p>
      <w:pPr>
        <w:numPr>
          <w:ilvl w:val="0"/>
          <w:numId w:val="1017"/>
        </w:numPr>
        <w:pStyle w:val="Compact"/>
      </w:pPr>
      <w:r>
        <w:rPr>
          <w:bCs/>
          <w:b/>
        </w:rPr>
        <w:t xml:space="preserve">位置</w:t>
      </w:r>
      <w:r>
        <w:t xml:space="preserve">：</w:t>
      </w:r>
      <w:r>
        <w:rPr>
          <w:rStyle w:val="VerbatimChar"/>
        </w:rPr>
        <w:t xml:space="preserve">papers/02_A_SelectionIsNotCreation_稿.md:62-66</w:t>
      </w:r>
    </w:p>
    <w:p>
      <w:pPr>
        <w:numPr>
          <w:ilvl w:val="0"/>
          <w:numId w:val="1017"/>
        </w:numPr>
        <w:pStyle w:val="Compact"/>
      </w:pPr>
      <w:r>
        <w:rPr>
          <w:bCs/>
          <w:b/>
        </w:rPr>
        <w:t xml:space="preserve">原文</w:t>
      </w:r>
      <w:r>
        <w:t xml:space="preserve">：</w:t>
      </w:r>
      <w:r>
        <w:rPr>
          <w:rStyle w:val="VerbatimChar"/>
        </w:rPr>
        <w:t xml:space="preserve">:62</w:t>
      </w:r>
      <w:r>
        <w:t xml:space="preserve">「（§5.1）」、</w:t>
      </w:r>
      <w:r>
        <w:rPr>
          <w:rStyle w:val="VerbatimChar"/>
        </w:rPr>
        <w:t xml:space="preserve">:63</w:t>
      </w:r>
      <w:r>
        <w:t xml:space="preserve">「（§5 R2）」、</w:t>
      </w:r>
      <w:r>
        <w:rPr>
          <w:rStyle w:val="VerbatimChar"/>
        </w:rPr>
        <w:t xml:space="preserve">:64</w:t>
      </w:r>
      <w:r>
        <w:t xml:space="preserve">「（§5.3）」、</w:t>
      </w:r>
      <w:r>
        <w:rPr>
          <w:rStyle w:val="VerbatimChar"/>
        </w:rPr>
        <w:t xml:space="preserve">:65</w:t>
      </w:r>
      <w:r>
        <w:t xml:space="preserve">「（§5.4）」、</w:t>
      </w:r>
      <w:r>
        <w:rPr>
          <w:rStyle w:val="VerbatimChar"/>
        </w:rPr>
        <w:t xml:space="preserve">:66</w:t>
      </w:r>
      <w:r>
        <w:t xml:space="preserve">「（§5.5）」</w:t>
      </w:r>
    </w:p>
    <w:p>
      <w:pPr>
        <w:numPr>
          <w:ilvl w:val="0"/>
          <w:numId w:val="1017"/>
        </w:numPr>
        <w:pStyle w:val="Compact"/>
      </w:pPr>
      <w:r>
        <w:t xml:space="preserve">⇒ 本轮把</w:t>
      </w:r>
      <w:r>
        <w:t xml:space="preserve"> </w:t>
      </w:r>
      <w:r>
        <w:rPr>
          <w:rStyle w:val="VerbatimChar"/>
        </w:rPr>
        <w:t xml:space="preserve">:63</w:t>
      </w:r>
      <w:r>
        <w:t xml:space="preserve"> </w:t>
      </w:r>
      <w:r>
        <w:t xml:space="preserve">的「§5.2」改成「</w:t>
      </w:r>
      <w:r>
        <w:rPr>
          <w:bCs/>
          <w:b/>
        </w:rPr>
        <w:t xml:space="preserve">§5 R2</w:t>
      </w:r>
      <w:r>
        <w:t xml:space="preserve">」，但</w:t>
      </w:r>
      <w:r>
        <w:rPr>
          <w:bCs/>
          <w:b/>
        </w:rPr>
        <w:t xml:space="preserve">同列表其余四处仍是 §5.1 / §5.3 / §5.4 / §5.5</w:t>
      </w:r>
      <w:r>
        <w:t xml:space="preserve">，而全文</w:t>
      </w:r>
      <w:r>
        <w:rPr>
          <w:bCs/>
          <w:b/>
        </w:rPr>
        <w:t xml:space="preserve">没有</w:t>
      </w:r>
      <w:r>
        <w:t xml:space="preserve">这些小节标题（结果是</w:t>
      </w:r>
      <w:r>
        <w:t xml:space="preserve"> </w:t>
      </w:r>
      <w:r>
        <w:rPr>
          <w:rStyle w:val="VerbatimChar"/>
        </w:rPr>
        <w:t xml:space="preserve">### R1</w:t>
      </w:r>
      <w:r>
        <w:t xml:space="preserve">…</w:t>
      </w:r>
      <w:r>
        <w:rPr>
          <w:rStyle w:val="VerbatimChar"/>
        </w:rPr>
        <w:t xml:space="preserve">### R7</w:t>
      </w:r>
      <w:r>
        <w:t xml:space="preserve">，然后才到</w:t>
      </w:r>
      <w:r>
        <w:t xml:space="preserve"> </w:t>
      </w:r>
      <w:r>
        <w:rPr>
          <w:rStyle w:val="VerbatimChar"/>
        </w:rPr>
        <w:t xml:space="preserve">### 5.8</w:t>
      </w:r>
      <w:r>
        <w:t xml:space="preserve">）⇒ 两种写法并存 + 三处指向不存在的小节。</w:t>
      </w:r>
    </w:p>
    <w:p>
      <w:pPr>
        <w:numPr>
          <w:ilvl w:val="0"/>
          <w:numId w:val="1017"/>
        </w:numPr>
        <w:pStyle w:val="Compact"/>
      </w:pPr>
      <w:r>
        <w:rPr>
          <w:bCs/>
          <w:b/>
        </w:rPr>
        <w:t xml:space="preserve">建议改法</w:t>
      </w:r>
      <w:r>
        <w:t xml:space="preserve">：统一改成「§5 R1 / R2 / R3 / R4 / R5」。</w:t>
      </w:r>
    </w:p>
    <w:bookmarkEnd w:id="45"/>
    <w:bookmarkStart w:id="46" w:name="n11-低l1-2.4-仍写-c-篇旧题名"/>
    <w:p>
      <w:pPr>
        <w:pStyle w:val="Heading3"/>
      </w:pPr>
      <w:r>
        <w:t xml:space="preserve">N11 ·【低】L1 §2.4 仍写 C 篇</w:t>
      </w:r>
      <w:r>
        <w:rPr>
          <w:bCs/>
          <w:b/>
        </w:rPr>
        <w:t xml:space="preserve">旧题名</w:t>
      </w:r>
    </w:p>
    <w:p>
      <w:pPr>
        <w:numPr>
          <w:ilvl w:val="0"/>
          <w:numId w:val="1018"/>
        </w:numPr>
        <w:pStyle w:val="Compact"/>
      </w:pPr>
      <w:r>
        <w:rPr>
          <w:bCs/>
          <w:b/>
        </w:rPr>
        <w:t xml:space="preserve">位置</w:t>
      </w:r>
      <w:r>
        <w:t xml:space="preserve">：</w:t>
      </w:r>
      <w:r>
        <w:rPr>
          <w:rStyle w:val="VerbatimChar"/>
        </w:rPr>
        <w:t xml:space="preserve">papers/01_L1_PrematureConvergence_交差稿.md:112</w:t>
      </w:r>
    </w:p>
    <w:p>
      <w:pPr>
        <w:numPr>
          <w:ilvl w:val="0"/>
          <w:numId w:val="1018"/>
        </w:numPr>
        <w:pStyle w:val="Compact"/>
      </w:pPr>
      <w:r>
        <w:rPr>
          <w:bCs/>
          <w:b/>
        </w:rPr>
        <w:t xml:space="preserve">原文</w:t>
      </w:r>
      <w:r>
        <w:t xml:space="preserve">：「|</w:t>
      </w:r>
      <w:r>
        <w:t xml:space="preserve"> </w:t>
      </w:r>
      <w:r>
        <w:rPr>
          <w:bCs/>
          <w:b/>
        </w:rPr>
        <w:t xml:space="preserve">C</w:t>
      </w:r>
      <w:r>
        <w:t xml:space="preserve"> </w:t>
      </w:r>
      <w:r>
        <w:t xml:space="preserve">Six Ways to Look Done | 测量规程 | 提供本文的核验器与判死门 |」</w:t>
      </w:r>
    </w:p>
    <w:p>
      <w:pPr>
        <w:numPr>
          <w:ilvl w:val="0"/>
          <w:numId w:val="1018"/>
        </w:numPr>
        <w:pStyle w:val="Compact"/>
      </w:pPr>
      <w:r>
        <w:t xml:space="preserve">⇒ C 篇题名已改（</w:t>
      </w:r>
      <w:r>
        <w:rPr>
          <w:rStyle w:val="VerbatimChar"/>
        </w:rPr>
        <w:t xml:space="preserve">03:1</w:t>
      </w:r>
      <w:r>
        <w:t xml:space="preserve"> </w:t>
      </w:r>
      <w:r>
        <w:t xml:space="preserve">=</w:t>
      </w:r>
      <w:r>
        <w:t xml:space="preserve"> </w:t>
      </w:r>
      <w:r>
        <w:rPr>
          <w:iCs/>
          <w:i/>
        </w:rPr>
        <w:t xml:space="preserve">Thirteen Ways to Look Done Without Being Verified</w:t>
      </w:r>
      <w:r>
        <w:t xml:space="preserve">）⇒</w:t>
      </w:r>
      <w:r>
        <w:t xml:space="preserve"> </w:t>
      </w:r>
      <w:r>
        <w:rPr>
          <w:bCs/>
          <w:b/>
        </w:rPr>
        <w:t xml:space="preserve">C-1 改题名的跨篇尾巴</w:t>
      </w:r>
      <w:r>
        <w:t xml:space="preserve">。合订本/总纲的题名已全部同步（</w:t>
      </w:r>
      <w:r>
        <w:rPr>
          <w:rStyle w:val="VerbatimChar"/>
        </w:rPr>
        <w:t xml:space="preserve">grep "Six Ways" papers/09_*.md papers/00_*.md</w:t>
      </w:r>
      <w:r>
        <w:t xml:space="preserve"> </w:t>
      </w:r>
      <w:r>
        <w:t xml:space="preserve">= 0 命中），</w:t>
      </w:r>
      <w:r>
        <w:rPr>
          <w:bCs/>
          <w:b/>
        </w:rPr>
        <w:t xml:space="preserve">只剩 L1 单稿这一处</w:t>
      </w:r>
      <w:r>
        <w:t xml:space="preserve">。</w:t>
      </w:r>
    </w:p>
    <w:p>
      <w:pPr>
        <w:numPr>
          <w:ilvl w:val="0"/>
          <w:numId w:val="1018"/>
        </w:numPr>
        <w:pStyle w:val="Compact"/>
      </w:pPr>
      <w:r>
        <w:rPr>
          <w:bCs/>
          <w:b/>
        </w:rPr>
        <w:t xml:space="preserve">建议改法</w:t>
      </w:r>
      <w:r>
        <w:t xml:space="preserve">：改为「</w:t>
      </w:r>
      <w:r>
        <w:rPr>
          <w:bCs/>
          <w:b/>
        </w:rPr>
        <w:t xml:space="preserve">C</w:t>
      </w:r>
      <w:r>
        <w:t xml:space="preserve"> </w:t>
      </w:r>
      <w:r>
        <w:t xml:space="preserve">Thirteen Ways to Look Done」。</w:t>
      </w:r>
    </w:p>
    <w:bookmarkEnd w:id="46"/>
    <w:bookmarkStart w:id="47" w:name="n12-低d-单稿的定位句仍是未被证明优于等强度提示词注入口径与合订本总纲不同源"/>
    <w:p>
      <w:pPr>
        <w:pStyle w:val="Heading3"/>
      </w:pPr>
      <w:r>
        <w:t xml:space="preserve">N12 ·【低】D 单稿的定位句仍是「未被证明优于等强度提示词注入」口径，与合订本/总纲不同源</w:t>
      </w:r>
    </w:p>
    <w:p>
      <w:pPr>
        <w:numPr>
          <w:ilvl w:val="0"/>
          <w:numId w:val="1019"/>
        </w:numPr>
        <w:pStyle w:val="Compact"/>
      </w:pPr>
      <w:r>
        <w:rPr>
          <w:bCs/>
          <w:b/>
        </w:rPr>
        <w:t xml:space="preserve">位置</w:t>
      </w:r>
      <w:r>
        <w:t xml:space="preserve">：</w:t>
      </w:r>
      <w:r>
        <w:rPr>
          <w:rStyle w:val="VerbatimChar"/>
        </w:rPr>
        <w:t xml:space="preserve">papers/04_D_StateMachineIsNotYetAPrompt_交差稿.md:8</w:t>
      </w:r>
      <w:r>
        <w:t xml:space="preserve">（稿首定位）与末行（</w:t>
      </w:r>
      <w:r>
        <w:rPr>
          <w:rStyle w:val="VerbatimChar"/>
        </w:rPr>
        <w:t xml:space="preserve">:757</w:t>
      </w:r>
      <w:r>
        <w:t xml:space="preserve">）</w:t>
      </w:r>
    </w:p>
    <w:p>
      <w:pPr>
        <w:numPr>
          <w:ilvl w:val="0"/>
          <w:numId w:val="1019"/>
        </w:numPr>
        <w:pStyle w:val="Compact"/>
      </w:pPr>
      <w:r>
        <w:rPr>
          <w:bCs/>
          <w:b/>
        </w:rPr>
        <w:t xml:space="preserve">原文</w:t>
      </w:r>
      <w:r>
        <w:t xml:space="preserve">：</w:t>
      </w:r>
      <w:r>
        <w:rPr>
          <w:rStyle w:val="VerbatimChar"/>
        </w:rPr>
        <w:t xml:space="preserve">:8</w:t>
      </w:r>
      <w:r>
        <w:t xml:space="preserve">：「我们主张的是——</w:t>
      </w:r>
      <w:r>
        <w:rPr>
          <w:bCs/>
          <w:b/>
        </w:rPr>
        <w:t xml:space="preserve">当前形态的状态机未被证明优于等强度提示词注入</w:t>
      </w:r>
      <w:r>
        <w:t xml:space="preserve">，以及</w:t>
      </w:r>
      <w:r>
        <w:rPr>
          <w:bCs/>
          <w:b/>
        </w:rPr>
        <w:t xml:space="preserve">如何把这个问题变成可判定的</w:t>
      </w:r>
      <w:r>
        <w:t xml:space="preserve">。」</w:t>
      </w:r>
    </w:p>
    <w:p>
      <w:pPr>
        <w:numPr>
          <w:ilvl w:val="0"/>
          <w:numId w:val="1019"/>
        </w:numPr>
        <w:pStyle w:val="Compact"/>
      </w:pPr>
      <w:r>
        <w:t xml:space="preserve">⇒ 语义上</w:t>
      </w:r>
      <w:r>
        <w:rPr>
          <w:bCs/>
          <w:b/>
        </w:rPr>
        <w:t xml:space="preserve">不算等效性跳跃</w:t>
      </w:r>
      <w:r>
        <w:t xml:space="preserve">（"未被证明优于"是关于证据状态的陈述），但 owner 明确要求「合订本/总纲的 claim 列 = 单稿摘要/结论句的压缩版，</w:t>
      </w:r>
      <w:r>
        <w:rPr>
          <w:bCs/>
          <w:b/>
        </w:rPr>
        <w:t xml:space="preserve">措辞必须同源</w:t>
      </w:r>
      <w:r>
        <w:t xml:space="preserve">」；合订本</w:t>
      </w:r>
      <w:r>
        <w:t xml:space="preserve"> </w:t>
      </w:r>
      <w:r>
        <w:rPr>
          <w:rStyle w:val="VerbatimChar"/>
        </w:rPr>
        <w:t xml:space="preserve">09:16</w:t>
      </w:r>
      <w:r>
        <w:t xml:space="preserve"> </w:t>
      </w:r>
      <w:r>
        <w:t xml:space="preserve">与总纲</w:t>
      </w:r>
      <w:r>
        <w:t xml:space="preserve"> </w:t>
      </w:r>
      <w:r>
        <w:rPr>
          <w:rStyle w:val="VerbatimChar"/>
        </w:rPr>
        <w:t xml:space="preserve">00:15</w:t>
      </w:r>
      <w:r>
        <w:t xml:space="preserve"> </w:t>
      </w:r>
      <w:r>
        <w:t xml:space="preserve">已改成「</w:t>
      </w:r>
      <w:r>
        <w:rPr>
          <w:bCs/>
          <w:b/>
        </w:rPr>
        <w:t xml:space="preserve">状态化打分未检出优于通用打分的证据</w:t>
      </w:r>
      <w:r>
        <w:t xml:space="preserve">……</w:t>
      </w:r>
      <w:r>
        <w:rPr>
          <w:bCs/>
          <w:b/>
        </w:rPr>
        <w:t xml:space="preserve">零区分 / 未检出</w:t>
      </w:r>
      <w:r>
        <w:t xml:space="preserve">……</w:t>
      </w:r>
      <w:r>
        <w:rPr>
          <w:bCs/>
          <w:b/>
        </w:rPr>
        <w:t xml:space="preserve">未预注册 MES ⇒ 不能排除中小效应</w:t>
      </w:r>
      <w:r>
        <w:t xml:space="preserve">」⇒</w:t>
      </w:r>
      <w:r>
        <w:t xml:space="preserve"> </w:t>
      </w:r>
      <w:r>
        <w:rPr>
          <w:bCs/>
          <w:b/>
        </w:rPr>
        <w:t xml:space="preserve">单篇两处未跟上</w:t>
      </w:r>
      <w:r>
        <w:t xml:space="preserve">。</w:t>
      </w:r>
    </w:p>
    <w:p>
      <w:pPr>
        <w:numPr>
          <w:ilvl w:val="0"/>
          <w:numId w:val="1019"/>
        </w:numPr>
        <w:pStyle w:val="Compact"/>
      </w:pPr>
      <w:r>
        <w:rPr>
          <w:bCs/>
          <w:b/>
        </w:rPr>
        <w:t xml:space="preserve">建议改法</w:t>
      </w:r>
      <w:r>
        <w:t xml:space="preserve">：</w:t>
      </w:r>
      <w:r>
        <w:rPr>
          <w:rStyle w:val="VerbatimChar"/>
        </w:rPr>
        <w:t xml:space="preserve">:8</w:t>
      </w:r>
      <w:r>
        <w:t xml:space="preserve"> </w:t>
      </w:r>
      <w:r>
        <w:t xml:space="preserve">与末行改用「零区分 / 未检出 + 未预注册 MES」口径。</w:t>
      </w:r>
    </w:p>
    <w:bookmarkEnd w:id="47"/>
    <w:bookmarkStart w:id="48" w:name="n13-低文档漂移两处已修已过期的记录"/>
    <w:p>
      <w:pPr>
        <w:pStyle w:val="Heading3"/>
      </w:pPr>
      <w:r>
        <w:t xml:space="preserve">N13 ·【低·文档漂移】两处已修/已过期的记录</w:t>
      </w:r>
    </w:p>
    <w:p>
      <w:pPr>
        <w:numPr>
          <w:ilvl w:val="0"/>
          <w:numId w:val="1020"/>
        </w:numPr>
        <w:pStyle w:val="Compact"/>
      </w:pPr>
      <w:r>
        <w:rPr>
          <w:rStyle w:val="VerbatimChar"/>
        </w:rPr>
        <w:t xml:space="preserve">papers/改稿报告_合订本与总纲_2026-10-24.md</w:t>
      </w:r>
      <w:r>
        <w:t xml:space="preserve"> </w:t>
      </w:r>
      <w:r>
        <w:t xml:space="preserve">§8 第 1 项仍把「A 篇 2 处 mojibake（</w:t>
      </w:r>
      <w:r>
        <w:rPr>
          <w:rStyle w:val="VerbatimChar"/>
        </w:rPr>
        <w:t xml:space="preserve">02_A_*.md:206</w:t>
      </w:r>
      <w:r>
        <w:t xml:space="preserve"> </w:t>
      </w:r>
      <w:r>
        <w:t xml:space="preserve">/</w:t>
      </w:r>
      <w:r>
        <w:t xml:space="preserve"> </w:t>
      </w:r>
      <w:r>
        <w:rPr>
          <w:rStyle w:val="VerbatimChar"/>
        </w:rPr>
        <w:t xml:space="preserve">:1044</w:t>
      </w:r>
      <w:r>
        <w:t xml:space="preserve">）」列为"待 owner 处理"⇒ ★</w:t>
      </w:r>
      <w:r>
        <w:t xml:space="preserve"> </w:t>
      </w:r>
      <w:r>
        <w:rPr>
          <w:bCs/>
          <w:b/>
        </w:rPr>
        <w:t xml:space="preserve">实测已修</w:t>
      </w:r>
      <w:r>
        <w:t xml:space="preserve">（</w:t>
      </w:r>
      <w:r>
        <w:rPr>
          <w:rStyle w:val="VerbatimChar"/>
        </w:rPr>
        <w:t xml:space="preserve">python3</w:t>
      </w:r>
      <w:r>
        <w:t xml:space="preserve"> </w:t>
      </w:r>
      <w:r>
        <w:t xml:space="preserve">扫 U+FFFD 字节 =</w:t>
      </w:r>
      <w:r>
        <w:t xml:space="preserve"> </w:t>
      </w:r>
      <w:r>
        <w:rPr>
          <w:bCs/>
          <w:b/>
        </w:rPr>
        <w:t xml:space="preserve">0</w:t>
      </w:r>
      <w:r>
        <w:t xml:space="preserve">；</w:t>
      </w:r>
      <w:r>
        <w:rPr>
          <w:rStyle w:val="VerbatimChar"/>
        </w:rPr>
        <w:t xml:space="preserve">:206</w:t>
      </w:r>
      <w:r>
        <w:t xml:space="preserve"> </w:t>
      </w:r>
      <w:r>
        <w:t xml:space="preserve">现为「…会</w:t>
      </w:r>
      <w:r>
        <w:rPr>
          <w:bCs/>
          <w:b/>
        </w:rPr>
        <w:t xml:space="preserve">把一个轴写成两个</w:t>
      </w:r>
      <w:r>
        <w:t xml:space="preserve">」，</w:t>
      </w:r>
      <w:r>
        <w:rPr>
          <w:rStyle w:val="VerbatimChar"/>
        </w:rPr>
        <w:t xml:space="preserve">:1044</w:t>
      </w:r>
      <w:r>
        <w:t xml:space="preserve"> </w:t>
      </w:r>
      <w:r>
        <w:t xml:space="preserve">现为「</w:t>
      </w:r>
      <w:r>
        <w:rPr>
          <w:bCs/>
          <w:b/>
        </w:rPr>
        <w:t xml:space="preserve">撤回</w:t>
      </w:r>
      <w:r>
        <w:t xml:space="preserve">学习实验报告 §0/§3」）⇒ 报告条目已过期。</w:t>
      </w:r>
    </w:p>
    <w:p>
      <w:pPr>
        <w:numPr>
          <w:ilvl w:val="0"/>
          <w:numId w:val="1020"/>
        </w:numPr>
        <w:pStyle w:val="Compact"/>
      </w:pPr>
      <w:r>
        <w:rPr>
          <w:rStyle w:val="VerbatimChar"/>
        </w:rPr>
        <w:t xml:space="preserve">papers/09_四篇初稿_合订本_2026-10-24.md:296</w:t>
      </w:r>
      <w:r>
        <w:t xml:space="preserve">「### 3.1 ★</w:t>
      </w:r>
      <w:r>
        <w:t xml:space="preserve"> </w:t>
      </w:r>
      <w:r>
        <w:rPr>
          <w:bCs/>
          <w:b/>
        </w:rPr>
        <w:t xml:space="preserve">24 条真实待办</w:t>
      </w:r>
      <w:r>
        <w:t xml:space="preserve">的分级」：</w:t>
      </w:r>
      <w:r>
        <w:rPr>
          <w:rStyle w:val="VerbatimChar"/>
        </w:rPr>
        <w:t xml:space="preserve">:300</w:t>
      </w:r>
      <w:r>
        <w:t xml:space="preserve"> </w:t>
      </w:r>
      <w:r>
        <w:t xml:space="preserve">已加口径声明（基线值、marker 数已变）⇒ 形式上合规，但</w:t>
      </w:r>
      <w:r>
        <w:rPr>
          <w:bCs/>
          <w:b/>
        </w:rPr>
        <w:t xml:space="preserve">实数已明显过时</w:t>
      </w:r>
      <w:r>
        <w:t xml:space="preserve">（当前四篇 marker 计数为 33/22/19/23，见</w:t>
      </w:r>
      <w:r>
        <w:t xml:space="preserve"> </w:t>
      </w:r>
      <w:r>
        <w:rPr>
          <w:rStyle w:val="VerbatimChar"/>
        </w:rPr>
        <w:t xml:space="preserve">check_docx.py</w:t>
      </w:r>
      <w:r>
        <w:t xml:space="preserve"> </w:t>
      </w:r>
      <w:r>
        <w:t xml:space="preserve">输出）⇒ 建议要么重算，要么把标题里的"24 条"改成"基线 24 条（已过期）"。</w:t>
      </w:r>
    </w:p>
    <w:p>
      <w:pPr>
        <w:numPr>
          <w:ilvl w:val="0"/>
          <w:numId w:val="1020"/>
        </w:numPr>
        <w:pStyle w:val="Compact"/>
      </w:pPr>
      <w:r>
        <w:t xml:space="preserve">★</w:t>
      </w:r>
      <w:r>
        <w:t xml:space="preserve"> </w:t>
      </w:r>
      <w:r>
        <w:rPr>
          <w:bCs/>
          <w:b/>
        </w:rPr>
        <w:t xml:space="preserve">交付说明里指向不存在脚本的那条指令已被修掉</w:t>
      </w:r>
      <w:r>
        <w:t xml:space="preserve">（复核期间发生，我两次观测到不同状态，特此留痕）：我在</w:t>
      </w:r>
      <w:r>
        <w:t xml:space="preserve"> </w:t>
      </w:r>
      <w:r>
        <w:rPr>
          <w:bCs/>
          <w:b/>
        </w:rPr>
        <w:t xml:space="preserve">21:41</w:t>
      </w:r>
      <w:r>
        <w:t xml:space="preserve"> </w:t>
      </w:r>
      <w:r>
        <w:t xml:space="preserve">查</w:t>
      </w:r>
      <w:r>
        <w:t xml:space="preserve"> </w:t>
      </w:r>
      <w:r>
        <w:rPr>
          <w:rStyle w:val="VerbatimChar"/>
        </w:rPr>
        <w:t xml:space="preserve">tools/</w:t>
      </w:r>
      <w:r>
        <w:t xml:space="preserve"> </w:t>
      </w:r>
      <w:r>
        <w:t xml:space="preserve">时只有</w:t>
      </w:r>
      <w:r>
        <w:t xml:space="preserve"> </w:t>
      </w:r>
      <w:r>
        <w:rPr>
          <w:rStyle w:val="VerbatimChar"/>
        </w:rPr>
        <w:t xml:space="preserve">build_docx.sh</w:t>
      </w:r>
      <w:r>
        <w:t xml:space="preserve"> </w:t>
      </w:r>
      <w:r>
        <w:t xml:space="preserve">与</w:t>
      </w:r>
      <w:r>
        <w:t xml:space="preserve"> </w:t>
      </w:r>
      <w:r>
        <w:rPr>
          <w:rStyle w:val="VerbatimChar"/>
        </w:rPr>
        <w:t xml:space="preserve">check_docx.py</w:t>
      </w:r>
      <w:r>
        <w:t xml:space="preserve">，而</w:t>
      </w:r>
      <w:r>
        <w:t xml:space="preserve"> </w:t>
      </w:r>
      <w:r>
        <w:rPr>
          <w:rStyle w:val="VerbatimChar"/>
        </w:rPr>
        <w:t xml:space="preserve">build_docx.sh</w:t>
      </w:r>
      <w:r>
        <w:t xml:space="preserve"> </w:t>
      </w:r>
      <w:r>
        <w:t xml:space="preserve">末行与合订本附录 A 都写着要跑</w:t>
      </w:r>
      <w:r>
        <w:t xml:space="preserve"> </w:t>
      </w:r>
      <w:r>
        <w:rPr>
          <w:rStyle w:val="VerbatimChar"/>
        </w:rPr>
        <w:t xml:space="preserve">check_package.py</w:t>
      </w:r>
      <w:r>
        <w:t xml:space="preserve"> </w:t>
      </w:r>
      <w:r>
        <w:t xml:space="preserve">⇒</w:t>
      </w:r>
      <w:r>
        <w:t xml:space="preserve"> </w:t>
      </w:r>
      <w:r>
        <w:rPr>
          <w:bCs/>
          <w:b/>
        </w:rPr>
        <w:t xml:space="preserve">交付说明里有一条指向不存在东西的指令</w:t>
      </w:r>
      <w:r>
        <w:t xml:space="preserve">；</w:t>
      </w:r>
      <w:r>
        <w:rPr>
          <w:bCs/>
          <w:b/>
        </w:rPr>
        <w:t xml:space="preserve">21:45</w:t>
      </w:r>
      <w:r>
        <w:t xml:space="preserve"> </w:t>
      </w:r>
      <w:r>
        <w:rPr>
          <w:rStyle w:val="VerbatimChar"/>
        </w:rPr>
        <w:t xml:space="preserve">tools/check_package.py</w:t>
      </w:r>
      <w:r>
        <w:t xml:space="preserve">（7157 B）被补上（内含全量清单/sha256/UTF-8 标志位三项检查）⇒ 规格 §6.3 的最后一步现在可执行。★</w:t>
      </w:r>
      <w:r>
        <w:t xml:space="preserve"> </w:t>
      </w:r>
      <w:r>
        <w:rPr>
          <w:bCs/>
          <w:b/>
        </w:rPr>
        <w:t xml:space="preserve">我未跑打包自检</w:t>
      </w:r>
      <w:r>
        <w:t xml:space="preserve">（仓内当前无 .zip 包），故该项</w:t>
      </w:r>
      <w:r>
        <w:rPr>
          <w:bCs/>
          <w:b/>
        </w:rPr>
        <w:t xml:space="preserve">未复核</w:t>
      </w:r>
      <w:r>
        <w:t xml:space="preserve">。</w:t>
      </w:r>
    </w:p>
    <w:bookmarkEnd w:id="48"/>
    <w:bookmarkStart w:id="49" w:name="改稿引入的新过度主张清单比漏改更危险"/>
    <w:p>
      <w:pPr>
        <w:pStyle w:val="Heading3"/>
      </w:pPr>
      <w:r>
        <w:t xml:space="preserve">2.14 ★ 改稿引入的</w:t>
      </w:r>
      <w:r>
        <w:rPr>
          <w:bCs/>
          <w:b/>
        </w:rPr>
        <w:t xml:space="preserve">新过度主张</w:t>
      </w:r>
      <w:r>
        <w:t xml:space="preserve">清单（比漏改更危险）</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新主张</w:t>
            </w:r>
          </w:p>
        </w:tc>
        <w:tc>
          <w:tcPr/>
          <w:p>
            <w:pPr>
              <w:pStyle w:val="Compact"/>
              <w:jc w:val="left"/>
            </w:pPr>
            <w:r>
              <w:t xml:space="preserve">位置</w:t>
            </w:r>
          </w:p>
        </w:tc>
        <w:tc>
          <w:tcPr/>
          <w:p>
            <w:pPr>
              <w:pStyle w:val="Compact"/>
              <w:jc w:val="left"/>
            </w:pPr>
            <w:r>
              <w:t xml:space="preserve">判定</w:t>
            </w:r>
          </w:p>
        </w:tc>
      </w:tr>
      <w:tr>
        <w:tc>
          <w:tcPr/>
          <w:p>
            <w:pPr>
              <w:pStyle w:val="Compact"/>
              <w:jc w:val="center"/>
            </w:pPr>
            <w:r>
              <w:rPr>
                <w:bCs/>
                <w:b/>
              </w:rPr>
              <w:t xml:space="preserve">O1</w:t>
            </w:r>
          </w:p>
        </w:tc>
        <w:tc>
          <w:tcPr/>
          <w:p>
            <w:pPr>
              <w:pStyle w:val="Compact"/>
              <w:jc w:val="left"/>
            </w:pPr>
            <w:r>
              <w:t xml:space="preserve">「</w:t>
            </w:r>
            <w:r>
              <w:rPr>
                <w:bCs/>
                <w:b/>
              </w:rPr>
              <w:t xml:space="preserve">两轴方向一致</w:t>
            </w:r>
            <w:r>
              <w:t xml:space="preserve">」</w:t>
            </w:r>
          </w:p>
        </w:tc>
        <w:tc>
          <w:tcPr/>
          <w:p>
            <w:pPr>
              <w:pStyle w:val="Compact"/>
              <w:jc w:val="left"/>
            </w:pPr>
            <w:r>
              <w:rPr>
                <w:rStyle w:val="VerbatimChar"/>
              </w:rPr>
              <w:t xml:space="preserve">01:26</w:t>
            </w:r>
            <w:r>
              <w:t xml:space="preserve">、</w:t>
            </w:r>
            <w:r>
              <w:rPr>
                <w:rStyle w:val="VerbatimChar"/>
              </w:rPr>
              <w:t xml:space="preserve">:318</w:t>
            </w:r>
            <w:r>
              <w:t xml:space="preserve">、</w:t>
            </w:r>
            <w:r>
              <w:rPr>
                <w:rStyle w:val="VerbatimChar"/>
              </w:rPr>
              <w:t xml:space="preserve">:324</w:t>
            </w:r>
          </w:p>
        </w:tc>
        <w:tc>
          <w:tcPr/>
          <w:p>
            <w:pPr>
              <w:pStyle w:val="Compact"/>
              <w:jc w:val="left"/>
            </w:pPr>
            <w:r>
              <w:rPr>
                <w:bCs/>
                <w:b/>
              </w:rPr>
              <w:t xml:space="preserve">过度且与自身数据冲突</w:t>
            </w:r>
            <w:r>
              <w:t xml:space="preserve">（α 轴 5/5 CI 含 0、3 正 2 负 ⇒ 无方向）⇒ 详见 N1</w:t>
            </w:r>
          </w:p>
        </w:tc>
      </w:tr>
      <w:tr>
        <w:tc>
          <w:tcPr/>
          <w:p>
            <w:pPr>
              <w:pStyle w:val="Compact"/>
              <w:jc w:val="center"/>
            </w:pPr>
            <w:r>
              <w:rPr>
                <w:bCs/>
                <w:b/>
              </w:rPr>
              <w:t xml:space="preserve">O2</w:t>
            </w:r>
          </w:p>
        </w:tc>
        <w:tc>
          <w:tcPr/>
          <w:p>
            <w:pPr>
              <w:pStyle w:val="Compact"/>
              <w:jc w:val="left"/>
            </w:pPr>
            <w:r>
              <w:t xml:space="preserve">「</w:t>
            </w:r>
            <w:r>
              <w:rPr>
                <w:bCs/>
                <w:b/>
              </w:rPr>
              <w:t xml:space="preserve">核心结论在三个判官上方向一致……三个判官给出完全相同的数字（0胜6负，一致率 1.00）</w:t>
            </w:r>
            <w:r>
              <w:t xml:space="preserve">」</w:t>
            </w:r>
          </w:p>
        </w:tc>
        <w:tc>
          <w:tcPr/>
          <w:p>
            <w:pPr>
              <w:pStyle w:val="Compact"/>
              <w:jc w:val="left"/>
            </w:pPr>
            <w:r>
              <w:rPr>
                <w:rStyle w:val="VerbatimChar"/>
              </w:rPr>
              <w:t xml:space="preserve">04:317-318</w:t>
            </w:r>
            <w:r>
              <w:t xml:space="preserve">、</w:t>
            </w:r>
            <w:r>
              <w:rPr>
                <w:rStyle w:val="VerbatimChar"/>
              </w:rPr>
              <w:t xml:space="preserve">:583</w:t>
            </w:r>
          </w:p>
        </w:tc>
        <w:tc>
          <w:tcPr/>
          <w:p>
            <w:pPr>
              <w:pStyle w:val="Compact"/>
              <w:jc w:val="left"/>
            </w:pPr>
            <w:r>
              <w:rPr>
                <w:bCs/>
                <w:b/>
              </w:rPr>
              <w:t xml:space="preserve">过度</w:t>
            </w:r>
            <w:r>
              <w:t xml:space="preserve">（D2 行三个判官数字不同：0.00 / 0.33 / 1.00）⇒ 详见 N2</w:t>
            </w:r>
          </w:p>
        </w:tc>
      </w:tr>
      <w:tr>
        <w:tc>
          <w:tcPr/>
          <w:p>
            <w:pPr>
              <w:pStyle w:val="Compact"/>
              <w:jc w:val="center"/>
            </w:pPr>
            <w:r>
              <w:rPr>
                <w:bCs/>
                <w:b/>
              </w:rPr>
              <w:t xml:space="preserve">O3</w:t>
            </w:r>
          </w:p>
        </w:tc>
        <w:tc>
          <w:tcPr/>
          <w:p>
            <w:pPr>
              <w:pStyle w:val="Compact"/>
              <w:jc w:val="left"/>
            </w:pPr>
            <w:r>
              <w:t xml:space="preserve">「那条路在 A 篇与层2 侧</w:t>
            </w:r>
            <w:r>
              <w:rPr>
                <w:bCs/>
                <w:b/>
              </w:rPr>
              <w:t xml:space="preserve">已被实测封死</w:t>
            </w:r>
            <w:r>
              <w:t xml:space="preserve">」</w:t>
            </w:r>
          </w:p>
        </w:tc>
        <w:tc>
          <w:tcPr/>
          <w:p>
            <w:pPr>
              <w:pStyle w:val="Compact"/>
              <w:jc w:val="left"/>
            </w:pPr>
            <w:r>
              <w:rPr>
                <w:rStyle w:val="VerbatimChar"/>
              </w:rPr>
              <w:t xml:space="preserve">04:111</w:t>
            </w:r>
          </w:p>
        </w:tc>
        <w:tc>
          <w:tcPr/>
          <w:p>
            <w:pPr>
              <w:pStyle w:val="Compact"/>
              <w:jc w:val="left"/>
            </w:pPr>
            <w:r>
              <w:rPr>
                <w:bCs/>
                <w:b/>
              </w:rPr>
              <w:t xml:space="preserve">过度</w:t>
            </w:r>
            <w:r>
              <w:t xml:space="preserve">（A 篇同轮已把该读数降级为"未按 4 支重算、净增益口径未完成"）⇒ 详见 N3</w:t>
            </w:r>
          </w:p>
        </w:tc>
      </w:tr>
    </w:tbl>
    <w:p>
      <w:pPr>
        <w:pStyle w:val="BodyText"/>
      </w:pPr>
      <w:r>
        <w:t xml:space="preserve">⇒</w:t>
      </w:r>
      <w:r>
        <w:t xml:space="preserve"> </w:t>
      </w:r>
      <w:r>
        <w:rPr>
          <w:bCs/>
          <w:b/>
        </w:rPr>
        <w:t xml:space="preserve">除此之外没有发现新过度主张。</w:t>
      </w:r>
      <w:r>
        <w:t xml:space="preserve"> </w:t>
      </w:r>
      <w:r>
        <w:t xml:space="preserve">我把四篇里所有</w:t>
      </w:r>
      <w:r>
        <w:t xml:space="preserve"> </w:t>
      </w:r>
      <w:r>
        <w:rPr>
          <w:rStyle w:val="VerbatimChar"/>
        </w:rPr>
        <w:t xml:space="preserve">无效 / 等效 / 已证明</w:t>
      </w:r>
      <w:r>
        <w:t xml:space="preserve"> </w:t>
      </w:r>
      <w:r>
        <w:t xml:space="preserve">逐条人工判读了一遍，命中项全部合法（要么是否定句、要么指前人已发表结论）：</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AttributeTok"/>
        </w:rPr>
        <w:t xml:space="preserve">-E</w:t>
      </w:r>
      <w:r>
        <w:rPr>
          <w:rStyle w:val="NormalTok"/>
        </w:rPr>
        <w:t xml:space="preserve"> </w:t>
      </w:r>
      <w:r>
        <w:rPr>
          <w:rStyle w:val="StringTok"/>
        </w:rPr>
        <w:t xml:space="preserve">"无效|等效|已证明"</w:t>
      </w:r>
      <w:r>
        <w:rPr>
          <w:rStyle w:val="NormalTok"/>
        </w:rPr>
        <w:t xml:space="preserve"> papers/0[1-4]_</w:t>
      </w:r>
      <w:r>
        <w:rPr>
          <w:rStyle w:val="PreprocessorTok"/>
        </w:rPr>
        <w:t xml:space="preserve">*</w:t>
      </w:r>
      <w:r>
        <w:rPr>
          <w:rStyle w:val="NormalTok"/>
        </w:rPr>
        <w:t xml:space="preserve">.md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AttributeTok"/>
        </w:rPr>
        <w:t xml:space="preserve">-E</w:t>
      </w:r>
      <w:r>
        <w:rPr>
          <w:rStyle w:val="NormalTok"/>
        </w:rPr>
        <w:t xml:space="preserve"> </w:t>
      </w:r>
      <w:r>
        <w:rPr>
          <w:rStyle w:val="StringTok"/>
        </w:rPr>
        <w:t xml:space="preserve">"未检出|不等于|不能|≠|不主张|不构成|不可|尚未|禁止|一律不|零区分|无效读数|不成立"</w:t>
      </w:r>
      <w:r>
        <w:br/>
      </w:r>
      <w:r>
        <w:rPr>
          <w:rStyle w:val="CommentTok"/>
        </w:rPr>
        <w:t xml:space="preserve">#  → 仅 3 条命中，全部合法：</w:t>
      </w:r>
      <w:r>
        <w:br/>
      </w:r>
      <w:r>
        <w:rPr>
          <w:rStyle w:val="CommentTok"/>
        </w:rPr>
        <w:t xml:space="preserve">#    01:494「D 篇已把它降级为待检验的假说…不是已证明的定理」</w:t>
      </w:r>
      <w:r>
        <w:br/>
      </w:r>
      <w:r>
        <w:rPr>
          <w:rStyle w:val="CommentTok"/>
        </w:rPr>
        <w:t xml:space="preserve">#    02:830「前人已证明交互结构级…能产生 +74% 的多样性差」（指 Chen et al. 2026）</w:t>
      </w:r>
      <w:r>
        <w:br/>
      </w:r>
      <w:r>
        <w:rPr>
          <w:rStyle w:val="CommentTok"/>
        </w:rPr>
        <w:t xml:space="preserve">#    04:464「本节提出的是一个待检验的假说，不是已证明的普遍定理」</w:t>
      </w:r>
    </w:p>
    <w:bookmarkEnd w:id="49"/>
    <w:bookmarkStart w:id="50" w:name="自我矛盾-跨篇冲突-限定条款-数字-四类专项自查结论"/>
    <w:p>
      <w:pPr>
        <w:pStyle w:val="Heading3"/>
      </w:pPr>
      <w:r>
        <w:t xml:space="preserve">2.15 自我矛盾 / 跨篇冲突 / 限定条款 / 数字 —— 四类专项自查结论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类别</w:t>
            </w:r>
          </w:p>
        </w:tc>
        <w:tc>
          <w:tcPr/>
          <w:p>
            <w:pPr>
              <w:pStyle w:val="Compact"/>
              <w:jc w:val="left"/>
            </w:pPr>
            <w:r>
              <w:t xml:space="preserve">方法</w:t>
            </w:r>
          </w:p>
        </w:tc>
        <w:tc>
          <w:tcPr/>
          <w:p>
            <w:pPr>
              <w:pStyle w:val="Compact"/>
              <w:jc w:val="left"/>
            </w:pPr>
            <w:r>
              <w:t xml:space="preserve">结论</w:t>
            </w:r>
          </w:p>
        </w:tc>
      </w:tr>
      <w:tr>
        <w:tc>
          <w:tcPr/>
          <w:p>
            <w:pPr>
              <w:pStyle w:val="Compact"/>
              <w:jc w:val="left"/>
            </w:pPr>
            <w:r>
              <w:rPr>
                <w:bCs/>
                <w:b/>
              </w:rPr>
              <w:t xml:space="preserve">自我矛盾</w:t>
            </w:r>
            <w:r>
              <w:t xml:space="preserve">（摘要↔方法↔判决表↔结论）</w:t>
            </w:r>
          </w:p>
        </w:tc>
        <w:tc>
          <w:tcPr/>
          <w:p>
            <w:pPr>
              <w:pStyle w:val="Compact"/>
              <w:jc w:val="left"/>
            </w:pPr>
            <w:r>
              <w:t xml:space="preserve">逐篇对读：L1 摘要 vs §5.1 vs §5.2 vs §8；A 摘要 vs §1.2/§1.3 vs §5.9；C 摘要 vs §1.3/§1.4/§6.1/§9；D 摘要 vs §6.4/§6.7/§7.1/§10</w:t>
            </w:r>
          </w:p>
        </w:tc>
        <w:tc>
          <w:tcPr/>
          <w:p>
            <w:pPr>
              <w:pStyle w:val="Compact"/>
              <w:jc w:val="left"/>
            </w:pPr>
            <w:r>
              <w:t xml:space="preserve">L1 判决表第 4 行</w:t>
            </w:r>
            <w:r>
              <w:rPr>
                <w:bCs/>
                <w:b/>
              </w:rPr>
              <w:t xml:space="preserve">编号与方向</w:t>
            </w:r>
            <w:r>
              <w:t xml:space="preserve">矛盾（N1/N6）；L1 判决表第 1 行</w:t>
            </w:r>
            <w:r>
              <w:rPr>
                <w:bCs/>
                <w:b/>
              </w:rPr>
              <w:t xml:space="preserve">主张名</w:t>
            </w:r>
            <w:r>
              <w:t xml:space="preserve">与 §3.1b 矛盾（N7）；D 摘要 vs §6.4 矛盾（N2）；D §3.1 vs A 篇矛盾（N3）。其余一致</w:t>
            </w:r>
          </w:p>
        </w:tc>
      </w:tr>
      <w:tr>
        <w:tc>
          <w:tcPr/>
          <w:p>
            <w:pPr>
              <w:pStyle w:val="Compact"/>
              <w:jc w:val="left"/>
            </w:pPr>
            <w:r>
              <w:rPr>
                <w:bCs/>
                <w:b/>
              </w:rPr>
              <w:t xml:space="preserve">跨篇冲突</w:t>
            </w:r>
          </w:p>
        </w:tc>
        <w:tc>
          <w:tcPr/>
          <w:p>
            <w:pPr>
              <w:pStyle w:val="Compact"/>
              <w:jc w:val="left"/>
            </w:pPr>
            <w:r>
              <w:t xml:space="preserve">四篇两两 + 单篇↔合订本/总纲</w:t>
            </w:r>
          </w:p>
        </w:tc>
        <w:tc>
          <w:tcPr/>
          <w:p>
            <w:pPr>
              <w:pStyle w:val="Compact"/>
              <w:jc w:val="left"/>
            </w:pPr>
            <w:r>
              <w:t xml:space="preserve">D↔A（N3）；L1↔合订本/总纲（N4）；L1↔C 题名（N11）；D↔合订本/总纲口径不同源（N12）；</w:t>
            </w:r>
            <w:r>
              <w:rPr>
                <w:bCs/>
                <w:b/>
              </w:rPr>
              <w:t xml:space="preserve">合订本 §2.1 卡片反而比 L1 单稿更谨慎</w:t>
            </w:r>
            <w:r>
              <w:t xml:space="preserve">（N4）</w:t>
            </w:r>
          </w:p>
        </w:tc>
      </w:tr>
      <w:tr>
        <w:tc>
          <w:tcPr/>
          <w:p>
            <w:pPr>
              <w:pStyle w:val="Compact"/>
              <w:jc w:val="left"/>
            </w:pPr>
            <w:r>
              <w:rPr>
                <w:bCs/>
                <w:b/>
              </w:rPr>
              <w:t xml:space="preserve">限定条款被删</w:t>
            </w:r>
          </w:p>
        </w:tc>
        <w:tc>
          <w:tcPr/>
          <w:p>
            <w:pPr>
              <w:pStyle w:val="Compact"/>
              <w:jc w:val="left"/>
            </w:pPr>
            <w:r>
              <w:rPr>
                <w:rStyle w:val="VerbatimChar"/>
              </w:rPr>
              <w:t xml:space="preserve">⚠️</w:t>
            </w:r>
            <w:r>
              <w:t xml:space="preserve">+</w:t>
            </w:r>
            <w:r>
              <w:rPr>
                <w:rStyle w:val="VerbatimChar"/>
              </w:rPr>
              <w:t xml:space="preserve">【待完成】</w:t>
            </w:r>
            <w:r>
              <w:t xml:space="preserve">+</w:t>
            </w:r>
            <w:r>
              <w:rPr>
                <w:rStyle w:val="VerbatimChar"/>
              </w:rPr>
              <w:t xml:space="preserve">📌</w:t>
            </w:r>
            <w:r>
              <w:t xml:space="preserve"> </w:t>
            </w:r>
            <w:r>
              <w:t xml:space="preserve">计数 + 局限条目编号集合差集</w:t>
            </w:r>
          </w:p>
        </w:tc>
        <w:tc>
          <w:tcPr/>
          <w:p>
            <w:pPr>
              <w:pStyle w:val="Compact"/>
              <w:jc w:val="left"/>
            </w:pPr>
            <w:r>
              <w:rPr>
                <w:bCs/>
                <w:b/>
              </w:rPr>
              <w:t xml:space="preserve">零删除</w:t>
            </w:r>
            <w:r>
              <w:t xml:space="preserve">：35→97 / 77→135 / 19→57 / 40→76；L1 局限 L1–L12 全在（新增 L13/L14）；A 24→25 条；C 6→6；D 5→5 ⇒</w:t>
            </w:r>
            <w:r>
              <w:t xml:space="preserve"> </w:t>
            </w:r>
            <w:r>
              <w:rPr>
                <w:bCs/>
                <w:b/>
              </w:rPr>
              <w:t xml:space="preserve">G2 通过</w:t>
            </w:r>
          </w:p>
        </w:tc>
      </w:tr>
      <w:tr>
        <w:tc>
          <w:tcPr/>
          <w:p>
            <w:pPr>
              <w:pStyle w:val="Compact"/>
              <w:jc w:val="left"/>
            </w:pPr>
            <w:r>
              <w:rPr>
                <w:bCs/>
                <w:b/>
              </w:rPr>
              <w:t xml:space="preserve">数字被改</w:t>
            </w:r>
          </w:p>
        </w:tc>
        <w:tc>
          <w:tcPr/>
          <w:p>
            <w:pPr>
              <w:pStyle w:val="Compact"/>
              <w:jc w:val="left"/>
            </w:pPr>
            <w:r>
              <w:t xml:space="preserve">唯一数字值多重集差集</w:t>
            </w:r>
            <w:r>
              <w:t xml:space="preserve"> </w:t>
            </w:r>
            <w:r>
              <w:rPr>
                <w:rStyle w:val="VerbatimChar"/>
              </w:rPr>
              <w:t xml:space="preserve">comm -23</w:t>
            </w:r>
          </w:p>
        </w:tc>
        <w:tc>
          <w:tcPr/>
          <w:p>
            <w:pPr>
              <w:pStyle w:val="Compact"/>
              <w:jc w:val="left"/>
            </w:pPr>
            <w:r>
              <w:rPr>
                <w:bCs/>
                <w:b/>
              </w:rPr>
              <w:t xml:space="preserve">四篇 old-only 差集全为空</w:t>
            </w:r>
            <w:r>
              <w:t xml:space="preserve"> </w:t>
            </w:r>
            <w:r>
              <w:t xml:space="preserve">⇒ 改前存在的每个唯一数字值改后仍在 ⇒</w:t>
            </w:r>
            <w:r>
              <w:t xml:space="preserve"> </w:t>
            </w:r>
            <w:r>
              <w:rPr>
                <w:bCs/>
                <w:b/>
              </w:rPr>
              <w:t xml:space="preserve">G1 通过</w:t>
            </w:r>
            <w:r>
              <w:t xml:space="preserve">（新增的 X-1/X-2 表格带来的新数字符合预期，不构成"读数被改写"）</w:t>
            </w:r>
          </w:p>
        </w:tc>
      </w:tr>
    </w:tbl>
    <w:p>
      <w:r>
        <w:pict>
          <v:rect style="width:0;height:1.5pt" o:hralign="center" o:hrstd="t" o:hr="t"/>
        </w:pict>
      </w:r>
    </w:p>
    <w:bookmarkEnd w:id="50"/>
    <w:bookmarkEnd w:id="51"/>
    <w:bookmarkStart w:id="52" w:name="仍未回应的意见清单区分没做-做不到-规格判断有误"/>
    <w:p>
      <w:pPr>
        <w:pStyle w:val="Heading2"/>
      </w:pPr>
      <w:r>
        <w:t xml:space="preserve">3 · 仍未回应的意见清单（区分"没做 / 做不到 / 规格判断有误"）</w:t>
      </w:r>
    </w:p>
    <w:p>
      <w:pPr>
        <w:pStyle w:val="BlockText"/>
      </w:pPr>
      <w:r>
        <w:t xml:space="preserve">★ 严格说：</w:t>
      </w:r>
      <w:r>
        <w:rPr>
          <w:bCs/>
          <w:b/>
        </w:rPr>
        <w:t xml:space="preserve">没有一条是"漏改"</w:t>
      </w:r>
      <w:r>
        <w:t xml:space="preserve">（0 条未回应）。以下 6 条是</w:t>
      </w:r>
      <w:r>
        <w:rPr>
          <w:bCs/>
          <w:b/>
        </w:rPr>
        <w:t xml:space="preserve">"审稿人要的动作没做"</w:t>
      </w:r>
      <w:r>
        <w:t xml:space="preserve">，但都被显式登记为未来工作（属 owner 拍板 D3「只做 24/25 条规格，不跑新实验」的范围决定，</w:t>
      </w:r>
      <w:r>
        <w:rPr>
          <w:bCs/>
          <w:b/>
        </w:rPr>
        <w:t xml:space="preserve">不是执行方失职</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意见</w:t>
            </w:r>
          </w:p>
        </w:tc>
        <w:tc>
          <w:tcPr/>
          <w:p>
            <w:pPr>
              <w:pStyle w:val="Compact"/>
              <w:jc w:val="left"/>
            </w:pPr>
            <w:r>
              <w:t xml:space="preserve">状态</w:t>
            </w:r>
          </w:p>
        </w:tc>
        <w:tc>
          <w:tcPr/>
          <w:p>
            <w:pPr>
              <w:pStyle w:val="Compact"/>
              <w:jc w:val="center"/>
            </w:pPr>
            <w:r>
              <w:t xml:space="preserve">原因</w:t>
            </w:r>
          </w:p>
        </w:tc>
        <w:tc>
          <w:tcPr/>
          <w:p>
            <w:pPr>
              <w:pStyle w:val="Compact"/>
              <w:jc w:val="left"/>
            </w:pPr>
            <w:r>
              <w:t xml:space="preserve">登记位置</w:t>
            </w:r>
          </w:p>
        </w:tc>
      </w:tr>
      <w:tr>
        <w:tc>
          <w:tcPr/>
          <w:p>
            <w:pPr>
              <w:pStyle w:val="Compact"/>
              <w:jc w:val="center"/>
            </w:pPr>
            <w:r>
              <w:t xml:space="preserve">1</w:t>
            </w:r>
          </w:p>
        </w:tc>
        <w:tc>
          <w:tcPr/>
          <w:p>
            <w:pPr>
              <w:pStyle w:val="Compact"/>
              <w:jc w:val="left"/>
            </w:pPr>
            <w:r>
              <w:t xml:space="preserve">C 篇：</w:t>
            </w:r>
            <w:r>
              <w:rPr>
                <w:bCs/>
                <w:b/>
              </w:rPr>
              <w:t xml:space="preserve">规程本身的跨方法量化验证 + 外部复现</w:t>
            </w:r>
            <w:r>
              <w:t xml:space="preserve">（审稿人明说"这是本文的核心障碍"）</w:t>
            </w:r>
          </w:p>
        </w:tc>
        <w:tc>
          <w:tcPr/>
          <w:p>
            <w:pPr>
              <w:pStyle w:val="Compact"/>
              <w:jc w:val="left"/>
            </w:pPr>
            <w:r>
              <w:t xml:space="preserve">未做</w:t>
            </w:r>
          </w:p>
        </w:tc>
        <w:tc>
          <w:tcPr/>
          <w:p>
            <w:pPr>
              <w:pStyle w:val="Compact"/>
              <w:jc w:val="center"/>
            </w:pPr>
            <w:r>
              <w:rPr>
                <w:bCs/>
                <w:b/>
              </w:rPr>
              <w:t xml:space="preserve">规格判断（owner D3）</w:t>
            </w:r>
            <w:r>
              <w:t xml:space="preserve">：跨方法验证是新实验；本轮只允许"改措辞 + 显式登记"</w:t>
            </w:r>
          </w:p>
        </w:tc>
        <w:tc>
          <w:tcPr/>
          <w:p>
            <w:pPr>
              <w:pStyle w:val="Compact"/>
              <w:jc w:val="left"/>
            </w:pPr>
            <w:r>
              <w:rPr>
                <w:rStyle w:val="VerbatimChar"/>
              </w:rPr>
              <w:t xml:space="preserve">03:448</w:t>
            </w:r>
            <w:r>
              <w:t xml:space="preserve">（§9 第 5 项，标「★</w:t>
            </w:r>
            <w:r>
              <w:t xml:space="preserve"> </w:t>
            </w:r>
            <w:r>
              <w:rPr>
                <w:bCs/>
                <w:b/>
              </w:rPr>
              <w:t xml:space="preserve">不做 ⇒ 本文只能停在"案例驱动的规程论文"</w:t>
            </w:r>
            <w:r>
              <w:t xml:space="preserve">」）</w:t>
            </w:r>
          </w:p>
        </w:tc>
      </w:tr>
      <w:tr>
        <w:tc>
          <w:tcPr/>
          <w:p>
            <w:pPr>
              <w:pStyle w:val="Compact"/>
              <w:jc w:val="center"/>
            </w:pPr>
            <w:r>
              <w:t xml:space="preserve">2</w:t>
            </w:r>
          </w:p>
        </w:tc>
        <w:tc>
          <w:tcPr/>
          <w:p>
            <w:pPr>
              <w:pStyle w:val="Compact"/>
              <w:jc w:val="left"/>
            </w:pPr>
            <w:r>
              <w:t xml:space="preserve">C 篇：</w:t>
            </w:r>
            <w:r>
              <w:rPr>
                <w:bCs/>
                <w:b/>
              </w:rPr>
              <w:t xml:space="preserve">第三层四类（⑦–⑩）的一手文件回查</w:t>
            </w:r>
            <w:r>
              <w:t xml:space="preserve"> </w:t>
            </w:r>
            <w:r>
              <w:t xml:space="preserve">+ ⑫ 实例 B / ⑬ 卡片明细回查</w:t>
            </w:r>
          </w:p>
        </w:tc>
        <w:tc>
          <w:tcPr/>
          <w:p>
            <w:pPr>
              <w:pStyle w:val="Compact"/>
              <w:jc w:val="left"/>
            </w:pPr>
            <w:r>
              <w:t xml:space="preserve">未做</w:t>
            </w:r>
          </w:p>
        </w:tc>
        <w:tc>
          <w:tcPr/>
          <w:p>
            <w:pPr>
              <w:pStyle w:val="Compact"/>
              <w:jc w:val="center"/>
            </w:pPr>
            <w:r>
              <w:rPr>
                <w:bCs/>
                <w:b/>
              </w:rPr>
              <w:t xml:space="preserve">做不到</w:t>
            </w:r>
            <w:r>
              <w:t xml:space="preserve">：一手文件在另一沙箱</w:t>
            </w:r>
          </w:p>
        </w:tc>
        <w:tc>
          <w:tcPr/>
          <w:p>
            <w:pPr>
              <w:pStyle w:val="Compact"/>
              <w:jc w:val="left"/>
            </w:pPr>
            <w:r>
              <w:rPr>
                <w:rStyle w:val="VerbatimChar"/>
              </w:rPr>
              <w:t xml:space="preserve">03:450</w:t>
            </w:r>
            <w:r>
              <w:t xml:space="preserve">、</w:t>
            </w:r>
            <w:r>
              <w:rPr>
                <w:rStyle w:val="VerbatimChar"/>
              </w:rPr>
              <w:t xml:space="preserve">:452-453</w:t>
            </w:r>
            <w:r>
              <w:t xml:space="preserve">（§9 第 7/9/10 项）</w:t>
            </w:r>
          </w:p>
        </w:tc>
      </w:tr>
      <w:tr>
        <w:tc>
          <w:tcPr/>
          <w:p>
            <w:pPr>
              <w:pStyle w:val="Compact"/>
              <w:jc w:val="center"/>
            </w:pPr>
            <w:r>
              <w:t xml:space="preserve">3</w:t>
            </w:r>
          </w:p>
        </w:tc>
        <w:tc>
          <w:tcPr/>
          <w:p>
            <w:pPr>
              <w:pStyle w:val="Compact"/>
              <w:jc w:val="left"/>
            </w:pPr>
            <w:r>
              <w:t xml:space="preserve">C 篇：</w:t>
            </w:r>
            <w:r>
              <w:rPr>
                <w:bCs/>
                <w:b/>
              </w:rPr>
              <w:t xml:space="preserve">盲化案例测试规程能否识别缺陷</w:t>
            </w:r>
          </w:p>
        </w:tc>
        <w:tc>
          <w:tcPr/>
          <w:p>
            <w:pPr>
              <w:pStyle w:val="Compact"/>
              <w:jc w:val="left"/>
            </w:pPr>
            <w:r>
              <w:t xml:space="preserve">未做</w:t>
            </w:r>
          </w:p>
        </w:tc>
        <w:tc>
          <w:tcPr/>
          <w:p>
            <w:pPr>
              <w:pStyle w:val="Compact"/>
              <w:jc w:val="center"/>
            </w:pPr>
            <w:r>
              <w:rPr>
                <w:bCs/>
                <w:b/>
              </w:rPr>
              <w:t xml:space="preserve">规格判断</w:t>
            </w:r>
            <w:r>
              <w:t xml:space="preserve">：属新实验；且 §9 第 4 项只登记了"否证条件预注册表"，</w:t>
            </w:r>
            <w:r>
              <w:rPr>
                <w:bCs/>
                <w:b/>
              </w:rPr>
              <w:t xml:space="preserve">未把"盲化案例测试"单列为一项</w:t>
            </w:r>
            <w:r>
              <w:t xml:space="preserve"> </w:t>
            </w:r>
            <w:r>
              <w:t xml:space="preserve">⇒ 建议补列</w:t>
            </w:r>
          </w:p>
        </w:tc>
        <w:tc>
          <w:tcPr/>
          <w:p>
            <w:pPr>
              <w:pStyle w:val="Compact"/>
              <w:jc w:val="left"/>
            </w:pPr>
            <w:r>
              <w:rPr>
                <w:rStyle w:val="VerbatimChar"/>
              </w:rPr>
              <w:t xml:space="preserve">03:447</w:t>
            </w:r>
            <w:r>
              <w:t xml:space="preserve">（§9 第 4 项，需补一行）</w:t>
            </w:r>
          </w:p>
        </w:tc>
      </w:tr>
      <w:tr>
        <w:tc>
          <w:tcPr/>
          <w:p>
            <w:pPr>
              <w:pStyle w:val="Compact"/>
              <w:jc w:val="center"/>
            </w:pPr>
            <w:r>
              <w:t xml:space="preserve">4</w:t>
            </w:r>
          </w:p>
        </w:tc>
        <w:tc>
          <w:tcPr/>
          <w:p>
            <w:pPr>
              <w:pStyle w:val="Compact"/>
              <w:jc w:val="left"/>
            </w:pPr>
            <w:r>
              <w:t xml:space="preserve">D 篇：</w:t>
            </w:r>
            <w:r>
              <w:rPr>
                <w:bCs/>
                <w:b/>
              </w:rPr>
              <w:t xml:space="preserve">配对盲评 + 跨模型复现 + 构念效度检验</w:t>
            </w:r>
          </w:p>
        </w:tc>
        <w:tc>
          <w:tcPr/>
          <w:p>
            <w:pPr>
              <w:pStyle w:val="Compact"/>
              <w:jc w:val="left"/>
            </w:pPr>
            <w:r>
              <w:t xml:space="preserve">未做</w:t>
            </w:r>
          </w:p>
        </w:tc>
        <w:tc>
          <w:tcPr/>
          <w:p>
            <w:pPr>
              <w:pStyle w:val="Compact"/>
              <w:jc w:val="center"/>
            </w:pPr>
            <w:r>
              <w:rPr>
                <w:bCs/>
                <w:b/>
              </w:rPr>
              <w:t xml:space="preserve">做不到</w:t>
            </w:r>
            <w:r>
              <w:t xml:space="preserve">（跨厂商额度</w:t>
            </w:r>
            <w:r>
              <w:t xml:space="preserve"> </w:t>
            </w:r>
            <w:r>
              <w:rPr>
                <w:rStyle w:val="VerbatimChar"/>
              </w:rPr>
              <w:t xml:space="preserve">403 Key limit exceeded</w:t>
            </w:r>
            <w:r>
              <w:t xml:space="preserve">）+</w:t>
            </w:r>
            <w:r>
              <w:t xml:space="preserve"> </w:t>
            </w:r>
            <w:r>
              <w:rPr>
                <w:bCs/>
                <w:b/>
              </w:rPr>
              <w:t xml:space="preserve">规格判断</w:t>
            </w:r>
          </w:p>
        </w:tc>
        <w:tc>
          <w:tcPr/>
          <w:p>
            <w:pPr>
              <w:pStyle w:val="Compact"/>
              <w:jc w:val="left"/>
            </w:pPr>
            <w:r>
              <w:rPr>
                <w:rStyle w:val="VerbatimChar"/>
              </w:rPr>
              <w:t xml:space="preserve">04:637-642</w:t>
            </w:r>
            <w:r>
              <w:t xml:space="preserve">（§9 第 1、2、3、4、5、6、7 项）</w:t>
            </w:r>
          </w:p>
        </w:tc>
      </w:tr>
      <w:tr>
        <w:tc>
          <w:tcPr/>
          <w:p>
            <w:pPr>
              <w:pStyle w:val="Compact"/>
              <w:jc w:val="center"/>
            </w:pPr>
            <w:r>
              <w:t xml:space="preserve">5</w:t>
            </w:r>
          </w:p>
        </w:tc>
        <w:tc>
          <w:tcPr/>
          <w:p>
            <w:pPr>
              <w:pStyle w:val="Compact"/>
              <w:jc w:val="left"/>
            </w:pPr>
            <w:r>
              <w:t xml:space="preserve">D 篇：</w:t>
            </w:r>
            <w:r>
              <w:rPr>
                <w:bCs/>
                <w:b/>
              </w:rPr>
              <w:t xml:space="preserve">预注册 MES + 检出力计算 + D0 纯重跑地板</w:t>
            </w:r>
          </w:p>
        </w:tc>
        <w:tc>
          <w:tcPr/>
          <w:p>
            <w:pPr>
              <w:pStyle w:val="Compact"/>
              <w:jc w:val="left"/>
            </w:pPr>
            <w:r>
              <w:t xml:space="preserve">未做</w:t>
            </w:r>
          </w:p>
        </w:tc>
        <w:tc>
          <w:tcPr/>
          <w:p>
            <w:pPr>
              <w:pStyle w:val="Compact"/>
              <w:jc w:val="center"/>
            </w:pPr>
            <w:r>
              <w:rPr>
                <w:bCs/>
                <w:b/>
              </w:rPr>
              <w:t xml:space="preserve">规格判断</w:t>
            </w:r>
            <w:r>
              <w:t xml:space="preserve">：属新实验；但</w:t>
            </w:r>
            <w:r>
              <w:rPr>
                <w:bCs/>
                <w:b/>
              </w:rPr>
              <w:t xml:space="preserve">零 API 成本</w:t>
            </w:r>
            <w:r>
              <w:t xml:space="preserve">（地板）⇒ 审稿人 §六点名要的就是这个</w:t>
            </w:r>
          </w:p>
        </w:tc>
        <w:tc>
          <w:tcPr/>
          <w:p>
            <w:pPr>
              <w:pStyle w:val="Compact"/>
              <w:jc w:val="left"/>
            </w:pPr>
            <w:r>
              <w:rPr>
                <w:rStyle w:val="VerbatimChar"/>
              </w:rPr>
              <w:t xml:space="preserve">04:412</w:t>
            </w:r>
            <w:r>
              <w:t xml:space="preserve">（§6.7.2.1 已逐项说明"本批未预注册"）、</w:t>
            </w:r>
            <w:r>
              <w:rPr>
                <w:rStyle w:val="VerbatimChar"/>
              </w:rPr>
              <w:t xml:space="preserve">04:641-642</w:t>
            </w:r>
            <w:r>
              <w:t xml:space="preserve">（§9 第 5、6 项）</w:t>
            </w:r>
          </w:p>
        </w:tc>
      </w:tr>
      <w:tr>
        <w:tc>
          <w:tcPr/>
          <w:p>
            <w:pPr>
              <w:pStyle w:val="Compact"/>
              <w:jc w:val="center"/>
            </w:pPr>
            <w:r>
              <w:t xml:space="preserve">6</w:t>
            </w:r>
          </w:p>
        </w:tc>
        <w:tc>
          <w:tcPr/>
          <w:p>
            <w:pPr>
              <w:pStyle w:val="Compact"/>
              <w:jc w:val="left"/>
            </w:pPr>
            <w:r>
              <w:t xml:space="preserve">A 篇：</w:t>
            </w:r>
            <w:r>
              <w:rPr>
                <w:bCs/>
                <w:b/>
              </w:rPr>
              <w:t xml:space="preserve">4 支口径重算 + 净增益双边重算（新增 − 丢失）</w:t>
            </w:r>
          </w:p>
        </w:tc>
        <w:tc>
          <w:tcPr/>
          <w:p>
            <w:pPr>
              <w:pStyle w:val="Compact"/>
              <w:jc w:val="left"/>
            </w:pPr>
            <w:r>
              <w:t xml:space="preserve">未做</w:t>
            </w:r>
          </w:p>
        </w:tc>
        <w:tc>
          <w:tcPr/>
          <w:p>
            <w:pPr>
              <w:pStyle w:val="Compact"/>
              <w:jc w:val="center"/>
            </w:pPr>
            <w:r>
              <w:rPr>
                <w:bCs/>
                <w:b/>
              </w:rPr>
              <w:t xml:space="preserve">规格判断</w:t>
            </w:r>
            <w:r>
              <w:t xml:space="preserve">（D3）⇒ ★ 但</w:t>
            </w:r>
            <w:r>
              <w:rPr>
                <w:bCs/>
                <w:b/>
              </w:rPr>
              <w:t xml:space="preserve">这两项是 0 API 成本</w:t>
            </w:r>
            <w:r>
              <w:t xml:space="preserve">（"用已有产出 + 依据包原子事实即可做"），且 A 篇自己写明"这是 §7 局限 11 的唯一出路"</w:t>
            </w:r>
          </w:p>
        </w:tc>
        <w:tc>
          <w:tcPr/>
          <w:p>
            <w:pPr>
              <w:pStyle w:val="Compact"/>
              <w:jc w:val="left"/>
            </w:pPr>
            <w:r>
              <w:rPr>
                <w:rStyle w:val="VerbatimChar"/>
              </w:rPr>
              <w:t xml:space="preserve">02:1073</w:t>
            </w:r>
            <w:r>
              <w:t xml:space="preserve">、</w:t>
            </w:r>
            <w:r>
              <w:rPr>
                <w:rStyle w:val="VerbatimChar"/>
              </w:rPr>
              <w:t xml:space="preserve">:1075</w:t>
            </w:r>
            <w:r>
              <w:t xml:space="preserve">（§9 第 5、7 项）</w:t>
            </w:r>
          </w:p>
        </w:tc>
      </w:tr>
    </w:tbl>
    <w:p>
      <w:pPr>
        <w:pStyle w:val="BodyText"/>
      </w:pPr>
      <w:r>
        <w:t xml:space="preserve">★ 另有两项</w:t>
      </w:r>
      <w:r>
        <w:rPr>
          <w:bCs/>
          <w:b/>
        </w:rPr>
        <w:t xml:space="preserve">本轮可做但未做、且成本为零</w:t>
      </w:r>
      <w:r>
        <w:t xml:space="preserve">的收口项（不属审稿意见，属一致性）：</w:t>
      </w:r>
      <w:r>
        <w:t xml:space="preserve"> </w:t>
      </w:r>
      <w:r>
        <w:t xml:space="preserve">- L1 的两处 10.5×/284/285 加"未按 4 支重算"限定（N4，0 成本）；</w:t>
      </w:r>
      <w:r>
        <w:t xml:space="preserve"> </w:t>
      </w:r>
      <w:r>
        <w:t xml:space="preserve">- A 的 4 支重算与净增益双边重算（0 API）。</w:t>
      </w:r>
    </w:p>
    <w:p>
      <w:r>
        <w:pict>
          <v:rect style="width:0;height:1.5pt" o:hralign="center" o:hrstd="t" o:hr="t"/>
        </w:pict>
      </w:r>
    </w:p>
    <w:bookmarkEnd w:id="52"/>
    <w:bookmarkStart w:id="55" w:name="一句话结论-优先返工-3-处"/>
    <w:p>
      <w:pPr>
        <w:pStyle w:val="Heading2"/>
      </w:pPr>
      <w:r>
        <w:t xml:space="preserve">4 · 一句话结论 + 优先返工 3 处</w:t>
      </w:r>
    </w:p>
    <w:bookmarkStart w:id="53" w:name="一句话结论"/>
    <w:p>
      <w:pPr>
        <w:pStyle w:val="Heading3"/>
      </w:pPr>
      <w:r>
        <w:t xml:space="preserve">4.1 一句话结论</w:t>
      </w:r>
    </w:p>
    <w:p>
      <w:pPr>
        <w:pStyle w:val="FirstParagraph"/>
      </w:pPr>
      <w:r>
        <w:rPr>
          <w:bCs/>
          <w:b/>
        </w:rPr>
        <w:t xml:space="preserve">这四篇（+ 合订本 + 总纲）现在能把那位外部审稿人提的 39 条意见里的 29 条</w:t>
      </w:r>
      <w:r>
        <w:t xml:space="preserve">在稿子层面</w:t>
      </w:r>
      <w:r>
        <w:rPr>
          <w:bCs/>
          <w:b/>
        </w:rPr>
        <w:t xml:space="preserve">闭环</w:t>
      </w:r>
      <w:r>
        <w:t xml:space="preserve">——而且闭环方式是"让正文执行论文自己已有的纪律"，没有新增任何未验证数字（G1 差集为空）、没有删任何限定条款（G2 只增不减）、四篇《推断链—证伪条件表》与《数据来源与独立性声明》齐备且状态列零越界、四篇 §9 未来工作</w:t>
      </w:r>
      <w:r>
        <w:rPr>
          <w:bCs/>
          <w:b/>
        </w:rPr>
        <w:t xml:space="preserve">体例逐字一致</w:t>
      </w:r>
      <w:r>
        <w:t xml:space="preserve">、docx 已真重建且</w:t>
      </w:r>
      <w:r>
        <w:t xml:space="preserve"> </w:t>
      </w:r>
      <w:r>
        <w:rPr>
          <w:rStyle w:val="VerbatimChar"/>
        </w:rPr>
        <w:t xml:space="preserve">check_docx.py</w:t>
      </w:r>
      <w:r>
        <w:t xml:space="preserve"> </w:t>
      </w:r>
      <w:r>
        <w:t xml:space="preserve">我自跑</w:t>
      </w:r>
      <w:r>
        <w:t xml:space="preserve"> </w:t>
      </w:r>
      <w:r>
        <w:rPr>
          <w:bCs/>
          <w:b/>
        </w:rPr>
        <w:t xml:space="preserve">EXIT=0 全绿</w:t>
      </w:r>
      <w:r>
        <w:t xml:space="preserve">——</w:t>
      </w:r>
      <w:r>
        <w:rPr>
          <w:bCs/>
          <w:b/>
        </w:rPr>
        <w:t xml:space="preserve">这轮改稿的骨架是扎实的，审稿人 §七 三个根本问题被正面回答了</w:t>
      </w:r>
      <w:r>
        <w:t xml:space="preserve">；</w:t>
      </w:r>
      <w:r>
        <w:t xml:space="preserve"> </w:t>
      </w:r>
      <w:r>
        <w:rPr>
          <w:bCs/>
          <w:b/>
        </w:rPr>
        <w:t xml:space="preserve">但它不会把四篇从「大修」变成「小修/接收」</w:t>
      </w:r>
      <w:r>
        <w:t xml:space="preserve">：11 条「部分回应」里有</w:t>
      </w:r>
      <w:r>
        <w:t xml:space="preserve"> </w:t>
      </w:r>
      <w:r>
        <w:rPr>
          <w:bCs/>
          <w:b/>
        </w:rPr>
        <w:t xml:space="preserve">6 条是证据类未做</w:t>
      </w:r>
      <w:r>
        <w:t xml:space="preserve">（C 规程量化验证与来源回查、D 盲评与跨厂商复现与 MES、D/A 的两项 0 API 重算、L1 的人工正负对照与 K 曲线），按审稿人 §九 的门槛表，</w:t>
      </w:r>
      <w:r>
        <w:rPr>
          <w:bCs/>
          <w:b/>
        </w:rPr>
        <w:t xml:space="preserve">C 篇与 D 篇仍然是「大修」</w:t>
      </w:r>
      <w:r>
        <w:t xml:space="preserve">，L1 与 A 篇从"口径漏洞型大修"降为"证据缺口型大修"（α 实现未归档 ⇒ 第三方仍不可独立复算；4 支重算未做 ⇒ 凡引用 dual 臂读数处仍是待办）；</w:t>
      </w:r>
      <w:r>
        <w:t xml:space="preserve"> </w:t>
      </w:r>
      <w:r>
        <w:rPr>
          <w:bCs/>
          <w:b/>
        </w:rPr>
        <w:t xml:space="preserve">并且这一轮新引入了 3 条过度主张 + 1 处未加限定的旧措辞残留</w:t>
      </w:r>
      <w:r>
        <w:t xml:space="preserve">（N1–N5），其中 N1（"两轴方向一致"）恰好是审稿人 §七·问题一指控的那类跳跃，N2（N3）会让审稿人对照 D 摘要与 §6.4、D §3.1 与 A 篇当场再抓一次 ⇒</w:t>
      </w:r>
      <w:r>
        <w:t xml:space="preserve"> </w:t>
      </w:r>
      <w:r>
        <w:rPr>
          <w:bCs/>
          <w:b/>
        </w:rPr>
        <w:t xml:space="preserve">建议再走一轮「只改措辞、不动数据」的收口（≤1 小时、0 API），否则这一轮的收益会被这几处抵消。</w:t>
      </w:r>
    </w:p>
    <w:bookmarkEnd w:id="53"/>
    <w:bookmarkStart w:id="54" w:name="优先返工-3-处按审稿人最可能抓住排序"/>
    <w:p>
      <w:pPr>
        <w:pStyle w:val="Heading3"/>
      </w:pPr>
      <w:r>
        <w:t xml:space="preserve">4.2 优先返工 3 处（按"审稿人最可能抓住"排序）</w:t>
      </w:r>
    </w:p>
    <w:p>
      <w:pPr>
        <w:numPr>
          <w:ilvl w:val="0"/>
          <w:numId w:val="1021"/>
        </w:numPr>
        <w:pStyle w:val="Compact"/>
      </w:pPr>
      <w:r>
        <w:rPr>
          <w:bCs/>
          <w:b/>
        </w:rPr>
        <w:t xml:space="preserve">L1 的「两轴方向一致」</w:t>
      </w:r>
      <w:r>
        <w:t xml:space="preserve">（</w:t>
      </w:r>
      <w:r>
        <w:rPr>
          <w:rStyle w:val="VerbatimChar"/>
        </w:rPr>
        <w:t xml:space="preserve">01:26</w:t>
      </w:r>
      <w:r>
        <w:t xml:space="preserve"> </w:t>
      </w:r>
      <w:r>
        <w:t xml:space="preserve">摘要、</w:t>
      </w:r>
      <w:r>
        <w:rPr>
          <w:rStyle w:val="VerbatimChar"/>
        </w:rPr>
        <w:t xml:space="preserve">:318</w:t>
      </w:r>
      <w:r>
        <w:t xml:space="preserve"> </w:t>
      </w:r>
      <w:r>
        <w:t xml:space="preserve">判决表、</w:t>
      </w:r>
      <w:r>
        <w:rPr>
          <w:rStyle w:val="VerbatimChar"/>
        </w:rPr>
        <w:t xml:space="preserve">:324</w:t>
      </w:r>
      <w:r>
        <w:t xml:space="preserve"> </w:t>
      </w:r>
      <w:r>
        <w:t xml:space="preserve">读法纪律）—— 审稿人最可能抓，因为他 §七·问题一就是"把未检出解释成有方向"；而且</w:t>
      </w:r>
      <w:r>
        <w:rPr>
          <w:bCs/>
          <w:b/>
        </w:rPr>
        <w:t xml:space="preserve">它与同一行判决表自己的"α 轴：不可分辨（未检出）"直接打架</w:t>
      </w:r>
      <w:r>
        <w:t xml:space="preserve">，审稿人看一眼同一行就发现了。⇒ 改成"α 轴未检出差异、不提供方向；两轴互不矛盾但不构成同向证据"。</w:t>
      </w:r>
    </w:p>
    <w:p>
      <w:pPr>
        <w:numPr>
          <w:ilvl w:val="0"/>
          <w:numId w:val="1021"/>
        </w:numPr>
        <w:pStyle w:val="Compact"/>
      </w:pPr>
      <w:r>
        <w:rPr>
          <w:bCs/>
          <w:b/>
        </w:rPr>
        <w:t xml:space="preserve">D 的两处旧口径</w:t>
      </w:r>
      <w:r>
        <w:t xml:space="preserve">：</w:t>
      </w:r>
      <w:r>
        <w:rPr>
          <w:bCs/>
          <w:b/>
        </w:rPr>
        <w:t xml:space="preserve">§6.4 结论段</w:t>
      </w:r>
      <w:r>
        <w:t xml:space="preserve">（</w:t>
      </w:r>
      <w:r>
        <w:rPr>
          <w:rStyle w:val="VerbatimChar"/>
        </w:rPr>
        <w:t xml:space="preserve">04:317-318</w:t>
      </w:r>
      <w:r>
        <w:t xml:space="preserve"> </w:t>
      </w:r>
      <w:r>
        <w:t xml:space="preserve">+</w:t>
      </w:r>
      <w:r>
        <w:t xml:space="preserve"> </w:t>
      </w:r>
      <w:r>
        <w:rPr>
          <w:rStyle w:val="VerbatimChar"/>
        </w:rPr>
        <w:t xml:space="preserve">:583</w:t>
      </w:r>
      <w:r>
        <w:t xml:space="preserve">）与</w:t>
      </w:r>
      <w:r>
        <w:t xml:space="preserve"> </w:t>
      </w:r>
      <w:r>
        <w:rPr>
          <w:bCs/>
          <w:b/>
        </w:rPr>
        <w:t xml:space="preserve">§3.1 的"已被实测封死"</w:t>
      </w:r>
      <w:r>
        <w:t xml:space="preserve">（</w:t>
      </w:r>
      <w:r>
        <w:rPr>
          <w:rStyle w:val="VerbatimChar"/>
        </w:rPr>
        <w:t xml:space="preserve">04:111</w:t>
      </w:r>
      <w:r>
        <w:t xml:space="preserve">）—— 审稿人 §五/§六 恰好就写了"跨厂商判官在有限的六组对比上方向一致"与"避免从某些工作流变体更差跳到架构整体无效"，他会拿 D 摘要去对 §6.4、拿 A 篇去对 D §3.1。⇒ 两处都改成新口径。</w:t>
      </w:r>
    </w:p>
    <w:p>
      <w:pPr>
        <w:numPr>
          <w:ilvl w:val="0"/>
          <w:numId w:val="1021"/>
        </w:numPr>
        <w:pStyle w:val="Compact"/>
      </w:pPr>
      <w:r>
        <w:rPr>
          <w:bCs/>
          <w:b/>
        </w:rPr>
        <w:t xml:space="preserve">跨篇口径的最后一公里</w:t>
      </w:r>
      <w:r>
        <w:t xml:space="preserve">：</w:t>
      </w:r>
      <w:r>
        <w:rPr>
          <w:bCs/>
          <w:b/>
        </w:rPr>
        <w:t xml:space="preserve">总纲</w:t>
      </w:r>
      <w:r>
        <w:rPr>
          <w:bCs/>
          <w:b/>
        </w:rPr>
        <w:t xml:space="preserve"> </w:t>
      </w:r>
      <w:r>
        <w:rPr>
          <w:rStyle w:val="VerbatimChar"/>
          <w:bCs/>
          <w:b/>
        </w:rPr>
        <w:t xml:space="preserve">00:31</w:t>
      </w:r>
      <w:r>
        <w:rPr>
          <w:bCs/>
          <w:b/>
        </w:rPr>
        <w:t xml:space="preserve"> </w:t>
      </w:r>
      <w:r>
        <w:rPr>
          <w:bCs/>
          <w:b/>
        </w:rPr>
        <w:t xml:space="preserve">的「十类失效」</w:t>
      </w:r>
      <w:r>
        <w:t xml:space="preserve">（X-4 验收漏网，索引页第一眼）+</w:t>
      </w:r>
      <w:r>
        <w:t xml:space="preserve"> </w:t>
      </w:r>
      <w:r>
        <w:rPr>
          <w:bCs/>
          <w:b/>
        </w:rPr>
        <w:t xml:space="preserve">L1 未带「未按 4 支口径重算」限定的 10.5×/284/285</w:t>
      </w:r>
      <w:r>
        <w:t xml:space="preserve">（</w:t>
      </w:r>
      <w:r>
        <w:rPr>
          <w:rStyle w:val="VerbatimChar"/>
        </w:rPr>
        <w:t xml:space="preserve">01:26</w:t>
      </w:r>
      <w:r>
        <w:t xml:space="preserve">/</w:t>
      </w:r>
      <w:r>
        <w:rPr>
          <w:rStyle w:val="VerbatimChar"/>
        </w:rPr>
        <w:t xml:space="preserve">:318</w:t>
      </w:r>
      <w:r>
        <w:t xml:space="preserve">/</w:t>
      </w:r>
      <w:r>
        <w:rPr>
          <w:rStyle w:val="VerbatimChar"/>
        </w:rPr>
        <w:t xml:space="preserve">:616</w:t>
      </w:r>
      <w:r>
        <w:t xml:space="preserve">，而合订本与总纲都已要求 L1"暂不定量引用"）—— 这一组是"合订本/总纲比单稿更谨慎"的倒挂，审稿人若同时看合订本与 L1，最容易当成版本不同步。</w:t>
      </w:r>
    </w:p>
    <w:p>
      <w:pPr>
        <w:pStyle w:val="FirstParagraph"/>
      </w:pPr>
      <w:r>
        <w:t xml:space="preserve">★</w:t>
      </w:r>
      <w:r>
        <w:t xml:space="preserve"> </w:t>
      </w:r>
      <w:r>
        <w:rPr>
          <w:bCs/>
          <w:b/>
        </w:rPr>
        <w:t xml:space="preserve">另外建议顺手改的 3 处（低成本）</w:t>
      </w:r>
      <w:r>
        <w:t xml:space="preserve">：L1 判决表第 4 行编号打架（N6）、L1 判决表第 1 行主张名（N7）、L1 §2.4 的 C 篇旧题名（N11）。</w:t>
      </w:r>
    </w:p>
    <w:p>
      <w:r>
        <w:pict>
          <v:rect style="width:0;height:1.5pt" o:hralign="center" o:hrstd="t" o:hr="t"/>
        </w:pict>
      </w:r>
    </w:p>
    <w:bookmarkEnd w:id="54"/>
    <w:bookmarkEnd w:id="55"/>
    <w:bookmarkStart w:id="56" w:name="复现命令供-owner-逐条复核"/>
    <w:p>
      <w:pPr>
        <w:pStyle w:val="Heading2"/>
      </w:pPr>
      <w:r>
        <w:t xml:space="preserve">5 · 复现命令（供 owner 逐条复核）</w:t>
      </w:r>
    </w:p>
    <w:p>
      <w:pPr>
        <w:pStyle w:val="SourceCode"/>
      </w:pPr>
      <w:r>
        <w:rPr>
          <w:rStyle w:val="BuiltInTok"/>
        </w:rPr>
        <w:t xml:space="preserve">cd</w:t>
      </w:r>
      <w:r>
        <w:rPr>
          <w:rStyle w:val="NormalTok"/>
        </w:rPr>
        <w:t xml:space="preserve"> /workspace/work/llm-creativity-mechanism-papers</w:t>
      </w:r>
      <w:r>
        <w:br/>
      </w:r>
      <w:r>
        <w:br/>
      </w:r>
      <w:r>
        <w:rPr>
          <w:rStyle w:val="CommentTok"/>
        </w:rPr>
        <w:t xml:space="preserve"># ① N1 —— L1「两轴方向一致」与自身 Δα 符号冲突</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'26p;318p'</w:t>
      </w:r>
      <w:r>
        <w:rPr>
          <w:rStyle w:val="NormalTok"/>
        </w:rPr>
        <w:t xml:space="preserve"> papers/01_L1_PrematureConvergence_交差稿.md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w:t>
      </w:r>
      <w:r>
        <w:rPr>
          <w:rStyle w:val="NormalTok"/>
        </w:rPr>
        <w:t xml:space="preserve"> </w:t>
      </w:r>
      <w:r>
        <w:rPr>
          <w:rStyle w:val="StringTok"/>
        </w:rPr>
        <w:t xml:space="preserve">"两轴方向一致\|方向一致"</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'316p'</w:t>
      </w:r>
      <w:r>
        <w:rPr>
          <w:rStyle w:val="NormalTok"/>
        </w:rPr>
        <w:t xml:space="preserve"> papers/01_L1_PrematureConvergence_交差稿.md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w:t>
      </w:r>
      <w:r>
        <w:rPr>
          <w:rStyle w:val="NormalTok"/>
        </w:rPr>
        <w:t xml:space="preserve"> </w:t>
      </w:r>
      <w:r>
        <w:rPr>
          <w:rStyle w:val="StringTok"/>
        </w:rPr>
        <w:t xml:space="preserve">"\-0\.002 / +0\.021 / +0\.091 / +0\.110 / −0\.072"</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"两轴方向一致"</w:t>
      </w:r>
      <w:r>
        <w:rPr>
          <w:rStyle w:val="NormalTok"/>
        </w:rPr>
        <w:t xml:space="preserve"> papers/09_四篇初稿_合订本_2026-10-24.md   </w:t>
      </w:r>
      <w:r>
        <w:rPr>
          <w:rStyle w:val="CommentTok"/>
        </w:rPr>
        <w:t xml:space="preserve"># → 0 命中（合订本没有这句 ⇒ 单篇独有）</w:t>
      </w:r>
      <w:r>
        <w:br/>
      </w:r>
      <w:r>
        <w:br/>
      </w:r>
      <w:r>
        <w:rPr>
          <w:rStyle w:val="CommentTok"/>
        </w:rPr>
        <w:t xml:space="preserve"># ② N2 —— D §6.4 结论段 vs 同节 D2 行 vs 新增逐行核</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'311p;317,318p;321,322p'</w:t>
      </w:r>
      <w:r>
        <w:rPr>
          <w:rStyle w:val="NormalTok"/>
        </w:rPr>
        <w:t xml:space="preserve"> papers/04_D_StateMachineIsNotYetAPrompt_交差稿.md</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'27p'</w:t>
      </w:r>
      <w:r>
        <w:rPr>
          <w:rStyle w:val="NormalTok"/>
        </w:rPr>
        <w:t xml:space="preserve"> papers/04_D_StateMachineIsNotYetAPrompt_交差稿.md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w:t>
      </w:r>
      <w:r>
        <w:rPr>
          <w:rStyle w:val="NormalTok"/>
        </w:rPr>
        <w:t xml:space="preserve"> </w:t>
      </w:r>
      <w:r>
        <w:rPr>
          <w:rStyle w:val="StringTok"/>
        </w:rPr>
        <w:t xml:space="preserve">"不是六条全等"</w:t>
      </w:r>
      <w:r>
        <w:br/>
      </w:r>
      <w:r>
        <w:br/>
      </w:r>
      <w:r>
        <w:rPr>
          <w:rStyle w:val="CommentTok"/>
        </w:rPr>
        <w:t xml:space="preserve"># ③ N3 —— D §3.1 vs A 篇</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'111p'</w:t>
      </w:r>
      <w:r>
        <w:rPr>
          <w:rStyle w:val="NormalTok"/>
        </w:rPr>
        <w:t xml:space="preserve"> papers/04_D_StateMachineIsNotYetAPrompt_交差稿.md</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'23p;925p'</w:t>
      </w:r>
      <w:r>
        <w:rPr>
          <w:rStyle w:val="NormalTok"/>
        </w:rPr>
        <w:t xml:space="preserve"> papers/02_A_SelectionIsNotCreation_稿.md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w:t>
      </w:r>
      <w:r>
        <w:rPr>
          <w:rStyle w:val="NormalTok"/>
        </w:rPr>
        <w:t xml:space="preserve"> </w:t>
      </w:r>
      <w:r>
        <w:rPr>
          <w:rStyle w:val="StringTok"/>
        </w:rPr>
        <w:t xml:space="preserve">"不得写</w:t>
      </w:r>
      <w:r>
        <w:rPr>
          <w:rStyle w:val="DataTypeTok"/>
        </w:rPr>
        <w:t xml:space="preserve">\"</w:t>
      </w:r>
      <w:r>
        <w:rPr>
          <w:rStyle w:val="StringTok"/>
        </w:rPr>
        <w:t xml:space="preserve">净收益为负</w:t>
      </w:r>
      <w:r>
        <w:rPr>
          <w:rStyle w:val="DataTypeTok"/>
        </w:rPr>
        <w:t xml:space="preserve">\"</w:t>
      </w:r>
      <w:r>
        <w:rPr>
          <w:rStyle w:val="StringTok"/>
        </w:rPr>
        <w:t xml:space="preserve">\|这不是</w:t>
      </w:r>
      <w:r>
        <w:rPr>
          <w:rStyle w:val="DataTypeTok"/>
        </w:rPr>
        <w:t xml:space="preserve">\"</w:t>
      </w:r>
      <w:r>
        <w:rPr>
          <w:rStyle w:val="StringTok"/>
        </w:rPr>
        <w:t xml:space="preserve">架构层净收益为负</w:t>
      </w:r>
      <w:r>
        <w:rPr>
          <w:rStyle w:val="DataTypeTok"/>
        </w:rPr>
        <w:t xml:space="preserve">\"</w:t>
      </w:r>
      <w:r>
        <w:rPr>
          <w:rStyle w:val="StringTok"/>
        </w:rPr>
        <w:t xml:space="preserve">的一般结论"</w:t>
      </w:r>
      <w:r>
        <w:br/>
      </w:r>
      <w:r>
        <w:br/>
      </w:r>
      <w:r>
        <w:rPr>
          <w:rStyle w:val="CommentTok"/>
        </w:rPr>
        <w:t xml:space="preserve"># ④ N4 —— L1 未带 4 支限定 / 合订本带了</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'616p'</w:t>
      </w:r>
      <w:r>
        <w:rPr>
          <w:rStyle w:val="NormalTok"/>
        </w:rPr>
        <w:t xml:space="preserve"> papers/01_L1_PrematureConvergence_交差稿.md</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"该组 dual 臂数字未按 4 支口径重算"</w:t>
      </w:r>
      <w:r>
        <w:rPr>
          <w:rStyle w:val="NormalTok"/>
        </w:rPr>
        <w:t xml:space="preserve"> papers/09_四篇初稿_合订本_2026-10-24.md papers/02_A_SelectionIsNotCreation_稿.md</w:t>
      </w:r>
      <w:r>
        <w:br/>
      </w:r>
      <w:r>
        <w:br/>
      </w:r>
      <w:r>
        <w:rPr>
          <w:rStyle w:val="CommentTok"/>
        </w:rPr>
        <w:t xml:space="preserve"># ⑤ N5 —— 总纲「十类失效」残留（集成自查漏掉的变体）</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"十类"</w:t>
      </w:r>
      <w:r>
        <w:rPr>
          <w:rStyle w:val="NormalTok"/>
        </w:rPr>
        <w:t xml:space="preserve"> papers/</w:t>
      </w:r>
      <w:r>
        <w:rPr>
          <w:rStyle w:val="PreprocessorTok"/>
        </w:rPr>
        <w:t xml:space="preserve">*</w:t>
      </w:r>
      <w:r>
        <w:rPr>
          <w:rStyle w:val="NormalTok"/>
        </w:rPr>
        <w:t xml:space="preserve">.md</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"十三个"</w:t>
      </w:r>
      <w:r>
        <w:rPr>
          <w:rStyle w:val="NormalTok"/>
        </w:rPr>
        <w:t xml:space="preserve"> papers/03_C_SixWaysToLookDone_稿.md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r>
        <w:br/>
      </w:r>
      <w:r>
        <w:br/>
      </w:r>
      <w:r>
        <w:rPr>
          <w:rStyle w:val="CommentTok"/>
        </w:rPr>
        <w:t xml:space="preserve"># ⑥ N8 —— G4 字面命中（信号文件称 0 命中）</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"因为注意力"</w:t>
      </w:r>
      <w:r>
        <w:rPr>
          <w:rStyle w:val="NormalTok"/>
        </w:rPr>
        <w:t xml:space="preserve"> papers/</w:t>
      </w:r>
      <w:r>
        <w:rPr>
          <w:rStyle w:val="PreprocessorTok"/>
        </w:rPr>
        <w:t xml:space="preserve">*</w:t>
      </w:r>
      <w:r>
        <w:rPr>
          <w:rStyle w:val="NormalTok"/>
        </w:rPr>
        <w:t xml:space="preserve">.md</w:t>
      </w:r>
      <w:r>
        <w:br/>
      </w:r>
      <w:r>
        <w:br/>
      </w:r>
      <w:r>
        <w:rPr>
          <w:rStyle w:val="CommentTok"/>
        </w:rPr>
        <w:t xml:space="preserve"># ⑦ 全局四检</w:t>
      </w:r>
      <w:r>
        <w:br/>
      </w:r>
      <w:r>
        <w:rPr>
          <w:rStyle w:val="ExtensionTok"/>
        </w:rPr>
        <w:t xml:space="preserve">python3</w:t>
      </w:r>
      <w:r>
        <w:rPr>
          <w:rStyle w:val="NormalTok"/>
        </w:rPr>
        <w:t xml:space="preserve"> tools/check_docx.py papers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"EXIT=</w:t>
      </w:r>
      <w:r>
        <w:rPr>
          <w:rStyle w:val="VariableTok"/>
        </w:rPr>
        <w:t xml:space="preserve">$?</w:t>
      </w:r>
      <w:r>
        <w:rPr>
          <w:rStyle w:val="StringTok"/>
        </w:rPr>
        <w:t xml:space="preserv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AttributeTok"/>
        </w:rPr>
        <w:t xml:space="preserve">-E</w:t>
      </w:r>
      <w:r>
        <w:rPr>
          <w:rStyle w:val="NormalTok"/>
        </w:rPr>
        <w:t xml:space="preserve"> </w:t>
      </w:r>
      <w:r>
        <w:rPr>
          <w:rStyle w:val="StringTok"/>
        </w:rPr>
        <w:t xml:space="preserve">"已被实测为无效|可判定地不成立|唯一系统性地挡住|六个对比中全部一致"</w:t>
      </w:r>
      <w:r>
        <w:rPr>
          <w:rStyle w:val="NormalTok"/>
        </w:rPr>
        <w:t xml:space="preserve"> papers/0[1-4]_</w:t>
      </w:r>
      <w:r>
        <w:rPr>
          <w:rStyle w:val="PreprocessorTok"/>
        </w:rPr>
        <w:t xml:space="preserve">*</w:t>
      </w:r>
      <w:r>
        <w:rPr>
          <w:rStyle w:val="NormalTok"/>
        </w:rPr>
        <w:t xml:space="preserve">.md   </w:t>
      </w:r>
      <w:r>
        <w:rPr>
          <w:rStyle w:val="CommentTok"/>
        </w:rPr>
        <w:t xml:space="preserve"># → 0</w:t>
      </w:r>
      <w:r>
        <w:br/>
      </w:r>
      <w:r>
        <w:rPr>
          <w:rStyle w:val="ControlFlowTok"/>
        </w:rPr>
        <w:t xml:space="preserve">for</w:t>
      </w:r>
      <w:r>
        <w:rPr>
          <w:rStyle w:val="NormalTok"/>
        </w:rPr>
        <w:t xml:space="preserve"> f </w:t>
      </w:r>
      <w:r>
        <w:rPr>
          <w:rStyle w:val="KeywordTok"/>
        </w:rPr>
        <w:t xml:space="preserve">in</w:t>
      </w:r>
      <w:r>
        <w:rPr>
          <w:rStyle w:val="NormalTok"/>
        </w:rPr>
        <w:t xml:space="preserve"> papers/0[1-4]_</w:t>
      </w:r>
      <w:r>
        <w:rPr>
          <w:rStyle w:val="PreprocessorTok"/>
        </w:rPr>
        <w:t xml:space="preserve">*</w:t>
      </w:r>
      <w:r>
        <w:rPr>
          <w:rStyle w:val="NormalTok"/>
        </w:rPr>
        <w:t xml:space="preserve">.md</w:t>
      </w:r>
      <w:r>
        <w:rPr>
          <w:rStyle w:val="KeywordTok"/>
        </w:rPr>
        <w:t xml:space="preserve">;</w:t>
      </w:r>
      <w:r>
        <w:rPr>
          <w:rStyle w:val="NormalTok"/>
        </w:rPr>
        <w:t xml:space="preserve"> </w:t>
      </w:r>
      <w:r>
        <w:rPr>
          <w:rStyle w:val="ControlFlowTok"/>
        </w:rPr>
        <w:t xml:space="preserve">do</w:t>
      </w:r>
      <w:r>
        <w:rPr>
          <w:rStyle w:val="NormalTok"/>
        </w:rPr>
        <w:t xml:space="preserve"> </w:t>
      </w:r>
      <w:r>
        <w:rPr>
          <w:rStyle w:val="FunctionTok"/>
        </w:rPr>
        <w:t xml:space="preserve">git</w:t>
      </w:r>
      <w:r>
        <w:rPr>
          <w:rStyle w:val="NormalTok"/>
        </w:rPr>
        <w:t xml:space="preserve"> show HEAD:</w:t>
      </w:r>
      <w:r>
        <w:rPr>
          <w:rStyle w:val="StringTok"/>
        </w:rPr>
        <w:t xml:space="preserve">"</w:t>
      </w:r>
      <w:r>
        <w:rPr>
          <w:rStyle w:val="VariableTok"/>
        </w:rPr>
        <w:t xml:space="preserve">$f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-oE</w:t>
      </w:r>
      <w:r>
        <w:rPr>
          <w:rStyle w:val="NormalTok"/>
        </w:rPr>
        <w:t xml:space="preserve"> </w:t>
      </w:r>
      <w:r>
        <w:rPr>
          <w:rStyle w:val="StringTok"/>
        </w:rPr>
        <w:t xml:space="preserve">'[0-9]+(\.[0-9]+)?'</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OperatorTok"/>
        </w:rPr>
        <w:t xml:space="preserve">&gt;</w:t>
      </w:r>
      <w:r>
        <w:rPr>
          <w:rStyle w:val="NormalTok"/>
        </w:rPr>
        <w:t xml:space="preserve"> /tmp/o.txt</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-oE</w:t>
      </w:r>
      <w:r>
        <w:rPr>
          <w:rStyle w:val="NormalTok"/>
        </w:rPr>
        <w:t xml:space="preserve"> </w:t>
      </w:r>
      <w:r>
        <w:rPr>
          <w:rStyle w:val="StringTok"/>
        </w:rPr>
        <w:t xml:space="preserve">'[0-9]+(\.[0-9]+)?'</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OperatorTok"/>
        </w:rPr>
        <w:t xml:space="preserve">&gt;</w:t>
      </w:r>
      <w:r>
        <w:rPr>
          <w:rStyle w:val="NormalTok"/>
        </w:rPr>
        <w:t xml:space="preserve"> /tmp/n.txt</w:t>
      </w:r>
      <w:r>
        <w:rPr>
          <w:rStyle w:val="KeywordTok"/>
        </w:rPr>
        <w:t xml:space="preserve">;</w:t>
      </w:r>
      <w:r>
        <w:rPr>
          <w:rStyle w:val="NormalTok"/>
        </w:rPr>
        <w:t xml:space="preserve"> </w:t>
      </w:r>
      <w:r>
        <w:rPr>
          <w:rStyle w:val="FunctionTok"/>
        </w:rPr>
        <w:t xml:space="preserve">comm</w:t>
      </w:r>
      <w:r>
        <w:rPr>
          <w:rStyle w:val="NormalTok"/>
        </w:rPr>
        <w:t xml:space="preserve"> </w:t>
      </w:r>
      <w:r>
        <w:rPr>
          <w:rStyle w:val="AttributeTok"/>
        </w:rPr>
        <w:t xml:space="preserve">-23</w:t>
      </w:r>
      <w:r>
        <w:rPr>
          <w:rStyle w:val="NormalTok"/>
        </w:rPr>
        <w:t xml:space="preserve"> /tmp/o.txt /tmp/n.txt</w:t>
      </w:r>
      <w:r>
        <w:rPr>
          <w:rStyle w:val="KeywordTok"/>
        </w:rPr>
        <w:t xml:space="preserve">;</w:t>
      </w:r>
      <w:r>
        <w:rPr>
          <w:rStyle w:val="NormalTok"/>
        </w:rPr>
        <w:t xml:space="preserve"> </w:t>
      </w:r>
      <w:r>
        <w:rPr>
          <w:rStyle w:val="ControlFlowTok"/>
        </w:rPr>
        <w:t xml:space="preserve">done</w:t>
      </w:r>
      <w:r>
        <w:rPr>
          <w:rStyle w:val="NormalTok"/>
        </w:rPr>
        <w:t xml:space="preserve">          </w:t>
      </w:r>
      <w:r>
        <w:rPr>
          <w:rStyle w:val="CommentTok"/>
        </w:rPr>
        <w:t xml:space="preserve"># → 全空</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 9"</w:t>
      </w:r>
      <w:r>
        <w:rPr>
          <w:rStyle w:val="NormalTok"/>
        </w:rPr>
        <w:t xml:space="preserve"> papers/0[1-4]_</w:t>
      </w:r>
      <w:r>
        <w:rPr>
          <w:rStyle w:val="PreprocessorTok"/>
        </w:rPr>
        <w:t xml:space="preserve">*</w:t>
      </w:r>
      <w:r>
        <w:rPr>
          <w:rStyle w:val="NormalTok"/>
        </w:rPr>
        <w:t xml:space="preserve">.md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 # | 事项"</w:t>
      </w:r>
      <w:r>
        <w:rPr>
          <w:rStyle w:val="NormalTok"/>
        </w:rPr>
        <w:t xml:space="preserve"> papers/0[1-4]_</w:t>
      </w:r>
      <w:r>
        <w:rPr>
          <w:rStyle w:val="PreprocessorTok"/>
        </w:rPr>
        <w:t xml:space="preserve">*</w:t>
      </w:r>
      <w:r>
        <w:rPr>
          <w:rStyle w:val="NormalTok"/>
        </w:rPr>
        <w:t xml:space="preserve">.md                        </w:t>
      </w:r>
      <w:r>
        <w:rPr>
          <w:rStyle w:val="CommentTok"/>
        </w:rPr>
        <w:t xml:space="preserve"># → 4 + 4，行首逐字相同</w:t>
      </w:r>
    </w:p>
    <w:p>
      <w:r>
        <w:pict>
          <v:rect style="width:0;height:1.5pt" o:hralign="center" o:hrstd="t" o:hr="t"/>
        </w:pict>
      </w:r>
    </w:p>
    <w:p>
      <w:pPr>
        <w:pStyle w:val="FirstParagraph"/>
      </w:pPr>
      <w:r>
        <w:rPr>
          <w:iCs/>
          <w:i/>
        </w:rPr>
        <w:t xml:space="preserve">独立终审 · 2026-10-24 · 复核快照见 §0.1（sha 前 12 位）· 未修改任何稿件，未执行任何 git 写操作。</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src-sha256:95c60b03afe1c9ed4a885e6c934a0ed0092158ec7e73dba3abcf7791f1c0fadf</cp:keywords>
  <dcterms:created xsi:type="dcterms:W3CDTF">2026-10-24T15:47:13Z</dcterms:created>
  <dcterms:modified xsi:type="dcterms:W3CDTF">2026-10-24T15:47:13Z</dcterms:modified>
</cp:coreProperties>
</file>

<file path=docProps/custom.xml><?xml version="1.0" encoding="utf-8"?>
<Properties xmlns="http://schemas.openxmlformats.org/officeDocument/2006/custom-properties" xmlns:vt="http://schemas.openxmlformats.org/officeDocument/2006/docPropsVTypes"/>
</file>