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派活总则-把没做完的实验做完2026-10-26"/>
    <w:p>
      <w:pPr>
        <w:pStyle w:val="Heading1"/>
      </w:pPr>
      <w:r>
        <w:t xml:space="preserve">派活总则 · 把没做完的实验做完（2026-10-26）</w:t>
      </w:r>
    </w:p>
    <w:p>
      <w:pPr>
        <w:pStyle w:val="BlockText"/>
      </w:pPr>
      <w:r>
        <w:t xml:space="preserve">初版论文已交。下一轮的任务</w:t>
      </w:r>
      <w:r>
        <w:rPr>
          <w:bCs/>
          <w:b/>
        </w:rPr>
        <w:t xml:space="preserve">不是写论文</w:t>
      </w:r>
      <w:r>
        <w:t xml:space="preserve">，是</w:t>
      </w:r>
      <w:r>
        <w:rPr>
          <w:bCs/>
          <w:b/>
        </w:rPr>
        <w:t xml:space="preserve">把各组欠的实验补上</w:t>
      </w:r>
      <w:r>
        <w:t xml:space="preserve">。</w:t>
      </w:r>
      <w:r>
        <w:t xml:space="preserve"> </w:t>
      </w:r>
      <w:r>
        <w:t xml:space="preserve">本文件是四个组共用的规矩。</w:t>
      </w:r>
      <w:r>
        <w:rPr>
          <w:bCs/>
          <w:b/>
        </w:rPr>
        <w:t xml:space="preserve">各组自己的任务清单在派活消息里。</w:t>
      </w:r>
    </w:p>
    <w:bookmarkStart w:id="20" w:name="一硬规矩八条违反任何一条都算这轮白干"/>
    <w:p>
      <w:pPr>
        <w:pStyle w:val="Heading2"/>
      </w:pPr>
      <w:r>
        <w:t xml:space="preserve">一、硬规矩（八条，违反任何一条都算这轮白干）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不许编数字。</w:t>
      </w:r>
      <w:r>
        <w:t xml:space="preserve"> </w:t>
      </w:r>
      <w:r>
        <w:t xml:space="preserve">每个读数必须带出处：跑批产物写</w:t>
      </w:r>
      <w:r>
        <w:t xml:space="preserve"> </w:t>
      </w:r>
      <w:r>
        <w:rPr>
          <w:rStyle w:val="VerbatimChar"/>
        </w:rPr>
        <w:t xml:space="preserve">run_id + 文件:行号</w:t>
      </w:r>
      <w:r>
        <w:t xml:space="preserve">；从既有产出取的写</w:t>
      </w:r>
      <w:r>
        <w:t xml:space="preserve"> </w:t>
      </w:r>
      <w:r>
        <w:rPr>
          <w:rStyle w:val="VerbatimChar"/>
        </w:rPr>
        <w:t xml:space="preserve">文件:行号</w:t>
      </w:r>
      <w:r>
        <w:t xml:space="preserve">。</w:t>
      </w:r>
      <w:r>
        <w:t xml:space="preserve"> </w:t>
      </w:r>
      <w:r>
        <w:t xml:space="preserve">没有出处的数字不许进报告。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预注册先写、后跑。</w:t>
      </w:r>
      <w:r>
        <w:t xml:space="preserve"> </w:t>
      </w:r>
      <w:r>
        <w:t xml:space="preserve">判据、阈值、样本量、停止规则，先写成文件并 commit，</w:t>
      </w:r>
      <w:r>
        <w:rPr>
          <w:bCs/>
          <w:b/>
        </w:rPr>
        <w:t xml:space="preserve">再</w:t>
      </w:r>
      <w:r>
        <w:t xml:space="preserve">开始跑。</w:t>
      </w:r>
      <w:r>
        <w:t xml:space="preserve"> </w:t>
      </w:r>
      <w:r>
        <w:t xml:space="preserve">事后补的预注册一律降级为「事后校准」，不许标成「已预注册」。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「不可分辨」≠「未测」</w:t>
      </w:r>
      <w:r>
        <w:t xml:space="preserve">，两个词严格分开。报「不可分辨」必须</w:t>
      </w:r>
      <w:r>
        <w:rPr>
          <w:bCs/>
          <w:b/>
        </w:rPr>
        <w:t xml:space="preserve">同时报检出力地板</w:t>
      </w:r>
      <w:r>
        <w:t xml:space="preserve">，</w:t>
      </w:r>
      <w:r>
        <w:t xml:space="preserve"> </w:t>
      </w:r>
      <w:r>
        <w:t xml:space="preserve">地板锚在</w:t>
      </w:r>
      <w:r>
        <w:rPr>
          <w:bCs/>
          <w:b/>
        </w:rPr>
        <w:t xml:space="preserve">本批自己的噪声地板</w:t>
      </w:r>
      <w:r>
        <w:t xml:space="preserve">（不是文献阈值）。H0 的唯一合法来源 = 同臂、同题、不同 rep。</w:t>
      </w:r>
      <w:r>
        <w:t xml:space="preserve"> </w:t>
      </w:r>
      <w:r>
        <w:rPr>
          <w:rStyle w:val="VerbatimChar"/>
        </w:rPr>
        <w:t xml:space="preserve">θ₀</w:t>
      </w:r>
      <w:r>
        <w:t xml:space="preserve"> </w:t>
      </w:r>
      <w:r>
        <w:t xml:space="preserve">以题内 rep σ 为单位（如 θ₀ = 1.33 σ），写成「≥ θ₀ 个题内 rep σ」。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失败路径不许静默归零。</w:t>
      </w:r>
      <w:r>
        <w:t xml:space="preserve"> </w:t>
      </w:r>
      <w:r>
        <w:t xml:space="preserve">失败必须可计数：报分母时要说清分母含没含失败生成，</w:t>
      </w:r>
      <w:r>
        <w:t xml:space="preserve"> </w:t>
      </w:r>
      <w:r>
        <w:t xml:space="preserve">并同时给</w:t>
      </w:r>
      <w:r>
        <w:rPr>
          <w:bCs/>
          <w:b/>
        </w:rPr>
        <w:t xml:space="preserve">剔除失败生成后的口径</w:t>
      </w:r>
      <w:r>
        <w:t xml:space="preserve">。失败率要么进分母要么出分母，必须写出来。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必须剥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&lt;think&gt;</w:t>
      </w:r>
      <w:r>
        <w:rPr>
          <w:bCs/>
          <w:b/>
        </w:rPr>
        <w:t xml:space="preserve">。</w:t>
      </w:r>
      <w:r>
        <w:t xml:space="preserve"> </w:t>
      </w:r>
      <w:r>
        <w:t xml:space="preserve">MiniMax 会把推理内联在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里（实测：</w:t>
      </w:r>
      <w:r>
        <w:rPr>
          <w:rStyle w:val="VerbatimChar"/>
        </w:rPr>
        <w:t xml:space="preserve">&lt;think&gt;We need answer exactly PONG.&lt;/think&gt;\n\nPONG</w:t>
      </w:r>
      <w:r>
        <w:t xml:space="preserve">）。</w:t>
      </w:r>
      <w:r>
        <w:t xml:space="preserve"> </w:t>
      </w:r>
      <w:r>
        <w:rPr>
          <w:bCs/>
          <w:b/>
        </w:rPr>
        <w:t xml:space="preserve">不剥 ⇒ 事实提取会把推理文字当正文 ⇒ 整批读数作废。</w:t>
      </w:r>
      <w:r>
        <w:t xml:space="preserve"> </w:t>
      </w:r>
      <w:r>
        <w:t xml:space="preserve">落盘前剥，剥完抽样肉眼核 3 条。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阈值只能来自零分布。</w:t>
      </w:r>
      <w:r>
        <w:t xml:space="preserve"> </w:t>
      </w:r>
      <w:r>
        <w:t xml:space="preserve">不许事后从效应数据里调阈值（MDE ≠ 阈值）。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只写自己的目录</w:t>
      </w:r>
      <w:r>
        <w:t xml:space="preserve">：</w:t>
      </w:r>
      <w:r>
        <w:rPr>
          <w:rStyle w:val="VerbatimChar"/>
        </w:rPr>
        <w:t xml:space="preserve">来源与底稿/&lt;组&gt;_新产出/&lt;实验名&gt;/</w:t>
      </w:r>
      <w:r>
        <w:t xml:space="preserve">。</w:t>
      </w:r>
      <w:r>
        <w:t xml:space="preserve"> </w:t>
      </w:r>
      <w:r>
        <w:t xml:space="preserve">不要改别人的目录、不要改已发布稿正文（</w:t>
      </w:r>
      <w:r>
        <w:rPr>
          <w:rStyle w:val="VerbatimChar"/>
        </w:rPr>
        <w:t xml:space="preserve">papers/</w:t>
      </w:r>
      <w:r>
        <w:t xml:space="preserve">、</w:t>
      </w:r>
      <w:r>
        <w:rPr>
          <w:rStyle w:val="VerbatimChar"/>
        </w:rPr>
        <w:t xml:space="preserve">support/</w:t>
      </w:r>
      <w:r>
        <w:t xml:space="preserve">、各篇</w:t>
      </w:r>
      <w:r>
        <w:t xml:space="preserve"> </w:t>
      </w:r>
      <w:r>
        <w:rPr>
          <w:rStyle w:val="VerbatimChar"/>
        </w:rPr>
        <w:t xml:space="preserve">.md</w:t>
      </w:r>
      <w:r>
        <w:t xml:space="preserve">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在自己的分支上 commit</w:t>
      </w:r>
      <w:r>
        <w:t xml:space="preserve">，分支名</w:t>
      </w:r>
      <w:r>
        <w:t xml:space="preserve"> </w:t>
      </w:r>
      <w:r>
        <w:rPr>
          <w:rStyle w:val="VerbatimChar"/>
        </w:rPr>
        <w:t xml:space="preserve">exp/&lt;组&gt;-2026-10-26</w:t>
      </w:r>
      <w:r>
        <w:t xml:space="preserve">。</w:t>
      </w:r>
      <w:r>
        <w:rPr>
          <w:bCs/>
          <w:b/>
        </w:rPr>
        <w:t xml:space="preserve">不要 push</w:t>
      </w:r>
      <w:r>
        <w:t xml:space="preserve">（我统一收口）。</w:t>
      </w:r>
      <w:r>
        <w:t xml:space="preserve"> </w:t>
      </w:r>
      <w:r>
        <w:t xml:space="preserve">commit message 写清三件事：</w:t>
      </w:r>
      <w:r>
        <w:rPr>
          <w:bCs/>
          <w:b/>
        </w:rPr>
        <w:t xml:space="preserve">跑了什么 / 判据是什么 / 结果是什么</w:t>
      </w:r>
      <w:r>
        <w:t xml:space="preserve">。</w:t>
      </w:r>
    </w:p>
    <w:bookmarkEnd w:id="20"/>
    <w:bookmarkStart w:id="21" w:name="二跑批基础设施已实测别再自己摸索"/>
    <w:p>
      <w:pPr>
        <w:pStyle w:val="Heading2"/>
      </w:pPr>
      <w:r>
        <w:t xml:space="preserve">二、跑批基础设施（已实测，别再自己摸索）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https://api.minimaxi.com/v1</w:t>
            </w:r>
            <w:r>
              <w:t xml:space="preserve">（OpenAI 兼容）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MiniMax-M3</w:t>
            </w:r>
            <w:r>
              <w:t xml:space="preserve">（</w:t>
            </w:r>
            <w:r>
              <w:rPr>
                <w:bCs/>
                <w:b/>
              </w:rPr>
              <w:t xml:space="preserve">实测 200、1.1s/次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凭据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  <w:r>
              <w:t xml:space="preserve"> </w:t>
            </w:r>
            <w:r>
              <w:rPr>
                <w:rStyle w:val="VerbatimChar"/>
              </w:rPr>
              <w:t xml:space="preserve">/workspace/work/exp/secrets/minimax_key</w:t>
            </w:r>
            <w:r>
              <w:t xml:space="preserve">（mode 600）——</w:t>
            </w:r>
            <w:r>
              <w:t xml:space="preserve"> </w:t>
            </w:r>
            <w:r>
              <w:rPr>
                <w:bCs/>
                <w:b/>
              </w:rPr>
              <w:t xml:space="preserve">读它，不要打印、不要写进任何会进 git 的文件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读法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KEY=$(cat /workspace/work/exp/secrets/minimax_key)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OpenRouter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额度已用尽</w:t>
            </w:r>
            <w:r>
              <w:t xml:space="preserve">（</w:t>
            </w:r>
            <w:r>
              <w:rPr>
                <w:rStyle w:val="VerbatimChar"/>
              </w:rPr>
              <w:t xml:space="preserve">limit_remaining: 0</w:t>
            </w:r>
            <w:r>
              <w:t xml:space="preserve">）⇒ 跑批一律走 MiniMax</w:t>
            </w:r>
          </w:p>
        </w:tc>
      </w:tr>
    </w:tbl>
    <w:p>
      <w:pPr>
        <w:pStyle w:val="BodyText"/>
      </w:pPr>
      <w:r>
        <w:t xml:space="preserve">各组的跑批脚本在仓里（</w:t>
      </w:r>
      <w:r>
        <w:rPr>
          <w:bCs/>
          <w:b/>
        </w:rPr>
        <w:t xml:space="preserve">先读脚本、别重写</w:t>
      </w:r>
      <w:r>
        <w:t xml:space="preserve">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来源与底稿/第二组_源文件/creativity_lab/drill.py</w:t>
            </w:r>
            <w:r>
              <w:t xml:space="preserve">、</w:t>
            </w:r>
            <w:r>
              <w:rPr>
                <w:rStyle w:val="VerbatimChar"/>
              </w:rPr>
              <w:t xml:space="preserve">drill_confirm.py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来源与底稿/第三组_治塌缩层3/cmp8repo/repro/src/run_dev.py</w:t>
            </w:r>
            <w:r>
              <w:t xml:space="preserve">、</w:t>
            </w:r>
            <w:r>
              <w:rPr>
                <w:rStyle w:val="VerbatimChar"/>
              </w:rPr>
              <w:t xml:space="preserve">train_policy_w.py</w:t>
            </w:r>
            <w:r>
              <w:t xml:space="preserve">、</w:t>
            </w:r>
            <w:r>
              <w:rPr>
                <w:rStyle w:val="VerbatimChar"/>
              </w:rPr>
              <w:t xml:space="preserve">auto_validate.py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来源与底稿/arch4/code/run_arch4_compare.py</w:t>
            </w:r>
            <w:r>
              <w:t xml:space="preserve">、</w:t>
            </w:r>
            <w:r>
              <w:rPr>
                <w:rStyle w:val="VerbatimChar"/>
              </w:rPr>
              <w:t xml:space="preserve">来源与底稿/第四组/group4_state_driven/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本地开放权重探针（</w:t>
            </w:r>
            <w:r>
              <w:rPr>
                <w:bCs/>
                <w:b/>
              </w:rPr>
              <w:t xml:space="preserve">不需要 API</w:t>
            </w:r>
            <w:r>
              <w:t xml:space="preserve">）—— 见任务清单</w:t>
            </w:r>
          </w:p>
        </w:tc>
      </w:tr>
    </w:tbl>
    <w:bookmarkEnd w:id="21"/>
    <w:bookmarkStart w:id="22" w:name="三已经查证过不要再花时间找的不可达项"/>
    <w:p>
      <w:pPr>
        <w:pStyle w:val="Heading2"/>
      </w:pPr>
      <w:r>
        <w:t xml:space="preserve">三、已经查证过、</w:t>
      </w:r>
      <w:r>
        <w:rPr>
          <w:bCs/>
          <w:b/>
        </w:rPr>
        <w:t xml:space="preserve">不要再花时间找</w:t>
      </w:r>
      <w:r>
        <w:t xml:space="preserve">的不可达项</w:t>
      </w:r>
    </w:p>
    <w:p>
      <w:pPr>
        <w:pStyle w:val="FirstParagraph"/>
      </w:pPr>
      <w:r>
        <w:t xml:space="preserve">这四项都做过多路查证，结论是客观不可达。再找就是浪费预算。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查证留痕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现在唯一出路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②篇批 2 逐条判决（</w:t>
            </w:r>
            <w:r>
              <w:rPr>
                <w:rStyle w:val="VerbatimChar"/>
              </w:rPr>
              <w:t xml:space="preserve">claims.json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texts.json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verdicts_v4_full.json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仓内</w:t>
            </w:r>
            <w:r>
              <w:t xml:space="preserve"> </w:t>
            </w:r>
            <w:r>
              <w:rPr>
                <w:rStyle w:val="VerbatimChar"/>
              </w:rPr>
              <w:t xml:space="preserve">runs/</w:t>
            </w:r>
            <w:r>
              <w:t xml:space="preserve"> </w:t>
            </w:r>
            <w:r>
              <w:t xml:space="preserve">无；两个 drive 包无；GitHub</w:t>
            </w:r>
            <w:r>
              <w:t xml:space="preserve"> </w:t>
            </w:r>
            <w:r>
              <w:rPr>
                <w:rStyle w:val="VerbatimChar"/>
              </w:rPr>
              <w:t xml:space="preserve">cmp8-handover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runs/</w:t>
            </w:r>
            <w:r>
              <w:t xml:space="preserve"> </w:t>
            </w:r>
            <w:r>
              <w:t xml:space="preserve">被 gitignore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重跑批 2 造出数据</w:t>
            </w:r>
            <w:r>
              <w:t xml:space="preserve">，或判决保持「不可分辨」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④篇</w:t>
            </w:r>
            <w:r>
              <w:t xml:space="preserve"> </w:t>
            </w:r>
            <w:r>
              <w:rPr>
                <w:rStyle w:val="VerbatimChar"/>
              </w:rPr>
              <w:t xml:space="preserve">D-2 Δ=+0.0536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H3 3/5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H4 +0.1500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依赖第四组置换探针产物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第四组自己重跑置换探针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①篇</w:t>
            </w:r>
            <w:r>
              <w:t xml:space="preserve"> </w:t>
            </w:r>
            <w:r>
              <w:rPr>
                <w:rStyle w:val="VerbatimChar"/>
              </w:rPr>
              <w:t xml:space="preserve">α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0.886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取数脚本与机读数据未随稿归档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归档取数脚本，重跑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③组「修复前版本的代码」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全仓零命中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保持「未找到原始出处」，不降级也不引用</w:t>
            </w:r>
          </w:p>
        </w:tc>
      </w:tr>
    </w:tbl>
    <w:bookmarkEnd w:id="22"/>
    <w:bookmarkStart w:id="23" w:name="三之二-各组的任务清单与判据原文在哪里-2026-10-26-补-③组问的阻塞项"/>
    <w:p>
      <w:pPr>
        <w:pStyle w:val="Heading2"/>
      </w:pPr>
      <w:r>
        <w:t xml:space="preserve">三之二、★ 各组的任务清单与判据原文在【哪里】★（★ 2026-10-26 补：★ ③组问的阻塞项 ★）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派活消息只是转述、★ 各组自己读不到 ⇒ ★ 判据的权威出处是仓里这两处：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要什么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去哪取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全部 35 条任务 ＋ 判据原文 ＋ 阈值 ＋ 样本量 ＋ 成本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papers/01_L1_PrematureConvergence_交差稿.md</w:t>
            </w:r>
            <w:r>
              <w:t xml:space="preserve"> </w:t>
            </w:r>
            <w:r>
              <w:t xml:space="preserve">的</w:t>
            </w:r>
            <w:r>
              <w:rPr>
                <w:bCs/>
                <w:b/>
              </w:rPr>
              <w:t xml:space="preserve">取证任务清单表</w:t>
            </w:r>
            <w:r>
              <w:t xml:space="preserve">（★ 整体稿 §5，★ 列：编号 / 要补什么 / 去哪找 / 判据 / 回填后影响哪一节 / 成本）★ —— ★</w:t>
            </w:r>
            <w:r>
              <w:t xml:space="preserve"> </w:t>
            </w:r>
            <w:r>
              <w:rPr>
                <w:bCs/>
                <w:b/>
              </w:rPr>
              <w:t xml:space="preserve">就在这一份里、★ 四个组的任务全在里面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同上、机器可读版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data/open_tasks.jsonl</w:t>
            </w:r>
            <w:r>
              <w:t xml:space="preserve">（★ 每条带</w:t>
            </w:r>
            <w:r>
              <w:t xml:space="preserve"> </w:t>
            </w:r>
            <w:r>
              <w:rPr>
                <w:rStyle w:val="VerbatimChar"/>
              </w:rPr>
              <w:t xml:space="preserve">task_id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fields</w:t>
            </w:r>
            <w:r>
              <w:t xml:space="preserve">）★ ⇒ ★</w:t>
            </w:r>
            <w:r>
              <w:t xml:space="preserve"> </w:t>
            </w:r>
            <w:r>
              <w:rPr>
                <w:rStyle w:val="VerbatimChar"/>
              </w:rPr>
              <w:t xml:space="preserve">python3 -c "import json;[print(r['task_id'],r['fields']) for r in map(json.loads,open('data/open_tasks.jsonl',encoding='utf-8'))]"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本组自己的篇内任务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各篇正文里也有该篇的任务块（★ 例：③篇 §12.1 只有 T-L3-01…06 六条、★</w:t>
            </w:r>
            <w:r>
              <w:t xml:space="preserve"> </w:t>
            </w:r>
            <w:r>
              <w:rPr>
                <w:bCs/>
                <w:b/>
              </w:rPr>
              <w:t xml:space="preserve">不是全部</w:t>
            </w:r>
            <w:r>
              <w:t xml:space="preserve">）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★ 判据若是你自己编的、★ 那就等于自证 ⇒ ★ 判据必须引用上面那份表、★ 并在报告里写清它在哪一行。★★★</w:t>
      </w:r>
    </w:p>
    <w:bookmarkEnd w:id="23"/>
    <w:bookmarkStart w:id="24" w:name="三之三-审计对象-被审的那一版先核-commit-路径-③组踩到并报出来的"/>
    <w:p>
      <w:pPr>
        <w:pStyle w:val="Heading2"/>
      </w:pPr>
      <w:r>
        <w:t xml:space="preserve">三之三、★ 审计对象（★ 被审的那一版）先核 commit ＋ 路径 ★（★ ③组踩到并报出来的 ★）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同一仓里可能有【另一棵树的另一个 commit】（★ 路径前缀都不同）⇒ ★ 审错对象、★ 读数全废。</w:t>
      </w:r>
      <w:r>
        <w:t xml:space="preserve"> </w:t>
      </w:r>
      <w:r>
        <w:t xml:space="preserve">★ ⇒</w:t>
      </w:r>
      <w:r>
        <w:t xml:space="preserve"> </w:t>
      </w:r>
      <w:r>
        <w:rPr>
          <w:bCs/>
          <w:b/>
        </w:rPr>
        <w:t xml:space="preserve">动手第一件事</w:t>
      </w:r>
      <w:r>
        <w:t xml:space="preserve">：★ 把你要审的那个 commit ＋ 路径写进脚本头注 ＋ 报告首行。</w:t>
      </w:r>
      <w:r>
        <w:t xml:space="preserve"> </w:t>
      </w:r>
      <w:r>
        <w:t xml:space="preserve">★ ⇒</w:t>
      </w:r>
      <w:r>
        <w:t xml:space="preserve"> </w:t>
      </w:r>
      <w:r>
        <w:rPr>
          <w:bCs/>
          <w:b/>
        </w:rPr>
        <w:t xml:space="preserve">判据要能自证</w:t>
      </w:r>
      <w:r>
        <w:t xml:space="preserve">：★ 若仓内 git 历史里【不存在】你引用的那版代码、★ 那你的结论载体是「作者自述报告」而不是 git 对象 ⇒ ★</w:t>
      </w:r>
      <w:r>
        <w:t xml:space="preserve"> </w:t>
      </w:r>
      <w:r>
        <w:rPr>
          <w:bCs/>
          <w:b/>
        </w:rPr>
        <w:t xml:space="preserve">必须在报告里写明这个形态差别</w:t>
      </w:r>
      <w:r>
        <w:t xml:space="preserve">（★ 例：L2 → L1′）。</w:t>
      </w:r>
    </w:p>
    <w:bookmarkEnd w:id="24"/>
    <w:bookmarkStart w:id="25" w:name="四交回什么不要散文"/>
    <w:p>
      <w:pPr>
        <w:pStyle w:val="Heading2"/>
      </w:pPr>
      <w:r>
        <w:t xml:space="preserve">四、交回什么（</w:t>
      </w:r>
      <w:r>
        <w:rPr>
          <w:bCs/>
          <w:b/>
        </w:rPr>
        <w:t xml:space="preserve">不要散文</w:t>
      </w:r>
      <w:r>
        <w:t xml:space="preserve">）</w:t>
      </w:r>
    </w:p>
    <w:p>
      <w:pPr>
        <w:pStyle w:val="FirstParagraph"/>
      </w:pPr>
      <w:r>
        <w:t xml:space="preserve">每个任务一行，四个字段：</w:t>
      </w:r>
    </w:p>
    <w:p>
      <w:pPr>
        <w:pStyle w:val="SourceCode"/>
      </w:pPr>
      <w:r>
        <w:rPr>
          <w:rStyle w:val="VerbatimChar"/>
        </w:rPr>
        <w:t xml:space="preserve">任务号 | 跑了什么（脚本 + 样本量 n） | 读数（含分母 n） | 判决（成立 / 不成立 / 不可分辨+地板θ₀ / 未测） | 留痕路径（文件:行）</w:t>
      </w:r>
    </w:p>
    <w:p>
      <w:pPr>
        <w:pStyle w:val="FirstParagraph"/>
      </w:pPr>
      <w:r>
        <w:t xml:space="preserve">判决四选一，不许含糊：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成立</w:t>
      </w:r>
      <w:r>
        <w:t xml:space="preserve"> </w:t>
      </w:r>
      <w:r>
        <w:t xml:space="preserve">—— 判据过了，且报出效应量与分母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不成立</w:t>
      </w:r>
      <w:r>
        <w:t xml:space="preserve"> </w:t>
      </w:r>
      <w:r>
        <w:t xml:space="preserve">—— 判据明确没过，报出读数与判据差距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不可分辨</w:t>
      </w:r>
      <w:r>
        <w:t xml:space="preserve"> </w:t>
      </w:r>
      <w:r>
        <w:t xml:space="preserve">—— 报了</w:t>
      </w:r>
      <w:r>
        <w:rPr>
          <w:bCs/>
          <w:b/>
        </w:rPr>
        <w:t xml:space="preserve">检出力地板 θ₀</w:t>
      </w:r>
      <w:r>
        <w:t xml:space="preserve">，说明为什么这个样本量分不出来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未测</w:t>
      </w:r>
      <w:r>
        <w:t xml:space="preserve"> </w:t>
      </w:r>
      <w:r>
        <w:t xml:space="preserve">—— 没跑，或跑了但数据不可达（写清卡在哪）</w:t>
      </w:r>
    </w:p>
    <w:p>
      <w:pPr>
        <w:pStyle w:val="FirstParagraph"/>
      </w:pPr>
      <w:r>
        <w:rPr>
          <w:bCs/>
          <w:b/>
        </w:rPr>
        <w:t xml:space="preserve">不要写「有一定提升」「效果更好」这种没有数字的话。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src-sha256:42a6b6715159a6cb0c064f3cde5c2869dcb7b4fc6400351639dddace0a20cad1</cp:keywords>
  <dcterms:created xsi:type="dcterms:W3CDTF">2026-10-25T12:53:26Z</dcterms:created>
  <dcterms:modified xsi:type="dcterms:W3CDTF">2026-10-25T12:53:26Z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