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这里放的是【独立于产出方】的复算脚本</w:t>
      </w:r>
      <w:r>
        <w:t xml:space="preserve">（★ 审稿人 V1 写的），★ 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的独立复算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两个来源的 McNemar 值逐位一致</w:t>
      </w:r>
      <w:r>
        <w:t xml:space="preserve">（★ 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）⇒ ★</w:t>
      </w:r>
      <w:r>
        <w:t xml:space="preserve"> </w:t>
      </w:r>
      <w:r>
        <w:rPr>
          <w:bCs/>
          <w:b/>
        </w:rPr>
        <w:t xml:space="preserve">⇒ 这是"复算可信"的证据链</w:t>
      </w:r>
      <w:r>
        <w:t xml:space="preserve">（★ 复算本身还复现了第四组自己公布的三个 p 值 0.0010/0.0923/0.0063）。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（★ 两个脚本都</w:t>
      </w:r>
      <w:r>
        <w:rPr>
          <w:bCs/>
          <w:b/>
        </w:rPr>
        <w:t xml:space="preserve">路径相对自身</w:t>
      </w:r>
      <w:r>
        <w:t xml:space="preserve">、★ 打印所读文件的 sha256、★ 不写死基线）⇒ ★</w:t>
      </w:r>
      <w:r>
        <w:t xml:space="preserve"> 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-披露不藏"/>
    <w:p>
      <w:pPr>
        <w:pStyle w:val="Heading2"/>
      </w:pPr>
      <w:r>
        <w:t xml:space="preserve">★★ 一处 owner 改动（★ 披露，不藏）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只改了这一处</w:t>
      </w:r>
      <w:r>
        <w:t xml:space="preserve">，★</w:t>
      </w:r>
      <w:r>
        <w:t xml:space="preserve"> 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条）⇒ ★</w:t>
            </w:r>
            <w:r>
              <w:t xml:space="preserve"> 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脚本与数据都在包里，★ 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脚本进包 ≠ 第三方能跑</w:t>
            </w:r>
            <w:r>
              <w:t xml:space="preserve">（★ 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布局，★ 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把真实布局加到候选首位</w:t>
            </w:r>
            <w:r>
              <w:t xml:space="preserve">（★ 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 </w:t>
            </w:r>
            <w:r>
              <w:t xml:space="preserve">⇒ ★ 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（★ 只影响"在哪个目录找数据"）⇒ ★ 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（★ 0.2500 / 0.0923 / 0.0063）⇒ ★</w:t>
            </w:r>
            <w:r>
              <w:t xml:space="preserve"> 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src-sha256:8ef9dca658bc1011a85ee84044d32393d8b82d407a935dded8fa3b21283f4f63</cp:keywords>
  <dcterms:created xsi:type="dcterms:W3CDTF">2026-10-24T19:48:50Z</dcterms:created>
  <dcterms:modified xsi:type="dcterms:W3CDTF">2026-10-24T19:48:50Z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