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317847667e9a5fdb437ea1b606ca615af74489"/>
    <w:p>
      <w:pPr>
        <w:pStyle w:val="Heading1"/>
      </w:pPr>
      <w:r>
        <w:t xml:space="preserve">★ FINAL REVIEW DONE · 外部审稿意见逐条复核终审 · 2026-10-24</w:t>
      </w:r>
    </w:p>
    <w:p>
      <w:pPr>
        <w:pStyle w:val="BlockText"/>
      </w:pPr>
      <w:r>
        <w:rPr>
          <w:bCs/>
          <w:b/>
        </w:rPr>
        <w:t xml:space="preserve">一句话结论</w:t>
      </w:r>
      <w:r>
        <w:t xml:space="preserve">：四篇（+ 合订本 + 总纲）把那位外部审稿人提的 39 条意见里的</w:t>
      </w:r>
      <w:r>
        <w:t xml:space="preserve"> </w:t>
      </w:r>
      <w:r>
        <w:rPr>
          <w:bCs/>
          <w:b/>
        </w:rPr>
        <w:t xml:space="preserve">29 条</w:t>
      </w:r>
      <w:r>
        <w:t xml:space="preserve">在稿子层面闭环（G1 数字零改动、G2 限定条款只增不减、X-1/X-2 四篇齐备且状态列零越界、四篇 §9 体例逐字一致、docx 已真重建且</w:t>
      </w:r>
      <w:r>
        <w:t xml:space="preserve"> </w:t>
      </w:r>
      <w:r>
        <w:rPr>
          <w:rStyle w:val="VerbatimChar"/>
        </w:rPr>
        <w:t xml:space="preserve">check_docx.py</w:t>
      </w:r>
      <w:r>
        <w:t xml:space="preserve"> </w:t>
      </w:r>
      <w:r>
        <w:t xml:space="preserve">我自跑</w:t>
      </w:r>
      <w:r>
        <w:t xml:space="preserve"> </w:t>
      </w:r>
      <w:r>
        <w:rPr>
          <w:bCs/>
          <w:b/>
        </w:rPr>
        <w:t xml:space="preserve">EXIT=0 全绿</w:t>
      </w:r>
      <w:r>
        <w:t xml:space="preserve">），</w:t>
      </w:r>
      <w:r>
        <w:rPr>
          <w:bCs/>
          <w:b/>
        </w:rPr>
        <w:t xml:space="preserve">但不会从「大修」变成「小修/接收」</w:t>
      </w:r>
      <w:r>
        <w:t xml:space="preserve">（11 条部分回应中 6 条是"证据类未做"：C 规程量化验证与来源回查、D 盲评/跨厂商复现/MES、A 的两项 0 API 重算、L1 的人工正负对照与 K 曲线），</w:t>
      </w:r>
      <w:r>
        <w:rPr>
          <w:bCs/>
          <w:b/>
        </w:rPr>
        <w:t xml:space="preserve">且本轮新引入 3 条过度主张 + 1 处未加限定的旧措辞残留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建议再走一轮「只改措辞、不动数据」的收口（≤1 小时、0 API）</w:t>
      </w:r>
      <w:r>
        <w:t xml:space="preserve">。</w:t>
      </w:r>
    </w:p>
    <w:bookmarkStart w:id="20" w:name="总裁决表计数"/>
    <w:p>
      <w:pPr>
        <w:pStyle w:val="Heading2"/>
      </w:pPr>
      <w:r>
        <w:t xml:space="preserve">总裁决表计数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条数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已回应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部分回应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未回应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跑偏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40（审稿意见 39 条 + 规格额外自查项展开）</w:t>
            </w:r>
          </w:p>
        </w:tc>
      </w:tr>
    </w:tbl>
    <w:bookmarkEnd w:id="20"/>
    <w:bookmarkStart w:id="21" w:name="改稿新引入的问题13-条n1n13"/>
    <w:p>
      <w:pPr>
        <w:pStyle w:val="Heading2"/>
      </w:pPr>
      <w:r>
        <w:t xml:space="preserve">改稿新引入的问题：</w:t>
      </w:r>
      <w:r>
        <w:rPr>
          <w:bCs/>
          <w:b/>
        </w:rPr>
        <w:t xml:space="preserve">13 条</w:t>
      </w:r>
      <w:r>
        <w:t xml:space="preserve">（N1–N13）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严重度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高 · 需返工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新增「</w:t>
            </w:r>
            <w:r>
              <w:rPr>
                <w:bCs/>
                <w:b/>
              </w:rPr>
              <w:t xml:space="preserve">两轴方向一致</w:t>
            </w:r>
            <w:r>
              <w:t xml:space="preserve">」——与自身数据冲突（α 轴 5/5 CI 含 0、3 正 2 负 ⇒ 无方向），且与同行的"α 轴：不可分辨"自相矛盾；合订本无此句 ⇒ 单篇独有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01:26</w:t>
            </w:r>
            <w:r>
              <w:t xml:space="preserve">、</w:t>
            </w:r>
            <w:r>
              <w:rPr>
                <w:rStyle w:val="VerbatimChar"/>
              </w:rPr>
              <w:t xml:space="preserve">:318</w:t>
            </w:r>
            <w:r>
              <w:t xml:space="preserve">、</w:t>
            </w:r>
            <w:r>
              <w:rPr>
                <w:rStyle w:val="VerbatimChar"/>
              </w:rPr>
              <w:t xml:space="preserve">:324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中高 · 需返工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§6.4 结论段仍是改前旧口径（「三个判官给出完全相同的数字（0胜6负，一致率 1.00）」），与同节 D2 行（0.00/0.33/1.00）及新增"逐行核"打架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04:317-318</w:t>
            </w:r>
            <w:r>
              <w:t xml:space="preserve">、</w:t>
            </w:r>
            <w:r>
              <w:rPr>
                <w:rStyle w:val="VerbatimChar"/>
              </w:rPr>
              <w:t xml:space="preserve">:583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中 · 需返工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§3.1 仍写「A 篇与层2 侧</w:t>
            </w:r>
            <w:r>
              <w:rPr>
                <w:bCs/>
                <w:b/>
              </w:rPr>
              <w:t xml:space="preserve">已被实测封死</w:t>
            </w:r>
            <w:r>
              <w:t xml:space="preserve">」，与 A 篇本轮新增的撤回口径冲突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04:111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中 · 需返工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引用 A 的 dual 臂读数（10.5×/284/285）</w:t>
            </w:r>
            <w:r>
              <w:rPr>
                <w:bCs/>
                <w:b/>
              </w:rPr>
              <w:t xml:space="preserve">未带</w:t>
            </w:r>
            <w:r>
              <w:t xml:space="preserve">「未按 4 支口径重算」限定，而合订本与总纲都要求 L1"暂不定量引用" ⇒ 单篇比合订本更宽松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01:26</w:t>
            </w:r>
            <w:r>
              <w:t xml:space="preserve">、</w:t>
            </w:r>
            <w:r>
              <w:rPr>
                <w:rStyle w:val="VerbatimChar"/>
              </w:rPr>
              <w:t xml:space="preserve">:318</w:t>
            </w:r>
            <w:r>
              <w:t xml:space="preserve">、</w:t>
            </w:r>
            <w:r>
              <w:rPr>
                <w:rStyle w:val="VerbatimChar"/>
              </w:rPr>
              <w:t xml:space="preserve">:616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09:98</w:t>
            </w:r>
            <w:r>
              <w:t xml:space="preserve">/</w:t>
            </w:r>
            <w:r>
              <w:rPr>
                <w:rStyle w:val="VerbatimChar"/>
              </w:rPr>
              <w:t xml:space="preserve">00:117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中 · 需返工 · X-4 未达成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总纲 §1 依赖图残留旧类别数「</w:t>
            </w:r>
            <w:r>
              <w:rPr>
                <w:bCs/>
                <w:b/>
              </w:rPr>
              <w:t xml:space="preserve">十类失效</w:t>
            </w:r>
            <w:r>
              <w:t xml:space="preserve">」（集成自查的 grep 模式漏掉"十类"变体）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00:31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§5.1 判决表第 4 行两列的 ①②编号互相打架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01:318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判决表第 1 行主张名仍是本篇声明"未测"的「过早闭合现象存在」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01:315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:133-149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 · 假绿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集成信号文件称</w:t>
            </w:r>
            <w:r>
              <w:t xml:space="preserve"> </w:t>
            </w:r>
            <w:r>
              <w:rPr>
                <w:rStyle w:val="VerbatimChar"/>
              </w:rPr>
              <w:t xml:space="preserve">grep "因为注意力" papers/*.md</w:t>
            </w:r>
            <w:r>
              <w:t xml:space="preserve"> </w:t>
            </w:r>
            <w:r>
              <w:t xml:space="preserve">= 0 命中，实测 4 命中（语义合规，但字面报红）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_INTEGRATE_DONE.md:65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08_回源对照表.md</w:t>
            </w:r>
            <w:r>
              <w:t xml:space="preserve"> </w:t>
            </w:r>
            <w:r>
              <w:t xml:space="preserve">两处仍含改前 D 摘要 ⑤ 旧口径（S4 脚本实测 2 命中）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08:36</w:t>
            </w:r>
            <w:r>
              <w:t xml:space="preserve">、</w:t>
            </w:r>
            <w:r>
              <w:rPr>
                <w:rStyle w:val="VerbatimChar"/>
              </w:rPr>
              <w:t xml:space="preserve">:50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贡献列表 §5.1/§5 R2/§5.3/§5.4/§5.5 写法并存 + 3 处悬空引用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02:62-66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§2.4 仍写 C 篇</w:t>
            </w:r>
            <w:r>
              <w:rPr>
                <w:bCs/>
                <w:b/>
              </w:rPr>
              <w:t xml:space="preserve">旧题名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01:112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单稿定位句仍是「未被证明优于等强度提示词注入」，与合订本/总纲的「零区分/未检出 + 未预注册 MES」不同源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04:8</w:t>
            </w:r>
            <w:r>
              <w:t xml:space="preserve">、末行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改稿报告的"待 owner 处理"清单已过期（mojibake 实测已修，U+FFFD = 0）；合订本 §3.1「24 条真实待办」实数已过时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改稿报告_合订本与总纲:§8</w:t>
            </w:r>
            <w:r>
              <w:t xml:space="preserve">、</w:t>
            </w:r>
            <w:r>
              <w:rPr>
                <w:rStyle w:val="VerbatimChar"/>
              </w:rPr>
              <w:t xml:space="preserve">:296</w:t>
            </w:r>
          </w:p>
        </w:tc>
      </w:tr>
    </w:tbl>
    <w:p>
      <w:pPr>
        <w:pStyle w:val="BodyText"/>
      </w:pPr>
      <w:r>
        <w:rPr>
          <w:bCs/>
          <w:b/>
        </w:rPr>
        <w:t xml:space="preserve">新过度主张（比漏改更危险）：3 条</w:t>
      </w:r>
      <w:r>
        <w:t xml:space="preserve"> </w:t>
      </w:r>
      <w:r>
        <w:t xml:space="preserve">—— O1 = L1「两轴方向一致」；O2 = D「三个判官给出完全相同的数字」；O3 = D「已被实测封死」。</w:t>
      </w:r>
    </w:p>
    <w:bookmarkEnd w:id="21"/>
    <w:bookmarkStart w:id="22" w:name="优先返工-3-处按审稿人最可能抓住排序"/>
    <w:p>
      <w:pPr>
        <w:pStyle w:val="Heading2"/>
      </w:pPr>
      <w:r>
        <w:t xml:space="preserve">优先返工 3 处（按"审稿人最可能抓住"排序）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L1 的「两轴方向一致」</w:t>
      </w:r>
      <w:r>
        <w:t xml:space="preserve">（</w:t>
      </w:r>
      <w:r>
        <w:rPr>
          <w:rStyle w:val="VerbatimChar"/>
        </w:rPr>
        <w:t xml:space="preserve">01:26</w:t>
      </w:r>
      <w:r>
        <w:t xml:space="preserve">/</w:t>
      </w:r>
      <w:r>
        <w:rPr>
          <w:rStyle w:val="VerbatimChar"/>
        </w:rPr>
        <w:t xml:space="preserve">:318</w:t>
      </w:r>
      <w:r>
        <w:t xml:space="preserve">/</w:t>
      </w:r>
      <w:r>
        <w:rPr>
          <w:rStyle w:val="VerbatimChar"/>
        </w:rPr>
        <w:t xml:space="preserve">:324</w:t>
      </w:r>
      <w:r>
        <w:t xml:space="preserve">）—— 审稿人 §七·问题一指控的就是这类跳跃，且与同一行判决表自相矛盾。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 的两处旧口径</w:t>
      </w:r>
      <w:r>
        <w:t xml:space="preserve">：§6.4 结论段（</w:t>
      </w:r>
      <w:r>
        <w:rPr>
          <w:rStyle w:val="VerbatimChar"/>
        </w:rPr>
        <w:t xml:space="preserve">04:317-318</w:t>
      </w:r>
      <w:r>
        <w:t xml:space="preserve">+</w:t>
      </w:r>
      <w:r>
        <w:rPr>
          <w:rStyle w:val="VerbatimChar"/>
        </w:rPr>
        <w:t xml:space="preserve">:583</w:t>
      </w:r>
      <w:r>
        <w:t xml:space="preserve">）与 §3.1「已被实测封死」（</w:t>
      </w:r>
      <w:r>
        <w:rPr>
          <w:rStyle w:val="VerbatimChar"/>
        </w:rPr>
        <w:t xml:space="preserve">04:111</w:t>
      </w:r>
      <w:r>
        <w:t xml:space="preserve">）—— 审稿人 §五/§六 恰好写过这两点。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跨篇口径最后一公里</w:t>
      </w:r>
      <w:r>
        <w:t xml:space="preserve">：总纲</w:t>
      </w:r>
      <w:r>
        <w:t xml:space="preserve"> </w:t>
      </w:r>
      <w:r>
        <w:rPr>
          <w:rStyle w:val="VerbatimChar"/>
        </w:rPr>
        <w:t xml:space="preserve">00:31</w:t>
      </w:r>
      <w:r>
        <w:t xml:space="preserve">「十类失效」+ L1 未带 4 支限定的 10.5×/284/285（</w:t>
      </w:r>
      <w:r>
        <w:rPr>
          <w:rStyle w:val="VerbatimChar"/>
        </w:rPr>
        <w:t xml:space="preserve">01:26</w:t>
      </w:r>
      <w:r>
        <w:t xml:space="preserve">/</w:t>
      </w:r>
      <w:r>
        <w:rPr>
          <w:rStyle w:val="VerbatimChar"/>
        </w:rPr>
        <w:t xml:space="preserve">:318</w:t>
      </w:r>
      <w:r>
        <w:t xml:space="preserve">/</w:t>
      </w:r>
      <w:r>
        <w:rPr>
          <w:rStyle w:val="VerbatimChar"/>
        </w:rPr>
        <w:t xml:space="preserve">:616</w:t>
      </w:r>
      <w:r>
        <w:t xml:space="preserve">）—— 合订本/总纲比单稿更谨慎的倒挂。</w:t>
      </w:r>
    </w:p>
    <w:p>
      <w:pPr>
        <w:pStyle w:val="FirstParagraph"/>
      </w:pPr>
      <w:r>
        <w:t xml:space="preserve">★ 另建议顺手改 3 处（0 成本）：L1 判决表编号打架（N6）、L1 判决表主张名（N7）、L1 §2.4 旧题名（N11）。</w:t>
      </w:r>
    </w:p>
    <w:bookmarkEnd w:id="22"/>
    <w:bookmarkStart w:id="23" w:name="报告文件路径"/>
    <w:p>
      <w:pPr>
        <w:pStyle w:val="Heading2"/>
      </w:pPr>
      <w:r>
        <w:t xml:space="preserve">报告文件路径</w:t>
      </w:r>
    </w:p>
    <w:p>
      <w:pPr>
        <w:pStyle w:val="FirstParagraph"/>
      </w:pPr>
      <w:r>
        <w:rPr>
          <w:rStyle w:val="VerbatimChar"/>
        </w:rPr>
        <w:t xml:space="preserve">papers/终审报告_外部审稿意见逐条复核_2026-10-24.md</w:t>
      </w:r>
      <w:r>
        <w:t xml:space="preserve">（417 行）</w:t>
      </w:r>
    </w:p>
    <w:p>
      <w:pPr>
        <w:pStyle w:val="BodyText"/>
      </w:pPr>
      <w:r>
        <w:t xml:space="preserve">★ 复核快照（行号锚点，sha 前 12 位）：</w:t>
      </w:r>
      <w:r>
        <w:rPr>
          <w:rStyle w:val="VerbatimChar"/>
        </w:rPr>
        <w:t xml:space="preserve">01_L1…e8548e0e28a7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02_A…f1930229d2ca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03_C…95b8ab29d7f4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04_D…a7df60f08629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09_合订本…0e1f7f97383d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00_总纲…7fca0ea5ef7a</w:t>
      </w:r>
      <w:r>
        <w:t xml:space="preserve">（10-24 21:46）</w:t>
      </w:r>
      <w:r>
        <w:t xml:space="preserve"> </w:t>
      </w:r>
      <w:r>
        <w:t xml:space="preserve">★ 复核过程未修改任何稿件、未执行任何 git 写操作；临时验证目录已清理。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独立终审 · Verifier · 2026-10-24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src-sha256:5ab6452533f714806c6395d2c2b164146c2776889ce19b9af8d2b73849e85abd</cp:keywords>
  <dcterms:created xsi:type="dcterms:W3CDTF">2026-10-24T18:45:18Z</dcterms:created>
  <dcterms:modified xsi:type="dcterms:W3CDTF">2026-10-24T18:45:18Z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