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交差说明-四篇版"/>
    <w:p>
      <w:pPr>
        <w:pStyle w:val="Heading1"/>
      </w:pPr>
      <w:r>
        <w:t xml:space="preserve">交差说明 · 四篇版</w:t>
      </w:r>
    </w:p>
    <w:p>
      <w:pPr>
        <w:pStyle w:val="FirstParagraph"/>
      </w:pPr>
      <w:r>
        <w:rPr>
          <w:bCs/>
          <w:b/>
        </w:rPr>
        <w:t xml:space="preserve">2026-10-24 → 2026-10-25 答辩指导</w:t>
      </w:r>
    </w:p>
    <w:p>
      <w:pPr>
        <w:pStyle w:val="BlockText"/>
      </w:pPr>
      <w:r>
        <w:t xml:space="preserve">配套：</w:t>
      </w:r>
      <w:r>
        <w:rPr>
          <w:rStyle w:val="VerbatimChar"/>
        </w:rPr>
        <w:t xml:space="preserve">00_论文簇总纲_交差版.md</w:t>
      </w:r>
      <w:r>
        <w:t xml:space="preserve"> </w:t>
      </w:r>
      <w:r>
        <w:t xml:space="preserve">+ 四篇正文</w:t>
      </w:r>
      <w:r>
        <w:t xml:space="preserve"> </w:t>
      </w:r>
      <w:r>
        <w:t xml:space="preserve">这份东西</w:t>
      </w:r>
      <w:r>
        <w:rPr>
          <w:bCs/>
          <w:b/>
        </w:rPr>
        <w:t xml:space="preserve">不用交给老师</w:t>
      </w:r>
      <w:r>
        <w:t xml:space="preserve">，是你自己的作战地图。</w:t>
      </w:r>
    </w:p>
    <w:p>
      <w:r>
        <w:pict>
          <v:rect style="width:0;height:1.5pt" o:hralign="center" o:hrstd="t" o:hr="t"/>
        </w:pict>
      </w:r>
    </w:p>
    <w:bookmarkStart w:id="20" w:name="先把话说清楚这次是四篇不是一篇"/>
    <w:p>
      <w:pPr>
        <w:pStyle w:val="Heading2"/>
      </w:pPr>
      <w:r>
        <w:t xml:space="preserve">0 · 先把话说清楚：这次是四篇，不是一篇</w:t>
      </w:r>
    </w:p>
    <w:p>
      <w:pPr>
        <w:pStyle w:val="BlockText"/>
      </w:pPr>
      <w:r>
        <w:rPr>
          <w:bCs/>
          <w:b/>
        </w:rPr>
        <w:t xml:space="preserve">2026-10-24 下午的补充合并（已并入正文）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 进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（新增「方法」节级内容）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（「塌缩的真正条件 = 解法路径唯一」）⇒ 进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（「我们与 ToT 的关系」+ 机制链加「出处与定性」列）⇒ 进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（24 条真实待办的判据定版分级）⇒ 新增</w:t>
      </w:r>
      <w:r>
        <w:t xml:space="preserve"> </w:t>
      </w:r>
      <w:r>
        <w:rPr>
          <w:rStyle w:val="VerbatimChar"/>
          <w:bCs/>
          <w:b/>
        </w:rPr>
        <w:t xml:space="preserve">07_待填审计_判据定版状态.md</w:t>
      </w:r>
    </w:p>
    <w:p>
      <w:pPr>
        <w:pStyle w:val="FirstParagraph"/>
      </w:pPr>
      <w:r>
        <w:t xml:space="preserve">我第一次交的是</w:t>
      </w:r>
      <w:r>
        <w:rPr>
          <w:bCs/>
          <w:b/>
        </w:rPr>
        <w:t xml:space="preserve">一篇四层合稿</w:t>
      </w:r>
      <w:r>
        <w:t xml:space="preserve">，你让我重看——重看之后确实是我错了。项目自己的总纲写得很死：</w:t>
      </w:r>
    </w:p>
    <w:p>
      <w:pPr>
        <w:pStyle w:val="BlockText"/>
      </w:pPr>
      <w:r>
        <w:rPr>
          <w:bCs/>
          <w:b/>
        </w:rPr>
        <w:t xml:space="preserve">「宁可 5 篇窄而硬，不做 1 篇宽而虚。合并的诱惑来自"材料都在手上"，不是来自"科学上该合"」</w:t>
      </w:r>
      <w:r>
        <w:t xml:space="preserve"> </w:t>
      </w:r>
      <w:r>
        <w:t xml:space="preserve">—— 一篇 =</w:t>
      </w:r>
      <w:r>
        <w:t xml:space="preserve"> </w:t>
      </w:r>
      <w:r>
        <w:rPr>
          <w:bCs/>
          <w:b/>
        </w:rPr>
        <w:t xml:space="preserve">一个可独立投稿的 claim</w:t>
      </w:r>
      <w:r>
        <w:t xml:space="preserve">，且必须同时满足 ①独立判据 ②独立数据 ③独立论点</w:t>
      </w:r>
    </w:p>
    <w:p>
      <w:pPr>
        <w:pStyle w:val="FirstParagraph"/>
      </w:pPr>
      <w:r>
        <w:t xml:space="preserve">所以现在的交付是：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加了三类新失效实例</w:t>
            </w:r>
            <w:r>
              <w:t xml:space="preserve">（附录 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加了一条重要限定</w:t>
            </w:r>
            <w:r>
              <w:t xml:space="preserve">（型号池分母漂移）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整合 v3 + Phase 1 + v4 三轮</w:t>
            </w:r>
            <w:r>
              <w:t xml:space="preserve">，按"边界结论"体例重写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今天从零写出正文</w:t>
            </w:r>
            <w:r>
              <w:t xml:space="preserve">（41.7KB）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  <w:r>
              <w:t xml:space="preserve">，只给缺口清单 + 预注册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篇为什么不给正文</w:t>
      </w:r>
      <w:r>
        <w:t xml:space="preserve">：它的 3 项实验（决策类题 / 模块级消融 / 等成本对比）都没做，题目维度 n=4、T1/T2 只有 2 道题撑不起"决策类负增益"、</w:t>
      </w:r>
      <w:r>
        <w:rPr>
          <w:bCs/>
          <w:b/>
        </w:rPr>
        <w:t xml:space="preserve">"根因在 N2 schema"目前只是合理假设</w:t>
      </w:r>
      <w:r>
        <w:t xml:space="preserve">。⇒ 现在硬写一篇出来，等于把一个假设包装成结论——</w:t>
      </w:r>
      <w:r>
        <w:rPr>
          <w:bCs/>
          <w:b/>
        </w:rPr>
        <w:t xml:space="preserve">这正是 A、C 两篇在批评的毛病</w:t>
      </w:r>
      <w:r>
        <w:t xml:space="preserve">。缺口清单比空正文有用。</w:t>
      </w:r>
    </w:p>
    <w:p>
      <w:r>
        <w:pict>
          <v:rect style="width:0;height:1.5pt" o:hralign="center" o:hrstd="t" o:hr="t"/>
        </w:pict>
      </w:r>
    </w:p>
    <w:bookmarkEnd w:id="20"/>
    <w:bookmarkStart w:id="21" w:name="关于编的东西"/>
    <w:p>
      <w:pPr>
        <w:pStyle w:val="Heading2"/>
      </w:pPr>
      <w:r>
        <w:t xml:space="preserve">1 · 关于"编的东西"</w:t>
      </w:r>
    </w:p>
    <w:p>
      <w:pPr>
        <w:pStyle w:val="FirstParagraph"/>
      </w:pPr>
      <w:r>
        <w:rPr>
          <w:bCs/>
          <w:b/>
        </w:rPr>
        <w:t xml:space="preserve">我依然没有编假数字。</w:t>
      </w:r>
      <w:r>
        <w:t xml:space="preserve"> </w:t>
      </w:r>
      <w:r>
        <w:t xml:space="preserve">理由和上次一样，而且这次更硬：</w:t>
      </w:r>
    </w:p>
    <w:p>
      <w:pPr>
        <w:pStyle w:val="BodyText"/>
      </w:pPr>
      <w:r>
        <w:t xml:space="preserve">四篇的读数</w:t>
      </w:r>
      <w:r>
        <w:rPr>
          <w:bCs/>
          <w:b/>
        </w:rPr>
        <w:t xml:space="preserve">全部是已跑出来的</w:t>
      </w:r>
      <w:r>
        <w:t xml:space="preserve">，我在附录 C（数字台账）里逐条登记了来源和状态。</w:t>
      </w:r>
      <w:r>
        <w:rPr>
          <w:bCs/>
          <w:b/>
        </w:rPr>
        <w:t xml:space="preserve">没跑出来的地方写成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一次自查误判（2026-10-24 12:40，已推翻并恢复）—— 这一条建议对外讲，它比"我们没编"更有说服力</w:t>
      </w:r>
      <w:r>
        <w:t xml:space="preserve"> </w:t>
      </w:r>
      <w:r>
        <w:t xml:space="preserve">我们一度把一张表（多样性度量的</w:t>
      </w:r>
      <w:r>
        <w:t xml:space="preserve"> </w:t>
      </w:r>
      <w:r>
        <w:rPr>
          <w:bCs/>
          <w:b/>
        </w:rPr>
        <w:t xml:space="preserve">n 基线·逐 n 明细</w:t>
      </w:r>
      <w:r>
        <w:t xml:space="preserve">）误判为"无源"并删除，向外自曝成"我们编了数"。⇒</w:t>
      </w:r>
      <w:r>
        <w:t xml:space="preserve"> </w:t>
      </w:r>
      <w:r>
        <w:rPr>
          <w:bCs/>
          <w:b/>
        </w:rPr>
        <w:t xml:space="preserve">核实后确认那张表是真的</w:t>
      </w:r>
      <w:r>
        <w:t xml:space="preserve">（第二组第八轮交付的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逐格完全相同）⇒</w:t>
      </w:r>
      <w:r>
        <w:t xml:space="preserve"> </w:t>
      </w:r>
      <w:r>
        <w:rPr>
          <w:bCs/>
          <w:b/>
        </w:rPr>
        <w:t xml:space="preserve">已恢复并补上真实路径。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对外的正确表述</w:t>
      </w:r>
      <w:r>
        <w:t xml:space="preserve">：「</w:t>
      </w:r>
      <w:r>
        <w:rPr>
          <w:bCs/>
          <w:b/>
        </w:rPr>
        <w:t xml:space="preserve">我们自查时一度把一张表误判为无源，核实后确认它有源，已恢复并补上路径。</w:t>
      </w:r>
      <w:r>
        <w:t xml:space="preserve">」——</w:t>
      </w:r>
      <w:r>
        <w:rPr>
          <w:bCs/>
          <w:b/>
        </w:rPr>
        <w:t xml:space="preserve">不是</w:t>
      </w:r>
      <w:r>
        <w:t xml:space="preserve">「我们编了数」（不实）。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由此两条可复用的铁律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判定「一个数字是不是编的」必须查全三处</w:t>
      </w:r>
      <w:r>
        <w:t xml:space="preserve">：交接消息 +</w:t>
      </w:r>
      <w:r>
        <w:t xml:space="preserve"> </w:t>
      </w:r>
      <w:r>
        <w:rPr>
          <w:bCs/>
          <w:b/>
        </w:rPr>
        <w:t xml:space="preserve">源文件当前版本</w:t>
      </w:r>
      <w:r>
        <w:t xml:space="preserve"> </w:t>
      </w:r>
      <w:r>
        <w:t xml:space="preserve">+ 产出方 session 的工具输出 ⇒</w:t>
      </w:r>
      <w:r>
        <w:t xml:space="preserve"> </w:t>
      </w:r>
      <w:r>
        <w:rPr>
          <w:bCs/>
          <w:b/>
        </w:rPr>
        <w:t xml:space="preserve">「我搜不到」≠「它没有」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删任何一张表之前，先确认源的版本时间戳</w:t>
      </w:r>
      <w:r>
        <w:t xml:space="preserve"> </w:t>
      </w:r>
      <w:r>
        <w:t xml:space="preserve">—— 同一句话在 20 分钟内能从"证据"变成"不是证据"（我们那次对着 629 行的旧报告说"报告里也没有"，而那一节是 11:55 才写进 872 行新版的）。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当前分级（2026-10-24 逐条审计）：24 条真实待办里，10 条判据已定版、5 条形式待补、9 条未成文或不可判定。</w:t>
      </w:r>
    </w:p>
    <w:p>
      <w:pPr>
        <w:pStyle w:val="BodyText"/>
      </w:pPr>
      <w:r>
        <w:rPr>
          <w:bCs/>
          <w:b/>
        </w:rPr>
        <w:t xml:space="preserve">这次额外做了一件事</w:t>
      </w:r>
      <w:r>
        <w:t xml:space="preserve">：把四篇</w:t>
      </w:r>
      <w:r>
        <w:rPr>
          <w:bCs/>
          <w:b/>
        </w:rPr>
        <w:t xml:space="preserve">共用</w:t>
      </w:r>
      <w:r>
        <w:t xml:space="preserve">的引用纪律（9 条 DISPUTED 数字 + 7 条黑名单 + 幽灵正文污染 + 三处文献误用）统一收进了 L1 篇的附录 C，A/C/D 篇各自引用。⇒</w:t>
      </w:r>
      <w:r>
        <w:t xml:space="preserve"> </w:t>
      </w:r>
      <w:r>
        <w:rPr>
          <w:bCs/>
          <w:b/>
        </w:rPr>
        <w:t xml:space="preserve">四篇里的同一个数字不会被写成两种口径。</w:t>
      </w:r>
    </w:p>
    <w:p>
      <w:pPr>
        <w:pStyle w:val="BodyText"/>
      </w:pPr>
      <w:r>
        <w:rPr>
          <w:bCs/>
          <w:b/>
        </w:rPr>
        <w:t xml:space="preserve">如果你要"表格填满、纯排版用"的示例版</w:t>
      </w:r>
      <w:r>
        <w:t xml:space="preserve">（全部标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），说一声我另出一份，绝不跟正文混放。</w:t>
      </w:r>
    </w:p>
    <w:p>
      <w:r>
        <w:pict>
          <v:rect style="width:0;height:1.5pt" o:hralign="center" o:hrstd="t" o:hr="t"/>
        </w:pict>
      </w:r>
    </w:p>
    <w:bookmarkEnd w:id="21"/>
    <w:bookmarkStart w:id="24" w:name="b-两条必须说清的边界外部也会问先说比被问强"/>
    <w:p>
      <w:pPr>
        <w:pStyle w:val="Heading2"/>
      </w:pPr>
      <w:r>
        <w:t xml:space="preserve">1b · ★ 两条必须说清的边界（外部也会问，先说比被问强）</w:t>
      </w:r>
    </w:p>
    <w:bookmarkStart w:id="22" w:name="b-1-资源硬边界-这是边界不是待补项"/>
    <w:p>
      <w:pPr>
        <w:pStyle w:val="Heading3"/>
      </w:pPr>
      <w:r>
        <w:t xml:space="preserve">1b-1 ★ 资源硬边界 ——</w:t>
      </w:r>
      <w:r>
        <w:t xml:space="preserve"> </w:t>
      </w:r>
      <w:r>
        <w:rPr>
          <w:bCs/>
          <w:b/>
        </w:rPr>
        <w:t xml:space="preserve">这是边界，不是待补项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</w:t>
            </w:r>
            <w:r>
              <w:t xml:space="preserve">（MiniMax 订阅，生成 + 判官都用它）；OpenRouter 判官 ≈</w:t>
            </w:r>
            <w:r>
              <w:t xml:space="preserve"> </w:t>
            </w:r>
            <w:r>
              <w:rPr>
                <w:bCs/>
                <w:b/>
              </w:rPr>
              <w:t xml:space="preserve">$0.3–0.6 / 8 份</w:t>
            </w:r>
            <w:r>
              <w:t xml:space="preserve">；无其他外部支出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任何"多跑几轮"都能做，但</w:t>
            </w:r>
            <w:r>
              <w:rPr>
                <w:bCs/>
                <w:b/>
              </w:rPr>
              <w:t xml:space="preserve">没有算力瓶颈</w:t>
            </w:r>
            <w:r>
              <w:t xml:space="preserve">；真正的瓶颈是下面两条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人工标注量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（全部零判官 / 自动）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任何需要人类盲评的结论都做不了</w:t>
            </w:r>
            <w:r>
              <w:t xml:space="preserve">（D 篇盲评、A 篇盲评最小版各需 240 次评审）⇒</w:t>
            </w:r>
            <w:r>
              <w:t xml:space="preserve"> </w:t>
            </w:r>
            <w:r>
              <w:rPr>
                <w:bCs/>
                <w:b/>
              </w:rPr>
              <w:t xml:space="preserve">四篇里没有一条依赖人类评分</w:t>
            </w:r>
            <w:r>
              <w:t xml:space="preserve">（这是优点，也是缺口）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能否接触开放模型内部数据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⇒ ★★</w:t>
            </w:r>
            <w:r>
              <w:t xml:space="preserve"> </w:t>
            </w:r>
            <w:r>
              <w:rPr>
                <w:bCs/>
                <w:b/>
              </w:rPr>
              <w:t xml:space="preserve">层1 的注意力层面归因在原理上做不了</w:t>
            </w:r>
            <w:r>
              <w:t xml:space="preserve">（硬边界）⇒ ⇒ 只能写成"</w:t>
            </w:r>
            <w:r>
              <w:rPr>
                <w:bCs/>
                <w:b/>
              </w:rPr>
              <w:t xml:space="preserve">与注意力机制相容但未被检验</w:t>
            </w:r>
            <w:r>
              <w:t xml:space="preserve">"⇒ ⇒</w:t>
            </w:r>
            <w:r>
              <w:t xml:space="preserve"> </w:t>
            </w:r>
            <w:r>
              <w:rPr>
                <w:bCs/>
                <w:b/>
              </w:rPr>
              <w:t xml:space="preserve">这是外部问卷也解不了的那个洞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沙箱</w:t>
            </w:r>
            <w:r>
              <w:rPr>
                <w:bCs/>
                <w:b/>
              </w:rPr>
              <w:t xml:space="preserve">无 GPU</w:t>
            </w:r>
            <w:r>
              <w:t xml:space="preserve">；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typicality / NLL / perplexity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；无自托管打分器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已知的一次性支出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末步对照 233 次调用 ｜ D 篇扩题 n≈20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L1 温度剂量-反应补跑</w:t>
            </w:r>
            <w:r>
              <w:t xml:space="preserve"> </w:t>
            </w:r>
            <w:r>
              <w:rPr>
                <w:bCs/>
                <w:b/>
              </w:rPr>
              <w:t xml:space="preserve">442 次</w:t>
            </w:r>
            <w:r>
              <w:t xml:space="preserve">（1094/1536）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这三个是</w:t>
            </w:r>
            <w:r>
              <w:rPr>
                <w:bCs/>
                <w:b/>
              </w:rPr>
              <w:t xml:space="preserve">下一步最便宜的三件事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对外的表述建议</w:t>
      </w:r>
      <w:r>
        <w:t xml:space="preserve">：把上面这些写成"</w:t>
      </w:r>
      <w:r>
        <w:rPr>
          <w:bCs/>
          <w:b/>
        </w:rPr>
        <w:t xml:space="preserve">资源硬边界</w:t>
      </w:r>
      <w:r>
        <w:t xml:space="preserve">"，</w:t>
      </w:r>
      <w:r>
        <w:rPr>
          <w:bCs/>
          <w:b/>
        </w:rPr>
        <w:t xml:space="preserve">不要</w:t>
      </w:r>
      <w:r>
        <w:t xml:space="preserve">写成"待补项" ⇒ 否则答辩现场会被当成"还没做"。</w:t>
      </w:r>
    </w:p>
    <w:bookmarkEnd w:id="22"/>
    <w:bookmarkStart w:id="23" w:name="b-2-独立检查状态总括四篇的头条读数没有一个被独立主体复核过"/>
    <w:p>
      <w:pPr>
        <w:pStyle w:val="Heading3"/>
      </w:pPr>
      <w:r>
        <w:t xml:space="preserve">1b-2 ★ 独立检查状态总括（</w:t>
      </w:r>
      <w:r>
        <w:rPr>
          <w:bCs/>
          <w:b/>
        </w:rPr>
        <w:t xml:space="preserve">四篇的头条读数，没有一个被独立主体复核过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本稿的读数，除 C1 跨组对齐（方向级）外，未经独立主体复核。</w:t>
      </w:r>
      <w:r>
        <w:t xml:space="preserve"> </w:t>
      </w:r>
      <w:r>
        <w:t xml:space="preserve">⇒ 产出方自算、从同一批</w:t>
      </w:r>
      <w:r>
        <w:t xml:space="preserve"> </w:t>
      </w:r>
      <w:r>
        <w:rPr>
          <w:rStyle w:val="VerbatimChar"/>
        </w:rPr>
        <w:t xml:space="preserve">arms.jsonl</w:t>
      </w:r>
      <w:r>
        <w:t xml:space="preserve"> </w:t>
      </w:r>
      <w:r>
        <w:t xml:space="preserve">重算，</w:t>
      </w:r>
      <w:r>
        <w:rPr>
          <w:bCs/>
          <w:b/>
        </w:rPr>
        <w:t xml:space="preserve">按定义不算独立检查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我们有什么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</w:t>
            </w:r>
            <w:r>
              <w:t xml:space="preserve">（独立主体，不改代码不跑实验）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审出</w:t>
            </w:r>
            <w:r>
              <w:t xml:space="preserve"> </w:t>
            </w:r>
            <w:r>
              <w:rPr>
                <w:bCs/>
                <w:b/>
              </w:rPr>
              <w:t xml:space="preserve">3 条技术指控</w:t>
            </w:r>
            <w:r>
              <w:t xml:space="preserve">，逐条回查源码</w:t>
            </w:r>
            <w:r>
              <w:rPr>
                <w:bCs/>
                <w:b/>
              </w:rPr>
              <w:t xml:space="preserve">全部成立</w:t>
            </w:r>
            <w:r>
              <w:t xml:space="preserve">（执行侧无害、训练侧有害）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唯一一次真正的外部独立检查</w:t>
            </w:r>
            <w:r>
              <w:t xml:space="preserve">——但它检查的是"</w:t>
            </w:r>
            <w:r>
              <w:rPr>
                <w:bCs/>
                <w:b/>
              </w:rPr>
              <w:t xml:space="preserve">审计协议可不可信</w:t>
            </w:r>
            <w:r>
              <w:t xml:space="preserve">"这个元命题，</w:t>
            </w:r>
            <w:r>
              <w:rPr>
                <w:bCs/>
                <w:b/>
              </w:rPr>
              <w:t xml:space="preserve">不是任何一篇的头条读数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口径级独立复核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R4：同一批 944 条断言在</w:t>
            </w:r>
            <w:r>
              <w:t xml:space="preserve"> 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两份文档里给出不同错误率 ⇒ 2026-10-22 独立复核查明</w:t>
            </w:r>
            <w:r>
              <w:rPr>
                <w:bCs/>
                <w:b/>
              </w:rPr>
              <w:t xml:space="preserve">两者量的不是同一个量</w:t>
            </w:r>
            <w:r>
              <w:t xml:space="preserve">（原始断言全集 vs 去重后并集）⇒ 已闭合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有效，但</w:t>
            </w:r>
            <w:r>
              <w:rPr>
                <w:bCs/>
                <w:b/>
              </w:rPr>
              <w:t xml:space="preserve">是口径冲突的闭合，不是读数的复现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跨组方向级对齐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C1：层2 用自己口径重算，方向与三组同向（词面重叠口径下</w:t>
            </w:r>
            <w:r>
              <w:t xml:space="preserve"> </w:t>
            </w:r>
            <w:r>
              <w:rPr>
                <w:rStyle w:val="VerbatimChar"/>
              </w:rPr>
              <w:t xml:space="preserve">one_frame</w:t>
            </w:r>
            <w:r>
              <w:t xml:space="preserve"> </w:t>
            </w:r>
            <w:r>
              <w:t xml:space="preserve">⇒ 共享度升高，</w:t>
            </w:r>
            <w:r>
              <w:rPr>
                <w:bCs/>
                <w:b/>
              </w:rPr>
              <w:t xml:space="preserve">18 组次中 15 组更集中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方向级，</w:t>
            </w:r>
            <w:r>
              <w:rPr>
                <w:bCs/>
                <w:b/>
              </w:rPr>
              <w:t xml:space="preserve">不是读数级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多判官一致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0胜6负、位置一致率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不是独立复核</w:t>
            </w:r>
            <w:r>
              <w:t xml:space="preserve">（同一批产出的三次评分），且多题判官</w:t>
            </w:r>
            <w:r>
              <w:rPr>
                <w:bCs/>
                <w:b/>
              </w:rPr>
              <w:t xml:space="preserve">同源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完全未被独立复核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全部读数</w:t>
            </w:r>
            <w:r>
              <w:t xml:space="preserve">（三层分离判决表、0.886/0.944、0.135、0.457 vs 0.500、10.5×、2胜11负、+0.166）｜ ★</w:t>
            </w:r>
            <w:r>
              <w:t xml:space="preserve"> </w:t>
            </w:r>
            <w:r>
              <w:rPr>
                <w:bCs/>
                <w:b/>
              </w:rPr>
              <w:t xml:space="preserve">A 的 R1–R6</w:t>
            </w:r>
            <w:r>
              <w:t xml:space="preserve">（944 断言全量重判、巡练判决、末步对照）｜ ★</w:t>
            </w:r>
            <w:r>
              <w:t xml:space="preserve"> </w:t>
            </w:r>
            <w:r>
              <w:rPr>
                <w:bCs/>
                <w:b/>
              </w:rPr>
              <w:t xml:space="preserve">C 的六类失效案例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D 的 v3 几何读数、Phase 1 全部、C2 vs C0 的 p=0.0923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这条写出来是加分的</w:t>
      </w:r>
      <w:r>
        <w:t xml:space="preserve">：它把"我们很严谨"的印象，换成"</w:t>
      </w:r>
      <w:r>
        <w:rPr>
          <w:bCs/>
          <w:b/>
        </w:rPr>
        <w:t xml:space="preserve">我们知道自己的读数站在哪一档</w:t>
      </w:r>
      <w:r>
        <w:t xml:space="preserve">"的印象。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明确区分五种状态（★ 2026-10-25 扩到五档 ——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是独立的一档，性质与前几种不同）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 / ★ 已知有系统性问题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</w:t>
            </w:r>
            <w:r>
              <w:rPr>
                <w:bCs/>
                <w:b/>
              </w:rPr>
              <w:t xml:space="preserve">或已知有系统性问题、读数暂不可用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前者是【没测出来】，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而把"已作废的结论"直接写进正文（而不是删掉）是对的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已作废的东西最大的风险不是"它错了"，而是【被下游当新发现再引一次】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A 篇 §5.10 已单列「本轮已降级 / 本轮作废」一节。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旧版四档说法（保留供对照）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已跑批读数</w:t>
      </w:r>
      <w:r>
        <w:t xml:space="preserve">（有出处、已回源）｜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</w:t>
      </w:r>
      <w:r>
        <w:t xml:space="preserve">（口径修正后的重算，必要性与结果方向无关）｜</w:t>
      </w:r>
      <w: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探索性</w:t>
      </w:r>
      <w:r>
        <w:t xml:space="preserve">（无事前预注册，只作方向性证据）｜</w:t>
      </w:r>
      <w: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待填（判据已定版 · 等跑批）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凡标「已跑批」的数字，都不能暗示"经过独立验证"。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四篇各自的高概率问题"/>
    <w:p>
      <w:pPr>
        <w:pStyle w:val="Heading2"/>
      </w:pPr>
      <w:r>
        <w:t xml:space="preserve">2 · 四篇各自的高概率问题</w:t>
      </w:r>
    </w:p>
    <w:bookmarkStart w:id="25" w:name="Xc6af7ec606442d4898b3dbe2e8d3fdf0878b65b"/>
    <w:p>
      <w:pPr>
        <w:pStyle w:val="Heading3"/>
      </w:pPr>
      <w:r>
        <w:t xml:space="preserve">📘 C 篇 · Six Ways to Look Done Without Being Verified</w:t>
      </w:r>
    </w:p>
    <w:p>
      <w:pPr>
        <w:pStyle w:val="FirstParagraph"/>
      </w:pPr>
      <w:r>
        <w:rPr>
          <w:bCs/>
          <w:b/>
        </w:rPr>
        <w:t xml:space="preserve">Q1「这不就是经验总结吗？」</w:t>
      </w:r>
      <w:r>
        <w:t xml:space="preserve">（position paper 的死穴）</w:t>
      </w:r>
      <w:r>
        <w:t xml:space="preserve"> </w:t>
      </w:r>
      <w:r>
        <w:t xml:space="preserve">→ 答：十个类别</w:t>
      </w:r>
      <w:r>
        <w:rPr>
          <w:bCs/>
          <w:b/>
        </w:rPr>
        <w:t xml:space="preserve">每一条都写成可证伪的检测规则</w:t>
      </w:r>
      <w:r>
        <w:t xml:space="preserve">（给可自动化的判据）+ 每条附真实案例 + 审计协议给出"如何让审计本身可信"的三项要求（变异注入、否证条件预注册、执行边界先声明）。⇒ 破法在结构里，不在嘴上。</w:t>
      </w:r>
    </w:p>
    <w:p>
      <w:pPr>
        <w:pStyle w:val="BodyText"/>
      </w:pPr>
      <w:r>
        <w:rPr>
          <w:bCs/>
          <w:b/>
        </w:rPr>
        <w:t xml:space="preserve">Q2「凭什么信你们的审计？」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一次外部只读审计</w:t>
      </w:r>
      <w:r>
        <w:t xml:space="preserve">——独立主体不修改代码、不跑实验，审出</w:t>
      </w:r>
      <w:r>
        <w:rPr>
          <w:bCs/>
          <w:b/>
        </w:rPr>
        <w:t xml:space="preserve">三条技术指控，逐条回查源码全部成立</w:t>
      </w:r>
      <w:r>
        <w:t xml:space="preserve">（动作—特征行错配；行为策略与更新分布不一致；无目标节点的操作只能表达固定偏好）。⇒</w:t>
      </w:r>
      <w:r>
        <w:t xml:space="preserve"> </w:t>
      </w:r>
      <w:r>
        <w:rPr>
          <w:bCs/>
          <w:b/>
        </w:rPr>
        <w:t xml:space="preserve">执行侧无害、训练侧有害</w:t>
      </w:r>
      <w:r>
        <w:t xml:space="preserve"> </w:t>
      </w:r>
      <w:r>
        <w:t xml:space="preserve">⇒ 已跑完的产出不受影响，受影响的只是</w:t>
      </w:r>
      <w:r>
        <w:rPr>
          <w:bCs/>
          <w:b/>
        </w:rPr>
        <w:t xml:space="preserve">归因层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Q3「今天加的三类是什么？」</w:t>
      </w:r>
      <w:r>
        <w:t xml:space="preserve"> </w:t>
      </w:r>
      <w:r>
        <w:t xml:space="preserve">→ 答（</w:t>
      </w:r>
      <w:r>
        <w:rPr>
          <w:bCs/>
          <w:b/>
        </w:rPr>
        <w:t xml:space="preserve">这三个是新素材，答得漂亮是加分</w:t>
      </w:r>
      <w:r>
        <w:t xml:space="preserve">）：</w:t>
      </w:r>
      <w:r>
        <w:t xml:space="preserve"> </w:t>
      </w:r>
      <w:r>
        <w:t xml:space="preserve">- 第十一类</w:t>
      </w:r>
      <w:r>
        <w:rPr>
          <w:bCs/>
          <w:b/>
        </w:rPr>
        <w:t xml:space="preserve">仪器端配置漂移</w:t>
      </w:r>
      <w:r>
        <w:t xml:space="preserve">：型号池 3/9 下架 ⇒ 5 支静默变 4 支 ⇒</w:t>
      </w:r>
      <w:r>
        <w:t xml:space="preserve"> </w:t>
      </w:r>
      <w:r>
        <w:rPr>
          <w:bCs/>
          <w:b/>
        </w:rPr>
        <w:t xml:space="preserve">"完成的是另一个配置"</w:t>
      </w:r>
      <w:r>
        <w:t xml:space="preserve">（比原文⑨"同名文件两份"更隐蔽）</w:t>
      </w:r>
      <w:r>
        <w:t xml:space="preserve"> </w:t>
      </w:r>
      <w:r>
        <w:t xml:space="preserve">- 第十二类</w:t>
      </w:r>
      <w:r>
        <w:rPr>
          <w:bCs/>
          <w:b/>
        </w:rPr>
        <w:t xml:space="preserve">指标零区分度伪装成结论</w:t>
      </w:r>
      <w:r>
        <w:t xml:space="preserve">：四臂全报 4.0 的旧口径 ⇒</w:t>
      </w:r>
      <w:r>
        <w:t xml:space="preserve"> </w:t>
      </w:r>
      <w:r>
        <w:rPr>
          <w:bCs/>
          <w:b/>
        </w:rPr>
        <w:t xml:space="preserve">"四个臂一样宽"是口径造的</w:t>
      </w:r>
      <w:r>
        <w:t xml:space="preserve"> </w:t>
      </w:r>
      <w:r>
        <w:t xml:space="preserve">- 第十三类</w:t>
      </w:r>
      <w:r>
        <w:rPr>
          <w:bCs/>
          <w:b/>
        </w:rPr>
        <w:t xml:space="preserve">判官读数不可复现</w:t>
      </w:r>
      <w:r>
        <w:t xml:space="preserve">：</w:t>
      </w:r>
      <w:r>
        <w:rPr>
          <w:bCs/>
          <w:b/>
        </w:rPr>
        <w:t xml:space="preserve">"temp=0 ⇒ 评测可复现"是假前提</w:t>
      </w:r>
      <w:r>
        <w:t xml:space="preserve">（多步卡片判定波动 3，而简单事实 3/3 一致）⇒</w:t>
      </w:r>
      <w:r>
        <w:t xml:space="preserve"> </w:t>
      </w:r>
      <w:r>
        <w:rPr>
          <w:bCs/>
          <w:b/>
        </w:rPr>
        <w:t xml:space="preserve">文献里这一格是空的</w:t>
      </w:r>
      <w:r>
        <w:t xml:space="preserve">（最著名那条明确标了 non-thinking mode）</w:t>
      </w:r>
    </w:p>
    <w:p>
      <w:pPr>
        <w:pStyle w:val="BodyText"/>
      </w:pPr>
      <w:r>
        <w:rPr>
          <w:bCs/>
          <w:b/>
        </w:rPr>
        <w:t xml:space="preserve">Q4「那篇文章还有哪几类没覆盖？」</w:t>
      </w:r>
      <w:r>
        <w:t xml:space="preserve"> </w:t>
      </w:r>
      <w:r>
        <w:t xml:space="preserve">→ 答：⑧ 行为冒充机制、⑩ 决策次数当独立样本数这两类最容易被质疑——</w:t>
      </w:r>
      <w:r>
        <w:rPr>
          <w:bCs/>
          <w:b/>
        </w:rPr>
        <w:t xml:space="preserve">⑧ 是本文自己最需要小心的一类</w:t>
      </w:r>
      <w:r>
        <w:t xml:space="preserve">（我们自己的 v3 排序 bug 就是"行为冒充机制"的实例：日志像在学，其实学习从未发生 ⇒ 已写进 A 篇待同步清单）。</w:t>
      </w:r>
    </w:p>
    <w:p>
      <w:r>
        <w:pict>
          <v:rect style="width:0;height:1.5pt" o:hralign="center" o:hrstd="t" o:hr="t"/>
        </w:pict>
      </w:r>
    </w:p>
    <w:bookmarkEnd w:id="25"/>
    <w:bookmarkStart w:id="26" w:name="a-篇-selection-is-not-creation"/>
    <w:p>
      <w:pPr>
        <w:pStyle w:val="Heading3"/>
      </w:pPr>
      <w:r>
        <w:t xml:space="preserve">📗 A 篇 · Selection Is Not Creation</w:t>
      </w:r>
    </w:p>
    <w:p>
      <w:pPr>
        <w:pStyle w:val="FirstParagraph"/>
      </w:pPr>
      <w:r>
        <w:rPr>
          <w:bCs/>
          <w:b/>
        </w:rPr>
        <w:t xml:space="preserve">Q1「你最硬的证据是什么？」</w:t>
      </w:r>
      <w:r>
        <w:t xml:space="preserve"> </w:t>
      </w:r>
      <w:r>
        <w:t xml:space="preserve">→ 答（三条，层层加码）：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巡练冠军在 13 道未见题上 2 胜 11 负</w:t>
      </w:r>
      <w:r>
        <w:t xml:space="preserve">（训练 +53% → 留出 −45%）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Spearman(巡练分, 留出分) = +0.166</w:t>
      </w:r>
      <w:r>
        <w:t xml:space="preserve">；训练第 1 名 → 留出</w:t>
      </w:r>
      <w:r>
        <w:rPr>
          <w:bCs/>
          <w:b/>
        </w:rPr>
        <w:t xml:space="preserve">第 15 名</w:t>
      </w:r>
      <w:r>
        <w:t xml:space="preserve">；后悔量</w:t>
      </w:r>
      <w:r>
        <w:t xml:space="preserve"> </w:t>
      </w:r>
      <w:r>
        <w:rPr>
          <w:bCs/>
          <w:b/>
        </w:rPr>
        <w:t xml:space="preserve">−3.00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这个模式在三个独立实验中重复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"在有限样本上选赢家"是过拟合的结构性根源，不是样本量不够。</w:t>
      </w:r>
    </w:p>
    <w:p>
      <w:pPr>
        <w:pStyle w:val="BodyText"/>
      </w:pPr>
      <w:r>
        <w:rPr>
          <w:bCs/>
          <w:b/>
        </w:rPr>
        <w:t xml:space="preserve">Q2「你说是架构没用，可你没做等预算对比。」</w:t>
      </w:r>
      <w:r>
        <w:t xml:space="preserve">（这条最难，要主动认）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这条我们写在 §7 局限 12，不是脚注</w:t>
      </w:r>
      <w:r>
        <w:t xml:space="preserve">。本文的臂分两类（1 次直调 vs 6–7 次工作流）⇒ 混了成本效应。⇒</w:t>
      </w:r>
      <w:r>
        <w:t xml:space="preserve"> </w:t>
      </w:r>
      <w:r>
        <w:rPr>
          <w:bCs/>
          <w:b/>
        </w:rPr>
        <w:t xml:space="preserve">等预算对照是必补实验</w:t>
      </w:r>
      <w:r>
        <w:t xml:space="preserve">（§8.1 第 6 项）。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但可以补一句让它不那么难听</w:t>
      </w:r>
      <w:r>
        <w:t xml:space="preserve">：第二组 10-25 的末步对照就是</w:t>
      </w:r>
      <w:r>
        <w:rPr>
          <w:bCs/>
          <w:b/>
        </w:rPr>
        <w:t xml:space="preserve">共享同一次发散</w:t>
      </w:r>
      <w:r>
        <w:t xml:space="preserve">的干净单因子实验（4 臂吃同一次发散的 5 支）⇒ 那个设计恰好排除了"发散层不一样"的混淆。</w:t>
      </w:r>
    </w:p>
    <w:p>
      <w:pPr>
        <w:pStyle w:val="BodyText"/>
      </w:pPr>
      <w:r>
        <w:rPr>
          <w:bCs/>
          <w:b/>
        </w:rPr>
        <w:t xml:space="preserve">Q3「你的宽度指标靠谱吗？」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双轴框架</w:t>
      </w:r>
      <w:r>
        <w:t xml:space="preserve">——dual_fuse 探索最宽（去重并集 5.8 vs direct 5.2，六档阈值全部最宽）</w:t>
      </w:r>
      <w:r>
        <w:rPr>
          <w:bCs/>
          <w:b/>
        </w:rPr>
        <w:t xml:space="preserve">也</w:t>
      </w:r>
      <w:r>
        <w:t xml:space="preserve">最容易说错（4.2% vs 0.4%）。⇒ 单轴指标无法同时描述二者。★ 而且 A 篇 R5 还给了一个</w:t>
      </w:r>
      <w:r>
        <w:rPr>
          <w:bCs/>
          <w:b/>
        </w:rPr>
        <w:t xml:space="preserve">反例指标</w:t>
      </w:r>
      <w:r>
        <w:t xml:space="preserve">（逃逸度给出相反方向）⇒ 说明"指标选不对会翻转结论"这件事我们自己是知道的。</w:t>
      </w:r>
    </w:p>
    <w:p>
      <w:pPr>
        <w:pStyle w:val="BodyText"/>
      </w:pPr>
      <w:r>
        <w:rPr>
          <w:bCs/>
          <w:b/>
        </w:rPr>
        <w:t xml:space="preserve">Q4 ⚠️「分母对不对？」</w:t>
      </w:r>
      <w:r>
        <w:t xml:space="preserve">（今天的新雷，必须自己先说）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型号池 3/9 已下架 ⇒ 历史 dual 臂的分母是 4 不是 5。已核过的边界（分三种，别混说）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R1 的核心过拟合结论</w:t>
      </w:r>
      <w:r>
        <w:t xml:space="preserve">（用 3 分支规格）⇒ ✅</w:t>
      </w:r>
      <w:r>
        <w:t xml:space="preserve"> </w:t>
      </w:r>
      <w:r>
        <w:rPr>
          <w:bCs/>
          <w:b/>
        </w:rPr>
        <w:t xml:space="preserve">不受影响</w:t>
      </w:r>
      <w:r>
        <w:t xml:space="preserve">（</w:t>
      </w:r>
      <w:r>
        <w:rPr>
          <w:rStyle w:val="VerbatimChar"/>
        </w:rPr>
        <w:t xml:space="preserve">i∈{0,1,2}</w:t>
      </w:r>
      <w:r>
        <w:t xml:space="preserve"> </w:t>
      </w:r>
      <w:r>
        <w:t xml:space="preserve">不命中下架型号）⇒</w:t>
      </w:r>
      <w:r>
        <w:t xml:space="preserve"> </w:t>
      </w:r>
      <w:r>
        <w:rPr>
          <w:bCs/>
          <w:b/>
        </w:rPr>
        <w:t xml:space="preserve">结论稳固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R3 的「5 分支」行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只需改表头，不用重算</w:t>
      </w:r>
      <w:r>
        <w:t xml:space="preserve"> </w:t>
      </w:r>
      <w:r>
        <w:t xml:space="preserve">—— 那行</w:t>
      </w:r>
      <w:r>
        <w:rPr>
          <w:bCs/>
          <w:b/>
        </w:rPr>
        <w:t xml:space="preserve">本来就是 4 支跑出来的</w:t>
      </w:r>
      <w:r>
        <w:t xml:space="preserve">（第 5 支空串被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过滤）⇒</w:t>
      </w:r>
      <w:r>
        <w:t xml:space="preserve"> </w:t>
      </w:r>
      <w:r>
        <w:rPr>
          <w:bCs/>
          <w:b/>
        </w:rPr>
        <w:t xml:space="preserve">读数 4.30 未变，方向不变</w:t>
      </w:r>
      <w:r>
        <w:t xml:space="preserve">（1 支 4.20 vs 4 支 4.30）⇒ ★</w:t>
      </w:r>
      <w:r>
        <w:t xml:space="preserve"> </w:t>
      </w:r>
      <w:r>
        <w:rPr>
          <w:bCs/>
          <w:b/>
        </w:rPr>
        <w:t xml:space="preserve">正文表头已改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 dual 臂（断言数 318/302）与 R4 的宽度读数（5.8 vs 5.2）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确实需按 4 支重算</w:t>
      </w:r>
      <w:r>
        <w:t xml:space="preserve"> </w:t>
      </w:r>
      <w:r>
        <w:t xml:space="preserve">⇒ 其中 R4 若成立，方向反而</w:t>
      </w:r>
      <w:r>
        <w:rPr>
          <w:bCs/>
          <w:b/>
        </w:rPr>
        <w:t xml:space="preserve">更强</w:t>
      </w:r>
      <w:r>
        <w:t xml:space="preserve">（dual 只有 4 支却仍更宽）。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一句话对外</w:t>
      </w:r>
      <w:r>
        <w:t xml:space="preserve">：</w:t>
      </w:r>
      <w:r>
        <w:rPr>
          <w:bCs/>
          <w:b/>
        </w:rPr>
        <w:t xml:space="preserve">"分母是 4 不是 5；核心结论不受影响；R3 只需改表头；R2/R4 的 dual 臂待重算。"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自己先说，比被问出来强。</w:t>
      </w:r>
      <w:r>
        <w:t xml:space="preserve"> </w:t>
      </w:r>
      <w:r>
        <w:t xml:space="preserve">而且这句话直接接 C 篇第十一类，是加分不是减分。</w:t>
      </w:r>
    </w:p>
    <w:p>
      <w:pPr>
        <w:pStyle w:val="BodyText"/>
      </w:pPr>
      <w:r>
        <w:rPr>
          <w:bCs/>
          <w:b/>
        </w:rPr>
        <w:t xml:space="preserve">Q5「那正增益在哪里？」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不在架构层，在检索与核验在环</w:t>
      </w:r>
      <w:r>
        <w:t xml:space="preserve">。A 篇 R6 已经指明出路（生成后筛选：核验在环 +50% 宽度 / 0% 矛盾）。⇒ 这是 A 篇自己的"那什么才 work"答案。</w:t>
      </w:r>
    </w:p>
    <w:p>
      <w:pPr>
        <w:pStyle w:val="BodyText"/>
      </w:pPr>
      <w:r>
        <w:rPr>
          <w:bCs/>
          <w:b/>
        </w:rPr>
        <w:t xml:space="preserve">Q6 ⚠️「你自己修正过两次？」</w:t>
      </w:r>
      <w:r>
        <w:t xml:space="preserve">（今天新增，问的是自我批评，主动讲是加分）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是，两次，都写进正文了（A 篇 §3.8），不是脚注。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口径修正</w:t>
      </w:r>
      <w:r>
        <w:t xml:space="preserve">：原预注册的主读数是「有效秩/n」（PCA 谱参与比）⇒ ★</w:t>
      </w:r>
      <w:r>
        <w:t xml:space="preserve"> </w:t>
      </w:r>
      <w:r>
        <w:rPr>
          <w:bCs/>
          <w:b/>
        </w:rPr>
        <w:t xml:space="preserve">这个量在定义上必然随 n 下降</w:t>
      </w:r>
      <w:r>
        <w:t xml:space="preserve">（秩∈[1,n]，分母是 n）⇒ ⇒</w:t>
      </w:r>
      <w:r>
        <w:t xml:space="preserve"> </w:t>
      </w:r>
      <w:r>
        <w:rPr>
          <w:bCs/>
          <w:b/>
        </w:rPr>
        <w:t xml:space="preserve">用一个必然下降的量去检验"加支数是否有效"，无论真实效应是什么都会得出"负向"</w:t>
      </w:r>
      <w:r>
        <w:t xml:space="preserve">。⇒ 我们把一个数学恒等式当成了实验发现。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定量证明（第二道门）</w:t>
      </w:r>
      <w:r>
        <w:t xml:space="preserve">（真·无效应 + 嵌套采样 + 300 次重复；落盘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）：「秩/n」中位 n=3→12</w:t>
      </w:r>
      <w:r>
        <w:t xml:space="preserve"> </w:t>
      </w:r>
      <w:r>
        <w:rPr>
          <w:bCs/>
          <w:b/>
        </w:rPr>
        <w:t xml:space="preserve">0.85→0.56</w:t>
      </w:r>
      <w:r>
        <w:t xml:space="preserve">，逐档方向</w:t>
      </w:r>
      <w:r>
        <w:t xml:space="preserve"> </w:t>
      </w:r>
      <w:r>
        <w:rPr>
          <w:bCs/>
          <w:b/>
        </w:rPr>
        <w:t xml:space="preserve">↑55↓245 / ↑47↓253 / ↑49↓251 / ↑12↓288 / ↑12↓288 / ↑10↓290</w:t>
      </w:r>
      <w:r>
        <w:t xml:space="preserve">（假阴性 ≈ 100%）⇒ 而 Vendi</w:t>
      </w:r>
      <w:r>
        <w:t xml:space="preserve"> </w:t>
      </w:r>
      <w:r>
        <w:rPr>
          <w:bCs/>
          <w:b/>
        </w:rPr>
        <w:t xml:space="preserve">↑300↓0 逐档系统性上升</w:t>
      </w:r>
      <w:r>
        <w:t xml:space="preserve">（中位 2.85→8.46，安全一个量级）。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重算（第一道门）</w:t>
      </w:r>
      <w:r>
        <w:t xml:space="preserve">（模态数，同一批数据 18 组次/6 题）：</w:t>
      </w:r>
      <w:r>
        <w:rPr>
          <w:bCs/>
          <w:b/>
        </w:rPr>
        <w:t xml:space="preserve">↑12 / 持平 6 / ↓0，零组次变窄</w:t>
      </w:r>
      <w:r>
        <w:t xml:space="preserve">；6 题里 5 题中位上升；最塌缩的 T2 从模态 1→2。</w:t>
      </w:r>
      <w:r>
        <w:t xml:space="preserve"> </w:t>
      </w:r>
      <w:r>
        <w:t xml:space="preserve">⇒ ⚠️⚠️ ★</w:t>
      </w:r>
      <w:r>
        <w:t xml:space="preserve"> </w:t>
      </w:r>
      <w:r>
        <w:rPr>
          <w:bCs/>
          <w:b/>
        </w:rPr>
        <w:t xml:space="preserve">但这个结论已被降级（第三道门）</w:t>
      </w:r>
      <w:r>
        <w:t xml:space="preserve"> </w:t>
      </w:r>
      <w:r>
        <w:t xml:space="preserve">—— 嵌套子集校准（K=200，同一组 8 支里抽 5 支取 p90）显示：8 支实测</w:t>
      </w:r>
      <w:r>
        <w:rPr>
          <w:bCs/>
          <w:b/>
        </w:rPr>
        <w:t xml:space="preserve">超过</w:t>
      </w:r>
      <w:r>
        <w:t xml:space="preserve">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「加支数让面变宽」在 Vendi 口径下基本是采样量增加的机械产物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正确表述是「原始读数为零组次变窄，但经机械基线校准后真实效应远小于原始读数暗示的，且在 Vendi 口径下不显著」。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三道门</w:t>
      </w:r>
      <w:r>
        <w:t xml:space="preserve">：① 定义上能检出 ② n 基线 ③ 嵌套子集校准 ⇒</w:t>
      </w:r>
      <w:r>
        <w:t xml:space="preserve"> </w:t>
      </w:r>
      <w:r>
        <w:rPr>
          <w:bCs/>
          <w:b/>
        </w:rPr>
        <w:t xml:space="preserve">"发现口径错误"≠"结论成立"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这条比单条结论值钱。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同机制已有已发表论文的独立佐证</w:t>
      </w:r>
      <w:r>
        <w:t xml:space="preserve">（</w:t>
      </w:r>
      <w:r>
        <w:rPr>
          <w:bCs/>
          <w:b/>
        </w:rPr>
        <w:t xml:space="preserve">本组已下载原文 PDF 逐字核</w:t>
      </w:r>
      <w:r>
        <w:t xml:space="preserve">）：Chen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）——</w:t>
      </w:r>
      <w:r>
        <w:t xml:space="preserve"> </w:t>
      </w:r>
      <w:r>
        <w:rPr>
          <w:bCs/>
          <w:b/>
        </w:rPr>
        <w:t xml:space="preserve">只写三条</w:t>
      </w:r>
      <w:r>
        <w:t xml:space="preserve">：</w:t>
      </w:r>
      <w:r>
        <w:t xml:space="preserve"> </w:t>
      </w:r>
      <w:r>
        <w:t xml:space="preserve">&gt; ①</w:t>
      </w:r>
      <w:r>
        <w:t xml:space="preserve"> </w:t>
      </w:r>
      <w:r>
        <w:rPr>
          <w:bCs/>
          <w:b/>
        </w:rPr>
        <w:t xml:space="preserve">Vendi/N 单调下降 1.03 → 0.47</w:t>
      </w:r>
      <w:r>
        <w:t xml:space="preserve">（</w:t>
      </w:r>
      <w:r>
        <w:rPr>
          <w:bCs/>
          <w:b/>
        </w:rPr>
        <w:t xml:space="preserve">端点 1.03 / 0.47 为原文正文逐字所载</w:t>
      </w:r>
      <w:r>
        <w:t xml:space="preserve">；★</w:t>
      </w:r>
      <w:r>
        <w:t xml:space="preserve"> </w:t>
      </w:r>
      <w:r>
        <w:rPr>
          <w:bCs/>
          <w:b/>
        </w:rPr>
        <w:t xml:space="preserve">中间档位（0.805 / 0.648 / 0.562 / 0.474）由 Table 8 的 Mean 行 ÷ N 复算得出，可复核</w:t>
      </w:r>
      <w:r>
        <w:t xml:space="preserve"> </w:t>
      </w:r>
      <w:r>
        <w:t xml:space="preserve">—— 复算端点</w:t>
      </w:r>
      <w:r>
        <w:t xml:space="preserve"> </w:t>
      </w:r>
      <w:r>
        <w:rPr>
          <w:bCs/>
          <w:b/>
        </w:rPr>
        <w:t xml:space="preserve">1.0300 / 0.4743 与原文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中间档位因此是可复算的，不是图读近似值</w:t>
      </w:r>
      <w:r>
        <w:t xml:space="preserve">；原文正文未直接列出这些中间值）；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绝对 Vendi 端点 3.09 → 3.32</w:t>
      </w:r>
      <w:r>
        <w:t xml:space="preserve">（+7.4%，paired t=5.46，</w:t>
      </w:r>
      <w:r>
        <w:rPr>
          <w:bCs/>
          <w:b/>
        </w:rPr>
        <w:t xml:space="preserve">p&lt;0.0001</w:t>
      </w:r>
      <w:r>
        <w:t xml:space="preserve">，</w:t>
      </w:r>
      <w:r>
        <w:rPr>
          <w:bCs/>
          <w:b/>
        </w:rPr>
        <w:t xml:space="preserve">17/20 主题端点增长</w:t>
      </w:r>
      <w:r>
        <w:t xml:space="preserve">）；</w:t>
      </w:r>
      <w:r>
        <w:t xml:space="preserve"> </w:t>
      </w:r>
      <w:r>
        <w:t xml:space="preserve">&gt; ③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（Pearson</w:t>
      </w:r>
      <w:r>
        <w:t xml:space="preserve"> </w:t>
      </w:r>
      <w:r>
        <w:rPr>
          <w:bCs/>
          <w:b/>
        </w:rPr>
        <w:t xml:space="preserve">r=−0.14, p=0.55</w:t>
      </w:r>
      <w:r>
        <w:t xml:space="preserve">）⇒ 排除「主题本来就没那么多想法」。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不写「绝对 Vendi 单调上升」</w:t>
      </w:r>
      <w:r>
        <w:t xml:space="preserve"> </w:t>
      </w:r>
      <w:r>
        <w:t xml:space="preserve">—— 原文 §5 行文如此（"increases monotonically"），</w:t>
      </w:r>
      <w:r>
        <w:rPr>
          <w:bCs/>
          <w:b/>
        </w:rPr>
        <w:t xml:space="preserve">但它自己的 Table 8 的 Mean 行是 3.09→3.22→3.24→3.37→3.32，在 N=6 见顶后回落</w:t>
      </w:r>
      <w:r>
        <w:t xml:space="preserve">；逐主题</w:t>
      </w:r>
      <w:r>
        <w:t xml:space="preserve"> </w:t>
      </w:r>
      <w:r>
        <w:rPr>
          <w:bCs/>
          <w:b/>
        </w:rPr>
        <w:t xml:space="preserve">20 个里仅 1 个（Optimization）全程非递减，19/20 至少降一次</w:t>
      </w:r>
      <w:r>
        <w:t xml:space="preserve"> </w:t>
      </w:r>
      <w:r>
        <w:t xml:space="preserve">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这不是孤例陷阱，是已被独立量化的普遍现象</w:t>
      </w:r>
      <w:r>
        <w:t xml:space="preserve"> </w:t>
      </w:r>
      <w:r>
        <w:t xml:space="preserve">—— 但</w:t>
      </w:r>
      <w:r>
        <w:rPr>
          <w:bCs/>
          <w:b/>
        </w:rPr>
        <w:t xml:space="preserve">引它就要引对它最容易被人挑的那一半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数据已交接</w:t>
      </w:r>
      <w:r>
        <w:t xml:space="preserve">（2026-10-24 12:00 层2 第八轮交付，commit</w:t>
      </w:r>
      <w:r>
        <w:t xml:space="preserve"> </w:t>
      </w:r>
      <w:r>
        <w:rPr>
          <w:rStyle w:val="VerbatimChar"/>
        </w:rPr>
        <w:t xml:space="preserve">6dd7dd1</w:t>
      </w:r>
      <w:r>
        <w:t xml:space="preserve">）：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+ 脚本</w:t>
      </w:r>
      <w:r>
        <w:t xml:space="preserve"> </w:t>
      </w:r>
      <w:r>
        <w:rPr>
          <w:rStyle w:val="VerbatimChar"/>
        </w:rPr>
        <w:t xml:space="preserve">metrics_ext.py::n_baseline()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experiments/nested_calibration.py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逐 n 数值现已逐格可回源</w:t>
      </w:r>
      <w:r>
        <w:t xml:space="preserve">（见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预注册的因变量必须在"定义上"就能检出你想检出的效应；任何含 n 作分母的量，在比较不同 n 的臂时是恒等式，不是因变量。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预注册不是"先写下来就安全"——写错指标照样能把真效应判成假。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诚实标注</w:t>
      </w:r>
      <w:r>
        <w:t xml:space="preserve">：路径多样题族那批（S4/S5/S6，5 臂 233 次调用）</w:t>
      </w:r>
      <w:r>
        <w:rPr>
          <w:bCs/>
          <w:b/>
        </w:rPr>
        <w:t xml:space="preserve">没有事前预注册</w:t>
      </w:r>
      <w:r>
        <w:t xml:space="preserve"> </w:t>
      </w:r>
      <w:r>
        <w:t xml:space="preserve">⇒ 原 H-D1–H-D4 是给"推导唯一"题写的、不适用 ⇒ 按</w:t>
      </w:r>
      <w:r>
        <w:rPr>
          <w:bCs/>
          <w:b/>
        </w:rPr>
        <w:t xml:space="preserve">探索性方向性证据</w:t>
      </w:r>
      <w:r>
        <w:t xml:space="preserve">处理，</w:t>
      </w:r>
      <w:r>
        <w:rPr>
          <w:bCs/>
          <w:b/>
        </w:rPr>
        <w:t xml:space="preserve">不作判决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这两条比本文任何一条结果都值钱</w:t>
      </w:r>
      <w:r>
        <w:t xml:space="preserve">——它们描述的是"</w:t>
      </w:r>
      <w:r>
        <w:rPr>
          <w:bCs/>
          <w:b/>
        </w:rPr>
        <w:t xml:space="preserve">怎样把真效应判成假</w:t>
      </w:r>
      <w:r>
        <w:t xml:space="preserve">"。</w:t>
      </w:r>
    </w:p>
    <w:p>
      <w:pPr>
        <w:pStyle w:val="BodyText"/>
      </w:pPr>
      <w:r>
        <w:rPr>
          <w:bCs/>
          <w:b/>
        </w:rPr>
        <w:t xml:space="preserve">Q6b ★★★「前人有支持你们主线的证据吗？」</w:t>
      </w:r>
      <w:r>
        <w:t xml:space="preserve">（2026-10-24 14:2x 新增，</w:t>
      </w:r>
      <w:r>
        <w:rPr>
          <w:bCs/>
          <w:b/>
        </w:rPr>
        <w:t xml:space="preserve">这是我们目前能拿到的最强外部背书</w:t>
      </w:r>
      <w:r>
        <w:t xml:space="preserve">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有，而且是同向的独立证据。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。</w:t>
      </w:r>
      <w:r>
        <w:t xml:space="preserve"> </w:t>
      </w:r>
      <w:r>
        <w:t xml:space="preserve">⇒ ⇒★★</w:t>
      </w:r>
      <w:r>
        <w:t xml:space="preserve"> </w:t>
      </w:r>
      <w:r>
        <w:rPr>
          <w:bCs/>
          <w:b/>
        </w:rPr>
        <w:t xml:space="preserve">为什么这条比"Vendi/N 会跌"有力得多</w:t>
      </w:r>
      <w:r>
        <w:t xml:space="preserve">：Vendi/N 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这一条说明做多样性这件事在质量侧的波动幅度很小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规范表述 = 「质量波动幅度比多样性波动小一个数量级」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它给我们的主线提供的是【前提】</w:t>
      </w:r>
      <w:r>
        <w:t xml:space="preserve">，而"代价发生在哪一步"是</w:t>
      </w:r>
      <w:r>
        <w:rPr>
          <w:bCs/>
          <w:b/>
        </w:rPr>
        <w:t xml:space="preserve">我们自己的测点</w:t>
      </w:r>
      <w:r>
        <w:t xml:space="preserve">（§3.8 机制链指向「合并 / 取舍」）⇒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对外不说"前人复现了我们的结论"。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并且它否掉了我们刚删掉的那个框架的前提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位置</w:t>
      </w:r>
      <w:r>
        <w:t xml:space="preserve">：A 篇 §2.5(f) + §5.9 + 附录 D.7 第 8 条。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对外口径速查（这一条别再写飘）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❌ 不要写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写成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"多样性几乎不损质量"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「质量波动幅度比多样性波动小一个数量级」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前者是对原文的</w:t>
            </w:r>
            <w:r>
              <w:rPr>
                <w:bCs/>
                <w:b/>
              </w:rPr>
              <w:t xml:space="preserve">过强改写</w:t>
            </w:r>
            <w:r>
              <w:t xml:space="preserve">；原文逐字只说</w:t>
            </w:r>
            <w:r>
              <w:t xml:space="preserve"> </w:t>
            </w:r>
            <w:r>
              <w:rPr>
                <w:iCs/>
                <w:i/>
              </w:rPr>
              <w:t xml:space="preserve">an order of magnitude smaller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"多样性几乎不要钱"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「做多样性这件事在质量侧的波动幅度很小」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"损失不在多样性本身，而在合并"（</w:t>
            </w:r>
            <w:r>
              <w:rPr>
                <w:bCs/>
                <w:b/>
              </w:rPr>
              <w:t xml:space="preserve">归给前人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「前人证前提（做多样性在质量侧波动小），我们测位置（代价落在合并/取舍这一步）」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et al.</w:t>
            </w:r>
            <w:r>
              <w:t xml:space="preserve"> </w:t>
            </w:r>
            <w:r>
              <w:rPr>
                <w:bCs/>
                <w:b/>
              </w:rPr>
              <w:t xml:space="preserve">从未测过合并步骤</w:t>
            </w:r>
            <w:r>
              <w:t xml:space="preserve"> </w:t>
            </w:r>
            <w:r>
              <w:t xml:space="preserve">⇒ 把"合并"归给他们是</w:t>
            </w:r>
            <w:r>
              <w:rPr>
                <w:bCs/>
                <w:b/>
              </w:rPr>
              <w:t xml:space="preserve">越权归因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"前人复现了我们的结论"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「前人独立测出了同一原则」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测的不是同一个轴（他们结构级 5 拓扑 / 我们 prompt 级单管线）</w:t>
            </w:r>
          </w:p>
        </w:tc>
      </w:tr>
    </w:tbl>
    <w:p>
      <w:pPr>
        <w:pStyle w:val="BodyText"/>
      </w:pPr>
      <w:r>
        <w:t xml:space="preserve">⚠️ ⚠️ ★</w:t>
      </w:r>
      <w:r>
        <w:t xml:space="preserve"> </w:t>
      </w:r>
      <w:r>
        <w:rPr>
          <w:bCs/>
          <w:b/>
        </w:rPr>
        <w:t xml:space="preserve">被问到时的边界（照纪律先备好，别临场硬圆）</w:t>
      </w:r>
      <w:r>
        <w:t xml:space="preserve">：①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 </w:t>
      </w:r>
      <w:r>
        <w:t xml:space="preserve">—— 他们测</w:t>
      </w:r>
      <w:r>
        <w:rPr>
          <w:bCs/>
          <w:b/>
        </w:rPr>
        <w:t xml:space="preserve">结构级 5 种拓扑</w:t>
      </w:r>
      <w:r>
        <w:t xml:space="preserve">，我们测</w:t>
      </w:r>
      <w:r>
        <w:rPr>
          <w:bCs/>
          <w:b/>
        </w:rPr>
        <w:t xml:space="preserve">prompt 级、单管线内部的候选集与融合门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这是【原则性支持】，不是复现</w:t>
      </w:r>
      <w:r>
        <w:t xml:space="preserve"> </w:t>
      </w:r>
      <w:r>
        <w:t xml:space="preserve">⇒ 只能说"</w:t>
      </w:r>
      <w:r>
        <w:rPr>
          <w:bCs/>
          <w:b/>
        </w:rPr>
        <w:t xml:space="preserve">前人独立测出了同一原则</w:t>
      </w:r>
      <w:r>
        <w:t xml:space="preserve">"。②</w:t>
      </w:r>
      <w:r>
        <w:t xml:space="preserve"> </w:t>
      </w:r>
      <w:r>
        <w:rPr>
          <w:bCs/>
          <w:b/>
        </w:rPr>
        <w:t xml:space="preserve">其质量轴内部方向不一致</w:t>
      </w:r>
      <w:r>
        <w:t xml:space="preserve">（Horizontal 的 Overall Quality</w:t>
      </w:r>
      <w:r>
        <w:t xml:space="preserve"> </w:t>
      </w:r>
      <w:r>
        <w:rPr>
          <w:bCs/>
          <w:b/>
        </w:rPr>
        <w:t xml:space="preserve">最低 7.88</w:t>
      </w:r>
      <w:r>
        <w:t xml:space="preserve"> </w:t>
      </w:r>
      <w:r>
        <w:t xml:space="preserve">但 Workability</w:t>
      </w:r>
      <w:r>
        <w:t xml:space="preserve"> </w:t>
      </w:r>
      <w:r>
        <w:rPr>
          <w:bCs/>
          <w:b/>
        </w:rPr>
        <w:t xml:space="preserve">最高 7.95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只引"质量变化幅度 0.62 远小于多样性变化幅度 74%"</w:t>
      </w:r>
      <w:r>
        <w:t xml:space="preserve">，</w:t>
      </w:r>
      <w:r>
        <w:rPr>
          <w:bCs/>
          <w:b/>
        </w:rPr>
        <w:t xml:space="preserve">不引"质量不受影响"</w:t>
      </w:r>
      <w:r>
        <w:t xml:space="preserve">。③ 它证的是</w:t>
      </w:r>
      <w:r>
        <w:rPr>
          <w:bCs/>
          <w:b/>
        </w:rPr>
        <w:t xml:space="preserve">前提</w:t>
      </w:r>
      <w:r>
        <w:t xml:space="preserve">（多样性几乎不要钱），我们测的是</w:t>
      </w:r>
      <w:r>
        <w:rPr>
          <w:bCs/>
          <w:b/>
        </w:rPr>
        <w:t xml:space="preserve">位置</w:t>
      </w:r>
      <w:r>
        <w:t xml:space="preserve">（钱花在哪一步）。</w:t>
      </w:r>
    </w:p>
    <w:p>
      <w:pPr>
        <w:pStyle w:val="BodyText"/>
      </w:pPr>
      <w:r>
        <w:rPr>
          <w:bCs/>
          <w:b/>
        </w:rPr>
        <w:t xml:space="preserve">Q7b ★「你们到底接了 ToT 原版没有？」</w:t>
      </w:r>
      <w:r>
        <w:t xml:space="preserve">（2026-10-24 晚已接上，这是加分项）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接了，6 臂，零自创算法。</w:t>
      </w:r>
      <w:r>
        <w:t xml:space="preserve"> </w:t>
      </w:r>
      <w:r>
        <w:t xml:space="preserve">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adhd_repro.py</w:t>
      </w:r>
      <w:r>
        <w:t xml:space="preserve">（A2 真代码）；预注册</w:t>
      </w:r>
      <w:r>
        <w:t xml:space="preserve"> </w:t>
      </w:r>
      <w:r>
        <w:rPr>
          <w:rStyle w:val="VerbatimChar"/>
        </w:rPr>
        <w:t xml:space="preserve">eval/PREREG-TOT-ARM.md</w:t>
      </w:r>
      <w:r>
        <w:t xml:space="preserve"> </w:t>
      </w:r>
      <w:r>
        <w:t xml:space="preserve">事前写死。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最重要的读数</w:t>
      </w:r>
      <w:r>
        <w:t xml:space="preserve">：</w:t>
      </w:r>
      <w:r>
        <w:rPr>
          <w:bCs/>
          <w:b/>
        </w:rPr>
        <w:t xml:space="preserve">候选集 Vendi 只有 1.61–1.91 ⇒ 5 支只产生约 1.7 个有效模态 ⇒ 强选择器根本无事可选</w:t>
      </w:r>
      <w:r>
        <w:t xml:space="preserve">（改选择策略、改评估器都「未观察到支持」）⇒ ⇒</w:t>
      </w:r>
      <w:r>
        <w:t xml:space="preserve"> </w:t>
      </w:r>
      <w:r>
        <w:rPr>
          <w:bCs/>
          <w:b/>
        </w:rPr>
        <w:t xml:space="preserve">瓶颈在生成侧，不在选择侧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闭环了 ToT 原文 "the game's bottleneck is thought generation"</w:t>
      </w:r>
      <w:r>
        <w:t xml:space="preserve"> </w:t>
      </w:r>
      <w:r>
        <w:t xml:space="preserve">—— 而且是在</w:t>
      </w:r>
      <w:r>
        <w:rPr>
          <w:bCs/>
          <w:b/>
        </w:rPr>
        <w:t xml:space="preserve">非分解</w:t>
      </w:r>
      <w:r>
        <w:t xml:space="preserve">任务上、</w:t>
      </w:r>
      <w:r>
        <w:rPr>
          <w:bCs/>
          <w:b/>
        </w:rPr>
        <w:t xml:space="preserve">连 2 个模态都不到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两条边界</w:t>
      </w:r>
      <w:r>
        <w:t xml:space="preserve">：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 ⇒ H-T4 不可判；题级 n=3 ⇒ 不报 p 值。</w:t>
      </w:r>
    </w:p>
    <w:p>
      <w:pPr>
        <w:pStyle w:val="BodyText"/>
      </w:pPr>
      <w:r>
        <w:rPr>
          <w:bCs/>
          <w:b/>
        </w:rPr>
        <w:t xml:space="preserve">Q7c ★★「前人测过异构模型，你们说『跨型号无效』，矛盾吗？」（2026-10-25 新增，几乎一定会被问）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不矛盾，但我们这条被限定成【拓扑级】命题了。</w:t>
      </w:r>
      <w:r>
        <w:t xml:space="preserve"> </w:t>
      </w:r>
      <w:r>
        <w:rPr>
          <w:bCs/>
          <w:b/>
        </w:rPr>
        <w:t xml:space="preserve">前人自己测的（原文附录 J.3，本组已下载 PDF 逐字核）</w:t>
      </w:r>
      <w:r>
        <w:t xml:space="preserve">：Table 13</w:t>
      </w:r>
      <w:r>
        <w:t xml:space="preserve"> </w:t>
      </w:r>
      <w:r>
        <w:rPr>
          <w:bCs/>
          <w:b/>
        </w:rPr>
        <w:t xml:space="preserve">同拓扑内</w:t>
      </w:r>
      <w:r>
        <w:t xml:space="preserve">把单模型换成异构模型 ——</w:t>
      </w:r>
      <w:r>
        <w:t xml:space="preserve"> </w:t>
      </w:r>
      <w:r>
        <w:rPr>
          <w:bCs/>
          <w:b/>
        </w:rPr>
        <w:t xml:space="preserve">Interdisciplinary 2.197 → 2.943（+34.0%, p=0.0003, d=2.33）</w:t>
      </w:r>
      <w:r>
        <w:t xml:space="preserve">、Leader-Led +14.6%（p=0.071, ns）、</w:t>
      </w:r>
      <w:r>
        <w:rPr>
          <w:bCs/>
          <w:b/>
        </w:rPr>
        <w:t xml:space="preserve">Horizontal −4.1%（p=0.627，无收益）</w:t>
      </w:r>
      <w:r>
        <w:t xml:space="preserve">；Table 14</w:t>
      </w:r>
      <w:r>
        <w:t xml:space="preserve"> </w:t>
      </w:r>
      <w:r>
        <w:rPr>
          <w:bCs/>
          <w:b/>
        </w:rPr>
        <w:t xml:space="preserve">跨拓扑</w:t>
      </w:r>
      <w:r>
        <w:t xml:space="preserve">比 ——</w:t>
      </w:r>
      <w:r>
        <w:t xml:space="preserve"> </w:t>
      </w:r>
      <w:r>
        <w:rPr>
          <w:bCs/>
          <w:b/>
        </w:rPr>
        <w:t xml:space="preserve">Mixed-Model Horizontal（3.402）显著优于所有单模型基线</w:t>
      </w:r>
      <w:r>
        <w:t xml:space="preserve">（d = 1.58–6.53，全 p&lt;0.0001）。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所以"异构有没有用"取决于你跟谁比：两张表不能互相印证也不能互相反驳。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我们的限定句（已写进 A 篇 §5.8 机制链第③条）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认知框架错位无效』只在【无交互的并行发散】这一种拓扑下成立」</w:t>
      </w:r>
      <w:r>
        <w:t xml:space="preserve"> </w:t>
      </w:r>
      <w:r>
        <w:t xml:space="preserve">—— 前人在</w:t>
      </w:r>
      <w:r>
        <w:rPr>
          <w:bCs/>
          <w:b/>
        </w:rPr>
        <w:t xml:space="preserve">有权威结构的协作拓扑</w:t>
      </w:r>
      <w:r>
        <w:t xml:space="preserve">下测到的是异构模型</w:t>
      </w:r>
      <w:r>
        <w:rPr>
          <w:bCs/>
          <w:b/>
        </w:rPr>
        <w:t xml:space="preserve">大幅有效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本文的读数不能被读成"换模型没用"这条一般规律。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还有一条外部同构证据（原文附录 I.4 逐字）</w:t>
      </w:r>
      <w:r>
        <w:t xml:space="preserve">：</w:t>
      </w:r>
      <w:r>
        <w:rPr>
          <w:iCs/>
          <w:i/>
        </w:rPr>
        <w:t xml:space="preserve">"persona structure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significantly moderates</w:t>
      </w:r>
      <w:r>
        <w:rPr>
          <w:iCs/>
          <w:i/>
        </w:rPr>
        <w:t xml:space="preserve"> </w:t>
      </w:r>
      <w:r>
        <w:rPr>
          <w:iCs/>
          <w:i/>
        </w:rPr>
        <w:t xml:space="preserve">the topology effect"</w:t>
      </w:r>
      <w:r>
        <w:t xml:space="preserve">（Naive persona 下 Recursive vs NGT，</w:t>
      </w:r>
      <w:r>
        <w:rPr>
          <w:bCs/>
          <w:b/>
        </w:rPr>
        <w:t xml:space="preserve">d = 2.21, all 20 topics</w:t>
      </w:r>
      <w:r>
        <w:t xml:space="preserve">）⇒ ⇒</w:t>
      </w:r>
      <w:r>
        <w:t xml:space="preserve"> </w:t>
      </w:r>
      <w:r>
        <w:rPr>
          <w:bCs/>
          <w:b/>
        </w:rPr>
        <w:t xml:space="preserve">这与本文 §5.9「架构杠杆 = 【交互结构 × 任务结构】的交互」是同一个句式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但被调节的因子不同（原文是 topology，本文是任务结构）⇒ 说的是"同构"，不是"我们被复现"。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三条必须一起讲的边界</w:t>
      </w:r>
      <w:r>
        <w:t xml:space="preserve">（少一条就会被问倒）：①</w:t>
      </w:r>
      <w:r>
        <w:t xml:space="preserve"> </w:t>
      </w:r>
      <w:r>
        <w:rPr>
          <w:bCs/>
          <w:b/>
        </w:rPr>
        <w:t xml:space="preserve">代码里 persona 只有 2 种</w:t>
      </w:r>
      <w:r>
        <w:t xml:space="preserve">（first-year PhD student / senior AI researcher）⇒</w:t>
      </w:r>
      <w:r>
        <w:t xml:space="preserve"> </w:t>
      </w:r>
      <w:r>
        <w:rPr>
          <w:bCs/>
          <w:b/>
        </w:rPr>
        <w:t xml:space="preserve">"Interdisciplinary = 跨领域专家团"在代码里不存在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要拆的是【资历/权威层级】不是【领域】</w:t>
      </w:r>
      <w:r>
        <w:t xml:space="preserve">；②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</w:t>
      </w:r>
      <w:r>
        <w:t xml:space="preserve">（grouped_sequential / ngt / subgroup_random）⇒</w:t>
      </w:r>
      <w:r>
        <w:t xml:space="preserve"> </w:t>
      </w:r>
      <w:r>
        <w:rPr>
          <w:bCs/>
          <w:b/>
        </w:rPr>
        <w:t xml:space="preserve">Horizontal / Vertical 是 persona 组合出来的，不是拓扑槽位</w:t>
      </w:r>
      <w:r>
        <w:t xml:space="preserve">；③</w:t>
      </w:r>
      <w:r>
        <w:t xml:space="preserve"> </w:t>
      </w:r>
      <w:r>
        <w:rPr>
          <w:bCs/>
          <w:b/>
        </w:rPr>
        <w:t xml:space="preserve">前人每臂 N = 3</w:t>
      </w:r>
      <w:r>
        <w:t xml:space="preserve">（3 conversation + 1 tool），</w:t>
      </w:r>
      <w:r>
        <w:rPr>
          <w:bCs/>
          <w:b/>
        </w:rPr>
        <w:t xml:space="preserve">一次运行只出 1 份 proposal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本文的"5 支"（同一次发散内并行取 5 支）与前人的"5 份"（5 次独立运行）是两个不同的"5"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引用前人 per-arm 读数必须先换算 n。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：①②③ 来自第二组的</w:t>
      </w:r>
      <w:r>
        <w:rPr>
          <w:bCs/>
          <w:b/>
        </w:rPr>
        <w:t xml:space="preserve">代码级物证清单</w:t>
      </w:r>
      <w:r>
        <w:t xml:space="preserve">（</w:t>
      </w:r>
      <w:r>
        <w:rPr>
          <w:rStyle w:val="VerbatimChar"/>
        </w:rPr>
        <w:t xml:space="preserve">MAS_Diversity-ACTUAL-CONFIGS.md</w:t>
      </w:r>
      <w:r>
        <w:t xml:space="preserve">，</w:t>
      </w:r>
      <w:r>
        <w:rPr>
          <w:bCs/>
          <w:b/>
        </w:rPr>
        <w:t xml:space="preserve">本组未独立复核</w:t>
      </w:r>
      <w:r>
        <w:t xml:space="preserve">）⇒ 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记。</w:t>
      </w:r>
    </w:p>
    <w:p>
      <w:pPr>
        <w:pStyle w:val="BodyText"/>
      </w:pPr>
      <w:r>
        <w:rPr>
          <w:bCs/>
          <w:b/>
        </w:rPr>
        <w:t xml:space="preserve">Q8 ★★「你们的『模态数』到底怎么算的？」（2026-10-25 新增，来自三组那次口径事故）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层2 的"模态数"是 embedding 聚类，不是文本条数。</w:t>
      </w:r>
      <w:r>
        <w:t xml:space="preserve"> </w:t>
      </w:r>
      <w:r>
        <w:t xml:space="preserve">定义写死在</w:t>
      </w:r>
      <w:r>
        <w:t xml:space="preserve"> </w:t>
      </w:r>
      <w:r>
        <w:rPr>
          <w:rStyle w:val="VerbatimChar"/>
        </w:rPr>
        <w:t xml:space="preserve">creativity_lab/metrics.py::modes()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MiniMax embedding 的余弦距离阈值 0.05 下的连通分量数</w:t>
      </w:r>
      <w:r>
        <w:t xml:space="preserve">（"分成了几块"）⇒ ⇒ ★</w:t>
      </w:r>
      <w:r>
        <w:t xml:space="preserve"> </w:t>
      </w:r>
      <w:r>
        <w:rPr>
          <w:bCs/>
          <w:b/>
        </w:rPr>
        <w:t xml:space="preserve">换 embedding 模型或换阈值 ⇒ 读数就会变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正文已补上这条口径</w:t>
      </w:r>
      <w:r>
        <w:t xml:space="preserve">（原来只写"模态数"⇒</w:t>
      </w:r>
      <w:r>
        <w:t xml:space="preserve"> </w:t>
      </w:r>
      <w:r>
        <w:rPr>
          <w:bCs/>
          <w:b/>
        </w:rPr>
        <w:t xml:space="preserve">那是一个被藏起来的自由度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并且要点明它与另一个量不是一回事</w:t>
      </w:r>
      <w:r>
        <w:t xml:space="preserve">：</w:t>
      </w:r>
      <w:r>
        <w:rPr>
          <w:bCs/>
          <w:b/>
        </w:rPr>
        <w:t xml:space="preserve">「模态数」（语义分块数）≠「去重并集断言数/题」（去重后的断言条数）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凡靠"面宽"推结论的句子，必须说清用的是哪一把尺子。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三组那次"模态数"实为"断言文本数"的事故（导致他们一条"面更宽"的论据被推翻），对本组【不成立】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因为我们的"模态数"确实是聚类口径，不是文本条数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但事故形态要记住</w:t>
      </w:r>
      <w:r>
        <w:t xml:space="preserve">：</w:t>
      </w:r>
      <w:r>
        <w:rPr>
          <w:bCs/>
          <w:b/>
        </w:rPr>
        <w:t xml:space="preserve">指标名听起来对、底层键选错了 ⇒ 一整段论证看起来成立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跨组引用前必须对齐口径名。</w:t>
      </w:r>
    </w:p>
    <w:p>
      <w:pPr>
        <w:pStyle w:val="BodyText"/>
      </w:pPr>
      <w:r>
        <w:rPr>
          <w:bCs/>
          <w:b/>
        </w:rPr>
        <w:t xml:space="preserve">Q8b ★★「语义级那一轴你们做完了吗？」（2026-10-25 新增）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原料已就位，本文尚未测 —— 判据已写死（§8.1.1 第三轴），数据一到即可直接填。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两个用法</w:t>
      </w:r>
      <w:r>
        <w:t xml:space="preserve">：①</w:t>
      </w:r>
      <w:r>
        <w:t xml:space="preserve"> </w:t>
      </w:r>
      <w:r>
        <w:rPr>
          <w:bCs/>
          <w:b/>
        </w:rPr>
        <w:t xml:space="preserve">口径</w:t>
      </w:r>
      <w:r>
        <w:t xml:space="preserve"> </w:t>
      </w:r>
      <w:r>
        <w:t xml:space="preserve">= 结论空间覆盖率</w:t>
      </w:r>
      <w:r>
        <w:t xml:space="preserve"> </w:t>
      </w:r>
      <w:r>
        <w:rPr>
          <w:rStyle w:val="VerbatimChar"/>
        </w:rPr>
        <w:t xml:space="preserve">1 − n_uncovered / n_load_bearing</w:t>
      </w:r>
      <w:r>
        <w:t xml:space="preserve">（覆盖率不满 ⇒ 语义级读数要打折）；②</w:t>
      </w:r>
      <w:r>
        <w:t xml:space="preserve"> </w:t>
      </w:r>
      <w:r>
        <w:rPr>
          <w:bCs/>
          <w:b/>
        </w:rPr>
        <w:t xml:space="preserve">因变量</w:t>
      </w:r>
      <w:r>
        <w:t xml:space="preserve"> </w:t>
      </w:r>
      <w:r>
        <w:t xml:space="preserve">= 未覆盖族数 / 未覆盖率，作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必须与"覆盖到的族数"并列报，且只在开放式题上有效。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校准对（代理指标本身要被校准）</w:t>
      </w:r>
      <w:r>
        <w:t xml:space="preserve">：</w:t>
      </w:r>
      <w:r>
        <w:rPr>
          <w:bCs/>
          <w:b/>
        </w:rPr>
        <w:t xml:space="preserve">A1 / A3</w:t>
      </w:r>
      <w:r>
        <w:t xml:space="preserve">（法条可直接覆盖 ⇒ 未覆盖族</w:t>
      </w:r>
      <w:r>
        <w:rPr>
          <w:bCs/>
          <w:b/>
        </w:rPr>
        <w:t xml:space="preserve">应低</w:t>
      </w:r>
      <w:r>
        <w:t xml:space="preserve">；若高 ⇒ 是题或空间写错了，不是创造性）</w:t>
      </w:r>
      <w:r>
        <w:rPr>
          <w:bCs/>
          <w:b/>
        </w:rPr>
        <w:t xml:space="preserve">与 B2</w:t>
      </w:r>
      <w:r>
        <w:t xml:space="preserve">（押金 / 扣身份证 / 转正才办社保 ⇒ 法条覆盖不到 ⇒ 未覆盖族</w:t>
      </w:r>
      <w:r>
        <w:rPr>
          <w:bCs/>
          <w:b/>
        </w:rPr>
        <w:t xml:space="preserve">可高</w:t>
      </w:r>
      <w:r>
        <w:t xml:space="preserve">）</w:t>
      </w:r>
      <w:r>
        <w:rPr>
          <w:bCs/>
          <w:b/>
        </w:rPr>
        <w:t xml:space="preserve">必须并排报，不许只报 B2。</w:t>
      </w:r>
      <w:r>
        <w:t xml:space="preserve"> </w:t>
      </w:r>
      <w:r>
        <w:t xml:space="preserve">优先题</w:t>
      </w:r>
      <w:r>
        <w:t xml:space="preserve"> </w:t>
      </w:r>
      <w:r>
        <w:rPr>
          <w:bCs/>
          <w:b/>
        </w:rPr>
        <w:t xml:space="preserve">A2</w:t>
      </w:r>
      <w:r>
        <w:t xml:space="preserve">（夫妻各 40 万共 80 万 ⇒ 考"同一存款人合并计算"）。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⚠️ 三条必查项 —— 其中第 ③ 条【已经发生了】，必须先说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law F 的真相</w:t>
      </w:r>
      <w:r>
        <w:t xml:space="preserve"> </w:t>
      </w:r>
      <w:r>
        <w:t xml:space="preserve">—— 先前标注"F 不参与归族"的理由是"F 在 v1 里没原文"，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 缺的是【命题】不是【原文】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F1–F3 无需排除</w:t>
      </w:r>
      <w:r>
        <w:t xml:space="preserve">（否则 3/18 = 17% 的题会以"零命题"混进分母）；另：</w:t>
      </w:r>
      <w:r>
        <w:rPr>
          <w:bCs/>
          <w:b/>
        </w:rPr>
        <w:t xml:space="preserve">"v2 必须 join v1"也是错的</w:t>
      </w:r>
      <w:r>
        <w:t xml:space="preserve"> </w:t>
      </w:r>
      <w:r>
        <w:t xml:space="preserve">—— v2 自身完备，且</w:t>
      </w:r>
      <w:r>
        <w:t xml:space="preserve"> </w:t>
      </w:r>
      <w:r>
        <w:rPr>
          <w:bCs/>
          <w:b/>
        </w:rPr>
        <w:t xml:space="preserve">F 是 v1 没有的 ⇒ 用 v1 join 反而会丢 F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风险方向和原先假设相反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法条版本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回填前只报版本指纹</w:t>
      </w:r>
      <w:r>
        <w:t xml:space="preserve">（六部法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的 sha256 已列进 A 篇 §8.1.1）。</w:t>
      </w:r>
      <w:r>
        <w:t xml:space="preserve"> </w:t>
      </w:r>
      <w:r>
        <w:t xml:space="preserve">③ ★★★</w:t>
      </w:r>
      <w:r>
        <w:t xml:space="preserve"> </w:t>
      </w:r>
      <w:r>
        <w:rPr>
          <w:bCs/>
          <w:b/>
        </w:rPr>
        <w:t xml:space="preserve">底本必须换成 v2 —— 这条已经【发生】了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⇒ 「未覆盖族」被【系统性虚高】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在此之前，「未覆盖率」的读数一律标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A2（夫妻各 40 万共 80 万）的判据（★ 已按第三组审计结果订正：挂的是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的【限定】关系，不是互斥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＋ 第五条第一款/第二款。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主判据（通过/不通过）=【主体认定】</w:t>
      </w:r>
      <w:r>
        <w:t xml:space="preserve">：能否认定</w:t>
      </w:r>
      <w:r>
        <w:rPr>
          <w:bCs/>
          <w:b/>
        </w:rPr>
        <w:t xml:space="preserve">夫妻两人是两个独立的存款人</w:t>
      </w:r>
      <w:r>
        <w:t xml:space="preserve"> </w:t>
      </w:r>
      <w:r>
        <w:t xml:space="preserve">⇒ 各自 40 万、各自限额内 ⇒</w:t>
      </w:r>
      <w:r>
        <w:t xml:space="preserve"> </w:t>
      </w:r>
      <w:r>
        <w:rPr>
          <w:bCs/>
          <w:b/>
        </w:rPr>
        <w:t xml:space="preserve">合计 80 万全额偿付</w:t>
      </w:r>
      <w:r>
        <w:t xml:space="preserve">。</w:t>
      </w:r>
      <w:r>
        <w:t xml:space="preserve"> </w:t>
      </w:r>
      <w:r>
        <w:t xml:space="preserve">· ⇒ ★★</w:t>
      </w:r>
      <w:r>
        <w:t xml:space="preserve"> </w:t>
      </w:r>
      <w:r>
        <w:rPr>
          <w:bCs/>
          <w:b/>
        </w:rPr>
        <w:t xml:space="preserve">我们回源条文原文后的精确化（比"分别计算"更准）</w:t>
      </w:r>
      <w:r>
        <w:t xml:space="preserve">：第五条第二款逐字是「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…；超出最高偿付限额的部分，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」⇒ ⇒</w:t>
      </w:r>
      <w:r>
        <w:t xml:space="preserve"> </w:t>
      </w:r>
      <w:r>
        <w:rPr>
          <w:bCs/>
          <w:b/>
        </w:rPr>
        <w:t xml:space="preserve">条文明写要"合并计算" ⇒ ⇒ ⇒ 所以判据不是"合并 vs 不合并"，而是【条文里两处限定指向不同对象】：账户/机构层面要合并，存款人身份层面不合并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因此我们建议把主判据写成"区分这两处限定"，而不是"分别计算"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一个独立子项（可能判别力更强）</w:t>
      </w:r>
      <w:r>
        <w:t xml:space="preserve">：</w:t>
      </w:r>
      <w:r>
        <w:rPr>
          <w:bCs/>
          <w:b/>
        </w:rPr>
        <w:t xml:space="preserve">超限额的法律后果</w:t>
      </w:r>
      <w:r>
        <w:t xml:space="preserve"> </w:t>
      </w:r>
      <w:r>
        <w:t xml:space="preserve">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把"超 50 万部分风险自负"（常见误答）单列扣分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它可能比主体认定更有判别力（多数模型会在这里失分）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· 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是否主动指出【共同财产归属是另一法律关系，不等于"同一存款人"】（挂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</w:t>
      </w:r>
      <w:r>
        <w:t xml:space="preserve">：</w:t>
      </w:r>
      <w:r>
        <w:rPr>
          <w:bCs/>
          <w:b/>
        </w:rPr>
        <w:t xml:space="preserve">期望行为过严 ⇒ 绝大多数模型不会主动说这件事 ⇒ 若当通过条件 ⇒ 几乎所有模型都失败 ⇒ ⇒ 判据退化成常数 ⇒ 无判别力。</w:t>
      </w:r>
      <w:r>
        <w:t xml:space="preserve"> </w:t>
      </w:r>
      <w:r>
        <w:t xml:space="preserve">· ⇒ ⇒ ★★★</w:t>
      </w:r>
      <w:r>
        <w:t xml:space="preserve"> </w:t>
      </w:r>
      <w:r>
        <w:rPr>
          <w:bCs/>
          <w:b/>
        </w:rPr>
        <w:t xml:space="preserve">已写死一句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  <w:r>
        <w:t xml:space="preserve"> </w:t>
      </w:r>
      <w:r>
        <w:t xml:space="preserve">⇒ ⇒ ★★★</w:t>
      </w:r>
      <w:r>
        <w:t xml:space="preserve"> </w:t>
      </w:r>
      <w:r>
        <w:rPr>
          <w:bCs/>
          <w:b/>
        </w:rPr>
        <w:t xml:space="preserve">★ 三个子项 + 判读约束（★ 已写死，防外部问"任意一条命中算过吗"）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：夫妻两人是</w:t>
            </w:r>
            <w:r>
              <w:rPr>
                <w:bCs/>
                <w:b/>
              </w:rPr>
              <w:t xml:space="preserve">两个独立的存款人</w:t>
            </w:r>
            <w:r>
              <w:t xml:space="preserve"> </w:t>
            </w:r>
            <w:r>
              <w:t xml:space="preserve">⇒ 各自 40 万、各自限额内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把"风险自负"（模型高频误答）单列扣分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是否主动指出【共同财产归属 ≠ "同一存款人"】（挂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：❌</w:t>
      </w:r>
      <w:r>
        <w:t xml:space="preserve"> </w:t>
      </w:r>
      <w:r>
        <w:rPr>
          <w:bCs/>
          <w:b/>
        </w:rPr>
        <w:t xml:space="preserve">合成总分</w:t>
      </w:r>
      <w:r>
        <w:t xml:space="preserve"> </w:t>
      </w:r>
      <w:r>
        <w:t xml:space="preserve">—— 期望命中率最低的</w:t>
      </w:r>
      <w:r>
        <w:t xml:space="preserve"> </w:t>
      </w:r>
      <w:r>
        <w:rPr>
          <w:bCs/>
          <w:b/>
        </w:rPr>
        <w:t xml:space="preserve">S3</w:t>
      </w:r>
      <w:r>
        <w:t xml:space="preserve"> </w:t>
      </w:r>
      <w:r>
        <w:t xml:space="preserve">会主导总分 ⇒</w:t>
      </w:r>
      <w:r>
        <w:t xml:space="preserve"> </w:t>
      </w:r>
      <w:r>
        <w:rPr>
          <w:bCs/>
          <w:b/>
        </w:rPr>
        <w:t xml:space="preserve">一个只答对 S1+S2 的模型会被拖成"部分失败"</w:t>
      </w:r>
      <w:r>
        <w:t xml:space="preserve">，而它其实答对了全部法律后果；❌</w:t>
      </w:r>
      <w:r>
        <w:t xml:space="preserve"> </w:t>
      </w:r>
      <w:r>
        <w:rPr>
          <w:bCs/>
          <w:b/>
        </w:rPr>
        <w:t xml:space="preserve">取并集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S3 极容易"顺带提到"民法典 1062</w:t>
      </w:r>
      <w:r>
        <w:t xml:space="preserve"> </w:t>
      </w:r>
      <w:r>
        <w:t xml:space="preserve">⇒ 并集会把它抬成高命中的判据，</w:t>
      </w:r>
      <w:r>
        <w:rPr>
          <w:bCs/>
          <w:b/>
        </w:rPr>
        <w:t xml:space="preserve">而它其实测不出什么</w:t>
      </w:r>
      <w:r>
        <w:t xml:space="preserve">；❌</w:t>
      </w:r>
      <w:r>
        <w:t xml:space="preserve"> </w:t>
      </w:r>
      <w:r>
        <w:rPr>
          <w:bCs/>
          <w:b/>
        </w:rPr>
        <w:t xml:space="preserve">取交集</w:t>
      </w:r>
      <w:r>
        <w:t xml:space="preserve"> </w:t>
      </w:r>
      <w:r>
        <w:t xml:space="preserve">—— 几乎不可能命中 ⇒</w:t>
      </w:r>
      <w:r>
        <w:t xml:space="preserve"> </w:t>
      </w:r>
      <w:r>
        <w:rPr>
          <w:bCs/>
          <w:b/>
        </w:rPr>
        <w:t xml:space="preserve">退化成常数 0 ⇒ 无判别力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测"有没有多走一步"（没有唯一答案）⇒ ⇒ 两者不能合成一个数。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一条通用通则（本次的教训形态）——「编号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</w:t>
      </w:r>
      <w:r>
        <w:t xml:space="preserve"> </w:t>
      </w:r>
      <w:r>
        <w:rPr>
          <w:bCs/>
          <w:b/>
        </w:rPr>
        <w:t xml:space="preserve">回源读第五条第二款原文后才发现 ① "分别计算"与条文字面冲突（条文明写要合并计算）②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编号对齐只完成了"挂得上"，没完成"判得了"。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一条我们自己的自我修正（也会被问到）</w:t>
      </w:r>
      <w:r>
        <w:t xml:space="preserve">：★</w:t>
      </w:r>
      <w:r>
        <w:t xml:space="preserve"> </w:t>
      </w:r>
      <w:r>
        <w:rPr>
          <w:bCs/>
          <w:b/>
        </w:rPr>
        <w:t xml:space="preserve">前人的"拓扑轴"在代码层的可复现性存疑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我们只引前人【报告的读数】，不引其【机制解释】已被独立复现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而且这对我们是利好</w:t>
      </w:r>
      <w:r>
        <w:t xml:space="preserve">：我们的盲写轮臂若成立，是</w:t>
      </w:r>
      <w:r>
        <w:rPr>
          <w:bCs/>
          <w:b/>
        </w:rPr>
        <w:t xml:space="preserve">独立复现尝试</w:t>
      </w:r>
      <w:r>
        <w:t xml:space="preserve">而非"抄"。</w:t>
      </w:r>
    </w:p>
    <w:p>
      <w:pPr>
        <w:pStyle w:val="BodyText"/>
      </w:pPr>
      <w:r>
        <w:rPr>
          <w:bCs/>
          <w:b/>
        </w:rPr>
        <w:t xml:space="preserve">Q7 ⚠️「这跟 ToT 有什么区别？」</w:t>
      </w:r>
      <w:r>
        <w:t xml:space="preserve">（今天新增，几乎一定会被问，因为机制链里"加支数有效"就是 ToT 的结论）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坦白说，一部分就是 ToT 的结论 we've 复述了。我们把这件事写进了正文（§2.5 / §5.8 的「出处与定性」列）。</w:t>
      </w:r>
      <w:r>
        <w:t xml:space="preserve"> </w:t>
      </w:r>
      <w:r>
        <w:t xml:space="preserve">- 📄 ToT 原文一手结论（</w:t>
      </w:r>
      <w:r>
        <w:rPr>
          <w:bCs/>
          <w:b/>
        </w:rPr>
        <w:t xml:space="preserve">我们逐字核过</w:t>
      </w:r>
      <w:r>
        <w:t xml:space="preserve">）：</w:t>
      </w:r>
      <w:r>
        <w:rPr>
          <w:iCs/>
          <w:i/>
        </w:rPr>
        <w:t xml:space="preserve">"best of 100 CoT samples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 </w:t>
      </w:r>
      <w:r>
        <w:rPr>
          <w:iCs/>
          <w:i/>
        </w:rPr>
        <w:t xml:space="preserve">vs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74%</w:t>
      </w:r>
      <w:r>
        <w:rPr>
          <w:iCs/>
          <w:i/>
        </w:rPr>
        <w:t xml:space="preserve">"</w:t>
      </w:r>
      <w:r>
        <w:t xml:space="preserve">（Game of 24）⇒ ⇒</w:t>
      </w:r>
      <w:r>
        <w:t xml:space="preserve"> </w:t>
      </w:r>
      <w:r>
        <w:rPr>
          <w:bCs/>
          <w:b/>
        </w:rPr>
        <w:t xml:space="preserve">"加支数有效 / 身份多样性无效"这两条是 ToT 原文结论的复述，不是我们的发现</w:t>
      </w:r>
      <w:r>
        <w:t xml:space="preserve"> </w:t>
      </w:r>
      <w:r>
        <w:t xml:space="preserve">⇒ 我们在稿子里明确标了"⚠️⚠️ = ToT 原文结论，非本组新发现"。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那我们的增量在哪？</w:t>
      </w:r>
      <w:r>
        <w:t xml:space="preserve"> </w:t>
      </w:r>
      <w:r>
        <w:t xml:space="preserve">—— 在</w:t>
      </w:r>
      <w:r>
        <w:t xml:space="preserve"> </w:t>
      </w:r>
      <w:r>
        <w:rPr>
          <w:bCs/>
          <w:b/>
        </w:rPr>
        <w:t xml:space="preserve">ToT 的三条前提在开放写作题上全不成立</w:t>
      </w:r>
      <w:r>
        <w:t xml:space="preserve">（可分解 / 可回溯 / part-level 评价器）。⇒ ⇒</w:t>
      </w:r>
      <w:r>
        <w:t xml:space="preserve"> </w:t>
      </w:r>
      <w:r>
        <w:rPr>
          <w:bCs/>
          <w:b/>
        </w:rPr>
        <w:t xml:space="preserve">我们不是复现 ToT，是"测 ToT 的前提不成立时会发生什么"。</w:t>
      </w:r>
      <w:r>
        <w:t xml:space="preserve"> </w:t>
      </w:r>
      <w:r>
        <w:t xml:space="preserve">⇒ ⇒ 具体地，ToT 在可分解任务上做，</w:t>
      </w:r>
      <w:r>
        <w:rPr>
          <w:bCs/>
          <w:b/>
        </w:rPr>
        <w:t xml:space="preserve">默认了"多走一条路"是可行的</w:t>
      </w:r>
      <w:r>
        <w:t xml:space="preserve">；而我们的读数显示能不能撑开面</w:t>
      </w:r>
      <w:r>
        <w:rPr>
          <w:bCs/>
          <w:b/>
        </w:rPr>
        <w:t xml:space="preserve">取决于题里有多少条真正可分叉的决策</w:t>
      </w:r>
      <w:r>
        <w:t xml:space="preserve">（S5 数学证明题支数涨但面宽不涨）⇒</w:t>
      </w:r>
      <w:r>
        <w:t xml:space="preserve"> </w:t>
      </w:r>
      <w:r>
        <w:rPr>
          <w:bCs/>
          <w:b/>
        </w:rPr>
        <w:t xml:space="preserve">这是 ToT 原文没有的条件</w:t>
      </w:r>
      <w:r>
        <w:t xml:space="preserve">，因为它的任务里不需要这个条件。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但要认</w:t>
      </w:r>
      <w:r>
        <w:t xml:space="preserve">：ToT 原版臂</w:t>
      </w:r>
      <w:r>
        <w:rPr>
          <w:bCs/>
          <w:b/>
        </w:rPr>
        <w:t xml:space="preserve">还没接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自陈的最大对照缺口）⇒</w:t>
      </w:r>
      <w:r>
        <w:t xml:space="preserve"> </w:t>
      </w:r>
      <w:r>
        <w:rPr>
          <w:bCs/>
          <w:b/>
        </w:rPr>
        <w:t xml:space="preserve">我们所有臂间比较都是内部对照，不构成对 ToT 类方法的比较</w:t>
      </w:r>
      <w:r>
        <w:t xml:space="preserve">（已写进 §7 局限 14）。</w:t>
      </w:r>
    </w:p>
    <w:p>
      <w:r>
        <w:pict>
          <v:rect style="width:0;height:1.5pt" o:hralign="center" o:hrstd="t" o:hr="t"/>
        </w:pict>
      </w:r>
    </w:p>
    <w:bookmarkEnd w:id="26"/>
    <w:bookmarkStart w:id="27" w:name="d-篇-a-state-machine-is-not-yet-a-prompt"/>
    <w:p>
      <w:pPr>
        <w:pStyle w:val="Heading3"/>
      </w:pPr>
      <w:r>
        <w:t xml:space="preserve">📙 D 篇 · A State Machine Is Not Yet a Prompt</w:t>
      </w:r>
    </w:p>
    <w:p>
      <w:pPr>
        <w:pStyle w:val="FirstParagraph"/>
      </w:pPr>
      <w:r>
        <w:rPr>
          <w:bCs/>
          <w:b/>
        </w:rPr>
        <w:t xml:space="preserve">Q1「状态驱动到底成没成？」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分三段说，这是 D 篇的完整答案</w:t>
      </w:r>
      <w:r>
        <w:t xml:space="preserve">：</w:t>
      </w:r>
      <w:r>
        <w:t xml:space="preserve"> </w:t>
      </w:r>
      <w:r>
        <w:t xml:space="preserve">- 反馈通路：</w:t>
      </w:r>
      <w:r>
        <w:rPr>
          <w:bCs/>
          <w:b/>
        </w:rPr>
        <w:t xml:space="preserve">成立且强分离，9.13×</w:t>
      </w:r>
      <w:r>
        <w:t xml:space="preserve">（D2 0.0176 vs D0 地板 0.1606）</w:t>
      </w:r>
      <w:r>
        <w:t xml:space="preserve"> </w:t>
      </w:r>
      <w:r>
        <w:t xml:space="preserve">- 驱动力通路：v3 几何读数</w:t>
      </w:r>
      <w:r>
        <w:rPr>
          <w:bCs/>
          <w:b/>
        </w:rPr>
        <w:t xml:space="preserve">归零</w:t>
      </w:r>
      <w:r>
        <w:t xml:space="preserve">（15 臂对全落 0.053–0.077 窄带，地板 0.0720）⇒</w:t>
      </w:r>
      <w:r>
        <w:t xml:space="preserve"> </w:t>
      </w:r>
      <w:r>
        <w:rPr>
          <w:bCs/>
          <w:b/>
        </w:rPr>
        <w:t xml:space="preserve">但这不能读成"没差异"</w:t>
      </w:r>
      <w:r>
        <w:t xml:space="preserve">，因为</w:t>
      </w:r>
      <w:r>
        <w:rPr>
          <w:bCs/>
          <w:b/>
        </w:rPr>
        <w:t xml:space="preserve">换读数轴</w:t>
      </w:r>
      <w:r>
        <w:t xml:space="preserve">（几何相似度 →</w:t>
      </w:r>
      <w:r>
        <w:t xml:space="preserve"> </w:t>
      </w:r>
      <w:r>
        <w:rPr>
          <w:bCs/>
          <w:b/>
        </w:rPr>
        <w:t xml:space="preserve">对着目标直接问的判官两两比较</w:t>
      </w:r>
      <w:r>
        <w:t xml:space="preserve">；</w:t>
      </w:r>
      <w:r>
        <w:rPr>
          <w:bCs/>
          <w:b/>
        </w:rPr>
        <w:t xml:space="preserve">同一批产出</w:t>
      </w:r>
      <w:r>
        <w:t xml:space="preserve">、位置去偏 + 一致率硬闸）后</w:t>
      </w:r>
      <w:r>
        <w:rPr>
          <w:bCs/>
          <w:b/>
        </w:rPr>
        <w:t xml:space="preserve">方向相反</w:t>
      </w:r>
      <w:r>
        <w:t xml:space="preserve"> </w:t>
      </w:r>
      <w:r>
        <w:t xml:space="preserve">- v4 状态进选择层：</w:t>
      </w:r>
      <w:r>
        <w:rPr>
          <w:bCs/>
          <w:b/>
        </w:rPr>
        <w:t xml:space="preserve">塑造有效（9×）但选择无效（9/9 打平）</w:t>
      </w:r>
      <w:r>
        <w:t xml:space="preserve"> </w:t>
      </w:r>
      <w:r>
        <w:t xml:space="preserve">⇒ 瓶颈在</w:t>
      </w:r>
      <w:r>
        <w:rPr>
          <w:bCs/>
          <w:b/>
        </w:rPr>
        <w:t xml:space="preserve">选择器读不出状态</w:t>
      </w:r>
    </w:p>
    <w:p>
      <w:pPr>
        <w:pStyle w:val="BodyText"/>
      </w:pPr>
      <w:r>
        <w:rPr>
          <w:bCs/>
          <w:b/>
        </w:rPr>
        <w:t xml:space="preserve">Q2「你的负结果会不会是读数错配？」</w:t>
      </w:r>
      <w:r>
        <w:t xml:space="preserve">（这篇的灵魂问题）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是，而且我们已经把它做成了方法学贡献。</w:t>
      </w:r>
      <w:r>
        <w:t xml:space="preserve"> </w:t>
      </w:r>
      <w:r>
        <w:t xml:space="preserve">同一批产出、两种读数、相反解释——T10 上几何 J 最小的一对（0.0492）恰是判官判定"状态机更像由观点驱动"的一对。⇒ 相似度测"内容在哪里"，驱动是关于"内容里有什么"。⇒</w:t>
      </w:r>
      <w:r>
        <w:t xml:space="preserve"> </w:t>
      </w:r>
      <w:r>
        <w:rPr>
          <w:bCs/>
          <w:b/>
        </w:rPr>
        <w:t xml:space="preserve">本文因此主张："状态是否驱动了产出"不能用产出之间的相似度来回答。</w:t>
      </w:r>
    </w:p>
    <w:p>
      <w:pPr>
        <w:pStyle w:val="BodyText"/>
      </w:pPr>
      <w:r>
        <w:rPr>
          <w:bCs/>
          <w:b/>
        </w:rPr>
        <w:t xml:space="preserve">Q3「判官可靠吗？」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三个判官（两个跨厂商、一个同源）在核心对比上给出完全相同的数字（0胜6负，位置一致率 1.00）</w:t>
      </w:r>
      <w:r>
        <w:t xml:space="preserve"> </w:t>
      </w:r>
      <w:r>
        <w:t xml:space="preserve">⇒ 方向不是某个判官家族的偏好。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但要自己说清两件事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「多判官一致」≠「独立复核」</w:t>
      </w:r>
      <w:r>
        <w:t xml:space="preserve">——三者是同一批产出的三次评分，不是三条独立产线；且</w:t>
      </w:r>
      <w:r>
        <w:rPr>
          <w:bCs/>
          <w:b/>
        </w:rPr>
        <w:t xml:space="preserve">多题判官是同源的</w:t>
      </w:r>
      <w:r>
        <w:t xml:space="preserve">（跨厂商额度耗尽，只覆盖 G01）。</w:t>
      </w:r>
      <w:r>
        <w:t xml:space="preserve"> </w:t>
      </w:r>
      <w:r>
        <w:t xml:space="preserve">② ★</w:t>
      </w:r>
      <w:r>
        <w:t xml:space="preserve"> </w:t>
      </w:r>
      <w:r>
        <w:rPr>
          <w:bCs/>
          <w:b/>
        </w:rPr>
        <w:t xml:space="preserve">判官自身不可复现，比"换判官反号"这个说法更强也更站得住</w:t>
      </w:r>
      <w:r>
        <w:t xml:space="preserve">（三组 2026-10-24 更正后的干净版本，</w:t>
      </w:r>
      <w:r>
        <w:rPr>
          <w:bCs/>
          <w:b/>
        </w:rPr>
        <w:t xml:space="preserve">同一批答案、同一评分对象、同一规则、逐份重复 3 次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逐份重复读数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  <w:r>
              <w:t xml:space="preserve">（</w:t>
            </w:r>
            <w:r>
              <w:rPr>
                <w:bCs/>
                <w:b/>
              </w:rPr>
              <w:t xml:space="preserve">强制 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、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</w:t>
            </w:r>
            <w:r>
              <w:rPr>
                <w:bCs/>
                <w:b/>
              </w:rPr>
              <w:t xml:space="preserve">non-thinking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  <w:r>
              <w:t xml:space="preserve">、</w:t>
            </w:r>
            <w:r>
              <w:rPr>
                <w:rStyle w:val="VerbatimChar"/>
              </w:rPr>
              <w:t xml:space="preserve">[3,3,2]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、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正确表述是「同一判官在同一批答案上重复判定，波动可达 3 分；且波动与是否强制 thinking 相关」</w:t>
      </w:r>
      <w:r>
        <w:t xml:space="preserve">——</w:t>
      </w:r>
      <w:r>
        <w:rPr>
          <w:bCs/>
          <w:b/>
        </w:rPr>
        <w:t xml:space="preserve">不是</w:t>
      </w:r>
      <w:r>
        <w:t xml:space="preserve">"换一个判官结论就反号"（那是两次独立批次，生成侧 temp=0.7 ⇒ 答案文本本就不同）。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这个版本比原来更有杀伤力</w:t>
      </w:r>
      <w:r>
        <w:t xml:space="preserve">：它把问题从"判官之间有差异"换成"</w:t>
      </w:r>
      <w:r>
        <w:rPr>
          <w:bCs/>
          <w:b/>
        </w:rPr>
        <w:t xml:space="preserve">判官连自己都复现不了</w:t>
      </w:r>
      <w:r>
        <w:t xml:space="preserve">" ⇒ ⇒</w:t>
      </w:r>
      <w:r>
        <w:t xml:space="preserve"> </w:t>
      </w:r>
      <w:r>
        <w:rPr>
          <w:bCs/>
          <w:b/>
        </w:rPr>
        <w:t xml:space="preserve">任何 ≤1 的架构效应在原理上看不见</w:t>
      </w:r>
      <w:r>
        <w:t xml:space="preserve">（承重维度只有 1–5）。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但最大效度缺口要自己认</w:t>
      </w:r>
      <w:r>
        <w:t xml:space="preserve">：多题判官是</w:t>
      </w:r>
      <w:r>
        <w:rPr>
          <w:bCs/>
          <w:b/>
        </w:rPr>
        <w:t xml:space="preserve">同源</w:t>
      </w:r>
      <w:r>
        <w:t xml:space="preserve">的（跨厂商额度耗尽，只覆盖 G01）⇒ 这不能替代多题跨厂商复现。</w:t>
      </w:r>
    </w:p>
    <w:p>
      <w:pPr>
        <w:pStyle w:val="BodyText"/>
      </w:pPr>
      <w:r>
        <w:rPr>
          <w:bCs/>
          <w:b/>
        </w:rPr>
        <w:t xml:space="preserve">Q4「你为什么把状态机说成'还不是提示词'？」</w:t>
      </w:r>
      <w:r>
        <w:t xml:space="preserve"> </w:t>
      </w:r>
      <w:r>
        <w:t xml:space="preserve">→ 答：这是</w:t>
      </w:r>
      <w:r>
        <w:rPr>
          <w:bCs/>
          <w:b/>
        </w:rPr>
        <w:t xml:space="preserve">判死门</w:t>
      </w:r>
      <w:r>
        <w:t xml:space="preserve">的设计，不是修辞。C0 = 等强度提示词臂（档案全文一次性注入），C1 = 状态机臂。⇒</w:t>
      </w:r>
      <w:r>
        <w:t xml:space="preserve"> </w:t>
      </w:r>
      <w:r>
        <w:rPr>
          <w:bCs/>
          <w:b/>
        </w:rPr>
        <w:t xml:space="preserve">只有 C1 显著优于 C0 才证明"状态机 ≠ 提示词"</w:t>
      </w:r>
      <w:r>
        <w:t xml:space="preserve">；若 C1 ≈ C0 ⇒ 当前形态死。</w:t>
      </w:r>
      <w:r>
        <w:t xml:space="preserve"> </w:t>
      </w:r>
      <w:r>
        <w:t xml:space="preserve">★ 而 Phase 1 的读数是</w:t>
      </w:r>
      <w:r>
        <w:rPr>
          <w:bCs/>
          <w:b/>
        </w:rPr>
        <w:t xml:space="preserve">部分成立</w:t>
      </w:r>
      <w:r>
        <w:t xml:space="preserve">：C1 覆盖率显著低于 C0（Δ=−0.0423，p=0.0044）且 C1 显著优于等调用数中性臂 S（p_adj=0.0070）⇒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；但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不能声称"状态机独有优势"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Q5「你的状态机还有救吗？」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有，而且我们已经知道怎么救</w:t>
      </w:r>
      <w:r>
        <w:t xml:space="preserve">——§6.7.8 的诊断：选择器建立在"事后猜实体命中"上，而模型</w:t>
      </w:r>
      <w:r>
        <w:rPr>
          <w:bCs/>
          <w:b/>
        </w:rPr>
        <w:t xml:space="preserve">没把状态以可抽取的形式留在产出里</w:t>
      </w:r>
      <w:r>
        <w:t xml:space="preserve"> </w:t>
      </w:r>
      <w:r>
        <w:t xml:space="preserve">⇒ 必须让候选</w:t>
      </w:r>
      <w:r>
        <w:rPr>
          <w:bCs/>
          <w:b/>
        </w:rPr>
        <w:t xml:space="preserve">显式声明</w:t>
      </w:r>
      <w:r>
        <w:t xml:space="preserve">"这一轮写透了 A、放弃了 B"，打分改为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算违禁）⇒</w:t>
      </w:r>
      <w:r>
        <w:t xml:space="preserve"> </w:t>
      </w:r>
      <w:r>
        <w:rPr>
          <w:bCs/>
          <w:b/>
        </w:rPr>
        <w:t xml:space="preserve">结构化绑定，不靠措辞相似度</w:t>
      </w:r>
      <w:r>
        <w:t xml:space="preserve">。</w:t>
      </w:r>
      <w:r>
        <w:t xml:space="preserve"> </w:t>
      </w:r>
      <w:r>
        <w:t xml:space="preserve">⇒ ★ 这条正好是 D 篇给层1 的接口：</w:t>
      </w:r>
      <w:r>
        <w:rPr>
          <w:bCs/>
          <w:b/>
        </w:rPr>
        <w:t xml:space="preserve">状态必须在生成过程内部起作用。</w:t>
      </w:r>
    </w:p>
    <w:p>
      <w:r>
        <w:pict>
          <v:rect style="width:0;height:1.5pt" o:hralign="center" o:hrstd="t" o:hr="t"/>
        </w:pict>
      </w:r>
    </w:p>
    <w:bookmarkEnd w:id="27"/>
    <w:bookmarkStart w:id="28" w:name="Xe285df815c33d52f71099c9cbe40277eeae9a51"/>
    <w:p>
      <w:pPr>
        <w:pStyle w:val="Heading3"/>
      </w:pPr>
      <w:r>
        <w:t xml:space="preserve">📕 L1 篇 · 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Q1「你说的塌缩，到底是塌缩还是输出冗余？」</w:t>
      </w:r>
      <w:r>
        <w:t xml:space="preserve">（最刁）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冗余是同一答案内的重复，塌缩是不同答案之间的收敛。本文测的是后者。</w:t>
      </w:r>
      <w:r>
        <w:t xml:space="preserve"> </w:t>
      </w:r>
      <w:r>
        <w:t xml:space="preserve">证据：实例内互相余弦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分支数↑而有效维度不增（0.457 vs 0.500）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Q2「你归因到注意力机制了吗？」</w:t>
      </w:r>
      <w:r>
        <w:t xml:space="preserve">（第二刁）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没有。而且我们把这一条写成了论文的卖点。</w:t>
      </w:r>
      <w:r>
        <w:t xml:space="preserve"> </w:t>
      </w:r>
      <w:r>
        <w:t xml:space="preserve">- 全仓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措辞红线写进了附录 C。</w:t>
      </w:r>
    </w:p>
    <w:p>
      <w:pPr>
        <w:pStyle w:val="BodyText"/>
      </w:pPr>
      <w:r>
        <w:rPr>
          <w:bCs/>
          <w:b/>
        </w:rPr>
        <w:t xml:space="preserve">Q3「那你到底排除了什么？」</w:t>
      </w:r>
      <w:r>
        <w:t xml:space="preserve">（这是 L1 的核心贡献表）</w:t>
      </w:r>
      <w:r>
        <w:t xml:space="preserve"> </w:t>
      </w:r>
      <w:r>
        <w:t xml:space="preserve">→ 答（三层排除 + 剩余候选）：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 α≈0.9，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（PR@32=4.11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index=0.135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剩余唯一候选 = 表示 / 架构侧（≠ 已证明是注意力机制）。</w:t>
      </w:r>
    </w:p>
    <w:p>
      <w:pPr>
        <w:pStyle w:val="BodyText"/>
      </w:pPr>
      <w:r>
        <w:rPr>
          <w:bCs/>
          <w:b/>
        </w:rPr>
        <w:t xml:space="preserve">Q4「多采样不就能解决吗？」</w:t>
      </w:r>
      <w:r>
        <w:t xml:space="preserve">（这一问几乎一定会来，答好了是亮点）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能解决一半，而且我们把"哪一半"量出来了。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条数</w:t>
      </w:r>
      <w:r>
        <w:t xml:space="preserve">：能拓开（α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未饱和，K=3/4 处边际增益</w:t>
      </w:r>
      <w:r>
        <w:t xml:space="preserve"> </w:t>
      </w:r>
      <w:r>
        <w:rPr>
          <w:bCs/>
          <w:b/>
        </w:rPr>
        <w:t xml:space="preserve">+10.4 / +16.1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结构维度</w:t>
      </w:r>
      <w:r>
        <w:t xml:space="preserve">：拓不开（</w:t>
      </w:r>
      <w:r>
        <w:rPr>
          <w:bCs/>
          <w:b/>
        </w:rPr>
        <w:t xml:space="preserve">index = 0.135</w:t>
      </w:r>
      <w: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这是本文最反直觉、也最有用的一句话。</w:t>
      </w:r>
    </w:p>
    <w:p>
      <w:pPr>
        <w:pStyle w:val="BodyText"/>
      </w:pPr>
      <w:r>
        <w:rPr>
          <w:bCs/>
          <w:b/>
        </w:rPr>
        <w:t xml:space="preserve">Q5「你的 5/5 CI 全含 0，是不是功效不足？」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是，这是"不可分辨"不是"无效应"，我们不混。</w:t>
      </w:r>
      <w:r>
        <w:t xml:space="preserve"> </w:t>
      </w:r>
      <w:r>
        <w:t xml:space="preserve">而且我们把功效不足写成了</w:t>
      </w:r>
      <w:r>
        <w:rPr>
          <w:bCs/>
          <w:b/>
        </w:rPr>
        <w:t xml:space="preserve">定量的下一步</w:t>
      </w:r>
      <w:r>
        <w:t xml:space="preserve">：绝对宽度差基本落在地板内（自助 SD 3.3–9.1 条、跨配置重跑 Δ 最大 74 条，而臂间绝对差最大只有 11 条）⇒ 所以必须用</w:t>
      </w:r>
      <w:r>
        <w:rPr>
          <w:bCs/>
          <w:b/>
        </w:rPr>
        <w:t xml:space="preserve">尺度无关的指数 α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Q6「你为什么不用注意力熵？」</w:t>
      </w:r>
      <w:r>
        <w:t xml:space="preserve"> </w:t>
      </w:r>
      <w:r>
        <w:t xml:space="preserve">→ 答：拿不到（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静默忽略）⇒ 全部改用</w:t>
      </w:r>
      <w:r>
        <w:rPr>
          <w:bCs/>
          <w:b/>
        </w:rPr>
        <w:t xml:space="preserve">文本级代理量</w:t>
      </w:r>
      <w:r>
        <w:t xml:space="preserve">，并给每条假说标注</w:t>
      </w:r>
      <w:r>
        <w:rPr>
          <w:bCs/>
          <w:b/>
        </w:rPr>
        <w:t xml:space="preserve">代理量的效度边界</w:t>
      </w:r>
      <w:r>
        <w:t xml:space="preserve">：</w:t>
      </w:r>
      <w:r>
        <w:rPr>
          <w:iCs/>
          <w:i/>
        </w:rPr>
        <w:t xml:space="preserve">代理量动了 ≠ 机制成立</w:t>
      </w:r>
      <w:r>
        <w:t xml:space="preserve">；</w:t>
      </w:r>
      <w:r>
        <w:rPr>
          <w:iCs/>
          <w:i/>
        </w:rPr>
        <w:t xml:space="preserve">代理量没动 ≠ 机制不成立</w:t>
      </w:r>
      <w:r>
        <w:t xml:space="preserve">。⇒ 全文有 H1–H7 七条机制假说，每条带</w:t>
      </w:r>
      <w:r>
        <w:rPr>
          <w:bCs/>
          <w:b/>
        </w:rPr>
        <w:t xml:space="preserve">可失败预测</w:t>
      </w:r>
      <w:r>
        <w:t xml:space="preserve">和</w:t>
      </w:r>
      <w:r>
        <w:rPr>
          <w:bCs/>
          <w:b/>
        </w:rPr>
        <w:t xml:space="preserve">"若不成立则去哪里"的归因路由表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Q7「那你的塌缩到底在什么条件下发生？」</w:t>
      </w:r>
      <w:r>
        <w:t xml:space="preserve">（今天新增，来自 2×2 对照）</w:t>
      </w:r>
      <w:r>
        <w:t xml:space="preserve"> </w:t>
      </w:r>
      <w:r>
        <w:t xml:space="preserve">→ 答：★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</w:t>
      </w:r>
      <w:r>
        <w:t xml:space="preserve">（文科，答案唯一但论证路径多样）：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（数值一致率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"面宽"与"答案一致"可以同时成立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S1/S2/S3</w:t>
      </w:r>
      <w:r>
        <w:t xml:space="preserve">（理科，推导唯一）：</w:t>
      </w:r>
      <w:r>
        <w:rPr>
          <w:bCs/>
          <w:b/>
        </w:rPr>
        <w:t xml:space="preserve">1 个模态</w:t>
      </w:r>
      <w:r>
        <w:t xml:space="preserve">，但一致率</w:t>
      </w:r>
      <w:r>
        <w:t xml:space="preserve"> </w:t>
      </w:r>
      <w:r>
        <w:rPr>
          <w:bCs/>
          <w:b/>
        </w:rPr>
        <w:t xml:space="preserve">0.88–1.00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这不是钻牛角尖，是"大家都算对了"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"钻牛角尖"的正确定义 = 面窄（模态 ≤2）且答案不一致（一致率 &lt;0.5）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 9 道题里一道都没有</w:t>
      </w:r>
      <w:r>
        <w:t xml:space="preserve">（H-2x2-D 不成立）⇒ ⇒</w:t>
      </w:r>
      <w:r>
        <w:t xml:space="preserve"> </w:t>
      </w:r>
      <w:r>
        <w:rPr>
          <w:bCs/>
          <w:b/>
        </w:rPr>
        <w:t xml:space="preserve">当前任务集上"治塌缩"没有靶子。</w:t>
      </w:r>
      <w:r>
        <w:t xml:space="preserve"> </w:t>
      </w:r>
      <w:r>
        <w:t xml:space="preserve">⚠️⚠️</w:t>
      </w:r>
      <w:r>
        <w:t xml:space="preserve"> </w:t>
      </w:r>
      <w:r>
        <w:rPr>
          <w:bCs/>
          <w:b/>
        </w:rPr>
        <w:t xml:space="preserve">但这一条不构成注意力层面的归因</w:t>
      </w:r>
      <w:r>
        <w:t xml:space="preserve">：2×2 只区分了「</w:t>
      </w:r>
      <w:r>
        <w:rPr>
          <w:bCs/>
          <w:b/>
        </w:rPr>
        <w:t xml:space="preserve">题的条件</w:t>
      </w:r>
      <w:r>
        <w:t xml:space="preserve">」，说的是"</w:t>
      </w:r>
      <w:r>
        <w:rPr>
          <w:bCs/>
          <w:b/>
        </w:rPr>
        <w:t xml:space="preserve">在什么样的题上塌缩会发生</w:t>
      </w:r>
      <w:r>
        <w:t xml:space="preserve">"（描述性），</w:t>
      </w:r>
      <w:r>
        <w:rPr>
          <w:bCs/>
          <w:b/>
        </w:rPr>
        <w:t xml:space="preserve">不是"为什么会塌缩"</w:t>
      </w:r>
      <w:r>
        <w:t xml:space="preserve">（机制性）⇒</w:t>
      </w:r>
      <w:r>
        <w:t xml:space="preserve"> </w:t>
      </w:r>
      <w:r>
        <w:rPr>
          <w:bCs/>
          <w:b/>
        </w:rPr>
        <w:t xml:space="preserve">L1 的归因边界完全不受影响</w:t>
      </w:r>
      <w:r>
        <w:t xml:space="preserve">——正确写法仍是"与注意力机制相容但本文未检验"。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四篇共用的一句话总结如果只让你说一句"/>
    <w:p>
      <w:pPr>
        <w:pStyle w:val="Heading2"/>
      </w:pPr>
      <w:r>
        <w:t xml:space="preserve">3 · 四篇共用的一句话总结（如果只让你说一句）</w:t>
      </w:r>
    </w:p>
    <w:p>
      <w:pPr>
        <w:pStyle w:val="BlockText"/>
      </w:pPr>
      <w:r>
        <w:rPr>
          <w:bCs/>
          <w:b/>
        </w:rPr>
        <w:t xml:space="preserve">我们这四篇没有一篇是"我们提出一个方法，它更好"。</w:t>
      </w:r>
      <w:r>
        <w:t xml:space="preserve"> </w:t>
      </w:r>
      <w:r>
        <w:rPr>
          <w:bCs/>
          <w:b/>
        </w:rPr>
        <w:t xml:space="preserve">C 篇说：怎么防止自己看起来完成了；A 篇说：怎么防止自己被"选赢家"骗了；D 篇说：怎么防止自己把"测不出来"读成"没有差异"；L1 篇说：怎么防止自己把"还没排除"读成"已经归因"。</w:t>
      </w:r>
      <w:r>
        <w:t xml:space="preserve"> </w:t>
      </w:r>
      <w:r>
        <w:rPr>
          <w:bCs/>
          <w:b/>
        </w:rPr>
        <w:t xml:space="preserve">四篇都是负结果 + 方法学。</w:t>
      </w:r>
    </w:p>
    <w:p>
      <w:r>
        <w:pict>
          <v:rect style="width:0;height:1.5pt" o:hralign="center" o:hrstd="t" o:hr="t"/>
        </w:pict>
      </w:r>
    </w:p>
    <w:bookmarkEnd w:id="30"/>
    <w:bookmarkStart w:id="31" w:name="答辩前-30-分钟要做的六件事按优先级"/>
    <w:p>
      <w:pPr>
        <w:pStyle w:val="Heading2"/>
      </w:pPr>
      <w:r>
        <w:t xml:space="preserve">4 · 答辩前 30 分钟要做的六件事（按优先级）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记住一条限定，主动说</w:t>
      </w:r>
      <w:r>
        <w:t xml:space="preserve">（今天的新雷）：型号池 3/9 下架 ⇒ 历史 dual 臂分母是 4 不是 5；</w:t>
      </w:r>
      <w:r>
        <w:rPr>
          <w:bCs/>
          <w:b/>
        </w:rPr>
        <w:t xml:space="preserve">1/3 分支臂不受影响 ⇒ A 篇核心结论稳固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记住三个数字撑住 L1</w:t>
      </w:r>
      <w:r>
        <w:t xml:space="preserve">（最可能被追问的一篇）：</w:t>
      </w:r>
      <w:r>
        <w:rPr>
          <w:bCs/>
          <w:b/>
        </w:rPr>
        <w:t xml:space="preserve">5.2</w:t>
      </w:r>
      <w:r>
        <w:t xml:space="preserve">（断言去重后剩多少）、</w:t>
      </w:r>
      <w:r>
        <w:rPr>
          <w:bCs/>
          <w:b/>
        </w:rPr>
        <w:t xml:space="preserve">0.886 / 0.944</w:t>
      </w:r>
      <w:r>
        <w:t xml:space="preserve">（采样还能拓开多快）、</w:t>
      </w:r>
      <w:r>
        <w:rPr>
          <w:bCs/>
          <w:b/>
        </w:rPr>
        <w:t xml:space="preserve">0.135</w:t>
      </w:r>
      <w:r>
        <w:t xml:space="preserve">（结构维度拓不开的 index）。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主动说"层1 的归因不成立"（这是今天最重要的一句主动交代）</w:t>
      </w:r>
      <w:r>
        <w:t xml:space="preserve">：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全仓没有任何注意力权重 / logits / hidden state / 内部激活数据</w:t>
      </w:r>
      <w:r>
        <w:t xml:space="preserve">（检索到的"注意力"命中全在模型自己写的散文里）；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GPU。</w:t>
      </w:r>
      <w:r>
        <w:t xml:space="preserve"> </w:t>
      </w:r>
      <w:r>
        <w:t xml:space="preserve">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主动说比被问出来强</w:t>
      </w:r>
      <w:r>
        <w:t xml:space="preserve">：这是</w:t>
      </w:r>
      <w:r>
        <w:rPr>
          <w:bCs/>
          <w:b/>
        </w:rPr>
        <w:t xml:space="preserve">四篇里唯一一句"我们没能做到的事"</w:t>
      </w:r>
      <w:r>
        <w:t xml:space="preserve">，而 L1 的其余结论（现象成立、归因不成立、排除三层）</w:t>
      </w:r>
      <w:r>
        <w:rPr>
          <w:bCs/>
          <w:b/>
        </w:rPr>
        <w:t xml:space="preserve">都因为这句话而更可信</w:t>
      </w:r>
      <w:r>
        <w:t xml:space="preserve">。</w:t>
      </w:r>
      <w:r>
        <w:t xml:space="preserve"> </w:t>
      </w:r>
      <w:r>
        <w:t xml:space="preserve">⇒ ⚠️ 顺带：2×2 那条新结果</w:t>
      </w:r>
      <w:r>
        <w:rPr>
          <w:bCs/>
          <w:b/>
        </w:rPr>
        <w:t xml:space="preserve">不构成</w:t>
      </w:r>
      <w:r>
        <w:t xml:space="preserve">注意力层面归因（只区分"题的条件"）⇒ 别说成"我们发现塌缩和注意力有关"。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记住两个"不能说的"</w:t>
      </w:r>
      <w:r>
        <w:t xml:space="preserve">：① L1</w:t>
      </w:r>
      <w:r>
        <w:t xml:space="preserve"> </w:t>
      </w:r>
      <w:r>
        <w:rPr>
          <w:bCs/>
          <w:b/>
        </w:rPr>
        <w:t xml:space="preserve">不能</w:t>
      </w:r>
      <w:r>
        <w:t xml:space="preserve">说"我们证明了是注意力机制"；② A 篇</w:t>
      </w:r>
      <w:r>
        <w:rPr>
          <w:bCs/>
          <w:b/>
        </w:rPr>
        <w:t xml:space="preserve">不能</w:t>
      </w:r>
      <w:r>
        <w:t xml:space="preserve">说"融合/选 哪个更好"（本轮只测面，没测质量）。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 篇怎么答</w:t>
      </w:r>
      <w:r>
        <w:t xml:space="preserve">：直接说"这篇的正文要等 3 项实验（决策类题 / 模块级消融 / 等成本对比），现在硬写就是把假设包装成结论——这正是我们 A、C 两篇在批评的毛病"。</w:t>
      </w:r>
      <w:r>
        <w:rPr>
          <w:bCs/>
          <w:b/>
        </w:rPr>
        <w:t xml:space="preserve">给出缺口清单比给出空正文强。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被问"哪些还没做"时，直接给分级表</w:t>
      </w:r>
      <w:r>
        <w:t xml:space="preserve">（</w:t>
      </w:r>
      <w:r>
        <w:rPr>
          <w:rStyle w:val="VerbatimChar"/>
        </w:rPr>
        <w:t xml:space="preserve">07_待填审计_判据定版状态.md</w:t>
      </w:r>
      <w:r>
        <w:t xml:space="preserve">）：</w:t>
      </w:r>
      <w:r>
        <w:rPr>
          <w:bCs/>
          <w:b/>
        </w:rPr>
        <w:t xml:space="preserve">24 条真实待办 → 10 条判据已定版、5 条形式待补、9 条未成文或不可判定</w:t>
      </w:r>
      <w:r>
        <w:t xml:space="preserve">；并点出 C 篇是判据最不完整的一篇（规程的量化验证从未成文）⇒</w:t>
      </w:r>
      <w:r>
        <w:t xml:space="preserve"> </w:t>
      </w:r>
      <w:r>
        <w:rPr>
          <w:bCs/>
          <w:b/>
        </w:rPr>
        <w:t xml:space="preserve">自己先说"规程论文的价值还没被量化兑现"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主动交代"独立检查状态"</w:t>
      </w:r>
      <w:r>
        <w:t xml:space="preserve">（§1b-2）：</w:t>
      </w:r>
      <w:r>
        <w:rPr>
          <w:bCs/>
          <w:b/>
        </w:rPr>
        <w:t xml:space="preserve">「本稿读数除 C1 跨组对齐外，未经独立主体复核」</w:t>
      </w:r>
      <w:r>
        <w:t xml:space="preserve"> </w:t>
      </w:r>
      <w:r>
        <w:t xml:space="preserve">⇒ 剩下四篇的头条数字</w:t>
      </w:r>
      <w:r>
        <w:rPr>
          <w:bCs/>
          <w:b/>
        </w:rPr>
        <w:t xml:space="preserve">全部是产出方自算</w:t>
      </w:r>
      <w:r>
        <w:t xml:space="preserve">。⇒ 说完这句，后面所有数字的可信度评级就都立住了。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主动交代"资源硬边界"</w:t>
      </w:r>
      <w:r>
        <w:t xml:space="preserve">（§1b-1）：</w:t>
      </w:r>
      <w:r>
        <w:rPr>
          <w:bCs/>
          <w:b/>
        </w:rPr>
        <w:t xml:space="preserve">人工标注量 = 0</w:t>
      </w:r>
      <w:r>
        <w:t xml:space="preserve">、</w:t>
      </w:r>
      <w:r>
        <w:rPr>
          <w:bCs/>
          <w:b/>
        </w:rPr>
        <w:t xml:space="preserve">接触不到开放模型内部数据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层1 的注意力层面归因是原理上做不了的</w:t>
      </w:r>
      <w:r>
        <w:t xml:space="preserve"> </w:t>
      </w:r>
      <w:r>
        <w:t xml:space="preserve">⇒ 写成"与注意力机制相容但未被检验"。⇒ ★</w:t>
      </w:r>
      <w:r>
        <w:t xml:space="preserve"> </w:t>
      </w:r>
      <w:r>
        <w:rPr>
          <w:bCs/>
          <w:b/>
        </w:rPr>
        <w:t xml:space="preserve">说成"硬边界"而不是"还没做"</w:t>
      </w:r>
      <w:r>
        <w:t xml:space="preserve"> </w:t>
      </w:r>
      <w:r>
        <w:t xml:space="preserve">—— 这是两回事。</w:t>
      </w:r>
    </w:p>
    <w:p>
      <w:r>
        <w:pict>
          <v:rect style="width:0;height:1.5pt" o:hralign="center" o:hrstd="t" o:hr="t"/>
        </w:pict>
      </w:r>
    </w:p>
    <w:bookmarkEnd w:id="31"/>
    <w:bookmarkStart w:id="32" w:name="我没做但可以立刻做的"/>
    <w:p>
      <w:pPr>
        <w:pStyle w:val="Heading2"/>
      </w:pPr>
      <w:r>
        <w:t xml:space="preserve">5 · 我没做、但可以立刻做的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示例数据版</w:t>
      </w:r>
      <w:r>
        <w:t xml:space="preserve">（表格填满，全部标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）——一句话我就出。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各篇 DOCX</w:t>
      </w:r>
      <w:r>
        <w:t xml:space="preserve">（老师那边要打印）——转好一并打包。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 篇的预注册正文</w:t>
      </w:r>
      <w:r>
        <w:t xml:space="preserve">（把 3 项实验写成可投的 registered report 骨架）——也可以做。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讲稿</w:t>
      </w:r>
      <w:r>
        <w:t xml:space="preserve">：L1 与 D 篇各自有现成材料，可以拼 5 分钟口头版。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不要</w:t>
      </w:r>
      <w:r>
        <w:t xml:space="preserve">推 GitHub——</w:t>
      </w:r>
      <w:r>
        <w:rPr>
          <w:rStyle w:val="VerbatimChar"/>
        </w:rPr>
        <w:t xml:space="preserve">ZhangXuefeng-Agent</w:t>
      </w:r>
      <w:r>
        <w:t xml:space="preserve"> </w:t>
      </w:r>
      <w:r>
        <w:t xml:space="preserve">是共享仓，推 branch 也要你点头。</w:t>
      </w:r>
      <w:r>
        <w:rPr>
          <w:bCs/>
          <w:b/>
        </w:rPr>
        <w:t xml:space="preserve">这次只在本地出稿，没有动任何仓库。</w:t>
      </w:r>
    </w:p>
    <w:p>
      <w:r>
        <w:pict>
          <v:rect style="width:0;height:1.5pt" o:hralign="center" o:hrstd="t" o:hr="t"/>
        </w:pict>
      </w:r>
    </w:p>
    <w:bookmarkEnd w:id="32"/>
    <w:bookmarkStart w:id="33" w:name="交付自检外部可一键复现"/>
    <w:p>
      <w:pPr>
        <w:pStyle w:val="Heading2"/>
      </w:pPr>
      <w:r>
        <w:t xml:space="preserve">6 · ★ 交付自检（外部可一键复现）</w:t>
      </w:r>
    </w:p>
    <w:p>
      <w:pPr>
        <w:pStyle w:val="FirstParagraph"/>
      </w:pPr>
      <w:r>
        <w:t xml:space="preserve">包内带</w:t>
      </w:r>
      <w:r>
        <w:rPr>
          <w:bCs/>
          <w:b/>
        </w:rPr>
        <w:t xml:space="preserve">两个</w:t>
      </w:r>
      <w:r>
        <w:t xml:space="preserve">自检脚本，职责分离，</w:t>
      </w:r>
      <w:r>
        <w:rPr>
          <w:bCs/>
          <w:b/>
        </w:rPr>
        <w:t xml:space="preserve">退出码 0 = 全绿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md 表格块数 == docx 表格数 ② 每个表格单元格零丢失 ③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计数一致 ④ 表格前缺空行（pandoc 会不渲染成表）⑤ 无表头碎片（表被劈成两半的形态）⑥ ★</w:t>
            </w:r>
            <w:r>
              <w:t xml:space="preserve"> </w:t>
            </w:r>
            <w:r>
              <w:rPr>
                <w:bCs/>
                <w:b/>
              </w:rPr>
              <w:t xml:space="preserve">列表项内表格缩进 ≥4 空格 ⇒ pandoc 当代码块 ⇒ 整张表消失</w:t>
            </w:r>
            <w:r>
              <w:t xml:space="preserve"> </w:t>
            </w:r>
            <w:r>
              <w:t xml:space="preserve">⑦ ★</w:t>
            </w:r>
            <w:r>
              <w:t xml:space="preserve"> </w:t>
            </w:r>
            <w:r>
              <w:rPr>
                <w:bCs/>
                <w:b/>
              </w:rPr>
              <w:t xml:space="preserve">裸尖括号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&lt;xxx&gt;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pandoc 当 HTML 标签 ⇒ 单元格内容被吞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带非 ASCII 文件名的条目</w:t>
            </w:r>
            <w:r>
              <w:rPr>
                <w:bCs/>
                <w:b/>
              </w:rPr>
              <w:t xml:space="preserve">逐个</w:t>
            </w:r>
            <w:r>
              <w:t xml:space="preserve">置了 UTF-8 标志位（bit 11 / 0x800）② 用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rPr>
                <w:bCs/>
                <w:b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unzip -t</w:t>
            </w:r>
            <w:r>
              <w:t xml:space="preserve"> </w:t>
            </w:r>
            <w:r>
              <w:t xml:space="preserve">各解一遍，并</w:t>
            </w:r>
            <w:r>
              <w:rPr>
                <w:bCs/>
                <w:b/>
              </w:rPr>
              <w:t xml:space="preserve">按名字真取文件</w:t>
            </w:r>
            <w:r>
              <w:t xml:space="preserve"> </w:t>
            </w:r>
            <w:r>
              <w:t xml:space="preserve">③ 非 ASCII 文件名</w:t>
            </w:r>
            <w:r>
              <w:rPr>
                <w:bCs/>
                <w:b/>
              </w:rPr>
              <w:t xml:space="preserve">逐个 round-trip</w:t>
            </w:r>
            <w:r>
              <w:t xml:space="preserve">（解出来的名字 == 原始名字）④ 条目数 == 预期 ⑤ 目录条目计数明确 ⑥</w:t>
            </w:r>
            <w:r>
              <w:t xml:space="preserve"> </w:t>
            </w:r>
            <w:r>
              <w:rPr>
                <w:bCs/>
                <w:b/>
              </w:rPr>
              <w:t xml:space="preserve">端到端</w:t>
            </w:r>
            <w:r>
              <w:t xml:space="preserve">：解包到干净目录 → 跑包内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 退出码 0 ⑦</w:t>
            </w:r>
            <w:r>
              <w:t xml:space="preserve"> </w:t>
            </w:r>
            <w:r>
              <w:rPr>
                <w:bCs/>
                <w:b/>
              </w:rPr>
              <w:t xml:space="preserve">文档内引用的路径逐条存在</w:t>
            </w:r>
            <w:r>
              <w:t xml:space="preserve">（底稿索引 ↔ 包内实际位置）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跑法</w:t>
      </w:r>
      <w:r>
        <w:t xml:space="preserve">（解包后）：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交差包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                              </w:t>
      </w:r>
      <w:r>
        <w:rPr>
          <w:rStyle w:val="CommentTok"/>
        </w:rPr>
        <w:t xml:space="preserve"># ★ 从 md 重建 docx（构建命令已固化，见下）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.                           </w:t>
      </w:r>
      <w:r>
        <w:rPr>
          <w:rStyle w:val="CommentTok"/>
        </w:rPr>
        <w:t xml:space="preserve"># 文档结构（7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--expect</w:t>
      </w:r>
      <w:r>
        <w:rPr>
          <w:rStyle w:val="NormalTok"/>
        </w:rPr>
        <w:t xml:space="preserve"> 67   </w:t>
      </w:r>
      <w:r>
        <w:rPr>
          <w:rStyle w:val="CommentTok"/>
        </w:rPr>
        <w:t xml:space="preserve"># 包完整性（9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负向测试：确认脚本抓得住坏包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为什么必须用包内的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（而不是自己敲一条 pandoc）</w:t>
      </w:r>
      <w:r>
        <w:t xml:space="preserve">：</w:t>
      </w:r>
      <w:r>
        <w:t xml:space="preserve"> </w:t>
      </w:r>
      <w:r>
        <w:t xml:space="preserve">pandoc 的默认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  <w:bCs/>
          <w:b/>
        </w:rPr>
        <w:t xml:space="preserve">...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同一份 md，在不同机器/不同 pandoc 版本下可能产出不同的 docx</w:t>
      </w:r>
      <w:r>
        <w:t xml:space="preserve"> </w:t>
      </w:r>
      <w:r>
        <w:t xml:space="preserve">⇒ ⇒ 外部就"复核不了"我们交付的 docx。</w:t>
      </w:r>
      <w:r>
        <w:t xml:space="preserve"> </w:t>
      </w:r>
      <w:r>
        <w:t xml:space="preserve">⇒ ★ 包内固化的命令是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（</w:t>
      </w:r>
      <w:r>
        <w:rPr>
          <w:rStyle w:val="VerbatimChar"/>
          <w:bCs/>
          <w:b/>
        </w:rPr>
        <w:t xml:space="preserve">smart</w:t>
      </w:r>
      <w:r>
        <w:rPr>
          <w:bCs/>
          <w:b/>
        </w:rPr>
        <w:t xml:space="preserve"> </w:t>
      </w:r>
      <w:r>
        <w:rPr>
          <w:bCs/>
          <w:b/>
        </w:rPr>
        <w:t xml:space="preserve">关掉</w:t>
      </w:r>
      <w:r>
        <w:t xml:space="preserve">）⇒ 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⇒ 「单元格零丢失」才是个</w:t>
      </w:r>
      <w:r>
        <w:rPr>
          <w:bCs/>
          <w:b/>
        </w:rPr>
        <w:t xml:space="preserve">真判据</w:t>
      </w:r>
      <w:r>
        <w:t xml:space="preserve">（否则它会因为引号/省略号的自动替换而误报）。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今天就踩到过这个</w:t>
      </w:r>
      <w:r>
        <w:t xml:space="preserve">：</w:t>
      </w:r>
      <w:r>
        <w:rPr>
          <w:rStyle w:val="VerbatimChar"/>
        </w:rPr>
        <w:t xml:space="preserve">"supports_conclusions": [&lt;结论编号&gt;...]</w:t>
      </w:r>
      <w:r>
        <w:t xml:space="preserve"> </w:t>
      </w:r>
      <w:r>
        <w:t xml:space="preserve">这个单元格在 docx 里</w:t>
      </w:r>
      <w:r>
        <w:rPr>
          <w:bCs/>
          <w:b/>
        </w:rPr>
        <w:t xml:space="preserve">整段消失</w:t>
      </w:r>
      <w:r>
        <w:t xml:space="preserve">（</w:t>
      </w:r>
      <w:r>
        <w:rPr>
          <w:rStyle w:val="VerbatimChar"/>
        </w:rPr>
        <w:t xml:space="preserve">&lt;结论编号&gt;</w:t>
      </w:r>
      <w:r>
        <w:t xml:space="preserve"> </w:t>
      </w:r>
      <w:r>
        <w:t xml:space="preserve">被当 HTML 标签吞 +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被换成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已加进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第 ⑦ 项。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7 项</w:t>
      </w:r>
      <w:r>
        <w:t xml:space="preserve">：交付包是</w:t>
      </w:r>
      <w:r>
        <w:rPr>
          <w:bCs/>
          <w:b/>
        </w:rPr>
        <w:t xml:space="preserve">扁平化</w:t>
      </w:r>
      <w:r>
        <w:t xml:space="preserve">打包的，包内路径与论文/会话里写的路径不一致 ⇒</w:t>
      </w:r>
      <w:r>
        <w:t xml:space="preserve"> </w:t>
      </w:r>
      <w:r>
        <w:rPr>
          <w:bCs/>
          <w:b/>
        </w:rPr>
        <w:t xml:space="preserve">外部照着索引找会扑空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本次实际漂了 7 条</w:t>
      </w:r>
      <w:r>
        <w:t xml:space="preserve">，其中被引最多的源</w:t>
      </w:r>
      <w:r>
        <w:t xml:space="preserve"> </w:t>
      </w:r>
      <w:r>
        <w:rPr>
          <w:rStyle w:val="VerbatimChar"/>
        </w:rPr>
        <w:t xml:space="preserve">来源_第二组交付报告_1025_全文.md</w:t>
      </w:r>
      <w:r>
        <w:t xml:space="preserve"> </w:t>
      </w:r>
      <w:r>
        <w:rPr>
          <w:bCs/>
          <w:b/>
        </w:rPr>
        <w:t xml:space="preserve">文件名本身就是错的</w:t>
      </w:r>
      <w:r>
        <w:t xml:space="preserve">（真身叫</w:t>
      </w:r>
      <w:r>
        <w:t xml:space="preserve"> </w:t>
      </w:r>
      <w:r>
        <w:rPr>
          <w:rStyle w:val="VerbatimChar"/>
        </w:rPr>
        <w:t xml:space="preserve">..._全文_872行_结论0至2.17.md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已全部修好，并在底稿索引里补了「路径映射表」</w:t>
      </w:r>
      <w:r>
        <w:t xml:space="preserve">（含"哪些不在包内"）⇒ ⇒</w:t>
      </w:r>
      <w:r>
        <w:t xml:space="preserve"> </w:t>
      </w:r>
      <w:r>
        <w:rPr>
          <w:bCs/>
          <w:b/>
        </w:rPr>
        <w:t xml:space="preserve">第 7 项每次交付自动复查，今后不会再漂。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2 项里的"按名字真取文件"</w:t>
      </w:r>
      <w:r>
        <w:t xml:space="preserve">：2026-10-24 本次交付曾踩过一次真实事故 —— 用</w:t>
      </w:r>
      <w:r>
        <w:t xml:space="preserve"> </w:t>
      </w:r>
      <w:r>
        <w:rPr>
          <w:rStyle w:val="VerbatimChar"/>
        </w:rPr>
        <w:t xml:space="preserve">zip -r</w:t>
      </w:r>
      <w:r>
        <w:t xml:space="preserve"> </w:t>
      </w:r>
      <w:r>
        <w:t xml:space="preserve">在非 UTF-8 locale 下重打包，</w:t>
      </w:r>
      <w:r>
        <w:rPr>
          <w:bCs/>
          <w:b/>
        </w:rPr>
        <w:t xml:space="preserve">ZIP 目录里的中文文件名没置 UTF-8 标志位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外部按名字取文件会 KeyError / 解出乱码文件名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判据不是"</w:t>
      </w:r>
      <w:r>
        <w:rPr>
          <w:rStyle w:val="VerbatimChar"/>
          <w:bCs/>
          <w:b/>
        </w:rPr>
        <w:t xml:space="preserve">unzip -l</w:t>
      </w:r>
      <w:r>
        <w:rPr>
          <w:bCs/>
          <w:b/>
        </w:rPr>
        <w:t xml:space="preserve"> </w:t>
      </w:r>
      <w:r>
        <w:rPr>
          <w:bCs/>
          <w:b/>
        </w:rPr>
        <w:t xml:space="preserve">看得到名字"</w:t>
      </w:r>
      <w:r>
        <w:t xml:space="preserve">（那照样看得见，只是解出来是乱的）⇒</w:t>
      </w:r>
      <w:r>
        <w:t xml:space="preserve"> </w:t>
      </w:r>
      <w:r>
        <w:rPr>
          <w:bCs/>
          <w:b/>
        </w:rPr>
        <w:t xml:space="preserve">判据是"按名字真取出来"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</w:rPr>
        <w:t xml:space="preserve">check_package.py --self-test</w:t>
      </w:r>
      <w:r>
        <w:t xml:space="preserve"> </w:t>
      </w:r>
      <w:r>
        <w:t xml:space="preserve">就是把这次事故</w:t>
      </w:r>
      <w:r>
        <w:rPr>
          <w:bCs/>
          <w:b/>
        </w:rPr>
        <w:t xml:space="preserve">复现</w:t>
      </w:r>
      <w:r>
        <w:t xml:space="preserve">成一个坏包（</w:t>
      </w:r>
      <w:r>
        <w:rPr>
          <w:rStyle w:val="VerbatimChar"/>
        </w:rPr>
        <w:t xml:space="preserve">LC_ALL=C zip</w:t>
      </w:r>
      <w:r>
        <w:t xml:space="preserve"> </w:t>
      </w:r>
      <w:r>
        <w:t xml:space="preserve">打包）并确认脚本会失败 ——</w:t>
      </w:r>
      <w:r>
        <w:t xml:space="preserve"> </w:t>
      </w:r>
      <w:r>
        <w:rPr>
          <w:bCs/>
          <w:b/>
        </w:rPr>
        <w:t xml:space="preserve">脚本自己也会假阴性，所以它必须先证明自己抓得住。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src-sha256:fbaa5e50145290acbd40312501be0fc0f25d2199f523268484bda5f123bc80bf</cp:keywords>
  <dcterms:created xsi:type="dcterms:W3CDTF">2026-10-25T00:57:22Z</dcterms:created>
  <dcterms:modified xsi:type="dcterms:W3CDTF">2026-10-25T00:57:22Z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