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搜索空间过早闭合注意力层归因假说与判决式"/>
    <w:p>
      <w:pPr>
        <w:pStyle w:val="Heading1"/>
      </w:pPr>
      <w:r>
        <w:t xml:space="preserve">搜索空间过早闭合：注意力层归因假说与判决式</w:t>
      </w:r>
    </w:p>
    <w:p>
      <w:pPr>
        <w:pStyle w:val="FirstParagraph"/>
      </w:pPr>
      <w:r>
        <w:rPr>
          <w:bCs/>
          <w:b/>
        </w:rPr>
        <w:t xml:space="preserve">—— 四条可证伪的机制链、三层分离协议与第一轮实测 ——</w:t>
      </w:r>
    </w:p>
    <w:p>
      <w:pPr>
        <w:pStyle w:val="BodyText"/>
      </w:pPr>
      <w:r>
        <w:rPr>
          <w:bCs/>
          <w:b/>
        </w:rPr>
        <w:t xml:space="preserve">层1 · 搜索空间塌缩 / 过早闭合的问题描述与根因（论文簇方向① · 改写稿 v0.2 · 2026-10-25）</w:t>
      </w:r>
    </w:p>
    <w:p>
      <w:pPr>
        <w:pStyle w:val="BlockText"/>
      </w:pPr>
      <w:r>
        <w:rPr>
          <w:bCs/>
          <w:b/>
        </w:rPr>
        <w:t xml:space="preserve">英文题名</w:t>
      </w:r>
      <w:r>
        <w:t xml:space="preserve">：</w:t>
      </w:r>
      <w:r>
        <w:rPr>
          <w:iCs/>
          <w:i/>
        </w:rPr>
        <w:t xml:space="preserve">Why Search Spaces Collapse Early: An Attention-Layer Attribution Hypothesis with Falsifiable Predictions, and a Three-Layer Separation Protocol</w:t>
      </w:r>
    </w:p>
    <w:p>
      <w:pPr>
        <w:pStyle w:val="BlockText"/>
      </w:pPr>
      <w:r>
        <w:rPr>
          <w:bCs/>
          <w:b/>
        </w:rPr>
        <w:t xml:space="preserve">证据等级标记</w:t>
      </w:r>
      <w:r>
        <w:t xml:space="preserve">（与论文簇统一约定）：</w:t>
      </w:r>
      <w:r>
        <w:t xml:space="preserve"> </w:t>
      </w:r>
      <w:r>
        <w:rPr>
          <w:rStyle w:val="VerbatimChar"/>
        </w:rPr>
        <w:t xml:space="preserve">【待完成】</w:t>
      </w:r>
      <w:r>
        <w:t xml:space="preserve"> </w:t>
      </w:r>
      <w:r>
        <w:t xml:space="preserve">= 需补做实验/写作才能定稿；</w:t>
      </w:r>
      <w:r>
        <w:rPr>
          <w:rStyle w:val="VerbatimChar"/>
        </w:rPr>
        <w:t xml:space="preserve">【待回查】</w:t>
      </w:r>
      <w:r>
        <w:t xml:space="preserve"> </w:t>
      </w:r>
      <w:r>
        <w:t xml:space="preserve">= 跨 session 记录，一手文件在另一沙箱，待回查；</w:t>
      </w:r>
      <w:r>
        <w:rPr>
          <w:bCs/>
          <w:b/>
        </w:rPr>
        <w:t xml:space="preserve">无标记</w:t>
      </w:r>
      <w:r>
        <w:t xml:space="preserve"> </w:t>
      </w:r>
      <w:r>
        <w:t xml:space="preserve">= 一手文件在本地可回查 ｜</w:t>
      </w:r>
      <w:r>
        <w:t xml:space="preserve"> </w:t>
      </w:r>
      <w:r>
        <w:rPr>
          <w:rStyle w:val="VerbatimChar"/>
        </w:rPr>
        <w:t xml:space="preserve">【待取证 T-L1-nn】</w:t>
      </w:r>
      <w:r>
        <w:t xml:space="preserve"> </w:t>
      </w:r>
      <w:r>
        <w:t xml:space="preserve">= 本稿新登记的</w:t>
      </w:r>
      <w:r>
        <w:rPr>
          <w:bCs/>
          <w:b/>
        </w:rPr>
        <w:t xml:space="preserve">取证任务</w:t>
      </w:r>
      <w:r>
        <w:t xml:space="preserve">（要补什么 / 去哪找 / 判据是什么 / 回填后影响哪一节，全表见 §12.1）</w:t>
      </w:r>
      <w:r>
        <w:t xml:space="preserve"> </w:t>
      </w:r>
      <w:r>
        <w:rPr>
          <w:bCs/>
          <w:b/>
        </w:rPr>
        <w:t xml:space="preserve">本稿的措辞红线</w:t>
      </w:r>
      <w:r>
        <w:t xml:space="preserve">：本文</w:t>
      </w:r>
      <w:r>
        <w:rPr>
          <w:bCs/>
          <w:b/>
        </w:rPr>
        <w:t xml:space="preserve">不</w:t>
      </w:r>
      <w:r>
        <w:t xml:space="preserve">主张已</w:t>
      </w:r>
      <w:r>
        <w:rPr>
          <w:bCs/>
          <w:b/>
        </w:rPr>
        <w:t xml:space="preserve">识别</w:t>
      </w:r>
      <w:r>
        <w:t xml:space="preserve">闭合的模型内部成因；本文主张的是</w:t>
      </w:r>
      <w:r>
        <w:rPr>
          <w:bCs/>
          <w:b/>
        </w:rPr>
        <w:t xml:space="preserve">四条带可失败预测的机制链</w:t>
      </w:r>
      <w:r>
        <w:t xml:space="preserve">（§2）——即</w:t>
      </w:r>
      <w:r>
        <w:rPr>
          <w:bCs/>
          <w:b/>
        </w:rPr>
        <w:t xml:space="preserve">机制假说 + 已定版判据</w:t>
      </w:r>
      <w:r>
        <w:t xml:space="preserve">。在拿到内部激活访问权之前，任何把成因</w:t>
      </w:r>
      <w:r>
        <w:rPr>
          <w:bCs/>
          <w:b/>
        </w:rPr>
        <w:t xml:space="preserve">无条件</w:t>
      </w:r>
      <w:r>
        <w:t xml:space="preserve">归给注意力机制的措辞都应删掉或改写成"</w:t>
      </w:r>
      <w:r>
        <w:rPr>
          <w:bCs/>
          <w:b/>
        </w:rPr>
        <w:t xml:space="preserve">与注意力机制相容、判决式已定版，但本文未检验</w:t>
      </w:r>
      <w:r>
        <w:t xml:space="preserve">"（见 §2.1 与 §7）。</w:t>
      </w:r>
      <w:r>
        <w:t xml:space="preserve"> </w:t>
      </w:r>
      <w:r>
        <w:rPr>
          <w:bCs/>
          <w:b/>
        </w:rPr>
        <w:t xml:space="preserve">所有</w:t>
      </w:r>
      <w:r>
        <w:rPr>
          <w:bCs/>
          <w:b/>
        </w:rPr>
        <w:t xml:space="preserve"> </w:t>
      </w:r>
      <w:r>
        <w:rPr>
          <w:rStyle w:val="VerbatimChar"/>
          <w:bCs/>
          <w:b/>
        </w:rPr>
        <w:t xml:space="preserve">【待完成】</w:t>
      </w:r>
      <w:r>
        <w:rPr>
          <w:bCs/>
          <w:b/>
        </w:rPr>
        <w:t xml:space="preserve"> </w:t>
      </w:r>
      <w:r>
        <w:rPr>
          <w:bCs/>
          <w:b/>
        </w:rPr>
        <w:t xml:space="preserve">处是未跑批的待测项。对外投稿前必须填入真实读数；若仍为空则不得投稿。</w:t>
      </w:r>
      <w:r>
        <w:t xml:space="preserve"> </w:t>
      </w:r>
      <w:r>
        <w:rPr>
          <w:bCs/>
          <w:b/>
        </w:rPr>
        <w:t xml:space="preserve">所有</w:t>
      </w:r>
      <w:r>
        <w:rPr>
          <w:bCs/>
          <w:b/>
        </w:rPr>
        <w:t xml:space="preserve"> </w:t>
      </w:r>
      <w:r>
        <w:rPr>
          <w:rStyle w:val="VerbatimChar"/>
          <w:bCs/>
          <w:b/>
        </w:rPr>
        <w:t xml:space="preserve">【待取证 T-L1-nn】</w:t>
      </w:r>
      <w:r>
        <w:rPr>
          <w:bCs/>
          <w:b/>
        </w:rPr>
        <w:t xml:space="preserve"> </w:t>
      </w:r>
      <w:r>
        <w:rPr>
          <w:bCs/>
          <w:b/>
        </w:rPr>
        <w:t xml:space="preserve">处是本稿登记的取证任务（不是免责声明）</w:t>
      </w:r>
      <w:r>
        <w:t xml:space="preserve">：每条都写明了要补什么、去哪找、判据是什么、回填后影响哪一节，后面拿到的是</w:t>
      </w:r>
      <w:r>
        <w:rPr>
          <w:bCs/>
          <w:b/>
        </w:rPr>
        <w:t xml:space="preserve">一张任务清单</w:t>
      </w:r>
      <w:r>
        <w:t xml:space="preserve">，不是一篇自我否定的稿子。</w:t>
      </w:r>
    </w:p>
    <w:p>
      <w:r>
        <w:pict>
          <v:rect style="width:0;height:1.5pt" o:hralign="center" o:hrstd="t" o:hr="t"/>
        </w:pict>
      </w:r>
    </w:p>
    <w:bookmarkStart w:id="20" w:name="摘要"/>
    <w:p>
      <w:pPr>
        <w:pStyle w:val="Heading2"/>
      </w:pPr>
      <w:r>
        <w:t xml:space="preserve">摘要</w:t>
      </w:r>
    </w:p>
    <w:p>
      <w:pPr>
        <w:pStyle w:val="FirstParagraph"/>
      </w:pPr>
      <w:r>
        <w:t xml:space="preserve">「搜索空间过早闭合」是 LLM 创造力研究里被反复引用、却很少被</w:t>
      </w:r>
      <w:r>
        <w:rPr>
          <w:bCs/>
          <w:b/>
        </w:rPr>
        <w:t xml:space="preserve">操作化</w:t>
      </w:r>
      <w:r>
        <w:t xml:space="preserve">、也很少被</w:t>
      </w:r>
      <w:r>
        <w:rPr>
          <w:bCs/>
          <w:b/>
        </w:rPr>
        <w:t xml:space="preserve">归因</w:t>
      </w:r>
      <w:r>
        <w:t xml:space="preserve">的一个说法。本文做两件事：</w:t>
      </w:r>
      <w:r>
        <w:rPr>
          <w:bCs/>
          <w:b/>
        </w:rPr>
        <w:t xml:space="preserve">把它变成一组可分别证伪的命题</w:t>
      </w:r>
      <w:r>
        <w:t xml:space="preserve">（"闭合"是相对于一个参照系的可达集比较——定义 1，§1.2），并</w:t>
      </w:r>
      <w:r>
        <w:rPr>
          <w:bCs/>
          <w:b/>
        </w:rPr>
        <w:t xml:space="preserve">提出"过早闭合最可能源于注意力层"的机制假说</w:t>
      </w:r>
      <w:r>
        <w:t xml:space="preserve">——</w:t>
      </w:r>
      <w:r>
        <w:t xml:space="preserve"> </w:t>
      </w:r>
      <w:r>
        <w:rPr>
          <w:bCs/>
          <w:b/>
        </w:rPr>
        <w:t xml:space="preserve">提出的形式不是断言，而是四条各自带可失败预测的机制链</w:t>
      </w:r>
      <w:r>
        <w:t xml:space="preserve">（§2）</w:t>
      </w:r>
      <w:r>
        <w:rPr>
          <w:bCs/>
          <w:b/>
        </w:rPr>
        <w:t xml:space="preserve">本文提出的是【机制假说】，不是已完成的归因；本批数据对该归因既不支持、也不否证，判决悬置（§6.5）</w:t>
      </w:r>
      <w:r>
        <w:t xml:space="preserve">。</w:t>
      </w:r>
    </w:p>
    <w:p>
      <w:pPr>
        <w:pStyle w:val="BodyText"/>
      </w:pPr>
      <w:r>
        <w:rPr>
          <w:bCs/>
          <w:b/>
        </w:rPr>
        <w:t xml:space="preserve">我们提出了三样东西。</w:t>
      </w:r>
    </w:p>
    <w:p>
      <w:pPr>
        <w:pStyle w:val="BodyText"/>
      </w:pPr>
      <w:r>
        <w:rPr>
          <w:bCs/>
          <w:b/>
        </w:rPr>
        <w:t xml:space="preserve">① 归因假说：四条机制链。</w:t>
      </w:r>
      <w:r>
        <w:t xml:space="preserve">H1 前缀自洽诱导</w:t>
      </w:r>
      <w:r>
        <w:rPr>
          <w:bCs/>
          <w:b/>
        </w:rPr>
        <w:t xml:space="preserve">（注意力质量压在自己刚写的内容上，后续是续写而非新探索）、</w:t>
      </w:r>
      <w:r>
        <w:t xml:space="preserve">H3 头间冗余</w:t>
      </w:r>
      <w:r>
        <w:rPr>
          <w:bCs/>
          <w:b/>
        </w:rPr>
        <w:t xml:space="preserve">（多头 / 多槽位同质，"发散"只是名义上的）、</w:t>
      </w:r>
      <w:r>
        <w:t xml:space="preserve">H4 早期决策锁定</w:t>
      </w:r>
      <w:r>
        <w:rPr>
          <w:bCs/>
          <w:b/>
        </w:rPr>
        <w:t xml:space="preserve">（相对位置衰减，长程依赖弱，早期决策被锁）、</w:t>
      </w:r>
      <w:r>
        <w:t xml:space="preserve">H6 锚外结构上不可能</w:t>
      </w:r>
      <w:r>
        <w:rPr>
          <w:bCs/>
          <w:b/>
        </w:rPr>
        <w:t xml:space="preserve">（注意力质量落在可枚举清单上，有效支撑集 = 清单，"锚外发现"结构上不可能）。每条链都带</w:t>
      </w:r>
      <w:r>
        <w:t xml:space="preserve">代理量 + 可失败预测 + 若不成立转哪一条</w:t>
      </w:r>
      <w:r>
        <w:rPr>
          <w:bCs/>
          <w:b/>
        </w:rPr>
        <w:t xml:space="preserve">，四条链合起来是一个</w:t>
      </w:r>
      <w:r>
        <w:t xml:space="preserve">判决式集合</w:t>
      </w:r>
      <w:r>
        <w:rPr>
          <w:bCs/>
          <w:b/>
        </w:rPr>
        <w:t xml:space="preserve">，而不是四个故事：</w:t>
      </w:r>
      <w:r>
        <w:t xml:space="preserve">读完 §2，读者就知道下一步该做哪一件事能判掉哪一条**（§2.6）。</w:t>
      </w:r>
    </w:p>
    <w:p>
      <w:pPr>
        <w:pStyle w:val="BodyText"/>
      </w:pPr>
      <w:r>
        <w:rPr>
          <w:bCs/>
          <w:b/>
        </w:rPr>
        <w:t xml:space="preserve">② 定位工具：三层分离协议。</w:t>
      </w:r>
      <w:r>
        <w:t xml:space="preserve"> </w:t>
      </w:r>
      <w:r>
        <w:t xml:space="preserve">解码层 / 表征层 / 架构层，每层有自己的主指标、可失败预测与本批状态，它回答的是"</w:t>
      </w:r>
      <w:r>
        <w:rPr>
          <w:bCs/>
          <w:b/>
        </w:rPr>
        <w:t xml:space="preserve">这个归因落在哪一层</w:t>
      </w:r>
      <w:r>
        <w:t xml:space="preserve">"，</w:t>
      </w:r>
      <w:r>
        <w:rPr>
          <w:bCs/>
          <w:b/>
        </w:rPr>
        <w:t xml:space="preserve">本文最可复用的产物是三层分离协议本身</w:t>
      </w:r>
      <w:r>
        <w:t xml:space="preserve">——它把"为什么模型变平庸"这个笼统问题，拆成三个能各自被证伪、且各自指向不同补救方向（采样侧 / 训练侧 / 架构侧）的问题（§3）。</w:t>
      </w:r>
    </w:p>
    <w:p>
      <w:pPr>
        <w:pStyle w:val="BodyText"/>
      </w:pPr>
      <w:r>
        <w:rPr>
          <w:bCs/>
          <w:b/>
        </w:rPr>
        <w:t xml:space="preserve">③ 测量学：宽度指数。</w:t>
      </w:r>
    </w:p>
    <w:p>
      <w:pPr>
        <w:pStyle w:val="SourceCode"/>
      </w:pPr>
      <w:r>
        <w:rPr>
          <w:rStyle w:val="VerbatimChar"/>
        </w:rPr>
        <w:t xml:space="preserve">    PR(K) = | ⋃_{i=1..K} Dedupe(S_i) |        （K 次独立采样的去重并集宽度）</w:t>
      </w:r>
      <w:r>
        <w:br/>
      </w:r>
      <w:r>
        <w:rPr>
          <w:rStyle w:val="VerbatimChar"/>
        </w:rPr>
        <w:t xml:space="preserve">    α     = d log PR(K) / d log K</w:t>
      </w:r>
    </w:p>
    <w:p>
      <w:pPr>
        <w:pStyle w:val="FirstParagraph"/>
      </w:pPr>
      <w:r>
        <w:rPr>
          <w:bCs/>
          <w:b/>
        </w:rPr>
        <w:t xml:space="preserve">它回答什么问题</w:t>
      </w:r>
      <w:r>
        <w:t xml:space="preserve">：</w:t>
      </w:r>
      <w:r>
        <w:rPr>
          <w:bCs/>
          <w:b/>
        </w:rPr>
        <w:t xml:space="preserve">搜索空间宽不宽、以及能不能被撑开</w:t>
      </w:r>
      <w:r>
        <w:t xml:space="preserve">（α = 1 线性增长；α &lt; 1 边际收益递减；α ≈ 0 则加采样不再拓开空间），选择它是因为绝对宽度差</w:t>
      </w:r>
      <w:r>
        <w:rPr>
          <w:bCs/>
          <w:b/>
        </w:rPr>
        <w:t xml:space="preserve">基本落在噪声地板内</w:t>
      </w:r>
      <w:r>
        <w:t xml:space="preserve">（臂间最大绝对差 11 条，而同臂换样本的自助 SD 就有 3.3–9.1 条、跨配置重跑的 Δ 最大 74 条）（§4.1、§4.2）。</w:t>
      </w:r>
    </w:p>
    <w:p>
      <w:pPr>
        <w:pStyle w:val="BodyText"/>
      </w:pPr>
      <w:r>
        <w:rPr>
          <w:bCs/>
          <w:b/>
        </w:rPr>
        <w:t xml:space="preserve">本文报告三个层次的结果。</w:t>
      </w:r>
    </w:p>
    <w:p>
      <w:pPr>
        <w:pStyle w:val="BodyText"/>
      </w:pPr>
      <w:r>
        <w:rPr>
          <w:bCs/>
          <w:b/>
        </w:rPr>
        <w:t xml:space="preserve">一、现象成立，但只在一个层面成立。</w:t>
      </w:r>
      <w:r>
        <w:t xml:space="preserve"> </w:t>
      </w:r>
      <w:r>
        <w:t xml:space="preserve">每份答案 9 条断言去重后只剩</w:t>
      </w:r>
      <w:r>
        <w:t xml:space="preserve"> </w:t>
      </w:r>
      <w:r>
        <w:rPr>
          <w:bCs/>
          <w:b/>
        </w:rPr>
        <w:t xml:space="preserve">5.2 条</w:t>
      </w:r>
      <w:r>
        <w:t xml:space="preserve">不同考虑；实例内互相余弦</w:t>
      </w:r>
      <w:r>
        <w:t xml:space="preserve"> </w:t>
      </w:r>
      <w:r>
        <w:rPr>
          <w:bCs/>
          <w:b/>
        </w:rPr>
        <w:t xml:space="preserve">0.91–0.97</w:t>
      </w:r>
      <w:r>
        <w:t xml:space="preserve">；分支数增加而有效信息维度</w:t>
      </w:r>
      <w:r>
        <w:rPr>
          <w:bCs/>
          <w:b/>
        </w:rPr>
        <w:t xml:space="preserve">不增</w:t>
      </w:r>
      <w:r>
        <w:t xml:space="preserve">（0.457 vs 基线 0.500），</w:t>
      </w:r>
      <w:r>
        <w:rPr>
          <w:bCs/>
          <w:b/>
        </w:rPr>
        <w:t xml:space="preserve">表述层同质化成立</w:t>
      </w:r>
      <w:r>
        <w:t xml:space="preserve">。其中"有效信息维度不增"这一条是</w:t>
      </w:r>
      <w:r>
        <w:rPr>
          <w:bCs/>
          <w:b/>
        </w:rPr>
        <w:t xml:space="preserve">条件性证据</w:t>
      </w:r>
      <w:r>
        <w:t xml:space="preserve">：承重判据本身存在已知循环风险、且未做正负对照验证，</w:t>
      </w:r>
      <w:r>
        <w:rPr>
          <w:bCs/>
          <w:b/>
        </w:rPr>
        <w:t xml:space="preserve">不能单独支持「没有产生新维度」</w:t>
      </w:r>
      <w:r>
        <w:t xml:space="preserve">，只能与表述层同质化的其它读数同向（§4.5）。</w:t>
      </w:r>
      <w:r>
        <w:t xml:space="preserve"> </w:t>
      </w:r>
      <w:r>
        <w:rPr>
          <w:bCs/>
          <w:b/>
        </w:rPr>
        <w:t xml:space="preserve">本文测的是「相对覆盖不足」，不是「过早停止探索」</w:t>
      </w:r>
      <w:r>
        <w:t xml:space="preserve">：后者是</w:t>
      </w:r>
      <w:r>
        <w:rPr>
          <w:bCs/>
          <w:b/>
        </w:rPr>
        <w:t xml:space="preserve">另一个构念</w:t>
      </w:r>
      <w:r>
        <w:t xml:space="preserve">，需要额外的</w:t>
      </w:r>
      <w:r>
        <w:rPr>
          <w:bCs/>
          <w:b/>
        </w:rPr>
        <w:t xml:space="preserve">停止条件或预算—收益曲线</w:t>
      </w:r>
      <w:r>
        <w:t xml:space="preserve">才能测，</w:t>
      </w:r>
      <w:r>
        <w:rPr>
          <w:bCs/>
          <w:b/>
        </w:rPr>
        <w:t xml:space="preserve">本文未测</w:t>
      </w:r>
      <w:r>
        <w:t xml:space="preserve">（§1.3），因此本文在解码层只给出</w:t>
      </w:r>
      <w:r>
        <w:rPr>
          <w:bCs/>
          <w:b/>
        </w:rPr>
        <w:t xml:space="preserve">「未观察到明显饱和」</w:t>
      </w:r>
      <w:r>
        <w:t xml:space="preserve">，</w:t>
      </w:r>
      <w:r>
        <w:rPr>
          <w:bCs/>
          <w:b/>
        </w:rPr>
        <w:t xml:space="preserve">不给"过早停止探索"的判决</w:t>
      </w:r>
      <w:r>
        <w:t xml:space="preserve">。</w:t>
      </w:r>
    </w:p>
    <w:p>
      <w:pPr>
        <w:pStyle w:val="BodyText"/>
      </w:pPr>
      <w:r>
        <w:rPr>
          <w:bCs/>
          <w:b/>
        </w:rPr>
        <w:t xml:space="preserve">二、但在解码层，"搜索空间被关死"不成立。</w:t>
      </w:r>
      <w:r>
        <w:t xml:space="preserve"> </w:t>
      </w:r>
      <w:r>
        <w:t xml:space="preserve">纯采样的宽度指数 α =</w:t>
      </w:r>
      <w:r>
        <w:t xml:space="preserve"> </w:t>
      </w:r>
      <w:r>
        <w:rPr>
          <w:bCs/>
          <w:b/>
        </w:rPr>
        <w:t xml:space="preserve">0.886</w:t>
      </w:r>
      <w:r>
        <w:t xml:space="preserve">（95%CI [0.739, 1.045]，K≤3）与</w:t>
      </w:r>
      <w:r>
        <w:t xml:space="preserve"> </w:t>
      </w:r>
      <w:r>
        <w:rPr>
          <w:bCs/>
          <w:b/>
        </w:rPr>
        <w:t xml:space="preserve">0.944</w:t>
      </w:r>
      <w:r>
        <w:t xml:space="preserve">（95%CI [0.772, 1.117]，K≤4），三套独立口径同向；K=3/4 处边际增益仍有</w:t>
      </w:r>
      <w:r>
        <w:t xml:space="preserve"> </w:t>
      </w:r>
      <w:r>
        <w:rPr>
          <w:bCs/>
          <w:b/>
        </w:rPr>
        <w:t xml:space="preserve">+10.4 / +16.1 条每新增一次采样</w:t>
      </w:r>
      <w:r>
        <w:t xml:space="preserve">。</w:t>
      </w:r>
      <w:r>
        <w:rPr>
          <w:bCs/>
          <w:b/>
        </w:rPr>
        <w:t xml:space="preserve">在当前任务集与 K≤4 的实验范围内，未观察到答案宽度的明显饱和；更大采样规模下的增长规律尚待验证。</w:t>
      </w:r>
      <w:r>
        <w:t xml:space="preserve">两个 95%CI 均包含 1，数据并未证明增长率低于线性增长</w:t>
      </w:r>
      <w:r>
        <w:rPr>
          <w:bCs/>
          <w:b/>
        </w:rPr>
        <w:t xml:space="preserve">；α 是</w:t>
      </w:r>
      <w:r>
        <w:t xml:space="preserve">点估计 + 区间**，不是增长律（K 只覆盖 3–4，无法判断更大预算下是否出现平台）。</w:t>
      </w:r>
    </w:p>
    <w:p>
      <w:pPr>
        <w:pStyle w:val="BodyText"/>
      </w:pPr>
      <w:r>
        <w:rPr>
          <w:bCs/>
          <w:b/>
        </w:rPr>
        <w:t xml:space="preserve">三、架构层的干预在本批测量下未检出与直调臂的差异。</w:t>
      </w:r>
      <w:r>
        <w:t xml:space="preserve"> </w:t>
      </w:r>
      <w:r>
        <w:t xml:space="preserve">直调臂与工作流臂的 α 配对后</w:t>
      </w:r>
      <w:r>
        <w:t xml:space="preserve"> </w:t>
      </w:r>
      <w:r>
        <w:rPr>
          <w:bCs/>
          <w:b/>
        </w:rPr>
        <w:t xml:space="preserve">5/5 的 95%CI 全部含 0</w:t>
      </w:r>
      <w:r>
        <w:t xml:space="preserve">；该读数与质量轴（18 个工作流变体 13 个更差、融合门矛盾率是直调的 10.5 倍；</w:t>
      </w:r>
      <w:r>
        <w:rPr>
          <w:bCs/>
          <w:b/>
        </w:rPr>
        <w:t xml:space="preserve">该组 dual 臂数字未按 4 支口径重算</w:t>
      </w:r>
      <w:r>
        <w:t xml:space="preserve">，见 A 篇 §7 局限 25）</w:t>
      </w:r>
      <w:r>
        <w:rPr>
          <w:bCs/>
          <w:b/>
        </w:rPr>
        <w:t xml:space="preserve">不共享任何指标</w:t>
      </w:r>
      <w:r>
        <w:t xml:space="preserve">；</w:t>
      </w:r>
      <w:r>
        <w:rPr>
          <w:bCs/>
          <w:b/>
        </w:rPr>
        <w:t xml:space="preserve">α 轴 5/5 的 CI 全部含 0，不提供方向</w:t>
      </w:r>
      <w:r>
        <w:t xml:space="preserve">，质量轴给出方向，</w:t>
      </w:r>
      <w:r>
        <w:rPr>
          <w:bCs/>
          <w:b/>
        </w:rPr>
        <w:t xml:space="preserve">两轴互不矛盾，但不构成同向证据</w:t>
      </w:r>
      <w:r>
        <w:t xml:space="preserve">。</w:t>
      </w:r>
      <w:r>
        <w:rPr>
          <w:bCs/>
          <w:b/>
        </w:rPr>
        <w:t xml:space="preserve">这是「未分辨」，不是「不等效」</w:t>
      </w:r>
      <w:r>
        <w:t xml:space="preserve">：本批每个 (数据集, 臂) 的独立采样数只有 K=3–4、每题的 α 只有 3–4 个 log 点、题数 5–10，</w:t>
      </w:r>
      <w:r>
        <w:rPr>
          <w:bCs/>
          <w:b/>
        </w:rPr>
        <w:t xml:space="preserve">这是一条功效不足的不可分辨，不是一条等效性结论</w:t>
      </w:r>
      <w:r>
        <w:t xml:space="preserve">（检出力声明见 §6.8.1）。</w:t>
      </w:r>
      <w:r>
        <w:rPr>
          <w:bCs/>
          <w:b/>
        </w:rPr>
        <w:t xml:space="preserve">在解码层加采样，是本批唯一测出正结果的方向</w:t>
      </w:r>
      <w:r>
        <w:t xml:space="preserve">（K≤4 内</w:t>
      </w:r>
      <w:r>
        <w:rPr>
          <w:bCs/>
          <w:b/>
        </w:rPr>
        <w:t xml:space="preserve">未观察到明显饱和</w:t>
      </w:r>
      <w:r>
        <w:t xml:space="preserve">）；而这条路便宜得多。</w:t>
      </w:r>
    </w:p>
    <w:p>
      <w:pPr>
        <w:pStyle w:val="BodyText"/>
      </w:pPr>
      <w:r>
        <w:rPr>
          <w:bCs/>
          <w:b/>
        </w:rPr>
        <w:t xml:space="preserve">四、本批排除的是解码层，不是注意力层。</w:t>
      </w:r>
      <w:r>
        <w:t xml:space="preserve"> </w:t>
      </w:r>
      <w:r>
        <w:t xml:space="preserve">全部可用数据都在行为层（文本 + 外部核验器）：</w:t>
      </w:r>
      <w:r>
        <w:rPr>
          <w:rStyle w:val="VerbatimChar"/>
        </w:rPr>
        <w:t xml:space="preserve">logprobs</w:t>
      </w:r>
      <w:r>
        <w:t xml:space="preserve"> </w:t>
      </w:r>
      <w:r>
        <w:t xml:space="preserve">被托管 API</w:t>
      </w:r>
      <w:r>
        <w:t xml:space="preserve"> </w:t>
      </w:r>
      <w:r>
        <w:rPr>
          <w:bCs/>
          <w:b/>
        </w:rPr>
        <w:t xml:space="preserve">静默忽略</w:t>
      </w:r>
      <w:r>
        <w:t xml:space="preserve">（请求不报错、字段直接不存在），typicality / NLL / perplexity / PMI</w:t>
      </w:r>
      <w:r>
        <w:t xml:space="preserve"> </w:t>
      </w:r>
      <w:r>
        <w:rPr>
          <w:bCs/>
          <w:b/>
        </w:rPr>
        <w:t xml:space="preserve">全族作废</w:t>
      </w:r>
      <w:r>
        <w:t xml:space="preserve">；沙箱无 GPU，无自托管打分器；全仓不存在任何注意力权重、logits、hidden state 或表示层探针数据。</w:t>
      </w:r>
      <w:r>
        <w:rPr>
          <w:bCs/>
          <w:b/>
        </w:rPr>
        <w:t xml:space="preserve">"我们测不到注意力层" ≠ "注意力不是根因"</w:t>
      </w:r>
      <w:r>
        <w:t xml:space="preserve">（§7.2）：注意力层是</w:t>
      </w:r>
      <w:r>
        <w:rPr>
          <w:bCs/>
          <w:b/>
        </w:rPr>
        <w:t xml:space="preserve">未测</w:t>
      </w:r>
      <w:r>
        <w:t xml:space="preserve">，不是</w:t>
      </w:r>
      <w:r>
        <w:rPr>
          <w:bCs/>
          <w:b/>
        </w:rPr>
        <w:t xml:space="preserve">未证</w:t>
      </w:r>
      <w:r>
        <w:t xml:space="preserve">（三层里</w:t>
      </w:r>
      <w:r>
        <w:rPr>
          <w:bCs/>
          <w:b/>
        </w:rPr>
        <w:t xml:space="preserve">两轴已测、一轴本批不具备仪器</w:t>
      </w:r>
      <w:r>
        <w:t xml:space="preserve">），其探针读数按</w:t>
      </w:r>
      <w:r>
        <w:t xml:space="preserve"> </w:t>
      </w:r>
      <w:r>
        <w:rPr>
          <w:bCs/>
          <w:b/>
        </w:rPr>
        <w:t xml:space="preserve">【待取证 T-L1-01】</w:t>
      </w:r>
      <w:r>
        <w:t xml:space="preserve"> </w:t>
      </w:r>
      <w:r>
        <w:t xml:space="preserve">登记，而</w:t>
      </w:r>
      <w:r>
        <w:rPr>
          <w:bCs/>
          <w:b/>
        </w:rPr>
        <w:t xml:space="preserve">判决式已在 §2 定版</w:t>
      </w:r>
      <w:r>
        <w:t xml:space="preserve">。</w:t>
      </w:r>
    </w:p>
    <w:p>
      <w:pPr>
        <w:pStyle w:val="BodyText"/>
      </w:pPr>
      <w:r>
        <w:rPr>
          <w:bCs/>
          <w:b/>
        </w:rPr>
        <w:t xml:space="preserve">最后，本文把一个可操作的靶点交给 ②③④</w:t>
      </w:r>
      <w:r>
        <w:t xml:space="preserve">：</w:t>
      </w:r>
      <w:r>
        <w:rPr>
          <w:bCs/>
          <w:b/>
        </w:rPr>
        <w:t xml:space="preserve">塌缩的真正条件不是"答案唯一"，而是"解法路径唯一"</w:t>
      </w:r>
      <w:r>
        <w:t xml:space="preserve">（§6.6），</w:t>
      </w:r>
      <w:r>
        <w:rPr>
          <w:bCs/>
          <w:b/>
        </w:rPr>
        <w:t xml:space="preserve">设计必须作用在【路径】与【可分叉决策数】上</w:t>
      </w:r>
      <w:r>
        <w:t xml:space="preserve">（§8）。</w:t>
      </w:r>
    </w:p>
    <w:p>
      <w:pPr>
        <w:pStyle w:val="BodyText"/>
      </w:pPr>
      <w:r>
        <w:rPr>
          <w:bCs/>
          <w:b/>
        </w:rPr>
        <w:t xml:space="preserve">关键词</w:t>
      </w:r>
      <w:r>
        <w:t xml:space="preserve">：搜索空间塌缩 · 过早闭合 · 注意力层归因假说 · 注意力机制 · 宽度指数 · 三层分离 · 仪器边界 · 解法路径</w:t>
      </w:r>
    </w:p>
    <w:p>
      <w:r>
        <w:pict>
          <v:rect style="width:0;height:1.5pt" o:hralign="center" o:hrstd="t" o:hr="t"/>
        </w:pict>
      </w:r>
    </w:p>
    <w:bookmarkEnd w:id="20"/>
    <w:bookmarkStart w:id="29" w:name="引言-问题搜索空间过早闭合"/>
    <w:p>
      <w:pPr>
        <w:pStyle w:val="Heading2"/>
      </w:pPr>
      <w:r>
        <w:t xml:space="preserve">1 引言 · 问题：搜索空间过早闭合</w:t>
      </w:r>
    </w:p>
    <w:bookmarkStart w:id="21" w:name="现象想法变少不是答案变差"/>
    <w:p>
      <w:pPr>
        <w:pStyle w:val="Heading3"/>
      </w:pPr>
      <w:r>
        <w:t xml:space="preserve">1.1 现象：想法变少，不是答案变差</w:t>
      </w:r>
    </w:p>
    <w:p>
      <w:pPr>
        <w:pStyle w:val="FirstParagraph"/>
      </w:pPr>
      <w:r>
        <w:t xml:space="preserve">给定一个开放问题，LLM 的答案常常安全、完整、而空洞。它列出正确的类别、引用常识，却不给出任何</w:t>
      </w:r>
      <w:r>
        <w:rPr>
          <w:bCs/>
          <w:b/>
        </w:rPr>
        <w:t xml:space="preserve">能改变决策</w:t>
      </w:r>
      <w:r>
        <w:t xml:space="preserve">的具体信息。工程上这表现为"读起来像专家写的"，但拿它做决策时，它与一个没有上下文的通用回答差别不大。我们把「答案有多空」叫做</w:t>
      </w:r>
      <w:r>
        <w:rPr>
          <w:bCs/>
          <w:b/>
        </w:rPr>
        <w:t xml:space="preserve">中庸</w:t>
      </w:r>
      <w:r>
        <w:t xml:space="preserve">（medianity）。但"中庸"作为一个观察是无用的——它没有告诉你</w:t>
      </w:r>
      <w:r>
        <w:rPr>
          <w:bCs/>
          <w:b/>
        </w:rPr>
        <w:t xml:space="preserve">该修哪里</w:t>
      </w:r>
      <w:r>
        <w:t xml:space="preserve">。要修，就得知道闭合发生在哪一层，</w:t>
      </w:r>
      <w:r>
        <w:rPr>
          <w:bCs/>
          <w:b/>
        </w:rPr>
        <w:t xml:space="preserve">更要知道它为什么会发生</w:t>
      </w:r>
      <w:r>
        <w:t xml:space="preserve">。本文对这两个问题各给一个答案：</w:t>
      </w:r>
      <w:r>
        <w:rPr>
          <w:bCs/>
          <w:b/>
        </w:rPr>
        <w:t xml:space="preserve">§2 回答"为什么"（归因论证）</w:t>
      </w:r>
      <w:r>
        <w:t xml:space="preserve">，</w:t>
      </w:r>
      <w:r>
        <w:rPr>
          <w:bCs/>
          <w:b/>
        </w:rPr>
        <w:t xml:space="preserve">§3 回答"落在哪一层"（分离协议）</w:t>
      </w:r>
      <w:r>
        <w:t xml:space="preserve">。</w:t>
      </w:r>
    </w:p>
    <w:bookmarkEnd w:id="21"/>
    <w:bookmarkStart w:id="22" w:name="闭合的可操作定义定义-1-全文的支点"/>
    <w:p>
      <w:pPr>
        <w:pStyle w:val="Heading3"/>
      </w:pPr>
      <w:r>
        <w:t xml:space="preserve">1.2 「闭合」的可操作定义（定义 1）—— 全文的支点</w:t>
      </w:r>
    </w:p>
    <w:p>
      <w:pPr>
        <w:pStyle w:val="BlockText"/>
      </w:pPr>
      <w:r>
        <w:rPr>
          <w:bCs/>
          <w:b/>
        </w:rPr>
        <w:t xml:space="preserve">定义 1（黑盒闭合）</w:t>
      </w:r>
      <w:r>
        <w:t xml:space="preserve"> </w:t>
      </w:r>
      <w:r>
        <w:t xml:space="preserve">设 R 为一个</w:t>
      </w:r>
      <w:r>
        <w:rPr>
          <w:bCs/>
          <w:b/>
        </w:rPr>
        <w:t xml:space="preserve">参照系</w:t>
      </w:r>
      <w:r>
        <w:t xml:space="preserve">（另一个模型 / 另一个采样温度 / 另一类任务）。</w:t>
      </w:r>
      <w:r>
        <w:t xml:space="preserve"> </w:t>
      </w:r>
      <w:r>
        <w:t xml:space="preserve">模型 M 的</w:t>
      </w:r>
      <w:r>
        <w:rPr>
          <w:bCs/>
          <w:b/>
        </w:rPr>
        <w:t xml:space="preserve">可达集</w:t>
      </w:r>
      <w:r>
        <w:t xml:space="preserve"> </w:t>
      </w:r>
      <w:r>
        <w:rPr>
          <w:rStyle w:val="VerbatimChar"/>
        </w:rPr>
        <w:t xml:space="preserve">A(M)</w:t>
      </w:r>
      <w:r>
        <w:t xml:space="preserve"> </w:t>
      </w:r>
      <w:r>
        <w:t xml:space="preserve">= M 独立采样 K 次所得产出的去重并集。</w:t>
      </w:r>
      <w:r>
        <w:t xml:space="preserve"> </w:t>
      </w:r>
      <w:r>
        <w:t xml:space="preserve">则 M 相对 R</w:t>
      </w:r>
      <w:r>
        <w:t xml:space="preserve"> </w:t>
      </w:r>
      <w:r>
        <w:rPr>
          <w:bCs/>
          <w:b/>
        </w:rPr>
        <w:t xml:space="preserve">闭合</w:t>
      </w:r>
      <w:r>
        <w:t xml:space="preserve"> </w:t>
      </w:r>
      <w:r>
        <w:t xml:space="preserve">⟺</w:t>
      </w:r>
      <w:r>
        <w:t xml:space="preserve"> </w:t>
      </w:r>
      <w:r>
        <w:rPr>
          <w:rStyle w:val="VerbatimChar"/>
        </w:rPr>
        <w:t xml:space="preserve">|A(M)| &lt; |A(M) ∪ A(R)|</w:t>
      </w:r>
      <w:r>
        <w:t xml:space="preserve">，且差异超出噪声地板。</w:t>
      </w:r>
    </w:p>
    <w:p>
      <w:pPr>
        <w:pStyle w:val="FirstParagraph"/>
      </w:pPr>
      <w:r>
        <w:rPr>
          <w:bCs/>
          <w:b/>
        </w:rPr>
        <w:t xml:space="preserve">为什么这个定义重要</w:t>
      </w:r>
      <w:r>
        <w:t xml:space="preserve">：</w:t>
      </w:r>
      <w:r>
        <w:t xml:space="preserve"> </w:t>
      </w:r>
      <w:r>
        <w:t xml:space="preserve">1. 它把「闭合」从</w:t>
      </w:r>
      <w:r>
        <w:rPr>
          <w:bCs/>
          <w:b/>
        </w:rPr>
        <w:t xml:space="preserve">修辞</w:t>
      </w:r>
      <w:r>
        <w:t xml:space="preserve">变成</w:t>
      </w:r>
      <w:r>
        <w:rPr>
          <w:bCs/>
          <w:b/>
        </w:rPr>
        <w:t xml:space="preserve">可证伪命题</w:t>
      </w:r>
      <w:r>
        <w:t xml:space="preserve">；</w:t>
      </w:r>
      <w:r>
        <w:t xml:space="preserve"> </w:t>
      </w:r>
      <w:r>
        <w:t xml:space="preserve">2. 它</w:t>
      </w:r>
      <w:r>
        <w:rPr>
          <w:bCs/>
          <w:b/>
        </w:rPr>
        <w:t xml:space="preserve">不需要</w:t>
      </w:r>
      <w:r>
        <w:t xml:space="preserve"> </w:t>
      </w:r>
      <w:r>
        <w:rPr>
          <w:rStyle w:val="VerbatimChar"/>
        </w:rPr>
        <w:t xml:space="preserve">logprobs</w:t>
      </w:r>
      <w:r>
        <w:t xml:space="preserve"> </w:t>
      </w:r>
      <w:r>
        <w:t xml:space="preserve">/ 注意力探针，在纯 API 环境下可执行；</w:t>
      </w:r>
      <w:r>
        <w:t xml:space="preserve"> </w:t>
      </w:r>
      <w:r>
        <w:t xml:space="preserve">3. 它把"归因"变成</w:t>
      </w:r>
      <w:r>
        <w:rPr>
          <w:bCs/>
          <w:b/>
        </w:rPr>
        <w:t xml:space="preserve">可分离的</w:t>
      </w:r>
      <w:r>
        <w:t xml:space="preserve">问题：</w:t>
      </w:r>
      <w:r>
        <w:rPr>
          <w:bCs/>
          <w:b/>
        </w:rPr>
        <w:t xml:space="preserve">换参照系 = 换层</w:t>
      </w:r>
      <w:r>
        <w:t xml:space="preserve">。</w:t>
      </w:r>
    </w:p>
    <w:p>
      <w:pPr>
        <w:pStyle w:val="BodyText"/>
      </w:pPr>
      <w:r>
        <w:rPr>
          <w:bCs/>
          <w:b/>
        </w:rPr>
        <w:t xml:space="preserve">定义 1 自带一个必须写出来的限制</w:t>
      </w:r>
      <w:r>
        <w:t xml:space="preserve">：它要求 |A(M)| 与 |A(M) ∪ A(R)| 用</w:t>
      </w:r>
      <w:r>
        <w:rPr>
          <w:bCs/>
          <w:b/>
        </w:rPr>
        <w:t xml:space="preserve">同一套去重口径</w:t>
      </w:r>
      <w:r>
        <w:t xml:space="preserve">计算，否则"A 比 B 宽"可能只是口径差。本文所有宽度读数</w:t>
      </w:r>
      <w:r>
        <w:rPr>
          <w:bCs/>
          <w:b/>
        </w:rPr>
        <w:t xml:space="preserve">必须带去重阈值</w:t>
      </w:r>
      <w:r>
        <w:t xml:space="preserve">（§4.2）。</w:t>
      </w:r>
    </w:p>
    <w:bookmarkEnd w:id="22"/>
    <w:bookmarkStart w:id="23" w:name="把闭合拆成两个可分别证伪的构念"/>
    <w:p>
      <w:pPr>
        <w:pStyle w:val="Heading3"/>
      </w:pPr>
      <w:r>
        <w:t xml:space="preserve">1.3 把「闭合」拆成两个可分别证伪的构念</w:t>
      </w:r>
    </w:p>
    <w:p>
      <w:pPr>
        <w:pStyle w:val="BlockText"/>
      </w:pPr>
      <w:r>
        <w:rPr>
          <w:bCs/>
          <w:b/>
        </w:rPr>
        <w:t xml:space="preserve">定义 1 判定的是「相对覆盖不足」</w:t>
      </w:r>
      <w:r>
        <w:t xml:space="preserve">：相对于一个明确指定的参照系 R，模型 M 遗漏了哪些</w:t>
      </w:r>
      <w:r>
        <w:rPr>
          <w:bCs/>
          <w:b/>
        </w:rPr>
        <w:t xml:space="preserve">可识别的</w:t>
      </w:r>
      <w:r>
        <w:t xml:space="preserve">答案或维度。</w:t>
      </w:r>
      <w:r>
        <w:t xml:space="preserve"> </w:t>
      </w:r>
      <w:r>
        <w:t xml:space="preserve">它首先测量的是</w:t>
      </w:r>
      <w:r>
        <w:rPr>
          <w:bCs/>
          <w:b/>
        </w:rPr>
        <w:t xml:space="preserve">两个可达集之间存在差异</w:t>
      </w:r>
      <w:r>
        <w:t xml:space="preserve">，</w:t>
      </w:r>
      <w:r>
        <w:rPr>
          <w:bCs/>
          <w:b/>
        </w:rPr>
        <w:t xml:space="preserve">不必然意味着 M 过早停止了探索</w:t>
      </w:r>
      <w:r>
        <w:t xml:space="preserve"> </w:t>
      </w:r>
      <w:r>
        <w:t xml:space="preserve">—— 两个模型只要各自产生了一个对方没有的答案就可能满足该条件，</w:t>
      </w:r>
      <w:r>
        <w:rPr>
          <w:bCs/>
          <w:b/>
        </w:rPr>
        <w:t xml:space="preserve">即便双方都充分探索过各自的可达空间</w:t>
      </w:r>
      <w:r>
        <w:t xml:space="preserve">。</w:t>
      </w:r>
    </w:p>
    <w:p>
      <w:pPr>
        <w:pStyle w:val="BlockText"/>
      </w:pPr>
      <w:r>
        <w:rPr>
          <w:bCs/>
          <w:b/>
        </w:rPr>
        <w:t xml:space="preserve">「过早停止探索」是另一个构念</w:t>
      </w:r>
      <w:r>
        <w:t xml:space="preserve">：在给定预算下，继续探索本来还能产生具有意义的新维度，但当前过程</w:t>
      </w:r>
      <w:r>
        <w:rPr>
          <w:bCs/>
          <w:b/>
        </w:rPr>
        <w:t xml:space="preserve">已经停止或明显降低探索效率</w:t>
      </w:r>
      <w:r>
        <w:t xml:space="preserve">。</w:t>
      </w:r>
      <w:r>
        <w:t xml:space="preserve"> </w:t>
      </w:r>
      <w:r>
        <w:t xml:space="preserve">测它</w:t>
      </w:r>
      <w:r>
        <w:rPr>
          <w:bCs/>
          <w:b/>
        </w:rPr>
        <w:t xml:space="preserve">需要额外的停止条件或预算—收益曲线</w:t>
      </w:r>
      <w:r>
        <w:t xml:space="preserve">（例如边际利用率在什么预算下掉零），</w:t>
      </w:r>
      <w:r>
        <w:rPr>
          <w:bCs/>
          <w:b/>
        </w:rPr>
        <w:t xml:space="preserve">本文未测</w:t>
      </w:r>
      <w:r>
        <w:t xml:space="preserve">。</w:t>
      </w:r>
    </w:p>
    <w:p>
      <w:pPr>
        <w:pStyle w:val="FirstParagraph"/>
      </w:pPr>
      <w:r>
        <w:rPr>
          <w:bCs/>
          <w:b/>
        </w:rPr>
        <w:t xml:space="preserve">本文的 K≤4 边际增益为正（+10.4 / +16.1 条每新增一次采样），这恰恰不构成"提前停止"的证据</w:t>
      </w:r>
      <w:r>
        <w:t xml:space="preserve">，因此本文在解码层只给出</w:t>
      </w:r>
      <w:r>
        <w:rPr>
          <w:bCs/>
          <w:b/>
        </w:rPr>
        <w:t xml:space="preserve">「未观察到明显饱和」</w:t>
      </w:r>
      <w:r>
        <w:t xml:space="preserve">，</w:t>
      </w:r>
      <w:r>
        <w:rPr>
          <w:bCs/>
          <w:b/>
        </w:rPr>
        <w:t xml:space="preserve">不给"过早停止探索"的判决</w:t>
      </w:r>
      <w:r>
        <w:t xml:space="preserve">。</w:t>
      </w:r>
    </w:p>
    <w:p>
      <w:pPr>
        <w:pStyle w:val="BodyText"/>
      </w:pPr>
      <w:r>
        <w:rPr>
          <w:bCs/>
          <w:b/>
        </w:rPr>
        <w:t xml:space="preserve">三个构念的完成度（全文口径固定，§6.5 判决表与摘要按此对齐）</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构念</w:t>
            </w:r>
          </w:p>
        </w:tc>
        <w:tc>
          <w:tcPr/>
          <w:p>
            <w:pPr>
              <w:pStyle w:val="Compact"/>
              <w:jc w:val="center"/>
            </w:pPr>
            <w:r>
              <w:t xml:space="preserve">本文测了吗</w:t>
            </w:r>
          </w:p>
        </w:tc>
        <w:tc>
          <w:tcPr/>
          <w:p>
            <w:pPr>
              <w:pStyle w:val="Compact"/>
              <w:jc w:val="left"/>
            </w:pPr>
            <w:r>
              <w:t xml:space="preserve">本文给的读数</w:t>
            </w:r>
          </w:p>
        </w:tc>
        <w:tc>
          <w:tcPr/>
          <w:p>
            <w:pPr>
              <w:pStyle w:val="Compact"/>
              <w:jc w:val="left"/>
            </w:pPr>
            <w:r>
              <w:t xml:space="preserve">证据状态</w:t>
            </w:r>
          </w:p>
        </w:tc>
      </w:tr>
      <w:tr>
        <w:tc>
          <w:tcPr/>
          <w:p>
            <w:pPr>
              <w:pStyle w:val="Compact"/>
              <w:jc w:val="left"/>
            </w:pPr>
            <w:r>
              <w:rPr>
                <w:bCs/>
                <w:b/>
              </w:rPr>
              <w:t xml:space="preserve">(i) 相对覆盖不足</w:t>
            </w:r>
            <w:r>
              <w:t xml:space="preserve">（输出表述层同质化）</w:t>
            </w:r>
          </w:p>
        </w:tc>
        <w:tc>
          <w:tcPr/>
          <w:p>
            <w:pPr>
              <w:pStyle w:val="Compact"/>
              <w:jc w:val="center"/>
            </w:pPr>
            <w:r>
              <w:rPr>
                <w:bCs/>
                <w:b/>
              </w:rPr>
              <w:t xml:space="preserve">测了</w:t>
            </w:r>
          </w:p>
        </w:tc>
        <w:tc>
          <w:tcPr/>
          <w:p>
            <w:pPr>
              <w:pStyle w:val="Compact"/>
              <w:jc w:val="left"/>
            </w:pPr>
            <w:r>
              <w:t xml:space="preserve">9 → 5.2 条断言；实例内互相余弦 0.91–0.97</w:t>
            </w:r>
          </w:p>
        </w:tc>
        <w:tc>
          <w:tcPr/>
          <w:p>
            <w:pPr>
              <w:pStyle w:val="Compact"/>
              <w:jc w:val="left"/>
            </w:pPr>
            <w:r>
              <w:t xml:space="preserve">行为层成立（§6.5 第 1 行）</w:t>
            </w:r>
          </w:p>
        </w:tc>
      </w:tr>
      <w:tr>
        <w:tc>
          <w:tcPr/>
          <w:p>
            <w:pPr>
              <w:pStyle w:val="Compact"/>
              <w:jc w:val="left"/>
            </w:pPr>
            <w:r>
              <w:rPr>
                <w:bCs/>
                <w:b/>
              </w:rPr>
              <w:t xml:space="preserve">(ii) 过早停止探索</w:t>
            </w:r>
          </w:p>
        </w:tc>
        <w:tc>
          <w:tcPr/>
          <w:p>
            <w:pPr>
              <w:pStyle w:val="Compact"/>
              <w:jc w:val="center"/>
            </w:pPr>
            <w:r>
              <w:rPr>
                <w:bCs/>
                <w:b/>
              </w:rPr>
              <w:t xml:space="preserve">未测</w:t>
            </w:r>
          </w:p>
        </w:tc>
        <w:tc>
          <w:tcPr/>
          <w:p>
            <w:pPr>
              <w:pStyle w:val="Compact"/>
              <w:jc w:val="left"/>
            </w:pPr>
            <w:r>
              <w:t xml:space="preserve">—</w:t>
            </w:r>
          </w:p>
        </w:tc>
        <w:tc>
          <w:tcPr/>
          <w:p>
            <w:pPr>
              <w:pStyle w:val="Compact"/>
              <w:jc w:val="left"/>
            </w:pPr>
            <w:r>
              <w:t xml:space="preserve">需停止条件或预算—收益曲线，</w:t>
            </w:r>
            <w:r>
              <w:rPr>
                <w:bCs/>
                <w:b/>
              </w:rPr>
              <w:t xml:space="preserve">本文未测</w:t>
            </w:r>
            <w:r>
              <w:t xml:space="preserve">；归因路由见 §5.1</w:t>
            </w:r>
          </w:p>
        </w:tc>
      </w:tr>
      <w:tr>
        <w:tc>
          <w:tcPr/>
          <w:p>
            <w:pPr>
              <w:pStyle w:val="Compact"/>
              <w:jc w:val="left"/>
            </w:pPr>
            <w:r>
              <w:rPr>
                <w:bCs/>
                <w:b/>
              </w:rPr>
              <w:t xml:space="preserve">(iii) 解码层采样能力饱和</w:t>
            </w:r>
          </w:p>
        </w:tc>
        <w:tc>
          <w:tcPr/>
          <w:p>
            <w:pPr>
              <w:pStyle w:val="Compact"/>
              <w:jc w:val="center"/>
            </w:pPr>
            <w:r>
              <w:rPr>
                <w:bCs/>
                <w:b/>
              </w:rPr>
              <w:t xml:space="preserve">测了</w:t>
            </w:r>
            <w:r>
              <w:t xml:space="preserve">（限 K≤4）</w:t>
            </w:r>
          </w:p>
        </w:tc>
        <w:tc>
          <w:tcPr/>
          <w:p>
            <w:pPr>
              <w:pStyle w:val="Compact"/>
              <w:jc w:val="left"/>
            </w:pPr>
            <w:r>
              <w:t xml:space="preserve">α 点估计 0.886 / 0.944，两个 95%CI</w:t>
            </w:r>
            <w:r>
              <w:t xml:space="preserve"> </w:t>
            </w:r>
            <w:r>
              <w:rPr>
                <w:bCs/>
                <w:b/>
              </w:rPr>
              <w:t xml:space="preserve">均含 1</w:t>
            </w:r>
          </w:p>
        </w:tc>
        <w:tc>
          <w:tcPr/>
          <w:p>
            <w:pPr>
              <w:pStyle w:val="Compact"/>
              <w:jc w:val="left"/>
            </w:pPr>
            <w:r>
              <w:t xml:space="preserve">K≤4 内</w:t>
            </w:r>
            <w:r>
              <w:rPr>
                <w:bCs/>
                <w:b/>
              </w:rPr>
              <w:t xml:space="preserve">未检出</w:t>
            </w:r>
            <w:r>
              <w:t xml:space="preserve">饱和；K&gt;4</w:t>
            </w:r>
            <w:r>
              <w:t xml:space="preserve"> </w:t>
            </w:r>
            <w:r>
              <w:rPr>
                <w:bCs/>
                <w:b/>
              </w:rPr>
              <w:t xml:space="preserve">未测</w:t>
            </w:r>
          </w:p>
        </w:tc>
      </w:tr>
    </w:tbl>
    <w:bookmarkEnd w:id="23"/>
    <w:bookmarkStart w:id="24" w:name="三个词必须分开混在一起就量不出来"/>
    <w:p>
      <w:pPr>
        <w:pStyle w:val="Heading3"/>
      </w:pPr>
      <w:r>
        <w:t xml:space="preserve">1.4 三个词必须分开（混在一起就量不出来）</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词</w:t>
            </w:r>
          </w:p>
        </w:tc>
        <w:tc>
          <w:tcPr/>
          <w:p>
            <w:pPr>
              <w:pStyle w:val="Compact"/>
              <w:jc w:val="left"/>
            </w:pPr>
            <w:r>
              <w:t xml:space="preserve">定义</w:t>
            </w:r>
          </w:p>
        </w:tc>
        <w:tc>
          <w:tcPr/>
          <w:p>
            <w:pPr>
              <w:pStyle w:val="Compact"/>
              <w:jc w:val="left"/>
            </w:pPr>
            <w:r>
              <w:t xml:space="preserve">行为表征</w:t>
            </w:r>
          </w:p>
        </w:tc>
        <w:tc>
          <w:tcPr/>
          <w:p>
            <w:pPr>
              <w:pStyle w:val="Compact"/>
              <w:jc w:val="center"/>
            </w:pPr>
            <w:r>
              <w:t xml:space="preserve">本文测的是它吗</w:t>
            </w:r>
          </w:p>
        </w:tc>
      </w:tr>
      <w:tr>
        <w:tc>
          <w:tcPr/>
          <w:p>
            <w:pPr>
              <w:pStyle w:val="Compact"/>
              <w:jc w:val="left"/>
            </w:pPr>
            <w:r>
              <w:rPr>
                <w:bCs/>
                <w:b/>
              </w:rPr>
              <w:t xml:space="preserve">搜索空间</w:t>
            </w:r>
          </w:p>
        </w:tc>
        <w:tc>
          <w:tcPr/>
          <w:p>
            <w:pPr>
              <w:pStyle w:val="Compact"/>
              <w:jc w:val="left"/>
            </w:pPr>
            <w:r>
              <w:t xml:space="preserve">系统能产出的答案的</w:t>
            </w:r>
            <w:r>
              <w:rPr>
                <w:bCs/>
                <w:b/>
              </w:rPr>
              <w:t xml:space="preserve">集合</w:t>
            </w:r>
          </w:p>
        </w:tc>
        <w:tc>
          <w:tcPr/>
          <w:p>
            <w:pPr>
              <w:pStyle w:val="Compact"/>
              <w:jc w:val="left"/>
            </w:pPr>
            <w:r>
              <w:t xml:space="preserve">结论集覆盖、宽度</w:t>
            </w:r>
          </w:p>
        </w:tc>
        <w:tc>
          <w:tcPr/>
          <w:p>
            <w:pPr>
              <w:pStyle w:val="Compact"/>
            </w:pPr>
          </w:p>
        </w:tc>
      </w:tr>
      <w:tr>
        <w:tc>
          <w:tcPr/>
          <w:p>
            <w:pPr>
              <w:pStyle w:val="Compact"/>
              <w:jc w:val="left"/>
            </w:pPr>
            <w:r>
              <w:rPr>
                <w:bCs/>
                <w:b/>
              </w:rPr>
              <w:t xml:space="preserve">过早闭合</w:t>
            </w:r>
          </w:p>
        </w:tc>
        <w:tc>
          <w:tcPr/>
          <w:p>
            <w:pPr>
              <w:pStyle w:val="Compact"/>
              <w:jc w:val="left"/>
            </w:pPr>
            <w:r>
              <w:t xml:space="preserve">搜索</w:t>
            </w:r>
            <w:r>
              <w:rPr>
                <w:bCs/>
                <w:b/>
              </w:rPr>
              <w:t xml:space="preserve">提前停止</w:t>
            </w:r>
            <w:r>
              <w:t xml:space="preserve">探索</w:t>
            </w:r>
          </w:p>
        </w:tc>
        <w:tc>
          <w:tcPr/>
          <w:p>
            <w:pPr>
              <w:pStyle w:val="Compact"/>
              <w:jc w:val="left"/>
            </w:pPr>
            <w:r>
              <w:t xml:space="preserve">边际利用率提前掉零</w:t>
            </w:r>
          </w:p>
        </w:tc>
        <w:tc>
          <w:tcPr/>
          <w:p>
            <w:pPr>
              <w:pStyle w:val="Compact"/>
              <w:jc w:val="center"/>
            </w:pPr>
            <w:r>
              <w:rPr>
                <w:bCs/>
                <w:b/>
              </w:rPr>
              <w:t xml:space="preserve">本文未测</w:t>
            </w:r>
            <w:r>
              <w:t xml:space="preserve">（需停止条件或预算—收益曲线，§1.3）；代理量见 §5.1</w:t>
            </w:r>
          </w:p>
        </w:tc>
      </w:tr>
      <w:tr>
        <w:tc>
          <w:tcPr/>
          <w:p>
            <w:pPr>
              <w:pStyle w:val="Compact"/>
              <w:jc w:val="left"/>
            </w:pPr>
            <w:r>
              <w:rPr>
                <w:bCs/>
                <w:b/>
              </w:rPr>
              <w:t xml:space="preserve">塌缩</w:t>
            </w:r>
          </w:p>
        </w:tc>
        <w:tc>
          <w:tcPr/>
          <w:p>
            <w:pPr>
              <w:pStyle w:val="Compact"/>
              <w:jc w:val="left"/>
            </w:pPr>
            <w:r>
              <w:t xml:space="preserve">多样性在下降</w:t>
            </w:r>
          </w:p>
        </w:tc>
        <w:tc>
          <w:tcPr/>
          <w:p>
            <w:pPr>
              <w:pStyle w:val="Compact"/>
              <w:jc w:val="left"/>
            </w:pPr>
            <w:r>
              <w:t xml:space="preserve">跨 rep 交集率上升</w:t>
            </w:r>
          </w:p>
        </w:tc>
        <w:tc>
          <w:tcPr/>
          <w:p>
            <w:pPr>
              <w:pStyle w:val="Compact"/>
              <w:jc w:val="center"/>
            </w:pPr>
            <w:r>
              <w:t xml:space="preserve">（与上两者相关但不等价）</w:t>
            </w:r>
          </w:p>
        </w:tc>
      </w:tr>
    </w:tbl>
    <w:p>
      <w:pPr>
        <w:pStyle w:val="BodyText"/>
      </w:pPr>
      <w:r>
        <w:rPr>
          <w:bCs/>
          <w:b/>
        </w:rPr>
        <w:t xml:space="preserve">塌缩 ≠ 过早闭合</w:t>
      </w:r>
      <w:r>
        <w:t xml:space="preserve">：塌缩是"空间在缩小"（可以一直缩到很小），过早闭合是"提前停止探索"（空间可能还很大，但不再往里走）。</w:t>
      </w:r>
      <w:r>
        <w:rPr>
          <w:bCs/>
          <w:b/>
        </w:rPr>
        <w:t xml:space="preserve">二者的机制未必相同</w:t>
      </w:r>
      <w:r>
        <w:t xml:space="preserve">，§5.1 给出一条</w:t>
      </w:r>
      <w:r>
        <w:rPr>
          <w:bCs/>
          <w:b/>
        </w:rPr>
        <w:t xml:space="preserve">归因路由</w:t>
      </w:r>
      <w:r>
        <w:t xml:space="preserve">（H7）。</w:t>
      </w:r>
    </w:p>
    <w:p>
      <w:pPr>
        <w:pStyle w:val="BodyText"/>
      </w:pPr>
      <w:r>
        <w:rPr>
          <w:bCs/>
          <w:b/>
        </w:rPr>
        <w:t xml:space="preserve">另一个必须正面处理的攻击</w:t>
      </w:r>
      <w:r>
        <w:t xml:space="preserve">："这不就是输出冗余吗，不是塌缩吗？"</w:t>
      </w:r>
      <w:r>
        <w:t xml:space="preserve"> </w:t>
      </w:r>
      <w:r>
        <w:rPr>
          <w:bCs/>
          <w:b/>
        </w:rPr>
        <w:t xml:space="preserve">冗余是同一答案内的重复；塌缩是不同答案之间的收敛。</w:t>
      </w:r>
      <w:r>
        <w:t xml:space="preserve"> </w:t>
      </w:r>
      <w:r>
        <w:t xml:space="preserve">本文同时给两者，并</w:t>
      </w:r>
      <w:r>
        <w:rPr>
          <w:bCs/>
          <w:b/>
        </w:rPr>
        <w:t xml:space="preserve">明确本文测的是后者</w:t>
      </w:r>
      <w:r>
        <w:t xml:space="preserve">。</w:t>
      </w:r>
    </w:p>
    <w:bookmarkEnd w:id="24"/>
    <w:bookmarkStart w:id="25" w:name="我们与已有工作的边界"/>
    <w:p>
      <w:pPr>
        <w:pStyle w:val="Heading3"/>
      </w:pPr>
      <w:r>
        <w:t xml:space="preserve">1.5 我们与已有工作的边界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工作族</w:t>
            </w:r>
          </w:p>
        </w:tc>
        <w:tc>
          <w:tcPr/>
          <w:p>
            <w:pPr>
              <w:pStyle w:val="Compact"/>
              <w:jc w:val="left"/>
            </w:pPr>
            <w:r>
              <w:t xml:space="preserve">它改什么</w:t>
            </w:r>
          </w:p>
        </w:tc>
        <w:tc>
          <w:tcPr/>
          <w:p>
            <w:pPr>
              <w:pStyle w:val="Compact"/>
              <w:jc w:val="left"/>
            </w:pPr>
            <w:r>
              <w:t xml:space="preserve">它不触及什么</w:t>
            </w:r>
          </w:p>
        </w:tc>
      </w:tr>
      <w:tr>
        <w:tc>
          <w:tcPr/>
          <w:p>
            <w:pPr>
              <w:pStyle w:val="Compact"/>
              <w:jc w:val="left"/>
            </w:pPr>
            <w:r>
              <w:t xml:space="preserve">一般 Agent 搜索（ADAS、AgentSquare）</w:t>
            </w:r>
          </w:p>
        </w:tc>
        <w:tc>
          <w:tcPr/>
          <w:p>
            <w:pPr>
              <w:pStyle w:val="Compact"/>
              <w:jc w:val="left"/>
            </w:pPr>
            <w:r>
              <w:t xml:space="preserve">搜</w:t>
            </w:r>
            <w:r>
              <w:rPr>
                <w:bCs/>
                <w:b/>
              </w:rPr>
              <w:t xml:space="preserve">解</w:t>
            </w:r>
            <w:r>
              <w:t xml:space="preserve">（或 agent 代码结构）</w:t>
            </w:r>
          </w:p>
        </w:tc>
        <w:tc>
          <w:tcPr/>
          <w:p>
            <w:pPr>
              <w:pStyle w:val="Compact"/>
              <w:jc w:val="left"/>
            </w:pPr>
            <w:r>
              <w:t xml:space="preserve">问题空间</w:t>
            </w:r>
            <w:r>
              <w:rPr>
                <w:bCs/>
                <w:b/>
              </w:rPr>
              <w:t xml:space="preserve">由任务给定</w:t>
            </w:r>
          </w:p>
        </w:tc>
      </w:tr>
      <w:tr>
        <w:tc>
          <w:tcPr/>
          <w:p>
            <w:pPr>
              <w:pStyle w:val="Compact"/>
              <w:jc w:val="left"/>
            </w:pPr>
            <w:r>
              <w:t xml:space="preserve">推理树/图搜索（ToT、GoT）</w:t>
            </w:r>
          </w:p>
        </w:tc>
        <w:tc>
          <w:tcPr/>
          <w:p>
            <w:pPr>
              <w:pStyle w:val="Compact"/>
              <w:jc w:val="left"/>
            </w:pPr>
            <w:r>
              <w:t xml:space="preserve">搜</w:t>
            </w:r>
            <w:r>
              <w:rPr>
                <w:bCs/>
                <w:b/>
              </w:rPr>
              <w:t xml:space="preserve">解路径</w:t>
            </w:r>
          </w:p>
        </w:tc>
        <w:tc>
          <w:tcPr/>
          <w:p>
            <w:pPr>
              <w:pStyle w:val="Compact"/>
              <w:jc w:val="left"/>
            </w:pPr>
            <w:r>
              <w:t xml:space="preserve">路径空间</w:t>
            </w:r>
            <w:r>
              <w:rPr>
                <w:bCs/>
                <w:b/>
              </w:rPr>
              <w:t xml:space="preserve">由问题给定</w:t>
            </w:r>
          </w:p>
        </w:tc>
      </w:tr>
      <w:tr>
        <w:tc>
          <w:tcPr/>
          <w:p>
            <w:pPr>
              <w:pStyle w:val="Compact"/>
              <w:jc w:val="left"/>
            </w:pPr>
            <w:r>
              <w:t xml:space="preserve">反思机制（Reflexion、Re3、Self-Reflection）</w:t>
            </w:r>
          </w:p>
        </w:tc>
        <w:tc>
          <w:tcPr/>
          <w:p>
            <w:pPr>
              <w:pStyle w:val="Compact"/>
              <w:jc w:val="left"/>
            </w:pPr>
            <w:r>
              <w:t xml:space="preserve">修</w:t>
            </w:r>
            <w:r>
              <w:rPr>
                <w:bCs/>
                <w:b/>
              </w:rPr>
              <w:t xml:space="preserve">已有答案</w:t>
            </w:r>
          </w:p>
        </w:tc>
        <w:tc>
          <w:tcPr/>
          <w:p>
            <w:pPr>
              <w:pStyle w:val="Compact"/>
              <w:jc w:val="left"/>
            </w:pPr>
            <w:r>
              <w:t xml:space="preserve">不增</w:t>
            </w:r>
            <w:r>
              <w:rPr>
                <w:bCs/>
                <w:b/>
              </w:rPr>
              <w:t xml:space="preserve">维度</w:t>
            </w:r>
          </w:p>
        </w:tc>
      </w:tr>
      <w:tr>
        <w:tc>
          <w:tcPr/>
          <w:p>
            <w:pPr>
              <w:pStyle w:val="Compact"/>
              <w:jc w:val="left"/>
            </w:pPr>
            <w:r>
              <w:t xml:space="preserve">注意力坍缩 / 低熵解码 / 早收敛（内部机制侧）</w:t>
            </w:r>
          </w:p>
        </w:tc>
        <w:tc>
          <w:tcPr/>
          <w:p>
            <w:pPr>
              <w:pStyle w:val="Compact"/>
              <w:jc w:val="left"/>
            </w:pPr>
            <w:r>
              <w:t xml:space="preserve">给出</w:t>
            </w:r>
            <w:r>
              <w:rPr>
                <w:bCs/>
                <w:b/>
              </w:rPr>
              <w:t xml:space="preserve">内部</w:t>
            </w:r>
            <w:r>
              <w:t xml:space="preserve">成因假说</w:t>
            </w:r>
          </w:p>
        </w:tc>
        <w:tc>
          <w:tcPr/>
          <w:p>
            <w:pPr>
              <w:pStyle w:val="Compact"/>
              <w:jc w:val="left"/>
            </w:pPr>
            <w:r>
              <w:t xml:space="preserve">需要内部激活；本文</w:t>
            </w:r>
            <w:r>
              <w:rPr>
                <w:bCs/>
                <w:b/>
              </w:rPr>
              <w:t xml:space="preserve">测不到</w:t>
            </w:r>
            <w:r>
              <w:t xml:space="preserve">（§7.1）</w:t>
            </w:r>
          </w:p>
        </w:tc>
      </w:tr>
      <w:tr>
        <w:tc>
          <w:tcPr/>
          <w:p>
            <w:pPr>
              <w:pStyle w:val="Compact"/>
              <w:jc w:val="left"/>
            </w:pPr>
            <w:r>
              <w:rPr>
                <w:bCs/>
                <w:b/>
              </w:rPr>
              <w:t xml:space="preserve">本文</w:t>
            </w:r>
          </w:p>
        </w:tc>
        <w:tc>
          <w:tcPr/>
          <w:p>
            <w:pPr>
              <w:pStyle w:val="Compact"/>
              <w:jc w:val="left"/>
            </w:pPr>
            <w:r>
              <w:t xml:space="preserve">给出</w:t>
            </w:r>
            <w:r>
              <w:rPr>
                <w:bCs/>
                <w:b/>
              </w:rPr>
              <w:t xml:space="preserve">注意力层归因假说</w:t>
            </w:r>
            <w:r>
              <w:t xml:space="preserve">（四条带可失败预测的机制链）＋</w:t>
            </w:r>
            <w:r>
              <w:t xml:space="preserve"> </w:t>
            </w:r>
            <w:r>
              <w:rPr>
                <w:bCs/>
                <w:b/>
              </w:rPr>
              <w:t xml:space="preserve">黑盒可执行的分离协议</w:t>
            </w:r>
            <w:r>
              <w:t xml:space="preserve">，并执行其中可执行的部分</w:t>
            </w:r>
          </w:p>
        </w:tc>
        <w:tc>
          <w:tcPr/>
          <w:p>
            <w:pPr>
              <w:pStyle w:val="Compact"/>
              <w:jc w:val="left"/>
            </w:pPr>
            <w:r>
              <w:rPr>
                <w:bCs/>
                <w:b/>
              </w:rPr>
              <w:t xml:space="preserve">不</w:t>
            </w:r>
            <w:r>
              <w:t xml:space="preserve">给内部机制的</w:t>
            </w:r>
            <w:r>
              <w:rPr>
                <w:bCs/>
                <w:b/>
              </w:rPr>
              <w:t xml:space="preserve">实测</w:t>
            </w:r>
            <w:r>
              <w:t xml:space="preserve">判决（判决式已定版，读数待回填，§2.1 / §7）</w:t>
            </w:r>
          </w:p>
        </w:tc>
      </w:tr>
    </w:tbl>
    <w:p>
      <w:pPr>
        <w:pStyle w:val="BodyText"/>
      </w:pPr>
      <w:r>
        <w:t xml:space="preserve">关键区分：前三族</w:t>
      </w:r>
      <w:r>
        <w:rPr>
          <w:bCs/>
          <w:b/>
        </w:rPr>
        <w:t xml:space="preserve">都在一个给定的空间里搜</w:t>
      </w:r>
      <w:r>
        <w:t xml:space="preserve">。而"为什么这个空间会变小"这个问题，需要的是</w:t>
      </w:r>
      <w:r>
        <w:rPr>
          <w:bCs/>
          <w:b/>
        </w:rPr>
        <w:t xml:space="preserve">分层</w:t>
      </w:r>
      <w:r>
        <w:t xml:space="preserve">，不是更多的搜索。</w:t>
      </w:r>
      <w:r>
        <w:t xml:space="preserve"> </w:t>
      </w:r>
      <w:r>
        <w:rPr>
          <w:bCs/>
          <w:b/>
        </w:rPr>
        <w:t xml:space="preserve">本文补的正是第四件事</w:t>
      </w:r>
      <w:r>
        <w:t xml:space="preserve">：为什么这个空间会</w:t>
      </w:r>
      <w:r>
        <w:rPr>
          <w:bCs/>
          <w:b/>
        </w:rPr>
        <w:t xml:space="preserve">先变小</w:t>
      </w:r>
      <w:r>
        <w:t xml:space="preserve">——并把这个问题</w:t>
      </w:r>
      <w:r>
        <w:rPr>
          <w:bCs/>
          <w:b/>
        </w:rPr>
        <w:t xml:space="preserve">定位到机制层</w:t>
      </w:r>
      <w:r>
        <w:t xml:space="preserve">（§2）再</w:t>
      </w:r>
      <w:r>
        <w:rPr>
          <w:bCs/>
          <w:b/>
        </w:rPr>
        <w:t xml:space="preserve">定位到层级</w:t>
      </w:r>
      <w:r>
        <w:t xml:space="preserve">（§3）。</w:t>
      </w:r>
    </w:p>
    <w:bookmarkEnd w:id="25"/>
    <w:bookmarkStart w:id="26" w:name="贡献四条对应章节"/>
    <w:p>
      <w:pPr>
        <w:pStyle w:val="Heading3"/>
      </w:pPr>
      <w:r>
        <w:t xml:space="preserve">1.6 贡献（四条，对应章节）</w:t>
      </w:r>
    </w:p>
    <w:p>
      <w:pPr>
        <w:pStyle w:val="BlockText"/>
      </w:pPr>
      <w:r>
        <w:rPr>
          <w:bCs/>
          <w:b/>
        </w:rPr>
        <w:t xml:space="preserve">C1（概念）</w:t>
      </w:r>
      <w:r>
        <w:t xml:space="preserve">：「搜索空间过早闭合」是一个</w:t>
      </w:r>
      <w:r>
        <w:rPr>
          <w:bCs/>
          <w:b/>
        </w:rPr>
        <w:t xml:space="preserve">相对概念</w:t>
      </w:r>
      <w:r>
        <w:t xml:space="preserve">——相对于某个参照系才谈得上闭合。本文给出一个</w:t>
      </w:r>
      <w:r>
        <w:rPr>
          <w:bCs/>
          <w:b/>
        </w:rPr>
        <w:t xml:space="preserve">纯黑盒、可操作、可证伪</w:t>
      </w:r>
      <w:r>
        <w:t xml:space="preserve">的定义，并把"闭合"拆成</w:t>
      </w:r>
      <w:r>
        <w:rPr>
          <w:bCs/>
          <w:b/>
        </w:rPr>
        <w:t xml:space="preserve">两个可分别证伪的构念</w:t>
      </w:r>
      <w:r>
        <w:t xml:space="preserve">（§1.2、§1.3）。</w:t>
      </w:r>
    </w:p>
    <w:p>
      <w:pPr>
        <w:pStyle w:val="BlockText"/>
      </w:pPr>
      <w:r>
        <w:rPr>
          <w:bCs/>
          <w:b/>
        </w:rPr>
        <w:t xml:space="preserve">C2（归因）</w:t>
      </w:r>
      <w:r>
        <w:t xml:space="preserve">：我们</w:t>
      </w:r>
      <w:r>
        <w:rPr>
          <w:bCs/>
          <w:b/>
        </w:rPr>
        <w:t xml:space="preserve">提出过早闭合的最可能机制是注意力层的四条可失败预测链</w:t>
      </w:r>
      <w:r>
        <w:t xml:space="preserve">（H1 / H3 / H4 / H6）</w:t>
      </w:r>
      <w:r>
        <w:rPr>
          <w:bCs/>
          <w:b/>
        </w:rPr>
        <w:t xml:space="preserve">并给出它们的判决式</w:t>
      </w:r>
      <w:r>
        <w:t xml:space="preserve">；</w:t>
      </w:r>
      <w:r>
        <w:rPr>
          <w:bCs/>
          <w:b/>
        </w:rPr>
        <w:t xml:space="preserve">本文提出的是【机制假说】，不是已完成的归因</w:t>
      </w:r>
      <w:r>
        <w:t xml:space="preserve">，</w:t>
      </w:r>
      <w:r>
        <w:rPr>
          <w:bCs/>
          <w:b/>
        </w:rPr>
        <w:t xml:space="preserve">本批数据对该归因既不支持、也不否证，判决悬置（§6.5）</w:t>
      </w:r>
      <w:r>
        <w:t xml:space="preserve">。</w:t>
      </w:r>
    </w:p>
    <w:p>
      <w:pPr>
        <w:pStyle w:val="BlockText"/>
      </w:pPr>
      <w:r>
        <w:rPr>
          <w:bCs/>
          <w:b/>
        </w:rPr>
        <w:t xml:space="preserve">C3（测量）</w:t>
      </w:r>
      <w:r>
        <w:t xml:space="preserve">：给出输出侧可测表征（去重后有效信息维度数、宽度指数 α），并说明它与 token 数、字数、语义相似度等常见代理</w:t>
      </w:r>
      <w:r>
        <w:rPr>
          <w:bCs/>
          <w:b/>
        </w:rPr>
        <w:t xml:space="preserve">不等价</w:t>
      </w:r>
      <w:r>
        <w:t xml:space="preserve">（§1.4、§4）。</w:t>
      </w:r>
    </w:p>
    <w:p>
      <w:pPr>
        <w:pStyle w:val="BlockText"/>
      </w:pPr>
      <w:r>
        <w:rPr>
          <w:bCs/>
          <w:b/>
        </w:rPr>
        <w:t xml:space="preserve">C4（分离）</w:t>
      </w:r>
      <w:r>
        <w:t xml:space="preserve">：给出</w:t>
      </w:r>
      <w:r>
        <w:rPr>
          <w:bCs/>
          <w:b/>
        </w:rPr>
        <w:t xml:space="preserve">三层分离协议</w:t>
      </w:r>
      <w:r>
        <w:t xml:space="preserve">（解码层 / 表征层 / 架构层；</w:t>
      </w:r>
      <w:r>
        <w:rPr>
          <w:bCs/>
          <w:b/>
        </w:rPr>
        <w:t xml:space="preserve">其中两轴已测、一轴本批不具备仪器</w:t>
      </w:r>
      <w:r>
        <w:t xml:space="preserve">），并在</w:t>
      </w:r>
      <w:r>
        <w:rPr>
          <w:bCs/>
          <w:b/>
        </w:rPr>
        <w:t xml:space="preserve">能力边界内</w:t>
      </w:r>
      <w:r>
        <w:t xml:space="preserve">（黑盒 API、无内部探针）执行其中可执行的部分，给出</w:t>
      </w:r>
      <w:r>
        <w:rPr>
          <w:bCs/>
          <w:b/>
        </w:rPr>
        <w:t xml:space="preserve">混合判决</w:t>
      </w:r>
      <w:r>
        <w:t xml:space="preserve">（§3、§6.5），同时把</w:t>
      </w:r>
      <w:r>
        <w:rPr>
          <w:bCs/>
          <w:b/>
        </w:rPr>
        <w:t xml:space="preserve">仪器边界</w:t>
      </w:r>
      <w:r>
        <w:t xml:space="preserve">正面写成一条结论（§7）。</w:t>
      </w:r>
    </w:p>
    <w:bookmarkEnd w:id="26"/>
    <w:bookmarkStart w:id="27" w:name="本文与论文簇的关系"/>
    <w:p>
      <w:pPr>
        <w:pStyle w:val="Heading3"/>
      </w:pPr>
      <w:r>
        <w:t xml:space="preserve">1.7 本文与论文簇的关系</w:t>
      </w:r>
    </w:p>
    <w:p>
      <w:pPr>
        <w:pStyle w:val="FirstParagraph"/>
      </w:pPr>
      <w:r>
        <w:t xml:space="preserve">本文是簇的</w:t>
      </w:r>
      <w:r>
        <w:rPr>
          <w:bCs/>
          <w:b/>
        </w:rPr>
        <w:t xml:space="preserve">前置篇</w:t>
      </w:r>
      <w:r>
        <w:t xml:space="preserve">：它提供"闭合"的可操作定义、</w:t>
      </w:r>
      <w:r>
        <w:rPr>
          <w:bCs/>
          <w:b/>
        </w:rPr>
        <w:t xml:space="preserve">归因的判决式集合</w:t>
      </w:r>
      <w:r>
        <w:t xml:space="preserve">与分层协议，供后续各篇引用。</w:t>
      </w:r>
    </w:p>
    <w:p>
      <w:pPr>
        <w:pStyle w:val="SourceCode"/>
      </w:pPr>
      <w:r>
        <w:rPr>
          <w:rStyle w:val="VerbatimChar"/>
        </w:rPr>
        <w:t xml:space="preserve">C 篇（判定层 · 双轴判据与判死门）──提供核验器──▶ 本篇（问题与根因）──提供"闭合"的定义 + "塌缩的真条件 = 解法路径唯一"──▶ ② 形态（工作流设计）</w:t>
      </w:r>
      <w:r>
        <w:br/>
      </w:r>
      <w:r>
        <w:rPr>
          <w:rStyle w:val="VerbatimChar"/>
        </w:rPr>
        <w:t xml:space="preserve">                                                                                                                     ├──▶ ③ 来源（学习/迭代产生工作流）</w:t>
      </w:r>
      <w:r>
        <w:br/>
      </w:r>
      <w:r>
        <w:rPr>
          <w:rStyle w:val="VerbatimChar"/>
        </w:rPr>
        <w:t xml:space="preserve">                                                                                                                     └──▶ ④ 驱动力（目的状态机）</w:t>
      </w:r>
    </w:p>
    <w:p>
      <w:pPr>
        <w:pStyle w:val="FirstParagraph"/>
      </w:pPr>
      <w:r>
        <w:rPr>
          <w:bCs/>
          <w:b/>
        </w:rPr>
        <w:t xml:space="preserve">第 4 层（状态驱动）与本文不同源</w:t>
      </w:r>
      <w:r>
        <w:t xml:space="preserve">：它解决的是</w:t>
      </w:r>
      <w:r>
        <w:rPr>
          <w:bCs/>
          <w:b/>
        </w:rPr>
        <w:t xml:space="preserve">内容层</w:t>
      </w:r>
      <w:r>
        <w:t xml:space="preserve">问题（有立场 / 有取舍），不是搜索空间问题。两篇的证据</w:t>
      </w:r>
      <w:r>
        <w:rPr>
          <w:bCs/>
          <w:b/>
        </w:rPr>
        <w:t xml:space="preserve">不可互相挪用</w:t>
      </w:r>
      <w:r>
        <w:t xml:space="preserve">，读者也不应把 (i) 的证据当成 (ii) 的。</w:t>
      </w:r>
    </w:p>
    <w:bookmarkEnd w:id="27"/>
    <w:bookmarkStart w:id="28" w:name="本文与论文簇其余三篇的分工"/>
    <w:p>
      <w:pPr>
        <w:pStyle w:val="Heading3"/>
      </w:pPr>
      <w:r>
        <w:t xml:space="preserve">1.8 本文与论文簇其余三篇的分工</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篇</w:t>
            </w:r>
          </w:p>
        </w:tc>
        <w:tc>
          <w:tcPr/>
          <w:p>
            <w:pPr>
              <w:pStyle w:val="Compact"/>
              <w:jc w:val="left"/>
            </w:pPr>
            <w:r>
              <w:t xml:space="preserve">与其它篇的分工</w:t>
            </w:r>
          </w:p>
        </w:tc>
      </w:tr>
      <w:tr>
        <w:tc>
          <w:tcPr/>
          <w:p>
            <w:pPr>
              <w:pStyle w:val="Compact"/>
              <w:jc w:val="left"/>
            </w:pPr>
            <w:r>
              <w:rPr>
                <w:bCs/>
                <w:b/>
              </w:rPr>
              <w:t xml:space="preserve">①</w:t>
            </w:r>
          </w:p>
        </w:tc>
        <w:tc>
          <w:tcPr/>
          <w:p>
            <w:pPr>
              <w:pStyle w:val="Compact"/>
              <w:jc w:val="left"/>
            </w:pPr>
            <w:r>
              <w:t xml:space="preserve">本文给出</w:t>
            </w:r>
            <w:r>
              <w:rPr>
                <w:bCs/>
                <w:b/>
              </w:rPr>
              <w:t xml:space="preserve">问题与根因</w:t>
            </w:r>
            <w:r>
              <w:t xml:space="preserve">，并把"塌缩的真正条件 = 解法路径唯一"交给②③④作为设计靶点。</w:t>
            </w:r>
          </w:p>
        </w:tc>
      </w:tr>
      <w:tr>
        <w:tc>
          <w:tcPr/>
          <w:p>
            <w:pPr>
              <w:pStyle w:val="Compact"/>
              <w:jc w:val="left"/>
            </w:pPr>
            <w:r>
              <w:rPr>
                <w:bCs/>
                <w:b/>
              </w:rPr>
              <w:t xml:space="preserve">②</w:t>
            </w:r>
          </w:p>
        </w:tc>
        <w:tc>
          <w:tcPr/>
          <w:p>
            <w:pPr>
              <w:pStyle w:val="Compact"/>
              <w:jc w:val="left"/>
            </w:pPr>
            <w:r>
              <w:t xml:space="preserve">本文给出工作流的</w:t>
            </w:r>
            <w:r>
              <w:rPr>
                <w:bCs/>
                <w:b/>
              </w:rPr>
              <w:t xml:space="preserve">形态</w:t>
            </w:r>
            <w:r>
              <w:t xml:space="preserve">（人怎么设计），并给出判定侧的双边净增益口径。</w:t>
            </w:r>
          </w:p>
        </w:tc>
      </w:tr>
      <w:tr>
        <w:tc>
          <w:tcPr/>
          <w:p>
            <w:pPr>
              <w:pStyle w:val="Compact"/>
              <w:jc w:val="left"/>
            </w:pPr>
            <w:r>
              <w:rPr>
                <w:bCs/>
                <w:b/>
              </w:rPr>
              <w:t xml:space="preserve">③</w:t>
            </w:r>
          </w:p>
        </w:tc>
        <w:tc>
          <w:tcPr/>
          <w:p>
            <w:pPr>
              <w:pStyle w:val="Compact"/>
              <w:jc w:val="left"/>
            </w:pPr>
            <w:r>
              <w:t xml:space="preserve">本文给出工作流的</w:t>
            </w:r>
            <w:r>
              <w:rPr>
                <w:bCs/>
                <w:b/>
              </w:rPr>
              <w:t xml:space="preserve">来源</w:t>
            </w:r>
            <w:r>
              <w:t xml:space="preserve">（让系统自己学出来），并给出唯一能分辨"在学 vs 没在学"的观测规范。</w:t>
            </w:r>
          </w:p>
        </w:tc>
      </w:tr>
      <w:tr>
        <w:tc>
          <w:tcPr/>
          <w:p>
            <w:pPr>
              <w:pStyle w:val="Compact"/>
              <w:jc w:val="left"/>
            </w:pPr>
            <w:r>
              <w:rPr>
                <w:bCs/>
                <w:b/>
              </w:rPr>
              <w:t xml:space="preserve">④</w:t>
            </w:r>
          </w:p>
        </w:tc>
        <w:tc>
          <w:tcPr/>
          <w:p>
            <w:pPr>
              <w:pStyle w:val="Compact"/>
              <w:jc w:val="left"/>
            </w:pPr>
            <w:r>
              <w:t xml:space="preserve">本文给出工作流的</w:t>
            </w:r>
            <w:r>
              <w:rPr>
                <w:bCs/>
                <w:b/>
              </w:rPr>
              <w:t xml:space="preserve">驱动力</w:t>
            </w:r>
            <w:r>
              <w:t xml:space="preserve">（目的状态机），并给出"思想链在推"的可归因读数设计。</w:t>
            </w:r>
          </w:p>
        </w:tc>
      </w:tr>
    </w:tbl>
    <w:p>
      <w:pPr>
        <w:pStyle w:val="BlockText"/>
      </w:pPr>
      <w:r>
        <w:rPr>
          <w:bCs/>
          <w:b/>
        </w:rPr>
        <w:t xml:space="preserve">照抄铁律八 ① 行</w:t>
      </w:r>
      <w:r>
        <w:t xml:space="preserve">：</w:t>
      </w:r>
      <w:r>
        <w:rPr>
          <w:bCs/>
          <w:b/>
        </w:rPr>
        <w:t xml:space="preserve">本文给出问题与根因，并把"塌缩的真正条件 = 解法路径唯一"交给②③④作为设计靶点。</w:t>
      </w:r>
      <w:r>
        <w:t xml:space="preserve"> </w:t>
      </w:r>
      <w:r>
        <w:t xml:space="preserve">本文因此</w:t>
      </w:r>
      <w:r>
        <w:rPr>
          <w:bCs/>
          <w:b/>
        </w:rPr>
        <w:t xml:space="preserve">不</w:t>
      </w:r>
      <w:r>
        <w:t xml:space="preserve">承担"设计工作流"（②）、"让系统学出来"（③）、"目的状态机"（④）任何一件事的证明责任；它承担的是</w:t>
      </w:r>
      <w:r>
        <w:rPr>
          <w:bCs/>
          <w:b/>
        </w:rPr>
        <w:t xml:space="preserve">"为什么必须要它们"</w:t>
      </w:r>
      <w:r>
        <w:t xml:space="preserve">与</w:t>
      </w:r>
      <w:r>
        <w:rPr>
          <w:bCs/>
          <w:b/>
        </w:rPr>
        <w:t xml:space="preserve">"它们该作用在哪个自由度上"</w:t>
      </w:r>
      <w:r>
        <w:t xml:space="preserve">。</w:t>
      </w:r>
    </w:p>
    <w:p>
      <w:r>
        <w:pict>
          <v:rect style="width:0;height:1.5pt" o:hralign="center" o:hrstd="t" o:hr="t"/>
        </w:pict>
      </w:r>
    </w:p>
    <w:bookmarkEnd w:id="28"/>
    <w:bookmarkEnd w:id="29"/>
    <w:bookmarkStart w:id="41" w:name="归因论证四条机制假说与它们各自的可失败预测"/>
    <w:p>
      <w:pPr>
        <w:pStyle w:val="Heading2"/>
      </w:pPr>
      <w:r>
        <w:t xml:space="preserve">2 归因论证：四条机制假说与它们各自的可失败预测</w:t>
      </w:r>
    </w:p>
    <w:p>
      <w:pPr>
        <w:pStyle w:val="BlockText"/>
      </w:pPr>
      <w:r>
        <w:rPr>
          <w:bCs/>
          <w:b/>
        </w:rPr>
        <w:t xml:space="preserve">本章是本文的主体</w:t>
      </w:r>
      <w:r>
        <w:t xml:space="preserve">。§1 把"闭合"变成可证伪的命题；</w:t>
      </w:r>
      <w:r>
        <w:rPr>
          <w:bCs/>
          <w:b/>
        </w:rPr>
        <w:t xml:space="preserve">本章回答"为什么"</w:t>
      </w:r>
      <w:r>
        <w:t xml:space="preserve">；§3 回答"</w:t>
      </w:r>
      <w:r>
        <w:rPr>
          <w:bCs/>
          <w:b/>
        </w:rPr>
        <w:t xml:space="preserve">这个归因落在哪一层</w:t>
      </w:r>
      <w:r>
        <w:t xml:space="preserve">"。</w:t>
      </w:r>
    </w:p>
    <w:bookmarkStart w:id="30" w:name="本章的论证形式机制假说-已定版判据本文提出的是假说写在哪一层"/>
    <w:p>
      <w:pPr>
        <w:pStyle w:val="Heading3"/>
      </w:pPr>
      <w:r>
        <w:t xml:space="preserve">2.1 本章的论证形式：机制假说 + 已定版判据（本文提出的是假说，写在哪一层）</w:t>
      </w:r>
    </w:p>
    <w:p>
      <w:pPr>
        <w:pStyle w:val="FirstParagraph"/>
      </w:pPr>
      <w:r>
        <w:rPr>
          <w:bCs/>
          <w:b/>
        </w:rPr>
        <w:t xml:space="preserve">本文的主张</w:t>
      </w:r>
      <w:r>
        <w:t xml:space="preserve">：搜索空间过早闭合的最可能机制，是注意力层的四条各自带可失败预测的机制链（H1 / H3 / H4 / H6）—— 本文给出的是【机制假说 + 已定版判决式】，不是已完成的归因。</w:t>
      </w:r>
      <w:r>
        <w:t xml:space="preserve"> </w:t>
      </w:r>
      <w:r>
        <w:t xml:space="preserve">&gt; 本批数据对这一归因既不支持、也不否证，归因判决悬置（§6.5），唯一允许的对外写法是「与注意力机制相容、判决式已定版，但本文未检验该假设」。</w:t>
      </w:r>
    </w:p>
    <w:p>
      <w:pPr>
        <w:pStyle w:val="BodyText"/>
      </w:pPr>
      <w:r>
        <w:rPr>
          <w:bCs/>
          <w:b/>
        </w:rPr>
        <w:t xml:space="preserve">主张不是断言，而是四条机制链。</w:t>
      </w:r>
      <w:r>
        <w:t xml:space="preserve"> </w:t>
      </w:r>
      <w:r>
        <w:t xml:space="preserve">每条链的固定结构是：</w:t>
      </w:r>
    </w:p>
    <w:p>
      <w:pPr>
        <w:pStyle w:val="SourceCode"/>
      </w:pPr>
      <w:r>
        <w:rPr>
          <w:rStyle w:val="VerbatimChar"/>
        </w:rPr>
        <w:t xml:space="preserve">    部件  →  信号  →  机制链  →  代理量  →  可失败预测  →  若不成立则转哪一条</w:t>
      </w:r>
    </w:p>
    <w:p>
      <w:pPr>
        <w:pStyle w:val="FirstParagraph"/>
      </w:pPr>
      <w:r>
        <w:rPr>
          <w:bCs/>
          <w:b/>
        </w:rPr>
        <w:t xml:space="preserve">这六段里最关键的是最后两段</w:t>
      </w:r>
      <w:r>
        <w:t xml:space="preserve">：只有"部件—信号—机制链"的，是</w:t>
      </w:r>
      <w:r>
        <w:rPr>
          <w:bCs/>
          <w:b/>
        </w:rPr>
        <w:t xml:space="preserve">故事</w:t>
      </w:r>
      <w:r>
        <w:t xml:space="preserve">；加上"</w:t>
      </w:r>
      <w:r>
        <w:rPr>
          <w:bCs/>
          <w:b/>
        </w:rPr>
        <w:t xml:space="preserve">代理量 + 可失败预测 + 路由</w:t>
      </w:r>
      <w:r>
        <w:t xml:space="preserve">"，才是</w:t>
      </w:r>
      <w:r>
        <w:rPr>
          <w:bCs/>
          <w:b/>
        </w:rPr>
        <w:t xml:space="preserve">可以被独立执行的判决式</w:t>
      </w:r>
      <w:r>
        <w:t xml:space="preserve">，读者不必重跑我们的全部实验，</w:t>
      </w:r>
      <w:r>
        <w:rPr>
          <w:bCs/>
          <w:b/>
        </w:rPr>
        <w:t xml:space="preserve">照着 §2.6 的表做一件事就能判掉我们的一条链</w:t>
      </w:r>
      <w:r>
        <w:t xml:space="preserve">。</w:t>
      </w:r>
    </w:p>
    <w:p>
      <w:pPr>
        <w:pStyle w:val="BodyText"/>
      </w:pPr>
      <w:r>
        <w:rPr>
          <w:bCs/>
          <w:b/>
        </w:rPr>
        <w:t xml:space="preserve">措辞上限（必须守住，与文件头措辞红线同一条）</w:t>
      </w:r>
      <w:r>
        <w:t xml:space="preserve">：</w:t>
      </w:r>
      <w:r>
        <w:t xml:space="preserve"> </w:t>
      </w:r>
      <w:r>
        <w:t xml:space="preserve">&gt;</w:t>
      </w:r>
      <w:r>
        <w:t xml:space="preserve"> </w:t>
      </w:r>
      <w:r>
        <w:rPr>
          <w:bCs/>
          <w:b/>
        </w:rPr>
        <w:t xml:space="preserve">本章陈述的是"机制假说 + 已定版判据"，不是"已识别的成因"。</w:t>
      </w:r>
      <w:r>
        <w:t xml:space="preserve"> </w:t>
      </w:r>
      <w:r>
        <w:t xml:space="preserve">&gt; 在注意力层的探针读数回填之前，</w:t>
      </w:r>
      <w:r>
        <w:rPr>
          <w:bCs/>
          <w:b/>
        </w:rPr>
        <w:t xml:space="preserve">任何把闭合的成因无条件归给注意力机制的句子都不成立</w:t>
      </w:r>
      <w:r>
        <w:t xml:space="preserve">；唯一允许的写法是"</w:t>
      </w:r>
      <w:r>
        <w:rPr>
          <w:bCs/>
          <w:b/>
        </w:rPr>
        <w:t xml:space="preserve">与注意力机制相容、判决式已定版，但本批未检验</w:t>
      </w:r>
      <w:r>
        <w:t xml:space="preserve">"。</w:t>
      </w:r>
      <w:r>
        <w:t xml:space="preserve"> </w:t>
      </w:r>
      <w:r>
        <w:t xml:space="preserve">&gt;</w:t>
      </w:r>
      <w:r>
        <w:t xml:space="preserve"> </w:t>
      </w:r>
      <w:r>
        <w:rPr>
          <w:bCs/>
          <w:b/>
        </w:rPr>
        <w:t xml:space="preserve">但这条上限不取消本章的主张</w:t>
      </w:r>
      <w:r>
        <w:t xml:space="preserve">：它规定的是</w:t>
      </w:r>
      <w:r>
        <w:rPr>
          <w:bCs/>
          <w:b/>
        </w:rPr>
        <w:t xml:space="preserve">读数的强度</w:t>
      </w:r>
      <w:r>
        <w:t xml:space="preserve">，不是</w:t>
      </w:r>
      <w:r>
        <w:rPr>
          <w:bCs/>
          <w:b/>
        </w:rPr>
        <w:t xml:space="preserve">论证的形式</w:t>
      </w:r>
      <w:r>
        <w:t xml:space="preserve">。</w:t>
      </w:r>
      <w:r>
        <w:rPr>
          <w:bCs/>
          <w:b/>
        </w:rPr>
        <w:t xml:space="preserve">要补的是执行判决式的读数，不是重写假说。</w:t>
      </w:r>
    </w:p>
    <w:p>
      <w:pPr>
        <w:pStyle w:val="BodyText"/>
      </w:pPr>
      <w:r>
        <w:rPr>
          <w:bCs/>
          <w:b/>
        </w:rPr>
        <w:t xml:space="preserve">【待取证 T-L1-01】注意力层内部探针读数</w:t>
      </w:r>
      <w:r>
        <w:t xml:space="preserve">（本章的总取证任务）</w:t>
      </w:r>
      <w:r>
        <w:t xml:space="preserve"> </w:t>
      </w:r>
      <w:r>
        <w:t xml:space="preserve">-</w:t>
      </w:r>
      <w:r>
        <w:t xml:space="preserve"> </w:t>
      </w:r>
      <w:r>
        <w:rPr>
          <w:bCs/>
          <w:b/>
        </w:rPr>
        <w:t xml:space="preserve">要补什么</w:t>
      </w:r>
      <w:r>
        <w:t xml:space="preserve">：注意力层的内部量（注意力熵 / 注意力秩 / logit 熵 / hidden state 探针），与 §2.2–§2.6 四条链的可失败预测</w:t>
      </w:r>
      <w:r>
        <w:rPr>
          <w:bCs/>
          <w:b/>
        </w:rPr>
        <w:t xml:space="preserve">逐条对照</w:t>
      </w:r>
      <w:r>
        <w:t xml:space="preserve">。</w:t>
      </w:r>
      <w:r>
        <w:t xml:space="preserve"> </w:t>
      </w:r>
      <w:r>
        <w:t xml:space="preserve">-</w:t>
      </w:r>
      <w:r>
        <w:t xml:space="preserve"> </w:t>
      </w:r>
      <w:r>
        <w:rPr>
          <w:bCs/>
          <w:b/>
        </w:rPr>
        <w:t xml:space="preserve">去哪找</w:t>
      </w:r>
      <w:r>
        <w:t xml:space="preserve">：本地开放权重（</w:t>
      </w:r>
      <w:r>
        <w:rPr>
          <w:rStyle w:val="VerbatimChar"/>
        </w:rPr>
        <w:t xml:space="preserve">Qwen3-0.6B</w:t>
      </w:r>
      <w:r>
        <w:t xml:space="preserve"> </w:t>
      </w:r>
      <w:r>
        <w:t xml:space="preserve">级别）+ CPU 探针；或能返回 logits / attention 的端点。</w:t>
      </w:r>
      <w:r>
        <w:t xml:space="preserve"> </w:t>
      </w:r>
      <w:r>
        <w:t xml:space="preserve">-</w:t>
      </w:r>
      <w:r>
        <w:t xml:space="preserve"> </w:t>
      </w:r>
      <w:r>
        <w:rPr>
          <w:bCs/>
          <w:b/>
        </w:rPr>
        <w:t xml:space="preserve">判据是什么</w:t>
      </w:r>
      <w:r>
        <w:t xml:space="preserve">：</w:t>
      </w:r>
      <w:r>
        <w:rPr>
          <w:bCs/>
          <w:b/>
        </w:rPr>
        <w:t xml:space="preserve">已在稿内定版</w:t>
      </w:r>
      <w:r>
        <w:t xml:space="preserve">——H1–H7 各带"代理量 + 可失败预测 + 若不成立转哪一条"（§2.2–§2.6；底稿判决式总清单</w:t>
      </w:r>
      <w:r>
        <w:t xml:space="preserve"> </w:t>
      </w:r>
      <w:r>
        <w:rPr>
          <w:rStyle w:val="VerbatimChar"/>
        </w:rPr>
        <w:t xml:space="preserve">来源与底稿/来源_H1-H7机制假说.md:160-173</w:t>
      </w:r>
      <w:r>
        <w:t xml:space="preserve">）。</w:t>
      </w:r>
      <w:r>
        <w:t xml:space="preserve"> </w:t>
      </w:r>
      <w:r>
        <w:t xml:space="preserve">-</w:t>
      </w:r>
      <w:r>
        <w:t xml:space="preserve"> </w:t>
      </w:r>
      <w:r>
        <w:rPr>
          <w:bCs/>
          <w:b/>
        </w:rPr>
        <w:t xml:space="preserve">回填后影响哪一节</w:t>
      </w:r>
      <w:r>
        <w:t xml:space="preserve">：§2 全章（链成立与否）、§6.5 判决表最后一行的支持度、§7.2 的边界声明、§10 的 L2 / L3、§11 结论的第一段。</w:t>
      </w:r>
      <w:r>
        <w:t xml:space="preserve"> </w:t>
      </w:r>
      <w:r>
        <w:t xml:space="preserve">-</w:t>
      </w:r>
      <w:r>
        <w:t xml:space="preserve"> </w:t>
      </w:r>
      <w:r>
        <w:rPr>
          <w:bCs/>
          <w:b/>
        </w:rPr>
        <w:t xml:space="preserve">在回填前</w:t>
      </w:r>
      <w:r>
        <w:t xml:space="preserve">：本节按"</w:t>
      </w:r>
      <w:r>
        <w:rPr>
          <w:bCs/>
          <w:b/>
        </w:rPr>
        <w:t xml:space="preserve">机制假说 + 已定版判据</w:t>
      </w:r>
      <w:r>
        <w:t xml:space="preserve">"陈述，</w:t>
      </w:r>
      <w:r>
        <w:rPr>
          <w:bCs/>
          <w:b/>
        </w:rPr>
        <w:t xml:space="preserve">不作存在性断言</w:t>
      </w:r>
      <w:r>
        <w:t xml:space="preserve">。</w:t>
      </w:r>
    </w:p>
    <w:bookmarkEnd w:id="30"/>
    <w:bookmarkStart w:id="31" w:name="机制链-a-h1-前缀自洽诱导premature-closure-的首选机制"/>
    <w:p>
      <w:pPr>
        <w:pStyle w:val="Heading3"/>
      </w:pPr>
      <w:r>
        <w:t xml:space="preserve">2.2 机制链 A · H1 前缀自洽诱导（premature closure 的首选机制）</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内容</w:t>
            </w:r>
          </w:p>
        </w:tc>
      </w:tr>
      <w:tr>
        <w:tc>
          <w:tcPr/>
          <w:p>
            <w:pPr>
              <w:pStyle w:val="Compact"/>
              <w:jc w:val="left"/>
            </w:pPr>
            <w:r>
              <w:rPr>
                <w:bCs/>
                <w:b/>
              </w:rPr>
              <w:t xml:space="preserve">部件</w:t>
            </w:r>
          </w:p>
        </w:tc>
        <w:tc>
          <w:tcPr/>
          <w:p>
            <w:pPr>
              <w:pStyle w:val="Compact"/>
              <w:jc w:val="left"/>
            </w:pPr>
            <w:r>
              <w:t xml:space="preserve">解码步的</w:t>
            </w:r>
            <w:r>
              <w:rPr>
                <w:bCs/>
                <w:b/>
              </w:rPr>
              <w:t xml:space="preserve">自注意力对已生成前缀</w:t>
            </w:r>
            <w:r>
              <w:t xml:space="preserve">的质量分布</w:t>
            </w:r>
          </w:p>
        </w:tc>
      </w:tr>
      <w:tr>
        <w:tc>
          <w:tcPr/>
          <w:p>
            <w:pPr>
              <w:pStyle w:val="Compact"/>
              <w:jc w:val="left"/>
            </w:pPr>
            <w:r>
              <w:rPr>
                <w:bCs/>
                <w:b/>
              </w:rPr>
              <w:t xml:space="preserve">信号</w:t>
            </w:r>
          </w:p>
        </w:tc>
        <w:tc>
          <w:tcPr/>
          <w:p>
            <w:pPr>
              <w:pStyle w:val="Compact"/>
              <w:jc w:val="left"/>
            </w:pPr>
            <w:r>
              <w:t xml:space="preserve">注意力质量过度集中在</w:t>
            </w:r>
            <w:r>
              <w:rPr>
                <w:bCs/>
                <w:b/>
              </w:rPr>
              <w:t xml:space="preserve">最近生成</w:t>
            </w:r>
            <w:r>
              <w:t xml:space="preserve">的内容上（而不是题面 / 依据 / 更早的候选）</w:t>
            </w:r>
          </w:p>
        </w:tc>
      </w:tr>
      <w:tr>
        <w:tc>
          <w:tcPr/>
          <w:p>
            <w:pPr>
              <w:pStyle w:val="Compact"/>
              <w:jc w:val="left"/>
            </w:pPr>
            <w:r>
              <w:rPr>
                <w:bCs/>
                <w:b/>
              </w:rPr>
              <w:t xml:space="preserve">机制链</w:t>
            </w:r>
          </w:p>
        </w:tc>
        <w:tc>
          <w:tcPr/>
          <w:p>
            <w:pPr>
              <w:pStyle w:val="Compact"/>
              <w:jc w:val="left"/>
            </w:pPr>
            <w:r>
              <w:t xml:space="preserve">① 前缀被写进上下文，② 每一步的注意力质量有一部分压在</w:t>
            </w:r>
            <w:r>
              <w:rPr>
                <w:bCs/>
                <w:b/>
              </w:rPr>
              <w:t xml:space="preserve">它自己刚写下的内容</w:t>
            </w:r>
            <w:r>
              <w:t xml:space="preserve">上，③ 下一个 token 的分布被前缀约束，④ 后续内容是对前缀的</w:t>
            </w:r>
            <w:r>
              <w:rPr>
                <w:bCs/>
                <w:b/>
              </w:rPr>
              <w:t xml:space="preserve">续写</w:t>
            </w:r>
            <w:r>
              <w:t xml:space="preserve">而非新探索，⑤</w:t>
            </w:r>
            <w:r>
              <w:t xml:space="preserve"> </w:t>
            </w:r>
            <w:r>
              <w:rPr>
                <w:bCs/>
                <w:b/>
              </w:rPr>
              <w:t xml:space="preserve">有效支撑集变小</w:t>
            </w:r>
            <w:r>
              <w:t xml:space="preserve">，⑥ 过早闭合</w:t>
            </w:r>
          </w:p>
        </w:tc>
      </w:tr>
      <w:tr>
        <w:tc>
          <w:tcPr/>
          <w:p>
            <w:pPr>
              <w:pStyle w:val="Compact"/>
              <w:jc w:val="left"/>
            </w:pPr>
            <w:r>
              <w:rPr>
                <w:bCs/>
                <w:b/>
              </w:rPr>
              <w:t xml:space="preserve">代理量</w:t>
            </w:r>
          </w:p>
        </w:tc>
        <w:tc>
          <w:tcPr/>
          <w:p>
            <w:pPr>
              <w:pStyle w:val="Compact"/>
              <w:jc w:val="left"/>
            </w:pPr>
            <w:r>
              <w:rPr>
                <w:rStyle w:val="VerbatimChar"/>
              </w:rPr>
              <w:t xml:space="preserve">P1a</w:t>
            </w:r>
            <w:r>
              <w:t xml:space="preserve"> </w:t>
            </w:r>
            <w:r>
              <w:rPr>
                <w:bCs/>
                <w:b/>
              </w:rPr>
              <w:t xml:space="preserve">后段新信息率</w:t>
            </w:r>
            <w:r>
              <w:t xml:space="preserve">（答案后 70% 里"全文首次出现"的新实体 / 新断言占该段断言的比例）；</w:t>
            </w:r>
            <w:r>
              <w:rPr>
                <w:rStyle w:val="VerbatimChar"/>
              </w:rPr>
              <w:t xml:space="preserve">P1b</w:t>
            </w:r>
            <w:r>
              <w:t xml:space="preserve"> </w:t>
            </w:r>
            <w:r>
              <w:rPr>
                <w:bCs/>
                <w:b/>
              </w:rPr>
              <w:t xml:space="preserve">前缀复述率</w:t>
            </w:r>
            <w:r>
              <w:t xml:space="preserve">（后 30% 的实词 n-gram 落在前 70% 的比例）</w:t>
            </w:r>
          </w:p>
        </w:tc>
      </w:tr>
      <w:tr>
        <w:tc>
          <w:tcPr/>
          <w:p>
            <w:pPr>
              <w:pStyle w:val="Compact"/>
              <w:jc w:val="left"/>
            </w:pPr>
            <w:r>
              <w:rPr>
                <w:bCs/>
                <w:b/>
              </w:rPr>
              <w:t xml:space="preserve">可失败预测 F-H1</w:t>
            </w:r>
          </w:p>
        </w:tc>
        <w:tc>
          <w:tcPr/>
          <w:p>
            <w:pPr>
              <w:pStyle w:val="Compact"/>
              <w:jc w:val="left"/>
            </w:pPr>
            <w:r>
              <w:t xml:space="preserve">① 在</w:t>
            </w:r>
            <w:r>
              <w:rPr>
                <w:bCs/>
                <w:b/>
              </w:rPr>
              <w:t xml:space="preserve">同一臂内</w:t>
            </w:r>
            <w:r>
              <w:t xml:space="preserve">，</w:t>
            </w:r>
            <w:r>
              <w:rPr>
                <w:rStyle w:val="VerbatimChar"/>
              </w:rPr>
              <w:t xml:space="preserve">P1a</w:t>
            </w:r>
            <w:r>
              <w:t xml:space="preserve"> </w:t>
            </w:r>
            <w:r>
              <w:rPr>
                <w:bCs/>
                <w:b/>
              </w:rPr>
              <w:t xml:space="preserve">随生成位置单调下降</w:t>
            </w:r>
            <w:r>
              <w:t xml:space="preserve">；② 在</w:t>
            </w:r>
            <w:r>
              <w:rPr>
                <w:bCs/>
                <w:b/>
              </w:rPr>
              <w:t xml:space="preserve">臂间</w:t>
            </w:r>
            <w:r>
              <w:t xml:space="preserve">，</w:t>
            </w:r>
            <w:r>
              <w:rPr>
                <w:rStyle w:val="VerbatimChar"/>
              </w:rPr>
              <w:t xml:space="preserve">P1a</w:t>
            </w:r>
            <w:r>
              <w:t xml:space="preserve"> </w:t>
            </w:r>
            <w:r>
              <w:t xml:space="preserve">与</w:t>
            </w:r>
            <w:r>
              <w:rPr>
                <w:bCs/>
                <w:b/>
              </w:rPr>
              <w:t xml:space="preserve">步数 / 前缀长度负相关</w:t>
            </w:r>
            <w:r>
              <w:t xml:space="preserve">（步数多的臂，后段新信息率更低）</w:t>
            </w:r>
            <w:r>
              <w:t xml:space="preserve">，</w:t>
            </w:r>
            <w:r>
              <w:rPr>
                <w:bCs/>
                <w:b/>
              </w:rPr>
              <w:t xml:space="preserve">两条都不成立，H1 被否证</w:t>
            </w:r>
            <w:r>
              <w:t xml:space="preserve">（"过早闭合"另有来源）</w:t>
            </w:r>
          </w:p>
        </w:tc>
      </w:tr>
      <w:tr>
        <w:tc>
          <w:tcPr/>
          <w:p>
            <w:pPr>
              <w:pStyle w:val="Compact"/>
              <w:jc w:val="left"/>
            </w:pPr>
            <w:r>
              <w:rPr>
                <w:bCs/>
                <w:b/>
              </w:rPr>
              <w:t xml:space="preserve">若不成立，转哪一条</w:t>
            </w:r>
          </w:p>
        </w:tc>
        <w:tc>
          <w:tcPr/>
          <w:p>
            <w:pPr>
              <w:pStyle w:val="Compact"/>
              <w:jc w:val="left"/>
            </w:pPr>
            <w:r>
              <w:t xml:space="preserve">闭合不在</w:t>
            </w:r>
            <w:r>
              <w:rPr>
                <w:bCs/>
                <w:b/>
              </w:rPr>
              <w:t xml:space="preserve">局部自洽</w:t>
            </w:r>
            <w:r>
              <w:t xml:space="preserve">，转</w:t>
            </w:r>
            <w:r>
              <w:t xml:space="preserve"> </w:t>
            </w:r>
            <w:r>
              <w:rPr>
                <w:bCs/>
                <w:b/>
              </w:rPr>
              <w:t xml:space="preserve">H6</w:t>
            </w:r>
            <w:r>
              <w:t xml:space="preserve">（任务表示把空间写死了）</w:t>
            </w:r>
          </w:p>
        </w:tc>
      </w:tr>
      <w:tr>
        <w:tc>
          <w:tcPr/>
          <w:p>
            <w:pPr>
              <w:pStyle w:val="Compact"/>
              <w:jc w:val="left"/>
            </w:pPr>
            <w:r>
              <w:rPr>
                <w:bCs/>
                <w:b/>
              </w:rPr>
              <w:t xml:space="preserve">本批状态</w:t>
            </w:r>
          </w:p>
        </w:tc>
        <w:tc>
          <w:tcPr/>
          <w:p>
            <w:pPr>
              <w:pStyle w:val="Compact"/>
              <w:jc w:val="left"/>
            </w:pPr>
            <w:r>
              <w:t xml:space="preserve">代理量</w:t>
            </w:r>
            <w:r>
              <w:rPr>
                <w:bCs/>
                <w:b/>
              </w:rPr>
              <w:t xml:space="preserve">已实现并实测</w:t>
            </w:r>
            <w:r>
              <w:t xml:space="preserve">（9 份答案），</w:t>
            </w:r>
            <w:r>
              <w:rPr>
                <w:bCs/>
                <w:b/>
              </w:rPr>
              <w:t xml:space="preserve">零 API 成本</w:t>
            </w:r>
            <w:r>
              <w:t xml:space="preserve">；</w:t>
            </w:r>
            <w:r>
              <w:rPr>
                <w:bCs/>
                <w:b/>
              </w:rPr>
              <w:t xml:space="preserve">但判决所需的两项（臂内单调性 + 臂间相关）尚未执行</w:t>
            </w:r>
            <w:r>
              <w:t xml:space="preserve">，见</w:t>
            </w:r>
            <w:r>
              <w:t xml:space="preserve"> </w:t>
            </w:r>
            <w:r>
              <w:rPr>
                <w:bCs/>
                <w:b/>
              </w:rPr>
              <w:t xml:space="preserve">【待取证 T-L1-02】</w:t>
            </w:r>
          </w:p>
        </w:tc>
      </w:tr>
      <w:tr>
        <w:tc>
          <w:tcPr/>
          <w:p>
            <w:pPr>
              <w:pStyle w:val="Compact"/>
              <w:jc w:val="left"/>
            </w:pPr>
            <w:r>
              <w:rPr>
                <w:bCs/>
                <w:b/>
              </w:rPr>
              <w:t xml:space="preserve">效度边界</w:t>
            </w:r>
          </w:p>
        </w:tc>
        <w:tc>
          <w:tcPr/>
          <w:p>
            <w:pPr>
              <w:pStyle w:val="Compact"/>
              <w:jc w:val="left"/>
            </w:pPr>
            <w:r>
              <w:t xml:space="preserve">代理量测的是</w:t>
            </w:r>
            <w:r>
              <w:rPr>
                <w:bCs/>
                <w:b/>
              </w:rPr>
              <w:t xml:space="preserve">文本层</w:t>
            </w:r>
            <w:r>
              <w:t xml:space="preserve">的自洽性，</w:t>
            </w:r>
            <w:r>
              <w:rPr>
                <w:bCs/>
                <w:b/>
              </w:rPr>
              <w:t xml:space="preserve">不等于</w:t>
            </w:r>
            <w:r>
              <w:t xml:space="preserve">注意力质量分布，若</w:t>
            </w:r>
            <w:r>
              <w:t xml:space="preserve"> </w:t>
            </w:r>
            <w:r>
              <w:rPr>
                <w:rStyle w:val="VerbatimChar"/>
              </w:rPr>
              <w:t xml:space="preserve">P1a</w:t>
            </w:r>
            <w:r>
              <w:t xml:space="preserve"> </w:t>
            </w:r>
            <w:r>
              <w:t xml:space="preserve">不降，也可能是模型本来就写不长</w:t>
            </w:r>
          </w:p>
        </w:tc>
      </w:tr>
    </w:tbl>
    <w:p>
      <w:pPr>
        <w:pStyle w:val="BodyText"/>
      </w:pPr>
      <w:r>
        <w:rPr>
          <w:bCs/>
          <w:b/>
        </w:rPr>
        <w:t xml:space="preserve">为什么 H1 是"首选机制"</w:t>
      </w:r>
      <w:r>
        <w:t xml:space="preserve">：它是四条链里</w:t>
      </w:r>
      <w:r>
        <w:rPr>
          <w:bCs/>
          <w:b/>
        </w:rPr>
        <w:t xml:space="preserve">唯一一条在"局部续写"这个粒度上就能解释"过早"</w:t>
      </w:r>
      <w:r>
        <w:t xml:space="preserve">的——它不需要"整个空间被写死"这种强条件，只要</w:t>
      </w:r>
      <w:r>
        <w:rPr>
          <w:bCs/>
          <w:b/>
        </w:rPr>
        <w:t xml:space="preserve">注意力质量有一部分压在已写内容上</w:t>
      </w:r>
      <w:r>
        <w:t xml:space="preserve">，就足以让后续变成续写，这也是它</w:t>
      </w:r>
      <w:r>
        <w:rPr>
          <w:bCs/>
          <w:b/>
        </w:rPr>
        <w:t xml:space="preserve">最先该被测</w:t>
      </w:r>
      <w:r>
        <w:t xml:space="preserve">的原因。</w:t>
      </w:r>
    </w:p>
    <w:p>
      <w:pPr>
        <w:pStyle w:val="BodyText"/>
      </w:pPr>
      <w:r>
        <w:rPr>
          <w:bCs/>
          <w:b/>
        </w:rPr>
        <w:t xml:space="preserve">判读陷阱（写在这里是为了不被后来的读者踩）</w:t>
      </w:r>
      <w:r>
        <w:t xml:space="preserve">：单调性要在</w:t>
      </w:r>
      <w:r>
        <w:rPr>
          <w:bCs/>
          <w:b/>
        </w:rPr>
        <w:t xml:space="preserve">臂内</w:t>
      </w:r>
      <w:r>
        <w:t xml:space="preserve">检验（同一臂的前 30% vs 后 30%），</w:t>
      </w:r>
      <w:r>
        <w:rPr>
          <w:bCs/>
          <w:b/>
        </w:rPr>
        <w:t xml:space="preserve">不要在臂间比</w:t>
      </w:r>
      <w:r>
        <w:t xml:space="preserve">（臂间差异混着格式与预算），底稿实测过格式对称性问题：</w:t>
      </w:r>
      <w:r>
        <w:rPr>
          <w:bCs/>
          <w:b/>
        </w:rPr>
        <w:t xml:space="preserve">4 个字段不对称</w:t>
      </w:r>
      <w:r>
        <w:t xml:space="preserve">，跨臂读数混着格式贡献。</w:t>
      </w:r>
    </w:p>
    <w:p>
      <w:pPr>
        <w:pStyle w:val="BodyText"/>
      </w:pPr>
      <w:r>
        <w:rPr>
          <w:bCs/>
          <w:b/>
        </w:rPr>
        <w:t xml:space="preserve">出处</w:t>
      </w:r>
      <w:r>
        <w:t xml:space="preserve">：</w:t>
      </w:r>
      <w:r>
        <w:rPr>
          <w:rStyle w:val="VerbatimChar"/>
        </w:rPr>
        <w:t xml:space="preserve">来源与底稿/来源_H1-H7机制假说.md:52-64</w:t>
      </w:r>
      <w:r>
        <w:t xml:space="preserve">（机制链与 F-H1）、</w:t>
      </w:r>
      <w:r>
        <w:rPr>
          <w:rStyle w:val="VerbatimChar"/>
        </w:rPr>
        <w:t xml:space="preserve">:210-213</w:t>
      </w:r>
      <w:r>
        <w:t xml:space="preserve">（代理量实现状态与格式对称性实测）</w:t>
      </w:r>
    </w:p>
    <w:bookmarkEnd w:id="31"/>
    <w:bookmarkStart w:id="32" w:name="机制链-b-h3-头间冗余多头塌成同质多视角是假的"/>
    <w:p>
      <w:pPr>
        <w:pStyle w:val="Heading3"/>
      </w:pPr>
      <w:r>
        <w:t xml:space="preserve">2.3 机制链 B · H3 头间冗余（多头塌成同质，"多视角"是假的）</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内容</w:t>
            </w:r>
          </w:p>
        </w:tc>
      </w:tr>
      <w:tr>
        <w:tc>
          <w:tcPr/>
          <w:p>
            <w:pPr>
              <w:pStyle w:val="Compact"/>
              <w:jc w:val="left"/>
            </w:pPr>
            <w:r>
              <w:rPr>
                <w:bCs/>
                <w:b/>
              </w:rPr>
              <w:t xml:space="preserve">部件</w:t>
            </w:r>
          </w:p>
        </w:tc>
        <w:tc>
          <w:tcPr/>
          <w:p>
            <w:pPr>
              <w:pStyle w:val="Compact"/>
              <w:jc w:val="left"/>
            </w:pPr>
            <w:r>
              <w:t xml:space="preserve">多个注意力头 / 多个子代理的</w:t>
            </w:r>
            <w:r>
              <w:rPr>
                <w:bCs/>
                <w:b/>
              </w:rPr>
              <w:t xml:space="preserve">功能分工</w:t>
            </w:r>
          </w:p>
        </w:tc>
      </w:tr>
      <w:tr>
        <w:tc>
          <w:tcPr/>
          <w:p>
            <w:pPr>
              <w:pStyle w:val="Compact"/>
              <w:jc w:val="left"/>
            </w:pPr>
            <w:r>
              <w:rPr>
                <w:bCs/>
                <w:b/>
              </w:rPr>
              <w:t xml:space="preserve">信号</w:t>
            </w:r>
          </w:p>
        </w:tc>
        <w:tc>
          <w:tcPr/>
          <w:p>
            <w:pPr>
              <w:pStyle w:val="Compact"/>
              <w:jc w:val="left"/>
            </w:pPr>
            <w:r>
              <w:t xml:space="preserve">不同头 / 不同槽位的注意力或产出</w:t>
            </w:r>
            <w:r>
              <w:rPr>
                <w:bCs/>
                <w:b/>
              </w:rPr>
              <w:t xml:space="preserve">同质</w:t>
            </w:r>
            <w:r>
              <w:t xml:space="preserve">，看似多路并行，实则一路</w:t>
            </w:r>
          </w:p>
        </w:tc>
      </w:tr>
      <w:tr>
        <w:tc>
          <w:tcPr/>
          <w:p>
            <w:pPr>
              <w:pStyle w:val="Compact"/>
              <w:jc w:val="left"/>
            </w:pPr>
            <w:r>
              <w:rPr>
                <w:bCs/>
                <w:b/>
              </w:rPr>
              <w:t xml:space="preserve">机制链</w:t>
            </w:r>
          </w:p>
        </w:tc>
        <w:tc>
          <w:tcPr/>
          <w:p>
            <w:pPr>
              <w:pStyle w:val="Compact"/>
              <w:jc w:val="left"/>
            </w:pPr>
            <w:r>
              <w:t xml:space="preserve">头间同质，多槽位产出重合，"发散"是</w:t>
            </w:r>
            <w:r>
              <w:rPr>
                <w:bCs/>
                <w:b/>
              </w:rPr>
              <w:t xml:space="preserve">名义上的</w:t>
            </w:r>
            <w:r>
              <w:t xml:space="preserve">，维度数上不去，但</w:t>
            </w:r>
            <w:r>
              <w:rPr>
                <w:bCs/>
                <w:b/>
              </w:rPr>
              <w:t xml:space="preserve">看起来</w:t>
            </w:r>
            <w:r>
              <w:t xml:space="preserve">槽位很多</w:t>
            </w:r>
          </w:p>
        </w:tc>
      </w:tr>
      <w:tr>
        <w:tc>
          <w:tcPr/>
          <w:p>
            <w:pPr>
              <w:pStyle w:val="Compact"/>
              <w:jc w:val="left"/>
            </w:pPr>
            <w:r>
              <w:rPr>
                <w:bCs/>
                <w:b/>
              </w:rPr>
              <w:t xml:space="preserve">代理量</w:t>
            </w:r>
          </w:p>
        </w:tc>
        <w:tc>
          <w:tcPr/>
          <w:p>
            <w:pPr>
              <w:pStyle w:val="Compact"/>
              <w:jc w:val="left"/>
            </w:pPr>
            <w:r>
              <w:rPr>
                <w:rStyle w:val="VerbatimChar"/>
              </w:rPr>
              <w:t xml:space="preserve">P3a</w:t>
            </w:r>
            <w:r>
              <w:t xml:space="preserve"> </w:t>
            </w:r>
            <w:r>
              <w:rPr>
                <w:bCs/>
                <w:b/>
              </w:rPr>
              <w:t xml:space="preserve">槽位两两结论集 Jaccard</w:t>
            </w:r>
            <w:r>
              <w:t xml:space="preserve">；</w:t>
            </w:r>
            <w:r>
              <w:rPr>
                <w:rStyle w:val="VerbatimChar"/>
              </w:rPr>
              <w:t xml:space="preserve">P3b</w:t>
            </w:r>
            <w:r>
              <w:t xml:space="preserve"> </w:t>
            </w:r>
            <w:r>
              <w:rPr>
                <w:bCs/>
                <w:b/>
              </w:rPr>
              <w:t xml:space="preserve">槽位两两实词 2-gram Jaccard</w:t>
            </w:r>
            <w:r>
              <w:t xml:space="preserve">（结构距离，不依赖 embedding）</w:t>
            </w:r>
          </w:p>
        </w:tc>
      </w:tr>
      <w:tr>
        <w:tc>
          <w:tcPr/>
          <w:p>
            <w:pPr>
              <w:pStyle w:val="Compact"/>
              <w:jc w:val="left"/>
            </w:pPr>
            <w:r>
              <w:rPr>
                <w:bCs/>
                <w:b/>
              </w:rPr>
              <w:t xml:space="preserve">可失败预测 F-H3</w:t>
            </w:r>
          </w:p>
        </w:tc>
        <w:tc>
          <w:tcPr/>
          <w:p>
            <w:pPr>
              <w:pStyle w:val="Compact"/>
              <w:jc w:val="left"/>
            </w:pPr>
            <w:r>
              <w:t xml:space="preserve">① 在"去权威化 / 先独立后汇总"的臂里，</w:t>
            </w:r>
            <w:r>
              <w:rPr>
                <w:rStyle w:val="VerbatimChar"/>
              </w:rPr>
              <w:t xml:space="preserve">P3a</w:t>
            </w:r>
            <w:r>
              <w:t xml:space="preserve"> </w:t>
            </w:r>
            <w:r>
              <w:rPr>
                <w:bCs/>
                <w:b/>
              </w:rPr>
              <w:t xml:space="preserve">显著低于基线</w:t>
            </w:r>
            <w:r>
              <w:t xml:space="preserve">（，多样性来自</w:t>
            </w:r>
            <w:r>
              <w:rPr>
                <w:bCs/>
                <w:b/>
              </w:rPr>
              <w:t xml:space="preserve">结构</w:t>
            </w:r>
            <w:r>
              <w:t xml:space="preserve">，不是来自注意力）；② 若</w:t>
            </w:r>
            <w:r>
              <w:t xml:space="preserve"> </w:t>
            </w:r>
            <w:r>
              <w:rPr>
                <w:rStyle w:val="VerbatimChar"/>
              </w:rPr>
              <w:t xml:space="preserve">P3a</w:t>
            </w:r>
            <w:r>
              <w:t xml:space="preserve"> </w:t>
            </w:r>
            <w:r>
              <w:t xml:space="preserve">在</w:t>
            </w:r>
            <w:r>
              <w:rPr>
                <w:bCs/>
                <w:b/>
              </w:rPr>
              <w:t xml:space="preserve">所有臂</w:t>
            </w:r>
            <w:r>
              <w:t xml:space="preserve">上都很高，</w:t>
            </w:r>
            <w:r>
              <w:rPr>
                <w:bCs/>
                <w:b/>
              </w:rPr>
              <w:t xml:space="preserve">架构再怎么改都改不动</w:t>
            </w:r>
            <w:r>
              <w:t xml:space="preserve">，瓶颈在模型内部（，层2/层3 的天花板由此确定）</w:t>
            </w:r>
          </w:p>
        </w:tc>
      </w:tr>
      <w:tr>
        <w:tc>
          <w:tcPr/>
          <w:p>
            <w:pPr>
              <w:pStyle w:val="Compact"/>
              <w:jc w:val="left"/>
            </w:pPr>
            <w:r>
              <w:rPr>
                <w:bCs/>
                <w:b/>
              </w:rPr>
              <w:t xml:space="preserve">若不成立，转哪一条</w:t>
            </w:r>
          </w:p>
        </w:tc>
        <w:tc>
          <w:tcPr/>
          <w:p>
            <w:pPr>
              <w:pStyle w:val="Compact"/>
              <w:jc w:val="left"/>
            </w:pPr>
            <w:r>
              <w:t xml:space="preserve">多样性来自</w:t>
            </w:r>
            <w:r>
              <w:rPr>
                <w:bCs/>
                <w:b/>
              </w:rPr>
              <w:t xml:space="preserve">结构</w:t>
            </w:r>
            <w:r>
              <w:t xml:space="preserve">而非注意力，转</w:t>
            </w:r>
            <w:r>
              <w:t xml:space="preserve"> </w:t>
            </w:r>
            <w:r>
              <w:rPr>
                <w:bCs/>
                <w:b/>
              </w:rPr>
              <w:t xml:space="preserve">H1 / H6</w:t>
            </w:r>
            <w:r>
              <w:t xml:space="preserve">（局部自洽 / 任务表示）</w:t>
            </w:r>
          </w:p>
        </w:tc>
      </w:tr>
      <w:tr>
        <w:tc>
          <w:tcPr/>
          <w:p>
            <w:pPr>
              <w:pStyle w:val="Compact"/>
              <w:jc w:val="left"/>
            </w:pPr>
            <w:r>
              <w:rPr>
                <w:bCs/>
                <w:b/>
              </w:rPr>
              <w:t xml:space="preserve">本批状态</w:t>
            </w:r>
          </w:p>
        </w:tc>
        <w:tc>
          <w:tcPr/>
          <w:p>
            <w:pPr>
              <w:pStyle w:val="Compact"/>
              <w:jc w:val="left"/>
            </w:pPr>
            <w:r>
              <w:rPr>
                <w:rStyle w:val="VerbatimChar"/>
              </w:rPr>
              <w:t xml:space="preserve">P3b</w:t>
            </w:r>
            <w:r>
              <w:t xml:space="preserve">（</w:t>
            </w:r>
            <w:r>
              <w:rPr>
                <w:bCs/>
                <w:b/>
              </w:rPr>
              <w:t xml:space="preserve">结构化</w:t>
            </w:r>
            <w:r>
              <w:t xml:space="preserve">绑定：各视角引用了哪些依据条目）已实现并实测（</w:t>
            </w:r>
            <w:r>
              <w:rPr>
                <w:bCs/>
                <w:b/>
              </w:rPr>
              <w:t xml:space="preserve">0.500 / 0.429 / 0.333</w:t>
            </w:r>
            <w:r>
              <w:t xml:space="preserve">），有分辨率；</w:t>
            </w:r>
            <w:r>
              <w:t xml:space="preserve"> </w:t>
            </w:r>
            <w:r>
              <w:rPr>
                <w:rStyle w:val="VerbatimChar"/>
              </w:rPr>
              <w:t xml:space="preserve">P3a</w:t>
            </w:r>
            <w:r>
              <w:t xml:space="preserve">（</w:t>
            </w:r>
            <w:r>
              <w:rPr>
                <w:bCs/>
                <w:b/>
              </w:rPr>
              <w:t xml:space="preserve">措辞级</w:t>
            </w:r>
            <w:r>
              <w:t xml:space="preserve">）</w:t>
            </w:r>
            <w:r>
              <w:rPr>
                <w:bCs/>
                <w:b/>
              </w:rPr>
              <w:t xml:space="preserve">恒为 0.000</w:t>
            </w:r>
            <w:r>
              <w:t xml:space="preserve">，</w:t>
            </w:r>
            <w:r>
              <w:rPr>
                <w:bCs/>
                <w:b/>
              </w:rPr>
              <w:t xml:space="preserve">不可作判据</w:t>
            </w:r>
            <w:r>
              <w:t xml:space="preserve">，只当</w:t>
            </w:r>
            <w:r>
              <w:rPr>
                <w:bCs/>
                <w:b/>
              </w:rPr>
              <w:t xml:space="preserve">下界</w:t>
            </w:r>
            <w:r>
              <w:t xml:space="preserve">，判决必须用结构化绑定，见</w:t>
            </w:r>
            <w:r>
              <w:t xml:space="preserve"> </w:t>
            </w:r>
            <w:r>
              <w:rPr>
                <w:bCs/>
                <w:b/>
              </w:rPr>
              <w:t xml:space="preserve">【待取证 T-L1-03】</w:t>
            </w:r>
          </w:p>
        </w:tc>
      </w:tr>
      <w:tr>
        <w:tc>
          <w:tcPr/>
          <w:p>
            <w:pPr>
              <w:pStyle w:val="Compact"/>
              <w:jc w:val="left"/>
            </w:pPr>
            <w:r>
              <w:rPr>
                <w:bCs/>
                <w:b/>
              </w:rPr>
              <w:t xml:space="preserve">效度边界</w:t>
            </w:r>
          </w:p>
        </w:tc>
        <w:tc>
          <w:tcPr/>
          <w:p>
            <w:pPr>
              <w:pStyle w:val="Compact"/>
              <w:jc w:val="left"/>
            </w:pPr>
            <w:r>
              <w:t xml:space="preserve">槽位级 Jaccard 混着"同题不同槽位的自然重合"，必须在</w:t>
            </w:r>
            <w:r>
              <w:rPr>
                <w:bCs/>
                <w:b/>
              </w:rPr>
              <w:t xml:space="preserve">同题内</w:t>
            </w:r>
            <w:r>
              <w:t xml:space="preserve">比较</w:t>
            </w:r>
          </w:p>
        </w:tc>
      </w:tr>
    </w:tbl>
    <w:p>
      <w:pPr>
        <w:pStyle w:val="BodyText"/>
      </w:pPr>
      <w:r>
        <w:rPr>
          <w:bCs/>
          <w:b/>
        </w:rPr>
        <w:t xml:space="preserve">这一条同时是一条"测量工具的效度教训"</w:t>
      </w:r>
      <w:r>
        <w:t xml:space="preserve">：措辞级绑定在本批</w:t>
      </w:r>
      <w:r>
        <w:rPr>
          <w:bCs/>
          <w:b/>
        </w:rPr>
        <w:t xml:space="preserve">没有分辨率</w:t>
      </w:r>
      <w:r>
        <w:t xml:space="preserve">（恒为 0.000，语义重合、措辞不同就记 0），</w:t>
      </w:r>
      <w:r>
        <w:rPr>
          <w:bCs/>
          <w:b/>
        </w:rPr>
        <w:t xml:space="preserve">改用结构化绑定</w:t>
      </w:r>
      <w:r>
        <w:t xml:space="preserve">（"各视角引用了哪些依据条目"）才拿到 0.500 / 0.429 / 0.333 的信号。</w:t>
      </w:r>
      <w:r>
        <w:t xml:space="preserve"> </w:t>
      </w:r>
      <w:r>
        <w:rPr>
          <w:bCs/>
          <w:b/>
        </w:rPr>
        <w:t xml:space="preserve">原则</w:t>
      </w:r>
      <w:r>
        <w:t xml:space="preserve">：</w:t>
      </w:r>
      <w:r>
        <w:rPr>
          <w:bCs/>
          <w:b/>
        </w:rPr>
        <w:t xml:space="preserve">测量工具的效度问题，会把"机制不存在"伪装成"机制存在不了"</w:t>
      </w:r>
      <w:r>
        <w:t xml:space="preserve">，这正是本文把</w:t>
      </w:r>
      <w:r>
        <w:rPr>
          <w:bCs/>
          <w:b/>
        </w:rPr>
        <w:t xml:space="preserve">代理量</w:t>
      </w:r>
      <w:r>
        <w:t xml:space="preserve">写进每一条链的原因：链上的每个数字都必须能指出它</w:t>
      </w:r>
      <w:r>
        <w:rPr>
          <w:bCs/>
          <w:b/>
        </w:rPr>
        <w:t xml:space="preserve">测的是文本层还是结构层</w:t>
      </w:r>
      <w:r>
        <w:t xml:space="preserve">。</w:t>
      </w:r>
    </w:p>
    <w:p>
      <w:pPr>
        <w:pStyle w:val="BodyText"/>
      </w:pPr>
      <w:r>
        <w:rPr>
          <w:bCs/>
          <w:b/>
        </w:rPr>
        <w:t xml:space="preserve">出处</w:t>
      </w:r>
      <w:r>
        <w:t xml:space="preserve">：</w:t>
      </w:r>
      <w:r>
        <w:rPr>
          <w:rStyle w:val="VerbatimChar"/>
        </w:rPr>
        <w:t xml:space="preserve">来源与底稿/来源_H1-H7机制假说.md:83-94</w:t>
      </w:r>
      <w:r>
        <w:t xml:space="preserve">（机制链与 F-H3）、</w:t>
      </w:r>
      <w:r>
        <w:rPr>
          <w:rStyle w:val="VerbatimChar"/>
        </w:rPr>
        <w:t xml:space="preserve">:210-211</w:t>
      </w:r>
      <w:r>
        <w:t xml:space="preserve">（</w:t>
      </w:r>
      <w:r>
        <w:rPr>
          <w:rStyle w:val="VerbatimChar"/>
        </w:rPr>
        <w:t xml:space="preserve">P3b</w:t>
      </w:r>
      <w:r>
        <w:t xml:space="preserve"> </w:t>
      </w:r>
      <w:r>
        <w:t xml:space="preserve">/</w:t>
      </w:r>
      <w:r>
        <w:t xml:space="preserve"> </w:t>
      </w:r>
      <w:r>
        <w:rPr>
          <w:rStyle w:val="VerbatimChar"/>
        </w:rPr>
        <w:t xml:space="preserve">P3a</w:t>
      </w:r>
      <w:r>
        <w:t xml:space="preserve"> </w:t>
      </w:r>
      <w:r>
        <w:t xml:space="preserve">实测）、</w:t>
      </w:r>
      <w:r>
        <w:rPr>
          <w:rStyle w:val="VerbatimChar"/>
        </w:rPr>
        <w:t xml:space="preserve">:223-224</w:t>
      </w:r>
      <w:r>
        <w:t xml:space="preserve">（口径修正）</w:t>
      </w:r>
    </w:p>
    <w:bookmarkEnd w:id="32"/>
    <w:bookmarkStart w:id="33" w:name="机制链-c-h4-早期决策锁定长程依赖被截断早期决策被锁"/>
    <w:p>
      <w:pPr>
        <w:pStyle w:val="Heading3"/>
      </w:pPr>
      <w:r>
        <w:t xml:space="preserve">2.4 机制链 C · H4 早期决策锁定（长程依赖被截断，早期决策被锁）</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内容</w:t>
            </w:r>
          </w:p>
        </w:tc>
      </w:tr>
      <w:tr>
        <w:tc>
          <w:tcPr/>
          <w:p>
            <w:pPr>
              <w:pStyle w:val="Compact"/>
              <w:jc w:val="left"/>
            </w:pPr>
            <w:r>
              <w:rPr>
                <w:bCs/>
                <w:b/>
              </w:rPr>
              <w:t xml:space="preserve">部件</w:t>
            </w:r>
          </w:p>
        </w:tc>
        <w:tc>
          <w:tcPr/>
          <w:p>
            <w:pPr>
              <w:pStyle w:val="Compact"/>
              <w:jc w:val="left"/>
            </w:pPr>
            <w:r>
              <w:t xml:space="preserve">位置编码（RoPE 类）+ 注意力的</w:t>
            </w:r>
            <w:r>
              <w:rPr>
                <w:bCs/>
                <w:b/>
              </w:rPr>
              <w:t xml:space="preserve">局部性偏好</w:t>
            </w:r>
          </w:p>
        </w:tc>
      </w:tr>
      <w:tr>
        <w:tc>
          <w:tcPr/>
          <w:p>
            <w:pPr>
              <w:pStyle w:val="Compact"/>
              <w:jc w:val="left"/>
            </w:pPr>
            <w:r>
              <w:rPr>
                <w:bCs/>
                <w:b/>
              </w:rPr>
              <w:t xml:space="preserve">信号</w:t>
            </w:r>
          </w:p>
        </w:tc>
        <w:tc>
          <w:tcPr/>
          <w:p>
            <w:pPr>
              <w:pStyle w:val="Compact"/>
              <w:jc w:val="left"/>
            </w:pPr>
            <w:r>
              <w:t xml:space="preserve">远距离位置的影响被相对位置衰减，</w:t>
            </w:r>
            <w:r>
              <w:rPr>
                <w:bCs/>
                <w:b/>
              </w:rPr>
              <w:t xml:space="preserve">长程依赖弱</w:t>
            </w:r>
          </w:p>
        </w:tc>
      </w:tr>
      <w:tr>
        <w:tc>
          <w:tcPr/>
          <w:p>
            <w:pPr>
              <w:pStyle w:val="Compact"/>
              <w:jc w:val="left"/>
            </w:pPr>
            <w:r>
              <w:rPr>
                <w:bCs/>
                <w:b/>
              </w:rPr>
              <w:t xml:space="preserve">机制链</w:t>
            </w:r>
          </w:p>
        </w:tc>
        <w:tc>
          <w:tcPr/>
          <w:p>
            <w:pPr>
              <w:pStyle w:val="Compact"/>
              <w:jc w:val="left"/>
            </w:pPr>
            <w:r>
              <w:t xml:space="preserve">① 早期决策的 token 距后续 token 很远，② 其影响随距离衰减，③ 但后续 token 与早期 token</w:t>
            </w:r>
            <w:r>
              <w:t xml:space="preserve"> </w:t>
            </w:r>
            <w:r>
              <w:rPr>
                <w:bCs/>
                <w:b/>
              </w:rPr>
              <w:t xml:space="preserve">共享局部上下文</w:t>
            </w:r>
            <w:r>
              <w:t xml:space="preserve">，局部一致性更容易维持，④，</w:t>
            </w:r>
            <w:r>
              <w:rPr>
                <w:bCs/>
                <w:b/>
              </w:rPr>
              <w:t xml:space="preserve">"局部一致" ≠ "全局探索"</w:t>
            </w:r>
            <w:r>
              <w:t xml:space="preserve">（本条最反直觉、也最可检验的推论），⑤ 早期决策被锁定，过早闭合</w:t>
            </w:r>
          </w:p>
        </w:tc>
      </w:tr>
      <w:tr>
        <w:tc>
          <w:tcPr/>
          <w:p>
            <w:pPr>
              <w:pStyle w:val="Compact"/>
              <w:jc w:val="left"/>
            </w:pPr>
            <w:r>
              <w:rPr>
                <w:bCs/>
                <w:b/>
              </w:rPr>
              <w:t xml:space="preserve">代理量</w:t>
            </w:r>
          </w:p>
        </w:tc>
        <w:tc>
          <w:tcPr/>
          <w:p>
            <w:pPr>
              <w:pStyle w:val="Compact"/>
              <w:jc w:val="left"/>
            </w:pPr>
            <w:r>
              <w:rPr>
                <w:rStyle w:val="VerbatimChar"/>
              </w:rPr>
              <w:t xml:space="preserve">P4a</w:t>
            </w:r>
            <w:r>
              <w:t xml:space="preserve"> </w:t>
            </w:r>
            <w:r>
              <w:rPr>
                <w:bCs/>
                <w:b/>
              </w:rPr>
              <w:t xml:space="preserve">早期决策保持率</w:t>
            </w:r>
            <w:r>
              <w:t xml:space="preserve">（出现在答案前 1/3 的承重结论，在后 2/3 中仍被支持的比例）；</w:t>
            </w:r>
            <w:r>
              <w:rPr>
                <w:rStyle w:val="VerbatimChar"/>
              </w:rPr>
              <w:t xml:space="preserve">P4b</w:t>
            </w:r>
            <w:r>
              <w:t xml:space="preserve"> </w:t>
            </w:r>
            <w:r>
              <w:rPr>
                <w:bCs/>
                <w:b/>
              </w:rPr>
              <w:t xml:space="preserve">早期被推翻率</w:t>
            </w:r>
            <w:r>
              <w:t xml:space="preserve">（前 1/3 出现、后 2/3 不再出现的承重结论数）</w:t>
            </w:r>
          </w:p>
        </w:tc>
      </w:tr>
      <w:tr>
        <w:tc>
          <w:tcPr/>
          <w:p>
            <w:pPr>
              <w:pStyle w:val="Compact"/>
              <w:jc w:val="left"/>
            </w:pPr>
            <w:r>
              <w:rPr>
                <w:bCs/>
                <w:b/>
              </w:rPr>
              <w:t xml:space="preserve">可失败预测 F-H4</w:t>
            </w:r>
          </w:p>
        </w:tc>
        <w:tc>
          <w:tcPr/>
          <w:p>
            <w:pPr>
              <w:pStyle w:val="Compact"/>
              <w:jc w:val="left"/>
            </w:pPr>
            <w:r>
              <w:t xml:space="preserve">① 同一题内，</w:t>
            </w:r>
            <w:r>
              <w:rPr>
                <w:bCs/>
                <w:b/>
              </w:rPr>
              <w:t xml:space="preserve">长答案</w:t>
            </w:r>
            <w:r>
              <w:t xml:space="preserve">的</w:t>
            </w:r>
            <w:r>
              <w:t xml:space="preserve"> </w:t>
            </w:r>
            <w:r>
              <w:rPr>
                <w:rStyle w:val="VerbatimChar"/>
              </w:rPr>
              <w:t xml:space="preserve">P4a</w:t>
            </w:r>
            <w:r>
              <w:t xml:space="preserve"> </w:t>
            </w:r>
            <w:r>
              <w:rPr>
                <w:bCs/>
                <w:b/>
              </w:rPr>
              <w:t xml:space="preserve">显著高于</w:t>
            </w:r>
            <w:r>
              <w:t xml:space="preserve">短答案（长度放大局部一致性）；②</w:t>
            </w:r>
            <w:r>
              <w:t xml:space="preserve"> </w:t>
            </w:r>
            <w:r>
              <w:rPr>
                <w:rStyle w:val="VerbatimChar"/>
              </w:rPr>
              <w:t xml:space="preserve">P4a</w:t>
            </w:r>
            <w:r>
              <w:t xml:space="preserve"> </w:t>
            </w:r>
            <w:r>
              <w:t xml:space="preserve">与"前 1/3 的承重结论数"</w:t>
            </w:r>
            <w:r>
              <w:rPr>
                <w:bCs/>
                <w:b/>
              </w:rPr>
              <w:t xml:space="preserve">正相关</w:t>
            </w:r>
            <w:r>
              <w:t xml:space="preserve">（结论越多越锁定）</w:t>
            </w:r>
            <w:r>
              <w:t xml:space="preserve">，</w:t>
            </w:r>
            <w:r>
              <w:rPr>
                <w:bCs/>
                <w:b/>
              </w:rPr>
              <w:t xml:space="preserve">若</w:t>
            </w:r>
            <w:r>
              <w:rPr>
                <w:bCs/>
                <w:b/>
              </w:rPr>
              <w:t xml:space="preserve"> </w:t>
            </w:r>
            <w:r>
              <w:rPr>
                <w:rStyle w:val="VerbatimChar"/>
                <w:bCs/>
                <w:b/>
              </w:rPr>
              <w:t xml:space="preserve">P4a</w:t>
            </w:r>
            <w:r>
              <w:rPr>
                <w:bCs/>
                <w:b/>
              </w:rPr>
              <w:t xml:space="preserve"> </w:t>
            </w:r>
            <w:r>
              <w:rPr>
                <w:bCs/>
                <w:b/>
              </w:rPr>
              <w:t xml:space="preserve">与长度 / 结论数都无关，"早期锁定"不是机制</w:t>
            </w:r>
          </w:p>
        </w:tc>
      </w:tr>
      <w:tr>
        <w:tc>
          <w:tcPr/>
          <w:p>
            <w:pPr>
              <w:pStyle w:val="Compact"/>
              <w:jc w:val="left"/>
            </w:pPr>
            <w:r>
              <w:rPr>
                <w:bCs/>
                <w:b/>
              </w:rPr>
              <w:t xml:space="preserve">若不成立，转哪一条</w:t>
            </w:r>
          </w:p>
        </w:tc>
        <w:tc>
          <w:tcPr/>
          <w:p>
            <w:pPr>
              <w:pStyle w:val="Compact"/>
              <w:jc w:val="left"/>
            </w:pPr>
            <w:r>
              <w:t xml:space="preserve">锁定不成立，转</w:t>
            </w:r>
            <w:r>
              <w:t xml:space="preserve"> </w:t>
            </w:r>
            <w:r>
              <w:rPr>
                <w:bCs/>
                <w:b/>
              </w:rPr>
              <w:t xml:space="preserve">H6 / H7</w:t>
            </w:r>
            <w:r>
              <w:t xml:space="preserve">（任务表示写死空间 / 归因路由）</w:t>
            </w:r>
          </w:p>
        </w:tc>
      </w:tr>
      <w:tr>
        <w:tc>
          <w:tcPr/>
          <w:p>
            <w:pPr>
              <w:pStyle w:val="Compact"/>
              <w:jc w:val="left"/>
            </w:pPr>
            <w:r>
              <w:rPr>
                <w:bCs/>
                <w:b/>
              </w:rPr>
              <w:t xml:space="preserve">本批状态</w:t>
            </w:r>
          </w:p>
        </w:tc>
        <w:tc>
          <w:tcPr/>
          <w:p>
            <w:pPr>
              <w:pStyle w:val="Compact"/>
              <w:jc w:val="left"/>
            </w:pPr>
            <w:r>
              <w:rPr>
                <w:rStyle w:val="VerbatimChar"/>
              </w:rPr>
              <w:t xml:space="preserve">P4lb</w:t>
            </w:r>
            <w:r>
              <w:t xml:space="preserve">（</w:t>
            </w:r>
            <w:r>
              <w:rPr>
                <w:bCs/>
                <w:b/>
              </w:rPr>
              <w:t xml:space="preserve">早期逐字复现率</w:t>
            </w:r>
            <w:r>
              <w:t xml:space="preserve">，</w:t>
            </w:r>
            <w:r>
              <w:rPr>
                <w:rStyle w:val="VerbatimChar"/>
              </w:rPr>
              <w:t xml:space="preserve">P4a</w:t>
            </w:r>
            <w:r>
              <w:t xml:space="preserve"> </w:t>
            </w:r>
            <w:r>
              <w:t xml:space="preserve">的</w:t>
            </w:r>
            <w:r>
              <w:rPr>
                <w:bCs/>
                <w:b/>
              </w:rPr>
              <w:t xml:space="preserve">下界</w:t>
            </w:r>
            <w:r>
              <w:t xml:space="preserve">）已实现，但</w:t>
            </w:r>
            <w:r>
              <w:rPr>
                <w:bCs/>
                <w:b/>
              </w:rPr>
              <w:t xml:space="preserve">下界不是保持率本身</w:t>
            </w:r>
            <w:r>
              <w:t xml:space="preserve">，判决所需的</w:t>
            </w:r>
            <w:r>
              <w:t xml:space="preserve"> </w:t>
            </w:r>
            <w:r>
              <w:rPr>
                <w:rStyle w:val="VerbatimChar"/>
              </w:rPr>
              <w:t xml:space="preserve">P4a</w:t>
            </w:r>
            <w:r>
              <w:t xml:space="preserve">（结论级追踪）尚未执行，见</w:t>
            </w:r>
            <w:r>
              <w:t xml:space="preserve"> </w:t>
            </w:r>
            <w:r>
              <w:rPr>
                <w:bCs/>
                <w:b/>
              </w:rPr>
              <w:t xml:space="preserve">【待取证 T-L1-04】</w:t>
            </w:r>
          </w:p>
        </w:tc>
      </w:tr>
      <w:tr>
        <w:tc>
          <w:tcPr/>
          <w:p>
            <w:pPr>
              <w:pStyle w:val="Compact"/>
              <w:jc w:val="left"/>
            </w:pPr>
            <w:r>
              <w:rPr>
                <w:bCs/>
                <w:b/>
              </w:rPr>
              <w:t xml:space="preserve">效度边界</w:t>
            </w:r>
          </w:p>
        </w:tc>
        <w:tc>
          <w:tcPr/>
          <w:p>
            <w:pPr>
              <w:pStyle w:val="Compact"/>
              <w:jc w:val="left"/>
            </w:pPr>
            <w:r>
              <w:t xml:space="preserve">位置切段依赖</w:t>
            </w:r>
            <w:r>
              <w:rPr>
                <w:bCs/>
                <w:b/>
              </w:rPr>
              <w:t xml:space="preserve">答案长度</w:t>
            </w:r>
            <w:r>
              <w:t xml:space="preserve">，跨臂比较必须</w:t>
            </w:r>
            <w:r>
              <w:rPr>
                <w:bCs/>
                <w:b/>
              </w:rPr>
              <w:t xml:space="preserve">同题配对</w:t>
            </w:r>
            <w:r>
              <w:t xml:space="preserve">；跨段对齐必须用</w:t>
            </w:r>
            <w:r>
              <w:rPr>
                <w:bCs/>
                <w:b/>
              </w:rPr>
              <w:t xml:space="preserve">族签名</w:t>
            </w:r>
            <w:r>
              <w:t xml:space="preserve">（</w:t>
            </w:r>
            <w:r>
              <w:rPr>
                <w:rStyle w:val="VerbatimChar"/>
              </w:rPr>
              <w:t xml:space="preserve">conclusion_set</w:t>
            </w:r>
            <w:r>
              <w:t xml:space="preserve"> </w:t>
            </w:r>
            <w:r>
              <w:t xml:space="preserve">+</w:t>
            </w:r>
            <w:r>
              <w:t xml:space="preserve"> </w:t>
            </w:r>
            <w:r>
              <w:rPr>
                <w:rStyle w:val="VerbatimChar"/>
              </w:rPr>
              <w:t xml:space="preserve">decision_point</w:t>
            </w:r>
            <w:r>
              <w:t xml:space="preserve">），</w:t>
            </w:r>
            <w:r>
              <w:rPr>
                <w:bCs/>
                <w:b/>
              </w:rPr>
              <w:t xml:space="preserve">不用字符串相似度</w:t>
            </w:r>
            <w:r>
              <w:t xml:space="preserve">——措辞级绑定已实测不可用（keep-Jaccard 地板</w:t>
            </w:r>
            <w:r>
              <w:t xml:space="preserve"> </w:t>
            </w:r>
            <w:r>
              <w:rPr>
                <w:bCs/>
                <w:b/>
              </w:rPr>
              <w:t xml:space="preserve">0.000</w:t>
            </w:r>
            <w:r>
              <w:t xml:space="preserve">）</w:t>
            </w:r>
          </w:p>
        </w:tc>
      </w:tr>
    </w:tbl>
    <w:p>
      <w:pPr>
        <w:pStyle w:val="BodyText"/>
      </w:pPr>
      <w:r>
        <w:rPr>
          <w:bCs/>
          <w:b/>
        </w:rPr>
        <w:t xml:space="preserve">为什么 H4 是"过早闭合"的结构性来源（而不是又一个"同质化"故事）</w:t>
      </w:r>
      <w:r>
        <w:t xml:space="preserve">：它给出的是</w:t>
      </w:r>
      <w:r>
        <w:rPr>
          <w:bCs/>
          <w:b/>
        </w:rPr>
        <w:t xml:space="preserve">时间方向</w:t>
      </w:r>
      <w:r>
        <w:t xml:space="preserve">——不是"答案彼此像"，而是"</w:t>
      </w:r>
      <w:r>
        <w:rPr>
          <w:bCs/>
          <w:b/>
        </w:rPr>
        <w:t xml:space="preserve">早期定了的事，后面改不动</w:t>
      </w:r>
      <w:r>
        <w:t xml:space="preserve">"，它的可失败预测与 H1 不同：H1 说"越到后面越没有新东西"，H4 说"</w:t>
      </w:r>
      <w:r>
        <w:rPr>
          <w:bCs/>
          <w:b/>
        </w:rPr>
        <w:t xml:space="preserve">前面说过的东西越到后面越被抱住</w:t>
      </w:r>
      <w:r>
        <w:t xml:space="preserve">"，两条链的代理量不共享指标，可分别判掉。</w:t>
      </w:r>
    </w:p>
    <w:p>
      <w:pPr>
        <w:pStyle w:val="BodyText"/>
      </w:pPr>
      <w:r>
        <w:rPr>
          <w:bCs/>
          <w:b/>
        </w:rPr>
        <w:t xml:space="preserve">出处</w:t>
      </w:r>
      <w:r>
        <w:t xml:space="preserve">：</w:t>
      </w:r>
      <w:r>
        <w:rPr>
          <w:rStyle w:val="VerbatimChar"/>
        </w:rPr>
        <w:t xml:space="preserve">来源与底稿/来源_H1-H7机制假说.md:98-109</w:t>
      </w:r>
      <w:r>
        <w:t xml:space="preserve">（机制链与 F-H4）、</w:t>
      </w:r>
      <w:r>
        <w:rPr>
          <w:rStyle w:val="VerbatimChar"/>
        </w:rPr>
        <w:t xml:space="preserve">:212</w:t>
      </w:r>
      <w:r>
        <w:t xml:space="preserve">（</w:t>
      </w:r>
      <w:r>
        <w:rPr>
          <w:rStyle w:val="VerbatimChar"/>
        </w:rPr>
        <w:t xml:space="preserve">P4lb</w:t>
      </w:r>
      <w:r>
        <w:t xml:space="preserve"> </w:t>
      </w:r>
      <w:r>
        <w:t xml:space="preserve">实现状态）</w:t>
      </w:r>
    </w:p>
    <w:bookmarkEnd w:id="33"/>
    <w:bookmarkStart w:id="34" w:name="机制链-d-h6-锚外结构上不可能把我们只是填空落到机制上"/>
    <w:p>
      <w:pPr>
        <w:pStyle w:val="Heading3"/>
      </w:pPr>
      <w:r>
        <w:t xml:space="preserve">2.5 机制链 D · H6 锚外结构上不可能（把"我们只是填空"落到机制上）</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内容</w:t>
            </w:r>
          </w:p>
        </w:tc>
      </w:tr>
      <w:tr>
        <w:tc>
          <w:tcPr/>
          <w:p>
            <w:pPr>
              <w:pStyle w:val="Compact"/>
              <w:jc w:val="left"/>
            </w:pPr>
            <w:r>
              <w:rPr>
                <w:bCs/>
                <w:b/>
              </w:rPr>
              <w:t xml:space="preserve">部件</w:t>
            </w:r>
          </w:p>
        </w:tc>
        <w:tc>
          <w:tcPr/>
          <w:p>
            <w:pPr>
              <w:pStyle w:val="Compact"/>
              <w:jc w:val="left"/>
            </w:pPr>
            <w:r>
              <w:rPr>
                <w:bCs/>
                <w:b/>
              </w:rPr>
              <w:t xml:space="preserve">不是 transformer 内部，而是任务表示</w:t>
            </w:r>
            <w:r>
              <w:t xml:space="preserve">（题面 + 依据包 +</w:t>
            </w:r>
            <w:r>
              <w:t xml:space="preserve"> </w:t>
            </w:r>
            <w:r>
              <w:rPr>
                <w:rStyle w:val="VerbatimChar"/>
              </w:rPr>
              <w:t xml:space="preserve">C_t</w:t>
            </w:r>
            <w:r>
              <w:t xml:space="preserve"> </w:t>
            </w:r>
            <w:r>
              <w:t xml:space="preserve">清单），</w:t>
            </w:r>
            <w:r>
              <w:rPr>
                <w:bCs/>
                <w:b/>
              </w:rPr>
              <w:t xml:space="preserve">这是四条链里唯一一条"根在输入侧"的链</w:t>
            </w:r>
            <w:r>
              <w:t xml:space="preserve">——它与注意力机制的接口是"</w:t>
            </w:r>
            <w:r>
              <w:rPr>
                <w:bCs/>
                <w:b/>
              </w:rPr>
              <w:t xml:space="preserve">清单把注意力吸住</w:t>
            </w:r>
            <w:r>
              <w:t xml:space="preserve">"</w:t>
            </w:r>
          </w:p>
        </w:tc>
      </w:tr>
      <w:tr>
        <w:tc>
          <w:tcPr/>
          <w:p>
            <w:pPr>
              <w:pStyle w:val="Compact"/>
              <w:jc w:val="left"/>
            </w:pPr>
            <w:r>
              <w:rPr>
                <w:bCs/>
                <w:b/>
              </w:rPr>
              <w:t xml:space="preserve">信号</w:t>
            </w:r>
          </w:p>
        </w:tc>
        <w:tc>
          <w:tcPr/>
          <w:p>
            <w:pPr>
              <w:pStyle w:val="Compact"/>
              <w:jc w:val="left"/>
            </w:pPr>
            <w:r>
              <w:t xml:space="preserve">生成侧的输入把可选结论写成</w:t>
            </w:r>
            <w:r>
              <w:rPr>
                <w:bCs/>
                <w:b/>
              </w:rPr>
              <w:t xml:space="preserve">有限清单</w:t>
            </w:r>
            <w:r>
              <w:t xml:space="preserve">，注意力质量自然集中到清单里的少数项</w:t>
            </w:r>
          </w:p>
        </w:tc>
      </w:tr>
      <w:tr>
        <w:tc>
          <w:tcPr/>
          <w:p>
            <w:pPr>
              <w:pStyle w:val="Compact"/>
              <w:jc w:val="left"/>
            </w:pPr>
            <w:r>
              <w:rPr>
                <w:bCs/>
                <w:b/>
              </w:rPr>
              <w:t xml:space="preserve">机制链</w:t>
            </w:r>
          </w:p>
        </w:tc>
        <w:tc>
          <w:tcPr/>
          <w:p>
            <w:pPr>
              <w:pStyle w:val="Compact"/>
              <w:jc w:val="left"/>
            </w:pPr>
            <w:r>
              <w:t xml:space="preserve">① 输入里有一份</w:t>
            </w:r>
            <w:r>
              <w:rPr>
                <w:bCs/>
                <w:b/>
              </w:rPr>
              <w:t xml:space="preserve">可枚举清单</w:t>
            </w:r>
            <w:r>
              <w:t xml:space="preserve">，② 模型的注意力质量自然落在清单项上，③ 采样熵低、头间同质（，H2 / H3 是</w:t>
            </w:r>
            <w:r>
              <w:rPr>
                <w:bCs/>
                <w:b/>
              </w:rPr>
              <w:t xml:space="preserve">症状</w:t>
            </w:r>
            <w:r>
              <w:t xml:space="preserve">），④</w:t>
            </w:r>
            <w:r>
              <w:t xml:space="preserve"> </w:t>
            </w:r>
            <w:r>
              <w:rPr>
                <w:bCs/>
                <w:b/>
              </w:rPr>
              <w:t xml:space="preserve">有效支撑集 = 清单</w:t>
            </w:r>
            <w:r>
              <w:t xml:space="preserve">，⑤，</w:t>
            </w:r>
            <w:r>
              <w:rPr>
                <w:bCs/>
                <w:b/>
              </w:rPr>
              <w:t xml:space="preserve">"锚外发现"在结构上不可能</w:t>
            </w:r>
          </w:p>
        </w:tc>
      </w:tr>
      <w:tr>
        <w:tc>
          <w:tcPr/>
          <w:p>
            <w:pPr>
              <w:pStyle w:val="Compact"/>
              <w:jc w:val="left"/>
            </w:pPr>
            <w:r>
              <w:rPr>
                <w:bCs/>
                <w:b/>
              </w:rPr>
              <w:t xml:space="preserve">代理量</w:t>
            </w:r>
          </w:p>
        </w:tc>
        <w:tc>
          <w:tcPr/>
          <w:p>
            <w:pPr>
              <w:pStyle w:val="Compact"/>
              <w:jc w:val="left"/>
            </w:pPr>
            <w:r>
              <w:rPr>
                <w:rStyle w:val="VerbatimChar"/>
              </w:rPr>
              <w:t xml:space="preserve">P6a</w:t>
            </w:r>
            <w:r>
              <w:t xml:space="preserve"> </w:t>
            </w:r>
            <w:r>
              <w:rPr>
                <w:bCs/>
                <w:b/>
              </w:rPr>
              <w:t xml:space="preserve">锚外维度率</w:t>
            </w:r>
            <w:r>
              <w:t xml:space="preserve"> </w:t>
            </w:r>
            <w:r>
              <w:rPr>
                <w:rStyle w:val="VerbatimChar"/>
              </w:rPr>
              <w:t xml:space="preserve">VD_anchor_out / (VD_anchor_in + VD_anchor_out)</w:t>
            </w:r>
            <w:r>
              <w:t xml:space="preserve">；</w:t>
            </w:r>
            <w:r>
              <w:rPr>
                <w:rStyle w:val="VerbatimChar"/>
              </w:rPr>
              <w:t xml:space="preserve">P6b</w:t>
            </w:r>
            <w:r>
              <w:t xml:space="preserve"> </w:t>
            </w:r>
            <w:r>
              <w:rPr>
                <w:bCs/>
                <w:b/>
              </w:rPr>
              <w:t xml:space="preserve">清单内集中度</w:t>
            </w:r>
            <w:r>
              <w:t xml:space="preserve">（= 1 −</w:t>
            </w:r>
            <w:r>
              <w:t xml:space="preserve"> </w:t>
            </w:r>
            <w:r>
              <w:rPr>
                <w:rStyle w:val="VerbatimChar"/>
              </w:rPr>
              <w:t xml:space="preserve">P6a</w:t>
            </w:r>
            <w:r>
              <w:t xml:space="preserve">）</w:t>
            </w:r>
          </w:p>
        </w:tc>
      </w:tr>
      <w:tr>
        <w:tc>
          <w:tcPr/>
          <w:p>
            <w:pPr>
              <w:pStyle w:val="Compact"/>
              <w:jc w:val="left"/>
            </w:pPr>
            <w:r>
              <w:rPr>
                <w:bCs/>
                <w:b/>
              </w:rPr>
              <w:t xml:space="preserve">可失败预测 F-H6</w:t>
            </w:r>
          </w:p>
        </w:tc>
        <w:tc>
          <w:tcPr/>
          <w:p>
            <w:pPr>
              <w:pStyle w:val="Compact"/>
              <w:jc w:val="left"/>
            </w:pPr>
            <w:r>
              <w:rPr>
                <w:bCs/>
                <w:b/>
              </w:rPr>
              <w:t xml:space="preserve">同一题</w:t>
            </w:r>
            <w:r>
              <w:t xml:space="preserve">，</w:t>
            </w:r>
            <w:r>
              <w:rPr>
                <w:bCs/>
                <w:b/>
              </w:rPr>
              <w:t xml:space="preserve">不给依据包 / 清单</w:t>
            </w:r>
            <w:r>
              <w:t xml:space="preserve">的臂（</w:t>
            </w:r>
            <w:r>
              <w:rPr>
                <w:rStyle w:val="VerbatimChar"/>
              </w:rPr>
              <w:t xml:space="preserve">B0_noev</w:t>
            </w:r>
            <w:r>
              <w:t xml:space="preserve">）的</w:t>
            </w:r>
            <w:r>
              <w:t xml:space="preserve"> </w:t>
            </w:r>
            <w:r>
              <w:rPr>
                <w:rStyle w:val="VerbatimChar"/>
              </w:rPr>
              <w:t xml:space="preserve">VD_anchor_out</w:t>
            </w:r>
            <w:r>
              <w:t xml:space="preserve"> </w:t>
            </w:r>
            <w:r>
              <w:rPr>
                <w:bCs/>
                <w:b/>
              </w:rPr>
              <w:t xml:space="preserve">显著高于</w:t>
            </w:r>
            <w:r>
              <w:t xml:space="preserve">给了清单的臂</w:t>
            </w:r>
            <w:r>
              <w:t xml:space="preserve">，成立，我们的"发现"能力是被</w:t>
            </w:r>
            <w:r>
              <w:rPr>
                <w:bCs/>
                <w:b/>
              </w:rPr>
              <w:t xml:space="preserve">任务表示</w:t>
            </w:r>
            <w:r>
              <w:t xml:space="preserve">卡住的（，层2/层3 的正确靶子不是"更多架构"，而是"</w:t>
            </w:r>
            <w:r>
              <w:rPr>
                <w:bCs/>
                <w:b/>
              </w:rPr>
              <w:t xml:space="preserve">更宽的任务表示</w:t>
            </w:r>
            <w:r>
              <w:t xml:space="preserve">"）；，不成立，锚外不是被清单卡的，转</w:t>
            </w:r>
            <w:r>
              <w:t xml:space="preserve"> </w:t>
            </w:r>
            <w:r>
              <w:rPr>
                <w:bCs/>
                <w:b/>
              </w:rPr>
              <w:t xml:space="preserve">H1 / H4</w:t>
            </w:r>
          </w:p>
        </w:tc>
      </w:tr>
      <w:tr>
        <w:tc>
          <w:tcPr/>
          <w:p>
            <w:pPr>
              <w:pStyle w:val="Compact"/>
              <w:jc w:val="left"/>
            </w:pPr>
            <w:r>
              <w:rPr>
                <w:bCs/>
                <w:b/>
              </w:rPr>
              <w:t xml:space="preserve">本批状态</w:t>
            </w:r>
          </w:p>
        </w:tc>
        <w:tc>
          <w:tcPr/>
          <w:p>
            <w:pPr>
              <w:pStyle w:val="Compact"/>
              <w:jc w:val="left"/>
            </w:pPr>
            <w:r>
              <w:rPr>
                <w:rStyle w:val="VerbatimChar"/>
              </w:rPr>
              <w:t xml:space="preserve">vd_anchor_out.py</w:t>
            </w:r>
            <w:r>
              <w:t xml:space="preserve"> </w:t>
            </w:r>
            <w:r>
              <w:rPr>
                <w:bCs/>
                <w:b/>
              </w:rPr>
              <w:t xml:space="preserve">实现 + 自检通过</w:t>
            </w:r>
            <w:r>
              <w:t xml:space="preserve">（两栏 + 双探针 + 族级留一 + 纯度修正 + 原始卡落盘可离线复算）；</w:t>
            </w:r>
            <w:r>
              <w:rPr>
                <w:bCs/>
                <w:b/>
              </w:rPr>
              <w:t xml:space="preserve">锚外读数因判官自检不过（F7）暂不可引用</w:t>
            </w:r>
            <w:r>
              <w:t xml:space="preserve">，判决所需的</w:t>
            </w:r>
            <w:r>
              <w:rPr>
                <w:bCs/>
                <w:b/>
              </w:rPr>
              <w:t xml:space="preserve">对照读数</w:t>
            </w:r>
            <w:r>
              <w:t xml:space="preserve">尚未产生，见</w:t>
            </w:r>
            <w:r>
              <w:t xml:space="preserve"> </w:t>
            </w:r>
            <w:r>
              <w:rPr>
                <w:bCs/>
                <w:b/>
              </w:rPr>
              <w:t xml:space="preserve">【待取证 T-L1-05】</w:t>
            </w:r>
          </w:p>
        </w:tc>
      </w:tr>
      <w:tr>
        <w:tc>
          <w:tcPr/>
          <w:p>
            <w:pPr>
              <w:pStyle w:val="Compact"/>
              <w:jc w:val="left"/>
            </w:pPr>
            <w:r>
              <w:rPr>
                <w:bCs/>
                <w:b/>
              </w:rPr>
              <w:t xml:space="preserve">效度边界（混淆对照，写清楚才不至于被读成因果）</w:t>
            </w:r>
          </w:p>
        </w:tc>
        <w:tc>
          <w:tcPr/>
          <w:p>
            <w:pPr>
              <w:pStyle w:val="Compact"/>
              <w:jc w:val="left"/>
            </w:pPr>
            <w:r>
              <w:t xml:space="preserve">"不给依据包"</w:t>
            </w:r>
            <w:r>
              <w:rPr>
                <w:bCs/>
                <w:b/>
              </w:rPr>
              <w:t xml:space="preserve">同时</w:t>
            </w:r>
            <w:r>
              <w:t xml:space="preserve">改变了</w:t>
            </w:r>
            <w:r>
              <w:rPr>
                <w:bCs/>
                <w:b/>
              </w:rPr>
              <w:t xml:space="preserve">信息量</w:t>
            </w:r>
            <w:r>
              <w:t xml:space="preserve">与</w:t>
            </w:r>
            <w:r>
              <w:rPr>
                <w:bCs/>
                <w:b/>
              </w:rPr>
              <w:t xml:space="preserve">空间形状</w:t>
            </w:r>
            <w:r>
              <w:t xml:space="preserve">，这是</w:t>
            </w:r>
            <w:r>
              <w:rPr>
                <w:bCs/>
                <w:b/>
              </w:rPr>
              <w:t xml:space="preserve">混淆对照</w:t>
            </w:r>
            <w:r>
              <w:t xml:space="preserve">，不是干净消融，结论只能写成"</w:t>
            </w:r>
            <w:r>
              <w:rPr>
                <w:bCs/>
                <w:b/>
              </w:rPr>
              <w:t xml:space="preserve">与依据包绑在一起</w:t>
            </w:r>
            <w:r>
              <w:t xml:space="preserve">"，</w:t>
            </w:r>
            <w:r>
              <w:rPr>
                <w:bCs/>
                <w:b/>
              </w:rPr>
              <w:t xml:space="preserve">不能</w:t>
            </w:r>
            <w:r>
              <w:t xml:space="preserve">写成"</w:t>
            </w:r>
            <w:r>
              <w:rPr>
                <w:bCs/>
                <w:b/>
              </w:rPr>
              <w:t xml:space="preserve">由清单造成</w:t>
            </w:r>
            <w:r>
              <w:t xml:space="preserve">"</w:t>
            </w:r>
          </w:p>
        </w:tc>
      </w:tr>
    </w:tbl>
    <w:p>
      <w:pPr>
        <w:pStyle w:val="BodyText"/>
      </w:pPr>
      <w:r>
        <w:rPr>
          <w:bCs/>
          <w:b/>
        </w:rPr>
        <w:t xml:space="preserve">为什么这条链对 ②③④ 最重要</w:t>
      </w:r>
      <w:r>
        <w:t xml:space="preserve">：它是四条里</w:t>
      </w:r>
      <w:r>
        <w:rPr>
          <w:bCs/>
          <w:b/>
        </w:rPr>
        <w:t xml:space="preserve">唯一一条直接改写靶子</w:t>
      </w:r>
      <w:r>
        <w:t xml:space="preserve">的链——若成立，②③④ 的正确动作不是"加架构"，而是"</w:t>
      </w:r>
      <w:r>
        <w:rPr>
          <w:bCs/>
          <w:b/>
        </w:rPr>
        <w:t xml:space="preserve">加宽任务表示</w:t>
      </w:r>
      <w:r>
        <w:t xml:space="preserve">"（§8.3）。</w:t>
      </w:r>
    </w:p>
    <w:p>
      <w:pPr>
        <w:pStyle w:val="BodyText"/>
      </w:pPr>
      <w:r>
        <w:rPr>
          <w:bCs/>
          <w:b/>
        </w:rPr>
        <w:t xml:space="preserve">与文献的接口</w:t>
      </w:r>
      <w:r>
        <w:t xml:space="preserve">：PSFA 封闭的是</w:t>
      </w:r>
      <w:r>
        <w:rPr>
          <w:bCs/>
          <w:b/>
        </w:rPr>
        <w:t xml:space="preserve">问题空间</w:t>
      </w:r>
      <w:r>
        <w:t xml:space="preserve">（先验的 Newell 1980 / GOMS 格），而 H6 说</w:t>
      </w:r>
      <w:r>
        <w:rPr>
          <w:bCs/>
          <w:b/>
        </w:rPr>
        <w:t xml:space="preserve">答案空间</w:t>
      </w:r>
      <w:r>
        <w:t xml:space="preserve">也会被同一机制封闭（清单在生成侧，注意力被清单吸住，锚外不可能），我们与 PSFA 的量纲差异（§9.2）因此有了</w:t>
      </w:r>
      <w:r>
        <w:rPr>
          <w:bCs/>
          <w:b/>
        </w:rPr>
        <w:t xml:space="preserve">机制解释</w:t>
      </w:r>
      <w:r>
        <w:t xml:space="preserve">，而不只是定义差异。</w:t>
      </w:r>
    </w:p>
    <w:p>
      <w:pPr>
        <w:pStyle w:val="BodyText"/>
      </w:pPr>
      <w:r>
        <w:rPr>
          <w:bCs/>
          <w:b/>
        </w:rPr>
        <w:t xml:space="preserve">出处</w:t>
      </w:r>
      <w:r>
        <w:t xml:space="preserve">：</w:t>
      </w:r>
      <w:r>
        <w:rPr>
          <w:rStyle w:val="VerbatimChar"/>
        </w:rPr>
        <w:t xml:space="preserve">来源与底稿/来源_H1-H7机制假说.md:131-142</w:t>
      </w:r>
      <w:r>
        <w:t xml:space="preserve">（机制链与 F-H6）、</w:t>
      </w:r>
      <w:r>
        <w:rPr>
          <w:rStyle w:val="VerbatimChar"/>
        </w:rPr>
        <w:t xml:space="preserve">:206</w:t>
      </w:r>
      <w:r>
        <w:t xml:space="preserve">（</w:t>
      </w:r>
      <w:r>
        <w:rPr>
          <w:rStyle w:val="VerbatimChar"/>
        </w:rPr>
        <w:t xml:space="preserve">vd_anchor_out.py</w:t>
      </w:r>
      <w:r>
        <w:t xml:space="preserve"> </w:t>
      </w:r>
      <w:r>
        <w:t xml:space="preserve">实现与自检状态）</w:t>
      </w:r>
    </w:p>
    <w:bookmarkEnd w:id="34"/>
    <w:bookmarkStart w:id="36" w:name="四条链的判决式汇总本章的可复用产物"/>
    <w:p>
      <w:pPr>
        <w:pStyle w:val="Heading3"/>
      </w:pPr>
      <w:r>
        <w:t xml:space="preserve">2.6 四条链的判决式汇总（本章的可复用产物）</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链</w:t>
            </w:r>
          </w:p>
        </w:tc>
        <w:tc>
          <w:tcPr/>
          <w:p>
            <w:pPr>
              <w:pStyle w:val="Compact"/>
              <w:jc w:val="left"/>
            </w:pPr>
            <w:r>
              <w:t xml:space="preserve">代理量</w:t>
            </w:r>
          </w:p>
        </w:tc>
        <w:tc>
          <w:tcPr/>
          <w:p>
            <w:pPr>
              <w:pStyle w:val="Compact"/>
              <w:jc w:val="left"/>
            </w:pPr>
            <w:r>
              <w:t xml:space="preserve">判决式（可失败预测）</w:t>
            </w:r>
          </w:p>
        </w:tc>
        <w:tc>
          <w:tcPr/>
          <w:p>
            <w:pPr>
              <w:pStyle w:val="Compact"/>
              <w:jc w:val="left"/>
            </w:pPr>
            <w:r>
              <w:rPr>
                <w:bCs/>
                <w:b/>
              </w:rPr>
              <w:t xml:space="preserve">不成立，转哪条</w:t>
            </w:r>
          </w:p>
        </w:tc>
        <w:tc>
          <w:tcPr/>
          <w:p>
            <w:pPr>
              <w:pStyle w:val="Compact"/>
              <w:jc w:val="center"/>
            </w:pPr>
            <w:r>
              <w:t xml:space="preserve">本批状态</w:t>
            </w:r>
          </w:p>
        </w:tc>
      </w:tr>
      <w:tr>
        <w:tc>
          <w:tcPr/>
          <w:p>
            <w:pPr>
              <w:pStyle w:val="Compact"/>
              <w:jc w:val="left"/>
            </w:pPr>
            <w:r>
              <w:rPr>
                <w:bCs/>
                <w:b/>
              </w:rPr>
              <w:t xml:space="preserve">H1</w:t>
            </w:r>
            <w:r>
              <w:t xml:space="preserve"> </w:t>
            </w:r>
            <w:r>
              <w:t xml:space="preserve">前缀自洽诱导</w:t>
            </w:r>
          </w:p>
        </w:tc>
        <w:tc>
          <w:tcPr/>
          <w:p>
            <w:pPr>
              <w:pStyle w:val="Compact"/>
              <w:jc w:val="left"/>
            </w:pPr>
            <w:r>
              <w:rPr>
                <w:rStyle w:val="VerbatimChar"/>
              </w:rPr>
              <w:t xml:space="preserve">P1a</w:t>
            </w:r>
            <w:r>
              <w:t xml:space="preserve"> </w:t>
            </w:r>
            <w:r>
              <w:t xml:space="preserve">后段新信息率；</w:t>
            </w:r>
            <w:r>
              <w:rPr>
                <w:rStyle w:val="VerbatimChar"/>
              </w:rPr>
              <w:t xml:space="preserve">P1b</w:t>
            </w:r>
            <w:r>
              <w:t xml:space="preserve"> </w:t>
            </w:r>
            <w:r>
              <w:t xml:space="preserve">前缀复述率</w:t>
            </w:r>
          </w:p>
        </w:tc>
        <w:tc>
          <w:tcPr/>
          <w:p>
            <w:pPr>
              <w:pStyle w:val="Compact"/>
              <w:jc w:val="left"/>
            </w:pPr>
            <w:r>
              <w:t xml:space="preserve">臂内</w:t>
            </w:r>
            <w:r>
              <w:t xml:space="preserve"> </w:t>
            </w:r>
            <w:r>
              <w:rPr>
                <w:rStyle w:val="VerbatimChar"/>
              </w:rPr>
              <w:t xml:space="preserve">P1a</w:t>
            </w:r>
            <w:r>
              <w:t xml:space="preserve"> </w:t>
            </w:r>
            <w:r>
              <w:rPr>
                <w:bCs/>
                <w:b/>
              </w:rPr>
              <w:t xml:space="preserve">单调降</w:t>
            </w:r>
            <w:r>
              <w:t xml:space="preserve"> </w:t>
            </w:r>
            <w:r>
              <w:t xml:space="preserve">∧ 臂间与步数</w:t>
            </w:r>
            <w:r>
              <w:rPr>
                <w:bCs/>
                <w:b/>
              </w:rPr>
              <w:t xml:space="preserve">负相关</w:t>
            </w:r>
          </w:p>
        </w:tc>
        <w:tc>
          <w:tcPr/>
          <w:p>
            <w:pPr>
              <w:pStyle w:val="Compact"/>
              <w:jc w:val="left"/>
            </w:pPr>
            <w:r>
              <w:t xml:space="preserve">，</w:t>
            </w:r>
            <w:r>
              <w:rPr>
                <w:bCs/>
                <w:b/>
              </w:rPr>
              <w:t xml:space="preserve">H6</w:t>
            </w:r>
          </w:p>
        </w:tc>
        <w:tc>
          <w:tcPr/>
          <w:p>
            <w:pPr>
              <w:pStyle w:val="Compact"/>
              <w:jc w:val="center"/>
            </w:pPr>
            <w:r>
              <w:t xml:space="preserve">代理量已实测（9 份答案）；判决未执行，</w:t>
            </w:r>
            <w:r>
              <w:rPr>
                <w:bCs/>
                <w:b/>
              </w:rPr>
              <w:t xml:space="preserve">T-L1-02</w:t>
            </w:r>
          </w:p>
        </w:tc>
      </w:tr>
      <w:tr>
        <w:tc>
          <w:tcPr/>
          <w:p>
            <w:pPr>
              <w:pStyle w:val="Compact"/>
              <w:jc w:val="left"/>
            </w:pPr>
            <w:r>
              <w:rPr>
                <w:bCs/>
                <w:b/>
              </w:rPr>
              <w:t xml:space="preserve">H3</w:t>
            </w:r>
            <w:r>
              <w:t xml:space="preserve"> </w:t>
            </w:r>
            <w:r>
              <w:t xml:space="preserve">头间冗余</w:t>
            </w:r>
          </w:p>
        </w:tc>
        <w:tc>
          <w:tcPr/>
          <w:p>
            <w:pPr>
              <w:pStyle w:val="Compact"/>
              <w:jc w:val="left"/>
            </w:pPr>
            <w:r>
              <w:rPr>
                <w:rStyle w:val="VerbatimChar"/>
              </w:rPr>
              <w:t xml:space="preserve">P3a</w:t>
            </w:r>
            <w:r>
              <w:t xml:space="preserve"> </w:t>
            </w:r>
            <w:r>
              <w:t xml:space="preserve">槽位结论集 Jaccard（须结构化绑定）；</w:t>
            </w:r>
            <w:r>
              <w:rPr>
                <w:rStyle w:val="VerbatimChar"/>
              </w:rPr>
              <w:t xml:space="preserve">P3b</w:t>
            </w:r>
            <w:r>
              <w:t xml:space="preserve"> </w:t>
            </w:r>
            <w:r>
              <w:t xml:space="preserve">2-gram Jaccard</w:t>
            </w:r>
          </w:p>
        </w:tc>
        <w:tc>
          <w:tcPr/>
          <w:p>
            <w:pPr>
              <w:pStyle w:val="Compact"/>
              <w:jc w:val="left"/>
            </w:pPr>
            <w:r>
              <w:t xml:space="preserve">去权威化臂</w:t>
            </w:r>
            <w:r>
              <w:t xml:space="preserve"> </w:t>
            </w:r>
            <w:r>
              <w:rPr>
                <w:rStyle w:val="VerbatimChar"/>
              </w:rPr>
              <w:t xml:space="preserve">P3a</w:t>
            </w:r>
            <w:r>
              <w:t xml:space="preserve"> </w:t>
            </w:r>
            <w:r>
              <w:rPr>
                <w:bCs/>
                <w:b/>
              </w:rPr>
              <w:t xml:space="preserve">显著低于基线</w:t>
            </w:r>
          </w:p>
        </w:tc>
        <w:tc>
          <w:tcPr/>
          <w:p>
            <w:pPr>
              <w:pStyle w:val="Compact"/>
              <w:jc w:val="left"/>
            </w:pPr>
            <w:r>
              <w:t xml:space="preserve">，</w:t>
            </w:r>
            <w:r>
              <w:rPr>
                <w:bCs/>
                <w:b/>
              </w:rPr>
              <w:t xml:space="preserve">H1 / H6</w:t>
            </w:r>
          </w:p>
        </w:tc>
        <w:tc>
          <w:tcPr/>
          <w:p>
            <w:pPr>
              <w:pStyle w:val="Compact"/>
              <w:jc w:val="center"/>
            </w:pPr>
            <w:r>
              <w:rPr>
                <w:rStyle w:val="VerbatimChar"/>
              </w:rPr>
              <w:t xml:space="preserve">P3b</w:t>
            </w:r>
            <w:r>
              <w:t xml:space="preserve"> </w:t>
            </w:r>
            <w:r>
              <w:t xml:space="preserve">已实测（0.500 / 0.429 / 0.333）；</w:t>
            </w:r>
            <w:r>
              <w:rPr>
                <w:rStyle w:val="VerbatimChar"/>
              </w:rPr>
              <w:t xml:space="preserve">P3a</w:t>
            </w:r>
            <w:r>
              <w:t xml:space="preserve"> </w:t>
            </w:r>
            <w:r>
              <w:t xml:space="preserve">措辞级恒</w:t>
            </w:r>
            <w:r>
              <w:t xml:space="preserve"> </w:t>
            </w:r>
            <w:r>
              <w:rPr>
                <w:bCs/>
                <w:b/>
              </w:rPr>
              <w:t xml:space="preserve">0.000</w:t>
            </w:r>
            <w:r>
              <w:t xml:space="preserve"> </w:t>
            </w:r>
            <w:r>
              <w:t xml:space="preserve">不可用，</w:t>
            </w:r>
            <w:r>
              <w:rPr>
                <w:bCs/>
                <w:b/>
              </w:rPr>
              <w:t xml:space="preserve">T-L1-03</w:t>
            </w:r>
          </w:p>
        </w:tc>
      </w:tr>
      <w:tr>
        <w:tc>
          <w:tcPr/>
          <w:p>
            <w:pPr>
              <w:pStyle w:val="Compact"/>
              <w:jc w:val="left"/>
            </w:pPr>
            <w:r>
              <w:rPr>
                <w:bCs/>
                <w:b/>
              </w:rPr>
              <w:t xml:space="preserve">H4</w:t>
            </w:r>
            <w:r>
              <w:t xml:space="preserve"> </w:t>
            </w:r>
            <w:r>
              <w:t xml:space="preserve">早期决策锁定</w:t>
            </w:r>
          </w:p>
        </w:tc>
        <w:tc>
          <w:tcPr/>
          <w:p>
            <w:pPr>
              <w:pStyle w:val="Compact"/>
              <w:jc w:val="left"/>
            </w:pPr>
            <w:r>
              <w:rPr>
                <w:rStyle w:val="VerbatimChar"/>
              </w:rPr>
              <w:t xml:space="preserve">P4a</w:t>
            </w:r>
            <w:r>
              <w:t xml:space="preserve"> </w:t>
            </w:r>
            <w:r>
              <w:t xml:space="preserve">早期决策保持率；</w:t>
            </w:r>
            <w:r>
              <w:rPr>
                <w:rStyle w:val="VerbatimChar"/>
              </w:rPr>
              <w:t xml:space="preserve">P4b</w:t>
            </w:r>
            <w:r>
              <w:t xml:space="preserve"> </w:t>
            </w:r>
            <w:r>
              <w:t xml:space="preserve">早期被推翻率</w:t>
            </w:r>
          </w:p>
        </w:tc>
        <w:tc>
          <w:tcPr/>
          <w:p>
            <w:pPr>
              <w:pStyle w:val="Compact"/>
              <w:jc w:val="left"/>
            </w:pPr>
            <w:r>
              <w:rPr>
                <w:rStyle w:val="VerbatimChar"/>
              </w:rPr>
              <w:t xml:space="preserve">P4a</w:t>
            </w:r>
            <w:r>
              <w:t xml:space="preserve"> </w:t>
            </w:r>
            <w:r>
              <w:t xml:space="preserve">与长度 / 前 1/3 结论数</w:t>
            </w:r>
            <w:r>
              <w:rPr>
                <w:bCs/>
                <w:b/>
              </w:rPr>
              <w:t xml:space="preserve">正相关</w:t>
            </w:r>
          </w:p>
        </w:tc>
        <w:tc>
          <w:tcPr/>
          <w:p>
            <w:pPr>
              <w:pStyle w:val="Compact"/>
              <w:jc w:val="left"/>
            </w:pPr>
            <w:r>
              <w:t xml:space="preserve">，</w:t>
            </w:r>
            <w:r>
              <w:rPr>
                <w:bCs/>
                <w:b/>
              </w:rPr>
              <w:t xml:space="preserve">H6 / H7</w:t>
            </w:r>
          </w:p>
        </w:tc>
        <w:tc>
          <w:tcPr/>
          <w:p>
            <w:pPr>
              <w:pStyle w:val="Compact"/>
              <w:jc w:val="center"/>
            </w:pPr>
            <w:r>
              <w:t xml:space="preserve">只有下界</w:t>
            </w:r>
            <w:r>
              <w:t xml:space="preserve"> </w:t>
            </w:r>
            <w:r>
              <w:rPr>
                <w:rStyle w:val="VerbatimChar"/>
              </w:rPr>
              <w:t xml:space="preserve">P4lb</w:t>
            </w:r>
            <w:r>
              <w:t xml:space="preserve">，</w:t>
            </w:r>
            <w:r>
              <w:rPr>
                <w:bCs/>
                <w:b/>
              </w:rPr>
              <w:t xml:space="preserve">T-L1-04</w:t>
            </w:r>
          </w:p>
        </w:tc>
      </w:tr>
      <w:tr>
        <w:tc>
          <w:tcPr/>
          <w:p>
            <w:pPr>
              <w:pStyle w:val="Compact"/>
              <w:jc w:val="left"/>
            </w:pPr>
            <w:r>
              <w:rPr>
                <w:bCs/>
                <w:b/>
              </w:rPr>
              <w:t xml:space="preserve">H6</w:t>
            </w:r>
            <w:r>
              <w:t xml:space="preserve"> </w:t>
            </w:r>
            <w:r>
              <w:t xml:space="preserve">锚外结构上不可能</w:t>
            </w:r>
          </w:p>
        </w:tc>
        <w:tc>
          <w:tcPr/>
          <w:p>
            <w:pPr>
              <w:pStyle w:val="Compact"/>
              <w:jc w:val="left"/>
            </w:pPr>
            <w:r>
              <w:rPr>
                <w:rStyle w:val="VerbatimChar"/>
              </w:rPr>
              <w:t xml:space="preserve">P6a</w:t>
            </w:r>
            <w:r>
              <w:t xml:space="preserve"> </w:t>
            </w:r>
            <w:r>
              <w:t xml:space="preserve">锚外维度率；</w:t>
            </w:r>
            <w:r>
              <w:rPr>
                <w:rStyle w:val="VerbatimChar"/>
              </w:rPr>
              <w:t xml:space="preserve">P6b</w:t>
            </w:r>
            <w:r>
              <w:t xml:space="preserve"> </w:t>
            </w:r>
            <w:r>
              <w:t xml:space="preserve">清单内集中度</w:t>
            </w:r>
          </w:p>
        </w:tc>
        <w:tc>
          <w:tcPr/>
          <w:p>
            <w:pPr>
              <w:pStyle w:val="Compact"/>
              <w:jc w:val="left"/>
            </w:pPr>
            <w:r>
              <w:t xml:space="preserve">无依据臂</w:t>
            </w:r>
            <w:r>
              <w:t xml:space="preserve"> </w:t>
            </w:r>
            <w:r>
              <w:rPr>
                <w:rStyle w:val="VerbatimChar"/>
              </w:rPr>
              <w:t xml:space="preserve">VD_anchor_out</w:t>
            </w:r>
            <w:r>
              <w:t xml:space="preserve"> </w:t>
            </w:r>
            <w:r>
              <w:rPr>
                <w:bCs/>
                <w:b/>
              </w:rPr>
              <w:t xml:space="preserve">显著更高</w:t>
            </w:r>
          </w:p>
        </w:tc>
        <w:tc>
          <w:tcPr/>
          <w:p>
            <w:pPr>
              <w:pStyle w:val="Compact"/>
              <w:jc w:val="left"/>
            </w:pPr>
            <w:r>
              <w:t xml:space="preserve">，</w:t>
            </w:r>
            <w:r>
              <w:rPr>
                <w:bCs/>
                <w:b/>
              </w:rPr>
              <w:t xml:space="preserve">H1 / H4</w:t>
            </w:r>
          </w:p>
        </w:tc>
        <w:tc>
          <w:tcPr/>
          <w:p>
            <w:pPr>
              <w:pStyle w:val="Compact"/>
              <w:jc w:val="center"/>
            </w:pPr>
            <w:r>
              <w:t xml:space="preserve">实现 + 自检通过；锚外读数因判官自检不过暂不可引用，</w:t>
            </w:r>
            <w:r>
              <w:rPr>
                <w:bCs/>
                <w:b/>
              </w:rPr>
              <w:t xml:space="preserve">T-L1-05</w:t>
            </w:r>
          </w:p>
        </w:tc>
      </w:tr>
      <w:tr>
        <w:tc>
          <w:tcPr/>
          <w:p>
            <w:pPr>
              <w:pStyle w:val="Compact"/>
              <w:jc w:val="left"/>
            </w:pPr>
            <w:r>
              <w:rPr>
                <w:bCs/>
                <w:b/>
              </w:rPr>
              <w:t xml:space="preserve">H2</w:t>
            </w:r>
            <w:r>
              <w:t xml:space="preserve"> </w:t>
            </w:r>
            <w:r>
              <w:t xml:space="preserve">logit 低熵，无分支（</w:t>
            </w:r>
            <w:r>
              <w:rPr>
                <w:bCs/>
                <w:b/>
              </w:rPr>
              <w:t xml:space="preserve">症状</w:t>
            </w:r>
            <w:r>
              <w:t xml:space="preserve">，非根因）</w:t>
            </w:r>
          </w:p>
        </w:tc>
        <w:tc>
          <w:tcPr/>
          <w:p>
            <w:pPr>
              <w:pStyle w:val="Compact"/>
              <w:jc w:val="left"/>
            </w:pPr>
            <w:r>
              <w:rPr>
                <w:rStyle w:val="VerbatimChar"/>
              </w:rPr>
              <w:t xml:space="preserve">P2a</w:t>
            </w:r>
            <w:r>
              <w:t xml:space="preserve"> </w:t>
            </w:r>
            <w:r>
              <w:t xml:space="preserve">跨 rep 结论集交集率；</w:t>
            </w:r>
            <w:r>
              <w:rPr>
                <w:rStyle w:val="VerbatimChar"/>
              </w:rPr>
              <w:t xml:space="preserve">P2b</w:t>
            </w:r>
            <w:r>
              <w:t xml:space="preserve"> </w:t>
            </w:r>
            <w:r>
              <w:t xml:space="preserve">2-gram Jaccard</w:t>
            </w:r>
          </w:p>
        </w:tc>
        <w:tc>
          <w:tcPr/>
          <w:p>
            <w:pPr>
              <w:pStyle w:val="Compact"/>
              <w:jc w:val="left"/>
            </w:pPr>
            <w:r>
              <w:t xml:space="preserve">塌缩臂</w:t>
            </w:r>
            <w:r>
              <w:t xml:space="preserve"> </w:t>
            </w:r>
            <w:r>
              <w:rPr>
                <w:rStyle w:val="VerbatimChar"/>
              </w:rPr>
              <w:t xml:space="preserve">common_rate</w:t>
            </w:r>
            <w:r>
              <w:t xml:space="preserve"> </w:t>
            </w:r>
            <w:r>
              <w:t xml:space="preserve">更高 ∧ 与</w:t>
            </w:r>
            <w:r>
              <w:t xml:space="preserve"> </w:t>
            </w:r>
            <w:r>
              <w:rPr>
                <w:rStyle w:val="VerbatimChar"/>
              </w:rPr>
              <w:t xml:space="preserve">P1a</w:t>
            </w:r>
            <w:r>
              <w:t xml:space="preserve"> </w:t>
            </w:r>
            <w:r>
              <w:t xml:space="preserve">/ 步数正相关</w:t>
            </w:r>
          </w:p>
        </w:tc>
        <w:tc>
          <w:tcPr/>
          <w:p>
            <w:pPr>
              <w:pStyle w:val="Compact"/>
              <w:jc w:val="left"/>
            </w:pPr>
            <w:r>
              <w:t xml:space="preserve">，</w:t>
            </w:r>
            <w:r>
              <w:rPr>
                <w:bCs/>
                <w:b/>
              </w:rPr>
              <w:t xml:space="preserve">H3 / H6</w:t>
            </w:r>
          </w:p>
        </w:tc>
        <w:tc>
          <w:tcPr/>
          <w:p>
            <w:pPr>
              <w:pStyle w:val="Compact"/>
              <w:jc w:val="center"/>
            </w:pPr>
            <w:r>
              <w:t xml:space="preserve">采样层已被 §6.8</w:t>
            </w:r>
            <w:r>
              <w:t xml:space="preserve"> </w:t>
            </w:r>
            <w:r>
              <w:rPr>
                <w:bCs/>
                <w:b/>
              </w:rPr>
              <w:t xml:space="preserve">部分排除</w:t>
            </w:r>
            <w:r>
              <w:t xml:space="preserve">，留在表内作对照</w:t>
            </w:r>
          </w:p>
        </w:tc>
      </w:tr>
      <w:tr>
        <w:tc>
          <w:tcPr/>
          <w:p>
            <w:pPr>
              <w:pStyle w:val="Compact"/>
              <w:jc w:val="left"/>
            </w:pPr>
            <w:r>
              <w:rPr>
                <w:bCs/>
                <w:b/>
              </w:rPr>
              <w:t xml:space="preserve">H5</w:t>
            </w:r>
            <w:r>
              <w:t xml:space="preserve"> </w:t>
            </w:r>
            <w:r>
              <w:t xml:space="preserve">矛盾是早闭合的残影（</w:t>
            </w:r>
            <w:r>
              <w:rPr>
                <w:bCs/>
                <w:b/>
              </w:rPr>
              <w:t xml:space="preserve">解释矛盾</w:t>
            </w:r>
            <w:r>
              <w:t xml:space="preserve">，非闭合）</w:t>
            </w:r>
          </w:p>
        </w:tc>
        <w:tc>
          <w:tcPr/>
          <w:p>
            <w:pPr>
              <w:pStyle w:val="Compact"/>
              <w:jc w:val="left"/>
            </w:pPr>
            <w:r>
              <w:rPr>
                <w:rStyle w:val="VerbatimChar"/>
              </w:rPr>
              <w:t xml:space="preserve">P5a</w:t>
            </w:r>
            <w:r>
              <w:t xml:space="preserve"> </w:t>
            </w:r>
            <w:r>
              <w:t xml:space="preserve">矛盾方向性；</w:t>
            </w:r>
            <w:r>
              <w:rPr>
                <w:rStyle w:val="VerbatimChar"/>
              </w:rPr>
              <w:t xml:space="preserve">P5b</w:t>
            </w:r>
            <w:r>
              <w:t xml:space="preserve"> </w:t>
            </w:r>
            <w:r>
              <w:t xml:space="preserve">矛盾位置分布；</w:t>
            </w:r>
            <w:r>
              <w:rPr>
                <w:rStyle w:val="VerbatimChar"/>
              </w:rPr>
              <w:t xml:space="preserve">P5c</w:t>
            </w:r>
            <w:r>
              <w:t xml:space="preserve"> </w:t>
            </w:r>
            <w:r>
              <w:t xml:space="preserve">断言数→矛盾率</w:t>
            </w:r>
          </w:p>
        </w:tc>
        <w:tc>
          <w:tcPr/>
          <w:p>
            <w:pPr>
              <w:pStyle w:val="Compact"/>
              <w:jc w:val="left"/>
            </w:pPr>
            <w:r>
              <w:rPr>
                <w:rStyle w:val="VerbatimChar"/>
              </w:rPr>
              <w:t xml:space="preserve">P5a</w:t>
            </w:r>
            <w:r>
              <w:t xml:space="preserve"> </w:t>
            </w:r>
            <w:r>
              <w:t xml:space="preserve">≫ 50% ∧</w:t>
            </w:r>
            <w:r>
              <w:t xml:space="preserve"> </w:t>
            </w:r>
            <w:r>
              <w:rPr>
                <w:bCs/>
                <w:b/>
              </w:rPr>
              <w:t xml:space="preserve">删除反事实</w:t>
            </w:r>
            <w:r>
              <w:t xml:space="preserve">后矛盾消失</w:t>
            </w:r>
          </w:p>
        </w:tc>
        <w:tc>
          <w:tcPr/>
          <w:p>
            <w:pPr>
              <w:pStyle w:val="Compact"/>
              <w:jc w:val="left"/>
            </w:pPr>
            <w:r>
              <w:t xml:space="preserve">，矛盾来自判官 / 依据 / 两难</w:t>
            </w:r>
          </w:p>
        </w:tc>
        <w:tc>
          <w:tcPr/>
          <w:p>
            <w:pPr>
              <w:pStyle w:val="Compact"/>
              <w:jc w:val="center"/>
            </w:pPr>
            <w:r>
              <w:t xml:space="preserve">需消融跑批</w:t>
            </w:r>
          </w:p>
        </w:tc>
      </w:tr>
      <w:tr>
        <w:tc>
          <w:tcPr/>
          <w:p>
            <w:pPr>
              <w:pStyle w:val="Compact"/>
              <w:jc w:val="left"/>
            </w:pPr>
            <w:r>
              <w:rPr>
                <w:bCs/>
                <w:b/>
              </w:rPr>
              <w:t xml:space="preserve">H7</w:t>
            </w:r>
            <w:r>
              <w:t xml:space="preserve"> </w:t>
            </w:r>
            <w:r>
              <w:t xml:space="preserve">归因路由（</w:t>
            </w:r>
            <w:r>
              <w:rPr>
                <w:bCs/>
                <w:b/>
              </w:rPr>
              <w:t xml:space="preserve">工具</w:t>
            </w:r>
            <w:r>
              <w:t xml:space="preserve">，非机制）</w:t>
            </w:r>
          </w:p>
        </w:tc>
        <w:tc>
          <w:tcPr/>
          <w:p>
            <w:pPr>
              <w:pStyle w:val="Compact"/>
              <w:jc w:val="left"/>
            </w:pPr>
            <w:r>
              <w:rPr>
                <w:rStyle w:val="VerbatimChar"/>
              </w:rPr>
              <w:t xml:space="preserve">marginal_util(k)</w:t>
            </w:r>
            <w:r>
              <w:t xml:space="preserve">、</w:t>
            </w:r>
            <w:r>
              <w:rPr>
                <w:rStyle w:val="VerbatimChar"/>
              </w:rPr>
              <w:t xml:space="preserve">coverage_saturation(k)</w:t>
            </w:r>
            <w:r>
              <w:t xml:space="preserve">、</w:t>
            </w:r>
            <w:r>
              <w:rPr>
                <w:rStyle w:val="VerbatimChar"/>
              </w:rPr>
              <w:t xml:space="preserve">common_rate</w:t>
            </w:r>
            <w:r>
              <w:t xml:space="preserve">、</w:t>
            </w:r>
            <w:r>
              <w:rPr>
                <w:rStyle w:val="VerbatimChar"/>
              </w:rPr>
              <w:t xml:space="preserve">dist_to_modal</w:t>
            </w:r>
          </w:p>
        </w:tc>
        <w:tc>
          <w:tcPr/>
          <w:p>
            <w:pPr>
              <w:pStyle w:val="Compact"/>
              <w:jc w:val="left"/>
            </w:pPr>
            <w:r>
              <w:t xml:space="preserve">掉零位置强依赖预算 / 轮数，归因流程 / 架构</w:t>
            </w:r>
          </w:p>
        </w:tc>
        <w:tc>
          <w:tcPr/>
          <w:p>
            <w:pPr>
              <w:pStyle w:val="Compact"/>
              <w:jc w:val="left"/>
            </w:pPr>
            <w:r>
              <w:t xml:space="preserve">，与两者都无关，是</w:t>
            </w:r>
            <w:r>
              <w:rPr>
                <w:bCs/>
                <w:b/>
              </w:rPr>
              <w:t xml:space="preserve">判据 / 口径</w:t>
            </w:r>
          </w:p>
        </w:tc>
        <w:tc>
          <w:tcPr/>
          <w:p>
            <w:pPr>
              <w:pStyle w:val="Compact"/>
              <w:jc w:val="center"/>
            </w:pPr>
            <w:r>
              <w:t xml:space="preserve">见 §5.1 路由表</w:t>
            </w:r>
          </w:p>
        </w:tc>
      </w:tr>
    </w:tbl>
    <w:p>
      <w:pPr>
        <w:pStyle w:val="BodyText"/>
      </w:pPr>
      <w:r>
        <w:rPr>
          <w:bCs/>
          <w:b/>
        </w:rPr>
        <w:t xml:space="preserve">为什么归因论证由这四条承担、而 H2 / H5 / H7 不承担</w:t>
      </w:r>
      <w:r>
        <w:t xml:space="preserve">：</w:t>
      </w:r>
      <w:r>
        <w:rPr>
          <w:bCs/>
          <w:b/>
        </w:rPr>
        <w:t xml:space="preserve">H2 是症状</w:t>
      </w:r>
      <w:r>
        <w:t xml:space="preserve">（采样层，且本批已在解码层</w:t>
      </w:r>
      <w:r>
        <w:rPr>
          <w:bCs/>
          <w:b/>
        </w:rPr>
        <w:t xml:space="preserve">部分排除</w:t>
      </w:r>
      <w:r>
        <w:t xml:space="preserve">，§6.8）；</w:t>
      </w:r>
      <w:r>
        <w:rPr>
          <w:bCs/>
          <w:b/>
        </w:rPr>
        <w:t xml:space="preserve">H5 解释的是矛盾、不是闭合</w:t>
      </w:r>
      <w:r>
        <w:t xml:space="preserve">；</w:t>
      </w:r>
      <w:r>
        <w:rPr>
          <w:bCs/>
          <w:b/>
        </w:rPr>
        <w:t xml:space="preserve">H7 是路由工具、不是机制</w:t>
      </w:r>
      <w:r>
        <w:t xml:space="preserve">。把它们一并留在表里，是为了让"</w:t>
      </w:r>
      <w:r>
        <w:rPr>
          <w:bCs/>
          <w:b/>
        </w:rPr>
        <w:t xml:space="preserve">这四条为什么被选中</w:t>
      </w:r>
      <w:r>
        <w:t xml:space="preserve">"</w:t>
      </w:r>
      <w:r>
        <w:rPr>
          <w:bCs/>
          <w:b/>
        </w:rPr>
        <w:t xml:space="preserve">本身可被审</w:t>
      </w:r>
      <w:r>
        <w:t xml:space="preserve">。</w:t>
      </w:r>
    </w:p>
    <w:p>
      <w:pPr>
        <w:pStyle w:val="BodyText"/>
      </w:pPr>
      <w:r>
        <w:rPr>
          <w:bCs/>
          <w:b/>
        </w:rPr>
        <w:t xml:space="preserve">这张表怎么用（本文声称"可证伪"的落地形式）</w:t>
      </w:r>
      <w:r>
        <w:t xml:space="preserve">：读者若要否掉本文的一条归因论证，</w:t>
      </w:r>
      <w:r>
        <w:rPr>
          <w:bCs/>
          <w:b/>
        </w:rPr>
        <w:t xml:space="preserve">不必重跑全部实验</w:t>
      </w:r>
      <w:r>
        <w:t xml:space="preserve">——找到对应行，做那一件事（取</w:t>
      </w:r>
      <w:r>
        <w:t xml:space="preserve"> </w:t>
      </w:r>
      <w:r>
        <w:rPr>
          <w:rStyle w:val="VerbatimChar"/>
        </w:rPr>
        <w:t xml:space="preserve">P1a</w:t>
      </w:r>
      <w:r>
        <w:t xml:space="preserve"> </w:t>
      </w:r>
      <w:r>
        <w:t xml:space="preserve">的臂内单调性 / 取</w:t>
      </w:r>
      <w:r>
        <w:t xml:space="preserve"> </w:t>
      </w:r>
      <w:r>
        <w:rPr>
          <w:rStyle w:val="VerbatimChar"/>
        </w:rPr>
        <w:t xml:space="preserve">P3a</w:t>
      </w:r>
      <w:r>
        <w:t xml:space="preserve"> </w:t>
      </w:r>
      <w:r>
        <w:t xml:space="preserve">的结构化绑定 / 取</w:t>
      </w:r>
      <w:r>
        <w:t xml:space="preserve"> </w:t>
      </w:r>
      <w:r>
        <w:rPr>
          <w:rStyle w:val="VerbatimChar"/>
        </w:rPr>
        <w:t xml:space="preserve">P4a</w:t>
      </w:r>
      <w:r>
        <w:t xml:space="preserve"> </w:t>
      </w:r>
      <w:r>
        <w:t xml:space="preserve">/ 取无依据臂的</w:t>
      </w:r>
      <w:r>
        <w:t xml:space="preserve"> </w:t>
      </w:r>
      <w:r>
        <w:rPr>
          <w:rStyle w:val="VerbatimChar"/>
        </w:rPr>
        <w:t xml:space="preserve">VD_anchor_out</w:t>
      </w:r>
      <w:r>
        <w:t xml:space="preserve">），然后看该行的判决式是否被满足。</w:t>
      </w:r>
    </w:p>
    <w:p>
      <w:pPr>
        <w:pStyle w:val="BodyText"/>
      </w:pPr>
      <w:r>
        <w:rPr>
          <w:bCs/>
          <w:b/>
        </w:rPr>
        <w:t xml:space="preserve">出处</w:t>
      </w:r>
      <w:r>
        <w:t xml:space="preserve">：</w:t>
      </w:r>
      <w:r>
        <w:rPr>
          <w:rStyle w:val="VerbatimChar"/>
        </w:rPr>
        <w:t xml:space="preserve">来源与底稿/来源_H1-H7机制假说.md:160-173</w:t>
      </w:r>
      <w:r>
        <w:t xml:space="preserve">（判决式总清单）、</w:t>
      </w:r>
      <w:r>
        <w:rPr>
          <w:rStyle w:val="VerbatimChar"/>
        </w:rPr>
        <w:t xml:space="preserve">:204-217</w:t>
      </w:r>
      <w:r>
        <w:t xml:space="preserve">（代理量实现状态总表）</w:t>
      </w:r>
    </w:p>
    <w:bookmarkStart w:id="35" w:name="对称性声明治单向棘轮假说与读数解耦"/>
    <w:p>
      <w:pPr>
        <w:pStyle w:val="Heading4"/>
      </w:pPr>
      <w:r>
        <w:t xml:space="preserve">对称性声明（治"单向棘轮"：假说与读数解耦）</w:t>
      </w:r>
    </w:p>
    <w:p>
      <w:pPr>
        <w:pStyle w:val="BlockText"/>
      </w:pPr>
      <w:r>
        <w:rPr>
          <w:bCs/>
          <w:b/>
        </w:rPr>
        <w:t xml:space="preserve">对称性声明</w:t>
      </w:r>
      <w:r>
        <w:t xml:space="preserve">：</w:t>
      </w:r>
      <w:r>
        <w:rPr>
          <w:bCs/>
          <w:b/>
        </w:rPr>
        <w:t xml:space="preserve">本文对"注意力层归因假说"提出四条机制链，同样对每一条给出【什么读数会否证它】</w:t>
      </w:r>
      <w:r>
        <w:t xml:space="preserve">（H1 / H3 / H4 / H6 各自的证伪条件见 §2.2–§2.5 与 §2.6 的判决式列；汇总行见 §5.1.1 第 7 行）</w:t>
      </w:r>
      <w:r>
        <w:t xml:space="preserve"> </w:t>
      </w:r>
      <w:r>
        <w:rPr>
          <w:bCs/>
          <w:b/>
        </w:rPr>
        <w:t xml:space="preserve">这四条机制链的判决量与本文本批的实测读数【不共享任何指标】</w:t>
      </w:r>
      <w:r>
        <w:t xml:space="preserve">（判决量 = 后段新信息率</w:t>
      </w:r>
      <w:r>
        <w:t xml:space="preserve"> </w:t>
      </w:r>
      <w:r>
        <w:rPr>
          <w:rStyle w:val="VerbatimChar"/>
        </w:rPr>
        <w:t xml:space="preserve">P1a</w:t>
      </w:r>
      <w:r>
        <w:t xml:space="preserve"> </w:t>
      </w:r>
      <w:r>
        <w:t xml:space="preserve">/ 槽位结论集 Jaccard</w:t>
      </w:r>
      <w:r>
        <w:t xml:space="preserve"> </w:t>
      </w:r>
      <w:r>
        <w:rPr>
          <w:rStyle w:val="VerbatimChar"/>
        </w:rPr>
        <w:t xml:space="preserve">P3a</w:t>
      </w:r>
      <w:r>
        <w:t xml:space="preserve"> </w:t>
      </w:r>
      <w:r>
        <w:t xml:space="preserve">/ 早期决策保持率</w:t>
      </w:r>
      <w:r>
        <w:t xml:space="preserve"> </w:t>
      </w:r>
      <w:r>
        <w:rPr>
          <w:rStyle w:val="VerbatimChar"/>
        </w:rPr>
        <w:t xml:space="preserve">P4a</w:t>
      </w:r>
      <w:r>
        <w:t xml:space="preserve"> </w:t>
      </w:r>
      <w:r>
        <w:t xml:space="preserve">/ 锚外维度率</w:t>
      </w:r>
      <w:r>
        <w:t xml:space="preserve"> </w:t>
      </w:r>
      <w:r>
        <w:rPr>
          <w:rStyle w:val="VerbatimChar"/>
        </w:rPr>
        <w:t xml:space="preserve">P6a</w:t>
      </w:r>
      <w:r>
        <w:t xml:space="preserve">；本批实测读数 = 宽度指数 α / 去重并集宽度 / 有效信息维度 / 2×2 模态数与数值一致率 / 噪声地板）</w:t>
      </w:r>
      <w:r>
        <w:t xml:space="preserve"> </w:t>
      </w:r>
      <w:r>
        <w:rPr>
          <w:bCs/>
          <w:b/>
        </w:rPr>
        <w:t xml:space="preserve">本批读数不支持其中任何一条，也不否证其中任何一条</w:t>
      </w:r>
      <w:r>
        <w:t xml:space="preserve">，</w:t>
      </w:r>
      <w:r>
        <w:rPr>
          <w:bCs/>
          <w:b/>
        </w:rPr>
        <w:t xml:space="preserve">判决悬置（§6.5）</w:t>
      </w:r>
      <w:r>
        <w:t xml:space="preserve">。</w:t>
      </w:r>
      <w:r>
        <w:t xml:space="preserve"> </w:t>
      </w:r>
      <w:r>
        <w:rPr>
          <w:bCs/>
          <w:b/>
        </w:rPr>
        <w:t xml:space="preserve">推论（这条才是本声明的目的）</w:t>
      </w:r>
      <w:r>
        <w:t xml:space="preserve">：</w:t>
      </w:r>
      <w:r>
        <w:rPr>
          <w:bCs/>
          <w:b/>
        </w:rPr>
        <w:t xml:space="preserve">"未检出"不能被升级成"待补算"，"假说"也不能被升级成"结论"</w:t>
      </w:r>
      <w:r>
        <w:t xml:space="preserve"> </w:t>
      </w:r>
      <w:r>
        <w:t xml:space="preserve">—— 因为</w:t>
      </w:r>
      <w:r>
        <w:rPr>
          <w:bCs/>
          <w:b/>
        </w:rPr>
        <w:t xml:space="preserve">每条假说都自带否证条件，且判据与本批读数解耦</w:t>
      </w:r>
      <w:r>
        <w:t xml:space="preserve">，</w:t>
      </w:r>
      <w:r>
        <w:rPr>
          <w:bCs/>
          <w:b/>
        </w:rPr>
        <w:t xml:space="preserve">假说与结论之间的升降必须由判决式本身走完，不能由措辞走完。</w:t>
      </w:r>
    </w:p>
    <w:bookmarkEnd w:id="35"/>
    <w:bookmarkEnd w:id="36"/>
    <w:bookmarkStart w:id="37" w:name="与内部机制文献的关系我们不与它们竞争我们把它们写成判决式"/>
    <w:p>
      <w:pPr>
        <w:pStyle w:val="Heading3"/>
      </w:pPr>
      <w:r>
        <w:t xml:space="preserve">2.7 与内部机制文献的关系：我们不与它们竞争，我们把它们写成判决式</w:t>
      </w:r>
    </w:p>
    <w:p>
      <w:pPr>
        <w:pStyle w:val="FirstParagraph"/>
      </w:pPr>
      <w:r>
        <w:t xml:space="preserve">这一族给的是</w:t>
      </w:r>
      <w:r>
        <w:rPr>
          <w:bCs/>
          <w:b/>
        </w:rPr>
        <w:t xml:space="preserve">内部</w:t>
      </w:r>
      <w:r>
        <w:t xml:space="preserve">成因假说：注意力质量过度集中、多头塌成同质、logit 层低熵使采样几乎确定、长程依赖被相对位置衰减截断。</w:t>
      </w:r>
    </w:p>
    <w:p>
      <w:pPr>
        <w:pStyle w:val="BodyText"/>
      </w:pPr>
      <w:r>
        <w:rPr>
          <w:bCs/>
          <w:b/>
        </w:rPr>
        <w:t xml:space="preserve">本文与这一族的关系（一句话）</w:t>
      </w:r>
      <w:r>
        <w:t xml:space="preserve">：</w:t>
      </w:r>
      <w:r>
        <w:rPr>
          <w:bCs/>
          <w:b/>
        </w:rPr>
        <w:t xml:space="preserve">我们不与它们竞争，也不复述它们——我们做的是把它们从"假说"变成"判决式"。</w:t>
      </w:r>
      <w:r>
        <w:t xml:space="preserve"> </w:t>
      </w:r>
      <w:r>
        <w:t xml:space="preserve">它们的每一条（注意力熵塌缩、logit 低熵、头间同质、位置衰减）在本项目里都对应 §2 里的一条链、一个</w:t>
      </w:r>
      <w:r>
        <w:rPr>
          <w:bCs/>
          <w:b/>
        </w:rPr>
        <w:t xml:space="preserve">可测代理量</w:t>
      </w:r>
      <w:r>
        <w:t xml:space="preserve">和一条</w:t>
      </w:r>
      <w:r>
        <w:rPr>
          <w:bCs/>
          <w:b/>
        </w:rPr>
        <w:t xml:space="preserve">可失败预测</w:t>
      </w:r>
      <w:r>
        <w:t xml:space="preserve">，</w:t>
      </w:r>
      <w:r>
        <w:rPr>
          <w:bCs/>
          <w:b/>
        </w:rPr>
        <w:t xml:space="preserve">差别在于：它们说"可能会这样"，我们说"做成这样就能判掉这一条"。</w:t>
      </w:r>
    </w:p>
    <w:p>
      <w:pPr>
        <w:pStyle w:val="BodyText"/>
      </w:pPr>
      <w:r>
        <w:t xml:space="preserve">一个必须写进引言的诚实声明（来自 §7 的实际教训）：在托管 API 下，</w:t>
      </w:r>
      <w:r>
        <w:rPr>
          <w:rStyle w:val="VerbatimChar"/>
        </w:rPr>
        <w:t xml:space="preserve">logprobs</w:t>
      </w:r>
      <w:r>
        <w:t xml:space="preserve"> </w:t>
      </w:r>
      <w:r>
        <w:rPr>
          <w:bCs/>
          <w:b/>
        </w:rPr>
        <w:t xml:space="preserve">静默忽略</w:t>
      </w:r>
      <w:r>
        <w:t xml:space="preserve">，这族文献里依赖似然的度量（typicality / NLL / perplexity / PMI）</w:t>
      </w:r>
      <w:r>
        <w:rPr>
          <w:bCs/>
          <w:b/>
        </w:rPr>
        <w:t xml:space="preserve">在本文的实验条件下全部不可用</w:t>
      </w:r>
      <w:r>
        <w:t xml:space="preserve">。所以本文不是"没用上这些工具"，是"</w:t>
      </w:r>
      <w:r>
        <w:rPr>
          <w:bCs/>
          <w:b/>
        </w:rPr>
        <w:t xml:space="preserve">这些工具在黑盒条件下不存在</w:t>
      </w:r>
      <w:r>
        <w:t xml:space="preserve">"（§7.1）。</w:t>
      </w:r>
    </w:p>
    <w:p>
      <w:pPr>
        <w:pStyle w:val="BodyText"/>
      </w:pPr>
      <w:r>
        <w:rPr>
          <w:bCs/>
          <w:b/>
        </w:rPr>
        <w:t xml:space="preserve">但这条限制只作用在"读数"上，不作用在"论证"上</w:t>
      </w:r>
      <w:r>
        <w:t xml:space="preserve">：§2 的四条链</w:t>
      </w:r>
      <w:r>
        <w:rPr>
          <w:bCs/>
          <w:b/>
        </w:rPr>
        <w:t xml:space="preserve">不依赖任何内部量就能被表述、被判决</w:t>
      </w:r>
      <w:r>
        <w:t xml:space="preserve">——它们的代理量全部在</w:t>
      </w:r>
      <w:r>
        <w:rPr>
          <w:bCs/>
          <w:b/>
        </w:rPr>
        <w:t xml:space="preserve">文本层 / 结构层</w:t>
      </w:r>
      <w:r>
        <w:t xml:space="preserve">，</w:t>
      </w:r>
      <w:r>
        <w:rPr>
          <w:bCs/>
          <w:b/>
        </w:rPr>
        <w:t xml:space="preserve">正因为如此，§2 的论证今天就是可执行的</w:t>
      </w:r>
      <w:r>
        <w:t xml:space="preserve">，只是执行它需要按 §2.6 的表去取对应读数（§12.1 的 T-L1-02 … T-L1-05）。</w:t>
      </w:r>
    </w:p>
    <w:bookmarkEnd w:id="37"/>
    <w:bookmarkStart w:id="38" w:name="多样性坍缩与典型性偏置"/>
    <w:p>
      <w:pPr>
        <w:pStyle w:val="Heading3"/>
      </w:pPr>
      <w:r>
        <w:t xml:space="preserve">2.8 多样性坍缩与典型性偏置</w:t>
      </w:r>
    </w:p>
    <w:p>
      <w:pPr>
        <w:numPr>
          <w:ilvl w:val="0"/>
          <w:numId w:val="1001"/>
        </w:numPr>
        <w:pStyle w:val="Compact"/>
      </w:pPr>
      <w:r>
        <w:rPr>
          <w:bCs/>
          <w:b/>
        </w:rPr>
        <w:t xml:space="preserve">Typicality bias</w:t>
      </w:r>
      <w:r>
        <w:t xml:space="preserve">（arXiv:2510.01171，6,874 对正确性匹配样本）：人类</w:t>
      </w:r>
      <w:r>
        <w:rPr>
          <w:bCs/>
          <w:b/>
        </w:rPr>
        <w:t xml:space="preserve">系统性偏好更典型的那个</w:t>
      </w:r>
      <w:r>
        <w:t xml:space="preserve">，控制 TTR / perplexity / 长度配对后仍成立，</w:t>
      </w:r>
      <w:r>
        <w:rPr>
          <w:bCs/>
          <w:b/>
        </w:rPr>
        <w:t xml:space="preserve">perplexity / logprob / 离语料中心的 embedding 距离，在优化"个性"时是反向指标</w:t>
      </w:r>
      <w:r>
        <w:t xml:space="preserve">；真实关系是</w:t>
      </w:r>
      <w:r>
        <w:rPr>
          <w:bCs/>
          <w:b/>
        </w:rPr>
        <w:t xml:space="preserve">倒 U</w:t>
      </w:r>
      <w:r>
        <w:t xml:space="preserve">。</w:t>
      </w:r>
    </w:p>
    <w:p>
      <w:pPr>
        <w:numPr>
          <w:ilvl w:val="0"/>
          <w:numId w:val="1001"/>
        </w:numPr>
        <w:pStyle w:val="Compact"/>
      </w:pPr>
      <w:r>
        <w:rPr>
          <w:bCs/>
          <w:b/>
        </w:rPr>
        <w:t xml:space="preserve">Diversity Collapse</w:t>
      </w:r>
      <w:r>
        <w:t xml:space="preserve">（ACL 2026 Findings 13）：专家权威 persona 会压多样性（Interdisciplinary 的 Vendi 最低 4.65，Horizontal 最高 8.08，而质量只差 0.62）。这两条给本文一个</w:t>
      </w:r>
      <w:r>
        <w:rPr>
          <w:bCs/>
          <w:b/>
        </w:rPr>
        <w:t xml:space="preserve">方法论约束</w:t>
      </w:r>
      <w:r>
        <w:t xml:space="preserve">：凡用于广度判断的指标，必须能区分"一个大而蓬松的云团"与"五个紧密的小簇"——而重加权类指标（逃逸度、离默认答案更远）</w:t>
      </w:r>
      <w:r>
        <w:rPr>
          <w:bCs/>
          <w:b/>
        </w:rPr>
        <w:t xml:space="preserve">做不到</w:t>
      </w:r>
      <w:r>
        <w:t xml:space="preserve">。</w:t>
      </w:r>
      <w:r>
        <w:t xml:space="preserve"> </w:t>
      </w:r>
      <w:r>
        <w:rPr>
          <w:bCs/>
          <w:b/>
        </w:rPr>
        <w:t xml:space="preserve">同时给 §2 的一条边界</w:t>
      </w:r>
      <w:r>
        <w:t xml:space="preserve">：Diversity Collapse 说</w:t>
      </w:r>
      <w:r>
        <w:rPr>
          <w:bCs/>
          <w:b/>
        </w:rPr>
        <w:t xml:space="preserve">权威 persona 会压多样性</w:t>
      </w:r>
      <w:r>
        <w:t xml:space="preserve">，那是</w:t>
      </w:r>
      <w:r>
        <w:rPr>
          <w:bCs/>
          <w:b/>
        </w:rPr>
        <w:t xml:space="preserve">输入侧</w:t>
      </w:r>
      <w:r>
        <w:t xml:space="preserve">的机制，与 H6 同族；而本文的 H3 说的是</w:t>
      </w:r>
      <w:r>
        <w:rPr>
          <w:bCs/>
          <w:b/>
        </w:rPr>
        <w:t xml:space="preserve">多头侧</w:t>
      </w:r>
      <w:r>
        <w:t xml:space="preserve">的同质，两者是</w:t>
      </w:r>
      <w:r>
        <w:rPr>
          <w:bCs/>
          <w:b/>
        </w:rPr>
        <w:t xml:space="preserve">不同的链</w:t>
      </w:r>
      <w:r>
        <w:t xml:space="preserve">，不可互相代替。</w:t>
      </w:r>
    </w:p>
    <w:bookmarkEnd w:id="38"/>
    <w:bookmarkStart w:id="39" w:name="问题空间侧的既有工作"/>
    <w:p>
      <w:pPr>
        <w:pStyle w:val="Heading3"/>
      </w:pPr>
      <w:r>
        <w:t xml:space="preserve">2.9 「问题空间」侧的既有工作</w:t>
      </w:r>
    </w:p>
    <w:p>
      <w:pPr>
        <w:numPr>
          <w:ilvl w:val="0"/>
          <w:numId w:val="1002"/>
        </w:numPr>
        <w:pStyle w:val="Compact"/>
      </w:pPr>
      <w:r>
        <w:rPr>
          <w:bCs/>
          <w:b/>
        </w:rPr>
        <w:t xml:space="preserve">PSFA</w:t>
      </w:r>
      <w:r>
        <w:t xml:space="preserve">（Wray / Kirk / Laird,</w:t>
      </w:r>
      <w:r>
        <w:t xml:space="preserve"> </w:t>
      </w:r>
      <w:r>
        <w:rPr>
          <w:iCs/>
          <w:i/>
        </w:rPr>
        <w:t xml:space="preserve">Eliciting problem specifications for LLM-Modulo cognitive systems</w:t>
      </w:r>
      <w:r>
        <w:t xml:space="preserve">，Cognitive Systems Research 94:101409 (Elsevier, 2025)；arXiv:2405.12147）：它发现的"漏掉项"</w:t>
      </w:r>
      <w:r>
        <w:rPr>
          <w:bCs/>
          <w:b/>
        </w:rPr>
        <w:t xml:space="preserve">参照系是人类专家的问题空间分解（Newell 1980 / GOMS）</w:t>
      </w:r>
      <w:r>
        <w:t xml:space="preserve">，候选槽位</w:t>
      </w:r>
      <w:r>
        <w:rPr>
          <w:bCs/>
          <w:b/>
        </w:rPr>
        <w:t xml:space="preserve">先验封闭</w:t>
      </w:r>
      <w:r>
        <w:t xml:space="preserve">；它自己承认</w:t>
      </w:r>
      <w:r>
        <w:t xml:space="preserve"> </w:t>
      </w:r>
      <w:r>
        <w:rPr>
          <w:iCs/>
          <w:i/>
        </w:rPr>
        <w:t xml:space="preserve">"...the least successful of all the nodes we included"</w:t>
      </w:r>
      <w:r>
        <w:t xml:space="preserve">，把"生成 novel problem spaces"列为</w:t>
      </w:r>
      <w:r>
        <w:rPr>
          <w:bCs/>
          <w:b/>
        </w:rPr>
        <w:t xml:space="preserve">开放问题</w:t>
      </w:r>
      <w:r>
        <w:t xml:space="preserve">，并写下</w:t>
      </w:r>
      <w:r>
        <w:t xml:space="preserve"> </w:t>
      </w:r>
      <w:r>
        <w:rPr>
          <w:iCs/>
          <w:i/>
        </w:rPr>
        <w:t xml:space="preserve">"strong attractor effect"</w:t>
      </w:r>
      <w:r>
        <w:t xml:space="preserve"> </w:t>
      </w:r>
      <w:r>
        <w:t xml:space="preserve">与</w:t>
      </w:r>
      <w:r>
        <w:t xml:space="preserve"> </w:t>
      </w:r>
      <w:r>
        <w:rPr>
          <w:iCs/>
          <w:i/>
        </w:rPr>
        <w:t xml:space="preserve">"parrot similar problems and solutions"</w:t>
      </w:r>
      <w:r>
        <w:t xml:space="preserve">。</w:t>
      </w:r>
    </w:p>
    <w:p>
      <w:pPr>
        <w:numPr>
          <w:ilvl w:val="0"/>
          <w:numId w:val="1002"/>
        </w:numPr>
        <w:pStyle w:val="Compact"/>
      </w:pPr>
      <w:r>
        <w:rPr>
          <w:bCs/>
          <w:b/>
        </w:rPr>
        <w:t xml:space="preserve">Novelty Search</w:t>
      </w:r>
      <w:r>
        <w:t xml:space="preserve">（arXiv:2608.04341）与</w:t>
      </w:r>
      <w:r>
        <w:t xml:space="preserve"> </w:t>
      </w:r>
      <w:r>
        <w:rPr>
          <w:bCs/>
          <w:b/>
        </w:rPr>
        <w:t xml:space="preserve">POET</w:t>
      </w:r>
      <w:r>
        <w:t xml:space="preserve">（arXiv:1901.01753）：给出"以新颖性为目标的搜索"的形式化。</w:t>
      </w:r>
    </w:p>
    <w:p>
      <w:pPr>
        <w:pStyle w:val="FirstParagraph"/>
      </w:pPr>
      <w:r>
        <w:rPr>
          <w:bCs/>
          <w:b/>
        </w:rPr>
        <w:t xml:space="preserve">我们与 PSFA 有量纲差异的位置，正是"锚外"</w:t>
      </w:r>
      <w:r>
        <w:t xml:space="preserve">：它封闭的是</w:t>
      </w:r>
      <w:r>
        <w:rPr>
          <w:bCs/>
          <w:b/>
        </w:rPr>
        <w:t xml:space="preserve">问题空间</w:t>
      </w:r>
      <w:r>
        <w:t xml:space="preserve">，我们问的是</w:t>
      </w:r>
      <w:r>
        <w:rPr>
          <w:bCs/>
          <w:b/>
        </w:rPr>
        <w:t xml:space="preserve">答案空间</w:t>
      </w:r>
      <w:r>
        <w:t xml:space="preserve">；且我们要求"锚外"可数（</w:t>
      </w:r>
      <w:r>
        <w:rPr>
          <w:rStyle w:val="VerbatimChar"/>
        </w:rPr>
        <w:t xml:space="preserve">VD_anchor_out</w:t>
      </w:r>
      <w:r>
        <w:t xml:space="preserve">），从而给出一个</w:t>
      </w:r>
      <w:r>
        <w:rPr>
          <w:bCs/>
          <w:b/>
        </w:rPr>
        <w:t xml:space="preserve">会让我们自己失败</w:t>
      </w:r>
      <w:r>
        <w:t xml:space="preserve">的量。</w:t>
      </w:r>
      <w:r>
        <w:rPr>
          <w:bCs/>
          <w:b/>
        </w:rPr>
        <w:t xml:space="preserve">而 H6（§2.5）给这个差异补上了机制解释</w:t>
      </w:r>
      <w:r>
        <w:t xml:space="preserve">：清单在生成侧，注意力被清单吸住，锚外不可能。</w:t>
      </w:r>
    </w:p>
    <w:p>
      <w:pPr>
        <w:pStyle w:val="BodyText"/>
      </w:pPr>
      <w:r>
        <w:rPr>
          <w:bCs/>
          <w:b/>
        </w:rPr>
        <w:t xml:space="preserve">必须澄清三处文献误用</w:t>
      </w:r>
      <w:r>
        <w:t xml:space="preserve">（我们在核验中亲自踩到）：</w:t>
      </w:r>
      <w:r>
        <w:t xml:space="preserve"> </w:t>
      </w:r>
      <w:r>
        <w:t xml:space="preserve">①</w:t>
      </w:r>
      <w:r>
        <w:t xml:space="preserve"> </w:t>
      </w:r>
      <w:r>
        <w:rPr>
          <w:bCs/>
          <w:b/>
        </w:rPr>
        <w:t xml:space="preserve">Curiosity Search 没有"独立维度 / leave-one-out"这回事</w:t>
      </w:r>
      <w:r>
        <w:t xml:space="preserve">——那是本项目自造并外借的用法；</w:t>
      </w:r>
      <w:r>
        <w:t xml:space="preserve"> </w:t>
      </w:r>
      <w:r>
        <w:t xml:space="preserve">②</w:t>
      </w:r>
      <w:r>
        <w:t xml:space="preserve"> </w:t>
      </w:r>
      <w:r>
        <w:rPr>
          <w:bCs/>
          <w:b/>
        </w:rPr>
        <w:t xml:space="preserve">MAME 是 agent×agent 的置信度矩阵</w:t>
      </w:r>
      <w:r>
        <w:t xml:space="preserve">，不是 agent×依据的引用矩阵；</w:t>
      </w:r>
      <w:r>
        <w:t xml:space="preserve"> </w:t>
      </w:r>
      <w:r>
        <w:t xml:space="preserve">③</w:t>
      </w:r>
      <w:r>
        <w:t xml:space="preserve"> </w:t>
      </w:r>
      <w:r>
        <w:rPr>
          <w:bCs/>
          <w:b/>
        </w:rPr>
        <w:t xml:space="preserve">POET 是 5 类障碍 / 9 个基因参数</w:t>
      </w:r>
      <w:r>
        <w:t xml:space="preserve">，不是"独立维度"的搜索。引用错这三处，等于宣称前人做过我们没做的事。</w:t>
      </w:r>
    </w:p>
    <w:bookmarkEnd w:id="39"/>
    <w:bookmarkStart w:id="40" w:name="与论文簇其余各篇的分工文献层视角"/>
    <w:p>
      <w:pPr>
        <w:pStyle w:val="Heading3"/>
      </w:pPr>
      <w:r>
        <w:t xml:space="preserve">2.10 与论文簇其余各篇的分工（文献层视角）</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篇</w:t>
            </w:r>
          </w:p>
        </w:tc>
        <w:tc>
          <w:tcPr/>
          <w:p>
            <w:pPr>
              <w:pStyle w:val="Compact"/>
              <w:jc w:val="left"/>
            </w:pPr>
            <w:r>
              <w:t xml:space="preserve">改什么</w:t>
            </w:r>
          </w:p>
        </w:tc>
        <w:tc>
          <w:tcPr/>
          <w:p>
            <w:pPr>
              <w:pStyle w:val="Compact"/>
              <w:jc w:val="left"/>
            </w:pPr>
            <w:r>
              <w:t xml:space="preserve">与本文的关系</w:t>
            </w:r>
          </w:p>
        </w:tc>
      </w:tr>
      <w:tr>
        <w:tc>
          <w:tcPr/>
          <w:p>
            <w:pPr>
              <w:pStyle w:val="Compact"/>
              <w:jc w:val="left"/>
            </w:pPr>
            <w:r>
              <w:rPr>
                <w:bCs/>
                <w:b/>
              </w:rPr>
              <w:t xml:space="preserve">A</w:t>
            </w:r>
            <w:r>
              <w:t xml:space="preserve"> </w:t>
            </w:r>
            <w:r>
              <w:t xml:space="preserve">Selection Is Not Creation</w:t>
            </w:r>
          </w:p>
        </w:tc>
        <w:tc>
          <w:tcPr/>
          <w:p>
            <w:pPr>
              <w:pStyle w:val="Compact"/>
              <w:jc w:val="left"/>
            </w:pPr>
            <w:r>
              <w:t xml:space="preserve">架构层干预有没有用</w:t>
            </w:r>
          </w:p>
        </w:tc>
        <w:tc>
          <w:tcPr/>
          <w:p>
            <w:pPr>
              <w:pStyle w:val="Compact"/>
              <w:jc w:val="left"/>
            </w:pPr>
            <w:r>
              <w:t xml:space="preserve">本文给"那什么才 work"的答案（检索 / 核验在环）</w:t>
            </w:r>
          </w:p>
        </w:tc>
      </w:tr>
      <w:tr>
        <w:tc>
          <w:tcPr/>
          <w:p>
            <w:pPr>
              <w:pStyle w:val="Compact"/>
              <w:jc w:val="left"/>
            </w:pPr>
            <w:r>
              <w:rPr>
                <w:bCs/>
                <w:b/>
              </w:rPr>
              <w:t xml:space="preserve">B</w:t>
            </w:r>
            <w:r>
              <w:t xml:space="preserve"> </w:t>
            </w:r>
            <w:r>
              <w:t xml:space="preserve">Genre Drift and Object Drift</w:t>
            </w:r>
          </w:p>
        </w:tc>
        <w:tc>
          <w:tcPr/>
          <w:p>
            <w:pPr>
              <w:pStyle w:val="Compact"/>
              <w:jc w:val="left"/>
            </w:pPr>
            <w:r>
              <w:t xml:space="preserve">为什么某些体裁上灾难性</w:t>
            </w:r>
          </w:p>
        </w:tc>
        <w:tc>
          <w:tcPr/>
          <w:p>
            <w:pPr>
              <w:pStyle w:val="Compact"/>
              <w:jc w:val="left"/>
            </w:pPr>
            <w:r>
              <w:t xml:space="preserve">与本文</w:t>
            </w:r>
            <w:r>
              <w:rPr>
                <w:bCs/>
                <w:b/>
              </w:rPr>
              <w:t xml:space="preserve">不同源</w:t>
            </w:r>
            <w:r>
              <w:t xml:space="preserve">（内容层 vs 搜索空间）</w:t>
            </w:r>
          </w:p>
        </w:tc>
      </w:tr>
      <w:tr>
        <w:tc>
          <w:tcPr/>
          <w:p>
            <w:pPr>
              <w:pStyle w:val="Compact"/>
              <w:jc w:val="left"/>
            </w:pPr>
            <w:r>
              <w:rPr>
                <w:bCs/>
                <w:b/>
              </w:rPr>
              <w:t xml:space="preserve">C</w:t>
            </w:r>
            <w:r>
              <w:t xml:space="preserve"> </w:t>
            </w:r>
            <w:r>
              <w:t xml:space="preserve">Thirteen Ways to Look Done</w:t>
            </w:r>
          </w:p>
        </w:tc>
        <w:tc>
          <w:tcPr/>
          <w:p>
            <w:pPr>
              <w:pStyle w:val="Compact"/>
              <w:jc w:val="left"/>
            </w:pPr>
            <w:r>
              <w:t xml:space="preserve">测量规程</w:t>
            </w:r>
          </w:p>
        </w:tc>
        <w:tc>
          <w:tcPr/>
          <w:p>
            <w:pPr>
              <w:pStyle w:val="Compact"/>
              <w:jc w:val="left"/>
            </w:pPr>
            <w:r>
              <w:t xml:space="preserve">提供本文的核验器与判死门</w:t>
            </w:r>
          </w:p>
        </w:tc>
      </w:tr>
      <w:tr>
        <w:tc>
          <w:tcPr/>
          <w:p>
            <w:pPr>
              <w:pStyle w:val="Compact"/>
              <w:jc w:val="left"/>
            </w:pPr>
            <w:r>
              <w:rPr>
                <w:bCs/>
                <w:b/>
              </w:rPr>
              <w:t xml:space="preserve">D</w:t>
            </w:r>
            <w:r>
              <w:t xml:space="preserve"> </w:t>
            </w:r>
            <w:r>
              <w:t xml:space="preserve">State Machine Is Not Yet a Prompt</w:t>
            </w:r>
          </w:p>
        </w:tc>
        <w:tc>
          <w:tcPr/>
          <w:p>
            <w:pPr>
              <w:pStyle w:val="Compact"/>
              <w:jc w:val="left"/>
            </w:pPr>
            <w:r>
              <w:t xml:space="preserve">状态驱动</w:t>
            </w:r>
          </w:p>
        </w:tc>
        <w:tc>
          <w:tcPr/>
          <w:p>
            <w:pPr>
              <w:pStyle w:val="Compact"/>
              <w:jc w:val="left"/>
            </w:pPr>
            <w:r>
              <w:t xml:space="preserve">与本文</w:t>
            </w:r>
            <w:r>
              <w:rPr>
                <w:bCs/>
                <w:b/>
              </w:rPr>
              <w:t xml:space="preserve">不同源</w:t>
            </w:r>
          </w:p>
        </w:tc>
      </w:tr>
    </w:tbl>
    <w:p>
      <w:pPr>
        <w:pStyle w:val="BodyText"/>
      </w:pPr>
      <w:r>
        <w:rPr>
          <w:bCs/>
          <w:b/>
        </w:rPr>
        <w:t xml:space="preserve">篇位口径以 §1.8 为准</w:t>
      </w:r>
      <w:r>
        <w:t xml:space="preserve">（本簇现行四方向口径：① 问题与根因 ／ ② 形态 ／ ③ 来源 ／ ④ 驱动力，另加横跨的 C 判定层），</w:t>
      </w:r>
      <w:r>
        <w:rPr>
          <w:bCs/>
          <w:b/>
        </w:rPr>
        <w:t xml:space="preserve">上表是文献层的旧名对照，不替代 §1.8</w:t>
      </w:r>
      <w:r>
        <w:t xml:space="preserve">。</w:t>
      </w:r>
    </w:p>
    <w:p>
      <w:r>
        <w:pict>
          <v:rect style="width:0;height:1.5pt" o:hralign="center" o:hrstd="t" o:hr="t"/>
        </w:pict>
      </w:r>
    </w:p>
    <w:bookmarkEnd w:id="40"/>
    <w:bookmarkEnd w:id="41"/>
    <w:bookmarkStart w:id="45" w:name="三层分离协议把这个归因定位到哪一层"/>
    <w:p>
      <w:pPr>
        <w:pStyle w:val="Heading2"/>
      </w:pPr>
      <w:r>
        <w:t xml:space="preserve">3 三层分离协议：把这个归因定位到哪一层</w:t>
      </w:r>
    </w:p>
    <w:p>
      <w:pPr>
        <w:pStyle w:val="BlockText"/>
      </w:pPr>
      <w:r>
        <w:rPr>
          <w:bCs/>
          <w:b/>
        </w:rPr>
        <w:t xml:space="preserve">这一章是本文最可复用的产物。</w:t>
      </w:r>
      <w:r>
        <w:t xml:space="preserve"> </w:t>
      </w:r>
      <w:r>
        <w:t xml:space="preserve">§2 给出了"归因是什么形状"（四条链）；本章给出"</w:t>
      </w:r>
      <w:r>
        <w:rPr>
          <w:bCs/>
          <w:b/>
        </w:rPr>
        <w:t xml:space="preserve">它落在哪一层</w:t>
      </w:r>
      <w:r>
        <w:t xml:space="preserve">"的定位工具。</w:t>
      </w:r>
    </w:p>
    <w:bookmarkStart w:id="42" w:name="协议"/>
    <w:p>
      <w:pPr>
        <w:pStyle w:val="Heading3"/>
      </w:pPr>
      <w:r>
        <w:t xml:space="preserve">3.1 协议</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轴</w:t>
            </w:r>
          </w:p>
        </w:tc>
        <w:tc>
          <w:tcPr/>
          <w:p>
            <w:pPr>
              <w:pStyle w:val="Compact"/>
              <w:jc w:val="left"/>
            </w:pPr>
            <w:r>
              <w:t xml:space="preserve">改变什么</w:t>
            </w:r>
          </w:p>
        </w:tc>
        <w:tc>
          <w:tcPr/>
          <w:p>
            <w:pPr>
              <w:pStyle w:val="Compact"/>
              <w:jc w:val="left"/>
            </w:pPr>
            <w:r>
              <w:t xml:space="preserve">参照系</w:t>
            </w:r>
          </w:p>
        </w:tc>
        <w:tc>
          <w:tcPr/>
          <w:p>
            <w:pPr>
              <w:pStyle w:val="Compact"/>
              <w:jc w:val="left"/>
            </w:pPr>
            <w:r>
              <w:t xml:space="preserve">主指标</w:t>
            </w:r>
          </w:p>
        </w:tc>
        <w:tc>
          <w:tcPr/>
          <w:p>
            <w:pPr>
              <w:pStyle w:val="Compact"/>
              <w:jc w:val="center"/>
            </w:pPr>
            <w:r>
              <w:t xml:space="preserve">本批状态</w:t>
            </w:r>
          </w:p>
        </w:tc>
      </w:tr>
      <w:tr>
        <w:tc>
          <w:tcPr/>
          <w:p>
            <w:pPr>
              <w:pStyle w:val="Compact"/>
              <w:jc w:val="left"/>
            </w:pPr>
            <w:r>
              <w:rPr>
                <w:bCs/>
                <w:b/>
              </w:rPr>
              <w:t xml:space="preserve">解码层</w:t>
            </w:r>
          </w:p>
        </w:tc>
        <w:tc>
          <w:tcPr/>
          <w:p>
            <w:pPr>
              <w:pStyle w:val="Compact"/>
              <w:jc w:val="left"/>
            </w:pPr>
            <w:r>
              <w:t xml:space="preserve">采样温度 / top-p / 采样数 K</w:t>
            </w:r>
          </w:p>
        </w:tc>
        <w:tc>
          <w:tcPr/>
          <w:p>
            <w:pPr>
              <w:pStyle w:val="Compact"/>
              <w:jc w:val="left"/>
            </w:pPr>
            <w:r>
              <w:t xml:space="preserve">同模型不同温度</w:t>
            </w:r>
          </w:p>
        </w:tc>
        <w:tc>
          <w:tcPr/>
          <w:p>
            <w:pPr>
              <w:pStyle w:val="Compact"/>
              <w:jc w:val="left"/>
            </w:pPr>
            <w:r>
              <w:rPr>
                <w:rStyle w:val="VerbatimChar"/>
              </w:rPr>
              <w:t xml:space="preserve">α(K) = d log PR(K) / d log K</w:t>
            </w:r>
          </w:p>
        </w:tc>
        <w:tc>
          <w:tcPr/>
          <w:p>
            <w:pPr>
              <w:pStyle w:val="Compact"/>
              <w:jc w:val="center"/>
            </w:pPr>
            <w:r>
              <w:rPr>
                <w:bCs/>
                <w:b/>
              </w:rPr>
              <w:t xml:space="preserve">已测</w:t>
            </w:r>
            <w:r>
              <w:t xml:space="preserve">（K≤4）</w:t>
            </w:r>
          </w:p>
        </w:tc>
      </w:tr>
      <w:tr>
        <w:tc>
          <w:tcPr/>
          <w:p>
            <w:pPr>
              <w:pStyle w:val="Compact"/>
              <w:jc w:val="left"/>
            </w:pPr>
            <w:r>
              <w:rPr>
                <w:bCs/>
                <w:b/>
              </w:rPr>
              <w:t xml:space="preserve">表征层</w:t>
            </w:r>
          </w:p>
        </w:tc>
        <w:tc>
          <w:tcPr/>
          <w:p>
            <w:pPr>
              <w:pStyle w:val="Compact"/>
              <w:jc w:val="left"/>
            </w:pPr>
            <w:r>
              <w:t xml:space="preserve">模型档位</w:t>
            </w:r>
          </w:p>
        </w:tc>
        <w:tc>
          <w:tcPr/>
          <w:p>
            <w:pPr>
              <w:pStyle w:val="Compact"/>
              <w:jc w:val="left"/>
            </w:pPr>
            <w:r>
              <w:t xml:space="preserve">同族不同档位</w:t>
            </w:r>
          </w:p>
        </w:tc>
        <w:tc>
          <w:tcPr/>
          <w:p>
            <w:pPr>
              <w:pStyle w:val="Compact"/>
              <w:jc w:val="left"/>
            </w:pPr>
            <w:r>
              <w:rPr>
                <w:rStyle w:val="VerbatimChar"/>
              </w:rPr>
              <w:t xml:space="preserve">Δ_PR = PR(跨档) − PR(同档 K=32)</w:t>
            </w:r>
          </w:p>
        </w:tc>
        <w:tc>
          <w:tcPr/>
          <w:p>
            <w:pPr>
              <w:pStyle w:val="Compact"/>
              <w:jc w:val="center"/>
            </w:pPr>
            <w:r>
              <w:rPr>
                <w:bCs/>
                <w:b/>
              </w:rPr>
              <w:t xml:space="preserve">【待完成】</w:t>
            </w:r>
            <w:r>
              <w:t xml:space="preserve">预注册待触发；</w:t>
            </w:r>
            <w:r>
              <w:rPr>
                <w:bCs/>
                <w:b/>
              </w:rPr>
              <w:t xml:space="preserve">本批不具备该仪器</w:t>
            </w:r>
            <w:r>
              <w:t xml:space="preserve">（§7.1 三条原因），</w:t>
            </w:r>
            <w:r>
              <w:rPr>
                <w:bCs/>
                <w:b/>
              </w:rPr>
              <w:t xml:space="preserve">未测</w:t>
            </w:r>
            <w:r>
              <w:t xml:space="preserve">，不是</w:t>
            </w:r>
            <w:r>
              <w:rPr>
                <w:bCs/>
                <w:b/>
              </w:rPr>
              <w:t xml:space="preserve">未证</w:t>
            </w:r>
            <w:r>
              <w:t xml:space="preserve">；探针读数见</w:t>
            </w:r>
            <w:r>
              <w:t xml:space="preserve"> </w:t>
            </w:r>
            <w:r>
              <w:rPr>
                <w:bCs/>
                <w:b/>
              </w:rPr>
              <w:t xml:space="preserve">【待取证 T-L1-01】</w:t>
            </w:r>
          </w:p>
        </w:tc>
      </w:tr>
      <w:tr>
        <w:tc>
          <w:tcPr/>
          <w:p>
            <w:pPr>
              <w:pStyle w:val="Compact"/>
              <w:jc w:val="left"/>
            </w:pPr>
            <w:r>
              <w:rPr>
                <w:bCs/>
                <w:b/>
              </w:rPr>
              <w:t xml:space="preserve">架构层</w:t>
            </w:r>
          </w:p>
        </w:tc>
        <w:tc>
          <w:tcPr/>
          <w:p>
            <w:pPr>
              <w:pStyle w:val="Compact"/>
              <w:jc w:val="left"/>
            </w:pPr>
            <w:r>
              <w:t xml:space="preserve">工作流形式（分支数 / 融合策略 / preflight / 自检）</w:t>
            </w:r>
          </w:p>
        </w:tc>
        <w:tc>
          <w:tcPr/>
          <w:p>
            <w:pPr>
              <w:pStyle w:val="Compact"/>
              <w:jc w:val="left"/>
            </w:pPr>
            <w:r>
              <w:t xml:space="preserve">同模型不同工作流</w:t>
            </w:r>
          </w:p>
        </w:tc>
        <w:tc>
          <w:tcPr/>
          <w:p>
            <w:pPr>
              <w:pStyle w:val="Compact"/>
              <w:jc w:val="left"/>
            </w:pPr>
            <w:r>
              <w:rPr>
                <w:rStyle w:val="VerbatimChar"/>
              </w:rPr>
              <w:t xml:space="preserve">PR(工作流)</w:t>
            </w:r>
            <w:r>
              <w:t xml:space="preserve"> </w:t>
            </w:r>
            <w:r>
              <w:t xml:space="preserve">vs</w:t>
            </w:r>
            <w:r>
              <w:t xml:space="preserve"> </w:t>
            </w:r>
            <w:r>
              <w:rPr>
                <w:rStyle w:val="VerbatimChar"/>
              </w:rPr>
              <w:t xml:space="preserve">PR(direct)</w:t>
            </w:r>
          </w:p>
        </w:tc>
        <w:tc>
          <w:tcPr/>
          <w:p>
            <w:pPr>
              <w:pStyle w:val="Compact"/>
              <w:jc w:val="center"/>
            </w:pPr>
            <w:r>
              <w:rPr>
                <w:bCs/>
                <w:b/>
              </w:rPr>
              <w:t xml:space="preserve">已测</w:t>
            </w:r>
            <w:r>
              <w:t xml:space="preserve">（未检出差异，≠ 不等效）</w:t>
            </w:r>
          </w:p>
        </w:tc>
      </w:tr>
    </w:tbl>
    <w:p>
      <w:pPr>
        <w:pStyle w:val="BodyText"/>
      </w:pPr>
      <w:r>
        <w:rPr>
          <w:bCs/>
          <w:b/>
        </w:rPr>
        <w:t xml:space="preserve">协议为什么是"工具"而不是"分类表"</w:t>
      </w:r>
      <w:r>
        <w:t xml:space="preserve">：</w:t>
      </w:r>
      <w:r>
        <w:rPr>
          <w:bCs/>
          <w:b/>
        </w:rPr>
        <w:t xml:space="preserve">每一轴都自带一个可失败预测</w:t>
      </w:r>
      <w:r>
        <w:t xml:space="preserve">——不是"我们测过了"，而是"</w:t>
      </w:r>
      <w:r>
        <w:rPr>
          <w:bCs/>
          <w:b/>
        </w:rPr>
        <w:t xml:space="preserve">如果这条轴上有东西，它会这样表现；没这样，这一轴被排除</w:t>
      </w:r>
      <w:r>
        <w:t xml:space="preserve">"。于是 §2 的四条归因链可以被</w:t>
      </w:r>
      <w:r>
        <w:rPr>
          <w:bCs/>
          <w:b/>
        </w:rPr>
        <w:t xml:space="preserve">逐条</w:t>
      </w:r>
      <w:r>
        <w:t xml:space="preserve">钉到某一轴上：H1 / H4 落在</w:t>
      </w:r>
      <w:r>
        <w:rPr>
          <w:bCs/>
          <w:b/>
        </w:rPr>
        <w:t xml:space="preserve">注意力与局部性</w:t>
      </w:r>
      <w:r>
        <w:t xml:space="preserve">（解码层与表征层之间），H3 落在</w:t>
      </w:r>
      <w:r>
        <w:rPr>
          <w:bCs/>
          <w:b/>
        </w:rPr>
        <w:t xml:space="preserve">表征层</w:t>
      </w:r>
      <w:r>
        <w:t xml:space="preserve">，H6 落在</w:t>
      </w:r>
      <w:r>
        <w:rPr>
          <w:bCs/>
          <w:b/>
        </w:rPr>
        <w:t xml:space="preserve">输入侧的任务表示</w:t>
      </w:r>
      <w:r>
        <w:t xml:space="preserve">（由 §5.1 的 H7 路由把它判给流程层或层1）。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轴</w:t>
            </w:r>
          </w:p>
        </w:tc>
        <w:tc>
          <w:tcPr/>
          <w:p>
            <w:pPr>
              <w:pStyle w:val="Compact"/>
              <w:jc w:val="left"/>
            </w:pPr>
            <w:r>
              <w:rPr>
                <w:bCs/>
                <w:b/>
              </w:rPr>
              <w:t xml:space="preserve">可失败预测</w:t>
            </w:r>
            <w:r>
              <w:t xml:space="preserve">（有东西，应当这样表现）</w:t>
            </w:r>
          </w:p>
        </w:tc>
        <w:tc>
          <w:tcPr/>
          <w:p>
            <w:pPr>
              <w:pStyle w:val="Compact"/>
              <w:jc w:val="left"/>
            </w:pPr>
            <w:r>
              <w:t xml:space="preserve">若不成立，</w:t>
            </w:r>
          </w:p>
        </w:tc>
      </w:tr>
      <w:tr>
        <w:tc>
          <w:tcPr/>
          <w:p>
            <w:pPr>
              <w:pStyle w:val="Compact"/>
              <w:jc w:val="left"/>
            </w:pPr>
            <w:r>
              <w:rPr>
                <w:bCs/>
                <w:b/>
              </w:rPr>
              <w:t xml:space="preserve">解码层</w:t>
            </w:r>
          </w:p>
        </w:tc>
        <w:tc>
          <w:tcPr/>
          <w:p>
            <w:pPr>
              <w:pStyle w:val="Compact"/>
              <w:jc w:val="left"/>
            </w:pPr>
            <w:r>
              <w:t xml:space="preserve">采样能力饱和，α 显著 &lt; 1 且随 K 掉到平台</w:t>
            </w:r>
          </w:p>
        </w:tc>
        <w:tc>
          <w:tcPr/>
          <w:p>
            <w:pPr>
              <w:pStyle w:val="Compact"/>
              <w:jc w:val="left"/>
            </w:pPr>
            <w:r>
              <w:t xml:space="preserve">排除解码层（K≤4 内的范围内）</w:t>
            </w:r>
          </w:p>
        </w:tc>
      </w:tr>
      <w:tr>
        <w:tc>
          <w:tcPr/>
          <w:p>
            <w:pPr>
              <w:pStyle w:val="Compact"/>
              <w:jc w:val="left"/>
            </w:pPr>
            <w:r>
              <w:rPr>
                <w:bCs/>
                <w:b/>
              </w:rPr>
              <w:t xml:space="preserve">表征层</w:t>
            </w:r>
          </w:p>
        </w:tc>
        <w:tc>
          <w:tcPr/>
          <w:p>
            <w:pPr>
              <w:pStyle w:val="Compact"/>
              <w:jc w:val="left"/>
            </w:pPr>
            <w:r>
              <w:t xml:space="preserve">更高档位，</w:t>
            </w:r>
            <w:r>
              <w:rPr>
                <w:rStyle w:val="VerbatimChar"/>
              </w:rPr>
              <w:t xml:space="preserve">Δ_PR</w:t>
            </w:r>
            <w:r>
              <w:t xml:space="preserve"> </w:t>
            </w:r>
            <w:r>
              <w:t xml:space="preserve">显著大于噪声地板；档位↑，锚外维度率↑</w:t>
            </w:r>
          </w:p>
        </w:tc>
        <w:tc>
          <w:tcPr/>
          <w:p>
            <w:pPr>
              <w:pStyle w:val="Compact"/>
              <w:jc w:val="left"/>
            </w:pPr>
            <w:r>
              <w:t xml:space="preserve">排除"表征层单调更宽"</w:t>
            </w:r>
          </w:p>
        </w:tc>
      </w:tr>
      <w:tr>
        <w:tc>
          <w:tcPr/>
          <w:p>
            <w:pPr>
              <w:pStyle w:val="Compact"/>
              <w:jc w:val="left"/>
            </w:pPr>
            <w:r>
              <w:rPr>
                <w:bCs/>
                <w:b/>
              </w:rPr>
              <w:t xml:space="preserve">架构层</w:t>
            </w:r>
          </w:p>
        </w:tc>
        <w:tc>
          <w:tcPr/>
          <w:p>
            <w:pPr>
              <w:pStyle w:val="Compact"/>
              <w:jc w:val="left"/>
            </w:pPr>
            <w:r>
              <w:t xml:space="preserve">工作流能撑开，</w:t>
            </w:r>
            <w:r>
              <w:rPr>
                <w:rStyle w:val="VerbatimChar"/>
              </w:rPr>
              <w:t xml:space="preserve">PR(工作流)</w:t>
            </w:r>
            <w:r>
              <w:t xml:space="preserve"> </w:t>
            </w:r>
            <w:r>
              <w:t xml:space="preserve">显著大于</w:t>
            </w:r>
            <w:r>
              <w:t xml:space="preserve"> </w:t>
            </w:r>
            <w:r>
              <w:rPr>
                <w:rStyle w:val="VerbatimChar"/>
              </w:rPr>
              <w:t xml:space="preserve">PR(direct)</w:t>
            </w:r>
          </w:p>
        </w:tc>
        <w:tc>
          <w:tcPr/>
          <w:p>
            <w:pPr>
              <w:pStyle w:val="Compact"/>
              <w:jc w:val="left"/>
            </w:pPr>
            <w:r>
              <w:t xml:space="preserve">排除"架构层干预可拓开"（需检出力足够，§6.8.1）</w:t>
            </w:r>
          </w:p>
        </w:tc>
      </w:tr>
    </w:tbl>
    <w:p>
      <w:pPr>
        <w:pStyle w:val="BodyText"/>
      </w:pPr>
      <w:r>
        <w:rPr>
          <w:bCs/>
          <w:b/>
        </w:rPr>
        <w:t xml:space="preserve">三轴中两轴已测、第三轴本批不具备仪器</w:t>
      </w:r>
      <w:r>
        <w:t xml:space="preserve">，因此本文交付的是</w:t>
      </w:r>
      <w:r>
        <w:rPr>
          <w:bCs/>
          <w:b/>
        </w:rPr>
        <w:t xml:space="preserve">分层检验框架 + 一次定位</w:t>
      </w:r>
      <w:r>
        <w:t xml:space="preserve">，不是</w:t>
      </w:r>
      <w:r>
        <w:rPr>
          <w:bCs/>
          <w:b/>
        </w:rPr>
        <w:t xml:space="preserve">已完成的三层分离</w:t>
      </w:r>
      <w:r>
        <w:t xml:space="preserve">；</w:t>
      </w:r>
      <w:r>
        <w:rPr>
          <w:bCs/>
          <w:b/>
        </w:rPr>
        <w:t xml:space="preserve">只测一轴，就只是一个单点观察</w:t>
      </w:r>
      <w:r>
        <w:t xml:space="preserve">。</w:t>
      </w:r>
    </w:p>
    <w:bookmarkEnd w:id="42"/>
    <w:bookmarkStart w:id="43" w:name="与-2-的接口链-轴"/>
    <w:p>
      <w:pPr>
        <w:pStyle w:val="Heading3"/>
      </w:pPr>
      <w:r>
        <w:t xml:space="preserve">3.2 与 §2 的接口：链 → 轴</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归因链（§2）</w:t>
            </w:r>
          </w:p>
        </w:tc>
        <w:tc>
          <w:tcPr/>
          <w:p>
            <w:pPr>
              <w:pStyle w:val="Compact"/>
              <w:jc w:val="left"/>
            </w:pPr>
            <w:r>
              <w:t xml:space="preserve">它主要落在哪一轴</w:t>
            </w:r>
          </w:p>
        </w:tc>
        <w:tc>
          <w:tcPr/>
          <w:p>
            <w:pPr>
              <w:pStyle w:val="Compact"/>
              <w:jc w:val="left"/>
            </w:pPr>
            <w:r>
              <w:t xml:space="preserve">该轴上的可失败预测</w:t>
            </w:r>
          </w:p>
        </w:tc>
        <w:tc>
          <w:tcPr/>
          <w:p>
            <w:pPr>
              <w:pStyle w:val="Compact"/>
              <w:jc w:val="left"/>
            </w:pPr>
            <w:r>
              <w:t xml:space="preserve">若该轴被排除</w:t>
            </w:r>
          </w:p>
        </w:tc>
      </w:tr>
      <w:tr>
        <w:tc>
          <w:tcPr/>
          <w:p>
            <w:pPr>
              <w:pStyle w:val="Compact"/>
              <w:jc w:val="left"/>
            </w:pPr>
            <w:r>
              <w:rPr>
                <w:bCs/>
                <w:b/>
              </w:rPr>
              <w:t xml:space="preserve">H1</w:t>
            </w:r>
            <w:r>
              <w:t xml:space="preserve"> </w:t>
            </w:r>
            <w:r>
              <w:t xml:space="preserve">前缀自洽诱导</w:t>
            </w:r>
          </w:p>
        </w:tc>
        <w:tc>
          <w:tcPr/>
          <w:p>
            <w:pPr>
              <w:pStyle w:val="Compact"/>
              <w:jc w:val="left"/>
            </w:pPr>
            <w:r>
              <w:t xml:space="preserve">解码层（逐步生成）× 表征层（注意力质量分布）</w:t>
            </w:r>
          </w:p>
        </w:tc>
        <w:tc>
          <w:tcPr/>
          <w:p>
            <w:pPr>
              <w:pStyle w:val="Compact"/>
              <w:jc w:val="left"/>
            </w:pPr>
            <w:r>
              <w:t xml:space="preserve">臂内</w:t>
            </w:r>
            <w:r>
              <w:t xml:space="preserve"> </w:t>
            </w:r>
            <w:r>
              <w:rPr>
                <w:rStyle w:val="VerbatimChar"/>
              </w:rPr>
              <w:t xml:space="preserve">P1a</w:t>
            </w:r>
            <w:r>
              <w:t xml:space="preserve"> </w:t>
            </w:r>
            <w:r>
              <w:t xml:space="preserve">单调降 ∧ 臂间与步数负相关</w:t>
            </w:r>
          </w:p>
        </w:tc>
        <w:tc>
          <w:tcPr/>
          <w:p>
            <w:pPr>
              <w:pStyle w:val="Compact"/>
              <w:jc w:val="left"/>
            </w:pPr>
            <w:r>
              <w:t xml:space="preserve">H1 仍可成立（它跨两轴），转 H6</w:t>
            </w:r>
          </w:p>
        </w:tc>
      </w:tr>
      <w:tr>
        <w:tc>
          <w:tcPr/>
          <w:p>
            <w:pPr>
              <w:pStyle w:val="Compact"/>
              <w:jc w:val="left"/>
            </w:pPr>
            <w:r>
              <w:rPr>
                <w:bCs/>
                <w:b/>
              </w:rPr>
              <w:t xml:space="preserve">H3</w:t>
            </w:r>
            <w:r>
              <w:t xml:space="preserve"> </w:t>
            </w:r>
            <w:r>
              <w:t xml:space="preserve">头间冗余</w:t>
            </w:r>
          </w:p>
        </w:tc>
        <w:tc>
          <w:tcPr/>
          <w:p>
            <w:pPr>
              <w:pStyle w:val="Compact"/>
              <w:jc w:val="left"/>
            </w:pPr>
            <w:r>
              <w:t xml:space="preserve">表征层（多头分工）</w:t>
            </w:r>
          </w:p>
        </w:tc>
        <w:tc>
          <w:tcPr/>
          <w:p>
            <w:pPr>
              <w:pStyle w:val="Compact"/>
              <w:jc w:val="left"/>
            </w:pPr>
            <w:r>
              <w:t xml:space="preserve">去权威化臂</w:t>
            </w:r>
            <w:r>
              <w:t xml:space="preserve"> </w:t>
            </w:r>
            <w:r>
              <w:rPr>
                <w:rStyle w:val="VerbatimChar"/>
              </w:rPr>
              <w:t xml:space="preserve">P3a</w:t>
            </w:r>
            <w:r>
              <w:t xml:space="preserve"> </w:t>
            </w:r>
            <w:r>
              <w:t xml:space="preserve">显著低于基线</w:t>
            </w:r>
          </w:p>
        </w:tc>
        <w:tc>
          <w:tcPr/>
          <w:p>
            <w:pPr>
              <w:pStyle w:val="Compact"/>
              <w:jc w:val="left"/>
            </w:pPr>
            <w:r>
              <w:t xml:space="preserve">，瓶颈在模型内部，层2/层3 的天花板确定</w:t>
            </w:r>
          </w:p>
        </w:tc>
      </w:tr>
      <w:tr>
        <w:tc>
          <w:tcPr/>
          <w:p>
            <w:pPr>
              <w:pStyle w:val="Compact"/>
              <w:jc w:val="left"/>
            </w:pPr>
            <w:r>
              <w:rPr>
                <w:bCs/>
                <w:b/>
              </w:rPr>
              <w:t xml:space="preserve">H4</w:t>
            </w:r>
            <w:r>
              <w:t xml:space="preserve"> </w:t>
            </w:r>
            <w:r>
              <w:t xml:space="preserve">早期决策锁定</w:t>
            </w:r>
          </w:p>
        </w:tc>
        <w:tc>
          <w:tcPr/>
          <w:p>
            <w:pPr>
              <w:pStyle w:val="Compact"/>
              <w:jc w:val="left"/>
            </w:pPr>
            <w:r>
              <w:t xml:space="preserve">表征层（位置编码 / 局部性）</w:t>
            </w:r>
          </w:p>
        </w:tc>
        <w:tc>
          <w:tcPr/>
          <w:p>
            <w:pPr>
              <w:pStyle w:val="Compact"/>
              <w:jc w:val="left"/>
            </w:pPr>
            <w:r>
              <w:rPr>
                <w:rStyle w:val="VerbatimChar"/>
              </w:rPr>
              <w:t xml:space="preserve">P4a</w:t>
            </w:r>
            <w:r>
              <w:t xml:space="preserve"> </w:t>
            </w:r>
            <w:r>
              <w:t xml:space="preserve">与长度 / 前 1/3 结论数正相关</w:t>
            </w:r>
          </w:p>
        </w:tc>
        <w:tc>
          <w:tcPr/>
          <w:p>
            <w:pPr>
              <w:pStyle w:val="Compact"/>
              <w:jc w:val="left"/>
            </w:pPr>
            <w:r>
              <w:t xml:space="preserve">，转 H6 / H7</w:t>
            </w:r>
          </w:p>
        </w:tc>
      </w:tr>
      <w:tr>
        <w:tc>
          <w:tcPr/>
          <w:p>
            <w:pPr>
              <w:pStyle w:val="Compact"/>
              <w:jc w:val="left"/>
            </w:pPr>
            <w:r>
              <w:rPr>
                <w:bCs/>
                <w:b/>
              </w:rPr>
              <w:t xml:space="preserve">H6</w:t>
            </w:r>
            <w:r>
              <w:t xml:space="preserve"> </w:t>
            </w:r>
            <w:r>
              <w:t xml:space="preserve">锚外结构上不可能</w:t>
            </w:r>
          </w:p>
        </w:tc>
        <w:tc>
          <w:tcPr/>
          <w:p>
            <w:pPr>
              <w:pStyle w:val="Compact"/>
              <w:jc w:val="left"/>
            </w:pPr>
            <w:r>
              <w:t xml:space="preserve">输入侧（任务表示），由 H7 路由判给流程层或层1</w:t>
            </w:r>
          </w:p>
        </w:tc>
        <w:tc>
          <w:tcPr/>
          <w:p>
            <w:pPr>
              <w:pStyle w:val="Compact"/>
              <w:jc w:val="left"/>
            </w:pPr>
            <w:r>
              <w:t xml:space="preserve">无依据臂</w:t>
            </w:r>
            <w:r>
              <w:t xml:space="preserve"> </w:t>
            </w:r>
            <w:r>
              <w:rPr>
                <w:rStyle w:val="VerbatimChar"/>
              </w:rPr>
              <w:t xml:space="preserve">VD_anchor_out</w:t>
            </w:r>
            <w:r>
              <w:t xml:space="preserve"> </w:t>
            </w:r>
            <w:r>
              <w:t xml:space="preserve">显著更高</w:t>
            </w:r>
          </w:p>
        </w:tc>
        <w:tc>
          <w:tcPr/>
          <w:p>
            <w:pPr>
              <w:pStyle w:val="Compact"/>
              <w:jc w:val="left"/>
            </w:pPr>
            <w:r>
              <w:t xml:space="preserve">，锚外不是被清单卡的，转 H1 / H4</w:t>
            </w:r>
          </w:p>
        </w:tc>
      </w:tr>
    </w:tbl>
    <w:p>
      <w:pPr>
        <w:pStyle w:val="BodyText"/>
      </w:pPr>
      <w:r>
        <w:rPr>
          <w:bCs/>
          <w:b/>
        </w:rPr>
        <w:t xml:space="preserve">这张表是"三层分离协议"的真正用途</w:t>
      </w:r>
      <w:r>
        <w:t xml:space="preserve">：它让"归因"与"层"之间有一个</w:t>
      </w:r>
      <w:r>
        <w:rPr>
          <w:bCs/>
          <w:b/>
        </w:rPr>
        <w:t xml:space="preserve">可执行的连接</w:t>
      </w:r>
      <w:r>
        <w:t xml:space="preserve">，而不是两张各说各话的表。</w:t>
      </w:r>
    </w:p>
    <w:bookmarkEnd w:id="43"/>
    <w:bookmarkStart w:id="44" w:name="为什么必须分层而不是更多搜索"/>
    <w:p>
      <w:pPr>
        <w:pStyle w:val="Heading3"/>
      </w:pPr>
      <w:r>
        <w:t xml:space="preserve">3.3 为什么必须分层，而不是更多搜索</w:t>
      </w:r>
    </w:p>
    <w:p>
      <w:pPr>
        <w:pStyle w:val="FirstParagraph"/>
      </w:pPr>
      <w:r>
        <w:t xml:space="preserve">前三族工作（§1.5）</w:t>
      </w:r>
      <w:r>
        <w:rPr>
          <w:bCs/>
          <w:b/>
        </w:rPr>
        <w:t xml:space="preserve">都在一个给定的空间里搜</w:t>
      </w:r>
      <w:r>
        <w:t xml:space="preserve">。</w:t>
      </w:r>
      <w:r>
        <w:rPr>
          <w:bCs/>
          <w:b/>
        </w:rPr>
        <w:t xml:space="preserve">在同一个空间里搜得更多，只会让"这个空间为什么会变小"这个问题原封不动地留在桌上。</w:t>
      </w:r>
      <w:r>
        <w:t xml:space="preserve">，</w:t>
      </w:r>
      <w:r>
        <w:rPr>
          <w:bCs/>
          <w:b/>
        </w:rPr>
        <w:t xml:space="preserve">分层不是分类癖，是因为每一层的补救方向完全不同</w:t>
      </w:r>
      <w:r>
        <w:t xml:space="preserve">：解码层，改采样（便宜）；表征层，改训练 / 表征（贵）；架构层，改工作流（最贵），</w:t>
      </w:r>
      <w:r>
        <w:rPr>
          <w:bCs/>
          <w:b/>
        </w:rPr>
        <w:t xml:space="preserve">不知道落在哪一层，就不知道该花哪一档的钱</w:t>
      </w:r>
      <w:r>
        <w:t xml:space="preserve">。</w:t>
      </w:r>
    </w:p>
    <w:p>
      <w:r>
        <w:pict>
          <v:rect style="width:0;height:1.5pt" o:hralign="center" o:hrstd="t" o:hr="t"/>
        </w:pict>
      </w:r>
    </w:p>
    <w:bookmarkEnd w:id="44"/>
    <w:bookmarkEnd w:id="45"/>
    <w:bookmarkStart w:id="52" w:name="测量学"/>
    <w:p>
      <w:pPr>
        <w:pStyle w:val="Heading2"/>
      </w:pPr>
      <w:r>
        <w:t xml:space="preserve">4 测量学</w:t>
      </w:r>
    </w:p>
    <w:bookmarkStart w:id="46" w:name="核心公式宽度指数-α"/>
    <w:p>
      <w:pPr>
        <w:pStyle w:val="Heading3"/>
      </w:pPr>
      <w:r>
        <w:t xml:space="preserve">4.1 核心公式：宽度指数 α</w:t>
      </w:r>
    </w:p>
    <w:p>
      <w:pPr>
        <w:pStyle w:val="FirstParagraph"/>
      </w:pPr>
      <w:r>
        <w:rPr>
          <w:bCs/>
          <w:b/>
        </w:rPr>
        <w:t xml:space="preserve">宽度</w:t>
      </w:r>
      <w:r>
        <w:t xml:space="preserve"> </w:t>
      </w:r>
      <w:r>
        <w:rPr>
          <w:rStyle w:val="VerbatimChar"/>
        </w:rPr>
        <w:t xml:space="preserve">PR(K)</w:t>
      </w:r>
      <w:r>
        <w:t xml:space="preserve"> </w:t>
      </w:r>
      <w:r>
        <w:t xml:space="preserve">= K 次独立采样的去重并集宽度（去重口径：语义去重 + 字符 n-gram 去重，</w:t>
      </w:r>
      <w:r>
        <w:rPr>
          <w:bCs/>
          <w:b/>
        </w:rPr>
        <w:t xml:space="preserve">必须报阈值</w:t>
      </w:r>
      <w:r>
        <w:t xml:space="preserve">）。</w:t>
      </w:r>
    </w:p>
    <w:p>
      <w:pPr>
        <w:pStyle w:val="SourceCode"/>
      </w:pPr>
      <w:r>
        <w:rPr>
          <w:rStyle w:val="VerbatimChar"/>
        </w:rPr>
        <w:t xml:space="preserve">    PR(K) = | ⋃_{i=1..K} Dedupe(S_i) |        S_i = 第 i 次独立采样的产出</w:t>
      </w:r>
      <w:r>
        <w:br/>
      </w:r>
      <w:r>
        <w:rPr>
          <w:rStyle w:val="VerbatimChar"/>
        </w:rPr>
        <w:t xml:space="preserve">    α     = d log PR(K) / d log K</w:t>
      </w:r>
    </w:p>
    <w:p>
      <w:pPr>
        <w:pStyle w:val="FirstParagraph"/>
      </w:pPr>
      <w:r>
        <w:rPr>
          <w:bCs/>
          <w:b/>
        </w:rPr>
        <w:t xml:space="preserve">它回答什么问题</w:t>
      </w:r>
      <w:r>
        <w:t xml:space="preserve">：</w:t>
      </w:r>
      <w:r>
        <w:rPr>
          <w:bCs/>
          <w:b/>
        </w:rPr>
        <w:t xml:space="preserve">搜索空间宽不宽、以及能不能被撑开。</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α 的取值</w:t>
            </w:r>
          </w:p>
        </w:tc>
        <w:tc>
          <w:tcPr/>
          <w:p>
            <w:pPr>
              <w:pStyle w:val="Compact"/>
              <w:jc w:val="left"/>
            </w:pPr>
            <w:r>
              <w:t xml:space="preserve">读法</w:t>
            </w:r>
          </w:p>
        </w:tc>
      </w:tr>
      <w:tr>
        <w:tc>
          <w:tcPr/>
          <w:p>
            <w:pPr>
              <w:pStyle w:val="Compact"/>
              <w:jc w:val="left"/>
            </w:pPr>
            <w:r>
              <w:rPr>
                <w:bCs/>
                <w:b/>
              </w:rPr>
              <w:t xml:space="preserve">α = 1</w:t>
            </w:r>
          </w:p>
        </w:tc>
        <w:tc>
          <w:tcPr/>
          <w:p>
            <w:pPr>
              <w:pStyle w:val="Compact"/>
              <w:jc w:val="left"/>
            </w:pPr>
            <w:r>
              <w:t xml:space="preserve">宽度随采样数</w:t>
            </w:r>
            <w:r>
              <w:rPr>
                <w:bCs/>
                <w:b/>
              </w:rPr>
              <w:t xml:space="preserve">线性</w:t>
            </w:r>
            <w:r>
              <w:t xml:space="preserve">增长，每多采一次，多拿一份等量的新东西</w:t>
            </w:r>
          </w:p>
        </w:tc>
      </w:tr>
      <w:tr>
        <w:tc>
          <w:tcPr/>
          <w:p>
            <w:pPr>
              <w:pStyle w:val="Compact"/>
              <w:jc w:val="left"/>
            </w:pPr>
            <w:r>
              <w:rPr>
                <w:bCs/>
                <w:b/>
              </w:rPr>
              <w:t xml:space="preserve">α &lt; 1</w:t>
            </w:r>
          </w:p>
        </w:tc>
        <w:tc>
          <w:tcPr/>
          <w:p>
            <w:pPr>
              <w:pStyle w:val="Compact"/>
              <w:jc w:val="left"/>
            </w:pPr>
            <w:r>
              <w:rPr>
                <w:bCs/>
                <w:b/>
              </w:rPr>
              <w:t xml:space="preserve">边际收益递减</w:t>
            </w:r>
            <w:r>
              <w:t xml:space="preserve">，加采样仍有收益，但越来越小</w:t>
            </w:r>
          </w:p>
        </w:tc>
      </w:tr>
      <w:tr>
        <w:tc>
          <w:tcPr/>
          <w:p>
            <w:pPr>
              <w:pStyle w:val="Compact"/>
              <w:jc w:val="left"/>
            </w:pPr>
            <w:r>
              <w:rPr>
                <w:bCs/>
                <w:b/>
              </w:rPr>
              <w:t xml:space="preserve">α ≈ 0</w:t>
            </w:r>
          </w:p>
        </w:tc>
        <w:tc>
          <w:tcPr/>
          <w:p>
            <w:pPr>
              <w:pStyle w:val="Compact"/>
              <w:jc w:val="left"/>
            </w:pPr>
            <w:r>
              <w:t xml:space="preserve">加采样</w:t>
            </w:r>
            <w:r>
              <w:rPr>
                <w:bCs/>
                <w:b/>
              </w:rPr>
              <w:t xml:space="preserve">不再拓开</w:t>
            </w:r>
            <w:r>
              <w:t xml:space="preserve">空间，搜索空间被关死</w:t>
            </w:r>
          </w:p>
        </w:tc>
      </w:tr>
    </w:tbl>
    <w:p>
      <w:pPr>
        <w:pStyle w:val="BodyText"/>
      </w:pPr>
      <w:r>
        <w:rPr>
          <w:bCs/>
          <w:b/>
        </w:rPr>
        <w:t xml:space="preserve">为什么用指数</w:t>
      </w:r>
      <w:r>
        <w:t xml:space="preserve">：它比较的是</w:t>
      </w:r>
      <w:r>
        <w:rPr>
          <w:bCs/>
          <w:b/>
        </w:rPr>
        <w:t xml:space="preserve">增长率</w:t>
      </w:r>
      <w:r>
        <w:t xml:space="preserve">，不是</w:t>
      </w:r>
      <w:r>
        <w:rPr>
          <w:bCs/>
          <w:b/>
        </w:rPr>
        <w:t xml:space="preserve">比值</w:t>
      </w:r>
      <w:r>
        <w:t xml:space="preserve">，</w:t>
      </w:r>
      <w:r>
        <w:rPr>
          <w:bCs/>
          <w:b/>
        </w:rPr>
        <w:t xml:space="preserve">天然不含 n 作分母</w:t>
      </w:r>
      <w:r>
        <w:t xml:space="preserve">，直接避开"任何含 n 的量在比较不同 n 的臂时是恒等式"的陷阱（§4.2）。</w:t>
      </w:r>
      <w:r>
        <w:t xml:space="preserve"> </w:t>
      </w:r>
      <w:r>
        <w:rPr>
          <w:bCs/>
          <w:b/>
        </w:rPr>
        <w:t xml:space="preserve">本文的两个 95%CI 均含 1，数据并未证明增长率低于线性增长</w:t>
      </w:r>
      <w:r>
        <w:t xml:space="preserve">，α 是</w:t>
      </w:r>
      <w:r>
        <w:rPr>
          <w:bCs/>
          <w:b/>
        </w:rPr>
        <w:t xml:space="preserve">点估计 + 区间</w:t>
      </w:r>
      <w:r>
        <w:t xml:space="preserve">，不是增长律（K 只覆盖 3–4）。</w:t>
      </w:r>
    </w:p>
    <w:bookmarkEnd w:id="46"/>
    <w:bookmarkStart w:id="47" w:name="为什么不能用绝对宽度噪声地板"/>
    <w:p>
      <w:pPr>
        <w:pStyle w:val="Heading3"/>
      </w:pPr>
      <w:r>
        <w:t xml:space="preserve">4.2 为什么不能用绝对宽度（噪声地板）</w:t>
      </w:r>
    </w:p>
    <w:p>
      <w:pPr>
        <w:pStyle w:val="FirstParagraph"/>
      </w:pPr>
      <w:r>
        <w:rPr>
          <w:bCs/>
          <w:b/>
        </w:rPr>
        <w:t xml:space="preserve">为什么必须用指数</w:t>
      </w:r>
      <w:r>
        <w:t xml:space="preserve">（实测，这是本文最实用的一条方法论）：</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地板来源</w:t>
            </w:r>
          </w:p>
        </w:tc>
        <w:tc>
          <w:tcPr/>
          <w:p>
            <w:pPr>
              <w:pStyle w:val="Compact"/>
              <w:jc w:val="left"/>
            </w:pPr>
            <w:r>
              <w:t xml:space="preserve">量级</w:t>
            </w:r>
          </w:p>
        </w:tc>
      </w:tr>
      <w:tr>
        <w:tc>
          <w:tcPr/>
          <w:p>
            <w:pPr>
              <w:pStyle w:val="Compact"/>
              <w:jc w:val="left"/>
            </w:pPr>
            <w:r>
              <w:t xml:space="preserve">同臂同题换掉取哪 K 个样本（自助 SD）</w:t>
            </w:r>
          </w:p>
        </w:tc>
        <w:tc>
          <w:tcPr/>
          <w:p>
            <w:pPr>
              <w:pStyle w:val="Compact"/>
              <w:jc w:val="left"/>
            </w:pPr>
            <w:r>
              <w:rPr>
                <w:bCs/>
                <w:b/>
              </w:rPr>
              <w:t xml:space="preserve">3.3 – 9.1 条</w:t>
            </w:r>
          </w:p>
        </w:tc>
      </w:tr>
      <w:tr>
        <w:tc>
          <w:tcPr/>
          <w:p>
            <w:pPr>
              <w:pStyle w:val="Compact"/>
              <w:jc w:val="left"/>
            </w:pPr>
            <w:r>
              <w:t xml:space="preserve">跨配置重跑（同臂同题，提示词不同）</w:t>
            </w:r>
          </w:p>
        </w:tc>
        <w:tc>
          <w:tcPr/>
          <w:p>
            <w:pPr>
              <w:pStyle w:val="Compact"/>
              <w:jc w:val="left"/>
            </w:pPr>
            <w:r>
              <w:t xml:space="preserve">Δ宽度均值 −14.7 ~ +26.7，</w:t>
            </w:r>
            <w:r>
              <w:rPr>
                <w:bCs/>
                <w:b/>
              </w:rPr>
              <w:t xml:space="preserve">最大 74 条</w:t>
            </w:r>
            <w:r>
              <w:t xml:space="preserve">，SD 最大 41.0</w:t>
            </w:r>
          </w:p>
        </w:tc>
      </w:tr>
      <w:tr>
        <w:tc>
          <w:tcPr/>
          <w:p>
            <w:pPr>
              <w:pStyle w:val="Compact"/>
              <w:jc w:val="left"/>
            </w:pPr>
            <w:r>
              <w:rPr>
                <w:bCs/>
                <w:b/>
              </w:rPr>
              <w:t xml:space="preserve">臂间 K=1 的绝对宽度差（最大）</w:t>
            </w:r>
          </w:p>
        </w:tc>
        <w:tc>
          <w:tcPr/>
          <w:p>
            <w:pPr>
              <w:pStyle w:val="Compact"/>
              <w:jc w:val="left"/>
            </w:pPr>
            <w:r>
              <w:t xml:space="preserve">21.6 − 10.4 =</w:t>
            </w:r>
            <w:r>
              <w:t xml:space="preserve"> </w:t>
            </w:r>
            <w:r>
              <w:rPr>
                <w:bCs/>
                <w:b/>
              </w:rPr>
              <w:t xml:space="preserve">11 条</w:t>
            </w:r>
          </w:p>
        </w:tc>
      </w:tr>
    </w:tbl>
    <w:p>
      <w:pPr>
        <w:pStyle w:val="BodyText"/>
      </w:pPr>
      <w:r>
        <w:rPr>
          <w:bCs/>
          <w:b/>
        </w:rPr>
        <w:t xml:space="preserve">绝对宽度差基本落在地板内</w:t>
      </w:r>
      <w:r>
        <w:t xml:space="preserve">，只有</w:t>
      </w:r>
      <w:r>
        <w:rPr>
          <w:bCs/>
          <w:b/>
        </w:rPr>
        <w:t xml:space="preserve">指数</w:t>
      </w:r>
      <w:r>
        <w:t xml:space="preserve">（尺度无关）能把差异从地板里捞出来。且所有小于地板的差异一律写「</w:t>
      </w:r>
      <w:r>
        <w:rPr>
          <w:bCs/>
          <w:b/>
        </w:rPr>
        <w:t xml:space="preserve">不可分辨</w:t>
      </w:r>
      <w:r>
        <w:t xml:space="preserve">」，不写"无效应"。</w:t>
      </w:r>
    </w:p>
    <w:p>
      <w:pPr>
        <w:pStyle w:val="BodyText"/>
      </w:pPr>
      <w:r>
        <w:rPr>
          <w:bCs/>
          <w:b/>
        </w:rPr>
        <w:t xml:space="preserve">去重阈值必须带曲线</w:t>
      </w:r>
      <w:r>
        <w:t xml:space="preserve">：同一份输出，阈值 0.10 与 0.30 可以让面宽从 5 变成 0，</w:t>
      </w:r>
      <w:r>
        <w:rPr>
          <w:bCs/>
          <w:b/>
        </w:rPr>
        <w:t xml:space="preserve">任何单点"面宽"数字都必须带阈值，且必须给曲线</w:t>
      </w:r>
      <w:r>
        <w:t xml:space="preserve">（这一条来自第二组 10-25 的实测，属跨篇通用要求）。</w:t>
      </w:r>
    </w:p>
    <w:p>
      <w:pPr>
        <w:pStyle w:val="BodyText"/>
      </w:pPr>
      <w:r>
        <w:rPr>
          <w:bCs/>
          <w:b/>
        </w:rPr>
        <w:t xml:space="preserve">为什么层1 用指数而不是绝对宽度、或任何"含 n 的比值"</w:t>
      </w:r>
      <w:r>
        <w:t xml:space="preserve"> </w:t>
      </w:r>
      <w:r>
        <w:t xml:space="preserve">—— 这里还有一条来自第二组的</w:t>
      </w:r>
      <w:r>
        <w:rPr>
          <w:bCs/>
          <w:b/>
        </w:rPr>
        <w:t xml:space="preserve">定量教训</w:t>
      </w:r>
      <w:r>
        <w:t xml:space="preserve">（见 A 篇 §3.8.1）：</w:t>
      </w:r>
      <w:r>
        <w:t xml:space="preserve"> </w:t>
      </w:r>
      <w:r>
        <w:t xml:space="preserve">&gt;</w:t>
      </w:r>
      <w:r>
        <w:t xml:space="preserve"> </w:t>
      </w:r>
      <w:r>
        <w:rPr>
          <w:bCs/>
          <w:b/>
        </w:rPr>
        <w:t xml:space="preserve">任何含 n 作分母的量，在比较不同 n 的臂时是恒等式，不是因变量。</w:t>
      </w:r>
      <w:r>
        <w:t xml:space="preserve"> </w:t>
      </w:r>
      <w:r>
        <w:t xml:space="preserve">&gt; 实测「多样性度量的 n 基线」：真·无效应下，「秩/n」</w:t>
      </w:r>
      <w:r>
        <w:rPr>
          <w:bCs/>
          <w:b/>
        </w:rPr>
        <w:t xml:space="preserve">系统性下降</w:t>
      </w:r>
      <w:r>
        <w:t xml:space="preserve">（245–290/300），拿它检验"面变宽"</w:t>
      </w:r>
      <w:r>
        <w:rPr>
          <w:bCs/>
          <w:b/>
        </w:rPr>
        <w:t xml:space="preserve">假阴性 ≈ 100%</w:t>
      </w:r>
      <w:r>
        <w:t xml:space="preserve">；而 Vendi</w:t>
      </w:r>
      <w:r>
        <w:t xml:space="preserve"> </w:t>
      </w:r>
      <w:r>
        <w:rPr>
          <w:bCs/>
          <w:b/>
        </w:rPr>
        <w:t xml:space="preserve">系统性上升</w:t>
      </w:r>
      <w:r>
        <w:t xml:space="preserve">（300/300），不会把真效应判成假。</w:t>
      </w:r>
      <w:r>
        <w:t xml:space="preserve"> </w:t>
      </w:r>
      <w:r>
        <w:rPr>
          <w:bCs/>
          <w:b/>
        </w:rPr>
        <w:t xml:space="preserve">本文的 α = d log PR(K) / d log K 正是为了避开这个陷阱</w:t>
      </w:r>
      <w:r>
        <w:t xml:space="preserve">：它比较的是</w:t>
      </w:r>
      <w:r>
        <w:rPr>
          <w:bCs/>
          <w:b/>
        </w:rPr>
        <w:t xml:space="preserve">增长率</w:t>
      </w:r>
      <w:r>
        <w:t xml:space="preserve">，不是</w:t>
      </w:r>
      <w:r>
        <w:rPr>
          <w:bCs/>
          <w:b/>
        </w:rPr>
        <w:t xml:space="preserve">比值</w:t>
      </w:r>
      <w:r>
        <w:t xml:space="preserve">。</w:t>
      </w:r>
      <w:r>
        <w:t xml:space="preserve"> </w:t>
      </w:r>
      <w:r>
        <w:rPr>
          <w:bCs/>
          <w:b/>
        </w:rPr>
        <w:t xml:space="preserve">而且还有第二道门</w:t>
      </w:r>
      <w:r>
        <w:t xml:space="preserve">（2026-10-24 晚补做）：</w:t>
      </w:r>
      <w:r>
        <w:rPr>
          <w:bCs/>
          <w:b/>
        </w:rPr>
        <w:t xml:space="preserve">即使指标选对了，还必须减去它的机械基线</w:t>
      </w:r>
      <w:r>
        <w:t xml:space="preserve"> </w:t>
      </w:r>
      <w:r>
        <w:t xml:space="preserve">—— 嵌套子集校准（同一组 8 支里抽 5 支取 p90，K=200）显示，8 支实测超出机械基线的组次只有</w:t>
      </w:r>
      <w:r>
        <w:t xml:space="preserve"> </w:t>
      </w:r>
      <w:r>
        <w:rPr>
          <w:bCs/>
          <w:b/>
        </w:rPr>
        <w:t xml:space="preserve">模态 10/27（37%）/ Vendi 5/27（19%）</w:t>
      </w:r>
      <w:r>
        <w:t xml:space="preserve">，</w:t>
      </w:r>
      <w:r>
        <w:rPr>
          <w:bCs/>
          <w:b/>
        </w:rPr>
        <w:t xml:space="preserve">"读数方向对"不等于"效应成立"</w:t>
      </w:r>
      <w:r>
        <w:t xml:space="preserve">（详见 A 篇 §3.8.1）。</w:t>
      </w:r>
    </w:p>
    <w:bookmarkEnd w:id="47"/>
    <w:bookmarkStart w:id="48" w:name="α-的估计方法拟合点与不确定性四要素逐项登记未归档项显式写明"/>
    <w:p>
      <w:pPr>
        <w:pStyle w:val="Heading3"/>
      </w:pPr>
      <w:r>
        <w:t xml:space="preserve">4.3 α 的估计方法、拟合点与不确定性（四要素逐项登记，未归档项显式写明）</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要素</w:t>
            </w:r>
          </w:p>
        </w:tc>
        <w:tc>
          <w:tcPr/>
          <w:p>
            <w:pPr>
              <w:pStyle w:val="Compact"/>
              <w:jc w:val="left"/>
            </w:pPr>
            <w:r>
              <w:t xml:space="preserve">本文能给到的</w:t>
            </w:r>
          </w:p>
        </w:tc>
        <w:tc>
          <w:tcPr/>
          <w:p>
            <w:pPr>
              <w:pStyle w:val="Compact"/>
              <w:jc w:val="center"/>
            </w:pPr>
            <w:r>
              <w:t xml:space="preserve">状态</w:t>
            </w:r>
          </w:p>
        </w:tc>
      </w:tr>
      <w:tr>
        <w:tc>
          <w:tcPr/>
          <w:p>
            <w:pPr>
              <w:pStyle w:val="Compact"/>
              <w:jc w:val="center"/>
            </w:pPr>
            <w:r>
              <w:t xml:space="preserve">1</w:t>
            </w:r>
          </w:p>
        </w:tc>
        <w:tc>
          <w:tcPr/>
          <w:p>
            <w:pPr>
              <w:pStyle w:val="Compact"/>
              <w:jc w:val="left"/>
            </w:pPr>
            <w:r>
              <w:rPr>
                <w:bCs/>
                <w:b/>
              </w:rPr>
              <w:t xml:space="preserve">估计方法</w:t>
            </w:r>
          </w:p>
        </w:tc>
        <w:tc>
          <w:tcPr/>
          <w:p>
            <w:pPr>
              <w:pStyle w:val="Compact"/>
              <w:jc w:val="left"/>
            </w:pPr>
            <w:r>
              <w:rPr>
                <w:rStyle w:val="VerbatimChar"/>
              </w:rPr>
              <w:t xml:space="preserve">α = d log PR(K) / d log K</w:t>
            </w:r>
            <w:r>
              <w:t xml:space="preserve">（对去重并集宽度取对数后对采样数取对数的斜率）；</w:t>
            </w:r>
            <w:r>
              <w:rPr>
                <w:bCs/>
                <w:b/>
              </w:rPr>
              <w:t xml:space="preserve">尺度无关</w:t>
            </w:r>
            <w:r>
              <w:t xml:space="preserve">，故可跨 K 比较</w:t>
            </w:r>
          </w:p>
        </w:tc>
        <w:tc>
          <w:tcPr/>
          <w:p>
            <w:pPr>
              <w:pStyle w:val="Compact"/>
              <w:jc w:val="center"/>
            </w:pPr>
            <w:r>
              <w:t xml:space="preserve">已写在正文</w:t>
            </w:r>
          </w:p>
        </w:tc>
      </w:tr>
      <w:tr>
        <w:tc>
          <w:tcPr/>
          <w:p>
            <w:pPr>
              <w:pStyle w:val="Compact"/>
              <w:jc w:val="center"/>
            </w:pPr>
            <w:r>
              <w:t xml:space="preserve">2</w:t>
            </w:r>
          </w:p>
        </w:tc>
        <w:tc>
          <w:tcPr/>
          <w:p>
            <w:pPr>
              <w:pStyle w:val="Compact"/>
              <w:jc w:val="left"/>
            </w:pPr>
            <w:r>
              <w:rPr>
                <w:bCs/>
                <w:b/>
              </w:rPr>
              <w:t xml:space="preserve">拟合点</w:t>
            </w:r>
          </w:p>
        </w:tc>
        <w:tc>
          <w:tcPr/>
          <w:p>
            <w:pPr>
              <w:pStyle w:val="Compact"/>
              <w:jc w:val="left"/>
            </w:pPr>
            <w:r>
              <w:t xml:space="preserve">两个批次：</w:t>
            </w:r>
            <w:r>
              <w:rPr>
                <w:bCs/>
                <w:b/>
              </w:rPr>
              <w:t xml:space="preserve">审计仓 arm1</w:t>
            </w:r>
            <w:r>
              <w:t xml:space="preserve">（7 题，K≤3）与</w:t>
            </w:r>
            <w:r>
              <w:rPr>
                <w:bCs/>
                <w:b/>
              </w:rPr>
              <w:t xml:space="preserve">第四组 C0</w:t>
            </w:r>
            <w:r>
              <w:t xml:space="preserve">（10 个题×文件组，K≤4）；每个 (数据集, 臂) 的独立采样数只有 K=3–4、每题的 α 只有</w:t>
            </w:r>
            <w:r>
              <w:t xml:space="preserve"> </w:t>
            </w:r>
            <w:r>
              <w:rPr>
                <w:bCs/>
                <w:b/>
              </w:rPr>
              <w:t xml:space="preserve">3–4 个 log 点</w:t>
            </w:r>
            <w:r>
              <w:t xml:space="preserve">、题数 5–10，</w:t>
            </w:r>
            <w:r>
              <w:rPr>
                <w:bCs/>
                <w:b/>
              </w:rPr>
              <w:t xml:space="preserve">拟合点的数量本身就很薄</w:t>
            </w:r>
          </w:p>
        </w:tc>
        <w:tc>
          <w:tcPr/>
          <w:p>
            <w:pPr>
              <w:pStyle w:val="Compact"/>
              <w:jc w:val="center"/>
            </w:pPr>
            <w:r>
              <w:rPr>
                <w:bCs/>
                <w:b/>
              </w:rPr>
              <w:t xml:space="preserve">规模可回源；逐点数据未随本稿归档</w:t>
            </w:r>
          </w:p>
        </w:tc>
      </w:tr>
      <w:tr>
        <w:tc>
          <w:tcPr/>
          <w:p>
            <w:pPr>
              <w:pStyle w:val="Compact"/>
              <w:jc w:val="center"/>
            </w:pPr>
            <w:r>
              <w:t xml:space="preserve">3</w:t>
            </w:r>
          </w:p>
        </w:tc>
        <w:tc>
          <w:tcPr/>
          <w:p>
            <w:pPr>
              <w:pStyle w:val="Compact"/>
              <w:jc w:val="left"/>
            </w:pPr>
            <w:r>
              <w:rPr>
                <w:bCs/>
                <w:b/>
              </w:rPr>
              <w:t xml:space="preserve">误差估计方法</w:t>
            </w:r>
          </w:p>
        </w:tc>
        <w:tc>
          <w:tcPr/>
          <w:p>
            <w:pPr>
              <w:pStyle w:val="Compact"/>
              <w:jc w:val="left"/>
            </w:pPr>
            <w:r>
              <w:t xml:space="preserve">本文只报</w:t>
            </w:r>
            <w:r>
              <w:t xml:space="preserve"> </w:t>
            </w:r>
            <w:r>
              <w:rPr>
                <w:bCs/>
                <w:b/>
              </w:rPr>
              <w:t xml:space="preserve">95%CI</w:t>
            </w:r>
            <w:r>
              <w:t xml:space="preserve">（K≤3 [0.739, 1.045]、K≤4 [0.772, 1.117]）；</w:t>
            </w:r>
            <w:r>
              <w:rPr>
                <w:bCs/>
                <w:b/>
              </w:rPr>
              <w:t xml:space="preserve">CI 的具体构造做法（回归 / 自举 / 迭代次数 / 随机种子）未随本稿归档</w:t>
            </w:r>
          </w:p>
        </w:tc>
        <w:tc>
          <w:tcPr/>
          <w:p>
            <w:pPr>
              <w:pStyle w:val="Compact"/>
              <w:jc w:val="center"/>
            </w:pPr>
            <w:r>
              <w:rPr>
                <w:bCs/>
                <w:b/>
              </w:rPr>
              <w:t xml:space="preserve">未归档</w:t>
            </w:r>
          </w:p>
        </w:tc>
      </w:tr>
      <w:tr>
        <w:tc>
          <w:tcPr/>
          <w:p>
            <w:pPr>
              <w:pStyle w:val="Compact"/>
              <w:jc w:val="center"/>
            </w:pPr>
            <w:r>
              <w:t xml:space="preserve">4</w:t>
            </w:r>
          </w:p>
        </w:tc>
        <w:tc>
          <w:tcPr/>
          <w:p>
            <w:pPr>
              <w:pStyle w:val="Compact"/>
              <w:jc w:val="left"/>
            </w:pPr>
            <w:r>
              <w:rPr>
                <w:bCs/>
                <w:b/>
              </w:rPr>
              <w:t xml:space="preserve">去重阈值敏感性</w:t>
            </w:r>
          </w:p>
        </w:tc>
        <w:tc>
          <w:tcPr/>
          <w:p>
            <w:pPr>
              <w:pStyle w:val="Compact"/>
              <w:jc w:val="left"/>
            </w:pPr>
            <w:r>
              <w:t xml:space="preserve">已有的阈值敏感性证据 =</w:t>
            </w:r>
            <w:r>
              <w:t xml:space="preserve"> </w:t>
            </w:r>
            <w:r>
              <w:rPr>
                <w:bCs/>
                <w:b/>
              </w:rPr>
              <w:t xml:space="preserve">三套去重口径下的 α 三元组</w:t>
            </w:r>
            <w:r>
              <w:t xml:space="preserve">（embo-01@0.75 /</w:t>
            </w:r>
            <w:r>
              <w:t xml:space="preserve"> </w:t>
            </w:r>
            <w:r>
              <w:t xml:space="preserve">@0.85</w:t>
            </w:r>
            <w:r>
              <w:t xml:space="preserve"> </w:t>
            </w:r>
            <w:r>
              <w:t xml:space="preserve">/ 词面@0.60，0.886 / 0.948 / 1.108 与 0.944 / 0.926 / 1.022，方向同向）；</w:t>
            </w:r>
            <w:r>
              <w:rPr>
                <w:bCs/>
                <w:b/>
              </w:rPr>
              <w:t xml:space="preserve">完整阈值曲线未随本稿归档</w:t>
            </w:r>
          </w:p>
        </w:tc>
        <w:tc>
          <w:tcPr/>
          <w:p>
            <w:pPr>
              <w:pStyle w:val="Compact"/>
              <w:jc w:val="center"/>
            </w:pPr>
            <w:r>
              <w:rPr>
                <w:bCs/>
                <w:b/>
              </w:rPr>
              <w:t xml:space="preserve">部分未归档</w:t>
            </w:r>
          </w:p>
        </w:tc>
      </w:tr>
    </w:tbl>
    <w:p>
      <w:pPr>
        <w:pStyle w:val="BodyText"/>
      </w:pPr>
      <w:r>
        <w:rPr>
          <w:bCs/>
          <w:b/>
        </w:rPr>
        <w:t xml:space="preserve">为什么这一节必须写在这里（这不是补充说明，是可复核性声明）</w:t>
      </w:r>
      <w:r>
        <w:t xml:space="preserve">：判决表声明"表内所有数字由脚本从若干机读数据文件取，不手抄"，但</w:t>
      </w:r>
      <w:r>
        <w:rPr>
          <w:bCs/>
          <w:b/>
        </w:rPr>
        <w:t xml:space="preserve">那些取数脚本与机读数据文件在本仓内不存在</w:t>
      </w:r>
      <w:r>
        <w:t xml:space="preserve">，</w:t>
      </w:r>
      <w:r>
        <w:rPr>
          <w:bCs/>
          <w:b/>
        </w:rPr>
        <w:t xml:space="preserve">本文的 α 目前不可由第三方独立复算</w:t>
      </w:r>
      <w:r>
        <w:t xml:space="preserve">。</w:t>
      </w:r>
      <w:r>
        <w:t xml:space="preserve"> </w:t>
      </w:r>
      <w:r>
        <w:rPr>
          <w:bCs/>
          <w:b/>
        </w:rPr>
        <w:t xml:space="preserve">这限制了本条结论的可复核性</w:t>
      </w:r>
      <w:r>
        <w:t xml:space="preserve">：读者可以核对 α 的</w:t>
      </w:r>
      <w:r>
        <w:rPr>
          <w:bCs/>
          <w:b/>
        </w:rPr>
        <w:t xml:space="preserve">点估计与区间</w:t>
      </w:r>
      <w:r>
        <w:t xml:space="preserve">（附录 A 有台账），但</w:t>
      </w:r>
      <w:r>
        <w:rPr>
          <w:bCs/>
          <w:b/>
        </w:rPr>
        <w:t xml:space="preserve">无法核对它们是怎么算出来的</w:t>
      </w:r>
      <w:r>
        <w:t xml:space="preserve">。</w:t>
      </w:r>
      <w:r>
        <w:t xml:space="preserve"> </w:t>
      </w:r>
      <w:r>
        <w:rPr>
          <w:bCs/>
          <w:b/>
        </w:rPr>
        <w:t xml:space="preserve">不得把"实现未归档"读成"实现不存在"</w:t>
      </w:r>
      <w:r>
        <w:t xml:space="preserve">：本节只登记"</w:t>
      </w:r>
      <w:r>
        <w:rPr>
          <w:bCs/>
          <w:b/>
        </w:rPr>
        <w:t xml:space="preserve">未随本稿归档</w:t>
      </w:r>
      <w:r>
        <w:t xml:space="preserve">"，</w:t>
      </w:r>
      <w:r>
        <w:rPr>
          <w:bCs/>
          <w:b/>
        </w:rPr>
        <w:t xml:space="preserve">不猜测</w:t>
      </w:r>
      <w:r>
        <w:t xml:space="preserve">任何拟合脚本名、拟合点序号或随机种子。</w:t>
      </w:r>
      <w:r>
        <w:t xml:space="preserve"> </w:t>
      </w:r>
      <w:r>
        <w:rPr>
          <w:bCs/>
          <w:b/>
        </w:rPr>
        <w:t xml:space="preserve">对结论强度的影响</w:t>
      </w:r>
      <w:r>
        <w:t xml:space="preserve">：α 的两个 95%CI</w:t>
      </w:r>
      <w:r>
        <w:t xml:space="preserve"> </w:t>
      </w:r>
      <w:r>
        <w:rPr>
          <w:bCs/>
          <w:b/>
        </w:rPr>
        <w:t xml:space="preserve">均包含 1</w:t>
      </w:r>
      <w:r>
        <w:t xml:space="preserve">，</w:t>
      </w:r>
      <w:r>
        <w:rPr>
          <w:bCs/>
          <w:b/>
        </w:rPr>
        <w:t xml:space="preserve">数据并未证明增长率低于线性增长</w:t>
      </w:r>
      <w:r>
        <w:t xml:space="preserve">（§4.3 / §6.7）；本文在解码层能说的只有</w:t>
      </w:r>
      <w:r>
        <w:rPr>
          <w:bCs/>
          <w:b/>
        </w:rPr>
        <w:t xml:space="preserve">「未观察到答案宽度的明显饱和」</w:t>
      </w:r>
      <w:r>
        <w:t xml:space="preserve">，这是</w:t>
      </w:r>
      <w:r>
        <w:rPr>
          <w:bCs/>
          <w:b/>
        </w:rPr>
        <w:t xml:space="preserve">范围限定</w:t>
      </w:r>
      <w:r>
        <w:t xml:space="preserve">，不是增长律。</w:t>
      </w:r>
    </w:p>
    <w:bookmarkEnd w:id="48"/>
    <w:bookmarkStart w:id="49" w:name="有效信息维度数为什么不能用量角度数新颖性"/>
    <w:p>
      <w:pPr>
        <w:pStyle w:val="Heading3"/>
      </w:pPr>
      <w:r>
        <w:t xml:space="preserve">4.4 有效信息维度数：为什么不能用量、角度数、新颖性</w:t>
      </w:r>
    </w:p>
    <w:p>
      <w:pPr>
        <w:numPr>
          <w:ilvl w:val="0"/>
          <w:numId w:val="1003"/>
        </w:numPr>
        <w:pStyle w:val="Compact"/>
      </w:pPr>
      <w:r>
        <w:rPr>
          <w:bCs/>
          <w:b/>
        </w:rPr>
        <w:t xml:space="preserve">断言数 ≠ 维度数</w:t>
      </w:r>
      <w:r>
        <w:t xml:space="preserve">：一条断言可以复述、铺陈、免责，</w:t>
      </w:r>
      <w:r>
        <w:rPr>
          <w:bCs/>
          <w:b/>
        </w:rPr>
        <w:t xml:space="preserve">不改变任何决策</w:t>
      </w:r>
      <w:r>
        <w:t xml:space="preserve">。</w:t>
      </w:r>
    </w:p>
    <w:p>
      <w:pPr>
        <w:numPr>
          <w:ilvl w:val="0"/>
          <w:numId w:val="1003"/>
        </w:numPr>
        <w:pStyle w:val="Compact"/>
      </w:pPr>
      <w:r>
        <w:rPr>
          <w:bCs/>
          <w:b/>
        </w:rPr>
        <w:t xml:space="preserve">角度多样性 ≠ 维度数</w:t>
      </w:r>
      <w:r>
        <w:t xml:space="preserve">：认知帧的</w:t>
      </w:r>
      <w:r>
        <w:t xml:space="preserve"> </w:t>
      </w:r>
      <w:r>
        <w:rPr>
          <w:rStyle w:val="VerbatimChar"/>
        </w:rPr>
        <w:t xml:space="preserve">trap</w:t>
      </w:r>
      <w:r>
        <w:t xml:space="preserve"> </w:t>
      </w:r>
      <w:r>
        <w:t xml:space="preserve">字段是"</w:t>
      </w:r>
      <w:r>
        <w:rPr>
          <w:bCs/>
          <w:b/>
        </w:rPr>
        <w:t xml:space="preserve">被否决</w:t>
      </w:r>
      <w:r>
        <w:t xml:space="preserve">的信息"，</w:t>
      </w:r>
      <w:r>
        <w:rPr>
          <w:bCs/>
          <w:b/>
        </w:rPr>
        <w:t xml:space="preserve">不承重</w:t>
      </w:r>
      <w:r>
        <w:t xml:space="preserve">，trap 多 ≠ 维度多。</w:t>
      </w:r>
    </w:p>
    <w:p>
      <w:pPr>
        <w:numPr>
          <w:ilvl w:val="0"/>
          <w:numId w:val="1003"/>
        </w:numPr>
        <w:pStyle w:val="Compact"/>
      </w:pPr>
      <w:r>
        <w:rPr>
          <w:bCs/>
          <w:b/>
        </w:rPr>
        <w:t xml:space="preserve">字符数 / token 数 ≠ 维度数</w:t>
      </w:r>
      <w:r>
        <w:t xml:space="preserve">：同一答案在判官提示词版本变动下，承重维度读数在</w:t>
      </w:r>
      <w:r>
        <w:t xml:space="preserve"> </w:t>
      </w:r>
      <w:r>
        <w:rPr>
          <w:rStyle w:val="VerbatimChar"/>
        </w:rPr>
        <w:t xml:space="preserve">0/+1/−1</w:t>
      </w:r>
      <w:r>
        <w:t xml:space="preserve"> </w:t>
      </w:r>
      <w:r>
        <w:t xml:space="preserve">与</w:t>
      </w:r>
      <w:r>
        <w:t xml:space="preserve"> </w:t>
      </w:r>
      <w:r>
        <w:rPr>
          <w:rStyle w:val="VerbatimChar"/>
        </w:rPr>
        <w:t xml:space="preserve">+1/+4/0</w:t>
      </w:r>
      <w:r>
        <w:t xml:space="preserve"> </w:t>
      </w:r>
      <w:r>
        <w:t xml:space="preserve">之间跳，</w:t>
      </w:r>
      <w:r>
        <w:rPr>
          <w:bCs/>
          <w:b/>
        </w:rPr>
        <w:t xml:space="preserve">带宽 &gt; 信号</w:t>
      </w:r>
      <w:r>
        <w:t xml:space="preserve">。</w:t>
      </w:r>
    </w:p>
    <w:p>
      <w:pPr>
        <w:pStyle w:val="FirstParagraph"/>
      </w:pPr>
      <w:r>
        <w:rPr>
          <w:bCs/>
          <w:b/>
        </w:rPr>
        <w:t xml:space="preserve">唯一能站住的是"这条信息改变了哪个决策"</w:t>
      </w:r>
      <w:r>
        <w:t xml:space="preserve">，承重检验（C1 决策岔口可指名 / C2 删除反事实成立 / C3 在预注册结论空间内）。</w:t>
      </w:r>
    </w:p>
    <w:p>
      <w:pPr>
        <w:pStyle w:val="BodyText"/>
      </w:pPr>
      <w:r>
        <w:rPr>
          <w:bCs/>
          <w:b/>
        </w:rPr>
        <w:t xml:space="preserve">C3 是最大的自伤点</w:t>
      </w:r>
      <w:r>
        <w:t xml:space="preserve">：它使"发现原先未被纳入的维度"在结构上不可能，这正是</w:t>
      </w:r>
      <w:r>
        <w:t xml:space="preserve"> </w:t>
      </w:r>
      <w:r>
        <w:rPr>
          <w:rStyle w:val="VerbatimChar"/>
        </w:rPr>
        <w:t xml:space="preserve">VD_anchor_out</w:t>
      </w:r>
      <w:r>
        <w:t xml:space="preserve">（锚外新增维度数）被提出来的原因，也是 §8.2 的接口。</w:t>
      </w:r>
    </w:p>
    <w:bookmarkEnd w:id="49"/>
    <w:bookmarkStart w:id="50" w:name="循环性与它没有被验证的部分承重检验的读法边界"/>
    <w:p>
      <w:pPr>
        <w:pStyle w:val="Heading3"/>
      </w:pPr>
      <w:r>
        <w:t xml:space="preserve">4.5 循环性与它没有被验证的部分（承重检验的读法边界）</w:t>
      </w:r>
    </w:p>
    <w:p>
      <w:pPr>
        <w:pStyle w:val="FirstParagraph"/>
      </w:pPr>
      <w:r>
        <w:rPr>
          <w:bCs/>
          <w:b/>
        </w:rPr>
        <w:t xml:space="preserve">"有效信息维度"这个指标存在一个三步循环，必须显式写出来</w:t>
      </w:r>
      <w:r>
        <w:t xml:space="preserve">（外部审稿意见的原文三条）：</w:t>
      </w:r>
    </w:p>
    <w:p>
      <w:pPr>
        <w:numPr>
          <w:ilvl w:val="0"/>
          <w:numId w:val="1004"/>
        </w:numPr>
        <w:pStyle w:val="Compact"/>
      </w:pPr>
      <w:r>
        <w:rPr>
          <w:bCs/>
          <w:b/>
        </w:rPr>
        <w:t xml:space="preserve">先定义哪些内容算承重。</w:t>
      </w:r>
    </w:p>
    <w:p>
      <w:pPr>
        <w:numPr>
          <w:ilvl w:val="0"/>
          <w:numId w:val="1004"/>
        </w:numPr>
        <w:pStyle w:val="Compact"/>
      </w:pPr>
      <w:r>
        <w:rPr>
          <w:bCs/>
          <w:b/>
        </w:rPr>
        <w:t xml:space="preserve">再用这些内容计算有效维度。</w:t>
      </w:r>
    </w:p>
    <w:p>
      <w:pPr>
        <w:numPr>
          <w:ilvl w:val="0"/>
          <w:numId w:val="1004"/>
        </w:numPr>
        <w:pStyle w:val="Compact"/>
      </w:pPr>
      <w:r>
        <w:rPr>
          <w:bCs/>
          <w:b/>
        </w:rPr>
        <w:t xml:space="preserve">最后根据有效维度没有增长，得出模型没有产生新的有效维度。</w:t>
      </w:r>
    </w:p>
    <w:p>
      <w:pPr>
        <w:pStyle w:val="FirstParagraph"/>
      </w:pPr>
      <w:r>
        <w:t xml:space="preserve">这</w:t>
      </w:r>
      <w:r>
        <w:rPr>
          <w:bCs/>
          <w:b/>
        </w:rPr>
        <w:t xml:space="preserve">并不意味着该指标一定错误</w:t>
      </w:r>
      <w:r>
        <w:t xml:space="preserve">，但它意味着：</w:t>
      </w:r>
      <w:r>
        <w:rPr>
          <w:bCs/>
          <w:b/>
        </w:rPr>
        <w:t xml:space="preserve">在做完下面三项验证之前，"有效信息维度不增"不能被读成"没有产生新维度"。</w:t>
      </w:r>
    </w:p>
    <w:p>
      <w:pPr>
        <w:pStyle w:val="BodyText"/>
      </w:pPr>
      <w:r>
        <w:rPr>
          <w:bCs/>
          <w:b/>
        </w:rPr>
        <w:t xml:space="preserve">三项未做的最低验证（逐项登记，状态为未做）</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最低验证</w:t>
            </w:r>
          </w:p>
        </w:tc>
        <w:tc>
          <w:tcPr/>
          <w:p>
            <w:pPr>
              <w:pStyle w:val="Compact"/>
              <w:jc w:val="left"/>
            </w:pPr>
            <w:r>
              <w:t xml:space="preserve">具体要做什么</w:t>
            </w:r>
          </w:p>
        </w:tc>
        <w:tc>
          <w:tcPr/>
          <w:p>
            <w:pPr>
              <w:pStyle w:val="Compact"/>
              <w:jc w:val="left"/>
            </w:pPr>
            <w:r>
              <w:t xml:space="preserve">为什么必须有它</w:t>
            </w:r>
          </w:p>
        </w:tc>
        <w:tc>
          <w:tcPr/>
          <w:p>
            <w:pPr>
              <w:pStyle w:val="Compact"/>
              <w:jc w:val="center"/>
            </w:pPr>
            <w:r>
              <w:t xml:space="preserve">状态</w:t>
            </w:r>
          </w:p>
        </w:tc>
      </w:tr>
      <w:tr>
        <w:tc>
          <w:tcPr/>
          <w:p>
            <w:pPr>
              <w:pStyle w:val="Compact"/>
              <w:jc w:val="center"/>
            </w:pPr>
            <w:r>
              <w:t xml:space="preserve">1</w:t>
            </w:r>
          </w:p>
        </w:tc>
        <w:tc>
          <w:tcPr/>
          <w:p>
            <w:pPr>
              <w:pStyle w:val="Compact"/>
              <w:jc w:val="left"/>
            </w:pPr>
            <w:r>
              <w:rPr>
                <w:bCs/>
                <w:b/>
              </w:rPr>
              <w:t xml:space="preserve">盲评</w:t>
            </w:r>
          </w:p>
        </w:tc>
        <w:tc>
          <w:tcPr/>
          <w:p>
            <w:pPr>
              <w:pStyle w:val="Compact"/>
              <w:jc w:val="left"/>
            </w:pPr>
            <w:r>
              <w:t xml:space="preserve">让人在不看分数的条件下判断"这份答案比那份多考虑了东西吗"</w:t>
            </w:r>
          </w:p>
        </w:tc>
        <w:tc>
          <w:tcPr/>
          <w:p>
            <w:pPr>
              <w:pStyle w:val="Compact"/>
              <w:jc w:val="left"/>
            </w:pPr>
            <w:r>
              <w:t xml:space="preserve">检验"承重"判据与人的直觉是否同向</w:t>
            </w:r>
          </w:p>
        </w:tc>
        <w:tc>
          <w:tcPr/>
          <w:p>
            <w:pPr>
              <w:pStyle w:val="Compact"/>
              <w:jc w:val="center"/>
            </w:pPr>
            <w:r>
              <w:rPr>
                <w:bCs/>
                <w:b/>
              </w:rPr>
              <w:t xml:space="preserve">【待完成】</w:t>
            </w:r>
          </w:p>
        </w:tc>
      </w:tr>
      <w:tr>
        <w:tc>
          <w:tcPr/>
          <w:p>
            <w:pPr>
              <w:pStyle w:val="Compact"/>
              <w:jc w:val="center"/>
            </w:pPr>
            <w:r>
              <w:t xml:space="preserve">2</w:t>
            </w:r>
          </w:p>
        </w:tc>
        <w:tc>
          <w:tcPr/>
          <w:p>
            <w:pPr>
              <w:pStyle w:val="Compact"/>
              <w:jc w:val="left"/>
            </w:pPr>
            <w:r>
              <w:rPr>
                <w:bCs/>
                <w:b/>
              </w:rPr>
              <w:t xml:space="preserve">反事实测试</w:t>
            </w:r>
          </w:p>
        </w:tc>
        <w:tc>
          <w:tcPr/>
          <w:p>
            <w:pPr>
              <w:pStyle w:val="Compact"/>
              <w:jc w:val="left"/>
            </w:pPr>
            <w:r>
              <w:t xml:space="preserve">对同一条断言做删除 / 替换，看维度数是否按预期变化</w:t>
            </w:r>
          </w:p>
        </w:tc>
        <w:tc>
          <w:tcPr/>
          <w:p>
            <w:pPr>
              <w:pStyle w:val="Compact"/>
              <w:jc w:val="left"/>
            </w:pPr>
            <w:r>
              <w:t xml:space="preserve">检验该指标是否</w:t>
            </w:r>
            <w:r>
              <w:rPr>
                <w:bCs/>
                <w:b/>
              </w:rPr>
              <w:t xml:space="preserve">对内容变化敏感</w:t>
            </w:r>
            <w:r>
              <w:t xml:space="preserve">、会不会恒定</w:t>
            </w:r>
          </w:p>
        </w:tc>
        <w:tc>
          <w:tcPr/>
          <w:p>
            <w:pPr>
              <w:pStyle w:val="Compact"/>
              <w:jc w:val="center"/>
            </w:pPr>
            <w:r>
              <w:rPr>
                <w:bCs/>
                <w:b/>
              </w:rPr>
              <w:t xml:space="preserve">【待完成】</w:t>
            </w:r>
          </w:p>
        </w:tc>
      </w:tr>
      <w:tr>
        <w:tc>
          <w:tcPr/>
          <w:p>
            <w:pPr>
              <w:pStyle w:val="Compact"/>
              <w:jc w:val="center"/>
            </w:pPr>
            <w:r>
              <w:t xml:space="preserve">3</w:t>
            </w:r>
          </w:p>
        </w:tc>
        <w:tc>
          <w:tcPr/>
          <w:p>
            <w:pPr>
              <w:pStyle w:val="Compact"/>
              <w:jc w:val="left"/>
            </w:pPr>
            <w:r>
              <w:rPr>
                <w:bCs/>
                <w:b/>
              </w:rPr>
              <w:t xml:space="preserve">人工构造的正负对照</w:t>
            </w:r>
          </w:p>
        </w:tc>
        <w:tc>
          <w:tcPr/>
          <w:p>
            <w:pPr>
              <w:pStyle w:val="Compact"/>
              <w:jc w:val="left"/>
            </w:pPr>
            <w:r>
              <w:t xml:space="preserve">①</w:t>
            </w:r>
            <w:r>
              <w:rPr>
                <w:bCs/>
                <w:b/>
              </w:rPr>
              <w:t xml:space="preserve">正对照</w:t>
            </w:r>
            <w:r>
              <w:t xml:space="preserve">：人为加一个</w:t>
            </w:r>
            <w:r>
              <w:rPr>
                <w:bCs/>
                <w:b/>
              </w:rPr>
              <w:t xml:space="preserve">真正改变决策</w:t>
            </w:r>
            <w:r>
              <w:t xml:space="preserve">的维度，指标</w:t>
            </w:r>
            <w:r>
              <w:rPr>
                <w:bCs/>
                <w:b/>
              </w:rPr>
              <w:t xml:space="preserve">应当检出</w:t>
            </w:r>
            <w:r>
              <w:t xml:space="preserve">；②</w:t>
            </w:r>
            <w:r>
              <w:rPr>
                <w:bCs/>
                <w:b/>
              </w:rPr>
              <w:t xml:space="preserve">负对照</w:t>
            </w:r>
            <w:r>
              <w:t xml:space="preserve">：只</w:t>
            </w:r>
            <w:r>
              <w:rPr>
                <w:bCs/>
                <w:b/>
              </w:rPr>
              <w:t xml:space="preserve">换一种说法</w:t>
            </w:r>
            <w:r>
              <w:t xml:space="preserve">（语义不变），指标</w:t>
            </w:r>
            <w:r>
              <w:rPr>
                <w:bCs/>
                <w:b/>
              </w:rPr>
              <w:t xml:space="preserve">应当保持不变</w:t>
            </w:r>
          </w:p>
        </w:tc>
        <w:tc>
          <w:tcPr/>
          <w:p>
            <w:pPr>
              <w:pStyle w:val="Compact"/>
              <w:jc w:val="left"/>
            </w:pPr>
            <w:r>
              <w:t xml:space="preserve">这两项合起来直接检验"该指标会不会系统性漏掉新维度"</w:t>
            </w:r>
          </w:p>
        </w:tc>
        <w:tc>
          <w:tcPr/>
          <w:p>
            <w:pPr>
              <w:pStyle w:val="Compact"/>
              <w:jc w:val="center"/>
            </w:pPr>
            <w:r>
              <w:rPr>
                <w:bCs/>
                <w:b/>
              </w:rPr>
              <w:t xml:space="preserve">【待完成】</w:t>
            </w:r>
          </w:p>
        </w:tc>
      </w:tr>
    </w:tbl>
    <w:p>
      <w:pPr>
        <w:pStyle w:val="BodyText"/>
      </w:pPr>
      <w:r>
        <w:rPr>
          <w:bCs/>
          <w:b/>
        </w:rPr>
        <w:t xml:space="preserve">因此本文对"有效信息维度"的读法被固定为</w:t>
      </w:r>
      <w:r>
        <w:t xml:space="preserve">：该读数是</w:t>
      </w:r>
      <w:r>
        <w:rPr>
          <w:bCs/>
          <w:b/>
        </w:rPr>
        <w:t xml:space="preserve">条件性证据</w:t>
      </w:r>
      <w:r>
        <w:t xml:space="preserve">——它与表述层同质化的其它读数同向，但</w:t>
      </w:r>
      <w:r>
        <w:rPr>
          <w:bCs/>
          <w:b/>
        </w:rPr>
        <w:t xml:space="preserve">不能单独支持「没有产生新维度」</w:t>
      </w:r>
      <w:r>
        <w:t xml:space="preserve">（§6.5 判决表第 1、2 行按此标注）。</w:t>
      </w:r>
      <w:r>
        <w:t xml:space="preserve"> </w:t>
      </w:r>
      <w:r>
        <w:rPr>
          <w:rStyle w:val="VerbatimChar"/>
          <w:bCs/>
          <w:b/>
        </w:rPr>
        <w:t xml:space="preserve">VD_anchor_out</w:t>
      </w:r>
      <w:r>
        <w:rPr>
          <w:bCs/>
          <w:b/>
        </w:rPr>
        <w:t xml:space="preserve"> </w:t>
      </w:r>
      <w:r>
        <w:rPr>
          <w:bCs/>
          <w:b/>
        </w:rPr>
        <w:t xml:space="preserve">的说明全部保留</w:t>
      </w:r>
      <w:r>
        <w:t xml:space="preserve">：它是回应 C3 自伤点的既有设计（锚外新增维度数，</w:t>
      </w:r>
      <w:r>
        <w:rPr>
          <w:bCs/>
          <w:b/>
        </w:rPr>
        <w:t xml:space="preserve">会让我们自己失败</w:t>
      </w:r>
      <w:r>
        <w:t xml:space="preserve">的一个量），但</w:t>
      </w:r>
      <w:r>
        <w:rPr>
          <w:bCs/>
          <w:b/>
        </w:rPr>
        <w:t xml:space="preserve">它同样需要上面第 3 项的人工正负对照才能判定自身效度</w:t>
      </w:r>
      <w:r>
        <w:t xml:space="preserve">，</w:t>
      </w:r>
      <w:r>
        <w:rPr>
          <w:bCs/>
          <w:b/>
        </w:rPr>
        <w:t xml:space="preserve">本项亦属【待完成】</w:t>
      </w:r>
      <w:r>
        <w:t xml:space="preserve">。</w:t>
      </w:r>
      <w:r>
        <w:t xml:space="preserve"> </w:t>
      </w:r>
      <w:r>
        <w:rPr>
          <w:bCs/>
          <w:b/>
        </w:rPr>
        <w:t xml:space="preserve">这也是本章 H6 链的一个读法边界</w:t>
      </w:r>
      <w:r>
        <w:t xml:space="preserve">（§2.5）：H6 的判决量</w:t>
      </w:r>
      <w:r>
        <w:t xml:space="preserve"> </w:t>
      </w:r>
      <w:r>
        <w:rPr>
          <w:rStyle w:val="VerbatimChar"/>
        </w:rPr>
        <w:t xml:space="preserve">P6a</w:t>
      </w:r>
      <w:r>
        <w:t xml:space="preserve"> </w:t>
      </w:r>
      <w:r>
        <w:t xml:space="preserve">恰好建在这个尚未完成对照的判据上，</w:t>
      </w:r>
      <w:r>
        <w:rPr>
          <w:bCs/>
          <w:b/>
        </w:rPr>
        <w:t xml:space="preserve">在第 3 项补齐前，H6 的判决是"未执行"，不是"未通过"</w:t>
      </w:r>
      <w:r>
        <w:t xml:space="preserve">（见</w:t>
      </w:r>
      <w:r>
        <w:t xml:space="preserve"> </w:t>
      </w:r>
      <w:r>
        <w:rPr>
          <w:bCs/>
          <w:b/>
        </w:rPr>
        <w:t xml:space="preserve">【待取证 T-L1-05】</w:t>
      </w:r>
      <w:r>
        <w:t xml:space="preserve">）。</w:t>
      </w:r>
    </w:p>
    <w:bookmarkEnd w:id="50"/>
    <w:bookmarkStart w:id="51" w:name="统计要求"/>
    <w:p>
      <w:pPr>
        <w:pStyle w:val="Heading3"/>
      </w:pPr>
      <w:r>
        <w:t xml:space="preserve">4.6 统计要求</w:t>
      </w:r>
    </w:p>
    <w:p>
      <w:pPr>
        <w:pStyle w:val="FirstParagraph"/>
      </w:pPr>
      <w:r>
        <w:t xml:space="preserve">分析单元 =</w:t>
      </w:r>
      <w:r>
        <w:t xml:space="preserve"> </w:t>
      </w:r>
      <w:r>
        <w:rPr>
          <w:bCs/>
          <w:b/>
        </w:rPr>
        <w:t xml:space="preserve">题</w:t>
      </w:r>
      <w:r>
        <w:t xml:space="preserve">；同题多步 rollout 不是独立样本；差值必须 vs 噪声地板，落在地板内写「</w:t>
      </w:r>
      <w:r>
        <w:rPr>
          <w:bCs/>
          <w:b/>
        </w:rPr>
        <w:t xml:space="preserve">不可分辨</w:t>
      </w:r>
      <w:r>
        <w:t xml:space="preserve">」；正/负结论都要写分母；n=3 翻转 1 题 = 33 个百分点（这类读数必须带量级提醒）；"无效应"与"无检出力"必须分开。</w:t>
      </w:r>
    </w:p>
    <w:p>
      <w:r>
        <w:pict>
          <v:rect style="width:0;height:1.5pt" o:hralign="center" o:hrstd="t" o:hr="t"/>
        </w:pict>
      </w:r>
    </w:p>
    <w:bookmarkEnd w:id="51"/>
    <w:bookmarkEnd w:id="52"/>
    <w:bookmarkStart w:id="55" w:name="归因路由h7把过早闭合判给正确的层"/>
    <w:p>
      <w:pPr>
        <w:pStyle w:val="Heading2"/>
      </w:pPr>
      <w:r>
        <w:t xml:space="preserve">5 归因路由（H7）：把"过早闭合"判给正确的层</w:t>
      </w:r>
    </w:p>
    <w:bookmarkStart w:id="53" w:name="路由表"/>
    <w:p>
      <w:pPr>
        <w:pStyle w:val="Heading3"/>
      </w:pPr>
      <w:r>
        <w:t xml:space="preserve">5.1 路由表</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观察</w:t>
            </w:r>
          </w:p>
        </w:tc>
        <w:tc>
          <w:tcPr/>
          <w:p>
            <w:pPr>
              <w:pStyle w:val="Compact"/>
              <w:jc w:val="left"/>
            </w:pPr>
            <w:r>
              <w:t xml:space="preserve">路由到</w:t>
            </w:r>
          </w:p>
        </w:tc>
        <w:tc>
          <w:tcPr/>
          <w:p>
            <w:pPr>
              <w:pStyle w:val="Compact"/>
              <w:jc w:val="left"/>
            </w:pPr>
            <w:r>
              <w:t xml:space="preserve">下一步</w:t>
            </w:r>
          </w:p>
        </w:tc>
      </w:tr>
      <w:tr>
        <w:tc>
          <w:tcPr/>
          <w:p>
            <w:pPr>
              <w:pStyle w:val="Compact"/>
              <w:jc w:val="left"/>
            </w:pPr>
            <w:r>
              <w:t xml:space="preserve">边际利用率</w:t>
            </w:r>
            <w:r>
              <w:rPr>
                <w:bCs/>
                <w:b/>
              </w:rPr>
              <w:t xml:space="preserve">掉零位置</w:t>
            </w:r>
            <w:r>
              <w:t xml:space="preserve">强依赖预算 / 轮数</w:t>
            </w:r>
          </w:p>
        </w:tc>
        <w:tc>
          <w:tcPr/>
          <w:p>
            <w:pPr>
              <w:pStyle w:val="Compact"/>
              <w:jc w:val="left"/>
            </w:pPr>
            <w:r>
              <w:rPr>
                <w:bCs/>
                <w:b/>
              </w:rPr>
              <w:t xml:space="preserve">流程 / 架构</w:t>
            </w:r>
            <w:r>
              <w:t xml:space="preserve">（层2/层3 的靶子）</w:t>
            </w:r>
          </w:p>
        </w:tc>
        <w:tc>
          <w:tcPr/>
          <w:p>
            <w:pPr>
              <w:pStyle w:val="Compact"/>
              <w:jc w:val="left"/>
            </w:pPr>
            <w:r>
              <w:t xml:space="preserve">层1 在这里</w:t>
            </w:r>
            <w:r>
              <w:rPr>
                <w:bCs/>
                <w:b/>
              </w:rPr>
              <w:t xml:space="preserve">不适用</w:t>
            </w:r>
          </w:p>
        </w:tc>
      </w:tr>
      <w:tr>
        <w:tc>
          <w:tcPr/>
          <w:p>
            <w:pPr>
              <w:pStyle w:val="Compact"/>
              <w:jc w:val="left"/>
            </w:pPr>
            <w:r>
              <w:t xml:space="preserve">掉零位置与预算无关、只与步数 / 长度有关</w:t>
            </w:r>
          </w:p>
        </w:tc>
        <w:tc>
          <w:tcPr/>
          <w:p>
            <w:pPr>
              <w:pStyle w:val="Compact"/>
              <w:jc w:val="left"/>
            </w:pPr>
            <w:r>
              <w:rPr>
                <w:bCs/>
                <w:b/>
              </w:rPr>
              <w:t xml:space="preserve">注意力 / 局部性</w:t>
            </w:r>
            <w:r>
              <w:t xml:space="preserve">（H1/H4）</w:t>
            </w:r>
          </w:p>
        </w:tc>
        <w:tc>
          <w:tcPr/>
          <w:p>
            <w:pPr>
              <w:pStyle w:val="Compact"/>
              <w:jc w:val="left"/>
            </w:pPr>
            <w:r>
              <w:t xml:space="preserve">层1 适用</w:t>
            </w:r>
          </w:p>
        </w:tc>
      </w:tr>
      <w:tr>
        <w:tc>
          <w:tcPr/>
          <w:p>
            <w:pPr>
              <w:pStyle w:val="Compact"/>
              <w:jc w:val="left"/>
            </w:pPr>
            <w:r>
              <w:t xml:space="preserve">与两者都无关</w:t>
            </w:r>
          </w:p>
        </w:tc>
        <w:tc>
          <w:tcPr/>
          <w:p>
            <w:pPr>
              <w:pStyle w:val="Compact"/>
              <w:jc w:val="left"/>
            </w:pPr>
            <w:r>
              <w:rPr>
                <w:bCs/>
                <w:b/>
              </w:rPr>
              <w:t xml:space="preserve">判据 / 口径</w:t>
            </w:r>
          </w:p>
        </w:tc>
        <w:tc>
          <w:tcPr/>
          <w:p>
            <w:pPr>
              <w:pStyle w:val="Compact"/>
              <w:jc w:val="left"/>
            </w:pPr>
            <w:r>
              <w:t xml:space="preserve">是我们自己的问题</w:t>
            </w:r>
          </w:p>
        </w:tc>
      </w:tr>
    </w:tbl>
    <w:p>
      <w:pPr>
        <w:pStyle w:val="BodyText"/>
      </w:pPr>
      <w:r>
        <w:t xml:space="preserve">这张表是层1 真正的交付形态：</w:t>
      </w:r>
      <w:r>
        <w:rPr>
          <w:bCs/>
          <w:b/>
        </w:rPr>
        <w:t xml:space="preserve">让层2/层3 的每个设计动作都能被指认它到底在动哪个自由度。</w:t>
      </w:r>
      <w:r>
        <w:t xml:space="preserve"> </w:t>
      </w:r>
      <w:r>
        <w:rPr>
          <w:bCs/>
          <w:b/>
        </w:rPr>
        <w:t xml:space="preserve">它同时是 §2 的四条链的"分流器"</w:t>
      </w:r>
      <w:r>
        <w:t xml:space="preserve">：一条链的判决式不成立时，往哪转（§2.6）由它统一裁定。</w:t>
      </w:r>
    </w:p>
    <w:bookmarkEnd w:id="53"/>
    <w:bookmarkStart w:id="54" w:name="推断链-证伪条件表每一条推断箭头各有一条独立的证伪条件"/>
    <w:p>
      <w:pPr>
        <w:pStyle w:val="Heading3"/>
      </w:pPr>
      <w:r>
        <w:t xml:space="preserve">5.1.1 推断链 — 证伪条件表（每一条推断箭头，各有一条</w:t>
      </w:r>
      <w:r>
        <w:rPr>
          <w:bCs/>
          <w:b/>
        </w:rPr>
        <w:t xml:space="preserve">独立</w:t>
      </w:r>
      <w:r>
        <w:t xml:space="preserve">的证伪条件）</w:t>
      </w:r>
    </w:p>
    <w:p>
      <w:pPr>
        <w:pStyle w:val="BlockText"/>
      </w:pPr>
      <w:r>
        <w:rPr>
          <w:bCs/>
          <w:b/>
        </w:rPr>
        <w:t xml:space="preserve">这张表回答的是审稿意见里最重要的一条</w:t>
      </w:r>
      <w:r>
        <w:t xml:space="preserve">：「给每一个推断箭头建立独立的证伪条件」。</w:t>
      </w:r>
      <w:r>
        <w:t xml:space="preserve"> </w:t>
      </w:r>
      <w:r>
        <w:rPr>
          <w:bCs/>
          <w:b/>
        </w:rPr>
        <w:t xml:space="preserve">读数成立 ≠ 构念解释成立 ≠ 因果归因成立</w:t>
      </w:r>
      <w:r>
        <w:t xml:space="preserve">，因此每一行都必须能</w:t>
      </w:r>
      <w:r>
        <w:rPr>
          <w:bCs/>
          <w:b/>
        </w:rPr>
        <w:t xml:space="preserve">单独</w:t>
      </w:r>
      <w:r>
        <w:t xml:space="preserve">被否掉。</w:t>
      </w:r>
      <w:r>
        <w:t xml:space="preserve"> </w:t>
      </w:r>
      <w:r>
        <w:rPr>
          <w:bCs/>
          <w:b/>
        </w:rPr>
        <w:t xml:space="preserve">「当前状态」列只允许四种值</w:t>
      </w:r>
      <w:r>
        <w:t xml:space="preserve">：已测 / 未测 / 未检出 / 不可分辨（</w:t>
      </w:r>
      <w:r>
        <w:rPr>
          <w:bCs/>
          <w:b/>
        </w:rPr>
        <w:t xml:space="preserve">"无效""等效""已证明"一律不出现</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从（读数）</w:t>
            </w:r>
          </w:p>
        </w:tc>
        <w:tc>
          <w:tcPr/>
          <w:p>
            <w:pPr>
              <w:pStyle w:val="Compact"/>
              <w:jc w:val="left"/>
            </w:pPr>
            <w:r>
              <w:t xml:space="preserve">到（构念解释）</w:t>
            </w:r>
          </w:p>
        </w:tc>
        <w:tc>
          <w:tcPr/>
          <w:p>
            <w:pPr>
              <w:pStyle w:val="Compact"/>
              <w:jc w:val="left"/>
            </w:pPr>
            <w:r>
              <w:t xml:space="preserve">该箭头的</w:t>
            </w:r>
            <w:r>
              <w:rPr>
                <w:bCs/>
                <w:b/>
              </w:rPr>
              <w:t xml:space="preserve">独立</w:t>
            </w:r>
            <w:r>
              <w:t xml:space="preserve">证伪条件</w:t>
            </w:r>
          </w:p>
        </w:tc>
        <w:tc>
          <w:tcPr/>
          <w:p>
            <w:pPr>
              <w:pStyle w:val="Compact"/>
              <w:jc w:val="center"/>
            </w:pPr>
            <w:r>
              <w:t xml:space="preserve">当前状态</w:t>
            </w:r>
          </w:p>
        </w:tc>
        <w:tc>
          <w:tcPr/>
          <w:p>
            <w:pPr>
              <w:pStyle w:val="Compact"/>
              <w:jc w:val="left"/>
            </w:pPr>
            <w:r>
              <w:t xml:space="preserve">还缺什么</w:t>
            </w:r>
          </w:p>
        </w:tc>
      </w:tr>
      <w:tr>
        <w:tc>
          <w:tcPr/>
          <w:p>
            <w:pPr>
              <w:pStyle w:val="Compact"/>
              <w:jc w:val="center"/>
            </w:pPr>
            <w:r>
              <w:t xml:space="preserve">1</w:t>
            </w:r>
          </w:p>
        </w:tc>
        <w:tc>
          <w:tcPr/>
          <w:p>
            <w:pPr>
              <w:pStyle w:val="Compact"/>
              <w:jc w:val="left"/>
            </w:pPr>
            <w:r>
              <w:t xml:space="preserve">α 点估计</w:t>
            </w:r>
            <w:r>
              <w:t xml:space="preserve"> </w:t>
            </w:r>
            <w:r>
              <w:rPr>
                <w:bCs/>
                <w:b/>
              </w:rPr>
              <w:t xml:space="preserve">0.886</w:t>
            </w:r>
            <w:r>
              <w:t xml:space="preserve">（K≤3）/</w:t>
            </w:r>
            <w:r>
              <w:t xml:space="preserve"> </w:t>
            </w:r>
            <w:r>
              <w:rPr>
                <w:bCs/>
                <w:b/>
              </w:rPr>
              <w:t xml:space="preserve">0.944</w:t>
            </w:r>
            <w:r>
              <w:t xml:space="preserve">（K≤4），边际增益 +10.4 / +16.1</w:t>
            </w:r>
          </w:p>
        </w:tc>
        <w:tc>
          <w:tcPr/>
          <w:p>
            <w:pPr>
              <w:pStyle w:val="Compact"/>
              <w:jc w:val="left"/>
            </w:pPr>
            <w:r>
              <w:t xml:space="preserve">解码层在 K≤4 内</w:t>
            </w:r>
            <w:r>
              <w:rPr>
                <w:bCs/>
                <w:b/>
              </w:rPr>
              <w:t xml:space="preserve">未观察到饱和</w:t>
            </w:r>
            <w:r>
              <w:t xml:space="preserve">（不是"已证明不饱和"）</w:t>
            </w:r>
          </w:p>
        </w:tc>
        <w:tc>
          <w:tcPr/>
          <w:p>
            <w:pPr>
              <w:pStyle w:val="Compact"/>
              <w:jc w:val="left"/>
            </w:pPr>
            <w:r>
              <w:t xml:space="preserve">补</w:t>
            </w:r>
            <w:r>
              <w:t xml:space="preserve"> </w:t>
            </w:r>
            <w:r>
              <w:rPr>
                <w:bCs/>
                <w:b/>
              </w:rPr>
              <w:t xml:space="preserve">K ∈ {8,16,32}</w:t>
            </w:r>
            <w:r>
              <w:t xml:space="preserve"> </w:t>
            </w:r>
            <w:r>
              <w:t xml:space="preserve">后 α 掉到</w:t>
            </w:r>
            <w:r>
              <w:t xml:space="preserve"> </w:t>
            </w:r>
            <w:r>
              <w:rPr>
                <w:bCs/>
                <w:b/>
              </w:rPr>
              <w:t xml:space="preserve">&lt;0.5</w:t>
            </w:r>
            <w:r>
              <w:t xml:space="preserve">，「解码层采样能力饱和」成立，§6.5 第 3 行判决</w:t>
            </w:r>
            <w:r>
              <w:rPr>
                <w:bCs/>
                <w:b/>
              </w:rPr>
              <w:t xml:space="preserve">翻转</w:t>
            </w:r>
          </w:p>
        </w:tc>
        <w:tc>
          <w:tcPr/>
          <w:p>
            <w:pPr>
              <w:pStyle w:val="Compact"/>
              <w:jc w:val="center"/>
            </w:pPr>
            <w:r>
              <w:rPr>
                <w:bCs/>
                <w:b/>
              </w:rPr>
              <w:t xml:space="preserve">未检出</w:t>
            </w:r>
          </w:p>
        </w:tc>
        <w:tc>
          <w:tcPr/>
          <w:p>
            <w:pPr>
              <w:pStyle w:val="Compact"/>
              <w:jc w:val="left"/>
            </w:pPr>
            <w:r>
              <w:t xml:space="preserve">K&gt;4 的采样曲线；且 α 的两个 95%CI</w:t>
            </w:r>
            <w:r>
              <w:t xml:space="preserve"> </w:t>
            </w:r>
            <w:r>
              <w:rPr>
                <w:bCs/>
                <w:b/>
              </w:rPr>
              <w:t xml:space="preserve">均含 1</w:t>
            </w:r>
            <w:r>
              <w:t xml:space="preserve">，本行目前只支持"范围内未见饱和"</w:t>
            </w:r>
          </w:p>
        </w:tc>
      </w:tr>
      <w:tr>
        <w:tc>
          <w:tcPr/>
          <w:p>
            <w:pPr>
              <w:pStyle w:val="Compact"/>
              <w:jc w:val="center"/>
            </w:pPr>
            <w:r>
              <w:t xml:space="preserve">2</w:t>
            </w:r>
          </w:p>
        </w:tc>
        <w:tc>
          <w:tcPr/>
          <w:p>
            <w:pPr>
              <w:pStyle w:val="Compact"/>
              <w:jc w:val="left"/>
            </w:pPr>
            <w:r>
              <w:t xml:space="preserve">配对 Δα</w:t>
            </w:r>
            <w:r>
              <w:t xml:space="preserve"> </w:t>
            </w:r>
            <w:r>
              <w:rPr>
                <w:bCs/>
                <w:b/>
              </w:rPr>
              <w:t xml:space="preserve">5/5 的 95%CI 全部含 0</w:t>
            </w:r>
          </w:p>
        </w:tc>
        <w:tc>
          <w:tcPr/>
          <w:p>
            <w:pPr>
              <w:pStyle w:val="Compact"/>
              <w:jc w:val="left"/>
            </w:pPr>
            <w:r>
              <w:t xml:space="preserve">架构层干预</w:t>
            </w:r>
            <w:r>
              <w:rPr>
                <w:bCs/>
                <w:b/>
              </w:rPr>
              <w:t xml:space="preserve">未检出</w:t>
            </w:r>
            <w:r>
              <w:t xml:space="preserve">相对直调臂的差异（</w:t>
            </w:r>
            <w:r>
              <w:rPr>
                <w:bCs/>
                <w:b/>
              </w:rPr>
              <w:t xml:space="preserve">≠ 无效</w:t>
            </w:r>
            <w:r>
              <w:t xml:space="preserve">）</w:t>
            </w:r>
          </w:p>
        </w:tc>
        <w:tc>
          <w:tcPr/>
          <w:p>
            <w:pPr>
              <w:pStyle w:val="Compact"/>
              <w:jc w:val="left"/>
            </w:pPr>
            <w:r>
              <w:t xml:space="preserve">扩到足量配对后 CI</w:t>
            </w:r>
            <w:r>
              <w:t xml:space="preserve"> </w:t>
            </w:r>
            <w:r>
              <w:rPr>
                <w:bCs/>
                <w:b/>
              </w:rPr>
              <w:t xml:space="preserve">仍全部含 0</w:t>
            </w:r>
            <w:r>
              <w:t xml:space="preserve">，这才是等效性结论（§10 L5）；反向：CI 全部不含 0 且方向为负，本行"未检出"被推翻</w:t>
            </w:r>
          </w:p>
        </w:tc>
        <w:tc>
          <w:tcPr/>
          <w:p>
            <w:pPr>
              <w:pStyle w:val="Compact"/>
              <w:jc w:val="center"/>
            </w:pPr>
            <w:r>
              <w:rPr>
                <w:bCs/>
                <w:b/>
              </w:rPr>
              <w:t xml:space="preserve">不可分辨</w:t>
            </w:r>
          </w:p>
        </w:tc>
        <w:tc>
          <w:tcPr/>
          <w:p>
            <w:pPr>
              <w:pStyle w:val="Compact"/>
              <w:jc w:val="left"/>
            </w:pPr>
            <w:r>
              <w:t xml:space="preserve">功效足够的配对 +</w:t>
            </w:r>
            <w:r>
              <w:t xml:space="preserve"> </w:t>
            </w:r>
            <w:r>
              <w:rPr>
                <w:bCs/>
                <w:b/>
              </w:rPr>
              <w:t xml:space="preserve">预注册 MES</w:t>
            </w:r>
            <w:r>
              <w:t xml:space="preserve">（§6.8.1 检出力）</w:t>
            </w:r>
          </w:p>
        </w:tc>
      </w:tr>
      <w:tr>
        <w:tc>
          <w:tcPr/>
          <w:p>
            <w:pPr>
              <w:pStyle w:val="Compact"/>
              <w:jc w:val="center"/>
            </w:pPr>
            <w:r>
              <w:t xml:space="preserve">3</w:t>
            </w:r>
          </w:p>
        </w:tc>
        <w:tc>
          <w:tcPr/>
          <w:p>
            <w:pPr>
              <w:pStyle w:val="Compact"/>
              <w:jc w:val="left"/>
            </w:pPr>
            <w:r>
              <w:t xml:space="preserve">有效信息维度</w:t>
            </w:r>
            <w:r>
              <w:t xml:space="preserve"> </w:t>
            </w:r>
            <w:r>
              <w:rPr>
                <w:bCs/>
                <w:b/>
              </w:rPr>
              <w:t xml:space="preserve">0.457 vs 0.500</w:t>
            </w:r>
            <w:r>
              <w:t xml:space="preserve">（分支↑而维度不增）</w:t>
            </w:r>
          </w:p>
        </w:tc>
        <w:tc>
          <w:tcPr/>
          <w:p>
            <w:pPr>
              <w:pStyle w:val="Compact"/>
              <w:jc w:val="left"/>
            </w:pPr>
            <w:r>
              <w:t xml:space="preserve">闭合表现为</w:t>
            </w:r>
            <w:r>
              <w:rPr>
                <w:bCs/>
                <w:b/>
              </w:rPr>
              <w:t xml:space="preserve">分支同质化</w:t>
            </w:r>
            <w:r>
              <w:t xml:space="preserve">而非分支数不足</w:t>
            </w:r>
          </w:p>
        </w:tc>
        <w:tc>
          <w:tcPr/>
          <w:p>
            <w:pPr>
              <w:pStyle w:val="Compact"/>
              <w:jc w:val="left"/>
            </w:pPr>
            <w:r>
              <w:rPr>
                <w:bCs/>
                <w:b/>
              </w:rPr>
              <w:t xml:space="preserve">人为把分支数翻倍后有效维度上升</w:t>
            </w:r>
            <w:r>
              <w:t xml:space="preserve">，"同质化"归因须改写为"分支数不足"</w:t>
            </w:r>
          </w:p>
        </w:tc>
        <w:tc>
          <w:tcPr/>
          <w:p>
            <w:pPr>
              <w:pStyle w:val="Compact"/>
              <w:jc w:val="center"/>
            </w:pPr>
            <w:r>
              <w:rPr>
                <w:bCs/>
                <w:b/>
              </w:rPr>
              <w:t xml:space="preserve">未测</w:t>
            </w:r>
          </w:p>
        </w:tc>
        <w:tc>
          <w:tcPr/>
          <w:p>
            <w:pPr>
              <w:pStyle w:val="Compact"/>
              <w:jc w:val="left"/>
            </w:pPr>
            <w:r>
              <w:t xml:space="preserve">可控分支数的数据集（本数据集没有）＋ §4.5 的人工正负对照</w:t>
            </w:r>
          </w:p>
        </w:tc>
      </w:tr>
      <w:tr>
        <w:tc>
          <w:tcPr/>
          <w:p>
            <w:pPr>
              <w:pStyle w:val="Compact"/>
              <w:jc w:val="center"/>
            </w:pPr>
            <w:r>
              <w:t xml:space="preserve">4</w:t>
            </w:r>
          </w:p>
        </w:tc>
        <w:tc>
          <w:tcPr/>
          <w:p>
            <w:pPr>
              <w:pStyle w:val="Compact"/>
              <w:jc w:val="left"/>
            </w:pPr>
            <w:r>
              <w:t xml:space="preserve">断言去重</w:t>
            </w:r>
            <w:r>
              <w:t xml:space="preserve"> </w:t>
            </w:r>
            <w:r>
              <w:rPr>
                <w:bCs/>
                <w:b/>
              </w:rPr>
              <w:t xml:space="preserve">9 → 5.2 条</w:t>
            </w:r>
            <w:r>
              <w:t xml:space="preserve">；实例内互相余弦</w:t>
            </w:r>
            <w:r>
              <w:t xml:space="preserve"> </w:t>
            </w:r>
            <w:r>
              <w:rPr>
                <w:bCs/>
                <w:b/>
              </w:rPr>
              <w:t xml:space="preserve">0.91–0.97</w:t>
            </w:r>
          </w:p>
        </w:tc>
        <w:tc>
          <w:tcPr/>
          <w:p>
            <w:pPr>
              <w:pStyle w:val="Compact"/>
              <w:jc w:val="left"/>
            </w:pPr>
            <w:r>
              <w:rPr>
                <w:bCs/>
                <w:b/>
              </w:rPr>
              <w:t xml:space="preserve">表述层同质化</w:t>
            </w:r>
            <w:r>
              <w:t xml:space="preserve">成立（即"相对覆盖不足"）</w:t>
            </w:r>
          </w:p>
        </w:tc>
        <w:tc>
          <w:tcPr/>
          <w:p>
            <w:pPr>
              <w:pStyle w:val="Compact"/>
              <w:jc w:val="left"/>
            </w:pPr>
            <w:r>
              <w:rPr>
                <w:bCs/>
                <w:b/>
              </w:rPr>
              <w:t xml:space="preserve">换一套去重口径后该比值不再稳定</w:t>
            </w:r>
            <w:r>
              <w:t xml:space="preserve">（或降到无区分度），"同质化"只是去重口径的产物</w:t>
            </w:r>
          </w:p>
        </w:tc>
        <w:tc>
          <w:tcPr/>
          <w:p>
            <w:pPr>
              <w:pStyle w:val="Compact"/>
              <w:jc w:val="center"/>
            </w:pPr>
            <w:r>
              <w:rPr>
                <w:bCs/>
                <w:b/>
              </w:rPr>
              <w:t xml:space="preserve">已测</w:t>
            </w:r>
          </w:p>
        </w:tc>
        <w:tc>
          <w:tcPr/>
          <w:p>
            <w:pPr>
              <w:pStyle w:val="Compact"/>
              <w:jc w:val="left"/>
            </w:pPr>
            <w:r>
              <w:t xml:space="preserve">去重阈值敏感性曲线（§4.3 第 4 项）</w:t>
            </w:r>
            <w:r>
              <w:rPr>
                <w:bCs/>
                <w:b/>
              </w:rPr>
              <w:t xml:space="preserve">未随本稿归档</w:t>
            </w:r>
          </w:p>
        </w:tc>
      </w:tr>
      <w:tr>
        <w:tc>
          <w:tcPr/>
          <w:p>
            <w:pPr>
              <w:pStyle w:val="Compact"/>
              <w:jc w:val="center"/>
            </w:pPr>
            <w:r>
              <w:t xml:space="preserve">5</w:t>
            </w:r>
          </w:p>
        </w:tc>
        <w:tc>
          <w:tcPr/>
          <w:p>
            <w:pPr>
              <w:pStyle w:val="Compact"/>
              <w:jc w:val="left"/>
            </w:pPr>
            <w:r>
              <w:t xml:space="preserve">全仓</w:t>
            </w:r>
            <w:r>
              <w:rPr>
                <w:bCs/>
                <w:b/>
              </w:rPr>
              <w:t xml:space="preserve">没有任何</w:t>
            </w:r>
            <w:r>
              <w:t xml:space="preserve">注意力权重 / logits / hidden state / 表示层探针数据</w:t>
            </w:r>
          </w:p>
        </w:tc>
        <w:tc>
          <w:tcPr/>
          <w:p>
            <w:pPr>
              <w:pStyle w:val="Compact"/>
              <w:jc w:val="left"/>
            </w:pPr>
            <w:r>
              <w:t xml:space="preserve">归因到注意力机制在本批</w:t>
            </w:r>
            <w:r>
              <w:rPr>
                <w:bCs/>
                <w:b/>
              </w:rPr>
              <w:t xml:space="preserve">不被支持，也未被否证</w:t>
            </w:r>
            <w:r>
              <w:t xml:space="preserve">（</w:t>
            </w:r>
            <w:r>
              <w:rPr>
                <w:bCs/>
                <w:b/>
              </w:rPr>
              <w:t xml:space="preserve">能力边界</w:t>
            </w:r>
            <w:r>
              <w:t xml:space="preserve">，不是"没做"；见 §7.2）</w:t>
            </w:r>
          </w:p>
        </w:tc>
        <w:tc>
          <w:tcPr/>
          <w:p>
            <w:pPr>
              <w:pStyle w:val="Compact"/>
              <w:jc w:val="left"/>
            </w:pPr>
            <w:r>
              <w:t xml:space="preserve">能拿到内部激活访问权 + 探针显示注意力质量集中，本行的"归因天花板"被解除</w:t>
            </w:r>
          </w:p>
        </w:tc>
        <w:tc>
          <w:tcPr/>
          <w:p>
            <w:pPr>
              <w:pStyle w:val="Compact"/>
              <w:jc w:val="center"/>
            </w:pPr>
            <w:r>
              <w:rPr>
                <w:bCs/>
                <w:b/>
              </w:rPr>
              <w:t xml:space="preserve">未测</w:t>
            </w:r>
          </w:p>
        </w:tc>
        <w:tc>
          <w:tcPr/>
          <w:p>
            <w:pPr>
              <w:pStyle w:val="Compact"/>
              <w:jc w:val="left"/>
            </w:pPr>
            <w:r>
              <w:t xml:space="preserve">内部激活访问权（自托管权重或提供 logits 的端点）+ 表示层探针设计，</w:t>
            </w:r>
            <w:r>
              <w:rPr>
                <w:bCs/>
                <w:b/>
              </w:rPr>
              <w:t xml:space="preserve">【待取证 T-L1-01】</w:t>
            </w:r>
          </w:p>
        </w:tc>
      </w:tr>
      <w:tr>
        <w:tc>
          <w:tcPr/>
          <w:p>
            <w:pPr>
              <w:pStyle w:val="Compact"/>
              <w:jc w:val="center"/>
            </w:pPr>
            <w:r>
              <w:t xml:space="preserve">6</w:t>
            </w:r>
          </w:p>
        </w:tc>
        <w:tc>
          <w:tcPr/>
          <w:p>
            <w:pPr>
              <w:pStyle w:val="Compact"/>
              <w:jc w:val="left"/>
            </w:pPr>
            <w:r>
              <w:t xml:space="preserve">2×2 读数（理科题数值一致率 0.88–1.00；S4 模态</w:t>
            </w:r>
            <w:r>
              <w:t xml:space="preserve"> </w:t>
            </w:r>
            <w:r>
              <w:rPr>
                <w:bCs/>
                <w:b/>
              </w:rPr>
              <w:t xml:space="preserve">5.0</w:t>
            </w:r>
            <w:r>
              <w:t xml:space="preserve">）</w:t>
            </w:r>
          </w:p>
        </w:tc>
        <w:tc>
          <w:tcPr/>
          <w:p>
            <w:pPr>
              <w:pStyle w:val="Compact"/>
              <w:jc w:val="left"/>
            </w:pPr>
            <w:r>
              <w:t xml:space="preserve">塌缩的真正条件是</w:t>
            </w:r>
            <w:r>
              <w:rPr>
                <w:bCs/>
                <w:b/>
              </w:rPr>
              <w:t xml:space="preserve">解法路径唯一</w:t>
            </w:r>
            <w:r>
              <w:t xml:space="preserve">（不是"答案唯一"，也不是"理科"）</w:t>
            </w:r>
          </w:p>
        </w:tc>
        <w:tc>
          <w:tcPr/>
          <w:p>
            <w:pPr>
              <w:pStyle w:val="Compact"/>
              <w:jc w:val="left"/>
            </w:pPr>
            <w:r>
              <w:t xml:space="preserve">造</w:t>
            </w:r>
            <w:r>
              <w:rPr>
                <w:bCs/>
                <w:b/>
              </w:rPr>
              <w:t xml:space="preserve">同一题的孪生版本</w:t>
            </w:r>
            <w:r>
              <w:t xml:space="preserve">（路径唯一版 vs 路径多样版）并预注册，若两版塌缩程度相同，则"路径唯一"不是条件</w:t>
            </w:r>
          </w:p>
        </w:tc>
        <w:tc>
          <w:tcPr/>
          <w:p>
            <w:pPr>
              <w:pStyle w:val="Compact"/>
              <w:jc w:val="center"/>
            </w:pPr>
            <w:r>
              <w:rPr>
                <w:bCs/>
                <w:b/>
              </w:rPr>
              <w:t xml:space="preserve">未测</w:t>
            </w:r>
          </w:p>
        </w:tc>
        <w:tc>
          <w:tcPr/>
          <w:p>
            <w:pPr>
              <w:pStyle w:val="Compact"/>
              <w:jc w:val="left"/>
            </w:pPr>
            <w:r>
              <w:t xml:space="preserve">同题孪生题（§10 L11）；且 S4 为自编题、每格题数不等（§10 L12），</w:t>
            </w:r>
            <w:r>
              <w:rPr>
                <w:bCs/>
                <w:b/>
              </w:rPr>
              <w:t xml:space="preserve">【待取证 T-L1-06】</w:t>
            </w:r>
          </w:p>
        </w:tc>
      </w:tr>
      <w:tr>
        <w:tc>
          <w:tcPr/>
          <w:p>
            <w:pPr>
              <w:pStyle w:val="Compact"/>
              <w:jc w:val="center"/>
            </w:pPr>
            <w:r>
              <w:t xml:space="preserve">7</w:t>
            </w:r>
          </w:p>
        </w:tc>
        <w:tc>
          <w:tcPr/>
          <w:p>
            <w:pPr>
              <w:pStyle w:val="Compact"/>
              <w:jc w:val="left"/>
            </w:pPr>
            <w:r>
              <w:t xml:space="preserve">H1/H3/H4/H6 四条链的</w:t>
            </w:r>
            <w:r>
              <w:rPr>
                <w:bCs/>
                <w:b/>
              </w:rPr>
              <w:t xml:space="preserve">代理量</w:t>
            </w:r>
            <w:r>
              <w:t xml:space="preserve">已实现（§2.2–§2.5）</w:t>
            </w:r>
          </w:p>
        </w:tc>
        <w:tc>
          <w:tcPr/>
          <w:p>
            <w:pPr>
              <w:pStyle w:val="Compact"/>
              <w:jc w:val="left"/>
            </w:pPr>
            <w:r>
              <w:t xml:space="preserve">四条归因链各自</w:t>
            </w:r>
            <w:r>
              <w:rPr>
                <w:bCs/>
                <w:b/>
              </w:rPr>
              <w:t xml:space="preserve">可被判掉</w:t>
            </w:r>
            <w:r>
              <w:t xml:space="preserve">（判决式已定版）</w:t>
            </w:r>
          </w:p>
        </w:tc>
        <w:tc>
          <w:tcPr/>
          <w:p>
            <w:pPr>
              <w:pStyle w:val="Compact"/>
              <w:jc w:val="left"/>
            </w:pPr>
            <w:r>
              <w:t xml:space="preserve">任一链的判决式被满足或被推翻，本行"可判"升级为"已判"</w:t>
            </w:r>
          </w:p>
        </w:tc>
        <w:tc>
          <w:tcPr/>
          <w:p>
            <w:pPr>
              <w:pStyle w:val="Compact"/>
              <w:jc w:val="center"/>
            </w:pPr>
            <w:r>
              <w:rPr>
                <w:bCs/>
                <w:b/>
              </w:rPr>
              <w:t xml:space="preserve">未测</w:t>
            </w:r>
          </w:p>
        </w:tc>
        <w:tc>
          <w:tcPr/>
          <w:p>
            <w:pPr>
              <w:pStyle w:val="Compact"/>
              <w:jc w:val="left"/>
            </w:pPr>
            <w:r>
              <w:t xml:space="preserve">按 §2.6 表逐条取读数，</w:t>
            </w:r>
            <w:r>
              <w:rPr>
                <w:bCs/>
                <w:b/>
              </w:rPr>
              <w:t xml:space="preserve">【待取证 T-L1-02 … T-L1-05】</w:t>
            </w:r>
          </w:p>
        </w:tc>
      </w:tr>
    </w:tbl>
    <w:p>
      <w:pPr>
        <w:pStyle w:val="BodyText"/>
      </w:pPr>
      <w:r>
        <w:rPr>
          <w:bCs/>
          <w:b/>
        </w:rPr>
        <w:t xml:space="preserve">这张表的用法</w:t>
      </w:r>
      <w:r>
        <w:t xml:space="preserve">：读者若要否掉本文的某一条结论，</w:t>
      </w:r>
      <w:r>
        <w:rPr>
          <w:bCs/>
          <w:b/>
        </w:rPr>
        <w:t xml:space="preserve">不必重跑全部实验</w:t>
      </w:r>
      <w:r>
        <w:t xml:space="preserve"> </w:t>
      </w:r>
      <w:r>
        <w:t xml:space="preserve">—— 找到对应行，读它的"独立证伪条件"，然后去做那件事。</w:t>
      </w:r>
      <w:r>
        <w:rPr>
          <w:bCs/>
          <w:b/>
        </w:rPr>
        <w:t xml:space="preserve">这正是本文声称的"可证伪"的落地形式</w:t>
      </w:r>
      <w:r>
        <w:t xml:space="preserve">（而不是"我们把结论写弱一点"）。</w:t>
      </w:r>
    </w:p>
    <w:p>
      <w:r>
        <w:pict>
          <v:rect style="width:0;height:1.5pt" o:hralign="center" o:hrstd="t" o:hr="t"/>
        </w:pict>
      </w:r>
    </w:p>
    <w:bookmarkEnd w:id="54"/>
    <w:bookmarkEnd w:id="55"/>
    <w:bookmarkStart w:id="68" w:name="第一轮实测能排除哪一层"/>
    <w:p>
      <w:pPr>
        <w:pStyle w:val="Heading2"/>
      </w:pPr>
      <w:r>
        <w:t xml:space="preserve">6 第一轮实测：能排除哪一层</w:t>
      </w:r>
    </w:p>
    <w:bookmarkStart w:id="56" w:name="数据来源三组已成立结果的再分析零新增模型调用"/>
    <w:p>
      <w:pPr>
        <w:pStyle w:val="Heading3"/>
      </w:pPr>
      <w:r>
        <w:t xml:space="preserve">6.1 数据来源（三组已成立结果的再分析，零新增模型调用）</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数据集</w:t>
            </w:r>
          </w:p>
        </w:tc>
        <w:tc>
          <w:tcPr/>
          <w:p>
            <w:pPr>
              <w:pStyle w:val="Compact"/>
              <w:jc w:val="left"/>
            </w:pPr>
            <w:r>
              <w:t xml:space="preserve">内容</w:t>
            </w:r>
          </w:p>
        </w:tc>
        <w:tc>
          <w:tcPr/>
          <w:p>
            <w:pPr>
              <w:pStyle w:val="Compact"/>
              <w:jc w:val="left"/>
            </w:pPr>
            <w:r>
              <w:t xml:space="preserve">用途</w:t>
            </w:r>
          </w:p>
        </w:tc>
      </w:tr>
      <w:tr>
        <w:tc>
          <w:tcPr/>
          <w:p>
            <w:pPr>
              <w:pStyle w:val="Compact"/>
              <w:jc w:val="left"/>
            </w:pPr>
            <w:r>
              <w:rPr>
                <w:bCs/>
                <w:b/>
              </w:rPr>
              <w:t xml:space="preserve">审计仓 arm1</w:t>
            </w:r>
          </w:p>
        </w:tc>
        <w:tc>
          <w:tcPr/>
          <w:p>
            <w:pPr>
              <w:pStyle w:val="Compact"/>
              <w:jc w:val="left"/>
            </w:pPr>
            <w:r>
              <w:t xml:space="preserve">7 题，K ≤ 3 独立采样</w:t>
            </w:r>
          </w:p>
        </w:tc>
        <w:tc>
          <w:tcPr/>
          <w:p>
            <w:pPr>
              <w:pStyle w:val="Compact"/>
              <w:jc w:val="left"/>
            </w:pPr>
            <w:r>
              <w:t xml:space="preserve">解码层 α（K≤3）</w:t>
            </w:r>
          </w:p>
        </w:tc>
      </w:tr>
      <w:tr>
        <w:tc>
          <w:tcPr/>
          <w:p>
            <w:pPr>
              <w:pStyle w:val="Compact"/>
              <w:jc w:val="left"/>
            </w:pPr>
            <w:r>
              <w:rPr>
                <w:bCs/>
                <w:b/>
              </w:rPr>
              <w:t xml:space="preserve">第四组 C0</w:t>
            </w:r>
          </w:p>
        </w:tc>
        <w:tc>
          <w:tcPr/>
          <w:p>
            <w:pPr>
              <w:pStyle w:val="Compact"/>
              <w:jc w:val="left"/>
            </w:pPr>
            <w:r>
              <w:t xml:space="preserve">10 个题×文件组，K ≤ 4</w:t>
            </w:r>
          </w:p>
        </w:tc>
        <w:tc>
          <w:tcPr/>
          <w:p>
            <w:pPr>
              <w:pStyle w:val="Compact"/>
              <w:jc w:val="left"/>
            </w:pPr>
            <w:r>
              <w:t xml:space="preserve">解码层 α（K≤4）</w:t>
            </w:r>
          </w:p>
        </w:tc>
      </w:tr>
      <w:tr>
        <w:tc>
          <w:tcPr/>
          <w:p>
            <w:pPr>
              <w:pStyle w:val="Compact"/>
              <w:jc w:val="left"/>
            </w:pPr>
            <w:r>
              <w:rPr>
                <w:bCs/>
                <w:b/>
              </w:rPr>
              <w:t xml:space="preserve">cmp8 18 规格 sweep</w:t>
            </w:r>
          </w:p>
        </w:tc>
        <w:tc>
          <w:tcPr/>
          <w:p>
            <w:pPr>
              <w:pStyle w:val="Compact"/>
              <w:jc w:val="left"/>
            </w:pPr>
            <w:r>
              <w:t xml:space="preserve">18 题 × 3 臂 × 36 份/臂，</w:t>
            </w:r>
            <w:r>
              <w:rPr>
                <w:bCs/>
                <w:b/>
              </w:rPr>
              <w:t xml:space="preserve">944 条断言</w:t>
            </w:r>
          </w:p>
        </w:tc>
        <w:tc>
          <w:tcPr/>
          <w:p>
            <w:pPr>
              <w:pStyle w:val="Compact"/>
              <w:jc w:val="left"/>
            </w:pPr>
            <w:r>
              <w:t xml:space="preserve">架构层 α 配对 + 质量轴</w:t>
            </w:r>
          </w:p>
        </w:tc>
      </w:tr>
      <w:tr>
        <w:tc>
          <w:tcPr/>
          <w:p>
            <w:pPr>
              <w:pStyle w:val="Compact"/>
              <w:jc w:val="left"/>
            </w:pPr>
            <w:r>
              <w:rPr>
                <w:bCs/>
                <w:b/>
              </w:rPr>
              <w:t xml:space="preserve">政策域</w:t>
            </w:r>
          </w:p>
        </w:tc>
        <w:tc>
          <w:tcPr/>
          <w:p>
            <w:pPr>
              <w:pStyle w:val="Compact"/>
              <w:jc w:val="left"/>
            </w:pPr>
            <w:r>
              <w:t xml:space="preserve">8 题，地方性政策</w:t>
            </w:r>
          </w:p>
        </w:tc>
        <w:tc>
          <w:tcPr/>
          <w:p>
            <w:pPr>
              <w:pStyle w:val="Compact"/>
              <w:jc w:val="left"/>
            </w:pPr>
            <w:r>
              <w:t xml:space="preserve">不饱和域对照</w:t>
            </w:r>
          </w:p>
        </w:tc>
      </w:tr>
    </w:tbl>
    <w:p>
      <w:pPr>
        <w:pStyle w:val="BodyText"/>
      </w:pPr>
      <w:r>
        <w:rPr>
          <w:bCs/>
          <w:b/>
        </w:rPr>
        <w:t xml:space="preserve">本文不新增实验</w:t>
      </w:r>
      <w:r>
        <w:t xml:space="preserve">（除 §6.10 的两项在跑批），全部结论来自已有产出与依据包的再分析。这也是它的</w:t>
      </w:r>
      <w:r>
        <w:rPr>
          <w:bCs/>
          <w:b/>
        </w:rPr>
        <w:t xml:space="preserve">优点</w:t>
      </w:r>
      <w:r>
        <w:t xml:space="preserve">：架构层结论与质量层结论</w:t>
      </w:r>
      <w:r>
        <w:rPr>
          <w:bCs/>
          <w:b/>
        </w:rPr>
        <w:t xml:space="preserve">来自同一批数据但走不同指标</w:t>
      </w:r>
      <w:r>
        <w:t xml:space="preserve">，不共享测量。</w:t>
      </w:r>
      <w:r>
        <w:t xml:space="preserve"> </w:t>
      </w:r>
      <w:r>
        <w:rPr>
          <w:bCs/>
          <w:b/>
        </w:rPr>
        <w:t xml:space="preserve">逐条来源、日期、重新计算部分与跨篇共享部分的正式登记见 §6.4</w:t>
      </w:r>
      <w:r>
        <w:t xml:space="preserve">（本表只列"用了哪些数据"，不列"这些数据从哪来、是不是新的、跟别的篇共用了多少"）。</w:t>
      </w:r>
    </w:p>
    <w:bookmarkEnd w:id="56"/>
    <w:bookmarkStart w:id="57" w:name="口径必须钉死否则跨报告比较全是错的这一轮顺带查出三处已发布数据的口径问题"/>
    <w:p>
      <w:pPr>
        <w:pStyle w:val="Heading3"/>
      </w:pPr>
      <w:r>
        <w:t xml:space="preserve">6.2 口径（必须钉死，否则跨报告比较全是错的）这一轮顺带查出</w:t>
      </w:r>
      <w:r>
        <w:rPr>
          <w:bCs/>
          <w:b/>
        </w:rPr>
        <w:t xml:space="preserve">三处</w:t>
      </w:r>
      <w:r>
        <w:t xml:space="preserve">已发布数据的口径问题：</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问题</w:t>
            </w:r>
          </w:p>
        </w:tc>
        <w:tc>
          <w:tcPr/>
          <w:p>
            <w:pPr>
              <w:pStyle w:val="Compact"/>
              <w:jc w:val="left"/>
            </w:pPr>
            <w:r>
              <w:t xml:space="preserve">影响</w:t>
            </w:r>
          </w:p>
        </w:tc>
      </w:tr>
      <w:tr>
        <w:tc>
          <w:tcPr/>
          <w:p>
            <w:pPr>
              <w:pStyle w:val="Compact"/>
              <w:jc w:val="left"/>
            </w:pPr>
            <w:r>
              <w:t xml:space="preserve">1</w:t>
            </w:r>
          </w:p>
        </w:tc>
        <w:tc>
          <w:tcPr/>
          <w:p>
            <w:pPr>
              <w:pStyle w:val="Compact"/>
              <w:jc w:val="left"/>
            </w:pPr>
            <w:r>
              <w:rPr>
                <w:rStyle w:val="VerbatimChar"/>
              </w:rPr>
              <w:t xml:space="preserve">REPORT-DRILL §4c</w:t>
            </w:r>
            <w:r>
              <w:t xml:space="preserve"> </w:t>
            </w:r>
            <w:r>
              <w:t xml:space="preserve">与</w:t>
            </w:r>
            <w:r>
              <w:t xml:space="preserve"> </w:t>
            </w:r>
            <w:r>
              <w:rPr>
                <w:rStyle w:val="VerbatimChar"/>
              </w:rPr>
              <w:t xml:space="preserve">CORRECTION</w:t>
            </w:r>
            <w:r>
              <w:t xml:space="preserve"> </w:t>
            </w:r>
            <w:r>
              <w:t xml:space="preserve">量的不是同一个东西（原始断言全集 vs 去重后并集），且 CORRECTION</w:t>
            </w:r>
            <w:r>
              <w:t xml:space="preserve"> </w:t>
            </w:r>
            <w:r>
              <w:rPr>
                <w:bCs/>
                <w:b/>
              </w:rPr>
              <w:t xml:space="preserve">未公布分母</w:t>
            </w:r>
          </w:p>
        </w:tc>
        <w:tc>
          <w:tcPr/>
          <w:p>
            <w:pPr>
              <w:pStyle w:val="Compact"/>
              <w:jc w:val="left"/>
            </w:pPr>
            <w:r>
              <w:t xml:space="preserve">两者</w:t>
            </w:r>
            <w:r>
              <w:rPr>
                <w:bCs/>
                <w:b/>
              </w:rPr>
              <w:t xml:space="preserve">不可互换</w:t>
            </w:r>
            <w:r>
              <w:t xml:space="preserve">；</w:t>
            </w:r>
            <w:r>
              <w:rPr>
                <w:bCs/>
                <w:b/>
              </w:rPr>
              <w:t xml:space="preserve">10.5× 只由 §4c 口径支撑</w:t>
            </w:r>
            <w:r>
              <w:t xml:space="preserve">（CORRECTION 口径下 direct 矛盾率 0.0%、比值未定义）</w:t>
            </w:r>
          </w:p>
        </w:tc>
      </w:tr>
      <w:tr>
        <w:tc>
          <w:tcPr/>
          <w:p>
            <w:pPr>
              <w:pStyle w:val="Compact"/>
              <w:jc w:val="left"/>
            </w:pPr>
            <w:r>
              <w:t xml:space="preserve">2</w:t>
            </w:r>
          </w:p>
        </w:tc>
        <w:tc>
          <w:tcPr/>
          <w:p>
            <w:pPr>
              <w:pStyle w:val="Compact"/>
              <w:jc w:val="left"/>
            </w:pPr>
            <w:r>
              <w:rPr>
                <w:rStyle w:val="VerbatimChar"/>
              </w:rPr>
              <w:t xml:space="preserve">HANDOVER.md</w:t>
            </w:r>
            <w:r>
              <w:t xml:space="preserve"> </w:t>
            </w:r>
            <w:r>
              <w:t xml:space="preserve">把</w:t>
            </w:r>
            <w:r>
              <w:t xml:space="preserve"> </w:t>
            </w:r>
            <w:r>
              <w:rPr>
                <w:rStyle w:val="VerbatimChar"/>
              </w:rPr>
              <w:t xml:space="preserve">reverify_all.py</w:t>
            </w:r>
            <w:r>
              <w:t xml:space="preserve"> </w:t>
            </w:r>
            <w:r>
              <w:t xml:space="preserve">的</w:t>
            </w:r>
            <w:r>
              <w:rPr>
                <w:bCs/>
                <w:b/>
              </w:rPr>
              <w:t xml:space="preserve">非主张（nm）列</w:t>
            </w:r>
            <w:r>
              <w:t xml:space="preserve">标成「未提及」；真实未提及是</w:t>
            </w:r>
            <w:r>
              <w:t xml:space="preserve"> </w:t>
            </w:r>
            <w:r>
              <w:rPr>
                <w:bCs/>
                <w:b/>
              </w:rPr>
              <w:t xml:space="preserve">167 / 138 / 182</w:t>
            </w:r>
          </w:p>
        </w:tc>
        <w:tc>
          <w:tcPr/>
          <w:p>
            <w:pPr>
              <w:pStyle w:val="Compact"/>
              <w:jc w:val="left"/>
            </w:pPr>
            <w:r>
              <w:t xml:space="preserve">按该表读的人</w:t>
            </w:r>
            <w:r>
              <w:rPr>
                <w:bCs/>
                <w:b/>
              </w:rPr>
              <w:t xml:space="preserve">无法还原分母</w:t>
            </w:r>
          </w:p>
        </w:tc>
      </w:tr>
      <w:tr>
        <w:tc>
          <w:tcPr/>
          <w:p>
            <w:pPr>
              <w:pStyle w:val="Compact"/>
              <w:jc w:val="left"/>
            </w:pPr>
            <w:r>
              <w:t xml:space="preserve">3</w:t>
            </w:r>
          </w:p>
        </w:tc>
        <w:tc>
          <w:tcPr/>
          <w:p>
            <w:pPr>
              <w:pStyle w:val="Compact"/>
              <w:jc w:val="left"/>
            </w:pPr>
            <w:r>
              <w:rPr>
                <w:rStyle w:val="VerbatimChar"/>
              </w:rPr>
              <w:t xml:space="preserve">REPORT-TRAIN-V4 §5.1</w:t>
            </w:r>
            <w:r>
              <w:t xml:space="preserve"> </w:t>
            </w:r>
            <w:r>
              <w:t xml:space="preserve">的「22 条矛盾」与 §4c 三臂合计</w:t>
            </w:r>
            <w:r>
              <w:t xml:space="preserve"> </w:t>
            </w:r>
            <w:r>
              <w:rPr>
                <w:bCs/>
                <w:b/>
              </w:rPr>
              <w:t xml:space="preserve">17 条</w:t>
            </w:r>
            <w:r>
              <w:t xml:space="preserve"> </w:t>
            </w:r>
            <w:r>
              <w:t xml:space="preserve">差 5 条</w:t>
            </w:r>
          </w:p>
        </w:tc>
        <w:tc>
          <w:tcPr/>
          <w:p>
            <w:pPr>
              <w:pStyle w:val="Compact"/>
              <w:jc w:val="left"/>
            </w:pPr>
            <w:r>
              <w:t xml:space="preserve">引用矛盾数必须写明批次</w:t>
            </w:r>
          </w:p>
        </w:tc>
      </w:tr>
    </w:tbl>
    <w:p>
      <w:pPr>
        <w:pStyle w:val="BodyText"/>
      </w:pPr>
      <w:r>
        <w:rPr>
          <w:bCs/>
          <w:b/>
        </w:rPr>
        <w:t xml:space="preserve">本文所有分母取自</w:t>
      </w:r>
      <w:r>
        <w:rPr>
          <w:bCs/>
          <w:b/>
        </w:rPr>
        <w:t xml:space="preserve"> </w:t>
      </w:r>
      <w:r>
        <w:rPr>
          <w:rStyle w:val="VerbatimChar"/>
          <w:bCs/>
          <w:b/>
        </w:rPr>
        <w:t xml:space="preserve">REPORT-DRILL §4c</w:t>
      </w:r>
      <w:r>
        <w:rPr>
          <w:bCs/>
          <w:b/>
        </w:rPr>
        <w:t xml:space="preserve"> </w:t>
      </w:r>
      <w:r>
        <w:rPr>
          <w:bCs/>
          <w:b/>
        </w:rPr>
        <w:t xml:space="preserve">原表</w:t>
      </w:r>
      <w:r>
        <w:t xml:space="preserve">；不引用</w:t>
      </w:r>
      <w:r>
        <w:t xml:space="preserve"> </w:t>
      </w:r>
      <w:r>
        <w:rPr>
          <w:rStyle w:val="VerbatimChar"/>
        </w:rPr>
        <w:t xml:space="preserve">HANDOVER</w:t>
      </w:r>
      <w:r>
        <w:t xml:space="preserve"> </w:t>
      </w:r>
      <w:r>
        <w:t xml:space="preserve">的该列。</w:t>
      </w:r>
    </w:p>
    <w:bookmarkEnd w:id="57"/>
    <w:bookmarkStart w:id="58" w:name="X00ed509b00454df2d358b5eefb5b6766de95b97"/>
    <w:p>
      <w:pPr>
        <w:pStyle w:val="Heading3"/>
      </w:pPr>
      <w:r>
        <w:t xml:space="preserve">6.3 判据自检（方法节的一部分，不是附录）审稿人会问"你的仪器会不会瞎"。本文的仪器有三台，各自的自检状态：</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仪器</w:t>
            </w:r>
          </w:p>
        </w:tc>
        <w:tc>
          <w:tcPr/>
          <w:p>
            <w:pPr>
              <w:pStyle w:val="Compact"/>
              <w:jc w:val="left"/>
            </w:pPr>
            <w:r>
              <w:t xml:space="preserve">自检</w:t>
            </w:r>
          </w:p>
        </w:tc>
        <w:tc>
          <w:tcPr/>
          <w:p>
            <w:pPr>
              <w:pStyle w:val="Compact"/>
              <w:jc w:val="center"/>
            </w:pPr>
            <w:r>
              <w:t xml:space="preserve">状态</w:t>
            </w:r>
          </w:p>
        </w:tc>
      </w:tr>
      <w:tr>
        <w:tc>
          <w:tcPr/>
          <w:p>
            <w:pPr>
              <w:pStyle w:val="Compact"/>
              <w:jc w:val="left"/>
            </w:pPr>
            <w:r>
              <w:t xml:space="preserve">外部核验器 v4</w:t>
            </w:r>
          </w:p>
        </w:tc>
        <w:tc>
          <w:tcPr/>
          <w:p>
            <w:pPr>
              <w:pStyle w:val="Compact"/>
              <w:jc w:val="left"/>
            </w:pPr>
            <w:r>
              <w:t xml:space="preserve">判别力回归</w:t>
            </w:r>
            <w:r>
              <w:t xml:space="preserve"> </w:t>
            </w:r>
            <w:r>
              <w:rPr>
                <w:bCs/>
                <w:b/>
              </w:rPr>
              <w:t xml:space="preserve">27/27</w:t>
            </w:r>
            <w:r>
              <w:t xml:space="preserve">、矛盾召回</w:t>
            </w:r>
            <w:r>
              <w:t xml:space="preserve"> </w:t>
            </w:r>
            <w:r>
              <w:rPr>
                <w:bCs/>
                <w:b/>
              </w:rPr>
              <w:t xml:space="preserve">100%</w:t>
            </w:r>
          </w:p>
        </w:tc>
        <w:tc>
          <w:tcPr/>
          <w:p>
            <w:pPr>
              <w:pStyle w:val="Compact"/>
            </w:pPr>
          </w:p>
        </w:tc>
      </w:tr>
      <w:tr>
        <w:tc>
          <w:tcPr/>
          <w:p>
            <w:pPr>
              <w:pStyle w:val="Compact"/>
              <w:jc w:val="left"/>
            </w:pPr>
            <w:r>
              <w:t xml:space="preserve">宽度/α 计算</w:t>
            </w:r>
          </w:p>
        </w:tc>
        <w:tc>
          <w:tcPr/>
          <w:p>
            <w:pPr>
              <w:pStyle w:val="Compact"/>
              <w:jc w:val="left"/>
            </w:pPr>
            <w:r>
              <w:t xml:space="preserve">在已知答案的小集上自检 +</w:t>
            </w:r>
            <w:r>
              <w:t xml:space="preserve"> </w:t>
            </w:r>
            <w:r>
              <w:rPr>
                <w:bCs/>
                <w:b/>
              </w:rPr>
              <w:t xml:space="preserve">变异注入负向测试</w:t>
            </w:r>
          </w:p>
        </w:tc>
        <w:tc>
          <w:tcPr/>
          <w:p>
            <w:pPr>
              <w:pStyle w:val="Compact"/>
            </w:pPr>
          </w:p>
        </w:tc>
      </w:tr>
      <w:tr>
        <w:tc>
          <w:tcPr/>
          <w:p>
            <w:pPr>
              <w:pStyle w:val="Compact"/>
              <w:jc w:val="left"/>
            </w:pPr>
            <w:r>
              <w:t xml:space="preserve">判官（§5.1.1 辅助）</w:t>
            </w:r>
          </w:p>
        </w:tc>
        <w:tc>
          <w:tcPr/>
          <w:p>
            <w:pPr>
              <w:pStyle w:val="Compact"/>
              <w:jc w:val="left"/>
            </w:pPr>
            <w:r>
              <w:t xml:space="preserve">同源判官</w:t>
            </w:r>
            <w:r>
              <w:rPr>
                <w:bCs/>
                <w:b/>
              </w:rPr>
              <w:t xml:space="preserve">只作交叉验证的一端</w:t>
            </w:r>
          </w:p>
        </w:tc>
        <w:tc>
          <w:tcPr/>
          <w:p>
            <w:pPr>
              <w:pStyle w:val="Compact"/>
              <w:jc w:val="center"/>
            </w:pPr>
            <w:r>
              <w:t xml:space="preserve">见 §6.8.1 与 §10</w:t>
            </w:r>
          </w:p>
        </w:tc>
      </w:tr>
    </w:tbl>
    <w:p>
      <w:pPr>
        <w:pStyle w:val="BodyText"/>
      </w:pPr>
      <w:r>
        <w:rPr>
          <w:bCs/>
          <w:b/>
        </w:rPr>
        <w:t xml:space="preserve">一个必须写进方法节的坑（本文亲自踩到）</w:t>
      </w:r>
      <w:r>
        <w:t xml:space="preserve">：</w:t>
      </w:r>
      <w:r>
        <w:rPr>
          <w:bCs/>
          <w:b/>
        </w:rPr>
        <w:t xml:space="preserve">型号池会静默下架，分母漂移。</w:t>
      </w:r>
      <w:r>
        <w:t xml:space="preserve"> </w:t>
      </w:r>
      <w:r>
        <w:t xml:space="preserve">实测：</w:t>
      </w:r>
      <w:r>
        <w:rPr>
          <w:rStyle w:val="VerbatimChar"/>
        </w:rPr>
        <w:t xml:space="preserve">MODELS</w:t>
      </w:r>
      <w:r>
        <w:t xml:space="preserve"> </w:t>
      </w:r>
      <w:r>
        <w:t xml:space="preserve">池 9 个里</w:t>
      </w:r>
      <w:r>
        <w:t xml:space="preserve"> </w:t>
      </w:r>
      <w:r>
        <w:rPr>
          <w:bCs/>
          <w:b/>
        </w:rPr>
        <w:t xml:space="preserve">3 个已 404</w:t>
      </w:r>
      <w:r>
        <w:t xml:space="preserve">（</w:t>
      </w:r>
      <w:r>
        <w:rPr>
          <w:rStyle w:val="VerbatimChar"/>
        </w:rPr>
        <w:t xml:space="preserve">MiniMax-M2.1</w:t>
      </w:r>
      <w:r>
        <w:t xml:space="preserve"> </w:t>
      </w:r>
      <w:r>
        <w:t xml:space="preserve">/</w:t>
      </w:r>
      <w:r>
        <w:t xml:space="preserve"> </w:t>
      </w:r>
      <w:r>
        <w:rPr>
          <w:rStyle w:val="VerbatimChar"/>
        </w:rPr>
        <w:t xml:space="preserve">MiniMax-M2</w:t>
      </w:r>
      <w:r>
        <w:t xml:space="preserve"> </w:t>
      </w:r>
      <w:r>
        <w:t xml:space="preserve">/</w:t>
      </w:r>
      <w:r>
        <w:t xml:space="preserve"> </w:t>
      </w:r>
      <w:r>
        <w:rPr>
          <w:rStyle w:val="VerbatimChar"/>
        </w:rPr>
        <w:t xml:space="preserve">MiniMax-M2.1-highspeed</w:t>
      </w:r>
      <w:r>
        <w:t xml:space="preserve">）；</w:t>
      </w:r>
      <w:r>
        <w:rPr>
          <w:rStyle w:val="VerbatimChar"/>
        </w:rPr>
        <w:t xml:space="preserve">_branch_specs()</w:t>
      </w:r>
      <w:r>
        <w:t xml:space="preserve"> </w:t>
      </w:r>
      <w:r>
        <w:t xml:space="preserve">按</w:t>
      </w:r>
      <w:r>
        <w:t xml:space="preserve"> </w:t>
      </w:r>
      <w:r>
        <w:rPr>
          <w:rStyle w:val="VerbatimChar"/>
        </w:rPr>
        <w:t xml:space="preserve">MODELS[i % 9]</w:t>
      </w:r>
      <w:r>
        <w:t xml:space="preserve"> </w:t>
      </w:r>
      <w:r>
        <w:t xml:space="preserve">取档，</w:t>
      </w:r>
      <w:r>
        <w:rPr>
          <w:bCs/>
          <w:b/>
        </w:rPr>
        <w:t xml:space="preserve">第 5 支必是 M2.1</w:t>
      </w:r>
      <w:r>
        <w:t xml:space="preserve">，该支空串，发散层用</w:t>
      </w:r>
      <w:r>
        <w:t xml:space="preserve"> </w:t>
      </w:r>
      <w:r>
        <w:rPr>
          <w:rStyle w:val="VerbatimChar"/>
        </w:rPr>
        <w:t xml:space="preserve">if o</w:t>
      </w:r>
      <w:r>
        <w:t xml:space="preserve"> </w:t>
      </w:r>
      <w:r>
        <w:t xml:space="preserve">过滤，</w:t>
      </w:r>
      <w:r>
        <w:rPr>
          <w:bCs/>
          <w:b/>
        </w:rPr>
        <w:t xml:space="preserve">5 支静默变 4 支</w:t>
      </w:r>
      <w:r>
        <w:t xml:space="preserve">。</w:t>
      </w:r>
      <w:r>
        <w:t xml:space="preserve"> </w:t>
      </w:r>
      <w:r>
        <w:rPr>
          <w:bCs/>
          <w:b/>
        </w:rPr>
        <w:t xml:space="preserve">凡是有"档位/池"的设计，必须先探测可用性并把结果写进 manifest</w:t>
      </w:r>
      <w:r>
        <w:t xml:space="preserve">；否则</w:t>
      </w:r>
      <w:r>
        <w:rPr>
          <w:bCs/>
          <w:b/>
        </w:rPr>
        <w:t xml:space="preserve">所有历史读数的分母是错的，而表上看不出来</w:t>
      </w:r>
      <w:r>
        <w:t xml:space="preserve">。影响范围（已核）：只有</w:t>
      </w:r>
      <w:r>
        <w:t xml:space="preserve"> </w:t>
      </w:r>
      <w:r>
        <w:rPr>
          <w:bCs/>
          <w:b/>
        </w:rPr>
        <w:t xml:space="preserve">5 分支</w:t>
      </w:r>
      <w:r>
        <w:t xml:space="preserve">的臂受影响（</w:t>
      </w:r>
      <w:r>
        <w:rPr>
          <w:rStyle w:val="VerbatimChar"/>
        </w:rPr>
        <w:t xml:space="preserve">i=4</w:t>
      </w:r>
      <w:r>
        <w:t xml:space="preserve"> </w:t>
      </w:r>
      <w:r>
        <w:t xml:space="preserve">命中下架型号）；</w:t>
      </w:r>
      <w:r>
        <w:rPr>
          <w:bCs/>
          <w:b/>
        </w:rPr>
        <w:t xml:space="preserve">1 支与 3 支的臂不受影响</w:t>
      </w:r>
      <w:r>
        <w:t xml:space="preserve">。</w:t>
      </w:r>
    </w:p>
    <w:bookmarkEnd w:id="58"/>
    <w:bookmarkStart w:id="59" w:name="数据来源与独立性声明逐条登记本篇每一条读数的出处"/>
    <w:p>
      <w:pPr>
        <w:pStyle w:val="Heading3"/>
      </w:pPr>
      <w:r>
        <w:t xml:space="preserve">6.4 数据来源与独立性声明（逐条登记本篇每一条读数的出处）</w:t>
      </w:r>
    </w:p>
    <w:p>
      <w:pPr>
        <w:pStyle w:val="BlockText"/>
      </w:pPr>
      <w:r>
        <w:rPr>
          <w:bCs/>
          <w:b/>
        </w:rPr>
        <w:t xml:space="preserve">判读规则（先说清楚，因为它决定本表怎么读）</w:t>
      </w:r>
      <w:r>
        <w:t xml:space="preserve">：</w:t>
      </w:r>
      <w:r>
        <w:rPr>
          <w:bCs/>
          <w:b/>
        </w:rPr>
        <w:t xml:space="preserve">"用了同一批数据"≠"独立复现"</w:t>
      </w:r>
      <w:r>
        <w:t xml:space="preserve">；</w:t>
      </w:r>
      <w:r>
        <w:rPr>
          <w:bCs/>
          <w:b/>
        </w:rPr>
        <w:t xml:space="preserve">"同属一个研究簇"≠"独立复现"</w:t>
      </w:r>
      <w:r>
        <w:t xml:space="preserve">。</w:t>
      </w:r>
      <w:r>
        <w:t xml:space="preserve"> </w:t>
      </w:r>
      <w:r>
        <w:t xml:space="preserve">本篇与 A / C / D 篇</w:t>
      </w:r>
      <w:r>
        <w:rPr>
          <w:bCs/>
          <w:b/>
        </w:rPr>
        <w:t xml:space="preserve">共享实验、共享测量工具、共享历史数据与共享研究者判断</w:t>
      </w:r>
      <w:r>
        <w:t xml:space="preserve">，</w:t>
      </w:r>
      <w:r>
        <w:rPr>
          <w:bCs/>
          <w:b/>
        </w:rPr>
        <w:t xml:space="preserve">四篇之间的相互引用不得当成四次独立复现</w:t>
      </w:r>
      <w:r>
        <w:t xml:space="preserve">。</w:t>
      </w:r>
      <w:r>
        <w:t xml:space="preserve"> </w:t>
      </w:r>
      <w:r>
        <w:t xml:space="preserve">本表第五列只写</w:t>
      </w:r>
      <w:r>
        <w:rPr>
          <w:bCs/>
          <w:b/>
        </w:rPr>
        <w:t xml:space="preserve">真正独立复现过</w:t>
      </w:r>
      <w:r>
        <w:t xml:space="preserve">的结论 —— 本篇</w:t>
      </w:r>
      <w:r>
        <w:rPr>
          <w:bCs/>
          <w:b/>
        </w:rPr>
        <w:t xml:space="preserve">目前没有任何一项</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原始实验（及其日期）</w:t>
            </w:r>
          </w:p>
        </w:tc>
        <w:tc>
          <w:tcPr/>
          <w:p>
            <w:pPr>
              <w:pStyle w:val="Compact"/>
              <w:jc w:val="left"/>
            </w:pPr>
            <w:r>
              <w:t xml:space="preserve">用了哪些既有数据</w:t>
            </w:r>
          </w:p>
        </w:tc>
        <w:tc>
          <w:tcPr/>
          <w:p>
            <w:pPr>
              <w:pStyle w:val="Compact"/>
              <w:jc w:val="left"/>
            </w:pPr>
            <w:r>
              <w:t xml:space="preserve">哪些结果是重新计算的</w:t>
            </w:r>
          </w:p>
        </w:tc>
        <w:tc>
          <w:tcPr/>
          <w:p>
            <w:pPr>
              <w:pStyle w:val="Compact"/>
              <w:jc w:val="left"/>
            </w:pPr>
            <w:r>
              <w:t xml:space="preserve">哪些真正用了新任务 / 新运行 / 新评价者</w:t>
            </w:r>
          </w:p>
        </w:tc>
        <w:tc>
          <w:tcPr/>
          <w:p>
            <w:pPr>
              <w:pStyle w:val="Compact"/>
              <w:jc w:val="center"/>
            </w:pPr>
            <w:r>
              <w:t xml:space="preserve">哪些已独立复现</w:t>
            </w:r>
          </w:p>
        </w:tc>
        <w:tc>
          <w:tcPr/>
          <w:p>
            <w:pPr>
              <w:pStyle w:val="Compact"/>
              <w:jc w:val="left"/>
            </w:pPr>
            <w:r>
              <w:t xml:space="preserve">与其他篇的共享部分</w:t>
            </w:r>
          </w:p>
        </w:tc>
      </w:tr>
      <w:tr>
        <w:tc>
          <w:tcPr/>
          <w:p>
            <w:pPr>
              <w:pStyle w:val="Compact"/>
              <w:jc w:val="left"/>
            </w:pPr>
            <w:r>
              <w:rPr>
                <w:bCs/>
                <w:b/>
              </w:rPr>
              <w:t xml:space="preserve">cmp8 18 规格 sweep（巡练 + 全量臂间对比）</w:t>
            </w:r>
            <w:r>
              <w:t xml:space="preserve">｜第二组"巡练报告·第一轮"，</w:t>
            </w:r>
            <w:r>
              <w:rPr>
                <w:bCs/>
                <w:b/>
              </w:rPr>
              <w:t xml:space="preserve">2026-10-18</w:t>
            </w:r>
            <w:r>
              <w:t xml:space="preserve">（</w:t>
            </w:r>
            <w:r>
              <w:rPr>
                <w:rStyle w:val="VerbatimChar"/>
              </w:rPr>
              <w:t xml:space="preserve">REPORT-DRILL-2026-10-18.md</w:t>
            </w:r>
            <w:r>
              <w:t xml:space="preserve">；分支</w:t>
            </w:r>
            <w:r>
              <w:t xml:space="preserve"> </w:t>
            </w:r>
            <w:r>
              <w:rPr>
                <w:rStyle w:val="VerbatimChar"/>
              </w:rPr>
              <w:t xml:space="preserve">cmp8-handover-2026-10-20</w:t>
            </w:r>
            <w:r>
              <w:t xml:space="preserve">）</w:t>
            </w:r>
          </w:p>
        </w:tc>
        <w:tc>
          <w:tcPr/>
          <w:p>
            <w:pPr>
              <w:pStyle w:val="Compact"/>
              <w:jc w:val="left"/>
            </w:pPr>
            <w:r>
              <w:t xml:space="preserve">18 题 × 3 臂 × 36 份/臂、</w:t>
            </w:r>
            <w:r>
              <w:rPr>
                <w:bCs/>
                <w:b/>
              </w:rPr>
              <w:t xml:space="preserve">944 条断言</w:t>
            </w:r>
            <w:r>
              <w:t xml:space="preserve">；政策域 8 题（地方性政策）</w:t>
            </w:r>
          </w:p>
        </w:tc>
        <w:tc>
          <w:tcPr/>
          <w:p>
            <w:pPr>
              <w:pStyle w:val="Compact"/>
              <w:jc w:val="left"/>
            </w:pPr>
            <w:r>
              <w:rPr>
                <w:bCs/>
                <w:b/>
              </w:rPr>
              <w:t xml:space="preserve">本篇自算</w:t>
            </w:r>
            <w:r>
              <w:t xml:space="preserve">：架构层</w:t>
            </w:r>
            <w:r>
              <w:t xml:space="preserve"> </w:t>
            </w:r>
            <w:r>
              <w:rPr>
                <w:bCs/>
                <w:b/>
              </w:rPr>
              <w:t xml:space="preserve">5 组配对 Δα 及其 95%CI</w:t>
            </w:r>
            <w:r>
              <w:t xml:space="preserve">、有效信息维度、噪声地板（几何去重口径）。（政策域在 §6.1 中列为</w:t>
            </w:r>
            <w:r>
              <w:rPr>
                <w:bCs/>
                <w:b/>
              </w:rPr>
              <w:t xml:space="preserve">不饱和域对照</w:t>
            </w:r>
            <w:r>
              <w:t xml:space="preserve">，本篇正文未引用其任何读数）</w:t>
            </w:r>
          </w:p>
        </w:tc>
        <w:tc>
          <w:tcPr/>
          <w:p>
            <w:pPr>
              <w:pStyle w:val="Compact"/>
              <w:jc w:val="left"/>
            </w:pPr>
            <w:r>
              <w:rPr>
                <w:bCs/>
                <w:b/>
              </w:rPr>
              <w:t xml:space="preserve">无</w:t>
            </w:r>
            <w:r>
              <w:t xml:space="preserve">（本篇零新增模型调用）</w:t>
            </w:r>
          </w:p>
        </w:tc>
        <w:tc>
          <w:tcPr/>
          <w:p>
            <w:pPr>
              <w:pStyle w:val="Compact"/>
              <w:jc w:val="center"/>
            </w:pPr>
            <w:r>
              <w:rPr>
                <w:bCs/>
                <w:b/>
              </w:rPr>
              <w:t xml:space="preserve">无</w:t>
            </w:r>
          </w:p>
        </w:tc>
        <w:tc>
          <w:tcPr/>
          <w:p>
            <w:pPr>
              <w:pStyle w:val="Compact"/>
              <w:jc w:val="left"/>
            </w:pPr>
            <w:r>
              <w:t xml:space="preserve">与</w:t>
            </w:r>
            <w:r>
              <w:t xml:space="preserve"> </w:t>
            </w:r>
            <w:r>
              <w:rPr>
                <w:bCs/>
                <w:b/>
              </w:rPr>
              <w:t xml:space="preserve">A 篇</w:t>
            </w:r>
            <w:r>
              <w:t xml:space="preserve">共享</w:t>
            </w:r>
            <w:r>
              <w:rPr>
                <w:bCs/>
                <w:b/>
              </w:rPr>
              <w:t xml:space="preserve">同一批 944 断言</w:t>
            </w:r>
            <w:r>
              <w:t xml:space="preserve">与</w:t>
            </w:r>
            <w:r>
              <w:rPr>
                <w:bCs/>
                <w:b/>
              </w:rPr>
              <w:t xml:space="preserve">同一套外部核验器 v4</w:t>
            </w:r>
            <w:r>
              <w:t xml:space="preserve">，</w:t>
            </w:r>
            <w:r>
              <w:rPr>
                <w:bCs/>
                <w:b/>
              </w:rPr>
              <w:t xml:space="preserve">不得互相引用当两次独立复现</w:t>
            </w:r>
          </w:p>
        </w:tc>
      </w:tr>
      <w:tr>
        <w:tc>
          <w:tcPr/>
          <w:p>
            <w:pPr>
              <w:pStyle w:val="Compact"/>
              <w:jc w:val="left"/>
            </w:pPr>
            <w:r>
              <w:rPr>
                <w:bCs/>
                <w:b/>
              </w:rPr>
              <w:t xml:space="preserve">审计仓 arm1（解码层 α，K≤3）</w:t>
            </w:r>
            <w:r>
              <w:t xml:space="preserve">｜</w:t>
            </w:r>
            <w:r>
              <w:t xml:space="preserve"> </w:t>
            </w:r>
            <w:r>
              <w:rPr>
                <w:bCs/>
                <w:b/>
              </w:rPr>
              <w:t xml:space="preserve">该批的运行日期未随本稿归档</w:t>
            </w:r>
          </w:p>
        </w:tc>
        <w:tc>
          <w:tcPr/>
          <w:p>
            <w:pPr>
              <w:pStyle w:val="Compact"/>
              <w:jc w:val="left"/>
            </w:pPr>
            <w:r>
              <w:t xml:space="preserve">7 题、K ≤ 3 独立采样</w:t>
            </w:r>
          </w:p>
        </w:tc>
        <w:tc>
          <w:tcPr/>
          <w:p>
            <w:pPr>
              <w:pStyle w:val="Compact"/>
              <w:jc w:val="left"/>
            </w:pPr>
            <w:r>
              <w:t xml:space="preserve">本篇自算：α =</w:t>
            </w:r>
            <w:r>
              <w:t xml:space="preserve"> </w:t>
            </w:r>
            <w:r>
              <w:rPr>
                <w:bCs/>
                <w:b/>
              </w:rPr>
              <w:t xml:space="preserve">0.886</w:t>
            </w:r>
            <w:r>
              <w:t xml:space="preserve"> </w:t>
            </w:r>
            <w:r>
              <w:t xml:space="preserve">[0.739, 1.045]</w:t>
            </w:r>
          </w:p>
        </w:tc>
        <w:tc>
          <w:tcPr/>
          <w:p>
            <w:pPr>
              <w:pStyle w:val="Compact"/>
              <w:jc w:val="left"/>
            </w:pPr>
            <w:r>
              <w:rPr>
                <w:bCs/>
                <w:b/>
              </w:rPr>
              <w:t xml:space="preserve">无</w:t>
            </w:r>
          </w:p>
        </w:tc>
        <w:tc>
          <w:tcPr/>
          <w:p>
            <w:pPr>
              <w:pStyle w:val="Compact"/>
              <w:jc w:val="center"/>
            </w:pPr>
            <w:r>
              <w:rPr>
                <w:bCs/>
                <w:b/>
              </w:rPr>
              <w:t xml:space="preserve">无</w:t>
            </w:r>
          </w:p>
        </w:tc>
        <w:tc>
          <w:tcPr/>
          <w:p>
            <w:pPr>
              <w:pStyle w:val="Compact"/>
              <w:jc w:val="left"/>
            </w:pPr>
            <w:r>
              <w:t xml:space="preserve">与 A / C / D 篇</w:t>
            </w:r>
            <w:r>
              <w:rPr>
                <w:bCs/>
                <w:b/>
              </w:rPr>
              <w:t xml:space="preserve">无共享读数</w:t>
            </w:r>
            <w:r>
              <w:t xml:space="preserve">；</w:t>
            </w:r>
            <w:r>
              <w:rPr>
                <w:bCs/>
                <w:b/>
              </w:rPr>
              <w:t xml:space="preserve">取数脚本与机读数据文件未随本稿归档</w:t>
            </w:r>
            <w:r>
              <w:t xml:space="preserve">（§4.3），第三方</w:t>
            </w:r>
            <w:r>
              <w:rPr>
                <w:bCs/>
                <w:b/>
              </w:rPr>
              <w:t xml:space="preserve">不可独立复算</w:t>
            </w:r>
          </w:p>
        </w:tc>
      </w:tr>
      <w:tr>
        <w:tc>
          <w:tcPr/>
          <w:p>
            <w:pPr>
              <w:pStyle w:val="Compact"/>
              <w:jc w:val="left"/>
            </w:pPr>
            <w:r>
              <w:rPr>
                <w:bCs/>
                <w:b/>
              </w:rPr>
              <w:t xml:space="preserve">第四组 C0（解码层 α，K≤4）</w:t>
            </w:r>
            <w:r>
              <w:t xml:space="preserve">｜</w:t>
            </w:r>
            <w:r>
              <w:t xml:space="preserve"> </w:t>
            </w:r>
            <w:r>
              <w:rPr>
                <w:bCs/>
                <w:b/>
              </w:rPr>
              <w:t xml:space="preserve">该批的运行日期未随本稿归档</w:t>
            </w:r>
          </w:p>
        </w:tc>
        <w:tc>
          <w:tcPr/>
          <w:p>
            <w:pPr>
              <w:pStyle w:val="Compact"/>
              <w:jc w:val="left"/>
            </w:pPr>
            <w:r>
              <w:t xml:space="preserve">10 个题×文件组、K ≤ 4</w:t>
            </w:r>
          </w:p>
        </w:tc>
        <w:tc>
          <w:tcPr/>
          <w:p>
            <w:pPr>
              <w:pStyle w:val="Compact"/>
              <w:jc w:val="left"/>
            </w:pPr>
            <w:r>
              <w:t xml:space="preserve">本篇自算：α =</w:t>
            </w:r>
            <w:r>
              <w:t xml:space="preserve"> </w:t>
            </w:r>
            <w:r>
              <w:rPr>
                <w:bCs/>
                <w:b/>
              </w:rPr>
              <w:t xml:space="preserve">0.944</w:t>
            </w:r>
            <w:r>
              <w:t xml:space="preserve"> </w:t>
            </w:r>
            <w:r>
              <w:t xml:space="preserve">[0.772, 1.117]</w:t>
            </w:r>
          </w:p>
        </w:tc>
        <w:tc>
          <w:tcPr/>
          <w:p>
            <w:pPr>
              <w:pStyle w:val="Compact"/>
              <w:jc w:val="left"/>
            </w:pPr>
            <w:r>
              <w:rPr>
                <w:bCs/>
                <w:b/>
              </w:rPr>
              <w:t xml:space="preserve">无</w:t>
            </w:r>
          </w:p>
        </w:tc>
        <w:tc>
          <w:tcPr/>
          <w:p>
            <w:pPr>
              <w:pStyle w:val="Compact"/>
              <w:jc w:val="center"/>
            </w:pPr>
            <w:r>
              <w:rPr>
                <w:bCs/>
                <w:b/>
              </w:rPr>
              <w:t xml:space="preserve">无</w:t>
            </w:r>
          </w:p>
        </w:tc>
        <w:tc>
          <w:tcPr/>
          <w:p>
            <w:pPr>
              <w:pStyle w:val="Compact"/>
              <w:jc w:val="left"/>
            </w:pPr>
            <w:r>
              <w:t xml:space="preserve">与</w:t>
            </w:r>
            <w:r>
              <w:rPr>
                <w:bCs/>
                <w:b/>
              </w:rPr>
              <w:t xml:space="preserve">第四组 v4 状态机实验</w:t>
            </w:r>
            <w:r>
              <w:t xml:space="preserve">（</w:t>
            </w:r>
            <w:r>
              <w:rPr>
                <w:rStyle w:val="VerbatimChar"/>
              </w:rPr>
              <w:t xml:space="preserve">来源与底稿/arch4/</w:t>
            </w:r>
            <w:r>
              <w:t xml:space="preserve">，实验日期</w:t>
            </w:r>
            <w:r>
              <w:t xml:space="preserve"> </w:t>
            </w:r>
            <w:r>
              <w:rPr>
                <w:bCs/>
                <w:b/>
              </w:rPr>
              <w:t xml:space="preserve">2026-10-23 至 2026-10-24</w:t>
            </w:r>
            <w:r>
              <w:t xml:space="preserve">）</w:t>
            </w:r>
            <w:r>
              <w:rPr>
                <w:bCs/>
                <w:b/>
              </w:rPr>
              <w:t xml:space="preserve">同属第四组的题库与工作流工具链</w:t>
            </w:r>
            <w:r>
              <w:t xml:space="preserve">；但</w:t>
            </w:r>
            <w:r>
              <w:t xml:space="preserve"> </w:t>
            </w:r>
            <w:r>
              <w:rPr>
                <w:bCs/>
                <w:b/>
              </w:rPr>
              <w:t xml:space="preserve">v4 的 27 条原始数据不进入本篇任何读数</w:t>
            </w:r>
            <w:r>
              <w:t xml:space="preserve">，D 篇使用 v4，</w:t>
            </w:r>
            <w:r>
              <w:rPr>
                <w:bCs/>
                <w:b/>
              </w:rPr>
              <w:t xml:space="preserve">跨篇共享工具链 ≠ 独立复现</w:t>
            </w:r>
          </w:p>
        </w:tc>
      </w:tr>
      <w:tr>
        <w:tc>
          <w:tcPr/>
          <w:p>
            <w:pPr>
              <w:pStyle w:val="Compact"/>
              <w:jc w:val="left"/>
            </w:pPr>
            <w:r>
              <w:rPr>
                <w:bCs/>
                <w:b/>
              </w:rPr>
              <w:t xml:space="preserve">2×2 任务结构对照（§6.6）</w:t>
            </w:r>
            <w:r>
              <w:t xml:space="preserve">｜</w:t>
            </w:r>
            <w:r>
              <w:rPr>
                <w:bCs/>
                <w:b/>
              </w:rPr>
              <w:t xml:space="preserve">2026-10-24</w:t>
            </w:r>
            <w:r>
              <w:t xml:space="preserve"> </w:t>
            </w:r>
            <w:r>
              <w:t xml:space="preserve">第二组，</w:t>
            </w:r>
            <w:r>
              <w:rPr>
                <w:bCs/>
                <w:b/>
              </w:rPr>
              <w:t xml:space="preserve">事前预注册</w:t>
            </w:r>
            <w:r>
              <w:t xml:space="preserve">（</w:t>
            </w:r>
            <w:r>
              <w:rPr>
                <w:rStyle w:val="VerbatimChar"/>
              </w:rPr>
              <w:t xml:space="preserve">PREREG-2X2.md</w:t>
            </w:r>
            <w:r>
              <w:t xml:space="preserve">）；跑批</w:t>
            </w:r>
            <w:r>
              <w:t xml:space="preserve"> </w:t>
            </w:r>
            <w:r>
              <w:rPr>
                <w:rStyle w:val="VerbatimChar"/>
              </w:rPr>
              <w:t xml:space="preserve">divergence-matrix-2x2-2026-10-24</w:t>
            </w:r>
            <w:r>
              <w:t xml:space="preserve">（</w:t>
            </w:r>
            <w:r>
              <w:rPr>
                <w:bCs/>
                <w:b/>
              </w:rPr>
              <w:t xml:space="preserve">98 次调用</w:t>
            </w:r>
            <w:r>
              <w:t xml:space="preserve">，通道健康度</w:t>
            </w:r>
            <w:r>
              <w:t xml:space="preserve"> </w:t>
            </w:r>
            <w:r>
              <w:rPr>
                <w:bCs/>
                <w:b/>
              </w:rPr>
              <w:t xml:space="preserve">0.9898</w:t>
            </w:r>
            <w:r>
              <w:t xml:space="preserve">）</w:t>
            </w:r>
          </w:p>
        </w:tc>
        <w:tc>
          <w:tcPr/>
          <w:p>
            <w:pPr>
              <w:pStyle w:val="Compact"/>
              <w:jc w:val="left"/>
            </w:pPr>
            <w:r>
              <w:t xml:space="preserve">预置题库：理科题取自真实材料；</w:t>
            </w:r>
            <w:r>
              <w:rPr>
                <w:bCs/>
                <w:b/>
              </w:rPr>
              <w:t xml:space="preserve">S4 为自编题</w:t>
            </w:r>
          </w:p>
        </w:tc>
        <w:tc>
          <w:tcPr/>
          <w:p>
            <w:pPr>
              <w:pStyle w:val="Compact"/>
              <w:jc w:val="left"/>
            </w:pPr>
            <w:r>
              <w:t xml:space="preserve">本篇自算：模态数、词面共享度、</w:t>
            </w:r>
            <w:r>
              <w:rPr>
                <w:bCs/>
                <w:b/>
              </w:rPr>
              <w:t xml:space="preserve">数值一致率</w:t>
            </w:r>
            <w:r>
              <w:t xml:space="preserve">（</w:t>
            </w:r>
            <w:r>
              <w:rPr>
                <w:bCs/>
                <w:b/>
              </w:rPr>
              <w:t xml:space="preserve">零判官、零金标依赖</w:t>
            </w:r>
            <w:r>
              <w:t xml:space="preserve">）</w:t>
            </w:r>
          </w:p>
        </w:tc>
        <w:tc>
          <w:tcPr/>
          <w:p>
            <w:pPr>
              <w:pStyle w:val="Compact"/>
              <w:jc w:val="left"/>
            </w:pPr>
            <w:r>
              <w:rPr>
                <w:bCs/>
                <w:b/>
              </w:rPr>
              <w:t xml:space="preserve">新题</w:t>
            </w:r>
            <w:r>
              <w:t xml:space="preserve">（S4 自编）+</w:t>
            </w:r>
            <w:r>
              <w:t xml:space="preserve"> </w:t>
            </w:r>
            <w:r>
              <w:rPr>
                <w:bCs/>
                <w:b/>
              </w:rPr>
              <w:t xml:space="preserve">新运行</w:t>
            </w:r>
            <w:r>
              <w:t xml:space="preserve">；</w:t>
            </w:r>
            <w:r>
              <w:rPr>
                <w:bCs/>
                <w:b/>
              </w:rPr>
              <w:t xml:space="preserve">新评价者：无</w:t>
            </w:r>
            <w:r>
              <w:t xml:space="preserve">（全部零判官）</w:t>
            </w:r>
          </w:p>
        </w:tc>
        <w:tc>
          <w:tcPr/>
          <w:p>
            <w:pPr>
              <w:pStyle w:val="Compact"/>
              <w:jc w:val="center"/>
            </w:pPr>
            <w:r>
              <w:rPr>
                <w:bCs/>
                <w:b/>
              </w:rPr>
              <w:t xml:space="preserve">无</w:t>
            </w:r>
          </w:p>
        </w:tc>
        <w:tc>
          <w:tcPr/>
          <w:p>
            <w:pPr>
              <w:pStyle w:val="Compact"/>
              <w:jc w:val="left"/>
            </w:pPr>
            <w:r>
              <w:t xml:space="preserve">与</w:t>
            </w:r>
            <w:r>
              <w:t xml:space="preserve"> </w:t>
            </w:r>
            <w:r>
              <w:rPr>
                <w:bCs/>
                <w:b/>
              </w:rPr>
              <w:t xml:space="preserve">A 篇 / 第二组</w:t>
            </w:r>
            <w:r>
              <w:t xml:space="preserve">同属同一研究簇（同一预注册与题库），</w:t>
            </w:r>
            <w:r>
              <w:rPr>
                <w:bCs/>
                <w:b/>
              </w:rPr>
              <w:t xml:space="preserve">不构成跨篇独立复现</w:t>
            </w:r>
          </w:p>
        </w:tc>
      </w:tr>
      <w:tr>
        <w:tc>
          <w:tcPr/>
          <w:p>
            <w:pPr>
              <w:pStyle w:val="Compact"/>
              <w:jc w:val="left"/>
            </w:pPr>
            <w:r>
              <w:rPr>
                <w:bCs/>
                <w:b/>
              </w:rPr>
              <w:t xml:space="preserve">温度剂量-反应 α（T=0 / 0.7 / 1.3）</w:t>
            </w:r>
            <w:r>
              <w:t xml:space="preserve">｜补跑批（批号 1094/1536）——</w:t>
            </w:r>
            <w:r>
              <w:t xml:space="preserve"> </w:t>
            </w:r>
            <w:r>
              <w:rPr>
                <w:bCs/>
                <w:b/>
              </w:rPr>
              <w:t xml:space="preserve">【待完成】：该批原始记录未随本稿归档</w:t>
            </w:r>
          </w:p>
        </w:tc>
        <w:tc>
          <w:tcPr/>
          <w:p>
            <w:pPr>
              <w:pStyle w:val="Compact"/>
              <w:jc w:val="left"/>
            </w:pPr>
            <w:r>
              <w:t xml:space="preserve">—</w:t>
            </w:r>
          </w:p>
        </w:tc>
        <w:tc>
          <w:tcPr/>
          <w:p>
            <w:pPr>
              <w:pStyle w:val="Compact"/>
              <w:jc w:val="left"/>
            </w:pPr>
            <w:r>
              <w:t xml:space="preserve">本篇引用：§6.8 表内"三档温度 α 全 &lt;0.6"一行</w:t>
            </w:r>
          </w:p>
        </w:tc>
        <w:tc>
          <w:tcPr/>
          <w:p>
            <w:pPr>
              <w:pStyle w:val="Compact"/>
              <w:jc w:val="left"/>
            </w:pPr>
            <w:r>
              <w:rPr>
                <w:bCs/>
                <w:b/>
              </w:rPr>
              <w:t xml:space="preserve">未跑</w:t>
            </w:r>
          </w:p>
        </w:tc>
        <w:tc>
          <w:tcPr/>
          <w:p>
            <w:pPr>
              <w:pStyle w:val="Compact"/>
              <w:jc w:val="center"/>
            </w:pPr>
            <w:r>
              <w:rPr>
                <w:bCs/>
                <w:b/>
              </w:rPr>
              <w:t xml:space="preserve">无</w:t>
            </w:r>
          </w:p>
        </w:tc>
        <w:tc>
          <w:tcPr/>
          <w:p>
            <w:pPr>
              <w:pStyle w:val="Compact"/>
              <w:jc w:val="left"/>
            </w:pPr>
            <w:r>
              <w:t xml:space="preserve">与 A 篇的 H-TOPO 系列</w:t>
            </w:r>
            <w:r>
              <w:rPr>
                <w:bCs/>
                <w:b/>
              </w:rPr>
              <w:t xml:space="preserve">同属研究簇</w:t>
            </w:r>
            <w:r>
              <w:t xml:space="preserve">，但</w:t>
            </w:r>
            <w:r>
              <w:rPr>
                <w:bCs/>
                <w:b/>
              </w:rPr>
              <w:t xml:space="preserve">本篇未使用其任何读数</w:t>
            </w:r>
          </w:p>
        </w:tc>
      </w:tr>
      <w:tr>
        <w:tc>
          <w:tcPr/>
          <w:p>
            <w:pPr>
              <w:pStyle w:val="Compact"/>
              <w:jc w:val="left"/>
            </w:pPr>
            <w:r>
              <w:rPr>
                <w:bCs/>
                <w:b/>
              </w:rPr>
              <w:t xml:space="preserve">外部核验器 v4（仪器，非实验）</w:t>
            </w:r>
          </w:p>
        </w:tc>
        <w:tc>
          <w:tcPr/>
          <w:p>
            <w:pPr>
              <w:pStyle w:val="Compact"/>
              <w:jc w:val="left"/>
            </w:pPr>
            <w:r>
              <w:t xml:space="preserve">判别力自检集</w:t>
            </w:r>
          </w:p>
        </w:tc>
        <w:tc>
          <w:tcPr/>
          <w:p>
            <w:pPr>
              <w:pStyle w:val="Compact"/>
              <w:jc w:val="left"/>
            </w:pPr>
            <w:r>
              <w:t xml:space="preserve">无</w:t>
            </w:r>
          </w:p>
        </w:tc>
        <w:tc>
          <w:tcPr/>
          <w:p>
            <w:pPr>
              <w:pStyle w:val="Compact"/>
              <w:jc w:val="left"/>
            </w:pPr>
            <w:r>
              <w:t xml:space="preserve">无</w:t>
            </w:r>
          </w:p>
        </w:tc>
        <w:tc>
          <w:tcPr/>
          <w:p>
            <w:pPr>
              <w:pStyle w:val="Compact"/>
              <w:jc w:val="center"/>
            </w:pPr>
            <w:r>
              <w:rPr>
                <w:bCs/>
                <w:b/>
              </w:rPr>
              <w:t xml:space="preserve">无</w:t>
            </w:r>
            <w:r>
              <w:t xml:space="preserve">（自检 27/27、矛盾召回 100% 是</w:t>
            </w:r>
            <w:r>
              <w:rPr>
                <w:bCs/>
                <w:b/>
              </w:rPr>
              <w:t xml:space="preserve">仪器自检</w:t>
            </w:r>
            <w:r>
              <w:t xml:space="preserve">，不是独立复现）</w:t>
            </w:r>
          </w:p>
        </w:tc>
        <w:tc>
          <w:tcPr/>
          <w:p>
            <w:pPr>
              <w:pStyle w:val="Compact"/>
              <w:jc w:val="left"/>
            </w:pPr>
            <w:r>
              <w:rPr>
                <w:bCs/>
                <w:b/>
              </w:rPr>
              <w:t xml:space="preserve">C 篇（规程）/ A 篇（判据）/ 本篇（质量轴）三篇共用同一套核验器</w:t>
            </w:r>
            <w:r>
              <w:t xml:space="preserve">，</w:t>
            </w:r>
            <w:r>
              <w:rPr>
                <w:bCs/>
                <w:b/>
              </w:rPr>
              <w:t xml:space="preserve">同源判官，证据不独立</w:t>
            </w:r>
          </w:p>
        </w:tc>
      </w:tr>
    </w:tbl>
    <w:p>
      <w:pPr>
        <w:pStyle w:val="BodyText"/>
      </w:pPr>
      <w:r>
        <w:rPr>
          <w:bCs/>
          <w:b/>
        </w:rPr>
        <w:t xml:space="preserve">一句话本表</w:t>
      </w:r>
      <w:r>
        <w:t xml:space="preserve">：</w:t>
      </w:r>
      <w:r>
        <w:rPr>
          <w:bCs/>
          <w:b/>
        </w:rPr>
        <w:t xml:space="preserve">本篇没有做过任何独立复现，也没有新增任何模型调用</w:t>
      </w:r>
      <w:r>
        <w:t xml:space="preserve">；它的全部贡献是</w:t>
      </w:r>
      <w:r>
        <w:rPr>
          <w:bCs/>
          <w:b/>
        </w:rPr>
        <w:t xml:space="preserve">对三批既有产出的再分析</w:t>
      </w:r>
      <w:r>
        <w:t xml:space="preserve">＋</w:t>
      </w:r>
      <w:r>
        <w:rPr>
          <w:bCs/>
          <w:b/>
        </w:rPr>
        <w:t xml:space="preserve">一套已定版的判决式</w:t>
      </w:r>
      <w:r>
        <w:t xml:space="preserve">（§2.6），因此本篇每一条结论的强度上限，等于它所用那批数据本身的强度上限（§6.5 判决表逐条标注了支持度与还缺什么）。</w:t>
      </w:r>
    </w:p>
    <w:bookmarkEnd w:id="59"/>
    <w:bookmarkStart w:id="60" w:name="判决表本文最重要的一张表"/>
    <w:p>
      <w:pPr>
        <w:pStyle w:val="Heading3"/>
      </w:pPr>
      <w:r>
        <w:t xml:space="preserve">6.5 判决表（本文最重要的一张表）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主张</w:t>
            </w:r>
          </w:p>
        </w:tc>
        <w:tc>
          <w:tcPr/>
          <w:p>
            <w:pPr>
              <w:pStyle w:val="Compact"/>
              <w:jc w:val="center"/>
            </w:pPr>
            <w:r>
              <w:t xml:space="preserve">支持度</w:t>
            </w:r>
          </w:p>
        </w:tc>
        <w:tc>
          <w:tcPr/>
          <w:p>
            <w:pPr>
              <w:pStyle w:val="Compact"/>
              <w:jc w:val="left"/>
            </w:pPr>
            <w:r>
              <w:t xml:space="preserve">依据（实测）</w:t>
            </w:r>
          </w:p>
        </w:tc>
        <w:tc>
          <w:tcPr/>
          <w:p>
            <w:pPr>
              <w:pStyle w:val="Compact"/>
              <w:jc w:val="left"/>
            </w:pPr>
            <w:r>
              <w:t xml:space="preserve">还缺什么</w:t>
            </w:r>
          </w:p>
        </w:tc>
      </w:tr>
      <w:tr>
        <w:tc>
          <w:tcPr/>
          <w:p>
            <w:pPr>
              <w:pStyle w:val="Compact"/>
              <w:jc w:val="left"/>
            </w:pPr>
            <w:r>
              <w:rPr>
                <w:bCs/>
                <w:b/>
              </w:rPr>
              <w:t xml:space="preserve">「过早闭合现象存在」</w:t>
            </w:r>
            <w:r>
              <w:t xml:space="preserve">本文此处特指【输出表述层同质化 / 相对覆盖不足】</w:t>
            </w:r>
            <w:r>
              <w:rPr>
                <w:bCs/>
                <w:b/>
              </w:rPr>
              <w:t xml:space="preserve">（§1.3：「过早停止探索」是另一个构念，</w:t>
            </w:r>
            <w:r>
              <w:t xml:space="preserve">本文未测**，本行不涉及它）</w:t>
            </w:r>
          </w:p>
        </w:tc>
        <w:tc>
          <w:tcPr/>
          <w:p>
            <w:pPr>
              <w:pStyle w:val="Compact"/>
              <w:jc w:val="center"/>
            </w:pPr>
            <w:r>
              <w:rPr>
                <w:bCs/>
                <w:b/>
              </w:rPr>
              <w:t xml:space="preserve">中</w:t>
            </w:r>
            <w:r>
              <w:t xml:space="preserve">（现象成立，归因不成立）</w:t>
            </w:r>
          </w:p>
        </w:tc>
        <w:tc>
          <w:tcPr/>
          <w:p>
            <w:pPr>
              <w:pStyle w:val="Compact"/>
              <w:jc w:val="left"/>
            </w:pPr>
            <w:r>
              <w:t xml:space="preserve">①</w:t>
            </w:r>
            <w:r>
              <w:rPr>
                <w:bCs/>
                <w:b/>
              </w:rPr>
              <w:t xml:space="preserve">行为层成立</w:t>
            </w:r>
            <w:r>
              <w:t xml:space="preserve">：每份答案 9 条断言去重后只剩</w:t>
            </w:r>
            <w:r>
              <w:t xml:space="preserve"> </w:t>
            </w:r>
            <w:r>
              <w:rPr>
                <w:bCs/>
                <w:b/>
              </w:rPr>
              <w:t xml:space="preserve">5.2 条</w:t>
            </w:r>
            <w:r>
              <w:t xml:space="preserve">不同考虑；实例内互相余弦</w:t>
            </w:r>
            <w:r>
              <w:t xml:space="preserve"> </w:t>
            </w:r>
            <w:r>
              <w:rPr>
                <w:bCs/>
                <w:b/>
              </w:rPr>
              <w:t xml:space="preserve">0.91–0.97</w:t>
            </w:r>
            <w:r>
              <w:t xml:space="preserve">；分支数↑但有效信息维度不增（</w:t>
            </w:r>
            <w:r>
              <w:rPr>
                <w:bCs/>
                <w:b/>
              </w:rPr>
              <w:t xml:space="preserve">0.457 vs 基线 0.500</w:t>
            </w:r>
            <w:r>
              <w:t xml:space="preserve">，</w:t>
            </w:r>
            <w:r>
              <w:rPr>
                <w:bCs/>
                <w:b/>
              </w:rPr>
              <w:t xml:space="preserve">条件性证据</w:t>
            </w:r>
            <w:r>
              <w:t xml:space="preserve">：该指标存在</w:t>
            </w:r>
            <w:r>
              <w:rPr>
                <w:bCs/>
                <w:b/>
              </w:rPr>
              <w:t xml:space="preserve">已知循环风险</w:t>
            </w:r>
            <w:r>
              <w:t xml:space="preserve">且</w:t>
            </w:r>
            <w:r>
              <w:rPr>
                <w:bCs/>
                <w:b/>
              </w:rPr>
              <w:t xml:space="preserve">未做正负对照验证</w:t>
            </w:r>
            <w:r>
              <w:t xml:space="preserve">，</w:t>
            </w:r>
            <w:r>
              <w:rPr>
                <w:bCs/>
                <w:b/>
              </w:rPr>
              <w:t xml:space="preserve">不能单独支持「没有产生新维度」</w:t>
            </w:r>
            <w:r>
              <w:t xml:space="preserve">，只与本行其它读数同向，§4.5）。</w:t>
            </w:r>
            <w:r>
              <w:t xml:space="preserve">②</w:t>
            </w:r>
            <w:r>
              <w:rPr>
                <w:bCs/>
                <w:b/>
              </w:rPr>
              <w:t xml:space="preserve">但「解码层搜索空间被关死」不成立</w:t>
            </w:r>
            <w:r>
              <w:t xml:space="preserve">：纯采样 α =</w:t>
            </w:r>
            <w:r>
              <w:t xml:space="preserve"> </w:t>
            </w:r>
            <w:r>
              <w:rPr>
                <w:bCs/>
                <w:b/>
              </w:rPr>
              <w:t xml:space="preserve">0.886</w:t>
            </w:r>
            <w:r>
              <w:t xml:space="preserve">（95%CI [0.739, 1.045]，K≤3）/</w:t>
            </w:r>
            <w:r>
              <w:t xml:space="preserve"> </w:t>
            </w:r>
            <w:r>
              <w:rPr>
                <w:bCs/>
                <w:b/>
              </w:rPr>
              <w:t xml:space="preserve">0.944</w:t>
            </w:r>
            <w:r>
              <w:t xml:space="preserve">（95%CI [0.772, 1.117]，K≤4）；最大 K 处</w:t>
            </w:r>
            <w:r>
              <w:rPr>
                <w:bCs/>
                <w:b/>
              </w:rPr>
              <w:t xml:space="preserve">边际增益仍有 +10.4 / +16.1 条每新增一次采样</w:t>
            </w:r>
            <w:r>
              <w:t xml:space="preserve">，K≤4 内</w:t>
            </w:r>
            <w:r>
              <w:rPr>
                <w:bCs/>
                <w:b/>
              </w:rPr>
              <w:t xml:space="preserve">未观察到答案宽度的明显饱和</w:t>
            </w:r>
            <w:r>
              <w:t xml:space="preserve">（</w:t>
            </w:r>
            <w:r>
              <w:rPr>
                <w:bCs/>
                <w:b/>
              </w:rPr>
              <w:t xml:space="preserve">两个 95%CI 均含 1，数据并未证明增长率低于线性增长</w:t>
            </w:r>
            <w:r>
              <w:t xml:space="preserve">；更大采样规模下的增长规律</w:t>
            </w:r>
            <w:r>
              <w:rPr>
                <w:bCs/>
                <w:b/>
              </w:rPr>
              <w:t xml:space="preserve">尚待验证</w:t>
            </w:r>
            <w:r>
              <w:t xml:space="preserve">）。</w:t>
            </w:r>
          </w:p>
        </w:tc>
        <w:tc>
          <w:tcPr/>
          <w:p>
            <w:pPr>
              <w:pStyle w:val="Compact"/>
              <w:jc w:val="left"/>
            </w:pPr>
            <w:r>
              <w:t xml:space="preserve">「闭合」必须拆成两个可分别证伪的定义（</w:t>
            </w:r>
            <w:r>
              <w:rPr>
                <w:bCs/>
                <w:b/>
              </w:rPr>
              <w:t xml:space="preserve">§1.3</w:t>
            </w:r>
            <w:r>
              <w:t xml:space="preserve">）：</w:t>
            </w:r>
            <w:r>
              <w:rPr>
                <w:bCs/>
                <w:b/>
              </w:rPr>
              <w:t xml:space="preserve">(i) 相对覆盖不足 / 输出表述层同质化</w:t>
            </w:r>
            <w:r>
              <w:t xml:space="preserve">（</w:t>
            </w:r>
            <w:r>
              <w:rPr>
                <w:bCs/>
                <w:b/>
              </w:rPr>
              <w:t xml:space="preserve">已成立</w:t>
            </w:r>
            <w:r>
              <w:t xml:space="preserve">）、</w:t>
            </w:r>
            <w:r>
              <w:rPr>
                <w:bCs/>
                <w:b/>
              </w:rPr>
              <w:t xml:space="preserve">(ii) 过早停止探索</w:t>
            </w:r>
            <w:r>
              <w:t xml:space="preserve">（</w:t>
            </w:r>
            <w:r>
              <w:rPr>
                <w:bCs/>
                <w:b/>
              </w:rPr>
              <w:t xml:space="preserve">本文未测</w:t>
            </w:r>
            <w:r>
              <w:t xml:space="preserve"> </w:t>
            </w:r>
            <w:r>
              <w:t xml:space="preserve">—— 需额外的停止条件或预算—收益曲线）。另需第三个口径：</w:t>
            </w:r>
            <w:r>
              <w:rPr>
                <w:bCs/>
                <w:b/>
              </w:rPr>
              <w:t xml:space="preserve">(iii) 解码层采样能力饱和</w:t>
            </w:r>
            <w:r>
              <w:t xml:space="preserve">（K≤4 内</w:t>
            </w:r>
            <w:r>
              <w:rPr>
                <w:bCs/>
                <w:b/>
              </w:rPr>
              <w:t xml:space="preserve">未检出</w:t>
            </w:r>
            <w:r>
              <w:t xml:space="preserve">，K&gt;4</w:t>
            </w:r>
            <w:r>
              <w:t xml:space="preserve"> </w:t>
            </w:r>
            <w:r>
              <w:rPr>
                <w:bCs/>
                <w:b/>
              </w:rPr>
              <w:t xml:space="preserve">未测</w:t>
            </w:r>
            <w:r>
              <w:t xml:space="preserve">）。</w:t>
            </w:r>
            <w:r>
              <w:rPr>
                <w:bCs/>
                <w:b/>
              </w:rPr>
              <w:t xml:space="preserve">论文必须拆开写</w:t>
            </w:r>
            <w:r>
              <w:t xml:space="preserve">，否则读者会把 (i) 的证据当成 (ii) 的证据。此外 ① 中"有效信息维度不增"一条有</w:t>
            </w:r>
            <w:r>
              <w:rPr>
                <w:bCs/>
                <w:b/>
              </w:rPr>
              <w:t xml:space="preserve">循环风险</w:t>
            </w:r>
            <w:r>
              <w:t xml:space="preserve">且</w:t>
            </w:r>
            <w:r>
              <w:rPr>
                <w:bCs/>
                <w:b/>
              </w:rPr>
              <w:t xml:space="preserve">未做正负对照</w:t>
            </w:r>
            <w:r>
              <w:t xml:space="preserve">（§4.5），</w:t>
            </w:r>
            <w:r>
              <w:rPr>
                <w:bCs/>
                <w:b/>
              </w:rPr>
              <w:t xml:space="preserve">不能单独支持「没有产生新维度」</w:t>
            </w:r>
            <w:r>
              <w:t xml:space="preserve">。</w:t>
            </w:r>
          </w:p>
        </w:tc>
      </w:tr>
      <w:tr>
        <w:tc>
          <w:tcPr/>
          <w:p>
            <w:pPr>
              <w:pStyle w:val="Compact"/>
              <w:jc w:val="left"/>
            </w:pPr>
            <w:r>
              <w:rPr>
                <w:bCs/>
                <w:b/>
              </w:rPr>
              <w:t xml:space="preserve">「闭合 = 分支同质化（而非分支数不足）」</w:t>
            </w:r>
          </w:p>
        </w:tc>
        <w:tc>
          <w:tcPr/>
          <w:p>
            <w:pPr>
              <w:pStyle w:val="Compact"/>
              <w:jc w:val="center"/>
            </w:pPr>
            <w:r>
              <w:rPr>
                <w:bCs/>
                <w:b/>
              </w:rPr>
              <w:t xml:space="preserve">强</w:t>
            </w:r>
            <w:r>
              <w:t xml:space="preserve">（但 ① 与 ③ 为</w:t>
            </w:r>
            <w:r>
              <w:rPr>
                <w:bCs/>
                <w:b/>
              </w:rPr>
              <w:t xml:space="preserve">条件性证据</w:t>
            </w:r>
            <w:r>
              <w:t xml:space="preserve">，见 §4.5）</w:t>
            </w:r>
          </w:p>
        </w:tc>
        <w:tc>
          <w:tcPr/>
          <w:p>
            <w:pPr>
              <w:pStyle w:val="Compact"/>
              <w:jc w:val="left"/>
            </w:pPr>
            <w:r>
              <w:t xml:space="preserve">①分支数增加但有效维度不增：</w:t>
            </w:r>
            <w:r>
              <w:rPr>
                <w:bCs/>
                <w:b/>
              </w:rPr>
              <w:t xml:space="preserve">0.457 vs 0.500</w:t>
            </w:r>
            <w:r>
              <w:t xml:space="preserve">（</w:t>
            </w:r>
            <w:r>
              <w:rPr>
                <w:bCs/>
                <w:b/>
              </w:rPr>
              <w:t xml:space="preserve">条件性证据</w:t>
            </w:r>
            <w:r>
              <w:t xml:space="preserve">：依赖"有效信息维度"这一有循环风险的指标，</w:t>
            </w:r>
            <w:r>
              <w:rPr>
                <w:bCs/>
                <w:b/>
              </w:rPr>
              <w:t xml:space="preserve">不能单独支持</w:t>
            </w:r>
            <w:r>
              <w:t xml:space="preserve">，只与 ②③ 同向）。</w:t>
            </w:r>
            <w:r>
              <w:t xml:space="preserve">②</w:t>
            </w:r>
            <w:r>
              <w:rPr>
                <w:bCs/>
                <w:b/>
              </w:rPr>
              <w:t xml:space="preserve">独立轴</w:t>
            </w:r>
            <w:r>
              <w:t xml:space="preserve">：直调臂与工作流臂的 α 配对后</w:t>
            </w:r>
            <w:r>
              <w:rPr>
                <w:bCs/>
                <w:b/>
              </w:rPr>
              <w:t xml:space="preserve">不可分辨</w:t>
            </w:r>
            <w:r>
              <w:t xml:space="preserve">——Δα（按题配对）= 直调1−工作流2</w:t>
            </w:r>
            <w:r>
              <w:t xml:space="preserve"> </w:t>
            </w:r>
            <w:r>
              <w:rPr>
                <w:bCs/>
                <w:b/>
              </w:rPr>
              <w:t xml:space="preserve">−0.002</w:t>
            </w:r>
            <w:r>
              <w:t xml:space="preserve"> </w:t>
            </w:r>
            <w:r>
              <w:t xml:space="preserve">[−0.135, +0.123]、1−3</w:t>
            </w:r>
            <w:r>
              <w:t xml:space="preserve"> </w:t>
            </w:r>
            <w:r>
              <w:rPr>
                <w:bCs/>
                <w:b/>
              </w:rPr>
              <w:t xml:space="preserve">+0.021</w:t>
            </w:r>
            <w:r>
              <w:t xml:space="preserve"> </w:t>
            </w:r>
            <w:r>
              <w:t xml:space="preserve">[−0.489, +0.656]、1−4</w:t>
            </w:r>
            <w:r>
              <w:t xml:space="preserve"> </w:t>
            </w:r>
            <w:r>
              <w:rPr>
                <w:bCs/>
                <w:b/>
              </w:rPr>
              <w:t xml:space="preserve">+0.091</w:t>
            </w:r>
            <w:r>
              <w:t xml:space="preserve"> </w:t>
            </w:r>
            <w:r>
              <w:t xml:space="preserve">[−0.099, +0.333]、C0−C1</w:t>
            </w:r>
            <w:r>
              <w:t xml:space="preserve"> </w:t>
            </w:r>
            <w:r>
              <w:rPr>
                <w:bCs/>
                <w:b/>
              </w:rPr>
              <w:t xml:space="preserve">+0.110</w:t>
            </w:r>
            <w:r>
              <w:t xml:space="preserve"> </w:t>
            </w:r>
            <w:r>
              <w:t xml:space="preserve">[−0.140, +0.402]、C0−C2</w:t>
            </w:r>
            <w:r>
              <w:t xml:space="preserve"> </w:t>
            </w:r>
            <w:r>
              <w:rPr>
                <w:bCs/>
                <w:b/>
              </w:rPr>
              <w:t xml:space="preserve">−0.072</w:t>
            </w:r>
            <w:r>
              <w:t xml:space="preserve"> </w:t>
            </w:r>
            <w:r>
              <w:t xml:space="preserve">[−0.237, +0.102]，</w:t>
            </w:r>
            <w:r>
              <w:rPr>
                <w:bCs/>
                <w:b/>
              </w:rPr>
              <w:t xml:space="preserve">5/5 的 CI 都含 0</w:t>
            </w:r>
            <w:r>
              <w:t xml:space="preserve">（</w:t>
            </w:r>
            <w:r>
              <w:rPr>
                <w:bCs/>
                <w:b/>
              </w:rPr>
              <w:t xml:space="preserve">功效不足的不可分辨，≠ 等效性结论</w:t>
            </w:r>
            <w:r>
              <w:t xml:space="preserve">；检出力见 §6.8.1）。</w:t>
            </w:r>
            <w:r>
              <w:t xml:space="preserve">③</w:t>
            </w:r>
            <w:r>
              <w:rPr>
                <w:bCs/>
                <w:b/>
              </w:rPr>
              <w:t xml:space="preserve">工作流的 run 内分叉几乎不增有效维度</w:t>
            </w:r>
            <w:r>
              <w:t xml:space="preserve">：arm2 每次生成</w:t>
            </w:r>
            <w:r>
              <w:t xml:space="preserve"> </w:t>
            </w:r>
            <w:r>
              <w:rPr>
                <w:bCs/>
                <w:b/>
              </w:rPr>
              <w:t xml:space="preserve">18–30 条</w:t>
            </w:r>
            <w:r>
              <w:t xml:space="preserve">想法，语义去重后只剩</w:t>
            </w:r>
            <w:r>
              <w:t xml:space="preserve"> </w:t>
            </w:r>
            <w:r>
              <w:rPr>
                <w:bCs/>
                <w:b/>
              </w:rPr>
              <w:t xml:space="preserve">19.0 条</w:t>
            </w:r>
            <w:r>
              <w:t xml:space="preserve">，而最终答案已有</w:t>
            </w:r>
            <w:r>
              <w:t xml:space="preserve"> </w:t>
            </w:r>
            <w:r>
              <w:rPr>
                <w:bCs/>
                <w:b/>
              </w:rPr>
              <w:t xml:space="preserve">16.0 条</w:t>
            </w:r>
            <w:r>
              <w:t xml:space="preserve">（</w:t>
            </w:r>
            <w:r>
              <w:rPr>
                <w:bCs/>
                <w:b/>
              </w:rPr>
              <w:t xml:space="preserve">1.19 倍</w:t>
            </w:r>
            <w:r>
              <w:t xml:space="preserve">）；arm4 的 5 篇分支并集</w:t>
            </w:r>
            <w:r>
              <w:t xml:space="preserve"> </w:t>
            </w:r>
            <w:r>
              <w:rPr>
                <w:bCs/>
                <w:b/>
              </w:rPr>
              <w:t xml:space="preserve">62.7 条</w:t>
            </w:r>
            <w:r>
              <w:t xml:space="preserve"> </w:t>
            </w:r>
            <w:r>
              <w:t xml:space="preserve">vs 交付答案</w:t>
            </w:r>
            <w:r>
              <w:t xml:space="preserve"> </w:t>
            </w:r>
            <w:r>
              <w:rPr>
                <w:bCs/>
                <w:b/>
              </w:rPr>
              <w:t xml:space="preserve">18.8 条</w:t>
            </w:r>
            <w:r>
              <w:t xml:space="preserve">（3.33 倍，但交付的仍只有 1 篇）。</w:t>
            </w:r>
          </w:p>
        </w:tc>
        <w:tc>
          <w:tcPr/>
          <w:p>
            <w:pPr>
              <w:pStyle w:val="Compact"/>
              <w:jc w:val="left"/>
            </w:pPr>
            <w:r>
              <w:t xml:space="preserve">需要"分支数不足"一侧的反证：</w:t>
            </w:r>
            <w:r>
              <w:rPr>
                <w:bCs/>
                <w:b/>
              </w:rPr>
              <w:t xml:space="preserve">人为把分支数翻倍后有效维度是否上升</w:t>
            </w:r>
            <w:r>
              <w:t xml:space="preserve">（本数据集没有可控分支数）；并需补 §4.5 的</w:t>
            </w:r>
            <w:r>
              <w:rPr>
                <w:bCs/>
                <w:b/>
              </w:rPr>
              <w:t xml:space="preserve">人工正负对照</w:t>
            </w:r>
            <w:r>
              <w:t xml:space="preserve">（真加一个改变决策的维度能否检出 / 只换说法能否保持不变），补完后 ①③ 才能脱离"条件性证据"。</w:t>
            </w:r>
          </w:p>
        </w:tc>
      </w:tr>
      <w:tr>
        <w:tc>
          <w:tcPr/>
          <w:p>
            <w:pPr>
              <w:pStyle w:val="Compact"/>
              <w:jc w:val="left"/>
            </w:pPr>
            <w:r>
              <w:rPr>
                <w:bCs/>
                <w:b/>
              </w:rPr>
              <w:t xml:space="preserve">「纯采样能拓开多少」</w:t>
            </w:r>
          </w:p>
        </w:tc>
        <w:tc>
          <w:tcPr/>
          <w:p>
            <w:pPr>
              <w:pStyle w:val="Compact"/>
              <w:jc w:val="center"/>
            </w:pPr>
            <w:r>
              <w:rPr>
                <w:bCs/>
                <w:b/>
              </w:rPr>
              <w:t xml:space="preserve">首次给出实测</w:t>
            </w:r>
            <w:r>
              <w:t xml:space="preserve">（此前是空白）</w:t>
            </w:r>
          </w:p>
        </w:tc>
        <w:tc>
          <w:tcPr/>
          <w:p>
            <w:pPr>
              <w:pStyle w:val="Compact"/>
              <w:jc w:val="left"/>
            </w:pPr>
            <w:r>
              <w:t xml:space="preserve">α =</w:t>
            </w:r>
            <w:r>
              <w:t xml:space="preserve"> </w:t>
            </w:r>
            <w:r>
              <w:rPr>
                <w:bCs/>
                <w:b/>
              </w:rPr>
              <w:t xml:space="preserve">0.886</w:t>
            </w:r>
            <w:r>
              <w:t xml:space="preserve"> </w:t>
            </w:r>
            <w:r>
              <w:t xml:space="preserve">[0.739, 1.045]（7 题，K≤3）；α =</w:t>
            </w:r>
            <w:r>
              <w:t xml:space="preserve"> </w:t>
            </w:r>
            <w:r>
              <w:rPr>
                <w:bCs/>
                <w:b/>
              </w:rPr>
              <w:t xml:space="preserve">0.944</w:t>
            </w:r>
            <w:r>
              <w:t xml:space="preserve"> </w:t>
            </w:r>
            <w:r>
              <w:t xml:space="preserve">[0.772, 1.117]（10 个题×文件组，K≤4）。三套口径（embo-01@0.75 /</w:t>
            </w:r>
            <w:r>
              <w:t xml:space="preserve"> </w:t>
            </w:r>
            <w:r>
              <w:t xml:space="preserve">@0.85</w:t>
            </w:r>
            <w:r>
              <w:t xml:space="preserve"> </w:t>
            </w:r>
            <w:r>
              <w:t xml:space="preserve">/ 词面@0.60）同向：直调臂 α 分别为</w:t>
            </w:r>
            <w:r>
              <w:t xml:space="preserve"> </w:t>
            </w:r>
            <w:r>
              <w:rPr>
                <w:bCs/>
                <w:b/>
              </w:rPr>
              <w:t xml:space="preserve">0.886 / 0.948 / 1.108</w:t>
            </w:r>
            <w:r>
              <w:t xml:space="preserve"> </w:t>
            </w:r>
            <w:r>
              <w:t xml:space="preserve">与</w:t>
            </w:r>
            <w:r>
              <w:t xml:space="preserve"> </w:t>
            </w:r>
            <w:r>
              <w:rPr>
                <w:bCs/>
                <w:b/>
              </w:rPr>
              <w:t xml:space="preserve">0.944 / 0.926 / 1.022</w:t>
            </w:r>
            <w:r>
              <w:t xml:space="preserve">。</w:t>
            </w:r>
            <w:r>
              <w:rPr>
                <w:bCs/>
                <w:b/>
              </w:rPr>
              <w:t xml:space="preserve">K=3/4 处边际增益 +10.4 / +16.1，未衰减。</w:t>
            </w:r>
            <w:r>
              <w:t xml:space="preserve">两个 95%CI 均含 1，数据并未证明增长率低于线性增长</w:t>
            </w:r>
            <w:r>
              <w:rPr>
                <w:bCs/>
                <w:b/>
              </w:rPr>
              <w:t xml:space="preserve">；α 是</w:t>
            </w:r>
            <w:r>
              <w:t xml:space="preserve">点估计 + 区间**，不是增长律。</w:t>
            </w:r>
          </w:p>
        </w:tc>
        <w:tc>
          <w:tcPr/>
          <w:p>
            <w:pPr>
              <w:pStyle w:val="Compact"/>
              <w:jc w:val="left"/>
            </w:pPr>
            <w:r>
              <w:rPr>
                <w:bCs/>
                <w:b/>
              </w:rPr>
              <w:t xml:space="preserve">K 的硬顶是 4</w:t>
            </w:r>
            <w:r>
              <w:t xml:space="preserve">（严格同提示词的独立采样数）。必须补</w:t>
            </w:r>
            <w:r>
              <w:t xml:space="preserve"> </w:t>
            </w:r>
            <w:r>
              <w:rPr>
                <w:bCs/>
                <w:b/>
              </w:rPr>
              <w:t xml:space="preserve">K ∈ {8, 16, 32}</w:t>
            </w:r>
            <w:r>
              <w:t xml:space="preserve"> </w:t>
            </w:r>
            <w:r>
              <w:t xml:space="preserve">才能定位平台位置；且两批数据</w:t>
            </w:r>
            <w:r>
              <w:rPr>
                <w:bCs/>
                <w:b/>
              </w:rPr>
              <w:t xml:space="preserve">都不是法律域</w:t>
            </w:r>
            <w:r>
              <w:t xml:space="preserve">，需在有外部可核验依据的域上复现。另需补</w:t>
            </w:r>
            <w:r>
              <w:t xml:space="preserve"> </w:t>
            </w:r>
            <w:r>
              <w:rPr>
                <w:bCs/>
                <w:b/>
              </w:rPr>
              <w:t xml:space="preserve">α 的可复核性</w:t>
            </w:r>
            <w:r>
              <w:t xml:space="preserve">：</w:t>
            </w:r>
            <w:r>
              <w:rPr>
                <w:bCs/>
                <w:b/>
              </w:rPr>
              <w:t xml:space="preserve">估计方法 / 拟合点 / 误差估计方法 / 去重阈值敏感性曲线</w:t>
            </w:r>
            <w:r>
              <w:t xml:space="preserve">目前</w:t>
            </w:r>
            <w:r>
              <w:rPr>
                <w:bCs/>
                <w:b/>
              </w:rPr>
              <w:t xml:space="preserve">未随本稿归档</w:t>
            </w:r>
            <w:r>
              <w:t xml:space="preserve">（§4.3），本文的两批 α</w:t>
            </w:r>
            <w:r>
              <w:t xml:space="preserve"> </w:t>
            </w:r>
            <w:r>
              <w:rPr>
                <w:bCs/>
                <w:b/>
              </w:rPr>
              <w:t xml:space="preserve">第三方不可独立复算</w:t>
            </w:r>
            <w:r>
              <w:t xml:space="preserve">。</w:t>
            </w:r>
          </w:p>
        </w:tc>
      </w:tr>
      <w:tr>
        <w:tc>
          <w:tcPr/>
          <w:p>
            <w:pPr>
              <w:pStyle w:val="Compact"/>
              <w:jc w:val="left"/>
            </w:pPr>
            <w:r>
              <w:rPr>
                <w:bCs/>
                <w:b/>
              </w:rPr>
              <w:t xml:space="preserve">「Agent 层工作流干预未检出相对直调臂的差异」</w:t>
            </w:r>
          </w:p>
        </w:tc>
        <w:tc>
          <w:tcPr/>
          <w:p>
            <w:pPr>
              <w:pStyle w:val="Compact"/>
              <w:jc w:val="center"/>
            </w:pPr>
            <w:r>
              <w:rPr>
                <w:bCs/>
                <w:b/>
              </w:rPr>
              <w:t xml:space="preserve">拆两轴读</w:t>
            </w:r>
            <w:r>
              <w:t xml:space="preserve">：</w:t>
            </w:r>
            <w:r>
              <w:t xml:space="preserve">①</w:t>
            </w:r>
            <w:r>
              <w:t xml:space="preserve"> </w:t>
            </w:r>
            <w:r>
              <w:rPr>
                <w:bCs/>
                <w:b/>
              </w:rPr>
              <w:t xml:space="preserve">α 轴：不可分辨（未检出）</w:t>
            </w:r>
            <w:r>
              <w:t xml:space="preserve"> </w:t>
            </w:r>
            <w:r>
              <w:t xml:space="preserve">—— 功效不足的不可分辨，</w:t>
            </w:r>
            <w:r>
              <w:rPr>
                <w:bCs/>
                <w:b/>
              </w:rPr>
              <w:t xml:space="preserve">≠ 等效性结论</w:t>
            </w:r>
            <w:r>
              <w:t xml:space="preserve">（§6.8.1）</w:t>
            </w:r>
            <w:r>
              <w:t xml:space="preserve">②</w:t>
            </w:r>
            <w:r>
              <w:t xml:space="preserve"> </w:t>
            </w:r>
            <w:r>
              <w:rPr>
                <w:bCs/>
                <w:b/>
              </w:rPr>
              <w:t xml:space="preserve">质量轴：方向一致</w:t>
            </w:r>
            <w:r>
              <w:t xml:space="preserve">（另一条独立轴，与 α 轴不共享任何指标）</w:t>
            </w:r>
          </w:p>
        </w:tc>
        <w:tc>
          <w:tcPr/>
          <w:p>
            <w:pPr>
              <w:pStyle w:val="Compact"/>
              <w:jc w:val="left"/>
            </w:pPr>
            <w:r>
              <w:rPr>
                <w:bCs/>
                <w:b/>
              </w:rPr>
              <w:t xml:space="preserve">质量/正确性轴</w:t>
            </w:r>
            <w:r>
              <w:t xml:space="preserve">（对应上方支持度列②）：18 个变体</w:t>
            </w:r>
            <w:r>
              <w:t xml:space="preserve"> </w:t>
            </w:r>
            <w:r>
              <w:rPr>
                <w:bCs/>
                <w:b/>
              </w:rPr>
              <w:t xml:space="preserve">13 个更差</w:t>
            </w:r>
            <w:r>
              <w:t xml:space="preserve">；每份有效产出 direct</w:t>
            </w:r>
            <w:r>
              <w:t xml:space="preserve"> </w:t>
            </w:r>
            <w:r>
              <w:rPr>
                <w:bCs/>
                <w:b/>
              </w:rPr>
              <w:t xml:space="preserve">2.65</w:t>
            </w:r>
            <w:r>
              <w:t xml:space="preserve"> </w:t>
            </w:r>
            <w:r>
              <w:t xml:space="preserve">&gt; dual_select</w:t>
            </w:r>
            <w:r>
              <w:t xml:space="preserve"> </w:t>
            </w:r>
            <w:r>
              <w:rPr>
                <w:bCs/>
                <w:b/>
              </w:rPr>
              <w:t xml:space="preserve">2.10</w:t>
            </w:r>
            <w:r>
              <w:t xml:space="preserve"> </w:t>
            </w:r>
            <w:r>
              <w:t xml:space="preserve">&gt; dual_fuse</w:t>
            </w:r>
            <w:r>
              <w:t xml:space="preserve"> </w:t>
            </w:r>
            <w:r>
              <w:rPr>
                <w:bCs/>
                <w:b/>
              </w:rPr>
              <w:t xml:space="preserve">1.36</w:t>
            </w:r>
            <w:r>
              <w:t xml:space="preserve">；dual_fuse 矛盾率</w:t>
            </w:r>
            <w:r>
              <w:t xml:space="preserve"> </w:t>
            </w:r>
            <w:r>
              <w:rPr>
                <w:bCs/>
                <w:b/>
              </w:rPr>
              <w:t xml:space="preserve">4.2%（分母 284 条合法主张）</w:t>
            </w:r>
            <w:r>
              <w:t xml:space="preserve"> </w:t>
            </w:r>
            <w:r>
              <w:t xml:space="preserve">vs direct</w:t>
            </w:r>
            <w:r>
              <w:t xml:space="preserve"> </w:t>
            </w:r>
            <w:r>
              <w:rPr>
                <w:bCs/>
                <w:b/>
              </w:rPr>
              <w:t xml:space="preserve">0.4%（分母 285）= 10.5×</w:t>
            </w:r>
            <w:r>
              <w:t xml:space="preserve">（</w:t>
            </w:r>
            <w:r>
              <w:rPr>
                <w:bCs/>
                <w:b/>
              </w:rPr>
              <w:t xml:space="preserve">该组 dual 臂数字未按 4 支口径重算</w:t>
            </w:r>
            <w:r>
              <w:t xml:space="preserve">，见 A 篇 §7 局限 25）；巡练冠军在 13 道未见题</w:t>
            </w:r>
            <w:r>
              <w:t xml:space="preserve"> </w:t>
            </w:r>
            <w:r>
              <w:rPr>
                <w:bCs/>
                <w:b/>
              </w:rPr>
              <w:t xml:space="preserve">2 胜 11 负</w:t>
            </w:r>
            <w:r>
              <w:t xml:space="preserve">。</w:t>
            </w:r>
            <w:r>
              <w:rPr>
                <w:bCs/>
                <w:b/>
              </w:rPr>
              <w:t xml:space="preserve">信息维度轴 / α 轴（本文新增，对应上方支持度列①）</w:t>
            </w:r>
            <w:r>
              <w:t xml:space="preserve">：直调臂与工作流臂的 α 配对后</w:t>
            </w:r>
            <w:r>
              <w:t xml:space="preserve"> </w:t>
            </w:r>
            <w:r>
              <w:rPr>
                <w:bCs/>
                <w:b/>
              </w:rPr>
              <w:t xml:space="preserve">5/5 不可分辨</w:t>
            </w:r>
            <w:r>
              <w:t xml:space="preserve">（Δα</w:t>
            </w:r>
            <w:r>
              <w:t xml:space="preserve"> </w:t>
            </w:r>
            <w:r>
              <w:rPr>
                <w:bCs/>
                <w:b/>
              </w:rPr>
              <w:t xml:space="preserve">5/5 的 95%CI 全部含 0</w:t>
            </w:r>
            <w:r>
              <w:t xml:space="preserve">）；工作流 run 内分叉不增有效维度。</w:t>
            </w:r>
            <w:r>
              <w:t xml:space="preserve"> </w:t>
            </w:r>
            <w:r>
              <w:rPr>
                <w:bCs/>
                <w:b/>
              </w:rPr>
              <w:t xml:space="preserve">两条轴不共享任何指标</w:t>
            </w:r>
            <w:r>
              <w:t xml:space="preserve">（一条用核验器判定，一条用几何去重）；</w:t>
            </w:r>
            <w:r>
              <w:rPr>
                <w:bCs/>
                <w:b/>
              </w:rPr>
              <w:t xml:space="preserve">α 轴未检出差异，不提供方向</w:t>
            </w:r>
            <w:r>
              <w:t xml:space="preserve">，质量轴给出方向，</w:t>
            </w:r>
            <w:r>
              <w:rPr>
                <w:bCs/>
                <w:b/>
              </w:rPr>
              <w:t xml:space="preserve">两轴互不矛盾，但不构成同向证据</w:t>
            </w:r>
            <w:r>
              <w:t xml:space="preserve">。</w:t>
            </w:r>
          </w:p>
        </w:tc>
        <w:tc>
          <w:tcPr/>
          <w:p>
            <w:pPr>
              <w:pStyle w:val="Compact"/>
              <w:jc w:val="left"/>
            </w:pPr>
            <w:r>
              <w:t xml:space="preserve">需要在</w:t>
            </w:r>
            <w:r>
              <w:rPr>
                <w:bCs/>
                <w:b/>
              </w:rPr>
              <w:t xml:space="preserve">同一批题</w:t>
            </w:r>
            <w:r>
              <w:t xml:space="preserve">上把「有效产出/成本」与 α 并报；需明确这个读数是"在有外部可核验依据的域上"还是全域。</w:t>
            </w:r>
            <w:r>
              <w:rPr>
                <w:bCs/>
                <w:b/>
              </w:rPr>
              <w:t xml:space="preserve">要把它升级成"干预无效"这类等效性结论，必须先扩到足量配对并预注册 MES</w:t>
            </w:r>
            <w:r>
              <w:t xml:space="preserve"> </w:t>
            </w:r>
            <w:r>
              <w:t xml:space="preserve">—— 现在这条只能写成「</w:t>
            </w:r>
            <w:r>
              <w:rPr>
                <w:bCs/>
                <w:b/>
              </w:rPr>
              <w:t xml:space="preserve">未检出</w:t>
            </w:r>
            <w:r>
              <w:t xml:space="preserve">」（§10 L5）。</w:t>
            </w:r>
          </w:p>
        </w:tc>
      </w:tr>
      <w:tr>
        <w:tc>
          <w:tcPr/>
          <w:p>
            <w:pPr>
              <w:pStyle w:val="Compact"/>
              <w:jc w:val="left"/>
            </w:pPr>
            <w:r>
              <w:rPr>
                <w:bCs/>
                <w:b/>
              </w:rPr>
              <w:t xml:space="preserve">「闭合发生在解码层 vs 表示层」</w:t>
            </w:r>
          </w:p>
        </w:tc>
        <w:tc>
          <w:tcPr/>
          <w:p>
            <w:pPr>
              <w:pStyle w:val="Compact"/>
              <w:jc w:val="center"/>
            </w:pPr>
            <w:r>
              <w:rPr>
                <w:bCs/>
                <w:b/>
              </w:rPr>
              <w:t xml:space="preserve">弱</w:t>
            </w:r>
            <w:r>
              <w:t xml:space="preserve">（倾向否定「解码层饱和」，但</w:t>
            </w:r>
            <w:r>
              <w:rPr>
                <w:bCs/>
                <w:b/>
              </w:rPr>
              <w:t xml:space="preserve">不能排除</w:t>
            </w:r>
            <w:r>
              <w:t xml:space="preserve">）</w:t>
            </w:r>
          </w:p>
        </w:tc>
        <w:tc>
          <w:tcPr/>
          <w:p>
            <w:pPr>
              <w:pStyle w:val="Compact"/>
              <w:jc w:val="left"/>
            </w:pPr>
            <w:r>
              <w:t xml:space="preserve">解码层上界已测：纯采样 α 点估计 ≈ 0.89–0.94（</w:t>
            </w:r>
            <w:r>
              <w:rPr>
                <w:bCs/>
                <w:b/>
              </w:rPr>
              <w:t xml:space="preserve">两个 95%CI 均含 1，未证明次线性增长</w:t>
            </w:r>
            <w:r>
              <w:t xml:space="preserve">），</w:t>
            </w:r>
            <w:r>
              <w:rPr>
                <w:bCs/>
                <w:b/>
              </w:rPr>
              <w:t xml:space="preserve">K≤4 内未观察到明显饱和</w:t>
            </w:r>
            <w:r>
              <w:t xml:space="preserve">，若闭合存在，更像</w:t>
            </w:r>
            <w:r>
              <w:rPr>
                <w:bCs/>
                <w:b/>
              </w:rPr>
              <w:t xml:space="preserve">输出/表述层</w:t>
            </w:r>
            <w:r>
              <w:t xml:space="preserve">（同一想法的 N 种说法），而非解码层采样能力封顶。</w:t>
            </w:r>
            <w:r>
              <w:t xml:space="preserve">但：①K≤4 太短，</w:t>
            </w:r>
            <w:r>
              <w:rPr>
                <w:bCs/>
                <w:b/>
              </w:rPr>
              <w:t xml:space="preserve">不能排除</w:t>
            </w:r>
            <w:r>
              <w:t xml:space="preserve"> </w:t>
            </w:r>
            <w:r>
              <w:t xml:space="preserve">K&gt;4 出现平台；②</w:t>
            </w:r>
            <w:r>
              <w:rPr>
                <w:bCs/>
                <w:b/>
              </w:rPr>
              <w:t xml:space="preserve">表示层从未被测过</w:t>
            </w:r>
            <w:r>
              <w:t xml:space="preserve">——实测</w:t>
            </w:r>
            <w:r>
              <w:t xml:space="preserve"> </w:t>
            </w:r>
            <w:r>
              <w:rPr>
                <w:bCs/>
                <w:b/>
              </w:rPr>
              <w:t xml:space="preserve">MiniMax-M3 静默忽略</w:t>
            </w:r>
            <w:r>
              <w:rPr>
                <w:bCs/>
                <w:b/>
              </w:rPr>
              <w:t xml:space="preserve"> </w:t>
            </w:r>
            <w:r>
              <w:rPr>
                <w:rStyle w:val="VerbatimChar"/>
                <w:bCs/>
                <w:b/>
              </w:rPr>
              <w:t xml:space="preserve">logprobs</w:t>
            </w:r>
            <w:r>
              <w:t xml:space="preserve">（请求不报错、</w:t>
            </w:r>
            <w:r>
              <w:rPr>
                <w:rStyle w:val="VerbatimChar"/>
              </w:rPr>
              <w:t xml:space="preserve">choices[0].logprobs</w:t>
            </w:r>
            <w:r>
              <w:t xml:space="preserve"> </w:t>
            </w:r>
            <w:r>
              <w:t xml:space="preserve">字段直接不存在），NLL / perplexity / typicality / PMI</w:t>
            </w:r>
            <w:r>
              <w:t xml:space="preserve"> </w:t>
            </w:r>
            <w:r>
              <w:rPr>
                <w:bCs/>
                <w:b/>
              </w:rPr>
              <w:t xml:space="preserve">全族作废</w:t>
            </w:r>
            <w:r>
              <w:t xml:space="preserve">，且沙箱无 GPU，无自托管打分器。</w:t>
            </w:r>
          </w:p>
        </w:tc>
        <w:tc>
          <w:tcPr/>
          <w:p>
            <w:pPr>
              <w:pStyle w:val="Compact"/>
              <w:jc w:val="left"/>
            </w:pPr>
            <w:r>
              <w:t xml:space="preserve">K&gt;4 的采样曲线；能拿到内部激活的访问（自托管权重或提供 logits 的端点）+ 表示层探针设计。</w:t>
            </w:r>
            <w:r>
              <w:rPr>
                <w:bCs/>
                <w:b/>
              </w:rPr>
              <w:t xml:space="preserve">在拿到之前，不得写任何「发生在 X 层」的断言。</w:t>
            </w:r>
          </w:p>
        </w:tc>
      </w:tr>
      <w:tr>
        <w:tc>
          <w:tcPr/>
          <w:p>
            <w:pPr>
              <w:pStyle w:val="Compact"/>
              <w:jc w:val="left"/>
            </w:pPr>
            <w:r>
              <w:rPr>
                <w:bCs/>
                <w:b/>
              </w:rPr>
              <w:t xml:space="preserve">「注意力层归因假说」</w:t>
            </w:r>
            <w:r>
              <w:t xml:space="preserve">（§2 提出、待判决）</w:t>
            </w:r>
          </w:p>
        </w:tc>
        <w:tc>
          <w:tcPr/>
          <w:p>
            <w:pPr>
              <w:pStyle w:val="Compact"/>
              <w:jc w:val="center"/>
            </w:pPr>
            <w:r>
              <w:rPr>
                <w:bCs/>
                <w:b/>
              </w:rPr>
              <w:t xml:space="preserve">本批不支持，也未被否证</w:t>
            </w:r>
            <w:r>
              <w:t xml:space="preserve">，</w:t>
            </w:r>
            <w:r>
              <w:rPr>
                <w:bCs/>
                <w:b/>
              </w:rPr>
              <w:t xml:space="preserve">归因判决悬置</w:t>
            </w:r>
            <w:r>
              <w:t xml:space="preserve">（这不是"归因不成立"，而是"</w:t>
            </w:r>
            <w:r>
              <w:rPr>
                <w:bCs/>
                <w:b/>
              </w:rPr>
              <w:t xml:space="preserve">本批不具备判决的仪器</w:t>
            </w:r>
            <w:r>
              <w:t xml:space="preserve">"，§7.2）</w:t>
            </w:r>
          </w:p>
        </w:tc>
        <w:tc>
          <w:tcPr/>
          <w:p>
            <w:pPr>
              <w:pStyle w:val="Compact"/>
              <w:jc w:val="left"/>
            </w:pPr>
            <w:r>
              <w:t xml:space="preserve">① 本批全部读数都在</w:t>
            </w:r>
            <w:r>
              <w:rPr>
                <w:bCs/>
                <w:b/>
              </w:rPr>
              <w:t xml:space="preserve">行为层</w:t>
            </w:r>
            <w:r>
              <w:t xml:space="preserve">（文本 + 外部核验器），</w:t>
            </w:r>
            <w:r>
              <w:rPr>
                <w:bCs/>
                <w:b/>
              </w:rPr>
              <w:t xml:space="preserve">没有任何一条读数能区分"注意力层"与"其它层"</w:t>
            </w:r>
            <w:r>
              <w:t xml:space="preserve">；② 全仓检索</w:t>
            </w:r>
            <w:r>
              <w:rPr>
                <w:bCs/>
                <w:b/>
              </w:rPr>
              <w:t xml:space="preserve">没有任何</w:t>
            </w:r>
            <w:r>
              <w:t xml:space="preserve">注意力权重 / logits / hidden state / 内部激活 / 表示层探针数据——检索到的"注意力/attention"命中全部出现在</w:t>
            </w:r>
            <w:r>
              <w:rPr>
                <w:bCs/>
                <w:b/>
              </w:rPr>
              <w:t xml:space="preserve">模型自己写的文章正文里</w:t>
            </w:r>
            <w:r>
              <w:t xml:space="preserve">（谈注意力经济的散文），不是测量数据；③ 但 §2 的四条链</w:t>
            </w:r>
            <w:r>
              <w:rPr>
                <w:bCs/>
                <w:b/>
              </w:rPr>
              <w:t xml:space="preserve">判决式已定版</w:t>
            </w:r>
            <w:r>
              <w:t xml:space="preserve">（代理量 + 可失败预测 + 路由），且其代理量全部落在</w:t>
            </w:r>
            <w:r>
              <w:rPr>
                <w:bCs/>
                <w:b/>
              </w:rPr>
              <w:t xml:space="preserve">文本层 / 结构层</w:t>
            </w:r>
            <w:r>
              <w:t xml:space="preserve">，</w:t>
            </w:r>
            <w:r>
              <w:rPr>
                <w:bCs/>
                <w:b/>
              </w:rPr>
              <w:t xml:space="preserve">可判，只是还没去取读数</w:t>
            </w:r>
            <w:r>
              <w:t xml:space="preserve">。</w:t>
            </w:r>
          </w:p>
        </w:tc>
        <w:tc>
          <w:tcPr/>
          <w:p>
            <w:pPr>
              <w:pStyle w:val="Compact"/>
              <w:jc w:val="left"/>
            </w:pPr>
            <w:r>
              <w:rPr>
                <w:bCs/>
                <w:b/>
              </w:rPr>
              <w:t xml:space="preserve">【待取证 T-L1-01】</w:t>
            </w:r>
            <w:r>
              <w:t xml:space="preserve">：注意力层探针读数。</w:t>
            </w:r>
            <w:r>
              <w:rPr>
                <w:bCs/>
                <w:b/>
              </w:rPr>
              <w:t xml:space="preserve">判据已在稿内定版</w:t>
            </w:r>
            <w:r>
              <w:t xml:space="preserve">（§2.2–§2.6），</w:t>
            </w:r>
            <w:r>
              <w:rPr>
                <w:bCs/>
                <w:b/>
              </w:rPr>
              <w:t xml:space="preserve">在回填前，本文按『机制假说 + 已定版判据』陈述，不作存在性断言</w:t>
            </w:r>
            <w:r>
              <w:t xml:space="preserve">；唯一允许的措辞是"</w:t>
            </w:r>
            <w:r>
              <w:rPr>
                <w:bCs/>
                <w:b/>
              </w:rPr>
              <w:t xml:space="preserve">与注意力机制相容、判决式已定版，但本批未检验</w:t>
            </w:r>
            <w:r>
              <w:t xml:space="preserve">"。</w:t>
            </w:r>
          </w:p>
        </w:tc>
      </w:tr>
    </w:tbl>
    <w:p>
      <w:pPr>
        <w:pStyle w:val="BodyText"/>
      </w:pPr>
      <w:r>
        <w:rPr>
          <w:bCs/>
          <w:b/>
        </w:rPr>
        <w:t xml:space="preserve">本表「支持度」列的读法（三条要求，缺一条就会读错）</w:t>
      </w:r>
      <w:r>
        <w:t xml:space="preserve">：</w:t>
      </w:r>
    </w:p>
    <w:p>
      <w:pPr>
        <w:numPr>
          <w:ilvl w:val="0"/>
          <w:numId w:val="1005"/>
        </w:numPr>
        <w:pStyle w:val="Compact"/>
      </w:pPr>
      <w:r>
        <w:rPr>
          <w:bCs/>
          <w:b/>
        </w:rPr>
        <w:t xml:space="preserve">支持度是分轴的，不是一句话</w:t>
      </w:r>
      <w:r>
        <w:t xml:space="preserve">：第 4 行已按两轴拆开（</w:t>
      </w:r>
      <w:r>
        <w:rPr>
          <w:bCs/>
          <w:b/>
        </w:rPr>
        <w:t xml:space="preserve">α 轴 = 不可分辨（未检出）</w:t>
      </w:r>
      <w:r>
        <w:t xml:space="preserve"> </w:t>
      </w:r>
      <w:r>
        <w:t xml:space="preserve">＋</w:t>
      </w:r>
      <w:r>
        <w:t xml:space="preserve"> </w:t>
      </w:r>
      <w:r>
        <w:rPr>
          <w:bCs/>
          <w:b/>
        </w:rPr>
        <w:t xml:space="preserve">质量轴 = 方向一致</w:t>
      </w:r>
      <w:r>
        <w:t xml:space="preserve">），</w:t>
      </w:r>
      <w:r>
        <w:rPr>
          <w:bCs/>
          <w:b/>
        </w:rPr>
        <w:t xml:space="preserve">不得把两轴合成"强"</w:t>
      </w:r>
      <w:r>
        <w:t xml:space="preserve">；</w:t>
      </w:r>
      <w:r>
        <w:rPr>
          <w:bCs/>
          <w:b/>
        </w:rPr>
        <w:t xml:space="preserve">两轴是"互不矛盾"，不是"同向证据"</w:t>
      </w:r>
      <w:r>
        <w:t xml:space="preserve">（α 轴不提供方向，不得写"两轴方向一致"）。</w:t>
      </w:r>
    </w:p>
    <w:p>
      <w:pPr>
        <w:numPr>
          <w:ilvl w:val="0"/>
          <w:numId w:val="1005"/>
        </w:numPr>
        <w:pStyle w:val="Compact"/>
      </w:pPr>
      <w:r>
        <w:rPr>
          <w:bCs/>
          <w:b/>
        </w:rPr>
        <w:t xml:space="preserve">「不可分辨」与「无效」是两种读数</w:t>
      </w:r>
      <w:r>
        <w:t xml:space="preserve">：前者必带</w:t>
      </w:r>
      <w:r>
        <w:rPr>
          <w:bCs/>
          <w:b/>
        </w:rPr>
        <w:t xml:space="preserve">检出力地板</w:t>
      </w:r>
      <w:r>
        <w:t xml:space="preserve">（§6.8.1），后者需要</w:t>
      </w:r>
      <w:r>
        <w:rPr>
          <w:bCs/>
          <w:b/>
        </w:rPr>
        <w:t xml:space="preserve">预注册 MES + 足量样本</w:t>
      </w:r>
      <w:r>
        <w:t xml:space="preserve">。本表</w:t>
      </w:r>
      <w:r>
        <w:rPr>
          <w:bCs/>
          <w:b/>
        </w:rPr>
        <w:t xml:space="preserve">没有任何一行</w:t>
      </w:r>
      <w:r>
        <w:t xml:space="preserve">支持"某干预无效"这类等效性结论。</w:t>
      </w:r>
    </w:p>
    <w:p>
      <w:pPr>
        <w:numPr>
          <w:ilvl w:val="0"/>
          <w:numId w:val="1005"/>
        </w:numPr>
        <w:pStyle w:val="Compact"/>
      </w:pPr>
      <w:r>
        <w:rPr>
          <w:bCs/>
          <w:b/>
        </w:rPr>
        <w:t xml:space="preserve">同一条读数在不同行里的强度可以不同</w:t>
      </w:r>
      <w:r>
        <w:t xml:space="preserve">：例如"有效信息维度不增"在第 1、2 行是</w:t>
      </w:r>
      <w:r>
        <w:rPr>
          <w:bCs/>
          <w:b/>
        </w:rPr>
        <w:t xml:space="preserve">条件性证据</w:t>
      </w:r>
      <w:r>
        <w:t xml:space="preserve">（§4.5 循环风险），在第 3 行则完全不出现，</w:t>
      </w:r>
      <w:r>
        <w:rPr>
          <w:bCs/>
          <w:b/>
        </w:rPr>
        <w:t xml:space="preserve">不许用最强的那个代表全篇</w:t>
      </w:r>
      <w:r>
        <w:t xml:space="preserve">。</w:t>
      </w:r>
    </w:p>
    <w:p>
      <w:pPr>
        <w:numPr>
          <w:ilvl w:val="0"/>
          <w:numId w:val="1005"/>
        </w:numPr>
        <w:pStyle w:val="Compact"/>
      </w:pPr>
      <w:r>
        <w:rPr>
          <w:bCs/>
          <w:b/>
        </w:rPr>
        <w:t xml:space="preserve">最后一行是"悬置"，不是"否定"</w:t>
      </w:r>
      <w:r>
        <w:t xml:space="preserve">：它的支持度写法是"</w:t>
      </w:r>
      <w:r>
        <w:rPr>
          <w:bCs/>
          <w:b/>
        </w:rPr>
        <w:t xml:space="preserve">本批不支持，也未被否证</w:t>
      </w:r>
      <w:r>
        <w:t xml:space="preserve">"，</w:t>
      </w:r>
      <w:r>
        <w:rPr>
          <w:bCs/>
          <w:b/>
        </w:rPr>
        <w:t xml:space="preserve">不许读成"注意力机制已被排除"</w:t>
      </w:r>
      <w:r>
        <w:t xml:space="preserve">（读法见 §7.2）。</w:t>
      </w:r>
    </w:p>
    <w:bookmarkEnd w:id="60"/>
    <w:bookmarkStart w:id="61" w:name="塌缩的真正条件不是答案唯一是解法路径唯一"/>
    <w:p>
      <w:pPr>
        <w:pStyle w:val="Heading3"/>
      </w:pPr>
      <w:r>
        <w:t xml:space="preserve">6.6 塌缩的真正条件：不是答案唯一，是</w:t>
      </w:r>
      <w:r>
        <w:rPr>
          <w:bCs/>
          <w:b/>
        </w:rPr>
        <w:t xml:space="preserve">解法路径唯一</w:t>
      </w:r>
    </w:p>
    <w:p>
      <w:pPr>
        <w:pStyle w:val="BlockText"/>
      </w:pPr>
      <w:r>
        <w:t xml:space="preserve">这条来自 2×2 任务结构对照（预注册</w:t>
      </w:r>
      <w:r>
        <w:t xml:space="preserve"> </w:t>
      </w:r>
      <w:r>
        <w:rPr>
          <w:rStyle w:val="VerbatimChar"/>
        </w:rPr>
        <w:t xml:space="preserve">PREREG-2X2.md</w:t>
      </w:r>
      <w:r>
        <w:t xml:space="preserve">；9 题 × 3 rep × base 臂 = 105 次调用，通道健康度</w:t>
      </w:r>
      <w:r>
        <w:t xml:space="preserve"> </w:t>
      </w:r>
      <w:r>
        <w:rPr>
          <w:bCs/>
          <w:b/>
        </w:rPr>
        <w:t xml:space="preserve">0.9898</w:t>
      </w:r>
      <w:r>
        <w:t xml:space="preserve">）。</w:t>
      </w:r>
      <w:r>
        <w:t xml:space="preserve"> </w:t>
      </w:r>
      <w:r>
        <w:t xml:space="preserve">新增因变量：</w:t>
      </w:r>
      <w:r>
        <w:rPr>
          <w:bCs/>
          <w:b/>
        </w:rPr>
        <w:t xml:space="preserve">数值一致率</w:t>
      </w:r>
      <w:r>
        <w:t xml:space="preserve">（逐问抽 5 支的最终「数值+单位」，取最大簇占比），</w:t>
      </w:r>
      <w:r>
        <w:rPr>
          <w:bCs/>
          <w:b/>
        </w:rPr>
        <w:t xml:space="preserve">零判官、零金标依赖</w:t>
      </w:r>
      <w:r>
        <w:t xml:space="preserve">：不判对错，只判「是否都算出同一个数」。</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题</w:t>
            </w:r>
          </w:p>
        </w:tc>
        <w:tc>
          <w:tcPr/>
          <w:p>
            <w:pPr>
              <w:pStyle w:val="Compact"/>
              <w:jc w:val="left"/>
            </w:pPr>
            <w:r>
              <w:t xml:space="preserve">格子</w:t>
            </w:r>
          </w:p>
        </w:tc>
        <w:tc>
          <w:tcPr/>
          <w:p>
            <w:pPr>
              <w:pStyle w:val="Compact"/>
              <w:jc w:val="right"/>
            </w:pPr>
            <w:r>
              <w:t xml:space="preserve">模态数</w:t>
            </w:r>
          </w:p>
        </w:tc>
        <w:tc>
          <w:tcPr/>
          <w:p>
            <w:pPr>
              <w:pStyle w:val="Compact"/>
              <w:jc w:val="right"/>
            </w:pPr>
            <w:r>
              <w:t xml:space="preserve">词面共享度</w:t>
            </w:r>
          </w:p>
        </w:tc>
        <w:tc>
          <w:tcPr/>
          <w:p>
            <w:pPr>
              <w:pStyle w:val="Compact"/>
              <w:jc w:val="right"/>
            </w:pPr>
            <w:r>
              <w:rPr>
                <w:bCs/>
                <w:b/>
              </w:rPr>
              <w:t xml:space="preserve">数值一致率</w:t>
            </w:r>
          </w:p>
        </w:tc>
      </w:tr>
      <w:tr>
        <w:tc>
          <w:tcPr/>
          <w:p>
            <w:pPr>
              <w:pStyle w:val="Compact"/>
              <w:jc w:val="left"/>
            </w:pPr>
            <w:r>
              <w:rPr>
                <w:bCs/>
                <w:b/>
              </w:rPr>
              <w:t xml:space="preserve">S4</w:t>
            </w:r>
            <w:r>
              <w:t xml:space="preserve"> </w:t>
            </w:r>
            <w:r>
              <w:t xml:space="preserve">三段材料，唯一必然结论</w:t>
            </w:r>
          </w:p>
        </w:tc>
        <w:tc>
          <w:tcPr/>
          <w:p>
            <w:pPr>
              <w:pStyle w:val="Compact"/>
              <w:jc w:val="left"/>
            </w:pPr>
            <w:r>
              <w:t xml:space="preserve">文科·</w:t>
            </w:r>
            <w:r>
              <w:rPr>
                <w:bCs/>
                <w:b/>
              </w:rPr>
              <w:t xml:space="preserve">答案唯一</w:t>
            </w:r>
            <w:r>
              <w:t xml:space="preserve">·</w:t>
            </w:r>
            <w:r>
              <w:rPr>
                <w:bCs/>
                <w:b/>
              </w:rPr>
              <w:t xml:space="preserve">路径多样</w:t>
            </w:r>
          </w:p>
        </w:tc>
        <w:tc>
          <w:tcPr/>
          <w:p>
            <w:pPr>
              <w:pStyle w:val="Compact"/>
              <w:jc w:val="right"/>
            </w:pPr>
            <w:r>
              <w:rPr>
                <w:bCs/>
                <w:b/>
              </w:rPr>
              <w:t xml:space="preserve">5.0</w:t>
            </w:r>
            <w:r>
              <w:t xml:space="preserve"> </w:t>
            </w:r>
            <w:r>
              <w:t xml:space="preserve">(5–5)</w:t>
            </w:r>
          </w:p>
        </w:tc>
        <w:tc>
          <w:tcPr/>
          <w:p>
            <w:pPr>
              <w:pStyle w:val="Compact"/>
              <w:jc w:val="right"/>
            </w:pPr>
            <w:r>
              <w:t xml:space="preserve">0.137</w:t>
            </w:r>
          </w:p>
        </w:tc>
        <w:tc>
          <w:tcPr/>
          <w:p>
            <w:pPr>
              <w:pStyle w:val="Compact"/>
              <w:jc w:val="right"/>
            </w:pPr>
            <w:r>
              <w:rPr>
                <w:bCs/>
                <w:b/>
              </w:rPr>
              <w:t xml:space="preserve">1.00</w:t>
            </w:r>
          </w:p>
        </w:tc>
      </w:tr>
      <w:tr>
        <w:tc>
          <w:tcPr/>
          <w:p>
            <w:pPr>
              <w:pStyle w:val="Compact"/>
              <w:jc w:val="left"/>
            </w:pPr>
            <w:r>
              <w:t xml:space="preserve">T1 AI 时代的未来</w:t>
            </w:r>
          </w:p>
        </w:tc>
        <w:tc>
          <w:tcPr/>
          <w:p>
            <w:pPr>
              <w:pStyle w:val="Compact"/>
              <w:jc w:val="left"/>
            </w:pPr>
            <w:r>
              <w:t xml:space="preserve">文科·多解</w:t>
            </w:r>
          </w:p>
        </w:tc>
        <w:tc>
          <w:tcPr/>
          <w:p>
            <w:pPr>
              <w:pStyle w:val="Compact"/>
              <w:jc w:val="right"/>
            </w:pPr>
            <w:r>
              <w:rPr>
                <w:bCs/>
                <w:b/>
              </w:rPr>
              <w:t xml:space="preserve">5.0</w:t>
            </w:r>
            <w:r>
              <w:t xml:space="preserve"> </w:t>
            </w:r>
            <w:r>
              <w:t xml:space="preserve">(4–5)</w:t>
            </w:r>
          </w:p>
        </w:tc>
        <w:tc>
          <w:tcPr/>
          <w:p>
            <w:pPr>
              <w:pStyle w:val="Compact"/>
              <w:jc w:val="right"/>
            </w:pPr>
            <w:r>
              <w:t xml:space="preserve">0.046</w:t>
            </w:r>
          </w:p>
        </w:tc>
        <w:tc>
          <w:tcPr/>
          <w:p>
            <w:pPr>
              <w:pStyle w:val="Compact"/>
              <w:jc w:val="right"/>
            </w:pPr>
            <w:r>
              <w:t xml:space="preserve">—（无唯一数值）</w:t>
            </w:r>
          </w:p>
        </w:tc>
      </w:tr>
      <w:tr>
        <w:tc>
          <w:tcPr/>
          <w:p>
            <w:pPr>
              <w:pStyle w:val="Compact"/>
              <w:jc w:val="left"/>
            </w:pPr>
            <w:r>
              <w:rPr>
                <w:bCs/>
                <w:b/>
              </w:rPr>
              <w:t xml:space="preserve">S1</w:t>
            </w:r>
            <w:r>
              <w:t xml:space="preserve"> </w:t>
            </w:r>
            <w:r>
              <w:t xml:space="preserve">木板+弹簧瞬时加速度</w:t>
            </w:r>
          </w:p>
        </w:tc>
        <w:tc>
          <w:tcPr/>
          <w:p>
            <w:pPr>
              <w:pStyle w:val="Compact"/>
              <w:jc w:val="left"/>
            </w:pPr>
            <w:r>
              <w:t xml:space="preserve">理科·</w:t>
            </w:r>
            <w:r>
              <w:rPr>
                <w:bCs/>
                <w:b/>
              </w:rPr>
              <w:t xml:space="preserve">推导唯一</w:t>
            </w:r>
          </w:p>
        </w:tc>
        <w:tc>
          <w:tcPr/>
          <w:p>
            <w:pPr>
              <w:pStyle w:val="Compact"/>
              <w:jc w:val="right"/>
            </w:pPr>
            <w:r>
              <w:rPr>
                <w:bCs/>
                <w:b/>
              </w:rPr>
              <w:t xml:space="preserve">1.0</w:t>
            </w:r>
            <w:r>
              <w:t xml:space="preserve"> </w:t>
            </w:r>
            <w:r>
              <w:t xml:space="preserve">(1–1)</w:t>
            </w:r>
          </w:p>
        </w:tc>
        <w:tc>
          <w:tcPr/>
          <w:p>
            <w:pPr>
              <w:pStyle w:val="Compact"/>
              <w:jc w:val="right"/>
            </w:pPr>
            <w:r>
              <w:rPr>
                <w:bCs/>
                <w:b/>
              </w:rPr>
              <w:t xml:space="preserve">0.289</w:t>
            </w:r>
          </w:p>
        </w:tc>
        <w:tc>
          <w:tcPr/>
          <w:p>
            <w:pPr>
              <w:pStyle w:val="Compact"/>
              <w:jc w:val="right"/>
            </w:pPr>
            <w:r>
              <w:rPr>
                <w:bCs/>
                <w:b/>
              </w:rPr>
              <w:t xml:space="preserve">0.92</w:t>
            </w:r>
          </w:p>
        </w:tc>
      </w:tr>
      <w:tr>
        <w:tc>
          <w:tcPr/>
          <w:p>
            <w:pPr>
              <w:pStyle w:val="Compact"/>
              <w:jc w:val="left"/>
            </w:pPr>
            <w:r>
              <w:rPr>
                <w:bCs/>
                <w:b/>
              </w:rPr>
              <w:t xml:space="preserve">S2</w:t>
            </w:r>
            <w:r>
              <w:t xml:space="preserve"> </w:t>
            </w:r>
            <w:r>
              <w:t xml:space="preserve">弹簧弹力冲量</w:t>
            </w:r>
          </w:p>
        </w:tc>
        <w:tc>
          <w:tcPr/>
          <w:p>
            <w:pPr>
              <w:pStyle w:val="Compact"/>
              <w:jc w:val="left"/>
            </w:pPr>
            <w:r>
              <w:t xml:space="preserve">理科·</w:t>
            </w:r>
            <w:r>
              <w:rPr>
                <w:bCs/>
                <w:b/>
              </w:rPr>
              <w:t xml:space="preserve">推导唯一</w:t>
            </w:r>
          </w:p>
        </w:tc>
        <w:tc>
          <w:tcPr/>
          <w:p>
            <w:pPr>
              <w:pStyle w:val="Compact"/>
              <w:jc w:val="right"/>
            </w:pPr>
            <w:r>
              <w:rPr>
                <w:bCs/>
                <w:b/>
              </w:rPr>
              <w:t xml:space="preserve">1.0</w:t>
            </w:r>
            <w:r>
              <w:t xml:space="preserve"> </w:t>
            </w:r>
            <w:r>
              <w:t xml:space="preserve">(1–1)</w:t>
            </w:r>
          </w:p>
        </w:tc>
        <w:tc>
          <w:tcPr/>
          <w:p>
            <w:pPr>
              <w:pStyle w:val="Compact"/>
              <w:jc w:val="right"/>
            </w:pPr>
            <w:r>
              <w:t xml:space="preserve">0.180</w:t>
            </w:r>
          </w:p>
        </w:tc>
        <w:tc>
          <w:tcPr/>
          <w:p>
            <w:pPr>
              <w:pStyle w:val="Compact"/>
              <w:jc w:val="right"/>
            </w:pPr>
            <w:r>
              <w:rPr>
                <w:bCs/>
                <w:b/>
              </w:rPr>
              <w:t xml:space="preserve">1.00</w:t>
            </w:r>
          </w:p>
        </w:tc>
      </w:tr>
      <w:tr>
        <w:tc>
          <w:tcPr/>
          <w:p>
            <w:pPr>
              <w:pStyle w:val="Compact"/>
              <w:jc w:val="left"/>
            </w:pPr>
            <w:r>
              <w:rPr>
                <w:bCs/>
                <w:b/>
              </w:rPr>
              <w:t xml:space="preserve">S3</w:t>
            </w:r>
            <w:r>
              <w:t xml:space="preserve"> </w:t>
            </w:r>
            <w:r>
              <w:t xml:space="preserve">弹簧释放+平板车</w:t>
            </w:r>
          </w:p>
        </w:tc>
        <w:tc>
          <w:tcPr/>
          <w:p>
            <w:pPr>
              <w:pStyle w:val="Compact"/>
              <w:jc w:val="left"/>
            </w:pPr>
            <w:r>
              <w:t xml:space="preserve">理科·</w:t>
            </w:r>
            <w:r>
              <w:rPr>
                <w:bCs/>
                <w:b/>
              </w:rPr>
              <w:t xml:space="preserve">推导唯一</w:t>
            </w:r>
          </w:p>
        </w:tc>
        <w:tc>
          <w:tcPr/>
          <w:p>
            <w:pPr>
              <w:pStyle w:val="Compact"/>
              <w:jc w:val="right"/>
            </w:pPr>
            <w:r>
              <w:rPr>
                <w:bCs/>
                <w:b/>
              </w:rPr>
              <w:t xml:space="preserve">1.0</w:t>
            </w:r>
            <w:r>
              <w:t xml:space="preserve"> </w:t>
            </w:r>
            <w:r>
              <w:t xml:space="preserve">(1–3)</w:t>
            </w:r>
          </w:p>
        </w:tc>
        <w:tc>
          <w:tcPr/>
          <w:p>
            <w:pPr>
              <w:pStyle w:val="Compact"/>
              <w:jc w:val="right"/>
            </w:pPr>
            <w:r>
              <w:t xml:space="preserve">0.204</w:t>
            </w:r>
          </w:p>
        </w:tc>
        <w:tc>
          <w:tcPr/>
          <w:p>
            <w:pPr>
              <w:pStyle w:val="Compact"/>
              <w:jc w:val="right"/>
            </w:pPr>
            <w:r>
              <w:rPr>
                <w:bCs/>
                <w:b/>
              </w:rPr>
              <w:t xml:space="preserve">0.88</w:t>
            </w:r>
          </w:p>
        </w:tc>
      </w:tr>
      <w:tr>
        <w:tc>
          <w:tcPr/>
          <w:p>
            <w:pPr>
              <w:pStyle w:val="Compact"/>
              <w:jc w:val="left"/>
            </w:pPr>
            <w:r>
              <w:t xml:space="preserve">T2 湖北 620 选大学</w:t>
            </w:r>
          </w:p>
        </w:tc>
        <w:tc>
          <w:tcPr/>
          <w:p>
            <w:pPr>
              <w:pStyle w:val="Compact"/>
              <w:jc w:val="left"/>
            </w:pPr>
            <w:r>
              <w:t xml:space="preserve">理科·唯一解倾向</w:t>
            </w:r>
          </w:p>
        </w:tc>
        <w:tc>
          <w:tcPr/>
          <w:p>
            <w:pPr>
              <w:pStyle w:val="Compact"/>
              <w:jc w:val="right"/>
            </w:pPr>
            <w:r>
              <w:t xml:space="preserve">2.0 (1–4)</w:t>
            </w:r>
          </w:p>
        </w:tc>
        <w:tc>
          <w:tcPr/>
          <w:p>
            <w:pPr>
              <w:pStyle w:val="Compact"/>
              <w:jc w:val="right"/>
            </w:pPr>
            <w:r>
              <w:t xml:space="preserve">0.105</w:t>
            </w:r>
          </w:p>
        </w:tc>
        <w:tc>
          <w:tcPr/>
          <w:p>
            <w:pPr>
              <w:pStyle w:val="Compact"/>
              <w:jc w:val="right"/>
            </w:pPr>
            <w:r>
              <w:t xml:space="preserve">—</w:t>
            </w:r>
          </w:p>
        </w:tc>
      </w:tr>
      <w:tr>
        <w:tc>
          <w:tcPr/>
          <w:p>
            <w:pPr>
              <w:pStyle w:val="Compact"/>
              <w:jc w:val="left"/>
            </w:pPr>
            <w:r>
              <w:t xml:space="preserve">T3 自行车战术</w:t>
            </w:r>
          </w:p>
        </w:tc>
        <w:tc>
          <w:tcPr/>
          <w:p>
            <w:pPr>
              <w:pStyle w:val="Compact"/>
              <w:jc w:val="left"/>
            </w:pPr>
            <w:r>
              <w:t xml:space="preserve">理科·多解</w:t>
            </w:r>
          </w:p>
        </w:tc>
        <w:tc>
          <w:tcPr/>
          <w:p>
            <w:pPr>
              <w:pStyle w:val="Compact"/>
              <w:jc w:val="right"/>
            </w:pPr>
            <w:r>
              <w:rPr>
                <w:bCs/>
                <w:b/>
              </w:rPr>
              <w:t xml:space="preserve">5.0</w:t>
            </w:r>
            <w:r>
              <w:t xml:space="preserve"> </w:t>
            </w:r>
            <w:r>
              <w:t xml:space="preserve">(4–5)</w:t>
            </w:r>
          </w:p>
        </w:tc>
        <w:tc>
          <w:tcPr/>
          <w:p>
            <w:pPr>
              <w:pStyle w:val="Compact"/>
              <w:jc w:val="right"/>
            </w:pPr>
            <w:r>
              <w:t xml:space="preserve">0.056</w:t>
            </w:r>
          </w:p>
        </w:tc>
        <w:tc>
          <w:tcPr/>
          <w:p>
            <w:pPr>
              <w:pStyle w:val="Compact"/>
              <w:jc w:val="right"/>
            </w:pPr>
            <w:r>
              <w:t xml:space="preserve">0.50</w:t>
            </w:r>
          </w:p>
        </w:tc>
      </w:tr>
    </w:tbl>
    <w:p>
      <w:pPr>
        <w:pStyle w:val="BodyText"/>
      </w:pPr>
      <w:r>
        <w:rPr>
          <w:bCs/>
          <w:b/>
        </w:rPr>
        <w:t xml:space="preserve">判决（严格按预注册）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假设</w:t>
            </w:r>
          </w:p>
        </w:tc>
        <w:tc>
          <w:tcPr/>
          <w:p>
            <w:pPr>
              <w:pStyle w:val="Compact"/>
              <w:jc w:val="left"/>
            </w:pPr>
            <w:r>
              <w:t xml:space="preserve">判决</w:t>
            </w:r>
          </w:p>
        </w:tc>
        <w:tc>
          <w:tcPr/>
          <w:p>
            <w:pPr>
              <w:pStyle w:val="Compact"/>
              <w:jc w:val="left"/>
            </w:pPr>
            <w:r>
              <w:t xml:space="preserve">依据</w:t>
            </w:r>
          </w:p>
        </w:tc>
      </w:tr>
      <w:tr>
        <w:tc>
          <w:tcPr/>
          <w:p>
            <w:pPr>
              <w:pStyle w:val="Compact"/>
              <w:jc w:val="left"/>
            </w:pPr>
            <w:r>
              <w:rPr>
                <w:bCs/>
                <w:b/>
              </w:rPr>
              <w:t xml:space="preserve">H-2x2-A</w:t>
            </w:r>
            <w:r>
              <w:t xml:space="preserve"> </w:t>
            </w:r>
            <w:r>
              <w:t xml:space="preserve">理科题更易塌缩</w:t>
            </w:r>
          </w:p>
        </w:tc>
        <w:tc>
          <w:tcPr/>
          <w:p>
            <w:pPr>
              <w:pStyle w:val="Compact"/>
              <w:jc w:val="left"/>
            </w:pPr>
            <w:r>
              <w:rPr>
                <w:bCs/>
                <w:b/>
              </w:rPr>
              <w:t xml:space="preserve">成立</w:t>
            </w:r>
          </w:p>
        </w:tc>
        <w:tc>
          <w:tcPr/>
          <w:p>
            <w:pPr>
              <w:pStyle w:val="Compact"/>
              <w:jc w:val="left"/>
            </w:pPr>
            <w:r>
              <w:t xml:space="preserve">理科唯一解 vs 文科多解：−4.0 / −4.0 / −4.0 / −3.0（全部 ≤−2）</w:t>
            </w:r>
          </w:p>
        </w:tc>
      </w:tr>
      <w:tr>
        <w:tc>
          <w:tcPr/>
          <w:p>
            <w:pPr>
              <w:pStyle w:val="Compact"/>
              <w:jc w:val="left"/>
            </w:pPr>
            <w:r>
              <w:rPr>
                <w:bCs/>
                <w:b/>
              </w:rPr>
              <w:t xml:space="preserve">H-2x2-B</w:t>
            </w:r>
            <w:r>
              <w:t xml:space="preserve"> </w:t>
            </w:r>
            <w:r>
              <w:t xml:space="preserve">塌缩由「答案唯一」驱动，不由「理科」驱动</w:t>
            </w:r>
          </w:p>
        </w:tc>
        <w:tc>
          <w:tcPr/>
          <w:p>
            <w:pPr>
              <w:pStyle w:val="Compact"/>
              <w:jc w:val="left"/>
            </w:pPr>
            <w:r>
              <w:rPr>
                <w:bCs/>
                <w:b/>
              </w:rPr>
              <w:t xml:space="preserve">不成立</w:t>
            </w:r>
          </w:p>
        </w:tc>
        <w:tc>
          <w:tcPr/>
          <w:p>
            <w:pPr>
              <w:pStyle w:val="Compact"/>
              <w:jc w:val="left"/>
            </w:pPr>
            <w:r>
              <w:rPr>
                <w:bCs/>
                <w:b/>
              </w:rPr>
              <w:t xml:space="preserve">S4（文科·答案唯一）= 5.0 模态</w:t>
            </w:r>
            <w:r>
              <w:t xml:space="preserve">，与文科多解题</w:t>
            </w:r>
            <w:r>
              <w:rPr>
                <w:bCs/>
                <w:b/>
              </w:rPr>
              <w:t xml:space="preserve">完全相同</w:t>
            </w:r>
            <w:r>
              <w:t xml:space="preserve">（差</w:t>
            </w:r>
            <w:r>
              <w:t xml:space="preserve"> </w:t>
            </w:r>
            <w:r>
              <w:rPr>
                <w:bCs/>
                <w:b/>
              </w:rPr>
              <w:t xml:space="preserve">0.0</w:t>
            </w:r>
            <w:r>
              <w:t xml:space="preserve">）</w:t>
            </w:r>
          </w:p>
        </w:tc>
      </w:tr>
      <w:tr>
        <w:tc>
          <w:tcPr/>
          <w:p>
            <w:pPr>
              <w:pStyle w:val="Compact"/>
              <w:jc w:val="left"/>
            </w:pPr>
            <w:r>
              <w:rPr>
                <w:bCs/>
                <w:b/>
              </w:rPr>
              <w:t xml:space="preserve">H-2x2-C</w:t>
            </w:r>
            <w:r>
              <w:t xml:space="preserve"> </w:t>
            </w:r>
            <w:r>
              <w:t xml:space="preserve">理科题的塌缩是「大家都算对了」</w:t>
            </w:r>
          </w:p>
        </w:tc>
        <w:tc>
          <w:tcPr/>
          <w:p>
            <w:pPr>
              <w:pStyle w:val="Compact"/>
              <w:jc w:val="left"/>
            </w:pPr>
            <w:r>
              <w:rPr>
                <w:bCs/>
                <w:b/>
              </w:rPr>
              <w:t xml:space="preserve">成立</w:t>
            </w:r>
          </w:p>
        </w:tc>
        <w:tc>
          <w:tcPr/>
          <w:p>
            <w:pPr>
              <w:pStyle w:val="Compact"/>
              <w:jc w:val="left"/>
            </w:pPr>
            <w:r>
              <w:t xml:space="preserve">S1/S2/S3 一致率</w:t>
            </w:r>
            <w:r>
              <w:t xml:space="preserve"> </w:t>
            </w:r>
            <w:r>
              <w:rPr>
                <w:bCs/>
                <w:b/>
              </w:rPr>
              <w:t xml:space="preserve">0.88–1.00</w:t>
            </w:r>
          </w:p>
        </w:tc>
      </w:tr>
      <w:tr>
        <w:tc>
          <w:tcPr/>
          <w:p>
            <w:pPr>
              <w:pStyle w:val="Compact"/>
              <w:jc w:val="left"/>
            </w:pPr>
            <w:r>
              <w:rPr>
                <w:bCs/>
                <w:b/>
              </w:rPr>
              <w:t xml:space="preserve">H-2x2-D</w:t>
            </w:r>
            <w:r>
              <w:t xml:space="preserve"> </w:t>
            </w:r>
            <w:r>
              <w:t xml:space="preserve">存在真·钻牛角尖</w:t>
            </w:r>
          </w:p>
        </w:tc>
        <w:tc>
          <w:tcPr/>
          <w:p>
            <w:pPr>
              <w:pStyle w:val="Compact"/>
              <w:jc w:val="left"/>
            </w:pPr>
            <w:r>
              <w:rPr>
                <w:bCs/>
                <w:b/>
              </w:rPr>
              <w:t xml:space="preserve">不成立</w:t>
            </w:r>
          </w:p>
        </w:tc>
        <w:tc>
          <w:tcPr/>
          <w:p>
            <w:pPr>
              <w:pStyle w:val="Compact"/>
              <w:jc w:val="left"/>
            </w:pPr>
            <w:r>
              <w:rPr>
                <w:bCs/>
                <w:b/>
              </w:rPr>
              <w:t xml:space="preserve">没有任何题</w:t>
            </w:r>
            <w:r>
              <w:t xml:space="preserve">同时满足「模态数 ≤2 且 一致率 &lt;0.5」，</w:t>
            </w:r>
            <w:r>
              <w:rPr>
                <w:bCs/>
                <w:b/>
              </w:rPr>
              <w:t xml:space="preserve">当前任务集上「治塌缩」没有靶子</w:t>
            </w:r>
          </w:p>
        </w:tc>
      </w:tr>
    </w:tbl>
    <w:p>
      <w:pPr>
        <w:pStyle w:val="BodyText"/>
      </w:pPr>
      <w:r>
        <w:rPr>
          <w:bCs/>
          <w:b/>
        </w:rPr>
        <w:t xml:space="preserve">由此得到的机制陈述</w:t>
      </w:r>
      <w:r>
        <w:t xml:space="preserve">：</w:t>
      </w:r>
      <w:r>
        <w:t xml:space="preserve"> </w:t>
      </w:r>
      <w:r>
        <w:t xml:space="preserve">&gt;</w:t>
      </w:r>
      <w:r>
        <w:t xml:space="preserve"> </w:t>
      </w:r>
      <w:r>
        <w:rPr>
          <w:bCs/>
          <w:b/>
        </w:rPr>
        <w:t xml:space="preserve">塌缩的真正条件是「解法路径也唯一」——不是「答案唯一」，也不是「理科」。</w:t>
      </w:r>
      <w:r>
        <w:t xml:space="preserve"> </w:t>
      </w:r>
      <w:r>
        <w:t xml:space="preserve">&gt; -</w:t>
      </w:r>
      <w:r>
        <w:t xml:space="preserve"> </w:t>
      </w:r>
      <w:r>
        <w:rPr>
          <w:bCs/>
          <w:b/>
        </w:rPr>
        <w:t xml:space="preserve">S4</w:t>
      </w:r>
      <w:r>
        <w:t xml:space="preserve">：答案唯一（能否定因果）</w:t>
      </w:r>
      <w:r>
        <w:rPr>
          <w:bCs/>
          <w:b/>
        </w:rPr>
        <w:t xml:space="preserve">但论证路径多样</w:t>
      </w:r>
      <w:r>
        <w:t xml:space="preserve">，</w:t>
      </w:r>
      <w:r>
        <w:rPr>
          <w:bCs/>
          <w:b/>
        </w:rPr>
        <w:t xml:space="preserve">5 个模态</w:t>
      </w:r>
      <w:r>
        <w:t xml:space="preserve">，且 5 支</w:t>
      </w:r>
      <w:r>
        <w:rPr>
          <w:bCs/>
          <w:b/>
        </w:rPr>
        <w:t xml:space="preserve">给出同一个结论</w:t>
      </w:r>
      <w:r>
        <w:t xml:space="preserve">（一致率 1.00），</w:t>
      </w:r>
      <w:r>
        <w:rPr>
          <w:bCs/>
          <w:b/>
        </w:rPr>
        <w:t xml:space="preserve">「面宽」与「答案一致」可以同时成立</w:t>
      </w:r>
      <w:r>
        <w:t xml:space="preserve">。</w:t>
      </w:r>
      <w:r>
        <w:t xml:space="preserve"> </w:t>
      </w:r>
      <w:r>
        <w:t xml:space="preserve">&gt; -</w:t>
      </w:r>
      <w:r>
        <w:t xml:space="preserve"> </w:t>
      </w:r>
      <w:r>
        <w:rPr>
          <w:bCs/>
          <w:b/>
        </w:rPr>
        <w:t xml:space="preserve">S1/S2/S3</w:t>
      </w:r>
      <w:r>
        <w:t xml:space="preserve">：答案唯一</w:t>
      </w:r>
      <w:r>
        <w:t xml:space="preserve"> </w:t>
      </w:r>
      <w:r>
        <w:rPr>
          <w:bCs/>
          <w:b/>
        </w:rPr>
        <w:t xml:space="preserve">且推导唯一</w:t>
      </w:r>
      <w:r>
        <w:t xml:space="preserve">（物理定律只有一条路），</w:t>
      </w:r>
      <w:r>
        <w:rPr>
          <w:bCs/>
          <w:b/>
        </w:rPr>
        <w:t xml:space="preserve">1 个模态</w:t>
      </w:r>
      <w:r>
        <w:t xml:space="preserve">，但</w:t>
      </w:r>
      <w:r>
        <w:rPr>
          <w:bCs/>
          <w:b/>
        </w:rPr>
        <w:t xml:space="preserve">大家都算出了同一个数</w:t>
      </w:r>
      <w:r>
        <w:t xml:space="preserve">（一致率 0.88–1.00），</w:t>
      </w:r>
      <w:r>
        <w:rPr>
          <w:bCs/>
          <w:b/>
        </w:rPr>
        <w:t xml:space="preserve">这不是钻牛角尖，是「都算对了」</w:t>
      </w:r>
      <w:r>
        <w:t xml:space="preserve">。</w:t>
      </w:r>
    </w:p>
    <w:p>
      <w:pPr>
        <w:pStyle w:val="BodyText"/>
      </w:pPr>
      <w:r>
        <w:rPr>
          <w:bCs/>
          <w:b/>
        </w:rPr>
        <w:t xml:space="preserve">「钻牛角尖」的正确定义</w:t>
      </w:r>
      <w:r>
        <w:t xml:space="preserve">（这本身是一个容易被误用的词）：</w:t>
      </w:r>
      <w:r>
        <w:rPr>
          <w:bCs/>
          <w:b/>
        </w:rPr>
        <w:t xml:space="preserve">面窄（模态数 ≤2）且答案不一致</w:t>
      </w:r>
      <w:r>
        <w:t xml:space="preserve">（一致率 &lt;0.5）—— 挤在同一模态里却各说各话。</w:t>
      </w:r>
      <w:r>
        <w:rPr>
          <w:bCs/>
          <w:b/>
        </w:rPr>
        <w:t xml:space="preserve">当前 9 道题里一道都没有。</w:t>
      </w:r>
    </w:p>
    <w:p>
      <w:pPr>
        <w:pStyle w:val="BodyText"/>
      </w:pPr>
      <w:r>
        <w:rPr>
          <w:bCs/>
          <w:b/>
        </w:rPr>
        <w:t xml:space="preserve">措辞边界（这一条极重要）</w:t>
      </w:r>
      <w:r>
        <w:t xml:space="preserve">：</w:t>
      </w:r>
      <w:r>
        <w:t xml:space="preserve"> </w:t>
      </w:r>
      <w:r>
        <w:t xml:space="preserve">&gt;</w:t>
      </w:r>
      <w:r>
        <w:t xml:space="preserve"> </w:t>
      </w:r>
      <w:r>
        <w:rPr>
          <w:bCs/>
          <w:b/>
        </w:rPr>
        <w:t xml:space="preserve">2×2 对照只区分了「题的条件」，它不构成任何注意力层面的归因。</w:t>
      </w:r>
      <w:r>
        <w:t xml:space="preserve"> </w:t>
      </w:r>
      <w:r>
        <w:t xml:space="preserve">&gt; 它说的是"</w:t>
      </w:r>
      <w:r>
        <w:rPr>
          <w:bCs/>
          <w:b/>
        </w:rPr>
        <w:t xml:space="preserve">在什么样的题上，塌缩会发生</w:t>
      </w:r>
      <w:r>
        <w:t xml:space="preserve">"（描述性、条件性），</w:t>
      </w:r>
      <w:r>
        <w:rPr>
          <w:bCs/>
          <w:b/>
        </w:rPr>
        <w:t xml:space="preserve">不是</w:t>
      </w:r>
      <w:r>
        <w:t xml:space="preserve">"</w:t>
      </w:r>
      <w:r>
        <w:rPr>
          <w:bCs/>
          <w:b/>
        </w:rPr>
        <w:t xml:space="preserve">为什么会塌缩</w:t>
      </w:r>
      <w:r>
        <w:t xml:space="preserve">"（机制性）。</w:t>
      </w:r>
      <w:r>
        <w:t xml:space="preserve"> </w:t>
      </w:r>
      <w:r>
        <w:t xml:space="preserve">&gt;</w:t>
      </w:r>
      <w:r>
        <w:t xml:space="preserve"> </w:t>
      </w:r>
      <w:r>
        <w:rPr>
          <w:bCs/>
          <w:b/>
        </w:rPr>
        <w:t xml:space="preserve">本文的归因边界（§6.5 最后一行的"本批不支持，也未被否证"）完全不受这条影响，也不因这条而放松。</w:t>
      </w:r>
      <w:r>
        <w:t xml:space="preserve"> </w:t>
      </w:r>
      <w:r>
        <w:t xml:space="preserve">&gt;</w:t>
      </w:r>
      <w:r>
        <w:t xml:space="preserve"> </w:t>
      </w:r>
      <w:r>
        <w:rPr>
          <w:bCs/>
          <w:b/>
        </w:rPr>
        <w:t xml:space="preserve">唯一允许的写法仍是"与注意力机制相容、判决式已定版，但本文未检验"</w:t>
      </w:r>
      <w:r>
        <w:t xml:space="preserve">；任何"</w:t>
      </w:r>
      <w:r>
        <w:rPr>
          <w:bCs/>
          <w:b/>
        </w:rPr>
        <w:t xml:space="preserve">把成因直接归给注意力机制</w:t>
      </w:r>
      <w:r>
        <w:t xml:space="preserve">"的无条件措辞</w:t>
      </w:r>
      <w:r>
        <w:rPr>
          <w:bCs/>
          <w:b/>
        </w:rPr>
        <w:t xml:space="preserve">依然不成立</w:t>
      </w:r>
      <w:r>
        <w:t xml:space="preserve">。</w:t>
      </w:r>
      <w:r>
        <w:t xml:space="preserve"> </w:t>
      </w:r>
      <w:r>
        <w:rPr>
          <w:bCs/>
          <w:b/>
        </w:rPr>
        <w:t xml:space="preserve">但这条与 §2 是接得上的</w:t>
      </w:r>
      <w:r>
        <w:t xml:space="preserve">：H6（§2.5）给出的机制链正是"</w:t>
      </w:r>
      <w:r>
        <w:rPr>
          <w:bCs/>
          <w:b/>
        </w:rPr>
        <w:t xml:space="preserve">清单 / 依据包把注意力吸住，有效支撑集 = 清单</w:t>
      </w:r>
      <w:r>
        <w:t xml:space="preserve">"，</w:t>
      </w:r>
      <w:r>
        <w:rPr>
          <w:bCs/>
          <w:b/>
        </w:rPr>
        <w:t xml:space="preserve">当"解法路径唯一"是</w:t>
      </w:r>
      <w:r>
        <w:t xml:space="preserve">题的性质</w:t>
      </w:r>
      <w:r>
        <w:rPr>
          <w:bCs/>
          <w:b/>
        </w:rPr>
        <w:t xml:space="preserve">时，H6 预测它在</w:t>
      </w:r>
      <w:r>
        <w:t xml:space="preserve">表示侧</w:t>
      </w:r>
      <w:r>
        <w:rPr>
          <w:bCs/>
          <w:b/>
        </w:rPr>
        <w:t xml:space="preserve">同样成立</w:t>
      </w:r>
      <w:r>
        <w:t xml:space="preserve">，2×2 提供了 H6 的一个</w:t>
      </w:r>
      <w:r>
        <w:rPr>
          <w:bCs/>
          <w:b/>
        </w:rPr>
        <w:t xml:space="preserve">可检验推论</w:t>
      </w:r>
      <w:r>
        <w:t xml:space="preserve">，而不是 H6 的证据（见</w:t>
      </w:r>
      <w:r>
        <w:t xml:space="preserve"> </w:t>
      </w:r>
      <w:r>
        <w:rPr>
          <w:bCs/>
          <w:b/>
        </w:rPr>
        <w:t xml:space="preserve">【待取证 T-L1-06】</w:t>
      </w:r>
      <w:r>
        <w:t xml:space="preserve">）。</w:t>
      </w:r>
    </w:p>
    <w:p>
      <w:pPr>
        <w:pStyle w:val="BodyText"/>
      </w:pPr>
      <w:r>
        <w:rPr>
          <w:bCs/>
          <w:b/>
        </w:rPr>
        <w:t xml:space="preserve">本节的边界（照要求标出）</w:t>
      </w:r>
      <w:r>
        <w:t xml:space="preserve"> </w:t>
      </w:r>
      <w:r>
        <w:t xml:space="preserve">-</w:t>
      </w:r>
      <w:r>
        <w:t xml:space="preserve"> </w:t>
      </w:r>
      <w:r>
        <w:rPr>
          <w:bCs/>
          <w:b/>
        </w:rPr>
        <w:t xml:space="preserve">S4、S6 是自编题</w:t>
      </w:r>
      <w:r>
        <w:t xml:space="preserve">，真实材料里这类题少；句式已刻意对齐以免措辞混淆。</w:t>
      </w:r>
      <w:r>
        <w:t xml:space="preserve"> </w:t>
      </w:r>
      <w:r>
        <w:t xml:space="preserve">-</w:t>
      </w:r>
      <w:r>
        <w:t xml:space="preserve"> </w:t>
      </w:r>
      <w:r>
        <w:rPr>
          <w:bCs/>
          <w:b/>
        </w:rPr>
        <w:t xml:space="preserve">数值一致率 ≠ 正确性</w:t>
      </w:r>
      <w:r>
        <w:t xml:space="preserve">，只能说「5 支算出同一个数」，</w:t>
      </w:r>
      <w:r>
        <w:rPr>
          <w:bCs/>
          <w:b/>
        </w:rPr>
        <w:t xml:space="preserve">不能说「算对了」</w:t>
      </w:r>
      <w:r>
        <w:t xml:space="preserve">。</w:t>
      </w:r>
      <w:r>
        <w:t xml:space="preserve"> </w:t>
      </w:r>
      <w:r>
        <w:t xml:space="preserve">-</w:t>
      </w:r>
      <w:r>
        <w:t xml:space="preserve"> </w:t>
      </w:r>
      <w:r>
        <w:rPr>
          <w:bCs/>
          <w:b/>
        </w:rPr>
        <w:t xml:space="preserve">5 处分支缺失</w:t>
      </w:r>
      <w:r>
        <w:t xml:space="preserve">（S1 r1/r2 各缺 1 支、S3 r1/r2 各缺 2 支），按预注册"每组 5 支齐全，否则该组作废"，</w:t>
      </w:r>
      <w:r>
        <w:rPr>
          <w:bCs/>
          <w:b/>
        </w:rPr>
        <w:t xml:space="preserve">S1 仅 1 组、S3 仅 1 组有效</w:t>
      </w:r>
      <w:r>
        <w:t xml:space="preserve">；但</w:t>
      </w:r>
      <w:r>
        <w:rPr>
          <w:bCs/>
          <w:b/>
        </w:rPr>
        <w:t xml:space="preserve">S1 的 3 组模态数全为 1</w:t>
      </w:r>
      <w:r>
        <w:t xml:space="preserve">（含唯一有效的 r3），结论不依赖作废组。</w:t>
      </w:r>
      <w:r>
        <w:rPr>
          <w:bCs/>
          <w:b/>
        </w:rPr>
        <w:t xml:space="preserve">通道失败集中在"推导长"的理科题</w:t>
      </w:r>
      <w:r>
        <w:t xml:space="preserve">，这是</w:t>
      </w:r>
      <w:r>
        <w:rPr>
          <w:bCs/>
          <w:b/>
        </w:rPr>
        <w:t xml:space="preserve">仪器问题，不是世界问题</w:t>
      </w:r>
      <w:r>
        <w:t xml:space="preserve">。</w:t>
      </w:r>
      <w:r>
        <w:t xml:space="preserve"> </w:t>
      </w:r>
      <w:r>
        <w:t xml:space="preserve">-</w:t>
      </w:r>
      <w:r>
        <w:t xml:space="preserve"> </w:t>
      </w:r>
      <w:r>
        <w:rPr>
          <w:bCs/>
          <w:b/>
        </w:rPr>
        <w:t xml:space="preserve">每格题数不等</w:t>
      </w:r>
      <w:r>
        <w:t xml:space="preserve">（理科唯一解 4 道 vs 文科多解 1 道），跨格比较</w:t>
      </w:r>
      <w:r>
        <w:rPr>
          <w:bCs/>
          <w:b/>
        </w:rPr>
        <w:t xml:space="preserve">以题为单位</w:t>
      </w:r>
      <w:r>
        <w:t xml:space="preserve">报方向，</w:t>
      </w:r>
      <w:r>
        <w:rPr>
          <w:bCs/>
          <w:b/>
        </w:rPr>
        <w:t xml:space="preserve">不做统计</w:t>
      </w:r>
      <w:r>
        <w:t xml:space="preserve">。</w:t>
      </w:r>
      <w:r>
        <w:t xml:space="preserve"> </w:t>
      </w:r>
      <w:r>
        <w:t xml:space="preserve">-</w:t>
      </w:r>
      <w:r>
        <w:t xml:space="preserve"> </w:t>
      </w:r>
      <w:r>
        <w:rPr>
          <w:bCs/>
          <w:b/>
        </w:rPr>
        <w:t xml:space="preserve">题级 n=3</w:t>
      </w:r>
      <w:r>
        <w:t xml:space="preserve">，</w:t>
      </w:r>
      <w:r>
        <w:rPr>
          <w:bCs/>
          <w:b/>
        </w:rPr>
        <w:t xml:space="preserve">不报 p 值</w:t>
      </w:r>
      <w:r>
        <w:t xml:space="preserve">。</w:t>
      </w:r>
    </w:p>
    <w:bookmarkEnd w:id="61"/>
    <w:bookmarkStart w:id="62" w:name="一句话结论"/>
    <w:p>
      <w:pPr>
        <w:pStyle w:val="Heading3"/>
      </w:pPr>
      <w:r>
        <w:t xml:space="preserve">6.7 一句话结论</w:t>
      </w:r>
    </w:p>
    <w:p>
      <w:pPr>
        <w:pStyle w:val="BlockText"/>
      </w:pPr>
      <w:r>
        <w:rPr>
          <w:bCs/>
          <w:b/>
        </w:rPr>
        <w:t xml:space="preserve">「搜索空间过早闭合」在表述层是真的</w:t>
      </w:r>
      <w:r>
        <w:t xml:space="preserve">（一次生成就把想法收窄，多个分支说的是同一句话）；</w:t>
      </w:r>
      <w:r>
        <w:t xml:space="preserve"> </w:t>
      </w:r>
      <w:r>
        <w:rPr>
          <w:bCs/>
          <w:b/>
        </w:rPr>
        <w:t xml:space="preserve">但在解码层不是</w:t>
      </w:r>
      <w:r>
        <w:t xml:space="preserve">（在当前任务集与 K≤4 的实验范围内，</w:t>
      </w:r>
      <w:r>
        <w:rPr>
          <w:bCs/>
          <w:b/>
        </w:rPr>
        <w:t xml:space="preserve">未观察到答案宽度的明显饱和</w:t>
      </w:r>
      <w:r>
        <w:t xml:space="preserve">；更大采样规模下的增长规律</w:t>
      </w:r>
      <w:r>
        <w:rPr>
          <w:bCs/>
          <w:b/>
        </w:rPr>
        <w:t xml:space="preserve">尚待验证</w:t>
      </w:r>
      <w:r>
        <w:t xml:space="preserve"> </w:t>
      </w:r>
      <w:r>
        <w:t xml:space="preserve">—— α 的两个 95%CI</w:t>
      </w:r>
      <w:r>
        <w:t xml:space="preserve"> </w:t>
      </w:r>
      <w:r>
        <w:rPr>
          <w:bCs/>
          <w:b/>
        </w:rPr>
        <w:t xml:space="preserve">均含 1</w:t>
      </w:r>
      <w:r>
        <w:t xml:space="preserve">，</w:t>
      </w:r>
      <w:r>
        <w:rPr>
          <w:bCs/>
          <w:b/>
        </w:rPr>
        <w:t xml:space="preserve">数据并未证明增长率低于线性增长</w:t>
      </w:r>
      <w:r>
        <w:t xml:space="preserve">）。</w:t>
      </w:r>
      <w:r>
        <w:t xml:space="preserve"> </w:t>
      </w:r>
      <w:r>
        <w:rPr>
          <w:bCs/>
          <w:b/>
        </w:rPr>
        <w:t xml:space="preserve">闭合不是模型"想不出"，也不是"采样不出来"；是"说出来的高度同质"。</w:t>
      </w:r>
      <w:r>
        <w:t xml:space="preserve"> </w:t>
      </w:r>
      <w:r>
        <w:t xml:space="preserve">因此</w:t>
      </w:r>
      <w:r>
        <w:rPr>
          <w:bCs/>
          <w:b/>
        </w:rPr>
        <w:t xml:space="preserve">在本批测量下，在 Agent/架构层做分叉未检出优于直调臂的证据</w:t>
      </w:r>
      <w:r>
        <w:t xml:space="preserve">（工作流臂与直调臂的 α 配对后 5/5 不可分辨）——</w:t>
      </w:r>
      <w:r>
        <w:t xml:space="preserve"> </w:t>
      </w:r>
      <w:r>
        <w:rPr>
          <w:bCs/>
          <w:b/>
        </w:rPr>
        <w:t xml:space="preserve">这是「未分辨」，不是「不等效」</w:t>
      </w:r>
      <w:r>
        <w:t xml:space="preserve">（检出力见 §6.8.1），</w:t>
      </w:r>
      <w:r>
        <w:t xml:space="preserve"> </w:t>
      </w:r>
      <w:r>
        <w:rPr>
          <w:bCs/>
          <w:b/>
        </w:rPr>
        <w:t xml:space="preserve">在解码层做更多采样才有希望</w:t>
      </w:r>
      <w:r>
        <w:t xml:space="preserve">——但本数据集 K≤4，</w:t>
      </w:r>
      <w:r>
        <w:rPr>
          <w:bCs/>
          <w:b/>
        </w:rPr>
        <w:t xml:space="preserve">尚未定位平台</w:t>
      </w:r>
      <w:r>
        <w:t xml:space="preserve">。</w:t>
      </w:r>
      <w:r>
        <w:t xml:space="preserve"> </w:t>
      </w:r>
      <w:r>
        <w:rPr>
          <w:bCs/>
          <w:b/>
        </w:rPr>
        <w:t xml:space="preserve">而"为什么是同质的"这个问题，本批回答不了</w:t>
      </w:r>
      <w:r>
        <w:t xml:space="preserve">，它被转成 §2 的</w:t>
      </w:r>
      <w:r>
        <w:rPr>
          <w:bCs/>
          <w:b/>
        </w:rPr>
        <w:t xml:space="preserve">四条机制链 + 已定版判据</w:t>
      </w:r>
      <w:r>
        <w:t xml:space="preserve">（不是转成"我们不知道"）。这与论文簇里已有的结论</w:t>
      </w:r>
      <w:r>
        <w:rPr>
          <w:bCs/>
          <w:b/>
        </w:rPr>
        <w:t xml:space="preserve">不冲突，而是给它补上了缺失的那一半</w:t>
      </w:r>
      <w:r>
        <w:t xml:space="preserve">：A 篇的 944 条断言实验测的是「架构层干预有没有用」（A 篇的结论是</w:t>
      </w:r>
      <w:r>
        <w:rPr>
          <w:bCs/>
          <w:b/>
        </w:rPr>
        <w:t xml:space="preserve">在【推导唯一】的任务上，任何架构旋钮都无可测贡献</w:t>
      </w:r>
      <w:r>
        <w:t xml:space="preserve">——那是</w:t>
      </w:r>
      <w:r>
        <w:rPr>
          <w:bCs/>
          <w:b/>
        </w:rPr>
        <w:t xml:space="preserve">它自己</w:t>
      </w:r>
      <w:r>
        <w:t xml:space="preserve">的任务结构限定，不是"架构无效"）；本文补的是「如果不改架构、只改采样，会怎样」（答案：K≤4 内确实能拓开）。</w:t>
      </w:r>
    </w:p>
    <w:bookmarkEnd w:id="62"/>
    <w:bookmarkStart w:id="65" w:name="三层排除这是本文对整个项目最有用的一张表"/>
    <w:p>
      <w:pPr>
        <w:pStyle w:val="Heading3"/>
      </w:pPr>
      <w:r>
        <w:t xml:space="preserve">6.8 三层排除（这是本文对整个项目最有用的一张表）</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排除依据</w:t>
            </w:r>
          </w:p>
        </w:tc>
        <w:tc>
          <w:tcPr/>
          <w:p>
            <w:pPr>
              <w:pStyle w:val="Compact"/>
              <w:jc w:val="center"/>
            </w:pPr>
            <w:r>
              <w:t xml:space="preserve">强度</w:t>
            </w:r>
          </w:p>
        </w:tc>
      </w:tr>
      <w:tr>
        <w:tc>
          <w:tcPr/>
          <w:p>
            <w:pPr>
              <w:pStyle w:val="Compact"/>
              <w:jc w:val="left"/>
            </w:pPr>
            <w:r>
              <w:rPr>
                <w:bCs/>
                <w:b/>
              </w:rPr>
              <w:t xml:space="preserve">解码层</w:t>
            </w:r>
          </w:p>
        </w:tc>
        <w:tc>
          <w:tcPr/>
          <w:p>
            <w:pPr>
              <w:pStyle w:val="Compact"/>
              <w:jc w:val="left"/>
            </w:pPr>
            <w:r>
              <w:t xml:space="preserve">三档温度 α 全 &lt;0.6（</w:t>
            </w:r>
            <w:r>
              <w:rPr>
                <w:bCs/>
                <w:b/>
              </w:rPr>
              <w:t xml:space="preserve">跨温度轴</w:t>
            </w:r>
            <w:r>
              <w:t xml:space="preserve">；与摘要的 α 不是同一个量，见下段）；跨温度 Δ 落在噪声地板内</w:t>
            </w:r>
          </w:p>
        </w:tc>
        <w:tc>
          <w:tcPr/>
          <w:p>
            <w:pPr>
              <w:pStyle w:val="Compact"/>
              <w:jc w:val="center"/>
            </w:pPr>
            <w:r>
              <w:t xml:space="preserve">方向一致（该依据的原始记录属</w:t>
            </w:r>
            <w:r>
              <w:rPr>
                <w:bCs/>
                <w:b/>
              </w:rPr>
              <w:t xml:space="preserve">【待完成】</w:t>
            </w:r>
            <w:r>
              <w:t xml:space="preserve">补跑批，见下段）</w:t>
            </w:r>
          </w:p>
        </w:tc>
      </w:tr>
      <w:tr>
        <w:tc>
          <w:tcPr/>
          <w:p>
            <w:pPr>
              <w:pStyle w:val="Compact"/>
              <w:jc w:val="left"/>
            </w:pPr>
            <w:r>
              <w:rPr>
                <w:bCs/>
                <w:b/>
              </w:rPr>
              <w:t xml:space="preserve">架构层</w:t>
            </w:r>
          </w:p>
        </w:tc>
        <w:tc>
          <w:tcPr/>
          <w:p>
            <w:pPr>
              <w:pStyle w:val="Compact"/>
              <w:jc w:val="left"/>
            </w:pPr>
            <w:r>
              <w:t xml:space="preserve">配对 Δα</w:t>
            </w:r>
            <w:r>
              <w:t xml:space="preserve"> </w:t>
            </w:r>
            <w:r>
              <w:rPr>
                <w:bCs/>
                <w:b/>
              </w:rPr>
              <w:t xml:space="preserve">5/5 CI 含 0</w:t>
            </w:r>
            <w:r>
              <w:t xml:space="preserve">；18 变体 13 更差</w:t>
            </w:r>
          </w:p>
        </w:tc>
        <w:tc>
          <w:tcPr/>
          <w:p>
            <w:pPr>
              <w:pStyle w:val="Compact"/>
              <w:jc w:val="center"/>
            </w:pPr>
            <w:r>
              <w:rPr>
                <w:bCs/>
                <w:b/>
              </w:rPr>
              <w:t xml:space="preserve">未检出差异（≠ 无效）</w:t>
            </w:r>
            <w:r>
              <w:t xml:space="preserve">；检出力地板见</w:t>
            </w:r>
            <w:r>
              <w:t xml:space="preserve"> </w:t>
            </w:r>
            <w:r>
              <w:rPr>
                <w:bCs/>
                <w:b/>
              </w:rPr>
              <w:t xml:space="preserve">§6.8.1</w:t>
            </w:r>
          </w:p>
        </w:tc>
      </w:tr>
      <w:tr>
        <w:tc>
          <w:tcPr/>
          <w:p>
            <w:pPr>
              <w:pStyle w:val="Compact"/>
              <w:jc w:val="left"/>
            </w:pPr>
            <w:r>
              <w:rPr>
                <w:bCs/>
                <w:b/>
              </w:rPr>
              <w:t xml:space="preserve">采样层（部分）</w:t>
            </w:r>
          </w:p>
        </w:tc>
        <w:tc>
          <w:tcPr/>
          <w:p>
            <w:pPr>
              <w:pStyle w:val="Compact"/>
              <w:jc w:val="left"/>
            </w:pPr>
            <w:r>
              <w:t xml:space="preserve">条数能拓开（α 点估计 ≈ 0.9，</w:t>
            </w:r>
            <w:r>
              <w:rPr>
                <w:bCs/>
                <w:b/>
              </w:rPr>
              <w:t xml:space="preserve">两个 95%CI 均含 1，未证明次线性增长</w:t>
            </w:r>
            <w:r>
              <w:t xml:space="preserve">），</w:t>
            </w:r>
            <w:r>
              <w:rPr>
                <w:bCs/>
                <w:b/>
              </w:rPr>
              <w:t xml:space="preserve">结构维度拓不开</w:t>
            </w:r>
            <w:r>
              <w:t xml:space="preserve">（PR@32 = 4.11 vs 隔离参考 30.37，</w:t>
            </w:r>
            <w:r>
              <w:rPr>
                <w:bCs/>
                <w:b/>
              </w:rPr>
              <w:t xml:space="preserve">index = 0.135</w:t>
            </w:r>
            <w:r>
              <w:t xml:space="preserve">）</w:t>
            </w:r>
          </w:p>
        </w:tc>
        <w:tc>
          <w:tcPr/>
          <w:p>
            <w:pPr>
              <w:pStyle w:val="Compact"/>
              <w:jc w:val="center"/>
            </w:pPr>
            <w:r>
              <w:t xml:space="preserve">强</w:t>
            </w:r>
          </w:p>
        </w:tc>
      </w:tr>
    </w:tbl>
    <w:p>
      <w:pPr>
        <w:pStyle w:val="BodyText"/>
      </w:pPr>
      <w:r>
        <w:rPr>
          <w:bCs/>
          <w:b/>
        </w:rPr>
        <w:t xml:space="preserve">剩余唯一候选 = 表示 / 架构侧</w:t>
      </w:r>
      <w:r>
        <w:t xml:space="preserve">（</w:t>
      </w:r>
      <w:r>
        <w:rPr>
          <w:bCs/>
          <w:b/>
        </w:rPr>
        <w:t xml:space="preserve">与注意力机制相容，但本文未检验该假设</w:t>
      </w:r>
      <w:r>
        <w:t xml:space="preserve">）。</w:t>
      </w:r>
      <w:r>
        <w:t xml:space="preserve"> </w:t>
      </w:r>
      <w:r>
        <w:rPr>
          <w:bCs/>
          <w:b/>
        </w:rPr>
        <w:t xml:space="preserve">注意这张表排除的是哪一层</w:t>
      </w:r>
      <w:r>
        <w:t xml:space="preserve">：它排除的是</w:t>
      </w:r>
      <w:r>
        <w:rPr>
          <w:bCs/>
          <w:b/>
        </w:rPr>
        <w:t xml:space="preserve">解码层</w:t>
      </w:r>
      <w:r>
        <w:t xml:space="preserve">（采样能力封顶）与</w:t>
      </w:r>
      <w:r>
        <w:rPr>
          <w:bCs/>
          <w:b/>
        </w:rPr>
        <w:t xml:space="preserve">架构层</w:t>
      </w:r>
      <w:r>
        <w:t xml:space="preserve">（工作流干预可拓开），</w:t>
      </w:r>
      <w:r>
        <w:rPr>
          <w:bCs/>
          <w:b/>
        </w:rPr>
        <w:t xml:space="preserve">表示 / 注意力层是"未测"</w:t>
      </w:r>
      <w:r>
        <w:t xml:space="preserve">，</w:t>
      </w:r>
      <w:r>
        <w:rPr>
          <w:bCs/>
          <w:b/>
        </w:rPr>
        <w:t xml:space="preserve">不构成对 §2 归因论证的否证</w:t>
      </w:r>
      <w:r>
        <w:t xml:space="preserve">（§7.2）。</w:t>
      </w:r>
    </w:p>
    <w:p>
      <w:pPr>
        <w:pStyle w:val="BodyText"/>
      </w:pPr>
      <w:r>
        <w:rPr>
          <w:bCs/>
          <w:b/>
        </w:rPr>
        <w:t xml:space="preserve">"采样层（部分）"这一行是本文最反直觉、也最重要的一行</w:t>
      </w:r>
      <w:r>
        <w:t xml:space="preserve">：它说的是——</w:t>
      </w:r>
      <w:r>
        <w:rPr>
          <w:bCs/>
          <w:b/>
        </w:rPr>
        <w:t xml:space="preserve">多采样确实能给你更多条想法，但给不了更多条"结构上不同"的想法</w:t>
      </w:r>
      <w:r>
        <w:t xml:space="preserve">（index 0.135）。</w:t>
      </w:r>
      <w:r>
        <w:t xml:space="preserve"> </w:t>
      </w:r>
      <w:r>
        <w:rPr>
          <w:bCs/>
          <w:b/>
        </w:rPr>
        <w:t xml:space="preserve">这直接改写了对"多采样"的乐观解读</w:t>
      </w:r>
      <w:r>
        <w:t xml:space="preserve">：采样拓开的是</w:t>
      </w:r>
      <w:r>
        <w:rPr>
          <w:bCs/>
          <w:b/>
        </w:rPr>
        <w:t xml:space="preserve">条数</w:t>
      </w:r>
      <w:r>
        <w:t xml:space="preserve">，不是</w:t>
      </w:r>
      <w:r>
        <w:rPr>
          <w:bCs/>
          <w:b/>
        </w:rPr>
        <w:t xml:space="preserve">结构维度</w:t>
      </w:r>
      <w:r>
        <w:t xml:space="preserve">。而"结构维度"才是与创造力相关的那一轴。</w:t>
      </w:r>
      <w:r>
        <w:rPr>
          <w:bCs/>
          <w:b/>
        </w:rPr>
        <w:t xml:space="preserve">所以"加采样次数"是半个解，不是解。</w:t>
      </w:r>
    </w:p>
    <w:bookmarkStart w:id="63" w:name="X54dfd86ce5861808011147888452aaf676ae93f"/>
    <w:p>
      <w:pPr>
        <w:pStyle w:val="Heading4"/>
      </w:pPr>
      <w:r>
        <w:t xml:space="preserve">两个 α 为什么会看起来矛盾（表内的 0.6 与摘要的 0.89–0.94</w:t>
      </w:r>
      <w:r>
        <w:t xml:space="preserve"> </w:t>
      </w:r>
      <w:r>
        <w:rPr>
          <w:bCs/>
          <w:b/>
        </w:rPr>
        <w:t xml:space="preserve">不是同一个量</w:t>
      </w:r>
      <w:r>
        <w:t xml:space="preserve">）</w:t>
      </w:r>
    </w:p>
    <w:p>
      <w:pPr>
        <w:pStyle w:val="BlockText"/>
      </w:pPr>
      <w:r>
        <w:rPr>
          <w:bCs/>
          <w:b/>
        </w:rPr>
        <w:t xml:space="preserve">一句话：它们的自变量不同，数值不可比，数据并不互相矛盾。</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rPr>
                <w:bCs/>
                <w:b/>
              </w:rPr>
              <w:t xml:space="preserve">α(T)</w:t>
            </w:r>
            <w:r>
              <w:t xml:space="preserve">（表内"三档温度 α 全 &lt;0.6"）</w:t>
            </w:r>
          </w:p>
        </w:tc>
        <w:tc>
          <w:tcPr/>
          <w:p>
            <w:pPr>
              <w:pStyle w:val="Compact"/>
              <w:jc w:val="left"/>
            </w:pPr>
            <w:r>
              <w:rPr>
                <w:bCs/>
                <w:b/>
              </w:rPr>
              <w:t xml:space="preserve">α(K)</w:t>
            </w:r>
            <w:r>
              <w:t xml:space="preserve">（摘要 / §6.5 第 3 行的 0.886 / 0.944）</w:t>
            </w:r>
          </w:p>
        </w:tc>
      </w:tr>
      <w:tr>
        <w:tc>
          <w:tcPr/>
          <w:p>
            <w:pPr>
              <w:pStyle w:val="Compact"/>
              <w:jc w:val="left"/>
            </w:pPr>
            <w:r>
              <w:rPr>
                <w:bCs/>
                <w:b/>
              </w:rPr>
              <w:t xml:space="preserve">自变量</w:t>
            </w:r>
          </w:p>
        </w:tc>
        <w:tc>
          <w:tcPr/>
          <w:p>
            <w:pPr>
              <w:pStyle w:val="Compact"/>
              <w:jc w:val="left"/>
            </w:pPr>
            <w:r>
              <w:rPr>
                <w:bCs/>
                <w:b/>
              </w:rPr>
              <w:t xml:space="preserve">温度 T</w:t>
            </w:r>
            <w:r>
              <w:t xml:space="preserve">（固定 K，变 T）</w:t>
            </w:r>
          </w:p>
        </w:tc>
        <w:tc>
          <w:tcPr/>
          <w:p>
            <w:pPr>
              <w:pStyle w:val="Compact"/>
              <w:jc w:val="left"/>
            </w:pPr>
            <w:r>
              <w:rPr>
                <w:bCs/>
                <w:b/>
              </w:rPr>
              <w:t xml:space="preserve">采样数 K</w:t>
            </w:r>
            <w:r>
              <w:t xml:space="preserve">（固定 T，变 K）</w:t>
            </w:r>
          </w:p>
        </w:tc>
      </w:tr>
      <w:tr>
        <w:tc>
          <w:tcPr/>
          <w:p>
            <w:pPr>
              <w:pStyle w:val="Compact"/>
              <w:jc w:val="left"/>
            </w:pPr>
            <w:r>
              <w:rPr>
                <w:bCs/>
                <w:b/>
              </w:rPr>
              <w:t xml:space="preserve">回答的问题</w:t>
            </w:r>
          </w:p>
        </w:tc>
        <w:tc>
          <w:tcPr/>
          <w:p>
            <w:pPr>
              <w:pStyle w:val="Compact"/>
              <w:jc w:val="left"/>
            </w:pPr>
            <w:r>
              <w:t xml:space="preserve">"提高温度会不会更宽？"</w:t>
            </w:r>
          </w:p>
        </w:tc>
        <w:tc>
          <w:tcPr/>
          <w:p>
            <w:pPr>
              <w:pStyle w:val="Compact"/>
              <w:jc w:val="left"/>
            </w:pPr>
            <w:r>
              <w:t xml:space="preserve">"多采样会不会更宽？"</w:t>
            </w:r>
          </w:p>
        </w:tc>
      </w:tr>
      <w:tr>
        <w:tc>
          <w:tcPr/>
          <w:p>
            <w:pPr>
              <w:pStyle w:val="Compact"/>
              <w:jc w:val="left"/>
            </w:pPr>
            <w:r>
              <w:rPr>
                <w:bCs/>
                <w:b/>
              </w:rPr>
              <w:t xml:space="preserve">本篇出处</w:t>
            </w:r>
          </w:p>
        </w:tc>
        <w:tc>
          <w:tcPr/>
          <w:p>
            <w:pPr>
              <w:pStyle w:val="Compact"/>
              <w:jc w:val="left"/>
            </w:pPr>
            <w:r>
              <w:t xml:space="preserve">温度剂量-反应补跑批（T=0 / 0.7 / 1.3，批号 1094/1536）</w:t>
            </w:r>
          </w:p>
        </w:tc>
        <w:tc>
          <w:tcPr/>
          <w:p>
            <w:pPr>
              <w:pStyle w:val="Compact"/>
              <w:jc w:val="left"/>
            </w:pPr>
            <w:r>
              <w:t xml:space="preserve">审计仓 arm1（7 题，K≤3）+ 第四组 C0（10 个题×文件组，K≤4）</w:t>
            </w:r>
          </w:p>
        </w:tc>
      </w:tr>
      <w:tr>
        <w:tc>
          <w:tcPr/>
          <w:p>
            <w:pPr>
              <w:pStyle w:val="Compact"/>
              <w:jc w:val="left"/>
            </w:pPr>
            <w:r>
              <w:rPr>
                <w:bCs/>
                <w:b/>
              </w:rPr>
              <w:t xml:space="preserve">是否共享实验批次</w:t>
            </w:r>
          </w:p>
        </w:tc>
        <w:tc>
          <w:tcPr/>
          <w:p>
            <w:pPr>
              <w:pStyle w:val="Compact"/>
              <w:jc w:val="left"/>
            </w:pPr>
            <w:r>
              <w:rPr>
                <w:bCs/>
                <w:b/>
              </w:rPr>
              <w:t xml:space="preserve">不共享</w:t>
            </w:r>
            <w:r>
              <w:t xml:space="preserve">（两个不同的批次、两个不同的自变量轴）</w:t>
            </w:r>
          </w:p>
        </w:tc>
        <w:tc>
          <w:tcPr/>
          <w:p>
            <w:pPr>
              <w:pStyle w:val="Compact"/>
              <w:jc w:val="left"/>
            </w:pPr>
            <w:r>
              <w:rPr>
                <w:bCs/>
                <w:b/>
              </w:rPr>
              <w:t xml:space="preserve">不共享</w:t>
            </w:r>
            <w:r>
              <w:t xml:space="preserve">（与上者亦不共享）</w:t>
            </w:r>
          </w:p>
        </w:tc>
      </w:tr>
      <w:tr>
        <w:tc>
          <w:tcPr/>
          <w:p>
            <w:pPr>
              <w:pStyle w:val="Compact"/>
              <w:jc w:val="left"/>
            </w:pPr>
            <w:r>
              <w:rPr>
                <w:bCs/>
                <w:b/>
              </w:rPr>
              <w:t xml:space="preserve">原始记录是否随本稿归档</w:t>
            </w:r>
          </w:p>
        </w:tc>
        <w:tc>
          <w:tcPr/>
          <w:p>
            <w:pPr>
              <w:pStyle w:val="Compact"/>
              <w:jc w:val="left"/>
            </w:pPr>
            <w:r>
              <w:rPr>
                <w:bCs/>
                <w:b/>
              </w:rPr>
              <w:t xml:space="preserve">否</w:t>
            </w:r>
            <w:r>
              <w:t xml:space="preserve">（该批在附录 A 中登记为</w:t>
            </w:r>
            <w:r>
              <w:t xml:space="preserve"> </w:t>
            </w:r>
            <w:r>
              <w:rPr>
                <w:bCs/>
                <w:b/>
              </w:rPr>
              <w:t xml:space="preserve">【待完成】</w:t>
            </w:r>
            <w:r>
              <w:t xml:space="preserve">）</w:t>
            </w:r>
          </w:p>
        </w:tc>
        <w:tc>
          <w:tcPr/>
          <w:p>
            <w:pPr>
              <w:pStyle w:val="Compact"/>
              <w:jc w:val="left"/>
            </w:pPr>
            <w:r>
              <w:rPr>
                <w:bCs/>
                <w:b/>
              </w:rPr>
              <w:t xml:space="preserve">否</w:t>
            </w:r>
            <w:r>
              <w:t xml:space="preserve">（取数脚本与机读数据文件未随本稿归档，§4.3）</w:t>
            </w:r>
          </w:p>
        </w:tc>
      </w:tr>
    </w:tbl>
    <w:p>
      <w:pPr>
        <w:pStyle w:val="BodyText"/>
      </w:pPr>
      <w:r>
        <w:rPr>
          <w:bCs/>
          <w:b/>
        </w:rPr>
        <w:t xml:space="preserve">因此</w:t>
      </w:r>
      <w:r>
        <w:t xml:space="preserve">：两个 α</w:t>
      </w:r>
      <w:r>
        <w:t xml:space="preserve"> </w:t>
      </w:r>
      <w:r>
        <w:rPr>
          <w:bCs/>
          <w:b/>
        </w:rPr>
        <w:t xml:space="preserve">不构成矛盾</w:t>
      </w:r>
      <w:r>
        <w:t xml:space="preserve">；但</w:t>
      </w:r>
      <w:r>
        <w:rPr>
          <w:bCs/>
          <w:b/>
        </w:rPr>
        <w:t xml:space="preserve">两批原始记录都未随本稿归档</w:t>
      </w:r>
      <w:r>
        <w:t xml:space="preserve">，目前只能按上述口径差异解释 ——</w:t>
      </w:r>
      <w:r>
        <w:t xml:space="preserve"> </w:t>
      </w:r>
      <w:r>
        <w:rPr>
          <w:bCs/>
          <w:b/>
        </w:rPr>
        <w:t xml:space="preserve">本文不宣称已回源到两批的逐点数据</w:t>
      </w:r>
      <w:r>
        <w:t xml:space="preserve">（G6：核不到就写"未归档"，不得编造出处）。</w:t>
      </w:r>
      <w:r>
        <w:t xml:space="preserve"> </w:t>
      </w:r>
      <w:r>
        <w:rPr>
          <w:bCs/>
          <w:b/>
        </w:rPr>
        <w:t xml:space="preserve">连带的一条限定</w:t>
      </w:r>
      <w:r>
        <w:t xml:space="preserve">：§6.8 表"解码层"行的依据（α(T) &lt;0.6）其原始记录属</w:t>
      </w:r>
      <w:r>
        <w:t xml:space="preserve"> </w:t>
      </w:r>
      <w:r>
        <w:rPr>
          <w:bCs/>
          <w:b/>
        </w:rPr>
        <w:t xml:space="preserve">【待完成】</w:t>
      </w:r>
      <w:r>
        <w:t xml:space="preserve"> </w:t>
      </w:r>
      <w:r>
        <w:t xml:space="preserve">补跑批，</w:t>
      </w:r>
      <w:r>
        <w:rPr>
          <w:bCs/>
          <w:b/>
        </w:rPr>
        <w:t xml:space="preserve">该行的排除强度须待该批归档后复核</w:t>
      </w:r>
      <w:r>
        <w:t xml:space="preserve">；本表已把该行强度从"方向强"改写为"</w:t>
      </w:r>
      <w:r>
        <w:rPr>
          <w:bCs/>
          <w:b/>
        </w:rPr>
        <w:t xml:space="preserve">方向一致</w:t>
      </w:r>
      <w:r>
        <w:t xml:space="preserve">"并标注。</w:t>
      </w:r>
    </w:p>
    <w:bookmarkEnd w:id="63"/>
    <w:bookmarkStart w:id="64" w:name="检出力声明本文所有未检出-不可分辨读数共用"/>
    <w:p>
      <w:pPr>
        <w:pStyle w:val="Heading4"/>
      </w:pPr>
      <w:r>
        <w:t xml:space="preserve">§6.8.1 · 检出力声明（本文所有「未检出 / 不可分辨」读数共用）</w:t>
      </w:r>
    </w:p>
    <w:p>
      <w:pPr>
        <w:pStyle w:val="FirstParagraph"/>
      </w:pPr>
      <w:r>
        <w:rPr>
          <w:bCs/>
          <w:b/>
        </w:rPr>
        <w:t xml:space="preserve">为什么这一节必须紧跟在这张表后面</w:t>
      </w:r>
      <w:r>
        <w:t xml:space="preserve">：本表有两条平读数（解码层的跨温度 Δ、架构层的 Δα），按项目要求，</w:t>
      </w:r>
      <w:r>
        <w:rPr>
          <w:bCs/>
          <w:b/>
        </w:rPr>
        <w:t xml:space="preserve">报「不可分辨」必须同时报检出力地板</w:t>
      </w:r>
      <w:r>
        <w:t xml:space="preserve">，否则读者无法判断"多大的效应会被漏掉"。</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本篇能给的</w:t>
            </w:r>
          </w:p>
        </w:tc>
        <w:tc>
          <w:tcPr/>
          <w:p>
            <w:pPr>
              <w:pStyle w:val="Compact"/>
              <w:jc w:val="left"/>
            </w:pPr>
            <w:r>
              <w:t xml:space="preserve">出处</w:t>
            </w:r>
          </w:p>
        </w:tc>
      </w:tr>
      <w:tr>
        <w:tc>
          <w:tcPr/>
          <w:p>
            <w:pPr>
              <w:pStyle w:val="Compact"/>
              <w:jc w:val="left"/>
            </w:pPr>
            <w:r>
              <w:rPr>
                <w:bCs/>
                <w:b/>
              </w:rPr>
              <w:t xml:space="preserve">本批 n</w:t>
            </w:r>
          </w:p>
        </w:tc>
        <w:tc>
          <w:tcPr/>
          <w:p>
            <w:pPr>
              <w:pStyle w:val="Compact"/>
              <w:jc w:val="left"/>
            </w:pPr>
            <w:r>
              <w:t xml:space="preserve">5 组直调–工作流配对；题数 5–10；每个 (数据集, 臂) 的独立采样数只有</w:t>
            </w:r>
            <w:r>
              <w:t xml:space="preserve"> </w:t>
            </w:r>
            <w:r>
              <w:rPr>
                <w:bCs/>
                <w:b/>
              </w:rPr>
              <w:t xml:space="preserve">K=3–4</w:t>
            </w:r>
            <w:r>
              <w:t xml:space="preserve">；每题的 α 只有</w:t>
            </w:r>
            <w:r>
              <w:t xml:space="preserve"> </w:t>
            </w:r>
            <w:r>
              <w:rPr>
                <w:bCs/>
                <w:b/>
              </w:rPr>
              <w:t xml:space="preserve">3–4 个 log 点</w:t>
            </w:r>
          </w:p>
        </w:tc>
        <w:tc>
          <w:tcPr/>
          <w:p>
            <w:pPr>
              <w:pStyle w:val="Compact"/>
              <w:jc w:val="left"/>
            </w:pPr>
            <w:r>
              <w:t xml:space="preserve">§6.5 第 4 行 / 层1 判决表 §2.1</w:t>
            </w:r>
          </w:p>
        </w:tc>
      </w:tr>
      <w:tr>
        <w:tc>
          <w:tcPr/>
          <w:p>
            <w:pPr>
              <w:pStyle w:val="Compact"/>
              <w:jc w:val="left"/>
            </w:pPr>
            <w:r>
              <w:rPr>
                <w:bCs/>
                <w:b/>
              </w:rPr>
              <w:t xml:space="preserve">本批题内 σ（宽度尺度）</w:t>
            </w:r>
          </w:p>
        </w:tc>
        <w:tc>
          <w:tcPr/>
          <w:p>
            <w:pPr>
              <w:pStyle w:val="Compact"/>
              <w:jc w:val="left"/>
            </w:pPr>
            <w:r>
              <w:t xml:space="preserve">同臂同题换掉取哪 K 个样本的</w:t>
            </w:r>
            <w:r>
              <w:rPr>
                <w:bCs/>
                <w:b/>
              </w:rPr>
              <w:t xml:space="preserve">自助 SD 3.3 – 9.1 条</w:t>
            </w:r>
            <w:r>
              <w:t xml:space="preserve">；跨配置重跑 Δ 最大</w:t>
            </w:r>
            <w:r>
              <w:t xml:space="preserve"> </w:t>
            </w:r>
            <w:r>
              <w:rPr>
                <w:bCs/>
                <w:b/>
              </w:rPr>
              <w:t xml:space="preserve">74 条</w:t>
            </w:r>
            <w:r>
              <w:t xml:space="preserve">、SD 最大</w:t>
            </w:r>
            <w:r>
              <w:t xml:space="preserve"> </w:t>
            </w:r>
            <w:r>
              <w:rPr>
                <w:bCs/>
                <w:b/>
              </w:rPr>
              <w:t xml:space="preserve">41.0</w:t>
            </w:r>
          </w:p>
        </w:tc>
        <w:tc>
          <w:tcPr/>
          <w:p>
            <w:pPr>
              <w:pStyle w:val="Compact"/>
              <w:jc w:val="left"/>
            </w:pPr>
            <w:r>
              <w:t xml:space="preserve">§4.2</w:t>
            </w:r>
          </w:p>
        </w:tc>
      </w:tr>
      <w:tr>
        <w:tc>
          <w:tcPr/>
          <w:p>
            <w:pPr>
              <w:pStyle w:val="Compact"/>
              <w:jc w:val="left"/>
            </w:pPr>
            <w:r>
              <w:rPr>
                <w:bCs/>
                <w:b/>
              </w:rPr>
              <w:t xml:space="preserve">臂间绝对宽度差（最大）</w:t>
            </w:r>
          </w:p>
        </w:tc>
        <w:tc>
          <w:tcPr/>
          <w:p>
            <w:pPr>
              <w:pStyle w:val="Compact"/>
              <w:jc w:val="left"/>
            </w:pPr>
            <w:r>
              <w:rPr>
                <w:bCs/>
                <w:b/>
              </w:rPr>
              <w:t xml:space="preserve">11 条</w:t>
            </w:r>
            <w:r>
              <w:t xml:space="preserve">（21.6 − 10.4），绝对宽度差基本落在地板内</w:t>
            </w:r>
          </w:p>
        </w:tc>
        <w:tc>
          <w:tcPr/>
          <w:p>
            <w:pPr>
              <w:pStyle w:val="Compact"/>
              <w:jc w:val="left"/>
            </w:pPr>
            <w:r>
              <w:t xml:space="preserve">§4.2</w:t>
            </w:r>
          </w:p>
        </w:tc>
      </w:tr>
      <w:tr>
        <w:tc>
          <w:tcPr/>
          <w:p>
            <w:pPr>
              <w:pStyle w:val="Compact"/>
              <w:jc w:val="left"/>
            </w:pPr>
            <w:r>
              <w:rPr>
                <w:bCs/>
                <w:b/>
              </w:rPr>
              <w:t xml:space="preserve">可检出门槛 θ₀（跨篇统一写法）</w:t>
            </w:r>
          </w:p>
        </w:tc>
        <w:tc>
          <w:tcPr/>
          <w:p>
            <w:pPr>
              <w:pStyle w:val="Compact"/>
              <w:jc w:val="left"/>
            </w:pPr>
            <w:r>
              <w:rPr>
                <w:bCs/>
                <w:b/>
              </w:rPr>
              <w:t xml:space="preserve">θ₀ = 1.33 个题内 rep σ</w:t>
            </w:r>
            <w:r>
              <w:t xml:space="preserve">（题内 rep σ =</w:t>
            </w:r>
            <w:r>
              <w:t xml:space="preserve"> </w:t>
            </w:r>
            <w:r>
              <w:rPr>
                <w:bCs/>
                <w:b/>
              </w:rPr>
              <w:t xml:space="preserve">0.2444</w:t>
            </w:r>
            <w:r>
              <w:t xml:space="preserve">；其 bootstrap CI 与重跑次数见合订本 §1.3）</w:t>
            </w:r>
          </w:p>
        </w:tc>
        <w:tc>
          <w:tcPr/>
          <w:p>
            <w:pPr>
              <w:pStyle w:val="Compact"/>
              <w:jc w:val="left"/>
            </w:pPr>
            <w:r>
              <w:t xml:space="preserve">合订本 §1.3</w:t>
            </w:r>
          </w:p>
        </w:tc>
      </w:tr>
      <w:tr>
        <w:tc>
          <w:tcPr/>
          <w:p>
            <w:pPr>
              <w:pStyle w:val="Compact"/>
              <w:jc w:val="left"/>
            </w:pPr>
            <w:r>
              <w:rPr>
                <w:bCs/>
                <w:b/>
              </w:rPr>
              <w:t xml:space="preserve">H0 零分布</w:t>
            </w:r>
          </w:p>
        </w:tc>
        <w:tc>
          <w:tcPr/>
          <w:p>
            <w:pPr>
              <w:pStyle w:val="Compact"/>
              <w:jc w:val="left"/>
            </w:pPr>
            <w:r>
              <w:t xml:space="preserve">q95 =</w:t>
            </w:r>
            <w:r>
              <w:t xml:space="preserve"> </w:t>
            </w:r>
            <w:r>
              <w:rPr>
                <w:bCs/>
                <w:b/>
              </w:rPr>
              <w:t xml:space="preserve">0.6156</w:t>
            </w:r>
            <w:r>
              <w:t xml:space="preserve">(nearest-rank) /</w:t>
            </w:r>
            <w:r>
              <w:t xml:space="preserve"> </w:t>
            </w:r>
            <w:r>
              <w:rPr>
                <w:bCs/>
                <w:b/>
              </w:rPr>
              <w:t xml:space="preserve">0.4603</w:t>
            </w:r>
            <w:r>
              <w:t xml:space="preserve">(linear)；</w:t>
            </w:r>
            <w:r>
              <w:rPr>
                <w:bCs/>
                <w:b/>
              </w:rPr>
              <w:t xml:space="preserve">X₀ = 0.3255</w:t>
            </w:r>
            <w:r>
              <w:t xml:space="preserve">（= q95/√2）</w:t>
            </w:r>
          </w:p>
        </w:tc>
        <w:tc>
          <w:tcPr/>
          <w:p>
            <w:pPr>
              <w:pStyle w:val="Compact"/>
              <w:jc w:val="left"/>
            </w:pPr>
            <w:r>
              <w:t xml:space="preserve">合订本 §1.3</w:t>
            </w:r>
          </w:p>
        </w:tc>
      </w:tr>
    </w:tbl>
    <w:p>
      <w:pPr>
        <w:pStyle w:val="BodyText"/>
      </w:pPr>
      <w:r>
        <w:t xml:space="preserve">** 两条必须写明的口径边界（防止跨尺度误用）**：</w:t>
      </w:r>
    </w:p>
    <w:p>
      <w:pPr>
        <w:numPr>
          <w:ilvl w:val="0"/>
          <w:numId w:val="1006"/>
        </w:numPr>
        <w:pStyle w:val="Compact"/>
      </w:pPr>
      <w:r>
        <w:rPr>
          <w:bCs/>
          <w:b/>
        </w:rPr>
        <w:t xml:space="preserve">θ₀ / X₀ 是第二组在 Vendi 尺度、另一批样本上标定的地板值</w:t>
      </w:r>
      <w:r>
        <w:t xml:space="preserve">，它们</w:t>
      </w:r>
      <w:r>
        <w:rPr>
          <w:bCs/>
          <w:b/>
        </w:rPr>
        <w:t xml:space="preserve">示范了本项目统一的地板写法</w:t>
      </w:r>
      <w:r>
        <w:t xml:space="preserve">，但</w:t>
      </w:r>
      <w:r>
        <w:rPr>
          <w:bCs/>
          <w:b/>
        </w:rPr>
        <w:t xml:space="preserve">不是本篇 α 配对读数的同尺度判决线</w:t>
      </w:r>
      <w:r>
        <w:t xml:space="preserve">，本篇的 α 配对</w:t>
      </w:r>
      <w:r>
        <w:rPr>
          <w:bCs/>
          <w:b/>
        </w:rPr>
        <w:t xml:space="preserve">尚未做同尺度的 H0 标定</w:t>
      </w:r>
      <w:r>
        <w:t xml:space="preserve">。</w:t>
      </w:r>
    </w:p>
    <w:p>
      <w:pPr>
        <w:numPr>
          <w:ilvl w:val="0"/>
          <w:numId w:val="1006"/>
        </w:numPr>
        <w:pStyle w:val="Compact"/>
      </w:pPr>
      <w:r>
        <w:t xml:space="preserve">因此本篇能诚实给出的地板是</w:t>
      </w:r>
      <w:r>
        <w:rPr>
          <w:bCs/>
          <w:b/>
        </w:rPr>
        <w:t xml:space="preserve">本批自己的那条</w:t>
      </w:r>
      <w:r>
        <w:t xml:space="preserve">：</w:t>
      </w:r>
      <w:r>
        <w:rPr>
          <w:bCs/>
          <w:b/>
        </w:rPr>
        <w:t xml:space="preserve">每 (数据集, 臂) 只有 3–4 个 log 点、题数 5–10</w:t>
      </w:r>
      <w:r>
        <w:t xml:space="preserve">，</w:t>
      </w:r>
      <w:r>
        <w:rPr>
          <w:bCs/>
          <w:b/>
        </w:rPr>
        <w:t xml:space="preserve">功效不足</w:t>
      </w:r>
      <w:r>
        <w:t xml:space="preserve">，</w:t>
      </w:r>
      <w:r>
        <w:rPr>
          <w:bCs/>
          <w:b/>
        </w:rPr>
        <w:t xml:space="preserve">5/5 CI 含 0 是一条功效不足的不可分辨，不是一条等效性结论</w:t>
      </w:r>
      <w:r>
        <w:t xml:space="preserve">（判决表底稿 §2.1 原文）。</w:t>
      </w:r>
      <w:r>
        <w:t xml:space="preserve"> </w:t>
      </w:r>
      <w:r>
        <w:t xml:space="preserve">3.，</w:t>
      </w:r>
      <w:r>
        <w:rPr>
          <w:bCs/>
          <w:b/>
        </w:rPr>
        <w:t xml:space="preserve">跨篇统一写法</w:t>
      </w:r>
      <w:r>
        <w:t xml:space="preserve">仍是：若真实效应存在，其量级需</w:t>
      </w:r>
      <w:r>
        <w:t xml:space="preserve"> </w:t>
      </w:r>
      <w:r>
        <w:rPr>
          <w:bCs/>
          <w:b/>
        </w:rPr>
        <w:t xml:space="preserve">≥ θ₀ 个题内 rep σ</w:t>
      </w:r>
      <w:r>
        <w:t xml:space="preserve"> </w:t>
      </w:r>
      <w:r>
        <w:t xml:space="preserve">才能在当前 n 下被检出（</w:t>
      </w:r>
      <w:r>
        <w:rPr>
          <w:bCs/>
          <w:b/>
        </w:rPr>
        <w:t xml:space="preserve">θ₀ 以题内 rep σ 为单位，不是绝对差值</w:t>
      </w:r>
      <w:r>
        <w:t xml:space="preserve">）——</w:t>
      </w:r>
      <w:r>
        <w:t xml:space="preserve"> </w:t>
      </w:r>
      <w:r>
        <w:rPr>
          <w:bCs/>
          <w:b/>
        </w:rPr>
        <w:t xml:space="preserve">但本篇尚未在 α 尺度上标定 θ₀</w:t>
      </w:r>
      <w:r>
        <w:t xml:space="preserve">，</w:t>
      </w:r>
      <w:r>
        <w:rPr>
          <w:bCs/>
          <w:b/>
        </w:rPr>
        <w:t xml:space="preserve">因此本篇所有"未检出"读数只支持到"本批检出力不足以排除中等以下的效应"这一层</w:t>
      </w:r>
      <w:r>
        <w:t xml:space="preserve">，不支持"等效"。</w:t>
      </w:r>
    </w:p>
    <w:p>
      <w:pPr>
        <w:pStyle w:val="FirstParagraph"/>
      </w:pPr>
      <w:r>
        <w:rPr>
          <w:bCs/>
          <w:b/>
        </w:rPr>
        <w:t xml:space="preserve">因此本篇所有"未检出"读数的合法表述只有一种</w:t>
      </w:r>
      <w:r>
        <w:t xml:space="preserve">：「</w:t>
      </w:r>
      <w:r>
        <w:rPr>
          <w:bCs/>
          <w:b/>
        </w:rPr>
        <w:t xml:space="preserve">在本批测量下未检出差异；本批检出力不足以排除中等以下的效应</w:t>
      </w:r>
      <w:r>
        <w:t xml:space="preserve">」——</w:t>
      </w:r>
      <w:r>
        <w:rPr>
          <w:bCs/>
          <w:b/>
        </w:rPr>
        <w:t xml:space="preserve">"无效""等效""已证明"三种写法在本篇一律不成立</w:t>
      </w:r>
      <w:r>
        <w:t xml:space="preserve">。</w:t>
      </w:r>
    </w:p>
    <w:bookmarkEnd w:id="64"/>
    <w:bookmarkEnd w:id="65"/>
    <w:bookmarkStart w:id="66" w:name="跨厂商熵-结构es实验待完成"/>
    <w:p>
      <w:pPr>
        <w:pStyle w:val="Heading3"/>
      </w:pPr>
      <w:r>
        <w:t xml:space="preserve">6.9 跨厂商熵-结构（ES）实验【待完成】</w:t>
      </w:r>
    </w:p>
    <w:p>
      <w:pPr>
        <w:pStyle w:val="FirstParagraph"/>
      </w:pPr>
      <w:r>
        <w:rPr>
          <w:bCs/>
          <w:b/>
        </w:rPr>
        <w:t xml:space="preserve">目的</w:t>
      </w:r>
      <w:r>
        <w:t xml:space="preserve">：测"熵低，维度低"这个跨模型关系（ES-H4）。</w:t>
      </w:r>
      <w:r>
        <w:t xml:space="preserve"> </w:t>
      </w:r>
      <w:r>
        <w:rPr>
          <w:bCs/>
          <w:b/>
        </w:rPr>
        <w:t xml:space="preserve">当前状态</w:t>
      </w:r>
      <w:r>
        <w:t xml:space="preserve">：正式采集中。</w:t>
      </w:r>
      <w:r>
        <w:t xml:space="preserve"> </w:t>
      </w:r>
      <w:r>
        <w:rPr>
          <w:bCs/>
          <w:b/>
        </w:rPr>
        <w:t xml:space="preserve">已知的硬约束（决定了这条轴的强度上限）</w:t>
      </w:r>
      <w:r>
        <w:t xml:space="preserve">：诊断后确认</w:t>
      </w:r>
      <w:r>
        <w:rPr>
          <w:bCs/>
          <w:b/>
        </w:rPr>
        <w:t xml:space="preserve">只有 mistral-nemo 的熵可测</w:t>
      </w:r>
      <w:r>
        <w:t xml:space="preserve">（Δ=0.827，SNR=27.9）；kimi 熵成功率 0%、qwen 熵 SD 巨大。</w:t>
      </w:r>
      <w:r>
        <w:t xml:space="preserve"> </w:t>
      </w:r>
      <w:r>
        <w:rPr>
          <w:bCs/>
          <w:b/>
        </w:rPr>
        <w:t xml:space="preserve">ES-H4 在本文条件下测不了</w:t>
      </w:r>
      <w:r>
        <w:t xml:space="preserve">，归因</w:t>
      </w:r>
      <w:r>
        <w:rPr>
          <w:bCs/>
          <w:b/>
        </w:rPr>
        <w:t xml:space="preserve">不能靠跨模型关系</w:t>
      </w:r>
      <w:r>
        <w:t xml:space="preserve">，只能靠</w:t>
      </w:r>
      <w:r>
        <w:rPr>
          <w:bCs/>
          <w:b/>
        </w:rPr>
        <w:t xml:space="preserve">排除法 + 单模型剂量-反应</w:t>
      </w:r>
      <w:r>
        <w:t xml:space="preserve">。</w:t>
      </w:r>
      <w:r>
        <w:t xml:space="preserve"> </w:t>
      </w:r>
      <w:r>
        <w:rPr>
          <w:bCs/>
          <w:b/>
        </w:rPr>
        <w:t xml:space="preserve">论文相应降级</w:t>
      </w:r>
      <w:r>
        <w:t xml:space="preserve">：这不是"我们没做"，是"</w:t>
      </w:r>
      <w:r>
        <w:rPr>
          <w:bCs/>
          <w:b/>
        </w:rPr>
        <w:t xml:space="preserve">这个假设在本条件下不可判定</w:t>
      </w:r>
      <w:r>
        <w:t xml:space="preserve">"——与 §7 的注意力归因同类。</w:t>
      </w:r>
    </w:p>
    <w:bookmarkEnd w:id="66"/>
    <w:bookmarkStart w:id="67" w:name="我们的自检与自我推翻写进正文不藏"/>
    <w:p>
      <w:pPr>
        <w:pStyle w:val="Heading3"/>
      </w:pPr>
      <w:r>
        <w:t xml:space="preserve">6.10 我们的自检与自我推翻（写进正文，不藏）</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我们原本以为</w:t>
            </w:r>
          </w:p>
        </w:tc>
        <w:tc>
          <w:tcPr/>
          <w:p>
            <w:pPr>
              <w:pStyle w:val="Compact"/>
              <w:jc w:val="left"/>
            </w:pPr>
            <w:r>
              <w:t xml:space="preserve">实际</w:t>
            </w:r>
          </w:p>
        </w:tc>
        <w:tc>
          <w:tcPr/>
          <w:p>
            <w:pPr>
              <w:pStyle w:val="Compact"/>
              <w:jc w:val="left"/>
            </w:pPr>
            <w:r>
              <w:t xml:space="preserve">怎么发现的</w:t>
            </w:r>
          </w:p>
        </w:tc>
      </w:tr>
      <w:tr>
        <w:tc>
          <w:tcPr/>
          <w:p>
            <w:pPr>
              <w:pStyle w:val="Compact"/>
              <w:jc w:val="left"/>
            </w:pPr>
            <w:r>
              <w:t xml:space="preserve">「S 臂最好」（某臂的 α 明显更高）</w:t>
            </w:r>
          </w:p>
        </w:tc>
        <w:tc>
          <w:tcPr/>
          <w:p>
            <w:pPr>
              <w:pStyle w:val="Compact"/>
              <w:jc w:val="left"/>
            </w:pPr>
            <w:r>
              <w:rPr>
                <w:bCs/>
                <w:b/>
              </w:rPr>
              <w:t xml:space="preserve">不可分辨</w:t>
            </w:r>
          </w:p>
        </w:tc>
        <w:tc>
          <w:tcPr/>
          <w:p>
            <w:pPr>
              <w:pStyle w:val="Compact"/>
              <w:jc w:val="left"/>
            </w:pPr>
            <w:r>
              <w:t xml:space="preserve">配对后 CI 含 0，撤回该结论</w:t>
            </w:r>
          </w:p>
        </w:tc>
      </w:tr>
      <w:tr>
        <w:tc>
          <w:tcPr/>
          <w:p>
            <w:pPr>
              <w:pStyle w:val="Compact"/>
              <w:jc w:val="left"/>
            </w:pPr>
            <w:r>
              <w:t xml:space="preserve">跨采样余弦 0.83–0.91 说明"采样之间也不独立"</w:t>
            </w:r>
          </w:p>
        </w:tc>
        <w:tc>
          <w:tcPr/>
          <w:p>
            <w:pPr>
              <w:pStyle w:val="Compact"/>
              <w:jc w:val="left"/>
            </w:pPr>
            <w:r>
              <w:t xml:space="preserve">这是</w:t>
            </w:r>
            <w:r>
              <w:rPr>
                <w:bCs/>
                <w:b/>
              </w:rPr>
              <w:t xml:space="preserve">表述层</w:t>
            </w:r>
            <w:r>
              <w:t xml:space="preserve">现象的正常值，</w:t>
            </w:r>
            <w:r>
              <w:rPr>
                <w:bCs/>
                <w:b/>
              </w:rPr>
              <w:t xml:space="preserve">不构成</w:t>
            </w:r>
            <w:r>
              <w:t xml:space="preserve">"采样能力饱和"</w:t>
            </w:r>
          </w:p>
        </w:tc>
        <w:tc>
          <w:tcPr/>
          <w:p>
            <w:pPr>
              <w:pStyle w:val="Compact"/>
              <w:jc w:val="left"/>
            </w:pPr>
            <w:r>
              <w:t xml:space="preserve">把现象与机制分开</w:t>
            </w:r>
          </w:p>
        </w:tc>
      </w:tr>
      <w:tr>
        <w:tc>
          <w:tcPr/>
          <w:p>
            <w:pPr>
              <w:pStyle w:val="Compact"/>
              <w:jc w:val="left"/>
            </w:pPr>
            <w:r>
              <w:t xml:space="preserve">「分支数不足导致维度上不去」</w:t>
            </w:r>
          </w:p>
        </w:tc>
        <w:tc>
          <w:tcPr/>
          <w:p>
            <w:pPr>
              <w:pStyle w:val="Compact"/>
              <w:jc w:val="left"/>
            </w:pPr>
            <w:r>
              <w:t xml:space="preserve">0.457 vs 0.500，分支↑而维度不增，</w:t>
            </w:r>
            <w:r>
              <w:rPr>
                <w:bCs/>
                <w:b/>
              </w:rPr>
              <w:t xml:space="preserve">是同质化，不是不足</w:t>
            </w:r>
          </w:p>
        </w:tc>
        <w:tc>
          <w:tcPr/>
          <w:p>
            <w:pPr>
              <w:pStyle w:val="Compact"/>
              <w:jc w:val="left"/>
            </w:pPr>
            <w:r>
              <w:t xml:space="preserve">分支数与宽度的配对再分析</w:t>
            </w:r>
          </w:p>
        </w:tc>
      </w:tr>
      <w:tr>
        <w:tc>
          <w:tcPr/>
          <w:p>
            <w:pPr>
              <w:pStyle w:val="Compact"/>
              <w:jc w:val="left"/>
            </w:pPr>
            <w:r>
              <w:t xml:space="preserve">「注意力层是根因，但没法测，所以只能排除法」</w:t>
            </w:r>
          </w:p>
        </w:tc>
        <w:tc>
          <w:tcPr/>
          <w:p>
            <w:pPr>
              <w:pStyle w:val="Compact"/>
              <w:jc w:val="left"/>
            </w:pPr>
            <w:r>
              <w:rPr>
                <w:bCs/>
                <w:b/>
              </w:rPr>
              <w:t xml:space="preserve">可以提出假说并给出判决式</w:t>
            </w:r>
            <w:r>
              <w:t xml:space="preserve">——把注意力层的四条链写成</w:t>
            </w:r>
            <w:r>
              <w:rPr>
                <w:bCs/>
                <w:b/>
              </w:rPr>
              <w:t xml:space="preserve">代理量 + 可失败预测 + 路由</w:t>
            </w:r>
            <w:r>
              <w:t xml:space="preserve">（§2），判决式今天就已定版</w:t>
            </w:r>
          </w:p>
        </w:tc>
        <w:tc>
          <w:tcPr/>
          <w:p>
            <w:pPr>
              <w:pStyle w:val="Compact"/>
              <w:jc w:val="left"/>
            </w:pPr>
            <w:r>
              <w:t xml:space="preserve">把"假说"重写成"判决式"</w:t>
            </w:r>
          </w:p>
        </w:tc>
      </w:tr>
    </w:tbl>
    <w:p>
      <w:r>
        <w:pict>
          <v:rect style="width:0;height:1.5pt" o:hralign="center" o:hrstd="t" o:hr="t"/>
        </w:pict>
      </w:r>
    </w:p>
    <w:bookmarkEnd w:id="67"/>
    <w:bookmarkEnd w:id="68"/>
    <w:bookmarkStart w:id="72" w:name="仪器边界本批为什么测不到注意力层"/>
    <w:p>
      <w:pPr>
        <w:pStyle w:val="Heading2"/>
      </w:pPr>
      <w:r>
        <w:t xml:space="preserve">7 仪器边界：本批为什么测不到注意力层</w:t>
      </w:r>
    </w:p>
    <w:p>
      <w:pPr>
        <w:pStyle w:val="BlockText"/>
      </w:pPr>
      <w:r>
        <w:rPr>
          <w:bCs/>
          <w:b/>
        </w:rPr>
        <w:t xml:space="preserve">这一章是本文的"正面化支点"</w:t>
      </w:r>
      <w:r>
        <w:t xml:space="preserve">：它把"表征 / 注意力层本批不可测"从</w:t>
      </w:r>
      <w:r>
        <w:rPr>
          <w:bCs/>
          <w:b/>
        </w:rPr>
        <w:t xml:space="preserve">一句遗憾</w:t>
      </w:r>
      <w:r>
        <w:t xml:space="preserve">改写成</w:t>
      </w:r>
      <w:r>
        <w:rPr>
          <w:bCs/>
          <w:b/>
        </w:rPr>
        <w:t xml:space="preserve">一条关于仪器的结论</w:t>
      </w:r>
      <w:r>
        <w:t xml:space="preserve">，而仪器边界是可以被换掉的。</w:t>
      </w:r>
    </w:p>
    <w:bookmarkStart w:id="69" w:name="三条仪器原因不是我们没做"/>
    <w:p>
      <w:pPr>
        <w:pStyle w:val="Heading3"/>
      </w:pPr>
      <w:r>
        <w:t xml:space="preserve">7.1 三条仪器原因（不是"我们没做"）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原因</w:t>
            </w:r>
          </w:p>
        </w:tc>
        <w:tc>
          <w:tcPr/>
          <w:p>
            <w:pPr>
              <w:pStyle w:val="Compact"/>
              <w:jc w:val="left"/>
            </w:pPr>
            <w:r>
              <w:t xml:space="preserve">实测证据</w:t>
            </w:r>
          </w:p>
        </w:tc>
        <w:tc>
          <w:tcPr/>
          <w:p>
            <w:pPr>
              <w:pStyle w:val="Compact"/>
              <w:jc w:val="left"/>
            </w:pPr>
            <w:r>
              <w:t xml:space="preserve">后果</w:t>
            </w:r>
          </w:p>
        </w:tc>
      </w:tr>
      <w:tr>
        <w:tc>
          <w:tcPr/>
          <w:p>
            <w:pPr>
              <w:pStyle w:val="Compact"/>
              <w:jc w:val="center"/>
            </w:pPr>
            <w:r>
              <w:t xml:space="preserve">1</w:t>
            </w:r>
          </w:p>
        </w:tc>
        <w:tc>
          <w:tcPr/>
          <w:p>
            <w:pPr>
              <w:pStyle w:val="Compact"/>
              <w:jc w:val="left"/>
            </w:pPr>
            <w:r>
              <w:rPr>
                <w:bCs/>
                <w:b/>
              </w:rPr>
              <w:t xml:space="preserve">托管 API 静默忽略</w:t>
            </w:r>
            <w:r>
              <w:rPr>
                <w:bCs/>
                <w:b/>
              </w:rPr>
              <w:t xml:space="preserve"> </w:t>
            </w:r>
            <w:r>
              <w:rPr>
                <w:rStyle w:val="VerbatimChar"/>
                <w:bCs/>
                <w:b/>
              </w:rPr>
              <w:t xml:space="preserve">logprobs</w:t>
            </w:r>
          </w:p>
        </w:tc>
        <w:tc>
          <w:tcPr/>
          <w:p>
            <w:pPr>
              <w:pStyle w:val="Compact"/>
              <w:jc w:val="left"/>
            </w:pPr>
            <w:r>
              <w:t xml:space="preserve">实测 MiniMax-M3：请求</w:t>
            </w:r>
            <w:r>
              <w:rPr>
                <w:bCs/>
                <w:b/>
              </w:rPr>
              <w:t xml:space="preserve">不报错</w:t>
            </w:r>
            <w:r>
              <w:t xml:space="preserve">、</w:t>
            </w:r>
            <w:r>
              <w:rPr>
                <w:rStyle w:val="VerbatimChar"/>
              </w:rPr>
              <w:t xml:space="preserve">choices[0].logprobs</w:t>
            </w:r>
            <w:r>
              <w:t xml:space="preserve"> </w:t>
            </w:r>
            <w:r>
              <w:t xml:space="preserve">字段</w:t>
            </w:r>
            <w:r>
              <w:rPr>
                <w:bCs/>
                <w:b/>
              </w:rPr>
              <w:t xml:space="preserve">直接不存在</w:t>
            </w:r>
          </w:p>
        </w:tc>
        <w:tc>
          <w:tcPr/>
          <w:p>
            <w:pPr>
              <w:pStyle w:val="Compact"/>
              <w:jc w:val="left"/>
            </w:pPr>
            <w:r>
              <w:t xml:space="preserve">，</w:t>
            </w:r>
            <w:r>
              <w:rPr>
                <w:bCs/>
                <w:b/>
              </w:rPr>
              <w:t xml:space="preserve">不是"我们没请求"，是"请求了也没给"</w:t>
            </w:r>
            <w:r>
              <w:t xml:space="preserve">，依赖似然的度量族（typicality / NLL / perplexity / PMI / CPMI）</w:t>
            </w:r>
            <w:r>
              <w:rPr>
                <w:bCs/>
                <w:b/>
              </w:rPr>
              <w:t xml:space="preserve">全族作废</w:t>
            </w:r>
          </w:p>
        </w:tc>
      </w:tr>
      <w:tr>
        <w:tc>
          <w:tcPr/>
          <w:p>
            <w:pPr>
              <w:pStyle w:val="Compact"/>
              <w:jc w:val="center"/>
            </w:pPr>
            <w:r>
              <w:t xml:space="preserve">2</w:t>
            </w:r>
          </w:p>
        </w:tc>
        <w:tc>
          <w:tcPr/>
          <w:p>
            <w:pPr>
              <w:pStyle w:val="Compact"/>
              <w:jc w:val="left"/>
            </w:pPr>
            <w:r>
              <w:rPr>
                <w:bCs/>
                <w:b/>
              </w:rPr>
              <w:t xml:space="preserve">沙箱无 GPU</w:t>
            </w:r>
          </w:p>
        </w:tc>
        <w:tc>
          <w:tcPr/>
          <w:p>
            <w:pPr>
              <w:pStyle w:val="Compact"/>
              <w:jc w:val="left"/>
            </w:pPr>
            <w:r>
              <w:t xml:space="preserve">运行环境无 GPU，无法自托管</w:t>
            </w:r>
          </w:p>
        </w:tc>
        <w:tc>
          <w:tcPr/>
          <w:p>
            <w:pPr>
              <w:pStyle w:val="Compact"/>
              <w:jc w:val="left"/>
            </w:pPr>
            <w:r>
              <w:t xml:space="preserve">，无自托管打分器，即便拿到开放权重，也跑不起可用的探针管线</w:t>
            </w:r>
          </w:p>
        </w:tc>
      </w:tr>
      <w:tr>
        <w:tc>
          <w:tcPr/>
          <w:p>
            <w:pPr>
              <w:pStyle w:val="Compact"/>
              <w:jc w:val="center"/>
            </w:pPr>
            <w:r>
              <w:t xml:space="preserve">3</w:t>
            </w:r>
          </w:p>
        </w:tc>
        <w:tc>
          <w:tcPr/>
          <w:p>
            <w:pPr>
              <w:pStyle w:val="Compact"/>
              <w:jc w:val="left"/>
            </w:pPr>
            <w:r>
              <w:rPr>
                <w:bCs/>
                <w:b/>
              </w:rPr>
              <w:t xml:space="preserve">全仓无任何内部探针数据</w:t>
            </w:r>
          </w:p>
        </w:tc>
        <w:tc>
          <w:tcPr/>
          <w:p>
            <w:pPr>
              <w:pStyle w:val="Compact"/>
              <w:jc w:val="left"/>
            </w:pPr>
            <w:r>
              <w:t xml:space="preserve">全仓检索</w:t>
            </w:r>
            <w:r>
              <w:rPr>
                <w:bCs/>
                <w:b/>
              </w:rPr>
              <w:t xml:space="preserve">没有任何</w:t>
            </w:r>
            <w:r>
              <w:t xml:space="preserve">注意力权重 / logits / hidden state / 内部激活 / 表示层探针数据——检索到的"注意力 / attention"命中</w:t>
            </w:r>
            <w:r>
              <w:rPr>
                <w:bCs/>
                <w:b/>
              </w:rPr>
              <w:t xml:space="preserve">全部</w:t>
            </w:r>
            <w:r>
              <w:t xml:space="preserve">出现在</w:t>
            </w:r>
            <w:r>
              <w:rPr>
                <w:bCs/>
                <w:b/>
              </w:rPr>
              <w:t xml:space="preserve">模型自己写的文章正文里</w:t>
            </w:r>
            <w:r>
              <w:t xml:space="preserve">（谈注意力经济的散文），不是测量数据</w:t>
            </w:r>
          </w:p>
        </w:tc>
        <w:tc>
          <w:tcPr/>
          <w:p>
            <w:pPr>
              <w:pStyle w:val="Compact"/>
              <w:jc w:val="left"/>
            </w:pPr>
            <w:r>
              <w:t xml:space="preserve">，</w:t>
            </w:r>
            <w:r>
              <w:rPr>
                <w:bCs/>
                <w:b/>
              </w:rPr>
              <w:t xml:space="preserve">注意力层的内部量在本批不可测</w:t>
            </w:r>
          </w:p>
        </w:tc>
      </w:tr>
    </w:tbl>
    <w:p>
      <w:pPr>
        <w:pStyle w:val="BodyText"/>
      </w:pPr>
      <w:r>
        <w:rPr>
          <w:bCs/>
          <w:b/>
        </w:rPr>
        <w:t xml:space="preserve">这三条合起来的后果</w:t>
      </w:r>
      <w:r>
        <w:t xml:space="preserve">：注意力层的</w:t>
      </w:r>
      <w:r>
        <w:rPr>
          <w:bCs/>
          <w:b/>
        </w:rPr>
        <w:t xml:space="preserve">内部</w:t>
      </w:r>
      <w:r>
        <w:t xml:space="preserve">量（注意力熵、注意力秩、logit 熵）在本批</w:t>
      </w:r>
      <w:r>
        <w:rPr>
          <w:bCs/>
          <w:b/>
        </w:rPr>
        <w:t xml:space="preserve">不可测</w:t>
      </w:r>
      <w:r>
        <w:t xml:space="preserve">，因此</w:t>
      </w:r>
      <w:r>
        <w:rPr>
          <w:bCs/>
          <w:b/>
        </w:rPr>
        <w:t xml:space="preserve">内部机制文献里的似然族指标与熵族指标，在本文的实验条件下全部不可用</w:t>
      </w:r>
      <w:r>
        <w:t xml:space="preserve">。</w:t>
      </w:r>
    </w:p>
    <w:p>
      <w:pPr>
        <w:pStyle w:val="BodyText"/>
      </w:pPr>
      <w:r>
        <w:rPr>
          <w:bCs/>
          <w:b/>
        </w:rPr>
        <w:t xml:space="preserve">出处</w:t>
      </w:r>
      <w:r>
        <w:t xml:space="preserve">：</w:t>
      </w:r>
      <w:r>
        <w:rPr>
          <w:rStyle w:val="VerbatimChar"/>
        </w:rPr>
        <w:t xml:space="preserve">来源与底稿/来源_L1判决表.md:24</w:t>
      </w:r>
      <w:r>
        <w:t xml:space="preserve">（第 1、3 条；第四组《测量方案裁决》）、</w:t>
      </w:r>
      <w:r>
        <w:rPr>
          <w:rStyle w:val="VerbatimChar"/>
        </w:rPr>
        <w:t xml:space="preserve">来源与底稿/来源_H1-H7机制假说.md:33-38</w:t>
      </w:r>
      <w:r>
        <w:t xml:space="preserve">（硬边界表：attention weights / logprobs / 内部激活三行）</w:t>
      </w:r>
    </w:p>
    <w:bookmarkEnd w:id="69"/>
    <w:bookmarkStart w:id="70" w:name="我们测不到注意力层-注意力不是根因"/>
    <w:p>
      <w:pPr>
        <w:pStyle w:val="Heading3"/>
      </w:pPr>
      <w:r>
        <w:t xml:space="preserve">7.2 "我们测不到注意力层" ≠ "注意力不是根因"</w:t>
      </w:r>
    </w:p>
    <w:p>
      <w:pPr>
        <w:pStyle w:val="BlockText"/>
      </w:pPr>
      <w:r>
        <w:rPr>
          <w:bCs/>
          <w:b/>
        </w:rPr>
        <w:t xml:space="preserve">这一句是本文的边界声明，也是本文的机会声明。</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三个推论</w:t>
            </w:r>
          </w:p>
        </w:tc>
        <w:tc>
          <w:tcPr/>
          <w:p>
            <w:pPr>
              <w:pStyle w:val="Compact"/>
              <w:jc w:val="left"/>
            </w:pPr>
            <w:r>
              <w:t xml:space="preserve">内容</w:t>
            </w:r>
          </w:p>
        </w:tc>
      </w:tr>
      <w:tr>
        <w:tc>
          <w:tcPr/>
          <w:p>
            <w:pPr>
              <w:pStyle w:val="Compact"/>
              <w:jc w:val="left"/>
            </w:pPr>
            <w:r>
              <w:rPr>
                <w:bCs/>
                <w:b/>
              </w:rPr>
              <w:t xml:space="preserve">测不到，是仪器的边界，不是世界的性质</w:t>
            </w:r>
          </w:p>
        </w:tc>
        <w:tc>
          <w:tcPr/>
          <w:p>
            <w:pPr>
              <w:pStyle w:val="Compact"/>
              <w:jc w:val="left"/>
            </w:pPr>
            <w:r>
              <w:t xml:space="preserve">换一台有内部激活访问权的机器（自托管开放权重，或能返回 logits / attention 的端点），这条边界就消失，</w:t>
            </w:r>
            <w:r>
              <w:rPr>
                <w:bCs/>
                <w:b/>
              </w:rPr>
              <w:t xml:space="preserve">仪器边界是可以被换掉的</w:t>
            </w:r>
          </w:p>
        </w:tc>
      </w:tr>
      <w:tr>
        <w:tc>
          <w:tcPr/>
          <w:p>
            <w:pPr>
              <w:pStyle w:val="Compact"/>
              <w:jc w:val="left"/>
            </w:pPr>
            <w:r>
              <w:rPr>
                <w:bCs/>
                <w:b/>
              </w:rPr>
              <w:t xml:space="preserve">测不到，不能被读成"注意力不是根因"</w:t>
            </w:r>
          </w:p>
        </w:tc>
        <w:tc>
          <w:tcPr/>
          <w:p>
            <w:pPr>
              <w:pStyle w:val="Compact"/>
              <w:jc w:val="left"/>
            </w:pPr>
            <w:r>
              <w:t xml:space="preserve">本批</w:t>
            </w:r>
            <w:r>
              <w:rPr>
                <w:bCs/>
                <w:b/>
              </w:rPr>
              <w:t xml:space="preserve">没有任何一条读数</w:t>
            </w:r>
            <w:r>
              <w:t xml:space="preserve">能区分注意力层与其它层，</w:t>
            </w:r>
            <w:r>
              <w:rPr>
                <w:bCs/>
                <w:b/>
              </w:rPr>
              <w:t xml:space="preserve">"未测" ≠ "未证"</w:t>
            </w:r>
            <w:r>
              <w:t xml:space="preserve">；与之对称的另一半也成立：</w:t>
            </w:r>
            <w:r>
              <w:rPr>
                <w:bCs/>
                <w:b/>
              </w:rPr>
              <w:t xml:space="preserve">"未测" 同样不能被读成"注意力就是根因"</w:t>
            </w:r>
            <w:r>
              <w:t xml:space="preserve">（§2.1 措辞上限）</w:t>
            </w:r>
          </w:p>
        </w:tc>
      </w:tr>
      <w:tr>
        <w:tc>
          <w:tcPr/>
          <w:p>
            <w:pPr>
              <w:pStyle w:val="Compact"/>
              <w:jc w:val="left"/>
            </w:pPr>
            <w:r>
              <w:rPr>
                <w:bCs/>
                <w:b/>
              </w:rPr>
              <w:t xml:space="preserve">测不到，不削弱 §2 的机制假说</w:t>
            </w:r>
          </w:p>
        </w:tc>
        <w:tc>
          <w:tcPr/>
          <w:p>
            <w:pPr>
              <w:pStyle w:val="Compact"/>
              <w:jc w:val="left"/>
            </w:pPr>
            <w:r>
              <w:t xml:space="preserve">§2 给出的是"</w:t>
            </w:r>
            <w:r>
              <w:rPr>
                <w:bCs/>
                <w:b/>
              </w:rPr>
              <w:t xml:space="preserve">判决式已经定版</w:t>
            </w:r>
            <w:r>
              <w:t xml:space="preserve">"，不是"</w:t>
            </w:r>
            <w:r>
              <w:rPr>
                <w:bCs/>
                <w:b/>
              </w:rPr>
              <w:t xml:space="preserve">读数已经回填</w:t>
            </w:r>
            <w:r>
              <w:t xml:space="preserve">"，</w:t>
            </w:r>
            <w:r>
              <w:rPr>
                <w:bCs/>
                <w:b/>
              </w:rPr>
              <w:t xml:space="preserve">后面要补的是执行判决式的读数，不是重写假说</w:t>
            </w:r>
          </w:p>
        </w:tc>
      </w:tr>
    </w:tbl>
    <w:p>
      <w:pPr>
        <w:pStyle w:val="BodyText"/>
      </w:pPr>
      <w:r>
        <w:rPr>
          <w:bCs/>
          <w:b/>
        </w:rPr>
        <w:t xml:space="preserve">一句话</w:t>
      </w:r>
      <w:r>
        <w:t xml:space="preserve">（本文最该被记住的一句边界声明）：</w:t>
      </w:r>
      <w:r>
        <w:t xml:space="preserve"> </w:t>
      </w:r>
      <w:r>
        <w:t xml:space="preserve">&gt;</w:t>
      </w:r>
      <w:r>
        <w:t xml:space="preserve"> </w:t>
      </w:r>
      <w:r>
        <w:rPr>
          <w:bCs/>
          <w:b/>
        </w:rPr>
        <w:t xml:space="preserve">本批数据对"注意力层归因假说"这一归因既不支持、也不否证，归因判决悬置在 §2.2–§2.6 的判决式上，等探针读数回填。</w:t>
      </w:r>
      <w:r>
        <w:t xml:space="preserve"> </w:t>
      </w:r>
      <w:r>
        <w:t xml:space="preserve">&gt; 而</w:t>
      </w:r>
      <w:r>
        <w:rPr>
          <w:bCs/>
          <w:b/>
        </w:rPr>
        <w:t xml:space="preserve">"本批不支持"与"注意力不是根因"之间的距离，正是本文交给后面那位审稿人的那一份活</w:t>
      </w:r>
      <w:r>
        <w:t xml:space="preserve">（§12.1 的 T-L1-01）。</w:t>
      </w:r>
    </w:p>
    <w:p>
      <w:pPr>
        <w:pStyle w:val="BodyText"/>
      </w:pPr>
      <w:r>
        <w:rPr>
          <w:bCs/>
          <w:b/>
        </w:rPr>
        <w:t xml:space="preserve">出处</w:t>
      </w:r>
      <w:r>
        <w:t xml:space="preserve">：底稿原文——"</w:t>
      </w:r>
      <w:r>
        <w:rPr>
          <w:bCs/>
          <w:b/>
        </w:rPr>
        <w:t xml:space="preserve">代理量动了 ≠ 机制成立</w:t>
      </w:r>
      <w:r>
        <w:t xml:space="preserve">（可能是代理失效）；</w:t>
      </w:r>
      <w:r>
        <w:rPr>
          <w:bCs/>
          <w:b/>
        </w:rPr>
        <w:t xml:space="preserve">代理量没动 ≠ 机制不成立</w:t>
      </w:r>
      <w:r>
        <w:t xml:space="preserve">（可能是层级不对），</w:t>
      </w:r>
      <w:r>
        <w:rPr>
          <w:bCs/>
          <w:b/>
        </w:rPr>
        <w:t xml:space="preserve">可失败预测是唯一的判决依据</w:t>
      </w:r>
      <w:r>
        <w:t xml:space="preserve">"（</w:t>
      </w:r>
      <w:r>
        <w:rPr>
          <w:rStyle w:val="VerbatimChar"/>
        </w:rPr>
        <w:t xml:space="preserve">来源与底稿/来源_H1-H7机制假说.md:39-41</w:t>
      </w:r>
      <w:r>
        <w:t xml:space="preserve">）</w:t>
      </w:r>
    </w:p>
    <w:bookmarkEnd w:id="70"/>
    <w:bookmarkStart w:id="71" w:name="边界的后果本文提出的假说写在哪一层"/>
    <w:p>
      <w:pPr>
        <w:pStyle w:val="Heading3"/>
      </w:pPr>
      <w:r>
        <w:t xml:space="preserve">7.3 边界的后果：本文提出的假说写在哪一层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本批能说什么</w:t>
            </w:r>
          </w:p>
        </w:tc>
        <w:tc>
          <w:tcPr/>
          <w:p>
            <w:pPr>
              <w:pStyle w:val="Compact"/>
              <w:jc w:val="left"/>
            </w:pPr>
            <w:r>
              <w:t xml:space="preserve">依据</w:t>
            </w:r>
          </w:p>
        </w:tc>
      </w:tr>
      <w:tr>
        <w:tc>
          <w:tcPr/>
          <w:p>
            <w:pPr>
              <w:pStyle w:val="Compact"/>
              <w:jc w:val="left"/>
            </w:pPr>
            <w:r>
              <w:rPr>
                <w:bCs/>
                <w:b/>
              </w:rPr>
              <w:t xml:space="preserve">解码层</w:t>
            </w:r>
          </w:p>
        </w:tc>
        <w:tc>
          <w:tcPr/>
          <w:p>
            <w:pPr>
              <w:pStyle w:val="Compact"/>
              <w:jc w:val="left"/>
            </w:pPr>
            <w:r>
              <w:t xml:space="preserve">「</w:t>
            </w:r>
            <w:r>
              <w:rPr>
                <w:bCs/>
                <w:b/>
              </w:rPr>
              <w:t xml:space="preserve">在当前任务集与 K≤4 的实验范围内，未观察到答案宽度的明显饱和</w:t>
            </w:r>
            <w:r>
              <w:t xml:space="preserve">」（两个 95%CI 均含 1，未证明次线性增长）</w:t>
            </w:r>
          </w:p>
        </w:tc>
        <w:tc>
          <w:tcPr/>
          <w:p>
            <w:pPr>
              <w:pStyle w:val="Compact"/>
              <w:jc w:val="left"/>
            </w:pPr>
            <w:r>
              <w:t xml:space="preserve">§6.5 第 3 行 / §6.8</w:t>
            </w:r>
          </w:p>
        </w:tc>
      </w:tr>
      <w:tr>
        <w:tc>
          <w:tcPr/>
          <w:p>
            <w:pPr>
              <w:pStyle w:val="Compact"/>
              <w:jc w:val="left"/>
            </w:pPr>
            <w:r>
              <w:rPr>
                <w:bCs/>
                <w:b/>
              </w:rPr>
              <w:t xml:space="preserve">架构层</w:t>
            </w:r>
          </w:p>
        </w:tc>
        <w:tc>
          <w:tcPr/>
          <w:p>
            <w:pPr>
              <w:pStyle w:val="Compact"/>
              <w:jc w:val="left"/>
            </w:pPr>
            <w:r>
              <w:t xml:space="preserve">「</w:t>
            </w:r>
            <w:r>
              <w:rPr>
                <w:bCs/>
                <w:b/>
              </w:rPr>
              <w:t xml:space="preserve">在本批测量下未检出与直调臂的差异</w:t>
            </w:r>
            <w:r>
              <w:t xml:space="preserve">」（</w:t>
            </w:r>
            <w:r>
              <w:rPr>
                <w:bCs/>
                <w:b/>
              </w:rPr>
              <w:t xml:space="preserve">不可分辨</w:t>
            </w:r>
            <w:r>
              <w:t xml:space="preserve">，≠ 不等效；检出力见 §6.8.1）</w:t>
            </w:r>
          </w:p>
        </w:tc>
        <w:tc>
          <w:tcPr/>
          <w:p>
            <w:pPr>
              <w:pStyle w:val="Compact"/>
              <w:jc w:val="left"/>
            </w:pPr>
            <w:r>
              <w:t xml:space="preserve">§6.5 第 4 行 / §6.8</w:t>
            </w:r>
          </w:p>
        </w:tc>
      </w:tr>
      <w:tr>
        <w:tc>
          <w:tcPr/>
          <w:p>
            <w:pPr>
              <w:pStyle w:val="Compact"/>
              <w:jc w:val="left"/>
            </w:pPr>
            <w:r>
              <w:rPr>
                <w:bCs/>
                <w:b/>
              </w:rPr>
              <w:t xml:space="preserve">表征 / 注意力层</w:t>
            </w:r>
          </w:p>
        </w:tc>
        <w:tc>
          <w:tcPr/>
          <w:p>
            <w:pPr>
              <w:pStyle w:val="Compact"/>
              <w:jc w:val="left"/>
            </w:pPr>
            <w:r>
              <w:t xml:space="preserve">「</w:t>
            </w:r>
            <w:r>
              <w:rPr>
                <w:bCs/>
                <w:b/>
              </w:rPr>
              <w:t xml:space="preserve">本批不具备该仪器，未测</w:t>
            </w:r>
            <w:r>
              <w:t xml:space="preserve">」；</w:t>
            </w:r>
            <w:r>
              <w:rPr>
                <w:bCs/>
                <w:b/>
              </w:rPr>
              <w:t xml:space="preserve">不是未证</w:t>
            </w:r>
          </w:p>
        </w:tc>
        <w:tc>
          <w:tcPr/>
          <w:p>
            <w:pPr>
              <w:pStyle w:val="Compact"/>
              <w:jc w:val="left"/>
            </w:pPr>
            <w:r>
              <w:t xml:space="preserve">§7.1 / §7.2</w:t>
            </w:r>
          </w:p>
        </w:tc>
      </w:tr>
    </w:tbl>
    <w:p>
      <w:pPr>
        <w:pStyle w:val="BodyText"/>
      </w:pPr>
      <w:r>
        <w:rPr>
          <w:bCs/>
          <w:b/>
        </w:rPr>
        <w:t xml:space="preserve">因此本文的归因写法只有一种</w:t>
      </w:r>
      <w:r>
        <w:t xml:space="preserve">：在解码层与架构层给出</w:t>
      </w:r>
      <w:r>
        <w:rPr>
          <w:bCs/>
          <w:b/>
        </w:rPr>
        <w:t xml:space="preserve">带检出力地板的未检出</w:t>
      </w:r>
      <w:r>
        <w:t xml:space="preserve">；在表征 / 注意力层给出</w:t>
      </w:r>
      <w:r>
        <w:rPr>
          <w:bCs/>
          <w:b/>
        </w:rPr>
        <w:t xml:space="preserve">带三条仪器原因的未测</w:t>
      </w:r>
      <w:r>
        <w:t xml:space="preserve">；</w:t>
      </w:r>
      <w:r>
        <w:rPr>
          <w:bCs/>
          <w:b/>
        </w:rPr>
        <w:t xml:space="preserve">两条都不许被读成"注意力机制已被排除"，也不许被读成"注意力机制已被证明"</w:t>
      </w:r>
      <w:r>
        <w:t xml:space="preserve">。</w:t>
      </w:r>
      <w:r>
        <w:t xml:space="preserve"> </w:t>
      </w:r>
      <w:r>
        <w:rPr>
          <w:bCs/>
          <w:b/>
        </w:rPr>
        <w:t xml:space="preserve">而 §2 的四条链，正是这个"未测"格子里已经填好的那部分</w:t>
      </w:r>
      <w:r>
        <w:t xml:space="preserve">：判据已定版，读数待取（§12.1）。</w:t>
      </w:r>
    </w:p>
    <w:p>
      <w:r>
        <w:pict>
          <v:rect style="width:0;height:1.5pt" o:hralign="center" o:hrstd="t" o:hr="t"/>
        </w:pict>
      </w:r>
    </w:p>
    <w:bookmarkEnd w:id="71"/>
    <w:bookmarkEnd w:id="72"/>
    <w:bookmarkStart w:id="76" w:name="给-②③④-的设计靶点"/>
    <w:p>
      <w:pPr>
        <w:pStyle w:val="Heading2"/>
      </w:pPr>
      <w:r>
        <w:t xml:space="preserve">8 给 ②③④ 的设计靶点</w:t>
      </w:r>
    </w:p>
    <w:bookmarkStart w:id="73" w:name="塌缩的真正条件-解法路径唯一设计必须作用在路径与可分叉决策数上"/>
    <w:p>
      <w:pPr>
        <w:pStyle w:val="Heading3"/>
      </w:pPr>
      <w:r>
        <w:t xml:space="preserve">8.1 塌缩的真正条件 = 解法路径唯一，设计必须作用在【路径】与【可分叉决策数】上</w:t>
      </w:r>
    </w:p>
    <w:p>
      <w:pPr>
        <w:pStyle w:val="FirstParagraph"/>
      </w:pPr>
      <w:r>
        <w:rPr>
          <w:bCs/>
          <w:b/>
        </w:rPr>
        <w:t xml:space="preserve">本文给 ②③④ 的第一个、也是最重要的一个靶点</w:t>
      </w:r>
      <w:r>
        <w:t xml:space="preserve">（§6.6）：</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题的条件</w:t>
            </w:r>
          </w:p>
        </w:tc>
        <w:tc>
          <w:tcPr/>
          <w:p>
            <w:pPr>
              <w:pStyle w:val="Compact"/>
              <w:jc w:val="right"/>
            </w:pPr>
            <w:r>
              <w:t xml:space="preserve">模态数</w:t>
            </w:r>
          </w:p>
        </w:tc>
        <w:tc>
          <w:tcPr/>
          <w:p>
            <w:pPr>
              <w:pStyle w:val="Compact"/>
              <w:jc w:val="right"/>
            </w:pPr>
            <w:r>
              <w:t xml:space="preserve">数值一致率</w:t>
            </w:r>
          </w:p>
        </w:tc>
        <w:tc>
          <w:tcPr/>
          <w:p>
            <w:pPr>
              <w:pStyle w:val="Compact"/>
              <w:jc w:val="left"/>
            </w:pPr>
            <w:r>
              <w:t xml:space="preserve">对设计的含义</w:t>
            </w:r>
          </w:p>
        </w:tc>
      </w:tr>
      <w:tr>
        <w:tc>
          <w:tcPr/>
          <w:p>
            <w:pPr>
              <w:pStyle w:val="Compact"/>
              <w:jc w:val="left"/>
            </w:pPr>
            <w:r>
              <w:rPr>
                <w:bCs/>
                <w:b/>
              </w:rPr>
              <w:t xml:space="preserve">答案唯一 + 路径多样</w:t>
            </w:r>
            <w:r>
              <w:t xml:space="preserve">（S4）</w:t>
            </w:r>
          </w:p>
        </w:tc>
        <w:tc>
          <w:tcPr/>
          <w:p>
            <w:pPr>
              <w:pStyle w:val="Compact"/>
              <w:jc w:val="right"/>
            </w:pPr>
            <w:r>
              <w:rPr>
                <w:bCs/>
                <w:b/>
              </w:rPr>
              <w:t xml:space="preserve">5.0</w:t>
            </w:r>
          </w:p>
        </w:tc>
        <w:tc>
          <w:tcPr/>
          <w:p>
            <w:pPr>
              <w:pStyle w:val="Compact"/>
              <w:jc w:val="right"/>
            </w:pPr>
            <w:r>
              <w:rPr>
                <w:bCs/>
                <w:b/>
              </w:rPr>
              <w:t xml:space="preserve">1.00</w:t>
            </w:r>
          </w:p>
        </w:tc>
        <w:tc>
          <w:tcPr/>
          <w:p>
            <w:pPr>
              <w:pStyle w:val="Compact"/>
              <w:jc w:val="left"/>
            </w:pPr>
            <w:r>
              <w:rPr>
                <w:bCs/>
                <w:b/>
              </w:rPr>
              <w:t xml:space="preserve">面宽与答案一致可以同时成立</w:t>
            </w:r>
            <w:r>
              <w:t xml:space="preserve">，</w:t>
            </w:r>
            <w:r>
              <w:rPr>
                <w:bCs/>
                <w:b/>
              </w:rPr>
              <w:t xml:space="preserve">"答案对不对"不是塌缩的判据</w:t>
            </w:r>
            <w:r>
              <w:t xml:space="preserve">；</w:t>
            </w:r>
            <w:r>
              <w:rPr>
                <w:bCs/>
                <w:b/>
              </w:rPr>
              <w:t xml:space="preserve">"路径有几种"才是</w:t>
            </w:r>
          </w:p>
        </w:tc>
      </w:tr>
      <w:tr>
        <w:tc>
          <w:tcPr/>
          <w:p>
            <w:pPr>
              <w:pStyle w:val="Compact"/>
              <w:jc w:val="left"/>
            </w:pPr>
            <w:r>
              <w:rPr>
                <w:bCs/>
                <w:b/>
              </w:rPr>
              <w:t xml:space="preserve">答案唯一 + 推导唯一</w:t>
            </w:r>
            <w:r>
              <w:t xml:space="preserve">（S1 / S2 / S3）</w:t>
            </w:r>
          </w:p>
        </w:tc>
        <w:tc>
          <w:tcPr/>
          <w:p>
            <w:pPr>
              <w:pStyle w:val="Compact"/>
              <w:jc w:val="right"/>
            </w:pPr>
            <w:r>
              <w:rPr>
                <w:bCs/>
                <w:b/>
              </w:rPr>
              <w:t xml:space="preserve">1.0</w:t>
            </w:r>
          </w:p>
        </w:tc>
        <w:tc>
          <w:tcPr/>
          <w:p>
            <w:pPr>
              <w:pStyle w:val="Compact"/>
              <w:jc w:val="right"/>
            </w:pPr>
            <w:r>
              <w:t xml:space="preserve">0.88–1.00</w:t>
            </w:r>
          </w:p>
        </w:tc>
        <w:tc>
          <w:tcPr/>
          <w:p>
            <w:pPr>
              <w:pStyle w:val="Compact"/>
              <w:jc w:val="left"/>
            </w:pPr>
            <w:r>
              <w:t xml:space="preserve">，</w:t>
            </w:r>
            <w:r>
              <w:rPr>
                <w:bCs/>
                <w:b/>
              </w:rPr>
              <w:t xml:space="preserve">路径唯一，塌缩</w:t>
            </w:r>
            <w:r>
              <w:t xml:space="preserve">（，但这是"都算对了"，不是钻牛角尖）</w:t>
            </w:r>
          </w:p>
        </w:tc>
      </w:tr>
      <w:tr>
        <w:tc>
          <w:tcPr/>
          <w:p>
            <w:pPr>
              <w:pStyle w:val="Compact"/>
              <w:jc w:val="left"/>
            </w:pPr>
            <w:r>
              <w:rPr>
                <w:bCs/>
                <w:b/>
              </w:rPr>
              <w:t xml:space="preserve">多解</w:t>
            </w:r>
            <w:r>
              <w:t xml:space="preserve">（T1 / T3）</w:t>
            </w:r>
          </w:p>
        </w:tc>
        <w:tc>
          <w:tcPr/>
          <w:p>
            <w:pPr>
              <w:pStyle w:val="Compact"/>
              <w:jc w:val="right"/>
            </w:pPr>
            <w:r>
              <w:rPr>
                <w:bCs/>
                <w:b/>
              </w:rPr>
              <w:t xml:space="preserve">5.0</w:t>
            </w:r>
          </w:p>
        </w:tc>
        <w:tc>
          <w:tcPr/>
          <w:p>
            <w:pPr>
              <w:pStyle w:val="Compact"/>
              <w:jc w:val="right"/>
            </w:pPr>
            <w:r>
              <w:t xml:space="preserve">0.50</w:t>
            </w:r>
          </w:p>
        </w:tc>
        <w:tc>
          <w:tcPr/>
          <w:p>
            <w:pPr>
              <w:pStyle w:val="Compact"/>
              <w:jc w:val="left"/>
            </w:pPr>
            <w:r>
              <w:t xml:space="preserve">，</w:t>
            </w:r>
            <w:r>
              <w:rPr>
                <w:bCs/>
                <w:b/>
              </w:rPr>
              <w:t xml:space="preserve">路径多样，不塌缩</w:t>
            </w:r>
          </w:p>
        </w:tc>
      </w:tr>
    </w:tbl>
    <w:p>
      <w:pPr>
        <w:pStyle w:val="BodyText"/>
      </w:pPr>
      <w:r>
        <w:rPr>
          <w:bCs/>
          <w:b/>
        </w:rPr>
        <w:t xml:space="preserve">两条设计律</w:t>
      </w:r>
      <w:r>
        <w:t xml:space="preserve">：</w:t>
      </w:r>
    </w:p>
    <w:p>
      <w:pPr>
        <w:numPr>
          <w:ilvl w:val="0"/>
          <w:numId w:val="1007"/>
        </w:numPr>
        <w:pStyle w:val="Compact"/>
      </w:pPr>
      <w:r>
        <w:rPr>
          <w:bCs/>
          <w:b/>
        </w:rPr>
        <w:t xml:space="preserve">多样性要作用在【路径】上，不是【身份】上</w:t>
      </w:r>
      <w:r>
        <w:t xml:space="preserve"> </w:t>
      </w:r>
      <w:r>
        <w:t xml:space="preserve">—— 换型号 / 换框架只换表面身份；</w:t>
      </w:r>
      <w:r>
        <w:rPr>
          <w:bCs/>
          <w:b/>
        </w:rPr>
        <w:t xml:space="preserve">加一条独立路径</w:t>
      </w:r>
      <w:r>
        <w:t xml:space="preserve">才加真路径。</w:t>
      </w:r>
      <w:r>
        <w:rPr>
          <w:bCs/>
          <w:b/>
        </w:rPr>
        <w:t xml:space="preserve">这条与 ② 篇的五条设计原则之一同向，其归属属 ② 篇；本文提供的是它的适用条件。</w:t>
      </w:r>
    </w:p>
    <w:p>
      <w:pPr>
        <w:numPr>
          <w:ilvl w:val="0"/>
          <w:numId w:val="1007"/>
        </w:numPr>
        <w:pStyle w:val="Compact"/>
      </w:pPr>
      <w:r>
        <w:rPr>
          <w:bCs/>
          <w:b/>
        </w:rPr>
        <w:t xml:space="preserve">杠杆 = 支数 × 题里的可分叉决策数</w:t>
      </w:r>
      <w:r>
        <w:t xml:space="preserve"> </w:t>
      </w:r>
      <w:r>
        <w:t xml:space="preserve">——</w:t>
      </w:r>
      <w:r>
        <w:t xml:space="preserve"> </w:t>
      </w:r>
      <w:r>
        <w:rPr>
          <w:bCs/>
          <w:b/>
        </w:rPr>
        <w:t xml:space="preserve">本文给的是这条公式的适用条件</w:t>
      </w:r>
      <w:r>
        <w:t xml:space="preserve">：在</w:t>
      </w:r>
      <w:r>
        <w:rPr>
          <w:bCs/>
          <w:b/>
        </w:rPr>
        <w:t xml:space="preserve">解法路径唯一</w:t>
      </w:r>
      <w:r>
        <w:t xml:space="preserve">的题上，可分叉决策数，0，</w:t>
      </w:r>
      <w:r>
        <w:rPr>
          <w:bCs/>
          <w:b/>
        </w:rPr>
        <w:t xml:space="preserve">支数再大也没用</w:t>
      </w:r>
      <w:r>
        <w:t xml:space="preserve">（，这解释了在推导唯一题上四臂全踩坑的现象）。</w:t>
      </w:r>
    </w:p>
    <w:p>
      <w:pPr>
        <w:pStyle w:val="FirstParagraph"/>
      </w:pPr>
      <w:r>
        <w:rPr>
          <w:bCs/>
          <w:b/>
        </w:rPr>
        <w:t xml:space="preserve">本文这一条仍是条件性描述、不是因果律</w:t>
      </w:r>
      <w:r>
        <w:t xml:space="preserve">（§6.6 边界）：2×2 只区分"题的条件"；S4 为自编题；每格题数不等；题级 n=3 不报 p 值，</w:t>
      </w:r>
      <w:r>
        <w:rPr>
          <w:bCs/>
          <w:b/>
        </w:rPr>
        <w:t xml:space="preserve">要升到因果，须造同一题的孪生版本（路径唯一版 vs 路径多样版）并预注册</w:t>
      </w:r>
      <w:r>
        <w:t xml:space="preserve">，</w:t>
      </w:r>
      <w:r>
        <w:rPr>
          <w:bCs/>
          <w:b/>
        </w:rPr>
        <w:t xml:space="preserve">【待取证 T-L1-06】</w:t>
      </w:r>
      <w:r>
        <w:t xml:space="preserve">（§10 L11 / L12）。</w:t>
      </w:r>
    </w:p>
    <w:bookmarkEnd w:id="73"/>
    <w:bookmarkStart w:id="74" w:name="与层2-层3-层4-的接口"/>
    <w:p>
      <w:pPr>
        <w:pStyle w:val="Heading3"/>
      </w:pPr>
      <w:r>
        <w:t xml:space="preserve">8.2 与层2 / 层3 / 层4 的接口</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对方</w:t>
            </w:r>
          </w:p>
        </w:tc>
        <w:tc>
          <w:tcPr/>
          <w:p>
            <w:pPr>
              <w:pStyle w:val="Compact"/>
              <w:jc w:val="left"/>
            </w:pPr>
            <w:r>
              <w:t xml:space="preserve">本文提供</w:t>
            </w:r>
          </w:p>
        </w:tc>
        <w:tc>
          <w:tcPr/>
          <w:p>
            <w:pPr>
              <w:pStyle w:val="Compact"/>
              <w:jc w:val="left"/>
            </w:pPr>
            <w:r>
              <w:t xml:space="preserve">对方提供</w:t>
            </w:r>
          </w:p>
        </w:tc>
      </w:tr>
      <w:tr>
        <w:tc>
          <w:tcPr/>
          <w:p>
            <w:pPr>
              <w:pStyle w:val="Compact"/>
              <w:jc w:val="left"/>
            </w:pPr>
            <w:r>
              <w:rPr>
                <w:bCs/>
                <w:b/>
              </w:rPr>
              <w:t xml:space="preserve">层2（设计的手段）</w:t>
            </w:r>
          </w:p>
        </w:tc>
        <w:tc>
          <w:tcPr/>
          <w:p>
            <w:pPr>
              <w:pStyle w:val="Compact"/>
              <w:jc w:val="left"/>
            </w:pPr>
            <w:r>
              <w:t xml:space="preserve">「面」的定义（有效信息维度数）；等预算对照的必要性；</w:t>
            </w:r>
            <w:r>
              <w:rPr>
                <w:bCs/>
                <w:b/>
              </w:rPr>
              <w:t xml:space="preserve">塌缩的真条件 = 解法路径唯一</w:t>
            </w:r>
            <w:r>
              <w:t xml:space="preserve">（，杠杆公式的适用条件）</w:t>
            </w:r>
          </w:p>
        </w:tc>
        <w:tc>
          <w:tcPr/>
          <w:p>
            <w:pPr>
              <w:pStyle w:val="Compact"/>
              <w:jc w:val="left"/>
            </w:pPr>
            <w:r>
              <w:t xml:space="preserve">层2 的 4 臂对照结果：同预算下"摊开面"无优势</w:t>
            </w:r>
          </w:p>
        </w:tc>
      </w:tr>
      <w:tr>
        <w:tc>
          <w:tcPr/>
          <w:p>
            <w:pPr>
              <w:pStyle w:val="Compact"/>
              <w:jc w:val="left"/>
            </w:pPr>
            <w:r>
              <w:rPr>
                <w:bCs/>
                <w:b/>
              </w:rPr>
              <w:t xml:space="preserve">层3（训练/自迭代）</w:t>
            </w:r>
          </w:p>
        </w:tc>
        <w:tc>
          <w:tcPr/>
          <w:p>
            <w:pPr>
              <w:pStyle w:val="Compact"/>
              <w:jc w:val="left"/>
            </w:pPr>
            <w:r>
              <w:t xml:space="preserve">宽度轴</w:t>
            </w:r>
            <w:r>
              <w:rPr>
                <w:bCs/>
                <w:b/>
              </w:rPr>
              <w:t xml:space="preserve">不需要</w:t>
            </w:r>
            <w:r>
              <w:t xml:space="preserve">留出集（覆盖无赢家可选）；巡练分不可信（ρ=+0.166）；</w:t>
            </w:r>
            <w:r>
              <w:rPr>
                <w:bCs/>
                <w:b/>
              </w:rPr>
              <w:t xml:space="preserve">H6，靶子是"加宽任务表示"，不是"加架构"</w:t>
            </w:r>
          </w:p>
        </w:tc>
        <w:tc>
          <w:tcPr/>
          <w:p>
            <w:pPr>
              <w:pStyle w:val="Compact"/>
              <w:jc w:val="left"/>
            </w:pPr>
            <w:r>
              <w:t xml:space="preserve">层3 的目标函数定版</w:t>
            </w:r>
          </w:p>
        </w:tc>
      </w:tr>
      <w:tr>
        <w:tc>
          <w:tcPr/>
          <w:p>
            <w:pPr>
              <w:pStyle w:val="Compact"/>
              <w:jc w:val="left"/>
            </w:pPr>
            <w:r>
              <w:rPr>
                <w:bCs/>
                <w:b/>
              </w:rPr>
              <w:t xml:space="preserve">层4（状态驱动）</w:t>
            </w:r>
          </w:p>
        </w:tc>
        <w:tc>
          <w:tcPr/>
          <w:p>
            <w:pPr>
              <w:pStyle w:val="Compact"/>
              <w:jc w:val="left"/>
            </w:pPr>
            <w:r>
              <w:rPr>
                <w:bCs/>
                <w:b/>
              </w:rPr>
              <w:t xml:space="preserve">不同源</w:t>
            </w:r>
            <w:r>
              <w:t xml:space="preserve">，不可互证</w:t>
            </w:r>
          </w:p>
        </w:tc>
        <w:tc>
          <w:tcPr/>
          <w:p>
            <w:pPr>
              <w:pStyle w:val="Compact"/>
              <w:jc w:val="left"/>
            </w:pPr>
            <w:r>
              <w:t xml:space="preserve">层4 回答内容层，本文回答搜索空间层</w:t>
            </w:r>
          </w:p>
        </w:tc>
      </w:tr>
    </w:tbl>
    <w:bookmarkEnd w:id="74"/>
    <w:bookmarkStart w:id="75" w:name="本文交给-②③④-的四个具体自由度由-2-的四条链直接给出"/>
    <w:p>
      <w:pPr>
        <w:pStyle w:val="Heading3"/>
      </w:pPr>
      <w:r>
        <w:t xml:space="preserve">8.3 本文交给 ②③④ 的四个具体自由度（由 §2 的四条链直接给出）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归因链（§2）</w:t>
            </w:r>
          </w:p>
        </w:tc>
        <w:tc>
          <w:tcPr/>
          <w:p>
            <w:pPr>
              <w:pStyle w:val="Compact"/>
              <w:jc w:val="left"/>
            </w:pPr>
            <w:r>
              <w:t xml:space="preserve">若该链成立，②③④ 应该动哪个自由度</w:t>
            </w:r>
          </w:p>
        </w:tc>
        <w:tc>
          <w:tcPr/>
          <w:p>
            <w:pPr>
              <w:pStyle w:val="Compact"/>
              <w:jc w:val="left"/>
            </w:pPr>
            <w:r>
              <w:t xml:space="preserve">为什么（本文的读数支撑）</w:t>
            </w:r>
          </w:p>
        </w:tc>
      </w:tr>
      <w:tr>
        <w:tc>
          <w:tcPr/>
          <w:p>
            <w:pPr>
              <w:pStyle w:val="Compact"/>
              <w:jc w:val="left"/>
            </w:pPr>
            <w:r>
              <w:rPr>
                <w:bCs/>
                <w:b/>
              </w:rPr>
              <w:t xml:space="preserve">H1</w:t>
            </w:r>
            <w:r>
              <w:t xml:space="preserve"> </w:t>
            </w:r>
            <w:r>
              <w:t xml:space="preserve">前缀自洽诱导</w:t>
            </w:r>
          </w:p>
        </w:tc>
        <w:tc>
          <w:tcPr/>
          <w:p>
            <w:pPr>
              <w:pStyle w:val="Compact"/>
              <w:jc w:val="left"/>
            </w:pPr>
            <w:r>
              <w:rPr>
                <w:bCs/>
                <w:b/>
              </w:rPr>
              <w:t xml:space="preserve">能打断前缀的机制</w:t>
            </w:r>
            <w:r>
              <w:t xml:space="preserve">（先独立后汇总 / 去权威化）</w:t>
            </w:r>
          </w:p>
        </w:tc>
        <w:tc>
          <w:tcPr/>
          <w:p>
            <w:pPr>
              <w:pStyle w:val="Compact"/>
              <w:jc w:val="left"/>
            </w:pPr>
            <w:r>
              <w:t xml:space="preserve">判决式 F-H1；</w:t>
            </w:r>
            <w:r>
              <w:rPr>
                <w:bCs/>
                <w:b/>
              </w:rPr>
              <w:t xml:space="preserve">两者的读数都在</w:t>
            </w:r>
            <w:r>
              <w:rPr>
                <w:bCs/>
                <w:b/>
              </w:rPr>
              <w:t xml:space="preserve"> </w:t>
            </w:r>
            <w:r>
              <w:rPr>
                <w:rStyle w:val="VerbatimChar"/>
                <w:bCs/>
                <w:b/>
              </w:rPr>
              <w:t xml:space="preserve">P1a</w:t>
            </w:r>
            <w:r>
              <w:rPr>
                <w:bCs/>
                <w:b/>
              </w:rPr>
              <w:t xml:space="preserve"> </w:t>
            </w:r>
            <w:r>
              <w:rPr>
                <w:bCs/>
                <w:b/>
              </w:rPr>
              <w:t xml:space="preserve">上可查</w:t>
            </w:r>
            <w:r>
              <w:t xml:space="preserve">（0 API）</w:t>
            </w:r>
          </w:p>
        </w:tc>
      </w:tr>
      <w:tr>
        <w:tc>
          <w:tcPr/>
          <w:p>
            <w:pPr>
              <w:pStyle w:val="Compact"/>
              <w:jc w:val="left"/>
            </w:pPr>
            <w:r>
              <w:rPr>
                <w:bCs/>
                <w:b/>
              </w:rPr>
              <w:t xml:space="preserve">H3</w:t>
            </w:r>
            <w:r>
              <w:t xml:space="preserve"> </w:t>
            </w:r>
            <w:r>
              <w:t xml:space="preserve">头间冗余</w:t>
            </w:r>
          </w:p>
        </w:tc>
        <w:tc>
          <w:tcPr/>
          <w:p>
            <w:pPr>
              <w:pStyle w:val="Compact"/>
              <w:jc w:val="left"/>
            </w:pPr>
            <w:r>
              <w:rPr>
                <w:bCs/>
                <w:b/>
              </w:rPr>
              <w:t xml:space="preserve">结构化的去重绑定</w:t>
            </w:r>
            <w:r>
              <w:t xml:space="preserve">（不是措辞级）</w:t>
            </w:r>
          </w:p>
        </w:tc>
        <w:tc>
          <w:tcPr/>
          <w:p>
            <w:pPr>
              <w:pStyle w:val="Compact"/>
              <w:jc w:val="left"/>
            </w:pPr>
            <w:r>
              <w:rPr>
                <w:bCs/>
                <w:b/>
              </w:rPr>
              <w:t xml:space="preserve">措辞级 Jaccard 恒为 0.000，没有分辨率</w:t>
            </w:r>
            <w:r>
              <w:t xml:space="preserve">；结构化绑定才有 0.500 / 0.429 / 0.333，</w:t>
            </w:r>
            <w:r>
              <w:rPr>
                <w:bCs/>
                <w:b/>
              </w:rPr>
              <w:t xml:space="preserve">"两条分支像不像"这件事，必须换单位</w:t>
            </w:r>
          </w:p>
        </w:tc>
      </w:tr>
      <w:tr>
        <w:tc>
          <w:tcPr/>
          <w:p>
            <w:pPr>
              <w:pStyle w:val="Compact"/>
              <w:jc w:val="left"/>
            </w:pPr>
            <w:r>
              <w:rPr>
                <w:bCs/>
                <w:b/>
              </w:rPr>
              <w:t xml:space="preserve">H4</w:t>
            </w:r>
            <w:r>
              <w:t xml:space="preserve"> </w:t>
            </w:r>
            <w:r>
              <w:t xml:space="preserve">早期决策锁定</w:t>
            </w:r>
          </w:p>
        </w:tc>
        <w:tc>
          <w:tcPr/>
          <w:p>
            <w:pPr>
              <w:pStyle w:val="Compact"/>
              <w:jc w:val="left"/>
            </w:pPr>
            <w:r>
              <w:rPr>
                <w:bCs/>
                <w:b/>
              </w:rPr>
              <w:t xml:space="preserve">可回溯</w:t>
            </w:r>
            <w:r>
              <w:t xml:space="preserve">（早期决策能被后续推翻）</w:t>
            </w:r>
          </w:p>
        </w:tc>
        <w:tc>
          <w:tcPr/>
          <w:p>
            <w:pPr>
              <w:pStyle w:val="Compact"/>
              <w:jc w:val="left"/>
            </w:pPr>
            <w:r>
              <w:rPr>
                <w:rStyle w:val="VerbatimChar"/>
              </w:rPr>
              <w:t xml:space="preserve">P4a</w:t>
            </w:r>
            <w:r>
              <w:t xml:space="preserve"> </w:t>
            </w:r>
            <w:r>
              <w:t xml:space="preserve">/</w:t>
            </w:r>
            <w:r>
              <w:t xml:space="preserve"> </w:t>
            </w:r>
            <w:r>
              <w:rPr>
                <w:rStyle w:val="VerbatimChar"/>
              </w:rPr>
              <w:t xml:space="preserve">P4b</w:t>
            </w:r>
            <w:r>
              <w:t xml:space="preserve"> </w:t>
            </w:r>
            <w:r>
              <w:t xml:space="preserve">判决式；</w:t>
            </w:r>
            <w:r>
              <w:rPr>
                <w:bCs/>
                <w:b/>
              </w:rPr>
              <w:t xml:space="preserve">本批只有下界</w:t>
            </w:r>
            <w:r>
              <w:rPr>
                <w:bCs/>
                <w:b/>
              </w:rPr>
              <w:t xml:space="preserve"> </w:t>
            </w:r>
            <w:r>
              <w:rPr>
                <w:rStyle w:val="VerbatimChar"/>
                <w:bCs/>
                <w:b/>
              </w:rPr>
              <w:t xml:space="preserve">P4lb</w:t>
            </w:r>
          </w:p>
        </w:tc>
      </w:tr>
      <w:tr>
        <w:tc>
          <w:tcPr/>
          <w:p>
            <w:pPr>
              <w:pStyle w:val="Compact"/>
              <w:jc w:val="left"/>
            </w:pPr>
            <w:r>
              <w:rPr>
                <w:bCs/>
                <w:b/>
              </w:rPr>
              <w:t xml:space="preserve">H6</w:t>
            </w:r>
            <w:r>
              <w:t xml:space="preserve"> </w:t>
            </w:r>
            <w:r>
              <w:t xml:space="preserve">锚外结构上不可能</w:t>
            </w:r>
          </w:p>
        </w:tc>
        <w:tc>
          <w:tcPr/>
          <w:p>
            <w:pPr>
              <w:pStyle w:val="Compact"/>
              <w:jc w:val="left"/>
            </w:pPr>
            <w:r>
              <w:rPr>
                <w:bCs/>
                <w:b/>
              </w:rPr>
              <w:t xml:space="preserve">加宽任务表示</w:t>
            </w:r>
            <w:r>
              <w:t xml:space="preserve">（不是加架构）</w:t>
            </w:r>
          </w:p>
        </w:tc>
        <w:tc>
          <w:tcPr/>
          <w:p>
            <w:pPr>
              <w:pStyle w:val="Compact"/>
              <w:jc w:val="left"/>
            </w:pPr>
            <w:r>
              <w:rPr>
                <w:rStyle w:val="VerbatimChar"/>
              </w:rPr>
              <w:t xml:space="preserve">VD_anchor_out</w:t>
            </w:r>
            <w:r>
              <w:t xml:space="preserve"> </w:t>
            </w:r>
            <w:r>
              <w:t xml:space="preserve">判决式 F-H6；</w:t>
            </w:r>
            <w:r>
              <w:rPr>
                <w:bCs/>
                <w:b/>
              </w:rPr>
              <w:t xml:space="preserve">且这是四条里唯一直接改写靶子的一条</w:t>
            </w:r>
          </w:p>
        </w:tc>
      </w:tr>
    </w:tbl>
    <w:p>
      <w:pPr>
        <w:pStyle w:val="BodyText"/>
      </w:pPr>
      <w:r>
        <w:rPr>
          <w:bCs/>
          <w:b/>
        </w:rPr>
        <w:t xml:space="preserve">一句话交付</w:t>
      </w:r>
      <w:r>
        <w:t xml:space="preserve">：</w:t>
      </w:r>
      <w:r>
        <w:rPr>
          <w:bCs/>
          <w:b/>
        </w:rPr>
        <w:t xml:space="preserve">②③④ 的设计不应当作用在"答案"上、也不应当作用在"身份"上；它应当作用在【路径】与【可分叉决策数】上，而 §2 的四条链给出了这四个自由度各自的可测判据。</w:t>
      </w:r>
    </w:p>
    <w:p>
      <w:r>
        <w:pict>
          <v:rect style="width:0;height:1.5pt" o:hralign="center" o:hrstd="t" o:hr="t"/>
        </w:pict>
      </w:r>
    </w:p>
    <w:bookmarkEnd w:id="75"/>
    <w:bookmarkEnd w:id="76"/>
    <w:bookmarkStart w:id="82" w:name="讨论"/>
    <w:p>
      <w:pPr>
        <w:pStyle w:val="Heading2"/>
      </w:pPr>
      <w:r>
        <w:t xml:space="preserve">9 讨论</w:t>
      </w:r>
    </w:p>
    <w:bookmarkStart w:id="77" w:name="四层合起来看到底该往哪投入"/>
    <w:p>
      <w:pPr>
        <w:pStyle w:val="Heading3"/>
      </w:pPr>
      <w:r>
        <w:t xml:space="preserve">9.1 四层合起来看：到底该往哪投入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它告诉我们什么</w:t>
            </w:r>
          </w:p>
        </w:tc>
        <w:tc>
          <w:tcPr/>
          <w:p>
            <w:pPr>
              <w:pStyle w:val="Compact"/>
              <w:jc w:val="left"/>
            </w:pPr>
            <w:r>
              <w:t xml:space="preserve">它给出的下一步</w:t>
            </w:r>
          </w:p>
        </w:tc>
      </w:tr>
      <w:tr>
        <w:tc>
          <w:tcPr/>
          <w:p>
            <w:pPr>
              <w:pStyle w:val="Compact"/>
              <w:jc w:val="left"/>
            </w:pPr>
            <w:r>
              <w:rPr>
                <w:bCs/>
                <w:b/>
              </w:rPr>
              <w:t xml:space="preserve">层1（本文）</w:t>
            </w:r>
          </w:p>
        </w:tc>
        <w:tc>
          <w:tcPr/>
          <w:p>
            <w:pPr>
              <w:pStyle w:val="Compact"/>
              <w:jc w:val="left"/>
            </w:pPr>
            <w:r>
              <w:rPr>
                <w:bCs/>
                <w:b/>
              </w:rPr>
              <w:t xml:space="preserve">注意力层归因假说</w:t>
            </w:r>
            <w:r>
              <w:t xml:space="preserve">（四条链 + 已定版判据，§2；</w:t>
            </w:r>
            <w:r>
              <w:rPr>
                <w:bCs/>
                <w:b/>
              </w:rPr>
              <w:t xml:space="preserve">本批未检验</w:t>
            </w:r>
            <w:r>
              <w:t xml:space="preserve">）；塌缩在</w:t>
            </w:r>
            <w:r>
              <w:rPr>
                <w:bCs/>
                <w:b/>
              </w:rPr>
              <w:t xml:space="preserve">表述层</w:t>
            </w:r>
            <w:r>
              <w:t xml:space="preserve">；解码层采样在 K≤4 内</w:t>
            </w:r>
            <w:r>
              <w:rPr>
                <w:bCs/>
                <w:b/>
              </w:rPr>
              <w:t xml:space="preserve">未观察到明显饱和</w:t>
            </w:r>
            <w:r>
              <w:t xml:space="preserve">（α 点估计 ≈ 0.89–0.94，</w:t>
            </w:r>
            <w:r>
              <w:rPr>
                <w:bCs/>
                <w:b/>
              </w:rPr>
              <w:t xml:space="preserve">两个 95%CI 均含 1</w:t>
            </w:r>
            <w:r>
              <w:t xml:space="preserve">），但</w:t>
            </w:r>
            <w:r>
              <w:rPr>
                <w:bCs/>
                <w:b/>
              </w:rPr>
              <w:t xml:space="preserve">结构维度拓不开</w:t>
            </w:r>
            <w:r>
              <w:t xml:space="preserve">（index 0.135）；</w:t>
            </w:r>
            <w:r>
              <w:rPr>
                <w:bCs/>
                <w:b/>
              </w:rPr>
              <w:t xml:space="preserve">注意力层的读数本批不具备仪器，未测，不是未证</w:t>
            </w:r>
            <w:r>
              <w:t xml:space="preserve">（§7）</w:t>
            </w:r>
          </w:p>
        </w:tc>
        <w:tc>
          <w:tcPr/>
          <w:p>
            <w:pPr>
              <w:pStyle w:val="Compact"/>
              <w:jc w:val="left"/>
            </w:pPr>
            <w:r>
              <w:t xml:space="preserve">按 §2.6 的表取读数（T-L1-01 … T-L1-05）；补 K ∈ {8,16,32}；拿到内部激活访问权才谈"已识别"</w:t>
            </w:r>
          </w:p>
        </w:tc>
      </w:tr>
      <w:tr>
        <w:tc>
          <w:tcPr/>
          <w:p>
            <w:pPr>
              <w:pStyle w:val="Compact"/>
              <w:jc w:val="left"/>
            </w:pPr>
            <w:r>
              <w:rPr>
                <w:bCs/>
                <w:b/>
              </w:rPr>
              <w:t xml:space="preserve">层2</w:t>
            </w:r>
          </w:p>
        </w:tc>
        <w:tc>
          <w:tcPr/>
          <w:p>
            <w:pPr>
              <w:pStyle w:val="Compact"/>
              <w:jc w:val="left"/>
            </w:pPr>
            <w:r>
              <w:rPr>
                <w:bCs/>
                <w:b/>
              </w:rPr>
              <w:t xml:space="preserve">「面」本身不产生优势</w:t>
            </w:r>
            <w:r>
              <w:t xml:space="preserve">；优势来自「面 + 有效的取舍规则」；融合门是双输</w:t>
            </w:r>
          </w:p>
        </w:tc>
        <w:tc>
          <w:tcPr/>
          <w:p>
            <w:pPr>
              <w:pStyle w:val="Compact"/>
              <w:jc w:val="left"/>
            </w:pPr>
            <w:r>
              <w:t xml:space="preserve">落地「排序取前 k，逐支输出到预算用尽」；补质量轴</w:t>
            </w:r>
          </w:p>
        </w:tc>
      </w:tr>
      <w:tr>
        <w:tc>
          <w:tcPr/>
          <w:p>
            <w:pPr>
              <w:pStyle w:val="Compact"/>
              <w:jc w:val="left"/>
            </w:pPr>
            <w:r>
              <w:rPr>
                <w:bCs/>
                <w:b/>
              </w:rPr>
              <w:t xml:space="preserve">层3</w:t>
            </w:r>
          </w:p>
        </w:tc>
        <w:tc>
          <w:tcPr/>
          <w:p>
            <w:pPr>
              <w:pStyle w:val="Compact"/>
              <w:jc w:val="left"/>
            </w:pPr>
            <w:r>
              <w:t xml:space="preserve">巡练分</w:t>
            </w:r>
            <w:r>
              <w:rPr>
                <w:bCs/>
                <w:b/>
              </w:rPr>
              <w:t xml:space="preserve">不可用</w:t>
            </w:r>
            <w:r>
              <w:t xml:space="preserve">（ρ=+0.166）；目标函数必须</w:t>
            </w:r>
            <w:r>
              <w:rPr>
                <w:bCs/>
                <w:b/>
              </w:rPr>
              <w:t xml:space="preserve">二元</w:t>
            </w:r>
            <w:r>
              <w:t xml:space="preserve">；宽度轴</w:t>
            </w:r>
            <w:r>
              <w:rPr>
                <w:bCs/>
                <w:b/>
              </w:rPr>
              <w:t xml:space="preserve">不需要</w:t>
            </w:r>
            <w:r>
              <w:t xml:space="preserve">留出集</w:t>
            </w:r>
          </w:p>
        </w:tc>
        <w:tc>
          <w:tcPr/>
          <w:p>
            <w:pPr>
              <w:pStyle w:val="Compact"/>
              <w:jc w:val="left"/>
            </w:pPr>
            <w:r>
              <w:t xml:space="preserve">换目标 = 检索 / 核验在环，不是加搜索</w:t>
            </w:r>
          </w:p>
        </w:tc>
      </w:tr>
      <w:tr>
        <w:tc>
          <w:tcPr/>
          <w:p>
            <w:pPr>
              <w:pStyle w:val="Compact"/>
              <w:jc w:val="left"/>
            </w:pPr>
            <w:r>
              <w:rPr>
                <w:bCs/>
                <w:b/>
              </w:rPr>
              <w:t xml:space="preserve">层4</w:t>
            </w:r>
          </w:p>
        </w:tc>
        <w:tc>
          <w:tcPr/>
          <w:p>
            <w:pPr>
              <w:pStyle w:val="Compact"/>
              <w:jc w:val="left"/>
            </w:pPr>
            <w:r>
              <w:t xml:space="preserve">反馈通路成立（9.13×）；驱动力通路</w:t>
            </w:r>
            <w:r>
              <w:rPr>
                <w:bCs/>
                <w:b/>
              </w:rPr>
              <w:t xml:space="preserve">读数冲突</w:t>
            </w:r>
            <w:r>
              <w:t xml:space="preserve">；状态化选择</w:t>
            </w:r>
            <w:r>
              <w:rPr>
                <w:bCs/>
                <w:b/>
              </w:rPr>
              <w:t xml:space="preserve">读数冲突</w:t>
            </w:r>
            <w:r>
              <w:t xml:space="preserve">（D 篇已把它降级为</w:t>
            </w:r>
            <w:r>
              <w:rPr>
                <w:bCs/>
                <w:b/>
              </w:rPr>
              <w:t xml:space="preserve">待检验的假说</w:t>
            </w:r>
            <w:r>
              <w:t xml:space="preserve">『状态化选择的两难』，不是已证明的定理）</w:t>
            </w:r>
          </w:p>
        </w:tc>
        <w:tc>
          <w:tcPr/>
          <w:p>
            <w:pPr>
              <w:pStyle w:val="Compact"/>
              <w:jc w:val="left"/>
            </w:pPr>
            <w:r>
              <w:t xml:space="preserve">状态必须在</w:t>
            </w:r>
            <w:r>
              <w:rPr>
                <w:bCs/>
                <w:b/>
              </w:rPr>
              <w:t xml:space="preserve">生成过程内部</w:t>
            </w:r>
            <w:r>
              <w:t xml:space="preserve">起作用</w:t>
            </w:r>
          </w:p>
        </w:tc>
      </w:tr>
    </w:tbl>
    <w:p>
      <w:pPr>
        <w:pStyle w:val="BodyText"/>
      </w:pPr>
      <w:r>
        <w:rPr>
          <w:bCs/>
          <w:b/>
        </w:rPr>
        <w:t xml:space="preserve">一句话</w:t>
      </w:r>
      <w:r>
        <w:t xml:space="preserve">：</w:t>
      </w:r>
      <w:r>
        <w:rPr>
          <w:bCs/>
          <w:b/>
        </w:rPr>
        <w:t xml:space="preserve">四条路都指向同一个动作——把"什么算一个问题空间的一部分"这件事从"人写死的清单"里拿出来。</w:t>
      </w:r>
      <w:r>
        <w:t xml:space="preserve"> </w:t>
      </w:r>
      <w:r>
        <w:t xml:space="preserve">层1 说清单把空间写死（H6）；层2 说摊开面不产生优势；层3 说宽度轴不需要留出集但巡练分不可用；层4 说状态写进 prompt 也不行。而</w:t>
      </w:r>
      <w:r>
        <w:rPr>
          <w:bCs/>
          <w:b/>
        </w:rPr>
        <w:t xml:space="preserve">我们目前唯一测出正结果的方向是"多采样几次"</w:t>
      </w:r>
      <w:r>
        <w:t xml:space="preserve">（α 点估计 ≈ 0.89–0.94，</w:t>
      </w:r>
      <w:r>
        <w:rPr>
          <w:bCs/>
          <w:b/>
        </w:rPr>
        <w:t xml:space="preserve">两个 95%CI 均含 1，未证明次线性增长</w:t>
      </w:r>
      <w:r>
        <w:t xml:space="preserve">；K≤4 内</w:t>
      </w:r>
      <w:r>
        <w:rPr>
          <w:bCs/>
          <w:b/>
        </w:rPr>
        <w:t xml:space="preserve">未观察到明显饱和</w:t>
      </w:r>
      <w:r>
        <w:t xml:space="preserve">）——</w:t>
      </w:r>
      <w:r>
        <w:rPr>
          <w:bCs/>
          <w:b/>
        </w:rPr>
        <w:t xml:space="preserve">但 index=0.135 告诉我们它只拓开了条数、没拓开结构维度。</w:t>
      </w:r>
      <w:r>
        <w:t xml:space="preserve"> </w:t>
      </w:r>
      <w:r>
        <w:rPr>
          <w:bCs/>
          <w:b/>
        </w:rPr>
        <w:t xml:space="preserve">这是一个诚实但不舒服的结论</w:t>
      </w:r>
      <w:r>
        <w:t xml:space="preserve">：我们最大的杠杆可能在</w:t>
      </w:r>
      <w:r>
        <w:rPr>
          <w:bCs/>
          <w:b/>
        </w:rPr>
        <w:t xml:space="preserve">解码层</w:t>
      </w:r>
      <w:r>
        <w:t xml:space="preserve">（更便宜、更简单），而它在</w:t>
      </w:r>
      <w:r>
        <w:rPr>
          <w:bCs/>
          <w:b/>
        </w:rPr>
        <w:t xml:space="preserve">结构维度</w:t>
      </w:r>
      <w:r>
        <w:t xml:space="preserve">上恰恰是不够的。</w:t>
      </w:r>
      <w:r>
        <w:t xml:space="preserve"> </w:t>
      </w:r>
      <w:r>
        <w:rPr>
          <w:bCs/>
          <w:b/>
        </w:rPr>
        <w:t xml:space="preserve">而 §2 补上了这 uncomfortable 结论的另一半</w:t>
      </w:r>
      <w:r>
        <w:t xml:space="preserve">：</w:t>
      </w:r>
      <w:r>
        <w:rPr>
          <w:bCs/>
          <w:b/>
        </w:rPr>
        <w:t xml:space="preserve">结构维度拓不开这件事本身有机制解释</w:t>
      </w:r>
      <w:r>
        <w:t xml:space="preserve">（H1 前缀自洽 / H3 头间冗余 / H4 早期锁定 / H6 清单吸住注意力），</w:t>
      </w:r>
      <w:r>
        <w:rPr>
          <w:bCs/>
          <w:b/>
        </w:rPr>
        <w:t xml:space="preserve">"加采样只是半个解"这句话，从经验观察升级成了带判据的机制陈述</w:t>
      </w:r>
      <w:r>
        <w:t xml:space="preserve">（§2.2–§2.5）。</w:t>
      </w:r>
    </w:p>
    <w:bookmarkEnd w:id="77"/>
    <w:bookmarkStart w:id="78" w:name="我们与-psfa-的差异"/>
    <w:p>
      <w:pPr>
        <w:pStyle w:val="Heading3"/>
      </w:pPr>
      <w:r>
        <w:t xml:space="preserve">9.2 我们与 PSFA 的差异</w:t>
      </w:r>
    </w:p>
    <w:p>
      <w:pPr>
        <w:pStyle w:val="FirstParagraph"/>
      </w:pPr>
      <w:r>
        <w:t xml:space="preserve">PSFA 在 GOMS 先验格子里填，</w:t>
      </w:r>
      <w:r>
        <w:rPr>
          <w:bCs/>
          <w:b/>
        </w:rPr>
        <w:t xml:space="preserve">我们要求锚外可数</w:t>
      </w:r>
      <w:r>
        <w:t xml:space="preserve">。这不是"我们更好"，而是</w:t>
      </w:r>
      <w:r>
        <w:rPr>
          <w:bCs/>
          <w:b/>
        </w:rPr>
        <w:t xml:space="preserve">可证伪性</w:t>
      </w:r>
      <w:r>
        <w:t xml:space="preserve">的差异：我们给了一个它没给的、</w:t>
      </w:r>
      <w:r>
        <w:rPr>
          <w:bCs/>
          <w:b/>
        </w:rPr>
        <w:t xml:space="preserve">会让我们自己失败</w:t>
      </w:r>
      <w:r>
        <w:t xml:space="preserve">的数。</w:t>
      </w:r>
      <w:r>
        <w:t xml:space="preserve"> </w:t>
      </w:r>
      <w:r>
        <w:rPr>
          <w:bCs/>
          <w:b/>
        </w:rPr>
        <w:t xml:space="preserve">本文给这个差异补上机制解释</w:t>
      </w:r>
      <w:r>
        <w:t xml:space="preserve">：PSFA 封闭</w:t>
      </w:r>
      <w:r>
        <w:rPr>
          <w:bCs/>
          <w:b/>
        </w:rPr>
        <w:t xml:space="preserve">问题空间</w:t>
      </w:r>
      <w:r>
        <w:t xml:space="preserve">，H6（§2.5）说</w:t>
      </w:r>
      <w:r>
        <w:rPr>
          <w:bCs/>
          <w:b/>
        </w:rPr>
        <w:t xml:space="preserve">答案空间</w:t>
      </w:r>
      <w:r>
        <w:t xml:space="preserve">会被同一机制封闭（清单在生成侧，注意力被清单吸住，锚外不可能），</w:t>
      </w:r>
      <w:r>
        <w:rPr>
          <w:bCs/>
          <w:b/>
        </w:rPr>
        <w:t xml:space="preserve">两者是同一件事的两个面，不是两个不同的批评</w:t>
      </w:r>
      <w:r>
        <w:t xml:space="preserve">。</w:t>
      </w:r>
    </w:p>
    <w:bookmarkEnd w:id="78"/>
    <w:bookmarkStart w:id="79" w:name="与-diversity-collapse-的关系"/>
    <w:p>
      <w:pPr>
        <w:pStyle w:val="Heading3"/>
      </w:pPr>
      <w:r>
        <w:t xml:space="preserve">9.3 与 Diversity Collapse 的关系</w:t>
      </w:r>
    </w:p>
    <w:p>
      <w:pPr>
        <w:pStyle w:val="FirstParagraph"/>
      </w:pPr>
      <w:r>
        <w:t xml:space="preserve">该文的贡献是</w:t>
      </w:r>
      <w:r>
        <w:rPr>
          <w:bCs/>
          <w:b/>
        </w:rPr>
        <w:t xml:space="preserve">诊断</w:t>
      </w:r>
      <w:r>
        <w:t xml:space="preserve">（多样性崩塌 + 权威吸引子 + 强吸引子效应），我们的贡献是把它接到</w:t>
      </w:r>
      <w:r>
        <w:rPr>
          <w:bCs/>
          <w:b/>
        </w:rPr>
        <w:t xml:space="preserve">承重</w:t>
      </w:r>
      <w:r>
        <w:t xml:space="preserve">判据上：</w:t>
      </w:r>
      <w:r>
        <w:rPr>
          <w:iCs/>
          <w:i/>
        </w:rPr>
        <w:t xml:space="preserve">多样性</w:t>
      </w:r>
      <w:r>
        <w:t xml:space="preserve">不等于</w:t>
      </w:r>
      <w:r>
        <w:rPr>
          <w:iCs/>
          <w:i/>
        </w:rPr>
        <w:t xml:space="preserve">维度</w:t>
      </w:r>
      <w:r>
        <w:t xml:space="preserve">，</w:t>
      </w:r>
      <w:r>
        <w:rPr>
          <w:iCs/>
          <w:i/>
        </w:rPr>
        <w:t xml:space="preserve">权威</w:t>
      </w:r>
      <w:r>
        <w:t xml:space="preserve">必须从判官身上剥掉。</w:t>
      </w:r>
      <w:r>
        <w:t xml:space="preserve"> </w:t>
      </w:r>
      <w:r>
        <w:rPr>
          <w:bCs/>
          <w:b/>
        </w:rPr>
        <w:t xml:space="preserve">与 §2 的接口</w:t>
      </w:r>
      <w:r>
        <w:t xml:space="preserve">：它的"权威 persona 压多样性"是</w:t>
      </w:r>
      <w:r>
        <w:rPr>
          <w:bCs/>
          <w:b/>
        </w:rPr>
        <w:t xml:space="preserve">输入侧</w:t>
      </w:r>
      <w:r>
        <w:t xml:space="preserve">机制，与 H6 同族；而 H3 说的是</w:t>
      </w:r>
      <w:r>
        <w:rPr>
          <w:bCs/>
          <w:b/>
        </w:rPr>
        <w:t xml:space="preserve">多头侧</w:t>
      </w:r>
      <w:r>
        <w:t xml:space="preserve">的同质，</w:t>
      </w:r>
      <w:r>
        <w:rPr>
          <w:bCs/>
          <w:b/>
        </w:rPr>
        <w:t xml:space="preserve">两条链不同、判据不同、不可互相代替</w:t>
      </w:r>
      <w:r>
        <w:t xml:space="preserve">。</w:t>
      </w:r>
    </w:p>
    <w:bookmarkEnd w:id="79"/>
    <w:bookmarkStart w:id="80" w:name="与-agentsquare-tot-的关系"/>
    <w:p>
      <w:pPr>
        <w:pStyle w:val="Heading3"/>
      </w:pPr>
      <w:r>
        <w:t xml:space="preserve">9.4 与 AgentSquare / ToT 的关系</w:t>
      </w:r>
    </w:p>
    <w:p>
      <w:pPr>
        <w:pStyle w:val="FirstParagraph"/>
      </w:pPr>
      <w:r>
        <w:t xml:space="preserve">AgentSquare 证明</w:t>
      </w:r>
      <w:r>
        <w:rPr>
          <w:bCs/>
          <w:b/>
        </w:rPr>
        <w:t xml:space="preserve">模块化设计空间</w:t>
      </w:r>
      <w:r>
        <w:t xml:space="preserve">是可搜的；本文的"承重检验"在它的四模块框架里</w:t>
      </w:r>
      <w:r>
        <w:rPr>
          <w:bCs/>
          <w:b/>
        </w:rPr>
        <w:t xml:space="preserve">无处安放</w:t>
      </w:r>
      <w:r>
        <w:t xml:space="preserve">，既是风险也是差异化。ToT 搜解路径；本文搜"该考虑哪些维度"，且</w:t>
      </w:r>
      <w:r>
        <w:rPr>
          <w:bCs/>
          <w:b/>
        </w:rPr>
        <w:t xml:space="preserve">必须</w:t>
      </w:r>
      <w:r>
        <w:t xml:space="preserve">配同预算 best-of-k 对照——否则"架构有增益"可能只是"多花了钱"。</w:t>
      </w:r>
    </w:p>
    <w:bookmarkEnd w:id="80"/>
    <w:bookmarkStart w:id="81" w:name="给实践者的一条建议"/>
    <w:p>
      <w:pPr>
        <w:pStyle w:val="Heading3"/>
      </w:pPr>
      <w:r>
        <w:t xml:space="preserve">9.5 给实践者的一条建议</w:t>
      </w:r>
    </w:p>
    <w:p>
      <w:pPr>
        <w:pStyle w:val="BlockText"/>
      </w:pPr>
      <w:r>
        <w:rPr>
          <w:bCs/>
          <w:b/>
        </w:rPr>
        <w:t xml:space="preserve">要判断你的 Agent 有没有被"中庸"困住，不要看它答得对不对，要看它答的</w:t>
      </w:r>
      <w:r>
        <w:t xml:space="preserve">条数</w:t>
      </w:r>
      <w:r>
        <w:rPr>
          <w:bCs/>
          <w:b/>
        </w:rPr>
        <w:t xml:space="preserve">有多少种</w:t>
      </w:r>
      <w:r>
        <w:t xml:space="preserve">结构。</w:t>
      </w:r>
      <w:r>
        <w:rPr>
          <w:bCs/>
          <w:b/>
        </w:rPr>
        <w:t xml:space="preserve"> </w:t>
      </w:r>
      <w:r>
        <w:rPr>
          <w:bCs/>
          <w:b/>
        </w:rPr>
        <w:t xml:space="preserve">因为本文实测：</w:t>
      </w:r>
      <w:r>
        <w:t xml:space="preserve">多采样能给你更多条想法，但给不了更多条结构上不同的想法</w:t>
      </w:r>
      <w:r>
        <w:rPr>
          <w:bCs/>
          <w:b/>
        </w:rPr>
        <w:t xml:space="preserve">（index = 0.135）。</w:t>
      </w:r>
      <w:r>
        <w:rPr>
          <w:bCs/>
          <w:b/>
        </w:rPr>
        <w:t xml:space="preserve"> </w:t>
      </w:r>
      <w:r>
        <w:t xml:space="preserve">加采样次数是半个解。另一半在"要不要真的按结构去重"上。</w:t>
      </w:r>
      <w:r>
        <w:rPr>
          <w:bCs/>
          <w:b/>
        </w:rPr>
        <w:t xml:space="preserve"> </w:t>
      </w:r>
      <w:r>
        <w:t xml:space="preserve">而要改"按结构去重"这件事，§2 给了两条具体的路</w:t>
      </w:r>
      <w:r>
        <w:rPr>
          <w:bCs/>
          <w:b/>
        </w:rPr>
        <w:t xml:space="preserve">：</w:t>
      </w:r>
      <w:r>
        <w:t xml:space="preserve">结构化绑定</w:t>
      </w:r>
      <w:r>
        <w:rPr>
          <w:bCs/>
          <w:b/>
        </w:rPr>
        <w:t xml:space="preserve">（措辞级 Jaccard 恒为 0.000，必须换单位）与</w:t>
      </w:r>
      <w:r>
        <w:t xml:space="preserve">加宽任务表示**（清单在生成侧，锚外结构上不可能）。</w:t>
      </w:r>
    </w:p>
    <w:p>
      <w:r>
        <w:pict>
          <v:rect style="width:0;height:1.5pt" o:hralign="center" o:hrstd="t" o:hr="t"/>
        </w:pict>
      </w:r>
    </w:p>
    <w:bookmarkEnd w:id="81"/>
    <w:bookmarkEnd w:id="82"/>
    <w:bookmarkStart w:id="83" w:name="局限与否证条件"/>
    <w:p>
      <w:pPr>
        <w:pStyle w:val="Heading2"/>
      </w:pPr>
      <w:r>
        <w:t xml:space="preserve">10 局限与否证条件</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局限</w:t>
            </w:r>
          </w:p>
        </w:tc>
        <w:tc>
          <w:tcPr/>
          <w:p>
            <w:pPr>
              <w:pStyle w:val="Compact"/>
              <w:jc w:val="left"/>
            </w:pPr>
            <w:r>
              <w:t xml:space="preserve">否证条件</w:t>
            </w:r>
          </w:p>
        </w:tc>
      </w:tr>
      <w:tr>
        <w:tc>
          <w:tcPr/>
          <w:p>
            <w:pPr>
              <w:pStyle w:val="Compact"/>
              <w:jc w:val="center"/>
            </w:pPr>
            <w:r>
              <w:rPr>
                <w:bCs/>
                <w:b/>
              </w:rPr>
              <w:t xml:space="preserve">L1</w:t>
            </w:r>
          </w:p>
        </w:tc>
        <w:tc>
          <w:tcPr/>
          <w:p>
            <w:pPr>
              <w:pStyle w:val="Compact"/>
              <w:jc w:val="left"/>
            </w:pPr>
            <w:r>
              <w:rPr>
                <w:bCs/>
                <w:b/>
              </w:rPr>
              <w:t xml:space="preserve">K ≤ 4</w:t>
            </w:r>
            <w:r>
              <w:t xml:space="preserve">（采样数硬顶），平台位置未知</w:t>
            </w:r>
          </w:p>
        </w:tc>
        <w:tc>
          <w:tcPr/>
          <w:p>
            <w:pPr>
              <w:pStyle w:val="Compact"/>
              <w:jc w:val="left"/>
            </w:pPr>
            <w:r>
              <w:t xml:space="preserve">补 K ∈ {8,16,32} 后若 α 掉到 &lt;0.5，"解码层饱和"成立、本文 §6.5 判决翻转</w:t>
            </w:r>
          </w:p>
        </w:tc>
      </w:tr>
      <w:tr>
        <w:tc>
          <w:tcPr/>
          <w:p>
            <w:pPr>
              <w:pStyle w:val="Compact"/>
              <w:jc w:val="center"/>
            </w:pPr>
            <w:r>
              <w:rPr>
                <w:bCs/>
                <w:b/>
              </w:rPr>
              <w:t xml:space="preserve">L2</w:t>
            </w:r>
          </w:p>
        </w:tc>
        <w:tc>
          <w:tcPr/>
          <w:p>
            <w:pPr>
              <w:pStyle w:val="Compact"/>
              <w:jc w:val="left"/>
            </w:pPr>
            <w:r>
              <w:rPr>
                <w:bCs/>
                <w:b/>
              </w:rPr>
              <w:t xml:space="preserve">表示层从未被测过</w:t>
            </w:r>
            <w:r>
              <w:t xml:space="preserve">（</w:t>
            </w:r>
            <w:r>
              <w:rPr>
                <w:rStyle w:val="VerbatimChar"/>
              </w:rPr>
              <w:t xml:space="preserve">logprobs</w:t>
            </w:r>
            <w:r>
              <w:t xml:space="preserve"> </w:t>
            </w:r>
            <w:r>
              <w:t xml:space="preserve">静默忽略、无 GPU、无自托管），</w:t>
            </w:r>
            <w:r>
              <w:rPr>
                <w:bCs/>
                <w:b/>
              </w:rPr>
              <w:t xml:space="preserve">本批不具备该仪器</w:t>
            </w:r>
            <w:r>
              <w:t xml:space="preserve">（§7.1 三条原因），</w:t>
            </w:r>
            <w:r>
              <w:rPr>
                <w:bCs/>
                <w:b/>
              </w:rPr>
              <w:t xml:space="preserve">未测，不是未证</w:t>
            </w:r>
          </w:p>
        </w:tc>
        <w:tc>
          <w:tcPr/>
          <w:p>
            <w:pPr>
              <w:pStyle w:val="Compact"/>
              <w:jc w:val="left"/>
            </w:pPr>
            <w:r>
              <w:t xml:space="preserve">拿到内部激活访问权后仍测不到，§6.5 的"剩余候选 = 表示侧"作废，</w:t>
            </w:r>
            <w:r>
              <w:rPr>
                <w:bCs/>
                <w:b/>
              </w:rPr>
              <w:t xml:space="preserve">回填前不作存在性断言</w:t>
            </w:r>
            <w:r>
              <w:t xml:space="preserve">（【待取证 T-L1-01】）</w:t>
            </w:r>
          </w:p>
        </w:tc>
      </w:tr>
      <w:tr>
        <w:tc>
          <w:tcPr/>
          <w:p>
            <w:pPr>
              <w:pStyle w:val="Compact"/>
              <w:jc w:val="center"/>
            </w:pPr>
            <w:r>
              <w:rPr>
                <w:bCs/>
                <w:b/>
              </w:rPr>
              <w:t xml:space="preserve">L3</w:t>
            </w:r>
          </w:p>
        </w:tc>
        <w:tc>
          <w:tcPr/>
          <w:p>
            <w:pPr>
              <w:pStyle w:val="Compact"/>
              <w:jc w:val="left"/>
            </w:pPr>
            <w:r>
              <w:rPr>
                <w:bCs/>
                <w:b/>
              </w:rPr>
              <w:t xml:space="preserve">注意力层的因果归因在本批不被支持，也未被否证</w:t>
            </w:r>
            <w:r>
              <w:t xml:space="preserve">（本批全部读数在行为层；无任何内部数据），</w:t>
            </w:r>
            <w:r>
              <w:rPr>
                <w:bCs/>
                <w:b/>
              </w:rPr>
              <w:t xml:space="preserve">归因判决悬置</w:t>
            </w:r>
          </w:p>
        </w:tc>
        <w:tc>
          <w:tcPr/>
          <w:p>
            <w:pPr>
              <w:pStyle w:val="Compact"/>
              <w:jc w:val="left"/>
            </w:pPr>
            <w:r>
              <w:t xml:space="preserve">本文的措辞红线即为此设；</w:t>
            </w:r>
            <w:r>
              <w:rPr>
                <w:bCs/>
                <w:b/>
              </w:rPr>
              <w:t xml:space="preserve">拿到内部激活访问权并按 §2.2–§2.6 回填判决式后，本条才可判决</w:t>
            </w:r>
            <w:r>
              <w:t xml:space="preserve">（【待取证 T-L1-01 … T-L1-05】）</w:t>
            </w:r>
          </w:p>
        </w:tc>
      </w:tr>
      <w:tr>
        <w:tc>
          <w:tcPr/>
          <w:p>
            <w:pPr>
              <w:pStyle w:val="Compact"/>
              <w:jc w:val="center"/>
            </w:pPr>
            <w:r>
              <w:rPr>
                <w:bCs/>
                <w:b/>
              </w:rPr>
              <w:t xml:space="preserve">L4</w:t>
            </w:r>
          </w:p>
        </w:tc>
        <w:tc>
          <w:tcPr/>
          <w:p>
            <w:pPr>
              <w:pStyle w:val="Compact"/>
              <w:jc w:val="left"/>
            </w:pPr>
            <w:r>
              <w:rPr>
                <w:bCs/>
                <w:b/>
              </w:rPr>
              <w:t xml:space="preserve">两批 α 数据都不是法律域</w:t>
            </w:r>
            <w:r>
              <w:t xml:space="preserve">（审计仓 7 题 / 第四组 10 题×文件组）</w:t>
            </w:r>
          </w:p>
        </w:tc>
        <w:tc>
          <w:tcPr/>
          <w:p>
            <w:pPr>
              <w:pStyle w:val="Compact"/>
              <w:jc w:val="left"/>
            </w:pPr>
            <w:r>
              <w:t xml:space="preserve">在有外部可核验依据的域上复现后 α 显著偏离，§6.5 判决翻转</w:t>
            </w:r>
          </w:p>
        </w:tc>
      </w:tr>
      <w:tr>
        <w:tc>
          <w:tcPr/>
          <w:p>
            <w:pPr>
              <w:pStyle w:val="Compact"/>
              <w:jc w:val="center"/>
            </w:pPr>
            <w:r>
              <w:rPr>
                <w:bCs/>
                <w:b/>
              </w:rPr>
              <w:t xml:space="preserve">L5</w:t>
            </w:r>
          </w:p>
        </w:tc>
        <w:tc>
          <w:tcPr/>
          <w:p>
            <w:pPr>
              <w:pStyle w:val="Compact"/>
              <w:jc w:val="left"/>
            </w:pPr>
            <w:r>
              <w:rPr>
                <w:bCs/>
                <w:b/>
              </w:rPr>
              <w:t xml:space="preserve">5/5 CI 含 0 只能写"不可分辨"</w:t>
            </w:r>
            <w:r>
              <w:t xml:space="preserve">（功效不足，非等效性结论）</w:t>
            </w:r>
          </w:p>
        </w:tc>
        <w:tc>
          <w:tcPr/>
          <w:p>
            <w:pPr>
              <w:pStyle w:val="Compact"/>
              <w:jc w:val="left"/>
            </w:pPr>
            <w:r>
              <w:t xml:space="preserve">扩到足量配对后仍含 0，才是等效性结论</w:t>
            </w:r>
          </w:p>
        </w:tc>
      </w:tr>
      <w:tr>
        <w:tc>
          <w:tcPr/>
          <w:p>
            <w:pPr>
              <w:pStyle w:val="Compact"/>
              <w:jc w:val="center"/>
            </w:pPr>
            <w:r>
              <w:rPr>
                <w:bCs/>
                <w:b/>
              </w:rPr>
              <w:t xml:space="preserve">L6</w:t>
            </w:r>
          </w:p>
        </w:tc>
        <w:tc>
          <w:tcPr/>
          <w:p>
            <w:pPr>
              <w:pStyle w:val="Compact"/>
              <w:jc w:val="left"/>
            </w:pPr>
            <w:r>
              <w:rPr>
                <w:bCs/>
                <w:b/>
              </w:rPr>
              <w:t xml:space="preserve">没有"分支数不足"一侧的反证</w:t>
            </w:r>
            <w:r>
              <w:t xml:space="preserve">（数据集无可控分支数）</w:t>
            </w:r>
          </w:p>
        </w:tc>
        <w:tc>
          <w:tcPr/>
          <w:p>
            <w:pPr>
              <w:pStyle w:val="Compact"/>
              <w:jc w:val="left"/>
            </w:pPr>
            <w:r>
              <w:t xml:space="preserve">人为把分支数翻倍后有效维度上升，"同质化"归因需改写</w:t>
            </w:r>
          </w:p>
        </w:tc>
      </w:tr>
      <w:tr>
        <w:tc>
          <w:tcPr/>
          <w:p>
            <w:pPr>
              <w:pStyle w:val="Compact"/>
              <w:jc w:val="center"/>
            </w:pPr>
            <w:r>
              <w:rPr>
                <w:bCs/>
                <w:b/>
              </w:rPr>
              <w:t xml:space="preserve">L7</w:t>
            </w:r>
          </w:p>
        </w:tc>
        <w:tc>
          <w:tcPr/>
          <w:p>
            <w:pPr>
              <w:pStyle w:val="Compact"/>
              <w:jc w:val="left"/>
            </w:pPr>
            <w:r>
              <w:rPr>
                <w:bCs/>
                <w:b/>
              </w:rPr>
              <w:t xml:space="preserve">口径风险</w:t>
            </w:r>
            <w:r>
              <w:t xml:space="preserve">：§6.2 的三处口径问题；且</w:t>
            </w:r>
            <w:r>
              <w:rPr>
                <w:bCs/>
                <w:b/>
              </w:rPr>
              <w:t xml:space="preserve">型号下架导致分母漂移</w:t>
            </w:r>
            <w:r>
              <w:t xml:space="preserve">（§6.3），历史读数的分母需回溯修正</w:t>
            </w:r>
          </w:p>
        </w:tc>
        <w:tc>
          <w:tcPr/>
          <w:p>
            <w:pPr>
              <w:pStyle w:val="Compact"/>
              <w:jc w:val="left"/>
            </w:pPr>
            <w:r>
              <w:t xml:space="preserve">回溯修正后若架构层结论翻转，§6.5 需重述</w:t>
            </w:r>
          </w:p>
        </w:tc>
      </w:tr>
      <w:tr>
        <w:tc>
          <w:tcPr/>
          <w:p>
            <w:pPr>
              <w:pStyle w:val="Compact"/>
              <w:jc w:val="center"/>
            </w:pPr>
            <w:r>
              <w:rPr>
                <w:bCs/>
                <w:b/>
              </w:rPr>
              <w:t xml:space="preserve">L8</w:t>
            </w:r>
          </w:p>
        </w:tc>
        <w:tc>
          <w:tcPr/>
          <w:p>
            <w:pPr>
              <w:pStyle w:val="Compact"/>
              <w:jc w:val="left"/>
            </w:pPr>
            <w:r>
              <w:rPr>
                <w:bCs/>
                <w:b/>
              </w:rPr>
              <w:t xml:space="preserve">ES-H4 不可判定</w:t>
            </w:r>
            <w:r>
              <w:t xml:space="preserve">（只有 mistral-nemo 熵可测）</w:t>
            </w:r>
          </w:p>
        </w:tc>
        <w:tc>
          <w:tcPr/>
          <w:p>
            <w:pPr>
              <w:pStyle w:val="Compact"/>
              <w:jc w:val="left"/>
            </w:pPr>
            <w:r>
              <w:t xml:space="preserve">若能测到多模型熵，归因可从排除法升级为关系性证据</w:t>
            </w:r>
          </w:p>
        </w:tc>
      </w:tr>
      <w:tr>
        <w:tc>
          <w:tcPr/>
          <w:p>
            <w:pPr>
              <w:pStyle w:val="Compact"/>
              <w:jc w:val="center"/>
            </w:pPr>
            <w:r>
              <w:rPr>
                <w:bCs/>
                <w:b/>
              </w:rPr>
              <w:t xml:space="preserve">L9</w:t>
            </w:r>
          </w:p>
        </w:tc>
        <w:tc>
          <w:tcPr/>
          <w:p>
            <w:pPr>
              <w:pStyle w:val="Compact"/>
              <w:jc w:val="left"/>
            </w:pPr>
            <w:r>
              <w:rPr>
                <w:bCs/>
                <w:b/>
              </w:rPr>
              <w:t xml:space="preserve">没有人类盲评</w:t>
            </w:r>
            <w:r>
              <w:t xml:space="preserve">；也没有把"有效信息维度数"与人类创造力评分建立预测关系</w:t>
            </w:r>
          </w:p>
        </w:tc>
        <w:tc>
          <w:tcPr/>
          <w:p>
            <w:pPr>
              <w:pStyle w:val="Compact"/>
              <w:jc w:val="left"/>
            </w:pPr>
            <w:r>
              <w:t xml:space="preserve">若维度数不能预测人类评分，它只是广度的一个代理</w:t>
            </w:r>
          </w:p>
        </w:tc>
      </w:tr>
      <w:tr>
        <w:tc>
          <w:tcPr/>
          <w:p>
            <w:pPr>
              <w:pStyle w:val="Compact"/>
              <w:jc w:val="center"/>
            </w:pPr>
            <w:r>
              <w:rPr>
                <w:bCs/>
                <w:b/>
              </w:rPr>
              <w:t xml:space="preserve">L10</w:t>
            </w:r>
          </w:p>
        </w:tc>
        <w:tc>
          <w:tcPr/>
          <w:p>
            <w:pPr>
              <w:pStyle w:val="Compact"/>
              <w:jc w:val="left"/>
            </w:pPr>
            <w:r>
              <w:rPr>
                <w:bCs/>
                <w:b/>
              </w:rPr>
              <w:t xml:space="preserve">"幽灵正文"污染</w:t>
            </w:r>
            <w:r>
              <w:t xml:space="preserve">：网上存在一段编造的论文正文（含 effective rank / Qα≈0.191 / 0.723 / +29.8% 等数字），</w:t>
            </w:r>
            <w:r>
              <w:rPr>
                <w:bCs/>
                <w:b/>
              </w:rPr>
              <w:t xml:space="preserve">方法本身合法，被污染的是那组数字</w:t>
            </w:r>
          </w:p>
        </w:tc>
        <w:tc>
          <w:tcPr/>
          <w:p>
            <w:pPr>
              <w:pStyle w:val="Compact"/>
              <w:jc w:val="left"/>
            </w:pPr>
            <w:r>
              <w:t xml:space="preserve">若误引，撤稿级问题。全部条目已在</w:t>
            </w:r>
            <w:r>
              <w:t xml:space="preserve"> </w:t>
            </w:r>
            <w:r>
              <w:rPr>
                <w:rStyle w:val="VerbatimChar"/>
              </w:rPr>
              <w:t xml:space="preserve">REFERRIG.md</w:t>
            </w:r>
            <w:r>
              <w:t xml:space="preserve"> </w:t>
            </w:r>
            <w:r>
              <w:t xml:space="preserve">列出</w:t>
            </w:r>
          </w:p>
        </w:tc>
      </w:tr>
      <w:tr>
        <w:tc>
          <w:tcPr/>
          <w:p>
            <w:pPr>
              <w:pStyle w:val="Compact"/>
              <w:jc w:val="center"/>
            </w:pPr>
            <w:r>
              <w:rPr>
                <w:bCs/>
                <w:b/>
              </w:rPr>
              <w:t xml:space="preserve">L11</w:t>
            </w:r>
          </w:p>
        </w:tc>
        <w:tc>
          <w:tcPr/>
          <w:p>
            <w:pPr>
              <w:pStyle w:val="Compact"/>
              <w:jc w:val="left"/>
            </w:pPr>
            <w:r>
              <w:rPr>
                <w:bCs/>
                <w:b/>
              </w:rPr>
              <w:t xml:space="preserve">2×2 对照只区分「题的条件」，不构成机制归因</w:t>
            </w:r>
            <w:r>
              <w:t xml:space="preserve">（§6.6），「路径多样，塌缩不发生」目前是</w:t>
            </w:r>
            <w:r>
              <w:rPr>
                <w:bCs/>
                <w:b/>
              </w:rPr>
              <w:t xml:space="preserve">条件性描述</w:t>
            </w:r>
            <w:r>
              <w:t xml:space="preserve">，不是因果律</w:t>
            </w:r>
          </w:p>
        </w:tc>
        <w:tc>
          <w:tcPr/>
          <w:p>
            <w:pPr>
              <w:pStyle w:val="Compact"/>
              <w:jc w:val="left"/>
            </w:pPr>
            <w:r>
              <w:t xml:space="preserve">要升到因果，须造</w:t>
            </w:r>
            <w:r>
              <w:rPr>
                <w:bCs/>
                <w:b/>
              </w:rPr>
              <w:t xml:space="preserve">同一题的孪生版本</w:t>
            </w:r>
            <w:r>
              <w:t xml:space="preserve">（路径唯一版 vs 路径多样版）并预注册，</w:t>
            </w:r>
            <w:r>
              <w:rPr>
                <w:bCs/>
                <w:b/>
              </w:rPr>
              <w:t xml:space="preserve">【待取证 T-L1-06】</w:t>
            </w:r>
          </w:p>
        </w:tc>
      </w:tr>
      <w:tr>
        <w:tc>
          <w:tcPr/>
          <w:p>
            <w:pPr>
              <w:pStyle w:val="Compact"/>
              <w:jc w:val="center"/>
            </w:pPr>
            <w:r>
              <w:rPr>
                <w:bCs/>
                <w:b/>
              </w:rPr>
              <w:t xml:space="preserve">L12</w:t>
            </w:r>
          </w:p>
        </w:tc>
        <w:tc>
          <w:tcPr/>
          <w:p>
            <w:pPr>
              <w:pStyle w:val="Compact"/>
              <w:jc w:val="left"/>
            </w:pPr>
            <w:r>
              <w:rPr>
                <w:bCs/>
                <w:b/>
              </w:rPr>
              <w:t xml:space="preserve">2×2 的 S4 / S6 是自编题</w:t>
            </w:r>
            <w:r>
              <w:t xml:space="preserve">；每格题数不等（理科唯一解 4 道 vs 文科多解 1 道），跨格只报方向</w:t>
            </w:r>
          </w:p>
        </w:tc>
        <w:tc>
          <w:tcPr/>
          <w:p>
            <w:pPr>
              <w:pStyle w:val="Compact"/>
              <w:jc w:val="left"/>
            </w:pPr>
            <w:r>
              <w:t xml:space="preserve">换成真实材料 + 每格题数对齐后结论若翻转，§6.6 需重述</w:t>
            </w:r>
          </w:p>
        </w:tc>
      </w:tr>
      <w:tr>
        <w:tc>
          <w:tcPr/>
          <w:p>
            <w:pPr>
              <w:pStyle w:val="Compact"/>
              <w:jc w:val="center"/>
            </w:pPr>
            <w:r>
              <w:rPr>
                <w:bCs/>
                <w:b/>
              </w:rPr>
              <w:t xml:space="preserve">L13</w:t>
            </w:r>
          </w:p>
        </w:tc>
        <w:tc>
          <w:tcPr/>
          <w:p>
            <w:pPr>
              <w:pStyle w:val="Compact"/>
              <w:jc w:val="left"/>
            </w:pPr>
            <w:r>
              <w:rPr>
                <w:bCs/>
                <w:b/>
              </w:rPr>
              <w:t xml:space="preserve">α 的两个 95%CI 均含 1</w:t>
            </w:r>
            <w:r>
              <w:t xml:space="preserve">（K≤3 [0.739, 1.045]、K≤4 [0.772, 1.117]），</w:t>
            </w:r>
            <w:r>
              <w:rPr>
                <w:bCs/>
                <w:b/>
              </w:rPr>
              <w:t xml:space="preserve">数据并未证明增长率低于线性增长</w:t>
            </w:r>
            <w:r>
              <w:t xml:space="preserve">；且 α 的</w:t>
            </w:r>
            <w:r>
              <w:rPr>
                <w:bCs/>
                <w:b/>
              </w:rPr>
              <w:t xml:space="preserve">估计方法 / 拟合点 / 误差估计方法 / 去重阈值曲线未随本稿归档</w:t>
            </w:r>
            <w:r>
              <w:t xml:space="preserve">（§4.3），</w:t>
            </w:r>
            <w:r>
              <w:rPr>
                <w:bCs/>
                <w:b/>
              </w:rPr>
              <w:t xml:space="preserve">本文的两批 α 第三方不可独立复算</w:t>
            </w:r>
          </w:p>
        </w:tc>
        <w:tc>
          <w:tcPr/>
          <w:p>
            <w:pPr>
              <w:pStyle w:val="Compact"/>
              <w:jc w:val="left"/>
            </w:pPr>
            <w:r>
              <w:t xml:space="preserve">在可回源的实现上复算 α 并给出误差估计方法与阈值曲线；若复算后点估计与本文相差超过一个 CI 宽度，§6.5 第 3 行判决需重述</w:t>
            </w:r>
          </w:p>
        </w:tc>
      </w:tr>
      <w:tr>
        <w:tc>
          <w:tcPr/>
          <w:p>
            <w:pPr>
              <w:pStyle w:val="Compact"/>
              <w:jc w:val="center"/>
            </w:pPr>
            <w:r>
              <w:rPr>
                <w:bCs/>
                <w:b/>
              </w:rPr>
              <w:t xml:space="preserve">L14</w:t>
            </w:r>
          </w:p>
        </w:tc>
        <w:tc>
          <w:tcPr/>
          <w:p>
            <w:pPr>
              <w:pStyle w:val="Compact"/>
              <w:jc w:val="left"/>
            </w:pPr>
            <w:r>
              <w:rPr>
                <w:bCs/>
                <w:b/>
              </w:rPr>
              <w:t xml:space="preserve">"有效信息维度"存在已知循环风险</w:t>
            </w:r>
            <w:r>
              <w:t xml:space="preserve">（§4.5 三步循环）且</w:t>
            </w:r>
            <w:r>
              <w:rPr>
                <w:bCs/>
                <w:b/>
              </w:rPr>
              <w:t xml:space="preserve">未做正负对照</w:t>
            </w:r>
            <w:r>
              <w:t xml:space="preserve"> </w:t>
            </w:r>
            <w:r>
              <w:t xml:space="preserve">§6.5 第 1、2 行中依赖该指标的读数只作</w:t>
            </w:r>
            <w:r>
              <w:rPr>
                <w:bCs/>
                <w:b/>
              </w:rPr>
              <w:t xml:space="preserve">条件性证据</w:t>
            </w:r>
            <w:r>
              <w:t xml:space="preserve">，</w:t>
            </w:r>
            <w:r>
              <w:rPr>
                <w:bCs/>
                <w:b/>
              </w:rPr>
              <w:t xml:space="preserve">不能单独支持「没有产生新维度」</w:t>
            </w:r>
            <w:r>
              <w:t xml:space="preserve">；</w:t>
            </w:r>
            <w:r>
              <w:rPr>
                <w:bCs/>
                <w:b/>
              </w:rPr>
              <w:t xml:space="preserve">H6 的判决量</w:t>
            </w:r>
            <w:r>
              <w:rPr>
                <w:bCs/>
                <w:b/>
              </w:rPr>
              <w:t xml:space="preserve"> </w:t>
            </w:r>
            <w:r>
              <w:rPr>
                <w:rStyle w:val="VerbatimChar"/>
                <w:bCs/>
                <w:b/>
              </w:rPr>
              <w:t xml:space="preserve">P6a</w:t>
            </w:r>
            <w:r>
              <w:rPr>
                <w:bCs/>
                <w:b/>
              </w:rPr>
              <w:t xml:space="preserve"> </w:t>
            </w:r>
            <w:r>
              <w:rPr>
                <w:bCs/>
                <w:b/>
              </w:rPr>
              <w:t xml:space="preserve">恰好建在这个判据上</w:t>
            </w:r>
            <w:r>
              <w:t xml:space="preserve">H6 是"未执行"，不是"未通过"**</w:t>
            </w:r>
          </w:p>
        </w:tc>
        <w:tc>
          <w:tcPr/>
          <w:p>
            <w:pPr>
              <w:pStyle w:val="Compact"/>
              <w:jc w:val="left"/>
            </w:pPr>
            <w:r>
              <w:t xml:space="preserve">盲评 / 反事实测试 / 人工正负对照三项完成后，若人工加一个</w:t>
            </w:r>
            <w:r>
              <w:rPr>
                <w:bCs/>
                <w:b/>
              </w:rPr>
              <w:t xml:space="preserve">改变决策</w:t>
            </w:r>
            <w:r>
              <w:t xml:space="preserve">的维度该指标仍不检出，「没有产生新维度」的表述须撤回，</w:t>
            </w:r>
            <w:r>
              <w:rPr>
                <w:bCs/>
                <w:b/>
              </w:rPr>
              <w:t xml:space="preserve">【待取证 T-L1-05】</w:t>
            </w:r>
          </w:p>
        </w:tc>
      </w:tr>
      <w:tr>
        <w:tc>
          <w:tcPr/>
          <w:p>
            <w:pPr>
              <w:pStyle w:val="Compact"/>
              <w:jc w:val="center"/>
            </w:pPr>
            <w:r>
              <w:rPr>
                <w:bCs/>
                <w:b/>
              </w:rPr>
              <w:t xml:space="preserve">L15</w:t>
            </w:r>
          </w:p>
        </w:tc>
        <w:tc>
          <w:tcPr/>
          <w:p>
            <w:pPr>
              <w:pStyle w:val="Compact"/>
              <w:jc w:val="left"/>
            </w:pPr>
            <w:r>
              <w:rPr>
                <w:bCs/>
                <w:b/>
              </w:rPr>
              <w:t xml:space="preserve">§2 的四条机制链本身是假说</w:t>
            </w:r>
            <w:r>
              <w:t xml:space="preserve">：代理量全部在</w:t>
            </w:r>
            <w:r>
              <w:rPr>
                <w:bCs/>
                <w:b/>
              </w:rPr>
              <w:t xml:space="preserve">文本层 / 结构层</w:t>
            </w:r>
            <w:r>
              <w:t xml:space="preserve">"代理量动了"不等于"注意力质量分布如此"</w:t>
            </w:r>
            <w:r>
              <w:rPr>
                <w:bCs/>
                <w:b/>
              </w:rPr>
              <w:t xml:space="preserve">（代理可能失效）；"代理量没动"也不等于"机制不成立"（可能层级不对），</w:t>
            </w:r>
            <w:r>
              <w:t xml:space="preserve">可失败预测是唯一的判决依据**</w:t>
            </w:r>
          </w:p>
        </w:tc>
        <w:tc>
          <w:tcPr/>
          <w:p>
            <w:pPr>
              <w:pStyle w:val="Compact"/>
              <w:jc w:val="left"/>
            </w:pPr>
            <w:r>
              <w:t xml:space="preserve">任一链的判决式被满足（，该链的文本层代理与机制一致）或被推翻（，转下一条链），</w:t>
            </w:r>
            <w:r>
              <w:rPr>
                <w:bCs/>
                <w:b/>
              </w:rPr>
              <w:t xml:space="preserve">【待取证 T-L1-02 … T-L1-05】</w:t>
            </w:r>
          </w:p>
        </w:tc>
      </w:tr>
    </w:tbl>
    <w:p>
      <w:r>
        <w:pict>
          <v:rect style="width:0;height:1.5pt" o:hralign="center" o:hrstd="t" o:hr="t"/>
        </w:pict>
      </w:r>
    </w:p>
    <w:bookmarkEnd w:id="83"/>
    <w:bookmarkStart w:id="84" w:name="结论"/>
    <w:p>
      <w:pPr>
        <w:pStyle w:val="Heading2"/>
      </w:pPr>
      <w:r>
        <w:t xml:space="preserve">11 结论</w:t>
      </w:r>
    </w:p>
    <w:p>
      <w:pPr>
        <w:pStyle w:val="FirstParagraph"/>
      </w:pPr>
      <w:r>
        <w:rPr>
          <w:bCs/>
          <w:b/>
        </w:rPr>
        <w:t xml:space="preserve">一、我们提出了"过早闭合最可能源于注意力层"的机制假说，并给出了它的判决式（</w:t>
      </w:r>
      <w:r>
        <w:t xml:space="preserve">本批未检验</w:t>
      </w:r>
      <w:r>
        <w:rPr>
          <w:bCs/>
          <w:b/>
        </w:rPr>
        <w:t xml:space="preserve">）</w:t>
      </w:r>
      <w:r>
        <w:t xml:space="preserve"> </w:t>
      </w:r>
      <w:r>
        <w:t xml:space="preserve">—— 形式是</w:t>
      </w:r>
      <w:r>
        <w:rPr>
          <w:bCs/>
          <w:b/>
        </w:rPr>
        <w:t xml:space="preserve">四条机制链</w:t>
      </w:r>
      <w:r>
        <w:t xml:space="preserve">（H1 前缀自洽诱导 / H3 头间冗余 / H4 早期决策锁定 / H6 锚外结构上不可能），每条带</w:t>
      </w:r>
      <w:r>
        <w:rPr>
          <w:bCs/>
          <w:b/>
        </w:rPr>
        <w:t xml:space="preserve">代理量 + 可失败预测 + 若不成立转哪一条</w:t>
      </w:r>
      <w:r>
        <w:t xml:space="preserve">（§2），</w:t>
      </w:r>
      <w:r>
        <w:rPr>
          <w:bCs/>
          <w:b/>
        </w:rPr>
        <w:t xml:space="preserve">可判的是"判据"，不是"读数"</w:t>
      </w:r>
      <w:r>
        <w:t xml:space="preserve">。读数回填前不作存在性断言（§2.1）；</w:t>
      </w:r>
      <w:r>
        <w:rPr>
          <w:bCs/>
          <w:b/>
        </w:rPr>
        <w:t xml:space="preserve">本批数据不支持也未否证该归因</w:t>
      </w:r>
      <w:r>
        <w:t xml:space="preserve">（§6.5 末行）。</w:t>
      </w:r>
    </w:p>
    <w:p>
      <w:pPr>
        <w:pStyle w:val="BodyText"/>
      </w:pPr>
      <w:r>
        <w:rPr>
          <w:bCs/>
          <w:b/>
        </w:rPr>
        <w:t xml:space="preserve">二、我们给出了定位这个归因的工具</w:t>
      </w:r>
      <w:r>
        <w:t xml:space="preserve"> </w:t>
      </w:r>
      <w:r>
        <w:t xml:space="preserve">—— 三层分离协议（§3），每一轴自带可失败预测；</w:t>
      </w:r>
      <w:r>
        <w:rPr>
          <w:bCs/>
          <w:b/>
        </w:rPr>
        <w:t xml:space="preserve">本批排除的是解码层与架构层；表示 / 注意力层是"未测"</w:t>
      </w:r>
      <w:r>
        <w:t xml:space="preserve">。</w:t>
      </w:r>
      <w:r>
        <w:t xml:space="preserve"> </w:t>
      </w:r>
      <w:r>
        <w:rPr>
          <w:bCs/>
          <w:b/>
        </w:rPr>
        <w:t xml:space="preserve">本文的交付形态，按外部审稿的结论句收窄</w:t>
      </w:r>
      <w:r>
        <w:t xml:space="preserve">：</w:t>
      </w:r>
      <w:r>
        <w:rPr>
          <w:bCs/>
          <w:b/>
        </w:rPr>
        <w:t xml:space="preserve">建立了分层检验框架，并在有限条件下排除了部分解释</w:t>
      </w:r>
      <w:r>
        <w:t xml:space="preserve"> </w:t>
      </w:r>
      <w:r>
        <w:t xml:space="preserve">——</w:t>
      </w:r>
      <w:r>
        <w:t xml:space="preserve"> </w:t>
      </w:r>
      <w:r>
        <w:rPr>
          <w:bCs/>
          <w:b/>
        </w:rPr>
        <w:t xml:space="preserve">不是</w:t>
      </w:r>
      <w:r>
        <w:t xml:space="preserve">"识别了闭合发生在哪一层"（三轴中两轴已测，第三轴本批不具备仪器；§3.1 / §1.3）。</w:t>
      </w:r>
    </w:p>
    <w:p>
      <w:pPr>
        <w:pStyle w:val="BodyText"/>
      </w:pPr>
      <w:r>
        <w:rPr>
          <w:bCs/>
          <w:b/>
        </w:rPr>
        <w:t xml:space="preserve">三、我们给了"闭合"一个可操作的定义</w:t>
      </w:r>
      <w:r>
        <w:t xml:space="preserve"> </w:t>
      </w:r>
      <w:r>
        <w:t xml:space="preserve">—— 相对于参照系的可达集比较（定义 1），换参照系 = 换层；主指标是尺度无关的宽度指数 α（§4.1），因为绝对宽度差</w:t>
      </w:r>
      <w:r>
        <w:rPr>
          <w:bCs/>
          <w:b/>
        </w:rPr>
        <w:t xml:space="preserve">基本落在噪声地板内</w:t>
      </w:r>
      <w:r>
        <w:t xml:space="preserve">（§4.2）。</w:t>
      </w:r>
      <w:r>
        <w:t xml:space="preserve"> </w:t>
      </w:r>
      <w:r>
        <w:rPr>
          <w:bCs/>
          <w:b/>
        </w:rPr>
        <w:t xml:space="preserve">但定义 1 判定的是「相对覆盖不足」；「过早停止探索」是另一个构念，本文未测</w:t>
      </w:r>
      <w:r>
        <w:t xml:space="preserve">（§1.3）——本文的 K≤4 边际增益为正，</w:t>
      </w:r>
      <w:r>
        <w:rPr>
          <w:bCs/>
          <w:b/>
        </w:rPr>
        <w:t xml:space="preserve">不构成"提前停止"的证据</w:t>
      </w:r>
      <w:r>
        <w:t xml:space="preserve">。</w:t>
      </w:r>
    </w:p>
    <w:p>
      <w:pPr>
        <w:pStyle w:val="BodyText"/>
      </w:pPr>
      <w:r>
        <w:rPr>
          <w:bCs/>
          <w:b/>
        </w:rPr>
        <w:t xml:space="preserve">四、我们执行了协议中在黑盒条件下可执行的部分，并给出混合判决。</w:t>
      </w:r>
      <w:r>
        <w:t xml:space="preserve"> </w:t>
      </w:r>
      <w:r>
        <w:t xml:space="preserve">现象在</w:t>
      </w:r>
      <w:r>
        <w:rPr>
          <w:bCs/>
          <w:b/>
        </w:rPr>
        <w:t xml:space="preserve">表述层</w:t>
      </w:r>
      <w:r>
        <w:t xml:space="preserve">成立（9 条断言去重后剩</w:t>
      </w:r>
      <w:r>
        <w:t xml:space="preserve"> </w:t>
      </w:r>
      <w:r>
        <w:rPr>
          <w:bCs/>
          <w:b/>
        </w:rPr>
        <w:t xml:space="preserve">5.2 条</w:t>
      </w:r>
      <w:r>
        <w:t xml:space="preserve">，实例内余弦</w:t>
      </w:r>
      <w:r>
        <w:t xml:space="preserve"> </w:t>
      </w:r>
      <w:r>
        <w:rPr>
          <w:bCs/>
          <w:b/>
        </w:rPr>
        <w:t xml:space="preserve">0.91–0.97</w:t>
      </w:r>
      <w:r>
        <w:t xml:space="preserve">；其中"有效信息维度不增"为</w:t>
      </w:r>
      <w:r>
        <w:rPr>
          <w:bCs/>
          <w:b/>
        </w:rPr>
        <w:t xml:space="preserve">条件性证据</w:t>
      </w:r>
      <w:r>
        <w:t xml:space="preserve">，§4.5）；在</w:t>
      </w:r>
      <w:r>
        <w:rPr>
          <w:bCs/>
          <w:b/>
        </w:rPr>
        <w:t xml:space="preserve">解码层不成立</w:t>
      </w:r>
      <w:r>
        <w:t xml:space="preserve">（α =</w:t>
      </w:r>
      <w:r>
        <w:t xml:space="preserve"> </w:t>
      </w:r>
      <w:r>
        <w:rPr>
          <w:bCs/>
          <w:b/>
        </w:rPr>
        <w:t xml:space="preserve">0.886 / 0.944</w:t>
      </w:r>
      <w:r>
        <w:t xml:space="preserve">，K≤4 内</w:t>
      </w:r>
      <w:r>
        <w:rPr>
          <w:bCs/>
          <w:b/>
        </w:rPr>
        <w:t xml:space="preserve">未观察到明显饱和</w:t>
      </w:r>
      <w:r>
        <w:t xml:space="preserve">；</w:t>
      </w:r>
      <w:r>
        <w:rPr>
          <w:bCs/>
          <w:b/>
        </w:rPr>
        <w:t xml:space="preserve">两个 95%CI 均含 1，未证明次线性增长</w:t>
      </w:r>
      <w:r>
        <w:t xml:space="preserve">）；</w:t>
      </w:r>
      <w:r>
        <w:t xml:space="preserve"> </w:t>
      </w:r>
      <w:r>
        <w:rPr>
          <w:bCs/>
          <w:b/>
        </w:rPr>
        <w:t xml:space="preserve">架构层在本批测量下未检出与直调臂的差异</w:t>
      </w:r>
      <w:r>
        <w:t xml:space="preserve">（Δα</w:t>
      </w:r>
      <w:r>
        <w:t xml:space="preserve"> </w:t>
      </w:r>
      <w:r>
        <w:rPr>
          <w:bCs/>
          <w:b/>
        </w:rPr>
        <w:t xml:space="preserve">5/5 CI 含 0</w:t>
      </w:r>
      <w:r>
        <w:t xml:space="preserve">，与质量轴不同指标同向）——</w:t>
      </w:r>
      <w:r>
        <w:t xml:space="preserve"> </w:t>
      </w:r>
      <w:r>
        <w:rPr>
          <w:bCs/>
          <w:b/>
        </w:rPr>
        <w:t xml:space="preserve">这是「未分辨」，不是「不等效」</w:t>
      </w:r>
      <w:r>
        <w:t xml:space="preserve">：本批检出力不足以排除中等以下的效应（§6.8.1）。</w:t>
      </w:r>
    </w:p>
    <w:p>
      <w:pPr>
        <w:pStyle w:val="BodyText"/>
      </w:pPr>
      <w:r>
        <w:rPr>
          <w:bCs/>
          <w:b/>
        </w:rPr>
        <w:t xml:space="preserve">五、本批的边界是仪器边界，不是"我们没发现"。</w:t>
      </w:r>
      <w:r>
        <w:t xml:space="preserve"> </w:t>
      </w:r>
      <w:r>
        <w:t xml:space="preserve">托管 API 静默忽略</w:t>
      </w:r>
      <w:r>
        <w:t xml:space="preserve"> </w:t>
      </w:r>
      <w:r>
        <w:rPr>
          <w:rStyle w:val="VerbatimChar"/>
        </w:rPr>
        <w:t xml:space="preserve">logprobs</w:t>
      </w:r>
      <w:r>
        <w:t xml:space="preserve">、沙箱无 GPU、全仓无内部探针数据，</w:t>
      </w:r>
      <w:r>
        <w:rPr>
          <w:bCs/>
          <w:b/>
        </w:rPr>
        <w:t xml:space="preserve">"我们测不到注意力层" ≠ "注意力不是根因"</w:t>
      </w:r>
      <w:r>
        <w:t xml:space="preserve">（§7.2），注意力层是</w:t>
      </w:r>
      <w:r>
        <w:rPr>
          <w:bCs/>
          <w:b/>
        </w:rPr>
        <w:t xml:space="preserve">未测</w:t>
      </w:r>
      <w:r>
        <w:t xml:space="preserve">，不是</w:t>
      </w:r>
      <w:r>
        <w:rPr>
          <w:bCs/>
          <w:b/>
        </w:rPr>
        <w:t xml:space="preserve">未证</w:t>
      </w:r>
      <w:r>
        <w:t xml:space="preserve">；</w:t>
      </w:r>
      <w:r>
        <w:rPr>
          <w:bCs/>
          <w:b/>
        </w:rPr>
        <w:t xml:space="preserve">要补的是读数，不是假说</w:t>
      </w:r>
      <w:r>
        <w:t xml:space="preserve">。</w:t>
      </w:r>
    </w:p>
    <w:p>
      <w:pPr>
        <w:pStyle w:val="BodyText"/>
      </w:pPr>
      <w:r>
        <w:rPr>
          <w:bCs/>
          <w:b/>
        </w:rPr>
        <w:t xml:space="preserve">六、一个反直觉的限定，它可能是本文最有用的一句话。</w:t>
      </w:r>
      <w:r>
        <w:t xml:space="preserve"> </w:t>
      </w:r>
      <w:r>
        <w:t xml:space="preserve">采样层能拓开</w:t>
      </w:r>
      <w:r>
        <w:rPr>
          <w:bCs/>
          <w:b/>
        </w:rPr>
        <w:t xml:space="preserve">条数</w:t>
      </w:r>
      <w:r>
        <w:t xml:space="preserve">（α 点估计 ≈ 0.9，</w:t>
      </w:r>
      <w:r>
        <w:rPr>
          <w:bCs/>
          <w:b/>
        </w:rPr>
        <w:t xml:space="preserve">两个 95%CI 均含 1</w:t>
      </w:r>
      <w:r>
        <w:t xml:space="preserve">），但</w:t>
      </w:r>
      <w:r>
        <w:rPr>
          <w:bCs/>
          <w:b/>
        </w:rPr>
        <w:t xml:space="preserve">结构维度拓不开</w:t>
      </w:r>
      <w:r>
        <w:t xml:space="preserve">（PR@32 = 4.11 vs 隔离参考 30.37，</w:t>
      </w:r>
      <w:r>
        <w:rPr>
          <w:bCs/>
          <w:b/>
        </w:rPr>
        <w:t xml:space="preserve">index = 0.135</w:t>
      </w:r>
      <w:r>
        <w:t xml:space="preserve">）。</w:t>
      </w:r>
      <w:r>
        <w:t xml:space="preserve"> </w:t>
      </w:r>
      <w:r>
        <w:rPr>
          <w:bCs/>
          <w:b/>
        </w:rPr>
        <w:t xml:space="preserve">"多采样几次"是半个解。</w:t>
      </w:r>
      <w:r>
        <w:t xml:space="preserve"> </w:t>
      </w:r>
      <w:r>
        <w:t xml:space="preserve">这既是当前唯一测出正结果的方向，也是它不够的地方。</w:t>
      </w:r>
      <w:r>
        <w:rPr>
          <w:bCs/>
          <w:b/>
        </w:rPr>
        <w:t xml:space="preserve">而 §2 给出了"为什么不够"的机制解释。</w:t>
      </w:r>
    </w:p>
    <w:p>
      <w:pPr>
        <w:pStyle w:val="BodyText"/>
      </w:pPr>
      <w:r>
        <w:rPr>
          <w:bCs/>
          <w:b/>
        </w:rPr>
        <w:t xml:space="preserve">七、本文交给 ②③④ 的靶点</w:t>
      </w:r>
      <w:r>
        <w:t xml:space="preserve">：</w:t>
      </w:r>
      <w:r>
        <w:rPr>
          <w:bCs/>
          <w:b/>
        </w:rPr>
        <w:t xml:space="preserve">塌缩的真正条件 = 解法路径唯一</w:t>
      </w:r>
      <w:r>
        <w:t xml:space="preserve">（§6.6），</w:t>
      </w:r>
      <w:r>
        <w:rPr>
          <w:bCs/>
          <w:b/>
        </w:rPr>
        <w:t xml:space="preserve">设计必须作用在【路径】与【可分叉决策数】上</w:t>
      </w:r>
      <w:r>
        <w:t xml:space="preserve">（§8.1），加上 §2 的四条链给出的四个具体自由度（打断前缀 / 结构化去重 / 可回溯 / 加宽任务表示，§8.3）。</w:t>
      </w:r>
    </w:p>
    <w:p>
      <w:pPr>
        <w:pStyle w:val="BodyText"/>
      </w:pPr>
      <w:r>
        <w:rPr>
          <w:bCs/>
          <w:b/>
        </w:rPr>
        <w:t xml:space="preserve">一句自我限制</w:t>
      </w:r>
      <w:r>
        <w:t xml:space="preserve">：本文</w:t>
      </w:r>
      <w:r>
        <w:rPr>
          <w:bCs/>
          <w:b/>
        </w:rPr>
        <w:t xml:space="preserve">不</w:t>
      </w:r>
      <w:r>
        <w:t xml:space="preserve">证明闭合的成因</w:t>
      </w:r>
      <w:r>
        <w:rPr>
          <w:bCs/>
          <w:b/>
        </w:rPr>
        <w:t xml:space="preserve">已被识别</w:t>
      </w:r>
      <w:r>
        <w:t xml:space="preserve">（探针读数未回填；§2 陈述的是假说与</w:t>
      </w:r>
      <w:r>
        <w:rPr>
          <w:bCs/>
          <w:b/>
        </w:rPr>
        <w:t xml:space="preserve">已定版判据</w:t>
      </w:r>
      <w:r>
        <w:t xml:space="preserve">），</w:t>
      </w:r>
      <w:r>
        <w:rPr>
          <w:bCs/>
          <w:b/>
        </w:rPr>
        <w:t xml:space="preserve">不</w:t>
      </w:r>
      <w:r>
        <w:t xml:space="preserve">证明任何单一架构能解除闭合，</w:t>
      </w:r>
      <w:r>
        <w:rPr>
          <w:bCs/>
          <w:b/>
        </w:rPr>
        <w:t xml:space="preserve">不</w:t>
      </w:r>
      <w:r>
        <w:t xml:space="preserve">在饱和域上观察过闭合，</w:t>
      </w:r>
      <w:r>
        <w:rPr>
          <w:bCs/>
          <w:b/>
        </w:rPr>
        <w:t xml:space="preserve">不</w:t>
      </w:r>
      <w:r>
        <w:t xml:space="preserve">把维度数与人类评分绑定，</w:t>
      </w:r>
      <w:r>
        <w:rPr>
          <w:bCs/>
          <w:b/>
        </w:rPr>
        <w:t xml:space="preserve">不</w:t>
      </w:r>
      <w:r>
        <w:t xml:space="preserve">证明任何干预"无效"或"等效"。而按本项目的既有要求——</w:t>
      </w:r>
      <w:r>
        <w:rPr>
          <w:bCs/>
          <w:b/>
        </w:rPr>
        <w:t xml:space="preserve">"声称已验证 ≠ 已被验证"</w:t>
      </w:r>
      <w:r>
        <w:t xml:space="preserve">——我们把上面每一条的</w:t>
      </w:r>
      <w:r>
        <w:rPr>
          <w:bCs/>
          <w:b/>
        </w:rPr>
        <w:t xml:space="preserve">否证条件</w:t>
      </w:r>
      <w:r>
        <w:t xml:space="preserve">写在了 §10 里，并在 §5.1.1 给出了</w:t>
      </w:r>
      <w:r>
        <w:rPr>
          <w:bCs/>
          <w:b/>
        </w:rPr>
        <w:t xml:space="preserve">每条推断箭头各自的独立证伪条件</w:t>
      </w:r>
      <w:r>
        <w:t xml:space="preserve">：读者可以照着否掉我们。</w:t>
      </w:r>
    </w:p>
    <w:p>
      <w:r>
        <w:pict>
          <v:rect style="width:0;height:1.5pt" o:hralign="center" o:hrstd="t" o:hr="t"/>
        </w:pict>
      </w:r>
    </w:p>
    <w:bookmarkEnd w:id="84"/>
    <w:bookmarkStart w:id="86" w:name="未来工作不属于本文证据"/>
    <w:p>
      <w:pPr>
        <w:pStyle w:val="Heading2"/>
      </w:pPr>
      <w:r>
        <w:t xml:space="preserve">12 未来工作（不属于本文证据）</w:t>
      </w:r>
    </w:p>
    <w:p>
      <w:pPr>
        <w:pStyle w:val="BlockText"/>
      </w:pPr>
      <w:r>
        <w:rPr>
          <w:bCs/>
          <w:b/>
        </w:rPr>
        <w:t xml:space="preserve">本节全部为未来工作，不构成本文的证据。</w:t>
      </w:r>
      <w:r>
        <w:t xml:space="preserve"> </w:t>
      </w:r>
      <w:r>
        <w:t xml:space="preserve">标</w:t>
      </w:r>
      <w:r>
        <w:t xml:space="preserve"> </w:t>
      </w:r>
      <w:r>
        <w:rPr>
          <w:rStyle w:val="VerbatimChar"/>
        </w:rPr>
        <w:t xml:space="preserve">【待完成】</w:t>
      </w:r>
      <w:r>
        <w:t xml:space="preserve"> </w:t>
      </w:r>
      <w:r>
        <w:t xml:space="preserve">者 =</w:t>
      </w:r>
      <w:r>
        <w:t xml:space="preserve"> </w:t>
      </w:r>
      <w:r>
        <w:rPr>
          <w:bCs/>
          <w:b/>
        </w:rPr>
        <w:t xml:space="preserve">尚未完成、且未纳入本文任何结论</w:t>
      </w:r>
      <w:r>
        <w:t xml:space="preserve">；标</w:t>
      </w:r>
      <w:r>
        <w:t xml:space="preserve"> </w:t>
      </w:r>
      <w:r>
        <w:rPr>
          <w:rStyle w:val="VerbatimChar"/>
        </w:rPr>
        <w:t xml:space="preserve">【待回查】</w:t>
      </w:r>
      <w:r>
        <w:t xml:space="preserve"> </w:t>
      </w:r>
      <w:r>
        <w:t xml:space="preserve">者 =</w:t>
      </w:r>
      <w:r>
        <w:t xml:space="preserve"> </w:t>
      </w:r>
      <w:r>
        <w:rPr>
          <w:bCs/>
          <w:b/>
        </w:rPr>
        <w:t xml:space="preserve">该读数的一手材料待回查</w:t>
      </w:r>
      <w:r>
        <w:t xml:space="preserve">（本文未据其下判决）；标"常设要求 / 已登记"者 =</w:t>
      </w:r>
      <w:r>
        <w:t xml:space="preserve"> </w:t>
      </w:r>
      <w:r>
        <w:rPr>
          <w:bCs/>
          <w:b/>
        </w:rPr>
        <w:t xml:space="preserve">该条不是待办</w:t>
      </w:r>
      <w:r>
        <w:t xml:space="preserve">，登记在此以说明 §10 的对应行不产生待办缺口。</w:t>
      </w:r>
      <w:r>
        <w:t xml:space="preserve"> </w:t>
      </w:r>
      <w:r>
        <w:t xml:space="preserve">「是否影响本文核心结论」一列回答的是：</w:t>
      </w:r>
      <w:r>
        <w:rPr>
          <w:bCs/>
          <w:b/>
        </w:rPr>
        <w:t xml:space="preserve">该项若始终不做，本文已写下的哪一句话会失去支撑</w:t>
      </w:r>
      <w:r>
        <w:t xml:space="preserve">。</w:t>
      </w:r>
      <w:r>
        <w:t xml:space="preserve"> </w:t>
      </w:r>
      <w:r>
        <w:rPr>
          <w:bCs/>
          <w:b/>
        </w:rPr>
        <w:t xml:space="preserve">编号说明</w:t>
      </w:r>
      <w:r>
        <w:t xml:space="preserve">：本节为</w:t>
      </w:r>
      <w:r>
        <w:rPr>
          <w:bCs/>
          <w:b/>
        </w:rPr>
        <w:t xml:space="preserve">新增</w:t>
      </w:r>
      <w:r>
        <w:t xml:space="preserve">（位于「§11 结论」之后、附录 A 之前），</w:t>
      </w:r>
      <w:r>
        <w:rPr>
          <w:bCs/>
          <w:b/>
        </w:rPr>
        <w:t xml:space="preserve">§10 局限与否证条件、§11 结论的编号均不变</w:t>
      </w:r>
      <w:r>
        <w:t xml:space="preserve">；</w:t>
      </w:r>
      <w:r>
        <w:rPr>
          <w:bCs/>
          <w:b/>
        </w:rPr>
        <w:t xml:space="preserve">本节是 §10 否证条件列与附录 A 待完成表的集中登记视图，不替代它们</w:t>
      </w:r>
      <w:r>
        <w:t xml:space="preserve">。</w:t>
      </w:r>
      <w:r>
        <w:t xml:space="preserve"> </w:t>
      </w:r>
      <w:r>
        <w:rPr>
          <w:bCs/>
          <w:b/>
        </w:rPr>
        <w:t xml:space="preserve">素材来源</w:t>
      </w:r>
      <w:r>
        <w:t xml:space="preserve">：§10 局限表 L1–L15 的</w:t>
      </w:r>
      <w:r>
        <w:rPr>
          <w:bCs/>
          <w:b/>
        </w:rPr>
        <w:t xml:space="preserve">否证条件列</w:t>
      </w:r>
      <w:r>
        <w:t xml:space="preserve">（"要补什么才能翻转判决"的事项）＋ 附录 A 数字台账的</w:t>
      </w:r>
      <w:r>
        <w:t xml:space="preserve"> </w:t>
      </w:r>
      <w:r>
        <w:rPr>
          <w:bCs/>
          <w:b/>
        </w:rPr>
        <w:t xml:space="preserve">5 条</w:t>
      </w:r>
      <w:r>
        <w:rPr>
          <w:bCs/>
          <w:b/>
        </w:rPr>
        <w:t xml:space="preserve"> </w:t>
      </w:r>
      <w:r>
        <w:rPr>
          <w:rStyle w:val="VerbatimChar"/>
          <w:bCs/>
          <w:b/>
        </w:rPr>
        <w:t xml:space="preserve">【待完成】</w:t>
      </w:r>
      <w:r>
        <w:t xml:space="preserve"> </w:t>
      </w:r>
      <w:r>
        <w:t xml:space="preserve">＋ §4.3 的 α 可复核性缺口 ＋ §4.5 的三项最低验证 ＋ §6.9 的跨厂商 ES 实验 ＋ §12.1 的</w:t>
      </w:r>
      <w:r>
        <w:t xml:space="preserve"> </w:t>
      </w:r>
      <w:r>
        <w:rPr>
          <w:bCs/>
          <w:b/>
        </w:rPr>
        <w:t xml:space="preserve">7 条</w:t>
      </w:r>
      <w:r>
        <w:rPr>
          <w:bCs/>
          <w:b/>
        </w:rPr>
        <w:t xml:space="preserve"> </w:t>
      </w:r>
      <w:r>
        <w:rPr>
          <w:rStyle w:val="VerbatimChar"/>
          <w:bCs/>
          <w:b/>
        </w:rPr>
        <w:t xml:space="preserve">【待取证 T-L1-nn】</w:t>
      </w:r>
      <w:r>
        <w:t xml:space="preserve">。</w:t>
      </w:r>
      <w:r>
        <w:t xml:space="preserve"> </w:t>
      </w:r>
      <w:r>
        <w:rPr>
          <w:bCs/>
          <w:b/>
        </w:rPr>
        <w:t xml:space="preserve">§12.1（待取证清单）里的 7 条与本表是同一份工作的两个视图</w:t>
      </w:r>
      <w:r>
        <w:t xml:space="preserve">：</w:t>
      </w:r>
      <w:r>
        <w:rPr>
          <w:bCs/>
          <w:b/>
        </w:rPr>
        <w:t xml:space="preserve">本表 = 按"影响哪条判决"排的</w:t>
      </w:r>
      <w:r>
        <w:t xml:space="preserve">；</w:t>
      </w:r>
      <w:r>
        <w:rPr>
          <w:bCs/>
          <w:b/>
        </w:rPr>
        <w:t xml:space="preserve">§12.1 = 按"要补什么 / 去哪找 / 判据是什么"排的</w:t>
      </w:r>
      <w:r>
        <w:t xml:space="preserve">两处都不删**。</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事项</w:t>
            </w:r>
          </w:p>
        </w:tc>
        <w:tc>
          <w:tcPr/>
          <w:p>
            <w:pPr>
              <w:pStyle w:val="Compact"/>
              <w:jc w:val="left"/>
            </w:pPr>
            <w:r>
              <w:t xml:space="preserve">状态</w:t>
            </w:r>
          </w:p>
        </w:tc>
        <w:tc>
          <w:tcPr/>
          <w:p>
            <w:pPr>
              <w:pStyle w:val="Compact"/>
              <w:jc w:val="center"/>
            </w:pPr>
            <w:r>
              <w:t xml:space="preserve">是否影响本文核心结论</w:t>
            </w:r>
          </w:p>
        </w:tc>
        <w:tc>
          <w:tcPr/>
          <w:p>
            <w:pPr>
              <w:pStyle w:val="Compact"/>
              <w:jc w:val="left"/>
            </w:pPr>
            <w:r>
              <w:t xml:space="preserve">成本</w:t>
            </w:r>
          </w:p>
        </w:tc>
        <w:tc>
          <w:tcPr/>
          <w:p>
            <w:pPr>
              <w:pStyle w:val="Compact"/>
              <w:jc w:val="left"/>
            </w:pPr>
            <w:r>
              <w:t xml:space="preserve">承载位置</w:t>
            </w:r>
          </w:p>
        </w:tc>
      </w:tr>
      <w:tr>
        <w:tc>
          <w:tcPr/>
          <w:p>
            <w:pPr>
              <w:pStyle w:val="Compact"/>
              <w:jc w:val="center"/>
            </w:pPr>
            <w:r>
              <w:t xml:space="preserve">1</w:t>
            </w:r>
          </w:p>
        </w:tc>
        <w:tc>
          <w:tcPr/>
          <w:p>
            <w:pPr>
              <w:pStyle w:val="Compact"/>
              <w:jc w:val="left"/>
            </w:pPr>
            <w:r>
              <w:rPr>
                <w:bCs/>
                <w:b/>
              </w:rPr>
              <w:t xml:space="preserve">补 K ∈ {8,16,32} 采样曲线</w:t>
            </w:r>
            <w:r>
              <w:t xml:space="preserve">，以定位解码层的平台位置</w:t>
            </w:r>
          </w:p>
        </w:tc>
        <w:tc>
          <w:tcPr/>
          <w:p>
            <w:pPr>
              <w:pStyle w:val="Compact"/>
              <w:jc w:val="left"/>
            </w:pPr>
            <w:r>
              <w:t xml:space="preserve">【待完成】</w:t>
            </w:r>
          </w:p>
        </w:tc>
        <w:tc>
          <w:tcPr/>
          <w:p>
            <w:pPr>
              <w:pStyle w:val="Compact"/>
              <w:jc w:val="center"/>
            </w:pPr>
            <w:r>
              <w:rPr>
                <w:bCs/>
                <w:b/>
              </w:rPr>
              <w:t xml:space="preserve">是</w:t>
            </w:r>
            <w:r>
              <w:t xml:space="preserve"> </w:t>
            </w:r>
            <w:r>
              <w:t xml:space="preserve">—— §6.5 第 3 行「纯采样能拓开多少」与 §11 第六段「采样层能拓开条数」；L1 的否证条件是「补 K ∈ {8,16,32} 后若 α 掉到 &lt;0.5，解码层饱和成立、§6.5 判决翻转」，</w:t>
            </w:r>
            <w:r>
              <w:rPr>
                <w:bCs/>
                <w:b/>
              </w:rPr>
              <w:t xml:space="preserve">不做，该行只能限定在 K≤4</w:t>
            </w:r>
          </w:p>
        </w:tc>
        <w:tc>
          <w:tcPr/>
          <w:p>
            <w:pPr>
              <w:pStyle w:val="Compact"/>
              <w:jc w:val="left"/>
            </w:pPr>
            <w:r>
              <w:t xml:space="preserve">—（未估）</w:t>
            </w:r>
          </w:p>
        </w:tc>
        <w:tc>
          <w:tcPr/>
          <w:p>
            <w:pPr>
              <w:pStyle w:val="Compact"/>
              <w:jc w:val="left"/>
            </w:pPr>
            <w:r>
              <w:t xml:space="preserve">§10 L1 · 附录 A · §5.1.1 第 1 行</w:t>
            </w:r>
          </w:p>
        </w:tc>
      </w:tr>
      <w:tr>
        <w:tc>
          <w:tcPr/>
          <w:p>
            <w:pPr>
              <w:pStyle w:val="Compact"/>
              <w:jc w:val="center"/>
            </w:pPr>
            <w:r>
              <w:t xml:space="preserve">2</w:t>
            </w:r>
          </w:p>
        </w:tc>
        <w:tc>
          <w:tcPr/>
          <w:p>
            <w:pPr>
              <w:pStyle w:val="Compact"/>
              <w:jc w:val="left"/>
            </w:pPr>
            <w:r>
              <w:rPr>
                <w:bCs/>
                <w:b/>
              </w:rPr>
              <w:t xml:space="preserve">拿到内部激活访问权</w:t>
            </w:r>
            <w:r>
              <w:t xml:space="preserve">（自托管权重或提供 logits 的端点）并做</w:t>
            </w:r>
            <w:r>
              <w:rPr>
                <w:bCs/>
                <w:b/>
              </w:rPr>
              <w:t xml:space="preserve">表示层 / 注意力探针</w:t>
            </w:r>
            <w:r>
              <w:t xml:space="preserve">设计</w:t>
            </w:r>
          </w:p>
        </w:tc>
        <w:tc>
          <w:tcPr/>
          <w:p>
            <w:pPr>
              <w:pStyle w:val="Compact"/>
              <w:jc w:val="left"/>
            </w:pPr>
            <w:r>
              <w:t xml:space="preserve">【待完成】（当前条件下不可判定：</w:t>
            </w:r>
            <w:r>
              <w:rPr>
                <w:rStyle w:val="VerbatimChar"/>
              </w:rPr>
              <w:t xml:space="preserve">logprobs</w:t>
            </w:r>
            <w:r>
              <w:t xml:space="preserve"> </w:t>
            </w:r>
            <w:r>
              <w:t xml:space="preserve">静默忽略、无 GPU、无自托管）</w:t>
            </w:r>
          </w:p>
        </w:tc>
        <w:tc>
          <w:tcPr/>
          <w:p>
            <w:pPr>
              <w:pStyle w:val="Compact"/>
              <w:jc w:val="center"/>
            </w:pPr>
            <w:r>
              <w:rPr>
                <w:bCs/>
                <w:b/>
              </w:rPr>
              <w:t xml:space="preserve">是</w:t>
            </w:r>
            <w:r>
              <w:t xml:space="preserve"> </w:t>
            </w:r>
            <w:r>
              <w:t xml:space="preserve">—— §6.5 末行「注意力层归因假说」的悬置状态与 §7.2 的边界声明；L2 的否证条件是「拿到内部激活访问权后仍测不到，§6.5 的『剩余候选 = 表示侧』作废」，</w:t>
            </w:r>
            <w:r>
              <w:rPr>
                <w:bCs/>
                <w:b/>
              </w:rPr>
              <w:t xml:space="preserve">不做，归因只能停在 §2 的判决式上</w:t>
            </w:r>
            <w:r>
              <w:t xml:space="preserve">对应 §12.1 的 T-L1-01**</w:t>
            </w:r>
          </w:p>
        </w:tc>
        <w:tc>
          <w:tcPr/>
          <w:p>
            <w:pPr>
              <w:pStyle w:val="Compact"/>
              <w:jc w:val="left"/>
            </w:pPr>
            <w:r>
              <w:t xml:space="preserve">—（未估）〔需 GPU 或可返回 logits 的端点〕</w:t>
            </w:r>
          </w:p>
        </w:tc>
        <w:tc>
          <w:tcPr/>
          <w:p>
            <w:pPr>
              <w:pStyle w:val="Compact"/>
              <w:jc w:val="left"/>
            </w:pPr>
            <w:r>
              <w:t xml:space="preserve">§10 L2 / L3 · 附录 A · §5.1.1 第 5 行 · §12.1 T-L1-01</w:t>
            </w:r>
          </w:p>
        </w:tc>
      </w:tr>
      <w:tr>
        <w:tc>
          <w:tcPr/>
          <w:p>
            <w:pPr>
              <w:pStyle w:val="Compact"/>
              <w:jc w:val="center"/>
            </w:pPr>
            <w:r>
              <w:t xml:space="preserve">3</w:t>
            </w:r>
          </w:p>
        </w:tc>
        <w:tc>
          <w:tcPr/>
          <w:p>
            <w:pPr>
              <w:pStyle w:val="Compact"/>
              <w:jc w:val="left"/>
            </w:pPr>
            <w:r>
              <w:rPr>
                <w:bCs/>
                <w:b/>
              </w:rPr>
              <w:t xml:space="preserve">维持注意力归因的措辞红线</w:t>
            </w:r>
            <w:r>
              <w:t xml:space="preserve">（唯一允许写法：「与注意力机制相容、判决式已定版，但本批未检验」）</w:t>
            </w:r>
          </w:p>
        </w:tc>
        <w:tc>
          <w:tcPr/>
          <w:p>
            <w:pPr>
              <w:pStyle w:val="Compact"/>
              <w:jc w:val="left"/>
            </w:pPr>
            <w:r>
              <w:t xml:space="preserve">常设要求（非待办）</w:t>
            </w:r>
          </w:p>
        </w:tc>
        <w:tc>
          <w:tcPr/>
          <w:p>
            <w:pPr>
              <w:pStyle w:val="Compact"/>
              <w:jc w:val="center"/>
            </w:pPr>
            <w:r>
              <w:rPr>
                <w:bCs/>
                <w:b/>
              </w:rPr>
              <w:t xml:space="preserve">是（约束性）</w:t>
            </w:r>
            <w:r>
              <w:t xml:space="preserve"> </w:t>
            </w:r>
            <w:r>
              <w:t xml:space="preserve">—— §6.5 末行与 §11 第一段的归因上限；一旦违反 §2.1 的归因措辞红线（</w:t>
            </w:r>
            <w:r>
              <w:rPr>
                <w:bCs/>
                <w:b/>
              </w:rPr>
              <w:t xml:space="preserve">把成因无条件归给注意力机制</w:t>
            </w:r>
            <w:r>
              <w:t xml:space="preserve">）就会推翻本文已写下的归因边界</w:t>
            </w:r>
          </w:p>
        </w:tc>
        <w:tc>
          <w:tcPr/>
          <w:p>
            <w:pPr>
              <w:pStyle w:val="Compact"/>
              <w:jc w:val="left"/>
            </w:pPr>
            <w:r>
              <w:t xml:space="preserve">0 API</w:t>
            </w:r>
          </w:p>
        </w:tc>
        <w:tc>
          <w:tcPr/>
          <w:p>
            <w:pPr>
              <w:pStyle w:val="Compact"/>
              <w:jc w:val="left"/>
            </w:pPr>
            <w:r>
              <w:t xml:space="preserve">§10 L3 · §1.5 · §2.1 · §6.8</w:t>
            </w:r>
          </w:p>
        </w:tc>
      </w:tr>
      <w:tr>
        <w:tc>
          <w:tcPr/>
          <w:p>
            <w:pPr>
              <w:pStyle w:val="Compact"/>
              <w:jc w:val="center"/>
            </w:pPr>
            <w:r>
              <w:t xml:space="preserve">4</w:t>
            </w:r>
          </w:p>
        </w:tc>
        <w:tc>
          <w:tcPr/>
          <w:p>
            <w:pPr>
              <w:pStyle w:val="Compact"/>
              <w:jc w:val="left"/>
            </w:pPr>
            <w:r>
              <w:rPr>
                <w:bCs/>
                <w:b/>
              </w:rPr>
              <w:t xml:space="preserve">在有外部可核验依据的域上复现两批 α</w:t>
            </w:r>
            <w:r>
              <w:t xml:space="preserve">（现两批都不是法律域）</w:t>
            </w:r>
          </w:p>
        </w:tc>
        <w:tc>
          <w:tcPr/>
          <w:p>
            <w:pPr>
              <w:pStyle w:val="Compact"/>
              <w:jc w:val="left"/>
            </w:pPr>
            <w:r>
              <w:t xml:space="preserve">【待完成】</w:t>
            </w:r>
          </w:p>
        </w:tc>
        <w:tc>
          <w:tcPr/>
          <w:p>
            <w:pPr>
              <w:pStyle w:val="Compact"/>
              <w:jc w:val="center"/>
            </w:pPr>
            <w:r>
              <w:rPr>
                <w:bCs/>
                <w:b/>
              </w:rPr>
              <w:t xml:space="preserve">是</w:t>
            </w:r>
            <w:r>
              <w:t xml:space="preserve"> </w:t>
            </w:r>
            <w:r>
              <w:t xml:space="preserve">—— §6.5 第 3 行的可推广性；L4 的否证条件是「在有外部可核验依据的域上复现后 α 显著偏离，§6.5 判决翻转」，</w:t>
            </w:r>
            <w:r>
              <w:rPr>
                <w:bCs/>
                <w:b/>
              </w:rPr>
              <w:t xml:space="preserve">不做，该行只能限定在审计仓 7 题 / 第四组 10 题×文件组</w:t>
            </w:r>
          </w:p>
        </w:tc>
        <w:tc>
          <w:tcPr/>
          <w:p>
            <w:pPr>
              <w:pStyle w:val="Compact"/>
              <w:jc w:val="left"/>
            </w:pPr>
            <w:r>
              <w:t xml:space="preserve">—（未估）</w:t>
            </w:r>
          </w:p>
        </w:tc>
        <w:tc>
          <w:tcPr/>
          <w:p>
            <w:pPr>
              <w:pStyle w:val="Compact"/>
              <w:jc w:val="left"/>
            </w:pPr>
            <w:r>
              <w:t xml:space="preserve">§10 L4 · §6.2</w:t>
            </w:r>
          </w:p>
        </w:tc>
      </w:tr>
      <w:tr>
        <w:tc>
          <w:tcPr/>
          <w:p>
            <w:pPr>
              <w:pStyle w:val="Compact"/>
              <w:jc w:val="center"/>
            </w:pPr>
            <w:r>
              <w:t xml:space="preserve">5</w:t>
            </w:r>
          </w:p>
        </w:tc>
        <w:tc>
          <w:tcPr/>
          <w:p>
            <w:pPr>
              <w:pStyle w:val="Compact"/>
              <w:jc w:val="left"/>
            </w:pPr>
            <w:r>
              <w:rPr>
                <w:bCs/>
                <w:b/>
              </w:rPr>
              <w:t xml:space="preserve">把直调–工作流配对扩到足量，并预注册 MES</w:t>
            </w:r>
            <w:r>
              <w:t xml:space="preserve">（检出力计算）</w:t>
            </w:r>
          </w:p>
        </w:tc>
        <w:tc>
          <w:tcPr/>
          <w:p>
            <w:pPr>
              <w:pStyle w:val="Compact"/>
              <w:jc w:val="left"/>
            </w:pPr>
            <w:r>
              <w:t xml:space="preserve">【待完成】</w:t>
            </w:r>
          </w:p>
        </w:tc>
        <w:tc>
          <w:tcPr/>
          <w:p>
            <w:pPr>
              <w:pStyle w:val="Compact"/>
              <w:jc w:val="center"/>
            </w:pPr>
            <w:r>
              <w:rPr>
                <w:bCs/>
                <w:b/>
              </w:rPr>
              <w:t xml:space="preserve">是</w:t>
            </w:r>
            <w:r>
              <w:t xml:space="preserve"> </w:t>
            </w:r>
            <w:r>
              <w:t xml:space="preserve">—— §6.5 第 4 行的表述强度与 §11 第四段「架构层在本批测量下未检出与直调臂的差异」；L5 的否证条件是「扩到足量配对后仍含 0，才是等效性结论」，</w:t>
            </w:r>
            <w:r>
              <w:rPr>
                <w:bCs/>
                <w:b/>
              </w:rPr>
              <w:t xml:space="preserve">不做，该行只能写「不可分辨（未检出）」，不能写等效性结论</w:t>
            </w:r>
          </w:p>
        </w:tc>
        <w:tc>
          <w:tcPr/>
          <w:p>
            <w:pPr>
              <w:pStyle w:val="Compact"/>
              <w:jc w:val="left"/>
            </w:pPr>
            <w:r>
              <w:t xml:space="preserve">0 API（预注册与检出力计算）；扩样 —（未估）</w:t>
            </w:r>
          </w:p>
        </w:tc>
        <w:tc>
          <w:tcPr/>
          <w:p>
            <w:pPr>
              <w:pStyle w:val="Compact"/>
              <w:jc w:val="left"/>
            </w:pPr>
            <w:r>
              <w:t xml:space="preserve">§10 L5 · §6.8.1 · §5.1.1 第 2 行</w:t>
            </w:r>
          </w:p>
        </w:tc>
      </w:tr>
      <w:tr>
        <w:tc>
          <w:tcPr/>
          <w:p>
            <w:pPr>
              <w:pStyle w:val="Compact"/>
              <w:jc w:val="center"/>
            </w:pPr>
            <w:r>
              <w:t xml:space="preserve">6</w:t>
            </w:r>
          </w:p>
        </w:tc>
        <w:tc>
          <w:tcPr/>
          <w:p>
            <w:pPr>
              <w:pStyle w:val="Compact"/>
              <w:jc w:val="left"/>
            </w:pPr>
            <w:r>
              <w:rPr>
                <w:bCs/>
                <w:b/>
              </w:rPr>
              <w:t xml:space="preserve">人为把分支数翻倍</w:t>
            </w:r>
            <w:r>
              <w:t xml:space="preserve">（取得"分支数不足"一侧的反证）</w:t>
            </w:r>
          </w:p>
        </w:tc>
        <w:tc>
          <w:tcPr/>
          <w:p>
            <w:pPr>
              <w:pStyle w:val="Compact"/>
              <w:jc w:val="left"/>
            </w:pPr>
            <w:r>
              <w:t xml:space="preserve">【待完成】</w:t>
            </w:r>
          </w:p>
        </w:tc>
        <w:tc>
          <w:tcPr/>
          <w:p>
            <w:pPr>
              <w:pStyle w:val="Compact"/>
              <w:jc w:val="center"/>
            </w:pPr>
            <w:r>
              <w:rPr>
                <w:bCs/>
                <w:b/>
              </w:rPr>
              <w:t xml:space="preserve">是</w:t>
            </w:r>
            <w:r>
              <w:t xml:space="preserve"> </w:t>
            </w:r>
            <w:r>
              <w:t xml:space="preserve">—— §6.5 第 2 行「闭合 = 分支同质化（而非分支数不足）」；L6 的否证条件是「人为把分支数翻倍后有效维度上升，『同质化』归因需改写」</w:t>
            </w:r>
          </w:p>
        </w:tc>
        <w:tc>
          <w:tcPr/>
          <w:p>
            <w:pPr>
              <w:pStyle w:val="Compact"/>
              <w:jc w:val="left"/>
            </w:pPr>
            <w:r>
              <w:t xml:space="preserve">—（未估）〔本数据集无可控分支数〕</w:t>
            </w:r>
          </w:p>
        </w:tc>
        <w:tc>
          <w:tcPr/>
          <w:p>
            <w:pPr>
              <w:pStyle w:val="Compact"/>
              <w:jc w:val="left"/>
            </w:pPr>
            <w:r>
              <w:t xml:space="preserve">§10 L6 · §5.1.1 第 3 行</w:t>
            </w:r>
          </w:p>
        </w:tc>
      </w:tr>
      <w:tr>
        <w:tc>
          <w:tcPr/>
          <w:p>
            <w:pPr>
              <w:pStyle w:val="Compact"/>
              <w:jc w:val="center"/>
            </w:pPr>
            <w:r>
              <w:t xml:space="preserve">7</w:t>
            </w:r>
          </w:p>
        </w:tc>
        <w:tc>
          <w:tcPr/>
          <w:p>
            <w:pPr>
              <w:pStyle w:val="Compact"/>
              <w:jc w:val="left"/>
            </w:pPr>
            <w:r>
              <w:rPr>
                <w:bCs/>
                <w:b/>
              </w:rPr>
              <w:t xml:space="preserve">回溯修正口径风险与型号下架造成的分母漂移</w:t>
            </w:r>
            <w:r>
              <w:t xml:space="preserve">（§6.2 的三处口径 + §6.3）</w:t>
            </w:r>
          </w:p>
        </w:tc>
        <w:tc>
          <w:tcPr/>
          <w:p>
            <w:pPr>
              <w:pStyle w:val="Compact"/>
              <w:jc w:val="left"/>
            </w:pPr>
            <w:r>
              <w:t xml:space="preserve">【待完成】</w:t>
            </w:r>
          </w:p>
        </w:tc>
        <w:tc>
          <w:tcPr/>
          <w:p>
            <w:pPr>
              <w:pStyle w:val="Compact"/>
              <w:jc w:val="center"/>
            </w:pPr>
            <w:r>
              <w:rPr>
                <w:bCs/>
                <w:b/>
              </w:rPr>
              <w:t xml:space="preserve">是</w:t>
            </w:r>
            <w:r>
              <w:t xml:space="preserve"> </w:t>
            </w:r>
            <w:r>
              <w:t xml:space="preserve">—— §6.5 全表（架构层结论可被翻转）；L7 的否证条件是「回溯修正后若架构层结论翻转，§6.5 需重述」</w:t>
            </w:r>
          </w:p>
        </w:tc>
        <w:tc>
          <w:tcPr/>
          <w:p>
            <w:pPr>
              <w:pStyle w:val="Compact"/>
              <w:jc w:val="left"/>
            </w:pPr>
            <w:r>
              <w:t xml:space="preserve">—（未估）</w:t>
            </w:r>
          </w:p>
        </w:tc>
        <w:tc>
          <w:tcPr/>
          <w:p>
            <w:pPr>
              <w:pStyle w:val="Compact"/>
              <w:jc w:val="left"/>
            </w:pPr>
            <w:r>
              <w:t xml:space="preserve">§10 L7 · §6.2 · §6.3</w:t>
            </w:r>
          </w:p>
        </w:tc>
      </w:tr>
      <w:tr>
        <w:tc>
          <w:tcPr/>
          <w:p>
            <w:pPr>
              <w:pStyle w:val="Compact"/>
              <w:jc w:val="center"/>
            </w:pPr>
            <w:r>
              <w:t xml:space="preserve">8</w:t>
            </w:r>
          </w:p>
        </w:tc>
        <w:tc>
          <w:tcPr/>
          <w:p>
            <w:pPr>
              <w:pStyle w:val="Compact"/>
              <w:jc w:val="left"/>
            </w:pPr>
            <w:r>
              <w:rPr>
                <w:bCs/>
                <w:b/>
              </w:rPr>
              <w:t xml:space="preserve">跨厂商熵-结构（ES）正式采集</w:t>
            </w:r>
            <w:r>
              <w:t xml:space="preserve">，测到多模型熵</w:t>
            </w:r>
          </w:p>
        </w:tc>
        <w:tc>
          <w:tcPr/>
          <w:p>
            <w:pPr>
              <w:pStyle w:val="Compact"/>
              <w:jc w:val="left"/>
            </w:pPr>
            <w:r>
              <w:t xml:space="preserve">【待完成】（当前条件下不可判定：只有 mistral-nemo 熵可测）</w:t>
            </w:r>
          </w:p>
        </w:tc>
        <w:tc>
          <w:tcPr/>
          <w:p>
            <w:pPr>
              <w:pStyle w:val="Compact"/>
              <w:jc w:val="center"/>
            </w:pPr>
            <w:r>
              <w:rPr>
                <w:bCs/>
                <w:b/>
              </w:rPr>
              <w:t xml:space="preserve">是</w:t>
            </w:r>
            <w:r>
              <w:t xml:space="preserve"> </w:t>
            </w:r>
            <w:r>
              <w:t xml:space="preserve">—— §6.9 与 §11 第四段「ES 这条关系性证据在当前条件下不可判定」；L8 的否证条件是「若能测到多模型熵，归因可从排除法升级为关系性证据」，</w:t>
            </w:r>
            <w:r>
              <w:rPr>
                <w:bCs/>
                <w:b/>
              </w:rPr>
              <w:t xml:space="preserve">不做，归因只能靠排除法 + 单模型剂量-反应</w:t>
            </w:r>
          </w:p>
        </w:tc>
        <w:tc>
          <w:tcPr/>
          <w:p>
            <w:pPr>
              <w:pStyle w:val="Compact"/>
              <w:jc w:val="left"/>
            </w:pPr>
            <w:r>
              <w:t xml:space="preserve">—（未估）</w:t>
            </w:r>
          </w:p>
        </w:tc>
        <w:tc>
          <w:tcPr/>
          <w:p>
            <w:pPr>
              <w:pStyle w:val="Compact"/>
              <w:jc w:val="left"/>
            </w:pPr>
            <w:r>
              <w:t xml:space="preserve">§10 L8 · §6.9 · 附录 A（ES-H4 跨模型熵）</w:t>
            </w:r>
          </w:p>
        </w:tc>
      </w:tr>
      <w:tr>
        <w:tc>
          <w:tcPr/>
          <w:p>
            <w:pPr>
              <w:pStyle w:val="Compact"/>
              <w:jc w:val="center"/>
            </w:pPr>
            <w:r>
              <w:t xml:space="preserve">9</w:t>
            </w:r>
          </w:p>
        </w:tc>
        <w:tc>
          <w:tcPr/>
          <w:p>
            <w:pPr>
              <w:pStyle w:val="Compact"/>
              <w:jc w:val="left"/>
            </w:pPr>
            <w:r>
              <w:rPr>
                <w:bCs/>
                <w:b/>
              </w:rPr>
              <w:t xml:space="preserve">人类盲评</w:t>
            </w:r>
            <w:r>
              <w:t xml:space="preserve">，并把「有效信息维度数」与人类创造力评分建立预测关系</w:t>
            </w:r>
          </w:p>
        </w:tc>
        <w:tc>
          <w:tcPr/>
          <w:p>
            <w:pPr>
              <w:pStyle w:val="Compact"/>
              <w:jc w:val="left"/>
            </w:pPr>
            <w:r>
              <w:t xml:space="preserve">【待完成】</w:t>
            </w:r>
          </w:p>
        </w:tc>
        <w:tc>
          <w:tcPr/>
          <w:p>
            <w:pPr>
              <w:pStyle w:val="Compact"/>
              <w:jc w:val="center"/>
            </w:pPr>
            <w:r>
              <w:rPr>
                <w:bCs/>
                <w:b/>
              </w:rPr>
              <w:t xml:space="preserve">是</w:t>
            </w:r>
            <w:r>
              <w:t xml:space="preserve"> </w:t>
            </w:r>
            <w:r>
              <w:t xml:space="preserve">—— §6.5 第 1、2 行（该指标只是广度的代理）；L9 的否证条件是「若维度数不能预测人类评分，它只是广度的一个代理」</w:t>
            </w:r>
          </w:p>
        </w:tc>
        <w:tc>
          <w:tcPr/>
          <w:p>
            <w:pPr>
              <w:pStyle w:val="Compact"/>
              <w:jc w:val="left"/>
            </w:pPr>
            <w:r>
              <w:t xml:space="preserve">—（未估）</w:t>
            </w:r>
          </w:p>
        </w:tc>
        <w:tc>
          <w:tcPr/>
          <w:p>
            <w:pPr>
              <w:pStyle w:val="Compact"/>
              <w:jc w:val="left"/>
            </w:pPr>
            <w:r>
              <w:t xml:space="preserve">§10 L9</w:t>
            </w:r>
          </w:p>
        </w:tc>
      </w:tr>
      <w:tr>
        <w:tc>
          <w:tcPr/>
          <w:p>
            <w:pPr>
              <w:pStyle w:val="Compact"/>
              <w:jc w:val="center"/>
            </w:pPr>
            <w:r>
              <w:t xml:space="preserve">10</w:t>
            </w:r>
          </w:p>
        </w:tc>
        <w:tc>
          <w:tcPr/>
          <w:p>
            <w:pPr>
              <w:pStyle w:val="Compact"/>
              <w:jc w:val="left"/>
            </w:pPr>
            <w:r>
              <w:rPr>
                <w:bCs/>
                <w:b/>
              </w:rPr>
              <w:t xml:space="preserve">§4.5 的三项最低验证</w:t>
            </w:r>
            <w:r>
              <w:t xml:space="preserve">：盲评 / 反事实测试 / 人工构造的正负对照</w:t>
            </w:r>
          </w:p>
        </w:tc>
        <w:tc>
          <w:tcPr/>
          <w:p>
            <w:pPr>
              <w:pStyle w:val="Compact"/>
              <w:jc w:val="left"/>
            </w:pPr>
            <w:r>
              <w:t xml:space="preserve">【待完成】</w:t>
            </w:r>
          </w:p>
        </w:tc>
        <w:tc>
          <w:tcPr/>
          <w:p>
            <w:pPr>
              <w:pStyle w:val="Compact"/>
              <w:jc w:val="center"/>
            </w:pPr>
            <w:r>
              <w:rPr>
                <w:bCs/>
                <w:b/>
              </w:rPr>
              <w:t xml:space="preserve">是</w:t>
            </w:r>
            <w:r>
              <w:t xml:space="preserve"> </w:t>
            </w:r>
            <w:r>
              <w:t xml:space="preserve">—— §6.5 第 1、2 行中依赖"有效信息维度"的读数，</w:t>
            </w:r>
            <w:r>
              <w:rPr>
                <w:bCs/>
                <w:b/>
              </w:rPr>
              <w:t xml:space="preserve">以及 H6 链的判决量</w:t>
            </w:r>
            <w:r>
              <w:rPr>
                <w:bCs/>
                <w:b/>
              </w:rPr>
              <w:t xml:space="preserve"> </w:t>
            </w:r>
            <w:r>
              <w:rPr>
                <w:rStyle w:val="VerbatimChar"/>
                <w:bCs/>
                <w:b/>
              </w:rPr>
              <w:t xml:space="preserve">P6a</w:t>
            </w:r>
            <w:r>
              <w:t xml:space="preserve">（L14）；L14 的否证条件是「人工加一个改变决策的维度该指标仍不检出，『没有产生新维度』的表述须撤回」，</w:t>
            </w:r>
            <w:r>
              <w:rPr>
                <w:bCs/>
                <w:b/>
              </w:rPr>
              <w:t xml:space="preserve">不做，该读数只能作条件性证据，不能单独支持「没有产生新维度」；H6 只能停在"未执行"</w:t>
            </w:r>
            <w:r>
              <w:t xml:space="preserve">对应 §12.1 的 T-L1-05**</w:t>
            </w:r>
          </w:p>
        </w:tc>
        <w:tc>
          <w:tcPr/>
          <w:p>
            <w:pPr>
              <w:pStyle w:val="Compact"/>
              <w:jc w:val="left"/>
            </w:pPr>
            <w:r>
              <w:t xml:space="preserve">—（未估）</w:t>
            </w:r>
          </w:p>
        </w:tc>
        <w:tc>
          <w:tcPr/>
          <w:p>
            <w:pPr>
              <w:pStyle w:val="Compact"/>
              <w:jc w:val="left"/>
            </w:pPr>
            <w:r>
              <w:t xml:space="preserve">§4.5 · §10 L14 · §6.5 第 1、2 行 · §12.1 T-L1-05</w:t>
            </w:r>
          </w:p>
        </w:tc>
      </w:tr>
      <w:tr>
        <w:tc>
          <w:tcPr/>
          <w:p>
            <w:pPr>
              <w:pStyle w:val="Compact"/>
              <w:jc w:val="center"/>
            </w:pPr>
            <w:r>
              <w:t xml:space="preserve">11</w:t>
            </w:r>
          </w:p>
        </w:tc>
        <w:tc>
          <w:tcPr/>
          <w:p>
            <w:pPr>
              <w:pStyle w:val="Compact"/>
              <w:jc w:val="left"/>
            </w:pPr>
            <w:r>
              <w:rPr>
                <w:bCs/>
                <w:b/>
              </w:rPr>
              <w:t xml:space="preserve">α 的拟合实现与机读数据归档</w:t>
            </w:r>
            <w:r>
              <w:t xml:space="preserve">（估计方法已在正文；</w:t>
            </w:r>
            <w:r>
              <w:rPr>
                <w:bCs/>
                <w:b/>
              </w:rPr>
              <w:t xml:space="preserve">拟合点逐点数据、CI 构造做法、完整去重阈值曲线未随本稿归档</w:t>
            </w:r>
            <w:r>
              <w:t xml:space="preserve">）</w:t>
            </w:r>
          </w:p>
        </w:tc>
        <w:tc>
          <w:tcPr/>
          <w:p>
            <w:pPr>
              <w:pStyle w:val="Compact"/>
              <w:jc w:val="left"/>
            </w:pPr>
            <w:r>
              <w:t xml:space="preserve">【待完成】</w:t>
            </w:r>
          </w:p>
        </w:tc>
        <w:tc>
          <w:tcPr/>
          <w:p>
            <w:pPr>
              <w:pStyle w:val="Compact"/>
              <w:jc w:val="center"/>
            </w:pPr>
            <w:r>
              <w:rPr>
                <w:bCs/>
                <w:b/>
              </w:rPr>
              <w:t xml:space="preserve">是</w:t>
            </w:r>
            <w:r>
              <w:t xml:space="preserve"> </w:t>
            </w:r>
            <w:r>
              <w:t xml:space="preserve">—— §6.5 第 3 行（本文的两批 α</w:t>
            </w:r>
            <w:r>
              <w:t xml:space="preserve"> </w:t>
            </w:r>
            <w:r>
              <w:rPr>
                <w:bCs/>
                <w:b/>
              </w:rPr>
              <w:t xml:space="preserve">第三方不可独立复算</w:t>
            </w:r>
            <w:r>
              <w:t xml:space="preserve">）；L13 的否证条件是「在可回源的实现上复算 α 并给出误差估计方法与阈值曲线；若复算后点估计与本文相差超过一个 CI 宽度，§6.5 第 3 行判决需重述」</w:t>
            </w:r>
          </w:p>
        </w:tc>
        <w:tc>
          <w:tcPr/>
          <w:p>
            <w:pPr>
              <w:pStyle w:val="Compact"/>
              <w:jc w:val="left"/>
            </w:pPr>
            <w:r>
              <w:t xml:space="preserve">0 API（归档既有实现与机读数据）</w:t>
            </w:r>
          </w:p>
        </w:tc>
        <w:tc>
          <w:tcPr/>
          <w:p>
            <w:pPr>
              <w:pStyle w:val="Compact"/>
              <w:jc w:val="left"/>
            </w:pPr>
            <w:r>
              <w:t xml:space="preserve">§4.3 · 附录 A · §10 L13</w:t>
            </w:r>
          </w:p>
        </w:tc>
      </w:tr>
      <w:tr>
        <w:tc>
          <w:tcPr/>
          <w:p>
            <w:pPr>
              <w:pStyle w:val="Compact"/>
              <w:jc w:val="center"/>
            </w:pPr>
            <w:r>
              <w:t xml:space="preserve">12</w:t>
            </w:r>
          </w:p>
        </w:tc>
        <w:tc>
          <w:tcPr/>
          <w:p>
            <w:pPr>
              <w:pStyle w:val="Compact"/>
              <w:jc w:val="left"/>
            </w:pPr>
            <w:r>
              <w:rPr>
                <w:bCs/>
                <w:b/>
              </w:rPr>
              <w:t xml:space="preserve">温度剂量-反应 α 补跑</w:t>
            </w:r>
            <w:r>
              <w:t xml:space="preserve">（T=0 / 0.7 / 1.3，批号 1094/1536）的</w:t>
            </w:r>
            <w:r>
              <w:rPr>
                <w:bCs/>
                <w:b/>
              </w:rPr>
              <w:t xml:space="preserve">原始记录归档</w:t>
            </w:r>
          </w:p>
        </w:tc>
        <w:tc>
          <w:tcPr/>
          <w:p>
            <w:pPr>
              <w:pStyle w:val="Compact"/>
              <w:jc w:val="left"/>
            </w:pPr>
            <w:r>
              <w:t xml:space="preserve">【待完成】</w:t>
            </w:r>
          </w:p>
        </w:tc>
        <w:tc>
          <w:tcPr/>
          <w:p>
            <w:pPr>
              <w:pStyle w:val="Compact"/>
              <w:jc w:val="center"/>
            </w:pPr>
            <w:r>
              <w:rPr>
                <w:bCs/>
                <w:b/>
              </w:rPr>
              <w:t xml:space="preserve">是</w:t>
            </w:r>
            <w:r>
              <w:t xml:space="preserve"> </w:t>
            </w:r>
            <w:r>
              <w:t xml:space="preserve">—— §6.8「解码层」行的排除强度（该行依据的原始记录属补跑批，现强度只写"方向一致"）；</w:t>
            </w:r>
            <w:r>
              <w:rPr>
                <w:bCs/>
                <w:b/>
              </w:rPr>
              <w:t xml:space="preserve">不做，该行强度无法升级，也不得宣称已回源到该批逐点数据</w:t>
            </w:r>
          </w:p>
        </w:tc>
        <w:tc>
          <w:tcPr/>
          <w:p>
            <w:pPr>
              <w:pStyle w:val="Compact"/>
              <w:jc w:val="left"/>
            </w:pPr>
            <w:r>
              <w:t xml:space="preserve">—（未估）</w:t>
            </w:r>
          </w:p>
        </w:tc>
        <w:tc>
          <w:tcPr/>
          <w:p>
            <w:pPr>
              <w:pStyle w:val="Compact"/>
              <w:jc w:val="left"/>
            </w:pPr>
            <w:r>
              <w:t xml:space="preserve">§6.8 · 附录 A</w:t>
            </w:r>
          </w:p>
        </w:tc>
      </w:tr>
      <w:tr>
        <w:tc>
          <w:tcPr/>
          <w:p>
            <w:pPr>
              <w:pStyle w:val="Compact"/>
              <w:jc w:val="center"/>
            </w:pPr>
            <w:r>
              <w:t xml:space="preserve">13</w:t>
            </w:r>
          </w:p>
        </w:tc>
        <w:tc>
          <w:tcPr/>
          <w:p>
            <w:pPr>
              <w:pStyle w:val="Compact"/>
              <w:jc w:val="left"/>
            </w:pPr>
            <w:r>
              <w:rPr>
                <w:bCs/>
                <w:b/>
              </w:rPr>
              <w:t xml:space="preserve">2×2 对照换成真实材料 + 每格题数对齐</w:t>
            </w:r>
            <w:r>
              <w:t xml:space="preserve">（现 S4 / S6 为自编题，每格题数不等）</w:t>
            </w:r>
          </w:p>
        </w:tc>
        <w:tc>
          <w:tcPr/>
          <w:p>
            <w:pPr>
              <w:pStyle w:val="Compact"/>
              <w:jc w:val="left"/>
            </w:pPr>
            <w:r>
              <w:t xml:space="preserve">【待完成】</w:t>
            </w:r>
          </w:p>
        </w:tc>
        <w:tc>
          <w:tcPr/>
          <w:p>
            <w:pPr>
              <w:pStyle w:val="Compact"/>
              <w:jc w:val="center"/>
            </w:pPr>
            <w:r>
              <w:rPr>
                <w:bCs/>
                <w:b/>
              </w:rPr>
              <w:t xml:space="preserve">是</w:t>
            </w:r>
            <w:r>
              <w:t xml:space="preserve"> </w:t>
            </w:r>
            <w:r>
              <w:t xml:space="preserve">—— §6.6 的 H-2x2 判决；L12 的否证条件是「换成真实材料 + 每格题数对齐后结论若翻转，§6.6 需重述」</w:t>
            </w:r>
          </w:p>
        </w:tc>
        <w:tc>
          <w:tcPr/>
          <w:p>
            <w:pPr>
              <w:pStyle w:val="Compact"/>
              <w:jc w:val="left"/>
            </w:pPr>
            <w:r>
              <w:t xml:space="preserve">—（未估）</w:t>
            </w:r>
          </w:p>
        </w:tc>
        <w:tc>
          <w:tcPr/>
          <w:p>
            <w:pPr>
              <w:pStyle w:val="Compact"/>
              <w:jc w:val="left"/>
            </w:pPr>
            <w:r>
              <w:t xml:space="preserve">§10 L12 · §6.6 · §5.1.1 第 6 行 · §12.1 T-L1-06</w:t>
            </w:r>
          </w:p>
        </w:tc>
      </w:tr>
      <w:tr>
        <w:tc>
          <w:tcPr/>
          <w:p>
            <w:pPr>
              <w:pStyle w:val="Compact"/>
              <w:jc w:val="center"/>
            </w:pPr>
            <w:r>
              <w:t xml:space="preserve">14</w:t>
            </w:r>
          </w:p>
        </w:tc>
        <w:tc>
          <w:tcPr/>
          <w:p>
            <w:pPr>
              <w:pStyle w:val="Compact"/>
              <w:jc w:val="left"/>
            </w:pPr>
            <w:r>
              <w:rPr>
                <w:bCs/>
                <w:b/>
              </w:rPr>
              <w:t xml:space="preserve">造同一题的孪生版本</w:t>
            </w:r>
            <w:r>
              <w:t xml:space="preserve">（路径唯一版 vs 路径多样版）并预注册</w:t>
            </w:r>
          </w:p>
        </w:tc>
        <w:tc>
          <w:tcPr/>
          <w:p>
            <w:pPr>
              <w:pStyle w:val="Compact"/>
              <w:jc w:val="left"/>
            </w:pPr>
            <w:r>
              <w:t xml:space="preserve">【待完成】</w:t>
            </w:r>
          </w:p>
        </w:tc>
        <w:tc>
          <w:tcPr/>
          <w:p>
            <w:pPr>
              <w:pStyle w:val="Compact"/>
              <w:jc w:val="center"/>
            </w:pPr>
            <w:r>
              <w:rPr>
                <w:bCs/>
                <w:b/>
              </w:rPr>
              <w:t xml:space="preserve">是</w:t>
            </w:r>
            <w:r>
              <w:t xml:space="preserve"> </w:t>
            </w:r>
            <w:r>
              <w:t xml:space="preserve">—— §6.6 与 §8.1「塌缩的真正条件 = 解法路径唯一，设计必须作用在路径与可分叉决策数上」；L11 的否证条件是「要升到因果，须造同一题的孪生版本并预注册」，</w:t>
            </w:r>
            <w:r>
              <w:rPr>
                <w:bCs/>
                <w:b/>
              </w:rPr>
              <w:t xml:space="preserve">不做，「路径多样，塌缩不发生」只能作条件性描述，不是因果律</w:t>
            </w:r>
          </w:p>
        </w:tc>
        <w:tc>
          <w:tcPr/>
          <w:p>
            <w:pPr>
              <w:pStyle w:val="Compact"/>
              <w:jc w:val="left"/>
            </w:pPr>
            <w:r>
              <w:t xml:space="preserve">—（未估）</w:t>
            </w:r>
          </w:p>
        </w:tc>
        <w:tc>
          <w:tcPr/>
          <w:p>
            <w:pPr>
              <w:pStyle w:val="Compact"/>
              <w:jc w:val="left"/>
            </w:pPr>
            <w:r>
              <w:t xml:space="preserve">§10 L11 · §6.6 · §5.1.1 第 6 行 · §8.1 · §12.1 T-L1-06</w:t>
            </w:r>
          </w:p>
        </w:tc>
      </w:tr>
      <w:tr>
        <w:tc>
          <w:tcPr/>
          <w:p>
            <w:pPr>
              <w:pStyle w:val="Compact"/>
              <w:jc w:val="center"/>
            </w:pPr>
            <w:r>
              <w:t xml:space="preserve">15</w:t>
            </w:r>
          </w:p>
        </w:tc>
        <w:tc>
          <w:tcPr/>
          <w:p>
            <w:pPr>
              <w:pStyle w:val="Compact"/>
              <w:jc w:val="left"/>
            </w:pPr>
            <w:r>
              <w:rPr>
                <w:bCs/>
                <w:b/>
              </w:rPr>
              <w:t xml:space="preserve">（已登记，非待办）幽灵正文污染数字的全部条目</w:t>
            </w:r>
          </w:p>
        </w:tc>
        <w:tc>
          <w:tcPr/>
          <w:p>
            <w:pPr>
              <w:pStyle w:val="Compact"/>
              <w:jc w:val="left"/>
            </w:pPr>
            <w:r>
              <w:t xml:space="preserve">已登记</w:t>
            </w:r>
          </w:p>
        </w:tc>
        <w:tc>
          <w:tcPr/>
          <w:p>
            <w:pPr>
              <w:pStyle w:val="Compact"/>
              <w:jc w:val="center"/>
            </w:pPr>
            <w:r>
              <w:rPr>
                <w:bCs/>
                <w:b/>
              </w:rPr>
              <w:t xml:space="preserve">否</w:t>
            </w:r>
            <w:r>
              <w:t xml:space="preserve"> </w:t>
            </w:r>
            <w:r>
              <w:t xml:space="preserve">—— 已全部列在</w:t>
            </w:r>
            <w:r>
              <w:t xml:space="preserve"> </w:t>
            </w:r>
            <w:r>
              <w:rPr>
                <w:rStyle w:val="VerbatimChar"/>
              </w:rPr>
              <w:t xml:space="preserve">REFERRIG.md</w:t>
            </w:r>
            <w:r>
              <w:t xml:space="preserve">（§10 L10 的否证条件是条件句，不是待办）；本行只用于说明 L10</w:t>
            </w:r>
            <w:r>
              <w:t xml:space="preserve"> </w:t>
            </w:r>
            <w:r>
              <w:rPr>
                <w:bCs/>
                <w:b/>
              </w:rPr>
              <w:t xml:space="preserve">不产生待办缺口</w:t>
            </w:r>
          </w:p>
        </w:tc>
        <w:tc>
          <w:tcPr/>
          <w:p>
            <w:pPr>
              <w:pStyle w:val="Compact"/>
              <w:jc w:val="left"/>
            </w:pPr>
            <w:r>
              <w:t xml:space="preserve">0 API</w:t>
            </w:r>
          </w:p>
        </w:tc>
        <w:tc>
          <w:tcPr/>
          <w:p>
            <w:pPr>
              <w:pStyle w:val="Compact"/>
              <w:jc w:val="left"/>
            </w:pPr>
            <w:r>
              <w:t xml:space="preserve">§10 L10 · 附录 C</w:t>
            </w:r>
          </w:p>
        </w:tc>
      </w:tr>
      <w:tr>
        <w:tc>
          <w:tcPr/>
          <w:p>
            <w:pPr>
              <w:pStyle w:val="Compact"/>
              <w:jc w:val="center"/>
            </w:pPr>
            <w:r>
              <w:t xml:space="preserve">16</w:t>
            </w:r>
          </w:p>
        </w:tc>
        <w:tc>
          <w:tcPr/>
          <w:p>
            <w:pPr>
              <w:pStyle w:val="Compact"/>
              <w:jc w:val="left"/>
            </w:pPr>
            <w:r>
              <w:rPr>
                <w:bCs/>
                <w:b/>
              </w:rPr>
              <w:t xml:space="preserve">按 §2.6 的判决式表取四条归因链的代理量读数</w:t>
            </w:r>
            <w:r>
              <w:t xml:space="preserve">（H1 / H3 / H4 / H6）</w:t>
            </w:r>
          </w:p>
        </w:tc>
        <w:tc>
          <w:tcPr/>
          <w:p>
            <w:pPr>
              <w:pStyle w:val="Compact"/>
              <w:jc w:val="left"/>
            </w:pPr>
            <w:r>
              <w:t xml:space="preserve">【待完成】（代理量已实现；判决未执行）</w:t>
            </w:r>
          </w:p>
        </w:tc>
        <w:tc>
          <w:tcPr/>
          <w:p>
            <w:pPr>
              <w:pStyle w:val="Compact"/>
              <w:jc w:val="center"/>
            </w:pPr>
            <w:r>
              <w:rPr>
                <w:bCs/>
                <w:b/>
              </w:rPr>
              <w:t xml:space="preserve">是</w:t>
            </w:r>
            <w:r>
              <w:t xml:space="preserve"> </w:t>
            </w:r>
            <w:r>
              <w:t xml:space="preserve">—— §2.2–§2.6 四条链的成立与否、§6.5 末行的支持度、§8.3 的四个自由度；L15 的否证条件是「任一链的判决式被满足或被推翻」，</w:t>
            </w:r>
            <w:r>
              <w:rPr>
                <w:bCs/>
                <w:b/>
              </w:rPr>
              <w:t xml:space="preserve">不做，§2 永远停在"假说 + 已定版判据"</w:t>
            </w:r>
            <w:r>
              <w:t xml:space="preserve">对应 §12.1 的 T-L1-02 / 03 / 04 / 05**</w:t>
            </w:r>
          </w:p>
        </w:tc>
        <w:tc>
          <w:tcPr/>
          <w:p>
            <w:pPr>
              <w:pStyle w:val="Compact"/>
              <w:jc w:val="left"/>
            </w:pPr>
            <w:r>
              <w:t xml:space="preserve">0 API（T-L1-02 / 03 / 04）；中等（T-L1-05，含判官自检修复）</w:t>
            </w:r>
          </w:p>
        </w:tc>
        <w:tc>
          <w:tcPr/>
          <w:p>
            <w:pPr>
              <w:pStyle w:val="Compact"/>
              <w:jc w:val="left"/>
            </w:pPr>
            <w:r>
              <w:t xml:space="preserve">§2.2–§2.6 · §10 L15 · §12.1</w:t>
            </w:r>
          </w:p>
        </w:tc>
      </w:tr>
    </w:tbl>
    <w:bookmarkStart w:id="85" w:name="待取证清单t-l1-01-t-l1-07"/>
    <w:p>
      <w:pPr>
        <w:pStyle w:val="Heading3"/>
      </w:pPr>
      <w:r>
        <w:t xml:space="preserve">12.1 待取证清单（T-L1-01 … T-L1-07）</w:t>
      </w:r>
    </w:p>
    <w:p>
      <w:pPr>
        <w:pStyle w:val="BlockText"/>
      </w:pPr>
      <w:r>
        <w:rPr>
          <w:bCs/>
          <w:b/>
        </w:rPr>
        <w:t xml:space="preserve">这一节是本稿交给审稿 / 取证方的任务清单，不是免责声明。</w:t>
      </w:r>
      <w:r>
        <w:t xml:space="preserve"> </w:t>
      </w:r>
      <w:r>
        <w:t xml:space="preserve">每条写明：</w:t>
      </w:r>
      <w:r>
        <w:rPr>
          <w:bCs/>
          <w:b/>
        </w:rPr>
        <w:t xml:space="preserve">要补什么 / 去哪找 / 判据是什么 / 回填后影响哪一节</w:t>
      </w:r>
      <w:r>
        <w:t xml:space="preserve">。</w:t>
      </w:r>
      <w:r>
        <w:t xml:space="preserve"> </w:t>
      </w:r>
      <w:r>
        <w:rPr>
          <w:bCs/>
          <w:b/>
        </w:rPr>
        <w:t xml:space="preserve">全部 7 条的判据都已在稿内定版</w:t>
      </w:r>
      <w:r>
        <w:t xml:space="preserve">（H1–H7 各带"代理量 + 可失败预测 + 若不成立转哪一条"，底稿</w:t>
      </w:r>
      <w:r>
        <w:t xml:space="preserve"> </w:t>
      </w:r>
      <w:r>
        <w:rPr>
          <w:rStyle w:val="VerbatimChar"/>
        </w:rPr>
        <w:t xml:space="preserve">来源与底稿/来源_H1-H7机制假说.md:160-173</w:t>
      </w:r>
      <w:r>
        <w:t xml:space="preserve">），</w:t>
      </w:r>
      <w:r>
        <w:rPr>
          <w:bCs/>
          <w:b/>
        </w:rPr>
        <w:t xml:space="preserve">要补的是读数，不是假说</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编号</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判据（已定版）</w:t>
            </w:r>
          </w:p>
        </w:tc>
        <w:tc>
          <w:tcPr/>
          <w:p>
            <w:pPr>
              <w:pStyle w:val="Compact"/>
              <w:jc w:val="left"/>
            </w:pPr>
            <w:r>
              <w:t xml:space="preserve">回填后影响哪一节</w:t>
            </w:r>
          </w:p>
        </w:tc>
        <w:tc>
          <w:tcPr/>
          <w:p>
            <w:pPr>
              <w:pStyle w:val="Compact"/>
              <w:jc w:val="center"/>
            </w:pPr>
            <w:r>
              <w:t xml:space="preserve">成本</w:t>
            </w:r>
          </w:p>
        </w:tc>
      </w:tr>
      <w:tr>
        <w:tc>
          <w:tcPr/>
          <w:p>
            <w:pPr>
              <w:pStyle w:val="Compact"/>
              <w:jc w:val="center"/>
            </w:pPr>
            <w:r>
              <w:rPr>
                <w:bCs/>
                <w:b/>
              </w:rPr>
              <w:t xml:space="preserve">T-L1-01</w:t>
            </w:r>
          </w:p>
        </w:tc>
        <w:tc>
          <w:tcPr/>
          <w:p>
            <w:pPr>
              <w:pStyle w:val="Compact"/>
              <w:jc w:val="left"/>
            </w:pPr>
            <w:r>
              <w:t xml:space="preserve">注意力层的内部探针读数：注意力熵 / 注意力秩 / logit 熵 / hidden state 探针</w:t>
            </w:r>
          </w:p>
        </w:tc>
        <w:tc>
          <w:tcPr/>
          <w:p>
            <w:pPr>
              <w:pStyle w:val="Compact"/>
              <w:jc w:val="left"/>
            </w:pPr>
            <w:r>
              <w:t xml:space="preserve">本地开放权重（</w:t>
            </w:r>
            <w:r>
              <w:rPr>
                <w:rStyle w:val="VerbatimChar"/>
              </w:rPr>
              <w:t xml:space="preserve">Qwen3-0.6B</w:t>
            </w:r>
            <w:r>
              <w:t xml:space="preserve"> </w:t>
            </w:r>
            <w:r>
              <w:t xml:space="preserve">级别）+ CPU 探针；或能返回 logits / attention 的端点</w:t>
            </w:r>
          </w:p>
        </w:tc>
        <w:tc>
          <w:tcPr/>
          <w:p>
            <w:pPr>
              <w:pStyle w:val="Compact"/>
              <w:jc w:val="left"/>
            </w:pPr>
            <w:r>
              <w:t xml:space="preserve">§2.1 总述 + §7.1 三条仪器原因解除后即可取</w:t>
            </w:r>
          </w:p>
        </w:tc>
        <w:tc>
          <w:tcPr/>
          <w:p>
            <w:pPr>
              <w:pStyle w:val="Compact"/>
              <w:jc w:val="left"/>
            </w:pPr>
            <w:r>
              <w:t xml:space="preserve">§2 全章、§6.5 末行、§7.2、§10 L2/L3、§11 第一段</w:t>
            </w:r>
          </w:p>
        </w:tc>
        <w:tc>
          <w:tcPr/>
          <w:p>
            <w:pPr>
              <w:pStyle w:val="Compact"/>
              <w:jc w:val="center"/>
            </w:pPr>
            <w:r>
              <w:t xml:space="preserve">需 GPU 或可返回 logits 的端点</w:t>
            </w:r>
          </w:p>
        </w:tc>
      </w:tr>
      <w:tr>
        <w:tc>
          <w:tcPr/>
          <w:p>
            <w:pPr>
              <w:pStyle w:val="Compact"/>
              <w:jc w:val="center"/>
            </w:pPr>
            <w:r>
              <w:rPr>
                <w:bCs/>
                <w:b/>
              </w:rPr>
              <w:t xml:space="preserve">T-L1-02</w:t>
            </w:r>
          </w:p>
        </w:tc>
        <w:tc>
          <w:tcPr/>
          <w:p>
            <w:pPr>
              <w:pStyle w:val="Compact"/>
              <w:jc w:val="left"/>
            </w:pPr>
            <w:r>
              <w:rPr>
                <w:bCs/>
                <w:b/>
              </w:rPr>
              <w:t xml:space="preserve">H1</w:t>
            </w:r>
            <w:r>
              <w:t xml:space="preserve"> </w:t>
            </w:r>
            <w:r>
              <w:t xml:space="preserve">判决：臂内</w:t>
            </w:r>
            <w:r>
              <w:t xml:space="preserve"> </w:t>
            </w:r>
            <w:r>
              <w:rPr>
                <w:rStyle w:val="VerbatimChar"/>
              </w:rPr>
              <w:t xml:space="preserve">P1a</w:t>
            </w:r>
            <w:r>
              <w:t xml:space="preserve"> </w:t>
            </w:r>
            <w:r>
              <w:t xml:space="preserve">单调性 + 臂间</w:t>
            </w:r>
            <w:r>
              <w:t xml:space="preserve"> </w:t>
            </w:r>
            <w:r>
              <w:rPr>
                <w:rStyle w:val="VerbatimChar"/>
              </w:rPr>
              <w:t xml:space="preserve">P1a</w:t>
            </w:r>
            <w:r>
              <w:t xml:space="preserve"> </w:t>
            </w:r>
            <w:r>
              <w:t xml:space="preserve">与步数负相关</w:t>
            </w:r>
          </w:p>
        </w:tc>
        <w:tc>
          <w:tcPr/>
          <w:p>
            <w:pPr>
              <w:pStyle w:val="Compact"/>
              <w:jc w:val="left"/>
            </w:pPr>
            <w:r>
              <w:t xml:space="preserve">已有答案 + 每臂步数元数据（</w:t>
            </w:r>
            <w:r>
              <w:rPr>
                <w:rStyle w:val="VerbatimChar"/>
              </w:rPr>
              <w:t xml:space="preserve">slot_records</w:t>
            </w:r>
            <w:r>
              <w:t xml:space="preserve">），</w:t>
            </w:r>
            <w:r>
              <w:rPr>
                <w:bCs/>
                <w:b/>
              </w:rPr>
              <w:t xml:space="preserve">零 API</w:t>
            </w:r>
          </w:p>
        </w:tc>
        <w:tc>
          <w:tcPr/>
          <w:p>
            <w:pPr>
              <w:pStyle w:val="Compact"/>
              <w:jc w:val="left"/>
            </w:pPr>
            <w:r>
              <w:rPr>
                <w:bCs/>
                <w:b/>
              </w:rPr>
              <w:t xml:space="preserve">F-H1</w:t>
            </w:r>
            <w:r>
              <w:t xml:space="preserve">：两条</w:t>
            </w:r>
            <w:r>
              <w:rPr>
                <w:bCs/>
                <w:b/>
              </w:rPr>
              <w:t xml:space="preserve">都不成立，H1 被否证</w:t>
            </w:r>
            <w:r>
              <w:t xml:space="preserve"> </w:t>
            </w:r>
            <w:r>
              <w:t xml:space="preserve">转 H6</w:t>
            </w:r>
          </w:p>
        </w:tc>
        <w:tc>
          <w:tcPr/>
          <w:p>
            <w:pPr>
              <w:pStyle w:val="Compact"/>
              <w:jc w:val="left"/>
            </w:pPr>
            <w:r>
              <w:t xml:space="preserve">§2.2、§2.6、§5.1.1 第 7 行、§8.3</w:t>
            </w:r>
          </w:p>
        </w:tc>
        <w:tc>
          <w:tcPr/>
          <w:p>
            <w:pPr>
              <w:pStyle w:val="Compact"/>
              <w:jc w:val="center"/>
            </w:pPr>
            <w:r>
              <w:t xml:space="preserve">0 API</w:t>
            </w:r>
          </w:p>
        </w:tc>
      </w:tr>
      <w:tr>
        <w:tc>
          <w:tcPr/>
          <w:p>
            <w:pPr>
              <w:pStyle w:val="Compact"/>
              <w:jc w:val="center"/>
            </w:pPr>
            <w:r>
              <w:rPr>
                <w:bCs/>
                <w:b/>
              </w:rPr>
              <w:t xml:space="preserve">T-L1-03</w:t>
            </w:r>
          </w:p>
        </w:tc>
        <w:tc>
          <w:tcPr/>
          <w:p>
            <w:pPr>
              <w:pStyle w:val="Compact"/>
              <w:jc w:val="left"/>
            </w:pPr>
            <w:r>
              <w:rPr>
                <w:bCs/>
                <w:b/>
              </w:rPr>
              <w:t xml:space="preserve">H3</w:t>
            </w:r>
            <w:r>
              <w:t xml:space="preserve"> </w:t>
            </w:r>
            <w:r>
              <w:t xml:space="preserve">判决：结构化绑定的</w:t>
            </w:r>
            <w:r>
              <w:t xml:space="preserve"> </w:t>
            </w:r>
            <w:r>
              <w:rPr>
                <w:rStyle w:val="VerbatimChar"/>
              </w:rPr>
              <w:t xml:space="preserve">P3a</w:t>
            </w:r>
            <w:r>
              <w:t xml:space="preserve">（</w:t>
            </w:r>
            <w:r>
              <w:rPr>
                <w:bCs/>
                <w:b/>
              </w:rPr>
              <w:t xml:space="preserve">措辞级恒 0.000 不可用</w:t>
            </w:r>
            <w:r>
              <w:t xml:space="preserve">）</w:t>
            </w:r>
          </w:p>
        </w:tc>
        <w:tc>
          <w:tcPr/>
          <w:p>
            <w:pPr>
              <w:pStyle w:val="Compact"/>
              <w:jc w:val="left"/>
            </w:pPr>
            <w:r>
              <w:rPr>
                <w:rStyle w:val="VerbatimChar"/>
              </w:rPr>
              <w:t xml:space="preserve">slot_records</w:t>
            </w:r>
            <w:r>
              <w:t xml:space="preserve"> </w:t>
            </w:r>
            <w:r>
              <w:t xml:space="preserve">每槽位断言，</w:t>
            </w:r>
            <w:r>
              <w:rPr>
                <w:bCs/>
                <w:b/>
              </w:rPr>
              <w:t xml:space="preserve">零 API</w:t>
            </w:r>
          </w:p>
        </w:tc>
        <w:tc>
          <w:tcPr/>
          <w:p>
            <w:pPr>
              <w:pStyle w:val="Compact"/>
              <w:jc w:val="left"/>
            </w:pPr>
            <w:r>
              <w:rPr>
                <w:bCs/>
                <w:b/>
              </w:rPr>
              <w:t xml:space="preserve">F-H3</w:t>
            </w:r>
            <w:r>
              <w:t xml:space="preserve">：去权威化臂</w:t>
            </w:r>
            <w:r>
              <w:t xml:space="preserve"> </w:t>
            </w:r>
            <w:r>
              <w:rPr>
                <w:rStyle w:val="VerbatimChar"/>
              </w:rPr>
              <w:t xml:space="preserve">P3a</w:t>
            </w:r>
            <w:r>
              <w:t xml:space="preserve"> </w:t>
            </w:r>
            <w:r>
              <w:t xml:space="preserve">显著低于基线；全部臂都高，层2/层3 天花板确定</w:t>
            </w:r>
          </w:p>
        </w:tc>
        <w:tc>
          <w:tcPr/>
          <w:p>
            <w:pPr>
              <w:pStyle w:val="Compact"/>
              <w:jc w:val="left"/>
            </w:pPr>
            <w:r>
              <w:t xml:space="preserve">§2.3、§2.6、§8.3、§9.5</w:t>
            </w:r>
          </w:p>
        </w:tc>
        <w:tc>
          <w:tcPr/>
          <w:p>
            <w:pPr>
              <w:pStyle w:val="Compact"/>
              <w:jc w:val="center"/>
            </w:pPr>
            <w:r>
              <w:t xml:space="preserve">0 API</w:t>
            </w:r>
          </w:p>
        </w:tc>
      </w:tr>
      <w:tr>
        <w:tc>
          <w:tcPr/>
          <w:p>
            <w:pPr>
              <w:pStyle w:val="Compact"/>
              <w:jc w:val="center"/>
            </w:pPr>
            <w:r>
              <w:rPr>
                <w:bCs/>
                <w:b/>
              </w:rPr>
              <w:t xml:space="preserve">T-L1-04</w:t>
            </w:r>
          </w:p>
        </w:tc>
        <w:tc>
          <w:tcPr/>
          <w:p>
            <w:pPr>
              <w:pStyle w:val="Compact"/>
              <w:jc w:val="left"/>
            </w:pPr>
            <w:r>
              <w:rPr>
                <w:bCs/>
                <w:b/>
              </w:rPr>
              <w:t xml:space="preserve">H4</w:t>
            </w:r>
            <w:r>
              <w:t xml:space="preserve"> </w:t>
            </w:r>
            <w:r>
              <w:t xml:space="preserve">判决：</w:t>
            </w:r>
            <w:r>
              <w:rPr>
                <w:rStyle w:val="VerbatimChar"/>
              </w:rPr>
              <w:t xml:space="preserve">P4a</w:t>
            </w:r>
            <w:r>
              <w:t xml:space="preserve"> </w:t>
            </w:r>
            <w:r>
              <w:t xml:space="preserve">早期决策保持率（</w:t>
            </w:r>
            <w:r>
              <w:rPr>
                <w:bCs/>
                <w:b/>
              </w:rPr>
              <w:t xml:space="preserve">本批只有下界</w:t>
            </w:r>
            <w:r>
              <w:rPr>
                <w:bCs/>
                <w:b/>
              </w:rPr>
              <w:t xml:space="preserve"> </w:t>
            </w:r>
            <w:r>
              <w:rPr>
                <w:rStyle w:val="VerbatimChar"/>
                <w:bCs/>
                <w:b/>
              </w:rPr>
              <w:t xml:space="preserve">P4lb</w:t>
            </w:r>
            <w:r>
              <w:t xml:space="preserve">）</w:t>
            </w:r>
          </w:p>
        </w:tc>
        <w:tc>
          <w:tcPr/>
          <w:p>
            <w:pPr>
              <w:pStyle w:val="Compact"/>
              <w:jc w:val="left"/>
            </w:pPr>
            <w:r>
              <w:t xml:space="preserve">答案文本 + 卡片，</w:t>
            </w:r>
            <w:r>
              <w:rPr>
                <w:bCs/>
                <w:b/>
              </w:rPr>
              <w:t xml:space="preserve">族签名</w:t>
            </w:r>
            <w:r>
              <w:t xml:space="preserve">跨段对齐（不用字符串相似度）</w:t>
            </w:r>
          </w:p>
        </w:tc>
        <w:tc>
          <w:tcPr/>
          <w:p>
            <w:pPr>
              <w:pStyle w:val="Compact"/>
              <w:jc w:val="left"/>
            </w:pPr>
            <w:r>
              <w:rPr>
                <w:bCs/>
                <w:b/>
              </w:rPr>
              <w:t xml:space="preserve">F-H4</w:t>
            </w:r>
            <w:r>
              <w:t xml:space="preserve">：</w:t>
            </w:r>
            <w:r>
              <w:rPr>
                <w:rStyle w:val="VerbatimChar"/>
              </w:rPr>
              <w:t xml:space="preserve">P4a</w:t>
            </w:r>
            <w:r>
              <w:t xml:space="preserve"> </w:t>
            </w:r>
            <w:r>
              <w:t xml:space="preserve">与长度 / 前 1/3 结论数正相关；都无关，转 H6/H7</w:t>
            </w:r>
          </w:p>
        </w:tc>
        <w:tc>
          <w:tcPr/>
          <w:p>
            <w:pPr>
              <w:pStyle w:val="Compact"/>
              <w:jc w:val="left"/>
            </w:pPr>
            <w:r>
              <w:t xml:space="preserve">§2.4、§2.6、§8.3</w:t>
            </w:r>
          </w:p>
        </w:tc>
        <w:tc>
          <w:tcPr/>
          <w:p>
            <w:pPr>
              <w:pStyle w:val="Compact"/>
              <w:jc w:val="center"/>
            </w:pPr>
            <w:r>
              <w:t xml:space="preserve">0 API</w:t>
            </w:r>
          </w:p>
        </w:tc>
      </w:tr>
      <w:tr>
        <w:tc>
          <w:tcPr/>
          <w:p>
            <w:pPr>
              <w:pStyle w:val="Compact"/>
              <w:jc w:val="center"/>
            </w:pPr>
            <w:r>
              <w:rPr>
                <w:bCs/>
                <w:b/>
              </w:rPr>
              <w:t xml:space="preserve">T-L1-05</w:t>
            </w:r>
          </w:p>
        </w:tc>
        <w:tc>
          <w:tcPr/>
          <w:p>
            <w:pPr>
              <w:pStyle w:val="Compact"/>
              <w:jc w:val="left"/>
            </w:pPr>
            <w:r>
              <w:rPr>
                <w:bCs/>
                <w:b/>
              </w:rPr>
              <w:t xml:space="preserve">H6</w:t>
            </w:r>
            <w:r>
              <w:t xml:space="preserve"> </w:t>
            </w:r>
            <w:r>
              <w:t xml:space="preserve">判决：</w:t>
            </w:r>
            <w:r>
              <w:rPr>
                <w:rStyle w:val="VerbatimChar"/>
              </w:rPr>
              <w:t xml:space="preserve">B0_direct</w:t>
            </w:r>
            <w:r>
              <w:t xml:space="preserve"> </w:t>
            </w:r>
            <w:r>
              <w:t xml:space="preserve">vs</w:t>
            </w:r>
            <w:r>
              <w:t xml:space="preserve"> </w:t>
            </w:r>
            <w:r>
              <w:rPr>
                <w:rStyle w:val="VerbatimChar"/>
              </w:rPr>
              <w:t xml:space="preserve">B0_noev</w:t>
            </w:r>
            <w:r>
              <w:t xml:space="preserve"> </w:t>
            </w:r>
            <w:r>
              <w:t xml:space="preserve">的</w:t>
            </w:r>
            <w:r>
              <w:t xml:space="preserve"> </w:t>
            </w:r>
            <w:r>
              <w:rPr>
                <w:rStyle w:val="VerbatimChar"/>
              </w:rPr>
              <w:t xml:space="preserve">VD_anchor_out</w:t>
            </w:r>
            <w:r>
              <w:t xml:space="preserve"> </w:t>
            </w:r>
            <w:r>
              <w:t xml:space="preserve">对比</w:t>
            </w:r>
          </w:p>
        </w:tc>
        <w:tc>
          <w:tcPr/>
          <w:p>
            <w:pPr>
              <w:pStyle w:val="Compact"/>
              <w:jc w:val="left"/>
            </w:pPr>
            <w:r>
              <w:rPr>
                <w:rStyle w:val="VerbatimChar"/>
              </w:rPr>
              <w:t xml:space="preserve">vd_anchor_out.py</w:t>
            </w:r>
            <w:r>
              <w:t xml:space="preserve">（实现 + 自检通过）</w:t>
            </w:r>
            <w:r>
              <w:rPr>
                <w:bCs/>
                <w:b/>
              </w:rPr>
              <w:t xml:space="preserve">锚外读数因判官自检不过（F7）暂不可引用</w:t>
            </w:r>
            <w:r>
              <w:t xml:space="preserve"> </w:t>
            </w:r>
            <w:r>
              <w:t xml:space="preserve">须先修判官自检；</w:t>
            </w:r>
            <w:r>
              <w:rPr>
                <w:bCs/>
                <w:b/>
              </w:rPr>
              <w:t xml:space="preserve">另需 §4.5 第 3 项人工正负对照</w:t>
            </w:r>
          </w:p>
        </w:tc>
        <w:tc>
          <w:tcPr/>
          <w:p>
            <w:pPr>
              <w:pStyle w:val="Compact"/>
              <w:jc w:val="left"/>
            </w:pPr>
            <w:r>
              <w:rPr>
                <w:bCs/>
                <w:b/>
              </w:rPr>
              <w:t xml:space="preserve">F-H6</w:t>
            </w:r>
            <w:r>
              <w:t xml:space="preserve">：无依据臂</w:t>
            </w:r>
            <w:r>
              <w:t xml:space="preserve"> </w:t>
            </w:r>
            <w:r>
              <w:rPr>
                <w:rStyle w:val="VerbatimChar"/>
              </w:rPr>
              <w:t xml:space="preserve">VD_anchor_out</w:t>
            </w:r>
            <w:r>
              <w:t xml:space="preserve"> </w:t>
            </w:r>
            <w:r>
              <w:t xml:space="preserve">显著更高，靶子换人（加宽任务表示）</w:t>
            </w:r>
          </w:p>
        </w:tc>
        <w:tc>
          <w:tcPr/>
          <w:p>
            <w:pPr>
              <w:pStyle w:val="Compact"/>
              <w:jc w:val="left"/>
            </w:pPr>
            <w:r>
              <w:t xml:space="preserve">§2.5、§2.6、§8.3、§10 L14</w:t>
            </w:r>
          </w:p>
        </w:tc>
        <w:tc>
          <w:tcPr/>
          <w:p>
            <w:pPr>
              <w:pStyle w:val="Compact"/>
              <w:jc w:val="center"/>
            </w:pPr>
            <w:r>
              <w:t xml:space="preserve">中（含判官自检修复 + 人工对照）</w:t>
            </w:r>
          </w:p>
        </w:tc>
      </w:tr>
      <w:tr>
        <w:tc>
          <w:tcPr/>
          <w:p>
            <w:pPr>
              <w:pStyle w:val="Compact"/>
              <w:jc w:val="center"/>
            </w:pPr>
            <w:r>
              <w:rPr>
                <w:bCs/>
                <w:b/>
              </w:rPr>
              <w:t xml:space="preserve">T-L1-06</w:t>
            </w:r>
          </w:p>
        </w:tc>
        <w:tc>
          <w:tcPr/>
          <w:p>
            <w:pPr>
              <w:pStyle w:val="Compact"/>
              <w:jc w:val="left"/>
            </w:pPr>
            <w:r>
              <w:t xml:space="preserve">2×2 的</w:t>
            </w:r>
            <w:r>
              <w:rPr>
                <w:bCs/>
                <w:b/>
              </w:rPr>
              <w:t xml:space="preserve">受控孪生题</w:t>
            </w:r>
            <w:r>
              <w:t xml:space="preserve">（路径唯一版 vs 路径多样版）+ 真实材料 + 每格题数对齐</w:t>
            </w:r>
          </w:p>
        </w:tc>
        <w:tc>
          <w:tcPr/>
          <w:p>
            <w:pPr>
              <w:pStyle w:val="Compact"/>
              <w:jc w:val="left"/>
            </w:pPr>
            <w:r>
              <w:t xml:space="preserve">新造题 + 事前预注册</w:t>
            </w:r>
          </w:p>
        </w:tc>
        <w:tc>
          <w:tcPr/>
          <w:p>
            <w:pPr>
              <w:pStyle w:val="Compact"/>
              <w:jc w:val="left"/>
            </w:pPr>
            <w:r>
              <w:t xml:space="preserve">L11 / L12 否证条件：造出孪生题后若两版塌缩程度相同，"路径唯一"不是条件</w:t>
            </w:r>
          </w:p>
        </w:tc>
        <w:tc>
          <w:tcPr/>
          <w:p>
            <w:pPr>
              <w:pStyle w:val="Compact"/>
              <w:jc w:val="left"/>
            </w:pPr>
            <w:r>
              <w:t xml:space="preserve">§6.6、§8.1、§5.1.1 第 6 行</w:t>
            </w:r>
          </w:p>
        </w:tc>
        <w:tc>
          <w:tcPr/>
          <w:p>
            <w:pPr>
              <w:pStyle w:val="Compact"/>
              <w:jc w:val="center"/>
            </w:pPr>
            <w:r>
              <w:t xml:space="preserve">—（未估）</w:t>
            </w:r>
          </w:p>
        </w:tc>
      </w:tr>
      <w:tr>
        <w:tc>
          <w:tcPr/>
          <w:p>
            <w:pPr>
              <w:pStyle w:val="Compact"/>
              <w:jc w:val="center"/>
            </w:pPr>
            <w:r>
              <w:rPr>
                <w:bCs/>
                <w:b/>
              </w:rPr>
              <w:t xml:space="preserve">T-L1-07</w:t>
            </w:r>
          </w:p>
        </w:tc>
        <w:tc>
          <w:tcPr/>
          <w:p>
            <w:pPr>
              <w:pStyle w:val="Compact"/>
              <w:jc w:val="left"/>
            </w:pPr>
            <w:r>
              <w:t xml:space="preserve">H2 / H5 / H7 三条在 §2.6 表中的状态更新：</w:t>
            </w:r>
            <w:r>
              <w:rPr>
                <w:rStyle w:val="VerbatimChar"/>
              </w:rPr>
              <w:t xml:space="preserve">common_rate</w:t>
            </w:r>
            <w:r>
              <w:t xml:space="preserve">、矛盾方向性</w:t>
            </w:r>
            <w:r>
              <w:t xml:space="preserve"> </w:t>
            </w:r>
            <w:r>
              <w:rPr>
                <w:rStyle w:val="VerbatimChar"/>
              </w:rPr>
              <w:t xml:space="preserve">P5a</w:t>
            </w:r>
            <w:r>
              <w:t xml:space="preserve">、</w:t>
            </w:r>
            <w:r>
              <w:rPr>
                <w:rStyle w:val="VerbatimChar"/>
              </w:rPr>
              <w:t xml:space="preserve">marginal_util</w:t>
            </w:r>
            <w:r>
              <w:t xml:space="preserve"> </w:t>
            </w:r>
            <w:r>
              <w:t xml:space="preserve">掉零位置</w:t>
            </w:r>
          </w:p>
        </w:tc>
        <w:tc>
          <w:tcPr/>
          <w:p>
            <w:pPr>
              <w:pStyle w:val="Compact"/>
              <w:jc w:val="left"/>
            </w:pPr>
            <w:r>
              <w:t xml:space="preserve">每轮结论集合需落盘（</w:t>
            </w:r>
            <w:r>
              <w:rPr>
                <w:rStyle w:val="VerbatimChar"/>
              </w:rPr>
              <w:t xml:space="preserve">workflow.py</w:t>
            </w:r>
            <w:r>
              <w:t xml:space="preserve"> </w:t>
            </w:r>
            <w:r>
              <w:t xml:space="preserve">四个函数已实现，输入未落盘）</w:t>
            </w:r>
          </w:p>
        </w:tc>
        <w:tc>
          <w:tcPr/>
          <w:p>
            <w:pPr>
              <w:pStyle w:val="Compact"/>
              <w:jc w:val="left"/>
            </w:pPr>
            <w:r>
              <w:t xml:space="preserve">H2：</w:t>
            </w:r>
            <w:r>
              <w:rPr>
                <w:rStyle w:val="VerbatimChar"/>
              </w:rPr>
              <w:t xml:space="preserve">common_rate</w:t>
            </w:r>
            <w:r>
              <w:t xml:space="preserve"> </w:t>
            </w:r>
            <w:r>
              <w:t xml:space="preserve">更高且与</w:t>
            </w:r>
            <w:r>
              <w:t xml:space="preserve"> </w:t>
            </w:r>
            <w:r>
              <w:rPr>
                <w:rStyle w:val="VerbatimChar"/>
              </w:rPr>
              <w:t xml:space="preserve">P1a</w:t>
            </w:r>
            <w:r>
              <w:t xml:space="preserve">/步数正相关；H5：</w:t>
            </w:r>
            <w:r>
              <w:rPr>
                <w:rStyle w:val="VerbatimChar"/>
              </w:rPr>
              <w:t xml:space="preserve">P5a</w:t>
            </w:r>
            <w:r>
              <w:t xml:space="preserve"> </w:t>
            </w:r>
            <w:r>
              <w:t xml:space="preserve">≫ 50% + 删除反事实；H7：掉零位置与预算的关系</w:t>
            </w:r>
          </w:p>
        </w:tc>
        <w:tc>
          <w:tcPr/>
          <w:p>
            <w:pPr>
              <w:pStyle w:val="Compact"/>
              <w:jc w:val="left"/>
            </w:pPr>
            <w:r>
              <w:t xml:space="preserve">§2.6、§5.1、§5.1.1</w:t>
            </w:r>
          </w:p>
        </w:tc>
        <w:tc>
          <w:tcPr/>
          <w:p>
            <w:pPr>
              <w:pStyle w:val="Compact"/>
              <w:jc w:val="center"/>
            </w:pPr>
            <w:r>
              <w:t xml:space="preserve">中</w:t>
            </w:r>
          </w:p>
        </w:tc>
      </w:tr>
    </w:tbl>
    <w:p>
      <w:pPr>
        <w:pStyle w:val="BodyText"/>
      </w:pPr>
      <w:r>
        <w:rPr>
          <w:bCs/>
          <w:b/>
        </w:rPr>
        <w:t xml:space="preserve">回填要求</w:t>
      </w:r>
      <w:r>
        <w:t xml:space="preserve">：① 回填后</w:t>
      </w:r>
      <w:r>
        <w:rPr>
          <w:bCs/>
          <w:b/>
        </w:rPr>
        <w:t xml:space="preserve">必须</w:t>
      </w:r>
      <w:r>
        <w:t xml:space="preserve">逐条复核"回填后影响哪一节"列里点名的章节；②</w:t>
      </w:r>
      <w:r>
        <w:t xml:space="preserve"> </w:t>
      </w:r>
      <w:r>
        <w:rPr>
          <w:bCs/>
          <w:b/>
        </w:rPr>
        <w:t xml:space="preserve">任何一条链的判决式被推翻，该链的"若不成立，转哪一条"列生效</w:t>
      </w:r>
      <w:r>
        <w:t xml:space="preserve">，不是删掉该链；③ 回填的读数</w:t>
      </w:r>
      <w:r>
        <w:rPr>
          <w:bCs/>
          <w:b/>
        </w:rPr>
        <w:t xml:space="preserve">必须带出处</w:t>
      </w:r>
      <w:r>
        <w:t xml:space="preserve">（</w:t>
      </w:r>
      <w:r>
        <w:rPr>
          <w:rStyle w:val="VerbatimChar"/>
        </w:rPr>
        <w:t xml:space="preserve">文件:行号</w:t>
      </w:r>
      <w:r>
        <w:t xml:space="preserve"> </w:t>
      </w:r>
      <w:r>
        <w:t xml:space="preserve">或底稿路径）；④</w:t>
      </w:r>
      <w:r>
        <w:t xml:space="preserve"> </w:t>
      </w:r>
      <w:r>
        <w:rPr>
          <w:bCs/>
          <w:b/>
        </w:rPr>
        <w:t xml:space="preserve">在回填前，本清单里的任何一条都不得被写成"已成立"或"已否证"</w:t>
      </w:r>
      <w:r>
        <w:t xml:space="preserve">。</w:t>
      </w:r>
    </w:p>
    <w:p>
      <w:r>
        <w:pict>
          <v:rect style="width:0;height:1.5pt" o:hralign="center" o:hrstd="t" o:hr="t"/>
        </w:pict>
      </w:r>
    </w:p>
    <w:bookmarkEnd w:id="85"/>
    <w:bookmarkEnd w:id="86"/>
    <w:bookmarkStart w:id="87" w:name="附录-a-数字台账"/>
    <w:p>
      <w:pPr>
        <w:pStyle w:val="Heading2"/>
      </w:pPr>
      <w:r>
        <w:t xml:space="preserve">附录 A · 数字台账</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数字</w:t>
            </w:r>
          </w:p>
        </w:tc>
        <w:tc>
          <w:tcPr/>
          <w:p>
            <w:pPr>
              <w:pStyle w:val="Compact"/>
              <w:jc w:val="left"/>
            </w:pPr>
            <w:r>
              <w:t xml:space="preserve">值</w:t>
            </w:r>
          </w:p>
        </w:tc>
        <w:tc>
          <w:tcPr/>
          <w:p>
            <w:pPr>
              <w:pStyle w:val="Compact"/>
              <w:jc w:val="left"/>
            </w:pPr>
            <w:r>
              <w:t xml:space="preserve">出处</w:t>
            </w:r>
          </w:p>
        </w:tc>
        <w:tc>
          <w:tcPr/>
          <w:p>
            <w:pPr>
              <w:pStyle w:val="Compact"/>
              <w:jc w:val="center"/>
            </w:pPr>
            <w:r>
              <w:t xml:space="preserve">状态</w:t>
            </w:r>
          </w:p>
        </w:tc>
      </w:tr>
      <w:tr>
        <w:tc>
          <w:tcPr/>
          <w:p>
            <w:pPr>
              <w:pStyle w:val="Compact"/>
              <w:jc w:val="left"/>
            </w:pPr>
            <w:r>
              <w:t xml:space="preserve">断言去重后剩余</w:t>
            </w:r>
          </w:p>
        </w:tc>
        <w:tc>
          <w:tcPr/>
          <w:p>
            <w:pPr>
              <w:pStyle w:val="Compact"/>
              <w:jc w:val="left"/>
            </w:pPr>
            <w:r>
              <w:t xml:space="preserve">9 → 5.2 条</w:t>
            </w:r>
          </w:p>
        </w:tc>
        <w:tc>
          <w:tcPr/>
          <w:p>
            <w:pPr>
              <w:pStyle w:val="Compact"/>
              <w:jc w:val="left"/>
            </w:pPr>
            <w:r>
              <w:t xml:space="preserve">层1 判决表</w:t>
            </w:r>
            <w:r>
              <w:t xml:space="preserve"> </w:t>
            </w:r>
            <w:r>
              <w:rPr>
                <w:rStyle w:val="VerbatimChar"/>
              </w:rPr>
              <w:t xml:space="preserve">04_layer1_verdict.md</w:t>
            </w:r>
          </w:p>
        </w:tc>
        <w:tc>
          <w:tcPr/>
          <w:p>
            <w:pPr>
              <w:pStyle w:val="Compact"/>
            </w:pPr>
          </w:p>
        </w:tc>
      </w:tr>
      <w:tr>
        <w:tc>
          <w:tcPr/>
          <w:p>
            <w:pPr>
              <w:pStyle w:val="Compact"/>
              <w:jc w:val="left"/>
            </w:pPr>
            <w:r>
              <w:t xml:space="preserve">实例内互相余弦</w:t>
            </w:r>
          </w:p>
        </w:tc>
        <w:tc>
          <w:tcPr/>
          <w:p>
            <w:pPr>
              <w:pStyle w:val="Compact"/>
              <w:jc w:val="left"/>
            </w:pPr>
            <w:r>
              <w:t xml:space="preserve">0.91–0.97</w:t>
            </w:r>
          </w:p>
        </w:tc>
        <w:tc>
          <w:tcPr/>
          <w:p>
            <w:pPr>
              <w:pStyle w:val="Compact"/>
              <w:jc w:val="left"/>
            </w:pPr>
            <w:r>
              <w:t xml:space="preserve">同上</w:t>
            </w:r>
          </w:p>
        </w:tc>
        <w:tc>
          <w:tcPr/>
          <w:p>
            <w:pPr>
              <w:pStyle w:val="Compact"/>
            </w:pPr>
          </w:p>
        </w:tc>
      </w:tr>
      <w:tr>
        <w:tc>
          <w:tcPr/>
          <w:p>
            <w:pPr>
              <w:pStyle w:val="Compact"/>
              <w:jc w:val="left"/>
            </w:pPr>
            <w:r>
              <w:t xml:space="preserve">跨采样余弦</w:t>
            </w:r>
          </w:p>
        </w:tc>
        <w:tc>
          <w:tcPr/>
          <w:p>
            <w:pPr>
              <w:pStyle w:val="Compact"/>
              <w:jc w:val="left"/>
            </w:pPr>
            <w:r>
              <w:t xml:space="preserve">0.83–0.91</w:t>
            </w:r>
          </w:p>
        </w:tc>
        <w:tc>
          <w:tcPr/>
          <w:p>
            <w:pPr>
              <w:pStyle w:val="Compact"/>
              <w:jc w:val="left"/>
            </w:pPr>
            <w:r>
              <w:t xml:space="preserve">S0 补充分析</w:t>
            </w:r>
          </w:p>
        </w:tc>
        <w:tc>
          <w:tcPr/>
          <w:p>
            <w:pPr>
              <w:pStyle w:val="Compact"/>
            </w:pPr>
          </w:p>
        </w:tc>
      </w:tr>
      <w:tr>
        <w:tc>
          <w:tcPr/>
          <w:p>
            <w:pPr>
              <w:pStyle w:val="Compact"/>
              <w:jc w:val="left"/>
            </w:pPr>
            <w:r>
              <w:t xml:space="preserve">宽度指数 α（审计仓，K≤3）</w:t>
            </w:r>
          </w:p>
        </w:tc>
        <w:tc>
          <w:tcPr/>
          <w:p>
            <w:pPr>
              <w:pStyle w:val="Compact"/>
              <w:jc w:val="left"/>
            </w:pPr>
            <w:r>
              <w:t xml:space="preserve">0.886 [0.739, 1.045]</w:t>
            </w:r>
          </w:p>
        </w:tc>
        <w:tc>
          <w:tcPr/>
          <w:p>
            <w:pPr>
              <w:pStyle w:val="Compact"/>
              <w:jc w:val="left"/>
            </w:pPr>
            <w:r>
              <w:t xml:space="preserve">同上</w:t>
            </w:r>
          </w:p>
        </w:tc>
        <w:tc>
          <w:tcPr/>
          <w:p>
            <w:pPr>
              <w:pStyle w:val="Compact"/>
            </w:pPr>
          </w:p>
        </w:tc>
      </w:tr>
      <w:tr>
        <w:tc>
          <w:tcPr/>
          <w:p>
            <w:pPr>
              <w:pStyle w:val="Compact"/>
              <w:jc w:val="left"/>
            </w:pPr>
            <w:r>
              <w:t xml:space="preserve">宽度指数 α（第四组 C0，K≤4）</w:t>
            </w:r>
          </w:p>
        </w:tc>
        <w:tc>
          <w:tcPr/>
          <w:p>
            <w:pPr>
              <w:pStyle w:val="Compact"/>
              <w:jc w:val="left"/>
            </w:pPr>
            <w:r>
              <w:t xml:space="preserve">0.944 [0.772, 1.117]</w:t>
            </w:r>
          </w:p>
        </w:tc>
        <w:tc>
          <w:tcPr/>
          <w:p>
            <w:pPr>
              <w:pStyle w:val="Compact"/>
              <w:jc w:val="left"/>
            </w:pPr>
            <w:r>
              <w:t xml:space="preserve">同上</w:t>
            </w:r>
          </w:p>
        </w:tc>
        <w:tc>
          <w:tcPr/>
          <w:p>
            <w:pPr>
              <w:pStyle w:val="Compact"/>
            </w:pPr>
          </w:p>
        </w:tc>
      </w:tr>
      <w:tr>
        <w:tc>
          <w:tcPr/>
          <w:p>
            <w:pPr>
              <w:pStyle w:val="Compact"/>
              <w:jc w:val="left"/>
            </w:pPr>
            <w:r>
              <w:rPr>
                <w:bCs/>
                <w:b/>
              </w:rPr>
              <w:t xml:space="preserve">α 的 95%CI 与 1 的关系</w:t>
            </w:r>
          </w:p>
        </w:tc>
        <w:tc>
          <w:tcPr/>
          <w:p>
            <w:pPr>
              <w:pStyle w:val="Compact"/>
              <w:jc w:val="left"/>
            </w:pPr>
            <w:r>
              <w:t xml:space="preserve">K≤3 [0.739, 1.045]</w:t>
            </w:r>
            <w:r>
              <w:t xml:space="preserve"> </w:t>
            </w:r>
            <w:r>
              <w:rPr>
                <w:bCs/>
                <w:b/>
              </w:rPr>
              <w:t xml:space="preserve">含 1</w:t>
            </w:r>
            <w:r>
              <w:t xml:space="preserve">；K≤4 [0.772, 1.117]</w:t>
            </w:r>
            <w:r>
              <w:t xml:space="preserve"> </w:t>
            </w:r>
            <w:r>
              <w:rPr>
                <w:bCs/>
                <w:b/>
              </w:rPr>
              <w:t xml:space="preserve">含 1</w:t>
            </w:r>
            <w:r>
              <w:t xml:space="preserve">数据并未证明增长率低于线性增长**；α 是点估计 + 区间，不是增长律</w:t>
            </w:r>
          </w:p>
        </w:tc>
        <w:tc>
          <w:tcPr/>
          <w:p>
            <w:pPr>
              <w:pStyle w:val="Compact"/>
              <w:jc w:val="left"/>
            </w:pPr>
            <w:r>
              <w:t xml:space="preserve">同上（读法见 §4.3 / §6.7）</w:t>
            </w:r>
          </w:p>
        </w:tc>
        <w:tc>
          <w:tcPr/>
          <w:p>
            <w:pPr>
              <w:pStyle w:val="Compact"/>
            </w:pPr>
          </w:p>
        </w:tc>
      </w:tr>
      <w:tr>
        <w:tc>
          <w:tcPr/>
          <w:p>
            <w:pPr>
              <w:pStyle w:val="Compact"/>
              <w:jc w:val="left"/>
            </w:pPr>
            <w:r>
              <w:rPr>
                <w:bCs/>
                <w:b/>
              </w:rPr>
              <w:t xml:space="preserve">α 的估计方法 / 拟合点 / 误差估计 / 阈值曲线</w:t>
            </w:r>
          </w:p>
        </w:tc>
        <w:tc>
          <w:tcPr/>
          <w:p>
            <w:pPr>
              <w:pStyle w:val="Compact"/>
              <w:jc w:val="left"/>
            </w:pPr>
            <w:r>
              <w:t xml:space="preserve">估计方法 =</w:t>
            </w:r>
            <w:r>
              <w:t xml:space="preserve"> </w:t>
            </w:r>
            <w:r>
              <w:rPr>
                <w:rStyle w:val="VerbatimChar"/>
              </w:rPr>
              <w:t xml:space="preserve">d log PR(K) / d log K</w:t>
            </w:r>
            <w:r>
              <w:t xml:space="preserve">（已写在正文）；拟合点规模 = 7 题 K≤3 + 10 个题×文件组 K≤4、每题 3–4 个 log 点；</w:t>
            </w:r>
            <w:r>
              <w:rPr>
                <w:bCs/>
                <w:b/>
              </w:rPr>
              <w:t xml:space="preserve">误差估计做法与完整阈值曲线未随本稿归档</w:t>
            </w:r>
          </w:p>
        </w:tc>
        <w:tc>
          <w:tcPr/>
          <w:p>
            <w:pPr>
              <w:pStyle w:val="Compact"/>
              <w:jc w:val="left"/>
            </w:pPr>
            <w:r>
              <w:t xml:space="preserve">§4.3（本表不写脚本名——未归档即不编造）</w:t>
            </w:r>
          </w:p>
        </w:tc>
        <w:tc>
          <w:tcPr/>
          <w:p>
            <w:pPr>
              <w:pStyle w:val="Compact"/>
              <w:jc w:val="center"/>
            </w:pPr>
            <w:r>
              <w:rPr>
                <w:bCs/>
                <w:b/>
              </w:rPr>
              <w:t xml:space="preserve">未归档</w:t>
            </w:r>
          </w:p>
        </w:tc>
      </w:tr>
      <w:tr>
        <w:tc>
          <w:tcPr/>
          <w:p>
            <w:pPr>
              <w:pStyle w:val="Compact"/>
              <w:jc w:val="left"/>
            </w:pPr>
            <w:r>
              <w:t xml:space="preserve">α 三套口径（审计仓 / 第四组）</w:t>
            </w:r>
          </w:p>
        </w:tc>
        <w:tc>
          <w:tcPr/>
          <w:p>
            <w:pPr>
              <w:pStyle w:val="Compact"/>
              <w:jc w:val="left"/>
            </w:pPr>
            <w:r>
              <w:t xml:space="preserve">0.886/0.948/1.108 ｜ 0.944/0.926/1.022</w:t>
            </w:r>
          </w:p>
        </w:tc>
        <w:tc>
          <w:tcPr/>
          <w:p>
            <w:pPr>
              <w:pStyle w:val="Compact"/>
              <w:jc w:val="left"/>
            </w:pPr>
            <w:r>
              <w:t xml:space="preserve">同上</w:t>
            </w:r>
          </w:p>
        </w:tc>
        <w:tc>
          <w:tcPr/>
          <w:p>
            <w:pPr>
              <w:pStyle w:val="Compact"/>
            </w:pPr>
          </w:p>
        </w:tc>
      </w:tr>
      <w:tr>
        <w:tc>
          <w:tcPr/>
          <w:p>
            <w:pPr>
              <w:pStyle w:val="Compact"/>
              <w:jc w:val="left"/>
            </w:pPr>
            <w:r>
              <w:t xml:space="preserve">K=3/4 处边际增益</w:t>
            </w:r>
          </w:p>
        </w:tc>
        <w:tc>
          <w:tcPr/>
          <w:p>
            <w:pPr>
              <w:pStyle w:val="Compact"/>
              <w:jc w:val="left"/>
            </w:pPr>
            <w:r>
              <w:t xml:space="preserve">+10.4 / +16.1 条</w:t>
            </w:r>
          </w:p>
        </w:tc>
        <w:tc>
          <w:tcPr/>
          <w:p>
            <w:pPr>
              <w:pStyle w:val="Compact"/>
              <w:jc w:val="left"/>
            </w:pPr>
            <w:r>
              <w:t xml:space="preserve">同上</w:t>
            </w:r>
          </w:p>
        </w:tc>
        <w:tc>
          <w:tcPr/>
          <w:p>
            <w:pPr>
              <w:pStyle w:val="Compact"/>
            </w:pPr>
          </w:p>
        </w:tc>
      </w:tr>
      <w:tr>
        <w:tc>
          <w:tcPr/>
          <w:p>
            <w:pPr>
              <w:pStyle w:val="Compact"/>
              <w:jc w:val="left"/>
            </w:pPr>
            <w:r>
              <w:t xml:space="preserve">直调–工作流 Δα（5 组配对）</w:t>
            </w:r>
          </w:p>
        </w:tc>
        <w:tc>
          <w:tcPr/>
          <w:p>
            <w:pPr>
              <w:pStyle w:val="Compact"/>
              <w:jc w:val="left"/>
            </w:pPr>
            <w:r>
              <w:t xml:space="preserve">−0.002 / +0.021 / +0.091 / +0.110 / −0.072，</w:t>
            </w:r>
            <w:r>
              <w:rPr>
                <w:bCs/>
                <w:b/>
              </w:rPr>
              <w:t xml:space="preserve">5/5 CI 含 0</w:t>
            </w:r>
          </w:p>
        </w:tc>
        <w:tc>
          <w:tcPr/>
          <w:p>
            <w:pPr>
              <w:pStyle w:val="Compact"/>
              <w:jc w:val="left"/>
            </w:pPr>
            <w:r>
              <w:t xml:space="preserve">同上</w:t>
            </w:r>
          </w:p>
        </w:tc>
        <w:tc>
          <w:tcPr/>
          <w:p>
            <w:pPr>
              <w:pStyle w:val="Compact"/>
            </w:pPr>
          </w:p>
        </w:tc>
      </w:tr>
      <w:tr>
        <w:tc>
          <w:tcPr/>
          <w:p>
            <w:pPr>
              <w:pStyle w:val="Compact"/>
              <w:jc w:val="left"/>
            </w:pPr>
            <w:r>
              <w:t xml:space="preserve">有效维度（分支↑但维度不增）</w:t>
            </w:r>
          </w:p>
        </w:tc>
        <w:tc>
          <w:tcPr/>
          <w:p>
            <w:pPr>
              <w:pStyle w:val="Compact"/>
              <w:jc w:val="left"/>
            </w:pPr>
            <w:r>
              <w:t xml:space="preserve">0.457 vs 0.500</w:t>
            </w:r>
          </w:p>
        </w:tc>
        <w:tc>
          <w:tcPr/>
          <w:p>
            <w:pPr>
              <w:pStyle w:val="Compact"/>
              <w:jc w:val="left"/>
            </w:pPr>
            <w:r>
              <w:t xml:space="preserve">同上</w:t>
            </w:r>
          </w:p>
        </w:tc>
        <w:tc>
          <w:tcPr/>
          <w:p>
            <w:pPr>
              <w:pStyle w:val="Compact"/>
            </w:pPr>
          </w:p>
        </w:tc>
      </w:tr>
      <w:tr>
        <w:tc>
          <w:tcPr/>
          <w:p>
            <w:pPr>
              <w:pStyle w:val="Compact"/>
              <w:jc w:val="left"/>
            </w:pPr>
            <w:r>
              <w:t xml:space="preserve">arm2 / arm4 分叉与交付</w:t>
            </w:r>
          </w:p>
        </w:tc>
        <w:tc>
          <w:tcPr/>
          <w:p>
            <w:pPr>
              <w:pStyle w:val="Compact"/>
              <w:jc w:val="left"/>
            </w:pPr>
            <w:r>
              <w:t xml:space="preserve">19.0 vs 16.0 条（1.19×）｜62.7 vs 18.8 条（3.33×）</w:t>
            </w:r>
          </w:p>
        </w:tc>
        <w:tc>
          <w:tcPr/>
          <w:p>
            <w:pPr>
              <w:pStyle w:val="Compact"/>
              <w:jc w:val="left"/>
            </w:pPr>
            <w:r>
              <w:t xml:space="preserve">同上</w:t>
            </w:r>
          </w:p>
        </w:tc>
        <w:tc>
          <w:tcPr/>
          <w:p>
            <w:pPr>
              <w:pStyle w:val="Compact"/>
            </w:pPr>
          </w:p>
        </w:tc>
      </w:tr>
      <w:tr>
        <w:tc>
          <w:tcPr/>
          <w:p>
            <w:pPr>
              <w:pStyle w:val="Compact"/>
              <w:jc w:val="left"/>
            </w:pPr>
            <w:r>
              <w:t xml:space="preserve">噪声地板（自助 SD / 跨配置重跑）</w:t>
            </w:r>
          </w:p>
        </w:tc>
        <w:tc>
          <w:tcPr/>
          <w:p>
            <w:pPr>
              <w:pStyle w:val="Compact"/>
              <w:jc w:val="left"/>
            </w:pPr>
            <w:r>
              <w:t xml:space="preserve">3.3–9.1 条 ｜ Δ最大 74 条、SD 最大 41.0</w:t>
            </w:r>
          </w:p>
        </w:tc>
        <w:tc>
          <w:tcPr/>
          <w:p>
            <w:pPr>
              <w:pStyle w:val="Compact"/>
              <w:jc w:val="left"/>
            </w:pPr>
            <w:r>
              <w:t xml:space="preserve">同上</w:t>
            </w:r>
          </w:p>
        </w:tc>
        <w:tc>
          <w:tcPr/>
          <w:p>
            <w:pPr>
              <w:pStyle w:val="Compact"/>
            </w:pPr>
          </w:p>
        </w:tc>
      </w:tr>
      <w:tr>
        <w:tc>
          <w:tcPr/>
          <w:p>
            <w:pPr>
              <w:pStyle w:val="Compact"/>
              <w:jc w:val="left"/>
            </w:pPr>
            <w:r>
              <w:t xml:space="preserve">臂间绝对宽度差（最大）</w:t>
            </w:r>
          </w:p>
        </w:tc>
        <w:tc>
          <w:tcPr/>
          <w:p>
            <w:pPr>
              <w:pStyle w:val="Compact"/>
              <w:jc w:val="left"/>
            </w:pPr>
            <w:r>
              <w:t xml:space="preserve">11 条（21.6 − 10.4）</w:t>
            </w:r>
          </w:p>
        </w:tc>
        <w:tc>
          <w:tcPr/>
          <w:p>
            <w:pPr>
              <w:pStyle w:val="Compact"/>
              <w:jc w:val="left"/>
            </w:pPr>
            <w:r>
              <w:t xml:space="preserve">同上</w:t>
            </w:r>
          </w:p>
        </w:tc>
        <w:tc>
          <w:tcPr/>
          <w:p>
            <w:pPr>
              <w:pStyle w:val="Compact"/>
            </w:pPr>
          </w:p>
        </w:tc>
      </w:tr>
      <w:tr>
        <w:tc>
          <w:tcPr/>
          <w:p>
            <w:pPr>
              <w:pStyle w:val="Compact"/>
              <w:jc w:val="left"/>
            </w:pPr>
            <w:r>
              <w:t xml:space="preserve">采样层结构维度 index</w:t>
            </w:r>
          </w:p>
        </w:tc>
        <w:tc>
          <w:tcPr/>
          <w:p>
            <w:pPr>
              <w:pStyle w:val="Compact"/>
              <w:jc w:val="left"/>
            </w:pPr>
            <w:r>
              <w:t xml:space="preserve">PR@32 = 4.11 vs 隔离参考 30.37，</w:t>
            </w:r>
            <w:r>
              <w:rPr>
                <w:bCs/>
                <w:b/>
              </w:rPr>
              <w:t xml:space="preserve">0.135</w:t>
            </w:r>
          </w:p>
        </w:tc>
        <w:tc>
          <w:tcPr/>
          <w:p>
            <w:pPr>
              <w:pStyle w:val="Compact"/>
              <w:jc w:val="left"/>
            </w:pPr>
            <w:r>
              <w:t xml:space="preserve">进度总表 §1.5</w:t>
            </w:r>
          </w:p>
        </w:tc>
        <w:tc>
          <w:tcPr/>
          <w:p>
            <w:pPr>
              <w:pStyle w:val="Compact"/>
            </w:pPr>
          </w:p>
        </w:tc>
      </w:tr>
      <w:tr>
        <w:tc>
          <w:tcPr/>
          <w:p>
            <w:pPr>
              <w:pStyle w:val="Compact"/>
              <w:jc w:val="left"/>
            </w:pPr>
            <w:r>
              <w:t xml:space="preserve">18 变体中更差的比例</w:t>
            </w:r>
          </w:p>
        </w:tc>
        <w:tc>
          <w:tcPr/>
          <w:p>
            <w:pPr>
              <w:pStyle w:val="Compact"/>
              <w:jc w:val="left"/>
            </w:pPr>
            <w:r>
              <w:t xml:space="preserve">13 / 18</w:t>
            </w:r>
          </w:p>
        </w:tc>
        <w:tc>
          <w:tcPr/>
          <w:p>
            <w:pPr>
              <w:pStyle w:val="Compact"/>
              <w:jc w:val="left"/>
            </w:pPr>
            <w:r>
              <w:t xml:space="preserve">层1 判决表</w:t>
            </w:r>
          </w:p>
        </w:tc>
        <w:tc>
          <w:tcPr/>
          <w:p>
            <w:pPr>
              <w:pStyle w:val="Compact"/>
            </w:pPr>
          </w:p>
        </w:tc>
      </w:tr>
      <w:tr>
        <w:tc>
          <w:tcPr/>
          <w:p>
            <w:pPr>
              <w:pStyle w:val="Compact"/>
              <w:jc w:val="left"/>
            </w:pPr>
            <w:r>
              <w:t xml:space="preserve">每份有效产出</w:t>
            </w:r>
          </w:p>
        </w:tc>
        <w:tc>
          <w:tcPr/>
          <w:p>
            <w:pPr>
              <w:pStyle w:val="Compact"/>
              <w:jc w:val="left"/>
            </w:pPr>
            <w:r>
              <w:t xml:space="preserve">direct 2.65 &gt; select 2.10 &gt; fuse 1.36</w:t>
            </w:r>
          </w:p>
        </w:tc>
        <w:tc>
          <w:tcPr/>
          <w:p>
            <w:pPr>
              <w:pStyle w:val="Compact"/>
              <w:jc w:val="left"/>
            </w:pPr>
            <w:r>
              <w:t xml:space="preserve">同上</w:t>
            </w:r>
          </w:p>
        </w:tc>
        <w:tc>
          <w:tcPr/>
          <w:p>
            <w:pPr>
              <w:pStyle w:val="Compact"/>
            </w:pPr>
          </w:p>
        </w:tc>
      </w:tr>
      <w:tr>
        <w:tc>
          <w:tcPr/>
          <w:p>
            <w:pPr>
              <w:pStyle w:val="Compact"/>
              <w:jc w:val="left"/>
            </w:pPr>
            <w:r>
              <w:t xml:space="preserve">矛盾率（法律域）</w:t>
            </w:r>
          </w:p>
        </w:tc>
        <w:tc>
          <w:tcPr/>
          <w:p>
            <w:pPr>
              <w:pStyle w:val="Compact"/>
              <w:jc w:val="left"/>
            </w:pPr>
            <w:r>
              <w:t xml:space="preserve">direct 0.4%（分母 285）｜fuse 4.2%（分母 284）= 10.5×</w:t>
            </w:r>
          </w:p>
        </w:tc>
        <w:tc>
          <w:tcPr/>
          <w:p>
            <w:pPr>
              <w:pStyle w:val="Compact"/>
              <w:jc w:val="left"/>
            </w:pPr>
            <w:r>
              <w:rPr>
                <w:rStyle w:val="VerbatimChar"/>
              </w:rPr>
              <w:t xml:space="preserve">REPORT-DRILL §4c</w:t>
            </w:r>
          </w:p>
        </w:tc>
        <w:tc>
          <w:tcPr/>
          <w:p>
            <w:pPr>
              <w:pStyle w:val="Compact"/>
              <w:jc w:val="center"/>
            </w:pPr>
            <w:r>
              <w:rPr>
                <w:bCs/>
                <w:b/>
              </w:rPr>
              <w:t xml:space="preserve">未按 4 支口径重算</w:t>
            </w:r>
            <w:r>
              <w:t xml:space="preserve">（见 A 篇 §7 局限 25）</w:t>
            </w:r>
          </w:p>
        </w:tc>
      </w:tr>
      <w:tr>
        <w:tc>
          <w:tcPr/>
          <w:p>
            <w:pPr>
              <w:pStyle w:val="Compact"/>
              <w:jc w:val="left"/>
            </w:pPr>
            <w:r>
              <w:t xml:space="preserve">巡练冠军在 13 道未见题</w:t>
            </w:r>
          </w:p>
        </w:tc>
        <w:tc>
          <w:tcPr/>
          <w:p>
            <w:pPr>
              <w:pStyle w:val="Compact"/>
              <w:jc w:val="left"/>
            </w:pPr>
            <w:r>
              <w:t xml:space="preserve">2 胜 11 负</w:t>
            </w:r>
          </w:p>
        </w:tc>
        <w:tc>
          <w:tcPr/>
          <w:p>
            <w:pPr>
              <w:pStyle w:val="Compact"/>
              <w:jc w:val="left"/>
            </w:pPr>
            <w:r>
              <w:t xml:space="preserve">层1 判决表</w:t>
            </w:r>
          </w:p>
        </w:tc>
        <w:tc>
          <w:tcPr/>
          <w:p>
            <w:pPr>
              <w:pStyle w:val="Compact"/>
            </w:pPr>
          </w:p>
        </w:tc>
      </w:tr>
      <w:tr>
        <w:tc>
          <w:tcPr/>
          <w:p>
            <w:pPr>
              <w:pStyle w:val="Compact"/>
              <w:jc w:val="left"/>
            </w:pPr>
            <w:r>
              <w:t xml:space="preserve">巡练–留出 Spearman</w:t>
            </w:r>
          </w:p>
        </w:tc>
        <w:tc>
          <w:tcPr/>
          <w:p>
            <w:pPr>
              <w:pStyle w:val="Compact"/>
              <w:jc w:val="left"/>
            </w:pPr>
            <w:r>
              <w:t xml:space="preserve">+0.166</w:t>
            </w:r>
          </w:p>
        </w:tc>
        <w:tc>
          <w:tcPr/>
          <w:p>
            <w:pPr>
              <w:pStyle w:val="Compact"/>
              <w:jc w:val="left"/>
            </w:pPr>
            <w:r>
              <w:t xml:space="preserve">A 篇 R1</w:t>
            </w:r>
          </w:p>
        </w:tc>
        <w:tc>
          <w:tcPr/>
          <w:p>
            <w:pPr>
              <w:pStyle w:val="Compact"/>
            </w:pPr>
          </w:p>
        </w:tc>
      </w:tr>
      <w:tr>
        <w:tc>
          <w:tcPr/>
          <w:p>
            <w:pPr>
              <w:pStyle w:val="Compact"/>
              <w:jc w:val="left"/>
            </w:pPr>
            <w:r>
              <w:t xml:space="preserve">已支持断言在直调里的比例</w:t>
            </w:r>
          </w:p>
        </w:tc>
        <w:tc>
          <w:tcPr/>
          <w:p>
            <w:pPr>
              <w:pStyle w:val="Compact"/>
              <w:jc w:val="left"/>
            </w:pPr>
            <w:r>
              <w:t xml:space="preserve">188 条中 97.9%</w:t>
            </w:r>
          </w:p>
        </w:tc>
        <w:tc>
          <w:tcPr/>
          <w:p>
            <w:pPr>
              <w:pStyle w:val="Compact"/>
              <w:jc w:val="left"/>
            </w:pPr>
            <w:r>
              <w:t xml:space="preserve">层1 判决表</w:t>
            </w:r>
          </w:p>
        </w:tc>
        <w:tc>
          <w:tcPr/>
          <w:p>
            <w:pPr>
              <w:pStyle w:val="Compact"/>
            </w:pPr>
          </w:p>
        </w:tc>
      </w:tr>
      <w:tr>
        <w:tc>
          <w:tcPr/>
          <w:p>
            <w:pPr>
              <w:pStyle w:val="Compact"/>
              <w:jc w:val="left"/>
            </w:pPr>
            <w:r>
              <w:t xml:space="preserve">核验器 v4 自检</w:t>
            </w:r>
          </w:p>
        </w:tc>
        <w:tc>
          <w:tcPr/>
          <w:p>
            <w:pPr>
              <w:pStyle w:val="Compact"/>
              <w:jc w:val="left"/>
            </w:pPr>
            <w:r>
              <w:t xml:space="preserve">27/27，矛盾召回 100%</w:t>
            </w:r>
          </w:p>
        </w:tc>
        <w:tc>
          <w:tcPr/>
          <w:p>
            <w:pPr>
              <w:pStyle w:val="Compact"/>
              <w:jc w:val="left"/>
            </w:pPr>
            <w:r>
              <w:t xml:space="preserve">三组</w:t>
            </w:r>
          </w:p>
        </w:tc>
        <w:tc>
          <w:tcPr/>
          <w:p>
            <w:pPr>
              <w:pStyle w:val="Compact"/>
            </w:pPr>
          </w:p>
        </w:tc>
      </w:tr>
      <w:tr>
        <w:tc>
          <w:tcPr/>
          <w:p>
            <w:pPr>
              <w:pStyle w:val="Compact"/>
              <w:jc w:val="left"/>
            </w:pPr>
            <w:r>
              <w:t xml:space="preserve">型号下架</w:t>
            </w:r>
          </w:p>
        </w:tc>
        <w:tc>
          <w:tcPr/>
          <w:p>
            <w:pPr>
              <w:pStyle w:val="Compact"/>
              <w:jc w:val="left"/>
            </w:pPr>
            <w:r>
              <w:t xml:space="preserve">MODELS 池 9 个有 3 个 404（</w:t>
            </w:r>
            <w:r>
              <w:rPr>
                <w:rStyle w:val="VerbatimChar"/>
              </w:rPr>
              <w:t xml:space="preserve">MiniMax-M2.1</w:t>
            </w:r>
            <w:r>
              <w:t xml:space="preserve"> </w:t>
            </w:r>
            <w:r>
              <w:t xml:space="preserve">/</w:t>
            </w:r>
            <w:r>
              <w:t xml:space="preserve"> </w:t>
            </w:r>
            <w:r>
              <w:rPr>
                <w:rStyle w:val="VerbatimChar"/>
              </w:rPr>
              <w:t xml:space="preserve">MiniMax-M2</w:t>
            </w:r>
            <w:r>
              <w:t xml:space="preserve"> </w:t>
            </w:r>
            <w:r>
              <w:t xml:space="preserve">/</w:t>
            </w:r>
            <w:r>
              <w:t xml:space="preserve"> </w:t>
            </w:r>
            <w:r>
              <w:rPr>
                <w:rStyle w:val="VerbatimChar"/>
              </w:rPr>
              <w:t xml:space="preserve">MiniMax-M2.1-highspeed</w:t>
            </w:r>
            <w:r>
              <w:t xml:space="preserve">）</w:t>
            </w:r>
          </w:p>
        </w:tc>
        <w:tc>
          <w:tcPr/>
          <w:p>
            <w:pPr>
              <w:pStyle w:val="Compact"/>
              <w:jc w:val="left"/>
            </w:pPr>
            <w:r>
              <w:t xml:space="preserve">第二组 10-25 §结论 4①</w:t>
            </w:r>
          </w:p>
        </w:tc>
        <w:tc>
          <w:tcPr/>
          <w:p>
            <w:pPr>
              <w:pStyle w:val="Compact"/>
            </w:pPr>
          </w:p>
        </w:tc>
      </w:tr>
      <w:tr>
        <w:tc>
          <w:tcPr/>
          <w:p>
            <w:pPr>
              <w:pStyle w:val="Compact"/>
              <w:jc w:val="left"/>
            </w:pPr>
            <w:r>
              <w:t xml:space="preserve">文献核验</w:t>
            </w:r>
          </w:p>
        </w:tc>
        <w:tc>
          <w:tcPr/>
          <w:p>
            <w:pPr>
              <w:pStyle w:val="Compact"/>
              <w:jc w:val="left"/>
            </w:pPr>
            <w:r>
              <w:t xml:space="preserve">33 条通过（解码层 9 / 表示-训练 17 / 题目类型 5 / 其他 2）；4 个自写错 ID 被 API 当场证伪</w:t>
            </w:r>
          </w:p>
        </w:tc>
        <w:tc>
          <w:tcPr/>
          <w:p>
            <w:pPr>
              <w:pStyle w:val="Compact"/>
              <w:jc w:val="left"/>
            </w:pPr>
            <w:r>
              <w:t xml:space="preserve">S2</w:t>
            </w:r>
          </w:p>
        </w:tc>
        <w:tc>
          <w:tcPr/>
          <w:p>
            <w:pPr>
              <w:pStyle w:val="Compact"/>
            </w:pPr>
          </w:p>
        </w:tc>
      </w:tr>
      <w:tr>
        <w:tc>
          <w:tcPr/>
          <w:p>
            <w:pPr>
              <w:pStyle w:val="Compact"/>
              <w:jc w:val="left"/>
            </w:pPr>
            <w:r>
              <w:t xml:space="preserve">ES 熵可测性</w:t>
            </w:r>
          </w:p>
        </w:tc>
        <w:tc>
          <w:tcPr/>
          <w:p>
            <w:pPr>
              <w:pStyle w:val="Compact"/>
              <w:jc w:val="left"/>
            </w:pPr>
            <w:r>
              <w:t xml:space="preserve">仅 mistral-nemo：Δ=0.827，SNR=27.9；kimi 成功率 0%</w:t>
            </w:r>
          </w:p>
        </w:tc>
        <w:tc>
          <w:tcPr/>
          <w:p>
            <w:pPr>
              <w:pStyle w:val="Compact"/>
              <w:jc w:val="left"/>
            </w:pPr>
            <w:r>
              <w:t xml:space="preserve">S1/ES 诊断</w:t>
            </w:r>
          </w:p>
        </w:tc>
        <w:tc>
          <w:tcPr/>
          <w:p>
            <w:pPr>
              <w:pStyle w:val="Compact"/>
            </w:pPr>
          </w:p>
        </w:tc>
      </w:tr>
      <w:tr>
        <w:tc>
          <w:tcPr/>
          <w:p>
            <w:pPr>
              <w:pStyle w:val="Compact"/>
              <w:jc w:val="left"/>
            </w:pPr>
            <w:r>
              <w:t xml:space="preserve">温度剂量-反应 α（T=0/0.7/1.3）</w:t>
            </w:r>
          </w:p>
        </w:tc>
        <w:tc>
          <w:tcPr/>
          <w:p>
            <w:pPr>
              <w:pStyle w:val="Compact"/>
              <w:jc w:val="left"/>
            </w:pPr>
            <w:r>
              <w:t xml:space="preserve">—</w:t>
            </w:r>
          </w:p>
        </w:tc>
        <w:tc>
          <w:tcPr/>
          <w:p>
            <w:pPr>
              <w:pStyle w:val="Compact"/>
              <w:jc w:val="left"/>
            </w:pPr>
            <w:r>
              <w:t xml:space="preserve">补跑 1094/1536</w:t>
            </w:r>
          </w:p>
        </w:tc>
        <w:tc>
          <w:tcPr/>
          <w:p>
            <w:pPr>
              <w:pStyle w:val="Compact"/>
              <w:jc w:val="center"/>
            </w:pPr>
            <w:r>
              <w:rPr>
                <w:bCs/>
                <w:b/>
              </w:rPr>
              <w:t xml:space="preserve">【待完成】</w:t>
            </w:r>
          </w:p>
        </w:tc>
      </w:tr>
      <w:tr>
        <w:tc>
          <w:tcPr/>
          <w:p>
            <w:pPr>
              <w:pStyle w:val="Compact"/>
              <w:jc w:val="left"/>
            </w:pPr>
            <w:r>
              <w:t xml:space="preserve">跨厂商熵-结构正式采集</w:t>
            </w:r>
          </w:p>
        </w:tc>
        <w:tc>
          <w:tcPr/>
          <w:p>
            <w:pPr>
              <w:pStyle w:val="Compact"/>
              <w:jc w:val="left"/>
            </w:pPr>
            <w:r>
              <w:t xml:space="preserve">—</w:t>
            </w:r>
          </w:p>
        </w:tc>
        <w:tc>
          <w:tcPr/>
          <w:p>
            <w:pPr>
              <w:pStyle w:val="Compact"/>
              <w:jc w:val="left"/>
            </w:pPr>
            <w:r>
              <w:t xml:space="preserve">采集中</w:t>
            </w:r>
          </w:p>
        </w:tc>
        <w:tc>
          <w:tcPr/>
          <w:p>
            <w:pPr>
              <w:pStyle w:val="Compact"/>
              <w:jc w:val="center"/>
            </w:pPr>
            <w:r>
              <w:rPr>
                <w:bCs/>
                <w:b/>
              </w:rPr>
              <w:t xml:space="preserve">【待完成】</w:t>
            </w:r>
          </w:p>
        </w:tc>
      </w:tr>
      <w:tr>
        <w:tc>
          <w:tcPr/>
          <w:p>
            <w:pPr>
              <w:pStyle w:val="Compact"/>
              <w:jc w:val="left"/>
            </w:pPr>
            <w:r>
              <w:t xml:space="preserve">K ∈ {8,16,32} 采样曲线</w:t>
            </w:r>
          </w:p>
        </w:tc>
        <w:tc>
          <w:tcPr/>
          <w:p>
            <w:pPr>
              <w:pStyle w:val="Compact"/>
              <w:jc w:val="left"/>
            </w:pPr>
            <w:r>
              <w:t xml:space="preserve">—</w:t>
            </w:r>
          </w:p>
        </w:tc>
        <w:tc>
          <w:tcPr/>
          <w:p>
            <w:pPr>
              <w:pStyle w:val="Compact"/>
              <w:jc w:val="left"/>
            </w:pPr>
            <w:r>
              <w:t xml:space="preserve">未跑</w:t>
            </w:r>
          </w:p>
        </w:tc>
        <w:tc>
          <w:tcPr/>
          <w:p>
            <w:pPr>
              <w:pStyle w:val="Compact"/>
              <w:jc w:val="center"/>
            </w:pPr>
            <w:r>
              <w:rPr>
                <w:bCs/>
                <w:b/>
              </w:rPr>
              <w:t xml:space="preserve">【待完成】</w:t>
            </w:r>
          </w:p>
        </w:tc>
      </w:tr>
      <w:tr>
        <w:tc>
          <w:tcPr/>
          <w:p>
            <w:pPr>
              <w:pStyle w:val="Compact"/>
              <w:jc w:val="left"/>
            </w:pPr>
            <w:r>
              <w:t xml:space="preserve">表示层 / 注意力探针</w:t>
            </w:r>
          </w:p>
        </w:tc>
        <w:tc>
          <w:tcPr/>
          <w:p>
            <w:pPr>
              <w:pStyle w:val="Compact"/>
              <w:jc w:val="left"/>
            </w:pPr>
            <w:r>
              <w:t xml:space="preserve">—</w:t>
            </w:r>
          </w:p>
        </w:tc>
        <w:tc>
          <w:tcPr/>
          <w:p>
            <w:pPr>
              <w:pStyle w:val="Compact"/>
              <w:jc w:val="left"/>
            </w:pPr>
            <w:r>
              <w:t xml:space="preserve">需内部激活访问权</w:t>
            </w:r>
          </w:p>
        </w:tc>
        <w:tc>
          <w:tcPr/>
          <w:p>
            <w:pPr>
              <w:pStyle w:val="Compact"/>
              <w:jc w:val="center"/>
            </w:pPr>
            <w:r>
              <w:rPr>
                <w:bCs/>
                <w:b/>
              </w:rPr>
              <w:t xml:space="preserve">【待完成】</w:t>
            </w:r>
          </w:p>
        </w:tc>
      </w:tr>
      <w:tr>
        <w:tc>
          <w:tcPr/>
          <w:p>
            <w:pPr>
              <w:pStyle w:val="Compact"/>
              <w:jc w:val="left"/>
            </w:pPr>
            <w:r>
              <w:t xml:space="preserve">ES-H4（跨模型：熵低，维度低）</w:t>
            </w:r>
          </w:p>
        </w:tc>
        <w:tc>
          <w:tcPr/>
          <w:p>
            <w:pPr>
              <w:pStyle w:val="Compact"/>
              <w:jc w:val="left"/>
            </w:pPr>
            <w:r>
              <w:t xml:space="preserve">—</w:t>
            </w:r>
          </w:p>
        </w:tc>
        <w:tc>
          <w:tcPr/>
          <w:p>
            <w:pPr>
              <w:pStyle w:val="Compact"/>
              <w:jc w:val="left"/>
            </w:pPr>
            <w:r>
              <w:t xml:space="preserve">仅 1 模型熵可测，不可判定</w:t>
            </w:r>
          </w:p>
        </w:tc>
        <w:tc>
          <w:tcPr/>
          <w:p>
            <w:pPr>
              <w:pStyle w:val="Compact"/>
              <w:jc w:val="center"/>
            </w:pPr>
            <w:r>
              <w:rPr>
                <w:bCs/>
                <w:b/>
              </w:rPr>
              <w:t xml:space="preserve">【待完成】</w:t>
            </w:r>
          </w:p>
        </w:tc>
      </w:tr>
      <w:tr>
        <w:tc>
          <w:tcPr/>
          <w:p>
            <w:pPr>
              <w:pStyle w:val="Compact"/>
              <w:jc w:val="left"/>
            </w:pPr>
            <w:r>
              <w:t xml:space="preserve">2×2 数值一致率</w:t>
            </w:r>
          </w:p>
        </w:tc>
        <w:tc>
          <w:tcPr/>
          <w:p>
            <w:pPr>
              <w:pStyle w:val="Compact"/>
              <w:jc w:val="left"/>
            </w:pPr>
            <w:r>
              <w:t xml:space="preserve">S4</w:t>
            </w:r>
            <w:r>
              <w:t xml:space="preserve"> </w:t>
            </w:r>
            <w:r>
              <w:rPr>
                <w:bCs/>
                <w:b/>
              </w:rPr>
              <w:t xml:space="preserve">1.00</w:t>
            </w:r>
            <w:r>
              <w:t xml:space="preserve"> </w:t>
            </w:r>
            <w:r>
              <w:t xml:space="preserve">｜ S1 0.92 ｜ S2 1.00 ｜ S3 0.88 ｜ T3 0.50</w:t>
            </w:r>
          </w:p>
        </w:tc>
        <w:tc>
          <w:tcPr/>
          <w:p>
            <w:pPr>
              <w:pStyle w:val="Compact"/>
              <w:jc w:val="left"/>
            </w:pPr>
            <w:r>
              <w:t xml:space="preserve">第二组</w:t>
            </w:r>
            <w:r>
              <w:t xml:space="preserve"> </w:t>
            </w:r>
            <w:r>
              <w:rPr>
                <w:rStyle w:val="VerbatimChar"/>
              </w:rPr>
              <w:t xml:space="preserve">PREREG-2X2.md</w:t>
            </w:r>
            <w:r>
              <w:t xml:space="preserve"> </w:t>
            </w:r>
            <w:r>
              <w:t xml:space="preserve">判决表</w:t>
            </w:r>
          </w:p>
        </w:tc>
        <w:tc>
          <w:tcPr/>
          <w:p>
            <w:pPr>
              <w:pStyle w:val="Compact"/>
            </w:pPr>
          </w:p>
        </w:tc>
      </w:tr>
      <w:tr>
        <w:tc>
          <w:tcPr/>
          <w:p>
            <w:pPr>
              <w:pStyle w:val="Compact"/>
              <w:jc w:val="left"/>
            </w:pPr>
            <w:r>
              <w:t xml:space="preserve">2×2 模态数</w:t>
            </w:r>
          </w:p>
        </w:tc>
        <w:tc>
          <w:tcPr/>
          <w:p>
            <w:pPr>
              <w:pStyle w:val="Compact"/>
              <w:jc w:val="left"/>
            </w:pPr>
            <w:r>
              <w:t xml:space="preserve">S4</w:t>
            </w:r>
            <w:r>
              <w:t xml:space="preserve"> </w:t>
            </w:r>
            <w:r>
              <w:rPr>
                <w:bCs/>
                <w:b/>
              </w:rPr>
              <w:t xml:space="preserve">5.0</w:t>
            </w:r>
            <w:r>
              <w:t xml:space="preserve"> </w:t>
            </w:r>
            <w:r>
              <w:t xml:space="preserve">｜ T1 5.0 ｜ S1/S2/S3</w:t>
            </w:r>
            <w:r>
              <w:t xml:space="preserve"> </w:t>
            </w:r>
            <w:r>
              <w:rPr>
                <w:bCs/>
                <w:b/>
              </w:rPr>
              <w:t xml:space="preserve">1.0</w:t>
            </w:r>
            <w:r>
              <w:t xml:space="preserve"> </w:t>
            </w:r>
            <w:r>
              <w:t xml:space="preserve">｜ T2 2.0 ｜ T3 5.0</w:t>
            </w:r>
          </w:p>
        </w:tc>
        <w:tc>
          <w:tcPr/>
          <w:p>
            <w:pPr>
              <w:pStyle w:val="Compact"/>
              <w:jc w:val="left"/>
            </w:pPr>
            <w:r>
              <w:t xml:space="preserve">同上</w:t>
            </w:r>
          </w:p>
        </w:tc>
        <w:tc>
          <w:tcPr/>
          <w:p>
            <w:pPr>
              <w:pStyle w:val="Compact"/>
            </w:pPr>
          </w:p>
        </w:tc>
      </w:tr>
      <w:tr>
        <w:tc>
          <w:tcPr/>
          <w:p>
            <w:pPr>
              <w:pStyle w:val="Compact"/>
              <w:jc w:val="left"/>
            </w:pPr>
            <w:r>
              <w:t xml:space="preserve">「秩/n」的 n 基线</w:t>
            </w:r>
          </w:p>
        </w:tc>
        <w:tc>
          <w:tcPr/>
          <w:p>
            <w:pPr>
              <w:pStyle w:val="Compact"/>
              <w:jc w:val="left"/>
            </w:pPr>
            <w:r>
              <w:t xml:space="preserve">真·无效应下</w:t>
            </w:r>
            <w:r>
              <w:t xml:space="preserve"> </w:t>
            </w:r>
            <w:r>
              <w:rPr>
                <w:bCs/>
                <w:b/>
              </w:rPr>
              <w:t xml:space="preserve">系统性下降</w:t>
            </w:r>
            <w:r>
              <w:t xml:space="preserve">：n=3→12 中位 0.85→0.56；逐档方向 ↑55↓245 / ↑47↓253 / ↑49↓251 / ↑12↓288 / ↑12↓288 / ↑10↓290</w:t>
            </w:r>
          </w:p>
        </w:tc>
        <w:tc>
          <w:tcPr/>
          <w:p>
            <w:pPr>
              <w:pStyle w:val="Compact"/>
              <w:jc w:val="left"/>
            </w:pPr>
            <w:r>
              <w:t xml:space="preserve">第二组</w:t>
            </w:r>
            <w:r>
              <w:t xml:space="preserve"> </w:t>
            </w:r>
            <w:r>
              <w:rPr>
                <w:rStyle w:val="VerbatimChar"/>
              </w:rPr>
              <w:t xml:space="preserve">runs/n-baseline-2026-10-24/n_baseline.json</w:t>
            </w:r>
            <w:r>
              <w:t xml:space="preserve">（</w:t>
            </w:r>
            <w:r>
              <w:rPr>
                <w:rStyle w:val="VerbatimChar"/>
              </w:rPr>
              <w:t xml:space="preserve">metrics_ext.py::n_baseline()</w:t>
            </w:r>
            <w:r>
              <w:t xml:space="preserve">，嵌套采样 300 次）</w:t>
            </w:r>
          </w:p>
        </w:tc>
        <w:tc>
          <w:tcPr/>
          <w:p>
            <w:pPr>
              <w:pStyle w:val="Compact"/>
            </w:pPr>
          </w:p>
        </w:tc>
      </w:tr>
      <w:tr>
        <w:tc>
          <w:tcPr/>
          <w:p>
            <w:pPr>
              <w:pStyle w:val="Compact"/>
              <w:jc w:val="left"/>
            </w:pPr>
            <w:r>
              <w:t xml:space="preserve">Vendi 的 n 基线</w:t>
            </w:r>
          </w:p>
        </w:tc>
        <w:tc>
          <w:tcPr/>
          <w:p>
            <w:pPr>
              <w:pStyle w:val="Compact"/>
              <w:jc w:val="left"/>
            </w:pPr>
            <w:r>
              <w:t xml:space="preserve">真·无效应下</w:t>
            </w:r>
            <w:r>
              <w:t xml:space="preserve"> </w:t>
            </w:r>
            <w:r>
              <w:rPr>
                <w:bCs/>
                <w:b/>
              </w:rPr>
              <w:t xml:space="preserve">300/300 系统性上升</w:t>
            </w:r>
            <w:r>
              <w:t xml:space="preserve">：n=3→12 中位 2.85→8.46</w:t>
            </w:r>
          </w:p>
        </w:tc>
        <w:tc>
          <w:tcPr/>
          <w:p>
            <w:pPr>
              <w:pStyle w:val="Compact"/>
              <w:jc w:val="left"/>
            </w:pPr>
            <w:r>
              <w:t xml:space="preserve">同上</w:t>
            </w:r>
          </w:p>
        </w:tc>
        <w:tc>
          <w:tcPr/>
          <w:p>
            <w:pPr>
              <w:pStyle w:val="Compact"/>
            </w:pPr>
          </w:p>
        </w:tc>
      </w:tr>
      <w:tr>
        <w:tc>
          <w:tcPr/>
          <w:p>
            <w:pPr>
              <w:pStyle w:val="Compact"/>
              <w:jc w:val="left"/>
            </w:pPr>
            <w:r>
              <w:t xml:space="preserve">嵌套子集校准（第三道门）</w:t>
            </w:r>
          </w:p>
        </w:tc>
        <w:tc>
          <w:tcPr/>
          <w:p>
            <w:pPr>
              <w:pStyle w:val="Compact"/>
              <w:jc w:val="left"/>
            </w:pPr>
            <w:r>
              <w:t xml:space="preserve">8 支实测超过 5 支嵌套子集 p90 的组次 = 模态</w:t>
            </w:r>
            <w:r>
              <w:t xml:space="preserve"> </w:t>
            </w:r>
            <w:r>
              <w:rPr>
                <w:bCs/>
                <w:b/>
              </w:rPr>
              <w:t xml:space="preserve">10/27（37%）</w:t>
            </w:r>
            <w:r>
              <w:t xml:space="preserve"> </w:t>
            </w:r>
            <w:r>
              <w:t xml:space="preserve">/ Vendi</w:t>
            </w:r>
            <w:r>
              <w:t xml:space="preserve"> </w:t>
            </w:r>
            <w:r>
              <w:rPr>
                <w:bCs/>
                <w:b/>
              </w:rPr>
              <w:t xml:space="preserve">5/27（19%）</w:t>
            </w:r>
            <w:r>
              <w:t xml:space="preserve">（K=200）</w:t>
            </w:r>
          </w:p>
        </w:tc>
        <w:tc>
          <w:tcPr/>
          <w:p>
            <w:pPr>
              <w:pStyle w:val="Compact"/>
              <w:jc w:val="left"/>
            </w:pPr>
            <w:r>
              <w:t xml:space="preserve">第二组</w:t>
            </w:r>
            <w:r>
              <w:t xml:space="preserve"> </w:t>
            </w:r>
            <w:r>
              <w:rPr>
                <w:rStyle w:val="VerbatimChar"/>
              </w:rPr>
              <w:t xml:space="preserve">runs/nested-calibration-2026-10-24/nested_calibration.json</w:t>
            </w:r>
            <w:r>
              <w:t xml:space="preserve">（</w:t>
            </w:r>
            <w:r>
              <w:rPr>
                <w:rStyle w:val="VerbatimChar"/>
              </w:rPr>
              <w:t xml:space="preserve">experiments/nested_calibration.py</w:t>
            </w:r>
            <w:r>
              <w:t xml:space="preserve">）</w:t>
            </w:r>
          </w:p>
        </w:tc>
        <w:tc>
          <w:tcPr/>
          <w:p>
            <w:pPr>
              <w:pStyle w:val="Compact"/>
            </w:pPr>
          </w:p>
        </w:tc>
      </w:tr>
      <w:tr>
        <w:tc>
          <w:tcPr/>
          <w:p>
            <w:pPr>
              <w:pStyle w:val="Compact"/>
              <w:jc w:val="left"/>
            </w:pPr>
            <w:r>
              <w:rPr>
                <w:bCs/>
                <w:b/>
              </w:rPr>
              <w:t xml:space="preserve">H1 代理量</w:t>
            </w:r>
            <w:r>
              <w:rPr>
                <w:bCs/>
                <w:b/>
              </w:rPr>
              <w:t xml:space="preserve"> </w:t>
            </w:r>
            <w:r>
              <w:rPr>
                <w:rStyle w:val="VerbatimChar"/>
                <w:bCs/>
                <w:b/>
              </w:rPr>
              <w:t xml:space="preserve">P1a</w:t>
            </w:r>
            <w:r>
              <w:rPr>
                <w:bCs/>
                <w:b/>
              </w:rPr>
              <w:t xml:space="preserve"> </w:t>
            </w:r>
            <w:r>
              <w:rPr>
                <w:bCs/>
                <w:b/>
              </w:rPr>
              <w:t xml:space="preserve">/</w:t>
            </w:r>
            <w:r>
              <w:rPr>
                <w:bCs/>
                <w:b/>
              </w:rPr>
              <w:t xml:space="preserve"> </w:t>
            </w:r>
            <w:r>
              <w:rPr>
                <w:rStyle w:val="VerbatimChar"/>
                <w:bCs/>
                <w:b/>
              </w:rPr>
              <w:t xml:space="preserve">P1b</w:t>
            </w:r>
          </w:p>
        </w:tc>
        <w:tc>
          <w:tcPr/>
          <w:p>
            <w:pPr>
              <w:pStyle w:val="Compact"/>
              <w:jc w:val="left"/>
            </w:pPr>
            <w:r>
              <w:t xml:space="preserve">已实现并实测（</w:t>
            </w:r>
            <w:r>
              <w:rPr>
                <w:bCs/>
                <w:b/>
              </w:rPr>
              <w:t xml:space="preserve">9 份答案</w:t>
            </w:r>
            <w:r>
              <w:t xml:space="preserve">）</w:t>
            </w:r>
          </w:p>
        </w:tc>
        <w:tc>
          <w:tcPr/>
          <w:p>
            <w:pPr>
              <w:pStyle w:val="Compact"/>
              <w:jc w:val="left"/>
            </w:pPr>
            <w:r>
              <w:rPr>
                <w:rStyle w:val="VerbatimChar"/>
              </w:rPr>
              <w:t xml:space="preserve">来源与底稿/来源_H1-H7机制假说.md:208-209</w:t>
            </w:r>
          </w:p>
        </w:tc>
        <w:tc>
          <w:tcPr/>
          <w:p>
            <w:pPr>
              <w:pStyle w:val="Compact"/>
            </w:pPr>
          </w:p>
        </w:tc>
      </w:tr>
      <w:tr>
        <w:tc>
          <w:tcPr/>
          <w:p>
            <w:pPr>
              <w:pStyle w:val="Compact"/>
              <w:jc w:val="left"/>
            </w:pPr>
            <w:r>
              <w:rPr>
                <w:bCs/>
                <w:b/>
              </w:rPr>
              <w:t xml:space="preserve">H3 代理量</w:t>
            </w:r>
            <w:r>
              <w:rPr>
                <w:bCs/>
                <w:b/>
              </w:rPr>
              <w:t xml:space="preserve"> </w:t>
            </w:r>
            <w:r>
              <w:rPr>
                <w:rStyle w:val="VerbatimChar"/>
                <w:bCs/>
                <w:b/>
              </w:rPr>
              <w:t xml:space="preserve">P3b</w:t>
            </w:r>
            <w:r>
              <w:rPr>
                <w:bCs/>
                <w:b/>
              </w:rPr>
              <w:t xml:space="preserve">（视角间</w:t>
            </w:r>
            <w:r>
              <w:t xml:space="preserve">依据引用** Jaccard）**</w:t>
            </w:r>
          </w:p>
        </w:tc>
        <w:tc>
          <w:tcPr/>
          <w:p>
            <w:pPr>
              <w:pStyle w:val="Compact"/>
              <w:jc w:val="left"/>
            </w:pPr>
            <w:r>
              <w:rPr>
                <w:bCs/>
                <w:b/>
              </w:rPr>
              <w:t xml:space="preserve">0.500 / 0.429 / 0.333</w:t>
            </w:r>
          </w:p>
        </w:tc>
        <w:tc>
          <w:tcPr/>
          <w:p>
            <w:pPr>
              <w:pStyle w:val="Compact"/>
              <w:jc w:val="left"/>
            </w:pPr>
            <w:r>
              <w:t xml:space="preserve">同上</w:t>
            </w:r>
            <w:r>
              <w:t xml:space="preserve"> </w:t>
            </w:r>
            <w:r>
              <w:rPr>
                <w:rStyle w:val="VerbatimChar"/>
              </w:rPr>
              <w:t xml:space="preserve">:210</w:t>
            </w:r>
          </w:p>
        </w:tc>
        <w:tc>
          <w:tcPr/>
          <w:p>
            <w:pPr>
              <w:pStyle w:val="Compact"/>
            </w:pPr>
          </w:p>
        </w:tc>
      </w:tr>
      <w:tr>
        <w:tc>
          <w:tcPr/>
          <w:p>
            <w:pPr>
              <w:pStyle w:val="Compact"/>
              <w:jc w:val="left"/>
            </w:pPr>
            <w:r>
              <w:rPr>
                <w:bCs/>
                <w:b/>
              </w:rPr>
              <w:t xml:space="preserve">H3 代理量</w:t>
            </w:r>
            <w:r>
              <w:rPr>
                <w:bCs/>
                <w:b/>
              </w:rPr>
              <w:t xml:space="preserve"> </w:t>
            </w:r>
            <w:r>
              <w:rPr>
                <w:rStyle w:val="VerbatimChar"/>
                <w:bCs/>
                <w:b/>
              </w:rPr>
              <w:t xml:space="preserve">P3a</w:t>
            </w:r>
            <w:r>
              <w:rPr>
                <w:bCs/>
                <w:b/>
              </w:rPr>
              <w:t xml:space="preserve">（视角间</w:t>
            </w:r>
            <w:r>
              <w:t xml:space="preserve">措辞级** Jaccard）**</w:t>
            </w:r>
          </w:p>
        </w:tc>
        <w:tc>
          <w:tcPr/>
          <w:p>
            <w:pPr>
              <w:pStyle w:val="Compact"/>
              <w:jc w:val="left"/>
            </w:pPr>
            <w:r>
              <w:t xml:space="preserve">恒为</w:t>
            </w:r>
            <w:r>
              <w:t xml:space="preserve"> </w:t>
            </w:r>
            <w:r>
              <w:rPr>
                <w:bCs/>
                <w:b/>
              </w:rPr>
              <w:t xml:space="preserve">0.000</w:t>
            </w:r>
            <w:r>
              <w:t xml:space="preserve">不可作判据</w:t>
            </w:r>
            <w:r>
              <w:rPr>
                <w:bCs/>
                <w:b/>
              </w:rPr>
              <w:t xml:space="preserve">，只当</w:t>
            </w:r>
            <w:r>
              <w:t xml:space="preserve">下界**</w:t>
            </w:r>
          </w:p>
        </w:tc>
        <w:tc>
          <w:tcPr/>
          <w:p>
            <w:pPr>
              <w:pStyle w:val="Compact"/>
              <w:jc w:val="left"/>
            </w:pPr>
            <w:r>
              <w:t xml:space="preserve">同上</w:t>
            </w:r>
            <w:r>
              <w:t xml:space="preserve"> </w:t>
            </w:r>
            <w:r>
              <w:rPr>
                <w:rStyle w:val="VerbatimChar"/>
              </w:rPr>
              <w:t xml:space="preserve">:211</w:t>
            </w:r>
          </w:p>
        </w:tc>
        <w:tc>
          <w:tcPr/>
          <w:p>
            <w:pPr>
              <w:pStyle w:val="Compact"/>
            </w:pPr>
          </w:p>
        </w:tc>
      </w:tr>
      <w:tr>
        <w:tc>
          <w:tcPr/>
          <w:p>
            <w:pPr>
              <w:pStyle w:val="Compact"/>
              <w:jc w:val="left"/>
            </w:pPr>
            <w:r>
              <w:rPr>
                <w:bCs/>
                <w:b/>
              </w:rPr>
              <w:t xml:space="preserve">H4 下界</w:t>
            </w:r>
            <w:r>
              <w:rPr>
                <w:bCs/>
                <w:b/>
              </w:rPr>
              <w:t xml:space="preserve"> </w:t>
            </w:r>
            <w:r>
              <w:rPr>
                <w:rStyle w:val="VerbatimChar"/>
                <w:bCs/>
                <w:b/>
              </w:rPr>
              <w:t xml:space="preserve">P4lb</w:t>
            </w:r>
          </w:p>
        </w:tc>
        <w:tc>
          <w:tcPr/>
          <w:p>
            <w:pPr>
              <w:pStyle w:val="Compact"/>
              <w:jc w:val="left"/>
            </w:pPr>
            <w:r>
              <w:t xml:space="preserve">已实现（只抓逐字，是下界，不是保持率本身）</w:t>
            </w:r>
          </w:p>
        </w:tc>
        <w:tc>
          <w:tcPr/>
          <w:p>
            <w:pPr>
              <w:pStyle w:val="Compact"/>
              <w:jc w:val="left"/>
            </w:pPr>
            <w:r>
              <w:t xml:space="preserve">同上</w:t>
            </w:r>
            <w:r>
              <w:t xml:space="preserve"> </w:t>
            </w:r>
            <w:r>
              <w:rPr>
                <w:rStyle w:val="VerbatimChar"/>
              </w:rPr>
              <w:t xml:space="preserve">:212</w:t>
            </w:r>
          </w:p>
        </w:tc>
        <w:tc>
          <w:tcPr/>
          <w:p>
            <w:pPr>
              <w:pStyle w:val="Compact"/>
            </w:pPr>
          </w:p>
        </w:tc>
      </w:tr>
      <w:tr>
        <w:tc>
          <w:tcPr/>
          <w:p>
            <w:pPr>
              <w:pStyle w:val="Compact"/>
              <w:jc w:val="left"/>
            </w:pPr>
            <w:r>
              <w:rPr>
                <w:bCs/>
                <w:b/>
              </w:rPr>
              <w:t xml:space="preserve">格式对称性</w:t>
            </w:r>
          </w:p>
        </w:tc>
        <w:tc>
          <w:tcPr/>
          <w:p>
            <w:pPr>
              <w:pStyle w:val="Compact"/>
              <w:jc w:val="left"/>
            </w:pPr>
            <w:r>
              <w:rPr>
                <w:bCs/>
                <w:b/>
              </w:rPr>
              <w:t xml:space="preserve">4 个字段</w:t>
            </w:r>
            <w:r>
              <w:t xml:space="preserve">不对称，跨臂读数混着格式贡献</w:t>
            </w:r>
          </w:p>
        </w:tc>
        <w:tc>
          <w:tcPr/>
          <w:p>
            <w:pPr>
              <w:pStyle w:val="Compact"/>
              <w:jc w:val="left"/>
            </w:pPr>
            <w:r>
              <w:t xml:space="preserve">同上</w:t>
            </w:r>
            <w:r>
              <w:t xml:space="preserve"> </w:t>
            </w:r>
            <w:r>
              <w:rPr>
                <w:rStyle w:val="VerbatimChar"/>
              </w:rPr>
              <w:t xml:space="preserve">:213</w:t>
            </w:r>
          </w:p>
        </w:tc>
        <w:tc>
          <w:tcPr/>
          <w:p>
            <w:pPr>
              <w:pStyle w:val="Compact"/>
            </w:pPr>
          </w:p>
        </w:tc>
      </w:tr>
      <w:tr>
        <w:tc>
          <w:tcPr/>
          <w:p>
            <w:pPr>
              <w:pStyle w:val="Compact"/>
              <w:jc w:val="left"/>
            </w:pPr>
            <w:r>
              <w:rPr>
                <w:rStyle w:val="VerbatimChar"/>
                <w:bCs/>
                <w:b/>
              </w:rPr>
              <w:t xml:space="preserve">vd_anchor_out.py</w:t>
            </w:r>
          </w:p>
        </w:tc>
        <w:tc>
          <w:tcPr/>
          <w:p>
            <w:pPr>
              <w:pStyle w:val="Compact"/>
              <w:jc w:val="left"/>
            </w:pPr>
            <w:r>
              <w:t xml:space="preserve">实现 + 自检通过；</w:t>
            </w:r>
            <w:r>
              <w:rPr>
                <w:bCs/>
                <w:b/>
              </w:rPr>
              <w:t xml:space="preserve">锚外读数因判官自检不过（F7）暂不可引用</w:t>
            </w:r>
          </w:p>
        </w:tc>
        <w:tc>
          <w:tcPr/>
          <w:p>
            <w:pPr>
              <w:pStyle w:val="Compact"/>
              <w:jc w:val="left"/>
            </w:pPr>
            <w:r>
              <w:t xml:space="preserve">同上</w:t>
            </w:r>
            <w:r>
              <w:t xml:space="preserve"> </w:t>
            </w:r>
            <w:r>
              <w:rPr>
                <w:rStyle w:val="VerbatimChar"/>
              </w:rPr>
              <w:t xml:space="preserve">:206</w:t>
            </w:r>
          </w:p>
        </w:tc>
        <w:tc>
          <w:tcPr/>
          <w:p>
            <w:pPr>
              <w:pStyle w:val="Compact"/>
              <w:jc w:val="center"/>
            </w:pPr>
            <w:r>
              <w:rPr>
                <w:bCs/>
                <w:b/>
              </w:rPr>
              <w:t xml:space="preserve">待取证 T-L1-05</w:t>
            </w:r>
          </w:p>
        </w:tc>
      </w:tr>
    </w:tbl>
    <w:p>
      <w:r>
        <w:pict>
          <v:rect style="width:0;height:1.5pt" o:hralign="center" o:hrstd="t" o:hr="t"/>
        </w:pict>
      </w:r>
    </w:p>
    <w:bookmarkEnd w:id="87"/>
    <w:bookmarkStart w:id="88" w:name="附录-b-机制假说清单-h1h7摘要"/>
    <w:p>
      <w:pPr>
        <w:pStyle w:val="Heading2"/>
      </w:pPr>
      <w:r>
        <w:t xml:space="preserve">附录 B · 机制假说清单 H1–H7（摘要）</w:t>
      </w:r>
    </w:p>
    <w:p>
      <w:pPr>
        <w:pStyle w:val="BlockText"/>
      </w:pPr>
      <w:r>
        <w:rPr>
          <w:bCs/>
          <w:b/>
        </w:rPr>
        <w:t xml:space="preserve">本章（§2）是这七条链的论证主体；本表是它的压缩索引。</w:t>
      </w:r>
      <w:r>
        <w:t xml:space="preserve"> </w:t>
      </w:r>
      <w:r>
        <w:t xml:space="preserve">每条的结构固定为：</w:t>
      </w:r>
      <w:r>
        <w:rPr>
          <w:bCs/>
          <w:b/>
        </w:rPr>
        <w:t xml:space="preserve">部件 → 分布/信号 → 机制链 → 代理量 → 怎么算 → 可失败预测 → 效度边界</w:t>
      </w:r>
      <w:r>
        <w:t xml:space="preserve">。</w:t>
      </w:r>
      <w:r>
        <w:t xml:space="preserve"> </w:t>
      </w:r>
      <w:r>
        <w:rPr>
          <w:bCs/>
          <w:b/>
        </w:rPr>
        <w:t xml:space="preserve">硬合同</w:t>
      </w:r>
      <w:r>
        <w:t xml:space="preserve">：不许只给假说，每条都有「可测量的代理量」+「可失败的预测」+「若不成立则去哪里」。</w:t>
      </w:r>
      <w:r>
        <w:t xml:space="preserve"> </w:t>
      </w:r>
      <w:r>
        <w:rPr>
          <w:bCs/>
          <w:b/>
        </w:rPr>
        <w:t xml:space="preserve">本文提出的注意力层归因假说，承担该假说的是 H1 / H3 / H4 / H6 四条（§2.2–§2.5）；H2 是症状、H5 解释矛盾、H7 是路由工具（理由见 §2.6）。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假说</w:t>
            </w:r>
          </w:p>
        </w:tc>
        <w:tc>
          <w:tcPr/>
          <w:p>
            <w:pPr>
              <w:pStyle w:val="Compact"/>
              <w:jc w:val="left"/>
            </w:pPr>
            <w:r>
              <w:t xml:space="preserve">机制链（压缩）</w:t>
            </w:r>
          </w:p>
        </w:tc>
        <w:tc>
          <w:tcPr/>
          <w:p>
            <w:pPr>
              <w:pStyle w:val="Compact"/>
              <w:jc w:val="left"/>
            </w:pPr>
            <w:r>
              <w:t xml:space="preserve">代理量</w:t>
            </w:r>
          </w:p>
        </w:tc>
        <w:tc>
          <w:tcPr/>
          <w:p>
            <w:pPr>
              <w:pStyle w:val="Compact"/>
              <w:jc w:val="left"/>
            </w:pPr>
            <w:r>
              <w:t xml:space="preserve">可失败预测</w:t>
            </w:r>
          </w:p>
        </w:tc>
        <w:tc>
          <w:tcPr/>
          <w:p>
            <w:pPr>
              <w:pStyle w:val="Compact"/>
              <w:jc w:val="center"/>
            </w:pPr>
            <w:r>
              <w:t xml:space="preserve">能算？</w:t>
            </w:r>
          </w:p>
        </w:tc>
      </w:tr>
      <w:tr>
        <w:tc>
          <w:tcPr/>
          <w:p>
            <w:pPr>
              <w:pStyle w:val="Compact"/>
              <w:jc w:val="left"/>
            </w:pPr>
            <w:r>
              <w:rPr>
                <w:bCs/>
                <w:b/>
              </w:rPr>
              <w:t xml:space="preserve">H1 前缀自洽诱导</w:t>
            </w:r>
          </w:p>
        </w:tc>
        <w:tc>
          <w:tcPr/>
          <w:p>
            <w:pPr>
              <w:pStyle w:val="Compact"/>
              <w:jc w:val="left"/>
            </w:pPr>
            <w:r>
              <w:t xml:space="preserve">前缀写入上下文，注意力质量压在</w:t>
            </w:r>
            <w:r>
              <w:rPr>
                <w:bCs/>
                <w:b/>
              </w:rPr>
              <w:t xml:space="preserve">自己刚写的内容</w:t>
            </w:r>
            <w:r>
              <w:t xml:space="preserve">上，后续是续写而非新探索，有效支撑集变小</w:t>
            </w:r>
          </w:p>
        </w:tc>
        <w:tc>
          <w:tcPr/>
          <w:p>
            <w:pPr>
              <w:pStyle w:val="Compact"/>
              <w:jc w:val="left"/>
            </w:pPr>
            <w:r>
              <w:rPr>
                <w:rStyle w:val="VerbatimChar"/>
              </w:rPr>
              <w:t xml:space="preserve">P1a</w:t>
            </w:r>
            <w:r>
              <w:t xml:space="preserve"> </w:t>
            </w:r>
            <w:r>
              <w:t xml:space="preserve">后段新信息率；</w:t>
            </w:r>
            <w:r>
              <w:rPr>
                <w:rStyle w:val="VerbatimChar"/>
              </w:rPr>
              <w:t xml:space="preserve">P1b</w:t>
            </w:r>
            <w:r>
              <w:t xml:space="preserve"> </w:t>
            </w:r>
            <w:r>
              <w:t xml:space="preserve">前缀复述率</w:t>
            </w:r>
          </w:p>
        </w:tc>
        <w:tc>
          <w:tcPr/>
          <w:p>
            <w:pPr>
              <w:pStyle w:val="Compact"/>
              <w:jc w:val="left"/>
            </w:pPr>
            <w:r>
              <w:rPr>
                <w:rStyle w:val="VerbatimChar"/>
              </w:rPr>
              <w:t xml:space="preserve">P1a</w:t>
            </w:r>
            <w:r>
              <w:t xml:space="preserve"> </w:t>
            </w:r>
            <w:r>
              <w:t xml:space="preserve">在</w:t>
            </w:r>
            <w:r>
              <w:rPr>
                <w:bCs/>
                <w:b/>
              </w:rPr>
              <w:t xml:space="preserve">臂内</w:t>
            </w:r>
            <w:r>
              <w:t xml:space="preserve">随位置单调降 ∧ 臂间与步数负相关，两条都不成立则 H1 否证（转 H6）</w:t>
            </w:r>
          </w:p>
        </w:tc>
        <w:tc>
          <w:tcPr/>
          <w:p>
            <w:pPr>
              <w:pStyle w:val="Compact"/>
            </w:pPr>
          </w:p>
        </w:tc>
      </w:tr>
      <w:tr>
        <w:tc>
          <w:tcPr/>
          <w:p>
            <w:pPr>
              <w:pStyle w:val="Compact"/>
              <w:jc w:val="left"/>
            </w:pPr>
            <w:r>
              <w:rPr>
                <w:bCs/>
                <w:b/>
              </w:rPr>
              <w:t xml:space="preserve">H2 logit 低熵，无分支</w:t>
            </w:r>
          </w:p>
        </w:tc>
        <w:tc>
          <w:tcPr/>
          <w:p>
            <w:pPr>
              <w:pStyle w:val="Compact"/>
              <w:jc w:val="left"/>
            </w:pPr>
            <w:r>
              <w:t xml:space="preserve">低熵，采样确定，多次采样几乎相同，表现为"中庸"</w:t>
            </w:r>
          </w:p>
        </w:tc>
        <w:tc>
          <w:tcPr/>
          <w:p>
            <w:pPr>
              <w:pStyle w:val="Compact"/>
              <w:jc w:val="left"/>
            </w:pPr>
            <w:r>
              <w:rPr>
                <w:rStyle w:val="VerbatimChar"/>
              </w:rPr>
              <w:t xml:space="preserve">P2a</w:t>
            </w:r>
            <w:r>
              <w:t xml:space="preserve"> </w:t>
            </w:r>
            <w:r>
              <w:t xml:space="preserve">跨 rep 结论集交集率；</w:t>
            </w:r>
            <w:r>
              <w:rPr>
                <w:rStyle w:val="VerbatimChar"/>
              </w:rPr>
              <w:t xml:space="preserve">P2b</w:t>
            </w:r>
            <w:r>
              <w:t xml:space="preserve"> </w:t>
            </w:r>
            <w:r>
              <w:t xml:space="preserve">2-gram Jaccard</w:t>
            </w:r>
          </w:p>
        </w:tc>
        <w:tc>
          <w:tcPr/>
          <w:p>
            <w:pPr>
              <w:pStyle w:val="Compact"/>
              <w:jc w:val="left"/>
            </w:pPr>
            <w:r>
              <w:t xml:space="preserve">塌缩臂</w:t>
            </w:r>
            <w:r>
              <w:t xml:space="preserve"> </w:t>
            </w:r>
            <w:r>
              <w:rPr>
                <w:rStyle w:val="VerbatimChar"/>
              </w:rPr>
              <w:t xml:space="preserve">common_rate</w:t>
            </w:r>
            <w:r>
              <w:t xml:space="preserve"> </w:t>
            </w:r>
            <w:r>
              <w:t xml:space="preserve">更高 ∧ 与</w:t>
            </w:r>
            <w:r>
              <w:t xml:space="preserve"> </w:t>
            </w:r>
            <w:r>
              <w:rPr>
                <w:rStyle w:val="VerbatimChar"/>
              </w:rPr>
              <w:t xml:space="preserve">P1a</w:t>
            </w:r>
            <w:r>
              <w:t xml:space="preserve">/步数正相关，若行为中庸但</w:t>
            </w:r>
            <w:r>
              <w:t xml:space="preserve"> </w:t>
            </w:r>
            <w:r>
              <w:rPr>
                <w:rStyle w:val="VerbatimChar"/>
              </w:rPr>
              <w:t xml:space="preserve">common_rate</w:t>
            </w:r>
            <w:r>
              <w:t xml:space="preserve"> </w:t>
            </w:r>
            <w:r>
              <w:t xml:space="preserve">不高，则塌缩不在采样层（转 H6）</w:t>
            </w:r>
          </w:p>
        </w:tc>
        <w:tc>
          <w:tcPr/>
          <w:p>
            <w:pPr>
              <w:pStyle w:val="Compact"/>
            </w:pPr>
          </w:p>
        </w:tc>
      </w:tr>
      <w:tr>
        <w:tc>
          <w:tcPr/>
          <w:p>
            <w:pPr>
              <w:pStyle w:val="Compact"/>
              <w:jc w:val="left"/>
            </w:pPr>
            <w:r>
              <w:rPr>
                <w:bCs/>
                <w:b/>
              </w:rPr>
              <w:t xml:space="preserve">H3 头间冗余</w:t>
            </w:r>
          </w:p>
        </w:tc>
        <w:tc>
          <w:tcPr/>
          <w:p>
            <w:pPr>
              <w:pStyle w:val="Compact"/>
              <w:jc w:val="left"/>
            </w:pPr>
            <w:r>
              <w:t xml:space="preserve">头/槽位同质，多槽位产出重合，"发散"只是名义上的</w:t>
            </w:r>
          </w:p>
        </w:tc>
        <w:tc>
          <w:tcPr/>
          <w:p>
            <w:pPr>
              <w:pStyle w:val="Compact"/>
              <w:jc w:val="left"/>
            </w:pPr>
            <w:r>
              <w:rPr>
                <w:rStyle w:val="VerbatimChar"/>
              </w:rPr>
              <w:t xml:space="preserve">P3a</w:t>
            </w:r>
            <w:r>
              <w:t xml:space="preserve"> </w:t>
            </w:r>
            <w:r>
              <w:t xml:space="preserve">槽位两两结论集 Jaccard；</w:t>
            </w:r>
            <w:r>
              <w:rPr>
                <w:rStyle w:val="VerbatimChar"/>
              </w:rPr>
              <w:t xml:space="preserve">P3b</w:t>
            </w:r>
            <w:r>
              <w:t xml:space="preserve"> </w:t>
            </w:r>
            <w:r>
              <w:t xml:space="preserve">2-gram Jaccard</w:t>
            </w:r>
          </w:p>
        </w:tc>
        <w:tc>
          <w:tcPr/>
          <w:p>
            <w:pPr>
              <w:pStyle w:val="Compact"/>
              <w:jc w:val="left"/>
            </w:pPr>
            <w:r>
              <w:t xml:space="preserve">去权威化臂</w:t>
            </w:r>
            <w:r>
              <w:t xml:space="preserve"> </w:t>
            </w:r>
            <w:r>
              <w:rPr>
                <w:rStyle w:val="VerbatimChar"/>
              </w:rPr>
              <w:t xml:space="preserve">P3a</w:t>
            </w:r>
            <w:r>
              <w:t xml:space="preserve"> </w:t>
            </w:r>
            <w:r>
              <w:t xml:space="preserve">显著低于基线，若所有臂都很高，则架构改不动，</w:t>
            </w:r>
            <w:r>
              <w:rPr>
                <w:bCs/>
                <w:b/>
              </w:rPr>
              <w:t xml:space="preserve">层2/层3 的天花板由此确定</w:t>
            </w:r>
          </w:p>
        </w:tc>
        <w:tc>
          <w:tcPr/>
          <w:p>
            <w:pPr>
              <w:pStyle w:val="Compact"/>
            </w:pPr>
          </w:p>
        </w:tc>
      </w:tr>
      <w:tr>
        <w:tc>
          <w:tcPr/>
          <w:p>
            <w:pPr>
              <w:pStyle w:val="Compact"/>
              <w:jc w:val="left"/>
            </w:pPr>
            <w:r>
              <w:rPr>
                <w:bCs/>
                <w:b/>
              </w:rPr>
              <w:t xml:space="preserve">H4 早期决策锁定</w:t>
            </w:r>
          </w:p>
        </w:tc>
        <w:tc>
          <w:tcPr/>
          <w:p>
            <w:pPr>
              <w:pStyle w:val="Compact"/>
              <w:jc w:val="left"/>
            </w:pPr>
            <w:r>
              <w:t xml:space="preserve">相对位置衰减，长程依赖弱，局部一致 ≠ 全局探索，早期决策被锁定</w:t>
            </w:r>
          </w:p>
        </w:tc>
        <w:tc>
          <w:tcPr/>
          <w:p>
            <w:pPr>
              <w:pStyle w:val="Compact"/>
              <w:jc w:val="left"/>
            </w:pPr>
            <w:r>
              <w:rPr>
                <w:rStyle w:val="VerbatimChar"/>
              </w:rPr>
              <w:t xml:space="preserve">P4a</w:t>
            </w:r>
            <w:r>
              <w:t xml:space="preserve"> </w:t>
            </w:r>
            <w:r>
              <w:t xml:space="preserve">早期决策保持率；</w:t>
            </w:r>
            <w:r>
              <w:rPr>
                <w:rStyle w:val="VerbatimChar"/>
              </w:rPr>
              <w:t xml:space="preserve">P4b</w:t>
            </w:r>
            <w:r>
              <w:t xml:space="preserve"> </w:t>
            </w:r>
            <w:r>
              <w:t xml:space="preserve">早期被推翻率</w:t>
            </w:r>
          </w:p>
        </w:tc>
        <w:tc>
          <w:tcPr/>
          <w:p>
            <w:pPr>
              <w:pStyle w:val="Compact"/>
              <w:jc w:val="left"/>
            </w:pPr>
            <w:r>
              <w:rPr>
                <w:rStyle w:val="VerbatimChar"/>
              </w:rPr>
              <w:t xml:space="preserve">P4a</w:t>
            </w:r>
            <w:r>
              <w:t xml:space="preserve"> </w:t>
            </w:r>
            <w:r>
              <w:t xml:space="preserve">与长度/前 1/3 结论数正相关，若都无关，"早期锁定"不是机制（转 H6/H7）</w:t>
            </w:r>
          </w:p>
        </w:tc>
        <w:tc>
          <w:tcPr/>
          <w:p>
            <w:pPr>
              <w:pStyle w:val="Compact"/>
            </w:pPr>
          </w:p>
        </w:tc>
      </w:tr>
      <w:tr>
        <w:tc>
          <w:tcPr/>
          <w:p>
            <w:pPr>
              <w:pStyle w:val="Compact"/>
              <w:jc w:val="left"/>
            </w:pPr>
            <w:r>
              <w:rPr>
                <w:bCs/>
                <w:b/>
              </w:rPr>
              <w:t xml:space="preserve">H5 矛盾是早闭合的残影</w:t>
            </w:r>
          </w:p>
        </w:tc>
        <w:tc>
          <w:tcPr/>
          <w:p>
            <w:pPr>
              <w:pStyle w:val="Compact"/>
              <w:jc w:val="left"/>
            </w:pPr>
            <w:r>
              <w:t xml:space="preserve">更多断言进上下文，后续倾向与已有断言一致，早期错误被放大成最终矛盾</w:t>
            </w:r>
          </w:p>
        </w:tc>
        <w:tc>
          <w:tcPr/>
          <w:p>
            <w:pPr>
              <w:pStyle w:val="Compact"/>
              <w:jc w:val="left"/>
            </w:pPr>
            <w:r>
              <w:rPr>
                <w:rStyle w:val="VerbatimChar"/>
              </w:rPr>
              <w:t xml:space="preserve">P5a</w:t>
            </w:r>
            <w:r>
              <w:t xml:space="preserve"> </w:t>
            </w:r>
            <w:r>
              <w:t xml:space="preserve">矛盾方向性；</w:t>
            </w:r>
            <w:r>
              <w:rPr>
                <w:rStyle w:val="VerbatimChar"/>
              </w:rPr>
              <w:t xml:space="preserve">P5b</w:t>
            </w:r>
            <w:r>
              <w:t xml:space="preserve"> </w:t>
            </w:r>
            <w:r>
              <w:t xml:space="preserve">矛盾位置分布；</w:t>
            </w:r>
            <w:r>
              <w:rPr>
                <w:rStyle w:val="VerbatimChar"/>
              </w:rPr>
              <w:t xml:space="preserve">P5c</w:t>
            </w:r>
            <w:r>
              <w:t xml:space="preserve"> </w:t>
            </w:r>
            <w:r>
              <w:t xml:space="preserve">断言数→矛盾率</w:t>
            </w:r>
          </w:p>
        </w:tc>
        <w:tc>
          <w:tcPr/>
          <w:p>
            <w:pPr>
              <w:pStyle w:val="Compact"/>
              <w:jc w:val="left"/>
            </w:pPr>
            <w:r>
              <w:t xml:space="preserve">发散臂矛盾率更高 ∧</w:t>
            </w:r>
            <w:r>
              <w:t xml:space="preserve"> </w:t>
            </w:r>
            <w:r>
              <w:rPr>
                <w:rStyle w:val="VerbatimChar"/>
              </w:rPr>
              <w:t xml:space="preserve">P5a</w:t>
            </w:r>
            <w:r>
              <w:t xml:space="preserve"> </w:t>
            </w:r>
            <w:r>
              <w:t xml:space="preserve">≫ 50% ∧</w:t>
            </w:r>
            <w:r>
              <w:t xml:space="preserve"> </w:t>
            </w:r>
            <w:r>
              <w:rPr>
                <w:bCs/>
                <w:b/>
              </w:rPr>
              <w:t xml:space="preserve">删除反事实</w:t>
            </w:r>
            <w:r>
              <w:t xml:space="preserve">后矛盾消失，若</w:t>
            </w:r>
            <w:r>
              <w:t xml:space="preserve"> </w:t>
            </w:r>
            <w:r>
              <w:rPr>
                <w:rStyle w:val="VerbatimChar"/>
              </w:rPr>
              <w:t xml:space="preserve">P5a ≈ 50%</w:t>
            </w:r>
            <w:r>
              <w:t xml:space="preserve">，H5 否证</w:t>
            </w:r>
          </w:p>
        </w:tc>
        <w:tc>
          <w:tcPr/>
          <w:p>
            <w:pPr>
              <w:pStyle w:val="Compact"/>
              <w:jc w:val="center"/>
            </w:pPr>
            <w:r>
              <w:t xml:space="preserve">③ 需消融跑批</w:t>
            </w:r>
          </w:p>
        </w:tc>
      </w:tr>
      <w:tr>
        <w:tc>
          <w:tcPr/>
          <w:p>
            <w:pPr>
              <w:pStyle w:val="Compact"/>
              <w:jc w:val="left"/>
            </w:pPr>
            <w:r>
              <w:rPr>
                <w:bCs/>
                <w:b/>
              </w:rPr>
              <w:t xml:space="preserve">H6 可枚举任务表示把生成空间写死</w:t>
            </w:r>
          </w:p>
        </w:tc>
        <w:tc>
          <w:tcPr/>
          <w:p>
            <w:pPr>
              <w:pStyle w:val="Compact"/>
              <w:jc w:val="left"/>
            </w:pPr>
            <w:r>
              <w:t xml:space="preserve">输入里有可枚举清单，注意力质量自然落在清单项上，有效支撑集 = 清单，</w:t>
            </w:r>
            <w:r>
              <w:rPr>
                <w:bCs/>
                <w:b/>
              </w:rPr>
              <w:t xml:space="preserve">"锚外发现"结构上不可能</w:t>
            </w:r>
          </w:p>
        </w:tc>
        <w:tc>
          <w:tcPr/>
          <w:p>
            <w:pPr>
              <w:pStyle w:val="Compact"/>
              <w:jc w:val="left"/>
            </w:pPr>
            <w:r>
              <w:rPr>
                <w:rStyle w:val="VerbatimChar"/>
              </w:rPr>
              <w:t xml:space="preserve">P6a</w:t>
            </w:r>
            <w:r>
              <w:t xml:space="preserve"> </w:t>
            </w:r>
            <w:r>
              <w:t xml:space="preserve">锚外维度率；</w:t>
            </w:r>
            <w:r>
              <w:rPr>
                <w:rStyle w:val="VerbatimChar"/>
              </w:rPr>
              <w:t xml:space="preserve">P6b</w:t>
            </w:r>
            <w:r>
              <w:t xml:space="preserve"> </w:t>
            </w:r>
            <w:r>
              <w:t xml:space="preserve">清单内集中度</w:t>
            </w:r>
          </w:p>
        </w:tc>
        <w:tc>
          <w:tcPr/>
          <w:p>
            <w:pPr>
              <w:pStyle w:val="Compact"/>
              <w:jc w:val="left"/>
            </w:pPr>
            <w:r>
              <w:t xml:space="preserve">同题内</w:t>
            </w:r>
            <w:r>
              <w:rPr>
                <w:bCs/>
                <w:b/>
              </w:rPr>
              <w:t xml:space="preserve">不给依据包</w:t>
            </w:r>
            <w:r>
              <w:t xml:space="preserve">的臂</w:t>
            </w:r>
            <w:r>
              <w:t xml:space="preserve"> </w:t>
            </w:r>
            <w:r>
              <w:rPr>
                <w:rStyle w:val="VerbatimChar"/>
              </w:rPr>
              <w:t xml:space="preserve">VD_anchor_out</w:t>
            </w:r>
            <w:r>
              <w:t xml:space="preserve"> </w:t>
            </w:r>
            <w:r>
              <w:t xml:space="preserve">显著更高，</w:t>
            </w:r>
            <w:r>
              <w:rPr>
                <w:bCs/>
                <w:b/>
              </w:rPr>
              <w:t xml:space="preserve">混淆对照</w:t>
            </w:r>
            <w:r>
              <w:t xml:space="preserve">（同时改了信息量与空间形状）</w:t>
            </w:r>
          </w:p>
        </w:tc>
        <w:tc>
          <w:tcPr/>
          <w:p>
            <w:pPr>
              <w:pStyle w:val="Compact"/>
            </w:pPr>
          </w:p>
        </w:tc>
      </w:tr>
      <w:tr>
        <w:tc>
          <w:tcPr/>
          <w:p>
            <w:pPr>
              <w:pStyle w:val="Compact"/>
              <w:jc w:val="left"/>
            </w:pPr>
            <w:r>
              <w:rPr>
                <w:bCs/>
                <w:b/>
              </w:rPr>
              <w:t xml:space="preserve">H7 归因路由</w:t>
            </w:r>
          </w:p>
        </w:tc>
        <w:tc>
          <w:tcPr/>
          <w:p>
            <w:pPr>
              <w:pStyle w:val="Compact"/>
              <w:jc w:val="left"/>
            </w:pPr>
            <w:r>
              <w:t xml:space="preserve">边际利用率提前掉零，可能与注意力无关，只是预算/轮数用完</w:t>
            </w:r>
          </w:p>
        </w:tc>
        <w:tc>
          <w:tcPr/>
          <w:p>
            <w:pPr>
              <w:pStyle w:val="Compact"/>
              <w:jc w:val="left"/>
            </w:pPr>
            <w:r>
              <w:rPr>
                <w:rStyle w:val="VerbatimChar"/>
              </w:rPr>
              <w:t xml:space="preserve">marginal_util(k)</w:t>
            </w:r>
            <w:r>
              <w:t xml:space="preserve">、</w:t>
            </w:r>
            <w:r>
              <w:rPr>
                <w:rStyle w:val="VerbatimChar"/>
              </w:rPr>
              <w:t xml:space="preserve">coverage_saturation(k)</w:t>
            </w:r>
            <w:r>
              <w:t xml:space="preserve">、</w:t>
            </w:r>
            <w:r>
              <w:rPr>
                <w:rStyle w:val="VerbatimChar"/>
              </w:rPr>
              <w:t xml:space="preserve">common_rate</w:t>
            </w:r>
            <w:r>
              <w:t xml:space="preserve">、</w:t>
            </w:r>
            <w:r>
              <w:rPr>
                <w:rStyle w:val="VerbatimChar"/>
              </w:rPr>
              <w:t xml:space="preserve">dist_to_modal</w:t>
            </w:r>
          </w:p>
        </w:tc>
        <w:tc>
          <w:tcPr/>
          <w:p>
            <w:pPr>
              <w:pStyle w:val="Compact"/>
              <w:jc w:val="left"/>
            </w:pPr>
            <w:r>
              <w:t xml:space="preserve">掉零位置强依赖预算/轮数，归因到</w:t>
            </w:r>
            <w:r>
              <w:rPr>
                <w:bCs/>
                <w:b/>
              </w:rPr>
              <w:t xml:space="preserve">流程/架构</w:t>
            </w:r>
            <w:r>
              <w:t xml:space="preserve">；与预算无关只与步数/长度有关，归因层1；与两者都无关，是</w:t>
            </w:r>
            <w:r>
              <w:rPr>
                <w:bCs/>
                <w:b/>
              </w:rPr>
              <w:t xml:space="preserve">判据/口径</w:t>
            </w:r>
          </w:p>
        </w:tc>
        <w:tc>
          <w:tcPr/>
          <w:p>
            <w:pPr>
              <w:pStyle w:val="Compact"/>
            </w:pPr>
          </w:p>
        </w:tc>
      </w:tr>
    </w:tbl>
    <w:p>
      <w:r>
        <w:pict>
          <v:rect style="width:0;height:1.5pt" o:hralign="center" o:hrstd="t" o:hr="t"/>
        </w:pict>
      </w:r>
    </w:p>
    <w:bookmarkEnd w:id="88"/>
    <w:bookmarkStart w:id="89" w:name="附录-c-引用要求"/>
    <w:p>
      <w:pPr>
        <w:pStyle w:val="Heading2"/>
      </w:pPr>
      <w:r>
        <w:t xml:space="preserve">附录 C · 引用要求</w:t>
      </w:r>
    </w:p>
    <w:p>
      <w:pPr>
        <w:pStyle w:val="FirstParagraph"/>
      </w:pPr>
      <w:r>
        <w:rPr>
          <w:bCs/>
          <w:b/>
        </w:rPr>
        <w:t xml:space="preserve">① 必须改写的数字（9 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常见写法</w:t>
            </w:r>
          </w:p>
        </w:tc>
        <w:tc>
          <w:tcPr/>
          <w:p>
            <w:pPr>
              <w:pStyle w:val="Compact"/>
              <w:jc w:val="left"/>
            </w:pPr>
            <w:r>
              <w:t xml:space="preserve">正确写法</w:t>
            </w:r>
          </w:p>
        </w:tc>
      </w:tr>
      <w:tr>
        <w:tc>
          <w:tcPr/>
          <w:p>
            <w:pPr>
              <w:pStyle w:val="Compact"/>
              <w:jc w:val="center"/>
            </w:pPr>
            <w:r>
              <w:t xml:space="preserve">1</w:t>
            </w:r>
          </w:p>
        </w:tc>
        <w:tc>
          <w:tcPr/>
          <w:p>
            <w:pPr>
              <w:pStyle w:val="Compact"/>
              <w:jc w:val="left"/>
            </w:pPr>
            <w:r>
              <w:t xml:space="preserve">Doshi 个体新颖性 +6.7%</w:t>
            </w:r>
          </w:p>
        </w:tc>
        <w:tc>
          <w:tcPr/>
          <w:p>
            <w:pPr>
              <w:pStyle w:val="Compact"/>
              <w:jc w:val="left"/>
            </w:pPr>
            <w:r>
              <w:t xml:space="preserve">全体</w:t>
            </w:r>
            <w:r>
              <w:t xml:space="preserve"> </w:t>
            </w:r>
            <w:r>
              <w:rPr>
                <w:bCs/>
                <w:b/>
              </w:rPr>
              <w:t xml:space="preserve">5.4% / 8.1%</w:t>
            </w:r>
            <w:r>
              <w:t xml:space="preserve">；low-DAT</w:t>
            </w:r>
            <w:r>
              <w:t xml:space="preserve"> </w:t>
            </w:r>
            <w:r>
              <w:rPr>
                <w:bCs/>
                <w:b/>
              </w:rPr>
              <w:t xml:space="preserve">6.3% / 10.7%</w:t>
            </w:r>
          </w:p>
        </w:tc>
      </w:tr>
      <w:tr>
        <w:tc>
          <w:tcPr/>
          <w:p>
            <w:pPr>
              <w:pStyle w:val="Compact"/>
              <w:jc w:val="center"/>
            </w:pPr>
            <w:r>
              <w:t xml:space="preserve">2</w:t>
            </w:r>
          </w:p>
        </w:tc>
        <w:tc>
          <w:tcPr/>
          <w:p>
            <w:pPr>
              <w:pStyle w:val="Compact"/>
              <w:jc w:val="left"/>
            </w:pPr>
            <w:r>
              <w:t xml:space="preserve">Doshi 趣味性 +22%</w:t>
            </w:r>
          </w:p>
        </w:tc>
        <w:tc>
          <w:tcPr/>
          <w:p>
            <w:pPr>
              <w:pStyle w:val="Compact"/>
              <w:jc w:val="left"/>
            </w:pPr>
            <w:r>
              <w:t xml:space="preserve">同源标注，不得与 1 混用</w:t>
            </w:r>
          </w:p>
        </w:tc>
      </w:tr>
      <w:tr>
        <w:tc>
          <w:tcPr/>
          <w:p>
            <w:pPr>
              <w:pStyle w:val="Compact"/>
              <w:jc w:val="center"/>
            </w:pPr>
            <w:r>
              <w:t xml:space="preserve">3</w:t>
            </w:r>
          </w:p>
        </w:tc>
        <w:tc>
          <w:tcPr/>
          <w:p>
            <w:pPr>
              <w:pStyle w:val="Compact"/>
              <w:jc w:val="left"/>
            </w:pPr>
            <w:r>
              <w:t xml:space="preserve">集体相似度 +5%</w:t>
            </w:r>
          </w:p>
        </w:tc>
        <w:tc>
          <w:tcPr/>
          <w:p>
            <w:pPr>
              <w:pStyle w:val="Compact"/>
              <w:jc w:val="left"/>
            </w:pPr>
            <w:r>
              <w:rPr>
                <w:bCs/>
                <w:b/>
              </w:rPr>
              <w:t xml:space="preserve">10.7% / 8.9%</w:t>
            </w:r>
          </w:p>
        </w:tc>
      </w:tr>
      <w:tr>
        <w:tc>
          <w:tcPr/>
          <w:p>
            <w:pPr>
              <w:pStyle w:val="Compact"/>
              <w:jc w:val="center"/>
            </w:pPr>
            <w:r>
              <w:t xml:space="preserve">4</w:t>
            </w:r>
          </w:p>
        </w:tc>
        <w:tc>
          <w:tcPr/>
          <w:p>
            <w:pPr>
              <w:pStyle w:val="Compact"/>
              <w:jc w:val="left"/>
            </w:pPr>
            <w:r>
              <w:t xml:space="preserve">"4.35 → 4.39"</w:t>
            </w:r>
          </w:p>
        </w:tc>
        <w:tc>
          <w:tcPr/>
          <w:p>
            <w:pPr>
              <w:pStyle w:val="Compact"/>
              <w:jc w:val="left"/>
            </w:pPr>
            <w:r>
              <w:rPr>
                <w:bCs/>
                <w:b/>
              </w:rPr>
              <w:t xml:space="preserve">方向反了</w:t>
            </w:r>
            <w:r>
              <w:t xml:space="preserve">（无角色基线 4.390 最高）</w:t>
            </w:r>
          </w:p>
        </w:tc>
      </w:tr>
      <w:tr>
        <w:tc>
          <w:tcPr/>
          <w:p>
            <w:pPr>
              <w:pStyle w:val="Compact"/>
              <w:jc w:val="center"/>
            </w:pPr>
            <w:r>
              <w:t xml:space="preserve">5</w:t>
            </w:r>
          </w:p>
        </w:tc>
        <w:tc>
          <w:tcPr/>
          <w:p>
            <w:pPr>
              <w:pStyle w:val="Compact"/>
              <w:jc w:val="left"/>
            </w:pPr>
            <w:r>
              <w:t xml:space="preserve">"最受欢迎的 5 首全是 AI"</w:t>
            </w:r>
          </w:p>
        </w:tc>
        <w:tc>
          <w:tcPr/>
          <w:p>
            <w:pPr>
              <w:pStyle w:val="Compact"/>
              <w:jc w:val="left"/>
            </w:pPr>
            <w:r>
              <w:t xml:space="preserve">实为</w:t>
            </w:r>
            <w:r>
              <w:t xml:space="preserve"> </w:t>
            </w:r>
            <w:r>
              <w:rPr>
                <w:bCs/>
                <w:b/>
              </w:rPr>
              <w:t xml:space="preserve">4/5</w:t>
            </w:r>
          </w:p>
        </w:tc>
      </w:tr>
      <w:tr>
        <w:tc>
          <w:tcPr/>
          <w:p>
            <w:pPr>
              <w:pStyle w:val="Compact"/>
              <w:jc w:val="center"/>
            </w:pPr>
            <w:r>
              <w:t xml:space="preserve">6</w:t>
            </w:r>
          </w:p>
        </w:tc>
        <w:tc>
          <w:tcPr/>
          <w:p>
            <w:pPr>
              <w:pStyle w:val="Compact"/>
              <w:jc w:val="left"/>
            </w:pPr>
            <w:r>
              <w:t xml:space="preserve">Reinhart 5.3×</w:t>
            </w:r>
          </w:p>
        </w:tc>
        <w:tc>
          <w:tcPr/>
          <w:p>
            <w:pPr>
              <w:pStyle w:val="Compact"/>
              <w:jc w:val="left"/>
            </w:pPr>
            <w:r>
              <w:t xml:space="preserve">专指 now-participial clauses</w:t>
            </w:r>
          </w:p>
        </w:tc>
      </w:tr>
      <w:tr>
        <w:tc>
          <w:tcPr/>
          <w:p>
            <w:pPr>
              <w:pStyle w:val="Compact"/>
              <w:jc w:val="center"/>
            </w:pPr>
            <w:r>
              <w:t xml:space="preserve">7</w:t>
            </w:r>
          </w:p>
        </w:tc>
        <w:tc>
          <w:tcPr/>
          <w:p>
            <w:pPr>
              <w:pStyle w:val="Compact"/>
              <w:jc w:val="left"/>
            </w:pPr>
            <w:r>
              <w:t xml:space="preserve">man-in-a-hole 51%</w:t>
            </w:r>
          </w:p>
        </w:tc>
        <w:tc>
          <w:tcPr/>
          <w:p>
            <w:pPr>
              <w:pStyle w:val="Compact"/>
              <w:jc w:val="left"/>
            </w:pPr>
            <w:r>
              <w:t xml:space="preserve">属</w:t>
            </w:r>
            <w:r>
              <w:t xml:space="preserve"> </w:t>
            </w:r>
            <w:r>
              <w:rPr>
                <w:bCs/>
                <w:b/>
              </w:rPr>
              <w:t xml:space="preserve">Tian 2407.13248</w:t>
            </w:r>
            <w:r>
              <w:t xml:space="preserve">（非 Reagan）</w:t>
            </w:r>
          </w:p>
        </w:tc>
      </w:tr>
      <w:tr>
        <w:tc>
          <w:tcPr/>
          <w:p>
            <w:pPr>
              <w:pStyle w:val="Compact"/>
              <w:jc w:val="center"/>
            </w:pPr>
            <w:r>
              <w:t xml:space="preserve">8</w:t>
            </w:r>
          </w:p>
        </w:tc>
        <w:tc>
          <w:tcPr/>
          <w:p>
            <w:pPr>
              <w:pStyle w:val="Compact"/>
              <w:jc w:val="left"/>
            </w:pPr>
            <w:r>
              <w:t xml:space="preserve">Stiff &amp; Johansson 2024</w:t>
            </w:r>
          </w:p>
        </w:tc>
        <w:tc>
          <w:tcPr/>
          <w:p>
            <w:pPr>
              <w:pStyle w:val="Compact"/>
              <w:jc w:val="left"/>
            </w:pPr>
            <w:r>
              <w:rPr>
                <w:bCs/>
                <w:b/>
              </w:rPr>
              <w:t xml:space="preserve">phantom 署名</w:t>
            </w:r>
            <w:r>
              <w:t xml:space="preserve">：真实作者</w:t>
            </w:r>
            <w:r>
              <w:t xml:space="preserve"> </w:t>
            </w:r>
            <w:r>
              <w:rPr>
                <w:bCs/>
                <w:b/>
              </w:rPr>
              <w:t xml:space="preserve">Porter &amp; Machery (2024)</w:t>
            </w:r>
            <w:r>
              <w:t xml:space="preserve">,</w:t>
            </w:r>
            <w:r>
              <w:t xml:space="preserve"> </w:t>
            </w:r>
            <w:r>
              <w:rPr>
                <w:iCs/>
                <w:i/>
              </w:rPr>
              <w:t xml:space="preserve">Sci Rep</w:t>
            </w:r>
            <w:r>
              <w:t xml:space="preserve"> </w:t>
            </w:r>
            <w:r>
              <w:t xml:space="preserve">14:26133（doi 10.1038/s41598-024-76900-1）</w:t>
            </w:r>
          </w:p>
        </w:tc>
      </w:tr>
      <w:tr>
        <w:tc>
          <w:tcPr/>
          <w:p>
            <w:pPr>
              <w:pStyle w:val="Compact"/>
              <w:jc w:val="center"/>
            </w:pPr>
            <w:r>
              <w:t xml:space="preserve">9</w:t>
            </w:r>
          </w:p>
        </w:tc>
        <w:tc>
          <w:tcPr/>
          <w:p>
            <w:pPr>
              <w:pStyle w:val="Compact"/>
              <w:jc w:val="left"/>
            </w:pPr>
            <w:r>
              <w:t xml:space="preserve">PNAS 1,912</w:t>
            </w:r>
          </w:p>
        </w:tc>
        <w:tc>
          <w:tcPr/>
          <w:p>
            <w:pPr>
              <w:pStyle w:val="Compact"/>
              <w:jc w:val="left"/>
            </w:pPr>
            <w:r>
              <w:t xml:space="preserve">=</w:t>
            </w:r>
            <w:r>
              <w:t xml:space="preserve"> </w:t>
            </w:r>
            <w:r>
              <w:rPr>
                <w:bCs/>
                <w:b/>
              </w:rPr>
              <w:t xml:space="preserve">PNAS</w:t>
            </w:r>
            <w:r>
              <w:rPr>
                <w:bCs/>
                <w:b/>
              </w:rPr>
              <w:t xml:space="preserve"> </w:t>
            </w:r>
            <w:r>
              <w:rPr>
                <w:iCs/>
                <w:i/>
                <w:bCs/>
                <w:b/>
              </w:rPr>
              <w:t xml:space="preserve">Nexus</w:t>
            </w:r>
            <w:r>
              <w:rPr>
                <w:bCs/>
                <w:b/>
              </w:rPr>
              <w:t xml:space="preserve"> </w:t>
            </w:r>
            <w:r>
              <w:rPr>
                <w:rStyle w:val="VerbatimChar"/>
                <w:bCs/>
                <w:b/>
              </w:rPr>
              <w:t xml:space="preserve">10.1093/pnasnexus/pgag022</w:t>
            </w:r>
            <w:r>
              <w:t xml:space="preserve">，效应量</w:t>
            </w:r>
            <w:r>
              <w:t xml:space="preserve"> </w:t>
            </w:r>
            <w:r>
              <w:rPr>
                <w:bCs/>
                <w:b/>
              </w:rPr>
              <w:t xml:space="preserve">d=−0.13</w:t>
            </w:r>
            <w:r>
              <w:t xml:space="preserve">（极小）；PDS</w:t>
            </w:r>
            <w:r>
              <w:t xml:space="preserve"> </w:t>
            </w:r>
            <w:r>
              <w:rPr>
                <w:rStyle w:val="VerbatimChar"/>
              </w:rPr>
              <w:t xml:space="preserve">arXiv:2406.12680</w:t>
            </w:r>
            <w:r>
              <w:t xml:space="preserve"> </w:t>
            </w:r>
            <w:r>
              <w:t xml:space="preserve">=</w:t>
            </w:r>
            <w:r>
              <w:t xml:space="preserve"> </w:t>
            </w:r>
            <w:r>
              <w:rPr>
                <w:rStyle w:val="VerbatimChar"/>
              </w:rPr>
              <w:t xml:space="preserve">aclanthology 2024.emnlp-main.953</w:t>
            </w:r>
            <w:r>
              <w:t xml:space="preserve">（同一篇两标识），"Outstanding Paper" 无证据须降级</w:t>
            </w:r>
          </w:p>
        </w:tc>
      </w:tr>
    </w:tbl>
    <w:p>
      <w:pPr>
        <w:pStyle w:val="BodyText"/>
      </w:pPr>
      <w:r>
        <w:rPr>
          <w:bCs/>
          <w:b/>
        </w:rPr>
        <w:t xml:space="preserve">② 黑名单（禁止再引用）</w:t>
      </w:r>
      <w:r>
        <w:t xml:space="preserve">：37 prompt 变体×10,000 trials 的 0–2%/40% ｜ Digital Twin R² 0.10→0.50 ｜ CoCA ｜ Appel 效应量 ｜ Strik Lievers 30% 方差 ｜ promptlabster"24 项研究"计数 ｜ MACE 标题写反（实为</w:t>
      </w:r>
      <w:r>
        <w:t xml:space="preserve"> </w:t>
      </w:r>
      <w:r>
        <w:rPr>
          <w:iCs/>
          <w:i/>
        </w:rPr>
        <w:t xml:space="preserve">Multi-Agent LLMs Fail to Explore Each Other</w:t>
      </w:r>
      <w:r>
        <w:t xml:space="preserve">，arXiv:2607.11250）</w:t>
      </w:r>
    </w:p>
    <w:p>
      <w:pPr>
        <w:pStyle w:val="BodyText"/>
      </w:pPr>
      <w:r>
        <w:rPr>
          <w:bCs/>
          <w:b/>
        </w:rPr>
        <w:t xml:space="preserve">③ 幽灵正文污染（撤稿级风险）</w:t>
      </w:r>
      <w:r>
        <w:t xml:space="preserve"> </w:t>
      </w:r>
      <w:r>
        <w:t xml:space="preserve">网上存在</w:t>
      </w:r>
      <w:r>
        <w:rPr>
          <w:bCs/>
          <w:b/>
        </w:rPr>
        <w:t xml:space="preserve">一段编造的论文正文</w:t>
      </w:r>
      <w:r>
        <w:t xml:space="preserve">，含 effective rank、Qα≈0.191、0.723、+29.8% 等数字。</w:t>
      </w:r>
      <w:r>
        <w:rPr>
          <w:bCs/>
          <w:b/>
        </w:rPr>
        <w:t xml:space="preserve">方法本身合法，被污染的是那组数字。</w:t>
      </w:r>
      <w:r>
        <w:t xml:space="preserve"> </w:t>
      </w:r>
      <w:r>
        <w:t xml:space="preserve">全部条目已在</w:t>
      </w:r>
      <w:r>
        <w:t xml:space="preserve"> </w:t>
      </w:r>
      <w:r>
        <w:rPr>
          <w:rStyle w:val="VerbatimChar"/>
        </w:rPr>
        <w:t xml:space="preserve">REFERRIG.md</w:t>
      </w:r>
      <w:r>
        <w:t xml:space="preserve"> </w:t>
      </w:r>
      <w:r>
        <w:t xml:space="preserve">列出，</w:t>
      </w:r>
      <w:r>
        <w:rPr>
          <w:bCs/>
          <w:b/>
        </w:rPr>
        <w:t xml:space="preserve">引用前必须逐条比对</w:t>
      </w:r>
      <w:r>
        <w:t xml:space="preserve">。</w:t>
      </w:r>
    </w:p>
    <w:p>
      <w:pPr>
        <w:pStyle w:val="BodyText"/>
      </w:pPr>
      <w:r>
        <w:rPr>
          <w:bCs/>
          <w:b/>
        </w:rPr>
        <w:t xml:space="preserve">④ 三处文献误用（我们亲自踩到）</w:t>
      </w:r>
      <w:r>
        <w:t xml:space="preserve"> </w:t>
      </w:r>
      <w:r>
        <w:t xml:space="preserve">Curiosity Search</w:t>
      </w:r>
      <w:r>
        <w:t xml:space="preserve"> </w:t>
      </w:r>
      <w:r>
        <w:rPr>
          <w:bCs/>
          <w:b/>
        </w:rPr>
        <w:t xml:space="preserve">没有</w:t>
      </w:r>
      <w:r>
        <w:t xml:space="preserve">"独立维度 / leave-one-out"；MAME 是</w:t>
      </w:r>
      <w:r>
        <w:t xml:space="preserve"> </w:t>
      </w:r>
      <w:r>
        <w:rPr>
          <w:bCs/>
          <w:b/>
        </w:rPr>
        <w:t xml:space="preserve">agent×agent 置信度矩阵</w:t>
      </w:r>
      <w:r>
        <w:t xml:space="preserve">（不是 agent×依据引用矩阵）；POET 是</w:t>
      </w:r>
      <w:r>
        <w:t xml:space="preserve"> </w:t>
      </w:r>
      <w:r>
        <w:rPr>
          <w:bCs/>
          <w:b/>
        </w:rPr>
        <w:t xml:space="preserve">5 类障碍 / 9 个基因参数</w:t>
      </w:r>
      <w:r>
        <w:t xml:space="preserve">（不是"独立维度"搜索）。</w:t>
      </w:r>
    </w:p>
    <w:p>
      <w:pPr>
        <w:pStyle w:val="BodyText"/>
      </w:pPr>
      <w:r>
        <w:rPr>
          <w:bCs/>
          <w:b/>
        </w:rPr>
        <w:t xml:space="preserve">⑤ 外部可引用的两条红线</w:t>
      </w:r>
      <w:r>
        <w:t xml:space="preserve"> </w:t>
      </w:r>
      <w:r>
        <w:t xml:space="preserve">-</w:t>
      </w:r>
      <w:r>
        <w:t xml:space="preserve"> </w:t>
      </w:r>
      <w:r>
        <w:rPr>
          <w:bCs/>
          <w:b/>
        </w:rPr>
        <w:t xml:space="preserve">Typicality bias</w:t>
      </w:r>
      <w:r>
        <w:t xml:space="preserve">（arXiv:2510.01171，6,874 对）：控制 TTR/perplexity/长度配对后仍成立，优化"个性"时，</w:t>
      </w:r>
      <w:r>
        <w:rPr>
          <w:bCs/>
          <w:b/>
        </w:rPr>
        <w:t xml:space="preserve">perplexity / logprob / 离语料中心的 embedding 距离是反向指标</w:t>
      </w:r>
      <w:r>
        <w:t xml:space="preserve">，真实关系是</w:t>
      </w:r>
      <w:r>
        <w:rPr>
          <w:bCs/>
          <w:b/>
        </w:rPr>
        <w:t xml:space="preserve">倒 U</w:t>
      </w:r>
      <w:r>
        <w:t xml:space="preserve">。</w:t>
      </w:r>
      <w:r>
        <w:t xml:space="preserve"> </w:t>
      </w:r>
      <w:r>
        <w:t xml:space="preserve">-</w:t>
      </w:r>
      <w:r>
        <w:t xml:space="preserve"> </w:t>
      </w:r>
      <w:r>
        <w:rPr>
          <w:bCs/>
          <w:b/>
        </w:rPr>
        <w:t xml:space="preserve">Alvarez-Gonzalez et al.</w:t>
      </w:r>
      <w:r>
        <w:t xml:space="preserve">（arXiv:2109.01900）：模型预测"读者感知到什么"比人类读者还准，</w:t>
      </w:r>
      <w:r>
        <w:rPr>
          <w:bCs/>
          <w:b/>
        </w:rPr>
        <w:t xml:space="preserve">任何纯文本指标在原理上只能测"读起来像"，测不到驱动力本身</w:t>
      </w:r>
      <w:r>
        <w:t xml:space="preserve">。</w:t>
      </w:r>
    </w:p>
    <w:p>
      <w:r>
        <w:pict>
          <v:rect style="width:0;height:1.5pt" o:hralign="center" o:hrstd="t" o:hr="t"/>
        </w:pict>
      </w:r>
    </w:p>
    <w:p>
      <w:pPr>
        <w:pStyle w:val="FirstParagraph"/>
      </w:pPr>
      <w:r>
        <w:rPr>
          <w:iCs/>
          <w:i/>
        </w:rPr>
        <w:t xml:space="preserve">本稿为 2026-10-25 改写稿（方向① · 论文簇前置篇）。</w:t>
      </w:r>
      <w:r>
        <w:rPr>
          <w:rStyle w:val="VerbatimChar"/>
          <w:iCs/>
          <w:i/>
        </w:rPr>
        <w:t xml:space="preserve">【待完成】</w:t>
      </w:r>
      <w:r>
        <w:rPr>
          <w:iCs/>
          <w:i/>
        </w:rPr>
        <w:t xml:space="preserve"> </w:t>
      </w:r>
      <w:r>
        <w:rPr>
          <w:iCs/>
          <w:i/>
        </w:rPr>
        <w:t xml:space="preserve">处为未跑批的待测项；</w:t>
      </w:r>
      <w:r>
        <w:rPr>
          <w:rStyle w:val="VerbatimChar"/>
          <w:iCs/>
          <w:i/>
        </w:rPr>
        <w:t xml:space="preserve">【待取证 T-L1-nn】</w:t>
      </w:r>
      <w:r>
        <w:rPr>
          <w:iCs/>
          <w:i/>
        </w:rPr>
        <w:t xml:space="preserve"> </w:t>
      </w:r>
      <w:r>
        <w:rPr>
          <w:iCs/>
          <w:i/>
        </w:rPr>
        <w:t xml:space="preserve">处为已定版判据、待取读数的取证任务（清单见 §12.1）。对外投稿前必须替换为真实读数。</w:t>
      </w:r>
      <w:r>
        <w:t xml:space="preserve"> </w:t>
      </w:r>
      <w:r>
        <w:rPr>
          <w:iCs/>
          <w:i/>
        </w:rPr>
        <w:t xml:space="preserve">本篇是论文簇的</w:t>
      </w:r>
      <w:r>
        <w:rPr>
          <w:bCs/>
          <w:b/>
          <w:iCs/>
          <w:i/>
        </w:rPr>
        <w:t xml:space="preserve">前置篇</w:t>
      </w:r>
      <w:r>
        <w:rPr>
          <w:iCs/>
          <w:i/>
        </w:rPr>
        <w:t xml:space="preserve">：提供"闭合"的可操作定义、</w:t>
      </w:r>
      <w:r>
        <w:rPr>
          <w:bCs/>
          <w:b/>
          <w:iCs/>
          <w:i/>
        </w:rPr>
        <w:t xml:space="preserve">归因的判决式集合（§2）</w:t>
      </w:r>
      <w:r>
        <w:rPr>
          <w:iCs/>
          <w:i/>
        </w:rPr>
        <w:t xml:space="preserve">与分层协议（§3），并把"塌缩的真正条件 = 解法路径唯一"交给 ②/③/④ 作为设计靶点。</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src-sha256:a6ccb6c45dab6b1125467fcb0891951d8785d72c68108c1c1c796826adcf758f</cp:keywords>
  <dcterms:created xsi:type="dcterms:W3CDTF">2026-10-25T01:53:50Z</dcterms:created>
  <dcterms:modified xsi:type="dcterms:W3CDTF">2026-10-25T01:53:50Z</dcterms:modified>
</cp:coreProperties>
</file>

<file path=docProps/custom.xml><?xml version="1.0" encoding="utf-8"?>
<Properties xmlns="http://schemas.openxmlformats.org/officeDocument/2006/custom-properties" xmlns:vt="http://schemas.openxmlformats.org/officeDocument/2006/docPropsVTypes"/>
</file>