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★ 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本轮交付"/>
    <w:p>
      <w:pPr>
        <w:pStyle w:val="Heading2"/>
      </w:pPr>
      <w:r>
        <w:t xml:space="preserve">本轮交付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§8.4×4）｜★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 ⇒ 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</w:t>
            </w:r>
            <w:r>
              <w:t xml:space="preserve">（逐条留痕 + ★「旧措辞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｜★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★ 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 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docx）⇒</w:t>
      </w:r>
      <w:r>
        <w:t xml:space="preserve"> 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★ 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的引用（语义合规；★ 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⚠️ 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 ★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本轮只加口径声明，★</w:t>
      </w:r>
      <w:r>
        <w:t xml:space="preserve"> 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 ★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本轮实测：重建后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含本轮没动 md 的 05 / 07 / 08</w:t>
      </w:r>
      <w:r>
        <w:t xml:space="preserve">）⇒ 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时间）⇒ ★</w:t>
      </w:r>
      <w:r>
        <w:t xml:space="preserve"> 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）⇒</w:t>
      </w:r>
      <w:r>
        <w:t xml:space="preserve"> 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 </w:t>
      </w:r>
      <w:r>
        <w:t xml:space="preserve">⇒ 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sha256。★</w:t>
      </w:r>
      <w:r>
        <w:t xml:space="preserve"> </w:t>
      </w:r>
      <w:r>
        <w:rPr>
          <w:bCs/>
          <w:b/>
        </w:rPr>
        <w:t xml:space="preserve">本轮未擅自改清单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★ 集成已完成 —— 合订本可以开核。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src-sha256:a6c56e4c10cd06240a16b651253533e5cb234de021f0f16bd23df1e0a7dfd7ad</cp:keywords>
  <dcterms:created xsi:type="dcterms:W3CDTF">2026-10-24T19:23:12Z</dcterms:created>
  <dcterms:modified xsi:type="dcterms:W3CDTF">2026-10-24T19:23:12Z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