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（★ 含一个让"学习从未发生"却被日志显示成"在学"的致命 bug）。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方法论主体是 §2–§3</w:t>
      </w:r>
      <w:r>
        <w:t xml:space="preserve">；★</w:t>
      </w:r>
      <w:r>
        <w:t xml:space="preserve"> </w:t>
      </w:r>
      <w:r>
        <w:rPr>
          <w:bCs/>
          <w:b/>
        </w:rPr>
        <w:t xml:space="preserve">第一轮实测是 §4</w:t>
      </w:r>
      <w:r>
        <w:t xml:space="preserve">；★</w:t>
      </w:r>
      <w:r>
        <w:t xml:space="preserve"> </w:t>
      </w:r>
      <w:r>
        <w:rPr>
          <w:bCs/>
          <w:b/>
        </w:rPr>
        <w:t xml:space="preserve">该轮实现的缺陷是 §5</w:t>
      </w:r>
      <w:r>
        <w:t xml:space="preserve">；★</w:t>
      </w:r>
      <w:r>
        <w:t xml:space="preserve"> </w:t>
      </w:r>
      <w:r>
        <w:rPr>
          <w:bCs/>
          <w:b/>
        </w:rPr>
        <w:t xml:space="preserve">按轴的判决是 §6</w:t>
      </w:r>
      <w:r>
        <w:t xml:space="preserve">。★</w:t>
      </w:r>
      <w:r>
        <w:t xml:space="preserve"> 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n）⇒ ⇒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：★</w:t>
      </w:r>
      <w:r>
        <w:t xml:space="preserve"> 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训练 v2／v3 的执行记录与代码 ⇒ §4.3／§4.4／§5 的出处）｜★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（★ 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★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36 个可组合动作</w:t>
      </w:r>
      <w:r>
        <w:t xml:space="preserve">（★ 判据：</w:t>
      </w:r>
      <w:r>
        <w:rPr>
          <w:bCs/>
          <w:b/>
        </w:rPr>
        <w:t xml:space="preserve">映射关系是人手写的 ⇒ 就是层2</w:t>
      </w:r>
      <w:r>
        <w:t xml:space="preserve">；★ 关键不是"有 36 个动作"，而是</w:t>
      </w:r>
      <w:r>
        <w:rPr>
          <w:bCs/>
          <w:b/>
        </w:rPr>
        <w:t xml:space="preserve">提示词由三个因子拼出来</w:t>
      </w:r>
      <w:r>
        <w:t xml:space="preserve">）⇒ ⇒</w:t>
      </w:r>
      <w:r>
        <w:t xml:space="preserve"> 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全策略 57 个权重</w:t>
      </w:r>
      <w:r>
        <w:t xml:space="preserve">（动作部分 47 = 6+2+3+6×6；架构自由度 10 = arb3+nf4+mm3）⇒ ★</w:t>
      </w:r>
      <w:r>
        <w:t xml:space="preserve"> </w:t>
      </w:r>
      <w:r>
        <w:rPr>
          <w:bCs/>
          <w:b/>
        </w:rPr>
        <w:t xml:space="preserve">因子化 vs 36 路扁平：47 &gt; 36（★ 参数【更多】），★ vs 全交互扁平：47 vs 216（★ 少一个数量级）⇒ ⇒ ★ 因子化的真正理由是【每个参数只对应一个语义明确的子空间】⇒ ⇒ ★ 学的是"在哪个子空间上加权"，★ 而不只是"参数更少"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动作按 softmax 采样而非 argmax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那是"未训练"基线，不是"学出来的"）；★</w:t>
      </w:r>
      <w:r>
        <w:t xml:space="preserve"> 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（★ 唯一被实测证明有效的动作是 VERIFY）；★</w:t>
      </w:r>
      <w:r>
        <w:t xml:space="preserve"> 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★ （</w:t>
      </w:r>
      <w:r>
        <w:rPr>
          <w:bCs/>
          <w:b/>
        </w:rPr>
        <w:t xml:space="preserve">设计形式是二元 MOO</w:t>
      </w:r>
      <w:r>
        <w:t xml:space="preserve">，★</w:t>
      </w:r>
      <w:r>
        <w:t xml:space="preserve"> </w:t>
      </w:r>
      <w:r>
        <w:rPr>
          <w:bCs/>
          <w:b/>
        </w:rPr>
        <w:t xml:space="preserve">当前实现是加权奖励</w:t>
      </w:r>
      <w:r>
        <w:t xml:space="preserve">；★ λ 为手调）；★</w:t>
      </w:r>
      <w:r>
        <w:t xml:space="preserve"> 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"⇒ agent×依据 的</w:t>
      </w:r>
      <w:r>
        <w:rPr>
          <w:bCs/>
          <w:b/>
        </w:rPr>
        <w:t xml:space="preserve">离散表</w:t>
      </w:r>
      <w:r>
        <w:t xml:space="preserve">（★ 本篇只有设计、无读数）；★</w:t>
      </w:r>
      <w:r>
        <w:t xml:space="preserve"> </w:t>
      </w:r>
      <w:r>
        <w:rPr>
          <w:bCs/>
          <w:b/>
        </w:rPr>
        <w:t xml:space="preserve">消融装置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（★ 查表属层2 ⇒</w:t>
      </w:r>
      <w:r>
        <w:t xml:space="preserve"> 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★★ 本篇的方法论内核（§3，本文最值钱的一条）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op，得分差恒定）⇒ ⇒</w:t>
      </w:r>
      <w:r>
        <w:t xml:space="preserve"> </w:t>
      </w:r>
      <w:r>
        <w:rPr>
          <w:bCs/>
          <w:b/>
        </w:rPr>
        <w:t xml:space="preserve">只给因子偏置 ⇒ 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；★ 而</w:t>
      </w:r>
      <w:r>
        <w:rPr>
          <w:bCs/>
          <w:b/>
        </w:rPr>
        <w:t xml:space="preserve">交互项退化的可诊断条件 = 触发器多样性 = 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本批实测落在这个诊断上</w:t>
      </w:r>
      <w:r>
        <w:t xml:space="preserve">（★ 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，保留）。⇒ ★ 配套三件套：★</w:t>
      </w:r>
      <w:r>
        <w:t xml:space="preserve"> 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（★ 旧奖励可复算：矛盾对数中位 = 0 ⇒ 唯一在奖励里的项恒为 0 ⇒ 奖励不区分任何行为 ⇒ 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几乎全负且彼此无差别）★</w:t>
      </w:r>
      <w:r>
        <w:t xml:space="preserve"> 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的实际影响）。★ ★</w:t>
      </w:r>
      <w:r>
        <w:t xml:space="preserve"> </w:t>
      </w:r>
      <w:r>
        <w:rPr>
          <w:bCs/>
          <w:b/>
        </w:rPr>
        <w:t xml:space="preserve">本篇内核不依赖 §5 的缺陷论证</w:t>
      </w:r>
      <w:r>
        <w:t xml:space="preserve">（★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：★</w:t>
      </w:r>
      <w:r>
        <w:t xml:space="preserve"> 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 ⇒</w:t>
      </w:r>
      <w:r>
        <w:t xml:space="preserve"> </w:t>
      </w:r>
      <w:r>
        <w:rPr>
          <w:bCs/>
          <w:b/>
        </w:rPr>
        <w:t xml:space="preserve">0/5 采纳</w:t>
      </w:r>
      <w:r>
        <w:t xml:space="preserve">；★ 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无一可行</w:t>
      </w:r>
      <w:r>
        <w:t xml:space="preserve">。★</w:t>
      </w:r>
      <w:r>
        <w:t xml:space="preserve"> 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），★</w:t>
      </w:r>
      <w:r>
        <w:t xml:space="preserve"> 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步）；★ ★</w:t>
      </w:r>
      <w:r>
        <w:t xml:space="preserve"> </w:t>
      </w:r>
      <w:r>
        <w:rPr>
          <w:bCs/>
          <w:b/>
        </w:rPr>
        <w:t xml:space="preserve">这批读数与 §5.1 致命 bug 的先后关系尚未澄清（★ T-L3-04）⇒ ⇒ 在澄清之前按【未测】读（★ 读数保留，但不作支持性证据）</w:t>
      </w:r>
      <w:r>
        <w:t xml:space="preserve">。★</w:t>
      </w:r>
      <w:r>
        <w:t xml:space="preserve"> 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</w:t>
      </w:r>
      <w:r>
        <w:t xml:space="preserve"> 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）；★</w:t>
      </w:r>
      <w:r>
        <w:t xml:space="preserve"> 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 该轮实现的已知缺陷（§5，写成方法论收获）</w:t>
      </w:r>
      <w:r>
        <w:t xml:space="preserve">：★</w:t>
      </w:r>
      <w:r>
        <w:t xml:space="preserve"> 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 ⇒ 策略永远选字母序第一个动作 ⇒</w:t>
      </w:r>
      <w:r>
        <w:t xml:space="preserve"> </w:t>
      </w:r>
      <w:r>
        <w:rPr>
          <w:bCs/>
          <w:b/>
        </w:rPr>
        <w:t xml:space="preserve">学习从未发生，而日志像在学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通则：聚合指标会把"根本没在学"显示成"在学"</w:t>
      </w:r>
      <w:r>
        <w:t xml:space="preserve">；★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该缺陷由外部仓的日志报告所记载，★ 而修复前的代码版本不在交付物里（★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；另两个同源 bug（★</w:t>
      </w:r>
      <w:r>
        <w:t xml:space="preserve"> </w:t>
      </w:r>
      <w:r>
        <w:rPr>
          <w:bCs/>
          <w:b/>
        </w:rPr>
        <w:t xml:space="preserve">EXTRACT 不在候选集 ⇒ 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）；★</w:t>
      </w:r>
      <w:r>
        <w:t xml:space="preserve"> </w:t>
      </w:r>
      <w:r>
        <w:rPr>
          <w:bCs/>
          <w:b/>
        </w:rPr>
        <w:t xml:space="preserve">3 条代码级发现</w:t>
      </w:r>
      <w:r>
        <w:t xml:space="preserve">（★ 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）；★ 两条 v2 踩坑才知道的设计要求（★</w:t>
      </w:r>
      <w:r>
        <w:t xml:space="preserve"> </w:t>
      </w:r>
      <w:r>
        <w:rPr>
          <w:bCs/>
          <w:b/>
        </w:rPr>
        <w:t xml:space="preserve">必须给 proposer 行动空间说明书</w:t>
      </w:r>
      <w:r>
        <w:t xml:space="preserve">、★</w:t>
      </w:r>
      <w:r>
        <w:t xml:space="preserve"> 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（★ 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——「未检出」只表示本批未能把差异与噪声分开。★</w:t>
      </w:r>
      <w:r>
        <w:t xml:space="preserve"> </w:t>
      </w:r>
      <w:r>
        <w:rPr>
          <w:bCs/>
          <w:b/>
        </w:rPr>
        <w:t xml:space="preserve">下一步</w:t>
      </w:r>
      <w:r>
        <w:t xml:space="preserve">：把动作空间本身做成可增长的（★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）＋ ★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（★ 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与本文的分工（★ 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本文与②的接口（★ 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写成条件（★ 发散有益 vs 钻牛角尖，</w:t>
      </w:r>
      <w:r>
        <w:rPr>
          <w:bCs/>
          <w:b/>
        </w:rPr>
        <w:t xml:space="preserve">取决于题的路径空间</w:t>
      </w:r>
      <w:r>
        <w:t xml:space="preserve">）⇒ ⇒ 本文把</w:t>
      </w:r>
      <w:r>
        <w:rPr>
          <w:bCs/>
          <w:b/>
        </w:rPr>
        <w:t xml:space="preserve">同一个决策交给策略去学</w:t>
      </w:r>
      <w:r>
        <w:t xml:space="preserve">（§1.1／§2.1）⇒ ⇒ ★</w:t>
      </w:r>
      <w:r>
        <w:t xml:space="preserve"> 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（来源）⇒ ⇒ ★</w:t>
      </w:r>
      <w:r>
        <w:t xml:space="preserve"> 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四篇共用的目标函数</w:t>
      </w:r>
      <w:r>
        <w:t xml:space="preserve">（★ 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为什么"宽度轴不需要留出集"</w:t>
      </w:r>
      <w:r>
        <w:t xml:space="preserve">（★ 这条来自 §4.3 的实测）：★</w:t>
      </w:r>
      <w:r>
        <w:t xml:space="preserve"> </w:t>
      </w:r>
      <w:r>
        <w:rPr>
          <w:bCs/>
          <w:b/>
        </w:rPr>
        <w:t xml:space="preserve">覆盖单调不减 ⇒ 候选越多并集越大 ⇒ 宽度轴上不存在"赢家"可挑 ⇒ 不产生"选赢家"式过拟合</w:t>
      </w:r>
      <w:r>
        <w:t xml:space="preserve">（★ 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四个自由度设计意图上被写死在前验里"/>
    <w:p>
      <w:pPr>
        <w:pStyle w:val="Heading3"/>
      </w:pPr>
      <w:r>
        <w:t xml:space="preserve">1.1 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于是本文要问的是两个很具体的问题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① 这些自由度能不能被学出来？</w:t>
      </w:r>
      <w:r>
        <w:t xml:space="preserve">★</w:t>
      </w:r>
      <w:r>
        <w:t xml:space="preserve"> </w:t>
      </w:r>
      <w:r>
        <w:rPr>
          <w:bCs/>
          <w:b/>
        </w:rPr>
        <w:t xml:space="preserve">② 如果能，它必须长成什么形状，才算「可学」？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本文的答案是一个动作空间 + 一条策略表示 + 一套观测规范（§2–§3），以及这条路的第一轮实现与三批实测（§4–§5）</w:t>
      </w:r>
      <w:r>
        <w:t xml:space="preserve">；★</w:t>
      </w:r>
      <w:r>
        <w:t xml:space="preserve"> </w:t>
      </w:r>
      <w:r>
        <w:rPr>
          <w:bCs/>
          <w:b/>
        </w:rPr>
        <w:t xml:space="preserve">「策略到底学到了什么」这个问题，本文按轴回答（§6）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为什么再设计一套架构不是终点-背景不是本文的动机证明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（★ 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它应当被学出来；★</w:t>
      </w:r>
      <w:r>
        <w:t xml:space="preserve"> 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（§1.2）⇒ ⇒</w:t>
      </w:r>
      <w:r>
        <w:t xml:space="preserve"> 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是可指名的（★ 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本文给出方法论内核与它的可诊断条件</w:t>
      </w:r>
      <w:r>
        <w:t xml:space="preserve">（§3）⇒ ⇒</w:t>
      </w:r>
      <w:r>
        <w:t xml:space="preserve"> 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本文给出该轮实现的已知缺陷，并把每一条写成方法论收获</w:t>
      </w:r>
      <w:r>
        <w:t xml:space="preserve">（§5）⇒ ⇒</w:t>
      </w:r>
      <w:r>
        <w:t xml:space="preserve"> </w:t>
      </w:r>
      <w:r>
        <w:rPr>
          <w:bCs/>
          <w:b/>
        </w:rPr>
        <w:t xml:space="preserve">"聚合指标会把根本没在学显示成在学"这条通则，是这一轮最贵的产出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（§6／§9／§10）⇒ ⇒ 在什么读数出现时，某一轴的判决才会翻转。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本文主张的【范围】（★ 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效果读数限于本批本域本口径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题）⇒ ⇒</w:t>
      </w:r>
      <w:r>
        <w:t xml:space="preserve"> 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动作空间限于人画的 36 格网格</w:t>
      </w:r>
      <w:r>
        <w:t xml:space="preserve">（★ 因子与取值都是人定的）⇒ ⇒ 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本文的策略表示里，与 op 无关的状态特征对动作选择零作用</w:t>
      </w:r>
      <w:r>
        <w:t xml:space="preserve"> </w:t>
      </w:r>
      <w:r>
        <w:t xml:space="preserve">⇒ ⇒ 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本文读数不能排除"批不变性／浮点归约序"底噪</w:t>
      </w:r>
      <w:r>
        <w:t xml:space="preserve"> </w:t>
      </w:r>
      <w:r>
        <w:t xml:space="preserve">⇒ ⇒ 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——「未检出」只表示本批未能把差异与噪声分开（★</w:t>
      </w:r>
      <w:r>
        <w:t xml:space="preserve"> 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：★ 层3 相对层2 的架构级增量（⇒</w:t>
      </w:r>
      <w:r>
        <w:t xml:space="preserve"> </w:t>
      </w:r>
      <w:r>
        <w:rPr>
          <w:bCs/>
          <w:b/>
        </w:rPr>
        <w:t xml:space="preserve">§12 第 1／2 项</w:t>
      </w:r>
      <w:r>
        <w:t xml:space="preserve">，已定版待执行）｜★ 代理奖励是否迁移到真实判据（⇒</w:t>
      </w:r>
      <w:r>
        <w:t xml:space="preserve"> </w:t>
      </w:r>
      <w:r>
        <w:rPr>
          <w:bCs/>
          <w:b/>
        </w:rPr>
        <w:t xml:space="preserve">预注册判据 P4</w:t>
      </w:r>
      <w:r>
        <w:t xml:space="preserve">，§10.2）｜★ 动作空间本身由训练产生（⇒</w:t>
      </w:r>
      <w:r>
        <w:t xml:space="preserve"> 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）｜★ 信用分配已跑出结果（⇒</w:t>
      </w:r>
      <w:r>
        <w:t xml:space="preserve"> </w:t>
      </w:r>
      <w:r>
        <w:rPr>
          <w:bCs/>
          <w:b/>
        </w:rPr>
        <w:t xml:space="preserve">§12 第 6 项</w:t>
      </w:r>
      <w:r>
        <w:t xml:space="preserve">）｜★ 层2 的天花板是否证明层3 也没用（⇒</w:t>
      </w:r>
      <w:r>
        <w:t xml:space="preserve"> </w:t>
      </w:r>
      <w:r>
        <w:rPr>
          <w:bCs/>
          <w:b/>
        </w:rPr>
        <w:t xml:space="preserve">§1.3 第 3 条</w:t>
      </w:r>
      <w:r>
        <w:t xml:space="preserve">已说明：★ 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一个把"设计决策"变成"可学问题"的具体实现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一个可判定的机制命题与它的可诊断条件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；★</w:t>
      </w:r>
      <w:r>
        <w:t xml:space="preserve"> </w:t>
      </w:r>
      <w:r>
        <w:rPr>
          <w:bCs/>
          <w:b/>
        </w:rPr>
        <w:t xml:space="preserve">在线性 softmax 下这条通道只能是交互项</w:t>
      </w:r>
      <w:r>
        <w:t xml:space="preserve">；★</w:t>
      </w:r>
      <w:r>
        <w:t xml:space="preserve"> </w:t>
      </w:r>
      <w:r>
        <w:rPr>
          <w:bCs/>
          <w:b/>
        </w:rPr>
        <w:t xml:space="preserve">而交互项退化的可诊断条件是【触发器多样性 = 1】</w:t>
      </w:r>
      <w:r>
        <w:t xml:space="preserve">（§3.1）⇒ ⇒ ★</w:t>
      </w:r>
      <w:r>
        <w:t xml:space="preserve"> 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一条可复用的负面方法学结论</w:t>
      </w:r>
      <w:r>
        <w:t xml:space="preserve">（§10.1）：★</w:t>
      </w:r>
      <w:r>
        <w:t xml:space="preserve"> 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这不是"我们没做出来"，而是"当前仪器看不见"（★ 配一条可核的样本量算式：★ 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该轮实现的已知缺陷清单与它带来的通则</w:t>
      </w:r>
      <w:r>
        <w:t xml:space="preserve">（§5）：★</w:t>
      </w:r>
      <w:r>
        <w:t xml:space="preserve"> </w:t>
      </w:r>
      <w:r>
        <w:rPr>
          <w:bCs/>
          <w:b/>
        </w:rPr>
        <w:t xml:space="preserve">"聚合指标会把『根本没在学』显示成『在学』"</w:t>
      </w:r>
      <w:r>
        <w:t xml:space="preserve">（★ 五条通则 + 三条观测规范，§5.6／§3.4）。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一个可以复现的消融装置</w:t>
      </w:r>
      <w:r>
        <w:t xml:space="preserve">（§2.7）：★ 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本节是全文的方法论主体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：★</w:t>
      </w:r>
      <w:r>
        <w:t xml:space="preserve"> </w:t>
      </w:r>
      <w:r>
        <w:rPr>
          <w:bCs/>
          <w:b/>
        </w:rPr>
        <w:t xml:space="preserve">一个东西只有在满足「映射关系不是人手写的」时才算层3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与层3 的分界线只有一条</w:t>
      </w:r>
      <w:r>
        <w:t xml:space="preserve">：★</w:t>
      </w:r>
      <w:r>
        <w:t xml:space="preserve"> </w:t>
      </w:r>
      <w:r>
        <w:rPr>
          <w:bCs/>
          <w:b/>
        </w:rPr>
        <w:t xml:space="preserve">这条映射是写进代码的，还是从训练里长出来的</w:t>
      </w:r>
      <w:r>
        <w:t xml:space="preserve">（★ 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（★</w:t>
      </w:r>
      <w:r>
        <w:t xml:space="preserve"> 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-本文的核心公式块"/>
    <w:p>
      <w:pPr>
        <w:pStyle w:val="Heading3"/>
      </w:pPr>
      <w:r>
        <w:t xml:space="preserve">2.2 策略表示：因子化 softmax（★ 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得分也可分解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参数量的正确对照（★ 一处必须纠正的措辞）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路扁平 softmax</w:t>
            </w:r>
            <w:r>
              <w:t xml:space="preserve">（★ 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</w:t>
            </w:r>
            <w:r>
              <w:t xml:space="preserve">（★ 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对照【36 路扁平】时，因子化的参数反而更多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因子化的真正理由是【每个参数只对应一个语义明确的子空间】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可表达函数类被限制成【各因子可加】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因此更不易过拟合（★ 参数量不再与动作数 × 失败类型数相乘），★ 而且【更容易诊断】</w:t>
      </w:r>
      <w:r>
        <w:t xml:space="preserve">（★ ★</w:t>
      </w:r>
      <w:r>
        <w:t xml:space="preserve"> </w:t>
      </w:r>
      <w:r>
        <w:rPr>
          <w:bCs/>
          <w:b/>
        </w:rPr>
        <w:t xml:space="preserve">"更容易诊断"是本篇实测兑现的那一条</w:t>
      </w:r>
      <w:r>
        <w:t xml:space="preserve">：★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 ★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诚实的边界（★ 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</w:t>
      </w:r>
      <w:r>
        <w:t xml:space="preserve"> </w:t>
      </w:r>
      <w:r>
        <w:rPr>
          <w:bCs/>
          <w:b/>
        </w:rPr>
        <w:t xml:space="preserve">而 §4.5.3 的偏好表给出的恰恰是反向的读数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、★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量级、★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 ⇒ ⇒ ★</w:t>
      </w:r>
      <w:r>
        <w:t xml:space="preserve"> </w:t>
      </w:r>
      <w:r>
        <w:rPr>
          <w:bCs/>
          <w:b/>
        </w:rPr>
        <w:t xml:space="preserve">因子化在【本批】并没有产生丰富的维度偏好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所以这条只能写成"因子化让退化【可定位】"，★ 不写成"因子化让学习【更好】"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唯一一条让「当前失败类型」影响动作选择的通道</w:t>
      </w:r>
      <w:r>
        <w:t xml:space="preserve">（★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）：★</w:t>
      </w:r>
      <w:r>
        <w:t xml:space="preserve"> 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★ 消融装置：查表策略 vs 学出来的策略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★★★ 方法论内核：要让工作流被"学出来"，策略表示里必须有一条【上下文 → 动作】的通道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本节是本文最值钱的一块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它不是读数，是判据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（★ 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（★ ⇒ 交互项与因子偏置共线，对选择零作用）｜★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（★ ⇒ 该项对选择零作用）。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本批两批各命中一种（★ 15 题版 = B、13 题版 = A）⇒ ⇒ 这不是同一种退化的两次重复，而是两个独立失效面（★ 见 §3.1／§3.2）。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本节的独立性（★ 这是本篇方法论内核最稳的地方，★ 务必与 §5 区分开）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本节的落点是【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的两个退化形态】，★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</w:t>
      </w:r>
      <w:r>
        <w:t xml:space="preserve">（★ 零调用、★ 命令与真实输出都印在 §3.2、★ 读者可原样重跑）⇒ ⇒ ★</w:t>
      </w:r>
      <w:r>
        <w:t xml:space="preserve"> </w:t>
      </w:r>
      <w:r>
        <w:rPr>
          <w:bCs/>
          <w:b/>
        </w:rPr>
        <w:t xml:space="preserve">本节【不依赖】§5.1 的缺陷论证</w:t>
      </w:r>
      <w:r>
        <w:t xml:space="preserve">（★ §5.1 的证据形态是 L2：★ 外部报告所记载、★ 修复前的代码版本不在交付物里 ⇒ ★ 见 §5 开头的证据形态声明）⇒ ⇒ ★</w:t>
      </w:r>
      <w:r>
        <w:t xml:space="preserve"> </w:t>
      </w:r>
      <w:r>
        <w:rPr>
          <w:bCs/>
          <w:b/>
        </w:rPr>
        <w:t xml:space="preserve">即便那个缺陷永远不可核，★ §3 的主命题与它的两个落点也照样成立</w:t>
      </w:r>
      <w:r>
        <w:t xml:space="preserve">（★ ★</w:t>
      </w:r>
      <w:r>
        <w:t xml:space="preserve"> </w:t>
      </w:r>
      <w:r>
        <w:rPr>
          <w:bCs/>
          <w:b/>
        </w:rPr>
        <w:t xml:space="preserve">因为它落在【权重产物】上，不落在【代码历史】上</w:t>
      </w:r>
      <w:r>
        <w:t xml:space="preserve">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为什么"必须有"</w:t>
      </w:r>
      <w:r>
        <w:t xml:space="preserve">（★ 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）⇒ 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（★ 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，★ 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 ⇒ ★</w:t>
      </w:r>
      <w:r>
        <w:t xml:space="preserve"> 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可诊断条件（★ 两种退化形态，★ 哪一批对应哪一种见 §3.2）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交互项与因子偏置共线，对动作选择的增量贡献恒为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，★ 或 6 行逐元素相同 ⇒ ⇒</w:t>
      </w:r>
      <w:r>
        <w:t xml:space="preserve"> </w:t>
      </w:r>
      <w:r>
        <w:rPr>
          <w:bCs/>
          <w:b/>
        </w:rPr>
        <w:t xml:space="preserve">该项对动作选择的增量贡献恒为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这是两个独立的失效面，★ 必须分别诊断</w:t>
      </w:r>
      <w:r>
        <w:t xml:space="preserve">（★</w:t>
      </w:r>
      <w:r>
        <w:t xml:space="preserve"> 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，保留；★ 对应 §11 的 L3-04／L3-05）。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但这条通道在第一轮实现里是退化的（★ 必须与 §3.2 同时给出，否则本节自相矛盾）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（★ 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§11 的 L3-04、L3-05）。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-事后重算可复算"/>
    <w:p>
      <w:pPr>
        <w:pStyle w:val="Heading3"/>
      </w:pPr>
      <w:r>
        <w:t xml:space="preserve">3.2 ★ 三件套之一：唯一的那条通道，在本批</w:t>
      </w:r>
      <w:r>
        <w:rPr>
          <w:bCs/>
          <w:b/>
        </w:rPr>
        <w:t xml:space="preserve">没有打开</w:t>
      </w:r>
      <w:r>
        <w:t xml:space="preserve">（★ 事后重算，可复算）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本节给出主命题在本批的实测落点</w:t>
      </w:r>
      <w:r>
        <w:t xml:space="preserve">：★</w:t>
      </w:r>
      <w:r>
        <w:t xml:space="preserve"> 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退化形态（★ 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· 交互项恒零</w:t>
            </w:r>
            <w:r>
              <w:t xml:space="preserve">（★ 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行逐元素完全相同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 </w:t>
            </w:r>
            <w:r>
              <w:t xml:space="preserve">⇒ 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· 触发器单一 ⇒ 与因子偏置共线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两批都退化，但退化的形态不同</w:t>
      </w:r>
      <w:r>
        <w:t xml:space="preserve">（★ 这比"两批都退化"更强 ⇒ ⇒</w:t>
      </w:r>
      <w:r>
        <w:t xml:space="preserve"> 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没写进去</w:t>
            </w:r>
            <w:r>
              <w:t xml:space="preserve">（★ 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；★ 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写进去了</w:t>
            </w:r>
            <w:r>
              <w:t xml:space="preserve">（★ 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结构性</w:t>
            </w:r>
            <w:r>
              <w:t xml:space="preserve">：★ 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机制性</w:t>
            </w:r>
            <w:r>
              <w:t xml:space="preserve">：★ 只有一个触发器 ⇒</w:t>
            </w:r>
            <w:r>
              <w:t xml:space="preserve"> 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两种形态都指向同一句话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</w:t>
      </w:r>
      <w:r>
        <w:t xml:space="preserve"> 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读法边界（★ 限定，一条不减）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本批只覆盖 1–2 种失败类型 ⇒ ⇒ 交互项退化的结论【不能】推广到"所有失败类型"</w:t>
      </w:r>
      <w:r>
        <w:t xml:space="preserve">；★ 且</w:t>
      </w:r>
      <w:r>
        <w:t xml:space="preserve"> </w:t>
      </w:r>
      <w:r>
        <w:rPr>
          <w:bCs/>
          <w:b/>
        </w:rPr>
        <w:t xml:space="preserve">15 题版里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只出现 2 次</w:t>
      </w:r>
      <w:r>
        <w:t xml:space="preserve">（★ 样本 D09／D03，★ 各 1 次）⇒ ⇒ ★</w:t>
      </w:r>
      <w:r>
        <w:t xml:space="preserve"> </w:t>
      </w:r>
      <w:r>
        <w:rPr>
          <w:bCs/>
          <w:b/>
        </w:rPr>
        <w:t xml:space="preserve">它那一行的权重【不可信】</w:t>
      </w:r>
      <w:r>
        <w:t xml:space="preserve">（★ 2 个样本不足以构成一行权重）⇒ ⇒ ★</w:t>
      </w:r>
      <w:r>
        <w:t xml:space="preserve"> </w:t>
      </w:r>
      <w:r>
        <w:rPr>
          <w:bCs/>
          <w:b/>
        </w:rPr>
        <w:t xml:space="preserve">本文对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的判断只对"本批实际覆盖到的触发器"成立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（★ 原样照录，★ 出处：底稿《工作包二-理科链路-2026-10-25.md》§2.3）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 </w:t>
      </w:r>
      <w:r>
        <w:rPr>
          <w:bCs/>
          <w:b/>
        </w:rPr>
        <w:t xml:space="preserve">⇒ 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若失败类型分布仍单一 ⇒ "自修改"只等于"换了个修法"，不是"学会按情况选动作"</w:t>
      </w:r>
      <w:r>
        <w:t xml:space="preserve">（★ §11 的 L3-04、L3-05）。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复算命令（★ 零调用、零网络；★ 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输出</w:t>
      </w:r>
      <w:r>
        <w:t xml:space="preserve">（★ 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口径登记（★ 必须与 §4 的读数分开读）</w:t>
      </w:r>
      <w:r>
        <w:t xml:space="preserve">：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这是事后重算</w:t>
      </w:r>
      <w:r>
        <w:t xml:space="preserve">（★ 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）：★</w:t>
      </w:r>
      <w:r>
        <w:t xml:space="preserve"> 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"触发器多样性 = 1"不是唯一的退化形态</w:t>
      </w:r>
      <w:r>
        <w:t xml:space="preserve">：★</w:t>
      </w:r>
      <w:r>
        <w:t xml:space="preserve"> </w:t>
      </w:r>
      <w:r>
        <w:rPr>
          <w:bCs/>
          <w:b/>
        </w:rPr>
        <w:t xml:space="preserve">"交互项从未被写进去"是第二种、且更彻底的退化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因此本文把主命题的可诊断条件写强为【两种退化形态的并集】：★ A（触发器多样性 = 1 ⇒ 与因子偏置共线，★ 本批对应 13 题版）／ ★ B（交互项恒零 ⇒ 完全不进得分，★ 本批对应 15 题版）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本节只用来【否掉】两条说法</w:t>
      </w:r>
      <w:r>
        <w:t xml:space="preserve">（★ "失败类型在驱动选择"与"策略学到了什么修法"）⇒ ⇒ ★</w:t>
      </w:r>
      <w:r>
        <w:t xml:space="preserve"> </w:t>
      </w:r>
      <w:r>
        <w:rPr>
          <w:bCs/>
          <w:b/>
        </w:rPr>
        <w:t xml:space="preserve">§3.1 主命题的"必须有一条通道"因此得到正面支持</w:t>
      </w:r>
      <w:r>
        <w:t xml:space="preserve">（★</w:t>
      </w:r>
      <w:r>
        <w:t xml:space="preserve"> 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为何全零：★ 成因待回源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【待取证 T-L3-05】</w:t>
      </w:r>
      <w:r>
        <w:t xml:space="preserve">）—— ★ 三个候选：★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的写入尚未进代码（★ 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）★ ② 写进了别的对象、没写进被导出的那个 ★ ③ 合并环节抹掉（★</w:t>
      </w:r>
      <w:r>
        <w:t xml:space="preserve"> </w:t>
      </w:r>
      <w:r>
        <w:rPr>
          <w:bCs/>
          <w:b/>
        </w:rPr>
        <w:t xml:space="preserve">已排除</w:t>
      </w:r>
      <w:r>
        <w:t xml:space="preserve">：★ 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⇒ ★ 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必为全零）⇒ ⇒ ★</w:t>
      </w:r>
      <w:r>
        <w:t xml:space="preserve"> 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对选择零作用"（★ 这是产物层的事实），★ 不主张其成因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本节与 §3.1 的关系</w:t>
      </w:r>
      <w:r>
        <w:t xml:space="preserve">：★</w:t>
      </w:r>
      <w:r>
        <w:t xml:space="preserve"> </w:t>
      </w:r>
      <w:r>
        <w:rPr>
          <w:bCs/>
          <w:b/>
        </w:rPr>
        <w:t xml:space="preserve">§3.1 的主命题在【机制层】（★ 通道必须存在）由代码保证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score_spec</w:t>
      </w:r>
      <w:r>
        <w:t xml:space="preserve"> </w:t>
      </w:r>
      <w:r>
        <w:t xml:space="preserve">里只有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一项随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变），★</w:t>
      </w:r>
      <w:r>
        <w:t xml:space="preserve"> </w:t>
      </w:r>
      <w:r>
        <w:rPr>
          <w:bCs/>
          <w:b/>
        </w:rPr>
        <w:t xml:space="preserve">§3.2 在【产物层】（★ 通道有没有被打开）由数据给出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两批合起来 ⇒ "通道在代码里存在、在本批的权重里没打开"</w:t>
      </w:r>
      <w:r>
        <w:t xml:space="preserve">（★ 这比"通道不存在"强）；</w:t>
      </w:r>
    </w:p>
    <w:p>
      <w:pPr>
        <w:numPr>
          <w:ilvl w:val="0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本节【不依赖】§5.1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本节全部读数来自仓内两个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（★ 零调用可复算）</w:t>
      </w:r>
      <w:r>
        <w:t xml:space="preserve">，★</w:t>
      </w:r>
      <w:r>
        <w:t xml:space="preserve"> </w:t>
      </w:r>
      <w:r>
        <w:rPr>
          <w:bCs/>
          <w:b/>
        </w:rPr>
        <w:t xml:space="preserve">不依赖任何"修复前代码"的可核性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是"我们踩过的坑"，★ §3 是"我们证明了什么"，★ 两者是分开的</w:t>
      </w:r>
      <w:r>
        <w:t xml:space="preserve">（★ 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★ 三件套之二：奖励必须与目标对齐，否则权重只能是噪声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"权重变了"与"学到了偏好"是两件事</w:t>
      </w:r>
      <w:r>
        <w:t xml:space="preserve">（★ 本篇的读数分层纪律就建在这条上：★ §2.5 的"标量 argmax 的档案规模必然 = 1 是定义、不是发现"、★ §4.5.3 的"argmax ≠ 偏好，必须同时报 Top1–Top2 间距"）。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（★ 原文照录，★ 出处：底稿《工作包二-理科链路-2026-10-25.md》§2.3 表）：</w:t>
      </w:r>
    </w:p>
    <w:p>
      <w:pPr>
        <w:numPr>
          <w:ilvl w:val="0"/>
          <w:numId w:val="1015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本批的第二个可核实例（★ 事后重算）</w:t>
      </w:r>
      <w:r>
        <w:t xml:space="preserve">：★</w:t>
      </w:r>
      <w:r>
        <w:t xml:space="preserve"> 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；★</w:t>
      </w:r>
      <w:r>
        <w:t xml:space="preserve"> </w:t>
      </w:r>
      <w:r>
        <w:rPr>
          <w:bCs/>
          <w:b/>
        </w:rPr>
        <w:t xml:space="preserve">更硬的读法是比例</w:t>
      </w:r>
      <w:r>
        <w:t xml:space="preserve">（★ 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两批都近乎恒零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，否则同一条平坦地形会被重走一遍（★</w:t>
      </w:r>
      <w:r>
        <w:t xml:space="preserve"> </w:t>
      </w:r>
      <w:r>
        <w:rPr>
          <w:bCs/>
          <w:b/>
        </w:rPr>
        <w:t xml:space="preserve">【待取证 T-L3-02】</w:t>
      </w:r>
      <w:r>
        <w:t xml:space="preserve">，★ 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★ 三件套之三：一套能分辨"在学"与"没在学"的观测规范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"根本没在学"</w:t>
            </w:r>
            <w:r>
              <w:t xml:space="preserve">：★ 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§5.1（★</w:t>
            </w:r>
            <w:r>
              <w:t xml:space="preserve"> 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证据形态 L2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但这条是【该打印什么】的规范，★ 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逐维权重分解</w:t>
            </w:r>
            <w:r>
              <w:t xml:space="preserve">（★ 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"权重变了但没形成偏好"</w:t>
            </w:r>
            <w:r>
              <w:t xml:space="preserve">：★ 各维是否彼此无差别（★ 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每维权重对 argmax 的实际影响</w:t>
            </w:r>
            <w:r>
              <w:t xml:space="preserve">（★ 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"某维永久失效"</w:t>
            </w:r>
            <w:r>
              <w:t xml:space="preserve">：★ 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 </w:t>
            </w:r>
            <w:r>
              <w:t xml:space="preserve">⇒ 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§5.3（★</w:t>
            </w:r>
            <w:r>
              <w:t xml:space="preserve"> 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这三条合起来的作用</w:t>
      </w:r>
      <w:r>
        <w:t xml:space="preserve">：★</w:t>
      </w:r>
      <w:r>
        <w:t xml:space="preserve"> </w:t>
      </w:r>
      <w:r>
        <w:rPr>
          <w:bCs/>
          <w:b/>
        </w:rPr>
        <w:t xml:space="preserve">把"学习有没有发生"从"读日志"变成"读三个可复算的量"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，★</w:t>
      </w:r>
      <w:r>
        <w:t xml:space="preserve"> </w:t>
      </w:r>
      <w:r>
        <w:rPr>
          <w:bCs/>
          <w:b/>
        </w:rPr>
        <w:t xml:space="preserve">"未训练"与"训练了但没效果"从此可区分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本节是"第一轮"，不是"最终结果"</w:t>
      </w:r>
      <w:r>
        <w:t xml:space="preserve">：★</w:t>
      </w:r>
      <w:r>
        <w:t xml:space="preserve"> </w:t>
      </w:r>
      <w:r>
        <w:rPr>
          <w:bCs/>
          <w:b/>
        </w:rPr>
        <w:t xml:space="preserve">三批分别回答三个不同的问题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（★ 归属纪律见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★ ⚠️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澄清（★ 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三批的读数【不可】互相替代</w:t>
      </w:r>
      <w:r>
        <w:t xml:space="preserve">（★ 这是本文最重要的一条归属纪律）：★ 批① 改的是</w:t>
      </w:r>
      <w:r>
        <w:rPr>
          <w:bCs/>
          <w:b/>
        </w:rPr>
        <w:t xml:space="preserve">提示词/规格层</w:t>
      </w:r>
      <w:r>
        <w:t xml:space="preserve">，批② 改的是</w:t>
      </w:r>
      <w:r>
        <w:rPr>
          <w:bCs/>
          <w:b/>
        </w:rPr>
        <w:t xml:space="preserve">图上的选边</w:t>
      </w:r>
      <w:r>
        <w:t xml:space="preserve">，批③ 才是 §2.2 那套 57 权重表示 ⇒ ⇒ ★</w:t>
      </w:r>
      <w:r>
        <w:t xml:space="preserve"> </w:t>
      </w:r>
      <w:r>
        <w:rPr>
          <w:bCs/>
          <w:b/>
        </w:rPr>
        <w:t xml:space="preserve">批①／批② 的读数是"方法可行性"与"目标函数形态"的证据，不是本文那套表示的效果证据</w:t>
      </w:r>
      <w:r>
        <w:t xml:space="preserve">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因此本篇每一条结论的强度上限，等于它所用那批数据本身的强度上限（§10.1）。</w:t>
      </w:r>
    </w:p>
    <w:bookmarkEnd w:id="46"/>
    <w:bookmarkStart w:id="47" w:name="批①-训练-v2agent-自主探索架构-人手写规格-让-agent-自己提"/>
    <w:p>
      <w:pPr>
        <w:pStyle w:val="Heading3"/>
      </w:pPr>
      <w:r>
        <w:t xml:space="preserve">4.3 ★ 批① · 训练 v2：Agent 自主探索架构（★ 人手写规格 → 让 Agent 自己提）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（★ 分支数 / 末步类型 / 自检开关 / 最多 4 行 preflight 操作步骤）⇒ ⇒</w:t>
      </w:r>
      <w:r>
        <w:t xml:space="preserve"> </w:t>
      </w:r>
      <w:r>
        <w:rPr>
          <w:bCs/>
          <w:b/>
        </w:rPr>
        <w:t xml:space="preserve">机制跑通</w:t>
      </w:r>
      <w:r>
        <w:t xml:space="preserve">（★ 提出者确实是 Agent，不是作者）。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↑），★ 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有效</w:t>
            </w:r>
            <w:r>
              <w:t xml:space="preserve">：★ 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；★ 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4）；★ 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"Agent 自主探索架构"这条机制本身是通的</w:t>
      </w:r>
      <w:r>
        <w:t xml:space="preserve">（★ 提出者确实是 Agent，不是作者）；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但它在本域拿不到可采用的架构</w:t>
      </w:r>
      <w:r>
        <w:t xml:space="preserve">（★</w:t>
      </w:r>
      <w:r>
        <w:t xml:space="preserve"> </w:t>
      </w:r>
      <w:r>
        <w:rPr>
          <w:bCs/>
          <w:b/>
        </w:rPr>
        <w:t xml:space="preserve">0 / 5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（★ 底稿原话）；</w:t>
      </w:r>
    </w:p>
    <w:p>
      <w:pPr>
        <w:numPr>
          <w:ilvl w:val="0"/>
          <w:numId w:val="1018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它给出了一个更硬的副产品</w:t>
      </w:r>
      <w:r>
        <w:t xml:space="preserve">：★</w:t>
      </w:r>
      <w:r>
        <w:t xml:space="preserve"> </w:t>
      </w:r>
      <w:r>
        <w:rPr>
          <w:bCs/>
          <w:b/>
        </w:rPr>
        <w:t xml:space="preserve">"选赢家"这条路信号量 ≈ 0</w:t>
      </w:r>
      <w:r>
        <w:t xml:space="preserve">（★ ρ=+0.166，★ 训练第 1 名 → 留出第 15 名）⇒ ⇒ ★</w:t>
      </w:r>
      <w:r>
        <w:t xml:space="preserve"> 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的代理奖励形式与 §0 的"宽度轴不需要留出集"这条纪律，源头就在这里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两条踩过才知道的设计要求（★ 这一批最贵的两条，★ 直接写进 §5 的规范）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★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抽取所有数字与条号建立索引"，★</w:t>
      </w:r>
      <w:r>
        <w:t xml:space="preserve"> </w:t>
      </w:r>
      <w:r>
        <w:rPr>
          <w:bCs/>
          <w:b/>
        </w:rPr>
        <w:t xml:space="preserve">这需要访问 oracle，而工作流在作答时拿不到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不可行</w:t>
      </w:r>
      <w:r>
        <w:t xml:space="preserve">；★ 给了说明书（★ "只能看到问题本身；能做的只有多次独立生成／要求互不相同／自检／先列提纲"）后，★</w:t>
      </w:r>
      <w:r>
        <w:t xml:space="preserve"> </w:t>
      </w:r>
      <w:r>
        <w:rPr>
          <w:bCs/>
          <w:b/>
        </w:rPr>
        <w:t xml:space="preserve">提案立刻变成可执行的</w:t>
      </w:r>
      <w:r>
        <w:t xml:space="preserve">（★ 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★ 首版诊断报了"依据含 19 个数字，答案从未提到 16 个"，★</w:t>
      </w:r>
      <w:r>
        <w:t xml:space="preserve"> </w:t>
      </w:r>
      <w:r>
        <w:rPr>
          <w:bCs/>
          <w:b/>
        </w:rPr>
        <w:t xml:space="preserve">这等于提示 proposer"你可以去枚举依据"</w:t>
      </w:r>
      <w:r>
        <w:t xml:space="preserve">，★ 它随即提出不可行方案；★ 删掉后仍出现同类提案（★ 它从"数字类矛盾 3 条"自行推出该去查证据）⇒ ⇒ ★</w:t>
      </w:r>
      <w:r>
        <w:t xml:space="preserve"> 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这一批是【层2 侧】的读数</w:t>
      </w:r>
      <w:r>
        <w:t xml:space="preserve">（★ 它改的是提示词/规格层，不是 §2.2 的策略权重层）⇒ ⇒</w:t>
      </w:r>
      <w:r>
        <w:t xml:space="preserve"> </w:t>
      </w:r>
      <w:r>
        <w:rPr>
          <w:bCs/>
          <w:b/>
        </w:rPr>
        <w:t xml:space="preserve">它不构成层3 的效果证据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但它直接产生了层3 的两条设计输入</w:t>
      </w:r>
      <w:r>
        <w:t xml:space="preserve">：★</w:t>
      </w:r>
      <w:r>
        <w:t xml:space="preserve"> </w:t>
      </w:r>
      <w:r>
        <w:rPr>
          <w:bCs/>
          <w:b/>
        </w:rPr>
        <w:t xml:space="preserve">行动空间说明书</w:t>
      </w:r>
      <w:r>
        <w:t xml:space="preserve">（⇒ §5.5）与 ★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（⇒ §2.5）；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留出集分母小</w:t>
      </w:r>
      <w:r>
        <w:t xml:space="preserve">（★ 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重复、已核验断言数十条）⇒ ⇒ ★</w:t>
      </w:r>
      <w:r>
        <w:t xml:space="preserve"> 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（★ 远大于 33% 约束，★ 不是擦边）</w:t>
      </w:r>
      <w:r>
        <w:rPr>
          <w:bCs/>
          <w:b/>
        </w:rPr>
        <w:t xml:space="preserve">⇒ ★ 但具体数值不宜过度解读</w:t>
      </w:r>
      <w:r>
        <w:t xml:space="preserve">（★ 底稿的诚实保留，原样照录）；</w:t>
      </w:r>
    </w:p>
    <w:p>
      <w:pPr>
        <w:numPr>
          <w:ilvl w:val="0"/>
          <w:numId w:val="1020"/>
        </w:numPr>
        <w:pStyle w:val="Compact"/>
      </w:pPr>
      <w:r>
        <w:t xml:space="preserve">★ 【待取证 T-L3-01】★</w:t>
      </w:r>
      <w:r>
        <w:t xml:space="preserve"> </w:t>
      </w:r>
      <w:r>
        <w:rPr>
          <w:bCs/>
          <w:b/>
        </w:rPr>
        <w:t xml:space="preserve">本批的留出题数在底稿内部有两个口径</w:t>
      </w:r>
      <w:r>
        <w:t xml:space="preserve">：★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道"，★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 ⇒ ⇒ ★</w:t>
      </w:r>
      <w:r>
        <w:t xml:space="preserve"> </w:t>
      </w:r>
      <w:r>
        <w:rPr>
          <w:bCs/>
          <w:b/>
        </w:rPr>
        <w:t xml:space="preserve">本文按"4 个臂全部不可行"这个读法引用</w:t>
      </w:r>
      <w:r>
        <w:t xml:space="preserve">（★ 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，与两个口径都不冲突），★</w:t>
      </w:r>
      <w:r>
        <w:t xml:space="preserve"> </w:t>
      </w:r>
      <w:r>
        <w:rPr>
          <w:bCs/>
          <w:b/>
        </w:rPr>
        <w:t xml:space="preserve">题数口径请回源核定</w:t>
      </w:r>
      <w:r>
        <w:t xml:space="preserve">（★ 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-架构本身是学习产物"/>
    <w:p>
      <w:pPr>
        <w:pStyle w:val="Heading3"/>
      </w:pPr>
      <w:r>
        <w:t xml:space="preserve">4.4 ★ 批② · v3 可学习架构（★ 架构本身是学习产物）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状态 = 图</w:t>
      </w:r>
      <w:r>
        <w:t xml:space="preserve">：★ 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一份完整答案），★</w:t>
      </w:r>
      <w:r>
        <w:t xml:space="preserve"> 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；★</w:t>
      </w:r>
      <w:r>
        <w:t xml:space="preserve"> 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，★</w:t>
      </w:r>
      <w:r>
        <w:t xml:space="preserve"> </w:t>
      </w:r>
      <w:r>
        <w:rPr>
          <w:bCs/>
          <w:b/>
        </w:rPr>
        <w:t xml:space="preserve">它也是唯一被实测证明有效的动作</w:t>
      </w:r>
      <w:r>
        <w:t xml:space="preserve">；★ 操作集刻意分两类：★</w:t>
      </w:r>
      <w:r>
        <w:t xml:space="preserve"> 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 ★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）⇒ ⇒ 前者只能重排支撑集，★ 后者才可能扩张它；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</w:t>
      </w:r>
      <w:r>
        <w:t xml:space="preserve">：★</w:t>
      </w:r>
      <w:r>
        <w:t xml:space="preserve"> </w:t>
      </w:r>
      <w:r>
        <w:rPr>
          <w:bCs/>
          <w:b/>
        </w:rPr>
        <w:t xml:space="preserve">线性 softmax，14 维局部特征</w:t>
      </w:r>
      <w:r>
        <w:t xml:space="preserve">（★ 只看当前节点与本分支历史，★</w:t>
      </w:r>
      <w:r>
        <w:t xml:space="preserve"> </w:t>
      </w:r>
      <w:r>
        <w:rPr>
          <w:bCs/>
          <w:b/>
        </w:rPr>
        <w:t xml:space="preserve">不看题目/题集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有效 n = 决策次数（数百/轮），不是题数</w:t>
      </w:r>
      <w:r>
        <w:t xml:space="preserve">（★ 这是绕开"在题集上挑赢家"过拟合的关键）；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装配</w:t>
      </w:r>
      <w:r>
        <w:t xml:space="preserve">：★</w:t>
      </w:r>
      <w:r>
        <w:t xml:space="preserve"> </w:t>
      </w:r>
      <w:r>
        <w:rPr>
          <w:bCs/>
          <w:b/>
        </w:rPr>
        <w:t xml:space="preserve">机械拼装，不由模型重写</w:t>
      </w:r>
      <w:r>
        <w:t xml:space="preserve">（★ 主体＝被依据支持的断言／另列＝依据未提及的断言／剔除＝与依据矛盾的断言）⇒ ⇒ ★</w:t>
      </w:r>
      <w:r>
        <w:t xml:space="preserve"> </w:t>
      </w:r>
      <w:r>
        <w:rPr>
          <w:bCs/>
          <w:b/>
        </w:rPr>
        <w:t xml:space="preserve">矛盾率在构造上为 0</w:t>
      </w:r>
      <w:r>
        <w:t xml:space="preserve">，★</w:t>
      </w:r>
      <w:r>
        <w:t xml:space="preserve"> 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读法边界（★ 必须先读这一条再看下面的表）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本节读数与 §5.1 的致命 bug 的先后关系尚未澄清（★ 【待取证 T-L3-04】）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在澄清之前，本节读数按【未测】读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这不是"已证有 bug 所以读数无效"，★ 也不是"已证无 bug 所以读数有效"</w:t>
      </w:r>
      <w:r>
        <w:t xml:space="preserve">（★</w:t>
      </w:r>
      <w:r>
        <w:t xml:space="preserve"> </w:t>
      </w:r>
      <w:r>
        <w:rPr>
          <w:bCs/>
          <w:b/>
        </w:rPr>
        <w:t xml:space="preserve">两者都还没证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读数仍在（不删）、★ 结论句也仍在（不撤），★ 但在澄清之前它们【不许被当成支持主张的证据】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要补的是那份批的产出时间戳与操作直方图</w:t>
      </w:r>
      <w:r>
        <w:t xml:space="preserve">（★</w:t>
      </w:r>
      <w:r>
        <w:t xml:space="preserve"> </w:t>
      </w:r>
      <w:r>
        <w:rPr>
          <w:bCs/>
          <w:b/>
        </w:rPr>
        <w:t xml:space="preserve">零 API</w:t>
      </w:r>
      <w:r>
        <w:t xml:space="preserve">：★ 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一个尚未定论的旁证（★ 倾向性，不作结论）</w:t>
      </w:r>
      <w:r>
        <w:t xml:space="preserve">：★</w:t>
      </w:r>
      <w:r>
        <w:t xml:space="preserve"> </w:t>
      </w:r>
      <w:r>
        <w:rPr>
          <w:bCs/>
          <w:b/>
        </w:rPr>
        <w:t xml:space="preserve">下表的 7 轮表里操作分布逐轮有变化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但"倾向"不是"证实"，★ 判据仍以 T-L3-04 为准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没泛化</w:t>
            </w:r>
            <w:r>
              <w:t xml:space="preserve">：★ 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，★ 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（★ 几乎不再盲目生成）；★ 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接管；★ 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这一批的三条结论（★ ★ 注意：按上面的读法边界，★ 本节读数在 T-L3-04 澄清之前按【未测】读 ⇒ ⇒ ★ 下面三条是</w:t>
      </w:r>
      <w:r>
        <w:t xml:space="preserve">在该读法边界之下</w:t>
      </w:r>
      <w:r>
        <w:rPr>
          <w:bCs/>
          <w:b/>
        </w:rPr>
        <w:t xml:space="preserve">该批能给出的结论，★ 它们【不许】在澄清之前充当本文主张的证据）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"架构能不能是学习产物"——能</w:t>
      </w:r>
      <w:r>
        <w:t xml:space="preserve">（★</w:t>
      </w:r>
      <w:r>
        <w:t xml:space="preserve"> </w:t>
      </w:r>
      <w:r>
        <w:rPr>
          <w:bCs/>
          <w:b/>
        </w:rPr>
        <w:t xml:space="preserve">读数按【未测】读</w:t>
      </w:r>
      <w:r>
        <w:t xml:space="preserve">）：★</w:t>
      </w:r>
      <w:r>
        <w:t xml:space="preserve"> </w:t>
      </w:r>
      <w:r>
        <w:rPr>
          <w:bCs/>
          <w:b/>
        </w:rPr>
        <w:t xml:space="preserve">策略权重由逐步奖励在线更新产生</w:t>
      </w:r>
      <w:r>
        <w:t xml:space="preserve">，★</w:t>
      </w:r>
      <w:r>
        <w:t xml:space="preserve"> </w:t>
      </w:r>
      <w:r>
        <w:rPr>
          <w:bCs/>
          <w:b/>
        </w:rPr>
        <w:t xml:space="preserve">且学到的行为在未见题上泛化</w:t>
      </w:r>
      <w:r>
        <w:t xml:space="preserve">（★ 矛盾率归零）；</w:t>
      </w:r>
    </w:p>
    <w:p>
      <w:pPr>
        <w:numPr>
          <w:ilvl w:val="0"/>
          <w:numId w:val="1022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学到的是「更谨慎地核验」，不是「探索更多」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终局奖的改善来自矛盾率，不是来自宽度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宽度增益在 5 道题上出现过，在 3 道未见题上完全没出现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这与巡练的 ρ=+0.166 是同一件事的第二次确认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这一批是【层3 侧】的读数，但跑的是另一套实现</w:t>
      </w:r>
      <w:r>
        <w:t xml:space="preserve">（★ 图执行器 + 14 维局部特征，★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权重因子化策略）⇒ ⇒ ★</w:t>
      </w:r>
      <w:r>
        <w:t xml:space="preserve"> 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测试集只有 3 题</w:t>
      </w:r>
      <w:r>
        <w:t xml:space="preserve"> </w:t>
      </w:r>
      <w:r>
        <w:t xml:space="preserve">⇒ ⇒ ★ 矛盾率 33.3%→0.0% 幅度大但 n 小（★ 底稿自评）；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策略只有 14 维线性权重</w:t>
      </w:r>
      <w:r>
        <w:t xml:space="preserve">，★</w:t>
      </w:r>
      <w:r>
        <w:t xml:space="preserve"> </w:t>
      </w:r>
      <w:r>
        <w:rPr>
          <w:bCs/>
          <w:b/>
        </w:rPr>
        <w:t xml:space="preserve">远不是 ToT/GoT 那种图结构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"在固定图上选哪条边" ≠ "学出图的结构"</w:t>
      </w:r>
      <w:r>
        <w:t xml:space="preserve">（★ 下一步见 §7）；</w:t>
      </w:r>
    </w:p>
    <w:p>
      <w:pPr>
        <w:numPr>
          <w:ilvl w:val="0"/>
          <w:numId w:val="1023"/>
        </w:numPr>
        <w:pStyle w:val="Compac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这一批的报告同时记录了一个致命 bug（§5.1）</w:t>
      </w:r>
      <w:r>
        <w:t xml:space="preserve">，★</w:t>
      </w:r>
      <w:r>
        <w:t xml:space="preserve"> </w:t>
      </w:r>
      <w:r>
        <w:rPr>
          <w:bCs/>
          <w:b/>
        </w:rPr>
        <w:t xml:space="preserve">它使该报告里前几轮的"策略学习"日志失效</w:t>
      </w:r>
      <w:r>
        <w:t xml:space="preserve">（★ 症状：★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次）⇒ ⇒ ★</w:t>
      </w:r>
      <w:r>
        <w:t xml:space="preserve"> </w:t>
      </w:r>
      <w:r>
        <w:rPr>
          <w:bCs/>
          <w:b/>
        </w:rPr>
        <w:t xml:space="preserve">上表的读数取自该报告 §3 的 7 轮记录</w:t>
      </w:r>
      <w:r>
        <w:t xml:space="preserve">（★ 其操作分布在各轮之间有可读的变化，★ 这一点本身就是"那 7 轮在学"的旁证，★ 但★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证明）⇒ ⇒ ★</w:t>
      </w:r>
      <w:r>
        <w:t xml:space="preserve"> </w:t>
      </w:r>
      <w:r>
        <w:rPr>
          <w:bCs/>
          <w:b/>
        </w:rPr>
        <w:t xml:space="preserve">★ 而这 7 轮与该 bug 的先后关系尚未澄清（★ 【待取证 T-L3-04】）⇒ ⇒ ★ 在澄清之前，★ 本节读数按【未测】读</w:t>
      </w:r>
      <w:r>
        <w:t xml:space="preserve">（★ 见本节表头）；</w:t>
      </w:r>
    </w:p>
    <w:p>
      <w:pPr>
        <w:numPr>
          <w:ilvl w:val="0"/>
          <w:numId w:val="1023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本节读数按【未测】读时的适用范围</w:t>
      </w:r>
      <w:r>
        <w:t xml:space="preserve">：★</w:t>
      </w:r>
      <w:r>
        <w:t xml:space="preserve"> </w:t>
      </w:r>
      <w:r>
        <w:rPr>
          <w:bCs/>
          <w:b/>
        </w:rPr>
        <w:t xml:space="preserve">"矛盾率 33.3% → 0.0%"与"终局奖 −0.47 → +0.27"这两条</w:t>
      </w:r>
      <w:r>
        <w:t xml:space="preserve">（★ 批② 的核心读数）</w:t>
      </w:r>
      <w:r>
        <w:rPr>
          <w:bCs/>
          <w:b/>
        </w:rPr>
        <w:t xml:space="preserve">在 T-L3-04 澄清之前不进入本文的任何支持性论证</w:t>
      </w:r>
      <w:r>
        <w:t xml:space="preserve">；★ 但★</w:t>
      </w:r>
      <w:r>
        <w:t xml:space="preserve"> </w:t>
      </w:r>
      <w:r>
        <w:rPr>
          <w:bCs/>
          <w:b/>
        </w:rPr>
        <w:t xml:space="preserve">它们同时也是 §5.1 那条通则的证据链</w:t>
      </w:r>
      <w:r>
        <w:t xml:space="preserve">（★ "聚合指标会把根本没在学显示成在学"）⇒ ⇒ ★</w:t>
      </w:r>
      <w:r>
        <w:t xml:space="preserve"> </w:t>
      </w:r>
      <w:r>
        <w:rPr>
          <w:bCs/>
          <w:b/>
        </w:rPr>
        <w:t xml:space="preserve">那条通则不依赖本节读数成立</w:t>
      </w:r>
      <w:r>
        <w:t xml:space="preserve">（★ 它依赖的是 bug 本身与操作直方图，★ 两者都有直接出处）。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本批给 §2 的两条反馈</w:t>
      </w:r>
      <w:r>
        <w:t xml:space="preserve">（★ 跨批的连线；★ ★</w:t>
      </w:r>
      <w:r>
        <w:t xml:space="preserve"> </w:t>
      </w:r>
      <w:r>
        <w:rPr>
          <w:bCs/>
          <w:b/>
        </w:rPr>
        <w:t xml:space="preserve">这两条是【设计输入】而不是【本文证据】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同样受上面的读法边界约束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但它们不依赖本节读数的"有效性"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"只学不验证"必败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§2.4 把失败信号做成零判官成本的矛盾检测器</w:t>
      </w:r>
      <w:r>
        <w:t xml:space="preserve">，★</w:t>
      </w:r>
      <w:r>
        <w:t xml:space="preserve"> 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"终局装配"决定成败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，★ 与本批的装配口径一致（★</w:t>
      </w:r>
      <w:r>
        <w:t xml:space="preserve"> 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★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：只有它能把"何时"与"总是"分开（§4.5.2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（旧奖励批）；★</w:t>
            </w:r>
            <w:r>
              <w:t xml:space="preserve"> 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 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-写成方法论收获不是失败"/>
    <w:p>
      <w:pPr>
        <w:pStyle w:val="Heading2"/>
      </w:pPr>
      <w:r>
        <w:t xml:space="preserve">5 · ★ 该轮实现的已知缺陷（★ 写成方法论收获，不是失败）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本节的写法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每一条缺陷都配一句"它证明了什么"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这一节不是自我批评清单，是本文的方法论产出</w:t>
      </w:r>
      <w:r>
        <w:t xml:space="preserve">（★ 也是"聚合指标会把根本没在学显示成在学"这条通则的证据链）。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本节的证据形态声明（★ 必须先读这一条）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的每一条缺陷都来自外部材料，★ 而外部材料与本仓的可核程度【不一样】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本节按三档标注，★ 读者据此知道哪一条能自己动手复核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：★ 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就在那儿，★ 零调用、零网络、★ 逐行可对（★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外部报告所记载，★ 当前 HEAD 留有修复痕迹（★ 修复痕迹可核，★ 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只能核到"修复痕迹"</w:t>
            </w:r>
            <w:r>
              <w:t xml:space="preserve">：★ 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按分数排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（★ 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一条都不是本篇的读数</w:t>
            </w:r>
            <w:r>
              <w:t xml:space="preserve">（★ 见下方"作用边界"）</w:t>
            </w:r>
          </w:p>
        </w:tc>
      </w:tr>
    </w:tbl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证据链上那个断环（★ 必须在明处写出来）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引的那行缺陷代码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）</w:t>
      </w:r>
      <w:r>
        <w:rPr>
          <w:bCs/>
          <w:b/>
        </w:rPr>
        <w:t xml:space="preserve">不在本仓任何源码文件里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（★ 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，★ 那里它是</w:t>
      </w:r>
      <w:r>
        <w:rPr>
          <w:bCs/>
          <w:b/>
        </w:rPr>
        <w:t xml:space="preserve">引文</w:t>
      </w:r>
      <w:r>
        <w:t xml:space="preserve">不是实现）⇒ ⇒ ★</w:t>
      </w:r>
      <w:r>
        <w:t xml:space="preserve"> </w:t>
      </w:r>
      <w:r>
        <w:rPr>
          <w:bCs/>
          <w:b/>
        </w:rPr>
        <w:t xml:space="preserve">它的真实来源是外部仓的日志报告</w:t>
      </w:r>
      <w:r>
        <w:t xml:space="preserve">；★ 而 ★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（★ 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主张的是【"当时那批的日志报告所记载的缺陷"】，★ 而不是【"当前代码有缺陷"】</w:t>
      </w:r>
      <w:r>
        <w:t xml:space="preserve">（★</w:t>
      </w:r>
      <w:r>
        <w:t xml:space="preserve"> </w:t>
      </w:r>
      <w:r>
        <w:rPr>
          <w:bCs/>
          <w:b/>
        </w:rPr>
        <w:t xml:space="preserve">形态 A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并明确：本仓无法独立复现该缺陷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§5 的作用边界（★ 这一条比上面所有形态说明都重要）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是【方法论规范】，不是【本篇读数的依据】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即便该缺陷存在与否，本篇的方法论内核（§3 主命题）也不依赖它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直接可核（★ 零调用、★ 命令与输出都印在 §3.2），★ 与 §5 无关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§5 是"我们踩过的坑"，★ 不是"我们证明了什么"</w:t>
      </w:r>
      <w:r>
        <w:t xml:space="preserve">。</w:t>
      </w:r>
    </w:p>
    <w:bookmarkStart w:id="57" w:name="Xd3dd727decd63785c6b99caed14038e338dd19c"/>
    <w:p>
      <w:pPr>
        <w:pStyle w:val="Heading3"/>
      </w:pPr>
      <w:r>
        <w:t xml:space="preserve">5.1 ★★ 排序键缺陷：学习从未发生，而日志像在学（★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：★ 外部报告所记载，★ 修复前的代码版本不在交付物里）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下面这一行逐字引自外部日志报告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它按操作名倒序排，不是按分数排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策略永远选字母序第一个动作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症状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★ 本节主张的精确形态（★ 证据链断环处）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本节主张的是「当时那批的日志报告所记载的缺陷」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不是「当前代码有缺陷」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当前代码是修好的</w:t>
      </w:r>
      <w:r>
        <w:t xml:space="preserve">：★ 外部仓 HEAD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scored.sort(key=lambda x: -x[0])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按分数排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而"这条缺陷曾经存在"这个事实本身，★ 由外部报告的逐字记载支撑</w:t>
      </w:r>
      <w:r>
        <w:t xml:space="preserve">（★ 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通则（本节最重要的一条，★ 且它【不依赖】该缺陷是否可核）</w:t>
      </w:r>
      <w:r>
        <w:t xml:space="preserve">：★</w:t>
      </w:r>
      <w:r>
        <w:t xml:space="preserve"> </w:t>
      </w:r>
      <w:r>
        <w:rPr>
          <w:bCs/>
          <w:b/>
        </w:rPr>
        <w:t xml:space="preserve">聚合指标会把"根本没在学"显示成"在学"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（★ 规范见 §3.4）。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注意这条通则的独立性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它是一条【该打印什么】的规范，★ 而不是一条【那批读数说明了什么】的结论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即使读者永远拿不到修复前的代码，★ 这条规范照样成立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§5 的作用边界（★ 见本节开头的声明）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它是怎么被抓住的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加操作直方图之后 10 分钟就定位了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这条本身就是"直方图必须打印"这条规范的证据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：★ 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§4.1（★ 上面的代码行为该报告逐字引用；★ ★</w:t>
      </w:r>
      <w:r>
        <w:t xml:space="preserve"> </w:t>
      </w:r>
      <w:r>
        <w:rPr>
          <w:bCs/>
          <w:b/>
        </w:rPr>
        <w:t xml:space="preserve">修复前的代码版本不在本仓、★ 也无历史 commit 可 diff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形态 L2</w:t>
      </w:r>
      <w:r>
        <w:t xml:space="preserve">）；★ 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-证据形态-l2"/>
    <w:p>
      <w:pPr>
        <w:pStyle w:val="Heading3"/>
      </w:pPr>
      <w:r>
        <w:t xml:space="preserve">5.2 ★ 两个同源 bug：操作集定义了，但没接进候选；以及显示层骗人（★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修法（★ 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 ⇒ ⇒</w:t>
            </w:r>
            <w:r>
              <w:t xml:space="preserve"> 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接进候选（★ 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"核验 %d 次" % np.mean(...)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-证据形态-l1-本仓可逐行复核"/>
    <w:p>
      <w:pPr>
        <w:pStyle w:val="Heading3"/>
      </w:pPr>
      <w:r>
        <w:t xml:space="preserve">5.3 ★★ 三条代码级发现：★ 14 维里 2 维永久失效（★ 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：★ 本仓可逐行复核）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这一组是本文对 v3 代码做的静态审计结果（★ 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格，★ 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个（★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1）⇒ ⇒</w:t>
            </w:r>
            <w:r>
              <w:t xml:space="preserve"> 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）⇒ 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由 ① 直接推出：★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终局动作不可学</w:t>
            </w:r>
            <w:r>
              <w:t xml:space="preserve">（★ 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，★ 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合并起来</w:t>
      </w:r>
      <w:r>
        <w:t xml:space="preserve">：★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这两维的梯度贡献恒为 0，权重非零也不改变任何选择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出处（★ 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 ⇒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op_features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one-hot、★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（★ 候选集六项，★</w:t>
      </w:r>
      <w:r>
        <w:t xml:space="preserve"> 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口径（★ 必须写清）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不是对"产出 §4.4 读数的那一版代码"的审计</w:t>
      </w:r>
      <w:r>
        <w:t xml:space="preserve">（★ 那一版不在交付包内，见附录 A）⇒ ⇒ ★</w:t>
      </w:r>
      <w:r>
        <w:t xml:space="preserve"> </w:t>
      </w:r>
      <w:r>
        <w:rPr>
          <w:bCs/>
          <w:b/>
        </w:rPr>
        <w:t xml:space="preserve">本节只主张"这三条在当前公开实现里成立"</w:t>
      </w:r>
      <w:r>
        <w:t xml:space="preserve">；★</w:t>
      </w:r>
      <w:r>
        <w:t xml:space="preserve"> </w:t>
      </w:r>
      <w:r>
        <w:rPr>
          <w:bCs/>
          <w:b/>
        </w:rPr>
        <w:t xml:space="preserve">它是否也成立于产出读数的那一版，本节不作主张</w:t>
      </w:r>
      <w:r>
        <w:t xml:space="preserve">（★ 【待取证 T-L3-03】）。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与 §5.1 的区别（★ 别把两节混为一谈）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的对象是【修复前的历史状态】（★ 不可核）；★ 本节的对象是【当前 HEAD 的现状】（★ ★</w:t>
      </w:r>
      <w:r>
        <w:rPr>
          <w:bCs/>
          <w:b/>
        </w:rPr>
        <w:t xml:space="preserve"> </w:t>
      </w:r>
      <w:r>
        <w:t xml:space="preserve">可核：★ 文件在公开仓、★ 零调用可逐行复核</w:t>
      </w:r>
      <w:r>
        <w:rPr>
          <w:bCs/>
          <w:b/>
        </w:rP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本节是 §5 里唯一一处读者能自己动手的（L1）</w:t>
      </w:r>
      <w:r>
        <w:t xml:space="preserve">，★ 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-它们改的是分母不是策略-证据形态-l2"/>
    <w:p>
      <w:pPr>
        <w:pStyle w:val="Heading3"/>
      </w:pPr>
      <w:r>
        <w:t xml:space="preserve">5.4 ★ 两条结构性 bug（测量卫生）：★ 它们改的是</w:t>
      </w:r>
      <w:r>
        <w:rPr>
          <w:bCs/>
          <w:b/>
        </w:rPr>
        <w:t xml:space="preserve">分母</w:t>
      </w:r>
      <w:r>
        <w:t xml:space="preserve">，不是策略（★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（★ 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§3（★ 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条；★</w:t>
            </w:r>
            <w:r>
              <w:t xml:space="preserve"> </w:t>
            </w:r>
            <w:r>
              <w:rPr>
                <w:bCs/>
                <w:b/>
              </w:rPr>
              <w:t xml:space="preserve">两份报告本轮已归档进仓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同一个指标在两次运行里给出 15.4% 和 59.1% 两个数，而两个都不该是当时相信的那个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（★ 本文 §4.5.2 的"仪器层 0 = 0/54 份"就是这条纪律的执行痕迹）。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表（★ 该表把第 1 条标为"最贵"）。</w:t>
      </w:r>
    </w:p>
    <w:bookmarkEnd w:id="60"/>
    <w:bookmarkStart w:id="61" w:name="Xf93ffcdbe8fc54bf3932cab4c67b54c15955caa"/>
    <w:p>
      <w:pPr>
        <w:pStyle w:val="Heading3"/>
      </w:pPr>
      <w:r>
        <w:t xml:space="preserve">5.5 ★ 两条 v2 踩坑才知道的设计要求（★ 属于"proposer 侧"，不属"策略侧"；★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（★ 它以为能查 oracle）⇒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反馈里混进答案侧的信息 ⇒ 反馈本身就成了泄漏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§2.6 的信用分配把"依据 ID"而不是"自报置信度"当作归因对象，★ 是同一条纪律的延伸</w:t>
            </w:r>
          </w:p>
        </w:tc>
      </w:tr>
    </w:tbl>
    <w:bookmarkEnd w:id="61"/>
    <w:bookmarkStart w:id="62" w:name="五条通则-这一轮的真正产出"/>
    <w:p>
      <w:pPr>
        <w:pStyle w:val="Heading3"/>
      </w:pPr>
      <w:r>
        <w:t xml:space="preserve">5.6 ★⇒ 五条通则（★ 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失败路径不许静默归零</w:t>
            </w:r>
            <w:r>
              <w:t xml:space="preserve">（★ 分母纪律）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这五条通则 + §3.4 的三条观测规范 = 本文可复用的工程判据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-按轴分写不得压成一句"/>
    <w:p>
      <w:pPr>
        <w:pStyle w:val="Heading2"/>
      </w:pPr>
      <w:r>
        <w:t xml:space="preserve">6 · 学到了什么 / 没学到什么（★ 按轴分写，不得压成一句）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层3 的证据是分轴的</w:t>
      </w:r>
      <w:r>
        <w:t xml:space="preserve">：★</w:t>
      </w:r>
      <w:r>
        <w:t xml:space="preserve"> 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：★ 已测 ／ 未测 ／ 未检出 ／ 不可分辨（★</w:t>
      </w:r>
      <w:r>
        <w:t xml:space="preserve"> 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依据（★ 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限定（★ 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为正）⇒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；★ 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；★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题 × 2 rep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题数 2 ⇒ 不做显著性检验</w:t>
            </w:r>
            <w:r>
              <w:t xml:space="preserve">；★ 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同厂商判官（批次 C）</w:t>
            </w:r>
            <w:r>
              <w:t xml:space="preserve">；★ 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（★ 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每题只 1 个候选组合</w:t>
            </w:r>
            <w:r>
              <w:t xml:space="preserve">（★ 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（★ 该臂不消费策略）⇒ ⇒</w:t>
            </w:r>
            <w:r>
              <w:t xml:space="preserve"> 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 ⇒ 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；★ 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（★ 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权重级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不是效果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，★ 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；★ 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）；★ ★</w:t>
            </w:r>
            <w:r>
              <w:t xml:space="preserve"> </w:t>
            </w:r>
            <w:r>
              <w:rPr>
                <w:bCs/>
                <w:b/>
              </w:rPr>
              <w:t xml:space="preserve">本批只覆盖 1–2 种失败类型 ⇒ ⇒ 交互项退化的结论【不能】推广到"所有失败类型"</w:t>
            </w:r>
            <w:r>
              <w:t xml:space="preserve">（★ 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⇒</w:t>
            </w:r>
            <w:r>
              <w:t xml:space="preserve"> 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消融结构</w:t>
            </w:r>
            <w:r>
              <w:t xml:space="preserve">（★ 正面证据）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 ⇒</w:t>
            </w:r>
            <w:r>
              <w:t xml:space="preserve"> 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n/a</w:t>
            </w:r>
            <w:r>
              <w:t xml:space="preserve">（★ 结构性事实 ⇒ 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预注册判据 P4（§10.2）；★</w:t>
            </w:r>
            <w:r>
              <w:t xml:space="preserve"> 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机制与消融结构站得住；★ 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上）；★ 架构级与宽度轴站不住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"层3 相对层2"这一层的结论，在本批既不成立也不被否定</w:t>
      </w:r>
      <w:r>
        <w:t xml:space="preserve">（★</w:t>
      </w:r>
      <w:r>
        <w:t xml:space="preserve"> 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正面读数的归因边界（★ 必须单列）</w:t>
      </w:r>
      <w:r>
        <w:t xml:space="preserve">：★ 局部避坑行为轴那组成立读数，★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 且它</w:t>
      </w:r>
      <w:r>
        <w:rPr>
          <w:bCs/>
          <w:b/>
        </w:rPr>
        <w:t xml:space="preserve">只</w:t>
      </w:r>
      <w:r>
        <w:t xml:space="preserve">区分了"策略 vs 不消费策略"，★</w:t>
      </w:r>
      <w:r>
        <w:t xml:space="preserve"> </w:t>
      </w:r>
      <w:r>
        <w:rPr>
          <w:bCs/>
          <w:b/>
        </w:rPr>
        <w:t xml:space="preserve">不区分"哪一个因子"起了作用</w:t>
      </w:r>
      <w:r>
        <w:t xml:space="preserve">（★ 三个策略的差别是整套 57 权重，★ 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本节写的是后续工作，不是本文证据</w:t>
      </w:r>
      <w:r>
        <w:t xml:space="preserve">（★ 与 §12 的分工：★ §12 是</w:t>
      </w:r>
      <w:r>
        <w:rPr>
          <w:bCs/>
          <w:b/>
        </w:rPr>
        <w:t xml:space="preserve">待办清单与判据</w:t>
      </w:r>
      <w:r>
        <w:t xml:space="preserve">，★ 本节是</w:t>
      </w:r>
      <w:r>
        <w:rPr>
          <w:bCs/>
          <w:b/>
        </w:rPr>
        <w:t xml:space="preserve">路线</w:t>
      </w:r>
      <w:r>
        <w:t xml:space="preserve">；★ 两者都【不】进入本文的任何结论）。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★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今天的状况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动作空间是人画的 36 格网格</w:t>
      </w:r>
      <w:r>
        <w:t xml:space="preserve">（★ 因子与取值都是人定的）⇒ ⇒</w:t>
      </w:r>
      <w:r>
        <w:t xml:space="preserve"> </w:t>
      </w:r>
      <w:r>
        <w:rPr>
          <w:bCs/>
          <w:b/>
        </w:rPr>
        <w:t xml:space="preserve">本文只能声称"在设计好的空间里学"</w:t>
      </w:r>
      <w:r>
        <w:t xml:space="preserve">，★</w:t>
      </w:r>
      <w:r>
        <w:t xml:space="preserve"> </w:t>
      </w:r>
      <w:r>
        <w:rPr>
          <w:bCs/>
          <w:b/>
        </w:rPr>
        <w:t xml:space="preserve">不能</w:t>
      </w:r>
      <w:r>
        <w:t xml:space="preserve">声称动作空间本身由训练产生（★ 措辞阶梯见 §8.2）。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格可组合修复动作（★ §2.1）；★</w:t>
      </w:r>
      <w:r>
        <w:t xml:space="preserve"> 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（★ 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这条路径，★ 但它当前的产出是"</w:t>
      </w:r>
      <w:r>
        <w:rPr>
          <w:bCs/>
          <w:b/>
        </w:rPr>
        <w:t xml:space="preserve">按失败类型命名的一个固定模板</w:t>
      </w:r>
      <w:r>
        <w:t xml:space="preserve">"⇒ ⇒</w:t>
      </w:r>
      <w:r>
        <w:t xml:space="preserve"> 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"动作空间本身能否在训练中增长"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 §8.2 措辞阶梯里第二行的前提</w:t>
      </w:r>
      <w:r>
        <w:t xml:space="preserve">（★ "动作空间本身在训练中增长"）。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若动作空间可增长后策略仍在同一 36 格内最优 ⇒ 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（★ 不看"新动作出现了没有"，★ 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 §4.5.2 同口径：★</w:t>
            </w:r>
            <w:r>
              <w:t xml:space="preserve"> </w:t>
            </w:r>
            <w:r>
              <w:rPr>
                <w:bCs/>
                <w:b/>
              </w:rPr>
              <w:t xml:space="preserve">零判官主指标 ⇒ 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沿用 §4.5.5 的留出协议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（★ 这是</w:t>
      </w:r>
      <w:r>
        <w:rPr>
          <w:bCs/>
          <w:b/>
        </w:rPr>
        <w:t xml:space="preserve">范围声明</w:t>
      </w:r>
      <w:r>
        <w:t xml:space="preserve">，★ 不是"我们做不到"）。</w:t>
      </w:r>
    </w:p>
    <w:bookmarkEnd w:id="65"/>
    <w:bookmarkStart w:id="66" w:name="路线二训练日志必须打印权重分解与操作直方图-工程规范"/>
    <w:p>
      <w:pPr>
        <w:pStyle w:val="Heading3"/>
      </w:pPr>
      <w:r>
        <w:t xml:space="preserve">7.2 ★ 路线二：训练日志必须打印权重分解与操作直方图（★ 工程规范）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（★ 三条，★ 见 §3.4）：★</w:t>
      </w:r>
      <w:r>
        <w:t xml:space="preserve"> </w:t>
      </w:r>
      <w:r>
        <w:rPr>
          <w:bCs/>
          <w:b/>
        </w:rPr>
        <w:t xml:space="preserve">① 操作直方图</w:t>
      </w:r>
      <w:r>
        <w:t xml:space="preserve">（每步各操作被选中的次数）｜★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（每维单独打印）｜★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（★ 该维置零后 argmax 变不变）。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"这一轮到底有没有在学"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这是本文给出的唯一能分辨"在学 vs 没在学"的观测规范</w:t>
      </w:r>
      <w:r>
        <w:t xml:space="preserve">（★ 也是本文交给 ②③④ 的接口）。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本轮就是反例</w:t>
            </w:r>
            <w:r>
              <w:t xml:space="preserve">：★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</w:t>
            </w:r>
            <w:r>
              <w:t xml:space="preserve">（★ 只是打印；★ 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可立即执行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本节的定位</w:t>
      </w:r>
      <w:r>
        <w:t xml:space="preserve">：★</w:t>
      </w:r>
      <w:r>
        <w:t xml:space="preserve"> </w:t>
      </w:r>
      <w:r>
        <w:rPr>
          <w:bCs/>
          <w:b/>
        </w:rPr>
        <w:t xml:space="preserve">两条都是后续工作</w:t>
      </w:r>
      <w:r>
        <w:t xml:space="preserve">；★</w:t>
      </w:r>
      <w:r>
        <w:t xml:space="preserve"> </w:t>
      </w:r>
      <w:r>
        <w:rPr>
          <w:bCs/>
          <w:b/>
        </w:rPr>
        <w:t xml:space="preserve">§4 的读数不依赖它们中的任何一条</w:t>
      </w:r>
      <w:r>
        <w:t xml:space="preserve">；★</w:t>
      </w:r>
      <w:r>
        <w:t xml:space="preserve"> 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§2.5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总判决按轴分写，已提到 §6</w:t>
      </w:r>
      <w:r>
        <w:t xml:space="preserve">（★ 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；★ 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读数口径变更记录」之前）⇒ ★</w:t>
      </w:r>
      <w:r>
        <w:t xml:space="preserve"> 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§4.5.3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 ⇒ §2.6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-取证任务不是免责声明"/>
    <w:p>
      <w:pPr>
        <w:pStyle w:val="Heading3"/>
      </w:pPr>
      <w:r>
        <w:t xml:space="preserve">12.1 · ★ 本文的待取证清单（★ 取证任务，不是免责声明）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每一条都是"要把什么证据补上"，不是"我们不能说什么"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补上之后，本文的哪一节要改，是写死的</w:t>
      </w:r>
      <w:r>
        <w:t xml:space="preserve">（最后一列）⇒ ⇒ ★</w:t>
      </w:r>
      <w:r>
        <w:t xml:space="preserve"> 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：★</w:t>
      </w:r>
      <w:r>
        <w:t xml:space="preserve"> </w:t>
      </w:r>
      <w:r>
        <w:rPr>
          <w:bCs/>
          <w:b/>
        </w:rPr>
        <w:t xml:space="preserve">上表是"本文自己欠的待办"</w:t>
      </w:r>
      <w:r>
        <w:t xml:space="preserve">（★ 读数层面的补做）；★</w:t>
      </w:r>
      <w:r>
        <w:t xml:space="preserve"> </w:t>
      </w:r>
      <w:r>
        <w:rPr>
          <w:bCs/>
          <w:b/>
        </w:rPr>
        <w:t xml:space="preserve">本表是"需要外部回源/新实验才能定的事"</w:t>
      </w:r>
      <w:r>
        <w:t xml:space="preserve">（★ 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训练 v2 批的留出题数口径</w:t>
            </w:r>
            <w:r>
              <w:t xml:space="preserve">（★ 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若题数是 3 ⇒ 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§4.3 的留出集行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 </w:t>
            </w:r>
            <w:r>
              <w:t xml:space="preserve">⇒ 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分布；★ 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（★ 判据：★ 该项在训练样本上的非零比例 &gt; 0.5）⇒ ⇒</w:t>
            </w:r>
            <w:r>
              <w:t xml:space="preserve"> 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的第二条可核实例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（★ 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底稿作者的原工作区（★ 路径见附录 A 的 📌 行）｜★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（★ 判据：★ 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⇒ 三条发现成立；★ 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的口径行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（★ 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：★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附录 A 的 📌 行：★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：★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的读数表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在澄清之前，★ §4.4 的读数按【未测】读</w:t>
            </w:r>
            <w:r>
              <w:t xml:space="preserve">（★ 正文 §4.4 表头已写明这条读法边界）；★ 若 7 轮表其实在 bug 之前 ⇒</w:t>
            </w:r>
            <w:r>
              <w:t xml:space="preserve"> 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修复前版本的代码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 ★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（★ 全仓 grep = 0 命中；★ 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里的引文）⇒ ★</w:t>
            </w:r>
            <w:r>
              <w:t xml:space="preserve"> 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：★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（★ ★ 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，★ 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，★ 需向作者索取）｜② 或 ★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（★ 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★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两条互补的判据</w:t>
            </w:r>
            <w:r>
              <w:t xml:space="preserve">：★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 ⇒</w:t>
            </w:r>
            <w:r>
              <w:t xml:space="preserve"> 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；★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 ⇒ ⇒</w:t>
            </w:r>
            <w:r>
              <w:t xml:space="preserve"> 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★ 顺带关闭 T-L3-04</w:t>
            </w:r>
            <w:r>
              <w:t xml:space="preserve">（★ 也就是"7 轮读数在 bug 之前还是之后"）⇒ ⇒</w:t>
            </w:r>
            <w:r>
              <w:t xml:space="preserve"> </w:t>
            </w:r>
            <w:r>
              <w:rPr>
                <w:bCs/>
                <w:b/>
              </w:rPr>
              <w:t xml:space="preserve">★ 这是本篇最省事的一条路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 的证据形态</w:t>
            </w:r>
            <w:r>
              <w:t xml:space="preserve">（★ L2 → L1？）；★ 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（★ 7 轮与 bug 的先后关系）⇒ ★</w:t>
            </w:r>
            <w:r>
              <w:t xml:space="preserve"> 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seed（★ 附录 A 的 📌 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版本（★ 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三个候选成因，逐一排除</w:t>
            </w:r>
            <w:r>
              <w:t xml:space="preserve">：★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★ ② 写进了别的对象、没写进被导出的那个 ★ ③ 合并环节抹掉（★</w:t>
            </w:r>
            <w:r>
              <w:t xml:space="preserve"> </w:t>
            </w:r>
            <w:r>
              <w:rPr>
                <w:bCs/>
                <w:b/>
              </w:rPr>
              <w:t xml:space="preserve">已排除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§3.2 的"形态 B"成因行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对选择零作用"（★ 产物层事实），★ 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§4.1／§4.2／§4.3；★ 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形态 L2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 </w:t>
            </w:r>
            <w:r>
              <w:t xml:space="preserve">⇒ ★ 本仓 grep = 0 命中、★ 且该文件只有 1 个 commit ⇒ ★</w:t>
            </w:r>
            <w:r>
              <w:t xml:space="preserve"> 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one-hot、★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形态 L1 · 零调用可逐行复核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；★ 审计对象是公开仓 HEAD，★ 不是产读数那版代码 ⇒ 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（★ 且 6 行完全相同 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A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的比例：★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（★ 必要性来源 = 主命题的可诊断条件，★ 与结论方向无关）；★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（★ T-L3-05）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src-sha256:7615eb707bacb0a1d81bba936f9bf1566635d5b75fc7207a5fb431826fa36a27</cp:keywords>
  <dcterms:created xsi:type="dcterms:W3CDTF">2026-10-24T19:13:05Z</dcterms:created>
  <dcterms:modified xsi:type="dcterms:W3CDTF">2026-10-24T19:13:05Z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