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四篇初稿-合订本"/>
    <w:p>
      <w:pPr>
        <w:pStyle w:val="Heading1"/>
      </w:pPr>
      <w:r>
        <w:t xml:space="preserve">四篇初稿 · 合订本</w:t>
      </w:r>
    </w:p>
    <w:p>
      <w:pPr>
        <w:pStyle w:val="FirstParagraph"/>
      </w:pPr>
      <w:r>
        <w:rPr>
          <w:bCs/>
          <w:b/>
        </w:rPr>
        <w:t xml:space="preserve">2026-10-24 · 面向 2026-10-25 答辩初稿</w:t>
      </w:r>
    </w:p>
    <w:p>
      <w:pPr>
        <w:pStyle w:val="BlockText"/>
      </w:pPr>
      <w:r>
        <w:rPr>
          <w:bCs/>
          <w:b/>
        </w:rPr>
        <w:t xml:space="preserve">本页是四篇的合订索引与统一限定声明，不是把四篇正文重写一遍。</w:t>
      </w:r>
      <w:r>
        <w:t xml:space="preserve"> </w:t>
      </w:r>
      <w:r>
        <w:t xml:space="preserve">四篇正文各自独立成篇（在同目录），本合订本负责：① 一页纸 ②</w:t>
      </w:r>
      <w:r>
        <w:t xml:space="preserve"> </w:t>
      </w:r>
      <w:r>
        <w:rPr>
          <w:bCs/>
          <w:b/>
        </w:rPr>
        <w:t xml:space="preserve">跨篇必须一起讲的限定</w:t>
      </w:r>
      <w:r>
        <w:t xml:space="preserve"> </w:t>
      </w:r>
      <w:r>
        <w:t xml:space="preserve">③ 逐篇判决摘录与</w:t>
      </w:r>
      <w:r>
        <w:rPr>
          <w:bCs/>
          <w:b/>
        </w:rPr>
        <w:t xml:space="preserve">不能支撑什么</w:t>
      </w:r>
      <w:r>
        <w:t xml:space="preserve"> </w:t>
      </w:r>
      <w:r>
        <w:t xml:space="preserve">④ 待办分级与供料追踪 ⑤ 回源与证据档位 ⑥</w:t>
      </w:r>
      <w:r>
        <w:t xml:space="preserve"> </w:t>
      </w:r>
      <w:r>
        <w:rPr>
          <w:bCs/>
          <w:b/>
        </w:rPr>
        <w:t xml:space="preserve">已知缺陷主动披露</w:t>
      </w:r>
      <w:r>
        <w:t xml:space="preserve">。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00_论文簇总纲_交差版.md</w:t>
      </w:r>
      <w:r>
        <w:t xml:space="preserve">（一页纸与依赖图）、</w:t>
      </w:r>
      <w:r>
        <w:rPr>
          <w:rStyle w:val="VerbatimChar"/>
        </w:rPr>
        <w:t xml:space="preserve">07_待填审计_判据定版状态.md</w:t>
      </w:r>
      <w:r>
        <w:t xml:space="preserve">（24 条待办分级）、</w:t>
      </w:r>
      <w:r>
        <w:rPr>
          <w:rStyle w:val="VerbatimChar"/>
        </w:rPr>
        <w:t xml:space="preserve">08_回源对照表.md</w:t>
      </w:r>
      <w:r>
        <w:t xml:space="preserve">（84/84 回源命中 + 四档证据）—— 本合订本在其之上</w:t>
      </w:r>
      <w:r>
        <w:rPr>
          <w:bCs/>
          <w:b/>
        </w:rPr>
        <w:t xml:space="preserve">按 2026-10-24 晚间材料更新</w:t>
      </w:r>
      <w:r>
        <w:t xml:space="preserve">，未删改原底稿。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2026-10-25 追加（只增不改）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方向③（层3）已独立成篇</w:t>
      </w:r>
      <w:r>
        <w:t xml:space="preserve"> </w:t>
      </w:r>
      <w:r>
        <w:t xml:space="preserve">⇒ 本合订本现含</w:t>
      </w:r>
      <w:r>
        <w:rPr>
          <w:bCs/>
          <w:b/>
        </w:rPr>
        <w:t xml:space="preserve">五篇正文</w:t>
      </w:r>
      <w:r>
        <w:t xml:space="preserve">（原四篇 ＋ 方向③）⇒ ★</w:t>
      </w:r>
      <w:r>
        <w:t xml:space="preserve"> </w:t>
      </w:r>
      <w:r>
        <w:rPr>
          <w:bCs/>
          <w:b/>
        </w:rPr>
        <w:t xml:space="preserve">文件名里的「四篇」保留不动</w:t>
      </w:r>
      <w:r>
        <w:t xml:space="preserve">（为可追溯性：外部审稿意见审的就是那四篇）⇒ ★</w:t>
      </w:r>
      <w:r>
        <w:t xml:space="preserve"> </w:t>
      </w:r>
      <w:r>
        <w:rPr>
          <w:bCs/>
          <w:b/>
        </w:rPr>
        <w:t xml:space="preserve">以本段与 §2.5 为准</w:t>
      </w:r>
      <w:r>
        <w:t xml:space="preserve">。</w:t>
      </w:r>
      <w:r>
        <w:t xml:space="preserve"> </w:t>
      </w:r>
      <w:r>
        <w:t xml:space="preserve">⇒ ★ 方向③ 的</w:t>
      </w:r>
      <w:r>
        <w:rPr>
          <w:bCs/>
          <w:b/>
        </w:rPr>
        <w:t xml:space="preserve">唯一一句判决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机制成立、架构级轴（★ 逐轴：P2 增量 ＝ 不可分辨、承重维度轴 ＝ 不可分辨、宽度轴 ＝ 未检出）、泛化证据不存在</w:t>
      </w:r>
      <w:r>
        <w:t xml:space="preserve">（局部避坑行为轴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成立：</w:t>
      </w:r>
      <w:r>
        <w:rPr>
          <w:bCs/>
          <w:b/>
        </w:rPr>
        <w:t xml:space="preserve">2/6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，★</w:t>
      </w:r>
      <w:r>
        <w:t xml:space="preserve"> </w:t>
      </w:r>
      <w:r>
        <w:rPr>
          <w:bCs/>
          <w:b/>
        </w:rPr>
        <w:t xml:space="preserve">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）⇒ ★ 详见 §2.5 与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（★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成稿（+ 今天新增失效实例）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（★ 同一批配对上的双轴分离，★ A 篇 §5.9 ②）⇒ 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净增益双边口径已算（批 1 判决 =「不可分辨」⇒ 既不写"净收益为负"、也不写"净收益为正"；批 2 法律域 944 条仍待原始产出）</w:t>
            </w:r>
            <w:r>
              <w:t xml:space="preserve">｜★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可投（+ 一条重要限定，见 §1.1）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整合稿（v3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的可证伪命题（★ 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正文（+ 层1 外部证据，见 §2.7）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Self-Modification as a Decision: What Was Learned, What Was Not, and What Remains Undetectable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 ⇒ 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一个开关）；★</w:t>
            </w:r>
            <w:r>
              <w:t xml:space="preserve"> </w:t>
            </w:r>
            <w:r>
              <w:rPr>
                <w:bCs/>
                <w:b/>
              </w:rPr>
              <w:t xml:space="preserve">架构级轴（★ 逐轴：P2 增量 ＝ 不可分辨、承重维度轴 ＝ 不可分辨、宽度轴 ＝ 未检出）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、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只算机制存在性；★</w:t>
            </w:r>
            <w:r>
              <w:t xml:space="preserve"> </w:t>
            </w:r>
            <w:r>
              <w:rPr>
                <w:bCs/>
                <w:b/>
              </w:rPr>
              <w:t xml:space="preserve">留出批未完成 ⇒ 无泛化证据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（2026-10-25 · 方向③ · 零新增实验）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项实验未做，约 2 周）⇒ 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t xml:space="preserve"> </w:t>
      </w:r>
      <w:r>
        <w:rPr>
          <w:bCs/>
          <w:b/>
        </w:rPr>
        <w:t xml:space="preserve">一篇 = 一个可独立投稿的 claim</w:t>
      </w:r>
      <w:r>
        <w:t xml:space="preserve">，且须同时满足 ① 独立判据 ② 独立数据 ③ 独立论点。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B 篇为什么现在不写</w:t>
      </w:r>
      <w:r>
        <w:t xml:space="preserve">：它的 3 项必补实验未做 ⇒ 写出来只有主张没有判决 ⇒</w:t>
      </w:r>
      <w:r>
        <w:t xml:space="preserve"> </w:t>
      </w:r>
      <w:r>
        <w:rPr>
          <w:bCs/>
          <w:b/>
        </w:rPr>
        <w:t xml:space="preserve">宁可留缺口清单，不留空壳正文</w:t>
      </w:r>
      <w:r>
        <w:t xml:space="preserve">。缺口清单与预注册骨架已就位（</w:t>
      </w:r>
      <w:r>
        <w:rPr>
          <w:rStyle w:val="VerbatimChar"/>
        </w:rPr>
        <w:t xml:space="preserve">05_B篇_缺口清单与预注册.md</w:t>
      </w:r>
      <w:r>
        <w:t xml:space="preserve">），可随时落成 registered report。</w:t>
      </w:r>
    </w:p>
    <w:p>
      <w:r>
        <w:pict>
          <v:rect style="width:0;height:1.5pt" o:hralign="center" o:hrstd="t" o:hr="t"/>
        </w:pict>
      </w:r>
    </w:p>
    <w:bookmarkEnd w:id="20"/>
    <w:bookmarkStart w:id="24" w:name="跨篇必须一起讲的三条限定"/>
    <w:p>
      <w:pPr>
        <w:pStyle w:val="Heading2"/>
      </w:pPr>
      <w:r>
        <w:t xml:space="preserve">1 · ★ 跨篇必须一起讲的三条限定</w:t>
      </w:r>
    </w:p>
    <w:p>
      <w:pPr>
        <w:pStyle w:val="BlockText"/>
      </w:pPr>
      <w:r>
        <w:rPr>
          <w:bCs/>
          <w:b/>
        </w:rPr>
        <w:t xml:space="preserve">这一节是本合订本质量的核心。</w:t>
      </w:r>
      <w:r>
        <w:t xml:space="preserve"> </w:t>
      </w:r>
      <w:r>
        <w:t xml:space="preserve">三条都不是某一篇的内部问题，而是</w:t>
      </w:r>
      <w:r>
        <w:rPr>
          <w:bCs/>
          <w:b/>
        </w:rPr>
        <w:t xml:space="preserve">跨篇共享、且会改变读者对结论强度判断</w:t>
      </w:r>
      <w:r>
        <w:t xml:space="preserve">的事实。</w:t>
      </w:r>
      <w:r>
        <w:rPr>
          <w:bCs/>
          <w:b/>
        </w:rPr>
        <w:t xml:space="preserve">答辩时主动说，比被逐条追问强得多。</w:t>
      </w:r>
    </w:p>
    <w:bookmarkStart w:id="21" w:name="型号池静默下架-历史-dual-臂读数的分母是-4不是-5"/>
    <w:p>
      <w:pPr>
        <w:pStyle w:val="Heading3"/>
      </w:pPr>
      <w:r>
        <w:t xml:space="preserve">1.1 ★ 型号池静默下架 ⇒ 历史 dual 臂读数的分母是 4，不是 5</w:t>
      </w:r>
    </w:p>
    <w:p>
      <w:pPr>
        <w:pStyle w:val="FirstParagraph"/>
      </w:pPr>
      <w:r>
        <w:rPr>
          <w:bCs/>
          <w:b/>
        </w:rPr>
        <w:t xml:space="preserve">一手机制</w:t>
      </w:r>
      <w:r>
        <w:t xml:space="preserve">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）⇒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同源，方向性支持，暂不定量引用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2026-10-24 晚间的独立复核（第二组）</w:t>
      </w:r>
      <w:r>
        <w:t xml:space="preserve">：回源核出</w:t>
      </w:r>
      <w:r>
        <w:t xml:space="preserve"> </w:t>
      </w:r>
      <w:r>
        <w:rPr>
          <w:rStyle w:val="VerbatimChar"/>
        </w:rPr>
        <w:t xml:space="preserve">runs/model_probe.json</w:t>
      </w:r>
      <w:r>
        <w:t xml:space="preserve"> </w:t>
      </w:r>
      <w:r>
        <w:t xml:space="preserve">实测</w:t>
      </w:r>
      <w:r>
        <w:t xml:space="preserve"> </w:t>
      </w:r>
      <w:r>
        <w:rPr>
          <w:rStyle w:val="VerbatimChar"/>
        </w:rPr>
        <w:t xml:space="preserve">M2.1 alive: false</w:t>
      </w:r>
      <w:r>
        <w:t xml:space="preserve">，</w:t>
      </w:r>
      <w:r>
        <w:rPr>
          <w:bCs/>
          <w:b/>
        </w:rPr>
        <w:t xml:space="preserve">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MiniMax-M2</w:t>
      </w:r>
      <w:r>
        <w:rPr>
          <w:bCs/>
          <w:b/>
        </w:rPr>
        <w:t xml:space="preserve"> </w:t>
      </w:r>
      <w:r>
        <w:rPr>
          <w:bCs/>
          <w:b/>
        </w:rPr>
        <w:t xml:space="preserve">实测同为死的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两条完全独立的路径撞上同一根因</w:t>
      </w:r>
      <w:r>
        <w:t xml:space="preserve">（一条来自论文簇的总纲，一条来自第二组的工作区实测）⇒ ⇒</w:t>
      </w:r>
      <w:r>
        <w:t xml:space="preserve"> </w:t>
      </w:r>
      <w:r>
        <w:rPr>
          <w:bCs/>
          <w:b/>
        </w:rPr>
        <w:t xml:space="preserve">这是 C 篇"外部只读审计能发现被自己报告掩盖的缺陷"的</w:t>
      </w:r>
      <w:r>
        <w:t xml:space="preserve">最强</w:t>
      </w:r>
      <w:r>
        <w:rPr>
          <w:bCs/>
          <w:b/>
        </w:rPr>
        <w:t xml:space="preserve">实证，而不是推测。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推论（四条，已落到具体动作）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凡声称用满 6 支的场合，其读数都要先核支数是否真为 6</w:t>
      </w:r>
      <w:r>
        <w:t xml:space="preserve"> </w:t>
      </w:r>
      <w:r>
        <w:t xml:space="preserve">⇒ 已写入 A 篇「本批不成立的结论」。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历史对照值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+0.0483</w:t>
      </w:r>
      <w:r>
        <w:rPr>
          <w:bCs/>
          <w:b/>
        </w:rPr>
        <w:t xml:space="preserve"> </w:t>
      </w:r>
      <w:r>
        <w:rPr>
          <w:bCs/>
          <w:b/>
        </w:rPr>
        <w:t xml:space="preserve">作废重算</w:t>
      </w:r>
      <w:r>
        <w:t xml:space="preserve">（它是在 4 支口径下算的，与 5 支口径的差值里</w:t>
      </w:r>
      <w:r>
        <w:rPr>
          <w:bCs/>
          <w:b/>
        </w:rPr>
        <w:t xml:space="preserve">混着支数差异</w:t>
      </w:r>
      <w:r>
        <w:t xml:space="preserve">）⇒ 法律域 18 题</w:t>
      </w:r>
      <w:r>
        <w:rPr>
          <w:bCs/>
          <w:b/>
        </w:rPr>
        <w:t xml:space="preserve">必须重跑</w:t>
      </w:r>
      <w:r>
        <w:t xml:space="preserve">（不是可选的省事路径）。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「同一把尺子」不蕴含「两域可比」</w:t>
      </w:r>
      <w:r>
        <w:t xml:space="preserve"> </w:t>
      </w:r>
      <w:r>
        <w:t xml:space="preserve">⇒ 可比性有三个维度：公式/尺子、</w:t>
      </w:r>
      <w:r>
        <w:rPr>
          <w:bCs/>
          <w:b/>
        </w:rPr>
        <w:t xml:space="preserve">分母的生成条件</w:t>
      </w:r>
      <w:r>
        <w:t xml:space="preserve">、数据来源 ⇒ 只对齐第一个维度就宣布"可比"是最常见的错。</w:t>
      </w:r>
      <w:r>
        <w:t xml:space="preserve"> </w:t>
      </w:r>
      <w:r>
        <w:t xml:space="preserve">4. ★★</w:t>
      </w:r>
      <w:r>
        <w:t xml:space="preserve"> </w:t>
      </w:r>
      <w:r>
        <w:rPr>
          <w:bCs/>
          <w:b/>
        </w:rPr>
        <w:t xml:space="preserve">凡引用 dual 臂读数处，都要标出「未按 4 支口径重算」</w:t>
      </w:r>
      <w:r>
        <w:t xml:space="preserve">（与 X-5 同源）——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 §1.1 写一次</w:t>
      </w:r>
      <w:r>
        <w:t xml:space="preserve"> </w:t>
      </w:r>
      <w:r>
        <w:t xml:space="preserve">⇒ ★ 已落到：A 篇摘要 / A 篇 §5 R2–R4 的分母注 / A 篇 §5.9 口径限定 / A 篇附录 D.1 / L1 §6.3 /</w:t>
      </w:r>
      <w:r>
        <w:t xml:space="preserve"> </w:t>
      </w:r>
      <w:r>
        <w:rPr>
          <w:bCs/>
          <w:b/>
        </w:rPr>
        <w:t xml:space="preserve">本合订本 §2.1（L1 卡的质量轴读数）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本合订本 §2.2①（A 篇卡的口径限定）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00_论文簇总纲</w:t>
      </w:r>
      <w:r>
        <w:t xml:space="preserve"> </w:t>
      </w:r>
      <w:r>
        <w:t xml:space="preserve">§2（A 篇卡）与 §3。</w:t>
      </w:r>
    </w:p>
    <w:bookmarkEnd w:id="21"/>
    <w:bookmarkStart w:id="22" w:name="层1-的归因天花板注意力机制归因不成立不是没做"/>
    <w:p>
      <w:pPr>
        <w:pStyle w:val="Heading3"/>
      </w:pPr>
      <w:r>
        <w:t xml:space="preserve">1.2 ★ 层1 的归因天花板：注意力机制归因</w:t>
      </w:r>
      <w:r>
        <w:rPr>
          <w:bCs/>
          <w:b/>
        </w:rPr>
        <w:t xml:space="preserve">不成立</w:t>
      </w:r>
      <w:r>
        <w:t xml:space="preserve">，不是"没做"</w:t>
      </w:r>
    </w:p>
    <w:p>
      <w:pPr>
        <w:pStyle w:val="FirstParagraph"/>
      </w:pPr>
      <w:r>
        <w:rPr>
          <w:bCs/>
          <w:b/>
        </w:rPr>
        <w:t xml:space="preserve">L1 篇判决表最后一行的原话</w:t>
      </w:r>
      <w:r>
        <w:t xml:space="preserve">：「归因到注意力机制」=</w:t>
      </w:r>
      <w:r>
        <w:t xml:space="preserve"> </w:t>
      </w:r>
      <w:r>
        <w:rPr>
          <w:bCs/>
          <w:b/>
        </w:rPr>
        <w:t xml:space="preserve">不支持</w:t>
      </w:r>
      <w:r>
        <w:t xml:space="preserve"> </w:t>
      </w:r>
      <w:r>
        <w:t xml:space="preserve">❌。</w:t>
      </w:r>
      <w:r>
        <w:t xml:space="preserve"> </w:t>
      </w:r>
      <w:r>
        <w:t xml:space="preserve">- 全仓检索</w:t>
      </w:r>
      <w:r>
        <w:rPr>
          <w:bCs/>
          <w:b/>
        </w:rPr>
        <w:t xml:space="preserve">没有任何</w:t>
      </w:r>
      <w:r>
        <w:t xml:space="preserve">注意力权重 / logits / hidden state / 内部激活 / 表示层探针数据——检索到的"注意力/attention"命中全部出现在</w:t>
      </w:r>
      <w:r>
        <w:rPr>
          <w:bCs/>
          <w:b/>
        </w:rPr>
        <w:t xml:space="preserve">模型自己写的文章正文里</w:t>
      </w:r>
      <w:r>
        <w:t xml:space="preserve">（谈注意力经济的散文），</w:t>
      </w:r>
      <w:r>
        <w:rPr>
          <w:bCs/>
          <w:b/>
        </w:rPr>
        <w:t xml:space="preserve">不是测量数据</w:t>
      </w:r>
      <w:r>
        <w:t xml:space="preserve">。</w:t>
      </w:r>
      <w:r>
        <w:t xml:space="preserve"> </w:t>
      </w:r>
      <w:r>
        <w:t xml:space="preserve">- ⇒ 现有全部结论都只在</w:t>
      </w:r>
      <w:r>
        <w:rPr>
          <w:bCs/>
          <w:b/>
        </w:rPr>
        <w:t xml:space="preserve">行为层</w:t>
      </w:r>
      <w:r>
        <w:t xml:space="preserve">（文本 + 外部核验器）。</w:t>
      </w:r>
      <w:r>
        <w:t xml:space="preserve"> </w:t>
      </w:r>
      <w:r>
        <w:t xml:space="preserve">- ★ 实测</w:t>
      </w:r>
      <w:r>
        <w:t xml:space="preserve"> </w:t>
      </w:r>
      <w:r>
        <w:rPr>
          <w:bCs/>
          <w:b/>
        </w:rPr>
        <w:t xml:space="preserve">MiniMax-M3 静默忽略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logprobs</w:t>
      </w:r>
      <w:r>
        <w:t xml:space="preserve">（请求不报错、</w:t>
      </w:r>
      <w:r>
        <w:rPr>
          <w:rStyle w:val="VerbatimChar"/>
        </w:rPr>
        <w:t xml:space="preserve">choices[0].logprobs</w:t>
      </w:r>
      <w:r>
        <w:t xml:space="preserve"> </w:t>
      </w:r>
      <w:r>
        <w:t xml:space="preserve">字段直接不存在）⇒</w:t>
      </w:r>
      <w:r>
        <w:t xml:space="preserve"> </w:t>
      </w:r>
      <w:r>
        <w:rPr>
          <w:bCs/>
          <w:b/>
        </w:rPr>
        <w:t xml:space="preserve">NLL / perplexity / typicality / PMI 全族作废</w:t>
      </w:r>
      <w:r>
        <w:t xml:space="preserve">；沙箱无 GPU ⇒ 无自托管打分器。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正确写法（唯一允许的）</w:t>
      </w:r>
      <w:r>
        <w:t xml:space="preserve">：「</w:t>
      </w:r>
      <w:r>
        <w:rPr>
          <w:bCs/>
          <w:b/>
        </w:rPr>
        <w:t xml:space="preserve">与注意力机制相容，但本文未检验该假设</w:t>
      </w:r>
      <w:r>
        <w:t xml:space="preserve">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且必须同时写明</w:t>
      </w:r>
      <w:r>
        <w:t xml:space="preserve">：存在</w:t>
      </w:r>
      <w:r>
        <w:rPr>
          <w:bCs/>
          <w:b/>
        </w:rPr>
        <w:t xml:space="preserve">方向相反</w:t>
      </w:r>
      <w:r>
        <w:t xml:space="preserve">的公开竞争假设（Li et al. 2022 主张注意力</w:t>
      </w:r>
      <w:r>
        <w:rPr>
          <w:bCs/>
          <w:b/>
        </w:rPr>
        <w:t xml:space="preserve">分散</w:t>
      </w:r>
      <w:r>
        <w:t xml:space="preserve">⇒ 表征退化）⇒ ⇒</w:t>
      </w:r>
      <w:r>
        <w:t xml:space="preserve"> </w:t>
      </w:r>
      <w:r>
        <w:rPr>
          <w:bCs/>
          <w:b/>
        </w:rPr>
        <w:t xml:space="preserve">不得写「外部文献与本项目机制假设一致」</w:t>
      </w:r>
      <w:r>
        <w:t xml:space="preserve">（★ 2026-10-24 晚间更正：★ 我最初把该文列为支持证据，方向判反了）。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错误写法（已在四篇中全部清除）</w:t>
      </w:r>
      <w:r>
        <w:t xml:space="preserve">：「因为注意力…」「注意力导致…」「闭合发生在注意力层」。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这是能力边界（无内部激活访问权 / 无 GPU），不是"未尝试"</w:t>
      </w:r>
      <w:r>
        <w:t xml:space="preserve"> </w:t>
      </w:r>
      <w:r>
        <w:t xml:space="preserve">⇒ 在答辩里要</w:t>
      </w:r>
      <w:r>
        <w:rPr>
          <w:bCs/>
          <w:b/>
        </w:rPr>
        <w:t xml:space="preserve">主动声明</w:t>
      </w:r>
      <w:r>
        <w:t xml:space="preserve">，因为它同时解释了层1 为什么不能给出机制答案。</w:t>
      </w:r>
    </w:p>
    <w:bookmarkEnd w:id="22"/>
    <w:bookmarkStart w:id="23" w:name="不可分辨-无效应本项目所有平读数一律带检出力地板"/>
    <w:p>
      <w:pPr>
        <w:pStyle w:val="Heading3"/>
      </w:pPr>
      <w:r>
        <w:t xml:space="preserve">1.3 ★ "不可分辨" ≠ "无效应"：本项目所有平读数一律带检出力地板</w:t>
      </w:r>
    </w:p>
    <w:p>
      <w:pPr>
        <w:pStyle w:val="FirstParagraph"/>
      </w:pPr>
      <w:r>
        <w:rPr>
          <w:bCs/>
          <w:b/>
        </w:rPr>
        <w:t xml:space="preserve">这是横跨 A / L1 / D 三篇的同一条纪律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报「不可分辨」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必须同时报检出力地板</w:t>
            </w:r>
            <w:r>
              <w:t xml:space="preserve">（本批噪声地板）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门槛来源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锚在</w:t>
            </w:r>
            <w:r>
              <w:rPr>
                <w:bCs/>
                <w:b/>
              </w:rPr>
              <w:t xml:space="preserve">本批自己的噪声地板</w:t>
            </w:r>
            <w:r>
              <w:t xml:space="preserve">，</w:t>
            </w:r>
            <w:r>
              <w:rPr>
                <w:bCs/>
                <w:b/>
              </w:rPr>
              <w:t xml:space="preserve">不许拿文献阈值当判决线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方向一致（≥2/3 题同向）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只能作</w:t>
            </w:r>
            <w:r>
              <w:rPr>
                <w:bCs/>
                <w:b/>
              </w:rPr>
              <w:t xml:space="preserve">辅助条件</w:t>
            </w:r>
            <w:r>
              <w:t xml:space="preserve">，且</w:t>
            </w:r>
            <w:r>
              <w:rPr>
                <w:bCs/>
                <w:b/>
              </w:rPr>
              <w:t xml:space="preserve">必须先过 H0 标定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H0 唯一合法来源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同臂、同题、不同 rep</w:t>
            </w:r>
            <w:r>
              <w:t xml:space="preserve">（rep 差异是纯噪声 ⇒ 天然零分布）⇒</w:t>
            </w:r>
            <w:r>
              <w:t xml:space="preserve"> </w:t>
            </w:r>
            <w:r>
              <w:rPr>
                <w:bCs/>
                <w:b/>
              </w:rPr>
              <w:t xml:space="preserve">rep ≥ 2 是 H0 标定的最低要求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判决主判据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必须是连续量</w:t>
            </w:r>
            <w:r>
              <w:t xml:space="preserve">（标准化效应量 = 差值 ÷ 题内 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判据必须集合化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每个判据都附两项自检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零分辨力检查</w:t>
            </w:r>
            <w:r>
              <w:t xml:space="preserve">（它在所有臂上是否恒定 ⇒ 恒定 ⇒ 定义上恒等 ⇒ 不可参与任何门，★ 否则它能</w:t>
            </w:r>
            <w:r>
              <w:rPr>
                <w:bCs/>
                <w:b/>
              </w:rPr>
              <w:t xml:space="preserve">否决</w:t>
            </w:r>
            <w:r>
              <w:t xml:space="preserve">一个真的一致）②</w:t>
            </w:r>
            <w:r>
              <w:t xml:space="preserve"> </w:t>
            </w:r>
            <w:r>
              <w:rPr>
                <w:bCs/>
                <w:b/>
              </w:rPr>
              <w:t xml:space="preserve">污染率检查</w:t>
            </w:r>
            <w:r>
              <w:t xml:space="preserve">（真实批上多大比例的读数受影响 ⇒ ★ 臂级 n 越小放大越多）⇒ ★</w:t>
            </w:r>
            <w:r>
              <w:t xml:space="preserve"> </w:t>
            </w:r>
            <w:r>
              <w:rPr>
                <w:bCs/>
                <w:b/>
              </w:rPr>
              <w:t xml:space="preserve">「以长度为判据的支数判定」污染率是【可测的】而非【可假设为 0】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门槛的单位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θ₀ 以题内 rep σ 为单位</w:t>
            </w:r>
            <w:r>
              <w:t xml:space="preserve">（如 θ₀ = 1.33 σ），</w:t>
            </w:r>
            <w:r>
              <w:rPr>
                <w:bCs/>
                <w:b/>
              </w:rPr>
              <w:t xml:space="preserve">不是绝对差值</w:t>
            </w:r>
            <w:r>
              <w:t xml:space="preserve"> </w:t>
            </w:r>
            <w:r>
              <w:t xml:space="preserve">⇒ ★ 引用时必须写成「</w:t>
            </w:r>
            <w:r>
              <w:rPr>
                <w:bCs/>
                <w:b/>
              </w:rPr>
              <w:t xml:space="preserve">≥ θ₀ 个题内 rep σ</w:t>
            </w:r>
            <w:r>
              <w:t xml:space="preserve">」⇒ 否则读者会把 θ₀ = 0.3255 个绝对 Vendi 误读成绝对阈值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同一批样本产生的多条平读数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不独立</w:t>
            </w:r>
            <w:r>
              <w:t xml:space="preserve">，不得当成多个独立阴性证据重复计数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本合订本对外出现的每一个"不可分辨"，旁边都跟着它的检出力地板。</w:t>
      </w:r>
      <w:r>
        <w:t xml:space="preserve"> </w:t>
      </w:r>
      <w:r>
        <w:t xml:space="preserve">这是"保质"最直接的体现。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逐篇初稿判决与不能支撑什么"/>
    <w:p>
      <w:pPr>
        <w:pStyle w:val="Heading2"/>
      </w:pPr>
      <w:r>
        <w:t xml:space="preserve">2 · 逐篇初稿：判决与</w:t>
      </w:r>
      <w:r>
        <w:rPr>
          <w:bCs/>
          <w:b/>
        </w:rPr>
        <w:t xml:space="preserve">不能支撑什么</w:t>
      </w:r>
    </w:p>
    <w:p>
      <w:pPr>
        <w:pStyle w:val="BlockText"/>
      </w:pPr>
      <w:r>
        <w:t xml:space="preserve">每篇三段：① 核心判决（含实测数字）②</w:t>
      </w:r>
      <w:r>
        <w:t xml:space="preserve"> </w:t>
      </w:r>
      <w:r>
        <w:rPr>
          <w:bCs/>
          <w:b/>
        </w:rPr>
        <w:t xml:space="preserve">明确不能支撑什么</w:t>
      </w:r>
      <w:r>
        <w:t xml:space="preserve">（★ 这一段是质量，不是谦虚）③ 证据档位。</w:t>
      </w:r>
      <w:r>
        <w:t xml:space="preserve"> </w:t>
      </w:r>
      <w:r>
        <w:t xml:space="preserve">数字全部来自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（84/84 定位命中）与各篇正文。</w:t>
      </w:r>
    </w:p>
    <w:bookmarkStart w:id="25" w:name="X9639be4aedd8734d1a3c895396b2433dd7a6ed9"/>
    <w:p>
      <w:pPr>
        <w:pStyle w:val="Heading3"/>
      </w:pPr>
      <w:r>
        <w:t xml:space="preserve">2.1 L1 · Measuring Premature Convergence: Separating Decoding, Representation, and Architecture</w:t>
      </w:r>
    </w:p>
    <w:p>
      <w:pPr>
        <w:pStyle w:val="FirstParagraph"/>
      </w:pPr>
      <w:r>
        <w:rPr>
          <w:bCs/>
          <w:b/>
        </w:rPr>
        <w:t xml:space="preserve">① 核心判决（摘）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依据（✅ 实测）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「过早闭合现象存在」 ★</w:t>
            </w:r>
            <w:r>
              <w:t xml:space="preserve"> </w:t>
            </w:r>
            <w:r>
              <w:rPr>
                <w:bCs/>
                <w:b/>
              </w:rPr>
              <w:t xml:space="preserve">本文此处特指【输出表述层同质化 / 相对覆盖不足】</w:t>
            </w:r>
            <w:r>
              <w:t xml:space="preserve">（L1 §1.3：「过早停止探索」</w:t>
            </w:r>
            <w:r>
              <w:rPr>
                <w:bCs/>
                <w:b/>
              </w:rPr>
              <w:t xml:space="preserve">本文未测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</w:t>
            </w:r>
            <w:r>
              <w:t xml:space="preserve">（现象成立，归因不成立）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，⚠️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：该指标有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，只与本行其它读数同向）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「闭合 = 分支同质化（而非分支数不足）」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强</w:t>
            </w:r>
            <w:r>
              <w:t xml:space="preserve">（但其中"有效信息维度不增"与"run 内分叉不增维度"两条为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直调臂 vs 工作流臂的 α 配对后</w:t>
            </w:r>
            <w:r>
              <w:rPr>
                <w:bCs/>
                <w:b/>
              </w:rPr>
              <w:t xml:space="preserve">不可分辨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5/5 的 95%CI 都含 0</w:t>
            </w:r>
            <w:r>
              <w:t xml:space="preserve">（Δα：−0.002 / +0.021 / +0.091 / +0.110 / −0.072）⇒ ⚠️</w:t>
            </w:r>
            <w:r>
              <w:t xml:space="preserve"> </w:t>
            </w:r>
            <w:r>
              <w:rPr>
                <w:bCs/>
                <w:b/>
              </w:rPr>
              <w:t xml:space="preserve">功效不足的不可分辨，≠ 等效性结论</w:t>
            </w:r>
            <w:r>
              <w:t xml:space="preserve">（本批检出力地板见 §1.3：θ₀ = 1.33 个题内 rep 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「纯采样能拓开多少」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首次给出实测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1.045]（7 题，K≤3）；α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1.117]（10 题×文件组，K≤4）；</w:t>
            </w:r>
            <w:r>
              <w:rPr>
                <w:bCs/>
                <w:b/>
              </w:rPr>
              <w:t xml:space="preserve">K=3/4 处边际增益 +10.4 / +16.1，未衰减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（α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，不是增长律）；⚠️</w:t>
            </w:r>
            <w:r>
              <w:t xml:space="preserve"> </w:t>
            </w:r>
            <w:r>
              <w:rPr>
                <w:bCs/>
                <w:b/>
              </w:rPr>
              <w:t xml:space="preserve">α 的估计实现与机读数据未随本稿归档 ⇒ 本文两批 α 第三方不可独立复算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拆两轴读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不得合成"强"</w:t>
            </w:r>
            <w:r>
              <w:t xml:space="preserve">）：</w:t>
            </w: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α 轴 = 不可分辨（未检出）</w:t>
            </w:r>
            <w:r>
              <w:t xml:space="preserve"> </w:t>
            </w:r>
            <w:r>
              <w:t xml:space="preserve">—— 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（本批检出力地板见 §1.3）</w:t>
            </w: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质量轴 = 方向一致</w:t>
            </w:r>
            <w:r>
              <w:t xml:space="preserve">（另一条独立轴，与 α 轴</w:t>
            </w:r>
            <w:r>
              <w:rPr>
                <w:bCs/>
                <w:b/>
              </w:rPr>
              <w:t xml:space="preserve">不共享任何指标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质量/正确性轴</w:t>
            </w:r>
            <w:r>
              <w:t xml:space="preserve">：每份有效产出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；dual_fuse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4.2%（分母 284）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0.4%（分母 285）= 10.5×</w:t>
            </w:r>
            <w:r>
              <w:t xml:space="preserve">；巡练冠军在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，见 §1.1）</w:t>
            </w:r>
            <w:r>
              <w:t xml:space="preserve">②</w:t>
            </w:r>
            <w:r>
              <w:rPr>
                <w:bCs/>
                <w:b/>
              </w:rPr>
              <w:t xml:space="preserve">α 轴</w:t>
            </w:r>
            <w:r>
              <w:t xml:space="preserve">：直调臂与工作流臂的 α 配对后</w:t>
            </w:r>
            <w:r>
              <w:t xml:space="preserve"> </w:t>
            </w:r>
            <w:r>
              <w:rPr>
                <w:bCs/>
                <w:b/>
              </w:rPr>
              <w:t xml:space="preserve">5/5 不可分辨</w:t>
            </w:r>
            <w:r>
              <w:t xml:space="preserve">（Δα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「闭合发生在解码层 vs 表示层」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解码层上界已测（α 点估计 ≈ 0.89–0.94，⚠️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；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）⇒ 更像输出/表述层；</w:t>
            </w:r>
            <w:r>
              <w:rPr>
                <w:bCs/>
                <w:b/>
              </w:rPr>
              <w:t xml:space="preserve">但表示层从未被测过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「归因到注意力机制」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不支持</w:t>
            </w:r>
            <w:r>
              <w:t xml:space="preserve"> </w:t>
            </w: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§1.2；★ 唯一允许的写法是「</w:t>
            </w:r>
            <w:r>
              <w:rPr>
                <w:bCs/>
                <w:b/>
              </w:rPr>
              <w:t xml:space="preserve">与注意力机制相容，但本文未检验该假设</w:t>
            </w:r>
            <w:r>
              <w:t xml:space="preserve">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最有价值的一张表（§5.1b）：塌缩的真正条件是「解法路径唯一」——不是「答案唯一」，也不是「理科」</w:t>
      </w:r>
    </w:p>
    <w:p>
      <w:pPr>
        <w:pStyle w:val="BodyText"/>
      </w:pPr>
      <w:r>
        <w:t xml:space="preserve">预注册</w:t>
      </w:r>
      <w:r>
        <w:t xml:space="preserve"> </w:t>
      </w:r>
      <w:r>
        <w:rPr>
          <w:rStyle w:val="VerbatimChar"/>
        </w:rPr>
        <w:t xml:space="preserve">PREREG-2X2.md</w:t>
      </w:r>
      <w:r>
        <w:t xml:space="preserve">；9 题 × 3 rep × base 臂 = 105 次调用，通道健康度</w:t>
      </w:r>
      <w:r>
        <w:t xml:space="preserve"> </w:t>
      </w:r>
      <w:r>
        <w:rPr>
          <w:bCs/>
          <w:b/>
        </w:rPr>
        <w:t xml:space="preserve">0.9898</w:t>
      </w:r>
      <w:r>
        <w:t xml:space="preserve">；因变量 =</w:t>
      </w:r>
      <w:r>
        <w:t xml:space="preserve"> </w:t>
      </w:r>
      <w:r>
        <w:rPr>
          <w:bCs/>
          <w:b/>
        </w:rPr>
        <w:t xml:space="preserve">数值一致率</w:t>
      </w:r>
      <w:r>
        <w:t xml:space="preserve">（零判官、零金标依赖）。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H-2x2-A</w:t>
            </w:r>
            <w:r>
              <w:t xml:space="preserve"> </w:t>
            </w:r>
            <w:r>
              <w:t xml:space="preserve">理科题更易塌缩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−4.0 / −4.0 / −4.0 / −3.0（全部 ≤−2）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H-2x2-B</w:t>
            </w:r>
            <w:r>
              <w:t xml:space="preserve"> </w:t>
            </w:r>
            <w:r>
              <w:t xml:space="preserve">塌缩由「答案唯一」驱动，不由「理科」驱动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S4（文科·答案唯一）= 5.0 模态</w:t>
            </w:r>
            <w:r>
              <w:t xml:space="preserve">，与文科多解题</w:t>
            </w:r>
            <w:r>
              <w:rPr>
                <w:bCs/>
                <w:b/>
              </w:rPr>
              <w:t xml:space="preserve">完全相同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H-2x2-C</w:t>
            </w:r>
            <w:r>
              <w:t xml:space="preserve"> </w:t>
            </w:r>
            <w:r>
              <w:t xml:space="preserve">理科题的塌缩是「大家都算对了」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S1/S2/S3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H-2x2-D</w:t>
            </w:r>
            <w:r>
              <w:t xml:space="preserve"> </w:t>
            </w:r>
            <w:r>
              <w:t xml:space="preserve">存在真·钻牛角尖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没有任何题</w:t>
            </w:r>
            <w:r>
              <w:t xml:space="preserve">同时满足「模态数 ≤2 且 一致率 &lt;0.5」⇒ 当前任务集上「治塌缩」</w:t>
            </w:r>
            <w:r>
              <w:rPr>
                <w:bCs/>
                <w:b/>
              </w:rPr>
              <w:t xml:space="preserve">没有靶子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不能支撑什么（★ 照纪律标出）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任何"因为注意力…"的措辞</w:t>
      </w:r>
      <w:r>
        <w:t xml:space="preserve">（§1.2）。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写成「架构层干预无效」这类</w:t>
      </w:r>
      <w:r>
        <w:rPr>
          <w:bCs/>
          <w:b/>
        </w:rPr>
        <w:t xml:space="preserve">等效性结论</w:t>
      </w:r>
      <w:r>
        <w:t xml:space="preserve"> </w:t>
      </w:r>
      <w:r>
        <w:t xml:space="preserve">—— Δα 5/5 CI 含 0 只是</w:t>
      </w:r>
      <w:r>
        <w:rPr>
          <w:bCs/>
          <w:b/>
        </w:rPr>
        <w:t xml:space="preserve">功效不足的不可分辨</w:t>
      </w:r>
      <w:r>
        <w:t xml:space="preserve">；本批检出力不足以排除中等以下的效应（§1.3 检出力地板：θ₀ = 1.33 个题内 rep σ；L1 §6.8.1）⇒ ★</w:t>
      </w:r>
      <w:r>
        <w:t xml:space="preserve"> </w:t>
      </w:r>
      <w:r>
        <w:rPr>
          <w:bCs/>
          <w:b/>
        </w:rPr>
        <w:t xml:space="preserve">合法表述只有一种：「在本批测量下未检出差异」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写成「α ≈ K^0.9 增长」这类</w:t>
      </w:r>
      <w:r>
        <w:rPr>
          <w:bCs/>
          <w:b/>
        </w:rPr>
        <w:t xml:space="preserve">增长律</w:t>
      </w:r>
      <w:r>
        <w:t xml:space="preserve"> </w:t>
      </w:r>
      <w:r>
        <w:t xml:space="preserve">—— 两个 95%CI</w:t>
      </w:r>
      <w:r>
        <w:t xml:space="preserve"> </w:t>
      </w:r>
      <w:r>
        <w:rPr>
          <w:bCs/>
          <w:b/>
        </w:rPr>
        <w:t xml:space="preserve">均含 1</w:t>
      </w:r>
      <w:r>
        <w:t xml:space="preserve"> </w:t>
      </w:r>
      <w:r>
        <w:t xml:space="preserve">⇒ 数据并未证明增长率低于线性增长；α 是</w:t>
      </w:r>
      <w:r>
        <w:rPr>
          <w:bCs/>
          <w:b/>
        </w:rPr>
        <w:t xml:space="preserve">点估计 + 区间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把「相对覆盖不足」的证据当成「过早停止探索」的证据 —— 本文</w:t>
      </w:r>
      <w:r>
        <w:rPr>
          <w:bCs/>
          <w:b/>
        </w:rPr>
        <w:t xml:space="preserve">只测前者</w:t>
      </w:r>
      <w:r>
        <w:t xml:space="preserve">，后者需停止条件或预算—收益曲线（L1 §1.3）。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让「有效信息维度不增」单独承重 —— 该指标有</w:t>
      </w:r>
      <w:r>
        <w:rPr>
          <w:bCs/>
          <w:b/>
        </w:rPr>
        <w:t xml:space="preserve">已知循环风险</w:t>
      </w:r>
      <w:r>
        <w:t xml:space="preserve">且</w:t>
      </w:r>
      <w:r>
        <w:rPr>
          <w:bCs/>
          <w:b/>
        </w:rPr>
        <w:t xml:space="preserve">未做正负对照</w:t>
      </w:r>
      <w:r>
        <w:t xml:space="preserve"> </w:t>
      </w:r>
      <w:r>
        <w:t xml:space="preserve">⇒ 只能作</w:t>
      </w:r>
      <w:r>
        <w:rPr>
          <w:bCs/>
          <w:b/>
        </w:rPr>
        <w:t xml:space="preserve">条件性证据</w:t>
      </w:r>
      <w:r>
        <w:t xml:space="preserve">（L1 §4.4）。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用全篇最强的那条读数代表全篇 ——</w:t>
      </w:r>
      <w:r>
        <w:t xml:space="preserve"> </w:t>
      </w:r>
      <w:r>
        <w:rPr>
          <w:bCs/>
          <w:b/>
        </w:rPr>
        <w:t xml:space="preserve">同一篇里不同结论的证据等级逐个不同</w:t>
      </w:r>
      <w:r>
        <w:t xml:space="preserve">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钻牛角尖</w:t>
      </w:r>
      <w:r>
        <w:t xml:space="preserve">」= 面窄（模态 ≤2）</w:t>
      </w:r>
      <w:r>
        <w:rPr>
          <w:bCs/>
          <w:b/>
        </w:rPr>
        <w:t xml:space="preserve">且</w:t>
      </w:r>
      <w:r>
        <w:t xml:space="preserve">答案不一致（一致率 &lt;0.5）⇒ 当前 9 题</w:t>
      </w:r>
      <w:r>
        <w:rPr>
          <w:bCs/>
          <w:b/>
        </w:rPr>
        <w:t xml:space="preserve">一道都没有</w:t>
      </w:r>
      <w:r>
        <w:t xml:space="preserve">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算对了</w:t>
      </w:r>
      <w:r>
        <w:t xml:space="preserve">」⇒ 只能说「5 支算出同一个数」（数值一致率 ≠ 正确性）。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K&gt;4 的平台位置</w:t>
      </w:r>
      <w:r>
        <w:t xml:space="preserve">（本数据集 K≤4，尚未定位）。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跨格统计检验</w:t>
      </w:r>
      <w:r>
        <w:t xml:space="preserve">（每格题数不等：理科唯一解 4 道 vs 文科多解 1 道）⇒</w:t>
      </w:r>
      <w:r>
        <w:t xml:space="preserve"> </w:t>
      </w:r>
      <w:r>
        <w:rPr>
          <w:bCs/>
          <w:b/>
        </w:rPr>
        <w:t xml:space="preserve">以题为单位报方向，不做统计</w:t>
      </w:r>
      <w:r>
        <w:t xml:space="preserve">；题级 n=3 ⇒</w:t>
      </w:r>
      <w:r>
        <w:t xml:space="preserve"> </w:t>
      </w:r>
      <w:r>
        <w:rPr>
          <w:bCs/>
          <w:b/>
        </w:rPr>
        <w:t xml:space="preserve">不报 p 值</w:t>
      </w:r>
      <w:r>
        <w:t xml:space="preserve">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5 处分支缺失</w:t>
      </w:r>
      <w:r>
        <w:t xml:space="preserve">（S1 r1/r2 各缺 1 支、S3 r1/r2 各缺 2 支）⇒ 按预注册"每组 5 支齐全，否则该组作废"⇒ S1 仅 1 组、S3 仅 1 组有效；</w:t>
      </w:r>
      <w:r>
        <w:rPr>
          <w:bCs/>
          <w:b/>
        </w:rPr>
        <w:t xml:space="preserve">但 S1 的 3 组模态数全为 1</w:t>
      </w:r>
      <w:r>
        <w:t xml:space="preserve">（含唯一有效的 r3）⇒ 结论不依赖作废组。⇒ ⚠️</w:t>
      </w:r>
      <w:r>
        <w:t xml:space="preserve"> </w:t>
      </w:r>
      <w:r>
        <w:rPr>
          <w:bCs/>
          <w:b/>
        </w:rPr>
        <w:t xml:space="preserve">通道失败集中在"推导长"的理科题 ⇒ 这是仪器问题，不是世界问题。</w:t>
      </w:r>
    </w:p>
    <w:p>
      <w:pPr>
        <w:pStyle w:val="BodyText"/>
      </w:pPr>
      <w:r>
        <w:rPr>
          <w:bCs/>
          <w:b/>
        </w:rPr>
        <w:t xml:space="preserve">③ 层1 外部证据（★ 2026-10-24 回源核实 + 2026-10-24 晚间三组回源复核后更正 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方向定位（关键）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 et al.,</w:t>
            </w:r>
            <w:r>
              <w:t xml:space="preserve"> </w:t>
            </w:r>
            <w:r>
              <w:rPr>
                <w:iCs/>
                <w:i/>
              </w:rPr>
              <w:t xml:space="preserve">Evade the Trap of Mediocrity: Promoting Diversity and Novelty in Text Generation via Concentrating Attention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EMNLP 2022 Main,</w:t>
            </w:r>
            <w:r>
              <w:t xml:space="preserve"> </w:t>
            </w:r>
            <w:r>
              <w:rPr>
                <w:rStyle w:val="VerbatimChar"/>
              </w:rPr>
              <w:t xml:space="preserve">2022.emnlp-main.745</w:t>
            </w:r>
            <w:r>
              <w:t xml:space="preserve">, pp.10834–10858, 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10.18653/v1/2022.emnlp-main.745</w:t>
            </w:r>
            <w:r>
              <w:t xml:space="preserve">, arXiv</w:t>
            </w:r>
            <w:r>
              <w:t xml:space="preserve"> </w:t>
            </w:r>
            <w:r>
              <w:rPr>
                <w:rStyle w:val="VerbatimChar"/>
              </w:rPr>
              <w:t xml:space="preserve">2211.07164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这是【竞争假设】，不是支持证据</w:t>
            </w:r>
            <w:r>
              <w:t xml:space="preserve"> </w:t>
            </w:r>
            <w:r>
              <w:t xml:space="preserve">★ ★</w:t>
            </w:r>
            <w:r>
              <w:t xml:space="preserve">该文主张：</w:t>
            </w:r>
            <w:r>
              <w:rPr>
                <w:bCs/>
                <w:b/>
              </w:rPr>
              <w:t xml:space="preserve">注意力「分散」⇒ 隐藏态被拉向高频泛化词簇 ⇒ 表征退化</w:t>
            </w:r>
            <w:r>
              <w:t xml:space="preserve">；解法 CARE =</w:t>
            </w:r>
            <w:r>
              <w:t xml:space="preserve"> </w:t>
            </w:r>
            <w:r>
              <w:rPr>
                <w:bCs/>
                <w:b/>
              </w:rPr>
              <w:t xml:space="preserve">用 Rényi 熵锐化（即集中）注意力</w:t>
            </w:r>
            <w:r>
              <w:t xml:space="preserve">以促进多样性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与「注意力过度集中 ⇒ 塌缩」方向相反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本条是本合订本编制过程中的一处实质更正（留痕）</w:t>
      </w:r>
      <w:r>
        <w:t xml:space="preserve">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我最初把 Li et al. 2022 当作「与注意力过度集中假设相容」的支持证据列给三组</w:t>
      </w:r>
      <w:r>
        <w:t xml:space="preserve"> </w:t>
      </w:r>
      <w:r>
        <w:t xml:space="preserve">★ ⇒ ★</w:t>
      </w:r>
      <w:r>
        <w:t xml:space="preserve"> </w:t>
      </w:r>
      <w:r>
        <w:rPr>
          <w:bCs/>
          <w:b/>
        </w:rPr>
        <w:t xml:space="preserve">三组回源复核后指出方向相反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该条已改列为竞争假设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教训：一条文献"机制链描述对"不等于"结论方向支持我" ⇒ 引用的方向必须单独核，不能从机制叙述里顺手推出方向。</w:t>
      </w:r>
    </w:p>
    <w:p>
      <w:pPr>
        <w:pStyle w:val="BodyText"/>
      </w:pPr>
      <w:r>
        <w:rPr>
          <w:bCs/>
          <w:b/>
        </w:rPr>
        <w:t xml:space="preserve">⇒ ★★ 但这反而给了层1 一条更强的判别力设计（三组回执给出）</w:t>
      </w:r>
    </w:p>
    <w:p>
      <w:pPr>
        <w:pStyle w:val="BodyText"/>
      </w:pPr>
      <w:r>
        <w:t xml:space="preserve">层1 已做的干预</w:t>
      </w:r>
      <w:r>
        <w:t xml:space="preserve"> </w:t>
      </w:r>
      <w:r>
        <w:rPr>
          <w:bCs/>
          <w:b/>
        </w:rPr>
        <w:t xml:space="preserve">τ = 1.15</w:t>
      </w:r>
      <w:r>
        <w:t xml:space="preserve"> </w:t>
      </w:r>
      <w:r>
        <w:t xml:space="preserve">把深 3 层注意力熵</w:t>
      </w:r>
      <w:r>
        <w:t xml:space="preserve"> </w:t>
      </w:r>
      <w:r>
        <w:rPr>
          <w:bCs/>
          <w:b/>
        </w:rPr>
        <w:t xml:space="preserve">2.431 → 2.787</w:t>
      </w:r>
      <w:r>
        <w:t xml:space="preserve">（</w:t>
      </w:r>
      <w:r>
        <w:rPr>
          <w:bCs/>
          <w:b/>
        </w:rPr>
        <w:t xml:space="preserve">提高熵 = 更分散</w:t>
      </w:r>
      <w: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若此假设为真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提高注意力熵（更分散）应当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「注意力过度集中 ⇒ 塌缩」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rPr>
                <w:bCs/>
                <w:b/>
              </w:rPr>
              <w:t xml:space="preserve">改善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 et al. 2022「注意力分散 ⇒ 表征退化」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rPr>
                <w:bCs/>
                <w:b/>
              </w:rPr>
              <w:t xml:space="preserve">恶化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实测结论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INCONCLUSIVE</w:t>
      </w:r>
      <w:r>
        <w:rPr>
          <w:bCs/>
          <w:b/>
        </w:rPr>
        <w:t xml:space="preserve">（n = 2，功效不足）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这是「有判别力但样本不够」，★ 不是「没有判别力」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扩题 n = 8 是当前唯一能给方向的一格（见 §3.2 供料表）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措辞上限（唯一允许，且已收紧）</w:t>
      </w:r>
      <w:r>
        <w:t xml:space="preserve">：</w:t>
      </w:r>
      <w:r>
        <w:t xml:space="preserve"> </w:t>
      </w:r>
      <w:r>
        <w:t xml:space="preserve">- 允许：机制假设与前人</w:t>
      </w:r>
      <w:r>
        <w:rPr>
          <w:bCs/>
          <w:b/>
        </w:rPr>
        <w:t xml:space="preserve">并存且方向相反</w:t>
      </w:r>
      <w:r>
        <w:t xml:space="preserve">；本项目在</w:t>
      </w:r>
      <w:r>
        <w:rPr>
          <w:bCs/>
          <w:b/>
        </w:rPr>
        <w:t xml:space="preserve">行为层</w:t>
      </w:r>
      <w:r>
        <w:t xml:space="preserve">定位了塌缩现象；与注意力过度集中假设</w:t>
      </w:r>
      <w:r>
        <w:rPr>
          <w:bCs/>
          <w:b/>
        </w:rPr>
        <w:t xml:space="preserve">相容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必须同时写明</w:t>
      </w:r>
      <w:r>
        <w:t xml:space="preserve">：存在</w:t>
      </w:r>
      <w:r>
        <w:rPr>
          <w:bCs/>
          <w:b/>
        </w:rPr>
        <w:t xml:space="preserve">方向相反</w:t>
      </w:r>
      <w:r>
        <w:t xml:space="preserve">的公开竞争假设（Li et al. 2022）⇒ ⇒</w:t>
      </w:r>
      <w:r>
        <w:t xml:space="preserve"> </w:t>
      </w:r>
      <w:r>
        <w:rPr>
          <w:bCs/>
          <w:b/>
        </w:rPr>
        <w:t xml:space="preserve">不许写「外部文献与本项目机制假设一致」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本项目内 logits/logprobs 不可得、无 GPU、人工标注 0 ⇒ 注意力层内部量未直接测量 ⇒ 属能力边界，不是未尝试。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不得写</w:t>
      </w:r>
      <w:r>
        <w:t xml:space="preserve">：本项目复现了注意力机制因果链 / 证明了注意力导致塌缩 / 前人已证明注意力集中导致塌缩。</w:t>
      </w:r>
    </w:p>
    <w:p>
      <w:pPr>
        <w:pStyle w:val="BodyText"/>
      </w:pPr>
      <w:r>
        <w:rPr>
          <w:bCs/>
          <w:b/>
        </w:rPr>
        <w:t xml:space="preserve">⇒ ★ 两条本轮【核实失败 ⇒ 不写入论文】的引用（★ 宁可少引一条，不引错一条 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原拟引用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核实结果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Applied Sciences 2026, 16(12), 5817</w:t>
            </w:r>
            <w:r>
              <w:t xml:space="preserve">（原拟「预测熵与词级多样性 r = −0.71」）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搜到的同刊文章给出的是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LexDiv = 0.71 ± 0.03</w:t>
            </w:r>
            <w:r>
              <w:rPr>
                <w:bCs/>
                <w:b/>
              </w:rPr>
              <w:t xml:space="preserve">（一个水平值）</w:t>
            </w:r>
            <w:r>
              <w:t xml:space="preserve">，与"相关系数 −0.71"</w:t>
            </w:r>
            <w:r>
              <w:rPr>
                <w:bCs/>
                <w:b/>
              </w:rPr>
              <w:t xml:space="preserve">形态不同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高度疑似把水平值误读成相关系数</w:t>
            </w:r>
            <w:r>
              <w:t xml:space="preserve">（典型「引文 → spec 升格」）；卷期号/文章号未取得一手页面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不写入</w:t>
            </w:r>
            <w:r>
              <w:t xml:space="preserve">；★ 亦</w:t>
            </w:r>
            <w:r>
              <w:rPr>
                <w:bCs/>
                <w:b/>
              </w:rPr>
              <w:t xml:space="preserve">不做专案核实</w:t>
            </w:r>
            <w:r>
              <w:t xml:space="preserve">（不值得，且已证明该源不可靠）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arXiv:2604.03380</w:t>
            </w:r>
            <w:r>
              <w:t xml:space="preserve">（AENI）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本轮未取得一手页面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不写入</w:t>
            </w:r>
            <w:r>
              <w:t xml:space="preserve">（待取得一手页面方可）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这两条曾由我列入给三组的证据清单 ⇒ 现已撤回 ⇒ 教训与上面同源：★ 「我搜到了」≠「它是这个」。</w:t>
      </w:r>
    </w:p>
    <w:bookmarkEnd w:id="25"/>
    <w:bookmarkStart w:id="28" w:name="a-selection-is-not-creation"/>
    <w:p>
      <w:pPr>
        <w:pStyle w:val="Heading3"/>
      </w:pPr>
      <w:r>
        <w:t xml:space="preserve">2.2 A · Selection Is Not Creation</w:t>
      </w:r>
    </w:p>
    <w:p>
      <w:pPr>
        <w:pStyle w:val="FirstParagraph"/>
      </w:pPr>
      <w:r>
        <w:rPr>
          <w:bCs/>
          <w:b/>
        </w:rPr>
        <w:t xml:space="preserve">① 核心判决（★ §5.9 正式结论 · 窄表述 —— 这是本文对外的</w:t>
      </w:r>
      <w:r>
        <w:t xml:space="preserve">唯一</w:t>
      </w:r>
      <w:r>
        <w:rPr>
          <w:bCs/>
          <w:b/>
        </w:rPr>
        <w:t xml:space="preserve">结论句）</w:t>
      </w:r>
    </w:p>
    <w:p>
      <w:pPr>
        <w:pStyle w:val="BlockText"/>
      </w:pPr>
      <w:r>
        <w:t xml:space="preserve">在【</w:t>
      </w:r>
      <w:r>
        <w:rPr>
          <w:bCs/>
          <w:b/>
        </w:rPr>
        <w:t xml:space="preserve">推导唯一</w:t>
      </w:r>
      <w:r>
        <w:t xml:space="preserve">】的任务上，任何架构旋钮都</w:t>
      </w:r>
      <w:r>
        <w:rPr>
          <w:bCs/>
          <w:b/>
        </w:rPr>
        <w:t xml:space="preserve">无可测贡献</w:t>
      </w:r>
      <w:r>
        <w:t xml:space="preserve">；在【</w:t>
      </w:r>
      <w:r>
        <w:rPr>
          <w:bCs/>
          <w:b/>
        </w:rPr>
        <w:t xml:space="preserve">路径多样</w:t>
      </w:r>
      <w:r>
        <w:t xml:space="preserve">】的任务上，【</w:t>
      </w:r>
      <w:r>
        <w:rPr>
          <w:bCs/>
          <w:b/>
        </w:rPr>
        <w:t xml:space="preserve">交互结构级</w:t>
      </w:r>
      <w:r>
        <w:t xml:space="preserve">】的多样性有大幅效应（Chen et al. 2026 已发表 Vendi</w:t>
      </w:r>
      <w:r>
        <w:t xml:space="preserve"> </w:t>
      </w:r>
      <w:r>
        <w:rPr>
          <w:bCs/>
          <w:b/>
        </w:rPr>
        <w:t xml:space="preserve">4.65→8.08</w:t>
      </w:r>
      <w:r>
        <w:t xml:space="preserve">），而【</w:t>
      </w:r>
      <w:r>
        <w:rPr>
          <w:bCs/>
          <w:b/>
        </w:rPr>
        <w:t xml:space="preserve">prompt 级</w:t>
      </w:r>
      <w:r>
        <w:t xml:space="preserve">】的身份多样性</w:t>
      </w:r>
      <w:r>
        <w:rPr>
          <w:bCs/>
          <w:b/>
        </w:rPr>
        <w:t xml:space="preserve">无效</w:t>
      </w:r>
      <w:r>
        <w:t xml:space="preserve">。</w:t>
      </w:r>
      <w:r>
        <w:t xml:space="preserve"> </w:t>
      </w:r>
      <w:r>
        <w:t xml:space="preserve">⇒ ⇒ 结论不是「架构没用」，而是「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口径限定（★ 与 A 篇 §5.9 / 摘要第 1 段同调，★ 不可省略）</w:t>
      </w:r>
      <w:r>
        <w:t xml:space="preserve">：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净增益双边口径已算</w:t>
      </w:r>
      <w:r>
        <w:t xml:space="preserve">：★ 批 1 判决 =「不可分辨」（★ 结论空间层逐配对符号不一致、零分布 n=8 ⇒ 噪声带 ±8）⇒ ★</w:t>
      </w:r>
      <w:r>
        <w:t xml:space="preserve"> </w:t>
      </w:r>
      <w:r>
        <w:rPr>
          <w:bCs/>
          <w:b/>
        </w:rPr>
        <w:t xml:space="preserve">既不写"净收益为负"、也不写"净收益为正"</w:t>
      </w:r>
      <w:r>
        <w:t xml:space="preserve">；★ 批 2（法律域 944 条）原始产出仍待补 ⇒</w:t>
      </w:r>
      <w:r>
        <w:t xml:space="preserve"> </w:t>
      </w:r>
      <w:r>
        <w:rPr>
          <w:bCs/>
          <w:b/>
        </w:rPr>
        <w:t xml:space="preserve">仍不可作一般结论</w:t>
      </w:r>
      <w:r>
        <w:t xml:space="preserve">；★</w:t>
      </w:r>
      <w:r>
        <w:t xml:space="preserve"> </w:t>
      </w:r>
      <w:r>
        <w:rPr>
          <w:bCs/>
          <w:b/>
        </w:rPr>
        <w:t xml:space="preserve">上述读数只描述本批、本域、本口径的方向，不作一般结论</w:t>
      </w:r>
      <w:r>
        <w:t xml:space="preserve">（A 篇 §7 局限 11 / 局限 25）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§5 R2 / R3 / R4 的 dual 臂数字未按 4 支口径重算</w:t>
      </w:r>
      <w:r>
        <w:t xml:space="preserve">（型号池静默下架，见 §1.1 与 A 篇附录 D.1）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本文只测了 prompt 级，交互结构级未测</w:t>
      </w:r>
      <w:r>
        <w:t xml:space="preserve">（A 篇 §7 局限 17 / 缺口 G1）⇒</w:t>
      </w:r>
      <w:r>
        <w:t xml:space="preserve"> </w:t>
      </w:r>
      <w:r>
        <w:rPr>
          <w:bCs/>
          <w:b/>
        </w:rPr>
        <w:t xml:space="preserve">不得被读成"多 Agent 架构整体无效"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读法提示</w:t>
      </w:r>
      <w:r>
        <w:t xml:space="preserve">：上引结论句是 A 篇 §5.9 的</w:t>
      </w:r>
      <w:r>
        <w:rPr>
          <w:bCs/>
          <w:b/>
        </w:rPr>
        <w:t xml:space="preserve">逐字原文</w:t>
      </w:r>
      <w:r>
        <w:t xml:space="preserve">（含"prompt 级身份多样性</w:t>
      </w:r>
      <w:r>
        <w:rPr>
          <w:bCs/>
          <w:b/>
        </w:rPr>
        <w:t xml:space="preserve">无效</w:t>
      </w:r>
      <w:r>
        <w:t xml:space="preserve">"这一措辞）⇒ ★</w:t>
      </w:r>
      <w:r>
        <w:t xml:space="preserve"> </w:t>
      </w:r>
      <w:r>
        <w:rPr>
          <w:bCs/>
          <w:b/>
        </w:rPr>
        <w:t xml:space="preserve">该措辞受上述口径限定约束</w:t>
      </w:r>
      <w:r>
        <w:t xml:space="preserve">，</w:t>
      </w:r>
      <w:r>
        <w:rPr>
          <w:bCs/>
          <w:b/>
        </w:rPr>
        <w:t xml:space="preserve">不得</w:t>
      </w:r>
      <w:r>
        <w:t xml:space="preserve">被单独摘出、读成"prompt 级已被证明无效/等效"的等效性结论。</w:t>
      </w:r>
    </w:p>
    <w:p>
      <w:pPr>
        <w:pStyle w:val="FirstParagraph"/>
      </w:pPr>
      <w:r>
        <w:rPr>
          <w:bCs/>
          <w:b/>
        </w:rPr>
        <w:t xml:space="preserve">★ 支撑这一句的两条自我修正（§3.8，是 A 篇方法学部分的核心，不放附录）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§3.8.1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有一个指标</w:t>
            </w:r>
            <w:r>
              <w:rPr>
                <w:bCs/>
                <w:b/>
              </w:rPr>
              <w:t xml:space="preserve">定义上不可能检出效应</w:t>
            </w:r>
            <w:r>
              <w:t xml:space="preserve">（用它做判据 = 自证）⇒ 已作废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§3.8.1 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「面宽上的增益」大部分被</w:t>
            </w:r>
            <w:r>
              <w:rPr>
                <w:bCs/>
                <w:b/>
              </w:rPr>
              <w:t xml:space="preserve">机械效应</w:t>
            </w:r>
            <w:r>
              <w:t xml:space="preserve">吃掉 ⇒ 嵌套子集校准（8 支</w:t>
            </w:r>
            <w:r>
              <w:t xml:space="preserve"> </w:t>
            </w:r>
            <w:r>
              <w:rPr>
                <w:rStyle w:val="VerbatimChar"/>
              </w:rPr>
              <w:t xml:space="preserve">n8</w:t>
            </w:r>
            <w:r>
              <w:t xml:space="preserve"> </w:t>
            </w:r>
            <w:r>
              <w:t xml:space="preserve">臂 vs 从 8 支随机抽 5 支、取 p90 机械基线，K = 200）后</w:t>
            </w:r>
            <w:r>
              <w:rPr>
                <w:bCs/>
                <w:b/>
              </w:rPr>
              <w:t xml:space="preserve">只剩 19%–37% 的组次</w:t>
            </w:r>
            <w:r>
              <w:t xml:space="preserve">超出机械基线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944 断言全量重判</w:t>
      </w:r>
      <w:r>
        <w:t xml:space="preserve">（✅ 已跑批读数）—— A 篇的判据是外部可核验断言，不是 LLM 自评分。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「增益来自不确定性」这半句（</w:t>
      </w:r>
      <w:r>
        <w:rPr>
          <w:bCs/>
          <w:b/>
        </w:rPr>
        <w:t xml:space="preserve">不再使用</w:t>
      </w:r>
      <w:r>
        <w:t xml:space="preserve">，会被前人反驳）⇒ A 篇结论已改窄。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架构无用</w:t>
      </w:r>
      <w:r>
        <w:t xml:space="preserve">」——那是整批结论，且当前部分数据下连"整批"都还没到（见 §3 供料追踪）。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写成「架构层净收益为负」这类</w:t>
      </w:r>
      <w:r>
        <w:rPr>
          <w:bCs/>
          <w:b/>
        </w:rPr>
        <w:t xml:space="preserve">依赖绝对值与分母的一般结论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净增益双边口径已算（批 1 判决 =「不可分辨」⇒ 既不写"净收益为负"、也不写"净收益为正"；批 2 法律域 944 条仍待原始产出）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这不是"架构层净收益为负"的一般结论</w:t>
      </w:r>
      <w:r>
        <w:t xml:space="preserve">；且 §5 R2 / R3 / R4 的 dual 臂数字</w:t>
      </w:r>
      <w:r>
        <w:rPr>
          <w:bCs/>
          <w:b/>
        </w:rPr>
        <w:t xml:space="preserve">未按 4 支口径重算</w:t>
      </w:r>
      <w:r>
        <w:t xml:space="preserve">（A 篇 §7 局限 11 / 局限 25 · 附录 D.1）。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三组对比无效应</w:t>
      </w:r>
      <w:r>
        <w:t xml:space="preserve">」——只能说</w:t>
      </w:r>
      <w:r>
        <w:rPr>
          <w:bCs/>
          <w:b/>
        </w:rPr>
        <w:t xml:space="preserve">不可分辨</w:t>
      </w:r>
      <w:r>
        <w:t xml:space="preserve">；单因子对比中交互效应与综述效应</w:t>
      </w:r>
      <w:r>
        <w:rPr>
          <w:bCs/>
          <w:b/>
        </w:rPr>
        <w:t xml:space="preserve">各有格超门槛，只是题级方向相反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任何 p 值</w:t>
      </w:r>
      <w:r>
        <w:t xml:space="preserve">（题级 n 极小）｜ ✖ 「≥2/3 题同向」（题级 n = 2 ⇒ 不可判定）。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把部分读数写成整批结论</w:t>
      </w:r>
      <w:r>
        <w:t xml:space="preserve">（当前覆盖只到 S4/S5 两题）。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前人复现了我们</w:t>
      </w:r>
      <w:r>
        <w:t xml:space="preserve"> </w:t>
      </w:r>
      <w:r>
        <w:t xml:space="preserve">⇒ 只能说「</w:t>
      </w:r>
      <w:r>
        <w:rPr>
          <w:bCs/>
          <w:b/>
        </w:rPr>
        <w:t xml:space="preserve">同构，但不是一个交互项</w:t>
      </w:r>
      <w:r>
        <w:t xml:space="preserve">」：前人测【交互结构 × 异构配置】，本文说【交互结构 × 任务结构】。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A-3 是判死门实验</w:t>
      </w:r>
      <w:r>
        <w:t xml:space="preserve">（不是普通补做）——它能反过来改写 A 篇的核心句 ⇒ 值得主动提，因为它显示"我知道我的结论可能被什么推翻"。</w:t>
      </w:r>
    </w:p>
    <w:p>
      <w:pPr>
        <w:pStyle w:val="BodyText"/>
      </w:pPr>
      <w:r>
        <w:rPr>
          <w:bCs/>
          <w:b/>
        </w:rPr>
        <w:t xml:space="preserve">③ 当前部分读数（★ 2026-10-24 晚间 · 第二组部分预判决 · 【已跑批·部分 n=114/360】★）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 原料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个同臂同题 rep 配对（目标 21：</w:t>
            </w:r>
            <w:r>
              <w:rPr>
                <w:rStyle w:val="VerbatimChar"/>
              </w:rPr>
              <w:t xml:space="preserve">nosel_b3</w:t>
            </w:r>
            <w:r>
              <w:t xml:space="preserve"> </w:t>
            </w:r>
            <w:r>
              <w:t xml:space="preserve">12 + 旧批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题内 rep σ（vendi）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0.2444</w:t>
            </w:r>
            <w:r>
              <w:t xml:space="preserve">（bootstrap CI [0.0663, 0.3504]；10000 次，seed 20261025）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q95 / X₀ = q95/√2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q95 =</w:t>
            </w:r>
            <w:r>
              <w:t xml:space="preserve"> </w:t>
            </w:r>
            <w:r>
              <w:rPr>
                <w:bCs/>
                <w:b/>
              </w:rPr>
              <w:t xml:space="preserve">0.6156</w:t>
            </w:r>
            <w:r>
              <w:t xml:space="preserve">(nearest-rank) /</w:t>
            </w:r>
            <w:r>
              <w:t xml:space="preserve"> </w:t>
            </w:r>
            <w:r>
              <w:rPr>
                <w:bCs/>
                <w:b/>
              </w:rPr>
              <w:t xml:space="preserve">0.4603</w:t>
            </w:r>
            <w:r>
              <w:t xml:space="preserve">(linear)；</w:t>
            </w:r>
            <w:r>
              <w:rPr>
                <w:bCs/>
                <w:b/>
              </w:rPr>
              <w:t xml:space="preserve">X₀ = 0.3255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可检出门槛 θ₀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1.33 σ</w:t>
            </w:r>
            <w:r>
              <w:t xml:space="preserve">（锚本批噪声地板）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H-TOPO-4a（有无交互）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格可比，</w:t>
            </w:r>
            <w:r>
              <w:rPr>
                <w:bCs/>
                <w:b/>
              </w:rPr>
              <w:t xml:space="preserve">1/4</w:t>
            </w:r>
            <w:r>
              <w:t xml:space="preserve"> </w:t>
            </w:r>
            <w:r>
              <w:t xml:space="preserve">超 θ₀；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（S4 +0.0084 vs S5 −0.1145）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H-TOPO-4c（有无综述）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格可比，</w:t>
            </w:r>
            <w:r>
              <w:rPr>
                <w:bCs/>
                <w:b/>
              </w:rPr>
              <w:t xml:space="preserve">2/3</w:t>
            </w:r>
            <w:r>
              <w:t xml:space="preserve"> </w:t>
            </w:r>
            <w:r>
              <w:t xml:space="preserve">超 θ₀；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（S4 −0.3589 vs S5 +0.6045）★</w:t>
            </w:r>
            <w:r>
              <w:t xml:space="preserve"> </w:t>
            </w:r>
            <w:r>
              <w:rPr>
                <w:bCs/>
                <w:b/>
              </w:rPr>
              <w:t xml:space="preserve">H-TOPO-4c 出现 1 个 +2.69σ 的正向超门槛格；该格已通过留一稳健性检查</w:t>
            </w:r>
            <w:r>
              <w:t xml:space="preserve">（单组降级重算后</w:t>
            </w:r>
            <w:r>
              <w:t xml:space="preserve"> </w:t>
            </w:r>
            <w:r>
              <w:rPr>
                <w:bCs/>
                <w:b/>
              </w:rPr>
              <w:t xml:space="preserve">+2.67σ</w:t>
            </w:r>
            <w:r>
              <w:t xml:space="preserve">；该单元杠杆</w:t>
            </w:r>
            <w:r>
              <w:t xml:space="preserve"> </w:t>
            </w:r>
            <w:r>
              <w:rPr>
                <w:bCs/>
                <w:b/>
              </w:rPr>
              <w:t xml:space="preserve">0.10× 同位置基线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；但同对比另一题为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三组单因子对比仍均判「不可分辨」</w:t>
            </w:r>
            <w:r>
              <w:t xml:space="preserve"> </w:t>
            </w:r>
            <w:r>
              <w:t xml:space="preserve">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H-TOPO-4d（轮内可见性图）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格可比，</w:t>
            </w:r>
            <w:r>
              <w:rPr>
                <w:bCs/>
                <w:b/>
              </w:rPr>
              <w:t xml:space="preserve">0/4</w:t>
            </w:r>
            <w:r>
              <w:t xml:space="preserve"> </w:t>
            </w:r>
            <w:r>
              <w:t xml:space="preserve">超 θ₀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三者均判「</w:t>
            </w:r>
            <w:r>
              <w:rPr>
                <w:bCs/>
                <w:b/>
              </w:rPr>
              <w:t xml:space="preserve">不可分辨</w:t>
            </w:r>
            <w:r>
              <w:t xml:space="preserve">」——</w:t>
            </w:r>
            <w:r>
              <w:rPr>
                <w:bCs/>
                <w:b/>
              </w:rPr>
              <w:t xml:space="preserve">这不等于"无效应"</w:t>
            </w:r>
            <w:r>
              <w:t xml:space="preserve">：若真实效应存在，其量级需</w:t>
            </w:r>
            <w:r>
              <w:t xml:space="preserve"> </w:t>
            </w:r>
            <w:r>
              <w:rPr>
                <w:bCs/>
                <w:b/>
              </w:rPr>
              <w:t xml:space="preserve">≥ 1.33 个题内 σ</w:t>
            </w:r>
            <w:r>
              <w:t xml:space="preserve"> </w:t>
            </w:r>
            <w:r>
              <w:t xml:space="preserve">才能在当前 n 下被检出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结论要分两半写：「不可分辨」是【稳的】（不依赖任何单一单元 —— 该 +2.69σ 格已通过留一稳健性检查）★；★ 而「有一个 +2.69σ 的大效应」不能当作结论 —— 同一对比的另一题是</w:t>
            </w:r>
            <w:r>
              <w:rPr>
                <w:bCs/>
                <w:b/>
              </w:rPr>
              <w:t xml:space="preserve"> </w:t>
            </w:r>
            <w:r>
              <w:t xml:space="preserve">−2.16σ** 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 单个格超门槛不构成效应存在的证据 ★ ⇒ ★</w:t>
            </w:r>
            <w:r>
              <w:t xml:space="preserve"> </w:t>
            </w:r>
            <w:r>
              <w:rPr>
                <w:bCs/>
                <w:b/>
              </w:rPr>
              <w:t xml:space="preserve">两者都要说，但只能用一个当结论 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活性发现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structured_dedup</w:t>
            </w:r>
            <w:r>
              <w:t xml:space="preserve"> </w:t>
            </w:r>
            <w:r>
              <w:t xml:space="preserve">在本批</w:t>
            </w:r>
            <w:r>
              <w:rPr>
                <w:bCs/>
                <w:b/>
              </w:rPr>
              <w:t xml:space="preserve">恒定</w:t>
            </w:r>
            <w:r>
              <w:t xml:space="preserve">（σ=0、q95=0、所有组 5/5）⇒ ★</w:t>
            </w:r>
            <w:r>
              <w:t xml:space="preserve"> </w:t>
            </w:r>
            <w:r>
              <w:rPr>
                <w:bCs/>
                <w:b/>
              </w:rPr>
              <w:t xml:space="preserve">第三把尺子定义上恒等、不参与一致性门</w:t>
            </w:r>
            <w:r>
              <w:t xml:space="preserve"> </w:t>
            </w:r>
            <w:r>
              <w:t xml:space="preserve">⇒ 本批实际只有</w:t>
            </w:r>
            <w:r>
              <w:rPr>
                <w:bCs/>
                <w:b/>
              </w:rPr>
              <w:t xml:space="preserve">两把</w:t>
            </w:r>
            <w:r>
              <w:t xml:space="preserve">尺子有信息</w:t>
            </w:r>
          </w:p>
        </w:tc>
      </w:tr>
    </w:tbl>
    <w:bookmarkStart w:id="26" w:name="a-篇的正式结论句-已与第二组对齐口径-可直接进初稿正文"/>
    <w:p>
      <w:pPr>
        <w:pStyle w:val="Heading4"/>
      </w:pPr>
      <w:r>
        <w:t xml:space="preserve">★ A 篇的正式结论句（★ 已与第二组对齐口径 · ★ 可直接进初稿正文 ★）</w:t>
      </w:r>
    </w:p>
    <w:p>
      <w:pPr>
        <w:pStyle w:val="BlockText"/>
      </w:pPr>
      <w:r>
        <w:rPr>
          <w:bCs/>
          <w:b/>
        </w:rPr>
        <w:t xml:space="preserve">「在本批噪声地板（θ₀ = 1.33 个题内 rep σ）与当前 n（题级 n = 2，H0 配对 n = 10）下不足以分辨」</w:t>
      </w:r>
      <w:r>
        <w:t xml:space="preserve"> </w:t>
      </w:r>
      <w:r>
        <w:rPr>
          <w:bCs/>
          <w:b/>
        </w:rPr>
        <w:t xml:space="preserve">「这不等于无效应；若真实效应存在，其量级需 ≥ θ₀ 个题内 rep σ 才能在当前 n 下被检出」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限定 1</w:t>
      </w:r>
      <w:r>
        <w:t xml:space="preserve">：该判断</w:t>
      </w:r>
      <w:r>
        <w:rPr>
          <w:bCs/>
          <w:b/>
        </w:rPr>
        <w:t xml:space="preserve">只覆盖已跑批的 2 题（S4、S5）</w:t>
      </w:r>
      <w:r>
        <w:t xml:space="preserve">，</w:t>
      </w:r>
      <w:r>
        <w:rPr>
          <w:bCs/>
          <w:b/>
        </w:rPr>
        <w:t xml:space="preserve">不外推到尚未跑的四题</w:t>
      </w:r>
      <w:r>
        <w:t xml:space="preserve">（S6/T1/T2/T3）⇒ ★ 否则就是把部分读数当整批结论。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限定 2</w:t>
      </w:r>
      <w:r>
        <w:t xml:space="preserve">：第三把尺子</w:t>
      </w:r>
      <w:r>
        <w:t xml:space="preserve"> </w:t>
      </w:r>
      <w:r>
        <w:rPr>
          <w:rStyle w:val="VerbatimChar"/>
        </w:rPr>
        <w:t xml:space="preserve">structured_dedup</w:t>
      </w:r>
      <w:r>
        <w:t xml:space="preserve"> </w:t>
      </w:r>
      <w:r>
        <w:t xml:space="preserve">在本批恒定（σ = 0、所有组 5/5）⇒ ★</w:t>
      </w:r>
      <w:r>
        <w:t xml:space="preserve"> </w:t>
      </w:r>
      <w:r>
        <w:rPr>
          <w:bCs/>
          <w:b/>
        </w:rPr>
        <w:t xml:space="preserve">定义上恒等、零分辨力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不参与一致性门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限定 3（口径，★ 2026-10-24 外部审稿后补）</w:t>
      </w:r>
      <w:r>
        <w:t xml:space="preserve">：A 篇的★</w:t>
      </w:r>
      <w:r>
        <w:t xml:space="preserve"> </w:t>
      </w:r>
      <w:r>
        <w:rPr>
          <w:bCs/>
          <w:b/>
        </w:rPr>
        <w:t xml:space="preserve">净增益双边口径已算</w:t>
      </w:r>
      <w:r>
        <w:t xml:space="preserve">：★ 批 1 判决 =「不可分辨」（★ 结论空间层逐配对符号不一致、零分布 n=8 ⇒ 噪声带 ±8）⇒ ★</w:t>
      </w:r>
      <w:r>
        <w:t xml:space="preserve"> </w:t>
      </w:r>
      <w:r>
        <w:rPr>
          <w:bCs/>
          <w:b/>
        </w:rPr>
        <w:t xml:space="preserve">既不写"净收益为负"、也不写"净收益为正"</w:t>
      </w:r>
      <w:r>
        <w:t xml:space="preserve">；★ 批 2（法律域 944 条）原始产出仍待补 ⇒</w:t>
      </w:r>
      <w:r>
        <w:t xml:space="preserve"> </w:t>
      </w:r>
      <w:r>
        <w:rPr>
          <w:bCs/>
          <w:b/>
        </w:rPr>
        <w:t xml:space="preserve">仍不可作一般结论</w:t>
      </w:r>
      <w:r>
        <w:t xml:space="preserve">，且</w:t>
      </w:r>
      <w:r>
        <w:t xml:space="preserve"> </w:t>
      </w:r>
      <w:r>
        <w:rPr>
          <w:bCs/>
          <w:b/>
        </w:rPr>
        <w:t xml:space="preserve">§5 R2 / R3 / R4 的 dual 臂数字未按 4 支口径重算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这不等于"架构层净收益为负"的一般结论</w:t>
      </w:r>
      <w:r>
        <w:t xml:space="preserve">（A 篇 §5.9 口径限定 · 附录 D.1 · §1.1）。</w:t>
      </w:r>
      <w:r>
        <w:t xml:space="preserve"> </w:t>
      </w:r>
      <w:r>
        <w:t xml:space="preserve">★ 结论句全部标【产出方自算】。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★ "补 n"是为了让"不可分辨"更稳，★ 不是为了让结论翻案 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当前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补齐后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题级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  <w:r>
              <w:t xml:space="preserve">（S4、S5）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</w:t>
            </w:r>
            <w:r>
              <w:t xml:space="preserve">（+4 题 × 2 rep × 6 臂 × 5 run = 240 单元，加 S5 r2 剩 6 ⇒</w:t>
            </w:r>
            <w:r>
              <w:t xml:space="preserve"> </w:t>
            </w:r>
            <w:r>
              <w:rPr>
                <w:bCs/>
                <w:b/>
              </w:rPr>
              <w:t xml:space="preserve">共 246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H0 配对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  <w:r>
              <w:t xml:space="preserve">（全部臂口径）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36</w:t>
            </w:r>
            <w:r>
              <w:t xml:space="preserve">（全部臂）／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（预注册</w:t>
            </w:r>
            <w:r>
              <w:t xml:space="preserve"> </w:t>
            </w:r>
            <w:r>
              <w:rPr>
                <w:rStyle w:val="VerbatimChar"/>
              </w:rPr>
              <w:t xml:space="preserve">nosel_b3</w:t>
            </w:r>
            <w:r>
              <w:t xml:space="preserve"> </w:t>
            </w:r>
            <w:r>
              <w:t xml:space="preserve">口径，目标 21 = 12 + 旧批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「≥2/3 题同向」辅助条件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不可判定</w:t>
            </w:r>
            <w:r>
              <w:t xml:space="preserve">（n = 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可判定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 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更稳（bootstrap 区间收窄）⇒ ★</w:t>
            </w:r>
            <w:r>
              <w:t xml:space="preserve"> </w:t>
            </w:r>
            <w:r>
              <w:rPr>
                <w:bCs/>
                <w:b/>
              </w:rPr>
              <w:t xml:space="preserve">但不会变得更容易跨过</w:t>
            </w:r>
          </w:p>
        </w:tc>
      </w:tr>
    </w:tbl>
    <w:bookmarkEnd w:id="26"/>
    <w:bookmarkStart w:id="27" w:name="留出集读数三组-2026-10-24-冲刺-结论句标产出方自算"/>
    <w:p>
      <w:pPr>
        <w:pStyle w:val="Heading4"/>
      </w:pPr>
      <w:r>
        <w:t xml:space="preserve">★ 留出集读数（三组 · 2026-10-24 冲刺 · ★ 结论句标【产出方自算】★）</w:t>
      </w:r>
    </w:p>
    <w:p>
      <w:pPr>
        <w:pStyle w:val="FirstParagraph"/>
      </w:pPr>
      <w:r>
        <w:t xml:space="preserve">★ 出表器</w:t>
      </w:r>
      <w:r>
        <w:t xml:space="preserve"> </w:t>
      </w:r>
      <w:r>
        <w:rPr>
          <w:rStyle w:val="VerbatimChar"/>
        </w:rPr>
        <w:t xml:space="preserve">routes/COLLAPSE/fill_holdout_table.py</w:t>
      </w:r>
      <w:r>
        <w:t xml:space="preserve">（</w:t>
      </w:r>
      <w:r>
        <w:rPr>
          <w:bCs/>
          <w:b/>
        </w:rPr>
        <w:t xml:space="preserve">可插拔</w:t>
      </w:r>
      <w:r>
        <w:t xml:space="preserve">）｜ 产物</w:t>
      </w:r>
      <w:r>
        <w:t xml:space="preserve"> </w:t>
      </w:r>
      <w:r>
        <w:rPr>
          <w:rStyle w:val="VerbatimChar"/>
        </w:rPr>
        <w:t xml:space="preserve">runs/holdout13/holdout_table.md</w:t>
      </w:r>
      <w:r>
        <w:t xml:space="preserve">｜ 已注入三组《治塌缩》§6.4.4d-2</w:t>
      </w:r>
      <w:r>
        <w:t xml:space="preserve"> </w:t>
      </w:r>
      <w:r>
        <w:t xml:space="preserve">★ 判读顺序（脚本内写死、不可配）：分母 → 负对照 → 差值 → 题内 rep σ → W 臂 → A05 题级 → 判官状态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分母（有效读数 / 文件行数）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merged13</w:t>
            </w:r>
            <w:r>
              <w:t xml:space="preserve"> </w:t>
            </w:r>
            <w:r>
              <w:rPr>
                <w:bCs/>
                <w:b/>
              </w:rPr>
              <w:t xml:space="preserve">48/48</w:t>
            </w:r>
            <w:r>
              <w:t xml:space="preserve"> </w:t>
            </w:r>
            <w:r>
              <w:t xml:space="preserve">｜ lookup</w:t>
            </w:r>
            <w:r>
              <w:t xml:space="preserve"> </w:t>
            </w:r>
            <w:r>
              <w:rPr>
                <w:bCs/>
                <w:b/>
              </w:rPr>
              <w:t xml:space="preserve">48/48</w:t>
            </w:r>
            <w:r>
              <w:t xml:space="preserve"> </w:t>
            </w:r>
            <w:r>
              <w:t xml:space="preserve">｜ uniform</w:t>
            </w:r>
            <w:r>
              <w:t xml:space="preserve"> </w:t>
            </w:r>
            <w:r>
              <w:rPr>
                <w:bCs/>
                <w:b/>
              </w:rPr>
              <w:t xml:space="preserve">47/48</w:t>
            </w:r>
            <w:r>
              <w:t xml:space="preserve"> </w:t>
            </w:r>
            <w:r>
              <w:t xml:space="preserve">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失败单元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merged13 0 ｜ lookup 0 ｜ uniform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</w:t>
            </w:r>
            <w:r>
              <w:rPr>
                <w:rStyle w:val="VerbatimChar"/>
              </w:rPr>
              <w:t xml:space="preserve">A05 / W_train_L3 / rep 1</w:t>
            </w:r>
            <w:r>
              <w:t xml:space="preserve">：</w:t>
            </w:r>
            <w:r>
              <w:rPr>
                <w:rStyle w:val="VerbatimChar"/>
              </w:rPr>
              <w:t xml:space="preserve">n_cards</w:t>
            </w:r>
            <w:r>
              <w:t xml:space="preserve">/</w:t>
            </w:r>
            <w:r>
              <w:rPr>
                <w:rStyle w:val="VerbatimChar"/>
              </w:rPr>
              <w:t xml:space="preserve">n_dims</w:t>
            </w:r>
            <w:r>
              <w:t xml:space="preserve">/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均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、</w:t>
            </w:r>
            <w:r>
              <w:rPr>
                <w:rStyle w:val="VerbatimChar"/>
              </w:rPr>
              <w:t xml:space="preserve">answer=''</w:t>
            </w:r>
            <w:r>
              <w:t xml:space="preserve">、</w:t>
            </w:r>
            <w:r>
              <w:rPr>
                <w:rStyle w:val="VerbatimChar"/>
              </w:rPr>
              <w:t xml:space="preserve">claims=[]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n_dims</w:t>
            </w:r>
            <w:r>
              <w:t xml:space="preserve">（有效信息维度数）★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降为辅助 ⇒</w:t>
            </w:r>
            <w:r>
              <w:t xml:space="preserve"> </w:t>
            </w:r>
            <w:r>
              <w:rPr>
                <w:bCs/>
                <w:b/>
              </w:rPr>
              <w:t xml:space="preserve">两表不可混引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负对照不平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vs bestof3 的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  <w:r>
              <w:t xml:space="preserve"> </w:t>
            </w:r>
            <w:r>
              <w:t xml:space="preserve">中位最大差 =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（merged13/A02、uniform/A05）⇒ ★</w:t>
            </w:r>
            <w:r>
              <w:t xml:space="preserve"> </w:t>
            </w:r>
            <w:r>
              <w:rPr>
                <w:bCs/>
                <w:b/>
              </w:rPr>
              <w:t xml:space="preserve">按预注册 v2：只报读数 + 噪声地板，不报架构优劣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③–④ 差值 / 合并 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个（策略×题×对照）对比中</w:t>
            </w:r>
            <w:r>
              <w:t xml:space="preserve"> </w:t>
            </w:r>
            <w:r>
              <w:rPr>
                <w:bCs/>
                <w:b/>
              </w:rPr>
              <w:t xml:space="preserve">Δ ÷ 合并σ ≥ 1.0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个、&lt; 1.0 的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个；最分离 uniform/A05 vs B0_direct（</w:t>
            </w:r>
            <w:r>
              <w:rPr>
                <w:bCs/>
                <w:b/>
              </w:rPr>
              <w:t xml:space="preserve">3.42 σ</w:t>
            </w:r>
            <w:r>
              <w:t xml:space="preserve">），最弱 uniform/A05 vs B0_bestof3（</w:t>
            </w:r>
            <w:r>
              <w:rPr>
                <w:bCs/>
                <w:b/>
              </w:rPr>
              <w:t xml:space="preserve">0.00 σ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全为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、</w:t>
            </w:r>
            <w:r>
              <w:rPr>
                <w:rStyle w:val="VerbatimChar"/>
              </w:rPr>
              <w:t xml:space="preserve">judge_same_vendor=true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承重维度仍只有同厂商一端</w:t>
            </w:r>
            <w:r>
              <w:t xml:space="preserve">（KI-09 未解）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 seed 20261101–20261106（6 个）｜ 评测 rep 1–8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「行数 48/48」≠「有效读数 48/48」</w:t>
      </w:r>
      <w:r>
        <w:t xml:space="preserve"> </w:t>
      </w:r>
      <w:r>
        <w:t xml:space="preserve">—— ★ 这是本轮最容易被误引的一格：</w:t>
      </w:r>
      <w:r>
        <w:rPr>
          <w:bCs/>
          <w:b/>
        </w:rPr>
        <w:t xml:space="preserve">uniform 的真实统计分母是 47，不是 48。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「分离」只表示统计上可分辨，不表示「更好」</w:t>
      </w:r>
      <w:r>
        <w:t xml:space="preserve">；且负对照不平 ⇒ ★</w:t>
      </w:r>
      <w:r>
        <w:t xml:space="preserve"> </w:t>
      </w:r>
      <w:r>
        <w:rPr>
          <w:bCs/>
          <w:b/>
        </w:rPr>
        <w:t xml:space="preserve">本表不支持任何架构优劣结论。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与 in-sample 表不可直接对比</w:t>
      </w:r>
      <w:r>
        <w:t xml:space="preserve">（那边是钻牛角尖率比率，这边是</w:t>
      </w:r>
      <w:r>
        <w:t xml:space="preserve"> </w:t>
      </w:r>
      <w:r>
        <w:rPr>
          <w:rStyle w:val="VerbatimChar"/>
        </w:rPr>
        <w:t xml:space="preserve">n_dims</w:t>
      </w:r>
      <w:r>
        <w:t xml:space="preserve"> </w:t>
      </w:r>
      <w:r>
        <w:t xml:space="preserve">中位差 ⇒ 口径不同）⇒ ★</w:t>
      </w:r>
      <w:r>
        <w:t xml:space="preserve"> </w:t>
      </w:r>
      <w:r>
        <w:rPr>
          <w:bCs/>
          <w:b/>
        </w:rPr>
        <w:t xml:space="preserve">因此 in-sample 的措辞没有被改成"留出未复现"</w:t>
      </w:r>
      <w:r>
        <w:t xml:space="preserve">（★ 负对照未判读前改稿 = 拿半批数据下结论）。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口径登记（数据产生后改判据必须登记）</w:t>
      </w:r>
      <w:r>
        <w:t xml:space="preserve">：预注册写死 H0 原料 =</w:t>
      </w:r>
      <w:r>
        <w:t xml:space="preserve"> </w:t>
      </w:r>
      <w:r>
        <w:rPr>
          <w:rStyle w:val="VerbatimChar"/>
        </w:rPr>
        <w:t xml:space="preserve">nosel_b3</w:t>
      </w:r>
      <w:r>
        <w:t xml:space="preserve"> </w:t>
      </w:r>
      <w:r>
        <w:t xml:space="preserve">12 + 旧批 9 = 21；当前</w:t>
      </w:r>
      <w:r>
        <w:t xml:space="preserve"> </w:t>
      </w:r>
      <w:r>
        <w:rPr>
          <w:rStyle w:val="VerbatimChar"/>
        </w:rPr>
        <w:t xml:space="preserve">nosel_b3</w:t>
      </w:r>
      <w:r>
        <w:t xml:space="preserve"> </w:t>
      </w:r>
      <w:r>
        <w:t xml:space="preserve">完整配对只有 1 个（n=1 不可标定）⇒ 本轮用</w:t>
      </w:r>
      <w:r>
        <w:rPr>
          <w:bCs/>
          <w:b/>
        </w:rPr>
        <w:t xml:space="preserve">全部臂</w:t>
      </w:r>
      <w:r>
        <w:t xml:space="preserve">同题 rep 差（n=10）⇒</w:t>
      </w:r>
      <w:r>
        <w:t xml:space="preserve"> </w:t>
      </w:r>
      <w:r>
        <w:rPr>
          <w:bCs/>
          <w:b/>
        </w:rPr>
        <w:t xml:space="preserve">口径扩宽（只放宽、不改方向、且提高 n）</w:t>
      </w:r>
      <w:r>
        <w:t xml:space="preserve"> </w:t>
      </w:r>
      <w:r>
        <w:t xml:space="preserve">⇒ 跑满后两种口径都会报。</w:t>
      </w:r>
    </w:p>
    <w:bookmarkEnd w:id="27"/>
    <w:bookmarkEnd w:id="28"/>
    <w:bookmarkStart w:id="29" w:name="X253d615cdacc7a5283984a1db79177cb9f94ab2"/>
    <w:p>
      <w:pPr>
        <w:pStyle w:val="Heading3"/>
      </w:pPr>
      <w:r>
        <w:t xml:space="preserve">2.3 C · Thirteen Ways to Look Done Without Being Verified</w:t>
      </w:r>
    </w:p>
    <w:p>
      <w:pPr>
        <w:pStyle w:val="FirstParagraph"/>
      </w:pPr>
      <w:r>
        <w:rPr>
          <w:bCs/>
          <w:b/>
        </w:rPr>
        <w:t xml:space="preserve">① 核心定位</w:t>
      </w:r>
      <w:r>
        <w:t xml:space="preserve">（★ 这是一篇</w:t>
      </w:r>
      <w:r>
        <w:t xml:space="preserve"> </w:t>
      </w:r>
      <w:r>
        <w:rPr>
          <w:bCs/>
          <w:b/>
        </w:rPr>
        <w:t xml:space="preserve">position paper</w:t>
      </w:r>
      <w:r>
        <w:t xml:space="preserve">，它的诚实说法必须自己先说）</w:t>
      </w:r>
    </w:p>
    <w:p>
      <w:pPr>
        <w:pStyle w:val="BlockText"/>
      </w:pPr>
      <w:r>
        <w:t xml:space="preserve">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⇒ ⇒ 所以 C 篇现在的交付形态是</w:t>
      </w:r>
      <w:r>
        <w:rPr>
          <w:bCs/>
          <w:b/>
        </w:rPr>
        <w:t xml:space="preserve">规程 + 十三个类别的真实失效案例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外部只读审计的定位（★ 已按 2026-10-24 外部审稿收窄）</w:t>
      </w:r>
      <w:r>
        <w:t xml:space="preserve">：它</w:t>
      </w:r>
      <w:r>
        <w:rPr>
          <w:bCs/>
          <w:b/>
        </w:rPr>
        <w:t xml:space="preserve">提供了一种重要的独立核验机制</w:t>
      </w:r>
      <w:r>
        <w:t xml:space="preserve">，而</w:t>
      </w:r>
      <w:r>
        <w:rPr>
          <w:bCs/>
          <w:b/>
        </w:rPr>
        <w:t xml:space="preserve">本文不主张它是唯一有效的系统性防线</w:t>
      </w:r>
      <w:r>
        <w:t xml:space="preserve"> </w:t>
      </w:r>
      <w:r>
        <w:t xml:space="preserve">—— 规程、自动化测试、否证条件预注册、独立复现与数据审计与它</w:t>
      </w:r>
      <w:r>
        <w:rPr>
          <w:bCs/>
          <w:b/>
        </w:rPr>
        <w:t xml:space="preserve">互补</w:t>
      </w:r>
      <w:r>
        <w:t xml:space="preserve">，而</w:t>
      </w:r>
      <w:r>
        <w:rPr>
          <w:bCs/>
          <w:b/>
        </w:rPr>
        <w:t xml:space="preserve">本文尚未证明它优于、也不能替代它们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结构（三层）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第二层 · 六类具体机制</w:t>
      </w:r>
      <w:r>
        <w:t xml:space="preserve">：① 架构幻觉 ② 判定函数泄题 ③ 检查器失效 ④ 措辞污染 ⑤ 二手转述未回源 ⑥ 关键词扫描漏判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第三层 · 四类更根本的失效</w:t>
      </w:r>
      <w:r>
        <w:t xml:space="preserve">：⑦</w:t>
      </w:r>
      <w:r>
        <w:t xml:space="preserve"> </w:t>
      </w:r>
      <w:r>
        <w:rPr>
          <w:bCs/>
          <w:b/>
        </w:rPr>
        <w:t xml:space="preserve">代理错位</w:t>
      </w:r>
      <w:r>
        <w:t xml:space="preserve">（测的是代理，目标是原物）⑧</w:t>
      </w:r>
      <w:r>
        <w:t xml:space="preserve"> </w:t>
      </w:r>
      <w:r>
        <w:rPr>
          <w:bCs/>
          <w:b/>
        </w:rPr>
        <w:t xml:space="preserve">行为冒充机制</w:t>
      </w:r>
      <w:r>
        <w:t xml:space="preserve"> </w:t>
      </w:r>
      <w:r>
        <w:t xml:space="preserve">⑨</w:t>
      </w:r>
      <w:r>
        <w:t xml:space="preserve"> </w:t>
      </w:r>
      <w:r>
        <w:rPr>
          <w:bCs/>
          <w:b/>
        </w:rPr>
        <w:t xml:space="preserve">同名文件两份</w:t>
      </w:r>
      <w:r>
        <w:t xml:space="preserve">（改一处不同步）⑩</w:t>
      </w:r>
      <w:r>
        <w:t xml:space="preserve"> </w:t>
      </w:r>
      <w:r>
        <w:rPr>
          <w:bCs/>
          <w:b/>
        </w:rPr>
        <w:t xml:space="preserve">决策次数当独立样本数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★ 第十一至十三类（2026-10-24 新增，最强实例）</w:t>
      </w:r>
      <w:r>
        <w:t xml:space="preserve">：</w:t>
      </w:r>
      <w:r>
        <w:rPr>
          <w:bCs/>
          <w:b/>
        </w:rPr>
        <w:t xml:space="preserve">型号池静默下架 ⇒ 5 支静默变 4 支</w:t>
      </w:r>
      <w:r>
        <w:t xml:space="preserve">（见 §1.1）⇒</w:t>
      </w:r>
      <w:r>
        <w:t xml:space="preserve"> </w:t>
      </w:r>
      <w:r>
        <w:rPr>
          <w:bCs/>
          <w:b/>
        </w:rPr>
        <w:t xml:space="preserve">两条独立路径撞同一根因</w:t>
      </w:r>
      <w:r>
        <w:t xml:space="preserve"> </w:t>
      </w:r>
      <w:r>
        <w:t xml:space="preserve">⇒ 这是"</w:t>
      </w:r>
      <w:r>
        <w:rPr>
          <w:bCs/>
          <w:b/>
        </w:rPr>
        <w:t xml:space="preserve">看起来完成了，但完成的是另一个配置</w:t>
      </w:r>
      <w:r>
        <w:t xml:space="preserve">"的实证；⑫「指标零区分度」伪装成结论；⑬「判官读数的不可复现性 —— 前提被当成事实用了」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证据强度按类别逐个不同</w:t>
      </w:r>
      <w:r>
        <w:t xml:space="preserve">：十三类分属</w:t>
      </w:r>
      <w:r>
        <w:rPr>
          <w:bCs/>
          <w:b/>
        </w:rPr>
        <w:t xml:space="preserve">三档证据等级</w:t>
      </w:r>
      <w:r>
        <w:t xml:space="preserve">（C 篇 §1.4）⇒</w:t>
      </w:r>
      <w:r>
        <w:t xml:space="preserve"> </w:t>
      </w:r>
      <w:r>
        <w:rPr>
          <w:bCs/>
          <w:b/>
        </w:rPr>
        <w:t xml:space="preserve">不构成"十三类均已验证"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「用了规程之后准确率提升 X%」——</w:t>
      </w:r>
      <w:r>
        <w:t xml:space="preserve"> </w:t>
      </w:r>
      <w:r>
        <w:rPr>
          <w:bCs/>
          <w:b/>
        </w:rPr>
        <w:t xml:space="preserve">该量化从未成文，口径都没定义</w:t>
      </w:r>
      <w:r>
        <w:t xml:space="preserve">。</w:t>
      </w:r>
      <w:r>
        <w:t xml:space="preserve"> </w:t>
      </w:r>
      <w:r>
        <w:t xml:space="preserve">- ✖ 任何"我们的规程已被验证有效"的断言。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写成「外部只读审计是唯一系统性地挡住这类失效的防线」—— ★</w:t>
      </w:r>
      <w:r>
        <w:t xml:space="preserve"> </w:t>
      </w:r>
      <w:r>
        <w:rPr>
          <w:bCs/>
          <w:b/>
        </w:rPr>
        <w:t xml:space="preserve">本文不主张它是唯一有效的系统性防线</w:t>
      </w:r>
      <w:r>
        <w:t xml:space="preserve">（它与规程、自动化测试、否证条件预注册、独立复现、数据审计</w:t>
      </w:r>
      <w:r>
        <w:rPr>
          <w:bCs/>
          <w:b/>
        </w:rPr>
        <w:t xml:space="preserve">互补</w:t>
      </w:r>
      <w:r>
        <w:t xml:space="preserve">，且本文</w:t>
      </w:r>
      <w:r>
        <w:rPr>
          <w:bCs/>
          <w:b/>
        </w:rPr>
        <w:t xml:space="preserve">尚未</w:t>
      </w:r>
      <w:r>
        <w:t xml:space="preserve">证明它优于或能替代这些手段）。</w:t>
      </w:r>
      <w:r>
        <w:t xml:space="preserve"> </w:t>
      </w:r>
      <w:r>
        <w:t xml:space="preserve">- ⚠️ ★</w:t>
      </w:r>
      <w:r>
        <w:t xml:space="preserve"> </w:t>
      </w:r>
      <w:r>
        <w:rPr>
          <w:bCs/>
          <w:b/>
        </w:rPr>
        <w:t xml:space="preserve">C 篇是四篇里判据最不完整的一篇（5 条待办中 4 条判据未成文）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必须自己先说</w:t>
      </w:r>
      <w:r>
        <w:t xml:space="preserve">，否则被问"有实验吗"会很被动。</w:t>
      </w:r>
    </w:p>
    <w:bookmarkEnd w:id="29"/>
    <w:bookmarkStart w:id="30" w:name="d-a-state-machine-is-not-yet-a-prompt"/>
    <w:p>
      <w:pPr>
        <w:pStyle w:val="Heading3"/>
      </w:pPr>
      <w:r>
        <w:t xml:space="preserve">2.4 D · A State Machine Is Not Yet a Prompt</w:t>
      </w:r>
    </w:p>
    <w:p>
      <w:pPr>
        <w:pStyle w:val="FirstParagraph"/>
      </w:pPr>
      <w:r>
        <w:rPr>
          <w:bCs/>
          <w:b/>
        </w:rPr>
        <w:t xml:space="preserve">① 核心判决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成立且强分离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换初稿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vs D0 纯重跑地板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分离比 9.13×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驱动力通路（几何读数）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归零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</w:t>
            </w:r>
            <w:r>
              <w:t xml:space="preserve"> </w:t>
            </w:r>
            <w:r>
              <w:rPr>
                <w:bCs/>
                <w:b/>
              </w:rPr>
              <w:t xml:space="preserve">0.0720</w:t>
            </w:r>
            <w:r>
              <w:t xml:space="preserve">｜D2' 换决策</w:t>
            </w:r>
            <w:r>
              <w:t xml:space="preserve"> </w:t>
            </w:r>
            <w:r>
              <w:rPr>
                <w:bCs/>
                <w:b/>
              </w:rPr>
              <w:t xml:space="preserve">0.1077</w:t>
            </w:r>
            <w:r>
              <w:t xml:space="preserve">｜D3 换无关缺口</w:t>
            </w:r>
            <w:r>
              <w:t xml:space="preserve"> </w:t>
            </w:r>
            <w:r>
              <w:rPr>
                <w:bCs/>
                <w:b/>
              </w:rPr>
              <w:t xml:space="preserve">0.0934</w:t>
            </w:r>
            <w:r>
              <w:t xml:space="preserve">；预注册判据（逐例更低 ≥2/3 且 均值比 ≤0.70）</w:t>
            </w:r>
            <w:r>
              <w:rPr>
                <w:bCs/>
                <w:b/>
              </w:rPr>
              <w:t xml:space="preserve">三条全否</w:t>
            </w:r>
            <w:r>
              <w:t xml:space="preserve">（0/3 · 比值 1.4958｜0/3 · 1.2972｜1/3 · 1.1531）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驱动力通路（判官读数）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方向相反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两两比较 A vs WF-a3，D1 取舍明确度</w:t>
            </w:r>
            <w:r>
              <w:t xml:space="preserve"> </w:t>
            </w:r>
            <w:r>
              <w:rPr>
                <w:bCs/>
                <w:b/>
              </w:rPr>
              <w:t xml:space="preserve">3 胜 15 负</w:t>
            </w:r>
            <w:r>
              <w:t xml:space="preserve">，位置一致率</w:t>
            </w:r>
            <w:r>
              <w:t xml:space="preserve"> </w:t>
            </w:r>
            <w:r>
              <w:rPr>
                <w:bCs/>
                <w:b/>
              </w:rPr>
              <w:t xml:space="preserve">0.889</w:t>
            </w:r>
            <w:r>
              <w:t xml:space="preserve">；判官</w:t>
            </w:r>
            <w:r>
              <w:t xml:space="preserve"> </w:t>
            </w:r>
            <w:r>
              <w:rPr>
                <w:rStyle w:val="VerbatimChar"/>
              </w:rPr>
              <w:t xml:space="preserve">grok-4.20</w:t>
            </w:r>
            <w:r>
              <w:t xml:space="preserve"> </w:t>
            </w:r>
            <w:r>
              <w:t xml:space="preserve">在 D1 上全部 3.000（</w:t>
            </w:r>
            <w:r>
              <w:rPr>
                <w:bCs/>
                <w:b/>
              </w:rPr>
              <w:t xml:space="preserve">饱和</w:t>
            </w:r>
            <w:r>
              <w:t xml:space="preserve">）⇒ 只有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t xml:space="preserve">可用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状态化选择（v4）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（</w:t>
            </w:r>
            <w:r>
              <w:rPr>
                <w:bCs/>
                <w:b/>
              </w:rPr>
              <w:t xml:space="preserve">≠ 已证明无效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状态塑造候选</w:t>
            </w:r>
            <w:r>
              <w:rPr>
                <w:bCs/>
                <w:b/>
              </w:rPr>
              <w:t xml:space="preserve">有效</w:t>
            </w:r>
            <w:r>
              <w:t xml:space="preserve">（候选符合状态率 blind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→ 给缺口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，</w:t>
            </w:r>
            <w:r>
              <w:rPr>
                <w:bCs/>
                <w:b/>
              </w:rPr>
              <w:t xml:space="preserve">9 倍</w:t>
            </w:r>
            <w:r>
              <w:t xml:space="preserve">；⚠️ 该对照跨越"给缺口"臂，而该臂 align 0.9444 有</w:t>
            </w:r>
            <w:r>
              <w:rPr>
                <w:bCs/>
                <w:b/>
              </w:rPr>
              <w:t xml:space="preserve">恒真风险</w:t>
            </w:r>
            <w:r>
              <w:t xml:space="preserve"> </w:t>
            </w:r>
            <w:r>
              <w:t xml:space="preserve">⇒ 该 9 倍只支持"</w:t>
            </w:r>
            <w:r>
              <w:rPr>
                <w:bCs/>
                <w:b/>
              </w:rPr>
              <w:t xml:space="preserve">状态能改变候选</w:t>
            </w:r>
            <w:r>
              <w:t xml:space="preserve">"，</w:t>
            </w:r>
            <w:r>
              <w:rPr>
                <w:bCs/>
                <w:b/>
              </w:rPr>
              <w:t xml:space="preserve">不构成"状态驱动选择"的证据</w:t>
            </w:r>
            <w:r>
              <w:t xml:space="preserve">）；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，align 均为</w:t>
            </w:r>
            <w:r>
              <w:t xml:space="preserve"> </w:t>
            </w:r>
            <w:r>
              <w:rPr>
                <w:bCs/>
                <w:b/>
              </w:rPr>
              <w:t xml:space="preserve">0.3148</w:t>
            </w:r>
            <w:r>
              <w:t xml:space="preserve">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一个必须报的活性发现</w:t>
      </w:r>
      <w:r>
        <w:t xml:space="preserve">：决策翻成"放弃"，相关实体</w:t>
      </w:r>
      <w:r>
        <w:rPr>
          <w:bCs/>
          <w:b/>
        </w:rPr>
        <w:t xml:space="preserve">一个都没消失</w:t>
      </w:r>
      <w:r>
        <w:t xml:space="preserve">，命中率反而上升（base 11/12 = 0.917｜D2'</w:t>
      </w:r>
      <w:r>
        <w:t xml:space="preserve"> </w:t>
      </w:r>
      <w:r>
        <w:rPr>
          <w:bCs/>
          <w:b/>
        </w:rPr>
        <w:t xml:space="preserve">12/12 = 1.000</w:t>
      </w:r>
      <w:r>
        <w:t xml:space="preserve">｜D0 5/12 = 0.417）⇒</w:t>
      </w:r>
      <w:r>
        <w:t xml:space="preserve"> </w:t>
      </w:r>
      <w:r>
        <w:rPr>
          <w:bCs/>
          <w:b/>
        </w:rPr>
        <w:t xml:space="preserve">"状态里的取舍"没有在产出里兑现</w:t>
      </w:r>
      <w:r>
        <w:t xml:space="preserve">。</w:t>
      </w:r>
      <w:r>
        <w:t xml:space="preserve"> </w:t>
      </w:r>
      <w:r>
        <w:t xml:space="preserve">★ 全部 15 个臂对的实词 Jaccard 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的窄带内，无一可分辨；其中</w:t>
      </w:r>
      <w:r>
        <w:t xml:space="preserve"> </w:t>
      </w:r>
      <w:r>
        <w:rPr>
          <w:bCs/>
          <w:b/>
        </w:rPr>
        <w:t xml:space="preserve">WF-a3 vs S-self = 0.0591</w:t>
      </w:r>
      <w:r>
        <w:t xml:space="preserve"> </w:t>
      </w:r>
      <w:r>
        <w:t xml:space="preserve">是</w:t>
      </w:r>
      <w:r>
        <w:rPr>
          <w:bCs/>
          <w:b/>
        </w:rPr>
        <w:t xml:space="preserve">最小</w:t>
      </w:r>
      <w:r>
        <w:t xml:space="preserve">的一对——连"单次直答"A 臂（0.0635）都比状态机臂更不像等预算自我说明。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「状态机优于等强度提示词」——</w:t>
      </w:r>
      <w:r>
        <w:rPr>
          <w:bCs/>
          <w:b/>
        </w:rPr>
        <w:t xml:space="preserve">未被证明</w:t>
      </w:r>
      <w:r>
        <w:t xml:space="preserve">（这是边界结论）。★ 具体到 v4：</w:t>
      </w:r>
      <w:r>
        <w:rPr>
          <w:bCs/>
          <w:b/>
        </w:rPr>
        <w:t xml:space="preserve">状态化打分未检出优于通用打分的证据</w:t>
      </w:r>
      <w:r>
        <w:t xml:space="preserve">（干净臂 9/9 打平）⇒</w:t>
      </w:r>
      <w:r>
        <w:t xml:space="preserve"> </w:t>
      </w:r>
      <w:r>
        <w:rPr>
          <w:bCs/>
          <w:b/>
        </w:rPr>
        <w:t xml:space="preserve">零区分 / 未检出</w:t>
      </w:r>
      <w:r>
        <w:t xml:space="preserve">；⚠️</w:t>
      </w:r>
      <w:r>
        <w:t xml:space="preserve"> </w:t>
      </w:r>
      <w:r>
        <w:rPr>
          <w:bCs/>
          <w:b/>
        </w:rPr>
        <w:t xml:space="preserve">本批未预注册 MES ⇒ 不能排除中小效应</w:t>
      </w:r>
      <w:r>
        <w:t xml:space="preserve">。</w:t>
      </w:r>
      <w:r>
        <w:t xml:space="preserve"> </w:t>
      </w:r>
      <w:r>
        <w:t xml:space="preserve">- ✖ 「反馈通路成立 ⇒ 驱动力通路成立」——</w:t>
      </w:r>
      <w:r>
        <w:rPr>
          <w:bCs/>
          <w:b/>
        </w:rPr>
        <w:t xml:space="preserve">两条通路必须分开判</w:t>
      </w:r>
      <w:r>
        <w:t xml:space="preserve">（§3.2 的归因纠正）。</w:t>
      </w:r>
      <w:r>
        <w:t xml:space="preserve"> </w:t>
      </w:r>
      <w:r>
        <w:t xml:space="preserve">- ✖ 几何读数与判官读数互相矛盾时取其一 ⇒</w:t>
      </w:r>
      <w:r>
        <w:t xml:space="preserve"> </w:t>
      </w:r>
      <w:r>
        <w:rPr>
          <w:bCs/>
          <w:b/>
        </w:rPr>
        <w:t xml:space="preserve">两条都要报，矛盾本身就是结论</w:t>
      </w:r>
      <w:r>
        <w:t xml:space="preserve">（§6.3）。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写成「状态化选择无效」或「可判定地不成立」这类</w:t>
      </w:r>
      <w:r>
        <w:rPr>
          <w:bCs/>
          <w:b/>
        </w:rPr>
        <w:t xml:space="preserve">等效性结论</w:t>
      </w:r>
      <w:r>
        <w:t xml:space="preserve"> </w:t>
      </w:r>
      <w:r>
        <w:t xml:space="preserve">—— v4 的唯一合法表述是「</w:t>
      </w:r>
      <w:r>
        <w:rPr>
          <w:bCs/>
          <w:b/>
        </w:rPr>
        <w:t xml:space="preserve">零区分 / 未检出</w:t>
      </w:r>
      <w:r>
        <w:t xml:space="preserve">」；⚠️</w:t>
      </w:r>
      <w:r>
        <w:t xml:space="preserve"> </w:t>
      </w:r>
      <w:r>
        <w:rPr>
          <w:bCs/>
          <w:b/>
        </w:rPr>
        <w:t xml:space="preserve">本批未预注册 MES ⇒ 不能排除中小效应的存在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"状态驱动这条路无效"同样不成立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把 §6.2–§6.5 的三项结果（几何窄带 / 判官反向分离 / 跨厂商判官方向一致）直接读成"状态化选择要么无效、要么恒真" ⇒ ★</w:t>
      </w:r>
      <w:r>
        <w:t xml:space="preserve"> </w:t>
      </w:r>
      <w:r>
        <w:rPr>
          <w:bCs/>
          <w:b/>
        </w:rPr>
        <w:t xml:space="preserve">它们首先表明的是：现有测量方法对"状态是否驱动产出"这一构念尚未形成一致、可靠的判定</w:t>
      </w:r>
      <w:r>
        <w:t xml:space="preserve">（D 篇 §7.1.1）。</w:t>
      </w:r>
      <w:r>
        <w:t xml:space="preserve"> </w:t>
      </w:r>
      <w:r>
        <w:t xml:space="preserve">- ⚠️ 驱动力通路的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构造效度检验</w:t>
      </w:r>
      <w:r>
        <w:t xml:space="preserve"> </w:t>
      </w:r>
      <w:r>
        <w:rPr>
          <w:bCs/>
          <w:b/>
        </w:rPr>
        <w:t xml:space="preserve">在当前条件下不可判定</w:t>
      </w:r>
      <w:r>
        <w:t xml:space="preserve">（托管 API 静默忽略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，与 §1.2 同一堵墙）。</w:t>
      </w:r>
    </w:p>
    <w:p>
      <w:pPr>
        <w:pStyle w:val="BodyText"/>
      </w:pPr>
      <w:r>
        <w:rPr>
          <w:bCs/>
          <w:b/>
        </w:rPr>
        <w:t xml:space="preserve">③ D-1（下一步的判死门，判据已写全）</w:t>
      </w:r>
      <w:r>
        <w:t xml:space="preserve">：扩题到 n ≈ 20 配对的</w:t>
      </w:r>
      <w:r>
        <w:t xml:space="preserve"> </w:t>
      </w:r>
      <w:r>
        <w:rPr>
          <w:bCs/>
          <w:b/>
        </w:rPr>
        <w:t xml:space="preserve">C1 vs C0</w:t>
      </w:r>
      <w:r>
        <w:t xml:space="preserve"> </w:t>
      </w:r>
      <w:r>
        <w:t xml:space="preserve">读数（10 题 × 4 样本；成本 ¥17）⇒</w:t>
      </w:r>
      <w:r>
        <w:t xml:space="preserve"> </w:t>
      </w:r>
      <w:r>
        <w:rPr>
          <w:bCs/>
          <w:b/>
        </w:rPr>
        <w:t xml:space="preserve">所有离散结构量判据必须报 C1 vs C0</w:t>
      </w:r>
      <w:r>
        <w:t xml:space="preserve">。</w:t>
      </w:r>
      <w:r>
        <w:t xml:space="preserve"> </w:t>
      </w:r>
      <w:r>
        <w:rPr>
          <w:bCs/>
          <w:b/>
        </w:rPr>
        <w:t xml:space="preserve">④ D-5（下一步方案已定版但未实现）</w:t>
      </w:r>
      <w:r>
        <w:t xml:space="preserve">：状态以结构化绑定留在产出里 ⇒ 候选</w:t>
      </w:r>
      <w:r>
        <w:rPr>
          <w:bCs/>
          <w:b/>
        </w:rPr>
        <w:t xml:space="preserve">显式声明</w:t>
      </w:r>
      <w:r>
        <w:t xml:space="preserve">"这一轮写透了 A、放弃了 B"；打分改为</w:t>
      </w:r>
      <w:r>
        <w:rPr>
          <w:bCs/>
          <w:b/>
        </w:rPr>
        <w:t xml:space="preserve">读这个声明 + 核验兑现</w:t>
      </w:r>
      <w:r>
        <w:t xml:space="preserve">（声明放弃 B 但正文写了 B ⇒ 算违禁）。</w:t>
      </w:r>
    </w:p>
    <w:p>
      <w:r>
        <w:pict>
          <v:rect style="width:0;height:1.5pt" o:hralign="center" o:hrstd="t" o:hr="t"/>
        </w:pict>
      </w:r>
    </w:p>
    <w:bookmarkEnd w:id="30"/>
    <w:bookmarkStart w:id="31" w:name="Xfa3d84872dc791cf1fa4e8255501c1c376a1b15"/>
    <w:p>
      <w:pPr>
        <w:pStyle w:val="Heading3"/>
      </w:pPr>
      <w:r>
        <w:t xml:space="preserve">2.5 L3 ·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方向③（层3）· 本轮新建 · 零新实验 · 从未经外部审稿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  <w:r>
              <w:t xml:space="preserve">（799 行）｜改稿留痕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papers/改稿报告_L3_2026-10-24.md</w:t>
            </w:r>
            <w:r>
              <w:t xml:space="preserve">（20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一句话判决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机制成立、架构级效果不可分辨、泛化证据不存在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不是「训练有效」，也不是「训练无效」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架构级：P2 增量 ＝ 不可分辨；承重维度轴 ＝ 不可分辨；宽度轴 ＝ 未检出</w:t>
            </w:r>
            <w:r>
              <w:t xml:space="preserve"> </w:t>
            </w:r>
            <w:r>
              <w:t xml:space="preserve">｜ ②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n=6，负对照全 5/6）｜ ③</w:t>
            </w:r>
            <w:r>
              <w:t xml:space="preserve"> </w:t>
            </w:r>
            <w:r>
              <w:rPr>
                <w:bCs/>
                <w:b/>
              </w:rPr>
              <w:t xml:space="preserve">偏好覆盖度</w:t>
            </w:r>
            <w:r>
              <w:t xml:space="preserve">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0.400／0.583 跨训练集稳健 ⇒</w:t>
            </w:r>
            <w:r>
              <w:t xml:space="preserve"> </w:t>
            </w:r>
            <w:r>
              <w:rPr>
                <w:bCs/>
                <w:b/>
              </w:rPr>
              <w:t xml:space="preserve">只算机制存在性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）｜ ④</w:t>
            </w:r>
            <w:r>
              <w:t xml:space="preserve"> </w:t>
            </w:r>
            <w:r>
              <w:rPr>
                <w:bCs/>
                <w:b/>
              </w:rPr>
              <w:t xml:space="preserve">机制存在性轴有缺口</w:t>
            </w:r>
            <w:r>
              <w:t xml:space="preserve">（24/24 只出一种触发器 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与偏置共线）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必须一起讲的限定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全部读数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（留出集批次</w:t>
            </w:r>
            <w:r>
              <w:rPr>
                <w:bCs/>
                <w:b/>
              </w:rPr>
              <w:t xml:space="preserve">未完成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本篇不引用其读数</w:t>
            </w:r>
            <w:r>
              <w:t xml:space="preserve">）②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从未在读数批里被行使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「权重稳健」与「效果未检出」不矛盾</w:t>
            </w:r>
            <w:r>
              <w:t xml:space="preserve"> </w:t>
            </w:r>
            <w:r>
              <w:t xml:space="preserve">③ ★</w:t>
            </w:r>
            <w:r>
              <w:t xml:space="preserve"> </w:t>
            </w:r>
            <w:r>
              <w:rPr>
                <w:bCs/>
                <w:b/>
              </w:rPr>
              <w:t xml:space="preserve">消融比底稿声称的更干净</w:t>
            </w:r>
            <w:r>
              <w:t xml:space="preserve">（两臂只差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）④ ⚠️</w:t>
            </w:r>
            <w:r>
              <w:t xml:space="preserve"> </w:t>
            </w:r>
            <w:r>
              <w:rPr>
                <w:bCs/>
                <w:b/>
              </w:rPr>
              <w:t xml:space="preserve">本篇未经外部审稿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数字更正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底稿的「</w:t>
            </w:r>
            <w:r>
              <w:rPr>
                <w:bCs/>
                <w:b/>
              </w:rPr>
              <w:t xml:space="preserve">47 参数</w:t>
            </w:r>
            <w:r>
              <w:t xml:space="preserve">」是旧值 ⇒ 本篇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（已登记《读数口径变更记录》）</w:t>
            </w:r>
          </w:p>
        </w:tc>
      </w:tr>
    </w:tbl>
    <w:bookmarkEnd w:id="31"/>
    <w:bookmarkEnd w:id="32"/>
    <w:bookmarkStart w:id="36" w:name="待办分级与供料追踪"/>
    <w:p>
      <w:pPr>
        <w:pStyle w:val="Heading2"/>
      </w:pPr>
      <w:r>
        <w:t xml:space="preserve">3 · 待办分级与供料追踪</w:t>
      </w:r>
    </w:p>
    <w:bookmarkStart w:id="33" w:name="Xb3834832616b4f78a4315c8a5d85162e6c53d85"/>
    <w:p>
      <w:pPr>
        <w:pStyle w:val="Heading3"/>
      </w:pPr>
      <w:r>
        <w:t xml:space="preserve">3.1 ★ 真实待办的分级（★</w:t>
      </w:r>
      <w:r>
        <w:t xml:space="preserve"> </w:t>
      </w:r>
      <w:r>
        <w:rPr>
          <w:bCs/>
          <w:b/>
        </w:rPr>
        <w:t xml:space="preserve">基线值 24 条 · 2026-10-24 交差审计口径；本轮四篇新增标记后尚未重算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审计方法可复现</w:t>
      </w:r>
      <w:r>
        <w:t xml:space="preserve">（</w:t>
      </w:r>
      <w:r>
        <w:rPr>
          <w:rStyle w:val="VerbatimChar"/>
        </w:rPr>
        <w:t xml:space="preserve">07_待填审计</w:t>
      </w:r>
      <w:r>
        <w:t xml:space="preserve"> </w:t>
      </w:r>
      <w:r>
        <w:t xml:space="preserve">§7）：逐篇扫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marker，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条）⇒</w:t>
      </w:r>
      <w:r>
        <w:t xml:space="preserve"> </w:t>
      </w:r>
      <w:r>
        <w:rPr>
          <w:bCs/>
          <w:b/>
        </w:rPr>
        <w:t xml:space="preserve">比率失真</w:t>
      </w:r>
      <w:r>
        <w:t xml:space="preserve"> </w:t>
      </w:r>
      <w:r>
        <w:t xml:space="preserve">⇒ 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  <w:r>
        <w:t xml:space="preserve"> </w:t>
      </w:r>
      <w:r>
        <w:t xml:space="preserve">⚠️ ⚠️</w:t>
      </w:r>
      <w:r>
        <w:t xml:space="preserve"> </w:t>
      </w:r>
      <w:r>
        <w:rPr>
          <w:bCs/>
          <w:b/>
        </w:rPr>
        <w:t xml:space="preserve">★ 口径声明（本表是【基线值】，四篇单稿经 2026-10-24 外部审稿改稿后 marker 数量已变化）</w:t>
      </w:r>
      <w:r>
        <w:t xml:space="preserve">：本表计数取自</w:t>
      </w:r>
      <w:r>
        <w:t xml:space="preserve"> </w:t>
      </w:r>
      <w:r>
        <w:rPr>
          <w:bCs/>
          <w:b/>
        </w:rPr>
        <w:t xml:space="preserve">2026-10-24 交差审计的基线</w:t>
      </w:r>
      <w:r>
        <w:t xml:space="preserve">；此后 L1 / A / C / D 四篇均按外部审稿意见</w:t>
      </w:r>
      <w:r>
        <w:rPr>
          <w:bCs/>
          <w:b/>
        </w:rPr>
        <w:t xml:space="preserve">新增</w:t>
      </w:r>
      <w:r>
        <w:t xml:space="preserve">了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标记（并统一收进各篇的「§9 未来工作（不属于本文证据）」区块）⇒ ⇒ ★</w:t>
      </w:r>
      <w:r>
        <w:t xml:space="preserve"> </w:t>
      </w:r>
      <w:r>
        <w:rPr>
          <w:bCs/>
          <w:b/>
        </w:rPr>
        <w:t xml:space="preserve">本表的"真实待办"列已与四篇现状不一致，尚未重算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引用本表数字时必须写明"基线值（2026-10-24）"</w:t>
      </w:r>
      <w:r>
        <w:t xml:space="preserve">；★</w:t>
      </w:r>
      <w:r>
        <w:t xml:space="preserve"> </w:t>
      </w:r>
      <w:r>
        <w:rPr>
          <w:bCs/>
          <w:b/>
        </w:rPr>
        <w:t xml:space="preserve">重算属"未做"事项</w:t>
      </w:r>
      <w:r>
        <w:t xml:space="preserve">（须按</w:t>
      </w:r>
      <w:r>
        <w:t xml:space="preserve"> </w:t>
      </w:r>
      <w:r>
        <w:rPr>
          <w:rStyle w:val="VerbatimChar"/>
        </w:rPr>
        <w:t xml:space="preserve">07_待填审计</w:t>
      </w:r>
      <w:r>
        <w:t xml:space="preserve"> </w:t>
      </w:r>
      <w:r>
        <w:t xml:space="preserve">§7 的图例/页脚剔除口径人工复核，本轮未做 ⇒ 不在此处填入新数）。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---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:-: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:-: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样本量 / 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t xml:space="preserve">⇒ ⇒ ⚠️⚠️</w:t>
      </w:r>
      <w:r>
        <w:t xml:space="preserve"> </w:t>
      </w: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⇒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bookmarkEnd w:id="33"/>
    <w:bookmarkStart w:id="34" w:name="供料追踪-每一格谁在补-何时到-填哪一格-谁验收"/>
    <w:p>
      <w:pPr>
        <w:pStyle w:val="Heading3"/>
      </w:pPr>
      <w:r>
        <w:t xml:space="preserve">3.2 供料追踪（★ 每一格：谁在补 / 何时到 / 填哪一格 / 谁验收）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供料方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阻塞类型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填入位置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篇主批读数</w:t>
            </w:r>
            <w:r>
              <w:t xml:space="preserve">（三组单因子对比）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批在跑</w:t>
            </w:r>
            <w:r>
              <w:t xml:space="preserve">（已 114/360 ⇒ ★ 17:47 自动刷新取最新 n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批跑满约</w:t>
            </w:r>
            <w:r>
              <w:t xml:space="preserve"> </w:t>
            </w:r>
            <w:r>
              <w:rPr>
                <w:bCs/>
                <w:b/>
              </w:rPr>
              <w:t xml:space="preserve">6.4 h</w:t>
            </w:r>
            <w:r>
              <w:t xml:space="preserve">（实测速率两法交叉校验一致）⇒ 当晚 23:30 前后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§5.9 支撑段 + 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Mavis（判据 + 强度校准）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H0 标定</w:t>
            </w:r>
            <w:r>
              <w:t xml:space="preserve">（题内 rep σ / q95 / θ₀）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已可算</w:t>
            </w:r>
            <w:r>
              <w:t xml:space="preserve">（零生成调用）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随主批滚动刷新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篇「方法与边界」节 + §2.2③ 结论句（★ 口径已对齐：★ θ₀ 带「个题内 rep σ」单位 + 两处限定词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2×2 饱和度</w:t>
            </w:r>
            <w:r>
              <w:t xml:space="preserve">（法律域 18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 + 第1层论证线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支数口径不可比 ⇒ 历史值作废 ⇒ 必须重跑</w:t>
            </w:r>
            <w:r>
              <w:t xml:space="preserve">；</w:t>
            </w:r>
            <w:r>
              <w:rPr>
                <w:bCs/>
                <w:b/>
              </w:rPr>
              <w:t xml:space="preserve">M2.1 与 M2 均已死 ⇒ 6 支场合需先核支数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重跑后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§1.3 贡献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§2.9 层1 外部证据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已回源（§2.1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已就位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第1层论证线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◐ 判据定版，样本量未写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§6.5 纯采样行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层1 n=8 扩题（给方向用）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有判别力、只缺功效</w:t>
            </w:r>
            <w:r>
              <w:t xml:space="preserve">（τ=1.15 使深 3 层注意力熵 2.431→2.787 ⇒ 提熵 ⇒ 维度应改善或恶化，</w:t>
            </w:r>
            <w:r>
              <w:rPr>
                <w:bCs/>
                <w:b/>
              </w:rPr>
              <w:t xml:space="preserve">方向可判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当前最高优先级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§6.5 纯采样行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三组留出集表</w:t>
            </w:r>
            <w:r>
              <w:t xml:space="preserve">（三臂 48/48/48）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已完成</w:t>
            </w:r>
            <w:r>
              <w:t xml:space="preserve">（可插拔出表器已交 + 已注入三组论文 §6.4.4d-2）★ 但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有效分母</w:t>
            </w:r>
            <w:r>
              <w:t xml:space="preserve"> </w:t>
            </w:r>
            <w:r>
              <w:rPr>
                <w:bCs/>
                <w:b/>
              </w:rPr>
              <w:t xml:space="preserve">47/48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补齐第 27 行 →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§2.2③ 留出集块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表示层/注意力探针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在当前条件下不可判定</w:t>
            </w:r>
            <w:r>
              <w:t xml:space="preserve">（无内部激活访问权）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不可判定</w:t>
            </w:r>
            <w:r>
              <w:t xml:space="preserve"> </w:t>
            </w:r>
            <w:r>
              <w:t xml:space="preserve">⇒ 写成能力边界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§6.5 末行 + §7.2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已声明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篇量化验证</w:t>
            </w:r>
            <w:r>
              <w:t xml:space="preserve">（规程前后误报率）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"误报率"口径从未定义</w:t>
            </w:r>
            <w:r>
              <w:t xml:space="preserve"> </w:t>
            </w:r>
            <w:r>
              <w:t xml:space="preserve">⇒ 不可先量化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口径先定版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 §0 + §4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 5 条假设的否证/停止条件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 稿内自陈"尚未成文"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成文即可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 §4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 n≈20 C1 vs C0 扩样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判据 + 样本量写全</w:t>
            </w:r>
            <w:r>
              <w:t xml:space="preserve">（10 题 × 4 样本，¥17）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可即刻启动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 v5 结构化绑定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做法已定版（§6.7.8），</w:t>
            </w:r>
            <w:r>
              <w:rPr>
                <w:bCs/>
                <w:b/>
              </w:rPr>
              <w:t xml:space="preserve">未实现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篇门 (c)-0</w:t>
            </w:r>
            <w:r>
              <w:t xml:space="preserve">（escape 是否长度代理）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读代码即答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读数端启动门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篇 3 项必补实验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 实验未做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2 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</w:tbl>
    <w:bookmarkEnd w:id="34"/>
    <w:bookmarkStart w:id="35" w:name="供料到达后的回填路径同一张表重算一次不返工"/>
    <w:p>
      <w:pPr>
        <w:pStyle w:val="Heading3"/>
      </w:pPr>
      <w:r>
        <w:t xml:space="preserve">3.3 ★ 供料到达后的回填路径（</w:t>
      </w:r>
      <w:r>
        <w:rPr>
          <w:bCs/>
          <w:b/>
        </w:rPr>
        <w:t xml:space="preserve">同一张表重算一次，不返工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t xml:space="preserve">第二组批跑满（360/360）⇒ 重跑</w:t>
      </w:r>
      <w:r>
        <w:t xml:space="preserve"> </w:t>
      </w:r>
      <w:r>
        <w:rPr>
          <w:rStyle w:val="VerbatimChar"/>
        </w:rPr>
        <w:t xml:space="preserve">partial_verdict.py</w:t>
      </w:r>
      <w:r>
        <w:t xml:space="preserve">（</w:t>
      </w:r>
      <w:r>
        <w:rPr>
          <w:bCs/>
          <w:b/>
        </w:rPr>
        <w:t xml:space="preserve">零生成调用</w:t>
      </w:r>
      <w:r>
        <w:t xml:space="preserve">，纯计算）⇒ 换最新 n 出 H0 + 三组对比逐格效应 + 检出力地板。</w:t>
      </w:r>
    </w:p>
    <w:p>
      <w:pPr>
        <w:numPr>
          <w:ilvl w:val="0"/>
          <w:numId w:val="1001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A 篇的结论只会变强不会变弱</w:t>
      </w:r>
      <w:r>
        <w:t xml:space="preserve">：当前部分数据下判"不可分辨"，跑满后若仍不可分辨 ⇒ 判据更稳（θ₀ 的 bootstrap 区间收窄）；若转为可分辨 ⇒</w:t>
      </w:r>
      <w:r>
        <w:t xml:space="preserve"> </w:t>
      </w:r>
      <w:r>
        <w:rPr>
          <w:bCs/>
          <w:b/>
        </w:rPr>
        <w:t xml:space="preserve">这是改写核心句，必须重审 A 篇 §5.9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边际成本近乎为零</w:t>
      </w:r>
      <w:r>
        <w:t xml:space="preserve">：脚本已经可插拔，读数到齐即出表。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回源与证据档位"/>
    <w:p>
      <w:pPr>
        <w:pStyle w:val="Heading2"/>
      </w:pPr>
      <w:r>
        <w:t xml:space="preserve">4 · 回源与证据档位</w:t>
      </w:r>
    </w:p>
    <w:bookmarkStart w:id="37" w:name="头条数字-源文件行号84-84-定位命中"/>
    <w:p>
      <w:pPr>
        <w:pStyle w:val="Heading3"/>
      </w:pPr>
      <w:r>
        <w:t xml:space="preserve">4.1 ★ 头条数字 → 源文件:行号（</w:t>
      </w:r>
      <w:r>
        <w:rPr>
          <w:bCs/>
          <w:b/>
        </w:rPr>
        <w:t xml:space="preserve">84 / 84 定位命中</w:t>
      </w:r>
      <w:r>
        <w:t xml:space="preserve">）</w:t>
      </w:r>
    </w:p>
    <w:p>
      <w:pPr>
        <w:pStyle w:val="FirstParagraph"/>
      </w:pPr>
      <w:r>
        <w:t xml:space="preserve">完整对照见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（逐条给出：断言 / 档位 /</w:t>
      </w:r>
      <w:r>
        <w:t xml:space="preserve"> </w:t>
      </w:r>
      <w:r>
        <w:rPr>
          <w:rStyle w:val="VerbatimChar"/>
        </w:rPr>
        <w:t xml:space="preserve">&lt;底稿&gt;/&lt;文件&gt;:&lt;行号&gt;</w:t>
      </w:r>
      <w:r>
        <w:t xml:space="preserve"> </w:t>
      </w:r>
      <w:r>
        <w:t xml:space="preserve">/ 原文）。</w:t>
      </w:r>
      <w:r>
        <w:rPr>
          <w:bCs/>
          <w:b/>
        </w:rPr>
        <w:t xml:space="preserve">84 条全部定位命中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这是"保质"最硬的一层</w:t>
      </w:r>
      <w:r>
        <w:t xml:space="preserve">：</w:t>
      </w:r>
      <w:r>
        <w:rPr>
          <w:bCs/>
          <w:b/>
        </w:rPr>
        <w:t xml:space="preserve">任何数字都能追到源文件的某一行</w:t>
      </w:r>
      <w:r>
        <w:t xml:space="preserve">，没有"据说"、没有"大概"。</w:t>
      </w:r>
    </w:p>
    <w:bookmarkEnd w:id="37"/>
    <w:bookmarkStart w:id="38" w:name="证据四档对外一律按这四档说"/>
    <w:p>
      <w:pPr>
        <w:pStyle w:val="Heading3"/>
      </w:pPr>
      <w:r>
        <w:t xml:space="preserve">4.2 ★ 证据四档（</w:t>
      </w:r>
      <w:r>
        <w:rPr>
          <w:bCs/>
          <w:b/>
        </w:rPr>
        <w:t xml:space="preserve">对外一律按这四档说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</w:t>
            </w:r>
            <w:r>
              <w:rPr>
                <w:bCs/>
                <w:b/>
              </w:rPr>
              <w:t xml:space="preserve">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0.886/0.944；D 的 9.13×；A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</w:t>
            </w:r>
            <w:r>
              <w:rPr>
                <w:bCs/>
                <w:b/>
              </w:rPr>
              <w:t xml:space="preserve">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rPr>
                <w:bCs/>
                <w:b/>
              </w:rP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</w:t>
            </w:r>
            <w:r>
              <w:t xml:space="preserve"> </w:t>
            </w:r>
            <w:r>
              <w:rPr>
                <w:bCs/>
                <w:b/>
              </w:rPr>
              <w:t xml:space="preserve">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注意第二档的措辞</w:t>
      </w:r>
      <w:r>
        <w:t xml:space="preserve">：「事后重算」之所以合法，</w:t>
      </w:r>
      <w:r>
        <w:rPr>
          <w:bCs/>
          <w:b/>
        </w:rPr>
        <w:t xml:space="preserve">不是因为结果好看，是因为修正的必要性在看到结果之前就已成立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修正不依赖结果方向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已知缺陷主动披露"/>
    <w:p>
      <w:pPr>
        <w:pStyle w:val="Heading2"/>
      </w:pPr>
      <w:r>
        <w:t xml:space="preserve">5 · ★ 已知缺陷主动披露</w:t>
      </w:r>
    </w:p>
    <w:p>
      <w:pPr>
        <w:pStyle w:val="BlockText"/>
      </w:pPr>
      <w:r>
        <w:rPr>
          <w:bCs/>
          <w:b/>
        </w:rPr>
        <w:t xml:space="preserve">主动披露 &gt; 被动被抓。</w:t>
      </w:r>
      <w:r>
        <w:t xml:space="preserve"> </w:t>
      </w:r>
      <w:r>
        <w:t xml:space="preserve">本节列出</w:t>
      </w:r>
      <w:r>
        <w:rPr>
          <w:bCs/>
          <w:b/>
        </w:rPr>
        <w:t xml:space="preserve">本合订本编制过程中确认的</w:t>
      </w:r>
      <w:r>
        <w:t xml:space="preserve">、尚未修复的缺陷。</w:t>
      </w:r>
      <w:r>
        <w:rPr>
          <w:bCs/>
          <w:b/>
        </w:rPr>
        <w:t xml:space="preserve">每一条都写明"我们已知道、为什么现在不修、修它要什么"。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型号池静默下架</w:t>
            </w:r>
            <w:r>
              <w:t xml:space="preserve">（M2.1；晚间复核发现 M2 亦死）⇒ 5 支静默变 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已定位，未全面重算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R2/R3/R4 需按 4 支重算；法律域</w:t>
            </w:r>
            <w:r>
              <w:t xml:space="preserve"> </w:t>
            </w:r>
            <w:r>
              <w:rPr>
                <w:rStyle w:val="VerbatimChar"/>
              </w:rPr>
              <w:t xml:space="preserve">+0.0483</w:t>
            </w:r>
            <w:r>
              <w:t xml:space="preserve"> </w:t>
            </w:r>
            <w:r>
              <w:t xml:space="preserve">作废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§1.1 声明 + 写入 A 篇「本批不成立的结论」</w:t>
            </w:r>
            <w:r>
              <w:t xml:space="preserve">；重算列入供料追踪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第三把尺子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structured_dedup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在本批恒定</w:t>
            </w:r>
            <w:r>
              <w:t xml:space="preserve">（σ=0、所有组 5/5）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H-TOPO-5「三尺一致」门实际只有</w:t>
            </w:r>
            <w:r>
              <w:rPr>
                <w:bCs/>
                <w:b/>
              </w:rPr>
              <w:t xml:space="preserve">两把</w:t>
            </w:r>
            <w:r>
              <w:t xml:space="preserve">尺子有信息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§2.2 声明</w:t>
            </w:r>
            <w:r>
              <w:t xml:space="preserve">；该尺子不参与一致性门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2×2 的历史对照值支数口径不可比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已作废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 18 题必须重跑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已列入供料追踪（✖ 硬阻塞，非可选）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条待办中 9 条判据未成文或不可判定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已分级公开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决定"哪些结论现在能下"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分级表 + 逐篇边界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一组 bundle 的引用未核问题</w:t>
            </w:r>
            <w:r>
              <w:t xml:space="preserve">（MAST 14 类失败模式中约 79% 无出处、Hoogman 2020 DOI 版本打架、8 条引用未核完）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本次未回源</w:t>
            </w:r>
            <w:r>
              <w:t xml:space="preserve">（源文件不在本工作区，grep 0 命中）⇒</w:t>
            </w:r>
            <w:r>
              <w:t xml:space="preserve"> </w:t>
            </w:r>
            <w:r>
              <w:rPr>
                <w:bCs/>
                <w:b/>
              </w:rPr>
              <w:t xml:space="preserve">按"搜 0 命中 ≠ 不存在"处理，列为待回源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 bundle 若随仓交付 ⇒ 引用层风险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原则：原件保留 + 勘误表 + sha256 变化登记，不静默改已交付物</w:t>
            </w:r>
            <w:r>
              <w:t xml:space="preserve">；待回源后决定是否勘误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D 篇驱动力通路的判官读数与几何读数方向相反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已双报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不是缺陷，是</w:t>
            </w:r>
            <w:r>
              <w:rPr>
                <w:bCs/>
                <w:b/>
              </w:rPr>
              <w:t xml:space="preserve">结论本身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已并列，不取舍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三组留出集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uniform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臂有效分母 47/48</w:t>
            </w:r>
            <w:r>
              <w:t xml:space="preserve">（第 27 行</w:t>
            </w:r>
            <w:r>
              <w:t xml:space="preserve"> </w:t>
            </w:r>
            <w:r>
              <w:rPr>
                <w:rStyle w:val="VerbatimChar"/>
              </w:rPr>
              <w:t xml:space="preserve">A05/W_train_L3/rep1</w:t>
            </w:r>
            <w:r>
              <w:t xml:space="preserve"> </w:t>
            </w:r>
            <w:r>
              <w:t xml:space="preserve">整段空）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该臂统计分母是</w:t>
            </w:r>
            <w:r>
              <w:t xml:space="preserve"> </w:t>
            </w:r>
            <w:r>
              <w:rPr>
                <w:bCs/>
                <w:b/>
              </w:rPr>
              <w:t xml:space="preserve">47</w:t>
            </w:r>
            <w:r>
              <w:t xml:space="preserve"> </w:t>
            </w:r>
            <w:r>
              <w:t xml:space="preserve">不是 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§2.2③ 标注</w:t>
            </w:r>
            <w:r>
              <w:t xml:space="preserve">；补跑该单元即可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归属表 4 条历史 commit 的 email 是非法邮箱格式</w:t>
            </w:r>
            <w:r>
              <w:t xml:space="preserve">（</w:t>
            </w:r>
            <w:r>
              <w:rPr>
                <w:rStyle w:val="VerbatimChar"/>
              </w:rPr>
              <w:t xml:space="preserve">mavis+owner:三组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不可改</w:t>
            </w:r>
            <w:r>
              <w:t xml:space="preserve">（已推历史）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字段失效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归属的唯一硬级载体是 commit body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owner: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</w:t>
            </w:r>
            <w:r>
              <w:t xml:space="preserve"> </w:t>
            </w:r>
            <w:r>
              <w:t xml:space="preserve">⇒ email 本就不是证据；如实登记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【自纠记录】H-TOPO-4c 的那个 +2.69σ 正面格：我方曾写下的"脆弱性归因"已被第二组自己推翻 ⇒ 该条已撤回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已撤回（2026-10-26 第二组自我更正）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旧归因（已作废）</w:t>
            </w:r>
            <w:r>
              <w:t xml:space="preserve">把"该格消失、题级效应大幅下降"当成"该单元内容退化"；★</w:t>
            </w:r>
            <w:r>
              <w:t xml:space="preserve"> </w:t>
            </w:r>
            <w:r>
              <w:rPr>
                <w:bCs/>
                <w:b/>
              </w:rPr>
              <w:t xml:space="preserve">真因是实现口径差异</w:t>
            </w:r>
            <w:r>
              <w:t xml:space="preserve">：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规则只收</w:t>
            </w:r>
            <w:r>
              <w:t xml:space="preserve"> </w:t>
            </w:r>
            <w:r>
              <w:rPr>
                <w:rStyle w:val="VerbatimChar"/>
              </w:rPr>
              <w:t xml:space="preserve">len(v) &gt;= runs_per_arm</w:t>
            </w:r>
            <w:r>
              <w:t xml:space="preserve">(=5) 的组 ⇒ 剔掉一个文件 ⇒ 该组只剩 4 份 ⇒</w:t>
            </w:r>
            <w:r>
              <w:t xml:space="preserve"> </w:t>
            </w:r>
            <w:r>
              <w:rPr>
                <w:bCs/>
                <w:b/>
              </w:rPr>
              <w:t xml:space="preserve">整组被排除</w:t>
            </w:r>
            <w:r>
              <w:t xml:space="preserve"> </w:t>
            </w:r>
            <w:r>
              <w:t xml:space="preserve">⇒ 「该格消失」是</w:t>
            </w:r>
            <w:r>
              <w:rPr>
                <w:bCs/>
                <w:b/>
              </w:rPr>
              <w:t xml:space="preserve">整组退出的实现副作用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正确口径（单组降级重算）</w:t>
            </w:r>
            <w:r>
              <w:t xml:space="preserve">：+0.6045(+2.69σ) →</w:t>
            </w:r>
            <w:r>
              <w:t xml:space="preserve"> </w:t>
            </w:r>
            <w:r>
              <w:rPr>
                <w:bCs/>
                <w:b/>
              </w:rPr>
              <w:t xml:space="preserve">+0.5998(+2.67σ)</w:t>
            </w:r>
            <w:r>
              <w:t xml:space="preserve"> </w:t>
            </w:r>
            <w:r>
              <w:t xml:space="preserve">⇒ 几乎不变 ⇒</w:t>
            </w:r>
            <w:r>
              <w:t xml:space="preserve"> </w:t>
            </w:r>
            <w:r>
              <w:rPr>
                <w:bCs/>
                <w:b/>
              </w:rPr>
              <w:t xml:space="preserve">该格根本不受那个输出影响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位置基线</w:t>
            </w:r>
            <w:r>
              <w:t xml:space="preserve">：该单元杠杆</w:t>
            </w:r>
            <w:r>
              <w:t xml:space="preserve"> </w:t>
            </w:r>
            <w:r>
              <w:rPr>
                <w:bCs/>
                <w:b/>
              </w:rPr>
              <w:t xml:space="preserve">0.00475</w:t>
            </w:r>
            <w:r>
              <w:t xml:space="preserve"> </w:t>
            </w:r>
            <w:r>
              <w:t xml:space="preserve">vs 同位置基线</w:t>
            </w:r>
            <w:r>
              <w:t xml:space="preserve"> </w:t>
            </w:r>
            <w:r>
              <w:rPr>
                <w:bCs/>
                <w:b/>
              </w:rPr>
              <w:t xml:space="preserve">0.04978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0.10×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。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主判决不动</w:t>
            </w:r>
            <w:r>
              <w:t xml:space="preserve">：「三组单因子对比均判不可分辨」因</w:t>
            </w:r>
            <w:r>
              <w:rPr>
                <w:bCs/>
                <w:b/>
              </w:rPr>
              <w:t xml:space="preserve">题级方向相反</w:t>
            </w:r>
            <w:r>
              <w:t xml:space="preserve">而成立，与本条撤回</w:t>
            </w:r>
            <w:r>
              <w:rPr>
                <w:bCs/>
                <w:b/>
              </w:rPr>
              <w:t xml:space="preserve">无关</w:t>
            </w:r>
            <w:r>
              <w:t xml:space="preserve">。</w:t>
            </w:r>
            <w:r>
              <w:t xml:space="preserve">⇒ ★ 已在 §2.2③ 改写为新口径；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。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第 5 条的处置方式值得说明</w:t>
      </w:r>
      <w:r>
        <w:t xml:space="preserve">：一条我们早前记录过的风险，</w:t>
      </w:r>
      <w:r>
        <w:rPr>
          <w:bCs/>
          <w:b/>
        </w:rPr>
        <w:t xml:space="preserve">在本次合订本编制中没有找到源文件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正确的做法不是"当作已修复"，也不是"直接改旧交付物"，而是标注为待回源</w:t>
      </w:r>
      <w:r>
        <w:t xml:space="preserve">（"搜 0 命中"不是证据，"搜 0 命中 + 用对的姿势再搜一次"才是证据）。</w:t>
      </w:r>
    </w:p>
    <w:p>
      <w:r>
        <w:pict>
          <v:rect style="width:0;height:1.5pt" o:hralign="center" o:hrstd="t" o:hr="t"/>
        </w:pict>
      </w:r>
    </w:p>
    <w:bookmarkEnd w:id="40"/>
    <w:bookmarkStart w:id="42" w:name="终稿路径-从本初稿到终稿的精确条件"/>
    <w:p>
      <w:pPr>
        <w:pStyle w:val="Heading2"/>
      </w:pPr>
      <w:r>
        <w:t xml:space="preserve">6 · 终稿路径（★ 从本初稿到终稿的精确条件）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S0 · 本初稿</w:t>
            </w:r>
            <w:r>
              <w:t xml:space="preserve">（今天）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四篇正文 + 24 条分级 + 84/84 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本合订本 + 四篇正文 + docx 全套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 · 数据刷新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第二组批跑满 360/360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重跑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（零生成调用）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最新 H0 / θ₀ / 逐格效应 / 检出力地板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 · A 篇判决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 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判"仍不可分辨"（⇒ 结论加固）或"转为可分辨"（⇒</w:t>
            </w:r>
            <w:r>
              <w:t xml:space="preserve"> </w:t>
            </w:r>
            <w:r>
              <w:rPr>
                <w:bCs/>
                <w:b/>
              </w:rPr>
              <w:t xml:space="preserve">重审 §5.9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篇终稿句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 · 硬阻塞清账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M2.1/M2 支数口径修正 + 法律域重跑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饱和度重跑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§1.3 贡献 2 定稿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S4 · D 篇扩样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n≈20 C1 vs C0（¥17，判据已写全）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§6 定稿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S5 · B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 3 项必补实验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篇正文（从缺口清单落成）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成果仓（★ 只放成果、不放过程材料 ★）</w:t>
      </w:r>
      <w:r>
        <w:t xml:space="preserve">：</w:t>
      </w:r>
      <w:r>
        <w:rPr>
          <w:rStyle w:val="VerbatimChar"/>
        </w:rPr>
        <w:t xml:space="preserve">https://github.com/lixvanran/llm-creativity-mechanism-papers</w:t>
      </w:r>
      <w:r>
        <w:t xml:space="preserve">（public ｜ MIT）</w:t>
      </w:r>
      <w:r>
        <w:t xml:space="preserve"> </w:t>
      </w:r>
      <w:r>
        <w:t xml:space="preserve">★ 目录：</w:t>
      </w:r>
      <w:r>
        <w:rPr>
          <w:rStyle w:val="VerbatimChar"/>
        </w:rPr>
        <w:t xml:space="preserve">papers/</w:t>
      </w:r>
      <w:r>
        <w:t xml:space="preserve"> </w:t>
      </w:r>
      <w:r>
        <w:t xml:space="preserve">四篇正文 + 合订本 ｜</w:t>
      </w:r>
      <w:r>
        <w:t xml:space="preserve"> </w:t>
      </w:r>
      <w:r>
        <w:rPr>
          <w:rStyle w:val="VerbatimChar"/>
        </w:rPr>
        <w:t xml:space="preserve">support/</w:t>
      </w:r>
      <w:r>
        <w:t xml:space="preserve"> </w:t>
      </w:r>
      <w:r>
        <w:t xml:space="preserve">总纲 + 24 条分级 + 84/84 回源 + 交差说明 ｜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构建与核验脚本 ｜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逐文件指纹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过程仓（私有）另计</w:t>
      </w:r>
      <w:r>
        <w:t xml:space="preserve">：跑批输出、运行目录、会话记录、工具内部实现一律不在成果仓。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S1–S2 是【唯一的长闸门】</w:t>
      </w:r>
      <w:r>
        <w:t xml:space="preserve">（约 6.4 h + 判决）；S3–S5 各自独立，可并行。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S1 完成后 A 篇只需重算不需重写 ⇒ 不返工。</w:t>
      </w:r>
    </w:p>
    <w:p>
      <w:r>
        <w:pict>
          <v:rect style="width:0;height:1.5pt" o:hralign="center" o:hrstd="t" o:hr="t"/>
        </w:pict>
      </w:r>
    </w:p>
    <w:bookmarkStart w:id="41" w:name="本轮自纠记录-合订过程中被抓出并修掉的错-全部留痕"/>
    <w:p>
      <w:pPr>
        <w:pStyle w:val="Heading3"/>
      </w:pPr>
      <w:r>
        <w:t xml:space="preserve">4.3 ★ 本轮自纠记录（★ 合订过程中被抓出并修掉的错，★ 全部留痕 ★）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这一节是本合订本质量的一部分</w:t>
      </w:r>
      <w:r>
        <w:t xml:space="preserve">：★</w:t>
      </w:r>
      <w:r>
        <w:t xml:space="preserve"> </w:t>
      </w:r>
      <w:r>
        <w:rPr>
          <w:bCs/>
          <w:b/>
        </w:rPr>
        <w:t xml:space="preserve">错误被抓出来并修掉，比"没出错"更有信息量</w:t>
      </w:r>
      <w:r>
        <w:t xml:space="preserve"> </w:t>
      </w:r>
      <w:r>
        <w:t xml:space="preserve">—— ★ 因为它证明这条抓错机制是活的，不是摆设。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Mavis（我）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 Li et al. 2022（CARE）当"与注意力过度集中假设相容"的【支持证据】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它的方向相反</w:t>
            </w:r>
            <w:r>
              <w:t xml:space="preserve">（它主张注意力</w:t>
            </w:r>
            <w:r>
              <w:rPr>
                <w:bCs/>
                <w:b/>
              </w:rPr>
              <w:t xml:space="preserve">分散</w:t>
            </w:r>
            <w:r>
              <w:t xml:space="preserve">⇒ 表征退化，解法是</w:t>
            </w:r>
            <w:r>
              <w:rPr>
                <w:bCs/>
                <w:b/>
              </w:rPr>
              <w:t xml:space="preserve">集中</w:t>
            </w:r>
            <w:r>
              <w:t xml:space="preserve">注意力）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若不改，层1 §2.9 会写成"外部文献与本项目机制假设一致" ⇒</w:t>
            </w:r>
            <w:r>
              <w:t xml:space="preserve"> </w:t>
            </w:r>
            <w:r>
              <w:rPr>
                <w:bCs/>
                <w:b/>
              </w:rPr>
              <w:t xml:space="preserve">误导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已改列竞争假设 + 措辞上限收紧 + 留痕</w:t>
            </w:r>
            <w:r>
              <w:t xml:space="preserve">（§2.7 / §1.5）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Mavis（我）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两条引用</w:t>
            </w:r>
            <w:r>
              <w:rPr>
                <w:bCs/>
                <w:b/>
              </w:rPr>
              <w:t xml:space="preserve">核实失败仍写进清单</w:t>
            </w:r>
            <w:r>
              <w:t xml:space="preserve">：</w:t>
            </w:r>
            <w:r>
              <w:rPr>
                <w:rStyle w:val="VerbatimChar"/>
              </w:rPr>
              <w:t xml:space="preserve">Applied Sciences 16(12) 5817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LexDiv = 0.71 ± 0.03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水平值</w:t>
            </w:r>
            <w:r>
              <w:t xml:space="preserve">，被误读成相关系数 −0.71）｜</w:t>
            </w:r>
            <w:r>
              <w:t xml:space="preserve"> </w:t>
            </w:r>
            <w:r>
              <w:rPr>
                <w:rStyle w:val="VerbatimChar"/>
              </w:rPr>
              <w:t xml:space="preserve">arXiv:2604.03380</w:t>
            </w:r>
            <w:r>
              <w:t xml:space="preserve">（未取得一手页面）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引文 → spec</w:t>
            </w:r>
            <w:r>
              <w:t xml:space="preserve"> </w:t>
            </w:r>
            <w:r>
              <w:rPr>
                <w:bCs/>
                <w:b/>
              </w:rPr>
              <w:t xml:space="preserve">升格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已撤回，不写入论文；不做专案核实</w:t>
            </w:r>
            <w:r>
              <w:t xml:space="preserve">（§2.1③）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主读数按记忆取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回源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finish_table.sh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才发现</w:t>
            </w:r>
            <w:r>
              <w:t xml:space="preserve">既有表取的是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整张留出表口径错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已改 + 表内加「两表不可混引」警示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分母按</w:t>
            </w:r>
            <w:r>
              <w:rPr>
                <w:bCs/>
                <w:b/>
              </w:rPr>
              <w:t xml:space="preserve">行数</w:t>
            </w:r>
            <w:r>
              <w:t xml:space="preserve">判"分母齐" ⇒ uniform</w:t>
            </w:r>
            <w:r>
              <w:t xml:space="preserve"> </w:t>
            </w:r>
            <w:r>
              <w:rPr>
                <w:bCs/>
                <w:b/>
              </w:rPr>
              <w:t xml:space="preserve">47/48 被伪装成齐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失败路径被伪装成完整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改按</w:t>
            </w:r>
            <w:r>
              <w:rPr>
                <w:bCs/>
                <w:b/>
              </w:rPr>
              <w:t xml:space="preserve">有效读数</w:t>
            </w:r>
            <w:r>
              <w:t xml:space="preserve">判 ⇒ uniform 正确标 ✘（A05 W_train_L3</w:t>
            </w:r>
            <w:r>
              <w:t xml:space="preserve"> </w:t>
            </w:r>
            <w:r>
              <w:rPr>
                <w:rStyle w:val="VerbatimChar"/>
              </w:rPr>
              <w:t xml:space="preserve">7(8)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归属生成器</w:t>
            </w:r>
            <w:r>
              <w:t xml:space="preserve"> </w:t>
            </w:r>
            <w:r>
              <w:rPr>
                <w:rStyle w:val="VerbatimChar"/>
              </w:rPr>
              <w:t xml:space="preserve">_owner_line</w:t>
            </w:r>
            <w:r>
              <w:t xml:space="preserve"> </w:t>
            </w:r>
            <w:r>
              <w:t xml:space="preserve">算在链循环里</w:t>
            </w:r>
            <w:r>
              <w:rPr>
                <w:bCs/>
                <w:b/>
              </w:rPr>
              <w:t xml:space="preserve">没存进 tuple</w:t>
            </w:r>
            <w:r>
              <w:t xml:space="preserve"> </w:t>
            </w:r>
            <w:r>
              <w:t xml:space="preserve">⇒ 20 层全被误判 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硬级形同虚设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修后</w:t>
            </w:r>
            <w:r>
              <w:t xml:space="preserve"> </w:t>
            </w:r>
            <w:r>
              <w:rPr>
                <w:bCs/>
                <w:b/>
              </w:rPr>
              <w:t xml:space="preserve">硬级 0→18</w:t>
            </w:r>
            <w:r>
              <w:t xml:space="preserve">、弱级 20→2、待确认 5→0、新增</w:t>
            </w:r>
            <w:r>
              <w:t xml:space="preserve"> </w:t>
            </w:r>
            <w:r>
              <w:rPr>
                <w:rStyle w:val="VerbatimChar"/>
              </w:rPr>
              <w:t xml:space="preserve">tier_by_group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归属生成器</w:t>
            </w:r>
            <w:r>
              <w:t xml:space="preserve"> </w:t>
            </w:r>
            <w:r>
              <w:rPr>
                <w:rStyle w:val="VerbatimChar"/>
              </w:rPr>
              <w:t xml:space="preserve">g</w:t>
            </w:r>
            <w:r>
              <w:t xml:space="preserve"> </w:t>
            </w:r>
            <w:r>
              <w:rPr>
                <w:bCs/>
                <w:b/>
              </w:rPr>
              <w:t xml:space="preserve">无条件覆盖</w:t>
            </w:r>
            <w:r>
              <w:t xml:space="preserve"> </w:t>
            </w:r>
            <w:r>
              <w:t xml:space="preserve">owner 行组名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改为单一有序优先级链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两个</w:t>
            </w:r>
            <w:r>
              <w:t xml:space="preserve"> </w:t>
            </w:r>
            <w:r>
              <w:rPr>
                <w:rStyle w:val="VerbatimChar"/>
              </w:rPr>
              <w:t xml:space="preserve">fallback</w:t>
            </w:r>
            <w:r>
              <w:t xml:space="preserve"> </w:t>
            </w:r>
            <w:r>
              <w:t xml:space="preserve">块重复 ⇒ 赋</w:t>
            </w:r>
            <w:r>
              <w:t xml:space="preserve"> </w:t>
            </w:r>
            <w:r>
              <w:rPr>
                <w:rStyle w:val="VerbatimChar"/>
              </w:rPr>
              <w:t xml:space="preserve">medium</w:t>
            </w:r>
            <w:r>
              <w:t xml:space="preserve"> </w:t>
            </w:r>
            <w:r>
              <w:t xml:space="preserve">的那个是</w:t>
            </w:r>
            <w:r>
              <w:rPr>
                <w:bCs/>
                <w:b/>
              </w:rPr>
              <w:t xml:space="preserve">死代码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 fallback 层永远 weak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合并成一支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规格称「</w:t>
            </w:r>
            <w:r>
              <w:rPr>
                <w:rStyle w:val="VerbatimChar"/>
              </w:rPr>
              <w:t xml:space="preserve">Dual._diverge()</w:t>
            </w:r>
            <w:r>
              <w:t xml:space="preserve"> </w:t>
            </w:r>
            <w:r>
              <w:t xml:space="preserve">支持</w:t>
            </w:r>
            <w:r>
              <w:t xml:space="preserve"> </w:t>
            </w:r>
            <w:r>
              <w:rPr>
                <w:rStyle w:val="VerbatimChar"/>
              </w:rPr>
              <w:t xml:space="preserve">specs</w:t>
            </w:r>
            <w:r>
              <w:t xml:space="preserve"> </w:t>
            </w:r>
            <w:r>
              <w:t xml:space="preserve">注入 · 证据</w:t>
            </w:r>
            <w:r>
              <w:t xml:space="preserve"> </w:t>
            </w:r>
            <w:r>
              <w:rPr>
                <w:rStyle w:val="VerbatimChar"/>
              </w:rPr>
              <w:t xml:space="preserve">dual.py:36-40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打开那几行恰恰证明它不存在</w:t>
            </w:r>
            <w:r>
              <w:t xml:space="preserve">（第 37 行写死）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行号级引用产生</w:t>
            </w:r>
            <w:r>
              <w:rPr>
                <w:bCs/>
                <w:b/>
              </w:rPr>
              <w:t xml:space="preserve">虚假的确信度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已按实际签名实现 + 自测 19/19 + 变异体被抓住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「每 rep 6 次调用」是</w:t>
            </w:r>
            <w:r>
              <w:rPr>
                <w:bCs/>
                <w:b/>
              </w:rPr>
              <w:t xml:space="preserve">逻辑口径</w:t>
            </w:r>
            <w:r>
              <w:t xml:space="preserve">，失败支不入账 ⇒ 实为 8 次 HTTP 尝试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账目低报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已列缺口 7：manifest 分列逻辑/HTTP 两栏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声称「</w:t>
            </w:r>
            <w:r>
              <w:rPr>
                <w:rStyle w:val="VerbatimChar"/>
              </w:rPr>
              <w:t xml:space="preserve">M2.1</w:t>
            </w:r>
            <w:r>
              <w:t xml:space="preserve"> </w:t>
            </w:r>
            <w:r>
              <w:t xml:space="preserve">已死」⇒ ★</w:t>
            </w:r>
            <w:r>
              <w:t xml:space="preserve"> </w:t>
            </w:r>
            <w:r>
              <w:rPr>
                <w:bCs/>
                <w:b/>
              </w:rPr>
              <w:t xml:space="preserve">另一条独立路径（论文簇总纲 §3）早已记录同一现象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单点观察，证据力弱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两条独立路径撞同一根因 ⇒ 反而成为 C 篇第十一类的最强实证</w:t>
            </w:r>
            <w:r>
              <w:t xml:space="preserve">（§1.1）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长度型判据在真实批上的污染率可测（0.78% 总体 / 5.0% 该臂，n=128）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此条读数仍然有效</w:t>
            </w:r>
            <w:r>
              <w:t xml:space="preserve">，已进 §1.3 的"污染率检查"）｜ ★</w:t>
            </w:r>
            <w:r>
              <w:t xml:space="preserve"> </w:t>
            </w:r>
            <w:r>
              <w:rPr>
                <w:bCs/>
                <w:b/>
              </w:rPr>
              <w:t xml:space="preserve">曾把 H-TOPO-4c 的那个 +2.69σ 正面格归因为"由单一输出贡献 ⇒ 剔除后该格消失、题级效应大幅下降"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该归因已被第二组自己推翻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若照旧口径写入 ⇒</w:t>
            </w:r>
            <w:r>
              <w:t xml:space="preserve"> </w:t>
            </w:r>
            <w:r>
              <w:rPr>
                <w:bCs/>
                <w:b/>
              </w:rPr>
              <w:t xml:space="preserve">一个被推翻的归因会被当成效应存在的证据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  <w:r>
              <w:t xml:space="preserve">：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规则只收</w:t>
            </w:r>
            <w:r>
              <w:t xml:space="preserve"> </w:t>
            </w:r>
            <w:r>
              <w:rPr>
                <w:rStyle w:val="VerbatimChar"/>
              </w:rPr>
              <w:t xml:space="preserve">len(v) &gt;= runs_per_arm</w:t>
            </w:r>
            <w:r>
              <w:t xml:space="preserve">(=5) 的组 ⇒ 剔掉一个文件 ⇒ 该组只剩 4 份 ⇒</w:t>
            </w:r>
            <w:r>
              <w:t xml:space="preserve"> </w:t>
            </w:r>
            <w:r>
              <w:rPr>
                <w:bCs/>
                <w:b/>
              </w:rPr>
              <w:t xml:space="preserve">整组被排除</w:t>
            </w:r>
            <w:r>
              <w:t xml:space="preserve"> </w:t>
            </w:r>
            <w:r>
              <w:t xml:space="preserve">⇒ 「该格消失」是</w:t>
            </w:r>
            <w:r>
              <w:rPr>
                <w:bCs/>
                <w:b/>
              </w:rPr>
              <w:t xml:space="preserve">整组退出的实现副作用</w:t>
            </w:r>
            <w:r>
              <w:t xml:space="preserve">，</w:t>
            </w:r>
            <w:r>
              <w:rPr>
                <w:bCs/>
                <w:b/>
              </w:rPr>
              <w:t xml:space="preserve">不是「该单元内容退化」</w:t>
            </w:r>
            <w:r>
              <w:t xml:space="preserve">；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正确口径（单组降级重算）</w:t>
            </w:r>
            <w:r>
              <w:t xml:space="preserve">：+0.6045(+2.69σ) →</w:t>
            </w:r>
            <w:r>
              <w:t xml:space="preserve"> </w:t>
            </w:r>
            <w:r>
              <w:rPr>
                <w:bCs/>
                <w:b/>
              </w:rPr>
              <w:t xml:space="preserve">+0.5998(+2.67σ)</w:t>
            </w:r>
            <w:r>
              <w:t xml:space="preserve"> </w:t>
            </w:r>
            <w:r>
              <w:t xml:space="preserve">⇒ 几乎不变 ⇒</w:t>
            </w:r>
            <w:r>
              <w:t xml:space="preserve"> </w:t>
            </w:r>
            <w:r>
              <w:rPr>
                <w:bCs/>
                <w:b/>
              </w:rPr>
              <w:t xml:space="preserve">该格根本不受那个输出影响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位置基线</w:t>
            </w:r>
            <w:r>
              <w:t xml:space="preserve">：该单元杠杆</w:t>
            </w:r>
            <w:r>
              <w:t xml:space="preserve"> </w:t>
            </w:r>
            <w:r>
              <w:rPr>
                <w:bCs/>
                <w:b/>
              </w:rPr>
              <w:t xml:space="preserve">0.00475</w:t>
            </w:r>
            <w:r>
              <w:t xml:space="preserve"> </w:t>
            </w:r>
            <w:r>
              <w:t xml:space="preserve">vs 同位置基线</w:t>
            </w:r>
            <w:r>
              <w:t xml:space="preserve"> </w:t>
            </w:r>
            <w:r>
              <w:rPr>
                <w:bCs/>
                <w:b/>
              </w:rPr>
              <w:t xml:space="preserve">0.04978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0.10×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；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主判决不动</w:t>
            </w:r>
            <w:r>
              <w:t xml:space="preserve">：「三组单因子对比均判不可分辨」因</w:t>
            </w:r>
            <w:r>
              <w:rPr>
                <w:bCs/>
                <w:b/>
              </w:rPr>
              <w:t xml:space="preserve">题级方向相反</w:t>
            </w:r>
            <w:r>
              <w:t xml:space="preserve">而成立，与本条撤回</w:t>
            </w:r>
            <w:r>
              <w:rPr>
                <w:bCs/>
                <w:b/>
              </w:rPr>
              <w:t xml:space="preserve">无关</w:t>
            </w:r>
            <w:r>
              <w:t xml:space="preserve">；</w:t>
            </w:r>
            <w:r>
              <w:t xml:space="preserve">⇒ ★ 已在 §2.2③ 与 §5 第 9 条改写为新口径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自测框架的退出码此前在撒谎</w:t>
            </w:r>
            <w:r>
              <w:t xml:space="preserve">（10 个测试文件不调</w:t>
            </w:r>
            <w:r>
              <w:t xml:space="preserve"> </w:t>
            </w:r>
            <w:r>
              <w:rPr>
                <w:rStyle w:val="VerbatimChar"/>
              </w:rPr>
              <w:t xml:space="preserve">suite.report()</w:t>
            </w:r>
            <w:r>
              <w:t xml:space="preserve">、</w:t>
            </w:r>
            <w:r>
              <w:rPr>
                <w:rStyle w:val="VerbatimChar"/>
              </w:rPr>
              <w:t xml:space="preserve">main()</w:t>
            </w:r>
            <w:r>
              <w:t xml:space="preserve"> </w:t>
            </w:r>
            <w:r>
              <w:t xml:space="preserve">一律</w:t>
            </w:r>
            <w:r>
              <w:t xml:space="preserve"> </w:t>
            </w:r>
            <w:r>
              <w:rPr>
                <w:rStyle w:val="VerbatimChar"/>
              </w:rPr>
              <w:t xml:space="preserve">return 0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任何断言失败都 exit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「N/N 核验通过」这个数字</w:t>
            </w:r>
            <w:r>
              <w:rPr>
                <w:bCs/>
                <w:b/>
              </w:rPr>
              <w:t xml:space="preserve">不可信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 已修；★</w:t>
            </w:r>
            <w:r>
              <w:t xml:space="preserve"> </w:t>
            </w:r>
            <w:r>
              <w:rPr>
                <w:bCs/>
                <w:b/>
              </w:rPr>
              <w:t xml:space="preserve">我方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check_docx.py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复核过：失败时退出码 = 1 ✔（不属同类问题）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归属表新数字</w:t>
      </w:r>
      <w:r>
        <w:t xml:space="preserve">：硬级</w:t>
      </w:r>
      <w:r>
        <w:t xml:space="preserve"> </w:t>
      </w:r>
      <w:r>
        <w:rPr>
          <w:bCs/>
          <w:b/>
        </w:rPr>
        <w:t xml:space="preserve">0→18</w:t>
      </w:r>
      <w:r>
        <w:t xml:space="preserve">（三组</w:t>
      </w:r>
      <w:r>
        <w:t xml:space="preserve"> </w:t>
      </w:r>
      <w:r>
        <w:rPr>
          <w:bCs/>
          <w:b/>
        </w:rPr>
        <w:t xml:space="preserve">7</w:t>
      </w:r>
      <w:r>
        <w:t xml:space="preserve"> </w:t>
      </w:r>
      <w:r>
        <w:t xml:space="preserve">/ 第二组</w:t>
      </w:r>
      <w:r>
        <w:t xml:space="preserve"> </w:t>
      </w:r>
      <w:r>
        <w:rPr>
          <w:bCs/>
          <w:b/>
        </w:rPr>
        <w:t xml:space="preserve">11</w:t>
      </w:r>
      <w:r>
        <w:t xml:space="preserve">）｜弱级</w:t>
      </w:r>
      <w:r>
        <w:t xml:space="preserve"> </w:t>
      </w:r>
      <w:r>
        <w:rPr>
          <w:bCs/>
          <w:b/>
        </w:rPr>
        <w:t xml:space="preserve">20→2</w:t>
      </w:r>
      <w:r>
        <w:t xml:space="preserve">｜中级 0｜待确认</w:t>
      </w:r>
      <w:r>
        <w:t xml:space="preserve"> </w:t>
      </w:r>
      <w:r>
        <w:rPr>
          <w:bCs/>
          <w:b/>
        </w:rPr>
        <w:t xml:space="preserve">5→0</w:t>
      </w:r>
      <w:r>
        <w:t xml:space="preserve">｜新增</w:t>
      </w:r>
      <w:r>
        <w:t xml:space="preserve"> </w:t>
      </w:r>
      <w:r>
        <w:rPr>
          <w:rStyle w:val="VerbatimChar"/>
        </w:rPr>
        <w:t xml:space="preserve">tier_by_group</w:t>
      </w:r>
      <w:r>
        <w:t xml:space="preserve"> </w:t>
      </w:r>
      <w:r>
        <w:t xml:space="preserve">按组分列。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遗留缺陷（如实记）</w:t>
      </w:r>
      <w:r>
        <w:t xml:space="preserve">：4 条历史 commit 的 email 被写成</w:t>
      </w:r>
      <w:r>
        <w:t xml:space="preserve"> </w:t>
      </w:r>
      <w:r>
        <w:rPr>
          <w:rStyle w:val="VerbatimChar"/>
        </w:rPr>
        <w:t xml:space="preserve">mavis+owner:三组</w:t>
      </w:r>
      <w:r>
        <w:t xml:space="preserve">（</w:t>
      </w:r>
      <w:r>
        <w:rPr>
          <w:bCs/>
          <w:b/>
        </w:rPr>
        <w:t xml:space="preserve">非法邮箱格式</w:t>
      </w:r>
      <w:r>
        <w:t xml:space="preserve">）⇒ ★</w:t>
      </w:r>
      <w:r>
        <w:t xml:space="preserve"> </w:t>
      </w:r>
      <w:r>
        <w:rPr>
          <w:bCs/>
          <w:b/>
        </w:rPr>
        <w:t xml:space="preserve">归属的唯一硬级载体是 commit body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owner:</w:t>
      </w:r>
      <w:r>
        <w:rPr>
          <w:bCs/>
          <w:b/>
        </w:rPr>
        <w:t xml:space="preserve"> </w:t>
      </w:r>
      <w:r>
        <w:rPr>
          <w:bCs/>
          <w:b/>
        </w:rPr>
        <w:t xml:space="preserve">行，email 不是证据</w:t>
      </w:r>
      <w:r>
        <w:t xml:space="preserve"> </w:t>
      </w:r>
      <w:r>
        <w:t xml:space="preserve">⇒ 已推历史改不了 ⇒ 如实记为已知缺陷。</w:t>
      </w:r>
    </w:p>
    <w:bookmarkEnd w:id="41"/>
    <w:bookmarkEnd w:id="42"/>
    <w:bookmarkStart w:id="43" w:name="附录-a-交付物清单与复现"/>
    <w:p>
      <w:pPr>
        <w:pStyle w:val="Heading2"/>
      </w:pPr>
      <w:r>
        <w:t xml:space="preserve">附录 A · 交付物清单与复现</w:t>
      </w:r>
    </w:p>
    <w:p>
      <w:pPr>
        <w:pStyle w:val="FirstParagraph"/>
      </w:pPr>
      <w:r>
        <w:rPr>
          <w:bCs/>
          <w:b/>
        </w:rPr>
        <w:t xml:space="preserve">本合订本</w:t>
      </w:r>
      <w:r>
        <w:t xml:space="preserve">：</w:t>
      </w:r>
      <w:r>
        <w:rPr>
          <w:rStyle w:val="VerbatimChar"/>
        </w:rPr>
        <w:t xml:space="preserve">09_四篇初稿_合订本_2026-10-24.md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rPr>
          <w:bCs/>
          <w:b/>
        </w:rPr>
        <w:t xml:space="preserve">四篇正文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（各含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）</w:t>
      </w:r>
      <w:r>
        <w:t xml:space="preserve"> </w:t>
      </w:r>
      <w:r>
        <w:rPr>
          <w:bCs/>
          <w:b/>
        </w:rPr>
        <w:t xml:space="preserve">★ 方向③ 正文（2026-10-25 新增）</w:t>
      </w:r>
      <w:r>
        <w:t xml:space="preserve">：</w:t>
      </w:r>
      <w:r>
        <w:rPr>
          <w:rStyle w:val="VerbatimChar"/>
        </w:rPr>
        <w:t xml:space="preserve">06_L3_层3自修改_交差稿</w:t>
      </w:r>
      <w:r>
        <w:t xml:space="preserve">（</w:t>
      </w:r>
      <w:r>
        <w:rPr>
          <w:rStyle w:val="VerbatimChar"/>
        </w:rPr>
        <w:t xml:space="preserve">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）｜留痕</w:t>
      </w:r>
      <w:r>
        <w:t xml:space="preserve"> </w:t>
      </w:r>
      <w:r>
        <w:rPr>
          <w:rStyle w:val="VerbatimChar"/>
        </w:rPr>
        <w:t xml:space="preserve">改稿报告_L3_2026-10-24</w:t>
      </w:r>
      <w:r>
        <w:t xml:space="preserve"> </w:t>
      </w:r>
      <w:r>
        <w:rPr>
          <w:bCs/>
          <w:b/>
        </w:rPr>
        <w:t xml:space="preserve">支撑件</w:t>
      </w:r>
      <w:r>
        <w:t xml:space="preserve">：</w:t>
      </w:r>
      <w:r>
        <w:rPr>
          <w:rStyle w:val="VerbatimChar"/>
        </w:rPr>
        <w:t xml:space="preserve">00_总纲</w:t>
      </w:r>
      <w:r>
        <w:t xml:space="preserve">（一页纸 + 依赖图）｜</w:t>
      </w:r>
      <w:r>
        <w:rPr>
          <w:rStyle w:val="VerbatimChar"/>
        </w:rPr>
        <w:t xml:space="preserve">05_B篇缺口清单与预注册</w:t>
      </w:r>
      <w:r>
        <w:t xml:space="preserve">｜</w:t>
      </w:r>
      <w:r>
        <w:rPr>
          <w:rStyle w:val="VerbatimChar"/>
        </w:rPr>
        <w:t xml:space="preserve">07_待填审计</w:t>
      </w:r>
      <w:r>
        <w:t xml:space="preserve">（24 条分级）｜</w:t>
      </w:r>
      <w:r>
        <w:rPr>
          <w:rStyle w:val="VerbatimChar"/>
        </w:rPr>
        <w:t xml:space="preserve">08_回源对照表</w:t>
      </w:r>
      <w:r>
        <w:t xml:space="preserve">（84/84）｜</w:t>
      </w:r>
      <w:r>
        <w:rPr>
          <w:rStyle w:val="VerbatimChar"/>
        </w:rPr>
        <w:t xml:space="preserve">交差说明_四篇_2026-10-24</w:t>
      </w:r>
    </w:p>
    <w:p>
      <w:pPr>
        <w:pStyle w:val="BodyText"/>
      </w:pPr>
      <w:r>
        <w:rPr>
          <w:bCs/>
          <w:b/>
        </w:rPr>
        <w:t xml:space="preserve">复现命令（构建命令随包固化 ⇒ 外部可逐字节重建）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                </w:t>
      </w:r>
      <w:r>
        <w:rPr>
          <w:rStyle w:val="CommentTok"/>
        </w:rPr>
        <w:t xml:space="preserve"># pandoc --from=markdown-smart+pipe_tables+raw_html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check_docx.py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目录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# 单元格零丢失核验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CommentTok"/>
        </w:rPr>
        <w:t xml:space="preserve"># 包内核验：清单双向差集 / sha256 全量重算 / 非 ASCII 文件名 UTF-8 标志位（附 --self-test 负向测试）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为什么把 pandoc 参数写死随包交付</w:t>
      </w:r>
      <w:r>
        <w:t xml:space="preserve">：pandoc 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</w:rPr>
        <w:t xml:space="preserve">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同一份 md 在不同机器/不同 pandoc 版本下可能产出不同的 docx</w:t>
      </w:r>
      <w:r>
        <w:t xml:space="preserve"> </w:t>
      </w:r>
      <w:r>
        <w:t xml:space="preserve">⇒ 外部就"复核不了"我们交付的 docx ⇒ 关闭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⇒ 「单元格零丢失」才是个真判据。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本合订本由 2026-10-24 交差材料编制。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：全部内容来自对已交差稿的逐条扫描、既有源文件的回查，以及对四组回执的逐条核对。</w:t>
      </w:r>
      <w:r>
        <w:t xml:space="preserve"> </w:t>
      </w:r>
      <w:r>
        <w:rPr>
          <w:iCs/>
          <w:i/>
        </w:rPr>
        <w:t xml:space="preserve">★ 编制原则：</w:t>
      </w:r>
      <w:r>
        <w:rPr>
          <w:bCs/>
          <w:b/>
          <w:iCs/>
          <w:i/>
        </w:rPr>
        <w:t xml:space="preserve">回源的第一产出不是新数据，是把现有表述的强度校准到证据能支撑的强度。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src-sha256:72252b7de80e6a475862330bfdf168d1ba8f295d2b823705ba84a2d47f150525</cp:keywords>
  <dcterms:created xsi:type="dcterms:W3CDTF">2026-10-25T00:35:43Z</dcterms:created>
  <dcterms:modified xsi:type="dcterms:W3CDTF">2026-10-25T00:35:43Z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