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篇号约定（★ 2026-10-25 · 审稿人 v3 指出「③篇」有歧义）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本文件里的「③篇」=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（★ 方向③ / 层3）</w:t>
      </w:r>
      <w:r>
        <w:t xml:space="preserve"> </w:t>
      </w:r>
      <w:r>
        <w:t xml:space="preserve">⇒ ★ ★</w:t>
      </w:r>
      <w:r>
        <w:t xml:space="preserve"> </w:t>
      </w:r>
      <w:r>
        <w:rPr>
          <w:rStyle w:val="VerbatimChar"/>
          <w:bCs/>
          <w:b/>
        </w:rPr>
        <w:t xml:space="preserve">03_C_SixWaysToLookDone_稿.md</w:t>
      </w:r>
      <w:r>
        <w:rPr>
          <w:bCs/>
          <w:b/>
        </w:rPr>
        <w:t xml:space="preserve"> </w:t>
      </w:r>
      <w:r>
        <w:rPr>
          <w:bCs/>
          <w:b/>
        </w:rPr>
        <w:t xml:space="preserve">是【另一篇】（★ 判定层 / 跨双轴）★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本文件不涉及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的任何读数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src-sha256:2e5226b4dc9718d99c7393778f0de45831fdd0527eed849195dff3d1d41a412b</cp:keywords>
  <dcterms:created xsi:type="dcterms:W3CDTF">2026-10-25T02:03:37Z</dcterms:created>
  <dcterms:modified xsi:type="dcterms:W3CDTF">2026-10-25T02:03:37Z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