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 ⇒ 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 ⇒ 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（无内部激活访问权，连"能不能测"都未定）⇒</w:t>
            </w:r>
            <w:r>
              <w:t xml:space="preserve"> 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、尚不能判的部分（G1–G3）⇒</w:t>
            </w:r>
            <w:r>
              <w:t xml:space="preserve"> 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（会被前人反驳）⇒ 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 </w:t>
            </w:r>
            <w:r>
              <w:t xml:space="preserve">⇒ 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篇的核心句。⇒ 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★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 ⇒ 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t xml:space="preserve">⇒ ⇒⚠️</w:t>
      </w:r>
      <w:r>
        <w:t xml:space="preserve"> </w:t>
      </w: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 ⇒ 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交差说明0-条"/>
    <w:p>
      <w:pPr>
        <w:pStyle w:val="Heading2"/>
      </w:pPr>
      <w:r>
        <w:t xml:space="preserve">5 · 交差说明（0 条）</w:t>
      </w:r>
    </w:p>
    <w:p>
      <w:pPr>
        <w:pStyle w:val="FirstParagraph"/>
      </w:pPr>
      <w:r>
        <w:t xml:space="preserve">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★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（✅）；5 条缺形式（◐）；9 条根本还没判据（✖）。</w:t>
      </w:r>
      <w:r>
        <w:t xml:space="preserve"> </w:t>
      </w:r>
      <w:r>
        <w:t xml:space="preserve">⇒ ⇒ 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。</w:t>
      </w:r>
      <w:r>
        <w:t xml:space="preserve"> </w:t>
      </w:r>
      <w:r>
        <w:t xml:space="preserve">⇒ 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src-sha256:7cc7c87ac75e7de0ac9edafd577096e26d90530134b97a7387b5343b33875c92</cp:keywords>
  <dcterms:created xsi:type="dcterms:W3CDTF">2026-10-24T19:17:33Z</dcterms:created>
  <dcterms:modified xsi:type="dcterms:W3CDTF">2026-10-24T19:17:33Z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