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harts/chart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1B9" w:rsidRPr="00EB6232" w:rsidRDefault="002C51B9" w:rsidP="00EB6232">
      <w:pPr>
        <w:pStyle w:val="Heading1"/>
        <w:rPr>
          <w:rFonts w:eastAsiaTheme="minorEastAsia"/>
        </w:rPr>
      </w:pPr>
      <w:r>
        <w:rPr>
          <w:rFonts w:eastAsiaTheme="minorEastAsia"/>
        </w:rPr>
        <w:t>1 Testing Description</w:t>
      </w:r>
    </w:p>
    <w:p w:rsidR="00516DDB" w:rsidRDefault="00516DDB" w:rsidP="00EB6232">
      <w:r>
        <w:t xml:space="preserve">To estimate the performance of </w:t>
      </w:r>
      <w:r w:rsidR="009A50F5" w:rsidRPr="00BA457E">
        <w:rPr>
          <w:color w:val="FF0000"/>
        </w:rPr>
        <w:t>xxx</w:t>
      </w:r>
      <w:r>
        <w:t xml:space="preserve">, we need to do stress test to verify the </w:t>
      </w:r>
      <w:r w:rsidR="00593DF3">
        <w:t>performance</w:t>
      </w:r>
      <w:r w:rsidR="0041713F">
        <w:t xml:space="preserve"> on </w:t>
      </w:r>
      <w:r w:rsidR="009A50F5" w:rsidRPr="00BA457E">
        <w:rPr>
          <w:color w:val="FF0000"/>
        </w:rPr>
        <w:t>xxx</w:t>
      </w:r>
      <w:r>
        <w:t xml:space="preserve"> DEV2.</w:t>
      </w:r>
    </w:p>
    <w:p w:rsidR="00ED45B3" w:rsidRPr="00EB6232" w:rsidRDefault="00ED45B3" w:rsidP="00EB6232">
      <w:pPr>
        <w:pStyle w:val="Heading1"/>
        <w:rPr>
          <w:rFonts w:eastAsiaTheme="minorEastAsia"/>
        </w:rPr>
      </w:pPr>
      <w:r>
        <w:rPr>
          <w:rFonts w:eastAsiaTheme="minorEastAsia"/>
        </w:rPr>
        <w:t>2</w:t>
      </w:r>
      <w:r w:rsidR="00612614">
        <w:rPr>
          <w:rFonts w:eastAsiaTheme="minorEastAsia"/>
        </w:rPr>
        <w:t xml:space="preserve"> Standard</w:t>
      </w:r>
    </w:p>
    <w:tbl>
      <w:tblPr>
        <w:tblStyle w:val="TableGrid"/>
        <w:tblW w:w="10124" w:type="dxa"/>
        <w:tblLook w:val="04A0" w:firstRow="1" w:lastRow="0" w:firstColumn="1" w:lastColumn="0" w:noHBand="0" w:noVBand="1"/>
      </w:tblPr>
      <w:tblGrid>
        <w:gridCol w:w="2898"/>
        <w:gridCol w:w="5760"/>
        <w:gridCol w:w="1466"/>
      </w:tblGrid>
      <w:tr w:rsidR="00792DF8" w:rsidTr="00CF458D">
        <w:trPr>
          <w:trHeight w:val="427"/>
        </w:trPr>
        <w:tc>
          <w:tcPr>
            <w:tcW w:w="2898" w:type="dxa"/>
          </w:tcPr>
          <w:p w:rsidR="00792DF8" w:rsidRDefault="00792DF8" w:rsidP="00CF458D">
            <w:r>
              <w:rPr>
                <w:rFonts w:hint="eastAsia"/>
              </w:rPr>
              <w:t>Average Concurrent Users(C)</w:t>
            </w:r>
          </w:p>
        </w:tc>
        <w:tc>
          <w:tcPr>
            <w:tcW w:w="5760" w:type="dxa"/>
          </w:tcPr>
          <w:p w:rsidR="00792DF8" w:rsidRDefault="00792DF8" w:rsidP="00CF458D">
            <w:r>
              <w:rPr>
                <w:rFonts w:hint="eastAsia"/>
              </w:rPr>
              <w:t>T</w:t>
            </w:r>
            <w:r w:rsidR="00F66535">
              <w:rPr>
                <w:rFonts w:hint="eastAsia"/>
              </w:rPr>
              <w:t>otal User(n)* Cost Time</w:t>
            </w:r>
            <w:r>
              <w:rPr>
                <w:rFonts w:hint="eastAsia"/>
              </w:rPr>
              <w:t>(L)/Total Working Time(T)</w:t>
            </w:r>
          </w:p>
        </w:tc>
        <w:tc>
          <w:tcPr>
            <w:tcW w:w="1466" w:type="dxa"/>
          </w:tcPr>
          <w:p w:rsidR="00792DF8" w:rsidRDefault="00792DF8" w:rsidP="00CF458D">
            <w:r>
              <w:rPr>
                <w:rFonts w:hint="eastAsia"/>
              </w:rPr>
              <w:t>C=</w:t>
            </w:r>
            <w:proofErr w:type="spellStart"/>
            <w:r>
              <w:rPr>
                <w:rFonts w:hint="eastAsia"/>
              </w:rPr>
              <w:t>nL</w:t>
            </w:r>
            <w:proofErr w:type="spellEnd"/>
            <w:r>
              <w:rPr>
                <w:rFonts w:hint="eastAsia"/>
              </w:rPr>
              <w:t>/T</w:t>
            </w:r>
          </w:p>
        </w:tc>
      </w:tr>
      <w:tr w:rsidR="00792DF8" w:rsidTr="00CF458D">
        <w:trPr>
          <w:trHeight w:val="261"/>
        </w:trPr>
        <w:tc>
          <w:tcPr>
            <w:tcW w:w="2898" w:type="dxa"/>
          </w:tcPr>
          <w:p w:rsidR="00792DF8" w:rsidRDefault="00792DF8" w:rsidP="00CF458D">
            <w:r>
              <w:rPr>
                <w:rFonts w:hint="eastAsia"/>
              </w:rPr>
              <w:t>Peak  Concurrent Users(C</w:t>
            </w:r>
            <w:r>
              <w:t>’</w:t>
            </w:r>
            <w:r>
              <w:rPr>
                <w:rFonts w:hint="eastAsia"/>
              </w:rPr>
              <w:t>)</w:t>
            </w:r>
          </w:p>
        </w:tc>
        <w:tc>
          <w:tcPr>
            <w:tcW w:w="5760" w:type="dxa"/>
          </w:tcPr>
          <w:p w:rsidR="00792DF8" w:rsidRDefault="00792DF8" w:rsidP="00CF458D">
            <w:r>
              <w:rPr>
                <w:rFonts w:hint="eastAsia"/>
              </w:rPr>
              <w:t>C</w:t>
            </w:r>
            <w:r>
              <w:t>’</w:t>
            </w:r>
            <w:r w:rsidR="00966BAC">
              <w:t xml:space="preserve"> ≈</w:t>
            </w:r>
            <w:r>
              <w:rPr>
                <w:rFonts w:hint="eastAsia"/>
              </w:rPr>
              <w:t>C+3*SQRT(C)</w:t>
            </w:r>
          </w:p>
        </w:tc>
        <w:tc>
          <w:tcPr>
            <w:tcW w:w="1466" w:type="dxa"/>
          </w:tcPr>
          <w:p w:rsidR="00792DF8" w:rsidRDefault="00792DF8" w:rsidP="00CF458D"/>
        </w:tc>
      </w:tr>
    </w:tbl>
    <w:p w:rsidR="00792DF8" w:rsidRDefault="00792DF8" w:rsidP="00EB6232"/>
    <w:p w:rsidR="009A50F5" w:rsidRDefault="009A50F5" w:rsidP="00EB6232">
      <w:r>
        <w:t>Example:</w:t>
      </w:r>
    </w:p>
    <w:p w:rsidR="00D03E6C" w:rsidRDefault="009A50F5" w:rsidP="00EB6232">
      <w:r>
        <w:t xml:space="preserve">Normally, one operation </w:t>
      </w:r>
      <w:r w:rsidR="007952BB">
        <w:t xml:space="preserve">will cost around </w:t>
      </w:r>
      <w:r w:rsidR="00D03E6C">
        <w:t>5s</w:t>
      </w:r>
      <w:r w:rsidR="007952BB">
        <w:t xml:space="preserve">. </w:t>
      </w:r>
    </w:p>
    <w:p w:rsidR="00D03E6C" w:rsidRDefault="00D03E6C" w:rsidP="00EB6232">
      <w:r>
        <w:t>We assume user operate around 10 times one day.</w:t>
      </w:r>
      <w:r w:rsidR="000116E9">
        <w:t xml:space="preserve"> </w:t>
      </w:r>
      <w:bookmarkStart w:id="0" w:name="_GoBack"/>
      <w:bookmarkEnd w:id="0"/>
    </w:p>
    <w:p w:rsidR="00D03E6C" w:rsidRDefault="007952BB" w:rsidP="00EB6232">
      <w:r>
        <w:t xml:space="preserve">And we take work time as total </w:t>
      </w:r>
      <w:r w:rsidR="00D03E6C">
        <w:t>8</w:t>
      </w:r>
      <w:r>
        <w:t xml:space="preserve"> hours, and max user number is 8000.</w:t>
      </w:r>
    </w:p>
    <w:p w:rsidR="000E65CE" w:rsidRDefault="00027674" w:rsidP="00EB6232">
      <w:r>
        <w:t xml:space="preserve"> So the </w:t>
      </w:r>
      <w:r w:rsidR="009D4EE8" w:rsidRPr="00966BAC">
        <w:rPr>
          <w:rFonts w:hint="eastAsia"/>
          <w:highlight w:val="yellow"/>
        </w:rPr>
        <w:t>average</w:t>
      </w:r>
      <w:r w:rsidR="009D4EE8">
        <w:rPr>
          <w:rFonts w:hint="eastAsia"/>
        </w:rPr>
        <w:t xml:space="preserve"> </w:t>
      </w:r>
      <w:r>
        <w:t>concurrent numbers</w:t>
      </w:r>
      <w:r w:rsidR="00D03E6C">
        <w:t xml:space="preserve"> of uses shall be around 8000*5*10</w:t>
      </w:r>
      <w:r>
        <w:t>/</w:t>
      </w:r>
      <w:r w:rsidR="00D03E6C">
        <w:t>8</w:t>
      </w:r>
      <w:r w:rsidR="004A469E">
        <w:t>*60*60</w:t>
      </w:r>
      <w:r w:rsidR="008F36A8">
        <w:rPr>
          <w:rFonts w:hint="eastAsia"/>
        </w:rPr>
        <w:t xml:space="preserve"> = </w:t>
      </w:r>
      <w:r w:rsidR="008F36A8">
        <w:t>1</w:t>
      </w:r>
      <w:r w:rsidR="00DA118C">
        <w:t>4</w:t>
      </w:r>
      <w:r w:rsidR="004A469E">
        <w:rPr>
          <w:rFonts w:hint="eastAsia"/>
        </w:rPr>
        <w:t xml:space="preserve">. </w:t>
      </w:r>
    </w:p>
    <w:p w:rsidR="00966BAC" w:rsidRDefault="00966BAC" w:rsidP="00EB6232">
      <w:r>
        <w:rPr>
          <w:rFonts w:hint="eastAsia"/>
        </w:rPr>
        <w:t xml:space="preserve">And peak value shall be </w:t>
      </w:r>
      <w:r w:rsidR="003C6F81">
        <w:t>14</w:t>
      </w:r>
      <w:r>
        <w:rPr>
          <w:rFonts w:hint="eastAsia"/>
        </w:rPr>
        <w:t>+3*</w:t>
      </w:r>
      <w:proofErr w:type="gramStart"/>
      <w:r>
        <w:rPr>
          <w:rFonts w:hint="eastAsia"/>
        </w:rPr>
        <w:t>SQRT(</w:t>
      </w:r>
      <w:proofErr w:type="gramEnd"/>
      <w:r w:rsidR="003C6F81">
        <w:t>14</w:t>
      </w:r>
      <w:r>
        <w:rPr>
          <w:rFonts w:hint="eastAsia"/>
        </w:rPr>
        <w:t>)</w:t>
      </w:r>
      <w:r w:rsidRPr="00966BAC">
        <w:t xml:space="preserve"> </w:t>
      </w:r>
      <w:r>
        <w:t>≈</w:t>
      </w:r>
      <w:r w:rsidR="0037407B">
        <w:t>25</w:t>
      </w:r>
      <w:r>
        <w:rPr>
          <w:rFonts w:hint="eastAsia"/>
        </w:rPr>
        <w:t>.</w:t>
      </w:r>
    </w:p>
    <w:p w:rsidR="007952BB" w:rsidRDefault="00966BAC" w:rsidP="00EB6232">
      <w:r>
        <w:rPr>
          <w:rFonts w:hint="eastAsia"/>
        </w:rPr>
        <w:t xml:space="preserve"> </w:t>
      </w:r>
      <w:r w:rsidR="009F50B9">
        <w:rPr>
          <w:rFonts w:hint="eastAsia"/>
        </w:rPr>
        <w:t>We just set the gr</w:t>
      </w:r>
      <w:r w:rsidR="009F50B9">
        <w:t xml:space="preserve">oup </w:t>
      </w:r>
      <w:r w:rsidR="00FF118D">
        <w:rPr>
          <w:rFonts w:hint="eastAsia"/>
        </w:rPr>
        <w:t>as 20</w:t>
      </w:r>
      <w:r w:rsidR="004A469E">
        <w:rPr>
          <w:rFonts w:hint="eastAsia"/>
        </w:rPr>
        <w:t>,</w:t>
      </w:r>
      <w:r w:rsidR="00B41591">
        <w:rPr>
          <w:rFonts w:hint="eastAsia"/>
        </w:rPr>
        <w:t xml:space="preserve"> </w:t>
      </w:r>
      <w:r w:rsidR="001B2E51">
        <w:rPr>
          <w:rFonts w:hint="eastAsia"/>
        </w:rPr>
        <w:t>4</w:t>
      </w:r>
      <w:r w:rsidR="00FF118D">
        <w:rPr>
          <w:rFonts w:hint="eastAsia"/>
        </w:rPr>
        <w:t>0</w:t>
      </w:r>
      <w:r w:rsidR="004A469E">
        <w:rPr>
          <w:rFonts w:hint="eastAsia"/>
        </w:rPr>
        <w:t>,</w:t>
      </w:r>
      <w:r w:rsidR="00521AE3">
        <w:rPr>
          <w:rFonts w:hint="eastAsia"/>
        </w:rPr>
        <w:t xml:space="preserve"> </w:t>
      </w:r>
      <w:r w:rsidR="001B2E51">
        <w:rPr>
          <w:rFonts w:hint="eastAsia"/>
        </w:rPr>
        <w:t>6</w:t>
      </w:r>
      <w:r w:rsidR="00521AE3">
        <w:rPr>
          <w:rFonts w:hint="eastAsia"/>
        </w:rPr>
        <w:t>0</w:t>
      </w:r>
      <w:r w:rsidR="004B52B9">
        <w:t>,</w:t>
      </w:r>
      <w:r w:rsidR="003673A4">
        <w:t xml:space="preserve"> </w:t>
      </w:r>
      <w:proofErr w:type="gramStart"/>
      <w:r w:rsidR="004B52B9">
        <w:t>100</w:t>
      </w:r>
      <w:proofErr w:type="gramEnd"/>
      <w:r w:rsidR="004B52B9">
        <w:t xml:space="preserve"> to test more about the performance.</w:t>
      </w:r>
      <w:r w:rsidR="009F50B9">
        <w:t xml:space="preserve"> </w:t>
      </w:r>
    </w:p>
    <w:p w:rsidR="00082BD1" w:rsidRPr="00EB6232" w:rsidRDefault="00082BD1" w:rsidP="00EB6232"/>
    <w:p w:rsidR="00ED45B3" w:rsidRPr="00EB6232" w:rsidRDefault="00ED45B3" w:rsidP="00EB6232">
      <w:pPr>
        <w:pStyle w:val="Heading1"/>
        <w:rPr>
          <w:rFonts w:eastAsiaTheme="minorEastAsia"/>
        </w:rPr>
      </w:pPr>
      <w:r>
        <w:rPr>
          <w:rFonts w:eastAsiaTheme="minorEastAsia"/>
        </w:rPr>
        <w:t>3 Detailed Plan</w:t>
      </w:r>
    </w:p>
    <w:p w:rsidR="00ED45B3" w:rsidRPr="00EB6232" w:rsidRDefault="00ED45B3" w:rsidP="00EB6232">
      <w:pPr>
        <w:pStyle w:val="Heading2"/>
        <w:rPr>
          <w:rFonts w:eastAsiaTheme="minorEastAsia"/>
        </w:rPr>
      </w:pPr>
      <w:r>
        <w:rPr>
          <w:rFonts w:eastAsiaTheme="minorEastAsia"/>
        </w:rPr>
        <w:t>3.1 Test Plan Name</w:t>
      </w:r>
    </w:p>
    <w:p w:rsidR="00ED45B3" w:rsidRPr="00EB6232" w:rsidRDefault="00241A75" w:rsidP="00EB6232">
      <w:r>
        <w:t>Stress</w:t>
      </w:r>
      <w:r w:rsidR="00AD0D12">
        <w:t xml:space="preserve"> </w:t>
      </w:r>
      <w:r>
        <w:t>Test</w:t>
      </w:r>
      <w:r w:rsidR="00AD0D12">
        <w:t xml:space="preserve"> </w:t>
      </w:r>
      <w:r>
        <w:t>For</w:t>
      </w:r>
      <w:r w:rsidR="00AD0D12">
        <w:t xml:space="preserve"> </w:t>
      </w:r>
      <w:r w:rsidR="009A50F5" w:rsidRPr="00BA457E">
        <w:rPr>
          <w:color w:val="FF0000"/>
        </w:rPr>
        <w:t>xxx</w:t>
      </w:r>
    </w:p>
    <w:p w:rsidR="00ED45B3" w:rsidRPr="00EB6232" w:rsidRDefault="00ED45B3" w:rsidP="00EB6232">
      <w:pPr>
        <w:pStyle w:val="Heading2"/>
        <w:rPr>
          <w:rFonts w:eastAsiaTheme="minorEastAsia"/>
        </w:rPr>
      </w:pPr>
      <w:r>
        <w:rPr>
          <w:rFonts w:eastAsiaTheme="minorEastAsia"/>
        </w:rPr>
        <w:t>3.2 Test Background</w:t>
      </w:r>
    </w:p>
    <w:p w:rsidR="00ED45B3" w:rsidRDefault="00ED45B3" w:rsidP="00EB6232">
      <w:pPr>
        <w:rPr>
          <w:color w:val="FF0000"/>
        </w:rPr>
      </w:pPr>
      <w:r>
        <w:rPr>
          <w:color w:val="FF0000"/>
          <w:highlight w:val="yellow"/>
        </w:rPr>
        <w:t>This part is mainly about d</w:t>
      </w:r>
      <w:r w:rsidRPr="00ED45B3">
        <w:rPr>
          <w:color w:val="FF0000"/>
          <w:highlight w:val="yellow"/>
        </w:rPr>
        <w:t>escription of hardware and software requirements of the user testing environment.</w:t>
      </w:r>
    </w:p>
    <w:p w:rsidR="00ED45B3" w:rsidRDefault="00ED45B3" w:rsidP="00EB6232">
      <w:r>
        <w:t>Tested server:</w:t>
      </w:r>
      <w:r w:rsidR="000767BE">
        <w:t xml:space="preserve"> </w:t>
      </w:r>
      <w:r w:rsidR="009A50F5" w:rsidRPr="00BA457E">
        <w:rPr>
          <w:color w:val="FF0000"/>
        </w:rPr>
        <w:t>xxx</w:t>
      </w:r>
      <w:r w:rsidR="00432A47" w:rsidRPr="00BA457E">
        <w:rPr>
          <w:color w:val="FF0000"/>
        </w:rPr>
        <w:t xml:space="preserve"> </w:t>
      </w:r>
      <w:r w:rsidR="00432A47">
        <w:t>DEV2</w:t>
      </w:r>
    </w:p>
    <w:p w:rsidR="005C27DC" w:rsidRDefault="005C27DC" w:rsidP="00EB6232">
      <w:r>
        <w:rPr>
          <w:rFonts w:hint="eastAsia"/>
        </w:rPr>
        <w:t>CPU</w:t>
      </w:r>
      <w:r>
        <w:rPr>
          <w:rFonts w:hint="eastAsia"/>
        </w:rPr>
        <w:t>：</w:t>
      </w:r>
      <w:r w:rsidR="009A50F5" w:rsidRPr="00BA457E">
        <w:rPr>
          <w:color w:val="FF0000"/>
        </w:rPr>
        <w:t>xx</w:t>
      </w:r>
    </w:p>
    <w:p w:rsidR="005C27DC" w:rsidRPr="005C27DC" w:rsidRDefault="005C27DC" w:rsidP="00EB6232">
      <w:r>
        <w:rPr>
          <w:rFonts w:hint="eastAsia"/>
        </w:rPr>
        <w:t>Memory</w:t>
      </w:r>
      <w:r>
        <w:rPr>
          <w:rFonts w:hint="eastAsia"/>
        </w:rPr>
        <w:t>：</w:t>
      </w:r>
      <w:proofErr w:type="spellStart"/>
      <w:r w:rsidR="009A50F5" w:rsidRPr="00BA457E">
        <w:rPr>
          <w:color w:val="FF0000"/>
        </w:rPr>
        <w:t>xx</w:t>
      </w:r>
      <w:r w:rsidR="00D4460C" w:rsidRPr="00BA457E">
        <w:rPr>
          <w:rFonts w:hint="eastAsia"/>
          <w:color w:val="FF0000"/>
        </w:rPr>
        <w:t>G</w:t>
      </w:r>
      <w:proofErr w:type="spellEnd"/>
    </w:p>
    <w:p w:rsidR="002E3EE4" w:rsidRPr="002E3EE4" w:rsidRDefault="00ED45B3" w:rsidP="00EB6232">
      <w:r>
        <w:lastRenderedPageBreak/>
        <w:t>Software</w:t>
      </w:r>
      <w:r w:rsidR="002E3EE4">
        <w:rPr>
          <w:rFonts w:hint="eastAsia"/>
        </w:rPr>
        <w:t>：</w:t>
      </w:r>
      <w:proofErr w:type="spellStart"/>
      <w:proofErr w:type="gramStart"/>
      <w:r w:rsidR="009A50F5">
        <w:t>jMeter</w:t>
      </w:r>
      <w:proofErr w:type="spellEnd"/>
      <w:r w:rsidR="001A0E08">
        <w:rPr>
          <w:rFonts w:hint="eastAsia"/>
        </w:rPr>
        <w:t xml:space="preserve">  </w:t>
      </w:r>
      <w:proofErr w:type="spellStart"/>
      <w:r w:rsidR="002E3EE4" w:rsidRPr="002E3EE4">
        <w:t>zabbix</w:t>
      </w:r>
      <w:proofErr w:type="spellEnd"/>
      <w:proofErr w:type="gramEnd"/>
    </w:p>
    <w:p w:rsidR="00ED45B3" w:rsidRPr="00EB6232" w:rsidRDefault="00ED45B3" w:rsidP="00EB6232">
      <w:pPr>
        <w:pStyle w:val="Heading2"/>
        <w:rPr>
          <w:rFonts w:eastAsiaTheme="minorEastAsia"/>
        </w:rPr>
      </w:pPr>
      <w:r>
        <w:rPr>
          <w:rFonts w:eastAsiaTheme="minorEastAsia"/>
        </w:rPr>
        <w:t>3.3 Testing Items</w:t>
      </w:r>
    </w:p>
    <w:p w:rsidR="007E5ACA" w:rsidRDefault="00D84B16" w:rsidP="00EB6232">
      <w:pPr>
        <w:rPr>
          <w:color w:val="FF0000"/>
        </w:rPr>
      </w:pPr>
      <w:r w:rsidRPr="00A90310">
        <w:rPr>
          <w:color w:val="FF0000"/>
          <w:highlight w:val="yellow"/>
        </w:rPr>
        <w:t>The items must be recorded in the test, such as number of thread, minimum responding time, maximum responding time and so on.</w:t>
      </w:r>
    </w:p>
    <w:p w:rsidR="00FA5515" w:rsidRDefault="00D84B16" w:rsidP="007E5ACA">
      <w:pPr>
        <w:jc w:val="center"/>
        <w:rPr>
          <w:color w:val="FF0000"/>
        </w:rPr>
      </w:pPr>
      <w:bookmarkStart w:id="1" w:name="OLE_LINK20"/>
      <w:bookmarkStart w:id="2" w:name="OLE_LINK21"/>
      <w:r>
        <w:rPr>
          <w:rFonts w:hint="eastAsia"/>
          <w:color w:val="FF0000"/>
        </w:rPr>
        <w:t>Number of users</w:t>
      </w:r>
      <w:r w:rsidR="00FA5515">
        <w:rPr>
          <w:rFonts w:hint="eastAsia"/>
          <w:color w:val="FF0000"/>
        </w:rPr>
        <w:t xml:space="preserve"> </w:t>
      </w:r>
      <w:r w:rsidR="00764A7C">
        <w:rPr>
          <w:rFonts w:hint="eastAsia"/>
          <w:color w:val="FF0000"/>
        </w:rPr>
        <w:t>20</w:t>
      </w:r>
    </w:p>
    <w:tbl>
      <w:tblPr>
        <w:tblStyle w:val="TableGrid"/>
        <w:tblW w:w="8509" w:type="dxa"/>
        <w:jc w:val="center"/>
        <w:tblLook w:val="04A0" w:firstRow="1" w:lastRow="0" w:firstColumn="1" w:lastColumn="0" w:noHBand="0" w:noVBand="1"/>
      </w:tblPr>
      <w:tblGrid>
        <w:gridCol w:w="4506"/>
        <w:gridCol w:w="1345"/>
        <w:gridCol w:w="886"/>
        <w:gridCol w:w="886"/>
        <w:gridCol w:w="886"/>
      </w:tblGrid>
      <w:tr w:rsidR="00EE4F8B" w:rsidTr="00EE4F8B">
        <w:trPr>
          <w:jc w:val="center"/>
        </w:trPr>
        <w:tc>
          <w:tcPr>
            <w:tcW w:w="4506" w:type="dxa"/>
          </w:tcPr>
          <w:p w:rsidR="00EE4F8B" w:rsidRPr="00FA5515" w:rsidRDefault="00EE4F8B" w:rsidP="001B6776">
            <w:pPr>
              <w:jc w:val="center"/>
              <w:rPr>
                <w:color w:val="000000" w:themeColor="text1"/>
              </w:rPr>
            </w:pPr>
            <w:r>
              <w:rPr>
                <w:rFonts w:hint="eastAsia"/>
                <w:color w:val="000000" w:themeColor="text1"/>
              </w:rPr>
              <w:t>URL</w:t>
            </w:r>
          </w:p>
        </w:tc>
        <w:tc>
          <w:tcPr>
            <w:tcW w:w="1345" w:type="dxa"/>
          </w:tcPr>
          <w:p w:rsidR="00EE4F8B" w:rsidRDefault="00EE4F8B" w:rsidP="001B6776">
            <w:pPr>
              <w:jc w:val="center"/>
              <w:rPr>
                <w:color w:val="000000" w:themeColor="text1"/>
              </w:rPr>
            </w:pPr>
            <w:r w:rsidRPr="002E3EE4">
              <w:t>Average</w:t>
            </w:r>
          </w:p>
        </w:tc>
        <w:tc>
          <w:tcPr>
            <w:tcW w:w="886" w:type="dxa"/>
          </w:tcPr>
          <w:p w:rsidR="00EE4F8B" w:rsidRDefault="00EE4F8B" w:rsidP="001B6776">
            <w:pPr>
              <w:jc w:val="center"/>
              <w:rPr>
                <w:color w:val="000000" w:themeColor="text1"/>
              </w:rPr>
            </w:pPr>
            <w:r>
              <w:rPr>
                <w:rFonts w:hint="eastAsia"/>
              </w:rPr>
              <w:t>MIN</w:t>
            </w:r>
          </w:p>
        </w:tc>
        <w:tc>
          <w:tcPr>
            <w:tcW w:w="886" w:type="dxa"/>
          </w:tcPr>
          <w:p w:rsidR="00EE4F8B" w:rsidRPr="002E3EE4" w:rsidRDefault="00EE4F8B" w:rsidP="00CE1D2C">
            <w:pPr>
              <w:jc w:val="center"/>
            </w:pPr>
            <w:r>
              <w:rPr>
                <w:rFonts w:hint="eastAsia"/>
              </w:rPr>
              <w:t>MAX</w:t>
            </w:r>
          </w:p>
        </w:tc>
        <w:tc>
          <w:tcPr>
            <w:tcW w:w="886" w:type="dxa"/>
          </w:tcPr>
          <w:p w:rsidR="00EE4F8B" w:rsidRDefault="00EE4F8B" w:rsidP="00FA5515">
            <w:pPr>
              <w:rPr>
                <w:color w:val="000000" w:themeColor="text1"/>
              </w:rPr>
            </w:pPr>
            <w:r>
              <w:t>Err</w:t>
            </w:r>
          </w:p>
        </w:tc>
      </w:tr>
      <w:tr w:rsidR="00777D69" w:rsidTr="00EE4F8B">
        <w:trPr>
          <w:jc w:val="center"/>
        </w:trPr>
        <w:tc>
          <w:tcPr>
            <w:tcW w:w="4506" w:type="dxa"/>
          </w:tcPr>
          <w:p w:rsidR="00777D69" w:rsidRPr="00BA457E" w:rsidRDefault="009A50F5" w:rsidP="004133C4">
            <w:pPr>
              <w:jc w:val="center"/>
              <w:rPr>
                <w:color w:val="FF0000"/>
                <w:sz w:val="20"/>
                <w:szCs w:val="20"/>
              </w:rPr>
            </w:pPr>
            <w:proofErr w:type="spellStart"/>
            <w:r w:rsidRPr="00BA457E">
              <w:rPr>
                <w:color w:val="FF0000"/>
                <w:sz w:val="20"/>
                <w:szCs w:val="20"/>
              </w:rPr>
              <w:t>xxxx</w:t>
            </w:r>
            <w:proofErr w:type="spellEnd"/>
          </w:p>
        </w:tc>
        <w:tc>
          <w:tcPr>
            <w:tcW w:w="1345" w:type="dxa"/>
          </w:tcPr>
          <w:p w:rsidR="00777D69" w:rsidRDefault="00777D69" w:rsidP="001B6776">
            <w:pPr>
              <w:jc w:val="center"/>
              <w:rPr>
                <w:color w:val="000000" w:themeColor="text1"/>
              </w:rPr>
            </w:pPr>
          </w:p>
        </w:tc>
        <w:tc>
          <w:tcPr>
            <w:tcW w:w="886" w:type="dxa"/>
          </w:tcPr>
          <w:p w:rsidR="00777D69" w:rsidRDefault="00777D69" w:rsidP="001B6776">
            <w:pPr>
              <w:jc w:val="center"/>
              <w:rPr>
                <w:color w:val="000000" w:themeColor="text1"/>
              </w:rPr>
            </w:pPr>
          </w:p>
        </w:tc>
        <w:tc>
          <w:tcPr>
            <w:tcW w:w="886" w:type="dxa"/>
          </w:tcPr>
          <w:p w:rsidR="00777D69" w:rsidRDefault="00777D69" w:rsidP="001B6776">
            <w:pPr>
              <w:jc w:val="center"/>
              <w:rPr>
                <w:color w:val="000000" w:themeColor="text1"/>
              </w:rPr>
            </w:pPr>
          </w:p>
        </w:tc>
        <w:tc>
          <w:tcPr>
            <w:tcW w:w="886" w:type="dxa"/>
          </w:tcPr>
          <w:p w:rsidR="00777D69" w:rsidRDefault="00777D69" w:rsidP="001B6776">
            <w:pPr>
              <w:jc w:val="center"/>
              <w:rPr>
                <w:color w:val="000000" w:themeColor="text1"/>
              </w:rPr>
            </w:pPr>
          </w:p>
        </w:tc>
      </w:tr>
      <w:tr w:rsidR="00777D69" w:rsidTr="00EE4F8B">
        <w:trPr>
          <w:jc w:val="center"/>
        </w:trPr>
        <w:tc>
          <w:tcPr>
            <w:tcW w:w="4506" w:type="dxa"/>
          </w:tcPr>
          <w:p w:rsidR="00777D69" w:rsidRPr="00BA457E" w:rsidRDefault="009A50F5" w:rsidP="004133C4">
            <w:pPr>
              <w:jc w:val="center"/>
              <w:rPr>
                <w:color w:val="FF0000"/>
                <w:sz w:val="20"/>
                <w:szCs w:val="20"/>
              </w:rPr>
            </w:pPr>
            <w:proofErr w:type="spellStart"/>
            <w:r w:rsidRPr="00BA457E">
              <w:rPr>
                <w:color w:val="FF0000"/>
                <w:sz w:val="20"/>
                <w:szCs w:val="20"/>
              </w:rPr>
              <w:t>xxxx</w:t>
            </w:r>
            <w:proofErr w:type="spellEnd"/>
          </w:p>
        </w:tc>
        <w:tc>
          <w:tcPr>
            <w:tcW w:w="1345" w:type="dxa"/>
          </w:tcPr>
          <w:p w:rsidR="00777D69" w:rsidRDefault="00777D69" w:rsidP="001B6776">
            <w:pPr>
              <w:jc w:val="center"/>
              <w:rPr>
                <w:color w:val="000000" w:themeColor="text1"/>
              </w:rPr>
            </w:pPr>
          </w:p>
        </w:tc>
        <w:tc>
          <w:tcPr>
            <w:tcW w:w="886" w:type="dxa"/>
          </w:tcPr>
          <w:p w:rsidR="00777D69" w:rsidRDefault="00777D69" w:rsidP="001B6776">
            <w:pPr>
              <w:jc w:val="center"/>
              <w:rPr>
                <w:color w:val="000000" w:themeColor="text1"/>
              </w:rPr>
            </w:pPr>
          </w:p>
        </w:tc>
        <w:tc>
          <w:tcPr>
            <w:tcW w:w="886" w:type="dxa"/>
          </w:tcPr>
          <w:p w:rsidR="00777D69" w:rsidRDefault="00777D69" w:rsidP="001B6776">
            <w:pPr>
              <w:jc w:val="center"/>
              <w:rPr>
                <w:color w:val="000000" w:themeColor="text1"/>
              </w:rPr>
            </w:pPr>
          </w:p>
        </w:tc>
        <w:tc>
          <w:tcPr>
            <w:tcW w:w="886" w:type="dxa"/>
          </w:tcPr>
          <w:p w:rsidR="00777D69" w:rsidRDefault="00777D69" w:rsidP="001B6776">
            <w:pPr>
              <w:jc w:val="center"/>
              <w:rPr>
                <w:color w:val="000000" w:themeColor="text1"/>
              </w:rPr>
            </w:pPr>
          </w:p>
        </w:tc>
      </w:tr>
      <w:bookmarkEnd w:id="1"/>
      <w:bookmarkEnd w:id="2"/>
    </w:tbl>
    <w:p w:rsidR="00FA5515" w:rsidRDefault="00FA5515" w:rsidP="001B6776">
      <w:pPr>
        <w:jc w:val="center"/>
        <w:rPr>
          <w:color w:val="000000" w:themeColor="text1"/>
        </w:rPr>
      </w:pPr>
    </w:p>
    <w:p w:rsidR="002D0587" w:rsidRDefault="00D84B16" w:rsidP="002D0587">
      <w:pPr>
        <w:jc w:val="center"/>
        <w:rPr>
          <w:color w:val="FF0000"/>
        </w:rPr>
      </w:pPr>
      <w:r>
        <w:rPr>
          <w:rFonts w:hint="eastAsia"/>
          <w:color w:val="FF0000"/>
        </w:rPr>
        <w:t>Number of users</w:t>
      </w:r>
      <w:r w:rsidR="00872F69">
        <w:rPr>
          <w:rFonts w:hint="eastAsia"/>
          <w:color w:val="FF0000"/>
        </w:rPr>
        <w:t xml:space="preserve"> </w:t>
      </w:r>
      <w:r w:rsidR="00764A7C">
        <w:rPr>
          <w:rFonts w:hint="eastAsia"/>
          <w:color w:val="FF0000"/>
        </w:rPr>
        <w:t>40</w:t>
      </w:r>
    </w:p>
    <w:tbl>
      <w:tblPr>
        <w:tblStyle w:val="TableGrid"/>
        <w:tblW w:w="8509" w:type="dxa"/>
        <w:jc w:val="center"/>
        <w:tblLook w:val="04A0" w:firstRow="1" w:lastRow="0" w:firstColumn="1" w:lastColumn="0" w:noHBand="0" w:noVBand="1"/>
      </w:tblPr>
      <w:tblGrid>
        <w:gridCol w:w="4506"/>
        <w:gridCol w:w="1345"/>
        <w:gridCol w:w="886"/>
        <w:gridCol w:w="886"/>
        <w:gridCol w:w="886"/>
      </w:tblGrid>
      <w:tr w:rsidR="00135A23" w:rsidTr="00135A23">
        <w:trPr>
          <w:jc w:val="center"/>
        </w:trPr>
        <w:tc>
          <w:tcPr>
            <w:tcW w:w="4506" w:type="dxa"/>
          </w:tcPr>
          <w:p w:rsidR="00135A23" w:rsidRPr="00FA5515" w:rsidRDefault="00135A23" w:rsidP="00D42707">
            <w:pPr>
              <w:jc w:val="center"/>
              <w:rPr>
                <w:color w:val="000000" w:themeColor="text1"/>
              </w:rPr>
            </w:pPr>
            <w:r>
              <w:rPr>
                <w:rFonts w:hint="eastAsia"/>
                <w:color w:val="000000" w:themeColor="text1"/>
              </w:rPr>
              <w:t>URL</w:t>
            </w:r>
          </w:p>
        </w:tc>
        <w:tc>
          <w:tcPr>
            <w:tcW w:w="1345" w:type="dxa"/>
          </w:tcPr>
          <w:p w:rsidR="00135A23" w:rsidRDefault="00135A23" w:rsidP="00D42707">
            <w:pPr>
              <w:jc w:val="center"/>
              <w:rPr>
                <w:color w:val="000000" w:themeColor="text1"/>
              </w:rPr>
            </w:pPr>
            <w:r w:rsidRPr="002E3EE4">
              <w:t>Average</w:t>
            </w:r>
          </w:p>
        </w:tc>
        <w:tc>
          <w:tcPr>
            <w:tcW w:w="886" w:type="dxa"/>
          </w:tcPr>
          <w:p w:rsidR="00135A23" w:rsidRDefault="00135A23" w:rsidP="00D42707">
            <w:pPr>
              <w:jc w:val="center"/>
              <w:rPr>
                <w:color w:val="000000" w:themeColor="text1"/>
              </w:rPr>
            </w:pPr>
            <w:r>
              <w:rPr>
                <w:rFonts w:hint="eastAsia"/>
              </w:rPr>
              <w:t>MIN</w:t>
            </w:r>
          </w:p>
        </w:tc>
        <w:tc>
          <w:tcPr>
            <w:tcW w:w="886" w:type="dxa"/>
          </w:tcPr>
          <w:p w:rsidR="00135A23" w:rsidRPr="002E3EE4" w:rsidRDefault="00135A23" w:rsidP="00D42707">
            <w:pPr>
              <w:jc w:val="center"/>
            </w:pPr>
            <w:r>
              <w:rPr>
                <w:rFonts w:hint="eastAsia"/>
              </w:rPr>
              <w:t>MAX</w:t>
            </w:r>
          </w:p>
        </w:tc>
        <w:tc>
          <w:tcPr>
            <w:tcW w:w="886" w:type="dxa"/>
          </w:tcPr>
          <w:p w:rsidR="00135A23" w:rsidRDefault="00135A23" w:rsidP="00D42707">
            <w:pPr>
              <w:rPr>
                <w:color w:val="000000" w:themeColor="text1"/>
              </w:rPr>
            </w:pPr>
            <w:r>
              <w:t>Err</w:t>
            </w:r>
          </w:p>
        </w:tc>
      </w:tr>
      <w:tr w:rsidR="00777D69" w:rsidTr="00135A23">
        <w:trPr>
          <w:jc w:val="center"/>
        </w:trPr>
        <w:tc>
          <w:tcPr>
            <w:tcW w:w="4506" w:type="dxa"/>
          </w:tcPr>
          <w:p w:rsidR="00777D69" w:rsidRPr="00BA457E" w:rsidRDefault="009A50F5" w:rsidP="004133C4">
            <w:pPr>
              <w:jc w:val="center"/>
              <w:rPr>
                <w:color w:val="FF0000"/>
                <w:sz w:val="20"/>
                <w:szCs w:val="20"/>
              </w:rPr>
            </w:pPr>
            <w:proofErr w:type="spellStart"/>
            <w:r w:rsidRPr="00BA457E">
              <w:rPr>
                <w:color w:val="FF0000"/>
                <w:sz w:val="20"/>
                <w:szCs w:val="20"/>
              </w:rPr>
              <w:t>xxxx</w:t>
            </w:r>
            <w:proofErr w:type="spellEnd"/>
          </w:p>
        </w:tc>
        <w:tc>
          <w:tcPr>
            <w:tcW w:w="1345" w:type="dxa"/>
          </w:tcPr>
          <w:p w:rsidR="00777D69" w:rsidRDefault="00777D69" w:rsidP="00D42707">
            <w:pPr>
              <w:jc w:val="center"/>
              <w:rPr>
                <w:color w:val="000000" w:themeColor="text1"/>
              </w:rPr>
            </w:pPr>
          </w:p>
        </w:tc>
        <w:tc>
          <w:tcPr>
            <w:tcW w:w="886" w:type="dxa"/>
          </w:tcPr>
          <w:p w:rsidR="00777D69" w:rsidRDefault="00777D69" w:rsidP="00D42707">
            <w:pPr>
              <w:jc w:val="center"/>
              <w:rPr>
                <w:color w:val="000000" w:themeColor="text1"/>
              </w:rPr>
            </w:pPr>
          </w:p>
        </w:tc>
        <w:tc>
          <w:tcPr>
            <w:tcW w:w="886" w:type="dxa"/>
          </w:tcPr>
          <w:p w:rsidR="00777D69" w:rsidRDefault="00777D69" w:rsidP="00D42707">
            <w:pPr>
              <w:jc w:val="center"/>
              <w:rPr>
                <w:color w:val="000000" w:themeColor="text1"/>
              </w:rPr>
            </w:pPr>
          </w:p>
        </w:tc>
        <w:tc>
          <w:tcPr>
            <w:tcW w:w="886" w:type="dxa"/>
          </w:tcPr>
          <w:p w:rsidR="00777D69" w:rsidRDefault="00777D69" w:rsidP="00D42707">
            <w:pPr>
              <w:jc w:val="center"/>
              <w:rPr>
                <w:color w:val="000000" w:themeColor="text1"/>
              </w:rPr>
            </w:pPr>
          </w:p>
        </w:tc>
      </w:tr>
      <w:tr w:rsidR="00777D69" w:rsidTr="00135A23">
        <w:trPr>
          <w:jc w:val="center"/>
        </w:trPr>
        <w:tc>
          <w:tcPr>
            <w:tcW w:w="4506" w:type="dxa"/>
          </w:tcPr>
          <w:p w:rsidR="00777D69" w:rsidRPr="00BA457E" w:rsidRDefault="009A50F5" w:rsidP="004133C4">
            <w:pPr>
              <w:jc w:val="center"/>
              <w:rPr>
                <w:color w:val="FF0000"/>
                <w:sz w:val="20"/>
                <w:szCs w:val="20"/>
              </w:rPr>
            </w:pPr>
            <w:proofErr w:type="spellStart"/>
            <w:r w:rsidRPr="00BA457E">
              <w:rPr>
                <w:color w:val="FF0000"/>
                <w:sz w:val="20"/>
                <w:szCs w:val="20"/>
              </w:rPr>
              <w:t>xxxx</w:t>
            </w:r>
            <w:proofErr w:type="spellEnd"/>
          </w:p>
        </w:tc>
        <w:tc>
          <w:tcPr>
            <w:tcW w:w="1345" w:type="dxa"/>
          </w:tcPr>
          <w:p w:rsidR="00777D69" w:rsidRDefault="00777D69" w:rsidP="00D42707">
            <w:pPr>
              <w:jc w:val="center"/>
              <w:rPr>
                <w:color w:val="000000" w:themeColor="text1"/>
              </w:rPr>
            </w:pPr>
          </w:p>
        </w:tc>
        <w:tc>
          <w:tcPr>
            <w:tcW w:w="886" w:type="dxa"/>
          </w:tcPr>
          <w:p w:rsidR="00777D69" w:rsidRDefault="00777D69" w:rsidP="00D42707">
            <w:pPr>
              <w:jc w:val="center"/>
              <w:rPr>
                <w:color w:val="000000" w:themeColor="text1"/>
              </w:rPr>
            </w:pPr>
          </w:p>
        </w:tc>
        <w:tc>
          <w:tcPr>
            <w:tcW w:w="886" w:type="dxa"/>
          </w:tcPr>
          <w:p w:rsidR="00777D69" w:rsidRDefault="00777D69" w:rsidP="00D42707">
            <w:pPr>
              <w:jc w:val="center"/>
              <w:rPr>
                <w:color w:val="000000" w:themeColor="text1"/>
              </w:rPr>
            </w:pPr>
          </w:p>
        </w:tc>
        <w:tc>
          <w:tcPr>
            <w:tcW w:w="886" w:type="dxa"/>
          </w:tcPr>
          <w:p w:rsidR="00777D69" w:rsidRDefault="00777D69" w:rsidP="00D42707">
            <w:pPr>
              <w:jc w:val="center"/>
              <w:rPr>
                <w:color w:val="000000" w:themeColor="text1"/>
              </w:rPr>
            </w:pPr>
          </w:p>
        </w:tc>
      </w:tr>
    </w:tbl>
    <w:p w:rsidR="002D0587" w:rsidRDefault="002D0587" w:rsidP="001B6776">
      <w:pPr>
        <w:jc w:val="center"/>
        <w:rPr>
          <w:color w:val="000000" w:themeColor="text1"/>
        </w:rPr>
      </w:pPr>
    </w:p>
    <w:p w:rsidR="00872F69" w:rsidRDefault="00D84B16" w:rsidP="003A7E42">
      <w:pPr>
        <w:jc w:val="center"/>
        <w:rPr>
          <w:color w:val="FF0000"/>
        </w:rPr>
      </w:pPr>
      <w:r>
        <w:rPr>
          <w:rFonts w:hint="eastAsia"/>
          <w:color w:val="FF0000"/>
        </w:rPr>
        <w:t>Number of users</w:t>
      </w:r>
      <w:r w:rsidR="00872F69">
        <w:rPr>
          <w:rFonts w:hint="eastAsia"/>
          <w:color w:val="FF0000"/>
        </w:rPr>
        <w:t xml:space="preserve"> </w:t>
      </w:r>
      <w:r w:rsidR="00E74DD7">
        <w:rPr>
          <w:rFonts w:hint="eastAsia"/>
          <w:color w:val="FF0000"/>
        </w:rPr>
        <w:t>60</w:t>
      </w:r>
    </w:p>
    <w:tbl>
      <w:tblPr>
        <w:tblStyle w:val="TableGrid"/>
        <w:tblW w:w="8509" w:type="dxa"/>
        <w:jc w:val="center"/>
        <w:tblLook w:val="04A0" w:firstRow="1" w:lastRow="0" w:firstColumn="1" w:lastColumn="0" w:noHBand="0" w:noVBand="1"/>
      </w:tblPr>
      <w:tblGrid>
        <w:gridCol w:w="4506"/>
        <w:gridCol w:w="1345"/>
        <w:gridCol w:w="886"/>
        <w:gridCol w:w="886"/>
        <w:gridCol w:w="886"/>
      </w:tblGrid>
      <w:tr w:rsidR="00135A23" w:rsidTr="00135A23">
        <w:trPr>
          <w:jc w:val="center"/>
        </w:trPr>
        <w:tc>
          <w:tcPr>
            <w:tcW w:w="4506" w:type="dxa"/>
          </w:tcPr>
          <w:p w:rsidR="00135A23" w:rsidRPr="00FA5515" w:rsidRDefault="00135A23" w:rsidP="00D42707">
            <w:pPr>
              <w:jc w:val="center"/>
              <w:rPr>
                <w:color w:val="000000" w:themeColor="text1"/>
              </w:rPr>
            </w:pPr>
            <w:r>
              <w:rPr>
                <w:rFonts w:hint="eastAsia"/>
                <w:color w:val="000000" w:themeColor="text1"/>
              </w:rPr>
              <w:t>URL</w:t>
            </w:r>
          </w:p>
        </w:tc>
        <w:tc>
          <w:tcPr>
            <w:tcW w:w="1345" w:type="dxa"/>
          </w:tcPr>
          <w:p w:rsidR="00135A23" w:rsidRDefault="00135A23" w:rsidP="00D42707">
            <w:pPr>
              <w:jc w:val="center"/>
              <w:rPr>
                <w:color w:val="000000" w:themeColor="text1"/>
              </w:rPr>
            </w:pPr>
            <w:r w:rsidRPr="002E3EE4">
              <w:t>Average</w:t>
            </w:r>
          </w:p>
        </w:tc>
        <w:tc>
          <w:tcPr>
            <w:tcW w:w="886" w:type="dxa"/>
          </w:tcPr>
          <w:p w:rsidR="00135A23" w:rsidRDefault="00135A23" w:rsidP="00D42707">
            <w:pPr>
              <w:jc w:val="center"/>
              <w:rPr>
                <w:color w:val="000000" w:themeColor="text1"/>
              </w:rPr>
            </w:pPr>
            <w:r>
              <w:rPr>
                <w:rFonts w:hint="eastAsia"/>
              </w:rPr>
              <w:t>MIN</w:t>
            </w:r>
          </w:p>
        </w:tc>
        <w:tc>
          <w:tcPr>
            <w:tcW w:w="886" w:type="dxa"/>
          </w:tcPr>
          <w:p w:rsidR="00135A23" w:rsidRPr="002E3EE4" w:rsidRDefault="00135A23" w:rsidP="00D42707">
            <w:pPr>
              <w:jc w:val="center"/>
            </w:pPr>
            <w:r>
              <w:rPr>
                <w:rFonts w:hint="eastAsia"/>
              </w:rPr>
              <w:t>MAX</w:t>
            </w:r>
          </w:p>
        </w:tc>
        <w:tc>
          <w:tcPr>
            <w:tcW w:w="886" w:type="dxa"/>
          </w:tcPr>
          <w:p w:rsidR="00135A23" w:rsidRDefault="00135A23" w:rsidP="00D42707">
            <w:pPr>
              <w:rPr>
                <w:color w:val="000000" w:themeColor="text1"/>
              </w:rPr>
            </w:pPr>
            <w:r>
              <w:t>Err</w:t>
            </w:r>
          </w:p>
        </w:tc>
      </w:tr>
      <w:tr w:rsidR="00777D69" w:rsidTr="00135A23">
        <w:trPr>
          <w:jc w:val="center"/>
        </w:trPr>
        <w:tc>
          <w:tcPr>
            <w:tcW w:w="4506" w:type="dxa"/>
          </w:tcPr>
          <w:p w:rsidR="00777D69" w:rsidRPr="00BA457E" w:rsidRDefault="009A50F5" w:rsidP="004133C4">
            <w:pPr>
              <w:jc w:val="center"/>
              <w:rPr>
                <w:color w:val="FF0000"/>
                <w:sz w:val="20"/>
                <w:szCs w:val="20"/>
              </w:rPr>
            </w:pPr>
            <w:proofErr w:type="spellStart"/>
            <w:r w:rsidRPr="00BA457E">
              <w:rPr>
                <w:color w:val="FF0000"/>
                <w:sz w:val="20"/>
                <w:szCs w:val="20"/>
              </w:rPr>
              <w:t>xxxx</w:t>
            </w:r>
            <w:proofErr w:type="spellEnd"/>
          </w:p>
        </w:tc>
        <w:tc>
          <w:tcPr>
            <w:tcW w:w="1345" w:type="dxa"/>
          </w:tcPr>
          <w:p w:rsidR="00777D69" w:rsidRDefault="00777D69" w:rsidP="00D42707">
            <w:pPr>
              <w:jc w:val="center"/>
              <w:rPr>
                <w:color w:val="000000" w:themeColor="text1"/>
              </w:rPr>
            </w:pPr>
          </w:p>
        </w:tc>
        <w:tc>
          <w:tcPr>
            <w:tcW w:w="886" w:type="dxa"/>
          </w:tcPr>
          <w:p w:rsidR="00777D69" w:rsidRDefault="00777D69" w:rsidP="00D42707">
            <w:pPr>
              <w:jc w:val="center"/>
              <w:rPr>
                <w:color w:val="000000" w:themeColor="text1"/>
              </w:rPr>
            </w:pPr>
          </w:p>
        </w:tc>
        <w:tc>
          <w:tcPr>
            <w:tcW w:w="886" w:type="dxa"/>
          </w:tcPr>
          <w:p w:rsidR="00777D69" w:rsidRDefault="00777D69" w:rsidP="00D42707">
            <w:pPr>
              <w:jc w:val="center"/>
              <w:rPr>
                <w:color w:val="000000" w:themeColor="text1"/>
              </w:rPr>
            </w:pPr>
          </w:p>
        </w:tc>
        <w:tc>
          <w:tcPr>
            <w:tcW w:w="886" w:type="dxa"/>
          </w:tcPr>
          <w:p w:rsidR="00777D69" w:rsidRDefault="00777D69" w:rsidP="00D42707">
            <w:pPr>
              <w:jc w:val="center"/>
              <w:rPr>
                <w:color w:val="000000" w:themeColor="text1"/>
              </w:rPr>
            </w:pPr>
          </w:p>
        </w:tc>
      </w:tr>
      <w:tr w:rsidR="00777D69" w:rsidTr="00135A23">
        <w:trPr>
          <w:jc w:val="center"/>
        </w:trPr>
        <w:tc>
          <w:tcPr>
            <w:tcW w:w="4506" w:type="dxa"/>
          </w:tcPr>
          <w:p w:rsidR="00777D69" w:rsidRPr="00BA457E" w:rsidRDefault="009A50F5" w:rsidP="004133C4">
            <w:pPr>
              <w:jc w:val="center"/>
              <w:rPr>
                <w:color w:val="FF0000"/>
                <w:sz w:val="20"/>
                <w:szCs w:val="20"/>
              </w:rPr>
            </w:pPr>
            <w:proofErr w:type="spellStart"/>
            <w:r w:rsidRPr="00BA457E">
              <w:rPr>
                <w:color w:val="FF0000"/>
                <w:sz w:val="20"/>
                <w:szCs w:val="20"/>
              </w:rPr>
              <w:t>xxxx</w:t>
            </w:r>
            <w:proofErr w:type="spellEnd"/>
          </w:p>
        </w:tc>
        <w:tc>
          <w:tcPr>
            <w:tcW w:w="1345" w:type="dxa"/>
          </w:tcPr>
          <w:p w:rsidR="00777D69" w:rsidRDefault="00777D69" w:rsidP="00D42707">
            <w:pPr>
              <w:jc w:val="center"/>
              <w:rPr>
                <w:color w:val="000000" w:themeColor="text1"/>
              </w:rPr>
            </w:pPr>
          </w:p>
        </w:tc>
        <w:tc>
          <w:tcPr>
            <w:tcW w:w="886" w:type="dxa"/>
          </w:tcPr>
          <w:p w:rsidR="00777D69" w:rsidRDefault="00777D69" w:rsidP="00D42707">
            <w:pPr>
              <w:jc w:val="center"/>
              <w:rPr>
                <w:color w:val="000000" w:themeColor="text1"/>
              </w:rPr>
            </w:pPr>
          </w:p>
        </w:tc>
        <w:tc>
          <w:tcPr>
            <w:tcW w:w="886" w:type="dxa"/>
          </w:tcPr>
          <w:p w:rsidR="00777D69" w:rsidRDefault="00777D69" w:rsidP="00D42707">
            <w:pPr>
              <w:jc w:val="center"/>
              <w:rPr>
                <w:color w:val="000000" w:themeColor="text1"/>
              </w:rPr>
            </w:pPr>
          </w:p>
        </w:tc>
        <w:tc>
          <w:tcPr>
            <w:tcW w:w="886" w:type="dxa"/>
          </w:tcPr>
          <w:p w:rsidR="00777D69" w:rsidRDefault="00777D69" w:rsidP="00D42707">
            <w:pPr>
              <w:jc w:val="center"/>
              <w:rPr>
                <w:color w:val="000000" w:themeColor="text1"/>
              </w:rPr>
            </w:pPr>
          </w:p>
        </w:tc>
      </w:tr>
    </w:tbl>
    <w:p w:rsidR="002E3EE4" w:rsidRDefault="002E3EE4" w:rsidP="00EB6232">
      <w:pPr>
        <w:rPr>
          <w:color w:val="FF0000"/>
        </w:rPr>
      </w:pPr>
    </w:p>
    <w:p w:rsidR="00DF3D1D" w:rsidRDefault="00DF3D1D" w:rsidP="00DF3D1D">
      <w:pPr>
        <w:jc w:val="center"/>
        <w:rPr>
          <w:color w:val="FF0000"/>
        </w:rPr>
      </w:pPr>
      <w:r>
        <w:rPr>
          <w:rFonts w:hint="eastAsia"/>
          <w:color w:val="FF0000"/>
        </w:rPr>
        <w:t xml:space="preserve">Number of users </w:t>
      </w:r>
      <w:r>
        <w:rPr>
          <w:color w:val="FF0000"/>
        </w:rPr>
        <w:t>100</w:t>
      </w:r>
    </w:p>
    <w:tbl>
      <w:tblPr>
        <w:tblStyle w:val="TableGrid"/>
        <w:tblW w:w="8509" w:type="dxa"/>
        <w:jc w:val="center"/>
        <w:tblLook w:val="04A0" w:firstRow="1" w:lastRow="0" w:firstColumn="1" w:lastColumn="0" w:noHBand="0" w:noVBand="1"/>
      </w:tblPr>
      <w:tblGrid>
        <w:gridCol w:w="4506"/>
        <w:gridCol w:w="1345"/>
        <w:gridCol w:w="886"/>
        <w:gridCol w:w="886"/>
        <w:gridCol w:w="886"/>
      </w:tblGrid>
      <w:tr w:rsidR="00DF3D1D" w:rsidTr="004133C4">
        <w:trPr>
          <w:jc w:val="center"/>
        </w:trPr>
        <w:tc>
          <w:tcPr>
            <w:tcW w:w="4506" w:type="dxa"/>
          </w:tcPr>
          <w:p w:rsidR="00DF3D1D" w:rsidRPr="00FA5515" w:rsidRDefault="00DF3D1D" w:rsidP="004133C4">
            <w:pPr>
              <w:jc w:val="center"/>
              <w:rPr>
                <w:color w:val="000000" w:themeColor="text1"/>
              </w:rPr>
            </w:pPr>
            <w:r>
              <w:rPr>
                <w:rFonts w:hint="eastAsia"/>
                <w:color w:val="000000" w:themeColor="text1"/>
              </w:rPr>
              <w:t>URL</w:t>
            </w:r>
          </w:p>
        </w:tc>
        <w:tc>
          <w:tcPr>
            <w:tcW w:w="1345" w:type="dxa"/>
          </w:tcPr>
          <w:p w:rsidR="00DF3D1D" w:rsidRDefault="00DF3D1D" w:rsidP="004133C4">
            <w:pPr>
              <w:jc w:val="center"/>
              <w:rPr>
                <w:color w:val="000000" w:themeColor="text1"/>
              </w:rPr>
            </w:pPr>
            <w:r w:rsidRPr="002E3EE4">
              <w:t>Average</w:t>
            </w:r>
          </w:p>
        </w:tc>
        <w:tc>
          <w:tcPr>
            <w:tcW w:w="886" w:type="dxa"/>
          </w:tcPr>
          <w:p w:rsidR="00DF3D1D" w:rsidRDefault="00DF3D1D" w:rsidP="004133C4">
            <w:pPr>
              <w:jc w:val="center"/>
              <w:rPr>
                <w:color w:val="000000" w:themeColor="text1"/>
              </w:rPr>
            </w:pPr>
            <w:r>
              <w:rPr>
                <w:rFonts w:hint="eastAsia"/>
              </w:rPr>
              <w:t>MIN</w:t>
            </w:r>
          </w:p>
        </w:tc>
        <w:tc>
          <w:tcPr>
            <w:tcW w:w="886" w:type="dxa"/>
          </w:tcPr>
          <w:p w:rsidR="00DF3D1D" w:rsidRPr="002E3EE4" w:rsidRDefault="00DF3D1D" w:rsidP="004133C4">
            <w:pPr>
              <w:jc w:val="center"/>
            </w:pPr>
            <w:r>
              <w:rPr>
                <w:rFonts w:hint="eastAsia"/>
              </w:rPr>
              <w:t>MAX</w:t>
            </w:r>
          </w:p>
        </w:tc>
        <w:tc>
          <w:tcPr>
            <w:tcW w:w="886" w:type="dxa"/>
          </w:tcPr>
          <w:p w:rsidR="00DF3D1D" w:rsidRDefault="00DF3D1D" w:rsidP="004133C4">
            <w:pPr>
              <w:rPr>
                <w:color w:val="000000" w:themeColor="text1"/>
              </w:rPr>
            </w:pPr>
            <w:r>
              <w:t>Err</w:t>
            </w:r>
          </w:p>
        </w:tc>
      </w:tr>
      <w:tr w:rsidR="00DF3D1D" w:rsidTr="004133C4">
        <w:trPr>
          <w:jc w:val="center"/>
        </w:trPr>
        <w:tc>
          <w:tcPr>
            <w:tcW w:w="4506" w:type="dxa"/>
          </w:tcPr>
          <w:p w:rsidR="00DF3D1D" w:rsidRPr="00BA457E" w:rsidRDefault="009A50F5" w:rsidP="004133C4">
            <w:pPr>
              <w:jc w:val="center"/>
              <w:rPr>
                <w:color w:val="FF0000"/>
                <w:sz w:val="20"/>
                <w:szCs w:val="20"/>
              </w:rPr>
            </w:pPr>
            <w:proofErr w:type="spellStart"/>
            <w:r w:rsidRPr="00BA457E">
              <w:rPr>
                <w:color w:val="FF0000"/>
                <w:sz w:val="20"/>
                <w:szCs w:val="20"/>
              </w:rPr>
              <w:t>xxxx</w:t>
            </w:r>
            <w:proofErr w:type="spellEnd"/>
          </w:p>
        </w:tc>
        <w:tc>
          <w:tcPr>
            <w:tcW w:w="1345" w:type="dxa"/>
          </w:tcPr>
          <w:p w:rsidR="00DF3D1D" w:rsidRDefault="00DF3D1D" w:rsidP="004133C4">
            <w:pPr>
              <w:jc w:val="center"/>
              <w:rPr>
                <w:color w:val="000000" w:themeColor="text1"/>
              </w:rPr>
            </w:pPr>
          </w:p>
        </w:tc>
        <w:tc>
          <w:tcPr>
            <w:tcW w:w="886" w:type="dxa"/>
          </w:tcPr>
          <w:p w:rsidR="00DF3D1D" w:rsidRDefault="00DF3D1D" w:rsidP="004133C4">
            <w:pPr>
              <w:jc w:val="center"/>
              <w:rPr>
                <w:color w:val="000000" w:themeColor="text1"/>
              </w:rPr>
            </w:pPr>
          </w:p>
        </w:tc>
        <w:tc>
          <w:tcPr>
            <w:tcW w:w="886" w:type="dxa"/>
          </w:tcPr>
          <w:p w:rsidR="00DF3D1D" w:rsidRDefault="00DF3D1D" w:rsidP="004133C4">
            <w:pPr>
              <w:jc w:val="center"/>
              <w:rPr>
                <w:color w:val="000000" w:themeColor="text1"/>
              </w:rPr>
            </w:pPr>
          </w:p>
        </w:tc>
        <w:tc>
          <w:tcPr>
            <w:tcW w:w="886" w:type="dxa"/>
          </w:tcPr>
          <w:p w:rsidR="00DF3D1D" w:rsidRDefault="00DF3D1D" w:rsidP="004133C4">
            <w:pPr>
              <w:jc w:val="center"/>
              <w:rPr>
                <w:color w:val="000000" w:themeColor="text1"/>
              </w:rPr>
            </w:pPr>
          </w:p>
        </w:tc>
      </w:tr>
      <w:tr w:rsidR="00DF3D1D" w:rsidTr="004133C4">
        <w:trPr>
          <w:jc w:val="center"/>
        </w:trPr>
        <w:tc>
          <w:tcPr>
            <w:tcW w:w="4506" w:type="dxa"/>
          </w:tcPr>
          <w:p w:rsidR="00DF3D1D" w:rsidRPr="00BA457E" w:rsidRDefault="009A50F5" w:rsidP="004133C4">
            <w:pPr>
              <w:jc w:val="center"/>
              <w:rPr>
                <w:color w:val="FF0000"/>
                <w:sz w:val="20"/>
                <w:szCs w:val="20"/>
              </w:rPr>
            </w:pPr>
            <w:proofErr w:type="spellStart"/>
            <w:r w:rsidRPr="00BA457E">
              <w:rPr>
                <w:color w:val="FF0000"/>
                <w:sz w:val="20"/>
                <w:szCs w:val="20"/>
              </w:rPr>
              <w:t>xxxx</w:t>
            </w:r>
            <w:proofErr w:type="spellEnd"/>
          </w:p>
        </w:tc>
        <w:tc>
          <w:tcPr>
            <w:tcW w:w="1345" w:type="dxa"/>
          </w:tcPr>
          <w:p w:rsidR="00DF3D1D" w:rsidRDefault="00DF3D1D" w:rsidP="004133C4">
            <w:pPr>
              <w:jc w:val="center"/>
              <w:rPr>
                <w:color w:val="000000" w:themeColor="text1"/>
              </w:rPr>
            </w:pPr>
          </w:p>
        </w:tc>
        <w:tc>
          <w:tcPr>
            <w:tcW w:w="886" w:type="dxa"/>
          </w:tcPr>
          <w:p w:rsidR="00DF3D1D" w:rsidRDefault="00DF3D1D" w:rsidP="004133C4">
            <w:pPr>
              <w:jc w:val="center"/>
              <w:rPr>
                <w:color w:val="000000" w:themeColor="text1"/>
              </w:rPr>
            </w:pPr>
          </w:p>
        </w:tc>
        <w:tc>
          <w:tcPr>
            <w:tcW w:w="886" w:type="dxa"/>
          </w:tcPr>
          <w:p w:rsidR="00DF3D1D" w:rsidRDefault="00DF3D1D" w:rsidP="004133C4">
            <w:pPr>
              <w:jc w:val="center"/>
              <w:rPr>
                <w:color w:val="000000" w:themeColor="text1"/>
              </w:rPr>
            </w:pPr>
          </w:p>
        </w:tc>
        <w:tc>
          <w:tcPr>
            <w:tcW w:w="886" w:type="dxa"/>
          </w:tcPr>
          <w:p w:rsidR="00DF3D1D" w:rsidRDefault="00DF3D1D" w:rsidP="004133C4">
            <w:pPr>
              <w:jc w:val="center"/>
              <w:rPr>
                <w:color w:val="000000" w:themeColor="text1"/>
              </w:rPr>
            </w:pPr>
          </w:p>
        </w:tc>
      </w:tr>
    </w:tbl>
    <w:p w:rsidR="00DF3D1D" w:rsidRDefault="00DF3D1D" w:rsidP="00EB6232">
      <w:pPr>
        <w:rPr>
          <w:color w:val="FF0000"/>
        </w:rPr>
      </w:pPr>
    </w:p>
    <w:p w:rsidR="00EB6232" w:rsidRPr="00EB6232" w:rsidRDefault="00EB6232" w:rsidP="00EB6232">
      <w:pPr>
        <w:pStyle w:val="Heading2"/>
        <w:rPr>
          <w:rFonts w:eastAsiaTheme="minorEastAsia"/>
        </w:rPr>
      </w:pPr>
      <w:r w:rsidRPr="00EB6232">
        <w:rPr>
          <w:rFonts w:eastAsiaTheme="minorEastAsia" w:hint="eastAsia"/>
        </w:rPr>
        <w:t>3.4</w:t>
      </w:r>
      <w:r w:rsidR="00842CE7" w:rsidRPr="00842CE7">
        <w:rPr>
          <w:rStyle w:val="Heading1Char"/>
        </w:rPr>
        <w:t xml:space="preserve"> </w:t>
      </w:r>
      <w:r w:rsidR="00842CE7">
        <w:rPr>
          <w:rStyle w:val="opdicttext2"/>
        </w:rPr>
        <w:t>Test Scenario</w:t>
      </w:r>
    </w:p>
    <w:p w:rsidR="00EB6232" w:rsidRDefault="00842CE7" w:rsidP="00EB6232">
      <w:pPr>
        <w:rPr>
          <w:color w:val="FF0000"/>
        </w:rPr>
      </w:pPr>
      <w:r w:rsidRPr="00842CE7">
        <w:rPr>
          <w:color w:val="FF0000"/>
          <w:highlight w:val="yellow"/>
        </w:rPr>
        <w:t>The test scenario will be accessed in this test.</w:t>
      </w:r>
    </w:p>
    <w:p w:rsidR="00011D43" w:rsidRPr="00BA457E" w:rsidRDefault="009A50F5" w:rsidP="002E3EE4">
      <w:pPr>
        <w:rPr>
          <w:color w:val="FF0000"/>
          <w:sz w:val="24"/>
          <w:szCs w:val="24"/>
        </w:rPr>
      </w:pPr>
      <w:proofErr w:type="gramStart"/>
      <w:r w:rsidRPr="00BA457E">
        <w:rPr>
          <w:b/>
          <w:color w:val="FF0000"/>
          <w:sz w:val="24"/>
          <w:szCs w:val="24"/>
        </w:rPr>
        <w:t>xxx</w:t>
      </w:r>
      <w:proofErr w:type="gramEnd"/>
      <w:r w:rsidR="00892F6B" w:rsidRPr="00BA457E">
        <w:rPr>
          <w:rFonts w:hint="eastAsia"/>
          <w:color w:val="FF0000"/>
          <w:sz w:val="24"/>
          <w:szCs w:val="24"/>
        </w:rPr>
        <w:t xml:space="preserve">       </w:t>
      </w:r>
    </w:p>
    <w:p w:rsidR="002E3EE4" w:rsidRPr="00BA457E" w:rsidRDefault="00970609" w:rsidP="002E3EE4">
      <w:pPr>
        <w:rPr>
          <w:color w:val="FF0000"/>
          <w:sz w:val="24"/>
          <w:szCs w:val="24"/>
        </w:rPr>
      </w:pPr>
      <w:r w:rsidRPr="00BA457E">
        <w:rPr>
          <w:color w:val="FF0000"/>
        </w:rPr>
        <w:t>https://</w:t>
      </w:r>
      <w:r w:rsidR="009A50F5" w:rsidRPr="00BA457E">
        <w:rPr>
          <w:color w:val="FF0000"/>
        </w:rPr>
        <w:t>xx</w:t>
      </w:r>
      <w:r w:rsidRPr="00BA457E">
        <w:rPr>
          <w:color w:val="FF0000"/>
        </w:rPr>
        <w:t>dev2.tkeview.com/</w:t>
      </w:r>
      <w:r w:rsidR="009A50F5" w:rsidRPr="00BA457E">
        <w:rPr>
          <w:color w:val="FF0000"/>
        </w:rPr>
        <w:t>xxx</w:t>
      </w:r>
      <w:r w:rsidRPr="00BA457E">
        <w:rPr>
          <w:color w:val="FF0000"/>
        </w:rPr>
        <w:t>/</w:t>
      </w:r>
      <w:r w:rsidR="009A50F5" w:rsidRPr="00BA457E">
        <w:rPr>
          <w:color w:val="FF0000"/>
        </w:rPr>
        <w:t>xxx</w:t>
      </w:r>
      <w:r w:rsidRPr="00BA457E">
        <w:rPr>
          <w:color w:val="FF0000"/>
        </w:rPr>
        <w:t>/</w:t>
      </w:r>
      <w:r w:rsidR="009A50F5" w:rsidRPr="00BA457E">
        <w:rPr>
          <w:color w:val="FF0000"/>
        </w:rPr>
        <w:t>xxx</w:t>
      </w:r>
    </w:p>
    <w:p w:rsidR="009A50F5" w:rsidRPr="00BA457E" w:rsidRDefault="009A50F5" w:rsidP="009A50F5">
      <w:pPr>
        <w:rPr>
          <w:color w:val="FF0000"/>
          <w:sz w:val="24"/>
          <w:szCs w:val="24"/>
        </w:rPr>
      </w:pPr>
      <w:bookmarkStart w:id="3" w:name="OLE_LINK3"/>
      <w:bookmarkStart w:id="4" w:name="OLE_LINK4"/>
      <w:proofErr w:type="spellStart"/>
      <w:proofErr w:type="gramStart"/>
      <w:r w:rsidRPr="00BA457E">
        <w:rPr>
          <w:b/>
          <w:color w:val="FF0000"/>
          <w:sz w:val="24"/>
          <w:szCs w:val="24"/>
        </w:rPr>
        <w:t>xxx</w:t>
      </w:r>
      <w:r w:rsidRPr="00BA457E">
        <w:rPr>
          <w:b/>
          <w:color w:val="FF0000"/>
          <w:sz w:val="24"/>
          <w:szCs w:val="24"/>
        </w:rPr>
        <w:t>x</w:t>
      </w:r>
      <w:proofErr w:type="spellEnd"/>
      <w:proofErr w:type="gramEnd"/>
      <w:r w:rsidRPr="00BA457E">
        <w:rPr>
          <w:rFonts w:hint="eastAsia"/>
          <w:color w:val="FF0000"/>
          <w:sz w:val="24"/>
          <w:szCs w:val="24"/>
        </w:rPr>
        <w:t xml:space="preserve">       </w:t>
      </w:r>
    </w:p>
    <w:p w:rsidR="009A50F5" w:rsidRPr="00BA457E" w:rsidRDefault="009A50F5" w:rsidP="009A50F5">
      <w:pPr>
        <w:rPr>
          <w:color w:val="FF0000"/>
          <w:sz w:val="24"/>
          <w:szCs w:val="24"/>
        </w:rPr>
      </w:pPr>
      <w:r w:rsidRPr="00BA457E">
        <w:rPr>
          <w:color w:val="FF0000"/>
        </w:rPr>
        <w:t>https://xxdev2.tkeview.com/xxx/xxx/xxx</w:t>
      </w:r>
    </w:p>
    <w:p w:rsidR="00011D43" w:rsidRDefault="00011D43" w:rsidP="00AA1D0A">
      <w:pPr>
        <w:rPr>
          <w:sz w:val="24"/>
          <w:szCs w:val="24"/>
        </w:rPr>
      </w:pPr>
    </w:p>
    <w:p w:rsidR="00D97537" w:rsidRDefault="00531E5B" w:rsidP="00AA1D0A">
      <w:r>
        <w:rPr>
          <w:rFonts w:hint="eastAsia"/>
          <w:sz w:val="24"/>
          <w:szCs w:val="24"/>
        </w:rPr>
        <w:t xml:space="preserve"> </w:t>
      </w:r>
      <w:bookmarkEnd w:id="3"/>
      <w:bookmarkEnd w:id="4"/>
      <w:r w:rsidR="00CF4330">
        <w:rPr>
          <w:rFonts w:hint="eastAsia"/>
          <w:noProof/>
        </w:rPr>
        <w:drawing>
          <wp:inline distT="0" distB="0" distL="0" distR="0" wp14:anchorId="1CAE2B2B" wp14:editId="60BAD361">
            <wp:extent cx="5486400" cy="32004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97537" w:rsidRDefault="00D97537" w:rsidP="00D97537">
      <w:pPr>
        <w:pStyle w:val="Caption"/>
      </w:pPr>
      <w:proofErr w:type="gramStart"/>
      <w:r>
        <w:t>CPU  User</w:t>
      </w:r>
      <w:proofErr w:type="gramEnd"/>
      <w:r>
        <w:t xml:space="preserve"> </w:t>
      </w:r>
      <w:fldSimple w:instr=" SEQ CPU__User \* ARABIC ">
        <w:r>
          <w:rPr>
            <w:noProof/>
          </w:rPr>
          <w:t>1</w:t>
        </w:r>
      </w:fldSimple>
    </w:p>
    <w:p w:rsidR="00EB6232" w:rsidRPr="00EB6232" w:rsidRDefault="00EB6232" w:rsidP="00EB6232">
      <w:pPr>
        <w:pStyle w:val="Heading2"/>
        <w:rPr>
          <w:rFonts w:eastAsiaTheme="minorEastAsia"/>
        </w:rPr>
      </w:pPr>
      <w:r w:rsidRPr="00EB6232">
        <w:rPr>
          <w:rFonts w:eastAsiaTheme="minorEastAsia" w:hint="eastAsia"/>
        </w:rPr>
        <w:t>3.5</w:t>
      </w:r>
      <w:r w:rsidR="00CE1D2C">
        <w:rPr>
          <w:rFonts w:eastAsiaTheme="minorEastAsia"/>
        </w:rPr>
        <w:t xml:space="preserve"> Testing Strength Estimation</w:t>
      </w:r>
    </w:p>
    <w:p w:rsidR="00CE1D2C" w:rsidRDefault="00F534CC" w:rsidP="00EB6232">
      <w:pPr>
        <w:rPr>
          <w:color w:val="FF0000"/>
        </w:rPr>
      </w:pPr>
      <w:r>
        <w:rPr>
          <w:color w:val="FF0000"/>
          <w:highlight w:val="yellow"/>
        </w:rPr>
        <w:t>This part is about t</w:t>
      </w:r>
      <w:r w:rsidR="00CE1D2C" w:rsidRPr="00842CE7">
        <w:rPr>
          <w:color w:val="FF0000"/>
          <w:highlight w:val="yellow"/>
        </w:rPr>
        <w:t xml:space="preserve">he testing strength </w:t>
      </w:r>
      <w:r w:rsidR="00842CE7">
        <w:rPr>
          <w:color w:val="FF0000"/>
          <w:highlight w:val="yellow"/>
        </w:rPr>
        <w:t>which</w:t>
      </w:r>
      <w:r w:rsidR="00CE1D2C" w:rsidRPr="00842CE7">
        <w:rPr>
          <w:color w:val="FF0000"/>
          <w:highlight w:val="yellow"/>
        </w:rPr>
        <w:t xml:space="preserve"> is need by the system based on the usage of users.</w:t>
      </w:r>
      <w:r w:rsidR="00842CE7">
        <w:rPr>
          <w:color w:val="FF0000"/>
        </w:rPr>
        <w:t xml:space="preserve"> It is required to calculate the estimate result of testing stress and the input condition in the testing process.</w:t>
      </w:r>
    </w:p>
    <w:tbl>
      <w:tblPr>
        <w:tblStyle w:val="TableGrid"/>
        <w:tblW w:w="0" w:type="auto"/>
        <w:tblLook w:val="04A0" w:firstRow="1" w:lastRow="0" w:firstColumn="1" w:lastColumn="0" w:noHBand="0" w:noVBand="1"/>
      </w:tblPr>
      <w:tblGrid>
        <w:gridCol w:w="1904"/>
        <w:gridCol w:w="2447"/>
        <w:gridCol w:w="2798"/>
        <w:gridCol w:w="2427"/>
      </w:tblGrid>
      <w:tr w:rsidR="00D1492E" w:rsidTr="00D1492E">
        <w:tc>
          <w:tcPr>
            <w:tcW w:w="1904" w:type="dxa"/>
          </w:tcPr>
          <w:p w:rsidR="00D1492E" w:rsidRPr="002E3EE4" w:rsidRDefault="00D1492E" w:rsidP="00EB6232">
            <w:r>
              <w:t>Amount of Access</w:t>
            </w:r>
          </w:p>
        </w:tc>
        <w:tc>
          <w:tcPr>
            <w:tcW w:w="2447" w:type="dxa"/>
          </w:tcPr>
          <w:p w:rsidR="00D1492E" w:rsidRPr="002E3EE4" w:rsidRDefault="00D1492E" w:rsidP="00EB6232">
            <w:r w:rsidRPr="002E3EE4">
              <w:t>CPU</w:t>
            </w:r>
          </w:p>
        </w:tc>
        <w:tc>
          <w:tcPr>
            <w:tcW w:w="2798" w:type="dxa"/>
          </w:tcPr>
          <w:p w:rsidR="00D1492E" w:rsidRPr="002E3EE4" w:rsidRDefault="00D1492E" w:rsidP="00EB6232">
            <w:proofErr w:type="spellStart"/>
            <w:r>
              <w:rPr>
                <w:rFonts w:hint="eastAsia"/>
              </w:rPr>
              <w:t>Httpd</w:t>
            </w:r>
            <w:proofErr w:type="spellEnd"/>
            <w:r>
              <w:rPr>
                <w:rFonts w:hint="eastAsia"/>
              </w:rPr>
              <w:t xml:space="preserve"> Connections</w:t>
            </w:r>
          </w:p>
        </w:tc>
        <w:tc>
          <w:tcPr>
            <w:tcW w:w="2427" w:type="dxa"/>
          </w:tcPr>
          <w:p w:rsidR="00D1492E" w:rsidRDefault="00D1492E" w:rsidP="00EB59C8">
            <w:r>
              <w:rPr>
                <w:rFonts w:hint="eastAsia"/>
              </w:rPr>
              <w:t>MySQL Connections</w:t>
            </w:r>
          </w:p>
        </w:tc>
      </w:tr>
      <w:tr w:rsidR="00EB59C8" w:rsidTr="00422A14">
        <w:tc>
          <w:tcPr>
            <w:tcW w:w="1904" w:type="dxa"/>
          </w:tcPr>
          <w:p w:rsidR="00EB59C8" w:rsidRPr="00BA457E" w:rsidRDefault="00EB59C8" w:rsidP="00EB6232">
            <w:pPr>
              <w:rPr>
                <w:color w:val="FF0000"/>
              </w:rPr>
            </w:pPr>
            <w:bookmarkStart w:id="5" w:name="_Hlk481074904"/>
            <w:r w:rsidRPr="00BA457E">
              <w:rPr>
                <w:rFonts w:hint="eastAsia"/>
                <w:color w:val="FF0000"/>
              </w:rPr>
              <w:t>20</w:t>
            </w:r>
          </w:p>
        </w:tc>
        <w:tc>
          <w:tcPr>
            <w:tcW w:w="2447" w:type="dxa"/>
            <w:vAlign w:val="bottom"/>
          </w:tcPr>
          <w:p w:rsidR="00EB59C8" w:rsidRDefault="00EB59C8" w:rsidP="00EB59C8">
            <w:pPr>
              <w:jc w:val="right"/>
              <w:rPr>
                <w:rFonts w:ascii="Calibri" w:hAnsi="Calibri" w:cs="Calibri"/>
                <w:color w:val="000000"/>
              </w:rPr>
            </w:pPr>
          </w:p>
        </w:tc>
        <w:tc>
          <w:tcPr>
            <w:tcW w:w="2798" w:type="dxa"/>
            <w:vAlign w:val="bottom"/>
          </w:tcPr>
          <w:p w:rsidR="00EB59C8" w:rsidRDefault="00EB59C8" w:rsidP="00EB59C8">
            <w:pPr>
              <w:jc w:val="right"/>
              <w:rPr>
                <w:rFonts w:ascii="Calibri" w:hAnsi="Calibri" w:cs="Calibri"/>
                <w:color w:val="000000"/>
              </w:rPr>
            </w:pPr>
          </w:p>
        </w:tc>
        <w:tc>
          <w:tcPr>
            <w:tcW w:w="2427" w:type="dxa"/>
            <w:vAlign w:val="bottom"/>
          </w:tcPr>
          <w:p w:rsidR="00EB59C8" w:rsidRDefault="00EB59C8" w:rsidP="00EB59C8">
            <w:pPr>
              <w:jc w:val="right"/>
              <w:rPr>
                <w:rFonts w:ascii="Calibri" w:hAnsi="Calibri" w:cs="Calibri"/>
                <w:color w:val="000000"/>
              </w:rPr>
            </w:pPr>
          </w:p>
        </w:tc>
      </w:tr>
      <w:tr w:rsidR="00EB59C8" w:rsidTr="00422A14">
        <w:tc>
          <w:tcPr>
            <w:tcW w:w="1904" w:type="dxa"/>
          </w:tcPr>
          <w:p w:rsidR="00EB59C8" w:rsidRPr="00BA457E" w:rsidRDefault="00EB59C8" w:rsidP="00EB6232">
            <w:pPr>
              <w:rPr>
                <w:color w:val="FF0000"/>
              </w:rPr>
            </w:pPr>
            <w:r w:rsidRPr="00BA457E">
              <w:rPr>
                <w:rFonts w:hint="eastAsia"/>
                <w:color w:val="FF0000"/>
              </w:rPr>
              <w:t>40</w:t>
            </w:r>
          </w:p>
        </w:tc>
        <w:tc>
          <w:tcPr>
            <w:tcW w:w="2447" w:type="dxa"/>
            <w:vAlign w:val="bottom"/>
          </w:tcPr>
          <w:p w:rsidR="00EB59C8" w:rsidRDefault="00EB59C8" w:rsidP="00EB59C8">
            <w:pPr>
              <w:jc w:val="right"/>
              <w:rPr>
                <w:rFonts w:ascii="Calibri" w:hAnsi="Calibri" w:cs="Calibri"/>
                <w:color w:val="000000"/>
              </w:rPr>
            </w:pPr>
          </w:p>
        </w:tc>
        <w:tc>
          <w:tcPr>
            <w:tcW w:w="2798" w:type="dxa"/>
            <w:vAlign w:val="bottom"/>
          </w:tcPr>
          <w:p w:rsidR="00EB59C8" w:rsidRDefault="00EB59C8" w:rsidP="00EB59C8">
            <w:pPr>
              <w:jc w:val="right"/>
              <w:rPr>
                <w:rFonts w:ascii="Calibri" w:hAnsi="Calibri" w:cs="Calibri"/>
                <w:color w:val="000000"/>
              </w:rPr>
            </w:pPr>
          </w:p>
        </w:tc>
        <w:tc>
          <w:tcPr>
            <w:tcW w:w="2427" w:type="dxa"/>
            <w:vAlign w:val="bottom"/>
          </w:tcPr>
          <w:p w:rsidR="00EB59C8" w:rsidRDefault="00EB59C8" w:rsidP="00EB59C8">
            <w:pPr>
              <w:jc w:val="right"/>
              <w:rPr>
                <w:rFonts w:ascii="Calibri" w:hAnsi="Calibri" w:cs="Calibri"/>
                <w:color w:val="000000"/>
              </w:rPr>
            </w:pPr>
          </w:p>
        </w:tc>
      </w:tr>
      <w:tr w:rsidR="00EB59C8" w:rsidTr="00422A14">
        <w:tc>
          <w:tcPr>
            <w:tcW w:w="1904" w:type="dxa"/>
          </w:tcPr>
          <w:p w:rsidR="00EB59C8" w:rsidRPr="00BA457E" w:rsidRDefault="00EB59C8" w:rsidP="00EB6232">
            <w:pPr>
              <w:rPr>
                <w:color w:val="FF0000"/>
              </w:rPr>
            </w:pPr>
            <w:r w:rsidRPr="00BA457E">
              <w:rPr>
                <w:rFonts w:hint="eastAsia"/>
                <w:color w:val="FF0000"/>
              </w:rPr>
              <w:t>60</w:t>
            </w:r>
          </w:p>
        </w:tc>
        <w:tc>
          <w:tcPr>
            <w:tcW w:w="2447" w:type="dxa"/>
            <w:vAlign w:val="bottom"/>
          </w:tcPr>
          <w:p w:rsidR="00EB59C8" w:rsidRDefault="00EB59C8" w:rsidP="00EB59C8">
            <w:pPr>
              <w:jc w:val="right"/>
              <w:rPr>
                <w:rFonts w:ascii="Calibri" w:hAnsi="Calibri" w:cs="Calibri"/>
                <w:color w:val="000000"/>
              </w:rPr>
            </w:pPr>
          </w:p>
        </w:tc>
        <w:tc>
          <w:tcPr>
            <w:tcW w:w="2798" w:type="dxa"/>
            <w:vAlign w:val="bottom"/>
          </w:tcPr>
          <w:p w:rsidR="00EB59C8" w:rsidRDefault="00EB59C8" w:rsidP="00EB59C8">
            <w:pPr>
              <w:jc w:val="right"/>
              <w:rPr>
                <w:rFonts w:ascii="Calibri" w:hAnsi="Calibri" w:cs="Calibri"/>
                <w:color w:val="000000"/>
              </w:rPr>
            </w:pPr>
          </w:p>
        </w:tc>
        <w:tc>
          <w:tcPr>
            <w:tcW w:w="2427" w:type="dxa"/>
            <w:vAlign w:val="bottom"/>
          </w:tcPr>
          <w:p w:rsidR="00EB59C8" w:rsidRDefault="00EB59C8" w:rsidP="00EB59C8">
            <w:pPr>
              <w:jc w:val="right"/>
              <w:rPr>
                <w:rFonts w:ascii="Calibri" w:hAnsi="Calibri" w:cs="Calibri"/>
                <w:color w:val="000000"/>
              </w:rPr>
            </w:pPr>
          </w:p>
        </w:tc>
      </w:tr>
      <w:tr w:rsidR="003673A4" w:rsidTr="00D1492E">
        <w:tc>
          <w:tcPr>
            <w:tcW w:w="1904" w:type="dxa"/>
          </w:tcPr>
          <w:p w:rsidR="003673A4" w:rsidRPr="00BA457E" w:rsidRDefault="003673A4" w:rsidP="00EB6232">
            <w:pPr>
              <w:rPr>
                <w:color w:val="FF0000"/>
              </w:rPr>
            </w:pPr>
            <w:r w:rsidRPr="00BA457E">
              <w:rPr>
                <w:color w:val="FF0000"/>
              </w:rPr>
              <w:t>100</w:t>
            </w:r>
          </w:p>
        </w:tc>
        <w:tc>
          <w:tcPr>
            <w:tcW w:w="2447" w:type="dxa"/>
          </w:tcPr>
          <w:p w:rsidR="003673A4" w:rsidRPr="009C4648" w:rsidRDefault="003673A4" w:rsidP="00EB59C8">
            <w:pPr>
              <w:jc w:val="right"/>
            </w:pPr>
          </w:p>
        </w:tc>
        <w:tc>
          <w:tcPr>
            <w:tcW w:w="2798" w:type="dxa"/>
          </w:tcPr>
          <w:p w:rsidR="003673A4" w:rsidRPr="009C4648" w:rsidRDefault="003673A4" w:rsidP="00EB59C8">
            <w:pPr>
              <w:jc w:val="right"/>
            </w:pPr>
          </w:p>
        </w:tc>
        <w:tc>
          <w:tcPr>
            <w:tcW w:w="2427" w:type="dxa"/>
          </w:tcPr>
          <w:p w:rsidR="003673A4" w:rsidRDefault="003673A4" w:rsidP="00EB59C8">
            <w:pPr>
              <w:jc w:val="right"/>
            </w:pPr>
          </w:p>
        </w:tc>
      </w:tr>
      <w:bookmarkEnd w:id="5"/>
    </w:tbl>
    <w:p w:rsidR="005B432A" w:rsidRPr="005B432A" w:rsidRDefault="005B432A" w:rsidP="00EB6232">
      <w:pPr>
        <w:rPr>
          <w:color w:val="000000" w:themeColor="text1"/>
        </w:rPr>
      </w:pPr>
    </w:p>
    <w:tbl>
      <w:tblPr>
        <w:tblStyle w:val="TableGrid"/>
        <w:tblW w:w="0" w:type="auto"/>
        <w:tblLook w:val="04A0" w:firstRow="1" w:lastRow="0" w:firstColumn="1" w:lastColumn="0" w:noHBand="0" w:noVBand="1"/>
      </w:tblPr>
      <w:tblGrid>
        <w:gridCol w:w="2930"/>
        <w:gridCol w:w="1190"/>
        <w:gridCol w:w="1190"/>
        <w:gridCol w:w="1190"/>
        <w:gridCol w:w="1190"/>
      </w:tblGrid>
      <w:tr w:rsidR="00E5494A" w:rsidRPr="005B432A" w:rsidTr="00E1752B">
        <w:tc>
          <w:tcPr>
            <w:tcW w:w="2930" w:type="dxa"/>
          </w:tcPr>
          <w:p w:rsidR="00E5494A" w:rsidRPr="005B432A" w:rsidRDefault="00E5494A" w:rsidP="00EB6232">
            <w:pPr>
              <w:rPr>
                <w:color w:val="000000" w:themeColor="text1"/>
              </w:rPr>
            </w:pPr>
            <w:r w:rsidRPr="005B432A">
              <w:rPr>
                <w:rFonts w:hint="eastAsia"/>
                <w:color w:val="000000" w:themeColor="text1"/>
              </w:rPr>
              <w:t>URL</w:t>
            </w:r>
            <w:r>
              <w:rPr>
                <w:rFonts w:hint="eastAsia"/>
                <w:color w:val="000000" w:themeColor="text1"/>
              </w:rPr>
              <w:t>(CPU average)</w:t>
            </w:r>
          </w:p>
        </w:tc>
        <w:tc>
          <w:tcPr>
            <w:tcW w:w="1190" w:type="dxa"/>
          </w:tcPr>
          <w:p w:rsidR="00E5494A" w:rsidRPr="005B432A" w:rsidRDefault="00E5494A" w:rsidP="00EB6232">
            <w:pPr>
              <w:rPr>
                <w:color w:val="000000" w:themeColor="text1"/>
              </w:rPr>
            </w:pPr>
            <w:r>
              <w:rPr>
                <w:rFonts w:hint="eastAsia"/>
                <w:color w:val="000000" w:themeColor="text1"/>
              </w:rPr>
              <w:t>20</w:t>
            </w:r>
          </w:p>
        </w:tc>
        <w:tc>
          <w:tcPr>
            <w:tcW w:w="1190" w:type="dxa"/>
          </w:tcPr>
          <w:p w:rsidR="00E5494A" w:rsidRPr="005B432A" w:rsidRDefault="00E5494A" w:rsidP="00EB6232">
            <w:pPr>
              <w:rPr>
                <w:color w:val="000000" w:themeColor="text1"/>
              </w:rPr>
            </w:pPr>
            <w:r>
              <w:rPr>
                <w:rFonts w:hint="eastAsia"/>
                <w:color w:val="000000" w:themeColor="text1"/>
              </w:rPr>
              <w:t>40</w:t>
            </w:r>
          </w:p>
        </w:tc>
        <w:tc>
          <w:tcPr>
            <w:tcW w:w="1190" w:type="dxa"/>
          </w:tcPr>
          <w:p w:rsidR="00E5494A" w:rsidRPr="005B432A" w:rsidRDefault="00E5494A" w:rsidP="00EB6232">
            <w:pPr>
              <w:rPr>
                <w:color w:val="000000" w:themeColor="text1"/>
              </w:rPr>
            </w:pPr>
            <w:r>
              <w:rPr>
                <w:rFonts w:hint="eastAsia"/>
                <w:color w:val="000000" w:themeColor="text1"/>
              </w:rPr>
              <w:t>60</w:t>
            </w:r>
          </w:p>
        </w:tc>
        <w:tc>
          <w:tcPr>
            <w:tcW w:w="1190" w:type="dxa"/>
          </w:tcPr>
          <w:p w:rsidR="00E5494A" w:rsidRDefault="00E5494A" w:rsidP="00EB6232">
            <w:pPr>
              <w:rPr>
                <w:color w:val="000000" w:themeColor="text1"/>
              </w:rPr>
            </w:pPr>
            <w:r>
              <w:rPr>
                <w:color w:val="000000" w:themeColor="text1"/>
              </w:rPr>
              <w:t>100</w:t>
            </w:r>
          </w:p>
        </w:tc>
      </w:tr>
      <w:tr w:rsidR="00EB59C8" w:rsidRPr="005B432A" w:rsidTr="004912D1">
        <w:tc>
          <w:tcPr>
            <w:tcW w:w="2930" w:type="dxa"/>
          </w:tcPr>
          <w:p w:rsidR="00EB59C8" w:rsidRPr="00BA457E" w:rsidRDefault="009A50F5" w:rsidP="00CE1D2C">
            <w:pPr>
              <w:jc w:val="center"/>
              <w:rPr>
                <w:color w:val="FF0000"/>
              </w:rPr>
            </w:pPr>
            <w:r w:rsidRPr="00BA457E">
              <w:rPr>
                <w:color w:val="FF0000"/>
                <w:sz w:val="20"/>
                <w:szCs w:val="20"/>
              </w:rPr>
              <w:t>xxx</w:t>
            </w:r>
          </w:p>
        </w:tc>
        <w:tc>
          <w:tcPr>
            <w:tcW w:w="1190" w:type="dxa"/>
            <w:vAlign w:val="bottom"/>
          </w:tcPr>
          <w:p w:rsidR="00EB59C8" w:rsidRDefault="00EB59C8" w:rsidP="00EB59C8">
            <w:pPr>
              <w:rPr>
                <w:rFonts w:ascii="Calibri" w:hAnsi="Calibri" w:cs="Calibri"/>
                <w:color w:val="000000"/>
              </w:rPr>
            </w:pPr>
          </w:p>
        </w:tc>
        <w:tc>
          <w:tcPr>
            <w:tcW w:w="1190" w:type="dxa"/>
            <w:vAlign w:val="bottom"/>
          </w:tcPr>
          <w:p w:rsidR="00EB59C8" w:rsidRDefault="00EB59C8" w:rsidP="00EB59C8">
            <w:pPr>
              <w:rPr>
                <w:rFonts w:ascii="Calibri" w:hAnsi="Calibri" w:cs="Calibri"/>
                <w:color w:val="000000"/>
              </w:rPr>
            </w:pPr>
          </w:p>
        </w:tc>
        <w:tc>
          <w:tcPr>
            <w:tcW w:w="1190" w:type="dxa"/>
            <w:vAlign w:val="bottom"/>
          </w:tcPr>
          <w:p w:rsidR="00EB59C8" w:rsidRDefault="00EB59C8" w:rsidP="00EB59C8">
            <w:pPr>
              <w:rPr>
                <w:rFonts w:ascii="Calibri" w:hAnsi="Calibri" w:cs="Calibri"/>
                <w:color w:val="000000"/>
              </w:rPr>
            </w:pPr>
          </w:p>
        </w:tc>
        <w:tc>
          <w:tcPr>
            <w:tcW w:w="1190" w:type="dxa"/>
            <w:vAlign w:val="bottom"/>
          </w:tcPr>
          <w:p w:rsidR="00EB59C8" w:rsidRDefault="00EB59C8" w:rsidP="00EB59C8">
            <w:pPr>
              <w:rPr>
                <w:rFonts w:ascii="Calibri" w:hAnsi="Calibri" w:cs="Calibri"/>
                <w:color w:val="000000"/>
              </w:rPr>
            </w:pPr>
          </w:p>
        </w:tc>
      </w:tr>
      <w:tr w:rsidR="00E5494A" w:rsidRPr="005B432A" w:rsidTr="00E1752B">
        <w:tc>
          <w:tcPr>
            <w:tcW w:w="2930" w:type="dxa"/>
          </w:tcPr>
          <w:p w:rsidR="00E5494A" w:rsidRPr="00BA457E" w:rsidRDefault="009A50F5" w:rsidP="00CE1D2C">
            <w:pPr>
              <w:jc w:val="center"/>
              <w:rPr>
                <w:color w:val="FF0000"/>
              </w:rPr>
            </w:pPr>
            <w:proofErr w:type="spellStart"/>
            <w:r w:rsidRPr="00BA457E">
              <w:rPr>
                <w:color w:val="FF0000"/>
                <w:sz w:val="20"/>
                <w:szCs w:val="20"/>
              </w:rPr>
              <w:t>xxxx</w:t>
            </w:r>
            <w:proofErr w:type="spellEnd"/>
          </w:p>
        </w:tc>
        <w:tc>
          <w:tcPr>
            <w:tcW w:w="1190" w:type="dxa"/>
          </w:tcPr>
          <w:p w:rsidR="00E5494A" w:rsidRPr="005B432A" w:rsidRDefault="00E5494A" w:rsidP="00EB59C8">
            <w:pPr>
              <w:rPr>
                <w:color w:val="000000" w:themeColor="text1"/>
              </w:rPr>
            </w:pPr>
          </w:p>
        </w:tc>
        <w:tc>
          <w:tcPr>
            <w:tcW w:w="1190" w:type="dxa"/>
          </w:tcPr>
          <w:p w:rsidR="00E5494A" w:rsidRPr="005B432A" w:rsidRDefault="00E5494A" w:rsidP="00EB59C8">
            <w:pPr>
              <w:rPr>
                <w:color w:val="000000" w:themeColor="text1"/>
              </w:rPr>
            </w:pPr>
          </w:p>
        </w:tc>
        <w:tc>
          <w:tcPr>
            <w:tcW w:w="1190" w:type="dxa"/>
          </w:tcPr>
          <w:p w:rsidR="00E5494A" w:rsidRPr="005B432A" w:rsidRDefault="00E5494A" w:rsidP="00EB59C8">
            <w:pPr>
              <w:rPr>
                <w:color w:val="000000" w:themeColor="text1"/>
              </w:rPr>
            </w:pPr>
          </w:p>
        </w:tc>
        <w:tc>
          <w:tcPr>
            <w:tcW w:w="1190" w:type="dxa"/>
          </w:tcPr>
          <w:p w:rsidR="00E5494A" w:rsidRPr="005B432A" w:rsidRDefault="00E5494A" w:rsidP="00EB59C8">
            <w:pPr>
              <w:rPr>
                <w:color w:val="000000" w:themeColor="text1"/>
              </w:rPr>
            </w:pPr>
          </w:p>
        </w:tc>
      </w:tr>
    </w:tbl>
    <w:p w:rsidR="00736792" w:rsidRDefault="00736792" w:rsidP="00EB6232">
      <w:pPr>
        <w:rPr>
          <w:color w:val="FF0000"/>
        </w:rPr>
      </w:pPr>
    </w:p>
    <w:tbl>
      <w:tblPr>
        <w:tblStyle w:val="TableGrid"/>
        <w:tblW w:w="0" w:type="auto"/>
        <w:tblLook w:val="04A0" w:firstRow="1" w:lastRow="0" w:firstColumn="1" w:lastColumn="0" w:noHBand="0" w:noVBand="1"/>
      </w:tblPr>
      <w:tblGrid>
        <w:gridCol w:w="2930"/>
        <w:gridCol w:w="1190"/>
        <w:gridCol w:w="1190"/>
        <w:gridCol w:w="1190"/>
        <w:gridCol w:w="1190"/>
      </w:tblGrid>
      <w:tr w:rsidR="00022EB3" w:rsidRPr="005B432A" w:rsidTr="002B2698">
        <w:tc>
          <w:tcPr>
            <w:tcW w:w="2930" w:type="dxa"/>
          </w:tcPr>
          <w:p w:rsidR="00022EB3" w:rsidRPr="005B432A" w:rsidRDefault="00022EB3" w:rsidP="00736792">
            <w:pPr>
              <w:rPr>
                <w:color w:val="000000" w:themeColor="text1"/>
              </w:rPr>
            </w:pPr>
            <w:r w:rsidRPr="005B432A">
              <w:rPr>
                <w:rFonts w:hint="eastAsia"/>
                <w:color w:val="000000" w:themeColor="text1"/>
              </w:rPr>
              <w:t>URL</w:t>
            </w:r>
            <w:r>
              <w:rPr>
                <w:rFonts w:hint="eastAsia"/>
                <w:color w:val="000000" w:themeColor="text1"/>
              </w:rPr>
              <w:t xml:space="preserve">(CPU </w:t>
            </w:r>
            <w:r>
              <w:rPr>
                <w:color w:val="000000" w:themeColor="text1"/>
              </w:rPr>
              <w:t>MAX</w:t>
            </w:r>
            <w:r>
              <w:rPr>
                <w:rFonts w:hint="eastAsia"/>
                <w:color w:val="000000" w:themeColor="text1"/>
              </w:rPr>
              <w:t>)</w:t>
            </w:r>
          </w:p>
        </w:tc>
        <w:tc>
          <w:tcPr>
            <w:tcW w:w="1190" w:type="dxa"/>
          </w:tcPr>
          <w:p w:rsidR="00022EB3" w:rsidRPr="005B432A" w:rsidRDefault="00022EB3" w:rsidP="00D42707">
            <w:pPr>
              <w:rPr>
                <w:color w:val="000000" w:themeColor="text1"/>
              </w:rPr>
            </w:pPr>
            <w:r>
              <w:rPr>
                <w:rFonts w:hint="eastAsia"/>
                <w:color w:val="000000" w:themeColor="text1"/>
              </w:rPr>
              <w:t>20</w:t>
            </w:r>
          </w:p>
        </w:tc>
        <w:tc>
          <w:tcPr>
            <w:tcW w:w="1190" w:type="dxa"/>
          </w:tcPr>
          <w:p w:rsidR="00022EB3" w:rsidRPr="005B432A" w:rsidRDefault="00022EB3" w:rsidP="00D42707">
            <w:pPr>
              <w:rPr>
                <w:color w:val="000000" w:themeColor="text1"/>
              </w:rPr>
            </w:pPr>
            <w:r>
              <w:rPr>
                <w:rFonts w:hint="eastAsia"/>
                <w:color w:val="000000" w:themeColor="text1"/>
              </w:rPr>
              <w:t>40</w:t>
            </w:r>
          </w:p>
        </w:tc>
        <w:tc>
          <w:tcPr>
            <w:tcW w:w="1190" w:type="dxa"/>
          </w:tcPr>
          <w:p w:rsidR="00022EB3" w:rsidRPr="005B432A" w:rsidRDefault="00022EB3" w:rsidP="00D42707">
            <w:pPr>
              <w:rPr>
                <w:color w:val="000000" w:themeColor="text1"/>
              </w:rPr>
            </w:pPr>
            <w:r>
              <w:rPr>
                <w:rFonts w:hint="eastAsia"/>
                <w:color w:val="000000" w:themeColor="text1"/>
              </w:rPr>
              <w:t>60</w:t>
            </w:r>
          </w:p>
        </w:tc>
        <w:tc>
          <w:tcPr>
            <w:tcW w:w="1190" w:type="dxa"/>
          </w:tcPr>
          <w:p w:rsidR="00022EB3" w:rsidRDefault="00022EB3" w:rsidP="00D42707">
            <w:pPr>
              <w:rPr>
                <w:color w:val="000000" w:themeColor="text1"/>
              </w:rPr>
            </w:pPr>
            <w:r>
              <w:rPr>
                <w:color w:val="000000" w:themeColor="text1"/>
              </w:rPr>
              <w:t>100</w:t>
            </w:r>
          </w:p>
        </w:tc>
      </w:tr>
      <w:tr w:rsidR="00051CB1" w:rsidRPr="005B432A" w:rsidTr="00CD48FE">
        <w:tc>
          <w:tcPr>
            <w:tcW w:w="2930" w:type="dxa"/>
          </w:tcPr>
          <w:p w:rsidR="00051CB1" w:rsidRPr="00BA457E" w:rsidRDefault="009A50F5" w:rsidP="00D42707">
            <w:pPr>
              <w:jc w:val="center"/>
              <w:rPr>
                <w:color w:val="FF0000"/>
              </w:rPr>
            </w:pPr>
            <w:r w:rsidRPr="00BA457E">
              <w:rPr>
                <w:color w:val="FF0000"/>
                <w:sz w:val="20"/>
                <w:szCs w:val="20"/>
              </w:rPr>
              <w:t>xxx</w:t>
            </w:r>
          </w:p>
        </w:tc>
        <w:tc>
          <w:tcPr>
            <w:tcW w:w="1190" w:type="dxa"/>
            <w:vAlign w:val="bottom"/>
          </w:tcPr>
          <w:p w:rsidR="00051CB1" w:rsidRDefault="00051CB1" w:rsidP="00051CB1">
            <w:pPr>
              <w:rPr>
                <w:rFonts w:ascii="Calibri" w:hAnsi="Calibri" w:cs="Calibri"/>
                <w:color w:val="000000"/>
              </w:rPr>
            </w:pPr>
          </w:p>
        </w:tc>
        <w:tc>
          <w:tcPr>
            <w:tcW w:w="1190" w:type="dxa"/>
            <w:vAlign w:val="bottom"/>
          </w:tcPr>
          <w:p w:rsidR="00051CB1" w:rsidRDefault="00051CB1" w:rsidP="00051CB1">
            <w:pPr>
              <w:rPr>
                <w:rFonts w:ascii="Calibri" w:hAnsi="Calibri" w:cs="Calibri"/>
                <w:color w:val="000000"/>
              </w:rPr>
            </w:pPr>
          </w:p>
        </w:tc>
        <w:tc>
          <w:tcPr>
            <w:tcW w:w="1190" w:type="dxa"/>
            <w:vAlign w:val="bottom"/>
          </w:tcPr>
          <w:p w:rsidR="00051CB1" w:rsidRDefault="00051CB1" w:rsidP="00051CB1">
            <w:pPr>
              <w:rPr>
                <w:rFonts w:ascii="Calibri" w:hAnsi="Calibri" w:cs="Calibri"/>
                <w:color w:val="000000"/>
              </w:rPr>
            </w:pPr>
          </w:p>
        </w:tc>
        <w:tc>
          <w:tcPr>
            <w:tcW w:w="1190" w:type="dxa"/>
            <w:vAlign w:val="bottom"/>
          </w:tcPr>
          <w:p w:rsidR="00051CB1" w:rsidRDefault="00051CB1" w:rsidP="00051CB1">
            <w:pPr>
              <w:rPr>
                <w:rFonts w:ascii="Calibri" w:hAnsi="Calibri" w:cs="Calibri"/>
                <w:color w:val="000000"/>
              </w:rPr>
            </w:pPr>
          </w:p>
        </w:tc>
      </w:tr>
      <w:tr w:rsidR="00051CB1" w:rsidRPr="005B432A" w:rsidTr="002B2698">
        <w:tc>
          <w:tcPr>
            <w:tcW w:w="2930" w:type="dxa"/>
          </w:tcPr>
          <w:p w:rsidR="00051CB1" w:rsidRPr="00BA457E" w:rsidRDefault="009A50F5" w:rsidP="00D42707">
            <w:pPr>
              <w:jc w:val="center"/>
              <w:rPr>
                <w:color w:val="FF0000"/>
              </w:rPr>
            </w:pPr>
            <w:proofErr w:type="spellStart"/>
            <w:r w:rsidRPr="00BA457E">
              <w:rPr>
                <w:color w:val="FF0000"/>
                <w:sz w:val="20"/>
                <w:szCs w:val="20"/>
              </w:rPr>
              <w:t>xxxx</w:t>
            </w:r>
            <w:proofErr w:type="spellEnd"/>
          </w:p>
        </w:tc>
        <w:tc>
          <w:tcPr>
            <w:tcW w:w="1190" w:type="dxa"/>
          </w:tcPr>
          <w:p w:rsidR="00051CB1" w:rsidRPr="005B432A" w:rsidRDefault="00051CB1" w:rsidP="000D5AA9">
            <w:pPr>
              <w:rPr>
                <w:color w:val="000000" w:themeColor="text1"/>
              </w:rPr>
            </w:pPr>
          </w:p>
        </w:tc>
        <w:tc>
          <w:tcPr>
            <w:tcW w:w="1190" w:type="dxa"/>
          </w:tcPr>
          <w:p w:rsidR="00051CB1" w:rsidRPr="005B432A" w:rsidRDefault="00051CB1" w:rsidP="000D5AA9">
            <w:pPr>
              <w:rPr>
                <w:color w:val="000000" w:themeColor="text1"/>
              </w:rPr>
            </w:pPr>
          </w:p>
        </w:tc>
        <w:tc>
          <w:tcPr>
            <w:tcW w:w="1190" w:type="dxa"/>
          </w:tcPr>
          <w:p w:rsidR="00051CB1" w:rsidRPr="005B432A" w:rsidRDefault="00051CB1" w:rsidP="000D5AA9">
            <w:pPr>
              <w:rPr>
                <w:color w:val="000000" w:themeColor="text1"/>
              </w:rPr>
            </w:pPr>
          </w:p>
        </w:tc>
        <w:tc>
          <w:tcPr>
            <w:tcW w:w="1190" w:type="dxa"/>
          </w:tcPr>
          <w:p w:rsidR="00051CB1" w:rsidRPr="005B432A" w:rsidRDefault="00051CB1" w:rsidP="000D5AA9">
            <w:pPr>
              <w:rPr>
                <w:color w:val="000000" w:themeColor="text1"/>
              </w:rPr>
            </w:pPr>
          </w:p>
        </w:tc>
      </w:tr>
    </w:tbl>
    <w:p w:rsidR="005F05CF" w:rsidRPr="00EB6232" w:rsidRDefault="005F05CF" w:rsidP="00EB6232">
      <w:pPr>
        <w:rPr>
          <w:color w:val="FF0000"/>
        </w:rPr>
      </w:pPr>
    </w:p>
    <w:p w:rsidR="00EB6232" w:rsidRPr="00EB6232" w:rsidRDefault="00EB6232" w:rsidP="00EB6232">
      <w:pPr>
        <w:pStyle w:val="Heading2"/>
        <w:rPr>
          <w:rFonts w:eastAsiaTheme="minorEastAsia"/>
        </w:rPr>
      </w:pPr>
      <w:r w:rsidRPr="00EB6232">
        <w:rPr>
          <w:rFonts w:eastAsiaTheme="minorEastAsia" w:hint="eastAsia"/>
        </w:rPr>
        <w:lastRenderedPageBreak/>
        <w:t>3.6</w:t>
      </w:r>
      <w:r w:rsidR="00842CE7">
        <w:rPr>
          <w:rFonts w:eastAsiaTheme="minorEastAsia"/>
        </w:rPr>
        <w:t xml:space="preserve"> P</w:t>
      </w:r>
      <w:r w:rsidR="00842CE7" w:rsidRPr="00842CE7">
        <w:rPr>
          <w:rFonts w:eastAsiaTheme="minorEastAsia"/>
        </w:rPr>
        <w:t>reparation</w:t>
      </w:r>
      <w:r w:rsidR="00F534CC">
        <w:rPr>
          <w:rFonts w:eastAsiaTheme="minorEastAsia"/>
        </w:rPr>
        <w:t xml:space="preserve"> of T</w:t>
      </w:r>
      <w:r w:rsidR="00842CE7">
        <w:rPr>
          <w:rFonts w:eastAsiaTheme="minorEastAsia"/>
        </w:rPr>
        <w:t xml:space="preserve">esting </w:t>
      </w:r>
      <w:r w:rsidR="00F534CC">
        <w:rPr>
          <w:rFonts w:eastAsiaTheme="minorEastAsia"/>
        </w:rPr>
        <w:t>E</w:t>
      </w:r>
      <w:r w:rsidR="00842CE7">
        <w:rPr>
          <w:rFonts w:eastAsiaTheme="minorEastAsia"/>
        </w:rPr>
        <w:t>nvironment</w:t>
      </w:r>
    </w:p>
    <w:p w:rsidR="00842CE7" w:rsidRDefault="00F534CC" w:rsidP="00EB6232">
      <w:pPr>
        <w:rPr>
          <w:color w:val="FF0000"/>
        </w:rPr>
      </w:pPr>
      <w:r w:rsidRPr="00F534CC">
        <w:rPr>
          <w:color w:val="FF0000"/>
          <w:highlight w:val="yellow"/>
        </w:rPr>
        <w:t>This part is about what must be possessed in both server side and client side, and the functions must be realized in testing devices. Additionally, the number of testing devices and how to allocate the devices need to be concerned.</w:t>
      </w:r>
    </w:p>
    <w:p w:rsidR="002E3EE4" w:rsidRPr="002E3EE4" w:rsidRDefault="002E3EE4" w:rsidP="00EB6232">
      <w:r w:rsidRPr="002E3EE4">
        <w:rPr>
          <w:rFonts w:hint="eastAsia"/>
        </w:rPr>
        <w:t xml:space="preserve">Client </w:t>
      </w:r>
      <w:r w:rsidRPr="002E3EE4">
        <w:rPr>
          <w:rFonts w:hint="eastAsia"/>
        </w:rPr>
        <w:t>：</w:t>
      </w:r>
      <w:r w:rsidR="0056527C">
        <w:t xml:space="preserve"> </w:t>
      </w:r>
      <w:proofErr w:type="spellStart"/>
      <w:r w:rsidR="009A50F5">
        <w:t>jMeter</w:t>
      </w:r>
      <w:proofErr w:type="spellEnd"/>
    </w:p>
    <w:p w:rsidR="002E3EE4" w:rsidRPr="002E3EE4" w:rsidRDefault="002E3EE4" w:rsidP="00EB6232">
      <w:r w:rsidRPr="002E3EE4">
        <w:rPr>
          <w:rFonts w:hint="eastAsia"/>
        </w:rPr>
        <w:t>Server</w:t>
      </w:r>
      <w:r w:rsidRPr="002E3EE4">
        <w:rPr>
          <w:rFonts w:hint="eastAsia"/>
        </w:rPr>
        <w:t>：</w:t>
      </w:r>
      <w:proofErr w:type="spellStart"/>
      <w:r w:rsidRPr="002E3EE4">
        <w:t>zabbix</w:t>
      </w:r>
      <w:proofErr w:type="spellEnd"/>
    </w:p>
    <w:p w:rsidR="002E3EE4" w:rsidRPr="002E3EE4" w:rsidRDefault="002E3EE4" w:rsidP="00EB6232"/>
    <w:p w:rsidR="00EB6232" w:rsidRDefault="00EB6232" w:rsidP="00EB6232">
      <w:pPr>
        <w:pStyle w:val="Heading2"/>
        <w:rPr>
          <w:rFonts w:eastAsiaTheme="minorEastAsia"/>
        </w:rPr>
      </w:pPr>
      <w:r w:rsidRPr="00EB6232">
        <w:rPr>
          <w:rFonts w:eastAsiaTheme="minorEastAsia" w:hint="eastAsia"/>
        </w:rPr>
        <w:t>3.</w:t>
      </w:r>
      <w:r w:rsidR="00FE01B0">
        <w:rPr>
          <w:rFonts w:eastAsiaTheme="minorEastAsia" w:hint="eastAsia"/>
        </w:rPr>
        <w:t>7</w:t>
      </w:r>
      <w:r w:rsidR="00F534CC">
        <w:rPr>
          <w:rFonts w:eastAsiaTheme="minorEastAsia"/>
        </w:rPr>
        <w:t xml:space="preserve"> Testing Method and Tools</w:t>
      </w:r>
    </w:p>
    <w:p w:rsidR="00337F08" w:rsidRDefault="00F534CC" w:rsidP="00EB6232">
      <w:pPr>
        <w:pStyle w:val="Heading2"/>
        <w:rPr>
          <w:rFonts w:eastAsiaTheme="minorEastAsia"/>
          <w:sz w:val="24"/>
          <w:szCs w:val="24"/>
        </w:rPr>
      </w:pPr>
      <w:r>
        <w:rPr>
          <w:rFonts w:eastAsiaTheme="minorEastAsia"/>
          <w:b w:val="0"/>
          <w:sz w:val="24"/>
          <w:szCs w:val="24"/>
        </w:rPr>
        <w:t xml:space="preserve">We use </w:t>
      </w:r>
      <w:proofErr w:type="spellStart"/>
      <w:r w:rsidR="009A50F5">
        <w:rPr>
          <w:rFonts w:eastAsiaTheme="minorEastAsia"/>
          <w:b w:val="0"/>
          <w:sz w:val="24"/>
          <w:szCs w:val="24"/>
        </w:rPr>
        <w:t>jMeter</w:t>
      </w:r>
      <w:proofErr w:type="spellEnd"/>
      <w:r>
        <w:rPr>
          <w:rFonts w:eastAsiaTheme="minorEastAsia"/>
          <w:b w:val="0"/>
          <w:sz w:val="24"/>
          <w:szCs w:val="24"/>
        </w:rPr>
        <w:t xml:space="preserve"> to create the script of simulating the requests from users to server, then use </w:t>
      </w:r>
      <w:proofErr w:type="spellStart"/>
      <w:r w:rsidR="00055ACE">
        <w:rPr>
          <w:rFonts w:eastAsiaTheme="minorEastAsia"/>
          <w:b w:val="0"/>
          <w:sz w:val="24"/>
          <w:szCs w:val="24"/>
        </w:rPr>
        <w:t>zabbix</w:t>
      </w:r>
      <w:proofErr w:type="spellEnd"/>
      <w:r w:rsidR="00055ACE">
        <w:rPr>
          <w:rFonts w:eastAsiaTheme="minorEastAsia"/>
          <w:b w:val="0"/>
          <w:sz w:val="24"/>
          <w:szCs w:val="24"/>
        </w:rPr>
        <w:t xml:space="preserve"> to monitor the server status.</w:t>
      </w:r>
    </w:p>
    <w:p w:rsidR="00EB6232" w:rsidRDefault="00EB6232" w:rsidP="00EB6232">
      <w:pPr>
        <w:pStyle w:val="Heading2"/>
        <w:rPr>
          <w:rFonts w:eastAsiaTheme="minorEastAsia"/>
        </w:rPr>
      </w:pPr>
      <w:r w:rsidRPr="00EB6232">
        <w:rPr>
          <w:rFonts w:eastAsiaTheme="minorEastAsia" w:hint="eastAsia"/>
        </w:rPr>
        <w:t>3.</w:t>
      </w:r>
      <w:r w:rsidR="00FE01B0">
        <w:rPr>
          <w:rFonts w:eastAsiaTheme="minorEastAsia" w:hint="eastAsia"/>
        </w:rPr>
        <w:t>8</w:t>
      </w:r>
      <w:r w:rsidR="00CC6E06">
        <w:rPr>
          <w:rFonts w:eastAsiaTheme="minorEastAsia" w:hint="eastAsia"/>
        </w:rPr>
        <w:t xml:space="preserve"> Testing Time Plan</w:t>
      </w:r>
    </w:p>
    <w:p w:rsidR="00CC6E06" w:rsidRPr="00D34F88" w:rsidRDefault="00CC6E06" w:rsidP="00EB6232">
      <w:pPr>
        <w:pStyle w:val="Heading2"/>
        <w:rPr>
          <w:rFonts w:eastAsiaTheme="minorEastAsia"/>
          <w:b w:val="0"/>
          <w:sz w:val="28"/>
          <w:szCs w:val="28"/>
        </w:rPr>
      </w:pPr>
      <w:r>
        <w:rPr>
          <w:rFonts w:eastAsiaTheme="minorEastAsia"/>
          <w:b w:val="0"/>
          <w:sz w:val="28"/>
          <w:szCs w:val="28"/>
        </w:rPr>
        <w:t xml:space="preserve">Testing start time </w:t>
      </w:r>
      <w:r w:rsidRPr="00BA457E">
        <w:rPr>
          <w:rFonts w:eastAsiaTheme="minorEastAsia"/>
          <w:b w:val="0"/>
          <w:color w:val="FF0000"/>
          <w:sz w:val="28"/>
          <w:szCs w:val="28"/>
        </w:rPr>
        <w:t>201</w:t>
      </w:r>
      <w:r w:rsidR="009A50F5" w:rsidRPr="00BA457E">
        <w:rPr>
          <w:rFonts w:eastAsiaTheme="minorEastAsia"/>
          <w:b w:val="0"/>
          <w:color w:val="FF0000"/>
          <w:sz w:val="28"/>
          <w:szCs w:val="28"/>
        </w:rPr>
        <w:t>x</w:t>
      </w:r>
      <w:r w:rsidRPr="00BA457E">
        <w:rPr>
          <w:rFonts w:eastAsiaTheme="minorEastAsia"/>
          <w:b w:val="0"/>
          <w:color w:val="FF0000"/>
          <w:sz w:val="28"/>
          <w:szCs w:val="28"/>
        </w:rPr>
        <w:t>-</w:t>
      </w:r>
      <w:r w:rsidR="009A50F5" w:rsidRPr="00BA457E">
        <w:rPr>
          <w:rFonts w:eastAsiaTheme="minorEastAsia"/>
          <w:b w:val="0"/>
          <w:color w:val="FF0000"/>
          <w:sz w:val="28"/>
          <w:szCs w:val="28"/>
        </w:rPr>
        <w:t>xx</w:t>
      </w:r>
      <w:r w:rsidRPr="00BA457E">
        <w:rPr>
          <w:rFonts w:eastAsiaTheme="minorEastAsia"/>
          <w:b w:val="0"/>
          <w:color w:val="FF0000"/>
          <w:sz w:val="28"/>
          <w:szCs w:val="28"/>
        </w:rPr>
        <w:t>-</w:t>
      </w:r>
      <w:r w:rsidR="009A50F5" w:rsidRPr="00BA457E">
        <w:rPr>
          <w:rFonts w:eastAsiaTheme="minorEastAsia"/>
          <w:b w:val="0"/>
          <w:color w:val="FF0000"/>
          <w:sz w:val="28"/>
          <w:szCs w:val="28"/>
        </w:rPr>
        <w:t>xx</w:t>
      </w:r>
      <w:r w:rsidR="005665B6" w:rsidRPr="00BA457E">
        <w:rPr>
          <w:rFonts w:eastAsiaTheme="minorEastAsia"/>
          <w:b w:val="0"/>
          <w:color w:val="FF0000"/>
          <w:sz w:val="28"/>
          <w:szCs w:val="28"/>
        </w:rPr>
        <w:t xml:space="preserve"> </w:t>
      </w:r>
      <w:r w:rsidR="009A50F5" w:rsidRPr="00BA457E">
        <w:rPr>
          <w:rFonts w:eastAsiaTheme="minorEastAsia"/>
          <w:b w:val="0"/>
          <w:color w:val="FF0000"/>
          <w:sz w:val="28"/>
          <w:szCs w:val="28"/>
        </w:rPr>
        <w:t>xx</w:t>
      </w:r>
      <w:proofErr w:type="gramStart"/>
      <w:r w:rsidR="005665B6" w:rsidRPr="00BA457E">
        <w:rPr>
          <w:rFonts w:eastAsiaTheme="minorEastAsia"/>
          <w:b w:val="0"/>
          <w:color w:val="FF0000"/>
          <w:sz w:val="28"/>
          <w:szCs w:val="28"/>
        </w:rPr>
        <w:t>:00</w:t>
      </w:r>
      <w:proofErr w:type="gramEnd"/>
      <w:r w:rsidR="005665B6" w:rsidRPr="00BA457E">
        <w:rPr>
          <w:rFonts w:eastAsiaTheme="minorEastAsia"/>
          <w:b w:val="0"/>
          <w:color w:val="FF0000"/>
          <w:sz w:val="28"/>
          <w:szCs w:val="28"/>
        </w:rPr>
        <w:t xml:space="preserve"> </w:t>
      </w:r>
      <w:r w:rsidR="00052A0D" w:rsidRPr="00BA457E">
        <w:rPr>
          <w:rFonts w:eastAsiaTheme="minorEastAsia"/>
          <w:b w:val="0"/>
          <w:color w:val="FF0000"/>
          <w:sz w:val="28"/>
          <w:szCs w:val="28"/>
        </w:rPr>
        <w:t>P</w:t>
      </w:r>
      <w:r w:rsidR="005665B6" w:rsidRPr="00BA457E">
        <w:rPr>
          <w:rFonts w:eastAsiaTheme="minorEastAsia"/>
          <w:b w:val="0"/>
          <w:color w:val="FF0000"/>
          <w:sz w:val="28"/>
          <w:szCs w:val="28"/>
        </w:rPr>
        <w:t>M</w:t>
      </w:r>
      <w:r w:rsidR="00417A32">
        <w:rPr>
          <w:rFonts w:eastAsiaTheme="minorEastAsia"/>
          <w:b w:val="0"/>
          <w:sz w:val="28"/>
          <w:szCs w:val="28"/>
        </w:rPr>
        <w:t>(Beijing Time)</w:t>
      </w:r>
      <w:r w:rsidR="005665B6">
        <w:rPr>
          <w:rFonts w:eastAsiaTheme="minorEastAsia"/>
          <w:b w:val="0"/>
          <w:sz w:val="28"/>
          <w:szCs w:val="28"/>
        </w:rPr>
        <w:t>.</w:t>
      </w:r>
    </w:p>
    <w:tbl>
      <w:tblPr>
        <w:tblW w:w="0" w:type="auto"/>
        <w:shd w:val="clear" w:color="auto" w:fill="EBEBEB"/>
        <w:tblCellMar>
          <w:left w:w="0" w:type="dxa"/>
          <w:right w:w="0" w:type="dxa"/>
        </w:tblCellMar>
        <w:tblLook w:val="04A0" w:firstRow="1" w:lastRow="0" w:firstColumn="1" w:lastColumn="0" w:noHBand="0" w:noVBand="1"/>
      </w:tblPr>
      <w:tblGrid>
        <w:gridCol w:w="4518"/>
        <w:gridCol w:w="3778"/>
      </w:tblGrid>
      <w:tr w:rsidR="00EB6232" w:rsidRPr="00EB6232" w:rsidTr="00393CE4">
        <w:tc>
          <w:tcPr>
            <w:tcW w:w="4518" w:type="dxa"/>
            <w:tcBorders>
              <w:top w:val="single" w:sz="8" w:space="0" w:color="auto"/>
              <w:left w:val="single" w:sz="8" w:space="0" w:color="auto"/>
              <w:bottom w:val="single" w:sz="8" w:space="0" w:color="auto"/>
              <w:right w:val="single" w:sz="8" w:space="0" w:color="auto"/>
            </w:tcBorders>
            <w:shd w:val="clear" w:color="auto" w:fill="EBEBEB"/>
            <w:tcMar>
              <w:top w:w="0" w:type="dxa"/>
              <w:left w:w="108" w:type="dxa"/>
              <w:bottom w:w="0" w:type="dxa"/>
              <w:right w:w="108" w:type="dxa"/>
            </w:tcMar>
            <w:hideMark/>
          </w:tcPr>
          <w:p w:rsidR="00EB6232" w:rsidRPr="00EB6232" w:rsidRDefault="00CC6E06" w:rsidP="00EB6232">
            <w:r>
              <w:t>Preparation for environment</w:t>
            </w:r>
          </w:p>
        </w:tc>
        <w:tc>
          <w:tcPr>
            <w:tcW w:w="3778" w:type="dxa"/>
            <w:tcBorders>
              <w:top w:val="single" w:sz="8" w:space="0" w:color="auto"/>
              <w:left w:val="nil"/>
              <w:bottom w:val="single" w:sz="8" w:space="0" w:color="auto"/>
              <w:right w:val="single" w:sz="8" w:space="0" w:color="auto"/>
            </w:tcBorders>
            <w:shd w:val="clear" w:color="auto" w:fill="EBEBEB"/>
            <w:tcMar>
              <w:top w:w="0" w:type="dxa"/>
              <w:left w:w="108" w:type="dxa"/>
              <w:bottom w:w="0" w:type="dxa"/>
              <w:right w:w="108" w:type="dxa"/>
            </w:tcMar>
            <w:hideMark/>
          </w:tcPr>
          <w:p w:rsidR="00EB6232" w:rsidRDefault="009A50F5" w:rsidP="00677800">
            <w:r w:rsidRPr="00BA457E">
              <w:rPr>
                <w:color w:val="FF0000"/>
              </w:rPr>
              <w:t>xx</w:t>
            </w:r>
            <w:r w:rsidR="002C5A95" w:rsidRPr="00BA457E">
              <w:rPr>
                <w:color w:val="FF0000"/>
              </w:rPr>
              <w:t xml:space="preserve"> </w:t>
            </w:r>
            <w:r w:rsidR="002C5A95">
              <w:t>DEV2</w:t>
            </w:r>
          </w:p>
          <w:p w:rsidR="0056318D" w:rsidRPr="00EB6232" w:rsidRDefault="0056318D" w:rsidP="00677800"/>
        </w:tc>
      </w:tr>
      <w:tr w:rsidR="00EB6232" w:rsidRPr="00EB6232" w:rsidTr="00393CE4">
        <w:tc>
          <w:tcPr>
            <w:tcW w:w="4518" w:type="dxa"/>
            <w:tcBorders>
              <w:top w:val="nil"/>
              <w:left w:val="single" w:sz="8" w:space="0" w:color="auto"/>
              <w:bottom w:val="single" w:sz="8" w:space="0" w:color="auto"/>
              <w:right w:val="single" w:sz="8" w:space="0" w:color="auto"/>
            </w:tcBorders>
            <w:shd w:val="clear" w:color="auto" w:fill="EBEBEB"/>
            <w:tcMar>
              <w:top w:w="0" w:type="dxa"/>
              <w:left w:w="108" w:type="dxa"/>
              <w:bottom w:w="0" w:type="dxa"/>
              <w:right w:w="108" w:type="dxa"/>
            </w:tcMar>
            <w:hideMark/>
          </w:tcPr>
          <w:p w:rsidR="00EB6232" w:rsidRPr="00EB6232" w:rsidRDefault="00393CE4" w:rsidP="00D34B33">
            <w:r>
              <w:t xml:space="preserve">Preparation for </w:t>
            </w:r>
            <w:r w:rsidR="00D34B33">
              <w:t>Test Script</w:t>
            </w:r>
          </w:p>
        </w:tc>
        <w:tc>
          <w:tcPr>
            <w:tcW w:w="3778" w:type="dxa"/>
            <w:tcBorders>
              <w:top w:val="nil"/>
              <w:left w:val="nil"/>
              <w:bottom w:val="single" w:sz="8" w:space="0" w:color="auto"/>
              <w:right w:val="single" w:sz="8" w:space="0" w:color="auto"/>
            </w:tcBorders>
            <w:shd w:val="clear" w:color="auto" w:fill="EBEBEB"/>
            <w:tcMar>
              <w:top w:w="0" w:type="dxa"/>
              <w:left w:w="108" w:type="dxa"/>
              <w:bottom w:w="0" w:type="dxa"/>
              <w:right w:w="108" w:type="dxa"/>
            </w:tcMar>
            <w:hideMark/>
          </w:tcPr>
          <w:p w:rsidR="00EB6232" w:rsidRPr="00EB6232" w:rsidRDefault="00EB6232" w:rsidP="009A50F5">
            <w:r w:rsidRPr="00EB6232">
              <w:t> </w:t>
            </w:r>
            <w:r w:rsidR="00227E69" w:rsidRPr="00BA457E">
              <w:rPr>
                <w:color w:val="FF0000"/>
              </w:rPr>
              <w:t>201</w:t>
            </w:r>
            <w:r w:rsidR="009A50F5" w:rsidRPr="00BA457E">
              <w:rPr>
                <w:color w:val="FF0000"/>
              </w:rPr>
              <w:t>x</w:t>
            </w:r>
            <w:r w:rsidR="00227E69" w:rsidRPr="00BA457E">
              <w:rPr>
                <w:color w:val="FF0000"/>
              </w:rPr>
              <w:t>-</w:t>
            </w:r>
            <w:r w:rsidR="009A50F5" w:rsidRPr="00BA457E">
              <w:rPr>
                <w:color w:val="FF0000"/>
              </w:rPr>
              <w:t>xx</w:t>
            </w:r>
            <w:r w:rsidR="00227E69" w:rsidRPr="00BA457E">
              <w:rPr>
                <w:color w:val="FF0000"/>
              </w:rPr>
              <w:t>-</w:t>
            </w:r>
            <w:r w:rsidR="009A50F5" w:rsidRPr="00BA457E">
              <w:rPr>
                <w:color w:val="FF0000"/>
              </w:rPr>
              <w:t>xx</w:t>
            </w:r>
            <w:r w:rsidR="00610B5A" w:rsidRPr="00BA457E">
              <w:rPr>
                <w:color w:val="FF0000"/>
              </w:rPr>
              <w:t xml:space="preserve"> </w:t>
            </w:r>
            <w:r w:rsidR="009A50F5" w:rsidRPr="00BA457E">
              <w:rPr>
                <w:color w:val="FF0000"/>
              </w:rPr>
              <w:t xml:space="preserve"> xx:00 </w:t>
            </w:r>
            <w:r w:rsidR="00610B5A" w:rsidRPr="00BA457E">
              <w:rPr>
                <w:color w:val="FF0000"/>
              </w:rPr>
              <w:t>AM</w:t>
            </w:r>
          </w:p>
        </w:tc>
      </w:tr>
      <w:tr w:rsidR="00EB6232" w:rsidRPr="00EB6232" w:rsidTr="00393CE4">
        <w:tc>
          <w:tcPr>
            <w:tcW w:w="4518" w:type="dxa"/>
            <w:tcBorders>
              <w:top w:val="nil"/>
              <w:left w:val="single" w:sz="8" w:space="0" w:color="auto"/>
              <w:bottom w:val="single" w:sz="8" w:space="0" w:color="auto"/>
              <w:right w:val="single" w:sz="8" w:space="0" w:color="auto"/>
            </w:tcBorders>
            <w:shd w:val="clear" w:color="auto" w:fill="EBEBEB"/>
            <w:tcMar>
              <w:top w:w="0" w:type="dxa"/>
              <w:left w:w="108" w:type="dxa"/>
              <w:bottom w:w="0" w:type="dxa"/>
              <w:right w:w="108" w:type="dxa"/>
            </w:tcMar>
            <w:hideMark/>
          </w:tcPr>
          <w:p w:rsidR="00EB6232" w:rsidRPr="00EB6232" w:rsidRDefault="009A2D77" w:rsidP="00EB6232">
            <w:r>
              <w:t>Strength stability test</w:t>
            </w:r>
          </w:p>
        </w:tc>
        <w:tc>
          <w:tcPr>
            <w:tcW w:w="3778" w:type="dxa"/>
            <w:tcBorders>
              <w:top w:val="nil"/>
              <w:left w:val="nil"/>
              <w:bottom w:val="single" w:sz="8" w:space="0" w:color="auto"/>
              <w:right w:val="single" w:sz="8" w:space="0" w:color="auto"/>
            </w:tcBorders>
            <w:shd w:val="clear" w:color="auto" w:fill="EBEBEB"/>
            <w:tcMar>
              <w:top w:w="0" w:type="dxa"/>
              <w:left w:w="108" w:type="dxa"/>
              <w:bottom w:w="0" w:type="dxa"/>
              <w:right w:w="108" w:type="dxa"/>
            </w:tcMar>
            <w:hideMark/>
          </w:tcPr>
          <w:p w:rsidR="00EB6232" w:rsidRPr="00EB6232" w:rsidRDefault="00EB6232" w:rsidP="009A50F5">
            <w:r w:rsidRPr="00EB6232">
              <w:t> </w:t>
            </w:r>
            <w:r w:rsidR="00A20C0B" w:rsidRPr="00BA457E">
              <w:rPr>
                <w:color w:val="FF0000"/>
              </w:rPr>
              <w:t>201</w:t>
            </w:r>
            <w:r w:rsidR="009A50F5" w:rsidRPr="00BA457E">
              <w:rPr>
                <w:color w:val="FF0000"/>
              </w:rPr>
              <w:t>x</w:t>
            </w:r>
            <w:r w:rsidR="00A20C0B" w:rsidRPr="00BA457E">
              <w:rPr>
                <w:color w:val="FF0000"/>
              </w:rPr>
              <w:t>-</w:t>
            </w:r>
            <w:r w:rsidR="009A50F5" w:rsidRPr="00BA457E">
              <w:rPr>
                <w:color w:val="FF0000"/>
              </w:rPr>
              <w:t>xx</w:t>
            </w:r>
            <w:r w:rsidR="00A20C0B" w:rsidRPr="00BA457E">
              <w:rPr>
                <w:color w:val="FF0000"/>
              </w:rPr>
              <w:t>-</w:t>
            </w:r>
            <w:r w:rsidR="009A50F5" w:rsidRPr="00BA457E">
              <w:rPr>
                <w:color w:val="FF0000"/>
              </w:rPr>
              <w:t xml:space="preserve">xx </w:t>
            </w:r>
            <w:r w:rsidR="00A20C0B" w:rsidRPr="00BA457E">
              <w:rPr>
                <w:color w:val="FF0000"/>
              </w:rPr>
              <w:t xml:space="preserve"> </w:t>
            </w:r>
            <w:r w:rsidR="009A50F5" w:rsidRPr="00BA457E">
              <w:rPr>
                <w:color w:val="FF0000"/>
              </w:rPr>
              <w:t>xx</w:t>
            </w:r>
            <w:r w:rsidR="00A20C0B" w:rsidRPr="00BA457E">
              <w:rPr>
                <w:color w:val="FF0000"/>
              </w:rPr>
              <w:t>:00 PM</w:t>
            </w:r>
          </w:p>
        </w:tc>
      </w:tr>
    </w:tbl>
    <w:p w:rsidR="00FE01B0" w:rsidRPr="00EB6232" w:rsidRDefault="00EB6232" w:rsidP="00EB6232">
      <w:pPr>
        <w:pStyle w:val="Heading2"/>
        <w:rPr>
          <w:rFonts w:eastAsiaTheme="minorEastAsia"/>
        </w:rPr>
      </w:pPr>
      <w:r w:rsidRPr="00EB6232">
        <w:rPr>
          <w:rFonts w:eastAsiaTheme="minorEastAsia" w:hint="eastAsia"/>
        </w:rPr>
        <w:t>3.</w:t>
      </w:r>
      <w:r w:rsidR="00FE01B0">
        <w:rPr>
          <w:rFonts w:eastAsiaTheme="minorEastAsia" w:hint="eastAsia"/>
        </w:rPr>
        <w:t>9</w:t>
      </w:r>
      <w:r w:rsidR="001F022F">
        <w:rPr>
          <w:rFonts w:eastAsiaTheme="minorEastAsia"/>
        </w:rPr>
        <w:t xml:space="preserve"> Problem and solution in the test</w:t>
      </w:r>
    </w:p>
    <w:p w:rsidR="00EB6232" w:rsidRPr="00EB6232" w:rsidRDefault="00EB6232" w:rsidP="00FE01B0">
      <w:pPr>
        <w:pStyle w:val="Heading3"/>
      </w:pPr>
      <w:r w:rsidRPr="00EB6232">
        <w:rPr>
          <w:rFonts w:hint="eastAsia"/>
        </w:rPr>
        <w:t>3.</w:t>
      </w:r>
      <w:r w:rsidR="00FE01B0">
        <w:rPr>
          <w:rFonts w:eastAsiaTheme="minorEastAsia" w:hint="eastAsia"/>
        </w:rPr>
        <w:t>9</w:t>
      </w:r>
      <w:r w:rsidRPr="00EB6232">
        <w:rPr>
          <w:rFonts w:hint="eastAsia"/>
        </w:rPr>
        <w:t>.1</w:t>
      </w:r>
      <w:r w:rsidR="001F022F">
        <w:t xml:space="preserve"> Pause standard and restart requirements</w:t>
      </w:r>
    </w:p>
    <w:p w:rsidR="001F022F" w:rsidRPr="00EB6232" w:rsidRDefault="001F022F" w:rsidP="00EB6232">
      <w:pPr>
        <w:rPr>
          <w:color w:val="FF0000"/>
        </w:rPr>
      </w:pPr>
      <w:r w:rsidRPr="001F022F">
        <w:rPr>
          <w:color w:val="FF0000"/>
          <w:highlight w:val="yellow"/>
        </w:rPr>
        <w:t>Pause standard: While the tested application prompts errors frequently in strength stability test (more than once per hour), users or company require to pause the test.</w:t>
      </w:r>
    </w:p>
    <w:p w:rsidR="001F022F" w:rsidRPr="00EB6232" w:rsidRDefault="001F022F" w:rsidP="00EB6232">
      <w:pPr>
        <w:rPr>
          <w:color w:val="FF0000"/>
        </w:rPr>
      </w:pPr>
      <w:r w:rsidRPr="002375B6">
        <w:rPr>
          <w:color w:val="FF0000"/>
          <w:highlight w:val="yellow"/>
        </w:rPr>
        <w:t xml:space="preserve">Restart requirements: After debugging, </w:t>
      </w:r>
      <w:r w:rsidR="002375B6" w:rsidRPr="002375B6">
        <w:rPr>
          <w:color w:val="FF0000"/>
          <w:highlight w:val="yellow"/>
        </w:rPr>
        <w:t>if reliability of tested application is improved, the test can be restarted.</w:t>
      </w:r>
    </w:p>
    <w:p w:rsidR="00EB6232" w:rsidRPr="00EB6232" w:rsidRDefault="00EB6232" w:rsidP="00FE01B0">
      <w:pPr>
        <w:pStyle w:val="Heading3"/>
      </w:pPr>
      <w:r w:rsidRPr="00EB6232">
        <w:rPr>
          <w:rFonts w:hint="eastAsia"/>
        </w:rPr>
        <w:t>3.</w:t>
      </w:r>
      <w:r w:rsidR="00FE01B0">
        <w:rPr>
          <w:rFonts w:eastAsiaTheme="minorEastAsia" w:hint="eastAsia"/>
        </w:rPr>
        <w:t>9</w:t>
      </w:r>
      <w:r w:rsidRPr="00EB6232">
        <w:rPr>
          <w:rFonts w:hint="eastAsia"/>
        </w:rPr>
        <w:t>.2</w:t>
      </w:r>
      <w:r w:rsidR="002375B6">
        <w:t xml:space="preserve"> Unforeseeable problem</w:t>
      </w:r>
    </w:p>
    <w:p w:rsidR="00186637" w:rsidRPr="00CC4DE5" w:rsidRDefault="002375B6" w:rsidP="00EB6232">
      <w:pPr>
        <w:rPr>
          <w:color w:val="FF0000"/>
          <w:highlight w:val="yellow"/>
        </w:rPr>
      </w:pPr>
      <w:r w:rsidRPr="00CC4DE5">
        <w:rPr>
          <w:color w:val="FF0000"/>
          <w:highlight w:val="yellow"/>
        </w:rPr>
        <w:t>Unforeseeable problem includes:</w:t>
      </w:r>
    </w:p>
    <w:p w:rsidR="00EB6232" w:rsidRPr="00CC4DE5" w:rsidRDefault="002375B6" w:rsidP="00EB6232">
      <w:pPr>
        <w:rPr>
          <w:color w:val="FF0000"/>
          <w:highlight w:val="yellow"/>
        </w:rPr>
      </w:pPr>
      <w:r w:rsidRPr="00CC4DE5">
        <w:rPr>
          <w:color w:val="FF0000"/>
          <w:highlight w:val="yellow"/>
        </w:rPr>
        <w:t>Data error</w:t>
      </w:r>
    </w:p>
    <w:p w:rsidR="00EB6232" w:rsidRPr="00CC4DE5" w:rsidRDefault="002375B6" w:rsidP="00EB6232">
      <w:pPr>
        <w:rPr>
          <w:color w:val="FF0000"/>
          <w:highlight w:val="yellow"/>
        </w:rPr>
      </w:pPr>
      <w:r w:rsidRPr="00CC4DE5">
        <w:rPr>
          <w:color w:val="FF0000"/>
          <w:highlight w:val="yellow"/>
        </w:rPr>
        <w:t>Testing environments is broken so that the test cannot proceed.</w:t>
      </w:r>
    </w:p>
    <w:p w:rsidR="006F501F" w:rsidRPr="00CC4DE5" w:rsidRDefault="006F501F" w:rsidP="00EB6232">
      <w:pPr>
        <w:rPr>
          <w:color w:val="FF0000"/>
        </w:rPr>
      </w:pPr>
      <w:r w:rsidRPr="00CC4DE5">
        <w:rPr>
          <w:color w:val="FF0000"/>
          <w:highlight w:val="yellow"/>
        </w:rPr>
        <w:lastRenderedPageBreak/>
        <w:t>When the problem above appears, the test stops and is finished. The testing report should be created and indicates the reason for stopping the test.</w:t>
      </w:r>
    </w:p>
    <w:p w:rsidR="00EB6232" w:rsidRPr="00EB6232" w:rsidRDefault="00EB6232" w:rsidP="00EB6232">
      <w:pPr>
        <w:pStyle w:val="Heading2"/>
        <w:rPr>
          <w:rFonts w:eastAsiaTheme="minorEastAsia"/>
        </w:rPr>
      </w:pPr>
      <w:r w:rsidRPr="00EB6232">
        <w:rPr>
          <w:rFonts w:eastAsiaTheme="minorEastAsia" w:hint="eastAsia"/>
        </w:rPr>
        <w:t>3.1</w:t>
      </w:r>
      <w:r w:rsidR="00FE01B0">
        <w:rPr>
          <w:rFonts w:eastAsiaTheme="minorEastAsia" w:hint="eastAsia"/>
        </w:rPr>
        <w:t>0</w:t>
      </w:r>
      <w:r w:rsidR="006F501F">
        <w:rPr>
          <w:rFonts w:eastAsiaTheme="minorEastAsia"/>
        </w:rPr>
        <w:t xml:space="preserve"> Testing Report</w:t>
      </w:r>
    </w:p>
    <w:p w:rsidR="00EB6232" w:rsidRPr="00EB6232" w:rsidRDefault="006F501F" w:rsidP="00EB6232">
      <w:r>
        <w:t>Date for submitting the testing report</w:t>
      </w:r>
      <w:r w:rsidR="00EB6232" w:rsidRPr="00EB6232">
        <w:rPr>
          <w:rFonts w:hint="eastAsia"/>
        </w:rPr>
        <w:t>：</w:t>
      </w:r>
      <w:r w:rsidR="00AC6FDC" w:rsidRPr="00DF0FF6">
        <w:rPr>
          <w:color w:val="FF0000"/>
        </w:rPr>
        <w:t>201</w:t>
      </w:r>
      <w:r w:rsidR="00CC4DE5" w:rsidRPr="00DF0FF6">
        <w:rPr>
          <w:color w:val="FF0000"/>
        </w:rPr>
        <w:t>x</w:t>
      </w:r>
      <w:r w:rsidR="00AC6FDC" w:rsidRPr="00DF0FF6">
        <w:rPr>
          <w:color w:val="FF0000"/>
        </w:rPr>
        <w:t>-</w:t>
      </w:r>
      <w:r w:rsidR="00CC4DE5" w:rsidRPr="00DF0FF6">
        <w:rPr>
          <w:color w:val="FF0000"/>
        </w:rPr>
        <w:t>xx</w:t>
      </w:r>
      <w:r w:rsidR="00AC6FDC" w:rsidRPr="00DF0FF6">
        <w:rPr>
          <w:color w:val="FF0000"/>
        </w:rPr>
        <w:t>-</w:t>
      </w:r>
      <w:r w:rsidR="00CC4DE5" w:rsidRPr="00DF0FF6">
        <w:rPr>
          <w:color w:val="FF0000"/>
        </w:rPr>
        <w:t>xx</w:t>
      </w:r>
    </w:p>
    <w:p w:rsidR="00EB6232" w:rsidRPr="00EB6232" w:rsidRDefault="00EB6232" w:rsidP="00EB6232">
      <w:pPr>
        <w:pStyle w:val="Heading3"/>
      </w:pPr>
      <w:r w:rsidRPr="00EB6232">
        <w:rPr>
          <w:rFonts w:hint="eastAsia"/>
        </w:rPr>
        <w:t>3.1</w:t>
      </w:r>
      <w:r w:rsidR="00FE01B0">
        <w:rPr>
          <w:rFonts w:hint="eastAsia"/>
        </w:rPr>
        <w:t>0</w:t>
      </w:r>
      <w:r w:rsidRPr="00EB6232">
        <w:rPr>
          <w:rFonts w:hint="eastAsia"/>
        </w:rPr>
        <w:t>.1</w:t>
      </w:r>
      <w:r w:rsidR="006F501F">
        <w:t xml:space="preserve"> Testing files should be created</w:t>
      </w:r>
    </w:p>
    <w:p w:rsidR="00EB6232" w:rsidRPr="00EB6232" w:rsidRDefault="006F501F" w:rsidP="00EB6232">
      <w:r>
        <w:t>Testing record</w:t>
      </w:r>
    </w:p>
    <w:p w:rsidR="00EB6232" w:rsidRDefault="006F501F" w:rsidP="00EB6232">
      <w:r>
        <w:t>Testing report</w:t>
      </w:r>
    </w:p>
    <w:p w:rsidR="00EB6232" w:rsidRPr="00EB6232" w:rsidRDefault="00EB6232" w:rsidP="004648CA">
      <w:pPr>
        <w:pStyle w:val="Heading3"/>
      </w:pPr>
      <w:r w:rsidRPr="00EB6232">
        <w:rPr>
          <w:rFonts w:hint="eastAsia"/>
        </w:rPr>
        <w:t>3.1</w:t>
      </w:r>
      <w:r w:rsidR="00FE01B0">
        <w:rPr>
          <w:rFonts w:hint="eastAsia"/>
        </w:rPr>
        <w:t>0</w:t>
      </w:r>
      <w:r w:rsidRPr="00EB6232">
        <w:rPr>
          <w:rFonts w:hint="eastAsia"/>
        </w:rPr>
        <w:t>.2</w:t>
      </w:r>
      <w:r w:rsidR="006F501F">
        <w:t xml:space="preserve"> Template for testing report</w:t>
      </w:r>
    </w:p>
    <w:tbl>
      <w:tblPr>
        <w:tblW w:w="0" w:type="auto"/>
        <w:jc w:val="center"/>
        <w:tblCellMar>
          <w:left w:w="0" w:type="dxa"/>
          <w:right w:w="0" w:type="dxa"/>
        </w:tblCellMar>
        <w:tblLook w:val="04A0" w:firstRow="1" w:lastRow="0" w:firstColumn="1" w:lastColumn="0" w:noHBand="0" w:noVBand="1"/>
      </w:tblPr>
      <w:tblGrid>
        <w:gridCol w:w="1555"/>
        <w:gridCol w:w="3309"/>
        <w:gridCol w:w="1230"/>
        <w:gridCol w:w="2914"/>
      </w:tblGrid>
      <w:tr w:rsidR="00EB6232" w:rsidRPr="00EB6232" w:rsidTr="006F501F">
        <w:trPr>
          <w:jc w:val="center"/>
        </w:trPr>
        <w:tc>
          <w:tcPr>
            <w:tcW w:w="15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B6232" w:rsidRPr="00EB6232" w:rsidRDefault="006F501F" w:rsidP="00CC4DE5">
            <w:pPr>
              <w:spacing w:after="75" w:line="270" w:lineRule="atLeast"/>
              <w:jc w:val="center"/>
            </w:pPr>
            <w:r>
              <w:t xml:space="preserve">Tested </w:t>
            </w:r>
            <w:r w:rsidR="00CC4DE5">
              <w:t>Module</w:t>
            </w:r>
          </w:p>
        </w:tc>
        <w:tc>
          <w:tcPr>
            <w:tcW w:w="33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B6232" w:rsidRPr="00EB6232" w:rsidRDefault="00CC4DE5" w:rsidP="00EB6232">
            <w:pPr>
              <w:spacing w:after="75" w:line="270" w:lineRule="atLeast"/>
              <w:jc w:val="center"/>
            </w:pPr>
            <w:r w:rsidRPr="00DF0FF6">
              <w:rPr>
                <w:color w:val="FF0000"/>
              </w:rPr>
              <w:t>xxx</w:t>
            </w:r>
            <w:r w:rsidR="00EB6232" w:rsidRPr="00DF0FF6">
              <w:rPr>
                <w:color w:val="FF0000"/>
              </w:rPr>
              <w:t> </w:t>
            </w:r>
          </w:p>
        </w:tc>
        <w:tc>
          <w:tcPr>
            <w:tcW w:w="12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B6232" w:rsidRPr="00EB6232" w:rsidRDefault="006F501F" w:rsidP="00EB6232">
            <w:pPr>
              <w:spacing w:after="75" w:line="270" w:lineRule="atLeast"/>
              <w:jc w:val="center"/>
            </w:pPr>
            <w:r>
              <w:t>Reporter</w:t>
            </w:r>
          </w:p>
        </w:tc>
        <w:tc>
          <w:tcPr>
            <w:tcW w:w="291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B6232" w:rsidRPr="00EB6232" w:rsidRDefault="00CC4DE5" w:rsidP="00EB6232">
            <w:pPr>
              <w:spacing w:after="75" w:line="270" w:lineRule="atLeast"/>
              <w:jc w:val="center"/>
            </w:pPr>
            <w:r w:rsidRPr="00DF0FF6">
              <w:rPr>
                <w:color w:val="FF0000"/>
              </w:rPr>
              <w:t>xxx</w:t>
            </w:r>
          </w:p>
        </w:tc>
      </w:tr>
      <w:tr w:rsidR="00EB6232" w:rsidRPr="00EB6232" w:rsidTr="006F501F">
        <w:trPr>
          <w:trHeight w:val="686"/>
          <w:jc w:val="center"/>
        </w:trPr>
        <w:tc>
          <w:tcPr>
            <w:tcW w:w="0" w:type="auto"/>
            <w:vMerge w:val="restart"/>
            <w:tcBorders>
              <w:top w:val="nil"/>
              <w:left w:val="single" w:sz="8" w:space="0" w:color="auto"/>
              <w:bottom w:val="single" w:sz="8" w:space="0" w:color="auto"/>
              <w:right w:val="single" w:sz="8" w:space="0" w:color="auto"/>
            </w:tcBorders>
            <w:vAlign w:val="center"/>
            <w:hideMark/>
          </w:tcPr>
          <w:p w:rsidR="00EB6232" w:rsidRPr="00EB6232" w:rsidRDefault="00EB6232" w:rsidP="00EB6232">
            <w:pPr>
              <w:spacing w:after="0" w:line="240" w:lineRule="auto"/>
            </w:pPr>
          </w:p>
        </w:tc>
        <w:tc>
          <w:tcPr>
            <w:tcW w:w="33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B6232" w:rsidRPr="00EB6232" w:rsidRDefault="006F501F" w:rsidP="00EB6232">
            <w:pPr>
              <w:spacing w:after="75" w:line="270" w:lineRule="atLeast"/>
            </w:pPr>
            <w:r>
              <w:t>Server Memory and CPU Usage</w:t>
            </w:r>
          </w:p>
        </w:tc>
        <w:tc>
          <w:tcPr>
            <w:tcW w:w="4144"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B6232" w:rsidRPr="00EB6232" w:rsidRDefault="00EB6232" w:rsidP="00EB6232">
            <w:pPr>
              <w:spacing w:after="75" w:line="270" w:lineRule="atLeast"/>
              <w:jc w:val="center"/>
            </w:pPr>
            <w:r w:rsidRPr="00EB6232">
              <w:t> </w:t>
            </w:r>
            <w:r w:rsidR="00BB5678">
              <w:t>Refer to data above</w:t>
            </w:r>
          </w:p>
        </w:tc>
      </w:tr>
      <w:tr w:rsidR="00EB6232" w:rsidRPr="00EB6232" w:rsidTr="006F501F">
        <w:trPr>
          <w:jc w:val="center"/>
        </w:trPr>
        <w:tc>
          <w:tcPr>
            <w:tcW w:w="0" w:type="auto"/>
            <w:vMerge/>
            <w:tcBorders>
              <w:top w:val="nil"/>
              <w:left w:val="single" w:sz="8" w:space="0" w:color="auto"/>
              <w:bottom w:val="single" w:sz="8" w:space="0" w:color="auto"/>
              <w:right w:val="single" w:sz="8" w:space="0" w:color="auto"/>
            </w:tcBorders>
            <w:vAlign w:val="center"/>
            <w:hideMark/>
          </w:tcPr>
          <w:p w:rsidR="00EB6232" w:rsidRPr="00EB6232" w:rsidRDefault="00EB6232" w:rsidP="00EB6232">
            <w:pPr>
              <w:spacing w:after="0" w:line="240" w:lineRule="auto"/>
            </w:pPr>
          </w:p>
        </w:tc>
        <w:tc>
          <w:tcPr>
            <w:tcW w:w="33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B6232" w:rsidRPr="00EB6232" w:rsidRDefault="006F501F" w:rsidP="00EB6232">
            <w:pPr>
              <w:spacing w:after="75" w:line="270" w:lineRule="atLeast"/>
            </w:pPr>
            <w:r>
              <w:t>Responding Time</w:t>
            </w:r>
          </w:p>
        </w:tc>
        <w:tc>
          <w:tcPr>
            <w:tcW w:w="4144"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B6232" w:rsidRPr="00EB6232" w:rsidRDefault="00BB5678" w:rsidP="00EB6232">
            <w:pPr>
              <w:spacing w:after="75" w:line="270" w:lineRule="atLeast"/>
              <w:jc w:val="center"/>
            </w:pPr>
            <w:r w:rsidRPr="00EB6232">
              <w:t> </w:t>
            </w:r>
            <w:r>
              <w:t>Refer to data above</w:t>
            </w:r>
            <w:r w:rsidR="00EB6232" w:rsidRPr="00EB6232">
              <w:t> </w:t>
            </w:r>
          </w:p>
        </w:tc>
      </w:tr>
      <w:tr w:rsidR="00EB6232" w:rsidRPr="00EB6232" w:rsidTr="006F501F">
        <w:trPr>
          <w:jc w:val="center"/>
        </w:trPr>
        <w:tc>
          <w:tcPr>
            <w:tcW w:w="0" w:type="auto"/>
            <w:vMerge/>
            <w:tcBorders>
              <w:top w:val="nil"/>
              <w:left w:val="single" w:sz="8" w:space="0" w:color="auto"/>
              <w:bottom w:val="single" w:sz="8" w:space="0" w:color="auto"/>
              <w:right w:val="single" w:sz="8" w:space="0" w:color="auto"/>
            </w:tcBorders>
            <w:vAlign w:val="center"/>
            <w:hideMark/>
          </w:tcPr>
          <w:p w:rsidR="00EB6232" w:rsidRPr="00EB6232" w:rsidRDefault="00EB6232" w:rsidP="00EB6232">
            <w:pPr>
              <w:spacing w:after="0" w:line="240" w:lineRule="auto"/>
            </w:pPr>
          </w:p>
        </w:tc>
        <w:tc>
          <w:tcPr>
            <w:tcW w:w="33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B6232" w:rsidRPr="00EB6232" w:rsidRDefault="006F501F" w:rsidP="00EB6232">
            <w:pPr>
              <w:spacing w:after="75" w:line="270" w:lineRule="atLeast"/>
            </w:pPr>
            <w:r>
              <w:t>Maximum Concurrency Number</w:t>
            </w:r>
          </w:p>
        </w:tc>
        <w:tc>
          <w:tcPr>
            <w:tcW w:w="4144"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B6232" w:rsidRPr="00EB6232" w:rsidRDefault="00BB5678" w:rsidP="00EB6232">
            <w:pPr>
              <w:spacing w:after="75" w:line="270" w:lineRule="atLeast"/>
              <w:jc w:val="center"/>
            </w:pPr>
            <w:r w:rsidRPr="00EB6232">
              <w:t> </w:t>
            </w:r>
            <w:r>
              <w:t>Refer to data above</w:t>
            </w:r>
          </w:p>
        </w:tc>
      </w:tr>
      <w:tr w:rsidR="00EB6232" w:rsidRPr="00EB6232" w:rsidTr="006F501F">
        <w:trPr>
          <w:jc w:val="center"/>
        </w:trPr>
        <w:tc>
          <w:tcPr>
            <w:tcW w:w="0" w:type="auto"/>
            <w:vMerge/>
            <w:tcBorders>
              <w:top w:val="nil"/>
              <w:left w:val="single" w:sz="8" w:space="0" w:color="auto"/>
              <w:bottom w:val="single" w:sz="8" w:space="0" w:color="auto"/>
              <w:right w:val="single" w:sz="8" w:space="0" w:color="auto"/>
            </w:tcBorders>
            <w:vAlign w:val="center"/>
            <w:hideMark/>
          </w:tcPr>
          <w:p w:rsidR="00EB6232" w:rsidRPr="00EB6232" w:rsidRDefault="00EB6232" w:rsidP="00EB6232">
            <w:pPr>
              <w:spacing w:after="0" w:line="240" w:lineRule="auto"/>
            </w:pPr>
          </w:p>
        </w:tc>
        <w:tc>
          <w:tcPr>
            <w:tcW w:w="33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B6232" w:rsidRPr="00EB6232" w:rsidRDefault="006F501F" w:rsidP="00EB6232">
            <w:pPr>
              <w:spacing w:after="75" w:line="270" w:lineRule="atLeast"/>
            </w:pPr>
            <w:r>
              <w:t>Failed Times</w:t>
            </w:r>
          </w:p>
        </w:tc>
        <w:tc>
          <w:tcPr>
            <w:tcW w:w="4144"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B6232" w:rsidRPr="00EB6232" w:rsidRDefault="00BB5678" w:rsidP="00EB6232">
            <w:pPr>
              <w:spacing w:after="75" w:line="270" w:lineRule="atLeast"/>
              <w:jc w:val="center"/>
            </w:pPr>
            <w:r w:rsidRPr="00EB6232">
              <w:t> </w:t>
            </w:r>
            <w:r>
              <w:t>Refer to data above</w:t>
            </w:r>
            <w:r w:rsidR="00EB6232" w:rsidRPr="00EB6232">
              <w:t> </w:t>
            </w:r>
          </w:p>
        </w:tc>
      </w:tr>
      <w:tr w:rsidR="00EB6232" w:rsidRPr="00EB6232" w:rsidTr="006F501F">
        <w:trPr>
          <w:jc w:val="center"/>
        </w:trPr>
        <w:tc>
          <w:tcPr>
            <w:tcW w:w="0" w:type="auto"/>
            <w:vMerge/>
            <w:tcBorders>
              <w:top w:val="nil"/>
              <w:left w:val="single" w:sz="8" w:space="0" w:color="auto"/>
              <w:bottom w:val="single" w:sz="8" w:space="0" w:color="auto"/>
              <w:right w:val="single" w:sz="8" w:space="0" w:color="auto"/>
            </w:tcBorders>
            <w:vAlign w:val="center"/>
            <w:hideMark/>
          </w:tcPr>
          <w:p w:rsidR="00EB6232" w:rsidRPr="00EB6232" w:rsidRDefault="00EB6232" w:rsidP="00EB6232">
            <w:pPr>
              <w:spacing w:after="0" w:line="240" w:lineRule="auto"/>
            </w:pPr>
          </w:p>
        </w:tc>
        <w:tc>
          <w:tcPr>
            <w:tcW w:w="33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B6232" w:rsidRPr="00EB6232" w:rsidRDefault="00544F71" w:rsidP="00EB6232">
            <w:pPr>
              <w:spacing w:after="75" w:line="270" w:lineRule="atLeast"/>
            </w:pPr>
            <w:r>
              <w:t>The longest running time of normal operation</w:t>
            </w:r>
          </w:p>
        </w:tc>
        <w:tc>
          <w:tcPr>
            <w:tcW w:w="4144"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B6232" w:rsidRPr="00EB6232" w:rsidRDefault="00BB5678" w:rsidP="00EB6232">
            <w:pPr>
              <w:spacing w:after="75" w:line="270" w:lineRule="atLeast"/>
              <w:jc w:val="center"/>
            </w:pPr>
            <w:r w:rsidRPr="00EB6232">
              <w:t> </w:t>
            </w:r>
            <w:r>
              <w:t>Refer to data above</w:t>
            </w:r>
            <w:r w:rsidR="00EB6232" w:rsidRPr="00EB6232">
              <w:t> </w:t>
            </w:r>
          </w:p>
        </w:tc>
      </w:tr>
      <w:tr w:rsidR="00EB6232" w:rsidRPr="00EB6232" w:rsidTr="006F501F">
        <w:trPr>
          <w:jc w:val="center"/>
        </w:trPr>
        <w:tc>
          <w:tcPr>
            <w:tcW w:w="0" w:type="auto"/>
            <w:vMerge/>
            <w:tcBorders>
              <w:top w:val="nil"/>
              <w:left w:val="single" w:sz="8" w:space="0" w:color="auto"/>
              <w:bottom w:val="single" w:sz="8" w:space="0" w:color="auto"/>
              <w:right w:val="single" w:sz="8" w:space="0" w:color="auto"/>
            </w:tcBorders>
            <w:vAlign w:val="center"/>
            <w:hideMark/>
          </w:tcPr>
          <w:p w:rsidR="00EB6232" w:rsidRPr="00EB6232" w:rsidRDefault="00EB6232" w:rsidP="00EB6232">
            <w:pPr>
              <w:spacing w:after="0" w:line="240" w:lineRule="auto"/>
            </w:pPr>
          </w:p>
        </w:tc>
        <w:tc>
          <w:tcPr>
            <w:tcW w:w="33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B6232" w:rsidRPr="00EB6232" w:rsidRDefault="00544F71" w:rsidP="00EB6232">
            <w:pPr>
              <w:spacing w:after="75" w:line="270" w:lineRule="atLeast"/>
            </w:pPr>
            <w:r>
              <w:t>The shortest running time of normal operation</w:t>
            </w:r>
          </w:p>
        </w:tc>
        <w:tc>
          <w:tcPr>
            <w:tcW w:w="4144"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B6232" w:rsidRPr="00EB6232" w:rsidRDefault="00BB5678" w:rsidP="00EB6232">
            <w:pPr>
              <w:spacing w:after="75" w:line="270" w:lineRule="atLeast"/>
              <w:jc w:val="center"/>
            </w:pPr>
            <w:r w:rsidRPr="00EB6232">
              <w:t> </w:t>
            </w:r>
            <w:r>
              <w:t>Refer to data above</w:t>
            </w:r>
            <w:r w:rsidR="00EB6232" w:rsidRPr="00EB6232">
              <w:t> </w:t>
            </w:r>
          </w:p>
        </w:tc>
      </w:tr>
      <w:tr w:rsidR="00EB6232" w:rsidRPr="00EB6232" w:rsidTr="006F501F">
        <w:trPr>
          <w:jc w:val="center"/>
        </w:trPr>
        <w:tc>
          <w:tcPr>
            <w:tcW w:w="0" w:type="auto"/>
            <w:vMerge/>
            <w:tcBorders>
              <w:top w:val="nil"/>
              <w:left w:val="single" w:sz="8" w:space="0" w:color="auto"/>
              <w:bottom w:val="single" w:sz="8" w:space="0" w:color="auto"/>
              <w:right w:val="single" w:sz="8" w:space="0" w:color="auto"/>
            </w:tcBorders>
            <w:vAlign w:val="center"/>
            <w:hideMark/>
          </w:tcPr>
          <w:p w:rsidR="00EB6232" w:rsidRPr="00EB6232" w:rsidRDefault="00EB6232" w:rsidP="00EB6232">
            <w:pPr>
              <w:spacing w:after="0" w:line="240" w:lineRule="auto"/>
            </w:pPr>
          </w:p>
        </w:tc>
        <w:tc>
          <w:tcPr>
            <w:tcW w:w="33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B6232" w:rsidRPr="00EB6232" w:rsidRDefault="004F5530" w:rsidP="00EB6232">
            <w:pPr>
              <w:spacing w:after="75" w:line="270" w:lineRule="atLeast"/>
            </w:pPr>
            <w:r>
              <w:t>Relationship between failed times and concurrency number</w:t>
            </w:r>
          </w:p>
        </w:tc>
        <w:tc>
          <w:tcPr>
            <w:tcW w:w="4144"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EB6232" w:rsidRPr="00EB6232" w:rsidRDefault="00EB6232" w:rsidP="00EB6232">
            <w:pPr>
              <w:spacing w:after="75" w:line="270" w:lineRule="atLeast"/>
              <w:jc w:val="center"/>
            </w:pPr>
            <w:r w:rsidRPr="00EB6232">
              <w:t> </w:t>
            </w:r>
            <w:r w:rsidR="00BB5678" w:rsidRPr="00EB6232">
              <w:t> </w:t>
            </w:r>
            <w:r w:rsidR="00BB5678">
              <w:t>Refer to data above</w:t>
            </w:r>
          </w:p>
        </w:tc>
      </w:tr>
      <w:tr w:rsidR="00EB6232" w:rsidRPr="00EB6232" w:rsidTr="006F501F">
        <w:trPr>
          <w:trHeight w:val="1599"/>
          <w:jc w:val="center"/>
        </w:trPr>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B6232" w:rsidRPr="00EB6232" w:rsidRDefault="004F5530" w:rsidP="004F5530">
            <w:pPr>
              <w:spacing w:after="75" w:line="270" w:lineRule="atLeast"/>
              <w:jc w:val="center"/>
            </w:pPr>
            <w:r>
              <w:t>Testing Environment</w:t>
            </w:r>
          </w:p>
        </w:tc>
        <w:tc>
          <w:tcPr>
            <w:tcW w:w="7453"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EB6232" w:rsidRPr="00EB6232" w:rsidRDefault="00CC4DE5" w:rsidP="00EB6232">
            <w:pPr>
              <w:spacing w:after="75" w:line="270" w:lineRule="atLeast"/>
              <w:jc w:val="center"/>
            </w:pPr>
            <w:r w:rsidRPr="00DF0FF6">
              <w:rPr>
                <w:color w:val="FF0000"/>
              </w:rPr>
              <w:t>xx</w:t>
            </w:r>
            <w:r w:rsidR="00825322">
              <w:t xml:space="preserve"> DEV2</w:t>
            </w:r>
          </w:p>
        </w:tc>
      </w:tr>
    </w:tbl>
    <w:p w:rsidR="00EB6232" w:rsidRPr="00EB6232" w:rsidRDefault="00EB6232" w:rsidP="004648CA">
      <w:pPr>
        <w:pStyle w:val="Heading1"/>
        <w:rPr>
          <w:rFonts w:eastAsiaTheme="minorEastAsia"/>
        </w:rPr>
      </w:pPr>
      <w:r w:rsidRPr="00EB6232">
        <w:rPr>
          <w:rFonts w:eastAsiaTheme="minorEastAsia" w:hint="eastAsia"/>
        </w:rPr>
        <w:t>4 </w:t>
      </w:r>
      <w:r w:rsidR="004F5530">
        <w:rPr>
          <w:rFonts w:eastAsiaTheme="minorEastAsia"/>
        </w:rPr>
        <w:t>Personnel and Responsibilities</w:t>
      </w:r>
    </w:p>
    <w:p w:rsidR="00EB6232" w:rsidRPr="00EB6232" w:rsidRDefault="004F5530" w:rsidP="00EB6232">
      <w:r w:rsidRPr="004F5530">
        <w:t>Division of duty, personnel distribution</w:t>
      </w:r>
    </w:p>
    <w:p w:rsidR="004F5530" w:rsidRDefault="00CC4DE5">
      <w:r w:rsidRPr="00CC4DE5">
        <w:rPr>
          <w:color w:val="FF0000"/>
        </w:rPr>
        <w:t>Developer name</w:t>
      </w:r>
      <w:r w:rsidR="00186637">
        <w:rPr>
          <w:rFonts w:hint="eastAsia"/>
        </w:rPr>
        <w:t>:</w:t>
      </w:r>
      <w:r w:rsidR="004F5530">
        <w:t xml:space="preserve"> Be responsible </w:t>
      </w:r>
      <w:r w:rsidR="00D915C2">
        <w:t xml:space="preserve">to generate stress data by </w:t>
      </w:r>
      <w:proofErr w:type="spellStart"/>
      <w:r>
        <w:t>jMeter</w:t>
      </w:r>
      <w:proofErr w:type="spellEnd"/>
      <w:r w:rsidR="0089501A">
        <w:t xml:space="preserve"> and execute concurrency test.</w:t>
      </w:r>
    </w:p>
    <w:p w:rsidR="004F5530" w:rsidRDefault="00CC4DE5">
      <w:r w:rsidRPr="00CC4DE5">
        <w:rPr>
          <w:color w:val="FF0000"/>
        </w:rPr>
        <w:t>Architecture member name</w:t>
      </w:r>
      <w:r w:rsidR="00186637">
        <w:rPr>
          <w:rFonts w:hint="eastAsia"/>
        </w:rPr>
        <w:t>：</w:t>
      </w:r>
      <w:r w:rsidR="004F5530">
        <w:t>Be responsible for monitoring and recording the server data, and handling issue on server</w:t>
      </w:r>
    </w:p>
    <w:p w:rsidR="00307B93" w:rsidRDefault="004F5530" w:rsidP="00957668">
      <w:pPr>
        <w:pStyle w:val="Heading1"/>
        <w:rPr>
          <w:rFonts w:eastAsiaTheme="minorEastAsia"/>
        </w:rPr>
      </w:pPr>
      <w:r>
        <w:rPr>
          <w:rFonts w:eastAsiaTheme="minorEastAsia" w:hint="eastAsia"/>
        </w:rPr>
        <w:lastRenderedPageBreak/>
        <w:t xml:space="preserve">５　</w:t>
      </w:r>
      <w:r>
        <w:rPr>
          <w:rFonts w:eastAsiaTheme="minorEastAsia"/>
        </w:rPr>
        <w:t>Conclusion</w:t>
      </w:r>
    </w:p>
    <w:p w:rsidR="00B356F2" w:rsidRDefault="00B356F2" w:rsidP="00957668">
      <w:pPr>
        <w:pStyle w:val="Heading1"/>
        <w:rPr>
          <w:rFonts w:asciiTheme="minorHAnsi" w:eastAsiaTheme="minorEastAsia" w:hAnsiTheme="minorHAnsi" w:cstheme="minorBidi"/>
          <w:b w:val="0"/>
          <w:bCs w:val="0"/>
          <w:kern w:val="0"/>
          <w:sz w:val="22"/>
          <w:szCs w:val="22"/>
        </w:rPr>
      </w:pPr>
      <w:r>
        <w:rPr>
          <w:rFonts w:asciiTheme="minorHAnsi" w:eastAsiaTheme="minorEastAsia" w:hAnsiTheme="minorHAnsi" w:cstheme="minorBidi"/>
          <w:b w:val="0"/>
          <w:bCs w:val="0"/>
          <w:kern w:val="0"/>
          <w:sz w:val="22"/>
          <w:szCs w:val="22"/>
        </w:rPr>
        <w:t>For normal concurrent visit number:</w:t>
      </w:r>
      <w:r w:rsidR="00DF0FF6">
        <w:rPr>
          <w:rFonts w:asciiTheme="minorHAnsi" w:eastAsiaTheme="minorEastAsia" w:hAnsiTheme="minorHAnsi" w:cstheme="minorBidi"/>
          <w:b w:val="0"/>
          <w:bCs w:val="0"/>
          <w:kern w:val="0"/>
          <w:sz w:val="22"/>
          <w:szCs w:val="22"/>
        </w:rPr>
        <w:t xml:space="preserve"> </w:t>
      </w:r>
      <w:r w:rsidR="00DF0FF6" w:rsidRPr="00DF0FF6">
        <w:rPr>
          <w:rFonts w:asciiTheme="minorHAnsi" w:eastAsiaTheme="minorEastAsia" w:hAnsiTheme="minorHAnsi" w:cstheme="minorBidi"/>
          <w:b w:val="0"/>
          <w:bCs w:val="0"/>
          <w:color w:val="FF0000"/>
          <w:kern w:val="0"/>
          <w:sz w:val="22"/>
          <w:szCs w:val="22"/>
        </w:rPr>
        <w:t>xx</w:t>
      </w:r>
      <w:r>
        <w:rPr>
          <w:rFonts w:asciiTheme="minorHAnsi" w:eastAsiaTheme="minorEastAsia" w:hAnsiTheme="minorHAnsi" w:cstheme="minorBidi"/>
          <w:b w:val="0"/>
          <w:bCs w:val="0"/>
          <w:kern w:val="0"/>
          <w:sz w:val="22"/>
          <w:szCs w:val="22"/>
        </w:rPr>
        <w:t xml:space="preserve">, </w:t>
      </w:r>
      <w:r w:rsidR="00DF0FF6">
        <w:rPr>
          <w:rFonts w:asciiTheme="minorHAnsi" w:eastAsiaTheme="minorEastAsia" w:hAnsiTheme="minorHAnsi" w:cstheme="minorBidi"/>
          <w:b w:val="0"/>
          <w:bCs w:val="0"/>
          <w:kern w:val="0"/>
          <w:sz w:val="22"/>
          <w:szCs w:val="22"/>
        </w:rPr>
        <w:t>test</w:t>
      </w:r>
      <w:r w:rsidR="000364C2" w:rsidRPr="004F7784">
        <w:rPr>
          <w:rFonts w:asciiTheme="minorHAnsi" w:eastAsiaTheme="minorEastAsia" w:hAnsiTheme="minorHAnsi" w:cstheme="minorBidi"/>
          <w:b w:val="0"/>
          <w:bCs w:val="0"/>
          <w:kern w:val="0"/>
          <w:sz w:val="22"/>
          <w:szCs w:val="22"/>
        </w:rPr>
        <w:t xml:space="preserve"> function</w:t>
      </w:r>
      <w:r w:rsidR="00003A4E" w:rsidRPr="004F7784">
        <w:rPr>
          <w:rFonts w:asciiTheme="minorHAnsi" w:eastAsiaTheme="minorEastAsia" w:hAnsiTheme="minorHAnsi" w:cstheme="minorBidi"/>
          <w:b w:val="0"/>
          <w:bCs w:val="0"/>
          <w:kern w:val="0"/>
          <w:sz w:val="22"/>
          <w:szCs w:val="22"/>
        </w:rPr>
        <w:t xml:space="preserve">s: </w:t>
      </w:r>
      <w:proofErr w:type="gramStart"/>
      <w:r w:rsidR="00DF0FF6" w:rsidRPr="00DF0FF6">
        <w:rPr>
          <w:rFonts w:asciiTheme="minorHAnsi" w:eastAsiaTheme="minorEastAsia" w:hAnsiTheme="minorHAnsi" w:cstheme="minorBidi"/>
          <w:b w:val="0"/>
          <w:bCs w:val="0"/>
          <w:color w:val="FF0000"/>
          <w:kern w:val="0"/>
          <w:sz w:val="22"/>
          <w:szCs w:val="22"/>
        </w:rPr>
        <w:t>xxx</w:t>
      </w:r>
      <w:r w:rsidR="00003A4E" w:rsidRPr="00DF0FF6">
        <w:rPr>
          <w:rFonts w:asciiTheme="minorHAnsi" w:eastAsiaTheme="minorEastAsia" w:hAnsiTheme="minorHAnsi" w:cstheme="minorBidi"/>
          <w:b w:val="0"/>
          <w:bCs w:val="0"/>
          <w:color w:val="FF0000"/>
          <w:kern w:val="0"/>
          <w:sz w:val="22"/>
          <w:szCs w:val="22"/>
        </w:rPr>
        <w:t xml:space="preserve"> </w:t>
      </w:r>
      <w:r w:rsidR="00BA0143">
        <w:rPr>
          <w:rFonts w:asciiTheme="minorHAnsi" w:eastAsiaTheme="minorEastAsia" w:hAnsiTheme="minorHAnsi" w:cstheme="minorBidi"/>
          <w:b w:val="0"/>
          <w:bCs w:val="0"/>
          <w:kern w:val="0"/>
          <w:sz w:val="22"/>
          <w:szCs w:val="22"/>
        </w:rPr>
        <w:t xml:space="preserve"> work</w:t>
      </w:r>
      <w:proofErr w:type="gramEnd"/>
      <w:r>
        <w:rPr>
          <w:rFonts w:asciiTheme="minorHAnsi" w:eastAsiaTheme="minorEastAsia" w:hAnsiTheme="minorHAnsi" w:cstheme="minorBidi"/>
          <w:b w:val="0"/>
          <w:bCs w:val="0"/>
          <w:kern w:val="0"/>
          <w:sz w:val="22"/>
          <w:szCs w:val="22"/>
        </w:rPr>
        <w:t xml:space="preserve"> well.</w:t>
      </w:r>
    </w:p>
    <w:p w:rsidR="00AF2369" w:rsidRDefault="00AF2369" w:rsidP="00957668">
      <w:pPr>
        <w:pStyle w:val="Heading1"/>
        <w:rPr>
          <w:rFonts w:asciiTheme="minorHAnsi" w:eastAsiaTheme="minorEastAsia" w:hAnsiTheme="minorHAnsi" w:cstheme="minorBidi"/>
          <w:b w:val="0"/>
          <w:bCs w:val="0"/>
          <w:kern w:val="0"/>
          <w:sz w:val="22"/>
          <w:szCs w:val="22"/>
        </w:rPr>
      </w:pPr>
      <w:r>
        <w:rPr>
          <w:rFonts w:asciiTheme="minorHAnsi" w:eastAsiaTheme="minorEastAsia" w:hAnsiTheme="minorHAnsi" w:cstheme="minorBidi"/>
          <w:b w:val="0"/>
          <w:bCs w:val="0"/>
          <w:kern w:val="0"/>
          <w:sz w:val="22"/>
          <w:szCs w:val="22"/>
        </w:rPr>
        <w:t xml:space="preserve">And can handle around </w:t>
      </w:r>
      <w:r w:rsidR="00DF0FF6" w:rsidRPr="00DF0FF6">
        <w:rPr>
          <w:rFonts w:asciiTheme="minorHAnsi" w:eastAsiaTheme="minorEastAsia" w:hAnsiTheme="minorHAnsi" w:cstheme="minorBidi"/>
          <w:b w:val="0"/>
          <w:bCs w:val="0"/>
          <w:color w:val="FF0000"/>
          <w:kern w:val="0"/>
          <w:sz w:val="22"/>
          <w:szCs w:val="22"/>
        </w:rPr>
        <w:t>xx</w:t>
      </w:r>
      <w:r>
        <w:rPr>
          <w:rFonts w:asciiTheme="minorHAnsi" w:eastAsiaTheme="minorEastAsia" w:hAnsiTheme="minorHAnsi" w:cstheme="minorBidi"/>
          <w:b w:val="0"/>
          <w:bCs w:val="0"/>
          <w:kern w:val="0"/>
          <w:sz w:val="22"/>
          <w:szCs w:val="22"/>
        </w:rPr>
        <w:t xml:space="preserve"> concurrent accesses.</w:t>
      </w:r>
    </w:p>
    <w:p w:rsidR="00B356F2" w:rsidRPr="004F7784" w:rsidRDefault="00B356F2" w:rsidP="00957668">
      <w:pPr>
        <w:pStyle w:val="Heading1"/>
        <w:rPr>
          <w:rFonts w:asciiTheme="minorHAnsi" w:eastAsiaTheme="minorEastAsia" w:hAnsiTheme="minorHAnsi" w:cstheme="minorBidi"/>
          <w:b w:val="0"/>
          <w:bCs w:val="0"/>
          <w:kern w:val="0"/>
          <w:sz w:val="22"/>
          <w:szCs w:val="22"/>
        </w:rPr>
      </w:pPr>
    </w:p>
    <w:sectPr w:rsidR="00B356F2" w:rsidRPr="004F7784" w:rsidSect="00B32E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A97" w:rsidRDefault="00564A97" w:rsidP="00F46AAA">
      <w:pPr>
        <w:spacing w:after="0" w:line="240" w:lineRule="auto"/>
      </w:pPr>
      <w:r>
        <w:separator/>
      </w:r>
    </w:p>
  </w:endnote>
  <w:endnote w:type="continuationSeparator" w:id="0">
    <w:p w:rsidR="00564A97" w:rsidRDefault="00564A97" w:rsidP="00F4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A97" w:rsidRDefault="00564A97" w:rsidP="00F46AAA">
      <w:pPr>
        <w:spacing w:after="0" w:line="240" w:lineRule="auto"/>
      </w:pPr>
      <w:r>
        <w:separator/>
      </w:r>
    </w:p>
  </w:footnote>
  <w:footnote w:type="continuationSeparator" w:id="0">
    <w:p w:rsidR="00564A97" w:rsidRDefault="00564A97" w:rsidP="00F46A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5AC"/>
    <w:rsid w:val="00003A4E"/>
    <w:rsid w:val="00007D7B"/>
    <w:rsid w:val="000116E9"/>
    <w:rsid w:val="00011D43"/>
    <w:rsid w:val="00022EB3"/>
    <w:rsid w:val="00027674"/>
    <w:rsid w:val="00035EF3"/>
    <w:rsid w:val="000364C2"/>
    <w:rsid w:val="00040330"/>
    <w:rsid w:val="0004382D"/>
    <w:rsid w:val="00051CB1"/>
    <w:rsid w:val="00052A0D"/>
    <w:rsid w:val="000537A3"/>
    <w:rsid w:val="00055ACE"/>
    <w:rsid w:val="00061A01"/>
    <w:rsid w:val="0007567E"/>
    <w:rsid w:val="000767BE"/>
    <w:rsid w:val="00082BD1"/>
    <w:rsid w:val="0009062A"/>
    <w:rsid w:val="00097C00"/>
    <w:rsid w:val="000B5452"/>
    <w:rsid w:val="000C4510"/>
    <w:rsid w:val="000C6AF1"/>
    <w:rsid w:val="000D0824"/>
    <w:rsid w:val="000E337D"/>
    <w:rsid w:val="000E65CE"/>
    <w:rsid w:val="000E7787"/>
    <w:rsid w:val="000F365F"/>
    <w:rsid w:val="000F5D52"/>
    <w:rsid w:val="00103B59"/>
    <w:rsid w:val="001264A2"/>
    <w:rsid w:val="00135A23"/>
    <w:rsid w:val="00141D4C"/>
    <w:rsid w:val="00150406"/>
    <w:rsid w:val="00153DA4"/>
    <w:rsid w:val="00161DF7"/>
    <w:rsid w:val="0016574E"/>
    <w:rsid w:val="00186637"/>
    <w:rsid w:val="001876B6"/>
    <w:rsid w:val="001A0E08"/>
    <w:rsid w:val="001B2E51"/>
    <w:rsid w:val="001B375D"/>
    <w:rsid w:val="001B6776"/>
    <w:rsid w:val="001C491E"/>
    <w:rsid w:val="001C57D1"/>
    <w:rsid w:val="001D0AA3"/>
    <w:rsid w:val="001D244E"/>
    <w:rsid w:val="001D5237"/>
    <w:rsid w:val="001F022F"/>
    <w:rsid w:val="001F5C7C"/>
    <w:rsid w:val="00202837"/>
    <w:rsid w:val="00220F35"/>
    <w:rsid w:val="0022459A"/>
    <w:rsid w:val="00226EAF"/>
    <w:rsid w:val="00227E69"/>
    <w:rsid w:val="00230E11"/>
    <w:rsid w:val="00236FB6"/>
    <w:rsid w:val="002375B6"/>
    <w:rsid w:val="00241A75"/>
    <w:rsid w:val="00243108"/>
    <w:rsid w:val="00273823"/>
    <w:rsid w:val="00293E0F"/>
    <w:rsid w:val="002B2BE4"/>
    <w:rsid w:val="002C2A39"/>
    <w:rsid w:val="002C2CD8"/>
    <w:rsid w:val="002C300B"/>
    <w:rsid w:val="002C51B9"/>
    <w:rsid w:val="002C5A95"/>
    <w:rsid w:val="002C60BB"/>
    <w:rsid w:val="002D0587"/>
    <w:rsid w:val="002E3EE4"/>
    <w:rsid w:val="002F2059"/>
    <w:rsid w:val="00307B93"/>
    <w:rsid w:val="00317C6D"/>
    <w:rsid w:val="00337F08"/>
    <w:rsid w:val="003646E7"/>
    <w:rsid w:val="00365066"/>
    <w:rsid w:val="003673A4"/>
    <w:rsid w:val="0037407B"/>
    <w:rsid w:val="00384D63"/>
    <w:rsid w:val="00387DE1"/>
    <w:rsid w:val="00393CE4"/>
    <w:rsid w:val="0039434A"/>
    <w:rsid w:val="003A1334"/>
    <w:rsid w:val="003A7E42"/>
    <w:rsid w:val="003A7EC8"/>
    <w:rsid w:val="003C6F81"/>
    <w:rsid w:val="003D1299"/>
    <w:rsid w:val="003D133F"/>
    <w:rsid w:val="003D3E5B"/>
    <w:rsid w:val="003E25FC"/>
    <w:rsid w:val="003E6041"/>
    <w:rsid w:val="0040306E"/>
    <w:rsid w:val="0041713F"/>
    <w:rsid w:val="00417A32"/>
    <w:rsid w:val="00421BCB"/>
    <w:rsid w:val="004317CC"/>
    <w:rsid w:val="00432A47"/>
    <w:rsid w:val="004408BE"/>
    <w:rsid w:val="00447A2F"/>
    <w:rsid w:val="00447A3F"/>
    <w:rsid w:val="00453EDA"/>
    <w:rsid w:val="00455C2B"/>
    <w:rsid w:val="004648CA"/>
    <w:rsid w:val="00481DAC"/>
    <w:rsid w:val="0048330D"/>
    <w:rsid w:val="004875C7"/>
    <w:rsid w:val="004A469E"/>
    <w:rsid w:val="004A78F4"/>
    <w:rsid w:val="004B50C8"/>
    <w:rsid w:val="004B52B9"/>
    <w:rsid w:val="004B6576"/>
    <w:rsid w:val="004D6C20"/>
    <w:rsid w:val="004F2DA2"/>
    <w:rsid w:val="004F5530"/>
    <w:rsid w:val="004F7784"/>
    <w:rsid w:val="00503C7E"/>
    <w:rsid w:val="00511E54"/>
    <w:rsid w:val="005138F1"/>
    <w:rsid w:val="0051560A"/>
    <w:rsid w:val="00516C5B"/>
    <w:rsid w:val="00516DDB"/>
    <w:rsid w:val="00521AE3"/>
    <w:rsid w:val="005252D4"/>
    <w:rsid w:val="00531E5B"/>
    <w:rsid w:val="00544F71"/>
    <w:rsid w:val="005521AA"/>
    <w:rsid w:val="0056318D"/>
    <w:rsid w:val="00564A97"/>
    <w:rsid w:val="0056527C"/>
    <w:rsid w:val="005665B6"/>
    <w:rsid w:val="00580A78"/>
    <w:rsid w:val="00593DF3"/>
    <w:rsid w:val="005A5486"/>
    <w:rsid w:val="005B432A"/>
    <w:rsid w:val="005B7721"/>
    <w:rsid w:val="005C27DC"/>
    <w:rsid w:val="005C528F"/>
    <w:rsid w:val="005C7F87"/>
    <w:rsid w:val="005F05CF"/>
    <w:rsid w:val="005F6331"/>
    <w:rsid w:val="006024BD"/>
    <w:rsid w:val="00610B5A"/>
    <w:rsid w:val="00612614"/>
    <w:rsid w:val="00633BE5"/>
    <w:rsid w:val="00636F0C"/>
    <w:rsid w:val="00640260"/>
    <w:rsid w:val="00654AD4"/>
    <w:rsid w:val="00677800"/>
    <w:rsid w:val="006818C3"/>
    <w:rsid w:val="006933DD"/>
    <w:rsid w:val="006B5416"/>
    <w:rsid w:val="006C2587"/>
    <w:rsid w:val="006E6106"/>
    <w:rsid w:val="006F0346"/>
    <w:rsid w:val="006F2281"/>
    <w:rsid w:val="006F501F"/>
    <w:rsid w:val="00717474"/>
    <w:rsid w:val="0072573E"/>
    <w:rsid w:val="00730158"/>
    <w:rsid w:val="0073189A"/>
    <w:rsid w:val="00736792"/>
    <w:rsid w:val="00740AC9"/>
    <w:rsid w:val="0074180F"/>
    <w:rsid w:val="00743897"/>
    <w:rsid w:val="00764A7C"/>
    <w:rsid w:val="00767085"/>
    <w:rsid w:val="00777D69"/>
    <w:rsid w:val="00780240"/>
    <w:rsid w:val="00792DF8"/>
    <w:rsid w:val="007952BB"/>
    <w:rsid w:val="00795D51"/>
    <w:rsid w:val="007A02A4"/>
    <w:rsid w:val="007A0809"/>
    <w:rsid w:val="007B5752"/>
    <w:rsid w:val="007D095E"/>
    <w:rsid w:val="007D09F3"/>
    <w:rsid w:val="007E5ACA"/>
    <w:rsid w:val="00823E5B"/>
    <w:rsid w:val="00825322"/>
    <w:rsid w:val="00831539"/>
    <w:rsid w:val="00842CE7"/>
    <w:rsid w:val="00842EC1"/>
    <w:rsid w:val="0085100F"/>
    <w:rsid w:val="00856B09"/>
    <w:rsid w:val="0086281C"/>
    <w:rsid w:val="00872798"/>
    <w:rsid w:val="00872F69"/>
    <w:rsid w:val="00892F6B"/>
    <w:rsid w:val="0089501A"/>
    <w:rsid w:val="008B3022"/>
    <w:rsid w:val="008E1E12"/>
    <w:rsid w:val="008E512D"/>
    <w:rsid w:val="008E7B35"/>
    <w:rsid w:val="008F1156"/>
    <w:rsid w:val="008F36A8"/>
    <w:rsid w:val="009031C9"/>
    <w:rsid w:val="00914C5D"/>
    <w:rsid w:val="009548BB"/>
    <w:rsid w:val="00957668"/>
    <w:rsid w:val="00966BAC"/>
    <w:rsid w:val="00970609"/>
    <w:rsid w:val="0097759C"/>
    <w:rsid w:val="00981A8C"/>
    <w:rsid w:val="009862D7"/>
    <w:rsid w:val="009A2D77"/>
    <w:rsid w:val="009A451D"/>
    <w:rsid w:val="009A50F5"/>
    <w:rsid w:val="009A7E03"/>
    <w:rsid w:val="009B27CC"/>
    <w:rsid w:val="009C3F43"/>
    <w:rsid w:val="009C4648"/>
    <w:rsid w:val="009D4EE8"/>
    <w:rsid w:val="009E31F4"/>
    <w:rsid w:val="009E7735"/>
    <w:rsid w:val="009F50B9"/>
    <w:rsid w:val="00A0647E"/>
    <w:rsid w:val="00A06741"/>
    <w:rsid w:val="00A12BFE"/>
    <w:rsid w:val="00A16856"/>
    <w:rsid w:val="00A20C0B"/>
    <w:rsid w:val="00A316FF"/>
    <w:rsid w:val="00A31A98"/>
    <w:rsid w:val="00A4168C"/>
    <w:rsid w:val="00A46929"/>
    <w:rsid w:val="00A621D5"/>
    <w:rsid w:val="00A62AFC"/>
    <w:rsid w:val="00A63834"/>
    <w:rsid w:val="00A80A4B"/>
    <w:rsid w:val="00A83C32"/>
    <w:rsid w:val="00A87D3A"/>
    <w:rsid w:val="00A90310"/>
    <w:rsid w:val="00A97C8A"/>
    <w:rsid w:val="00AA1D0A"/>
    <w:rsid w:val="00AB3BA3"/>
    <w:rsid w:val="00AB5CF3"/>
    <w:rsid w:val="00AC6FDC"/>
    <w:rsid w:val="00AD0D12"/>
    <w:rsid w:val="00AF14FF"/>
    <w:rsid w:val="00AF2369"/>
    <w:rsid w:val="00B00BEC"/>
    <w:rsid w:val="00B03197"/>
    <w:rsid w:val="00B0406F"/>
    <w:rsid w:val="00B04C53"/>
    <w:rsid w:val="00B20EBC"/>
    <w:rsid w:val="00B32E6E"/>
    <w:rsid w:val="00B356F2"/>
    <w:rsid w:val="00B41591"/>
    <w:rsid w:val="00B4473F"/>
    <w:rsid w:val="00B44FE5"/>
    <w:rsid w:val="00B60BD6"/>
    <w:rsid w:val="00B655B2"/>
    <w:rsid w:val="00B65FEF"/>
    <w:rsid w:val="00B66F59"/>
    <w:rsid w:val="00B7212B"/>
    <w:rsid w:val="00B87485"/>
    <w:rsid w:val="00BA0143"/>
    <w:rsid w:val="00BA457E"/>
    <w:rsid w:val="00BB5678"/>
    <w:rsid w:val="00BD0460"/>
    <w:rsid w:val="00BD4862"/>
    <w:rsid w:val="00BF32A1"/>
    <w:rsid w:val="00BF4443"/>
    <w:rsid w:val="00C06E6C"/>
    <w:rsid w:val="00C16BF1"/>
    <w:rsid w:val="00C225F3"/>
    <w:rsid w:val="00C260D1"/>
    <w:rsid w:val="00C32569"/>
    <w:rsid w:val="00C37DD7"/>
    <w:rsid w:val="00C455AC"/>
    <w:rsid w:val="00C51C98"/>
    <w:rsid w:val="00C67BF3"/>
    <w:rsid w:val="00C74FEA"/>
    <w:rsid w:val="00C8486C"/>
    <w:rsid w:val="00C93E65"/>
    <w:rsid w:val="00CA757E"/>
    <w:rsid w:val="00CB3E09"/>
    <w:rsid w:val="00CC0108"/>
    <w:rsid w:val="00CC1ED6"/>
    <w:rsid w:val="00CC4DE5"/>
    <w:rsid w:val="00CC4F74"/>
    <w:rsid w:val="00CC6E06"/>
    <w:rsid w:val="00CC7CC8"/>
    <w:rsid w:val="00CD5755"/>
    <w:rsid w:val="00CD625E"/>
    <w:rsid w:val="00CE1D2C"/>
    <w:rsid w:val="00CE6C4C"/>
    <w:rsid w:val="00CE6EA2"/>
    <w:rsid w:val="00CF044A"/>
    <w:rsid w:val="00CF4330"/>
    <w:rsid w:val="00D03E6C"/>
    <w:rsid w:val="00D0549C"/>
    <w:rsid w:val="00D06B4D"/>
    <w:rsid w:val="00D101E0"/>
    <w:rsid w:val="00D1492E"/>
    <w:rsid w:val="00D175AB"/>
    <w:rsid w:val="00D34B33"/>
    <w:rsid w:val="00D34F88"/>
    <w:rsid w:val="00D4460C"/>
    <w:rsid w:val="00D45281"/>
    <w:rsid w:val="00D75CE3"/>
    <w:rsid w:val="00D84B16"/>
    <w:rsid w:val="00D84D08"/>
    <w:rsid w:val="00D915C2"/>
    <w:rsid w:val="00D91D49"/>
    <w:rsid w:val="00D97537"/>
    <w:rsid w:val="00DA118C"/>
    <w:rsid w:val="00DA5BCE"/>
    <w:rsid w:val="00DB62F7"/>
    <w:rsid w:val="00DC16C4"/>
    <w:rsid w:val="00DD18A2"/>
    <w:rsid w:val="00DE7A40"/>
    <w:rsid w:val="00DF0A49"/>
    <w:rsid w:val="00DF0FF6"/>
    <w:rsid w:val="00DF3D1D"/>
    <w:rsid w:val="00E04E6D"/>
    <w:rsid w:val="00E25347"/>
    <w:rsid w:val="00E27F89"/>
    <w:rsid w:val="00E459D1"/>
    <w:rsid w:val="00E5494A"/>
    <w:rsid w:val="00E70C54"/>
    <w:rsid w:val="00E72FA5"/>
    <w:rsid w:val="00E74DD7"/>
    <w:rsid w:val="00E75B10"/>
    <w:rsid w:val="00E91927"/>
    <w:rsid w:val="00EA4988"/>
    <w:rsid w:val="00EA74C2"/>
    <w:rsid w:val="00EB1081"/>
    <w:rsid w:val="00EB1985"/>
    <w:rsid w:val="00EB59C8"/>
    <w:rsid w:val="00EB6232"/>
    <w:rsid w:val="00ED4441"/>
    <w:rsid w:val="00ED45B3"/>
    <w:rsid w:val="00ED645D"/>
    <w:rsid w:val="00ED6470"/>
    <w:rsid w:val="00EE4F8B"/>
    <w:rsid w:val="00EE5D96"/>
    <w:rsid w:val="00EF30A8"/>
    <w:rsid w:val="00EF6C3F"/>
    <w:rsid w:val="00F144A4"/>
    <w:rsid w:val="00F23CED"/>
    <w:rsid w:val="00F35E8F"/>
    <w:rsid w:val="00F36B59"/>
    <w:rsid w:val="00F46AAA"/>
    <w:rsid w:val="00F534CC"/>
    <w:rsid w:val="00F54ED7"/>
    <w:rsid w:val="00F66535"/>
    <w:rsid w:val="00F67642"/>
    <w:rsid w:val="00F871B6"/>
    <w:rsid w:val="00F8746A"/>
    <w:rsid w:val="00F9085B"/>
    <w:rsid w:val="00F95C55"/>
    <w:rsid w:val="00F964A3"/>
    <w:rsid w:val="00FA5515"/>
    <w:rsid w:val="00FB585C"/>
    <w:rsid w:val="00FE01B0"/>
    <w:rsid w:val="00FE5C78"/>
    <w:rsid w:val="00FF118D"/>
    <w:rsid w:val="00FF34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62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62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B62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2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623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B6232"/>
  </w:style>
  <w:style w:type="paragraph" w:styleId="NormalWeb">
    <w:name w:val="Normal (Web)"/>
    <w:basedOn w:val="Normal"/>
    <w:uiPriority w:val="99"/>
    <w:unhideWhenUsed/>
    <w:rsid w:val="00EB62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B6232"/>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F46AAA"/>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F46AAA"/>
    <w:rPr>
      <w:sz w:val="18"/>
      <w:szCs w:val="18"/>
    </w:rPr>
  </w:style>
  <w:style w:type="paragraph" w:styleId="Footer">
    <w:name w:val="footer"/>
    <w:basedOn w:val="Normal"/>
    <w:link w:val="FooterChar"/>
    <w:uiPriority w:val="99"/>
    <w:semiHidden/>
    <w:unhideWhenUsed/>
    <w:rsid w:val="00F46AA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F46AAA"/>
    <w:rPr>
      <w:sz w:val="18"/>
      <w:szCs w:val="18"/>
    </w:rPr>
  </w:style>
  <w:style w:type="table" w:styleId="TableGrid">
    <w:name w:val="Table Grid"/>
    <w:basedOn w:val="TableNormal"/>
    <w:uiPriority w:val="59"/>
    <w:rsid w:val="002E3E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433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CF4330"/>
    <w:rPr>
      <w:sz w:val="18"/>
      <w:szCs w:val="18"/>
    </w:rPr>
  </w:style>
  <w:style w:type="paragraph" w:styleId="Caption">
    <w:name w:val="caption"/>
    <w:basedOn w:val="Normal"/>
    <w:next w:val="Normal"/>
    <w:uiPriority w:val="35"/>
    <w:semiHidden/>
    <w:unhideWhenUsed/>
    <w:qFormat/>
    <w:rsid w:val="00D97537"/>
    <w:rPr>
      <w:rFonts w:asciiTheme="majorHAnsi" w:eastAsia="黑体" w:hAnsiTheme="majorHAnsi" w:cstheme="majorBidi"/>
      <w:sz w:val="20"/>
      <w:szCs w:val="20"/>
    </w:rPr>
  </w:style>
  <w:style w:type="character" w:customStyle="1" w:styleId="opdicttext2">
    <w:name w:val="op_dict_text2"/>
    <w:basedOn w:val="DefaultParagraphFont"/>
    <w:rsid w:val="00842CE7"/>
  </w:style>
  <w:style w:type="character" w:styleId="Hyperlink">
    <w:name w:val="Hyperlink"/>
    <w:basedOn w:val="DefaultParagraphFont"/>
    <w:uiPriority w:val="99"/>
    <w:unhideWhenUsed/>
    <w:rsid w:val="00842CE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62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62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B62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2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623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B6232"/>
  </w:style>
  <w:style w:type="paragraph" w:styleId="NormalWeb">
    <w:name w:val="Normal (Web)"/>
    <w:basedOn w:val="Normal"/>
    <w:uiPriority w:val="99"/>
    <w:unhideWhenUsed/>
    <w:rsid w:val="00EB62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B6232"/>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F46AAA"/>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F46AAA"/>
    <w:rPr>
      <w:sz w:val="18"/>
      <w:szCs w:val="18"/>
    </w:rPr>
  </w:style>
  <w:style w:type="paragraph" w:styleId="Footer">
    <w:name w:val="footer"/>
    <w:basedOn w:val="Normal"/>
    <w:link w:val="FooterChar"/>
    <w:uiPriority w:val="99"/>
    <w:semiHidden/>
    <w:unhideWhenUsed/>
    <w:rsid w:val="00F46AA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F46AAA"/>
    <w:rPr>
      <w:sz w:val="18"/>
      <w:szCs w:val="18"/>
    </w:rPr>
  </w:style>
  <w:style w:type="table" w:styleId="TableGrid">
    <w:name w:val="Table Grid"/>
    <w:basedOn w:val="TableNormal"/>
    <w:uiPriority w:val="59"/>
    <w:rsid w:val="002E3E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433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CF4330"/>
    <w:rPr>
      <w:sz w:val="18"/>
      <w:szCs w:val="18"/>
    </w:rPr>
  </w:style>
  <w:style w:type="paragraph" w:styleId="Caption">
    <w:name w:val="caption"/>
    <w:basedOn w:val="Normal"/>
    <w:next w:val="Normal"/>
    <w:uiPriority w:val="35"/>
    <w:semiHidden/>
    <w:unhideWhenUsed/>
    <w:qFormat/>
    <w:rsid w:val="00D97537"/>
    <w:rPr>
      <w:rFonts w:asciiTheme="majorHAnsi" w:eastAsia="黑体" w:hAnsiTheme="majorHAnsi" w:cstheme="majorBidi"/>
      <w:sz w:val="20"/>
      <w:szCs w:val="20"/>
    </w:rPr>
  </w:style>
  <w:style w:type="character" w:customStyle="1" w:styleId="opdicttext2">
    <w:name w:val="op_dict_text2"/>
    <w:basedOn w:val="DefaultParagraphFont"/>
    <w:rsid w:val="00842CE7"/>
  </w:style>
  <w:style w:type="character" w:styleId="Hyperlink">
    <w:name w:val="Hyperlink"/>
    <w:basedOn w:val="DefaultParagraphFont"/>
    <w:uiPriority w:val="99"/>
    <w:unhideWhenUsed/>
    <w:rsid w:val="00842C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528284">
      <w:bodyDiv w:val="1"/>
      <w:marLeft w:val="0"/>
      <w:marRight w:val="0"/>
      <w:marTop w:val="0"/>
      <w:marBottom w:val="0"/>
      <w:divBdr>
        <w:top w:val="none" w:sz="0" w:space="0" w:color="auto"/>
        <w:left w:val="none" w:sz="0" w:space="0" w:color="auto"/>
        <w:bottom w:val="none" w:sz="0" w:space="0" w:color="auto"/>
        <w:right w:val="none" w:sz="0" w:space="0" w:color="auto"/>
      </w:divBdr>
      <w:divsChild>
        <w:div w:id="403381009">
          <w:marLeft w:val="0"/>
          <w:marRight w:val="0"/>
          <w:marTop w:val="0"/>
          <w:marBottom w:val="0"/>
          <w:divBdr>
            <w:top w:val="none" w:sz="0" w:space="0" w:color="auto"/>
            <w:left w:val="none" w:sz="0" w:space="0" w:color="auto"/>
            <w:bottom w:val="none" w:sz="0" w:space="0" w:color="auto"/>
            <w:right w:val="none" w:sz="0" w:space="0" w:color="auto"/>
          </w:divBdr>
          <w:divsChild>
            <w:div w:id="2074961337">
              <w:marLeft w:val="0"/>
              <w:marRight w:val="0"/>
              <w:marTop w:val="0"/>
              <w:marBottom w:val="0"/>
              <w:divBdr>
                <w:top w:val="none" w:sz="0" w:space="0" w:color="auto"/>
                <w:left w:val="none" w:sz="0" w:space="0" w:color="auto"/>
                <w:bottom w:val="none" w:sz="0" w:space="0" w:color="auto"/>
                <w:right w:val="none" w:sz="0" w:space="0" w:color="auto"/>
              </w:divBdr>
              <w:divsChild>
                <w:div w:id="246886476">
                  <w:marLeft w:val="0"/>
                  <w:marRight w:val="0"/>
                  <w:marTop w:val="0"/>
                  <w:marBottom w:val="0"/>
                  <w:divBdr>
                    <w:top w:val="none" w:sz="0" w:space="0" w:color="auto"/>
                    <w:left w:val="none" w:sz="0" w:space="0" w:color="auto"/>
                    <w:bottom w:val="none" w:sz="0" w:space="0" w:color="auto"/>
                    <w:right w:val="none" w:sz="0" w:space="0" w:color="auto"/>
                  </w:divBdr>
                  <w:divsChild>
                    <w:div w:id="19259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58852">
          <w:marLeft w:val="0"/>
          <w:marRight w:val="0"/>
          <w:marTop w:val="0"/>
          <w:marBottom w:val="0"/>
          <w:divBdr>
            <w:top w:val="none" w:sz="0" w:space="0" w:color="auto"/>
            <w:left w:val="none" w:sz="0" w:space="0" w:color="auto"/>
            <w:bottom w:val="none" w:sz="0" w:space="0" w:color="auto"/>
            <w:right w:val="none" w:sz="0" w:space="0" w:color="auto"/>
          </w:divBdr>
          <w:divsChild>
            <w:div w:id="805006750">
              <w:marLeft w:val="0"/>
              <w:marRight w:val="0"/>
              <w:marTop w:val="0"/>
              <w:marBottom w:val="0"/>
              <w:divBdr>
                <w:top w:val="none" w:sz="0" w:space="0" w:color="auto"/>
                <w:left w:val="none" w:sz="0" w:space="0" w:color="auto"/>
                <w:bottom w:val="none" w:sz="0" w:space="0" w:color="auto"/>
                <w:right w:val="none" w:sz="0" w:space="0" w:color="auto"/>
              </w:divBdr>
              <w:divsChild>
                <w:div w:id="1506942459">
                  <w:marLeft w:val="0"/>
                  <w:marRight w:val="0"/>
                  <w:marTop w:val="0"/>
                  <w:marBottom w:val="0"/>
                  <w:divBdr>
                    <w:top w:val="none" w:sz="0" w:space="0" w:color="auto"/>
                    <w:left w:val="none" w:sz="0" w:space="0" w:color="auto"/>
                    <w:bottom w:val="none" w:sz="0" w:space="0" w:color="auto"/>
                    <w:right w:val="none" w:sz="0" w:space="0" w:color="auto"/>
                  </w:divBdr>
                  <w:divsChild>
                    <w:div w:id="16751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84739">
      <w:bodyDiv w:val="1"/>
      <w:marLeft w:val="0"/>
      <w:marRight w:val="0"/>
      <w:marTop w:val="0"/>
      <w:marBottom w:val="0"/>
      <w:divBdr>
        <w:top w:val="none" w:sz="0" w:space="0" w:color="auto"/>
        <w:left w:val="none" w:sz="0" w:space="0" w:color="auto"/>
        <w:bottom w:val="none" w:sz="0" w:space="0" w:color="auto"/>
        <w:right w:val="none" w:sz="0" w:space="0" w:color="auto"/>
      </w:divBdr>
      <w:divsChild>
        <w:div w:id="1949583430">
          <w:marLeft w:val="0"/>
          <w:marRight w:val="0"/>
          <w:marTop w:val="0"/>
          <w:marBottom w:val="0"/>
          <w:divBdr>
            <w:top w:val="none" w:sz="0" w:space="0" w:color="auto"/>
            <w:left w:val="none" w:sz="0" w:space="0" w:color="auto"/>
            <w:bottom w:val="none" w:sz="0" w:space="0" w:color="auto"/>
            <w:right w:val="none" w:sz="0" w:space="0" w:color="auto"/>
          </w:divBdr>
          <w:divsChild>
            <w:div w:id="312376692">
              <w:marLeft w:val="0"/>
              <w:marRight w:val="0"/>
              <w:marTop w:val="0"/>
              <w:marBottom w:val="0"/>
              <w:divBdr>
                <w:top w:val="none" w:sz="0" w:space="0" w:color="auto"/>
                <w:left w:val="none" w:sz="0" w:space="0" w:color="auto"/>
                <w:bottom w:val="none" w:sz="0" w:space="0" w:color="auto"/>
                <w:right w:val="none" w:sz="0" w:space="0" w:color="auto"/>
              </w:divBdr>
              <w:divsChild>
                <w:div w:id="1026298962">
                  <w:marLeft w:val="0"/>
                  <w:marRight w:val="0"/>
                  <w:marTop w:val="0"/>
                  <w:marBottom w:val="0"/>
                  <w:divBdr>
                    <w:top w:val="none" w:sz="0" w:space="0" w:color="auto"/>
                    <w:left w:val="none" w:sz="0" w:space="0" w:color="auto"/>
                    <w:bottom w:val="none" w:sz="0" w:space="0" w:color="auto"/>
                    <w:right w:val="none" w:sz="0" w:space="0" w:color="auto"/>
                  </w:divBdr>
                  <w:divsChild>
                    <w:div w:id="6281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21077">
          <w:marLeft w:val="0"/>
          <w:marRight w:val="0"/>
          <w:marTop w:val="0"/>
          <w:marBottom w:val="0"/>
          <w:divBdr>
            <w:top w:val="none" w:sz="0" w:space="0" w:color="auto"/>
            <w:left w:val="none" w:sz="0" w:space="0" w:color="auto"/>
            <w:bottom w:val="none" w:sz="0" w:space="0" w:color="auto"/>
            <w:right w:val="none" w:sz="0" w:space="0" w:color="auto"/>
          </w:divBdr>
          <w:divsChild>
            <w:div w:id="1654915538">
              <w:marLeft w:val="0"/>
              <w:marRight w:val="0"/>
              <w:marTop w:val="0"/>
              <w:marBottom w:val="0"/>
              <w:divBdr>
                <w:top w:val="none" w:sz="0" w:space="0" w:color="auto"/>
                <w:left w:val="none" w:sz="0" w:space="0" w:color="auto"/>
                <w:bottom w:val="none" w:sz="0" w:space="0" w:color="auto"/>
                <w:right w:val="none" w:sz="0" w:space="0" w:color="auto"/>
              </w:divBdr>
              <w:divsChild>
                <w:div w:id="584612705">
                  <w:marLeft w:val="0"/>
                  <w:marRight w:val="0"/>
                  <w:marTop w:val="0"/>
                  <w:marBottom w:val="0"/>
                  <w:divBdr>
                    <w:top w:val="none" w:sz="0" w:space="0" w:color="auto"/>
                    <w:left w:val="none" w:sz="0" w:space="0" w:color="auto"/>
                    <w:bottom w:val="none" w:sz="0" w:space="0" w:color="auto"/>
                    <w:right w:val="none" w:sz="0" w:space="0" w:color="auto"/>
                  </w:divBdr>
                  <w:divsChild>
                    <w:div w:id="10261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ustomXml" Target="../customXml/item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383293234179118"/>
          <c:y val="6.3898887639045193E-2"/>
          <c:w val="0.55917632691746721"/>
          <c:h val="0.82705005624296968"/>
        </c:manualLayout>
      </c:layout>
      <c:lineChart>
        <c:grouping val="standard"/>
        <c:varyColors val="0"/>
        <c:ser>
          <c:idx val="0"/>
          <c:order val="0"/>
          <c:tx>
            <c:strRef>
              <c:f>Sheet1!$B$1</c:f>
              <c:strCache>
                <c:ptCount val="1"/>
                <c:pt idx="0">
                  <c:v>xxx</c:v>
                </c:pt>
              </c:strCache>
            </c:strRef>
          </c:tx>
          <c:cat>
            <c:numRef>
              <c:f>Sheet1!$A$2:$A$5</c:f>
              <c:numCache>
                <c:formatCode>General</c:formatCode>
                <c:ptCount val="4"/>
                <c:pt idx="0">
                  <c:v>20</c:v>
                </c:pt>
                <c:pt idx="1">
                  <c:v>40</c:v>
                </c:pt>
                <c:pt idx="2">
                  <c:v>60</c:v>
                </c:pt>
                <c:pt idx="3">
                  <c:v>100</c:v>
                </c:pt>
              </c:numCache>
            </c:numRef>
          </c:cat>
          <c:val>
            <c:numRef>
              <c:f>Sheet1!$B$2:$B$5</c:f>
              <c:numCache>
                <c:formatCode>General</c:formatCode>
                <c:ptCount val="4"/>
                <c:pt idx="0">
                  <c:v>0.45</c:v>
                </c:pt>
                <c:pt idx="1">
                  <c:v>0.57999999999999996</c:v>
                </c:pt>
                <c:pt idx="2">
                  <c:v>0.5</c:v>
                </c:pt>
                <c:pt idx="3">
                  <c:v>0.5</c:v>
                </c:pt>
              </c:numCache>
            </c:numRef>
          </c:val>
          <c:smooth val="0"/>
        </c:ser>
        <c:ser>
          <c:idx val="1"/>
          <c:order val="1"/>
          <c:tx>
            <c:strRef>
              <c:f>Sheet1!$C$1</c:f>
              <c:strCache>
                <c:ptCount val="1"/>
                <c:pt idx="0">
                  <c:v>xxxx</c:v>
                </c:pt>
              </c:strCache>
            </c:strRef>
          </c:tx>
          <c:cat>
            <c:numRef>
              <c:f>Sheet1!$A$2:$A$5</c:f>
              <c:numCache>
                <c:formatCode>General</c:formatCode>
                <c:ptCount val="4"/>
                <c:pt idx="0">
                  <c:v>20</c:v>
                </c:pt>
                <c:pt idx="1">
                  <c:v>40</c:v>
                </c:pt>
                <c:pt idx="2">
                  <c:v>60</c:v>
                </c:pt>
                <c:pt idx="3">
                  <c:v>100</c:v>
                </c:pt>
              </c:numCache>
            </c:numRef>
          </c:cat>
          <c:val>
            <c:numRef>
              <c:f>Sheet1!$C$2:$C$5</c:f>
              <c:numCache>
                <c:formatCode>General</c:formatCode>
                <c:ptCount val="4"/>
                <c:pt idx="0">
                  <c:v>0.35</c:v>
                </c:pt>
                <c:pt idx="1">
                  <c:v>0.6</c:v>
                </c:pt>
                <c:pt idx="2">
                  <c:v>0.9</c:v>
                </c:pt>
                <c:pt idx="3">
                  <c:v>0.6</c:v>
                </c:pt>
              </c:numCache>
            </c:numRef>
          </c:val>
          <c:smooth val="0"/>
        </c:ser>
        <c:dLbls>
          <c:showLegendKey val="0"/>
          <c:showVal val="0"/>
          <c:showCatName val="0"/>
          <c:showSerName val="0"/>
          <c:showPercent val="0"/>
          <c:showBubbleSize val="0"/>
        </c:dLbls>
        <c:marker val="1"/>
        <c:smooth val="0"/>
        <c:axId val="143995392"/>
        <c:axId val="167325632"/>
      </c:lineChart>
      <c:catAx>
        <c:axId val="143995392"/>
        <c:scaling>
          <c:orientation val="minMax"/>
        </c:scaling>
        <c:delete val="0"/>
        <c:axPos val="b"/>
        <c:title>
          <c:tx>
            <c:rich>
              <a:bodyPr/>
              <a:lstStyle/>
              <a:p>
                <a:pPr>
                  <a:defRPr/>
                </a:pPr>
                <a:r>
                  <a:rPr lang="en-US" altLang="zh-CN" baseline="0"/>
                  <a:t>Concurrency Number</a:t>
                </a:r>
                <a:endParaRPr lang="zh-CN" altLang="en-US"/>
              </a:p>
            </c:rich>
          </c:tx>
          <c:layout>
            <c:manualLayout>
              <c:xMode val="edge"/>
              <c:yMode val="edge"/>
              <c:x val="0.38911544911052787"/>
              <c:y val="0.93650793650793651"/>
            </c:manualLayout>
          </c:layout>
          <c:overlay val="0"/>
        </c:title>
        <c:numFmt formatCode="General" sourceLinked="1"/>
        <c:majorTickMark val="out"/>
        <c:minorTickMark val="none"/>
        <c:tickLblPos val="nextTo"/>
        <c:crossAx val="167325632"/>
        <c:crosses val="autoZero"/>
        <c:auto val="1"/>
        <c:lblAlgn val="ctr"/>
        <c:lblOffset val="100"/>
        <c:noMultiLvlLbl val="0"/>
      </c:catAx>
      <c:valAx>
        <c:axId val="167325632"/>
        <c:scaling>
          <c:orientation val="minMax"/>
        </c:scaling>
        <c:delete val="0"/>
        <c:axPos val="l"/>
        <c:majorGridlines/>
        <c:title>
          <c:tx>
            <c:rich>
              <a:bodyPr rot="0" vert="wordArtVertRtl"/>
              <a:lstStyle/>
              <a:p>
                <a:pPr>
                  <a:defRPr/>
                </a:pPr>
                <a:r>
                  <a:rPr lang="en-US" altLang="zh-CN"/>
                  <a:t>CPU</a:t>
                </a:r>
                <a:endParaRPr lang="zh-CN" altLang="en-US"/>
              </a:p>
            </c:rich>
          </c:tx>
          <c:overlay val="0"/>
        </c:title>
        <c:numFmt formatCode="General" sourceLinked="1"/>
        <c:majorTickMark val="out"/>
        <c:minorTickMark val="none"/>
        <c:tickLblPos val="nextTo"/>
        <c:crossAx val="1439953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808ADA5539638449F332114B555A690" ma:contentTypeVersion="13" ma:contentTypeDescription="Create a new document." ma:contentTypeScope="" ma:versionID="0676ebc3f2eb87f94c2942a507154f34">
  <xsd:schema xmlns:xsd="http://www.w3.org/2001/XMLSchema" xmlns:xs="http://www.w3.org/2001/XMLSchema" xmlns:p="http://schemas.microsoft.com/office/2006/metadata/properties" xmlns:ns1="http://schemas.microsoft.com/sharepoint/v3" xmlns:ns2="35320302-5e46-4bc9-b00f-83193ef4ee1e" xmlns:ns3="f06fad87-1219-4045-aded-93c1ffdd462b" targetNamespace="http://schemas.microsoft.com/office/2006/metadata/properties" ma:root="true" ma:fieldsID="45bb3c0323288fb0c9384c8b6b934ba4" ns1:_="" ns2:_="" ns3:_="">
    <xsd:import namespace="http://schemas.microsoft.com/sharepoint/v3"/>
    <xsd:import namespace="35320302-5e46-4bc9-b00f-83193ef4ee1e"/>
    <xsd:import namespace="f06fad87-1219-4045-aded-93c1ffdd462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Description0" minOccurs="0"/>
                <xsd:element ref="ns3:Category" minOccurs="0"/>
                <xsd:element ref="ns3:MediaServiceEventHashCode" minOccurs="0"/>
                <xsd:element ref="ns3:MediaServiceGenerationTime" minOccurs="0"/>
                <xsd:element ref="ns3:MediaServiceAutoTags" minOccurs="0"/>
                <xsd:element ref="ns3: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320302-5e46-4bc9-b00f-83193ef4ee1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6fad87-1219-4045-aded-93c1ffdd462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Description0" ma:index="13" nillable="true" ma:displayName="Description" ma:internalName="Description0">
      <xsd:simpleType>
        <xsd:restriction base="dms:Note">
          <xsd:maxLength value="255"/>
        </xsd:restriction>
      </xsd:simpleType>
    </xsd:element>
    <xsd:element name="Category" ma:index="14" nillable="true" ma:displayName="Category" ma:internalName="Category">
      <xsd:simpleType>
        <xsd:restriction base="dms:Choice">
          <xsd:enumeration value="Service Sales"/>
          <xsd:enumeration value="Service Operation"/>
          <xsd:enumeration value="NI Sales"/>
          <xsd:enumeration value="NI Operation"/>
          <xsd:enumeration value="Human Resources"/>
          <xsd:enumeration value="System Administration"/>
          <xsd:enumeration value="Mobility"/>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0 xmlns="f06fad87-1219-4045-aded-93c1ffdd462b" xsi:nil="true"/>
    <Category xmlns="f06fad87-1219-4045-aded-93c1ffdd462b"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C0D678E-84A0-4005-B44C-EEA6CBC056C1}">
  <ds:schemaRefs>
    <ds:schemaRef ds:uri="http://schemas.openxmlformats.org/officeDocument/2006/bibliography"/>
  </ds:schemaRefs>
</ds:datastoreItem>
</file>

<file path=customXml/itemProps2.xml><?xml version="1.0" encoding="utf-8"?>
<ds:datastoreItem xmlns:ds="http://schemas.openxmlformats.org/officeDocument/2006/customXml" ds:itemID="{7DCEF52E-BB7B-4297-A6B1-883AD771B560}"/>
</file>

<file path=customXml/itemProps3.xml><?xml version="1.0" encoding="utf-8"?>
<ds:datastoreItem xmlns:ds="http://schemas.openxmlformats.org/officeDocument/2006/customXml" ds:itemID="{37BEA91A-FE52-43A3-8813-9037A346C1A0}"/>
</file>

<file path=customXml/itemProps4.xml><?xml version="1.0" encoding="utf-8"?>
<ds:datastoreItem xmlns:ds="http://schemas.openxmlformats.org/officeDocument/2006/customXml" ds:itemID="{B73BB14E-77EA-4B47-9AF6-34756A708D35}"/>
</file>

<file path=docProps/app.xml><?xml version="1.0" encoding="utf-8"?>
<Properties xmlns="http://schemas.openxmlformats.org/officeDocument/2006/extended-properties" xmlns:vt="http://schemas.openxmlformats.org/officeDocument/2006/docPropsVTypes">
  <Template>Normal.dotm</Template>
  <TotalTime>27</TotalTime>
  <Pages>6</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PC</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2019-03-07T06:53:00Z</dcterms:created>
  <dcterms:modified xsi:type="dcterms:W3CDTF">2019-03-07T07:20:00Z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0x0101001808ADA5539638449F332114B555A690</vt:lpwstr>
  </property>
</Properties>
</file>