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775" w:rsidRDefault="00002571" w:rsidP="00002571">
      <w:pPr>
        <w:jc w:val="center"/>
        <w:rPr>
          <w:b/>
          <w:sz w:val="36"/>
          <w:szCs w:val="36"/>
        </w:rPr>
      </w:pPr>
      <w:r w:rsidRPr="00002571">
        <w:rPr>
          <w:rFonts w:hint="eastAsia"/>
          <w:b/>
          <w:sz w:val="36"/>
          <w:szCs w:val="36"/>
        </w:rPr>
        <w:t>租</w:t>
      </w:r>
      <w:r>
        <w:rPr>
          <w:rFonts w:hint="eastAsia"/>
          <w:b/>
          <w:sz w:val="36"/>
          <w:szCs w:val="36"/>
        </w:rPr>
        <w:t xml:space="preserve"> </w:t>
      </w:r>
      <w:r w:rsidRPr="00002571">
        <w:rPr>
          <w:rFonts w:hint="eastAsia"/>
          <w:b/>
          <w:sz w:val="36"/>
          <w:szCs w:val="36"/>
        </w:rPr>
        <w:t>车</w:t>
      </w:r>
      <w:r>
        <w:rPr>
          <w:rFonts w:hint="eastAsia"/>
          <w:b/>
          <w:sz w:val="36"/>
          <w:szCs w:val="36"/>
        </w:rPr>
        <w:t xml:space="preserve"> </w:t>
      </w:r>
      <w:r>
        <w:rPr>
          <w:rFonts w:hint="eastAsia"/>
          <w:b/>
          <w:sz w:val="36"/>
          <w:szCs w:val="36"/>
        </w:rPr>
        <w:t>业</w:t>
      </w:r>
      <w:r>
        <w:rPr>
          <w:rFonts w:hint="eastAsia"/>
          <w:b/>
          <w:sz w:val="36"/>
          <w:szCs w:val="36"/>
        </w:rPr>
        <w:t xml:space="preserve"> </w:t>
      </w:r>
      <w:proofErr w:type="gramStart"/>
      <w:r>
        <w:rPr>
          <w:rFonts w:hint="eastAsia"/>
          <w:b/>
          <w:sz w:val="36"/>
          <w:szCs w:val="36"/>
        </w:rPr>
        <w:t>务</w:t>
      </w:r>
      <w:proofErr w:type="gramEnd"/>
      <w:r>
        <w:rPr>
          <w:rFonts w:hint="eastAsia"/>
          <w:b/>
          <w:sz w:val="36"/>
          <w:szCs w:val="36"/>
        </w:rPr>
        <w:t xml:space="preserve"> </w:t>
      </w:r>
      <w:r>
        <w:rPr>
          <w:rFonts w:hint="eastAsia"/>
          <w:b/>
          <w:sz w:val="36"/>
          <w:szCs w:val="36"/>
        </w:rPr>
        <w:t>约</w:t>
      </w:r>
      <w:r>
        <w:rPr>
          <w:rFonts w:hint="eastAsia"/>
          <w:b/>
          <w:sz w:val="36"/>
          <w:szCs w:val="36"/>
        </w:rPr>
        <w:t xml:space="preserve"> </w:t>
      </w:r>
      <w:r>
        <w:rPr>
          <w:rFonts w:hint="eastAsia"/>
          <w:b/>
          <w:sz w:val="36"/>
          <w:szCs w:val="36"/>
        </w:rPr>
        <w:t>定</w:t>
      </w:r>
      <w:r>
        <w:rPr>
          <w:rFonts w:hint="eastAsia"/>
          <w:b/>
          <w:sz w:val="36"/>
          <w:szCs w:val="36"/>
        </w:rPr>
        <w:t xml:space="preserve"> </w:t>
      </w:r>
      <w:r w:rsidRPr="00002571">
        <w:rPr>
          <w:rFonts w:hint="eastAsia"/>
          <w:b/>
          <w:sz w:val="36"/>
          <w:szCs w:val="36"/>
        </w:rPr>
        <w:t>书</w:t>
      </w:r>
    </w:p>
    <w:p w:rsidR="00002571" w:rsidRDefault="00002571" w:rsidP="00002571">
      <w:pPr>
        <w:jc w:val="center"/>
        <w:rPr>
          <w:b/>
          <w:sz w:val="36"/>
          <w:szCs w:val="36"/>
        </w:rPr>
      </w:pP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甲方（出租方）：               </w:t>
      </w:r>
      <w:r w:rsidRPr="00002571">
        <w:rPr>
          <w:rFonts w:ascii="宋体" w:eastAsia="宋体" w:hAnsi="宋体" w:cs="Times New Roman"/>
          <w:noProof/>
          <w:szCs w:val="21"/>
        </w:rPr>
        <w:t xml:space="preserve">    </w:t>
      </w:r>
      <w:r w:rsidR="00B65EAC">
        <w:rPr>
          <w:rFonts w:ascii="宋体" w:eastAsia="宋体" w:hAnsi="宋体" w:cs="Times New Roman" w:hint="eastAsia"/>
          <w:noProof/>
          <w:szCs w:val="21"/>
        </w:rPr>
        <w:t xml:space="preserve">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联系电话：</w:t>
      </w:r>
    </w:p>
    <w:p w:rsidR="00002571" w:rsidRPr="00002571" w:rsidRDefault="00002571" w:rsidP="00002571">
      <w:pPr>
        <w:spacing w:line="360" w:lineRule="auto"/>
        <w:rPr>
          <w:rFonts w:ascii="宋体" w:eastAsia="宋体" w:hAnsi="宋体" w:cs="Times New Roman"/>
          <w:noProof/>
          <w:szCs w:val="21"/>
        </w:rPr>
      </w:pP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乙方（承租方）：深圳前海传奇汽车服务有限公司</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地址：深圳市前海深港合作区前湾一路</w:t>
      </w:r>
      <w:r w:rsidRPr="00002571">
        <w:rPr>
          <w:rFonts w:ascii="Arial" w:eastAsia="宋体" w:hAnsi="Arial" w:cs="Arial"/>
          <w:noProof/>
          <w:szCs w:val="21"/>
        </w:rPr>
        <w:t>1</w:t>
      </w:r>
      <w:r w:rsidRPr="00002571">
        <w:rPr>
          <w:rFonts w:ascii="宋体" w:eastAsia="宋体" w:hAnsi="宋体" w:cs="Times New Roman" w:hint="eastAsia"/>
          <w:noProof/>
          <w:szCs w:val="21"/>
        </w:rPr>
        <w:t>号</w:t>
      </w:r>
      <w:r w:rsidRPr="00002571">
        <w:rPr>
          <w:rFonts w:ascii="Arial" w:eastAsia="宋体" w:hAnsi="Arial" w:cs="Arial"/>
          <w:noProof/>
          <w:szCs w:val="21"/>
        </w:rPr>
        <w:t>A</w:t>
      </w:r>
      <w:r w:rsidRPr="00002571">
        <w:rPr>
          <w:rFonts w:ascii="宋体" w:eastAsia="宋体" w:hAnsi="宋体" w:cs="Times New Roman" w:hint="eastAsia"/>
          <w:noProof/>
          <w:szCs w:val="21"/>
        </w:rPr>
        <w:t>栋</w:t>
      </w:r>
      <w:r w:rsidRPr="00002571">
        <w:rPr>
          <w:rFonts w:ascii="Arial" w:eastAsia="宋体" w:hAnsi="Arial" w:cs="Arial"/>
          <w:noProof/>
          <w:szCs w:val="21"/>
        </w:rPr>
        <w:t>201</w:t>
      </w:r>
      <w:r w:rsidRPr="00002571">
        <w:rPr>
          <w:rFonts w:ascii="宋体" w:eastAsia="宋体" w:hAnsi="宋体" w:cs="Times New Roman" w:hint="eastAsia"/>
          <w:noProof/>
          <w:szCs w:val="21"/>
        </w:rPr>
        <w:t>室</w:t>
      </w:r>
    </w:p>
    <w:p w:rsidR="00002571" w:rsidRPr="00002571" w:rsidRDefault="00002571" w:rsidP="00002571">
      <w:pPr>
        <w:spacing w:line="360" w:lineRule="auto"/>
        <w:ind w:firstLineChars="200" w:firstLine="420"/>
        <w:rPr>
          <w:rFonts w:ascii="宋体" w:eastAsia="宋体" w:hAnsi="宋体" w:cs="Times New Roman"/>
          <w:noProof/>
          <w:szCs w:val="21"/>
        </w:rPr>
      </w:pPr>
    </w:p>
    <w:p w:rsidR="00002571" w:rsidRPr="00002571" w:rsidRDefault="00002571" w:rsidP="00002571">
      <w:pPr>
        <w:spacing w:line="360" w:lineRule="auto"/>
        <w:ind w:firstLineChars="200" w:firstLine="420"/>
        <w:rPr>
          <w:rFonts w:ascii="宋体" w:eastAsia="宋体" w:hAnsi="宋体" w:cs="Times New Roman"/>
          <w:noProof/>
          <w:szCs w:val="21"/>
        </w:rPr>
      </w:pPr>
      <w:r w:rsidRPr="00002571">
        <w:rPr>
          <w:rFonts w:ascii="宋体" w:eastAsia="宋体" w:hAnsi="宋体" w:cs="Times New Roman" w:hint="eastAsia"/>
          <w:noProof/>
          <w:szCs w:val="21"/>
        </w:rPr>
        <w:t>双方本着平等公平、互惠互利的原则，在《中华人民共和国合同法》及有关法律规定，在诚实守信、友好协商的基础上，经双方充分协商，就甲方将自有车辆（设备齐全、车况良好、运行安全可靠、证件齐全的车辆，）租赁给乙方传奇车服务平台使用的相关事宜达成如下</w:t>
      </w:r>
      <w:r>
        <w:rPr>
          <w:rFonts w:ascii="宋体" w:eastAsia="宋体" w:hAnsi="宋体" w:cs="Times New Roman" w:hint="eastAsia"/>
          <w:noProof/>
          <w:szCs w:val="21"/>
        </w:rPr>
        <w:t>约定</w:t>
      </w:r>
      <w:r w:rsidRPr="00002571">
        <w:rPr>
          <w:rFonts w:ascii="宋体" w:eastAsia="宋体" w:hAnsi="宋体" w:cs="Times New Roman" w:hint="eastAsia"/>
          <w:noProof/>
          <w:szCs w:val="21"/>
        </w:rPr>
        <w:t>：</w:t>
      </w:r>
    </w:p>
    <w:p w:rsidR="00002571" w:rsidRPr="00002571" w:rsidRDefault="00002571" w:rsidP="00002571">
      <w:pPr>
        <w:spacing w:line="360" w:lineRule="auto"/>
        <w:ind w:firstLineChars="200" w:firstLine="420"/>
        <w:rPr>
          <w:rFonts w:ascii="宋体" w:eastAsia="宋体" w:hAnsi="宋体" w:cs="Times New Roman"/>
          <w:noProof/>
          <w:szCs w:val="21"/>
        </w:rPr>
      </w:pPr>
    </w:p>
    <w:p w:rsidR="00002571" w:rsidRPr="00002571" w:rsidRDefault="00002571" w:rsidP="00002571">
      <w:pPr>
        <w:spacing w:line="360" w:lineRule="auto"/>
        <w:rPr>
          <w:rFonts w:ascii="宋体" w:eastAsia="宋体" w:hAnsi="宋体" w:cs="Times New Roman"/>
          <w:b/>
          <w:noProof/>
          <w:sz w:val="24"/>
          <w:szCs w:val="24"/>
        </w:rPr>
      </w:pPr>
      <w:r w:rsidRPr="00002571">
        <w:rPr>
          <w:rFonts w:ascii="宋体" w:eastAsia="宋体" w:hAnsi="宋体" w:cs="Times New Roman" w:hint="eastAsia"/>
          <w:b/>
          <w:noProof/>
          <w:sz w:val="24"/>
          <w:szCs w:val="24"/>
        </w:rPr>
        <w:t>一、车辆状况</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车辆状况以双方签字或盖章确认的《租赁车辆交接单》为准。</w:t>
      </w:r>
    </w:p>
    <w:p w:rsidR="00002571" w:rsidRPr="00002571" w:rsidRDefault="00002571" w:rsidP="00002571">
      <w:pPr>
        <w:spacing w:line="360" w:lineRule="auto"/>
        <w:rPr>
          <w:rFonts w:ascii="宋体" w:eastAsia="宋体" w:hAnsi="宋体" w:cs="Times New Roman"/>
          <w:b/>
          <w:noProof/>
          <w:sz w:val="24"/>
          <w:szCs w:val="24"/>
        </w:rPr>
      </w:pPr>
      <w:r w:rsidRPr="00002571">
        <w:rPr>
          <w:rFonts w:ascii="宋体" w:eastAsia="宋体" w:hAnsi="宋体" w:cs="Times New Roman" w:hint="eastAsia"/>
          <w:b/>
          <w:noProof/>
          <w:sz w:val="24"/>
          <w:szCs w:val="24"/>
        </w:rPr>
        <w:t>二、租赁期限</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1、</w:t>
      </w:r>
      <w:r w:rsidRPr="00002571">
        <w:rPr>
          <w:rFonts w:ascii="Arial" w:eastAsia="宋体" w:hAnsi="Arial" w:cs="Arial"/>
          <w:noProof/>
          <w:szCs w:val="21"/>
        </w:rPr>
        <w:t>出租方</w:t>
      </w:r>
      <w:r w:rsidRPr="00002571">
        <w:rPr>
          <w:rFonts w:ascii="宋体" w:eastAsia="宋体" w:hAnsi="宋体" w:cs="Times New Roman" w:hint="eastAsia"/>
          <w:noProof/>
          <w:szCs w:val="21"/>
        </w:rPr>
        <w:t>自车辆交付之日起为期</w:t>
      </w:r>
      <w:r w:rsidRPr="00002571">
        <w:rPr>
          <w:rFonts w:ascii="Arial" w:eastAsia="宋体" w:hAnsi="Arial" w:cs="Arial"/>
          <w:noProof/>
          <w:szCs w:val="21"/>
        </w:rPr>
        <w:t>1</w:t>
      </w:r>
      <w:r w:rsidRPr="00002571">
        <w:rPr>
          <w:rFonts w:ascii="宋体" w:eastAsia="宋体" w:hAnsi="宋体" w:cs="Times New Roman" w:hint="eastAsia"/>
          <w:noProof/>
          <w:szCs w:val="21"/>
        </w:rPr>
        <w:t>年，将车辆提供给承租方使用，经甲乙双方交验签字或盖章的《租赁车辆交接单》之日为交付完成。</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2、租赁期满或</w:t>
      </w:r>
      <w:r>
        <w:rPr>
          <w:rFonts w:ascii="宋体" w:eastAsia="宋体" w:hAnsi="宋体" w:cs="Times New Roman" w:hint="eastAsia"/>
          <w:noProof/>
          <w:szCs w:val="21"/>
        </w:rPr>
        <w:t>业务约定书</w:t>
      </w:r>
      <w:r w:rsidRPr="00002571">
        <w:rPr>
          <w:rFonts w:ascii="宋体" w:eastAsia="宋体" w:hAnsi="宋体" w:cs="Times New Roman" w:hint="eastAsia"/>
          <w:noProof/>
          <w:szCs w:val="21"/>
        </w:rPr>
        <w:t>解除后，甲方有权收车辆，乙方应按照原状返还车辆。甲乙双方应对车辆情况进行验收。</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3、乙方继续承租的，应提前</w:t>
      </w:r>
      <w:r w:rsidRPr="00002571">
        <w:rPr>
          <w:rFonts w:ascii="Arial" w:eastAsia="宋体" w:hAnsi="Arial" w:cs="Arial"/>
          <w:noProof/>
          <w:szCs w:val="21"/>
        </w:rPr>
        <w:t>1</w:t>
      </w:r>
      <w:r w:rsidRPr="00002571">
        <w:rPr>
          <w:rFonts w:ascii="宋体" w:eastAsia="宋体" w:hAnsi="宋体" w:cs="Times New Roman" w:hint="eastAsia"/>
          <w:noProof/>
          <w:szCs w:val="21"/>
        </w:rPr>
        <w:t>个月向甲方提出口头续租要求，协商一致后双方重新签订车辆租赁</w:t>
      </w:r>
      <w:r>
        <w:rPr>
          <w:rFonts w:ascii="宋体" w:eastAsia="宋体" w:hAnsi="宋体" w:cs="Times New Roman" w:hint="eastAsia"/>
          <w:noProof/>
          <w:szCs w:val="21"/>
        </w:rPr>
        <w:t>业务约定书</w:t>
      </w:r>
      <w:r w:rsidRPr="00002571">
        <w:rPr>
          <w:rFonts w:ascii="宋体" w:eastAsia="宋体" w:hAnsi="宋体" w:cs="Times New Roman" w:hint="eastAsia"/>
          <w:noProof/>
          <w:szCs w:val="21"/>
        </w:rPr>
        <w:t>。</w:t>
      </w:r>
    </w:p>
    <w:p w:rsidR="00002571" w:rsidRPr="00002571" w:rsidRDefault="00002571" w:rsidP="00002571">
      <w:pPr>
        <w:spacing w:line="360" w:lineRule="auto"/>
        <w:rPr>
          <w:rFonts w:ascii="宋体" w:eastAsia="宋体" w:hAnsi="宋体" w:cs="Times New Roman"/>
          <w:b/>
          <w:noProof/>
          <w:sz w:val="24"/>
          <w:szCs w:val="24"/>
        </w:rPr>
      </w:pPr>
      <w:r w:rsidRPr="00002571">
        <w:rPr>
          <w:rFonts w:ascii="宋体" w:eastAsia="宋体" w:hAnsi="宋体" w:cs="Times New Roman" w:hint="eastAsia"/>
          <w:b/>
          <w:noProof/>
          <w:sz w:val="24"/>
          <w:szCs w:val="24"/>
        </w:rPr>
        <w:t>三、租金</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定价规则：以车辆的市场价格为依据,按照</w:t>
      </w:r>
      <w:r w:rsidRPr="00002571">
        <w:rPr>
          <w:rFonts w:ascii="Arial" w:eastAsia="宋体" w:hAnsi="Arial" w:cs="Arial"/>
          <w:noProof/>
          <w:szCs w:val="21"/>
        </w:rPr>
        <w:t>36</w:t>
      </w:r>
      <w:r w:rsidRPr="00002571">
        <w:rPr>
          <w:rFonts w:ascii="宋体" w:eastAsia="宋体" w:hAnsi="宋体" w:cs="Times New Roman" w:hint="eastAsia"/>
          <w:noProof/>
          <w:szCs w:val="21"/>
        </w:rPr>
        <w:t>个月进行计算，根据行驶里程、上牌日期等上下浮动</w:t>
      </w:r>
      <w:r w:rsidRPr="00002571">
        <w:rPr>
          <w:rFonts w:ascii="Arial" w:eastAsia="宋体" w:hAnsi="Arial" w:cs="Arial"/>
          <w:noProof/>
          <w:szCs w:val="21"/>
        </w:rPr>
        <w:t>30%</w:t>
      </w:r>
      <w:r w:rsidRPr="00002571">
        <w:rPr>
          <w:rFonts w:ascii="宋体" w:eastAsia="宋体" w:hAnsi="宋体" w:cs="Times New Roman" w:hint="eastAsia"/>
          <w:noProof/>
          <w:szCs w:val="21"/>
        </w:rPr>
        <w:t>，以此确定具体的租金，最终以乙方的价格为准。</w:t>
      </w:r>
    </w:p>
    <w:p w:rsidR="00002571" w:rsidRPr="00002571" w:rsidRDefault="00002571" w:rsidP="00002571">
      <w:pPr>
        <w:spacing w:line="360" w:lineRule="auto"/>
        <w:rPr>
          <w:rFonts w:ascii="宋体" w:eastAsia="宋体" w:hAnsi="宋体" w:cs="Times New Roman"/>
          <w:b/>
          <w:noProof/>
          <w:sz w:val="24"/>
          <w:szCs w:val="24"/>
        </w:rPr>
      </w:pPr>
      <w:r w:rsidRPr="00002571">
        <w:rPr>
          <w:rFonts w:ascii="宋体" w:eastAsia="宋体" w:hAnsi="宋体" w:cs="Times New Roman" w:hint="eastAsia"/>
          <w:b/>
          <w:noProof/>
          <w:sz w:val="24"/>
          <w:szCs w:val="24"/>
        </w:rPr>
        <w:t>四、甲方的权力</w:t>
      </w:r>
    </w:p>
    <w:p w:rsidR="00002571" w:rsidRPr="00002571" w:rsidRDefault="00002571" w:rsidP="00002571">
      <w:pPr>
        <w:numPr>
          <w:ilvl w:val="0"/>
          <w:numId w:val="2"/>
        </w:numPr>
        <w:spacing w:line="360" w:lineRule="auto"/>
        <w:rPr>
          <w:rFonts w:ascii="宋体" w:eastAsia="宋体" w:hAnsi="宋体" w:cs="Times New Roman"/>
          <w:noProof/>
          <w:szCs w:val="21"/>
        </w:rPr>
      </w:pPr>
      <w:r w:rsidRPr="00002571">
        <w:rPr>
          <w:rFonts w:ascii="宋体" w:eastAsia="宋体" w:hAnsi="宋体" w:cs="Times New Roman" w:hint="eastAsia"/>
          <w:noProof/>
          <w:szCs w:val="21"/>
        </w:rPr>
        <w:t>在双方约定的时间按月收取服务平台（乙方）的汽车租赁费（需扣除国家相关税费）；</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2、有权要求乙方代为向国家税务机关办理有关汽车租赁费的租赁增值税、其他附加税及印花税发票（综合税率约</w:t>
      </w:r>
      <w:r w:rsidRPr="00002571">
        <w:rPr>
          <w:rFonts w:ascii="Arial" w:eastAsia="宋体" w:hAnsi="Arial" w:cs="Arial"/>
          <w:noProof/>
          <w:szCs w:val="21"/>
        </w:rPr>
        <w:t>4.86%</w:t>
      </w:r>
      <w:r w:rsidRPr="00002571">
        <w:rPr>
          <w:rFonts w:ascii="宋体" w:eastAsia="宋体" w:hAnsi="宋体" w:cs="Times New Roman" w:hint="eastAsia"/>
          <w:noProof/>
          <w:szCs w:val="21"/>
        </w:rPr>
        <w:t>）及代为在国家税务机关开具相应发票的服务；</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lastRenderedPageBreak/>
        <w:t>3、有权通过汽车服务平台对所出租车辆的使用情况及时了解；</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4、有权通过汽车平台，享受汽车租赁、汽车金融、大数据等互联网在线综合服务信息。</w:t>
      </w:r>
    </w:p>
    <w:p w:rsidR="00002571" w:rsidRPr="00002571" w:rsidRDefault="00002571" w:rsidP="00002571">
      <w:pPr>
        <w:spacing w:line="360" w:lineRule="auto"/>
        <w:rPr>
          <w:rFonts w:ascii="宋体" w:eastAsia="宋体" w:hAnsi="宋体" w:cs="Times New Roman"/>
          <w:b/>
          <w:noProof/>
          <w:sz w:val="24"/>
          <w:szCs w:val="24"/>
        </w:rPr>
      </w:pPr>
      <w:r w:rsidRPr="00002571">
        <w:rPr>
          <w:rFonts w:ascii="宋体" w:eastAsia="宋体" w:hAnsi="宋体" w:cs="Times New Roman" w:hint="eastAsia"/>
          <w:b/>
          <w:noProof/>
          <w:sz w:val="24"/>
          <w:szCs w:val="24"/>
        </w:rPr>
        <w:t>五、甲方的义务</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1、 甲方应在</w:t>
      </w:r>
      <w:r>
        <w:rPr>
          <w:rFonts w:ascii="宋体" w:eastAsia="宋体" w:hAnsi="宋体" w:cs="Times New Roman" w:hint="eastAsia"/>
          <w:noProof/>
          <w:szCs w:val="21"/>
        </w:rPr>
        <w:t>业务</w:t>
      </w:r>
      <w:r w:rsidRPr="00002571">
        <w:rPr>
          <w:rFonts w:ascii="宋体" w:eastAsia="宋体" w:hAnsi="宋体" w:cs="Times New Roman" w:hint="eastAsia"/>
          <w:noProof/>
          <w:szCs w:val="21"/>
        </w:rPr>
        <w:t xml:space="preserve">约定的期限内提供乙方所需车辆，以及该车辆的交强险、第三者商业险等必备的合法合规车辆资料；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2、 甲方在租赁期间内配合乙方进行正常保养及年检的责任，按期进行保养，如遇年检；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3、 如实告知乙方租赁车辆的相关信息；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4、 对所获得的乙方信息负有保密的义务。  </w:t>
      </w:r>
    </w:p>
    <w:p w:rsidR="00002571" w:rsidRPr="00002571" w:rsidRDefault="00002571" w:rsidP="00002571">
      <w:pPr>
        <w:spacing w:line="360" w:lineRule="auto"/>
        <w:rPr>
          <w:rFonts w:ascii="宋体" w:eastAsia="宋体" w:hAnsi="宋体" w:cs="Times New Roman"/>
          <w:b/>
          <w:noProof/>
          <w:sz w:val="24"/>
          <w:szCs w:val="24"/>
        </w:rPr>
      </w:pPr>
      <w:r w:rsidRPr="00002571">
        <w:rPr>
          <w:rFonts w:ascii="宋体" w:eastAsia="宋体" w:hAnsi="宋体" w:cs="Times New Roman" w:hint="eastAsia"/>
          <w:b/>
          <w:noProof/>
          <w:sz w:val="24"/>
          <w:szCs w:val="24"/>
        </w:rPr>
        <w:t>六、乙方的权力</w:t>
      </w:r>
    </w:p>
    <w:p w:rsidR="00002571" w:rsidRPr="00002571" w:rsidRDefault="00002571" w:rsidP="00002571">
      <w:pPr>
        <w:numPr>
          <w:ilvl w:val="0"/>
          <w:numId w:val="1"/>
        </w:numPr>
        <w:spacing w:line="360" w:lineRule="auto"/>
        <w:rPr>
          <w:rFonts w:ascii="宋体" w:eastAsia="宋体" w:hAnsi="宋体" w:cs="Times New Roman"/>
          <w:noProof/>
          <w:szCs w:val="21"/>
        </w:rPr>
      </w:pPr>
      <w:r w:rsidRPr="00002571">
        <w:rPr>
          <w:rFonts w:ascii="宋体" w:eastAsia="宋体" w:hAnsi="宋体" w:cs="Times New Roman" w:hint="eastAsia"/>
          <w:noProof/>
          <w:szCs w:val="21"/>
        </w:rPr>
        <w:t>乙方平台拥有车辆的使用权；</w:t>
      </w:r>
    </w:p>
    <w:p w:rsidR="00002571" w:rsidRPr="00002571" w:rsidRDefault="00002571" w:rsidP="00002571">
      <w:pPr>
        <w:numPr>
          <w:ilvl w:val="0"/>
          <w:numId w:val="1"/>
        </w:num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有权获知保证安全驾驶所需的车辆技术状况及性能信息；  </w:t>
      </w:r>
    </w:p>
    <w:p w:rsidR="00002571" w:rsidRPr="00002571" w:rsidRDefault="00002571" w:rsidP="00002571">
      <w:pPr>
        <w:numPr>
          <w:ilvl w:val="0"/>
          <w:numId w:val="1"/>
        </w:numPr>
        <w:spacing w:line="360" w:lineRule="auto"/>
        <w:rPr>
          <w:rFonts w:ascii="宋体" w:eastAsia="宋体" w:hAnsi="宋体" w:cs="Times New Roman"/>
          <w:noProof/>
          <w:szCs w:val="21"/>
        </w:rPr>
      </w:pPr>
      <w:r w:rsidRPr="00002571">
        <w:rPr>
          <w:rFonts w:ascii="宋体" w:eastAsia="宋体" w:hAnsi="宋体" w:cs="Times New Roman"/>
          <w:noProof/>
          <w:szCs w:val="21"/>
        </w:rPr>
        <w:t>有权要求甲方达到相应的车辆第三方意外伤害险标准</w:t>
      </w:r>
      <w:r w:rsidRPr="00002571">
        <w:rPr>
          <w:rFonts w:ascii="宋体" w:eastAsia="宋体" w:hAnsi="宋体" w:cs="Times New Roman" w:hint="eastAsia"/>
          <w:noProof/>
          <w:szCs w:val="21"/>
        </w:rPr>
        <w:t>，</w:t>
      </w:r>
      <w:r w:rsidRPr="00002571">
        <w:rPr>
          <w:rFonts w:ascii="宋体" w:eastAsia="宋体" w:hAnsi="宋体" w:cs="Times New Roman"/>
          <w:noProof/>
          <w:szCs w:val="21"/>
        </w:rPr>
        <w:t>或签署免责协议</w:t>
      </w:r>
      <w:r w:rsidRPr="00002571">
        <w:rPr>
          <w:rFonts w:ascii="宋体" w:eastAsia="宋体" w:hAnsi="宋体" w:cs="Times New Roman" w:hint="eastAsia"/>
          <w:noProof/>
          <w:szCs w:val="21"/>
        </w:rPr>
        <w:t>，</w:t>
      </w:r>
      <w:r w:rsidRPr="00002571">
        <w:rPr>
          <w:rFonts w:ascii="宋体" w:eastAsia="宋体" w:hAnsi="宋体" w:cs="Times New Roman"/>
          <w:noProof/>
          <w:szCs w:val="21"/>
        </w:rPr>
        <w:t>或代为扣缴相关保险费</w:t>
      </w:r>
      <w:r w:rsidRPr="00002571">
        <w:rPr>
          <w:rFonts w:ascii="宋体" w:eastAsia="宋体" w:hAnsi="宋体" w:cs="Times New Roman" w:hint="eastAsia"/>
          <w:noProof/>
          <w:szCs w:val="21"/>
        </w:rPr>
        <w:t>。</w:t>
      </w:r>
    </w:p>
    <w:p w:rsidR="00002571" w:rsidRPr="00002571" w:rsidRDefault="00002571" w:rsidP="00002571">
      <w:pPr>
        <w:spacing w:line="360" w:lineRule="auto"/>
        <w:rPr>
          <w:rFonts w:ascii="宋体" w:eastAsia="宋体" w:hAnsi="宋体" w:cs="Times New Roman"/>
          <w:b/>
          <w:noProof/>
          <w:sz w:val="24"/>
          <w:szCs w:val="24"/>
        </w:rPr>
      </w:pPr>
      <w:r w:rsidRPr="00002571">
        <w:rPr>
          <w:rFonts w:ascii="宋体" w:eastAsia="宋体" w:hAnsi="宋体" w:cs="Times New Roman" w:hint="eastAsia"/>
          <w:b/>
          <w:noProof/>
          <w:sz w:val="24"/>
          <w:szCs w:val="24"/>
        </w:rPr>
        <w:t>七、乙方的义务</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1、按时根据合同的约定向甲方支付费用；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2、 妥善保管租赁车辆，保持车辆原状。未经甲方允许，不得擅自修理车辆，不得擅自改装、更换、增设其他设施；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3、 协助甲方按规定期限对租赁车辆进行车检和维修保养；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4、 不得利用甲方车辆，做非法用途，不得装载易燃易爆物品；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5、 保护甲方车辆所有权不受侵犯，不得转卖、抵押、典当所租赁的车辆；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6、 租赁车辆发生交通事故、盗抢时，应在第一时间通知甲方，再向交警、公安 部门报警并办理相关手续；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7、在租赁期间，如乙方登记的信息发生变化，应及时通知甲方；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noProof/>
          <w:szCs w:val="21"/>
        </w:rPr>
        <w:t>8</w:t>
      </w:r>
      <w:r w:rsidRPr="00002571">
        <w:rPr>
          <w:rFonts w:ascii="宋体" w:eastAsia="宋体" w:hAnsi="宋体" w:cs="Times New Roman" w:hint="eastAsia"/>
          <w:noProof/>
          <w:szCs w:val="21"/>
        </w:rPr>
        <w:t>、</w:t>
      </w:r>
      <w:r w:rsidRPr="00002571">
        <w:rPr>
          <w:rFonts w:ascii="宋体" w:eastAsia="宋体" w:hAnsi="宋体" w:cs="Times New Roman"/>
          <w:noProof/>
          <w:szCs w:val="21"/>
        </w:rPr>
        <w:t>对租赁车辆和车主信息严格保密</w:t>
      </w:r>
      <w:r w:rsidRPr="00002571">
        <w:rPr>
          <w:rFonts w:ascii="宋体" w:eastAsia="宋体" w:hAnsi="宋体" w:cs="Times New Roman" w:hint="eastAsia"/>
          <w:noProof/>
          <w:szCs w:val="21"/>
        </w:rPr>
        <w:t>，</w:t>
      </w:r>
      <w:r w:rsidRPr="00002571">
        <w:rPr>
          <w:rFonts w:ascii="宋体" w:eastAsia="宋体" w:hAnsi="宋体" w:cs="Times New Roman"/>
          <w:noProof/>
          <w:szCs w:val="21"/>
        </w:rPr>
        <w:t>不得泄露</w:t>
      </w:r>
      <w:r w:rsidRPr="00002571">
        <w:rPr>
          <w:rFonts w:ascii="宋体" w:eastAsia="宋体" w:hAnsi="宋体" w:cs="Times New Roman" w:hint="eastAsia"/>
          <w:noProof/>
          <w:szCs w:val="21"/>
        </w:rPr>
        <w:t>。</w:t>
      </w:r>
    </w:p>
    <w:p w:rsidR="00002571" w:rsidRPr="00002571" w:rsidRDefault="00002571" w:rsidP="00002571">
      <w:pPr>
        <w:spacing w:line="360" w:lineRule="auto"/>
        <w:rPr>
          <w:rFonts w:ascii="宋体" w:eastAsia="宋体" w:hAnsi="宋体" w:cs="Times New Roman"/>
          <w:b/>
          <w:noProof/>
          <w:sz w:val="24"/>
          <w:szCs w:val="24"/>
        </w:rPr>
      </w:pPr>
      <w:r w:rsidRPr="00002571">
        <w:rPr>
          <w:rFonts w:ascii="宋体" w:eastAsia="宋体" w:hAnsi="宋体" w:cs="Times New Roman" w:hint="eastAsia"/>
          <w:b/>
          <w:noProof/>
          <w:sz w:val="24"/>
          <w:szCs w:val="24"/>
        </w:rPr>
        <w:t xml:space="preserve">八、免除和减轻责任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1、 双方因不可抗力（指，《中华人民共和国合同法》第</w:t>
      </w:r>
      <w:r w:rsidRPr="00002571">
        <w:rPr>
          <w:rFonts w:ascii="Arial" w:eastAsia="宋体" w:hAnsi="Arial" w:cs="Arial" w:hint="eastAsia"/>
          <w:noProof/>
          <w:szCs w:val="21"/>
        </w:rPr>
        <w:t>117</w:t>
      </w:r>
      <w:r w:rsidRPr="00002571">
        <w:rPr>
          <w:rFonts w:ascii="宋体" w:eastAsia="宋体" w:hAnsi="宋体" w:cs="Times New Roman" w:hint="eastAsia"/>
          <w:noProof/>
          <w:szCs w:val="21"/>
        </w:rPr>
        <w:t>条第</w:t>
      </w:r>
      <w:r w:rsidRPr="00002571">
        <w:rPr>
          <w:rFonts w:ascii="Arial" w:eastAsia="宋体" w:hAnsi="Arial" w:cs="Arial" w:hint="eastAsia"/>
          <w:noProof/>
          <w:szCs w:val="21"/>
        </w:rPr>
        <w:t>2</w:t>
      </w:r>
      <w:r w:rsidRPr="00002571">
        <w:rPr>
          <w:rFonts w:ascii="宋体" w:eastAsia="宋体" w:hAnsi="宋体" w:cs="Times New Roman" w:hint="eastAsia"/>
          <w:noProof/>
          <w:szCs w:val="21"/>
        </w:rPr>
        <w:t>款所称）原因不能履行</w:t>
      </w:r>
      <w:r>
        <w:rPr>
          <w:rFonts w:ascii="宋体" w:eastAsia="宋体" w:hAnsi="宋体" w:cs="Times New Roman" w:hint="eastAsia"/>
          <w:noProof/>
          <w:szCs w:val="21"/>
        </w:rPr>
        <w:t>约定</w:t>
      </w:r>
      <w:r w:rsidRPr="00002571">
        <w:rPr>
          <w:rFonts w:ascii="宋体" w:eastAsia="宋体" w:hAnsi="宋体" w:cs="Times New Roman" w:hint="eastAsia"/>
          <w:noProof/>
          <w:szCs w:val="21"/>
        </w:rPr>
        <w:t xml:space="preserve">的，不承担违约责任，但应及时通知对方，并应当在合理期限内提供相关证明；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2、 一方违约后，另一方应积极采取适当措施防止损失扩大，没有采取适当措施 致使损失扩大的，不得就扩大损失部分要求赔偿，违约方应当承担对方为防止损失扩大而支付的合理费用，但以损失扩大部分的数据为限。  </w:t>
      </w:r>
    </w:p>
    <w:p w:rsidR="00002571" w:rsidRPr="00002571" w:rsidRDefault="00002571" w:rsidP="00002571">
      <w:pPr>
        <w:spacing w:line="360" w:lineRule="auto"/>
        <w:rPr>
          <w:rFonts w:ascii="宋体" w:eastAsia="宋体" w:hAnsi="宋体" w:cs="Times New Roman"/>
          <w:b/>
          <w:noProof/>
          <w:sz w:val="24"/>
          <w:szCs w:val="24"/>
        </w:rPr>
      </w:pPr>
      <w:r w:rsidRPr="00002571">
        <w:rPr>
          <w:rFonts w:ascii="宋体" w:eastAsia="宋体" w:hAnsi="宋体" w:cs="Times New Roman" w:hint="eastAsia"/>
          <w:b/>
          <w:noProof/>
          <w:sz w:val="24"/>
          <w:szCs w:val="24"/>
        </w:rPr>
        <w:lastRenderedPageBreak/>
        <w:t xml:space="preserve">九、违约责任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如甲方有下行为的，乙方有权拒绝赔偿损失，并解除合同： </w:t>
      </w:r>
    </w:p>
    <w:p w:rsidR="00002571" w:rsidRPr="00002571" w:rsidRDefault="00002571" w:rsidP="00002571">
      <w:pPr>
        <w:numPr>
          <w:ilvl w:val="0"/>
          <w:numId w:val="3"/>
        </w:numPr>
        <w:spacing w:line="360" w:lineRule="auto"/>
        <w:rPr>
          <w:rFonts w:ascii="宋体" w:eastAsia="宋体" w:hAnsi="宋体" w:cs="Times New Roman"/>
          <w:noProof/>
          <w:szCs w:val="21"/>
        </w:rPr>
      </w:pPr>
      <w:r w:rsidRPr="00002571">
        <w:rPr>
          <w:rFonts w:ascii="宋体" w:eastAsia="宋体" w:hAnsi="宋体" w:cs="Times New Roman" w:hint="eastAsia"/>
          <w:noProof/>
          <w:szCs w:val="21"/>
        </w:rPr>
        <w:t xml:space="preserve">提供车辆相关的虚假信息；  </w:t>
      </w:r>
    </w:p>
    <w:p w:rsidR="00002571" w:rsidRPr="00002571" w:rsidRDefault="00002571" w:rsidP="00002571">
      <w:pPr>
        <w:numPr>
          <w:ilvl w:val="0"/>
          <w:numId w:val="3"/>
        </w:numPr>
        <w:spacing w:line="360" w:lineRule="auto"/>
        <w:rPr>
          <w:rFonts w:ascii="宋体" w:eastAsia="宋体" w:hAnsi="宋体" w:cs="Times New Roman"/>
          <w:noProof/>
          <w:szCs w:val="21"/>
        </w:rPr>
      </w:pPr>
      <w:r w:rsidRPr="00002571">
        <w:rPr>
          <w:rFonts w:ascii="宋体" w:eastAsia="宋体" w:hAnsi="宋体" w:cs="Times New Roman"/>
          <w:noProof/>
          <w:szCs w:val="21"/>
        </w:rPr>
        <w:t>因甲方原因导致政府有关部门扣押车辆</w:t>
      </w:r>
      <w:r w:rsidRPr="00002571">
        <w:rPr>
          <w:rFonts w:ascii="宋体" w:eastAsia="宋体" w:hAnsi="宋体" w:cs="Times New Roman" w:hint="eastAsia"/>
          <w:noProof/>
          <w:szCs w:val="21"/>
        </w:rPr>
        <w:t>；</w:t>
      </w:r>
    </w:p>
    <w:p w:rsidR="00002571" w:rsidRPr="00002571" w:rsidRDefault="00002571" w:rsidP="00002571">
      <w:pPr>
        <w:numPr>
          <w:ilvl w:val="0"/>
          <w:numId w:val="3"/>
        </w:numPr>
        <w:spacing w:line="360" w:lineRule="auto"/>
        <w:rPr>
          <w:rFonts w:ascii="宋体" w:eastAsia="宋体" w:hAnsi="宋体" w:cs="Times New Roman"/>
          <w:noProof/>
          <w:szCs w:val="21"/>
        </w:rPr>
      </w:pPr>
      <w:r w:rsidRPr="00002571">
        <w:rPr>
          <w:rFonts w:ascii="宋体" w:eastAsia="宋体" w:hAnsi="宋体" w:cs="Times New Roman"/>
          <w:noProof/>
          <w:szCs w:val="21"/>
        </w:rPr>
        <w:t>因甲方原因导致保险公司不予理赔</w:t>
      </w:r>
      <w:r w:rsidRPr="00002571">
        <w:rPr>
          <w:rFonts w:ascii="宋体" w:eastAsia="宋体" w:hAnsi="宋体" w:cs="Times New Roman" w:hint="eastAsia"/>
          <w:noProof/>
          <w:szCs w:val="21"/>
        </w:rPr>
        <w:t>。</w:t>
      </w:r>
    </w:p>
    <w:p w:rsidR="00002571" w:rsidRPr="00002571" w:rsidRDefault="00002571" w:rsidP="00002571">
      <w:pPr>
        <w:spacing w:line="360" w:lineRule="auto"/>
        <w:rPr>
          <w:rFonts w:ascii="宋体" w:eastAsia="宋体" w:hAnsi="宋体" w:cs="Times New Roman"/>
          <w:b/>
          <w:noProof/>
          <w:sz w:val="24"/>
          <w:szCs w:val="24"/>
        </w:rPr>
      </w:pPr>
      <w:r w:rsidRPr="00002571">
        <w:rPr>
          <w:rFonts w:ascii="宋体" w:eastAsia="宋体" w:hAnsi="宋体" w:cs="Times New Roman" w:hint="eastAsia"/>
          <w:b/>
          <w:noProof/>
          <w:sz w:val="24"/>
          <w:szCs w:val="24"/>
        </w:rPr>
        <w:t>十、补充条款</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承租双方可对本</w:t>
      </w:r>
      <w:r>
        <w:rPr>
          <w:rFonts w:ascii="宋体" w:eastAsia="宋体" w:hAnsi="宋体" w:cs="Times New Roman" w:hint="eastAsia"/>
          <w:noProof/>
          <w:szCs w:val="21"/>
        </w:rPr>
        <w:t>业务约定书</w:t>
      </w:r>
      <w:r w:rsidRPr="00002571">
        <w:rPr>
          <w:rFonts w:ascii="宋体" w:eastAsia="宋体" w:hAnsi="宋体" w:cs="Times New Roman" w:hint="eastAsia"/>
          <w:noProof/>
          <w:szCs w:val="21"/>
        </w:rPr>
        <w:t>内容以书面形式予以增加，细化作为补充条款，但不得违反有关法规及政策规定，不得违反公平原则。补充条款中含有不合理的减轻或者免除本</w:t>
      </w:r>
      <w:r>
        <w:rPr>
          <w:rFonts w:ascii="宋体" w:eastAsia="宋体" w:hAnsi="宋体" w:cs="Times New Roman" w:hint="eastAsia"/>
          <w:noProof/>
          <w:szCs w:val="21"/>
        </w:rPr>
        <w:t>约定书</w:t>
      </w:r>
      <w:r w:rsidRPr="00002571">
        <w:rPr>
          <w:rFonts w:ascii="宋体" w:eastAsia="宋体" w:hAnsi="宋体" w:cs="Times New Roman" w:hint="eastAsia"/>
          <w:noProof/>
          <w:szCs w:val="21"/>
        </w:rPr>
        <w:t>条款中规定的应以本</w:t>
      </w:r>
      <w:r>
        <w:rPr>
          <w:rFonts w:ascii="宋体" w:eastAsia="宋体" w:hAnsi="宋体" w:cs="Times New Roman" w:hint="eastAsia"/>
          <w:noProof/>
          <w:szCs w:val="21"/>
        </w:rPr>
        <w:t>约定书</w:t>
      </w:r>
      <w:r w:rsidRPr="00002571">
        <w:rPr>
          <w:rFonts w:ascii="宋体" w:eastAsia="宋体" w:hAnsi="宋体" w:cs="Times New Roman" w:hint="eastAsia"/>
          <w:noProof/>
          <w:szCs w:val="21"/>
        </w:rPr>
        <w:t xml:space="preserve">为准。  </w:t>
      </w:r>
    </w:p>
    <w:p w:rsidR="00002571" w:rsidRPr="00002571" w:rsidRDefault="00002571" w:rsidP="00002571">
      <w:pPr>
        <w:spacing w:line="360" w:lineRule="auto"/>
        <w:rPr>
          <w:rFonts w:ascii="宋体" w:eastAsia="宋体" w:hAnsi="宋体" w:cs="Times New Roman"/>
          <w:b/>
          <w:noProof/>
          <w:sz w:val="24"/>
          <w:szCs w:val="24"/>
        </w:rPr>
      </w:pPr>
      <w:r w:rsidRPr="00002571">
        <w:rPr>
          <w:rFonts w:ascii="宋体" w:eastAsia="宋体" w:hAnsi="宋体" w:cs="Times New Roman" w:hint="eastAsia"/>
          <w:b/>
          <w:noProof/>
          <w:sz w:val="24"/>
          <w:szCs w:val="24"/>
        </w:rPr>
        <w:t xml:space="preserve">十一、其他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1、 双方在执行本</w:t>
      </w:r>
      <w:r>
        <w:rPr>
          <w:rFonts w:ascii="宋体" w:eastAsia="宋体" w:hAnsi="宋体" w:cs="Times New Roman" w:hint="eastAsia"/>
          <w:noProof/>
          <w:szCs w:val="21"/>
        </w:rPr>
        <w:t>业务约定书</w:t>
      </w:r>
      <w:r w:rsidRPr="00002571">
        <w:rPr>
          <w:rFonts w:ascii="宋体" w:eastAsia="宋体" w:hAnsi="宋体" w:cs="Times New Roman" w:hint="eastAsia"/>
          <w:noProof/>
          <w:szCs w:val="21"/>
        </w:rPr>
        <w:t>时</w:t>
      </w:r>
      <w:r>
        <w:rPr>
          <w:rFonts w:ascii="宋体" w:eastAsia="宋体" w:hAnsi="宋体" w:cs="Times New Roman" w:hint="eastAsia"/>
          <w:noProof/>
          <w:szCs w:val="21"/>
        </w:rPr>
        <w:t>，</w:t>
      </w:r>
      <w:r w:rsidRPr="00002571">
        <w:rPr>
          <w:rFonts w:ascii="宋体" w:eastAsia="宋体" w:hAnsi="宋体" w:cs="Times New Roman" w:hint="eastAsia"/>
          <w:noProof/>
          <w:szCs w:val="21"/>
        </w:rPr>
        <w:t xml:space="preserve">如发生纠纷，应本着友好合作的态度协商解决，协商未果的，可向租赁发生所在地人民法院提起诉讼。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2、 本</w:t>
      </w:r>
      <w:r>
        <w:rPr>
          <w:rFonts w:ascii="宋体" w:eastAsia="宋体" w:hAnsi="宋体" w:cs="Times New Roman" w:hint="eastAsia"/>
          <w:noProof/>
          <w:szCs w:val="21"/>
        </w:rPr>
        <w:t>业务约定书</w:t>
      </w:r>
      <w:r w:rsidRPr="00002571">
        <w:rPr>
          <w:rFonts w:ascii="宋体" w:eastAsia="宋体" w:hAnsi="宋体" w:cs="Times New Roman" w:hint="eastAsia"/>
          <w:noProof/>
          <w:szCs w:val="21"/>
        </w:rPr>
        <w:t xml:space="preserve">一式两份，双方各持一份，自甲乙双方签字后生效。  </w:t>
      </w:r>
    </w:p>
    <w:p w:rsidR="00002571" w:rsidRPr="00002571" w:rsidRDefault="00002571" w:rsidP="00002571">
      <w:pPr>
        <w:spacing w:line="360" w:lineRule="auto"/>
        <w:rPr>
          <w:rFonts w:ascii="宋体" w:eastAsia="宋体" w:hAnsi="宋体" w:cs="Times New Roman"/>
          <w:noProof/>
          <w:szCs w:val="21"/>
        </w:rPr>
      </w:pPr>
      <w:r w:rsidRPr="00002571">
        <w:rPr>
          <w:rFonts w:ascii="宋体" w:eastAsia="宋体" w:hAnsi="宋体" w:cs="Times New Roman" w:hint="eastAsia"/>
          <w:noProof/>
          <w:szCs w:val="21"/>
        </w:rPr>
        <w:t>本</w:t>
      </w:r>
      <w:r>
        <w:rPr>
          <w:rFonts w:ascii="宋体" w:eastAsia="宋体" w:hAnsi="宋体" w:cs="Times New Roman" w:hint="eastAsia"/>
          <w:noProof/>
          <w:szCs w:val="21"/>
        </w:rPr>
        <w:t>业务约定书</w:t>
      </w:r>
      <w:r w:rsidRPr="00002571">
        <w:rPr>
          <w:rFonts w:ascii="宋体" w:eastAsia="宋体" w:hAnsi="宋体" w:cs="Times New Roman" w:hint="eastAsia"/>
          <w:noProof/>
          <w:szCs w:val="21"/>
        </w:rPr>
        <w:t>含如下附件 ：</w:t>
      </w:r>
    </w:p>
    <w:p w:rsidR="00002571" w:rsidRPr="00002571" w:rsidRDefault="006946F3" w:rsidP="00002571">
      <w:pPr>
        <w:spacing w:line="360" w:lineRule="auto"/>
        <w:rPr>
          <w:rFonts w:ascii="宋体" w:eastAsia="宋体" w:hAnsi="宋体" w:cs="Times New Roman"/>
          <w:noProof/>
          <w:szCs w:val="21"/>
        </w:rPr>
      </w:pPr>
      <w:r>
        <w:rPr>
          <w:rFonts w:ascii="宋体" w:eastAsia="宋体" w:hAnsi="宋体" w:cs="Times New Roman" w:hint="eastAsia"/>
          <w:noProof/>
          <w:szCs w:val="21"/>
        </w:rPr>
        <w:t>1</w:t>
      </w:r>
      <w:r w:rsidR="00002571" w:rsidRPr="00002571">
        <w:rPr>
          <w:rFonts w:ascii="宋体" w:eastAsia="宋体" w:hAnsi="宋体" w:cs="Times New Roman" w:hint="eastAsia"/>
          <w:noProof/>
          <w:szCs w:val="21"/>
        </w:rPr>
        <w:t>、车辆行驶证复印件；</w:t>
      </w:r>
    </w:p>
    <w:p w:rsidR="00002571" w:rsidRPr="00002571" w:rsidRDefault="006946F3" w:rsidP="00002571">
      <w:pPr>
        <w:spacing w:line="360" w:lineRule="auto"/>
        <w:rPr>
          <w:rFonts w:ascii="宋体" w:eastAsia="宋体" w:hAnsi="宋体" w:cs="Times New Roman"/>
          <w:noProof/>
          <w:szCs w:val="21"/>
        </w:rPr>
      </w:pPr>
      <w:r>
        <w:rPr>
          <w:rFonts w:ascii="宋体" w:eastAsia="宋体" w:hAnsi="宋体" w:cs="Times New Roman" w:hint="eastAsia"/>
          <w:noProof/>
          <w:szCs w:val="21"/>
        </w:rPr>
        <w:t>2</w:t>
      </w:r>
      <w:bookmarkStart w:id="0" w:name="_GoBack"/>
      <w:bookmarkEnd w:id="0"/>
      <w:r w:rsidR="00002571" w:rsidRPr="00002571">
        <w:rPr>
          <w:rFonts w:ascii="宋体" w:eastAsia="宋体" w:hAnsi="宋体" w:cs="Times New Roman" w:hint="eastAsia"/>
          <w:noProof/>
          <w:szCs w:val="21"/>
        </w:rPr>
        <w:t>、租赁车辆交接单；</w:t>
      </w:r>
    </w:p>
    <w:p w:rsidR="00002571" w:rsidRPr="00002571" w:rsidRDefault="00002571" w:rsidP="00002571">
      <w:pPr>
        <w:spacing w:line="360" w:lineRule="auto"/>
        <w:rPr>
          <w:rFonts w:ascii="宋体" w:eastAsia="宋体" w:hAnsi="宋体" w:cs="Times New Roman"/>
          <w:noProof/>
          <w:szCs w:val="21"/>
        </w:rPr>
      </w:pPr>
    </w:p>
    <w:p w:rsidR="00002571" w:rsidRPr="00002571" w:rsidRDefault="00002571" w:rsidP="00002571">
      <w:pPr>
        <w:spacing w:line="360" w:lineRule="auto"/>
        <w:jc w:val="left"/>
        <w:rPr>
          <w:rFonts w:ascii="宋体" w:eastAsia="宋体" w:hAnsi="宋体" w:cs="Times New Roman"/>
          <w:noProof/>
          <w:szCs w:val="21"/>
        </w:rPr>
      </w:pPr>
      <w:r w:rsidRPr="00002571">
        <w:rPr>
          <w:rFonts w:ascii="宋体" w:eastAsia="宋体" w:hAnsi="宋体" w:cs="Times New Roman" w:hint="eastAsia"/>
          <w:noProof/>
          <w:szCs w:val="21"/>
        </w:rPr>
        <w:t xml:space="preserve"> (以下无正文)    </w:t>
      </w:r>
    </w:p>
    <w:p w:rsidR="00002571" w:rsidRPr="00002571" w:rsidRDefault="00002571" w:rsidP="00002571">
      <w:pPr>
        <w:spacing w:line="360" w:lineRule="auto"/>
        <w:rPr>
          <w:rFonts w:ascii="宋体" w:eastAsia="宋体" w:hAnsi="宋体" w:cs="Arial"/>
          <w:noProof/>
          <w:snapToGrid w:val="0"/>
          <w:szCs w:val="21"/>
        </w:rPr>
      </w:pPr>
    </w:p>
    <w:p w:rsidR="00002571" w:rsidRPr="00002571" w:rsidRDefault="00002571" w:rsidP="00002571">
      <w:pPr>
        <w:spacing w:line="360" w:lineRule="auto"/>
        <w:rPr>
          <w:rFonts w:ascii="宋体" w:eastAsia="宋体" w:hAnsi="宋体" w:cs="Arial"/>
          <w:noProof/>
          <w:snapToGrid w:val="0"/>
          <w:szCs w:val="21"/>
        </w:rPr>
      </w:pPr>
    </w:p>
    <w:p w:rsidR="00002571" w:rsidRPr="00002571" w:rsidRDefault="00002571" w:rsidP="00002571">
      <w:pPr>
        <w:spacing w:line="360" w:lineRule="auto"/>
        <w:rPr>
          <w:rFonts w:ascii="宋体" w:eastAsia="宋体" w:hAnsi="宋体" w:cs="Arial"/>
          <w:noProof/>
          <w:snapToGrid w:val="0"/>
          <w:szCs w:val="21"/>
        </w:rPr>
      </w:pPr>
    </w:p>
    <w:p w:rsidR="00002571" w:rsidRPr="00002571" w:rsidRDefault="00002571" w:rsidP="00002571">
      <w:pPr>
        <w:spacing w:line="276" w:lineRule="auto"/>
        <w:rPr>
          <w:rFonts w:ascii="宋体" w:eastAsia="宋体" w:hAnsi="宋体" w:cs="Arial"/>
          <w:noProof/>
          <w:snapToGrid w:val="0"/>
          <w:szCs w:val="21"/>
        </w:rPr>
      </w:pPr>
      <w:r w:rsidRPr="00002571">
        <w:rPr>
          <w:rFonts w:ascii="宋体" w:eastAsia="宋体" w:hAnsi="宋体" w:cs="Arial" w:hint="eastAsia"/>
          <w:noProof/>
          <w:snapToGrid w:val="0"/>
          <w:szCs w:val="21"/>
        </w:rPr>
        <w:t>甲方：                                 乙方：深圳前海传奇汽车服务有限公司</w:t>
      </w:r>
    </w:p>
    <w:p w:rsidR="00002571" w:rsidRPr="00002571" w:rsidRDefault="00002571" w:rsidP="00002571">
      <w:pPr>
        <w:spacing w:line="276" w:lineRule="auto"/>
        <w:rPr>
          <w:rFonts w:ascii="宋体" w:eastAsia="宋体" w:hAnsi="宋体" w:cs="Arial"/>
          <w:noProof/>
          <w:snapToGrid w:val="0"/>
          <w:szCs w:val="21"/>
        </w:rPr>
      </w:pPr>
      <w:r w:rsidRPr="00002571">
        <w:rPr>
          <w:rFonts w:ascii="宋体" w:eastAsia="宋体" w:hAnsi="宋体" w:cs="Arial" w:hint="eastAsia"/>
          <w:noProof/>
          <w:snapToGrid w:val="0"/>
          <w:szCs w:val="21"/>
        </w:rPr>
        <w:t xml:space="preserve">                                 </w:t>
      </w:r>
    </w:p>
    <w:p w:rsidR="00002571" w:rsidRPr="00002571" w:rsidRDefault="00002571" w:rsidP="00B65EAC">
      <w:pPr>
        <w:spacing w:line="280" w:lineRule="exact"/>
        <w:ind w:leftChars="600" w:left="5250" w:hangingChars="1900" w:hanging="3990"/>
        <w:rPr>
          <w:rFonts w:ascii="宋体" w:eastAsia="宋体" w:hAnsi="宋体" w:cs="Arial"/>
          <w:noProof/>
          <w:snapToGrid w:val="0"/>
          <w:szCs w:val="21"/>
        </w:rPr>
      </w:pPr>
      <w:r w:rsidRPr="00002571">
        <w:rPr>
          <w:rFonts w:ascii="宋体" w:eastAsia="宋体" w:hAnsi="宋体" w:cs="Arial" w:hint="eastAsia"/>
          <w:noProof/>
          <w:snapToGrid w:val="0"/>
          <w:szCs w:val="21"/>
        </w:rPr>
        <w:t xml:space="preserve">                           注册地址：广东省深圳市福田区红荔西路华茂欣园银杏阁19B</w:t>
      </w:r>
    </w:p>
    <w:p w:rsidR="00002571" w:rsidRPr="00002571" w:rsidRDefault="00002571" w:rsidP="00002571">
      <w:pPr>
        <w:spacing w:line="280" w:lineRule="exact"/>
        <w:ind w:left="5250" w:hangingChars="2500" w:hanging="5250"/>
        <w:rPr>
          <w:rFonts w:ascii="宋体" w:eastAsia="宋体" w:hAnsi="宋体" w:cs="Arial"/>
          <w:noProof/>
          <w:snapToGrid w:val="0"/>
          <w:szCs w:val="21"/>
        </w:rPr>
      </w:pPr>
    </w:p>
    <w:p w:rsidR="00002571" w:rsidRPr="00002571" w:rsidRDefault="00002571" w:rsidP="00002571">
      <w:pPr>
        <w:spacing w:line="276" w:lineRule="auto"/>
        <w:rPr>
          <w:rFonts w:ascii="宋体" w:eastAsia="宋体" w:hAnsi="宋体" w:cs="Arial"/>
          <w:noProof/>
          <w:snapToGrid w:val="0"/>
          <w:szCs w:val="21"/>
        </w:rPr>
      </w:pPr>
      <w:r w:rsidRPr="00002571">
        <w:rPr>
          <w:rFonts w:ascii="宋体" w:eastAsia="宋体" w:hAnsi="宋体" w:cs="Arial" w:hint="eastAsia"/>
          <w:noProof/>
          <w:snapToGrid w:val="0"/>
          <w:szCs w:val="21"/>
        </w:rPr>
        <w:t>联系电话 ：                            法定代表人：</w:t>
      </w:r>
    </w:p>
    <w:p w:rsidR="00002571" w:rsidRPr="00002571" w:rsidRDefault="00002571" w:rsidP="00002571">
      <w:pPr>
        <w:spacing w:line="276" w:lineRule="auto"/>
        <w:ind w:firstLineChars="200" w:firstLine="420"/>
        <w:rPr>
          <w:rFonts w:ascii="宋体" w:eastAsia="宋体" w:hAnsi="宋体" w:cs="Times New Roman"/>
          <w:noProof/>
          <w:szCs w:val="21"/>
        </w:rPr>
      </w:pPr>
    </w:p>
    <w:p w:rsidR="00002571" w:rsidRPr="00002571" w:rsidRDefault="00002571" w:rsidP="00002571">
      <w:pPr>
        <w:spacing w:line="360" w:lineRule="auto"/>
        <w:ind w:firstLineChars="400" w:firstLine="840"/>
        <w:jc w:val="left"/>
        <w:rPr>
          <w:rFonts w:ascii="宋体" w:eastAsia="宋体" w:hAnsi="宋体" w:cs="Arial"/>
          <w:noProof/>
          <w:snapToGrid w:val="0"/>
          <w:szCs w:val="21"/>
        </w:rPr>
      </w:pPr>
      <w:r w:rsidRPr="00002571">
        <w:rPr>
          <w:rFonts w:ascii="宋体" w:eastAsia="宋体" w:hAnsi="宋体" w:cs="Arial" w:hint="eastAsia"/>
          <w:noProof/>
          <w:snapToGrid w:val="0"/>
          <w:szCs w:val="21"/>
        </w:rPr>
        <w:t>年   月   日                              年   月   日</w:t>
      </w:r>
    </w:p>
    <w:p w:rsidR="00002571" w:rsidRPr="00002571" w:rsidRDefault="00002571" w:rsidP="00002571">
      <w:pPr>
        <w:rPr>
          <w:sz w:val="36"/>
          <w:szCs w:val="36"/>
        </w:rPr>
      </w:pPr>
    </w:p>
    <w:sectPr w:rsidR="00002571" w:rsidRPr="000025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54D" w:rsidRDefault="00E6354D" w:rsidP="00002571">
      <w:r>
        <w:separator/>
      </w:r>
    </w:p>
  </w:endnote>
  <w:endnote w:type="continuationSeparator" w:id="0">
    <w:p w:rsidR="00E6354D" w:rsidRDefault="00E6354D" w:rsidP="0000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54D" w:rsidRDefault="00E6354D" w:rsidP="00002571">
      <w:r>
        <w:separator/>
      </w:r>
    </w:p>
  </w:footnote>
  <w:footnote w:type="continuationSeparator" w:id="0">
    <w:p w:rsidR="00E6354D" w:rsidRDefault="00E6354D" w:rsidP="000025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435D7"/>
    <w:multiLevelType w:val="hybridMultilevel"/>
    <w:tmpl w:val="7366929C"/>
    <w:lvl w:ilvl="0" w:tplc="DE3ADD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86DFD"/>
    <w:multiLevelType w:val="hybridMultilevel"/>
    <w:tmpl w:val="9544C6D8"/>
    <w:lvl w:ilvl="0" w:tplc="E892C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3A4A88"/>
    <w:multiLevelType w:val="hybridMultilevel"/>
    <w:tmpl w:val="D5082630"/>
    <w:lvl w:ilvl="0" w:tplc="6608C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14F"/>
    <w:rsid w:val="00002571"/>
    <w:rsid w:val="00410892"/>
    <w:rsid w:val="00640775"/>
    <w:rsid w:val="006946F3"/>
    <w:rsid w:val="00AB461C"/>
    <w:rsid w:val="00B65EAC"/>
    <w:rsid w:val="00BB1A4D"/>
    <w:rsid w:val="00C2014F"/>
    <w:rsid w:val="00E6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25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2571"/>
    <w:rPr>
      <w:sz w:val="18"/>
      <w:szCs w:val="18"/>
    </w:rPr>
  </w:style>
  <w:style w:type="paragraph" w:styleId="a4">
    <w:name w:val="footer"/>
    <w:basedOn w:val="a"/>
    <w:link w:val="Char0"/>
    <w:uiPriority w:val="99"/>
    <w:unhideWhenUsed/>
    <w:rsid w:val="00002571"/>
    <w:pPr>
      <w:tabs>
        <w:tab w:val="center" w:pos="4153"/>
        <w:tab w:val="right" w:pos="8306"/>
      </w:tabs>
      <w:snapToGrid w:val="0"/>
      <w:jc w:val="left"/>
    </w:pPr>
    <w:rPr>
      <w:sz w:val="18"/>
      <w:szCs w:val="18"/>
    </w:rPr>
  </w:style>
  <w:style w:type="character" w:customStyle="1" w:styleId="Char0">
    <w:name w:val="页脚 Char"/>
    <w:basedOn w:val="a0"/>
    <w:link w:val="a4"/>
    <w:uiPriority w:val="99"/>
    <w:rsid w:val="000025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25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2571"/>
    <w:rPr>
      <w:sz w:val="18"/>
      <w:szCs w:val="18"/>
    </w:rPr>
  </w:style>
  <w:style w:type="paragraph" w:styleId="a4">
    <w:name w:val="footer"/>
    <w:basedOn w:val="a"/>
    <w:link w:val="Char0"/>
    <w:uiPriority w:val="99"/>
    <w:unhideWhenUsed/>
    <w:rsid w:val="00002571"/>
    <w:pPr>
      <w:tabs>
        <w:tab w:val="center" w:pos="4153"/>
        <w:tab w:val="right" w:pos="8306"/>
      </w:tabs>
      <w:snapToGrid w:val="0"/>
      <w:jc w:val="left"/>
    </w:pPr>
    <w:rPr>
      <w:sz w:val="18"/>
      <w:szCs w:val="18"/>
    </w:rPr>
  </w:style>
  <w:style w:type="character" w:customStyle="1" w:styleId="Char0">
    <w:name w:val="页脚 Char"/>
    <w:basedOn w:val="a0"/>
    <w:link w:val="a4"/>
    <w:uiPriority w:val="99"/>
    <w:rsid w:val="000025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龚希晨</dc:creator>
  <cp:lastModifiedBy>龚希晨</cp:lastModifiedBy>
  <cp:revision>4</cp:revision>
  <dcterms:created xsi:type="dcterms:W3CDTF">2018-04-08T10:14:00Z</dcterms:created>
  <dcterms:modified xsi:type="dcterms:W3CDTF">2018-04-08T10:33:00Z</dcterms:modified>
</cp:coreProperties>
</file>