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A05C81" w14:textId="77777777" w:rsidR="00727AF1" w:rsidRDefault="00727AF1" w:rsidP="00727AF1">
      <w:pPr>
        <w:pStyle w:val="1"/>
        <w:spacing w:before="0" w:after="0"/>
      </w:pPr>
      <w:r>
        <w:rPr>
          <w:color w:val="1A1A1A"/>
        </w:rPr>
        <w:t>图片处理气泡过滤方案</w:t>
      </w:r>
    </w:p>
    <w:p w14:paraId="730980C6" w14:textId="77777777" w:rsidR="00727AF1" w:rsidRDefault="00727AF1" w:rsidP="00727AF1">
      <w:pPr>
        <w:pStyle w:val="paragraph"/>
        <w:spacing w:before="60" w:beforeAutospacing="0" w:after="60" w:afterAutospacing="0"/>
      </w:pPr>
      <w:r>
        <w:rPr>
          <w:rFonts w:hint="eastAsia"/>
          <w:b/>
          <w:bCs/>
          <w:color w:val="333333"/>
          <w:sz w:val="28"/>
          <w:szCs w:val="28"/>
        </w:rPr>
        <w:t>问题：</w:t>
      </w:r>
    </w:p>
    <w:p w14:paraId="4E9E29CF" w14:textId="77777777" w:rsidR="00727AF1" w:rsidRDefault="00727AF1" w:rsidP="00727AF1">
      <w:pPr>
        <w:pStyle w:val="paragraph"/>
        <w:numPr>
          <w:ilvl w:val="0"/>
          <w:numId w:val="1"/>
        </w:numPr>
        <w:spacing w:before="60" w:beforeAutospacing="0" w:after="60" w:afterAutospacing="0"/>
        <w:ind w:left="336" w:hanging="336"/>
        <w:rPr>
          <w:rFonts w:hint="eastAsia"/>
        </w:rPr>
      </w:pPr>
      <w:r>
        <w:rPr>
          <w:rFonts w:hint="eastAsia"/>
          <w:color w:val="333333"/>
          <w:sz w:val="22"/>
          <w:szCs w:val="22"/>
        </w:rPr>
        <w:t>过小的头像也触发</w:t>
      </w:r>
    </w:p>
    <w:p w14:paraId="24B6CA09" w14:textId="17601F8E" w:rsidR="00727AF1" w:rsidRDefault="00727AF1" w:rsidP="00727AF1">
      <w:pPr>
        <w:pStyle w:val="paragraph"/>
        <w:spacing w:before="60" w:beforeAutospacing="0" w:after="60" w:afterAutospacing="0"/>
        <w:rPr>
          <w:rFonts w:hint="eastAsia"/>
        </w:rPr>
      </w:pPr>
      <w:r>
        <w:fldChar w:fldCharType="begin"/>
      </w:r>
      <w:r>
        <w:instrText xml:space="preserve"> INCLUDEPICTURE "https://wdoc-76491.picgzc.qpic.cn/MTY4ODg1Njk3Nzc5MzE4Mg_334930_pctVlkBbfDo1DfwP_1783330495?w=1154&amp;h=246&amp;type=image/png" \* MERGEFORMATINET </w:instrText>
      </w:r>
      <w:r>
        <w:fldChar w:fldCharType="separate"/>
      </w:r>
      <w:r>
        <w:rPr>
          <w:noProof/>
        </w:rPr>
        <w:drawing>
          <wp:inline distT="0" distB="0" distL="0" distR="0" wp14:anchorId="0783FBCF" wp14:editId="2C6E1D20">
            <wp:extent cx="5274310" cy="1120775"/>
            <wp:effectExtent l="0" t="0" r="0" b="0"/>
            <wp:docPr id="15550364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71b1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120775"/>
                    </a:xfrm>
                    <a:prstGeom prst="rect">
                      <a:avLst/>
                    </a:prstGeom>
                    <a:noFill/>
                    <a:ln>
                      <a:noFill/>
                    </a:ln>
                  </pic:spPr>
                </pic:pic>
              </a:graphicData>
            </a:graphic>
          </wp:inline>
        </w:drawing>
      </w:r>
      <w:r>
        <w:fldChar w:fldCharType="end"/>
      </w:r>
    </w:p>
    <w:p w14:paraId="13717AF6"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0386F1FC" w14:textId="77777777" w:rsidR="00727AF1" w:rsidRDefault="00727AF1" w:rsidP="00727AF1">
      <w:pPr>
        <w:pStyle w:val="paragraph"/>
        <w:numPr>
          <w:ilvl w:val="0"/>
          <w:numId w:val="2"/>
        </w:numPr>
        <w:spacing w:before="60" w:beforeAutospacing="0" w:after="60" w:afterAutospacing="0"/>
        <w:ind w:left="336" w:hanging="336"/>
        <w:rPr>
          <w:rFonts w:hint="eastAsia"/>
        </w:rPr>
      </w:pPr>
      <w:r>
        <w:rPr>
          <w:rFonts w:hint="eastAsia"/>
          <w:color w:val="333333"/>
          <w:sz w:val="22"/>
          <w:szCs w:val="22"/>
        </w:rPr>
        <w:t>尺寸畸形的装饰带也触发</w:t>
      </w:r>
    </w:p>
    <w:p w14:paraId="6AFDF004" w14:textId="6480E8A4" w:rsidR="00727AF1" w:rsidRDefault="00727AF1" w:rsidP="00727AF1">
      <w:pPr>
        <w:pStyle w:val="paragraph"/>
        <w:spacing w:before="60" w:beforeAutospacing="0" w:after="60" w:afterAutospacing="0"/>
        <w:rPr>
          <w:rFonts w:hint="eastAsia"/>
        </w:rPr>
      </w:pPr>
      <w:r>
        <w:fldChar w:fldCharType="begin"/>
      </w:r>
      <w:r>
        <w:instrText xml:space="preserve"> INCLUDEPICTURE "https://wdoc-76491.picgzc.qpic.cn/MTY4ODg1Njk3Nzc5MzE4Mg_856206_v4KXLgHqlyaDWtju_1783330691?w=1454&amp;h=1004&amp;type=image/png" \* MERGEFORMATINET </w:instrText>
      </w:r>
      <w:r>
        <w:fldChar w:fldCharType="separate"/>
      </w:r>
      <w:r>
        <w:rPr>
          <w:noProof/>
        </w:rPr>
        <w:drawing>
          <wp:inline distT="0" distB="0" distL="0" distR="0" wp14:anchorId="6D5FE0DB" wp14:editId="5FA4BC35">
            <wp:extent cx="5274310" cy="3642995"/>
            <wp:effectExtent l="0" t="0" r="0" b="1905"/>
            <wp:docPr id="17594317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312e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642995"/>
                    </a:xfrm>
                    <a:prstGeom prst="rect">
                      <a:avLst/>
                    </a:prstGeom>
                    <a:noFill/>
                    <a:ln>
                      <a:noFill/>
                    </a:ln>
                  </pic:spPr>
                </pic:pic>
              </a:graphicData>
            </a:graphic>
          </wp:inline>
        </w:drawing>
      </w:r>
      <w:r>
        <w:fldChar w:fldCharType="end"/>
      </w:r>
    </w:p>
    <w:p w14:paraId="2AEDAE62" w14:textId="77777777" w:rsidR="00727AF1" w:rsidRDefault="00727AF1" w:rsidP="00727AF1">
      <w:pPr>
        <w:pStyle w:val="paragraph"/>
        <w:numPr>
          <w:ilvl w:val="0"/>
          <w:numId w:val="3"/>
        </w:numPr>
        <w:spacing w:before="60" w:beforeAutospacing="0" w:after="60" w:afterAutospacing="0"/>
        <w:ind w:left="336" w:hanging="336"/>
        <w:rPr>
          <w:rFonts w:hint="eastAsia"/>
        </w:rPr>
      </w:pPr>
      <w:r>
        <w:rPr>
          <w:rFonts w:hint="eastAsia"/>
          <w:color w:val="333333"/>
          <w:sz w:val="22"/>
          <w:szCs w:val="22"/>
        </w:rPr>
        <w:t>触发过快，且气泡大小无自适应，导致小图hover存在严重遮挡</w:t>
      </w:r>
    </w:p>
    <w:p w14:paraId="7B47B2D9"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08A53974" w14:textId="77777777" w:rsidR="00727AF1" w:rsidRDefault="00727AF1" w:rsidP="00727AF1">
      <w:pPr>
        <w:pStyle w:val="paragraph"/>
        <w:numPr>
          <w:ilvl w:val="0"/>
          <w:numId w:val="3"/>
        </w:numPr>
        <w:spacing w:before="60" w:beforeAutospacing="0" w:after="60" w:afterAutospacing="0"/>
        <w:ind w:left="336" w:hanging="336"/>
        <w:rPr>
          <w:rFonts w:hint="eastAsia"/>
        </w:rPr>
      </w:pPr>
      <w:r>
        <w:rPr>
          <w:rFonts w:hint="eastAsia"/>
          <w:color w:val="333333"/>
          <w:sz w:val="22"/>
          <w:szCs w:val="22"/>
        </w:rPr>
        <w:t>透明颜色问题</w:t>
      </w:r>
    </w:p>
    <w:p w14:paraId="4599CBF7"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8329EBE" w14:textId="77777777" w:rsidR="00727AF1" w:rsidRDefault="00727AF1" w:rsidP="00727AF1">
      <w:pPr>
        <w:pStyle w:val="paragraph"/>
        <w:numPr>
          <w:ilvl w:val="0"/>
          <w:numId w:val="3"/>
        </w:numPr>
        <w:spacing w:before="60" w:beforeAutospacing="0" w:after="60" w:afterAutospacing="0"/>
        <w:ind w:left="336" w:hanging="336"/>
        <w:rPr>
          <w:rFonts w:hint="eastAsia"/>
        </w:rPr>
      </w:pPr>
      <w:r>
        <w:rPr>
          <w:rFonts w:hint="eastAsia"/>
          <w:color w:val="333333"/>
          <w:sz w:val="22"/>
          <w:szCs w:val="22"/>
        </w:rPr>
        <w:t>装饰条带和对联式广告影响使用</w:t>
      </w:r>
    </w:p>
    <w:p w14:paraId="0900BAF7" w14:textId="0988D8E4" w:rsidR="00727AF1" w:rsidRDefault="00727AF1" w:rsidP="00727AF1">
      <w:pPr>
        <w:pStyle w:val="paragraph"/>
        <w:spacing w:before="60" w:beforeAutospacing="0" w:after="60" w:afterAutospacing="0"/>
        <w:rPr>
          <w:rFonts w:hint="eastAsia"/>
        </w:rPr>
      </w:pPr>
      <w:r>
        <w:lastRenderedPageBreak/>
        <w:fldChar w:fldCharType="begin"/>
      </w:r>
      <w:r>
        <w:instrText xml:space="preserve"> INCLUDEPICTURE "https://wdoc-76491.picgzc.qpic.cn/MTY4ODg1Njk3Nzc5MzE4Mg_532175_UD0lvGhWvK4lEkVB_1785901388?w=2905&amp;h=1862&amp;type=image/png" \* MERGEFORMATINET </w:instrText>
      </w:r>
      <w:r>
        <w:fldChar w:fldCharType="separate"/>
      </w:r>
      <w:r>
        <w:rPr>
          <w:noProof/>
        </w:rPr>
        <w:drawing>
          <wp:inline distT="0" distB="0" distL="0" distR="0" wp14:anchorId="1242154B" wp14:editId="556004CB">
            <wp:extent cx="3811270" cy="2435225"/>
            <wp:effectExtent l="0" t="0" r="0" b="3175"/>
            <wp:docPr id="4062212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29a5c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1270" cy="2435225"/>
                    </a:xfrm>
                    <a:prstGeom prst="rect">
                      <a:avLst/>
                    </a:prstGeom>
                    <a:noFill/>
                    <a:ln>
                      <a:noFill/>
                    </a:ln>
                  </pic:spPr>
                </pic:pic>
              </a:graphicData>
            </a:graphic>
          </wp:inline>
        </w:drawing>
      </w:r>
      <w:r>
        <w:fldChar w:fldCharType="end"/>
      </w:r>
    </w:p>
    <w:p w14:paraId="7C114455"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D777055" w14:textId="77777777" w:rsidR="00727AF1" w:rsidRDefault="00727AF1" w:rsidP="00727AF1">
      <w:pPr>
        <w:pStyle w:val="paragraph"/>
        <w:spacing w:before="60" w:beforeAutospacing="0" w:after="60" w:afterAutospacing="0"/>
        <w:rPr>
          <w:rFonts w:hint="eastAsia"/>
        </w:rPr>
      </w:pPr>
      <w:r>
        <w:rPr>
          <w:rFonts w:hint="eastAsia"/>
          <w:b/>
          <w:bCs/>
          <w:color w:val="333333"/>
          <w:sz w:val="28"/>
          <w:szCs w:val="28"/>
        </w:rPr>
        <w:t>解决方案：</w:t>
      </w:r>
    </w:p>
    <w:p w14:paraId="2A1D45AC"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【规则过滤】+【比例过滤】+【延迟浮现】</w:t>
      </w:r>
      <w:r>
        <w:rPr>
          <w:rFonts w:hint="eastAsia"/>
          <w:strike/>
          <w:color w:val="333333"/>
          <w:sz w:val="22"/>
          <w:szCs w:val="22"/>
        </w:rPr>
        <w:t>+【分级交互】</w:t>
      </w:r>
    </w:p>
    <w:p w14:paraId="40069454"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577520DF" w14:textId="77777777" w:rsidR="00727AF1" w:rsidRDefault="00727AF1" w:rsidP="00727AF1">
      <w:pPr>
        <w:pStyle w:val="paragraph"/>
        <w:numPr>
          <w:ilvl w:val="0"/>
          <w:numId w:val="4"/>
        </w:numPr>
        <w:spacing w:before="60" w:beforeAutospacing="0" w:after="60" w:afterAutospacing="0"/>
        <w:ind w:left="336" w:hanging="336"/>
        <w:rPr>
          <w:rFonts w:hint="eastAsia"/>
        </w:rPr>
      </w:pPr>
      <w:r>
        <w:rPr>
          <w:rFonts w:hint="eastAsia"/>
          <w:color w:val="333333"/>
          <w:sz w:val="22"/>
          <w:szCs w:val="22"/>
        </w:rPr>
        <w:t>【规则过滤】</w:t>
      </w:r>
    </w:p>
    <w:p w14:paraId="437AFA5B"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判定：</w:t>
      </w:r>
      <w:r>
        <w:rPr>
          <w:rFonts w:ascii="PingFang SC" w:hAnsi="PingFang SC"/>
          <w:color w:val="000000"/>
          <w:sz w:val="22"/>
          <w:szCs w:val="22"/>
        </w:rPr>
        <w:t>图片长或宽任意一项</w:t>
      </w:r>
      <w:r>
        <w:rPr>
          <w:rFonts w:ascii="PingFang SC" w:hAnsi="PingFang SC"/>
          <w:color w:val="000000"/>
          <w:sz w:val="22"/>
          <w:szCs w:val="22"/>
        </w:rPr>
        <w:t xml:space="preserve"> &lt; 48px</w:t>
      </w:r>
      <w:r>
        <w:rPr>
          <w:rFonts w:ascii="PingFang SC" w:hAnsi="PingFang SC"/>
          <w:color w:val="000000"/>
          <w:sz w:val="22"/>
          <w:szCs w:val="22"/>
        </w:rPr>
        <w:t>，或</w:t>
      </w:r>
      <w:r>
        <w:rPr>
          <w:rFonts w:ascii="PingFang SC" w:hAnsi="PingFang SC"/>
          <w:color w:val="000000"/>
          <w:sz w:val="22"/>
          <w:szCs w:val="22"/>
        </w:rPr>
        <w:t xml:space="preserve"> </w:t>
      </w:r>
      <w:r>
        <w:rPr>
          <w:rFonts w:ascii="PingFang SC" w:hAnsi="PingFang SC"/>
          <w:color w:val="000000"/>
          <w:sz w:val="22"/>
          <w:szCs w:val="22"/>
        </w:rPr>
        <w:t>总面积</w:t>
      </w:r>
      <w:r>
        <w:rPr>
          <w:rFonts w:ascii="PingFang SC" w:hAnsi="PingFang SC"/>
          <w:color w:val="000000"/>
          <w:sz w:val="22"/>
          <w:szCs w:val="22"/>
        </w:rPr>
        <w:t>&lt; 2304px</w:t>
      </w:r>
      <w:r>
        <w:rPr>
          <w:rFonts w:ascii="PingFang SC" w:hAnsi="PingFang SC"/>
          <w:color w:val="000000"/>
          <w:sz w:val="22"/>
          <w:szCs w:val="22"/>
        </w:rPr>
        <w:t>平方时：不触发气泡</w:t>
      </w:r>
    </w:p>
    <w:p w14:paraId="5FE34BC0"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目的：</w:t>
      </w:r>
      <w:r>
        <w:rPr>
          <w:rFonts w:hint="eastAsia"/>
          <w:color w:val="333333"/>
          <w:sz w:val="22"/>
          <w:szCs w:val="22"/>
        </w:rPr>
        <w:t>防止头像、点赞评论等无处理需求小图片触发气泡</w:t>
      </w:r>
    </w:p>
    <w:p w14:paraId="2DDDE4A9"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499EE0E" w14:textId="77777777" w:rsidR="00727AF1" w:rsidRDefault="00727AF1" w:rsidP="00727AF1">
      <w:pPr>
        <w:pStyle w:val="paragraph"/>
        <w:numPr>
          <w:ilvl w:val="0"/>
          <w:numId w:val="5"/>
        </w:numPr>
        <w:spacing w:before="60" w:beforeAutospacing="0" w:after="60" w:afterAutospacing="0"/>
        <w:ind w:left="336" w:hanging="336"/>
        <w:rPr>
          <w:rFonts w:hint="eastAsia"/>
        </w:rPr>
      </w:pPr>
      <w:r>
        <w:rPr>
          <w:rFonts w:hint="eastAsia"/>
          <w:color w:val="333333"/>
          <w:sz w:val="22"/>
          <w:szCs w:val="22"/>
        </w:rPr>
        <w:t>【比例过滤】</w:t>
      </w:r>
    </w:p>
    <w:p w14:paraId="104E4D94"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判定：</w:t>
      </w:r>
      <w:r>
        <w:rPr>
          <w:rFonts w:hint="eastAsia"/>
          <w:color w:val="000000"/>
          <w:sz w:val="22"/>
          <w:szCs w:val="22"/>
        </w:rPr>
        <w:t xml:space="preserve">图片【宽:高】长宽比须在 </w:t>
      </w:r>
      <w:r>
        <w:rPr>
          <w:rFonts w:ascii="PingFang SC" w:hAnsi="PingFang SC"/>
          <w:b/>
          <w:bCs/>
          <w:color w:val="000000"/>
          <w:sz w:val="22"/>
          <w:szCs w:val="22"/>
        </w:rPr>
        <w:t>[0.7, 1.4]</w:t>
      </w:r>
      <w:r>
        <w:rPr>
          <w:rFonts w:hint="eastAsia"/>
          <w:color w:val="000000"/>
          <w:sz w:val="22"/>
          <w:szCs w:val="22"/>
        </w:rPr>
        <w:t>之外：不触发气泡</w:t>
      </w:r>
    </w:p>
    <w:p w14:paraId="2702ECFA"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目的：</w:t>
      </w:r>
      <w:r>
        <w:rPr>
          <w:rFonts w:hint="eastAsia"/>
          <w:color w:val="333333"/>
          <w:sz w:val="22"/>
          <w:szCs w:val="22"/>
        </w:rPr>
        <w:t>过滤侧边栏、对联广告或装饰条带</w:t>
      </w:r>
    </w:p>
    <w:p w14:paraId="3649EDDD"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4D371638" w14:textId="77777777" w:rsidR="00727AF1" w:rsidRDefault="00727AF1" w:rsidP="00727AF1">
      <w:pPr>
        <w:pStyle w:val="paragraph"/>
        <w:numPr>
          <w:ilvl w:val="0"/>
          <w:numId w:val="6"/>
        </w:numPr>
        <w:spacing w:before="60" w:beforeAutospacing="0" w:after="60" w:afterAutospacing="0"/>
        <w:ind w:left="336" w:hanging="336"/>
        <w:rPr>
          <w:rFonts w:hint="eastAsia"/>
        </w:rPr>
      </w:pPr>
      <w:r>
        <w:rPr>
          <w:rFonts w:hint="eastAsia"/>
          <w:color w:val="333333"/>
          <w:sz w:val="22"/>
          <w:szCs w:val="22"/>
        </w:rPr>
        <w:t>【延迟触发】</w:t>
      </w:r>
    </w:p>
    <w:p w14:paraId="555C4180" w14:textId="77777777" w:rsidR="00727AF1" w:rsidRDefault="00727AF1" w:rsidP="00727AF1">
      <w:pPr>
        <w:pStyle w:val="paragraph"/>
        <w:spacing w:before="60" w:beforeAutospacing="0" w:after="60" w:afterAutospacing="0"/>
        <w:rPr>
          <w:rFonts w:hint="eastAsia"/>
        </w:rPr>
      </w:pPr>
      <w:r>
        <w:rPr>
          <w:rFonts w:hint="eastAsia"/>
          <w:b/>
          <w:bCs/>
          <w:strike/>
          <w:color w:val="333333"/>
          <w:sz w:val="22"/>
          <w:szCs w:val="22"/>
        </w:rPr>
        <w:t>判定：</w:t>
      </w:r>
      <w:r>
        <w:rPr>
          <w:rFonts w:hint="eastAsia"/>
          <w:strike/>
          <w:color w:val="000000"/>
          <w:sz w:val="22"/>
          <w:szCs w:val="22"/>
        </w:rPr>
        <w:t>当鼠标移入符合条件的图片区域时，</w:t>
      </w:r>
      <w:r>
        <w:rPr>
          <w:rFonts w:hint="eastAsia"/>
          <w:b/>
          <w:bCs/>
          <w:strike/>
          <w:color w:val="000000"/>
          <w:sz w:val="22"/>
          <w:szCs w:val="22"/>
        </w:rPr>
        <w:t>不立即执行任何渲染动作</w:t>
      </w:r>
      <w:r>
        <w:rPr>
          <w:rFonts w:hint="eastAsia"/>
          <w:strike/>
          <w:color w:val="000000"/>
          <w:sz w:val="22"/>
          <w:szCs w:val="22"/>
        </w:rPr>
        <w:t>。只有当鼠标在图片区域内有效停留/静止超过 6</w:t>
      </w:r>
      <w:r>
        <w:rPr>
          <w:rFonts w:ascii="PingFang SC" w:hAnsi="PingFang SC"/>
          <w:strike/>
          <w:color w:val="000000"/>
          <w:sz w:val="22"/>
          <w:szCs w:val="22"/>
        </w:rPr>
        <w:t>00ms</w:t>
      </w:r>
      <w:r>
        <w:rPr>
          <w:rFonts w:hint="eastAsia"/>
          <w:strike/>
          <w:color w:val="000000"/>
          <w:sz w:val="22"/>
          <w:szCs w:val="22"/>
        </w:rPr>
        <w:t>时，此时判定用户有“聚焦看图、处理”的主动意图，触发处理组件。</w:t>
      </w:r>
    </w:p>
    <w:p w14:paraId="4F49BF90" w14:textId="77777777" w:rsidR="00727AF1" w:rsidRDefault="00727AF1" w:rsidP="00727AF1">
      <w:pPr>
        <w:pStyle w:val="paragraph"/>
        <w:spacing w:before="60" w:beforeAutospacing="0" w:after="60" w:afterAutospacing="0"/>
        <w:rPr>
          <w:rFonts w:hint="eastAsia"/>
        </w:rPr>
      </w:pPr>
      <w:r>
        <w:rPr>
          <w:rFonts w:hint="eastAsia"/>
          <w:b/>
          <w:bCs/>
          <w:strike/>
          <w:color w:val="333333"/>
          <w:sz w:val="22"/>
          <w:szCs w:val="22"/>
        </w:rPr>
        <w:t>目的</w:t>
      </w:r>
      <w:r>
        <w:rPr>
          <w:rFonts w:hint="eastAsia"/>
          <w:strike/>
          <w:color w:val="333333"/>
          <w:sz w:val="22"/>
          <w:szCs w:val="22"/>
        </w:rPr>
        <w:t>：</w:t>
      </w:r>
      <w:r>
        <w:rPr>
          <w:rFonts w:hint="eastAsia"/>
          <w:strike/>
          <w:color w:val="000000"/>
          <w:sz w:val="22"/>
          <w:szCs w:val="22"/>
        </w:rPr>
        <w:t>过滤用户在快速滚动页面、或鼠标大范围移动寻找内容时的“无意识滑过”行为，减少视觉遮挡和打扰</w:t>
      </w:r>
    </w:p>
    <w:p w14:paraId="5B46DF03" w14:textId="77777777" w:rsidR="00727AF1" w:rsidRDefault="00727AF1" w:rsidP="00727AF1">
      <w:pPr>
        <w:pStyle w:val="paragraph"/>
        <w:spacing w:before="60" w:beforeAutospacing="0" w:after="60" w:afterAutospacing="0"/>
        <w:rPr>
          <w:rFonts w:hint="eastAsia"/>
        </w:rPr>
      </w:pPr>
      <w:r>
        <w:rPr>
          <w:rFonts w:hint="eastAsia"/>
          <w:color w:val="333333"/>
          <w:sz w:val="22"/>
          <w:szCs w:val="22"/>
          <w:shd w:val="clear" w:color="auto" w:fill="FFFF00"/>
        </w:rPr>
        <w:t>有三级交互已经减少了打扰，不需要再延迟触发</w:t>
      </w:r>
    </w:p>
    <w:p w14:paraId="48E65EEA" w14:textId="77777777" w:rsidR="00727AF1" w:rsidRDefault="00727AF1" w:rsidP="00727AF1">
      <w:pPr>
        <w:pStyle w:val="paragraph"/>
        <w:numPr>
          <w:ilvl w:val="0"/>
          <w:numId w:val="7"/>
        </w:numPr>
        <w:spacing w:before="60" w:beforeAutospacing="0" w:after="60" w:afterAutospacing="0"/>
        <w:ind w:left="336" w:hanging="336"/>
        <w:rPr>
          <w:rFonts w:hint="eastAsia"/>
        </w:rPr>
      </w:pPr>
      <w:r>
        <w:rPr>
          <w:rFonts w:hint="eastAsia"/>
          <w:color w:val="333333"/>
          <w:sz w:val="22"/>
          <w:szCs w:val="22"/>
        </w:rPr>
        <w:t>【分级交互】</w:t>
      </w:r>
    </w:p>
    <w:p w14:paraId="48D41544" w14:textId="77777777" w:rsidR="00727AF1" w:rsidRDefault="00727AF1" w:rsidP="00727AF1">
      <w:pPr>
        <w:pStyle w:val="paragraph"/>
        <w:spacing w:before="60" w:beforeAutospacing="0" w:after="60" w:afterAutospacing="0"/>
        <w:rPr>
          <w:rFonts w:hint="eastAsia"/>
        </w:rPr>
      </w:pPr>
      <w:r>
        <w:rPr>
          <w:rFonts w:hint="eastAsia"/>
          <w:b/>
          <w:bCs/>
          <w:strike/>
          <w:color w:val="333333"/>
          <w:sz w:val="22"/>
          <w:szCs w:val="22"/>
        </w:rPr>
        <w:t>逻辑1:</w:t>
      </w:r>
      <w:r>
        <w:rPr>
          <w:rFonts w:hint="eastAsia"/>
          <w:strike/>
          <w:color w:val="000000"/>
          <w:sz w:val="22"/>
          <w:szCs w:val="22"/>
        </w:rPr>
        <w:t>小于某尺寸的图片，不展示二级，点击一级直接进入图片查看器：</w:t>
      </w:r>
    </w:p>
    <w:p w14:paraId="0B40BEE1" w14:textId="77777777" w:rsidR="00727AF1" w:rsidRDefault="00727AF1" w:rsidP="00727AF1">
      <w:pPr>
        <w:pStyle w:val="paragraph"/>
        <w:spacing w:before="60" w:beforeAutospacing="0" w:after="60" w:afterAutospacing="0"/>
        <w:rPr>
          <w:rFonts w:hint="eastAsia"/>
        </w:rPr>
      </w:pPr>
      <w:r>
        <w:rPr>
          <w:rFonts w:hint="eastAsia"/>
          <w:strike/>
          <w:color w:val="000000"/>
          <w:sz w:val="22"/>
          <w:szCs w:val="22"/>
        </w:rPr>
        <w:lastRenderedPageBreak/>
        <w:t>判定：当图片长、宽皆在（60px～160px）且长宽比在[0.7~1.4]时，用户 Hover 满 500ms 依然只出现一级气泡。但此时，用户 Hover 气泡</w:t>
      </w:r>
      <w:r>
        <w:rPr>
          <w:rFonts w:ascii="PingFang SC" w:hAnsi="PingFang SC"/>
          <w:b/>
          <w:bCs/>
          <w:strike/>
          <w:color w:val="000000"/>
          <w:sz w:val="22"/>
          <w:szCs w:val="22"/>
        </w:rPr>
        <w:t>不再展开二级面板</w:t>
      </w:r>
      <w:r>
        <w:rPr>
          <w:rFonts w:hint="eastAsia"/>
          <w:strike/>
          <w:color w:val="000000"/>
          <w:sz w:val="22"/>
          <w:szCs w:val="22"/>
        </w:rPr>
        <w:t>，点击直接进入编辑器。</w:t>
      </w:r>
    </w:p>
    <w:p w14:paraId="4DE763CD" w14:textId="77777777" w:rsidR="00727AF1" w:rsidRDefault="00727AF1" w:rsidP="00727AF1">
      <w:pPr>
        <w:pStyle w:val="paragraph"/>
        <w:spacing w:before="60" w:beforeAutospacing="0" w:after="60" w:afterAutospacing="0"/>
        <w:rPr>
          <w:rFonts w:hint="eastAsia"/>
        </w:rPr>
      </w:pPr>
      <w:r>
        <w:rPr>
          <w:rFonts w:hint="eastAsia"/>
          <w:strike/>
          <w:color w:val="333333"/>
          <w:sz w:val="22"/>
          <w:szCs w:val="22"/>
        </w:rPr>
        <w:t> </w:t>
      </w:r>
    </w:p>
    <w:p w14:paraId="40EC93CD" w14:textId="77777777" w:rsidR="00727AF1" w:rsidRDefault="00727AF1" w:rsidP="00727AF1">
      <w:pPr>
        <w:pStyle w:val="paragraph"/>
        <w:spacing w:before="60" w:beforeAutospacing="0" w:after="60" w:afterAutospacing="0"/>
        <w:rPr>
          <w:rFonts w:hint="eastAsia"/>
        </w:rPr>
      </w:pPr>
      <w:r>
        <w:rPr>
          <w:rFonts w:hint="eastAsia"/>
          <w:b/>
          <w:bCs/>
          <w:strike/>
          <w:color w:val="333333"/>
          <w:sz w:val="22"/>
          <w:szCs w:val="22"/>
        </w:rPr>
        <w:t>逻辑2:</w:t>
      </w:r>
      <w:r>
        <w:rPr>
          <w:rFonts w:hint="eastAsia"/>
          <w:strike/>
          <w:color w:val="333333"/>
          <w:sz w:val="22"/>
          <w:szCs w:val="22"/>
        </w:rPr>
        <w:t>气泡随图片大小进行自适应，保证在大图片中够显眼，同时小图片中不过度遮挡</w:t>
      </w:r>
    </w:p>
    <w:p w14:paraId="4EEF01A1"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讨论：长尾需求不必要完全满足且该方案不合适（小图更小气泡看不见了），该场景的重点本身就应该放在图片处理功能上，有需求应该进入到查看器去看大图</w:t>
      </w:r>
    </w:p>
    <w:p w14:paraId="421E5561"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20BE468D"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EA560AC"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7.7会议结论</w:t>
      </w:r>
    </w:p>
    <w:p w14:paraId="697A6AF7" w14:textId="77777777" w:rsidR="00727AF1" w:rsidRDefault="00727AF1" w:rsidP="00727AF1">
      <w:pPr>
        <w:pStyle w:val="paragraph"/>
        <w:numPr>
          <w:ilvl w:val="0"/>
          <w:numId w:val="8"/>
        </w:numPr>
        <w:spacing w:before="60" w:beforeAutospacing="0" w:after="60" w:afterAutospacing="0"/>
        <w:ind w:left="336" w:hanging="336"/>
        <w:rPr>
          <w:rFonts w:hint="eastAsia"/>
        </w:rPr>
      </w:pPr>
      <w:r>
        <w:rPr>
          <w:rFonts w:hint="eastAsia"/>
          <w:b/>
          <w:bCs/>
          <w:color w:val="333333"/>
          <w:sz w:val="22"/>
          <w:szCs w:val="22"/>
        </w:rPr>
        <w:t>三档原则：</w:t>
      </w:r>
    </w:p>
    <w:p w14:paraId="186686AF"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第一档正常气泡</w:t>
      </w:r>
    </w:p>
    <w:p w14:paraId="3049B234"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第二档适当缩小</w:t>
      </w:r>
    </w:p>
    <w:p w14:paraId="16464B70"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第三档不出气泡</w:t>
      </w:r>
    </w:p>
    <w:p w14:paraId="21C8B34C"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——三档阈值尺寸待设计老师定、第二档气泡（整体缩小/缩小减字）待设计稿</w:t>
      </w:r>
    </w:p>
    <w:p w14:paraId="2B933983"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设计稿：</w:t>
      </w:r>
      <w:r>
        <w:fldChar w:fldCharType="begin"/>
      </w:r>
      <w:r>
        <w:instrText>HYPERLINK "https://www.figma.com/design/8BKm8VMqy1SdmtcdJHyQa3/AI%E5%9B%BE%E7%89%87%E6%9F%A5%E7%9C%8B%E5%99%A8?node-id=1040-27795&amp;p=f&amp;t=WKCAh4oOlSMOH92R-0"</w:instrText>
      </w:r>
      <w:r>
        <w:fldChar w:fldCharType="separate"/>
      </w:r>
      <w:r>
        <w:rPr>
          <w:rStyle w:val="ae"/>
          <w:rFonts w:hint="eastAsia"/>
          <w:color w:val="1E6FFF"/>
          <w:sz w:val="22"/>
          <w:szCs w:val="22"/>
        </w:rPr>
        <w:t>https://www.figma.com/design/8BKm8VMqy1SdmtcdJHyQa3/AI%E5%9B%BE%E7%89%87%E6%9F%A5%E7%9C%8B%E5%99%A8?node-id=1040-27795&amp;p=f&amp;t=WKCAh4oOlSMOH92R-0</w:t>
      </w:r>
      <w:r>
        <w:fldChar w:fldCharType="end"/>
      </w:r>
    </w:p>
    <w:p w14:paraId="4A121455"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三档交互，不需要延迟展开逻辑</w:t>
      </w:r>
    </w:p>
    <w:p w14:paraId="32A2CE2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2ACAAC3E" w14:textId="77777777" w:rsidR="00727AF1" w:rsidRDefault="00727AF1" w:rsidP="00727AF1">
      <w:pPr>
        <w:pStyle w:val="paragraph"/>
        <w:numPr>
          <w:ilvl w:val="0"/>
          <w:numId w:val="8"/>
        </w:numPr>
        <w:spacing w:before="60" w:beforeAutospacing="0" w:after="60" w:afterAutospacing="0"/>
        <w:ind w:left="336" w:hanging="336"/>
        <w:rPr>
          <w:rFonts w:hint="eastAsia"/>
        </w:rPr>
      </w:pPr>
      <w:r>
        <w:rPr>
          <w:rFonts w:hint="eastAsia"/>
          <w:color w:val="333333"/>
          <w:sz w:val="22"/>
          <w:szCs w:val="22"/>
        </w:rPr>
        <w:t>HTML标签过滤主内容区以外图片</w:t>
      </w:r>
    </w:p>
    <w:p w14:paraId="3C3EA1B6" w14:textId="77777777" w:rsidR="00727AF1" w:rsidRDefault="00727AF1" w:rsidP="00727AF1">
      <w:pPr>
        <w:pStyle w:val="paragraph"/>
        <w:numPr>
          <w:ilvl w:val="0"/>
          <w:numId w:val="8"/>
        </w:numPr>
        <w:spacing w:before="60" w:beforeAutospacing="0" w:after="60" w:afterAutospacing="0"/>
        <w:ind w:left="336" w:hanging="336"/>
        <w:rPr>
          <w:rFonts w:hint="eastAsia"/>
        </w:rPr>
      </w:pPr>
      <w:r>
        <w:rPr>
          <w:rFonts w:hint="eastAsia"/>
          <w:color w:val="333333"/>
          <w:sz w:val="22"/>
          <w:szCs w:val="22"/>
        </w:rPr>
        <w:t>图片右键菜单增加一个查看器入口</w:t>
      </w:r>
    </w:p>
    <w:p w14:paraId="49CE9F21" w14:textId="68C36075" w:rsidR="00727AF1" w:rsidRDefault="00727AF1" w:rsidP="00727AF1">
      <w:pPr>
        <w:pStyle w:val="paragraph"/>
        <w:spacing w:before="60" w:beforeAutospacing="0" w:after="60" w:afterAutospacing="0"/>
        <w:rPr>
          <w:rFonts w:hint="eastAsia"/>
        </w:rPr>
      </w:pPr>
      <w:r>
        <w:lastRenderedPageBreak/>
        <w:fldChar w:fldCharType="begin"/>
      </w:r>
      <w:r>
        <w:instrText xml:space="preserve"> INCLUDEPICTURE "https://wdoc-76491.picgzc.qpic.cn/MTY4ODg1Njk3Nzc5MzE4Mg_517306_rs-jnMIXc2ej0h3Q_1783482246?w=424&amp;h=668&amp;type=image/png" \* MERGEFORMATINET </w:instrText>
      </w:r>
      <w:r>
        <w:fldChar w:fldCharType="separate"/>
      </w:r>
      <w:r>
        <w:rPr>
          <w:noProof/>
        </w:rPr>
        <w:drawing>
          <wp:inline distT="0" distB="0" distL="0" distR="0" wp14:anchorId="0C3788BC" wp14:editId="552ADF3F">
            <wp:extent cx="2652395" cy="4191635"/>
            <wp:effectExtent l="0" t="0" r="1905" b="0"/>
            <wp:docPr id="198839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8936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2395" cy="4191635"/>
                    </a:xfrm>
                    <a:prstGeom prst="rect">
                      <a:avLst/>
                    </a:prstGeom>
                    <a:noFill/>
                    <a:ln>
                      <a:noFill/>
                    </a:ln>
                  </pic:spPr>
                </pic:pic>
              </a:graphicData>
            </a:graphic>
          </wp:inline>
        </w:drawing>
      </w:r>
      <w:r>
        <w:fldChar w:fldCharType="end"/>
      </w:r>
    </w:p>
    <w:p w14:paraId="16BB90EE"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4B3A911" w14:textId="77777777" w:rsidR="00727AF1" w:rsidRDefault="00727AF1" w:rsidP="00727AF1">
      <w:pPr>
        <w:pStyle w:val="paragraph"/>
        <w:pBdr>
          <w:bottom w:val="dashed" w:sz="8" w:space="0" w:color="010405"/>
        </w:pBdr>
        <w:spacing w:before="60" w:beforeAutospacing="0" w:after="60" w:afterAutospacing="0"/>
        <w:rPr>
          <w:rFonts w:hint="eastAsia"/>
        </w:rPr>
      </w:pPr>
      <w:r>
        <w:rPr>
          <w:rFonts w:hint="eastAsia"/>
          <w:color w:val="333333"/>
          <w:sz w:val="22"/>
          <w:szCs w:val="22"/>
        </w:rPr>
        <w:t> </w:t>
      </w:r>
    </w:p>
    <w:p w14:paraId="6B69CA43" w14:textId="77777777" w:rsidR="00727AF1" w:rsidRDefault="00727AF1" w:rsidP="00727AF1">
      <w:pPr>
        <w:pStyle w:val="paragraph"/>
        <w:spacing w:before="60" w:beforeAutospacing="0" w:after="60" w:afterAutospacing="0"/>
        <w:rPr>
          <w:rFonts w:hint="eastAsia"/>
        </w:rPr>
      </w:pPr>
      <w:r>
        <w:rPr>
          <w:rFonts w:hint="eastAsia"/>
          <w:b/>
          <w:bCs/>
          <w:color w:val="333333"/>
          <w:sz w:val="28"/>
          <w:szCs w:val="28"/>
        </w:rPr>
        <w:t>【HTML标签识别】</w:t>
      </w:r>
    </w:p>
    <w:p w14:paraId="54816B6B"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一、主内容区</w:t>
      </w:r>
    </w:p>
    <w:p w14:paraId="0402C41D"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常见HTML标签：</w:t>
      </w:r>
    </w:p>
    <w:p w14:paraId="792A30A6" w14:textId="77777777" w:rsidR="00727AF1" w:rsidRDefault="00727AF1" w:rsidP="00727AF1">
      <w:pPr>
        <w:pStyle w:val="paragraph"/>
        <w:numPr>
          <w:ilvl w:val="0"/>
          <w:numId w:val="9"/>
        </w:numPr>
        <w:spacing w:before="60" w:beforeAutospacing="0" w:after="60" w:afterAutospacing="0"/>
        <w:ind w:left="336" w:hanging="336"/>
        <w:rPr>
          <w:rFonts w:hint="eastAsia"/>
        </w:rPr>
      </w:pPr>
      <w:r>
        <w:rPr>
          <w:rFonts w:hint="eastAsia"/>
          <w:color w:val="000000"/>
          <w:sz w:val="22"/>
          <w:szCs w:val="22"/>
        </w:rPr>
        <w:t>&lt;main&gt;：网页的核心主要内容包裹区。</w:t>
      </w:r>
    </w:p>
    <w:p w14:paraId="62993F46" w14:textId="77777777" w:rsidR="00727AF1" w:rsidRDefault="00727AF1" w:rsidP="00727AF1">
      <w:pPr>
        <w:pStyle w:val="paragraph"/>
        <w:numPr>
          <w:ilvl w:val="0"/>
          <w:numId w:val="9"/>
        </w:numPr>
        <w:spacing w:before="60" w:beforeAutospacing="0" w:after="60" w:afterAutospacing="0"/>
        <w:ind w:left="336" w:hanging="336"/>
        <w:rPr>
          <w:rFonts w:hint="eastAsia"/>
        </w:rPr>
      </w:pPr>
      <w:r>
        <w:rPr>
          <w:rFonts w:hint="eastAsia"/>
          <w:color w:val="000000"/>
          <w:sz w:val="22"/>
          <w:szCs w:val="22"/>
        </w:rPr>
        <w:t>&lt;article&gt;：独立的正文内容区（如新闻正文、博客文章、小说章节、论坛主帖）。</w:t>
      </w:r>
    </w:p>
    <w:p w14:paraId="2C1D3AB8" w14:textId="77777777" w:rsidR="00727AF1" w:rsidRDefault="00727AF1" w:rsidP="00727AF1">
      <w:pPr>
        <w:pStyle w:val="paragraph"/>
        <w:numPr>
          <w:ilvl w:val="0"/>
          <w:numId w:val="9"/>
        </w:numPr>
        <w:spacing w:before="60" w:beforeAutospacing="0" w:after="60" w:afterAutospacing="0"/>
        <w:ind w:left="336" w:hanging="336"/>
        <w:rPr>
          <w:rFonts w:hint="eastAsia"/>
        </w:rPr>
      </w:pPr>
      <w:r>
        <w:rPr>
          <w:rFonts w:hint="eastAsia"/>
          <w:color w:val="000000"/>
          <w:sz w:val="22"/>
          <w:szCs w:val="22"/>
        </w:rPr>
        <w:t>&lt;section&gt;：页面中的内容分块、核心章节。</w:t>
      </w:r>
    </w:p>
    <w:p w14:paraId="786279F6"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常见主内容区Class/ID（非规范网页兼容识别）</w:t>
      </w:r>
    </w:p>
    <w:p w14:paraId="74EDB964"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正文/内容包裹：</w:t>
      </w:r>
    </w:p>
    <w:p w14:paraId="5EEE283D"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.content、.main、#main-content、.article-body、.post-content、.entry-content</w:t>
      </w:r>
    </w:p>
    <w:p w14:paraId="718A9030"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详情页核心：</w:t>
      </w:r>
    </w:p>
    <w:p w14:paraId="6BCA6E15"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.detail-box、.detail-content、.product-detail（电商商详正文）</w:t>
      </w:r>
    </w:p>
    <w:p w14:paraId="4FEE0401"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791C7540" w14:textId="77777777" w:rsidR="00727AF1" w:rsidRDefault="00727AF1" w:rsidP="00727AF1">
      <w:pPr>
        <w:pStyle w:val="paragraph"/>
        <w:numPr>
          <w:ilvl w:val="0"/>
          <w:numId w:val="10"/>
        </w:numPr>
        <w:spacing w:before="60" w:beforeAutospacing="0" w:after="60" w:afterAutospacing="0"/>
        <w:ind w:left="462" w:hanging="462"/>
        <w:rPr>
          <w:rFonts w:hint="eastAsia"/>
        </w:rPr>
      </w:pPr>
      <w:r>
        <w:rPr>
          <w:rFonts w:hint="eastAsia"/>
          <w:color w:val="333333"/>
          <w:sz w:val="22"/>
          <w:szCs w:val="22"/>
        </w:rPr>
        <w:t>侧边栏与广告栏</w:t>
      </w:r>
    </w:p>
    <w:p w14:paraId="53CAFEC0"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常见HTML标签：</w:t>
      </w:r>
    </w:p>
    <w:p w14:paraId="2D9BF82C" w14:textId="77777777" w:rsidR="00727AF1" w:rsidRDefault="00727AF1" w:rsidP="00727AF1">
      <w:pPr>
        <w:pStyle w:val="paragraph"/>
        <w:numPr>
          <w:ilvl w:val="0"/>
          <w:numId w:val="11"/>
        </w:numPr>
        <w:spacing w:before="60" w:beforeAutospacing="0" w:after="60" w:afterAutospacing="0"/>
        <w:ind w:left="0"/>
        <w:rPr>
          <w:rFonts w:hint="eastAsia"/>
        </w:rPr>
      </w:pPr>
      <w:r>
        <w:rPr>
          <w:rFonts w:hint="eastAsia"/>
          <w:color w:val="000000"/>
          <w:sz w:val="22"/>
          <w:szCs w:val="22"/>
        </w:rPr>
        <w:t>&lt;aside&gt;：标准的侧边栏标签（通常存放广告、相关文章推荐、热榜、标签云）。</w:t>
      </w:r>
    </w:p>
    <w:p w14:paraId="538C8374" w14:textId="77777777" w:rsidR="00727AF1" w:rsidRDefault="00727AF1" w:rsidP="00727AF1">
      <w:pPr>
        <w:pStyle w:val="paragraph"/>
        <w:numPr>
          <w:ilvl w:val="0"/>
          <w:numId w:val="11"/>
        </w:numPr>
        <w:spacing w:before="60" w:beforeAutospacing="0" w:after="60" w:afterAutospacing="0"/>
        <w:ind w:left="0"/>
        <w:rPr>
          <w:rFonts w:hint="eastAsia"/>
        </w:rPr>
      </w:pPr>
      <w:r>
        <w:rPr>
          <w:rFonts w:hint="eastAsia"/>
          <w:color w:val="000000"/>
          <w:sz w:val="22"/>
          <w:szCs w:val="22"/>
        </w:rPr>
        <w:lastRenderedPageBreak/>
        <w:t>&lt;nav&gt;：头部或侧边的导航栏（包含大量Icon、系统级菜单、小图标）。</w:t>
      </w:r>
    </w:p>
    <w:p w14:paraId="509BE051" w14:textId="77777777" w:rsidR="00727AF1" w:rsidRDefault="00727AF1" w:rsidP="00727AF1">
      <w:pPr>
        <w:pStyle w:val="paragraph"/>
        <w:numPr>
          <w:ilvl w:val="0"/>
          <w:numId w:val="11"/>
        </w:numPr>
        <w:spacing w:before="60" w:beforeAutospacing="0" w:after="60" w:afterAutospacing="0"/>
        <w:ind w:left="0"/>
        <w:rPr>
          <w:rFonts w:hint="eastAsia"/>
        </w:rPr>
      </w:pPr>
      <w:r>
        <w:rPr>
          <w:rFonts w:hint="eastAsia"/>
          <w:color w:val="000000"/>
          <w:sz w:val="22"/>
          <w:szCs w:val="22"/>
        </w:rPr>
        <w:t>&lt;footer&gt;：网页底部的页脚（通常存放版权信息、友情链接、备案图标）。</w:t>
      </w:r>
    </w:p>
    <w:p w14:paraId="06F961D7" w14:textId="77777777" w:rsidR="00727AF1" w:rsidRDefault="00727AF1" w:rsidP="00727AF1">
      <w:pPr>
        <w:pStyle w:val="paragraph"/>
        <w:numPr>
          <w:ilvl w:val="0"/>
          <w:numId w:val="11"/>
        </w:numPr>
        <w:spacing w:before="60" w:beforeAutospacing="0" w:after="60" w:afterAutospacing="0"/>
        <w:ind w:left="0"/>
        <w:rPr>
          <w:rFonts w:hint="eastAsia"/>
        </w:rPr>
      </w:pPr>
      <w:r>
        <w:rPr>
          <w:rFonts w:hint="eastAsia"/>
          <w:color w:val="000000"/>
          <w:sz w:val="22"/>
          <w:szCs w:val="22"/>
        </w:rPr>
        <w:t>&lt;header&gt;：网页顶部的页头/通栏（通常存放Logo、用户头像、大背景装饰图）。</w:t>
      </w:r>
    </w:p>
    <w:p w14:paraId="282B237D"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常见Class/ID：</w:t>
      </w:r>
    </w:p>
    <w:p w14:paraId="19FD3699" w14:textId="77777777" w:rsidR="00727AF1" w:rsidRDefault="00727AF1" w:rsidP="00727AF1">
      <w:pPr>
        <w:pStyle w:val="paragraph"/>
        <w:spacing w:before="60" w:beforeAutospacing="0" w:after="60" w:afterAutospacing="0"/>
        <w:rPr>
          <w:rFonts w:hint="eastAsia"/>
        </w:rPr>
      </w:pPr>
      <w:r>
        <w:rPr>
          <w:rFonts w:hint="eastAsia"/>
          <w:b/>
          <w:bCs/>
          <w:color w:val="000000"/>
          <w:sz w:val="22"/>
          <w:szCs w:val="22"/>
        </w:rPr>
        <w:t xml:space="preserve">   侧边栏位置（Sidebar）</w:t>
      </w:r>
      <w:r>
        <w:rPr>
          <w:rFonts w:hint="eastAsia"/>
          <w:color w:val="000000"/>
          <w:sz w:val="22"/>
          <w:szCs w:val="22"/>
        </w:rPr>
        <w:t>：</w:t>
      </w:r>
    </w:p>
    <w:p w14:paraId="22244A4D" w14:textId="77777777" w:rsidR="00727AF1" w:rsidRDefault="00727AF1" w:rsidP="00727AF1">
      <w:pPr>
        <w:pStyle w:val="paragraph"/>
        <w:numPr>
          <w:ilvl w:val="0"/>
          <w:numId w:val="12"/>
        </w:numPr>
        <w:spacing w:before="60" w:beforeAutospacing="0" w:after="60" w:afterAutospacing="0"/>
        <w:ind w:left="0"/>
        <w:rPr>
          <w:rFonts w:hint="eastAsia"/>
        </w:rPr>
      </w:pPr>
      <w:r>
        <w:rPr>
          <w:rFonts w:hint="eastAsia"/>
          <w:color w:val="000000"/>
          <w:sz w:val="22"/>
          <w:szCs w:val="22"/>
        </w:rPr>
        <w:t>.sidebar、#sidebar、.side-bar、.aside-box、.right-aside、.left-menu</w:t>
      </w:r>
    </w:p>
    <w:p w14:paraId="654320B8" w14:textId="77777777" w:rsidR="00727AF1" w:rsidRDefault="00727AF1" w:rsidP="00727AF1">
      <w:pPr>
        <w:pStyle w:val="paragraph"/>
        <w:spacing w:before="60" w:beforeAutospacing="0" w:after="60" w:afterAutospacing="0"/>
        <w:rPr>
          <w:rFonts w:hint="eastAsia"/>
        </w:rPr>
      </w:pPr>
      <w:r>
        <w:rPr>
          <w:rFonts w:hint="eastAsia"/>
          <w:b/>
          <w:bCs/>
          <w:color w:val="000000"/>
          <w:sz w:val="22"/>
          <w:szCs w:val="22"/>
        </w:rPr>
        <w:t xml:space="preserve">   广告与横幅位置（Ads &amp; Banners）</w:t>
      </w:r>
      <w:r>
        <w:rPr>
          <w:rFonts w:hint="eastAsia"/>
          <w:color w:val="000000"/>
          <w:sz w:val="22"/>
          <w:szCs w:val="22"/>
        </w:rPr>
        <w:t>：</w:t>
      </w:r>
    </w:p>
    <w:p w14:paraId="5B4B2E40" w14:textId="77777777" w:rsidR="00727AF1" w:rsidRDefault="00727AF1" w:rsidP="00727AF1">
      <w:pPr>
        <w:pStyle w:val="paragraph"/>
        <w:numPr>
          <w:ilvl w:val="0"/>
          <w:numId w:val="13"/>
        </w:numPr>
        <w:spacing w:before="60" w:beforeAutospacing="0" w:after="60" w:afterAutospacing="0"/>
        <w:ind w:left="0"/>
        <w:rPr>
          <w:rFonts w:hint="eastAsia"/>
        </w:rPr>
      </w:pPr>
      <w:r>
        <w:rPr>
          <w:rFonts w:hint="eastAsia"/>
          <w:color w:val="000000"/>
          <w:sz w:val="22"/>
          <w:szCs w:val="22"/>
        </w:rPr>
        <w:t>.ad、.ads、.banner、.ad-container、.adv、.advertising、.gg-box（国内常用的广告拼音简写）</w:t>
      </w:r>
    </w:p>
    <w:p w14:paraId="6E3A2D4E" w14:textId="77777777" w:rsidR="00727AF1" w:rsidRDefault="00727AF1" w:rsidP="00727AF1">
      <w:pPr>
        <w:pStyle w:val="paragraph"/>
        <w:spacing w:before="60" w:beforeAutospacing="0" w:after="60" w:afterAutospacing="0"/>
        <w:rPr>
          <w:rFonts w:hint="eastAsia"/>
        </w:rPr>
      </w:pPr>
      <w:r>
        <w:rPr>
          <w:rFonts w:hint="eastAsia"/>
          <w:b/>
          <w:bCs/>
          <w:color w:val="000000"/>
          <w:sz w:val="22"/>
          <w:szCs w:val="22"/>
        </w:rPr>
        <w:t xml:space="preserve">   悬浮与弹窗挂件（Float &amp; Popups）</w:t>
      </w:r>
      <w:r>
        <w:rPr>
          <w:rFonts w:hint="eastAsia"/>
          <w:color w:val="000000"/>
          <w:sz w:val="22"/>
          <w:szCs w:val="22"/>
        </w:rPr>
        <w:t>：</w:t>
      </w:r>
    </w:p>
    <w:p w14:paraId="48E9044B" w14:textId="77777777" w:rsidR="00727AF1" w:rsidRDefault="00727AF1" w:rsidP="00727AF1">
      <w:pPr>
        <w:pStyle w:val="paragraph"/>
        <w:numPr>
          <w:ilvl w:val="0"/>
          <w:numId w:val="14"/>
        </w:numPr>
        <w:spacing w:before="60" w:beforeAutospacing="0" w:after="60" w:afterAutospacing="0"/>
        <w:ind w:left="0"/>
        <w:rPr>
          <w:rFonts w:hint="eastAsia"/>
        </w:rPr>
      </w:pPr>
      <w:r>
        <w:rPr>
          <w:rFonts w:hint="eastAsia"/>
          <w:color w:val="000000"/>
          <w:sz w:val="22"/>
          <w:szCs w:val="22"/>
        </w:rPr>
        <w:t>.float-ad、.suspension、.pop-window、.right-float（常用于网页两侧的对联广告、抢红包悬浮窗）</w:t>
      </w:r>
    </w:p>
    <w:p w14:paraId="2E568DEF"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w:t>
      </w:r>
    </w:p>
    <w:p w14:paraId="498FD7C0" w14:textId="77777777" w:rsidR="00727AF1" w:rsidRDefault="00727AF1" w:rsidP="00727AF1">
      <w:pPr>
        <w:pStyle w:val="paragraph"/>
        <w:spacing w:before="60" w:beforeAutospacing="0" w:after="60" w:afterAutospacing="0"/>
        <w:rPr>
          <w:rFonts w:hint="eastAsia"/>
        </w:rPr>
      </w:pPr>
      <w:r>
        <w:rPr>
          <w:rFonts w:hint="eastAsia"/>
          <w:b/>
          <w:bCs/>
          <w:color w:val="333333"/>
          <w:sz w:val="28"/>
          <w:szCs w:val="28"/>
        </w:rPr>
        <w:t> </w:t>
      </w:r>
    </w:p>
    <w:p w14:paraId="2E54B6FE" w14:textId="77777777" w:rsidR="00727AF1" w:rsidRDefault="00727AF1" w:rsidP="00727AF1">
      <w:pPr>
        <w:pStyle w:val="paragraph"/>
        <w:spacing w:before="60" w:beforeAutospacing="0" w:after="60" w:afterAutospacing="0"/>
        <w:rPr>
          <w:rFonts w:hint="eastAsia"/>
        </w:rPr>
      </w:pPr>
      <w:r>
        <w:rPr>
          <w:rFonts w:hint="eastAsia"/>
          <w:b/>
          <w:bCs/>
          <w:color w:val="333333"/>
          <w:sz w:val="28"/>
          <w:szCs w:val="28"/>
        </w:rPr>
        <w:t>原-【提取物命名规范】</w:t>
      </w:r>
    </w:p>
    <w:p w14:paraId="02FD0ABD"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1. 从文件阵地、云盘、QB外部、下载打开的文件这些渠道来源，文件都是有自带原名的：</w:t>
      </w:r>
    </w:p>
    <w:p w14:paraId="4091ADAE"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规范：[原图名]_[功能名]_[时间]_[后缀]   （参考Adobe）</w:t>
      </w:r>
    </w:p>
    <w:p w14:paraId="2FC0CED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case：深圳差旅发票_提取发票_20260706.xlsx</w:t>
      </w:r>
    </w:p>
    <w:p w14:paraId="12CB1A45"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14BB8397"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2. 网页中打开，图片无原名：用HTML中的&lt;title&gt;标签和功能来区分用户提取物</w:t>
      </w:r>
    </w:p>
    <w:p w14:paraId="78B3E60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规范：[网页标题]_[功能名]_[时间]_[后缀]  （参考微信、金山文档）</w:t>
      </w:r>
    </w:p>
    <w:p w14:paraId="288BD6BC"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case： 搜狐新闻_提取表格_20260706.xlsx</w:t>
      </w:r>
    </w:p>
    <w:p w14:paraId="17B9B574"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4A72DDBC"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若同session下多次提取则用自增计数器增加后缀</w:t>
      </w:r>
    </w:p>
    <w:p w14:paraId="33B150C9"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深圳差旅发票_提取发票_20260706_1.xlsx</w:t>
      </w:r>
    </w:p>
    <w:p w14:paraId="3475008B"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深圳差旅发票_提取发票_20260706_2.xlsx</w:t>
      </w:r>
    </w:p>
    <w:p w14:paraId="07A29FF4"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04DF03C0" w14:textId="77777777" w:rsidR="00727AF1" w:rsidRDefault="00727AF1" w:rsidP="00727AF1">
      <w:pPr>
        <w:pStyle w:val="paragraph"/>
        <w:spacing w:before="60" w:beforeAutospacing="0" w:after="60" w:afterAutospacing="0"/>
        <w:rPr>
          <w:rFonts w:hint="eastAsia"/>
        </w:rPr>
      </w:pPr>
      <w:r>
        <w:rPr>
          <w:rFonts w:hint="eastAsia"/>
          <w:b/>
          <w:bCs/>
          <w:color w:val="333333"/>
          <w:sz w:val="22"/>
          <w:szCs w:val="22"/>
        </w:rPr>
        <w:t>讨论：</w:t>
      </w:r>
    </w:p>
    <w:p w14:paraId="7A9F8163"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原名提取困难且效果不稳定，不建议做；网页title可以提取</w:t>
      </w:r>
    </w:p>
    <w:p w14:paraId="5433AC59"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考虑到统一性，建议统一为时间戳流，精确到秒可以帮助用户定位不同的提取物</w:t>
      </w:r>
    </w:p>
    <w:p w14:paraId="5D67B60F"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6EC05495" w14:textId="77777777" w:rsidR="00727AF1" w:rsidRDefault="00727AF1" w:rsidP="00727AF1">
      <w:pPr>
        <w:pStyle w:val="paragraph"/>
        <w:spacing w:before="60" w:beforeAutospacing="0" w:after="60" w:afterAutospacing="0"/>
        <w:rPr>
          <w:rFonts w:hint="eastAsia"/>
        </w:rPr>
      </w:pPr>
      <w:r>
        <w:rPr>
          <w:rFonts w:hint="eastAsia"/>
          <w:b/>
          <w:bCs/>
          <w:color w:val="333333"/>
          <w:sz w:val="28"/>
          <w:szCs w:val="28"/>
        </w:rPr>
        <w:t>终-【提取物命名规范】</w:t>
      </w:r>
    </w:p>
    <w:p w14:paraId="6379D0FD"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xml:space="preserve">统一规范：（功能流） [原名]_[功能名]_[后缀] </w:t>
      </w:r>
    </w:p>
    <w:p w14:paraId="5353534C"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规则</w:t>
      </w:r>
    </w:p>
    <w:p w14:paraId="3EAF7F33"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lastRenderedPageBreak/>
        <w:t>1.网页来源的图片没有原名时[原名]置空 ，直接以[功能名].</w:t>
      </w:r>
      <w:proofErr w:type="spellStart"/>
      <w:r>
        <w:rPr>
          <w:rFonts w:hint="eastAsia"/>
          <w:color w:val="333333"/>
          <w:sz w:val="22"/>
          <w:szCs w:val="22"/>
        </w:rPr>
        <w:t>xslx</w:t>
      </w:r>
      <w:proofErr w:type="spellEnd"/>
      <w:r>
        <w:rPr>
          <w:rFonts w:hint="eastAsia"/>
          <w:color w:val="333333"/>
          <w:sz w:val="22"/>
          <w:szCs w:val="22"/>
        </w:rPr>
        <w:t>为首次导出命名。</w:t>
      </w:r>
    </w:p>
    <w:p w14:paraId="6DAF9347"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2. 连续对一个文件进行同类操作时后缀 自增计数：提取表格_1.xslx    提取表格_2xslx。</w:t>
      </w:r>
    </w:p>
    <w:p w14:paraId="03B1FD23"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3. 连续对一个文件进行不同类操作时在原名后加[功能名]</w:t>
      </w:r>
    </w:p>
    <w:p w14:paraId="5E48E23B"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4. 导出图片的时候（所有图片操作都统称为图片处理）</w:t>
      </w:r>
    </w:p>
    <w:p w14:paraId="2D1BEC51"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[原名]_[图片处理]</w:t>
      </w:r>
    </w:p>
    <w:p w14:paraId="2345B51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44403E9E"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提取表格，提取发票的那个文件如果导出的话</w:t>
      </w:r>
    </w:p>
    <w:p w14:paraId="6FAF0D6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[原名]_[提取表格/提取发票]</w:t>
      </w:r>
    </w:p>
    <w:p w14:paraId="29A16E93"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case： 深圳差旅发票_提取发票</w:t>
      </w:r>
      <w:r>
        <w:rPr>
          <w:rFonts w:hint="eastAsia"/>
          <w:color w:val="000000"/>
          <w:sz w:val="22"/>
          <w:szCs w:val="22"/>
        </w:rPr>
        <w:t>.xlsx</w:t>
      </w:r>
    </w:p>
    <w:p w14:paraId="311BCE8D"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1_图片处理.xlsx</w:t>
      </w:r>
    </w:p>
    <w:p w14:paraId="12CFC633"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47F3573D" w14:textId="77777777" w:rsidR="00727AF1" w:rsidRDefault="00727AF1" w:rsidP="00727AF1">
      <w:pPr>
        <w:pStyle w:val="paragraph"/>
        <w:pBdr>
          <w:bottom w:val="dashed" w:sz="8" w:space="0" w:color="030302"/>
        </w:pBdr>
        <w:spacing w:before="60" w:beforeAutospacing="0" w:after="60" w:afterAutospacing="0"/>
        <w:rPr>
          <w:rFonts w:hint="eastAsia"/>
        </w:rPr>
      </w:pPr>
      <w:r>
        <w:rPr>
          <w:rFonts w:hint="eastAsia"/>
          <w:color w:val="333333"/>
          <w:sz w:val="22"/>
          <w:szCs w:val="22"/>
        </w:rPr>
        <w:t> </w:t>
      </w:r>
    </w:p>
    <w:p w14:paraId="5D66884A" w14:textId="77777777" w:rsidR="00727AF1" w:rsidRDefault="00727AF1" w:rsidP="00727AF1">
      <w:pPr>
        <w:pStyle w:val="2"/>
        <w:spacing w:before="0" w:after="0"/>
        <w:rPr>
          <w:rFonts w:hint="eastAsia"/>
        </w:rPr>
      </w:pPr>
      <w:r>
        <w:rPr>
          <w:color w:val="1A1A1A"/>
          <w:sz w:val="32"/>
          <w:szCs w:val="32"/>
        </w:rPr>
        <w:t>总结：</w:t>
      </w:r>
    </w:p>
    <w:p w14:paraId="41876383" w14:textId="77777777" w:rsidR="00727AF1" w:rsidRDefault="00727AF1" w:rsidP="00727AF1">
      <w:pPr>
        <w:pStyle w:val="3"/>
        <w:spacing w:before="0" w:after="0"/>
      </w:pPr>
      <w:r>
        <w:rPr>
          <w:color w:val="1A1A1A"/>
          <w:sz w:val="28"/>
          <w:szCs w:val="28"/>
        </w:rPr>
        <w:t xml:space="preserve"> 一、图片处理气泡相关内容</w:t>
      </w:r>
    </w:p>
    <w:p w14:paraId="02017043" w14:textId="77777777" w:rsidR="00727AF1" w:rsidRDefault="00727AF1" w:rsidP="00727AF1">
      <w:pPr>
        <w:pStyle w:val="paragraph"/>
        <w:spacing w:before="60" w:beforeAutospacing="0" w:after="60" w:afterAutospacing="0"/>
      </w:pPr>
      <w:r>
        <w:rPr>
          <w:rFonts w:hint="eastAsia"/>
          <w:color w:val="000000"/>
          <w:sz w:val="22"/>
          <w:szCs w:val="22"/>
        </w:rPr>
        <w:t xml:space="preserve"> 1.新增三级交互原则：</w:t>
      </w:r>
    </w:p>
    <w:p w14:paraId="0C3C5B63" w14:textId="77777777" w:rsidR="00727AF1" w:rsidRDefault="00727AF1" w:rsidP="00727AF1">
      <w:pPr>
        <w:pStyle w:val="paragraph"/>
        <w:numPr>
          <w:ilvl w:val="0"/>
          <w:numId w:val="15"/>
        </w:numPr>
        <w:spacing w:before="60" w:beforeAutospacing="0" w:after="60" w:afterAutospacing="0"/>
        <w:ind w:left="0"/>
        <w:rPr>
          <w:rFonts w:hint="eastAsia"/>
        </w:rPr>
      </w:pPr>
      <w:r>
        <w:rPr>
          <w:rFonts w:hint="eastAsia"/>
          <w:color w:val="000000"/>
          <w:sz w:val="22"/>
          <w:szCs w:val="22"/>
        </w:rPr>
        <w:t>第一档：图片长宽任意一边大于400px（或总面积大于160,000时），一级气泡不变</w:t>
      </w:r>
    </w:p>
    <w:p w14:paraId="028A9C6B" w14:textId="77777777" w:rsidR="00727AF1" w:rsidRDefault="00727AF1" w:rsidP="00727AF1">
      <w:pPr>
        <w:pStyle w:val="paragraph"/>
        <w:numPr>
          <w:ilvl w:val="0"/>
          <w:numId w:val="15"/>
        </w:numPr>
        <w:spacing w:before="60" w:beforeAutospacing="0" w:after="60" w:afterAutospacing="0"/>
        <w:ind w:left="0"/>
        <w:rPr>
          <w:rFonts w:hint="eastAsia"/>
        </w:rPr>
      </w:pPr>
      <w:r>
        <w:rPr>
          <w:rFonts w:hint="eastAsia"/>
          <w:color w:val="000000"/>
          <w:sz w:val="22"/>
          <w:szCs w:val="22"/>
        </w:rPr>
        <w:t>第二档：图片长宽任意一边大于150px，且小于等于400px，（或总面积在22,500-160,000时）出第二档，一级气泡相应缩小（大小按设计稿）</w:t>
      </w:r>
    </w:p>
    <w:p w14:paraId="1A9F68DD" w14:textId="77777777" w:rsidR="00727AF1" w:rsidRDefault="00727AF1" w:rsidP="00727AF1">
      <w:pPr>
        <w:pStyle w:val="paragraph"/>
        <w:numPr>
          <w:ilvl w:val="0"/>
          <w:numId w:val="15"/>
        </w:numPr>
        <w:spacing w:before="60" w:beforeAutospacing="0" w:after="60" w:afterAutospacing="0"/>
        <w:ind w:left="0"/>
        <w:rPr>
          <w:rFonts w:hint="eastAsia"/>
        </w:rPr>
      </w:pPr>
      <w:r>
        <w:rPr>
          <w:rFonts w:hint="eastAsia"/>
          <w:color w:val="000000"/>
          <w:sz w:val="22"/>
          <w:szCs w:val="22"/>
        </w:rPr>
        <w:t>第三档：图片长宽任意一边小于等于150px，（或总面积在22,500时）出第三档，不展示气泡</w:t>
      </w:r>
    </w:p>
    <w:p w14:paraId="7086B31D"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7A925EBE" w14:textId="77777777" w:rsidR="00727AF1" w:rsidRDefault="00727AF1" w:rsidP="00727AF1">
      <w:pPr>
        <w:pStyle w:val="3"/>
        <w:numPr>
          <w:ilvl w:val="0"/>
          <w:numId w:val="16"/>
        </w:numPr>
        <w:spacing w:before="0" w:after="0"/>
        <w:ind w:left="462" w:hanging="462"/>
        <w:rPr>
          <w:rFonts w:hint="eastAsia"/>
        </w:rPr>
      </w:pPr>
      <w:r>
        <w:rPr>
          <w:color w:val="1A1A1A"/>
          <w:sz w:val="28"/>
          <w:szCs w:val="28"/>
        </w:rPr>
        <w:t>图片右键菜单新增查看器入口：</w:t>
      </w:r>
    </w:p>
    <w:p w14:paraId="5C4990FD" w14:textId="77777777" w:rsidR="00727AF1" w:rsidRDefault="00727AF1" w:rsidP="00727AF1">
      <w:pPr>
        <w:pStyle w:val="paragraph"/>
        <w:spacing w:before="60" w:beforeAutospacing="0" w:after="60" w:afterAutospacing="0"/>
      </w:pPr>
      <w:r>
        <w:rPr>
          <w:rFonts w:hint="eastAsia"/>
          <w:color w:val="333333"/>
          <w:sz w:val="22"/>
          <w:szCs w:val="22"/>
        </w:rPr>
        <w:t>点击进入查看器图集tab，展示当前图片，若页面识别有其他图片，则在图集中展示。</w:t>
      </w:r>
    </w:p>
    <w:p w14:paraId="0D4C1E64"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w:t>
      </w:r>
    </w:p>
    <w:p w14:paraId="3C36AC0F" w14:textId="77777777" w:rsidR="00727AF1" w:rsidRDefault="00727AF1" w:rsidP="00727AF1">
      <w:pPr>
        <w:pStyle w:val="3"/>
        <w:numPr>
          <w:ilvl w:val="0"/>
          <w:numId w:val="16"/>
        </w:numPr>
        <w:spacing w:before="0" w:after="0"/>
        <w:ind w:left="462" w:hanging="462"/>
        <w:rPr>
          <w:rFonts w:hint="eastAsia"/>
        </w:rPr>
      </w:pPr>
      <w:r>
        <w:rPr>
          <w:color w:val="1A1A1A"/>
          <w:sz w:val="28"/>
          <w:szCs w:val="28"/>
        </w:rPr>
        <w:t>新增一级气泡交互：</w:t>
      </w:r>
    </w:p>
    <w:p w14:paraId="18738B1A" w14:textId="77777777" w:rsidR="00727AF1" w:rsidRDefault="00727AF1" w:rsidP="00727AF1">
      <w:pPr>
        <w:pStyle w:val="paragraph"/>
        <w:spacing w:before="60" w:beforeAutospacing="0" w:after="60" w:afterAutospacing="0"/>
        <w:ind w:left="462"/>
      </w:pPr>
      <w:r>
        <w:rPr>
          <w:rFonts w:hint="eastAsia"/>
          <w:color w:val="000000"/>
          <w:sz w:val="22"/>
          <w:szCs w:val="22"/>
        </w:rPr>
        <w:t>点击</w:t>
      </w:r>
      <w:proofErr w:type="spellStart"/>
      <w:r>
        <w:rPr>
          <w:rFonts w:hint="eastAsia"/>
          <w:color w:val="000000"/>
          <w:sz w:val="22"/>
          <w:szCs w:val="22"/>
        </w:rPr>
        <w:t>qb</w:t>
      </w:r>
      <w:proofErr w:type="spellEnd"/>
      <w:r>
        <w:rPr>
          <w:rFonts w:hint="eastAsia"/>
          <w:color w:val="000000"/>
          <w:sz w:val="22"/>
          <w:szCs w:val="22"/>
        </w:rPr>
        <w:t xml:space="preserve"> icon进入查看器图集tab，展示当前图片，若页面识别有其他图片，则在图集中展示。</w:t>
      </w:r>
    </w:p>
    <w:p w14:paraId="23AC1B25" w14:textId="77777777" w:rsidR="00727AF1" w:rsidRDefault="00727AF1" w:rsidP="00727AF1">
      <w:pPr>
        <w:pStyle w:val="paragraph"/>
        <w:spacing w:before="60" w:beforeAutospacing="0" w:after="60" w:afterAutospacing="0"/>
        <w:ind w:left="462"/>
        <w:rPr>
          <w:rFonts w:hint="eastAsia"/>
        </w:rPr>
      </w:pPr>
      <w:r>
        <w:rPr>
          <w:rFonts w:hint="eastAsia"/>
          <w:color w:val="333333"/>
          <w:sz w:val="22"/>
          <w:szCs w:val="22"/>
        </w:rPr>
        <w:t> </w:t>
      </w:r>
    </w:p>
    <w:p w14:paraId="1C9A24D9" w14:textId="77777777" w:rsidR="00727AF1" w:rsidRDefault="00727AF1" w:rsidP="00727AF1">
      <w:pPr>
        <w:pStyle w:val="3"/>
        <w:numPr>
          <w:ilvl w:val="0"/>
          <w:numId w:val="16"/>
        </w:numPr>
        <w:spacing w:before="0" w:after="0"/>
        <w:ind w:left="462" w:hanging="462"/>
        <w:rPr>
          <w:rFonts w:hint="eastAsia"/>
        </w:rPr>
      </w:pPr>
      <w:r>
        <w:rPr>
          <w:color w:val="1A1A1A"/>
          <w:sz w:val="28"/>
          <w:szCs w:val="28"/>
        </w:rPr>
        <w:t>新增HTML过滤原则：</w:t>
      </w:r>
    </w:p>
    <w:p w14:paraId="60845A78" w14:textId="77777777" w:rsidR="00727AF1" w:rsidRDefault="00727AF1" w:rsidP="00727AF1">
      <w:pPr>
        <w:pStyle w:val="paragraph"/>
        <w:spacing w:before="60" w:beforeAutospacing="0" w:after="60" w:afterAutospacing="0"/>
        <w:ind w:left="462"/>
      </w:pPr>
      <w:r>
        <w:rPr>
          <w:rFonts w:hint="eastAsia"/>
          <w:color w:val="000000"/>
          <w:sz w:val="22"/>
          <w:szCs w:val="22"/>
        </w:rPr>
        <w:t>通过 .content、.main、.article-body等识别主内容区，.sidebar .ad、.ads、.banner .float-ad等识别广告区等（具体细则见文档）</w:t>
      </w:r>
    </w:p>
    <w:p w14:paraId="508F8BEE" w14:textId="77777777" w:rsidR="00727AF1" w:rsidRDefault="00727AF1" w:rsidP="00727AF1">
      <w:pPr>
        <w:pStyle w:val="paragraph"/>
        <w:spacing w:before="60" w:beforeAutospacing="0" w:after="60" w:afterAutospacing="0"/>
        <w:ind w:left="462"/>
        <w:rPr>
          <w:rFonts w:hint="eastAsia"/>
        </w:rPr>
      </w:pPr>
      <w:r>
        <w:rPr>
          <w:rFonts w:hint="eastAsia"/>
          <w:color w:val="000000"/>
          <w:sz w:val="22"/>
          <w:szCs w:val="22"/>
        </w:rPr>
        <w:t> </w:t>
      </w:r>
    </w:p>
    <w:p w14:paraId="2DF7F73D" w14:textId="77777777" w:rsidR="00727AF1" w:rsidRDefault="00727AF1" w:rsidP="00727AF1">
      <w:pPr>
        <w:pStyle w:val="3"/>
        <w:numPr>
          <w:ilvl w:val="0"/>
          <w:numId w:val="16"/>
        </w:numPr>
        <w:spacing w:before="0" w:after="0"/>
        <w:ind w:left="462" w:hanging="462"/>
        <w:rPr>
          <w:rFonts w:hint="eastAsia"/>
        </w:rPr>
      </w:pPr>
      <w:r>
        <w:rPr>
          <w:color w:val="1A1A1A"/>
          <w:sz w:val="28"/>
          <w:szCs w:val="28"/>
        </w:rPr>
        <w:lastRenderedPageBreak/>
        <w:t>导出文件命名规则：</w:t>
      </w:r>
    </w:p>
    <w:p w14:paraId="1CD4A778" w14:textId="77777777" w:rsidR="00727AF1" w:rsidRDefault="00727AF1" w:rsidP="00727AF1">
      <w:pPr>
        <w:pStyle w:val="paragraph"/>
        <w:spacing w:before="60" w:beforeAutospacing="0" w:after="60" w:afterAutospacing="0"/>
      </w:pPr>
      <w:r>
        <w:rPr>
          <w:rFonts w:hint="eastAsia"/>
          <w:color w:val="000000"/>
          <w:sz w:val="22"/>
          <w:szCs w:val="22"/>
        </w:rPr>
        <w:t xml:space="preserve"> 统一规范：（功能流）</w:t>
      </w:r>
    </w:p>
    <w:p w14:paraId="252964F0"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[原名]_功能名]_[后缀]</w:t>
      </w:r>
    </w:p>
    <w:p w14:paraId="40120375"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w:t>
      </w:r>
    </w:p>
    <w:p w14:paraId="0E1B8928"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规则</w:t>
      </w:r>
    </w:p>
    <w:p w14:paraId="51697B5A"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1.网页来源的图片提取HTML tittle作为[原始名] ，且导出图片时直接改名。</w:t>
      </w:r>
    </w:p>
    <w:p w14:paraId="56AE11E5"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2. 连续对一个文件进行同类操作时后缀 自增计数：提取表格1.xslx 提取表格_2xslx。</w:t>
      </w:r>
    </w:p>
    <w:p w14:paraId="6EF1751A"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3. 连续对一个文件进行不同类操作时在原名后加[功能名]</w:t>
      </w:r>
    </w:p>
    <w:p w14:paraId="40264A66"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4. [功能名]规则：</w:t>
      </w:r>
    </w:p>
    <w:p w14:paraId="180110BC"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导出图片的时候（所有图片操作都统称为图片处理）</w:t>
      </w:r>
    </w:p>
    <w:p w14:paraId="7BEBC26D"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[原名]_[图片处理]</w:t>
      </w:r>
    </w:p>
    <w:p w14:paraId="1E8ED067"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提取表格，提取发票的那个文件如果导出的话</w:t>
      </w:r>
    </w:p>
    <w:p w14:paraId="67DDBC2F"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[原名]_[提取表格/提取发票]case：</w:t>
      </w:r>
    </w:p>
    <w:p w14:paraId="40893CD4"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深圳差旅发票_提取发票.xlsx</w:t>
      </w:r>
    </w:p>
    <w:p w14:paraId="6BEF5E1D" w14:textId="77777777" w:rsidR="00727AF1" w:rsidRDefault="00727AF1" w:rsidP="00727AF1">
      <w:pPr>
        <w:pStyle w:val="paragraph"/>
        <w:spacing w:before="60" w:beforeAutospacing="0" w:after="60" w:afterAutospacing="0"/>
        <w:rPr>
          <w:rFonts w:hint="eastAsia"/>
        </w:rPr>
      </w:pPr>
      <w:r>
        <w:rPr>
          <w:rFonts w:hint="eastAsia"/>
          <w:color w:val="000000"/>
          <w:sz w:val="22"/>
          <w:szCs w:val="22"/>
        </w:rPr>
        <w:t xml:space="preserve"> 1_图片处理.xlsx</w:t>
      </w:r>
    </w:p>
    <w:p w14:paraId="58FA7B37"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1C55D06A"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设计稿：</w:t>
      </w:r>
      <w:hyperlink r:id="rId9" w:history="1">
        <w:r>
          <w:rPr>
            <w:rStyle w:val="ae"/>
            <w:rFonts w:hint="eastAsia"/>
            <w:color w:val="1E6FFF"/>
            <w:sz w:val="22"/>
            <w:szCs w:val="22"/>
          </w:rPr>
          <w:t>https://www.figma.com/design/8BKm8VMqy1SdmtcdJHyQa3/AI%E5%9B%BE%E7%89%87%E6%9F%A5%E7%9C%8B%E5%99%A8?node-id=2588-35633&amp;t=WKCAh4oOlSMOH92R-0</w:t>
        </w:r>
      </w:hyperlink>
    </w:p>
    <w:p w14:paraId="23292769"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新增方案文档：</w:t>
      </w:r>
      <w:hyperlink r:id="rId10" w:history="1">
        <w:r>
          <w:rPr>
            <w:rStyle w:val="ae"/>
            <w:rFonts w:hint="eastAsia"/>
            <w:color w:val="1E6FFF"/>
            <w:sz w:val="22"/>
            <w:szCs w:val="22"/>
          </w:rPr>
          <w:t>图片处理新增方案</w:t>
        </w:r>
      </w:hyperlink>
    </w:p>
    <w:p w14:paraId="7CD9A3C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446C47A8"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0905CD61" w14:textId="77777777" w:rsidR="00727AF1" w:rsidRDefault="00727AF1" w:rsidP="00727AF1">
      <w:pPr>
        <w:pStyle w:val="paragraph"/>
        <w:pBdr>
          <w:bottom w:val="single" w:sz="8" w:space="0" w:color="030401"/>
        </w:pBdr>
        <w:spacing w:before="60" w:beforeAutospacing="0" w:after="60" w:afterAutospacing="0"/>
        <w:rPr>
          <w:rFonts w:hint="eastAsia"/>
        </w:rPr>
      </w:pPr>
      <w:r>
        <w:rPr>
          <w:rFonts w:hint="eastAsia"/>
          <w:color w:val="333333"/>
          <w:sz w:val="22"/>
          <w:szCs w:val="22"/>
        </w:rPr>
        <w:t> </w:t>
      </w:r>
    </w:p>
    <w:p w14:paraId="3EA4B172" w14:textId="77777777" w:rsidR="00727AF1" w:rsidRDefault="00727AF1" w:rsidP="00727AF1">
      <w:pPr>
        <w:pStyle w:val="3"/>
        <w:spacing w:before="150" w:after="160"/>
        <w:rPr>
          <w:rFonts w:hint="eastAsia"/>
        </w:rPr>
      </w:pPr>
      <w:r>
        <w:rPr>
          <w:rFonts w:ascii="PingFang SC" w:hAnsi="PingFang SC"/>
          <w:color w:val="34383E"/>
          <w:shd w:val="clear" w:color="auto" w:fill="FFFFFF"/>
        </w:rPr>
        <w:t>六、视窗面积占比策略</w:t>
      </w:r>
    </w:p>
    <w:p w14:paraId="4F382686" w14:textId="77777777" w:rsidR="00727AF1" w:rsidRDefault="00727AF1" w:rsidP="00727AF1">
      <w:pPr>
        <w:pStyle w:val="paragraph"/>
        <w:spacing w:before="0" w:beforeAutospacing="0" w:after="160" w:afterAutospacing="0"/>
      </w:pPr>
      <w:r>
        <w:rPr>
          <w:rFonts w:ascii="PingFang SC" w:hAnsi="PingFang SC"/>
          <w:color w:val="182B50"/>
          <w:sz w:val="21"/>
          <w:szCs w:val="21"/>
          <w:shd w:val="clear" w:color="auto" w:fill="FFFFFF"/>
        </w:rPr>
        <w:t>1</w:t>
      </w:r>
      <w:r>
        <w:rPr>
          <w:rFonts w:ascii="PingFang SC" w:hAnsi="PingFang SC"/>
          <w:color w:val="182B50"/>
          <w:sz w:val="21"/>
          <w:szCs w:val="21"/>
          <w:shd w:val="clear" w:color="auto" w:fill="FFFFFF"/>
        </w:rPr>
        <w:t>、计算图片在屏幕当前可视区域内所占的面积比例：</w:t>
      </w:r>
    </w:p>
    <w:p w14:paraId="382AC0CA" w14:textId="1CCE4848" w:rsidR="00727AF1" w:rsidRDefault="00727AF1" w:rsidP="00727AF1">
      <w:pPr>
        <w:pStyle w:val="paragraph"/>
        <w:spacing w:before="0" w:beforeAutospacing="0" w:after="160" w:afterAutospacing="0"/>
        <w:rPr>
          <w:rFonts w:hint="eastAsia"/>
        </w:rPr>
      </w:pPr>
      <w:r>
        <w:fldChar w:fldCharType="begin"/>
      </w:r>
      <w:r>
        <w:instrText xml:space="preserve"> INCLUDEPICTURE "data:image/svg+xml,%3c%3fxml%20version='1.0'%20encoding='UTF-8'%3f%3e%20%3csvg%20width='48px'%20height='48px'%20viewBox='0%200%2048%2048'%20version='1.1'%20xmlns='http://www.w3.org/2000/svg'%20xmlns:xlink='http://www.w3.org/1999/xlink'%3e%20%3ctitle%3eplaceholder_48_image%3c/title%3e%20%3cg%20id='%e6%8e%a7%e4%bb%b6'%20stroke='none'%20stroke-width='1'%20fill='none'%20fill-rule='evenodd'%3e%20%3cg%20id='Placeholder%e5%8d%a0%e4%bd%8d%e5%9b%be/%e5%85%83%e7%b4%a0/%e5%9b%be%e7%89%87'%20fill='%23CBCDD1'%20fill-rule='nonzero'%3e%20%3cpath%20d='M35%2c20%20C39.9705627%2c20%2044%2c24.0294373%2044%2c29%20C44%2c33.9705627%2039.9705627%2c38%2035%2c38%20C30.0294373%2c38%2026%2c33.9705627%2026%2c29%20C26%2c24.0294373%2030.0294373%2c20%2035%2c20%20Z%20M37%2c10%20C38.1045695%2c10%2039%2c10.8954305%2039%2c12%20L39.0009157%2c17.6831465%20C38.3576249%2c17.4557168%2037.6891541%2c17.2815836%2037.0008092%2c17.1660527%20L37%2c12%20L9%2c12%20L9%2c29.963%20L18.2179386%2c19.6026975%20L23.8194981%2c24.6326614%20C23.5464713%2c25.3310937%2023.3370002%2c26.0613699%2023.1981963%2c26.8163786%20L18.3760779%2c22.4852107%20L9%2c33.022%20L9%2c34%20L24.0886278%2c34.0011836%20C24.4127992%2c34.7072892%2024.8034951%2c35.3765123%2025.2526901%2c36.0008275%20L9%2c36%20C7.8954305%2c36%207%2c35.1045695%207%2c34%20L7%2c12%20C7%2c10.8954305%207.8954305%2c10%209%2c10%20L37%2c10%20Z%20M35%2c22%20C31.1340068%2c22%2028%2c25.1340068%2028%2c29%20C28%2c32.8659932%2031.1340068%2c36%2035%2c36%20C38.8659932%2c36%2042%2c32.8659932%2042%2c29%20C42%2c25.1340068%2038.8659932%2c22%2035%2c22%20Z%20M36%2c31%20L36%2c33%20L34%2c33%20L34%2c31%20L36%2c31%20Z%20M36%2c25%20L36%2c30%20L34%2c30%20L34%2c25%20L36%2c25%20Z'%20id='%e5%bd%a2%e7%8a%b6%e7%bb%93%e5%90%88'%3e%3c/path%3e%20%3c/g%3e%20%3c/g%3e%20%3c/svg%3e" \* MERGEFORMATINET </w:instrText>
      </w:r>
      <w:r>
        <w:fldChar w:fldCharType="separate"/>
      </w:r>
      <w:r>
        <w:rPr>
          <w:noProof/>
        </w:rPr>
        <mc:AlternateContent>
          <mc:Choice Requires="wps">
            <w:drawing>
              <wp:inline distT="0" distB="0" distL="0" distR="0" wp14:anchorId="49854766" wp14:editId="3EDF6FBC">
                <wp:extent cx="307975" cy="307975"/>
                <wp:effectExtent l="0" t="0" r="0" b="0"/>
                <wp:docPr id="867011380"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F9307" id="矩形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fldChar w:fldCharType="end"/>
      </w:r>
    </w:p>
    <w:p w14:paraId="5B32E49E" w14:textId="77777777" w:rsidR="00727AF1" w:rsidRDefault="00727AF1" w:rsidP="00727AF1">
      <w:pPr>
        <w:pStyle w:val="paragraph"/>
        <w:spacing w:before="0" w:beforeAutospacing="0" w:after="160" w:afterAutospacing="0"/>
        <w:rPr>
          <w:rFonts w:hint="eastAsia"/>
        </w:rPr>
      </w:pPr>
      <w:r>
        <w:rPr>
          <w:rFonts w:ascii="PingFang SC" w:hAnsi="PingFang SC"/>
          <w:color w:val="182B50"/>
          <w:sz w:val="21"/>
          <w:szCs w:val="21"/>
          <w:shd w:val="clear" w:color="auto" w:fill="FFFFFF"/>
        </w:rPr>
        <w:t>2</w:t>
      </w:r>
      <w:r>
        <w:rPr>
          <w:rFonts w:ascii="PingFang SC" w:hAnsi="PingFang SC"/>
          <w:color w:val="182B50"/>
          <w:sz w:val="21"/>
          <w:szCs w:val="21"/>
          <w:shd w:val="clear" w:color="auto" w:fill="FFFFFF"/>
        </w:rPr>
        <w:t>、</w:t>
      </w:r>
      <w:r>
        <w:rPr>
          <w:rFonts w:ascii="PingFang SC" w:hAnsi="PingFang SC"/>
          <w:b/>
          <w:bCs/>
          <w:color w:val="182B50"/>
          <w:sz w:val="21"/>
          <w:szCs w:val="21"/>
          <w:shd w:val="clear" w:color="auto" w:fill="FFFFFF"/>
        </w:rPr>
        <w:t>判定规则</w:t>
      </w:r>
      <w:r>
        <w:rPr>
          <w:rFonts w:ascii="PingFang SC" w:hAnsi="PingFang SC"/>
          <w:color w:val="182B50"/>
          <w:sz w:val="21"/>
          <w:szCs w:val="21"/>
          <w:shd w:val="clear" w:color="auto" w:fill="FFFFFF"/>
        </w:rPr>
        <w:t>：</w:t>
      </w:r>
      <w:r>
        <w:rPr>
          <w:rFonts w:ascii="PingFang SC" w:hAnsi="PingFang SC"/>
          <w:b/>
          <w:bCs/>
          <w:color w:val="182B50"/>
          <w:sz w:val="21"/>
          <w:szCs w:val="21"/>
          <w:shd w:val="clear" w:color="auto" w:fill="FFFFFF"/>
        </w:rPr>
        <w:t>超大占比（</w:t>
      </w:r>
      <w:r>
        <w:rPr>
          <w:rFonts w:ascii="PingFang SC" w:hAnsi="PingFang SC"/>
          <w:b/>
          <w:bCs/>
          <w:color w:val="182B50"/>
          <w:sz w:val="21"/>
          <w:szCs w:val="21"/>
          <w:shd w:val="clear" w:color="auto" w:fill="FFFFFF"/>
        </w:rPr>
        <w:t>&gt;=70%</w:t>
      </w:r>
      <w:r>
        <w:rPr>
          <w:rFonts w:ascii="PingFang SC" w:hAnsi="PingFang SC"/>
          <w:b/>
          <w:bCs/>
          <w:color w:val="182B50"/>
          <w:sz w:val="21"/>
          <w:szCs w:val="21"/>
          <w:shd w:val="clear" w:color="auto" w:fill="FFFFFF"/>
        </w:rPr>
        <w:t>）时不触发气泡</w:t>
      </w:r>
    </w:p>
    <w:p w14:paraId="4A795611" w14:textId="77777777" w:rsidR="00727AF1" w:rsidRDefault="00727AF1" w:rsidP="00727AF1">
      <w:pPr>
        <w:pStyle w:val="paragraph"/>
        <w:spacing w:before="0" w:beforeAutospacing="0" w:after="160" w:afterAutospacing="0"/>
        <w:rPr>
          <w:rFonts w:hint="eastAsia"/>
        </w:rPr>
      </w:pPr>
      <w:r>
        <w:rPr>
          <w:rFonts w:ascii="PingFang SC" w:hAnsi="PingFang SC"/>
          <w:color w:val="182B50"/>
          <w:sz w:val="21"/>
          <w:szCs w:val="21"/>
          <w:shd w:val="clear" w:color="auto" w:fill="FFFFFF"/>
        </w:rPr>
        <w:t>当一张图片的渲染面积占了屏幕的大半甚至全屏（如示例中腾讯文档落地页的背景），大概率是网页的背景图、</w:t>
      </w:r>
      <w:r>
        <w:rPr>
          <w:rFonts w:ascii="PingFang SC" w:hAnsi="PingFang SC"/>
          <w:color w:val="182B50"/>
          <w:sz w:val="21"/>
          <w:szCs w:val="21"/>
          <w:shd w:val="clear" w:color="auto" w:fill="FFFFFF"/>
        </w:rPr>
        <w:t xml:space="preserve">Hero Image </w:t>
      </w:r>
      <w:r>
        <w:rPr>
          <w:rFonts w:ascii="PingFang SC" w:hAnsi="PingFang SC"/>
          <w:color w:val="182B50"/>
          <w:sz w:val="21"/>
          <w:szCs w:val="21"/>
          <w:shd w:val="clear" w:color="auto" w:fill="FFFFFF"/>
        </w:rPr>
        <w:t>或</w:t>
      </w:r>
      <w:r>
        <w:rPr>
          <w:rFonts w:ascii="PingFang SC" w:hAnsi="PingFang SC"/>
          <w:color w:val="182B50"/>
          <w:sz w:val="21"/>
          <w:szCs w:val="21"/>
          <w:shd w:val="clear" w:color="auto" w:fill="FFFFFF"/>
        </w:rPr>
        <w:t xml:space="preserve"> Banner </w:t>
      </w:r>
      <w:r>
        <w:rPr>
          <w:rFonts w:ascii="PingFang SC" w:hAnsi="PingFang SC"/>
          <w:color w:val="182B50"/>
          <w:sz w:val="21"/>
          <w:szCs w:val="21"/>
          <w:shd w:val="clear" w:color="auto" w:fill="FFFFFF"/>
        </w:rPr>
        <w:t>装饰图。</w:t>
      </w:r>
    </w:p>
    <w:p w14:paraId="2BE7ADC2" w14:textId="77777777" w:rsidR="00727AF1" w:rsidRDefault="00727AF1" w:rsidP="00727AF1">
      <w:pPr>
        <w:pStyle w:val="paragraph"/>
        <w:spacing w:before="0" w:beforeAutospacing="0" w:after="160" w:afterAutospacing="0"/>
        <w:rPr>
          <w:rFonts w:hint="eastAsia"/>
        </w:rPr>
      </w:pPr>
      <w:r>
        <w:rPr>
          <w:rFonts w:ascii="PingFang SC" w:hAnsi="PingFang SC"/>
          <w:color w:val="182B50"/>
          <w:sz w:val="21"/>
          <w:szCs w:val="21"/>
          <w:shd w:val="clear" w:color="auto" w:fill="FFFFFF"/>
        </w:rPr>
        <w:t xml:space="preserve">    </w:t>
      </w:r>
      <w:r>
        <w:rPr>
          <w:rFonts w:ascii="PingFang SC" w:hAnsi="PingFang SC"/>
          <w:color w:val="182B50"/>
          <w:sz w:val="21"/>
          <w:szCs w:val="21"/>
          <w:shd w:val="clear" w:color="auto" w:fill="FFFFFF"/>
        </w:rPr>
        <w:t>（不采用绝对值大小上限的原因是：通过拖动边框缩小网页时，一旦小于阈值仍会出现气泡）</w:t>
      </w:r>
    </w:p>
    <w:p w14:paraId="7201AE4F"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45890DCD" w14:textId="77777777" w:rsidR="00727AF1" w:rsidRDefault="00727AF1" w:rsidP="00727AF1">
      <w:pPr>
        <w:pStyle w:val="paragraph"/>
        <w:pBdr>
          <w:bottom w:val="single" w:sz="8" w:space="0" w:color="030301"/>
        </w:pBdr>
        <w:spacing w:before="60" w:beforeAutospacing="0" w:after="60" w:afterAutospacing="0"/>
        <w:rPr>
          <w:rFonts w:hint="eastAsia"/>
        </w:rPr>
      </w:pPr>
      <w:r>
        <w:rPr>
          <w:rFonts w:hint="eastAsia"/>
          <w:color w:val="333333"/>
          <w:sz w:val="22"/>
          <w:szCs w:val="22"/>
        </w:rPr>
        <w:t> </w:t>
      </w:r>
    </w:p>
    <w:p w14:paraId="35E34A1D" w14:textId="77777777" w:rsidR="00727AF1" w:rsidRDefault="00727AF1" w:rsidP="00727AF1">
      <w:pPr>
        <w:pStyle w:val="3"/>
        <w:spacing w:before="150" w:after="160"/>
        <w:rPr>
          <w:rFonts w:hint="eastAsia"/>
        </w:rPr>
      </w:pPr>
      <w:r>
        <w:rPr>
          <w:rFonts w:ascii="PingFang SC" w:hAnsi="PingFang SC"/>
          <w:color w:val="34383E"/>
          <w:shd w:val="clear" w:color="auto" w:fill="FFFFFF"/>
        </w:rPr>
        <w:lastRenderedPageBreak/>
        <w:t>七、新增域名黑名单</w:t>
      </w:r>
    </w:p>
    <w:p w14:paraId="6B9F0FCD" w14:textId="77777777" w:rsidR="00727AF1" w:rsidRDefault="00727AF1" w:rsidP="00727AF1">
      <w:pPr>
        <w:pStyle w:val="paragraph"/>
        <w:spacing w:before="60" w:beforeAutospacing="0" w:after="60" w:afterAutospacing="0"/>
      </w:pPr>
      <w:r>
        <w:rPr>
          <w:rFonts w:hint="eastAsia"/>
          <w:color w:val="333333"/>
          <w:sz w:val="22"/>
          <w:szCs w:val="22"/>
        </w:rPr>
        <w:t>详见</w:t>
      </w:r>
      <w:hyperlink r:id="rId11" w:history="1">
        <w:r>
          <w:rPr>
            <w:rStyle w:val="ae"/>
            <w:rFonts w:hint="eastAsia"/>
            <w:color w:val="1E6FFF"/>
            <w:sz w:val="22"/>
            <w:szCs w:val="22"/>
          </w:rPr>
          <w:t>图片气泡使用场景查验</w:t>
        </w:r>
      </w:hyperlink>
    </w:p>
    <w:p w14:paraId="502E206F" w14:textId="77777777" w:rsidR="00727AF1" w:rsidRDefault="00727AF1" w:rsidP="00727AF1">
      <w:pPr>
        <w:pStyle w:val="paragraph"/>
        <w:pBdr>
          <w:bottom w:val="single" w:sz="8" w:space="0" w:color="020202"/>
        </w:pBdr>
        <w:spacing w:before="60" w:beforeAutospacing="0" w:after="60" w:afterAutospacing="0"/>
        <w:rPr>
          <w:rFonts w:hint="eastAsia"/>
        </w:rPr>
      </w:pPr>
      <w:r>
        <w:rPr>
          <w:rFonts w:hint="eastAsia"/>
          <w:color w:val="333333"/>
          <w:sz w:val="22"/>
          <w:szCs w:val="22"/>
        </w:rPr>
        <w:t> </w:t>
      </w:r>
    </w:p>
    <w:p w14:paraId="149F30FF" w14:textId="77777777" w:rsidR="00727AF1" w:rsidRDefault="00727AF1" w:rsidP="00727AF1">
      <w:pPr>
        <w:pStyle w:val="3"/>
        <w:spacing w:before="0" w:after="0"/>
        <w:rPr>
          <w:rFonts w:hint="eastAsia"/>
        </w:rPr>
      </w:pPr>
      <w:r>
        <w:rPr>
          <w:color w:val="1A1A1A"/>
          <w:sz w:val="28"/>
          <w:szCs w:val="28"/>
        </w:rPr>
        <w:t>八、极度畸形比例图片过滤</w:t>
      </w:r>
    </w:p>
    <w:p w14:paraId="3A2764FA" w14:textId="77777777" w:rsidR="00727AF1" w:rsidRDefault="00727AF1" w:rsidP="00727AF1">
      <w:pPr>
        <w:pStyle w:val="paragraph"/>
        <w:spacing w:before="60" w:beforeAutospacing="0" w:after="60" w:afterAutospacing="0"/>
      </w:pPr>
      <w:r>
        <w:rPr>
          <w:rFonts w:hint="eastAsia"/>
          <w:b/>
          <w:bCs/>
          <w:color w:val="333333"/>
          <w:sz w:val="22"/>
          <w:szCs w:val="22"/>
        </w:rPr>
        <w:t>背景：</w:t>
      </w:r>
    </w:p>
    <w:p w14:paraId="1459A975"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当前网页悬浮气泡过滤规则仅依据图片面积设计了三档分类，部分网页上的长款比例极度畸形的横版装饰图和对联式广告同样以图片形式展示，当前过滤策略无法拦截，对用户体验造成干扰。</w:t>
      </w:r>
    </w:p>
    <w:p w14:paraId="4EC6B0CA"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779139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CASE：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15"/>
        <w:gridCol w:w="3015"/>
        <w:gridCol w:w="3015"/>
      </w:tblGrid>
      <w:tr w:rsidR="00727AF1" w14:paraId="7B5A76A2" w14:textId="77777777">
        <w:trPr>
          <w:trHeight w:val="405"/>
        </w:trPr>
        <w:tc>
          <w:tcPr>
            <w:tcW w:w="3015" w:type="dxa"/>
            <w:vMerge w:val="restart"/>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AF087E1" w14:textId="77777777" w:rsidR="00727AF1" w:rsidRDefault="00727AF1">
            <w:pPr>
              <w:pStyle w:val="paragraph"/>
              <w:spacing w:before="60" w:beforeAutospacing="0" w:after="60" w:afterAutospacing="0"/>
              <w:rPr>
                <w:rFonts w:hint="eastAsia"/>
              </w:rPr>
            </w:pPr>
            <w:hyperlink r:id="rId12" w:history="1">
              <w:r>
                <w:rPr>
                  <w:rStyle w:val="ae"/>
                  <w:rFonts w:hint="eastAsia"/>
                  <w:color w:val="1E6FFF"/>
                  <w:sz w:val="22"/>
                  <w:szCs w:val="22"/>
                </w:rPr>
                <w:t>网易新闻</w:t>
              </w:r>
            </w:hyperlink>
          </w:p>
        </w:tc>
        <w:tc>
          <w:tcPr>
            <w:tcW w:w="3015"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8999349" w14:textId="77777777" w:rsidR="00727AF1" w:rsidRDefault="00727AF1">
            <w:pPr>
              <w:pStyle w:val="paragraph"/>
              <w:spacing w:before="60" w:beforeAutospacing="0" w:after="60" w:afterAutospacing="0"/>
              <w:jc w:val="center"/>
              <w:rPr>
                <w:rFonts w:hint="eastAsia"/>
              </w:rPr>
            </w:pPr>
            <w:r>
              <w:rPr>
                <w:rFonts w:hint="eastAsia"/>
                <w:b/>
                <w:bCs/>
                <w:color w:val="333333"/>
                <w:sz w:val="22"/>
                <w:szCs w:val="22"/>
              </w:rPr>
              <w:t>问题</w:t>
            </w:r>
          </w:p>
        </w:tc>
        <w:tc>
          <w:tcPr>
            <w:tcW w:w="3015"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6B43B79" w14:textId="77777777" w:rsidR="00727AF1" w:rsidRDefault="00727AF1">
            <w:pPr>
              <w:pStyle w:val="paragraph"/>
              <w:spacing w:before="60" w:beforeAutospacing="0" w:after="60" w:afterAutospacing="0"/>
              <w:jc w:val="center"/>
              <w:rPr>
                <w:rFonts w:hint="eastAsia"/>
              </w:rPr>
            </w:pPr>
            <w:r>
              <w:rPr>
                <w:rFonts w:hint="eastAsia"/>
                <w:b/>
                <w:bCs/>
                <w:color w:val="333333"/>
                <w:sz w:val="22"/>
                <w:szCs w:val="22"/>
              </w:rPr>
              <w:t>case</w:t>
            </w:r>
          </w:p>
        </w:tc>
      </w:tr>
      <w:tr w:rsidR="00727AF1" w14:paraId="1E7539A4" w14:textId="77777777">
        <w:trPr>
          <w:trHeight w:val="405"/>
        </w:trPr>
        <w:tc>
          <w:tcPr>
            <w:tcW w:w="3015" w:type="dxa"/>
            <w:vMerge/>
            <w:tcBorders>
              <w:top w:val="single" w:sz="6" w:space="0" w:color="CBCDD1"/>
              <w:left w:val="single" w:sz="6" w:space="0" w:color="CBCDD1"/>
              <w:bottom w:val="single" w:sz="6" w:space="0" w:color="CBCDD1"/>
              <w:right w:val="single" w:sz="6" w:space="0" w:color="CBCDD1"/>
            </w:tcBorders>
            <w:vAlign w:val="center"/>
            <w:hideMark/>
          </w:tcPr>
          <w:p w14:paraId="5886116C" w14:textId="77777777" w:rsidR="00727AF1" w:rsidRDefault="00727AF1">
            <w:pPr>
              <w:widowControl/>
              <w:rPr>
                <w:rFonts w:ascii="DengXian" w:eastAsia="DengXian" w:hAnsi="DengXian" w:cs="Times New Roman"/>
                <w:kern w:val="0"/>
                <w:sz w:val="24"/>
                <w:szCs w:val="24"/>
              </w:rPr>
            </w:pPr>
          </w:p>
        </w:tc>
        <w:tc>
          <w:tcPr>
            <w:tcW w:w="3015" w:type="dxa"/>
            <w:vMerge w:val="restart"/>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2A573DB8" w14:textId="77777777" w:rsidR="00727AF1" w:rsidRDefault="00727AF1">
            <w:pPr>
              <w:pStyle w:val="paragraph"/>
              <w:spacing w:before="60" w:beforeAutospacing="0" w:after="60" w:afterAutospacing="0"/>
              <w:rPr>
                <w:rFonts w:hint="eastAsia"/>
              </w:rPr>
            </w:pPr>
            <w:r>
              <w:rPr>
                <w:rFonts w:hint="eastAsia"/>
                <w:color w:val="333333"/>
                <w:sz w:val="22"/>
                <w:szCs w:val="22"/>
              </w:rPr>
              <w:t>长宽比极度畸形的横幅装饰以及对联广告无法过滤，这些图片对用户无查看意义</w:t>
            </w:r>
          </w:p>
        </w:tc>
        <w:tc>
          <w:tcPr>
            <w:tcW w:w="3015"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6FE77B61" w14:textId="582DC87E" w:rsidR="00727AF1" w:rsidRDefault="00727AF1">
            <w:pPr>
              <w:pStyle w:val="paragraph"/>
              <w:spacing w:before="60" w:beforeAutospacing="0" w:after="60" w:afterAutospacing="0"/>
              <w:rPr>
                <w:rFonts w:hint="eastAsia"/>
              </w:rPr>
            </w:pPr>
            <w:r>
              <w:fldChar w:fldCharType="begin"/>
            </w:r>
            <w:r>
              <w:instrText xml:space="preserve"> INCLUDEPICTURE "https://wdoc-76491.picgzc.qpic.cn/MTY4ODg1Njk3Nzc5MzE4Mg_712287_RJVt7wGYHJvJYzB-_1785811509?w=1314&amp;h=632&amp;type=image/png" \* MERGEFORMATINET </w:instrText>
            </w:r>
            <w:r>
              <w:fldChar w:fldCharType="separate"/>
            </w:r>
            <w:r>
              <w:rPr>
                <w:noProof/>
              </w:rPr>
              <w:drawing>
                <wp:inline distT="0" distB="0" distL="0" distR="0" wp14:anchorId="1910E940" wp14:editId="41B845F1">
                  <wp:extent cx="2362835" cy="1131570"/>
                  <wp:effectExtent l="0" t="0" r="0" b="0"/>
                  <wp:docPr id="2604345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87404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2835" cy="1131570"/>
                          </a:xfrm>
                          <a:prstGeom prst="rect">
                            <a:avLst/>
                          </a:prstGeom>
                          <a:noFill/>
                          <a:ln>
                            <a:noFill/>
                          </a:ln>
                        </pic:spPr>
                      </pic:pic>
                    </a:graphicData>
                  </a:graphic>
                </wp:inline>
              </w:drawing>
            </w:r>
            <w:r>
              <w:fldChar w:fldCharType="end"/>
            </w:r>
          </w:p>
        </w:tc>
      </w:tr>
      <w:tr w:rsidR="00727AF1" w14:paraId="73B6A00F" w14:textId="77777777">
        <w:trPr>
          <w:trHeight w:val="405"/>
        </w:trPr>
        <w:tc>
          <w:tcPr>
            <w:tcW w:w="3015" w:type="dxa"/>
            <w:vMerge/>
            <w:tcBorders>
              <w:top w:val="single" w:sz="6" w:space="0" w:color="CBCDD1"/>
              <w:left w:val="single" w:sz="6" w:space="0" w:color="CBCDD1"/>
              <w:bottom w:val="single" w:sz="6" w:space="0" w:color="CBCDD1"/>
              <w:right w:val="single" w:sz="6" w:space="0" w:color="CBCDD1"/>
            </w:tcBorders>
            <w:vAlign w:val="center"/>
            <w:hideMark/>
          </w:tcPr>
          <w:p w14:paraId="123116BB" w14:textId="77777777" w:rsidR="00727AF1" w:rsidRDefault="00727AF1">
            <w:pPr>
              <w:widowControl/>
              <w:rPr>
                <w:rFonts w:ascii="DengXian" w:eastAsia="DengXian" w:hAnsi="DengXian" w:cs="Times New Roman"/>
                <w:kern w:val="0"/>
                <w:sz w:val="24"/>
                <w:szCs w:val="24"/>
              </w:rPr>
            </w:pPr>
          </w:p>
        </w:tc>
        <w:tc>
          <w:tcPr>
            <w:tcW w:w="3015" w:type="dxa"/>
            <w:vMerge/>
            <w:tcBorders>
              <w:top w:val="single" w:sz="6" w:space="0" w:color="CBCDD1"/>
              <w:left w:val="single" w:sz="6" w:space="0" w:color="CBCDD1"/>
              <w:bottom w:val="single" w:sz="6" w:space="0" w:color="CBCDD1"/>
              <w:right w:val="single" w:sz="6" w:space="0" w:color="CBCDD1"/>
            </w:tcBorders>
            <w:vAlign w:val="center"/>
            <w:hideMark/>
          </w:tcPr>
          <w:p w14:paraId="0041C8B9" w14:textId="77777777" w:rsidR="00727AF1" w:rsidRDefault="00727AF1">
            <w:pPr>
              <w:widowControl/>
              <w:rPr>
                <w:rFonts w:ascii="DengXian" w:eastAsia="DengXian" w:hAnsi="DengXian" w:cs="Times New Roman"/>
                <w:kern w:val="0"/>
                <w:sz w:val="24"/>
                <w:szCs w:val="24"/>
              </w:rPr>
            </w:pPr>
          </w:p>
        </w:tc>
        <w:tc>
          <w:tcPr>
            <w:tcW w:w="3015"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6BE0AF0" w14:textId="02706A5D" w:rsidR="00727AF1" w:rsidRDefault="00727AF1">
            <w:pPr>
              <w:pStyle w:val="paragraph"/>
              <w:spacing w:before="60" w:beforeAutospacing="0" w:after="60" w:afterAutospacing="0"/>
              <w:rPr>
                <w:rFonts w:hint="eastAsia"/>
              </w:rPr>
            </w:pPr>
            <w:r>
              <w:fldChar w:fldCharType="begin"/>
            </w:r>
            <w:r>
              <w:instrText xml:space="preserve"> INCLUDEPICTURE "https://wdoc-76491.picgzc.qpic.cn/MTY4ODg1Njk3Nzc5MzE4Mg_29250_sQtvFy0ZGuhQf1Zv_1785811528?w=2905&amp;h=1862&amp;type=image/png" \* MERGEFORMATINET </w:instrText>
            </w:r>
            <w:r>
              <w:fldChar w:fldCharType="separate"/>
            </w:r>
            <w:r>
              <w:rPr>
                <w:noProof/>
              </w:rPr>
              <w:drawing>
                <wp:inline distT="0" distB="0" distL="0" distR="0" wp14:anchorId="38D103E2" wp14:editId="50394FD4">
                  <wp:extent cx="2362835" cy="1511935"/>
                  <wp:effectExtent l="0" t="0" r="0" b="0"/>
                  <wp:docPr id="14204133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d8d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62835" cy="1511935"/>
                          </a:xfrm>
                          <a:prstGeom prst="rect">
                            <a:avLst/>
                          </a:prstGeom>
                          <a:noFill/>
                          <a:ln>
                            <a:noFill/>
                          </a:ln>
                        </pic:spPr>
                      </pic:pic>
                    </a:graphicData>
                  </a:graphic>
                </wp:inline>
              </w:drawing>
            </w:r>
            <w:r>
              <w:fldChar w:fldCharType="end"/>
            </w:r>
          </w:p>
        </w:tc>
      </w:tr>
      <w:tr w:rsidR="00727AF1" w14:paraId="040C3601" w14:textId="77777777">
        <w:trPr>
          <w:trHeight w:val="405"/>
        </w:trPr>
        <w:tc>
          <w:tcPr>
            <w:tcW w:w="3015" w:type="dxa"/>
            <w:vMerge/>
            <w:tcBorders>
              <w:top w:val="single" w:sz="6" w:space="0" w:color="CBCDD1"/>
              <w:left w:val="single" w:sz="6" w:space="0" w:color="CBCDD1"/>
              <w:bottom w:val="single" w:sz="6" w:space="0" w:color="CBCDD1"/>
              <w:right w:val="single" w:sz="6" w:space="0" w:color="CBCDD1"/>
            </w:tcBorders>
            <w:vAlign w:val="center"/>
            <w:hideMark/>
          </w:tcPr>
          <w:p w14:paraId="402745E0" w14:textId="77777777" w:rsidR="00727AF1" w:rsidRDefault="00727AF1">
            <w:pPr>
              <w:widowControl/>
              <w:rPr>
                <w:rFonts w:ascii="DengXian" w:eastAsia="DengXian" w:hAnsi="DengXian" w:cs="Times New Roman"/>
                <w:kern w:val="0"/>
                <w:sz w:val="24"/>
                <w:szCs w:val="24"/>
              </w:rPr>
            </w:pPr>
          </w:p>
        </w:tc>
        <w:tc>
          <w:tcPr>
            <w:tcW w:w="3015" w:type="dxa"/>
            <w:vMerge/>
            <w:tcBorders>
              <w:top w:val="single" w:sz="6" w:space="0" w:color="CBCDD1"/>
              <w:left w:val="single" w:sz="6" w:space="0" w:color="CBCDD1"/>
              <w:bottom w:val="single" w:sz="6" w:space="0" w:color="CBCDD1"/>
              <w:right w:val="single" w:sz="6" w:space="0" w:color="CBCDD1"/>
            </w:tcBorders>
            <w:vAlign w:val="center"/>
            <w:hideMark/>
          </w:tcPr>
          <w:p w14:paraId="3DB087E7" w14:textId="77777777" w:rsidR="00727AF1" w:rsidRDefault="00727AF1">
            <w:pPr>
              <w:widowControl/>
              <w:rPr>
                <w:rFonts w:ascii="DengXian" w:eastAsia="DengXian" w:hAnsi="DengXian" w:cs="Times New Roman"/>
                <w:kern w:val="0"/>
                <w:sz w:val="24"/>
                <w:szCs w:val="24"/>
              </w:rPr>
            </w:pPr>
          </w:p>
        </w:tc>
        <w:tc>
          <w:tcPr>
            <w:tcW w:w="3015"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85A877A" w14:textId="76D7BA66" w:rsidR="00727AF1" w:rsidRDefault="00727AF1">
            <w:pPr>
              <w:pStyle w:val="paragraph"/>
              <w:spacing w:before="60" w:beforeAutospacing="0" w:after="60" w:afterAutospacing="0"/>
              <w:rPr>
                <w:rFonts w:hint="eastAsia"/>
              </w:rPr>
            </w:pPr>
            <w:r>
              <w:fldChar w:fldCharType="begin"/>
            </w:r>
            <w:r>
              <w:instrText xml:space="preserve"> INCLUDEPICTURE "https://wdoc-76491.picgzc.qpic.cn/MTY4ODg1Njk3Nzc5MzE4Mg_602135_O2vRKoAVKvxvpyLa_1785811674?w=2906&amp;h=1862&amp;type=image/png" \* MERGEFORMATINET </w:instrText>
            </w:r>
            <w:r>
              <w:fldChar w:fldCharType="separate"/>
            </w:r>
            <w:r>
              <w:rPr>
                <w:noProof/>
              </w:rPr>
              <w:drawing>
                <wp:inline distT="0" distB="0" distL="0" distR="0" wp14:anchorId="458EC174" wp14:editId="21944575">
                  <wp:extent cx="2362835" cy="1511935"/>
                  <wp:effectExtent l="0" t="0" r="0" b="0"/>
                  <wp:docPr id="117300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e93dd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2835" cy="1511935"/>
                          </a:xfrm>
                          <a:prstGeom prst="rect">
                            <a:avLst/>
                          </a:prstGeom>
                          <a:noFill/>
                          <a:ln>
                            <a:noFill/>
                          </a:ln>
                        </pic:spPr>
                      </pic:pic>
                    </a:graphicData>
                  </a:graphic>
                </wp:inline>
              </w:drawing>
            </w:r>
            <w:r>
              <w:fldChar w:fldCharType="end"/>
            </w:r>
          </w:p>
        </w:tc>
      </w:tr>
    </w:tbl>
    <w:p w14:paraId="6380804E"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53C7162A" w14:textId="77777777" w:rsidR="00727AF1" w:rsidRDefault="00727AF1" w:rsidP="00727AF1">
      <w:pPr>
        <w:pStyle w:val="paragraph"/>
        <w:spacing w:before="60" w:beforeAutospacing="0" w:after="60" w:afterAutospacing="0"/>
        <w:rPr>
          <w:rFonts w:hint="eastAsia"/>
        </w:rPr>
      </w:pPr>
      <w:r>
        <w:rPr>
          <w:rFonts w:hint="eastAsia"/>
          <w:b/>
          <w:bCs/>
          <w:color w:val="333333"/>
          <w:sz w:val="26"/>
          <w:szCs w:val="26"/>
        </w:rPr>
        <w:t>方案：</w:t>
      </w:r>
    </w:p>
    <w:p w14:paraId="17AA1D55"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在网页代码中图片的高度和宽度有不同的字段控制，一般来说</w:t>
      </w:r>
    </w:p>
    <w:p w14:paraId="7433F1B6" w14:textId="77777777" w:rsidR="00727AF1" w:rsidRDefault="00727AF1" w:rsidP="00727AF1">
      <w:pPr>
        <w:pStyle w:val="paragraph"/>
        <w:spacing w:before="60" w:beforeAutospacing="0" w:after="60" w:afterAutospacing="0"/>
        <w:ind w:firstLine="480"/>
        <w:rPr>
          <w:rFonts w:hint="eastAsia"/>
        </w:rPr>
      </w:pPr>
      <w:r>
        <w:rPr>
          <w:rFonts w:hint="eastAsia"/>
          <w:color w:val="000000"/>
        </w:rPr>
        <w:lastRenderedPageBreak/>
        <w:t>width：宽度；</w:t>
      </w:r>
    </w:p>
    <w:p w14:paraId="07CCB6ED" w14:textId="77777777" w:rsidR="00727AF1" w:rsidRDefault="00727AF1" w:rsidP="00727AF1">
      <w:pPr>
        <w:pStyle w:val="paragraph"/>
        <w:spacing w:before="60" w:beforeAutospacing="0" w:after="60" w:afterAutospacing="0"/>
        <w:ind w:firstLine="480"/>
        <w:rPr>
          <w:rFonts w:hint="eastAsia"/>
        </w:rPr>
      </w:pPr>
      <w:r>
        <w:rPr>
          <w:rFonts w:hint="eastAsia"/>
          <w:color w:val="000000"/>
        </w:rPr>
        <w:t>height：高度，</w:t>
      </w:r>
    </w:p>
    <w:p w14:paraId="53925379" w14:textId="77777777" w:rsidR="00727AF1" w:rsidRDefault="00727AF1" w:rsidP="00727AF1">
      <w:pPr>
        <w:pStyle w:val="paragraph"/>
        <w:spacing w:before="60" w:beforeAutospacing="0" w:after="60" w:afterAutospacing="0"/>
        <w:rPr>
          <w:rFonts w:hint="eastAsia"/>
        </w:rPr>
      </w:pPr>
      <w:r>
        <w:rPr>
          <w:rFonts w:hint="eastAsia"/>
          <w:color w:val="000000"/>
        </w:rPr>
        <w:t xml:space="preserve">横幅式装饰的 </w:t>
      </w:r>
      <w:r>
        <w:rPr>
          <w:rFonts w:hint="eastAsia"/>
          <w:color w:val="2972F4"/>
        </w:rPr>
        <w:t>宽度/高度</w:t>
      </w:r>
      <w:r>
        <w:rPr>
          <w:rFonts w:hint="eastAsia"/>
          <w:color w:val="000000"/>
        </w:rPr>
        <w:t xml:space="preserve"> 极大，而对联式广告的 </w:t>
      </w:r>
      <w:r>
        <w:rPr>
          <w:rFonts w:hint="eastAsia"/>
          <w:color w:val="2972F4"/>
        </w:rPr>
        <w:t>高度/宽度</w:t>
      </w:r>
      <w:r>
        <w:rPr>
          <w:rFonts w:hint="eastAsia"/>
          <w:color w:val="000000"/>
        </w:rPr>
        <w:t xml:space="preserve"> 极大，对应设置过滤比例即可筛选畸形图片。</w:t>
      </w:r>
    </w:p>
    <w:p w14:paraId="2F993DB2"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24E0AF5B"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具体比例阈值：</w:t>
      </w:r>
    </w:p>
    <w:p w14:paraId="5AB3F9CB" w14:textId="77777777" w:rsidR="00727AF1" w:rsidRDefault="00727AF1" w:rsidP="00727AF1">
      <w:pPr>
        <w:pStyle w:val="paragraph"/>
        <w:numPr>
          <w:ilvl w:val="0"/>
          <w:numId w:val="17"/>
        </w:numPr>
        <w:spacing w:before="60" w:beforeAutospacing="0" w:after="60" w:afterAutospacing="0"/>
        <w:ind w:left="336" w:hanging="336"/>
        <w:rPr>
          <w:rFonts w:hint="eastAsia"/>
        </w:rPr>
      </w:pPr>
      <w:r>
        <w:rPr>
          <w:rFonts w:hint="eastAsia"/>
          <w:color w:val="333333"/>
          <w:sz w:val="22"/>
          <w:szCs w:val="22"/>
        </w:rPr>
        <w:t>横幅装饰 width/height &gt;=3 即过滤</w:t>
      </w:r>
    </w:p>
    <w:p w14:paraId="4582C261" w14:textId="77777777" w:rsidR="00727AF1" w:rsidRDefault="00727AF1" w:rsidP="00727AF1">
      <w:pPr>
        <w:pStyle w:val="paragraph"/>
        <w:numPr>
          <w:ilvl w:val="0"/>
          <w:numId w:val="17"/>
        </w:numPr>
        <w:spacing w:before="60" w:beforeAutospacing="0" w:after="60" w:afterAutospacing="0"/>
        <w:ind w:left="336" w:hanging="336"/>
        <w:rPr>
          <w:rFonts w:hint="eastAsia"/>
        </w:rPr>
      </w:pPr>
      <w:r>
        <w:rPr>
          <w:rFonts w:hint="eastAsia"/>
          <w:color w:val="333333"/>
          <w:sz w:val="22"/>
          <w:szCs w:val="22"/>
        </w:rPr>
        <w:t>对联广告 width/height &lt;= 1/3 即过滤</w:t>
      </w:r>
    </w:p>
    <w:p w14:paraId="4467D0B7" w14:textId="77777777" w:rsidR="00727AF1" w:rsidRDefault="00727AF1" w:rsidP="00727AF1">
      <w:pPr>
        <w:pStyle w:val="paragraph"/>
        <w:pBdr>
          <w:bottom w:val="single" w:sz="8" w:space="0" w:color="030402"/>
        </w:pBdr>
        <w:spacing w:before="60" w:beforeAutospacing="0" w:after="60" w:afterAutospacing="0"/>
        <w:rPr>
          <w:rFonts w:hint="eastAsia"/>
        </w:rPr>
      </w:pPr>
      <w:r>
        <w:rPr>
          <w:rFonts w:hint="eastAsia"/>
          <w:color w:val="333333"/>
          <w:sz w:val="22"/>
          <w:szCs w:val="22"/>
        </w:rPr>
        <w:t> </w:t>
      </w:r>
    </w:p>
    <w:p w14:paraId="5DBECF46" w14:textId="77777777" w:rsidR="00727AF1" w:rsidRDefault="00727AF1" w:rsidP="00727AF1">
      <w:pPr>
        <w:pStyle w:val="3"/>
        <w:spacing w:before="0" w:after="0"/>
        <w:rPr>
          <w:rFonts w:hint="eastAsia"/>
        </w:rPr>
      </w:pPr>
      <w:r>
        <w:rPr>
          <w:color w:val="1A1A1A"/>
          <w:sz w:val="28"/>
          <w:szCs w:val="28"/>
        </w:rPr>
        <w:t>九、Z轴重叠清除</w:t>
      </w:r>
    </w:p>
    <w:p w14:paraId="7C22A59D" w14:textId="77777777" w:rsidR="00727AF1" w:rsidRDefault="00727AF1" w:rsidP="00727AF1">
      <w:pPr>
        <w:pStyle w:val="paragraph"/>
        <w:spacing w:before="60" w:beforeAutospacing="0" w:after="60" w:afterAutospacing="0"/>
        <w:ind w:left="462"/>
      </w:pPr>
      <w:r>
        <w:rPr>
          <w:rFonts w:hint="eastAsia"/>
          <w:color w:val="333333"/>
          <w:sz w:val="22"/>
          <w:szCs w:val="22"/>
        </w:rPr>
        <w:t> </w:t>
      </w:r>
    </w:p>
    <w:p w14:paraId="58387B88"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09E80838" w14:textId="77777777" w:rsidR="00727AF1" w:rsidRDefault="00727AF1" w:rsidP="00727AF1">
      <w:pPr>
        <w:pStyle w:val="paragraph"/>
        <w:spacing w:before="60" w:beforeAutospacing="0" w:after="60" w:afterAutospacing="0"/>
        <w:rPr>
          <w:rFonts w:hint="eastAsia"/>
        </w:rPr>
      </w:pPr>
      <w:r>
        <w:rPr>
          <w:rFonts w:hint="eastAsia"/>
          <w:color w:val="333333"/>
          <w:sz w:val="22"/>
          <w:szCs w:val="22"/>
        </w:rPr>
        <w:t> </w:t>
      </w:r>
    </w:p>
    <w:p w14:paraId="342E327F" w14:textId="77777777" w:rsidR="00EB2C8F" w:rsidRDefault="00EB2C8F"/>
    <w:sectPr w:rsidR="00EB2C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ingFang SC">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47456"/>
    <w:multiLevelType w:val="multilevel"/>
    <w:tmpl w:val="BFC22C04"/>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1" w15:restartNumberingAfterBreak="0">
    <w:nsid w:val="181E75FD"/>
    <w:multiLevelType w:val="multilevel"/>
    <w:tmpl w:val="82D813F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A611582"/>
    <w:multiLevelType w:val="multilevel"/>
    <w:tmpl w:val="C414B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E21594F"/>
    <w:multiLevelType w:val="multilevel"/>
    <w:tmpl w:val="0E0051B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4205CD0"/>
    <w:multiLevelType w:val="multilevel"/>
    <w:tmpl w:val="C81A175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9EE1AB0"/>
    <w:multiLevelType w:val="multilevel"/>
    <w:tmpl w:val="16F40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3AC13132"/>
    <w:multiLevelType w:val="multilevel"/>
    <w:tmpl w:val="1AF2F76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CCC1F1D"/>
    <w:multiLevelType w:val="multilevel"/>
    <w:tmpl w:val="A5FEA5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3ED66A86"/>
    <w:multiLevelType w:val="multilevel"/>
    <w:tmpl w:val="ED9887E0"/>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9" w15:restartNumberingAfterBreak="0">
    <w:nsid w:val="449540BF"/>
    <w:multiLevelType w:val="multilevel"/>
    <w:tmpl w:val="32AA03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FA4E92"/>
    <w:multiLevelType w:val="multilevel"/>
    <w:tmpl w:val="FEEC3A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522772B8"/>
    <w:multiLevelType w:val="multilevel"/>
    <w:tmpl w:val="7F9AAD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535B1D01"/>
    <w:multiLevelType w:val="multilevel"/>
    <w:tmpl w:val="EF5EAA0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A7040A3"/>
    <w:multiLevelType w:val="multilevel"/>
    <w:tmpl w:val="BD90D0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68695C59"/>
    <w:multiLevelType w:val="multilevel"/>
    <w:tmpl w:val="277AFC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 w15:restartNumberingAfterBreak="0">
    <w:nsid w:val="6FA730D3"/>
    <w:multiLevelType w:val="multilevel"/>
    <w:tmpl w:val="990AA37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ED3345A"/>
    <w:multiLevelType w:val="multilevel"/>
    <w:tmpl w:val="4E382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08662711">
    <w:abstractNumId w:val="2"/>
  </w:num>
  <w:num w:numId="2" w16cid:durableId="1796870906">
    <w:abstractNumId w:val="11"/>
  </w:num>
  <w:num w:numId="3" w16cid:durableId="244072528">
    <w:abstractNumId w:val="7"/>
  </w:num>
  <w:num w:numId="4" w16cid:durableId="1756433964">
    <w:abstractNumId w:val="16"/>
  </w:num>
  <w:num w:numId="5" w16cid:durableId="78185493">
    <w:abstractNumId w:val="14"/>
  </w:num>
  <w:num w:numId="6" w16cid:durableId="725489863">
    <w:abstractNumId w:val="13"/>
  </w:num>
  <w:num w:numId="7" w16cid:durableId="82604288">
    <w:abstractNumId w:val="5"/>
  </w:num>
  <w:num w:numId="8" w16cid:durableId="935793859">
    <w:abstractNumId w:val="10"/>
  </w:num>
  <w:num w:numId="9" w16cid:durableId="1037313387">
    <w:abstractNumId w:val="6"/>
  </w:num>
  <w:num w:numId="10" w16cid:durableId="332536614">
    <w:abstractNumId w:val="8"/>
  </w:num>
  <w:num w:numId="11" w16cid:durableId="811757409">
    <w:abstractNumId w:val="9"/>
  </w:num>
  <w:num w:numId="12" w16cid:durableId="792090550">
    <w:abstractNumId w:val="3"/>
  </w:num>
  <w:num w:numId="13" w16cid:durableId="2041740829">
    <w:abstractNumId w:val="4"/>
  </w:num>
  <w:num w:numId="14" w16cid:durableId="1727952605">
    <w:abstractNumId w:val="15"/>
  </w:num>
  <w:num w:numId="15" w16cid:durableId="1040403490">
    <w:abstractNumId w:val="12"/>
  </w:num>
  <w:num w:numId="16" w16cid:durableId="195432268">
    <w:abstractNumId w:val="0"/>
  </w:num>
  <w:num w:numId="17" w16cid:durableId="1074368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F1"/>
    <w:rsid w:val="0039271E"/>
    <w:rsid w:val="00436DF7"/>
    <w:rsid w:val="00727AF1"/>
    <w:rsid w:val="00A7206A"/>
    <w:rsid w:val="00D45A4D"/>
    <w:rsid w:val="00EB2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1E6F41"/>
  <w15:chartTrackingRefBased/>
  <w15:docId w15:val="{4A97335B-B85D-3641-80B2-9EBAB942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AF1"/>
    <w:pPr>
      <w:widowControl w:val="0"/>
      <w:spacing w:after="0" w:line="240" w:lineRule="auto"/>
    </w:pPr>
    <w:rPr>
      <w:rFonts w:ascii="宋体" w:eastAsia="宋体" w:hAnsi="宋体" w:cs="宋体"/>
      <w:szCs w:val="22"/>
      <w14:ligatures w14:val="none"/>
    </w:rPr>
  </w:style>
  <w:style w:type="paragraph" w:styleId="1">
    <w:name w:val="heading 1"/>
    <w:basedOn w:val="a"/>
    <w:next w:val="a"/>
    <w:link w:val="10"/>
    <w:uiPriority w:val="9"/>
    <w:qFormat/>
    <w:rsid w:val="00727A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27A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27A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7A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7A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27A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7A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7A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7AF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7A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27A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27A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7AF1"/>
    <w:rPr>
      <w:rFonts w:cstheme="majorBidi"/>
      <w:color w:val="0F4761" w:themeColor="accent1" w:themeShade="BF"/>
      <w:sz w:val="28"/>
      <w:szCs w:val="28"/>
    </w:rPr>
  </w:style>
  <w:style w:type="character" w:customStyle="1" w:styleId="50">
    <w:name w:val="标题 5 字符"/>
    <w:basedOn w:val="a0"/>
    <w:link w:val="5"/>
    <w:uiPriority w:val="9"/>
    <w:semiHidden/>
    <w:rsid w:val="00727AF1"/>
    <w:rPr>
      <w:rFonts w:cstheme="majorBidi"/>
      <w:color w:val="0F4761" w:themeColor="accent1" w:themeShade="BF"/>
      <w:sz w:val="24"/>
    </w:rPr>
  </w:style>
  <w:style w:type="character" w:customStyle="1" w:styleId="60">
    <w:name w:val="标题 6 字符"/>
    <w:basedOn w:val="a0"/>
    <w:link w:val="6"/>
    <w:uiPriority w:val="9"/>
    <w:semiHidden/>
    <w:rsid w:val="00727AF1"/>
    <w:rPr>
      <w:rFonts w:cstheme="majorBidi"/>
      <w:b/>
      <w:bCs/>
      <w:color w:val="0F4761" w:themeColor="accent1" w:themeShade="BF"/>
    </w:rPr>
  </w:style>
  <w:style w:type="character" w:customStyle="1" w:styleId="70">
    <w:name w:val="标题 7 字符"/>
    <w:basedOn w:val="a0"/>
    <w:link w:val="7"/>
    <w:uiPriority w:val="9"/>
    <w:semiHidden/>
    <w:rsid w:val="00727AF1"/>
    <w:rPr>
      <w:rFonts w:cstheme="majorBidi"/>
      <w:b/>
      <w:bCs/>
      <w:color w:val="595959" w:themeColor="text1" w:themeTint="A6"/>
    </w:rPr>
  </w:style>
  <w:style w:type="character" w:customStyle="1" w:styleId="80">
    <w:name w:val="标题 8 字符"/>
    <w:basedOn w:val="a0"/>
    <w:link w:val="8"/>
    <w:uiPriority w:val="9"/>
    <w:semiHidden/>
    <w:rsid w:val="00727AF1"/>
    <w:rPr>
      <w:rFonts w:cstheme="majorBidi"/>
      <w:color w:val="595959" w:themeColor="text1" w:themeTint="A6"/>
    </w:rPr>
  </w:style>
  <w:style w:type="character" w:customStyle="1" w:styleId="90">
    <w:name w:val="标题 9 字符"/>
    <w:basedOn w:val="a0"/>
    <w:link w:val="9"/>
    <w:uiPriority w:val="9"/>
    <w:semiHidden/>
    <w:rsid w:val="00727AF1"/>
    <w:rPr>
      <w:rFonts w:eastAsiaTheme="majorEastAsia" w:cstheme="majorBidi"/>
      <w:color w:val="595959" w:themeColor="text1" w:themeTint="A6"/>
    </w:rPr>
  </w:style>
  <w:style w:type="paragraph" w:styleId="a3">
    <w:name w:val="Title"/>
    <w:basedOn w:val="a"/>
    <w:next w:val="a"/>
    <w:link w:val="a4"/>
    <w:uiPriority w:val="10"/>
    <w:qFormat/>
    <w:rsid w:val="00727A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7A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7A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7A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7AF1"/>
    <w:pPr>
      <w:spacing w:before="160"/>
      <w:jc w:val="center"/>
    </w:pPr>
    <w:rPr>
      <w:i/>
      <w:iCs/>
      <w:color w:val="404040" w:themeColor="text1" w:themeTint="BF"/>
    </w:rPr>
  </w:style>
  <w:style w:type="character" w:customStyle="1" w:styleId="a8">
    <w:name w:val="引用 字符"/>
    <w:basedOn w:val="a0"/>
    <w:link w:val="a7"/>
    <w:uiPriority w:val="29"/>
    <w:rsid w:val="00727AF1"/>
    <w:rPr>
      <w:i/>
      <w:iCs/>
      <w:color w:val="404040" w:themeColor="text1" w:themeTint="BF"/>
    </w:rPr>
  </w:style>
  <w:style w:type="paragraph" w:styleId="a9">
    <w:name w:val="List Paragraph"/>
    <w:basedOn w:val="a"/>
    <w:uiPriority w:val="34"/>
    <w:qFormat/>
    <w:rsid w:val="00727AF1"/>
    <w:pPr>
      <w:ind w:left="720"/>
      <w:contextualSpacing/>
    </w:pPr>
  </w:style>
  <w:style w:type="character" w:styleId="aa">
    <w:name w:val="Intense Emphasis"/>
    <w:basedOn w:val="a0"/>
    <w:uiPriority w:val="21"/>
    <w:qFormat/>
    <w:rsid w:val="00727AF1"/>
    <w:rPr>
      <w:i/>
      <w:iCs/>
      <w:color w:val="0F4761" w:themeColor="accent1" w:themeShade="BF"/>
    </w:rPr>
  </w:style>
  <w:style w:type="paragraph" w:styleId="ab">
    <w:name w:val="Intense Quote"/>
    <w:basedOn w:val="a"/>
    <w:next w:val="a"/>
    <w:link w:val="ac"/>
    <w:uiPriority w:val="30"/>
    <w:qFormat/>
    <w:rsid w:val="00727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7AF1"/>
    <w:rPr>
      <w:i/>
      <w:iCs/>
      <w:color w:val="0F4761" w:themeColor="accent1" w:themeShade="BF"/>
    </w:rPr>
  </w:style>
  <w:style w:type="character" w:styleId="ad">
    <w:name w:val="Intense Reference"/>
    <w:basedOn w:val="a0"/>
    <w:uiPriority w:val="32"/>
    <w:qFormat/>
    <w:rsid w:val="00727AF1"/>
    <w:rPr>
      <w:b/>
      <w:bCs/>
      <w:smallCaps/>
      <w:color w:val="0F4761" w:themeColor="accent1" w:themeShade="BF"/>
      <w:spacing w:val="5"/>
    </w:rPr>
  </w:style>
  <w:style w:type="paragraph" w:customStyle="1" w:styleId="paragraph">
    <w:name w:val="paragraph"/>
    <w:basedOn w:val="a"/>
    <w:semiHidden/>
    <w:rsid w:val="00727AF1"/>
    <w:pPr>
      <w:widowControl/>
      <w:spacing w:before="100" w:beforeAutospacing="1" w:after="100" w:afterAutospacing="1"/>
    </w:pPr>
    <w:rPr>
      <w:rFonts w:ascii="DengXian" w:eastAsia="DengXian" w:hAnsi="DengXian" w:cs="Times New Roman"/>
      <w:kern w:val="0"/>
      <w:sz w:val="24"/>
      <w:szCs w:val="24"/>
    </w:rPr>
  </w:style>
  <w:style w:type="character" w:styleId="ae">
    <w:name w:val="Hyperlink"/>
    <w:basedOn w:val="a0"/>
    <w:uiPriority w:val="99"/>
    <w:semiHidden/>
    <w:unhideWhenUsed/>
    <w:rsid w:val="00727A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ews.163.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weixin.qq.com/sheet/e3_AZ4A4AY8AKgCNI5xOAc9KRKW93ZyK?scode=AJEAIQdfAAoVJPvu0TAZ4A4AY8AKg&amp;tab=BB08J2"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doc.weixin.qq.com/doc/w3_AZ4A4AY8AKgCNgqowEZ2zTjyeMc6n?scode=AJEAIQdfAAoW2EJt7cAZ4A4AY8AKg" TargetMode="External"/><Relationship Id="rId4" Type="http://schemas.openxmlformats.org/officeDocument/2006/relationships/webSettings" Target="webSettings.xml"/><Relationship Id="rId9" Type="http://schemas.openxmlformats.org/officeDocument/2006/relationships/hyperlink" Target="https://www.figma.com/design/8BKm8VMqy1SdmtcdJHyQa3/AI%E5%9B%BE%E7%89%87%E6%9F%A5%E7%9C%8B%E5%99%A8?node-id=2588-35633&amp;t=WKCAh4oOlSMOH92R-0"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1105</Words>
  <Characters>6300</Characters>
  <Application>Microsoft Office Word</Application>
  <DocSecurity>0</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T149746</dc:creator>
  <cp:keywords/>
  <dc:description/>
  <cp:lastModifiedBy>T149746</cp:lastModifiedBy>
  <cp:revision>1</cp:revision>
  <dcterms:created xsi:type="dcterms:W3CDTF">2026-09-08T07:55:00Z</dcterms:created>
  <dcterms:modified xsi:type="dcterms:W3CDTF">2026-09-08T07:56:00Z</dcterms:modified>
</cp:coreProperties>
</file>