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Добавяне на задача</w:t>
      </w:r>
      <w:r w:rsidDel="00000000" w:rsidR="00000000" w:rsidRPr="00000000">
        <w:rPr>
          <w:rtl w:val="0"/>
        </w:rPr>
        <w:t xml:space="preserve"> – с input поле и бутон.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Изтриване на задача</w:t>
      </w:r>
      <w:r w:rsidDel="00000000" w:rsidR="00000000" w:rsidRPr="00000000">
        <w:rPr>
          <w:rtl w:val="0"/>
        </w:rPr>
        <w:t xml:space="preserve"> – бутон "изтрий" до всяка задача.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Маркиране като изпълнена</w:t>
      </w:r>
      <w:r w:rsidDel="00000000" w:rsidR="00000000" w:rsidRPr="00000000">
        <w:rPr>
          <w:rtl w:val="0"/>
        </w:rPr>
        <w:t xml:space="preserve"> – checkbox или strike-through ефект.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Списък със задачи</w:t>
      </w:r>
      <w:r w:rsidDel="00000000" w:rsidR="00000000" w:rsidRPr="00000000">
        <w:rPr>
          <w:rtl w:val="0"/>
        </w:rPr>
        <w:t xml:space="preserve"> – визуализация на добавените задачи в DOM-а.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Филтриране на задачите</w:t>
      </w:r>
      <w:r w:rsidDel="00000000" w:rsidR="00000000" w:rsidRPr="00000000">
        <w:rPr>
          <w:rtl w:val="0"/>
        </w:rPr>
        <w:t xml:space="preserve"> – "Всички", "Завършени", "Незавършени".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Редактиране на задача</w:t>
      </w:r>
      <w:r w:rsidDel="00000000" w:rsidR="00000000" w:rsidRPr="00000000">
        <w:rPr>
          <w:rtl w:val="0"/>
        </w:rPr>
        <w:t xml:space="preserve"> – двойно кликване или бутон "редактирай".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Съхранение в localStorage</w:t>
      </w:r>
      <w:r w:rsidDel="00000000" w:rsidR="00000000" w:rsidRPr="00000000">
        <w:rPr>
          <w:rtl w:val="0"/>
        </w:rPr>
        <w:t xml:space="preserve"> – да не се губят задачите при презареждане.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Брояч</w:t>
      </w:r>
      <w:r w:rsidDel="00000000" w:rsidR="00000000" w:rsidRPr="00000000">
        <w:rPr>
          <w:rtl w:val="0"/>
        </w:rPr>
        <w:t xml:space="preserve"> – показва колко задачи са останали/изпълнени.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