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D9BB" w14:textId="77777777" w:rsidR="00D42628" w:rsidRPr="00D42628" w:rsidRDefault="00D42628" w:rsidP="00D42628">
      <w:pPr>
        <w:spacing w:line="360" w:lineRule="auto"/>
        <w:ind w:firstLineChars="0" w:firstLine="640"/>
        <w:rPr>
          <w:rFonts w:cs="Times New Roman"/>
          <w:sz w:val="32"/>
          <w:szCs w:val="32"/>
        </w:rPr>
      </w:pPr>
      <w:bookmarkStart w:id="0" w:name="OLE_LINK7"/>
      <w:bookmarkStart w:id="1" w:name="OLE_LINK8"/>
      <w:r w:rsidRPr="00D42628">
        <w:rPr>
          <w:rFonts w:cs="Times New Roman"/>
          <w:noProof/>
          <w:sz w:val="32"/>
          <w:szCs w:val="32"/>
        </w:rPr>
        <w:drawing>
          <wp:inline distT="0" distB="0" distL="0" distR="0" wp14:anchorId="1BC9CE5C" wp14:editId="27FE6FE6">
            <wp:extent cx="2590800" cy="8001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r w:rsidRPr="00D42628">
        <w:rPr>
          <w:rFonts w:cs="Times New Roman"/>
          <w:sz w:val="32"/>
          <w:szCs w:val="32"/>
        </w:rPr>
        <w:t xml:space="preserve"> </w:t>
      </w:r>
    </w:p>
    <w:p w14:paraId="2EAFC7A8" w14:textId="77777777" w:rsidR="00D42628" w:rsidRPr="00D42628" w:rsidRDefault="00D42628" w:rsidP="00D42628">
      <w:pPr>
        <w:spacing w:line="360" w:lineRule="auto"/>
        <w:ind w:firstLineChars="0" w:firstLine="0"/>
        <w:jc w:val="center"/>
        <w:rPr>
          <w:rFonts w:cs="Times New Roman"/>
          <w:sz w:val="32"/>
          <w:szCs w:val="32"/>
        </w:rPr>
      </w:pPr>
    </w:p>
    <w:p w14:paraId="288B4103" w14:textId="77777777" w:rsidR="00D42628" w:rsidRPr="00D42628" w:rsidRDefault="00D42628" w:rsidP="00D42628">
      <w:pPr>
        <w:spacing w:line="360" w:lineRule="auto"/>
        <w:ind w:firstLineChars="0" w:firstLine="0"/>
        <w:jc w:val="center"/>
        <w:rPr>
          <w:rFonts w:cs="Times New Roman"/>
          <w:sz w:val="32"/>
          <w:szCs w:val="32"/>
        </w:rPr>
      </w:pPr>
    </w:p>
    <w:p w14:paraId="0149E6C9" w14:textId="77777777" w:rsidR="00D42628" w:rsidRPr="00D42628" w:rsidRDefault="00D42628" w:rsidP="00D42628">
      <w:pPr>
        <w:spacing w:line="360" w:lineRule="auto"/>
        <w:ind w:firstLine="1044"/>
        <w:jc w:val="center"/>
        <w:rPr>
          <w:rFonts w:ascii="黑体" w:eastAsia="黑体" w:cs="Times New Roman"/>
          <w:color w:val="000000"/>
          <w:sz w:val="36"/>
        </w:rPr>
      </w:pPr>
      <w:r w:rsidRPr="00D42628">
        <w:rPr>
          <w:rFonts w:ascii="黑体" w:eastAsia="黑体" w:cs="Times New Roman" w:hint="eastAsia"/>
          <w:b/>
          <w:color w:val="000000"/>
          <w:kern w:val="0"/>
          <w:sz w:val="52"/>
          <w:szCs w:val="52"/>
        </w:rPr>
        <w:t>硕 士 学 位 论 文</w:t>
      </w:r>
    </w:p>
    <w:p w14:paraId="0B276691" w14:textId="77777777" w:rsidR="00D42628" w:rsidRPr="00D42628" w:rsidRDefault="00D42628" w:rsidP="00D42628">
      <w:pPr>
        <w:adjustRightInd w:val="0"/>
        <w:snapToGrid w:val="0"/>
        <w:spacing w:line="360" w:lineRule="auto"/>
        <w:ind w:firstLineChars="0" w:firstLine="0"/>
        <w:jc w:val="left"/>
        <w:rPr>
          <w:rFonts w:ascii="黑体" w:eastAsia="黑体" w:cs="Times New Roman"/>
          <w:color w:val="000000"/>
          <w:sz w:val="36"/>
        </w:rPr>
      </w:pPr>
    </w:p>
    <w:p w14:paraId="01968F57" w14:textId="27A79030" w:rsidR="00D42628" w:rsidRPr="00026BB4" w:rsidRDefault="00D42628" w:rsidP="00D42628">
      <w:pPr>
        <w:adjustRightInd w:val="0"/>
        <w:snapToGrid w:val="0"/>
        <w:spacing w:line="360" w:lineRule="auto"/>
        <w:ind w:firstLineChars="0" w:firstLine="0"/>
        <w:jc w:val="left"/>
        <w:rPr>
          <w:rFonts w:ascii="宋体" w:hAnsi="宋体" w:cs="Times New Roman"/>
          <w:b/>
          <w:color w:val="000000"/>
          <w:kern w:val="0"/>
          <w:sz w:val="32"/>
          <w:szCs w:val="32"/>
          <w:u w:val="thick"/>
        </w:rPr>
      </w:pPr>
      <w:r w:rsidRPr="00026BB4">
        <w:rPr>
          <w:rFonts w:ascii="宋体" w:hAnsi="宋体" w:cs="Times New Roman" w:hint="eastAsia"/>
          <w:b/>
          <w:color w:val="000000"/>
          <w:kern w:val="0"/>
          <w:sz w:val="32"/>
          <w:szCs w:val="32"/>
        </w:rPr>
        <w:t>题    目</w:t>
      </w:r>
      <w:r w:rsidRPr="00026BB4">
        <w:rPr>
          <w:rFonts w:ascii="黑体" w:eastAsia="黑体" w:cs="Times New Roman" w:hint="eastAsia"/>
          <w:b/>
          <w:color w:val="000000"/>
          <w:kern w:val="0"/>
          <w:sz w:val="32"/>
          <w:szCs w:val="32"/>
        </w:rPr>
        <w:t>：</w:t>
      </w:r>
      <w:r w:rsidR="00D9528C" w:rsidRPr="00D9528C">
        <w:rPr>
          <w:rFonts w:ascii="黑体" w:eastAsia="黑体" w:cs="Times New Roman" w:hint="eastAsia"/>
          <w:b/>
          <w:color w:val="000000"/>
          <w:kern w:val="0"/>
          <w:sz w:val="32"/>
          <w:szCs w:val="32"/>
          <w:u w:val="thick"/>
        </w:rPr>
        <w:t xml:space="preserve"> </w:t>
      </w:r>
      <w:r w:rsidR="00D9528C" w:rsidRPr="00D9528C">
        <w:rPr>
          <w:rFonts w:ascii="黑体" w:eastAsia="黑体" w:cs="Times New Roman"/>
          <w:b/>
          <w:color w:val="000000"/>
          <w:kern w:val="0"/>
          <w:sz w:val="32"/>
          <w:szCs w:val="32"/>
          <w:u w:val="thick"/>
        </w:rPr>
        <w:t xml:space="preserve"> </w:t>
      </w:r>
      <w:r w:rsidR="005C26E8">
        <w:rPr>
          <w:rFonts w:ascii="宋体" w:hAnsi="宋体" w:cs="Times New Roman" w:hint="eastAsia"/>
          <w:b/>
          <w:color w:val="000000"/>
          <w:kern w:val="0"/>
          <w:sz w:val="32"/>
          <w:szCs w:val="32"/>
          <w:u w:val="thick"/>
        </w:rPr>
        <w:t>C语言实现基于V2</w:t>
      </w:r>
      <w:r w:rsidR="005C26E8">
        <w:rPr>
          <w:rFonts w:ascii="宋体" w:hAnsi="宋体" w:cs="Times New Roman"/>
          <w:b/>
          <w:color w:val="000000"/>
          <w:kern w:val="0"/>
          <w:sz w:val="32"/>
          <w:szCs w:val="32"/>
          <w:u w:val="thick"/>
        </w:rPr>
        <w:t>V</w:t>
      </w:r>
      <w:r w:rsidR="005C26E8">
        <w:rPr>
          <w:rFonts w:ascii="宋体" w:hAnsi="宋体" w:cs="Times New Roman" w:hint="eastAsia"/>
          <w:b/>
          <w:color w:val="000000"/>
          <w:kern w:val="0"/>
          <w:sz w:val="32"/>
          <w:szCs w:val="32"/>
          <w:u w:val="thick"/>
        </w:rPr>
        <w:t>编码的符号分组熵编码</w:t>
      </w:r>
      <w:r w:rsidR="003E6ABA">
        <w:rPr>
          <w:rFonts w:ascii="宋体" w:hAnsi="宋体" w:cs="Times New Roman"/>
          <w:b/>
          <w:color w:val="000000"/>
          <w:kern w:val="0"/>
          <w:sz w:val="32"/>
          <w:szCs w:val="32"/>
          <w:u w:val="thick"/>
        </w:rPr>
        <w:t xml:space="preserve">       </w:t>
      </w:r>
    </w:p>
    <w:p w14:paraId="0AED2DC3" w14:textId="77777777" w:rsidR="00D9528C" w:rsidRPr="005F2B23" w:rsidRDefault="00D9528C" w:rsidP="00D42628">
      <w:pPr>
        <w:widowControl/>
        <w:spacing w:line="360" w:lineRule="auto"/>
        <w:ind w:firstLineChars="0" w:firstLine="0"/>
        <w:rPr>
          <w:rFonts w:ascii="黑体" w:eastAsia="黑体" w:cs="Times New Roman"/>
          <w:b/>
          <w:color w:val="000000"/>
          <w:kern w:val="0"/>
          <w:sz w:val="32"/>
          <w:szCs w:val="32"/>
          <w:u w:val="single"/>
        </w:rPr>
      </w:pPr>
    </w:p>
    <w:p w14:paraId="1F824262" w14:textId="10ED8C60" w:rsidR="00D9528C" w:rsidRDefault="00D42628" w:rsidP="00D9528C">
      <w:pPr>
        <w:widowControl/>
        <w:spacing w:line="360" w:lineRule="auto"/>
        <w:ind w:firstLineChars="0" w:firstLine="0"/>
        <w:rPr>
          <w:rFonts w:cs="Times New Roman"/>
          <w:b/>
          <w:color w:val="000000"/>
          <w:sz w:val="32"/>
          <w:szCs w:val="32"/>
          <w:u w:val="single"/>
        </w:rPr>
      </w:pPr>
      <w:r w:rsidRPr="00026BB4">
        <w:rPr>
          <w:rFonts w:ascii="宋体" w:hAnsi="宋体" w:cs="宋体" w:hint="eastAsia"/>
          <w:b/>
          <w:color w:val="000000"/>
          <w:kern w:val="0"/>
          <w:sz w:val="32"/>
          <w:szCs w:val="32"/>
        </w:rPr>
        <w:t>英文题目：</w:t>
      </w:r>
      <w:r w:rsidR="005C26E8">
        <w:rPr>
          <w:rFonts w:ascii="宋体" w:hAnsi="宋体" w:cs="宋体"/>
          <w:b/>
          <w:color w:val="000000"/>
          <w:kern w:val="0"/>
          <w:sz w:val="32"/>
          <w:szCs w:val="32"/>
          <w:u w:val="single"/>
        </w:rPr>
        <w:t xml:space="preserve">  </w:t>
      </w:r>
      <w:r w:rsidR="005C26E8" w:rsidRPr="005C26E8">
        <w:rPr>
          <w:rFonts w:cs="Times New Roman"/>
          <w:b/>
          <w:color w:val="000000"/>
          <w:sz w:val="32"/>
          <w:szCs w:val="32"/>
          <w:u w:val="single"/>
        </w:rPr>
        <w:t>C language implements symbol group entropy coding based on V2V coding</w:t>
      </w:r>
      <w:r w:rsidR="005C26E8">
        <w:rPr>
          <w:rFonts w:cs="Times New Roman"/>
          <w:b/>
          <w:color w:val="000000"/>
          <w:sz w:val="32"/>
          <w:szCs w:val="32"/>
          <w:u w:val="single"/>
        </w:rPr>
        <w:t xml:space="preserve">  </w:t>
      </w:r>
    </w:p>
    <w:p w14:paraId="02C9DDFE" w14:textId="21823D4E" w:rsidR="00D42628" w:rsidRPr="00026BB4" w:rsidRDefault="00D9528C" w:rsidP="00D9528C">
      <w:pPr>
        <w:widowControl/>
        <w:spacing w:line="360" w:lineRule="auto"/>
        <w:ind w:firstLineChars="0" w:firstLine="0"/>
        <w:rPr>
          <w:rFonts w:cs="Times New Roman"/>
          <w:b/>
          <w:color w:val="000000"/>
          <w:kern w:val="0"/>
          <w:sz w:val="32"/>
          <w:szCs w:val="32"/>
          <w:u w:val="single"/>
        </w:rPr>
      </w:pPr>
      <w:r w:rsidRPr="00D9528C">
        <w:rPr>
          <w:rFonts w:cs="Times New Roman"/>
          <w:b/>
          <w:color w:val="000000"/>
          <w:sz w:val="32"/>
          <w:szCs w:val="32"/>
        </w:rPr>
        <w:t xml:space="preserve">          </w:t>
      </w:r>
    </w:p>
    <w:p w14:paraId="15560D47" w14:textId="77777777" w:rsidR="00D42628" w:rsidRPr="00D42628" w:rsidRDefault="00D42628" w:rsidP="00D42628">
      <w:pPr>
        <w:spacing w:line="360" w:lineRule="auto"/>
        <w:ind w:firstLine="640"/>
        <w:rPr>
          <w:rFonts w:eastAsia="黑体" w:cs="Times New Roman"/>
          <w:color w:val="000000"/>
          <w:sz w:val="32"/>
          <w:szCs w:val="32"/>
        </w:rPr>
      </w:pPr>
    </w:p>
    <w:p w14:paraId="21481285" w14:textId="77777777" w:rsidR="00D42628" w:rsidRPr="00D42628" w:rsidRDefault="00D42628" w:rsidP="00D42628">
      <w:pPr>
        <w:spacing w:line="360" w:lineRule="auto"/>
        <w:ind w:firstLineChars="0" w:firstLine="0"/>
        <w:rPr>
          <w:rFonts w:eastAsia="黑体" w:cs="Times New Roman"/>
          <w:color w:val="000000"/>
          <w:sz w:val="32"/>
          <w:szCs w:val="32"/>
        </w:rPr>
      </w:pPr>
    </w:p>
    <w:p w14:paraId="64FB4BDC" w14:textId="5ABF22A4" w:rsidR="00D42628" w:rsidRPr="00D42628" w:rsidRDefault="00D42628" w:rsidP="00D42628">
      <w:pPr>
        <w:tabs>
          <w:tab w:val="left" w:pos="4680"/>
        </w:tabs>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姓    名</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1274BE">
        <w:rPr>
          <w:rFonts w:ascii="宋体" w:cs="Times New Roman" w:hint="eastAsia"/>
          <w:b/>
          <w:color w:val="000000"/>
          <w:sz w:val="32"/>
          <w:szCs w:val="32"/>
          <w:u w:val="single"/>
        </w:rPr>
        <w:t>李旸</w:t>
      </w:r>
      <w:r w:rsidR="003E6ABA">
        <w:rPr>
          <w:rFonts w:ascii="宋体" w:cs="Times New Roman" w:hint="eastAsia"/>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学    号</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Pr>
          <w:rFonts w:ascii="宋体" w:cs="Times New Roman" w:hint="eastAsia"/>
          <w:color w:val="000000"/>
          <w:sz w:val="32"/>
          <w:szCs w:val="32"/>
          <w:u w:val="single"/>
        </w:rPr>
        <w:t xml:space="preserve"> </w:t>
      </w:r>
      <w:r w:rsidR="003E6ABA" w:rsidRPr="003E6ABA">
        <w:rPr>
          <w:rFonts w:ascii="宋体" w:cs="Times New Roman"/>
          <w:b/>
          <w:color w:val="000000"/>
          <w:sz w:val="32"/>
          <w:szCs w:val="32"/>
          <w:u w:val="single"/>
        </w:rPr>
        <w:t>151</w:t>
      </w:r>
      <w:r w:rsidR="001274BE">
        <w:rPr>
          <w:rFonts w:ascii="宋体" w:cs="Times New Roman" w:hint="eastAsia"/>
          <w:b/>
          <w:color w:val="000000"/>
          <w:sz w:val="32"/>
          <w:szCs w:val="32"/>
          <w:u w:val="single"/>
        </w:rPr>
        <w:t>8</w:t>
      </w:r>
      <w:r w:rsidR="003E6ABA" w:rsidRPr="003E6ABA">
        <w:rPr>
          <w:rFonts w:ascii="宋体" w:cs="Times New Roman"/>
          <w:b/>
          <w:color w:val="000000"/>
          <w:sz w:val="32"/>
          <w:szCs w:val="32"/>
          <w:u w:val="single"/>
        </w:rPr>
        <w:t>090</w:t>
      </w:r>
      <w:r w:rsidR="001274BE">
        <w:rPr>
          <w:rFonts w:ascii="宋体" w:cs="Times New Roman" w:hint="eastAsia"/>
          <w:b/>
          <w:color w:val="000000"/>
          <w:sz w:val="32"/>
          <w:szCs w:val="32"/>
          <w:u w:val="single"/>
        </w:rPr>
        <w:t>55</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179A2512" w14:textId="55519195" w:rsidR="00D42628" w:rsidRPr="00D42628" w:rsidRDefault="00D42628" w:rsidP="00D42628">
      <w:pPr>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所在学院</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sidRPr="003E6ABA">
        <w:rPr>
          <w:rFonts w:ascii="宋体" w:cs="Times New Roman"/>
          <w:b/>
          <w:color w:val="000000"/>
          <w:sz w:val="32"/>
          <w:szCs w:val="32"/>
          <w:u w:val="single"/>
        </w:rPr>
        <w:t>工学院</w:t>
      </w:r>
      <w:r w:rsidR="003E6ABA">
        <w:rPr>
          <w:rFonts w:ascii="宋体" w:cs="Times New Roman" w:hint="eastAsia"/>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导师姓名</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1274BE">
        <w:rPr>
          <w:rFonts w:ascii="宋体" w:cs="Times New Roman" w:hint="eastAsia"/>
          <w:b/>
          <w:color w:val="000000"/>
          <w:sz w:val="32"/>
          <w:szCs w:val="32"/>
          <w:u w:val="single"/>
        </w:rPr>
        <w:t>林建宇</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0F8CD778" w14:textId="088CA93B" w:rsidR="00D42628" w:rsidRPr="00D42628" w:rsidRDefault="00D42628" w:rsidP="00D42628">
      <w:pPr>
        <w:spacing w:beforeLines="100" w:before="326" w:afterLines="100" w:after="326" w:line="360" w:lineRule="auto"/>
        <w:ind w:firstLineChars="62" w:firstLine="199"/>
        <w:rPr>
          <w:rFonts w:ascii="宋体" w:cs="Times New Roman"/>
          <w:color w:val="000000"/>
          <w:sz w:val="32"/>
          <w:szCs w:val="32"/>
          <w:u w:val="single"/>
        </w:rPr>
      </w:pPr>
      <w:r w:rsidRPr="00D42628">
        <w:rPr>
          <w:rFonts w:ascii="宋体" w:cs="Times New Roman" w:hint="eastAsia"/>
          <w:b/>
          <w:color w:val="000000"/>
          <w:sz w:val="32"/>
          <w:szCs w:val="32"/>
        </w:rPr>
        <w:t>专    业</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00153535">
        <w:rPr>
          <w:rFonts w:ascii="宋体" w:cs="Times New Roman" w:hint="eastAsia"/>
          <w:b/>
          <w:color w:val="000000"/>
          <w:sz w:val="32"/>
          <w:szCs w:val="32"/>
          <w:u w:val="single"/>
        </w:rPr>
        <w:t>电子</w:t>
      </w:r>
      <w:r w:rsidR="003E6ABA" w:rsidRPr="003E6ABA">
        <w:rPr>
          <w:rFonts w:ascii="宋体" w:cs="Times New Roman"/>
          <w:b/>
          <w:color w:val="000000"/>
          <w:sz w:val="32"/>
          <w:szCs w:val="32"/>
          <w:u w:val="single"/>
        </w:rPr>
        <w:t>与通信工程</w:t>
      </w:r>
      <w:r w:rsidRPr="003E6ABA">
        <w:rPr>
          <w:rFonts w:ascii="宋体" w:cs="Times New Roman" w:hint="eastAsia"/>
          <w:b/>
          <w:color w:val="000000"/>
          <w:sz w:val="32"/>
          <w:szCs w:val="32"/>
          <w:u w:val="single"/>
        </w:rPr>
        <w:t xml:space="preserve">  </w:t>
      </w:r>
      <w:r w:rsidRPr="00D42628">
        <w:rPr>
          <w:rFonts w:ascii="宋体" w:cs="Times New Roman" w:hint="eastAsia"/>
          <w:color w:val="000000"/>
          <w:sz w:val="32"/>
          <w:szCs w:val="32"/>
          <w:u w:val="single"/>
        </w:rPr>
        <w:t xml:space="preserve">                     </w:t>
      </w:r>
    </w:p>
    <w:p w14:paraId="2932C55A" w14:textId="4C5266F6" w:rsidR="00D42628" w:rsidRPr="00D42628" w:rsidRDefault="00D42628" w:rsidP="00D42628">
      <w:pPr>
        <w:spacing w:beforeLines="100" w:before="326" w:afterLines="100" w:after="326" w:line="360" w:lineRule="auto"/>
        <w:ind w:firstLineChars="49" w:firstLine="157"/>
        <w:rPr>
          <w:rFonts w:ascii="宋体" w:cs="Times New Roman"/>
          <w:color w:val="000000"/>
          <w:sz w:val="32"/>
          <w:szCs w:val="32"/>
          <w:u w:val="single"/>
        </w:rPr>
      </w:pPr>
      <w:r w:rsidRPr="00D42628">
        <w:rPr>
          <w:rFonts w:ascii="宋体" w:cs="Times New Roman" w:hint="eastAsia"/>
          <w:b/>
          <w:color w:val="000000"/>
          <w:sz w:val="32"/>
          <w:szCs w:val="32"/>
        </w:rPr>
        <w:t>入学日期</w:t>
      </w:r>
      <w:r w:rsidRPr="00D42628">
        <w:rPr>
          <w:rFonts w:ascii="宋体" w:cs="Times New Roman" w:hint="eastAsia"/>
          <w:color w:val="000000"/>
          <w:sz w:val="32"/>
          <w:szCs w:val="32"/>
          <w:u w:val="single"/>
        </w:rPr>
        <w:t xml:space="preserve">   </w:t>
      </w:r>
      <w:r w:rsidR="003E6ABA">
        <w:rPr>
          <w:rFonts w:ascii="宋体" w:cs="Times New Roman"/>
          <w:color w:val="000000"/>
          <w:sz w:val="32"/>
          <w:szCs w:val="32"/>
          <w:u w:val="single"/>
        </w:rPr>
        <w:t xml:space="preserve"> </w:t>
      </w:r>
      <w:r w:rsidR="003E6ABA" w:rsidRPr="003E6ABA">
        <w:rPr>
          <w:rFonts w:ascii="宋体" w:cs="Times New Roman"/>
          <w:b/>
          <w:color w:val="000000"/>
          <w:sz w:val="32"/>
          <w:szCs w:val="32"/>
          <w:u w:val="single"/>
        </w:rPr>
        <w:t>201</w:t>
      </w:r>
      <w:r w:rsidR="001274BE">
        <w:rPr>
          <w:rFonts w:ascii="宋体" w:cs="Times New Roman" w:hint="eastAsia"/>
          <w:b/>
          <w:color w:val="000000"/>
          <w:sz w:val="32"/>
          <w:szCs w:val="32"/>
          <w:u w:val="single"/>
        </w:rPr>
        <w:t>8</w:t>
      </w:r>
      <w:r w:rsidR="003E6ABA" w:rsidRPr="003E6ABA">
        <w:rPr>
          <w:rFonts w:ascii="宋体" w:cs="Times New Roman" w:hint="eastAsia"/>
          <w:b/>
          <w:color w:val="000000"/>
          <w:sz w:val="32"/>
          <w:szCs w:val="32"/>
          <w:u w:val="single"/>
        </w:rPr>
        <w:t>年</w:t>
      </w:r>
      <w:r w:rsidR="003E6ABA" w:rsidRPr="003E6ABA">
        <w:rPr>
          <w:rFonts w:ascii="宋体" w:cs="Times New Roman"/>
          <w:b/>
          <w:color w:val="000000"/>
          <w:sz w:val="32"/>
          <w:szCs w:val="32"/>
          <w:u w:val="single"/>
        </w:rPr>
        <w:t>9</w:t>
      </w:r>
      <w:r w:rsidR="003E6ABA" w:rsidRPr="003E6ABA">
        <w:rPr>
          <w:rFonts w:ascii="宋体" w:cs="Times New Roman" w:hint="eastAsia"/>
          <w:b/>
          <w:color w:val="000000"/>
          <w:sz w:val="32"/>
          <w:szCs w:val="32"/>
          <w:u w:val="single"/>
        </w:rPr>
        <w:t>月</w:t>
      </w:r>
      <w:r w:rsidR="003E6ABA">
        <w:rPr>
          <w:rFonts w:ascii="宋体" w:cs="Times New Roman" w:hint="eastAsia"/>
          <w:color w:val="000000"/>
          <w:sz w:val="32"/>
          <w:szCs w:val="32"/>
          <w:u w:val="single"/>
        </w:rPr>
        <w:t xml:space="preserve">  </w:t>
      </w:r>
      <w:r w:rsidR="00D9528C">
        <w:rPr>
          <w:rFonts w:ascii="宋体" w:cs="Times New Roman"/>
          <w:color w:val="000000"/>
          <w:sz w:val="32"/>
          <w:szCs w:val="32"/>
          <w:u w:val="single"/>
        </w:rPr>
        <w:t xml:space="preserve"> </w:t>
      </w:r>
      <w:r w:rsidRPr="00D42628">
        <w:rPr>
          <w:rFonts w:ascii="宋体" w:cs="Times New Roman" w:hint="eastAsia"/>
          <w:color w:val="000000"/>
          <w:sz w:val="32"/>
          <w:szCs w:val="32"/>
          <w:u w:val="single"/>
        </w:rPr>
        <w:t xml:space="preserve"> </w:t>
      </w:r>
      <w:r w:rsidRPr="00D42628">
        <w:rPr>
          <w:rFonts w:ascii="宋体" w:cs="Times New Roman" w:hint="eastAsia"/>
          <w:b/>
          <w:color w:val="000000"/>
          <w:sz w:val="32"/>
          <w:szCs w:val="32"/>
        </w:rPr>
        <w:t>答辩日期</w:t>
      </w:r>
      <w:r w:rsidR="00D9528C">
        <w:rPr>
          <w:rFonts w:ascii="宋体" w:cs="Times New Roman" w:hint="eastAsia"/>
          <w:color w:val="000000"/>
          <w:sz w:val="32"/>
          <w:szCs w:val="32"/>
          <w:u w:val="single"/>
        </w:rPr>
        <w:t xml:space="preserve">  </w:t>
      </w:r>
      <w:r w:rsidR="00D9528C">
        <w:rPr>
          <w:rFonts w:ascii="宋体" w:cs="Times New Roman"/>
          <w:color w:val="000000"/>
          <w:sz w:val="32"/>
          <w:szCs w:val="32"/>
          <w:u w:val="single"/>
        </w:rPr>
        <w:t xml:space="preserve">  </w:t>
      </w:r>
      <w:r w:rsidR="00D9528C" w:rsidRPr="00D9528C">
        <w:rPr>
          <w:rFonts w:ascii="宋体" w:cs="Times New Roman"/>
          <w:b/>
          <w:color w:val="000000"/>
          <w:sz w:val="32"/>
          <w:szCs w:val="32"/>
          <w:u w:val="single"/>
        </w:rPr>
        <w:t>202</w:t>
      </w:r>
      <w:r w:rsidR="001274BE">
        <w:rPr>
          <w:rFonts w:ascii="宋体" w:cs="Times New Roman" w:hint="eastAsia"/>
          <w:b/>
          <w:color w:val="000000"/>
          <w:sz w:val="32"/>
          <w:szCs w:val="32"/>
          <w:u w:val="single"/>
        </w:rPr>
        <w:t>1</w:t>
      </w:r>
      <w:r w:rsidR="00D9528C" w:rsidRPr="00D9528C">
        <w:rPr>
          <w:rFonts w:ascii="宋体" w:cs="Times New Roman" w:hint="eastAsia"/>
          <w:b/>
          <w:color w:val="000000"/>
          <w:sz w:val="32"/>
          <w:szCs w:val="32"/>
          <w:u w:val="single"/>
        </w:rPr>
        <w:t>年</w:t>
      </w:r>
      <w:r w:rsidR="00D15D45">
        <w:rPr>
          <w:rFonts w:ascii="宋体" w:cs="Times New Roman"/>
          <w:b/>
          <w:color w:val="000000"/>
          <w:sz w:val="32"/>
          <w:szCs w:val="32"/>
          <w:u w:val="single"/>
        </w:rPr>
        <w:t>7</w:t>
      </w:r>
      <w:r w:rsidR="00D9528C" w:rsidRPr="00D9528C">
        <w:rPr>
          <w:rFonts w:ascii="宋体" w:cs="Times New Roman" w:hint="eastAsia"/>
          <w:b/>
          <w:color w:val="000000"/>
          <w:sz w:val="32"/>
          <w:szCs w:val="32"/>
          <w:u w:val="single"/>
        </w:rPr>
        <w:t>月</w:t>
      </w:r>
      <w:r w:rsidRPr="00D42628">
        <w:rPr>
          <w:rFonts w:ascii="宋体" w:cs="Times New Roman" w:hint="eastAsia"/>
          <w:color w:val="000000"/>
          <w:sz w:val="32"/>
          <w:szCs w:val="32"/>
          <w:u w:val="single"/>
        </w:rPr>
        <w:t xml:space="preserve">         </w:t>
      </w:r>
    </w:p>
    <w:p w14:paraId="667BC5F8" w14:textId="77777777" w:rsidR="00641E47" w:rsidRPr="00D15D45" w:rsidRDefault="00641E47" w:rsidP="00641E47">
      <w:pPr>
        <w:spacing w:beforeLines="100" w:before="326" w:afterLines="100" w:after="326" w:line="360" w:lineRule="auto"/>
        <w:ind w:firstLineChars="49" w:firstLine="157"/>
        <w:rPr>
          <w:rFonts w:ascii="宋体" w:cs="Times New Roman"/>
          <w:color w:val="000000"/>
          <w:sz w:val="32"/>
          <w:szCs w:val="32"/>
          <w:u w:val="single"/>
        </w:rPr>
      </w:pPr>
    </w:p>
    <w:p w14:paraId="3566B4DA" w14:textId="77777777" w:rsidR="00641E47" w:rsidRPr="00641E47" w:rsidRDefault="00641E47" w:rsidP="00641E47">
      <w:pPr>
        <w:spacing w:beforeLines="100" w:before="326" w:afterLines="100" w:after="326" w:line="360" w:lineRule="auto"/>
        <w:ind w:firstLineChars="49" w:firstLine="157"/>
        <w:rPr>
          <w:rFonts w:ascii="宋体" w:cs="Times New Roman"/>
          <w:color w:val="000000"/>
          <w:sz w:val="32"/>
          <w:szCs w:val="32"/>
          <w:u w:val="single"/>
        </w:rPr>
      </w:pPr>
    </w:p>
    <w:p w14:paraId="4034EF67" w14:textId="77777777" w:rsidR="00641E47" w:rsidRPr="00641E47" w:rsidRDefault="00641E47" w:rsidP="00641E47">
      <w:pPr>
        <w:widowControl/>
        <w:spacing w:line="360" w:lineRule="auto"/>
        <w:ind w:firstLineChars="0" w:firstLine="0"/>
        <w:jc w:val="left"/>
        <w:rPr>
          <w:rFonts w:ascii="Calibri" w:hAnsi="Calibri" w:cs="Times New Roman"/>
          <w:sz w:val="84"/>
          <w:szCs w:val="84"/>
        </w:rPr>
      </w:pPr>
    </w:p>
    <w:p w14:paraId="10B128C1" w14:textId="5C4B3298" w:rsidR="0078343A" w:rsidRDefault="00641E47" w:rsidP="0078343A">
      <w:pPr>
        <w:widowControl/>
        <w:spacing w:line="240" w:lineRule="auto"/>
        <w:ind w:firstLineChars="0" w:firstLine="0"/>
        <w:jc w:val="left"/>
        <w:rPr>
          <w:rFonts w:ascii="Calibri" w:hAnsi="Calibri" w:cs="Times New Roman"/>
          <w:sz w:val="84"/>
          <w:szCs w:val="84"/>
        </w:rPr>
      </w:pPr>
      <w:r w:rsidRPr="00641E47">
        <w:rPr>
          <w:rFonts w:ascii="Calibri" w:hAnsi="Calibri" w:cs="Times New Roman"/>
          <w:sz w:val="84"/>
          <w:szCs w:val="84"/>
        </w:rPr>
        <w:br w:type="page"/>
      </w:r>
      <w:bookmarkStart w:id="2" w:name="_Hlk40729090"/>
      <w:bookmarkStart w:id="3" w:name="_Hlk40729339"/>
    </w:p>
    <w:p w14:paraId="4BE0CCB5" w14:textId="77777777" w:rsidR="004A0D6A" w:rsidRPr="0078343A" w:rsidRDefault="004A0D6A" w:rsidP="0078343A">
      <w:pPr>
        <w:widowControl/>
        <w:spacing w:line="240" w:lineRule="auto"/>
        <w:ind w:firstLineChars="0" w:firstLine="0"/>
        <w:jc w:val="left"/>
        <w:rPr>
          <w:rFonts w:ascii="Calibri" w:hAnsi="Calibri" w:cs="Times New Roman"/>
          <w:sz w:val="84"/>
          <w:szCs w:val="84"/>
        </w:rPr>
      </w:pPr>
    </w:p>
    <w:p w14:paraId="77751D65" w14:textId="77777777" w:rsidR="0078343A" w:rsidRPr="0078343A" w:rsidRDefault="0078343A" w:rsidP="0078343A">
      <w:pPr>
        <w:spacing w:line="360" w:lineRule="auto"/>
        <w:ind w:firstLine="643"/>
        <w:jc w:val="center"/>
        <w:rPr>
          <w:rFonts w:ascii="宋体" w:hAnsi="宋体" w:cs="宋体"/>
          <w:b/>
          <w:bCs/>
          <w:color w:val="000000"/>
          <w:kern w:val="0"/>
          <w:sz w:val="32"/>
          <w:szCs w:val="32"/>
        </w:rPr>
      </w:pPr>
      <w:r w:rsidRPr="0078343A">
        <w:rPr>
          <w:rFonts w:ascii="宋体" w:hAnsi="宋体" w:cs="宋体" w:hint="eastAsia"/>
          <w:b/>
          <w:bCs/>
          <w:color w:val="000000"/>
          <w:kern w:val="0"/>
          <w:sz w:val="32"/>
          <w:szCs w:val="32"/>
        </w:rPr>
        <w:t>汕头大学学位论文</w:t>
      </w:r>
      <w:r w:rsidRPr="0078343A">
        <w:rPr>
          <w:rFonts w:ascii="宋体" w:hAnsi="宋体" w:cs="宋体"/>
          <w:b/>
          <w:bCs/>
          <w:color w:val="000000"/>
          <w:kern w:val="0"/>
          <w:sz w:val="32"/>
          <w:szCs w:val="32"/>
        </w:rPr>
        <w:t>原创性及学位论文使用授权声明</w:t>
      </w:r>
    </w:p>
    <w:p w14:paraId="62F5AF1D" w14:textId="77777777" w:rsidR="0078343A" w:rsidRPr="0078343A" w:rsidRDefault="0078343A" w:rsidP="0078343A">
      <w:pPr>
        <w:spacing w:line="360" w:lineRule="auto"/>
        <w:ind w:firstLine="602"/>
        <w:jc w:val="center"/>
        <w:rPr>
          <w:rFonts w:ascii="宋体" w:hAnsi="宋体" w:cs="宋体"/>
          <w:b/>
          <w:bCs/>
          <w:color w:val="000000"/>
          <w:kern w:val="0"/>
          <w:sz w:val="30"/>
          <w:szCs w:val="30"/>
        </w:rPr>
      </w:pPr>
      <w:r w:rsidRPr="0078343A">
        <w:rPr>
          <w:rFonts w:ascii="宋体" w:hAnsi="宋体" w:cs="宋体" w:hint="eastAsia"/>
          <w:b/>
          <w:bCs/>
          <w:color w:val="000000"/>
          <w:kern w:val="0"/>
          <w:sz w:val="30"/>
          <w:szCs w:val="30"/>
        </w:rPr>
        <w:t>学位论文原创性声明</w:t>
      </w:r>
    </w:p>
    <w:p w14:paraId="064BDC75" w14:textId="77777777" w:rsidR="0078343A" w:rsidRPr="0078343A" w:rsidRDefault="0078343A" w:rsidP="0078343A">
      <w:pPr>
        <w:spacing w:line="288" w:lineRule="auto"/>
        <w:ind w:firstLine="560"/>
        <w:rPr>
          <w:rFonts w:ascii="宋体" w:hAnsi="宋体" w:cs="宋体"/>
          <w:color w:val="000000"/>
          <w:kern w:val="0"/>
          <w:sz w:val="28"/>
          <w:szCs w:val="28"/>
        </w:rPr>
      </w:pPr>
      <w:bookmarkStart w:id="4" w:name="_Hlk40729201"/>
      <w:r w:rsidRPr="0078343A">
        <w:rPr>
          <w:rFonts w:ascii="宋体" w:hAnsi="宋体" w:cs="宋体" w:hint="eastAsia"/>
          <w:color w:val="000000"/>
          <w:kern w:val="0"/>
          <w:sz w:val="28"/>
          <w:szCs w:val="28"/>
        </w:rPr>
        <w:t>本论文是我个人在导师指导下进行的工作研究及取得的研究成果。论文中除了特别加以标注和致谢的地方外，不包含其他人或其它机构已经发表或撰写过的研究成果。对本文的研究做出贡献的个人和集体，均已在论文中以明确方式标明。本人完全意识到本声明的法律责任由本人承担。</w:t>
      </w:r>
    </w:p>
    <w:bookmarkEnd w:id="4"/>
    <w:p w14:paraId="27551DB7" w14:textId="77777777" w:rsidR="0078343A" w:rsidRPr="0078343A" w:rsidRDefault="0078343A" w:rsidP="0078343A">
      <w:pPr>
        <w:adjustRightInd w:val="0"/>
        <w:snapToGrid w:val="0"/>
        <w:spacing w:line="288" w:lineRule="auto"/>
        <w:ind w:firstLine="560"/>
        <w:rPr>
          <w:rFonts w:ascii="Calibri" w:hAnsi="Calibri" w:cs="Times New Roman"/>
          <w:sz w:val="28"/>
          <w:szCs w:val="28"/>
        </w:rPr>
      </w:pPr>
      <w:r w:rsidRPr="0078343A">
        <w:rPr>
          <w:rFonts w:ascii="Calibri" w:hAnsi="Calibri" w:cs="Times New Roman" w:hint="eastAsia"/>
          <w:sz w:val="28"/>
          <w:szCs w:val="28"/>
        </w:rPr>
        <w:t>作者签名：</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p>
    <w:p w14:paraId="0761CB94" w14:textId="77777777" w:rsidR="0078343A" w:rsidRPr="0078343A" w:rsidRDefault="0078343A" w:rsidP="0078343A">
      <w:pPr>
        <w:adjustRightInd w:val="0"/>
        <w:snapToGrid w:val="0"/>
        <w:spacing w:line="288" w:lineRule="auto"/>
        <w:ind w:firstLineChars="0" w:firstLine="0"/>
        <w:rPr>
          <w:rFonts w:ascii="Calibri" w:hAnsi="Calibri" w:cs="Times New Roman"/>
          <w:sz w:val="28"/>
          <w:szCs w:val="28"/>
        </w:rPr>
      </w:pPr>
    </w:p>
    <w:p w14:paraId="4DCB94ED" w14:textId="77777777" w:rsidR="0078343A" w:rsidRPr="0078343A" w:rsidRDefault="0078343A" w:rsidP="0078343A">
      <w:pPr>
        <w:adjustRightInd w:val="0"/>
        <w:snapToGrid w:val="0"/>
        <w:spacing w:line="288" w:lineRule="auto"/>
        <w:ind w:firstLineChars="0" w:firstLine="0"/>
        <w:rPr>
          <w:rFonts w:ascii="Calibri" w:hAnsi="Calibri" w:cs="Times New Roman"/>
          <w:sz w:val="28"/>
          <w:szCs w:val="28"/>
        </w:rPr>
      </w:pPr>
    </w:p>
    <w:p w14:paraId="161D2FBA" w14:textId="77777777" w:rsidR="0078343A" w:rsidRPr="0078343A" w:rsidRDefault="0078343A" w:rsidP="0078343A">
      <w:pPr>
        <w:widowControl/>
        <w:shd w:val="clear" w:color="auto" w:fill="FFFFFF"/>
        <w:adjustRightInd w:val="0"/>
        <w:snapToGrid w:val="0"/>
        <w:spacing w:line="288" w:lineRule="auto"/>
        <w:ind w:firstLineChars="0" w:firstLine="420"/>
        <w:jc w:val="center"/>
        <w:rPr>
          <w:rFonts w:ascii="宋体" w:hAnsi="宋体" w:cs="宋体"/>
          <w:b/>
          <w:bCs/>
          <w:color w:val="000000"/>
          <w:kern w:val="0"/>
          <w:sz w:val="30"/>
          <w:szCs w:val="30"/>
        </w:rPr>
      </w:pPr>
      <w:r w:rsidRPr="0078343A">
        <w:rPr>
          <w:rFonts w:ascii="宋体" w:hAnsi="宋体" w:cs="宋体"/>
          <w:b/>
          <w:bCs/>
          <w:color w:val="000000"/>
          <w:kern w:val="0"/>
          <w:sz w:val="30"/>
          <w:szCs w:val="30"/>
        </w:rPr>
        <w:t>学位论文使用授权声明</w:t>
      </w:r>
    </w:p>
    <w:p w14:paraId="78BCAE0F" w14:textId="77777777" w:rsidR="0078343A" w:rsidRPr="0078343A" w:rsidRDefault="0078343A" w:rsidP="0078343A">
      <w:pPr>
        <w:spacing w:line="360" w:lineRule="auto"/>
        <w:ind w:firstLine="560"/>
        <w:rPr>
          <w:rFonts w:ascii="Calibri" w:hAnsi="Calibri" w:cs="Times New Roman"/>
          <w:sz w:val="28"/>
          <w:szCs w:val="28"/>
        </w:rPr>
      </w:pPr>
      <w:r w:rsidRPr="0078343A">
        <w:rPr>
          <w:rFonts w:ascii="宋体" w:hAnsi="宋体" w:cs="宋体" w:hint="eastAsia"/>
          <w:color w:val="000000"/>
          <w:kern w:val="0"/>
          <w:sz w:val="28"/>
          <w:szCs w:val="28"/>
        </w:rPr>
        <w:t>本人授权汕头大学保存本学位论文的电子和纸质文档，允许论文被查阅和借阅；学校可将本学位论文的全部或部分内容编入有关数据库进行检索，可以采用影印、缩印或其它复制手段保存和汇编论文；学校可以向国家有关部门或机构送交论文并授权其保存、借阅或上网公布本学位论文的全部或部分内容。对于保密的论文，按照保密的有关规定和程序处理。</w:t>
      </w:r>
    </w:p>
    <w:p w14:paraId="796E7E31" w14:textId="77777777" w:rsidR="0078343A" w:rsidRPr="0078343A" w:rsidRDefault="0078343A" w:rsidP="0078343A">
      <w:pPr>
        <w:adjustRightInd w:val="0"/>
        <w:spacing w:line="288" w:lineRule="auto"/>
        <w:ind w:firstLine="560"/>
        <w:rPr>
          <w:rFonts w:ascii="Calibri" w:hAnsi="Calibri" w:cs="Times New Roman"/>
          <w:sz w:val="28"/>
          <w:szCs w:val="28"/>
        </w:rPr>
      </w:pPr>
      <w:r w:rsidRPr="0078343A">
        <w:rPr>
          <w:rFonts w:ascii="Calibri" w:hAnsi="Calibri" w:cs="Times New Roman" w:hint="eastAsia"/>
          <w:sz w:val="28"/>
          <w:szCs w:val="28"/>
        </w:rPr>
        <w:t>作者签名：</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导师签名：</w:t>
      </w:r>
      <w:r w:rsidRPr="0078343A">
        <w:rPr>
          <w:rFonts w:ascii="Calibri" w:hAnsi="Calibri" w:cs="Times New Roman" w:hint="eastAsia"/>
          <w:sz w:val="28"/>
          <w:szCs w:val="28"/>
          <w:u w:val="single"/>
        </w:rPr>
        <w:t xml:space="preserve">                   </w:t>
      </w:r>
    </w:p>
    <w:p w14:paraId="1EEC0AAD" w14:textId="77777777" w:rsidR="0078343A" w:rsidRPr="0078343A" w:rsidRDefault="0078343A" w:rsidP="0078343A">
      <w:pPr>
        <w:adjustRightInd w:val="0"/>
        <w:spacing w:line="288" w:lineRule="auto"/>
        <w:ind w:firstLine="560"/>
        <w:rPr>
          <w:rFonts w:ascii="Calibri" w:hAnsi="Calibri" w:cs="Times New Roman"/>
          <w:sz w:val="28"/>
          <w:szCs w:val="28"/>
        </w:rPr>
      </w:pP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r w:rsidRPr="0078343A">
        <w:rPr>
          <w:rFonts w:ascii="Calibri" w:hAnsi="Calibri" w:cs="Times New Roman" w:hint="eastAsia"/>
          <w:sz w:val="28"/>
          <w:szCs w:val="28"/>
        </w:rPr>
        <w:t xml:space="preserve">   </w:t>
      </w:r>
      <w:r w:rsidRPr="0078343A">
        <w:rPr>
          <w:rFonts w:ascii="Calibri" w:hAnsi="Calibri" w:cs="Times New Roman" w:hint="eastAsia"/>
          <w:sz w:val="28"/>
          <w:szCs w:val="28"/>
        </w:rPr>
        <w:t>日期：</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年</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月</w:t>
      </w:r>
      <w:r w:rsidRPr="0078343A">
        <w:rPr>
          <w:rFonts w:ascii="Calibri" w:hAnsi="Calibri" w:cs="Times New Roman" w:hint="eastAsia"/>
          <w:sz w:val="28"/>
          <w:szCs w:val="28"/>
          <w:u w:val="single"/>
        </w:rPr>
        <w:t xml:space="preserve">     </w:t>
      </w:r>
      <w:r w:rsidRPr="0078343A">
        <w:rPr>
          <w:rFonts w:ascii="Calibri" w:hAnsi="Calibri" w:cs="Times New Roman" w:hint="eastAsia"/>
          <w:sz w:val="28"/>
          <w:szCs w:val="28"/>
        </w:rPr>
        <w:t>日</w:t>
      </w:r>
    </w:p>
    <w:bookmarkEnd w:id="2"/>
    <w:p w14:paraId="60623F79" w14:textId="77777777" w:rsidR="0078343A" w:rsidRPr="0078343A" w:rsidRDefault="0078343A" w:rsidP="0078343A">
      <w:pPr>
        <w:spacing w:line="360" w:lineRule="auto"/>
        <w:ind w:firstLineChars="0" w:firstLine="0"/>
        <w:rPr>
          <w:rFonts w:cs="Times New Roman"/>
          <w:sz w:val="28"/>
          <w:szCs w:val="28"/>
        </w:rPr>
      </w:pPr>
    </w:p>
    <w:p w14:paraId="342A00BD" w14:textId="77777777" w:rsidR="0078343A" w:rsidRPr="0078343A" w:rsidRDefault="0078343A" w:rsidP="0078343A">
      <w:pPr>
        <w:spacing w:line="360" w:lineRule="auto"/>
        <w:ind w:firstLineChars="0" w:firstLine="0"/>
        <w:rPr>
          <w:rFonts w:cs="Times New Roman"/>
          <w:sz w:val="28"/>
          <w:szCs w:val="28"/>
        </w:rPr>
      </w:pPr>
    </w:p>
    <w:bookmarkEnd w:id="3"/>
    <w:p w14:paraId="1EE82671" w14:textId="77777777" w:rsidR="00641E47" w:rsidRPr="00641E47" w:rsidRDefault="00641E47" w:rsidP="00641E47">
      <w:pPr>
        <w:spacing w:line="360" w:lineRule="auto"/>
        <w:ind w:firstLineChars="0" w:firstLine="0"/>
        <w:rPr>
          <w:rFonts w:cs="Times New Roman"/>
          <w:sz w:val="28"/>
          <w:szCs w:val="28"/>
        </w:rPr>
      </w:pPr>
    </w:p>
    <w:p w14:paraId="1FD0C46C" w14:textId="77777777" w:rsidR="003D2222" w:rsidRPr="003D2222" w:rsidRDefault="003D2222" w:rsidP="003D2222">
      <w:pPr>
        <w:ind w:firstLine="480"/>
        <w:sectPr w:rsidR="003D2222" w:rsidRPr="003D2222" w:rsidSect="00FB6B2C">
          <w:headerReference w:type="even" r:id="rId9"/>
          <w:headerReference w:type="default" r:id="rId10"/>
          <w:footerReference w:type="even" r:id="rId11"/>
          <w:footerReference w:type="default" r:id="rId12"/>
          <w:headerReference w:type="first" r:id="rId13"/>
          <w:footerReference w:type="first" r:id="rId14"/>
          <w:endnotePr>
            <w:numFmt w:val="decimal"/>
          </w:endnotePr>
          <w:pgSz w:w="11900" w:h="16840" w:code="9"/>
          <w:pgMar w:top="1440" w:right="1797" w:bottom="1440" w:left="1797" w:header="851" w:footer="680" w:gutter="0"/>
          <w:pgNumType w:fmt="upperRoman" w:start="1"/>
          <w:cols w:space="425"/>
          <w:docGrid w:type="lines" w:linePitch="326"/>
        </w:sectPr>
      </w:pPr>
    </w:p>
    <w:p w14:paraId="44285889" w14:textId="7E801478" w:rsidR="00381665" w:rsidRPr="002E514E" w:rsidRDefault="0084250A" w:rsidP="00FA186D">
      <w:pPr>
        <w:pStyle w:val="1"/>
        <w:spacing w:before="480" w:after="480"/>
      </w:pPr>
      <w:bookmarkStart w:id="5" w:name="_Toc45663150"/>
      <w:bookmarkStart w:id="6" w:name="OLE_LINK32"/>
      <w:bookmarkStart w:id="7" w:name="OLE_LINK33"/>
      <w:r w:rsidRPr="002E514E">
        <w:rPr>
          <w:rFonts w:hint="eastAsia"/>
        </w:rPr>
        <w:lastRenderedPageBreak/>
        <w:t>摘要</w:t>
      </w:r>
      <w:bookmarkEnd w:id="5"/>
    </w:p>
    <w:p w14:paraId="63283FC6" w14:textId="67149ADF" w:rsidR="00E27781" w:rsidRDefault="00E27781" w:rsidP="00150810">
      <w:pPr>
        <w:ind w:firstLine="480"/>
      </w:pPr>
      <w:bookmarkStart w:id="8" w:name="OLE_LINK13"/>
      <w:bookmarkStart w:id="9" w:name="OLE_LINK14"/>
      <w:bookmarkStart w:id="10" w:name="OLE_LINK31"/>
      <w:r>
        <w:rPr>
          <w:rFonts w:hint="eastAsia"/>
        </w:rPr>
        <w:t>近年</w:t>
      </w:r>
      <w:r w:rsidRPr="008858A8">
        <w:t>来，</w:t>
      </w:r>
      <w:r>
        <w:rPr>
          <w:rFonts w:hint="eastAsia"/>
        </w:rPr>
        <w:t>视频编</w:t>
      </w:r>
      <w:r w:rsidR="00EC13CB">
        <w:rPr>
          <w:rFonts w:hint="eastAsia"/>
        </w:rPr>
        <w:t>解</w:t>
      </w:r>
      <w:r>
        <w:rPr>
          <w:rFonts w:hint="eastAsia"/>
        </w:rPr>
        <w:t>码技术得到广泛应用</w:t>
      </w:r>
      <w:r w:rsidR="00EC13CB">
        <w:rPr>
          <w:rFonts w:hint="eastAsia"/>
        </w:rPr>
        <w:t>，并且飞速发展</w:t>
      </w:r>
      <w:r>
        <w:rPr>
          <w:rFonts w:hint="eastAsia"/>
        </w:rPr>
        <w:t>。</w:t>
      </w:r>
      <w:r w:rsidR="00EC13CB">
        <w:rPr>
          <w:rFonts w:hint="eastAsia"/>
        </w:rPr>
        <w:t>随着</w:t>
      </w:r>
      <w:r w:rsidR="00EC13CB">
        <w:rPr>
          <w:rFonts w:hint="eastAsia"/>
        </w:rPr>
        <w:t>5</w:t>
      </w:r>
      <w:r w:rsidR="00EC13CB">
        <w:t>G</w:t>
      </w:r>
      <w:r w:rsidR="00EC13CB">
        <w:rPr>
          <w:rFonts w:hint="eastAsia"/>
        </w:rPr>
        <w:t>的时代到来，对于视频的清晰度的要求越来越高。不可避免的是视频清晰度越高</w:t>
      </w:r>
      <w:r w:rsidRPr="008858A8">
        <w:t>，</w:t>
      </w:r>
      <w:r w:rsidR="00EC13CB">
        <w:rPr>
          <w:rFonts w:hint="eastAsia"/>
        </w:rPr>
        <w:t>整个视频的数据量就越大。视频编解码技术一般</w:t>
      </w:r>
      <w:r w:rsidR="002351AA">
        <w:rPr>
          <w:rFonts w:hint="eastAsia"/>
        </w:rPr>
        <w:t>包括下面几个部分：变换、量化、熵编码。其中熵编码是对于整个视频能否压缩到理想熵值起到至关重要的作用。</w:t>
      </w:r>
    </w:p>
    <w:p w14:paraId="1A2380C0" w14:textId="642869E6" w:rsidR="00E27781" w:rsidRDefault="00E27781" w:rsidP="00A1440D">
      <w:pPr>
        <w:ind w:firstLine="480"/>
      </w:pPr>
      <w:r>
        <w:rPr>
          <w:rFonts w:hint="eastAsia"/>
        </w:rPr>
        <w:t>在</w:t>
      </w:r>
      <w:r w:rsidR="0038123C">
        <w:rPr>
          <w:rFonts w:hint="eastAsia"/>
        </w:rPr>
        <w:t>熵编码技术发展到今天，</w:t>
      </w:r>
      <w:r w:rsidR="00EC5777">
        <w:rPr>
          <w:rFonts w:hint="eastAsia"/>
        </w:rPr>
        <w:t>目前发展的趋势仍然是大多数熵编码基于算数编码原理进行发展的。因为算数编码的理论可以无限接近于最佳编码效率。可是，由于算数编码在编码过程中要不断的更新概率，在计算概率的时候要涉及到大量的计算。从而增加了编码的时间，这对于软编码来说这是不可接受的</w:t>
      </w:r>
      <w:r w:rsidR="00027AB2">
        <w:rPr>
          <w:rFonts w:hint="eastAsia"/>
        </w:rPr>
        <w:t>。而实际使用的是二进制的算数编码算法，是使用逼近的方法来减少计算的复杂度，但不可避免的代价就是无法达到精准算数编码的压缩效率。</w:t>
      </w:r>
    </w:p>
    <w:p w14:paraId="7291509B" w14:textId="31698312" w:rsidR="00E27781" w:rsidRPr="00A1440D" w:rsidRDefault="00E27781" w:rsidP="00DE68FB">
      <w:pPr>
        <w:ind w:firstLine="480"/>
      </w:pPr>
      <w:r>
        <w:rPr>
          <w:rFonts w:hint="eastAsia"/>
        </w:rPr>
        <w:t>本文</w:t>
      </w:r>
      <w:r w:rsidR="00DE68FB">
        <w:t>提出的熵编码方法是基于</w:t>
      </w:r>
      <w:r w:rsidR="00DE68FB">
        <w:t>V2V</w:t>
      </w:r>
      <w:r w:rsidR="00DE68FB">
        <w:t>编码的符号分组熵编码方法。并且用</w:t>
      </w:r>
      <w:r w:rsidR="00DE68FB">
        <w:t>C</w:t>
      </w:r>
      <w:r w:rsidR="00DE68FB">
        <w:t>语言实现，提高了编码的速度，</w:t>
      </w:r>
      <w:bookmarkStart w:id="11" w:name="OLE_LINK39"/>
      <w:bookmarkStart w:id="12" w:name="OLE_LINK40"/>
      <w:r w:rsidR="00DE68FB">
        <w:t>达到了理想的压缩效率。</w:t>
      </w:r>
      <w:bookmarkEnd w:id="11"/>
      <w:bookmarkEnd w:id="12"/>
      <w:r w:rsidR="00DE68FB">
        <w:t>对</w:t>
      </w:r>
      <w:r w:rsidR="00FF1F55">
        <w:rPr>
          <w:rFonts w:hint="eastAsia"/>
        </w:rPr>
        <w:t>于独立同分布</w:t>
      </w:r>
      <w:r w:rsidR="00FF1F55">
        <w:rPr>
          <w:rFonts w:hint="eastAsia"/>
        </w:rPr>
        <w:t>(</w:t>
      </w:r>
      <w:r w:rsidR="00FF1F55">
        <w:t>iid)</w:t>
      </w:r>
      <w:r w:rsidR="00DE68FB">
        <w:t>信源进行编码时</w:t>
      </w:r>
      <w:r w:rsidR="00FF1F55">
        <w:rPr>
          <w:rFonts w:hint="eastAsia"/>
        </w:rPr>
        <w:t>,</w:t>
      </w:r>
      <w:r w:rsidR="00FF1F55">
        <w:rPr>
          <w:rFonts w:hint="eastAsia"/>
        </w:rPr>
        <w:t>使用的是</w:t>
      </w:r>
      <w:r w:rsidR="00FF1F55">
        <w:rPr>
          <w:rFonts w:hint="eastAsia"/>
        </w:rPr>
        <w:t>V</w:t>
      </w:r>
      <w:r w:rsidR="00FF1F55">
        <w:t>2V</w:t>
      </w:r>
      <w:r w:rsidR="00FF1F55">
        <w:rPr>
          <w:rFonts w:hint="eastAsia"/>
        </w:rPr>
        <w:t>编码结合改进的</w:t>
      </w:r>
      <w:r w:rsidR="00FF1F55">
        <w:rPr>
          <w:rFonts w:hint="eastAsia"/>
        </w:rPr>
        <w:t>G</w:t>
      </w:r>
      <w:r w:rsidR="00FF1F55">
        <w:t>olomb-Rice</w:t>
      </w:r>
      <w:r w:rsidR="00FF1F55">
        <w:rPr>
          <w:rFonts w:hint="eastAsia"/>
        </w:rPr>
        <w:t>编码</w:t>
      </w:r>
      <w:r w:rsidR="00D66D6E">
        <w:rPr>
          <w:rFonts w:hint="eastAsia"/>
        </w:rPr>
        <w:t>，</w:t>
      </w:r>
      <w:r w:rsidR="00393F1E">
        <w:rPr>
          <w:rFonts w:hint="eastAsia"/>
        </w:rPr>
        <w:t>是将</w:t>
      </w:r>
      <w:r w:rsidR="0071354B">
        <w:rPr>
          <w:rFonts w:hint="eastAsia"/>
        </w:rPr>
        <w:t>概率区间划分成</w:t>
      </w:r>
      <w:r w:rsidR="0071354B">
        <w:rPr>
          <w:rFonts w:hint="eastAsia"/>
        </w:rPr>
        <w:t>7</w:t>
      </w:r>
      <w:r w:rsidR="0071354B">
        <w:rPr>
          <w:rFonts w:hint="eastAsia"/>
        </w:rPr>
        <w:t>个，每个子区间对应</w:t>
      </w:r>
      <w:r w:rsidR="0071354B">
        <w:rPr>
          <w:rFonts w:hint="eastAsia"/>
        </w:rPr>
        <w:t>V</w:t>
      </w:r>
      <w:r w:rsidR="0071354B">
        <w:t>2V</w:t>
      </w:r>
      <w:r w:rsidR="0071354B">
        <w:rPr>
          <w:rFonts w:hint="eastAsia"/>
        </w:rPr>
        <w:t>编码构成的码表，改进的码表代替块编码的码表。</w:t>
      </w:r>
      <w:r w:rsidR="004A1F96">
        <w:rPr>
          <w:rFonts w:hint="eastAsia"/>
        </w:rPr>
        <w:t>使用块编码的熵编码方法的冗余率在</w:t>
      </w:r>
      <w:r w:rsidR="004A1F96">
        <w:rPr>
          <w:rFonts w:hint="eastAsia"/>
        </w:rPr>
        <w:t>1</w:t>
      </w:r>
      <w:r w:rsidR="004A1F96">
        <w:rPr>
          <w:rFonts w:ascii="宋体" w:hAnsi="宋体" w:hint="eastAsia"/>
        </w:rPr>
        <w:t>％左右，此熵编码方法冗余率大约保持在0.5％，取得了理想的压缩的效果。由于视频压缩技术中是将量化之后的系数进行熵编码，但是这些系数存在相关性，而</w:t>
      </w:r>
      <w:r w:rsidR="00D66D6E">
        <w:rPr>
          <w:rFonts w:hint="eastAsia"/>
        </w:rPr>
        <w:t>V</w:t>
      </w:r>
      <w:r w:rsidR="00D66D6E">
        <w:t>2V</w:t>
      </w:r>
      <w:r w:rsidR="00D66D6E">
        <w:rPr>
          <w:rFonts w:hint="eastAsia"/>
        </w:rPr>
        <w:t>编码结合改进的</w:t>
      </w:r>
      <w:r w:rsidR="00D66D6E">
        <w:rPr>
          <w:rFonts w:hint="eastAsia"/>
        </w:rPr>
        <w:t>G</w:t>
      </w:r>
      <w:r w:rsidR="00D66D6E">
        <w:t>olomb-Rice</w:t>
      </w:r>
      <w:r w:rsidR="00D66D6E">
        <w:rPr>
          <w:rFonts w:hint="eastAsia"/>
        </w:rPr>
        <w:t>编码</w:t>
      </w:r>
      <w:r w:rsidR="004A1F96">
        <w:rPr>
          <w:rFonts w:ascii="宋体" w:hAnsi="宋体" w:hint="eastAsia"/>
        </w:rPr>
        <w:t>只适用于独立同分布信源。因此，</w:t>
      </w:r>
      <w:r w:rsidR="00D66D6E">
        <w:rPr>
          <w:rFonts w:ascii="宋体" w:hAnsi="宋体" w:hint="eastAsia"/>
        </w:rPr>
        <w:t>特意使用符号分组法处理量化系数，将其分为长游程组、短游</w:t>
      </w:r>
      <w:r w:rsidR="004C1868">
        <w:rPr>
          <w:rFonts w:ascii="宋体" w:hAnsi="宋体" w:hint="eastAsia"/>
        </w:rPr>
        <w:t>程组、分组记录组，分组后的数组趋近于独立分布，然后在对三个组分别使用</w:t>
      </w:r>
      <w:r w:rsidR="004C1868">
        <w:rPr>
          <w:rFonts w:hint="eastAsia"/>
        </w:rPr>
        <w:t>V</w:t>
      </w:r>
      <w:r w:rsidR="004C1868">
        <w:t>2V</w:t>
      </w:r>
      <w:r w:rsidR="004C1868">
        <w:rPr>
          <w:rFonts w:hint="eastAsia"/>
        </w:rPr>
        <w:t>编码结合改进的</w:t>
      </w:r>
      <w:r w:rsidR="004C1868">
        <w:rPr>
          <w:rFonts w:hint="eastAsia"/>
        </w:rPr>
        <w:t>G</w:t>
      </w:r>
      <w:r w:rsidR="004C1868">
        <w:t>olomb-Rice</w:t>
      </w:r>
      <w:r w:rsidR="004C1868">
        <w:rPr>
          <w:rFonts w:hint="eastAsia"/>
        </w:rPr>
        <w:t>编码，从而可以应用到非独立的（</w:t>
      </w:r>
      <w:r w:rsidR="004C1868">
        <w:rPr>
          <w:rFonts w:hint="eastAsia"/>
        </w:rPr>
        <w:t>non</w:t>
      </w:r>
      <w:r w:rsidR="004C1868">
        <w:t>-iid</w:t>
      </w:r>
      <w:r w:rsidR="004C1868">
        <w:rPr>
          <w:rFonts w:hint="eastAsia"/>
        </w:rPr>
        <w:t>）信源，使得本文提出的熵编码方法可以应用到视频编码中，提升视频的压缩效率。</w:t>
      </w:r>
    </w:p>
    <w:bookmarkEnd w:id="8"/>
    <w:bookmarkEnd w:id="9"/>
    <w:bookmarkEnd w:id="10"/>
    <w:p w14:paraId="1D9824E9" w14:textId="77777777" w:rsidR="00C309F4" w:rsidRPr="00FF1F55" w:rsidRDefault="00C309F4" w:rsidP="00150810">
      <w:pPr>
        <w:ind w:firstLine="480"/>
      </w:pPr>
    </w:p>
    <w:p w14:paraId="70CCB258" w14:textId="77777777" w:rsidR="00C309F4" w:rsidRPr="004B1C3D" w:rsidRDefault="00C309F4" w:rsidP="00150810">
      <w:pPr>
        <w:ind w:firstLine="480"/>
      </w:pPr>
    </w:p>
    <w:p w14:paraId="626ED5B8" w14:textId="30A56863" w:rsidR="00C12594" w:rsidRDefault="00C0448A" w:rsidP="00ED1677">
      <w:pPr>
        <w:ind w:firstLine="482"/>
        <w:sectPr w:rsidR="00C12594" w:rsidSect="00585858">
          <w:headerReference w:type="default" r:id="rId15"/>
          <w:footerReference w:type="default" r:id="rId16"/>
          <w:endnotePr>
            <w:numFmt w:val="decimal"/>
          </w:endnotePr>
          <w:pgSz w:w="11900" w:h="16840" w:code="9"/>
          <w:pgMar w:top="1701" w:right="1418" w:bottom="1418" w:left="1701" w:header="1134" w:footer="851" w:gutter="0"/>
          <w:pgNumType w:fmt="upperRoman" w:start="1"/>
          <w:cols w:space="425"/>
          <w:docGrid w:linePitch="423"/>
        </w:sectPr>
      </w:pPr>
      <w:r w:rsidRPr="003B41BF">
        <w:rPr>
          <w:rFonts w:hint="eastAsia"/>
          <w:b/>
        </w:rPr>
        <w:t>关键词</w:t>
      </w:r>
      <w:r w:rsidRPr="003B41BF">
        <w:rPr>
          <w:b/>
        </w:rPr>
        <w:t>：</w:t>
      </w:r>
      <w:bookmarkStart w:id="13" w:name="OLE_LINK48"/>
      <w:bookmarkStart w:id="14" w:name="OLE_LINK49"/>
      <w:r w:rsidR="00715375">
        <w:rPr>
          <w:rFonts w:hint="eastAsia"/>
        </w:rPr>
        <w:t>视频压缩</w:t>
      </w:r>
      <w:r w:rsidR="00FC72FF" w:rsidRPr="00FC72FF">
        <w:rPr>
          <w:rFonts w:hint="eastAsia"/>
        </w:rPr>
        <w:t>；</w:t>
      </w:r>
      <w:r w:rsidR="00715375">
        <w:rPr>
          <w:rFonts w:hint="eastAsia"/>
        </w:rPr>
        <w:t>熵编码</w:t>
      </w:r>
      <w:r w:rsidR="00EA319C">
        <w:rPr>
          <w:rFonts w:hint="eastAsia"/>
        </w:rPr>
        <w:t>；</w:t>
      </w:r>
      <w:bookmarkEnd w:id="0"/>
      <w:bookmarkEnd w:id="1"/>
      <w:r w:rsidR="00715375">
        <w:rPr>
          <w:rFonts w:hint="eastAsia"/>
        </w:rPr>
        <w:t>V2V</w:t>
      </w:r>
      <w:r w:rsidR="00715375">
        <w:rPr>
          <w:rFonts w:hint="eastAsia"/>
        </w:rPr>
        <w:t>编码</w:t>
      </w:r>
      <w:r w:rsidR="00EA319C">
        <w:t>；</w:t>
      </w:r>
      <w:bookmarkEnd w:id="13"/>
      <w:bookmarkEnd w:id="14"/>
      <w:r w:rsidR="00715375">
        <w:rPr>
          <w:rFonts w:hint="eastAsia"/>
        </w:rPr>
        <w:t>符号分组方法</w:t>
      </w:r>
      <w:r w:rsidR="001D49F8">
        <w:rPr>
          <w:rFonts w:hint="eastAsia"/>
        </w:rPr>
        <w:t>；</w:t>
      </w:r>
    </w:p>
    <w:p w14:paraId="1A9F236B" w14:textId="6880C8F6" w:rsidR="00516A20" w:rsidRPr="00ED1677" w:rsidRDefault="00516A20" w:rsidP="00ED1677">
      <w:pPr>
        <w:pStyle w:val="1"/>
        <w:spacing w:before="480" w:after="480"/>
      </w:pPr>
      <w:bookmarkStart w:id="15" w:name="_Toc45663151"/>
      <w:bookmarkStart w:id="16" w:name="OLE_LINK9"/>
      <w:bookmarkStart w:id="17" w:name="OLE_LINK10"/>
      <w:bookmarkStart w:id="18" w:name="OLE_LINK38"/>
      <w:bookmarkEnd w:id="6"/>
      <w:bookmarkEnd w:id="7"/>
      <w:r w:rsidRPr="002E514E">
        <w:rPr>
          <w:rFonts w:hint="eastAsia"/>
        </w:rPr>
        <w:lastRenderedPageBreak/>
        <w:t>A</w:t>
      </w:r>
      <w:r w:rsidR="00462F49" w:rsidRPr="002E514E">
        <w:rPr>
          <w:rFonts w:hint="eastAsia"/>
        </w:rPr>
        <w:t>bstract</w:t>
      </w:r>
      <w:bookmarkEnd w:id="15"/>
    </w:p>
    <w:bookmarkEnd w:id="16"/>
    <w:bookmarkEnd w:id="17"/>
    <w:bookmarkEnd w:id="18"/>
    <w:p w14:paraId="712BC141" w14:textId="77777777" w:rsidR="001D49F8" w:rsidRDefault="001D49F8" w:rsidP="005F7CEE">
      <w:pPr>
        <w:ind w:firstLine="480"/>
      </w:pPr>
      <w:r w:rsidRPr="001D49F8">
        <w:t>In recent years, video codec technology has been widely used and developed rapidly. With the advent of the 5G era, the requirements for the definition of video are getting higher and higher. Inevitably, the higher the video resolution, the larger the data volume of the entire video. Video coding and decoding technology generally includes the following parts: transformation, quantization, and entropy coding. Among them, entropy coding plays a vital role in whether the entire video can be compressed to the ideal entropy value.</w:t>
      </w:r>
    </w:p>
    <w:p w14:paraId="02225685" w14:textId="77777777" w:rsidR="001D49F8" w:rsidRDefault="001D49F8" w:rsidP="005E7ACA">
      <w:pPr>
        <w:ind w:firstLine="480"/>
      </w:pPr>
      <w:r w:rsidRPr="001D49F8">
        <w:t>In the development of entropy coding technology to today, the current development trend is still that most entropy coding is developed based on the principle of arithmetic coding. Because the theory of arithmetic coding can be infinitely close to the optimal coding efficiency. However, because the arithmetic coding has to constantly update the probability during the coding process, a lot of calculations are involved when calculating the probability. This increases the coding time, which is unacceptable for soft coding. The actual use is a binary arithmetic coding algorithm, which uses an approximation method to reduce the complexity of the calculation, but the inevitable cost is that the compression efficiency of precise arithmetic coding cannot be achieved.</w:t>
      </w:r>
    </w:p>
    <w:p w14:paraId="18E72948" w14:textId="1D06516E" w:rsidR="00E22C22" w:rsidRDefault="001D49F8" w:rsidP="00150810">
      <w:pPr>
        <w:ind w:firstLine="480"/>
      </w:pPr>
      <w:r w:rsidRPr="001D49F8">
        <w:t xml:space="preserve">The entropy coding method proposed in this paper is a symbol group entropy coding method based on V2V coding. And it is implemented in C language, which improves the coding speed and achieves the ideal compression efficiency. When coding independent and identically distributed (iid) sources, V2V coding combined with improved Golomb-Rice coding is used, which divides the probability interval into 7, and each sub-interval corresponds to a code table composed of V2V coding, an improved code table Instead of block coding code table. The redundancy rate of the entropy coding method using block coding is about 1%, and the redundancy rate of this entropy coding method is maintained at about 0.5%, achieving an ideal compression effect. Since the quantized coefficients are subjected to entropy coding in the video compression technology, these coefficients are correlated, and the V2V coding combined with the improved Golomb-Rice coding is only suitable for independent and identically distributed sources. Therefore, we deliberately use the symbol grouping method to process the quantized coefficients and divide them into long-run groups, short-run groups, and grouped record groups. The grouped arrays tend to be distributed independently, and then use V2V coding for the three groups to combine the </w:t>
      </w:r>
      <w:r w:rsidRPr="001D49F8">
        <w:lastRenderedPageBreak/>
        <w:t>improved Golomb-Rice coding can be applied to non-iid sources, so that the entropy coding method proposed in this article can be applied to video coding to improve video compression efficiency.</w:t>
      </w:r>
    </w:p>
    <w:p w14:paraId="14DED702" w14:textId="166EAF2C" w:rsidR="007C4349" w:rsidRDefault="007C4349" w:rsidP="00150810">
      <w:pPr>
        <w:ind w:firstLine="480"/>
      </w:pPr>
    </w:p>
    <w:p w14:paraId="2F42E607" w14:textId="77777777" w:rsidR="001D49F8" w:rsidRPr="005E6CE9" w:rsidRDefault="001D49F8" w:rsidP="00150810">
      <w:pPr>
        <w:ind w:firstLine="480"/>
      </w:pPr>
    </w:p>
    <w:p w14:paraId="2B002807" w14:textId="28539390" w:rsidR="00C12594" w:rsidRDefault="006B30B0" w:rsidP="00C12594">
      <w:pPr>
        <w:ind w:firstLine="482"/>
        <w:sectPr w:rsidR="00C12594" w:rsidSect="004B0490">
          <w:endnotePr>
            <w:numFmt w:val="decimal"/>
          </w:endnotePr>
          <w:pgSz w:w="11900" w:h="16840" w:code="9"/>
          <w:pgMar w:top="1701" w:right="1418" w:bottom="1418" w:left="1701" w:header="1134" w:footer="851" w:gutter="0"/>
          <w:pgNumType w:fmt="upperRoman"/>
          <w:cols w:space="425"/>
          <w:docGrid w:linePitch="423"/>
        </w:sectPr>
      </w:pPr>
      <w:r w:rsidRPr="005E6CE9">
        <w:rPr>
          <w:b/>
        </w:rPr>
        <w:t>Keywords:</w:t>
      </w:r>
      <w:r w:rsidR="00541B65">
        <w:rPr>
          <w:b/>
        </w:rPr>
        <w:t xml:space="preserve"> </w:t>
      </w:r>
      <w:r w:rsidR="001D49F8">
        <w:rPr>
          <w:rFonts w:hint="eastAsia"/>
        </w:rPr>
        <w:t>Video</w:t>
      </w:r>
      <w:r w:rsidR="001D49F8">
        <w:t xml:space="preserve"> </w:t>
      </w:r>
      <w:r w:rsidR="00FA7EEA" w:rsidRPr="00FA7EEA">
        <w:rPr>
          <w:rFonts w:hint="eastAsia"/>
        </w:rPr>
        <w:t>c</w:t>
      </w:r>
      <w:r w:rsidR="001D49F8">
        <w:t>ompression</w:t>
      </w:r>
      <w:r w:rsidR="00FA7EEA" w:rsidRPr="00FA7EEA">
        <w:t xml:space="preserve">, </w:t>
      </w:r>
      <w:r w:rsidR="001D49F8" w:rsidRPr="001D49F8">
        <w:t>Entropy coding</w:t>
      </w:r>
      <w:r w:rsidR="00674C71">
        <w:t>,</w:t>
      </w:r>
      <w:r w:rsidR="001D49F8" w:rsidRPr="001D49F8">
        <w:t xml:space="preserve"> V2V encoding</w:t>
      </w:r>
      <w:r w:rsidR="00464EAD">
        <w:t xml:space="preserve">, </w:t>
      </w:r>
      <w:r w:rsidR="001D49F8" w:rsidRPr="001D49F8">
        <w:t>Symbol grouping method</w:t>
      </w:r>
      <w:r w:rsidR="00EA319C">
        <w:t>；</w:t>
      </w:r>
    </w:p>
    <w:p w14:paraId="50065FFE" w14:textId="77777777" w:rsidR="0057515A" w:rsidRDefault="00C10190" w:rsidP="00C12594">
      <w:pPr>
        <w:pStyle w:val="1"/>
        <w:spacing w:before="480" w:after="480"/>
        <w:rPr>
          <w:noProof/>
        </w:rPr>
      </w:pPr>
      <w:bookmarkStart w:id="19" w:name="_Toc45663152"/>
      <w:r w:rsidRPr="008858A8">
        <w:rPr>
          <w:rFonts w:hint="eastAsia"/>
        </w:rPr>
        <w:lastRenderedPageBreak/>
        <w:t>目</w:t>
      </w:r>
      <w:r w:rsidR="008F278B">
        <w:t xml:space="preserve">  </w:t>
      </w:r>
      <w:r w:rsidRPr="008858A8">
        <w:rPr>
          <w:rFonts w:hint="eastAsia"/>
        </w:rPr>
        <w:t>录</w:t>
      </w:r>
      <w:bookmarkEnd w:id="19"/>
      <w:r w:rsidR="00B62631">
        <w:fldChar w:fldCharType="begin"/>
      </w:r>
      <w:r w:rsidR="00B62631">
        <w:instrText xml:space="preserve"> TOC \o "1-3" \h \z \u </w:instrText>
      </w:r>
      <w:r w:rsidR="00B62631">
        <w:fldChar w:fldCharType="separate"/>
      </w:r>
    </w:p>
    <w:p w14:paraId="1F9D627A" w14:textId="080B9A73" w:rsidR="0057515A" w:rsidRDefault="003608F3">
      <w:pPr>
        <w:pStyle w:val="TOC1"/>
        <w:rPr>
          <w:rFonts w:asciiTheme="minorHAnsi" w:eastAsiaTheme="minorEastAsia" w:hAnsiTheme="minorHAnsi"/>
          <w:bCs w:val="0"/>
          <w:sz w:val="21"/>
          <w:szCs w:val="24"/>
        </w:rPr>
      </w:pPr>
      <w:hyperlink w:anchor="_Toc45663150" w:history="1">
        <w:r w:rsidR="0057515A" w:rsidRPr="00494BA5">
          <w:rPr>
            <w:rStyle w:val="ac"/>
          </w:rPr>
          <w:t>摘要</w:t>
        </w:r>
        <w:r w:rsidR="0057515A">
          <w:rPr>
            <w:webHidden/>
          </w:rPr>
          <w:tab/>
        </w:r>
        <w:r w:rsidR="0057515A">
          <w:rPr>
            <w:webHidden/>
          </w:rPr>
          <w:fldChar w:fldCharType="begin"/>
        </w:r>
        <w:r w:rsidR="0057515A">
          <w:rPr>
            <w:webHidden/>
          </w:rPr>
          <w:instrText xml:space="preserve"> PAGEREF _Toc45663150 \h </w:instrText>
        </w:r>
        <w:r w:rsidR="0057515A">
          <w:rPr>
            <w:webHidden/>
          </w:rPr>
        </w:r>
        <w:r w:rsidR="0057515A">
          <w:rPr>
            <w:webHidden/>
          </w:rPr>
          <w:fldChar w:fldCharType="separate"/>
        </w:r>
        <w:r w:rsidR="004554CD">
          <w:rPr>
            <w:webHidden/>
          </w:rPr>
          <w:t>I</w:t>
        </w:r>
        <w:r w:rsidR="0057515A">
          <w:rPr>
            <w:webHidden/>
          </w:rPr>
          <w:fldChar w:fldCharType="end"/>
        </w:r>
      </w:hyperlink>
    </w:p>
    <w:p w14:paraId="73D79592" w14:textId="714094A0" w:rsidR="0057515A" w:rsidRDefault="003608F3">
      <w:pPr>
        <w:pStyle w:val="TOC1"/>
        <w:rPr>
          <w:rFonts w:asciiTheme="minorHAnsi" w:eastAsiaTheme="minorEastAsia" w:hAnsiTheme="minorHAnsi"/>
          <w:bCs w:val="0"/>
          <w:sz w:val="21"/>
          <w:szCs w:val="24"/>
        </w:rPr>
      </w:pPr>
      <w:hyperlink w:anchor="_Toc45663151" w:history="1">
        <w:r w:rsidR="0057515A" w:rsidRPr="00494BA5">
          <w:rPr>
            <w:rStyle w:val="ac"/>
          </w:rPr>
          <w:t>Abstract</w:t>
        </w:r>
        <w:r w:rsidR="0057515A">
          <w:rPr>
            <w:webHidden/>
          </w:rPr>
          <w:tab/>
        </w:r>
        <w:r w:rsidR="0057515A">
          <w:rPr>
            <w:webHidden/>
          </w:rPr>
          <w:fldChar w:fldCharType="begin"/>
        </w:r>
        <w:r w:rsidR="0057515A">
          <w:rPr>
            <w:webHidden/>
          </w:rPr>
          <w:instrText xml:space="preserve"> PAGEREF _Toc45663151 \h </w:instrText>
        </w:r>
        <w:r w:rsidR="0057515A">
          <w:rPr>
            <w:webHidden/>
          </w:rPr>
        </w:r>
        <w:r w:rsidR="0057515A">
          <w:rPr>
            <w:webHidden/>
          </w:rPr>
          <w:fldChar w:fldCharType="separate"/>
        </w:r>
        <w:r w:rsidR="004554CD">
          <w:rPr>
            <w:webHidden/>
          </w:rPr>
          <w:t>II</w:t>
        </w:r>
        <w:r w:rsidR="0057515A">
          <w:rPr>
            <w:webHidden/>
          </w:rPr>
          <w:fldChar w:fldCharType="end"/>
        </w:r>
      </w:hyperlink>
    </w:p>
    <w:p w14:paraId="3091E52C" w14:textId="76E4CD8E" w:rsidR="0057515A" w:rsidRDefault="003608F3">
      <w:pPr>
        <w:pStyle w:val="TOC1"/>
        <w:rPr>
          <w:rFonts w:asciiTheme="minorHAnsi" w:eastAsiaTheme="minorEastAsia" w:hAnsiTheme="minorHAnsi"/>
          <w:bCs w:val="0"/>
          <w:sz w:val="21"/>
          <w:szCs w:val="24"/>
        </w:rPr>
      </w:pPr>
      <w:hyperlink w:anchor="_Toc45663152" w:history="1">
        <w:r w:rsidR="0057515A" w:rsidRPr="00494BA5">
          <w:rPr>
            <w:rStyle w:val="ac"/>
          </w:rPr>
          <w:t>目</w:t>
        </w:r>
        <w:r w:rsidR="0057515A" w:rsidRPr="00494BA5">
          <w:rPr>
            <w:rStyle w:val="ac"/>
          </w:rPr>
          <w:t xml:space="preserve">  </w:t>
        </w:r>
        <w:r w:rsidR="0057515A" w:rsidRPr="00494BA5">
          <w:rPr>
            <w:rStyle w:val="ac"/>
          </w:rPr>
          <w:t>录</w:t>
        </w:r>
        <w:r w:rsidR="0057515A">
          <w:rPr>
            <w:webHidden/>
          </w:rPr>
          <w:tab/>
        </w:r>
        <w:r w:rsidR="0057515A">
          <w:rPr>
            <w:webHidden/>
          </w:rPr>
          <w:fldChar w:fldCharType="begin"/>
        </w:r>
        <w:r w:rsidR="0057515A">
          <w:rPr>
            <w:webHidden/>
          </w:rPr>
          <w:instrText xml:space="preserve"> PAGEREF _Toc45663152 \h </w:instrText>
        </w:r>
        <w:r w:rsidR="0057515A">
          <w:rPr>
            <w:webHidden/>
          </w:rPr>
        </w:r>
        <w:r w:rsidR="0057515A">
          <w:rPr>
            <w:webHidden/>
          </w:rPr>
          <w:fldChar w:fldCharType="separate"/>
        </w:r>
        <w:r w:rsidR="004554CD">
          <w:rPr>
            <w:webHidden/>
          </w:rPr>
          <w:t>III</w:t>
        </w:r>
        <w:r w:rsidR="0057515A">
          <w:rPr>
            <w:webHidden/>
          </w:rPr>
          <w:fldChar w:fldCharType="end"/>
        </w:r>
      </w:hyperlink>
    </w:p>
    <w:p w14:paraId="68118872" w14:textId="461B2C10" w:rsidR="0057515A" w:rsidRDefault="003608F3">
      <w:pPr>
        <w:pStyle w:val="TOC1"/>
        <w:rPr>
          <w:rFonts w:asciiTheme="minorHAnsi" w:eastAsiaTheme="minorEastAsia" w:hAnsiTheme="minorHAnsi"/>
          <w:bCs w:val="0"/>
          <w:sz w:val="21"/>
          <w:szCs w:val="24"/>
        </w:rPr>
      </w:pPr>
      <w:hyperlink w:anchor="_Toc45663153" w:history="1">
        <w:r w:rsidR="0057515A" w:rsidRPr="00494BA5">
          <w:rPr>
            <w:rStyle w:val="ac"/>
          </w:rPr>
          <w:t>第</w:t>
        </w:r>
        <w:r w:rsidR="0057515A" w:rsidRPr="00494BA5">
          <w:rPr>
            <w:rStyle w:val="ac"/>
          </w:rPr>
          <w:t>1</w:t>
        </w:r>
        <w:r w:rsidR="0057515A" w:rsidRPr="00494BA5">
          <w:rPr>
            <w:rStyle w:val="ac"/>
          </w:rPr>
          <w:t>章</w:t>
        </w:r>
        <w:r w:rsidR="0057515A" w:rsidRPr="00494BA5">
          <w:rPr>
            <w:rStyle w:val="ac"/>
          </w:rPr>
          <w:t xml:space="preserve"> </w:t>
        </w:r>
        <w:r w:rsidR="0057515A" w:rsidRPr="00494BA5">
          <w:rPr>
            <w:rStyle w:val="ac"/>
          </w:rPr>
          <w:t>绪论</w:t>
        </w:r>
        <w:r w:rsidR="0057515A">
          <w:rPr>
            <w:webHidden/>
          </w:rPr>
          <w:tab/>
        </w:r>
        <w:r w:rsidR="0057515A">
          <w:rPr>
            <w:webHidden/>
          </w:rPr>
          <w:fldChar w:fldCharType="begin"/>
        </w:r>
        <w:r w:rsidR="0057515A">
          <w:rPr>
            <w:webHidden/>
          </w:rPr>
          <w:instrText xml:space="preserve"> PAGEREF _Toc45663153 \h </w:instrText>
        </w:r>
        <w:r w:rsidR="0057515A">
          <w:rPr>
            <w:webHidden/>
          </w:rPr>
        </w:r>
        <w:r w:rsidR="0057515A">
          <w:rPr>
            <w:webHidden/>
          </w:rPr>
          <w:fldChar w:fldCharType="separate"/>
        </w:r>
        <w:r w:rsidR="004554CD">
          <w:rPr>
            <w:webHidden/>
          </w:rPr>
          <w:t>1</w:t>
        </w:r>
        <w:r w:rsidR="0057515A">
          <w:rPr>
            <w:webHidden/>
          </w:rPr>
          <w:fldChar w:fldCharType="end"/>
        </w:r>
      </w:hyperlink>
    </w:p>
    <w:p w14:paraId="03AC77DA" w14:textId="210970C8" w:rsidR="0057515A" w:rsidRDefault="003608F3">
      <w:pPr>
        <w:pStyle w:val="TOC2"/>
        <w:ind w:left="240"/>
        <w:rPr>
          <w:rFonts w:asciiTheme="minorHAnsi" w:eastAsiaTheme="minorEastAsia" w:hAnsiTheme="minorHAnsi"/>
          <w:bCs w:val="0"/>
          <w:noProof/>
          <w:sz w:val="21"/>
          <w:szCs w:val="24"/>
        </w:rPr>
      </w:pPr>
      <w:hyperlink w:anchor="_Toc45663154" w:history="1">
        <w:r w:rsidR="0057515A" w:rsidRPr="00494BA5">
          <w:rPr>
            <w:rStyle w:val="ac"/>
            <w:noProof/>
          </w:rPr>
          <w:t xml:space="preserve">1.1 </w:t>
        </w:r>
        <w:r w:rsidR="0057515A" w:rsidRPr="00494BA5">
          <w:rPr>
            <w:rStyle w:val="ac"/>
            <w:noProof/>
          </w:rPr>
          <w:t>集成电路发展背景和历史</w:t>
        </w:r>
        <w:r w:rsidR="0057515A">
          <w:rPr>
            <w:noProof/>
            <w:webHidden/>
          </w:rPr>
          <w:tab/>
        </w:r>
        <w:r w:rsidR="0057515A">
          <w:rPr>
            <w:noProof/>
            <w:webHidden/>
          </w:rPr>
          <w:fldChar w:fldCharType="begin"/>
        </w:r>
        <w:r w:rsidR="0057515A">
          <w:rPr>
            <w:noProof/>
            <w:webHidden/>
          </w:rPr>
          <w:instrText xml:space="preserve"> PAGEREF _Toc45663154 \h </w:instrText>
        </w:r>
        <w:r w:rsidR="0057515A">
          <w:rPr>
            <w:noProof/>
            <w:webHidden/>
          </w:rPr>
        </w:r>
        <w:r w:rsidR="0057515A">
          <w:rPr>
            <w:noProof/>
            <w:webHidden/>
          </w:rPr>
          <w:fldChar w:fldCharType="separate"/>
        </w:r>
        <w:r w:rsidR="004554CD">
          <w:rPr>
            <w:noProof/>
            <w:webHidden/>
          </w:rPr>
          <w:t>1</w:t>
        </w:r>
        <w:r w:rsidR="0057515A">
          <w:rPr>
            <w:noProof/>
            <w:webHidden/>
          </w:rPr>
          <w:fldChar w:fldCharType="end"/>
        </w:r>
      </w:hyperlink>
    </w:p>
    <w:p w14:paraId="0A7E9208" w14:textId="4BF8FF0F" w:rsidR="0057515A" w:rsidRDefault="003608F3">
      <w:pPr>
        <w:pStyle w:val="TOC2"/>
        <w:ind w:left="240"/>
        <w:rPr>
          <w:rFonts w:asciiTheme="minorHAnsi" w:eastAsiaTheme="minorEastAsia" w:hAnsiTheme="minorHAnsi"/>
          <w:bCs w:val="0"/>
          <w:noProof/>
          <w:sz w:val="21"/>
          <w:szCs w:val="24"/>
        </w:rPr>
      </w:pPr>
      <w:hyperlink w:anchor="_Toc45663155" w:history="1">
        <w:r w:rsidR="0057515A" w:rsidRPr="00494BA5">
          <w:rPr>
            <w:rStyle w:val="ac"/>
            <w:noProof/>
          </w:rPr>
          <w:t xml:space="preserve">1.2 </w:t>
        </w:r>
        <w:r w:rsidR="0057515A" w:rsidRPr="00494BA5">
          <w:rPr>
            <w:rStyle w:val="ac"/>
            <w:noProof/>
          </w:rPr>
          <w:t>集成电路测试</w:t>
        </w:r>
        <w:r w:rsidR="0057515A">
          <w:rPr>
            <w:noProof/>
            <w:webHidden/>
          </w:rPr>
          <w:tab/>
        </w:r>
        <w:r w:rsidR="0057515A">
          <w:rPr>
            <w:noProof/>
            <w:webHidden/>
          </w:rPr>
          <w:fldChar w:fldCharType="begin"/>
        </w:r>
        <w:r w:rsidR="0057515A">
          <w:rPr>
            <w:noProof/>
            <w:webHidden/>
          </w:rPr>
          <w:instrText xml:space="preserve"> PAGEREF _Toc45663155 \h </w:instrText>
        </w:r>
        <w:r w:rsidR="0057515A">
          <w:rPr>
            <w:noProof/>
            <w:webHidden/>
          </w:rPr>
        </w:r>
        <w:r w:rsidR="0057515A">
          <w:rPr>
            <w:noProof/>
            <w:webHidden/>
          </w:rPr>
          <w:fldChar w:fldCharType="separate"/>
        </w:r>
        <w:r w:rsidR="004554CD">
          <w:rPr>
            <w:noProof/>
            <w:webHidden/>
          </w:rPr>
          <w:t>2</w:t>
        </w:r>
        <w:r w:rsidR="0057515A">
          <w:rPr>
            <w:noProof/>
            <w:webHidden/>
          </w:rPr>
          <w:fldChar w:fldCharType="end"/>
        </w:r>
      </w:hyperlink>
    </w:p>
    <w:p w14:paraId="34B4FA59" w14:textId="6AF8D571" w:rsidR="0057515A" w:rsidRDefault="003608F3">
      <w:pPr>
        <w:pStyle w:val="TOC2"/>
        <w:ind w:left="240"/>
        <w:rPr>
          <w:rFonts w:asciiTheme="minorHAnsi" w:eastAsiaTheme="minorEastAsia" w:hAnsiTheme="minorHAnsi"/>
          <w:bCs w:val="0"/>
          <w:noProof/>
          <w:sz w:val="21"/>
          <w:szCs w:val="24"/>
        </w:rPr>
      </w:pPr>
      <w:hyperlink w:anchor="_Toc45663156" w:history="1">
        <w:r w:rsidR="0057515A" w:rsidRPr="00494BA5">
          <w:rPr>
            <w:rStyle w:val="ac"/>
            <w:noProof/>
          </w:rPr>
          <w:t xml:space="preserve">1.3 </w:t>
        </w:r>
        <w:r w:rsidR="0057515A" w:rsidRPr="00494BA5">
          <w:rPr>
            <w:rStyle w:val="ac"/>
            <w:noProof/>
          </w:rPr>
          <w:t>故障模拟的研究意义</w:t>
        </w:r>
        <w:r w:rsidR="0057515A">
          <w:rPr>
            <w:noProof/>
            <w:webHidden/>
          </w:rPr>
          <w:tab/>
        </w:r>
        <w:r w:rsidR="0057515A">
          <w:rPr>
            <w:noProof/>
            <w:webHidden/>
          </w:rPr>
          <w:fldChar w:fldCharType="begin"/>
        </w:r>
        <w:r w:rsidR="0057515A">
          <w:rPr>
            <w:noProof/>
            <w:webHidden/>
          </w:rPr>
          <w:instrText xml:space="preserve"> PAGEREF _Toc45663156 \h </w:instrText>
        </w:r>
        <w:r w:rsidR="0057515A">
          <w:rPr>
            <w:noProof/>
            <w:webHidden/>
          </w:rPr>
        </w:r>
        <w:r w:rsidR="0057515A">
          <w:rPr>
            <w:noProof/>
            <w:webHidden/>
          </w:rPr>
          <w:fldChar w:fldCharType="separate"/>
        </w:r>
        <w:r w:rsidR="004554CD">
          <w:rPr>
            <w:noProof/>
            <w:webHidden/>
          </w:rPr>
          <w:t>3</w:t>
        </w:r>
        <w:r w:rsidR="0057515A">
          <w:rPr>
            <w:noProof/>
            <w:webHidden/>
          </w:rPr>
          <w:fldChar w:fldCharType="end"/>
        </w:r>
      </w:hyperlink>
    </w:p>
    <w:p w14:paraId="1DF50013" w14:textId="0084483B" w:rsidR="0057515A" w:rsidRDefault="003608F3">
      <w:pPr>
        <w:pStyle w:val="TOC2"/>
        <w:ind w:left="240"/>
        <w:rPr>
          <w:rFonts w:asciiTheme="minorHAnsi" w:eastAsiaTheme="minorEastAsia" w:hAnsiTheme="minorHAnsi"/>
          <w:bCs w:val="0"/>
          <w:noProof/>
          <w:sz w:val="21"/>
          <w:szCs w:val="24"/>
        </w:rPr>
      </w:pPr>
      <w:hyperlink w:anchor="_Toc45663157" w:history="1">
        <w:r w:rsidR="0057515A" w:rsidRPr="00494BA5">
          <w:rPr>
            <w:rStyle w:val="ac"/>
            <w:noProof/>
          </w:rPr>
          <w:t xml:space="preserve">1.4 </w:t>
        </w:r>
        <w:r w:rsidR="0057515A" w:rsidRPr="00494BA5">
          <w:rPr>
            <w:rStyle w:val="ac"/>
            <w:noProof/>
          </w:rPr>
          <w:t>基于多核</w:t>
        </w:r>
        <w:r w:rsidR="0057515A" w:rsidRPr="00494BA5">
          <w:rPr>
            <w:rStyle w:val="ac"/>
            <w:noProof/>
          </w:rPr>
          <w:t>CPU</w:t>
        </w:r>
        <w:r w:rsidR="0057515A" w:rsidRPr="00494BA5">
          <w:rPr>
            <w:rStyle w:val="ac"/>
            <w:noProof/>
          </w:rPr>
          <w:t>故障模拟研究现状</w:t>
        </w:r>
        <w:r w:rsidR="0057515A">
          <w:rPr>
            <w:noProof/>
            <w:webHidden/>
          </w:rPr>
          <w:tab/>
        </w:r>
        <w:r w:rsidR="0057515A">
          <w:rPr>
            <w:noProof/>
            <w:webHidden/>
          </w:rPr>
          <w:fldChar w:fldCharType="begin"/>
        </w:r>
        <w:r w:rsidR="0057515A">
          <w:rPr>
            <w:noProof/>
            <w:webHidden/>
          </w:rPr>
          <w:instrText xml:space="preserve"> PAGEREF _Toc45663157 \h </w:instrText>
        </w:r>
        <w:r w:rsidR="0057515A">
          <w:rPr>
            <w:noProof/>
            <w:webHidden/>
          </w:rPr>
        </w:r>
        <w:r w:rsidR="0057515A">
          <w:rPr>
            <w:noProof/>
            <w:webHidden/>
          </w:rPr>
          <w:fldChar w:fldCharType="separate"/>
        </w:r>
        <w:r w:rsidR="004554CD">
          <w:rPr>
            <w:noProof/>
            <w:webHidden/>
          </w:rPr>
          <w:t>5</w:t>
        </w:r>
        <w:r w:rsidR="0057515A">
          <w:rPr>
            <w:noProof/>
            <w:webHidden/>
          </w:rPr>
          <w:fldChar w:fldCharType="end"/>
        </w:r>
      </w:hyperlink>
    </w:p>
    <w:p w14:paraId="5B10A747" w14:textId="6E2CFEAF" w:rsidR="0057515A" w:rsidRDefault="003608F3">
      <w:pPr>
        <w:pStyle w:val="TOC2"/>
        <w:ind w:left="240"/>
        <w:rPr>
          <w:rFonts w:asciiTheme="minorHAnsi" w:eastAsiaTheme="minorEastAsia" w:hAnsiTheme="minorHAnsi"/>
          <w:bCs w:val="0"/>
          <w:noProof/>
          <w:sz w:val="21"/>
          <w:szCs w:val="24"/>
        </w:rPr>
      </w:pPr>
      <w:hyperlink w:anchor="_Toc45663158" w:history="1">
        <w:r w:rsidR="0057515A" w:rsidRPr="00494BA5">
          <w:rPr>
            <w:rStyle w:val="ac"/>
            <w:noProof/>
          </w:rPr>
          <w:t xml:space="preserve">1.5 </w:t>
        </w:r>
        <w:r w:rsidR="0057515A" w:rsidRPr="00494BA5">
          <w:rPr>
            <w:rStyle w:val="ac"/>
            <w:noProof/>
          </w:rPr>
          <w:t>多核</w:t>
        </w:r>
        <w:r w:rsidR="0057515A" w:rsidRPr="00494BA5">
          <w:rPr>
            <w:rStyle w:val="ac"/>
            <w:noProof/>
          </w:rPr>
          <w:t>CPU</w:t>
        </w:r>
        <w:r w:rsidR="0057515A" w:rsidRPr="00494BA5">
          <w:rPr>
            <w:rStyle w:val="ac"/>
            <w:noProof/>
          </w:rPr>
          <w:t>与编程语言</w:t>
        </w:r>
        <w:r w:rsidR="0057515A">
          <w:rPr>
            <w:noProof/>
            <w:webHidden/>
          </w:rPr>
          <w:tab/>
        </w:r>
        <w:r w:rsidR="0057515A">
          <w:rPr>
            <w:noProof/>
            <w:webHidden/>
          </w:rPr>
          <w:fldChar w:fldCharType="begin"/>
        </w:r>
        <w:r w:rsidR="0057515A">
          <w:rPr>
            <w:noProof/>
            <w:webHidden/>
          </w:rPr>
          <w:instrText xml:space="preserve"> PAGEREF _Toc45663158 \h </w:instrText>
        </w:r>
        <w:r w:rsidR="0057515A">
          <w:rPr>
            <w:noProof/>
            <w:webHidden/>
          </w:rPr>
        </w:r>
        <w:r w:rsidR="0057515A">
          <w:rPr>
            <w:noProof/>
            <w:webHidden/>
          </w:rPr>
          <w:fldChar w:fldCharType="separate"/>
        </w:r>
        <w:r w:rsidR="004554CD">
          <w:rPr>
            <w:noProof/>
            <w:webHidden/>
          </w:rPr>
          <w:t>6</w:t>
        </w:r>
        <w:r w:rsidR="0057515A">
          <w:rPr>
            <w:noProof/>
            <w:webHidden/>
          </w:rPr>
          <w:fldChar w:fldCharType="end"/>
        </w:r>
      </w:hyperlink>
    </w:p>
    <w:p w14:paraId="28EE287C" w14:textId="0574CA26" w:rsidR="0057515A" w:rsidRDefault="003608F3">
      <w:pPr>
        <w:pStyle w:val="TOC2"/>
        <w:ind w:left="240"/>
        <w:rPr>
          <w:rFonts w:asciiTheme="minorHAnsi" w:eastAsiaTheme="minorEastAsia" w:hAnsiTheme="minorHAnsi"/>
          <w:bCs w:val="0"/>
          <w:noProof/>
          <w:sz w:val="21"/>
          <w:szCs w:val="24"/>
        </w:rPr>
      </w:pPr>
      <w:hyperlink w:anchor="_Toc45663159" w:history="1">
        <w:r w:rsidR="0057515A" w:rsidRPr="00494BA5">
          <w:rPr>
            <w:rStyle w:val="ac"/>
            <w:noProof/>
          </w:rPr>
          <w:t xml:space="preserve">1.6 </w:t>
        </w:r>
        <w:r w:rsidR="0057515A" w:rsidRPr="00494BA5">
          <w:rPr>
            <w:rStyle w:val="ac"/>
            <w:noProof/>
          </w:rPr>
          <w:t>论文的主要工作</w:t>
        </w:r>
        <w:r w:rsidR="0057515A">
          <w:rPr>
            <w:noProof/>
            <w:webHidden/>
          </w:rPr>
          <w:tab/>
        </w:r>
        <w:r w:rsidR="0057515A">
          <w:rPr>
            <w:noProof/>
            <w:webHidden/>
          </w:rPr>
          <w:fldChar w:fldCharType="begin"/>
        </w:r>
        <w:r w:rsidR="0057515A">
          <w:rPr>
            <w:noProof/>
            <w:webHidden/>
          </w:rPr>
          <w:instrText xml:space="preserve"> PAGEREF _Toc45663159 \h </w:instrText>
        </w:r>
        <w:r w:rsidR="0057515A">
          <w:rPr>
            <w:noProof/>
            <w:webHidden/>
          </w:rPr>
        </w:r>
        <w:r w:rsidR="0057515A">
          <w:rPr>
            <w:noProof/>
            <w:webHidden/>
          </w:rPr>
          <w:fldChar w:fldCharType="separate"/>
        </w:r>
        <w:r w:rsidR="004554CD">
          <w:rPr>
            <w:noProof/>
            <w:webHidden/>
          </w:rPr>
          <w:t>7</w:t>
        </w:r>
        <w:r w:rsidR="0057515A">
          <w:rPr>
            <w:noProof/>
            <w:webHidden/>
          </w:rPr>
          <w:fldChar w:fldCharType="end"/>
        </w:r>
      </w:hyperlink>
    </w:p>
    <w:p w14:paraId="5393E0C8" w14:textId="62261782" w:rsidR="0057515A" w:rsidRDefault="003608F3">
      <w:pPr>
        <w:pStyle w:val="TOC2"/>
        <w:ind w:left="240"/>
        <w:rPr>
          <w:rFonts w:asciiTheme="minorHAnsi" w:eastAsiaTheme="minorEastAsia" w:hAnsiTheme="minorHAnsi"/>
          <w:bCs w:val="0"/>
          <w:noProof/>
          <w:sz w:val="21"/>
          <w:szCs w:val="24"/>
        </w:rPr>
      </w:pPr>
      <w:hyperlink w:anchor="_Toc45663160" w:history="1">
        <w:r w:rsidR="0057515A" w:rsidRPr="00494BA5">
          <w:rPr>
            <w:rStyle w:val="ac"/>
            <w:noProof/>
          </w:rPr>
          <w:t xml:space="preserve">1.7 </w:t>
        </w:r>
        <w:r w:rsidR="0057515A" w:rsidRPr="00494BA5">
          <w:rPr>
            <w:rStyle w:val="ac"/>
            <w:noProof/>
          </w:rPr>
          <w:t>论文结构</w:t>
        </w:r>
        <w:r w:rsidR="0057515A">
          <w:rPr>
            <w:noProof/>
            <w:webHidden/>
          </w:rPr>
          <w:tab/>
        </w:r>
        <w:r w:rsidR="0057515A">
          <w:rPr>
            <w:noProof/>
            <w:webHidden/>
          </w:rPr>
          <w:fldChar w:fldCharType="begin"/>
        </w:r>
        <w:r w:rsidR="0057515A">
          <w:rPr>
            <w:noProof/>
            <w:webHidden/>
          </w:rPr>
          <w:instrText xml:space="preserve"> PAGEREF _Toc45663160 \h </w:instrText>
        </w:r>
        <w:r w:rsidR="0057515A">
          <w:rPr>
            <w:noProof/>
            <w:webHidden/>
          </w:rPr>
        </w:r>
        <w:r w:rsidR="0057515A">
          <w:rPr>
            <w:noProof/>
            <w:webHidden/>
          </w:rPr>
          <w:fldChar w:fldCharType="separate"/>
        </w:r>
        <w:r w:rsidR="004554CD">
          <w:rPr>
            <w:noProof/>
            <w:webHidden/>
          </w:rPr>
          <w:t>7</w:t>
        </w:r>
        <w:r w:rsidR="0057515A">
          <w:rPr>
            <w:noProof/>
            <w:webHidden/>
          </w:rPr>
          <w:fldChar w:fldCharType="end"/>
        </w:r>
      </w:hyperlink>
    </w:p>
    <w:p w14:paraId="6B233A49" w14:textId="1F2ED5B9" w:rsidR="0057515A" w:rsidRDefault="003608F3">
      <w:pPr>
        <w:pStyle w:val="TOC1"/>
        <w:rPr>
          <w:rFonts w:asciiTheme="minorHAnsi" w:eastAsiaTheme="minorEastAsia" w:hAnsiTheme="minorHAnsi"/>
          <w:bCs w:val="0"/>
          <w:sz w:val="21"/>
          <w:szCs w:val="24"/>
        </w:rPr>
      </w:pPr>
      <w:hyperlink w:anchor="_Toc45663161" w:history="1">
        <w:r w:rsidR="0057515A" w:rsidRPr="00494BA5">
          <w:rPr>
            <w:rStyle w:val="ac"/>
          </w:rPr>
          <w:t>第</w:t>
        </w:r>
        <w:r w:rsidR="0057515A" w:rsidRPr="00494BA5">
          <w:rPr>
            <w:rStyle w:val="ac"/>
          </w:rPr>
          <w:t>2</w:t>
        </w:r>
        <w:r w:rsidR="0057515A" w:rsidRPr="00494BA5">
          <w:rPr>
            <w:rStyle w:val="ac"/>
          </w:rPr>
          <w:t>章</w:t>
        </w:r>
        <w:r w:rsidR="0057515A" w:rsidRPr="00494BA5">
          <w:rPr>
            <w:rStyle w:val="ac"/>
          </w:rPr>
          <w:t xml:space="preserve"> </w:t>
        </w:r>
        <w:r w:rsidR="0057515A" w:rsidRPr="00494BA5">
          <w:rPr>
            <w:rStyle w:val="ac"/>
          </w:rPr>
          <w:t>故障模拟介绍</w:t>
        </w:r>
        <w:r w:rsidR="0057515A">
          <w:rPr>
            <w:webHidden/>
          </w:rPr>
          <w:tab/>
        </w:r>
        <w:r w:rsidR="0057515A">
          <w:rPr>
            <w:webHidden/>
          </w:rPr>
          <w:fldChar w:fldCharType="begin"/>
        </w:r>
        <w:r w:rsidR="0057515A">
          <w:rPr>
            <w:webHidden/>
          </w:rPr>
          <w:instrText xml:space="preserve"> PAGEREF _Toc45663161 \h </w:instrText>
        </w:r>
        <w:r w:rsidR="0057515A">
          <w:rPr>
            <w:webHidden/>
          </w:rPr>
        </w:r>
        <w:r w:rsidR="0057515A">
          <w:rPr>
            <w:webHidden/>
          </w:rPr>
          <w:fldChar w:fldCharType="separate"/>
        </w:r>
        <w:r w:rsidR="004554CD">
          <w:rPr>
            <w:webHidden/>
          </w:rPr>
          <w:t>8</w:t>
        </w:r>
        <w:r w:rsidR="0057515A">
          <w:rPr>
            <w:webHidden/>
          </w:rPr>
          <w:fldChar w:fldCharType="end"/>
        </w:r>
      </w:hyperlink>
    </w:p>
    <w:p w14:paraId="417FF65C" w14:textId="7500EBEE" w:rsidR="0057515A" w:rsidRDefault="003608F3">
      <w:pPr>
        <w:pStyle w:val="TOC2"/>
        <w:ind w:left="240"/>
        <w:rPr>
          <w:rFonts w:asciiTheme="minorHAnsi" w:eastAsiaTheme="minorEastAsia" w:hAnsiTheme="minorHAnsi"/>
          <w:bCs w:val="0"/>
          <w:noProof/>
          <w:sz w:val="21"/>
          <w:szCs w:val="24"/>
        </w:rPr>
      </w:pPr>
      <w:hyperlink w:anchor="_Toc45663162" w:history="1">
        <w:r w:rsidR="0057515A" w:rsidRPr="00494BA5">
          <w:rPr>
            <w:rStyle w:val="ac"/>
            <w:noProof/>
          </w:rPr>
          <w:t xml:space="preserve">2.1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_Toc45663162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651AFA5E" w14:textId="1416DE37" w:rsidR="0057515A" w:rsidRDefault="003608F3">
      <w:pPr>
        <w:pStyle w:val="TOC2"/>
        <w:ind w:left="240"/>
        <w:rPr>
          <w:rFonts w:asciiTheme="minorHAnsi" w:eastAsiaTheme="minorEastAsia" w:hAnsiTheme="minorHAnsi"/>
          <w:bCs w:val="0"/>
          <w:noProof/>
          <w:sz w:val="21"/>
          <w:szCs w:val="24"/>
        </w:rPr>
      </w:pPr>
      <w:hyperlink w:anchor="_Toc45663163" w:history="1">
        <w:r w:rsidR="0057515A" w:rsidRPr="00494BA5">
          <w:rPr>
            <w:rStyle w:val="ac"/>
            <w:noProof/>
          </w:rPr>
          <w:t xml:space="preserve">2.2 </w:t>
        </w:r>
        <w:r w:rsidR="0057515A" w:rsidRPr="00494BA5">
          <w:rPr>
            <w:rStyle w:val="ac"/>
            <w:noProof/>
          </w:rPr>
          <w:t>故障模型（</w:t>
        </w:r>
        <w:r w:rsidR="0057515A" w:rsidRPr="00494BA5">
          <w:rPr>
            <w:rStyle w:val="ac"/>
            <w:noProof/>
          </w:rPr>
          <w:t>Fault Model</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_Toc45663163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5703C4E9" w14:textId="5A8D7051" w:rsidR="0057515A" w:rsidRDefault="003608F3">
      <w:pPr>
        <w:pStyle w:val="TOC3"/>
        <w:rPr>
          <w:rFonts w:asciiTheme="minorHAnsi" w:eastAsiaTheme="minorEastAsia" w:hAnsiTheme="minorHAnsi"/>
          <w:noProof/>
          <w:sz w:val="21"/>
          <w:szCs w:val="24"/>
        </w:rPr>
      </w:pPr>
      <w:hyperlink w:anchor="_Toc45663164" w:history="1">
        <w:r w:rsidR="0057515A" w:rsidRPr="00494BA5">
          <w:rPr>
            <w:rStyle w:val="ac"/>
            <w:noProof/>
          </w:rPr>
          <w:t xml:space="preserve">2.2.1 </w:t>
        </w:r>
        <w:r w:rsidR="0057515A" w:rsidRPr="00494BA5">
          <w:rPr>
            <w:rStyle w:val="ac"/>
            <w:noProof/>
          </w:rPr>
          <w:t>缺陷与故障模型</w:t>
        </w:r>
        <w:r w:rsidR="0057515A">
          <w:rPr>
            <w:noProof/>
            <w:webHidden/>
          </w:rPr>
          <w:tab/>
        </w:r>
        <w:r w:rsidR="0057515A">
          <w:rPr>
            <w:noProof/>
            <w:webHidden/>
          </w:rPr>
          <w:fldChar w:fldCharType="begin"/>
        </w:r>
        <w:r w:rsidR="0057515A">
          <w:rPr>
            <w:noProof/>
            <w:webHidden/>
          </w:rPr>
          <w:instrText xml:space="preserve"> PAGEREF _Toc45663164 \h </w:instrText>
        </w:r>
        <w:r w:rsidR="0057515A">
          <w:rPr>
            <w:noProof/>
            <w:webHidden/>
          </w:rPr>
        </w:r>
        <w:r w:rsidR="0057515A">
          <w:rPr>
            <w:noProof/>
            <w:webHidden/>
          </w:rPr>
          <w:fldChar w:fldCharType="separate"/>
        </w:r>
        <w:r w:rsidR="004554CD">
          <w:rPr>
            <w:noProof/>
            <w:webHidden/>
          </w:rPr>
          <w:t>8</w:t>
        </w:r>
        <w:r w:rsidR="0057515A">
          <w:rPr>
            <w:noProof/>
            <w:webHidden/>
          </w:rPr>
          <w:fldChar w:fldCharType="end"/>
        </w:r>
      </w:hyperlink>
    </w:p>
    <w:p w14:paraId="46A5F38A" w14:textId="3F9AE2AD" w:rsidR="0057515A" w:rsidRDefault="003608F3">
      <w:pPr>
        <w:pStyle w:val="TOC3"/>
        <w:rPr>
          <w:rFonts w:asciiTheme="minorHAnsi" w:eastAsiaTheme="minorEastAsia" w:hAnsiTheme="minorHAnsi"/>
          <w:noProof/>
          <w:sz w:val="21"/>
          <w:szCs w:val="24"/>
        </w:rPr>
      </w:pPr>
      <w:hyperlink w:anchor="_Toc45663165" w:history="1">
        <w:r w:rsidR="0057515A" w:rsidRPr="00494BA5">
          <w:rPr>
            <w:rStyle w:val="ac"/>
            <w:noProof/>
          </w:rPr>
          <w:t xml:space="preserve">2.2.2 </w:t>
        </w:r>
        <w:r w:rsidR="0057515A" w:rsidRPr="00494BA5">
          <w:rPr>
            <w:rStyle w:val="ac"/>
            <w:noProof/>
          </w:rPr>
          <w:t>故障模型的选择</w:t>
        </w:r>
        <w:r w:rsidR="0057515A">
          <w:rPr>
            <w:noProof/>
            <w:webHidden/>
          </w:rPr>
          <w:tab/>
        </w:r>
        <w:r w:rsidR="0057515A">
          <w:rPr>
            <w:noProof/>
            <w:webHidden/>
          </w:rPr>
          <w:fldChar w:fldCharType="begin"/>
        </w:r>
        <w:r w:rsidR="0057515A">
          <w:rPr>
            <w:noProof/>
            <w:webHidden/>
          </w:rPr>
          <w:instrText xml:space="preserve"> PAGEREF _Toc45663165 \h </w:instrText>
        </w:r>
        <w:r w:rsidR="0057515A">
          <w:rPr>
            <w:noProof/>
            <w:webHidden/>
          </w:rPr>
        </w:r>
        <w:r w:rsidR="0057515A">
          <w:rPr>
            <w:noProof/>
            <w:webHidden/>
          </w:rPr>
          <w:fldChar w:fldCharType="separate"/>
        </w:r>
        <w:r w:rsidR="004554CD">
          <w:rPr>
            <w:noProof/>
            <w:webHidden/>
          </w:rPr>
          <w:t>10</w:t>
        </w:r>
        <w:r w:rsidR="0057515A">
          <w:rPr>
            <w:noProof/>
            <w:webHidden/>
          </w:rPr>
          <w:fldChar w:fldCharType="end"/>
        </w:r>
      </w:hyperlink>
    </w:p>
    <w:p w14:paraId="677CC741" w14:textId="1E0E7488" w:rsidR="0057515A" w:rsidRDefault="003608F3">
      <w:pPr>
        <w:pStyle w:val="TOC2"/>
        <w:ind w:left="240"/>
        <w:rPr>
          <w:rFonts w:asciiTheme="minorHAnsi" w:eastAsiaTheme="minorEastAsia" w:hAnsiTheme="minorHAnsi"/>
          <w:bCs w:val="0"/>
          <w:noProof/>
          <w:sz w:val="21"/>
          <w:szCs w:val="24"/>
        </w:rPr>
      </w:pPr>
      <w:hyperlink w:anchor="_Toc45663166" w:history="1">
        <w:r w:rsidR="0057515A" w:rsidRPr="00494BA5">
          <w:rPr>
            <w:rStyle w:val="ac"/>
            <w:noProof/>
          </w:rPr>
          <w:t xml:space="preserve">2.3 </w:t>
        </w:r>
        <w:r w:rsidR="0057515A" w:rsidRPr="00494BA5">
          <w:rPr>
            <w:rStyle w:val="ac"/>
            <w:noProof/>
          </w:rPr>
          <w:t>故障激活（</w:t>
        </w:r>
        <w:r w:rsidR="0057515A" w:rsidRPr="00494BA5">
          <w:rPr>
            <w:rStyle w:val="ac"/>
            <w:noProof/>
          </w:rPr>
          <w:t>Fault Sensitization</w:t>
        </w:r>
        <w:r w:rsidR="0057515A" w:rsidRPr="00494BA5">
          <w:rPr>
            <w:rStyle w:val="ac"/>
            <w:noProof/>
          </w:rPr>
          <w:t>）与故障传播（</w:t>
        </w:r>
        <w:r w:rsidR="0057515A" w:rsidRPr="00494BA5">
          <w:rPr>
            <w:rStyle w:val="ac"/>
            <w:noProof/>
          </w:rPr>
          <w:t>Fault Propagation</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_Toc45663166 \h </w:instrText>
        </w:r>
        <w:r w:rsidR="0057515A">
          <w:rPr>
            <w:noProof/>
            <w:webHidden/>
          </w:rPr>
        </w:r>
        <w:r w:rsidR="0057515A">
          <w:rPr>
            <w:noProof/>
            <w:webHidden/>
          </w:rPr>
          <w:fldChar w:fldCharType="separate"/>
        </w:r>
        <w:r w:rsidR="004554CD">
          <w:rPr>
            <w:noProof/>
            <w:webHidden/>
          </w:rPr>
          <w:t>10</w:t>
        </w:r>
        <w:r w:rsidR="0057515A">
          <w:rPr>
            <w:noProof/>
            <w:webHidden/>
          </w:rPr>
          <w:fldChar w:fldCharType="end"/>
        </w:r>
      </w:hyperlink>
    </w:p>
    <w:p w14:paraId="38F4E573" w14:textId="301C884B" w:rsidR="0057515A" w:rsidRDefault="003608F3">
      <w:pPr>
        <w:pStyle w:val="TOC2"/>
        <w:ind w:left="240"/>
        <w:rPr>
          <w:rFonts w:asciiTheme="minorHAnsi" w:eastAsiaTheme="minorEastAsia" w:hAnsiTheme="minorHAnsi"/>
          <w:bCs w:val="0"/>
          <w:noProof/>
          <w:sz w:val="21"/>
          <w:szCs w:val="24"/>
        </w:rPr>
      </w:pPr>
      <w:hyperlink w:anchor="_Toc45663167" w:history="1">
        <w:r w:rsidR="0057515A" w:rsidRPr="00494BA5">
          <w:rPr>
            <w:rStyle w:val="ac"/>
            <w:noProof/>
          </w:rPr>
          <w:t xml:space="preserve">2.4 </w:t>
        </w:r>
        <w:r w:rsidR="0057515A" w:rsidRPr="00494BA5">
          <w:rPr>
            <w:rStyle w:val="ac"/>
            <w:noProof/>
          </w:rPr>
          <w:t>逻辑模拟（</w:t>
        </w:r>
        <w:r w:rsidR="0057515A" w:rsidRPr="00494BA5">
          <w:rPr>
            <w:rStyle w:val="ac"/>
            <w:noProof/>
          </w:rPr>
          <w:t>Logic Simulation</w:t>
        </w:r>
        <w:r w:rsidR="0057515A" w:rsidRPr="00494BA5">
          <w:rPr>
            <w:rStyle w:val="ac"/>
            <w:noProof/>
          </w:rPr>
          <w:t>）与算法</w:t>
        </w:r>
        <w:r w:rsidR="0057515A">
          <w:rPr>
            <w:noProof/>
            <w:webHidden/>
          </w:rPr>
          <w:tab/>
        </w:r>
        <w:r w:rsidR="0057515A">
          <w:rPr>
            <w:noProof/>
            <w:webHidden/>
          </w:rPr>
          <w:fldChar w:fldCharType="begin"/>
        </w:r>
        <w:r w:rsidR="0057515A">
          <w:rPr>
            <w:noProof/>
            <w:webHidden/>
          </w:rPr>
          <w:instrText xml:space="preserve"> PAGEREF _Toc45663167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261348A4" w14:textId="51B0A734" w:rsidR="0057515A" w:rsidRDefault="003608F3">
      <w:pPr>
        <w:pStyle w:val="TOC2"/>
        <w:ind w:left="240"/>
        <w:rPr>
          <w:rFonts w:asciiTheme="minorHAnsi" w:eastAsiaTheme="minorEastAsia" w:hAnsiTheme="minorHAnsi"/>
          <w:bCs w:val="0"/>
          <w:noProof/>
          <w:sz w:val="21"/>
          <w:szCs w:val="24"/>
        </w:rPr>
      </w:pPr>
      <w:hyperlink w:anchor="_Toc45663168" w:history="1">
        <w:r w:rsidR="0057515A" w:rsidRPr="00494BA5">
          <w:rPr>
            <w:rStyle w:val="ac"/>
            <w:noProof/>
          </w:rPr>
          <w:t xml:space="preserve">2.5 </w:t>
        </w:r>
        <w:r w:rsidR="0057515A" w:rsidRPr="00494BA5">
          <w:rPr>
            <w:rStyle w:val="ac"/>
            <w:noProof/>
          </w:rPr>
          <w:t>故障压缩（</w:t>
        </w:r>
        <w:r w:rsidR="0057515A" w:rsidRPr="00494BA5">
          <w:rPr>
            <w:rStyle w:val="ac"/>
            <w:noProof/>
          </w:rPr>
          <w:t>Fault Collapsing</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_Toc45663168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4CD68994" w14:textId="29FE8A9B" w:rsidR="0057515A" w:rsidRDefault="003608F3">
      <w:pPr>
        <w:pStyle w:val="TOC3"/>
        <w:rPr>
          <w:rFonts w:asciiTheme="minorHAnsi" w:eastAsiaTheme="minorEastAsia" w:hAnsiTheme="minorHAnsi"/>
          <w:noProof/>
          <w:sz w:val="21"/>
          <w:szCs w:val="24"/>
        </w:rPr>
      </w:pPr>
      <w:hyperlink w:anchor="_Toc45663169" w:history="1">
        <w:r w:rsidR="0057515A" w:rsidRPr="00494BA5">
          <w:rPr>
            <w:rStyle w:val="ac"/>
            <w:noProof/>
          </w:rPr>
          <w:t xml:space="preserve">2.5.1 </w:t>
        </w:r>
        <w:r w:rsidR="0057515A" w:rsidRPr="00494BA5">
          <w:rPr>
            <w:rStyle w:val="ac"/>
            <w:noProof/>
          </w:rPr>
          <w:t>等价故障（</w:t>
        </w:r>
        <w:r w:rsidR="0057515A" w:rsidRPr="00494BA5">
          <w:rPr>
            <w:rStyle w:val="ac"/>
            <w:noProof/>
          </w:rPr>
          <w:t>Equivalent Fault</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_Toc45663169 \h </w:instrText>
        </w:r>
        <w:r w:rsidR="0057515A">
          <w:rPr>
            <w:noProof/>
            <w:webHidden/>
          </w:rPr>
        </w:r>
        <w:r w:rsidR="0057515A">
          <w:rPr>
            <w:noProof/>
            <w:webHidden/>
          </w:rPr>
          <w:fldChar w:fldCharType="separate"/>
        </w:r>
        <w:r w:rsidR="004554CD">
          <w:rPr>
            <w:noProof/>
            <w:webHidden/>
          </w:rPr>
          <w:t>11</w:t>
        </w:r>
        <w:r w:rsidR="0057515A">
          <w:rPr>
            <w:noProof/>
            <w:webHidden/>
          </w:rPr>
          <w:fldChar w:fldCharType="end"/>
        </w:r>
      </w:hyperlink>
    </w:p>
    <w:p w14:paraId="5D68CFFA" w14:textId="2CD0EDC1" w:rsidR="0057515A" w:rsidRDefault="003608F3">
      <w:pPr>
        <w:pStyle w:val="TOC3"/>
        <w:rPr>
          <w:rFonts w:asciiTheme="minorHAnsi" w:eastAsiaTheme="minorEastAsia" w:hAnsiTheme="minorHAnsi"/>
          <w:noProof/>
          <w:sz w:val="21"/>
          <w:szCs w:val="24"/>
        </w:rPr>
      </w:pPr>
      <w:hyperlink w:anchor="_Toc45663170" w:history="1">
        <w:r w:rsidR="0057515A" w:rsidRPr="00494BA5">
          <w:rPr>
            <w:rStyle w:val="ac"/>
            <w:noProof/>
          </w:rPr>
          <w:t xml:space="preserve">2.5.2 </w:t>
        </w:r>
        <w:r w:rsidR="0057515A" w:rsidRPr="00494BA5">
          <w:rPr>
            <w:rStyle w:val="ac"/>
            <w:noProof/>
          </w:rPr>
          <w:t>基于结构性等价的故障压缩</w:t>
        </w:r>
        <w:r w:rsidR="0057515A">
          <w:rPr>
            <w:noProof/>
            <w:webHidden/>
          </w:rPr>
          <w:tab/>
        </w:r>
        <w:r w:rsidR="0057515A">
          <w:rPr>
            <w:noProof/>
            <w:webHidden/>
          </w:rPr>
          <w:fldChar w:fldCharType="begin"/>
        </w:r>
        <w:r w:rsidR="0057515A">
          <w:rPr>
            <w:noProof/>
            <w:webHidden/>
          </w:rPr>
          <w:instrText xml:space="preserve"> PAGEREF _Toc45663170 \h </w:instrText>
        </w:r>
        <w:r w:rsidR="0057515A">
          <w:rPr>
            <w:noProof/>
            <w:webHidden/>
          </w:rPr>
        </w:r>
        <w:r w:rsidR="0057515A">
          <w:rPr>
            <w:noProof/>
            <w:webHidden/>
          </w:rPr>
          <w:fldChar w:fldCharType="separate"/>
        </w:r>
        <w:r w:rsidR="004554CD">
          <w:rPr>
            <w:noProof/>
            <w:webHidden/>
          </w:rPr>
          <w:t>12</w:t>
        </w:r>
        <w:r w:rsidR="0057515A">
          <w:rPr>
            <w:noProof/>
            <w:webHidden/>
          </w:rPr>
          <w:fldChar w:fldCharType="end"/>
        </w:r>
      </w:hyperlink>
    </w:p>
    <w:p w14:paraId="18FF822A" w14:textId="6EB49757" w:rsidR="0057515A" w:rsidRDefault="003608F3">
      <w:pPr>
        <w:pStyle w:val="TOC2"/>
        <w:ind w:left="240"/>
        <w:rPr>
          <w:rFonts w:asciiTheme="minorHAnsi" w:eastAsiaTheme="minorEastAsia" w:hAnsiTheme="minorHAnsi"/>
          <w:bCs w:val="0"/>
          <w:noProof/>
          <w:sz w:val="21"/>
          <w:szCs w:val="24"/>
        </w:rPr>
      </w:pPr>
      <w:hyperlink w:anchor="_Toc45663171" w:history="1">
        <w:r w:rsidR="0057515A" w:rsidRPr="00494BA5">
          <w:rPr>
            <w:rStyle w:val="ac"/>
            <w:noProof/>
          </w:rPr>
          <w:t xml:space="preserve">2.6 </w:t>
        </w:r>
        <w:r w:rsidR="0057515A" w:rsidRPr="00494BA5">
          <w:rPr>
            <w:rStyle w:val="ac"/>
            <w:noProof/>
          </w:rPr>
          <w:t>故障模拟算法（</w:t>
        </w:r>
        <w:r w:rsidR="0057515A" w:rsidRPr="00494BA5">
          <w:rPr>
            <w:rStyle w:val="ac"/>
            <w:noProof/>
          </w:rPr>
          <w:t>Fault Simulation Algorithm</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_Toc45663171 \h </w:instrText>
        </w:r>
        <w:r w:rsidR="0057515A">
          <w:rPr>
            <w:noProof/>
            <w:webHidden/>
          </w:rPr>
        </w:r>
        <w:r w:rsidR="0057515A">
          <w:rPr>
            <w:noProof/>
            <w:webHidden/>
          </w:rPr>
          <w:fldChar w:fldCharType="separate"/>
        </w:r>
        <w:r w:rsidR="004554CD">
          <w:rPr>
            <w:noProof/>
            <w:webHidden/>
          </w:rPr>
          <w:t>13</w:t>
        </w:r>
        <w:r w:rsidR="0057515A">
          <w:rPr>
            <w:noProof/>
            <w:webHidden/>
          </w:rPr>
          <w:fldChar w:fldCharType="end"/>
        </w:r>
      </w:hyperlink>
    </w:p>
    <w:p w14:paraId="1D313EA8" w14:textId="37681FF4" w:rsidR="0057515A" w:rsidRDefault="003608F3">
      <w:pPr>
        <w:pStyle w:val="TOC2"/>
        <w:ind w:left="240"/>
        <w:rPr>
          <w:rFonts w:asciiTheme="minorHAnsi" w:eastAsiaTheme="minorEastAsia" w:hAnsiTheme="minorHAnsi"/>
          <w:bCs w:val="0"/>
          <w:noProof/>
          <w:sz w:val="21"/>
          <w:szCs w:val="24"/>
        </w:rPr>
      </w:pPr>
      <w:hyperlink w:anchor="_Toc45663172" w:history="1">
        <w:r w:rsidR="0057515A" w:rsidRPr="00494BA5">
          <w:rPr>
            <w:rStyle w:val="ac"/>
            <w:noProof/>
          </w:rPr>
          <w:t xml:space="preserve">2.7 </w:t>
        </w:r>
        <w:r w:rsidR="0057515A" w:rsidRPr="00494BA5">
          <w:rPr>
            <w:rStyle w:val="ac"/>
            <w:noProof/>
          </w:rPr>
          <w:t>故障覆盖率（</w:t>
        </w:r>
        <w:r w:rsidR="0057515A" w:rsidRPr="00494BA5">
          <w:rPr>
            <w:rStyle w:val="ac"/>
            <w:noProof/>
          </w:rPr>
          <w:t>Fault Coverage</w:t>
        </w:r>
        <w:r w:rsidR="0057515A" w:rsidRPr="00494BA5">
          <w:rPr>
            <w:rStyle w:val="ac"/>
            <w:noProof/>
          </w:rPr>
          <w:t>）</w:t>
        </w:r>
        <w:r w:rsidR="0057515A">
          <w:rPr>
            <w:noProof/>
            <w:webHidden/>
          </w:rPr>
          <w:tab/>
        </w:r>
        <w:r w:rsidR="0057515A">
          <w:rPr>
            <w:noProof/>
            <w:webHidden/>
          </w:rPr>
          <w:fldChar w:fldCharType="begin"/>
        </w:r>
        <w:r w:rsidR="0057515A">
          <w:rPr>
            <w:noProof/>
            <w:webHidden/>
          </w:rPr>
          <w:instrText xml:space="preserve"> PAGEREF _Toc45663172 \h </w:instrText>
        </w:r>
        <w:r w:rsidR="0057515A">
          <w:rPr>
            <w:noProof/>
            <w:webHidden/>
          </w:rPr>
        </w:r>
        <w:r w:rsidR="0057515A">
          <w:rPr>
            <w:noProof/>
            <w:webHidden/>
          </w:rPr>
          <w:fldChar w:fldCharType="separate"/>
        </w:r>
        <w:r w:rsidR="004554CD">
          <w:rPr>
            <w:noProof/>
            <w:webHidden/>
          </w:rPr>
          <w:t>15</w:t>
        </w:r>
        <w:r w:rsidR="0057515A">
          <w:rPr>
            <w:noProof/>
            <w:webHidden/>
          </w:rPr>
          <w:fldChar w:fldCharType="end"/>
        </w:r>
      </w:hyperlink>
    </w:p>
    <w:p w14:paraId="053D6BC2" w14:textId="4F8F5A97" w:rsidR="0057515A" w:rsidRDefault="003608F3">
      <w:pPr>
        <w:pStyle w:val="TOC2"/>
        <w:ind w:left="240"/>
        <w:rPr>
          <w:rFonts w:asciiTheme="minorHAnsi" w:eastAsiaTheme="minorEastAsia" w:hAnsiTheme="minorHAnsi"/>
          <w:bCs w:val="0"/>
          <w:noProof/>
          <w:sz w:val="21"/>
          <w:szCs w:val="24"/>
        </w:rPr>
      </w:pPr>
      <w:hyperlink w:anchor="_Toc45663173" w:history="1">
        <w:r w:rsidR="0057515A" w:rsidRPr="00494BA5">
          <w:rPr>
            <w:rStyle w:val="ac"/>
            <w:noProof/>
          </w:rPr>
          <w:t xml:space="preserve">2.8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_Toc45663173 \h </w:instrText>
        </w:r>
        <w:r w:rsidR="0057515A">
          <w:rPr>
            <w:noProof/>
            <w:webHidden/>
          </w:rPr>
        </w:r>
        <w:r w:rsidR="0057515A">
          <w:rPr>
            <w:noProof/>
            <w:webHidden/>
          </w:rPr>
          <w:fldChar w:fldCharType="separate"/>
        </w:r>
        <w:r w:rsidR="004554CD">
          <w:rPr>
            <w:noProof/>
            <w:webHidden/>
          </w:rPr>
          <w:t>15</w:t>
        </w:r>
        <w:r w:rsidR="0057515A">
          <w:rPr>
            <w:noProof/>
            <w:webHidden/>
          </w:rPr>
          <w:fldChar w:fldCharType="end"/>
        </w:r>
      </w:hyperlink>
    </w:p>
    <w:p w14:paraId="205B91D9" w14:textId="319332E5" w:rsidR="0057515A" w:rsidRDefault="003608F3">
      <w:pPr>
        <w:pStyle w:val="TOC1"/>
        <w:rPr>
          <w:rFonts w:asciiTheme="minorHAnsi" w:eastAsiaTheme="minorEastAsia" w:hAnsiTheme="minorHAnsi"/>
          <w:bCs w:val="0"/>
          <w:sz w:val="21"/>
          <w:szCs w:val="24"/>
        </w:rPr>
      </w:pPr>
      <w:hyperlink w:anchor="_Toc45663174" w:history="1">
        <w:r w:rsidR="0057515A" w:rsidRPr="00494BA5">
          <w:rPr>
            <w:rStyle w:val="ac"/>
          </w:rPr>
          <w:t>第</w:t>
        </w:r>
        <w:r w:rsidR="0057515A" w:rsidRPr="00494BA5">
          <w:rPr>
            <w:rStyle w:val="ac"/>
          </w:rPr>
          <w:t>3</w:t>
        </w:r>
        <w:r w:rsidR="0057515A" w:rsidRPr="00494BA5">
          <w:rPr>
            <w:rStyle w:val="ac"/>
          </w:rPr>
          <w:t>章</w:t>
        </w:r>
        <w:r w:rsidR="0057515A" w:rsidRPr="00494BA5">
          <w:rPr>
            <w:rStyle w:val="ac"/>
          </w:rPr>
          <w:t xml:space="preserve"> </w:t>
        </w:r>
        <w:r w:rsidR="0057515A" w:rsidRPr="00494BA5">
          <w:rPr>
            <w:rStyle w:val="ac"/>
          </w:rPr>
          <w:t>故障模拟模型设计</w:t>
        </w:r>
        <w:r w:rsidR="0057515A">
          <w:rPr>
            <w:webHidden/>
          </w:rPr>
          <w:tab/>
        </w:r>
        <w:r w:rsidR="0057515A">
          <w:rPr>
            <w:webHidden/>
          </w:rPr>
          <w:fldChar w:fldCharType="begin"/>
        </w:r>
        <w:r w:rsidR="0057515A">
          <w:rPr>
            <w:webHidden/>
          </w:rPr>
          <w:instrText xml:space="preserve"> PAGEREF _Toc45663174 \h </w:instrText>
        </w:r>
        <w:r w:rsidR="0057515A">
          <w:rPr>
            <w:webHidden/>
          </w:rPr>
        </w:r>
        <w:r w:rsidR="0057515A">
          <w:rPr>
            <w:webHidden/>
          </w:rPr>
          <w:fldChar w:fldCharType="separate"/>
        </w:r>
        <w:r w:rsidR="004554CD">
          <w:rPr>
            <w:webHidden/>
          </w:rPr>
          <w:t>16</w:t>
        </w:r>
        <w:r w:rsidR="0057515A">
          <w:rPr>
            <w:webHidden/>
          </w:rPr>
          <w:fldChar w:fldCharType="end"/>
        </w:r>
      </w:hyperlink>
    </w:p>
    <w:p w14:paraId="73F6F74A" w14:textId="5D99B8EB" w:rsidR="0057515A" w:rsidRDefault="003608F3">
      <w:pPr>
        <w:pStyle w:val="TOC2"/>
        <w:ind w:left="240"/>
        <w:rPr>
          <w:rFonts w:asciiTheme="minorHAnsi" w:eastAsiaTheme="minorEastAsia" w:hAnsiTheme="minorHAnsi"/>
          <w:bCs w:val="0"/>
          <w:noProof/>
          <w:sz w:val="21"/>
          <w:szCs w:val="24"/>
        </w:rPr>
      </w:pPr>
      <w:hyperlink w:anchor="_Toc45663175" w:history="1">
        <w:r w:rsidR="0057515A" w:rsidRPr="00494BA5">
          <w:rPr>
            <w:rStyle w:val="ac"/>
            <w:noProof/>
          </w:rPr>
          <w:t xml:space="preserve">3.1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_Toc45663175 \h </w:instrText>
        </w:r>
        <w:r w:rsidR="0057515A">
          <w:rPr>
            <w:noProof/>
            <w:webHidden/>
          </w:rPr>
        </w:r>
        <w:r w:rsidR="0057515A">
          <w:rPr>
            <w:noProof/>
            <w:webHidden/>
          </w:rPr>
          <w:fldChar w:fldCharType="separate"/>
        </w:r>
        <w:r w:rsidR="004554CD">
          <w:rPr>
            <w:noProof/>
            <w:webHidden/>
          </w:rPr>
          <w:t>16</w:t>
        </w:r>
        <w:r w:rsidR="0057515A">
          <w:rPr>
            <w:noProof/>
            <w:webHidden/>
          </w:rPr>
          <w:fldChar w:fldCharType="end"/>
        </w:r>
      </w:hyperlink>
    </w:p>
    <w:p w14:paraId="6479BA55" w14:textId="6443A420" w:rsidR="0057515A" w:rsidRDefault="003608F3">
      <w:pPr>
        <w:pStyle w:val="TOC2"/>
        <w:ind w:left="240"/>
        <w:rPr>
          <w:rFonts w:asciiTheme="minorHAnsi" w:eastAsiaTheme="minorEastAsia" w:hAnsiTheme="minorHAnsi"/>
          <w:bCs w:val="0"/>
          <w:noProof/>
          <w:sz w:val="21"/>
          <w:szCs w:val="24"/>
        </w:rPr>
      </w:pPr>
      <w:hyperlink w:anchor="_Toc45663176" w:history="1">
        <w:r w:rsidR="0057515A" w:rsidRPr="00494BA5">
          <w:rPr>
            <w:rStyle w:val="ac"/>
            <w:noProof/>
          </w:rPr>
          <w:t xml:space="preserve">3.2 </w:t>
        </w:r>
        <w:r w:rsidR="0057515A" w:rsidRPr="00494BA5">
          <w:rPr>
            <w:rStyle w:val="ac"/>
            <w:noProof/>
          </w:rPr>
          <w:t>故障模拟系统模型</w:t>
        </w:r>
        <w:r w:rsidR="0057515A">
          <w:rPr>
            <w:noProof/>
            <w:webHidden/>
          </w:rPr>
          <w:tab/>
        </w:r>
        <w:r w:rsidR="0057515A">
          <w:rPr>
            <w:noProof/>
            <w:webHidden/>
          </w:rPr>
          <w:fldChar w:fldCharType="begin"/>
        </w:r>
        <w:r w:rsidR="0057515A">
          <w:rPr>
            <w:noProof/>
            <w:webHidden/>
          </w:rPr>
          <w:instrText xml:space="preserve"> PAGEREF _Toc45663176 \h </w:instrText>
        </w:r>
        <w:r w:rsidR="0057515A">
          <w:rPr>
            <w:noProof/>
            <w:webHidden/>
          </w:rPr>
        </w:r>
        <w:r w:rsidR="0057515A">
          <w:rPr>
            <w:noProof/>
            <w:webHidden/>
          </w:rPr>
          <w:fldChar w:fldCharType="separate"/>
        </w:r>
        <w:r w:rsidR="004554CD">
          <w:rPr>
            <w:noProof/>
            <w:webHidden/>
          </w:rPr>
          <w:t>16</w:t>
        </w:r>
        <w:r w:rsidR="0057515A">
          <w:rPr>
            <w:noProof/>
            <w:webHidden/>
          </w:rPr>
          <w:fldChar w:fldCharType="end"/>
        </w:r>
      </w:hyperlink>
    </w:p>
    <w:p w14:paraId="2CEE30D0" w14:textId="19C71BC2" w:rsidR="0057515A" w:rsidRDefault="003608F3">
      <w:pPr>
        <w:pStyle w:val="TOC2"/>
        <w:ind w:left="240"/>
        <w:rPr>
          <w:rFonts w:asciiTheme="minorHAnsi" w:eastAsiaTheme="minorEastAsia" w:hAnsiTheme="minorHAnsi"/>
          <w:bCs w:val="0"/>
          <w:noProof/>
          <w:sz w:val="21"/>
          <w:szCs w:val="24"/>
        </w:rPr>
      </w:pPr>
      <w:hyperlink w:anchor="_Toc45663177" w:history="1">
        <w:r w:rsidR="0057515A" w:rsidRPr="00494BA5">
          <w:rPr>
            <w:rStyle w:val="ac"/>
            <w:noProof/>
          </w:rPr>
          <w:t xml:space="preserve">3.3 </w:t>
        </w:r>
        <w:r w:rsidR="0057515A" w:rsidRPr="00494BA5">
          <w:rPr>
            <w:rStyle w:val="ac"/>
            <w:noProof/>
          </w:rPr>
          <w:t>电路元件模型</w:t>
        </w:r>
        <w:r w:rsidR="0057515A">
          <w:rPr>
            <w:noProof/>
            <w:webHidden/>
          </w:rPr>
          <w:tab/>
        </w:r>
        <w:r w:rsidR="0057515A">
          <w:rPr>
            <w:noProof/>
            <w:webHidden/>
          </w:rPr>
          <w:fldChar w:fldCharType="begin"/>
        </w:r>
        <w:r w:rsidR="0057515A">
          <w:rPr>
            <w:noProof/>
            <w:webHidden/>
          </w:rPr>
          <w:instrText xml:space="preserve"> PAGEREF _Toc45663177 \h </w:instrText>
        </w:r>
        <w:r w:rsidR="0057515A">
          <w:rPr>
            <w:noProof/>
            <w:webHidden/>
          </w:rPr>
        </w:r>
        <w:r w:rsidR="0057515A">
          <w:rPr>
            <w:noProof/>
            <w:webHidden/>
          </w:rPr>
          <w:fldChar w:fldCharType="separate"/>
        </w:r>
        <w:r w:rsidR="004554CD">
          <w:rPr>
            <w:noProof/>
            <w:webHidden/>
          </w:rPr>
          <w:t>17</w:t>
        </w:r>
        <w:r w:rsidR="0057515A">
          <w:rPr>
            <w:noProof/>
            <w:webHidden/>
          </w:rPr>
          <w:fldChar w:fldCharType="end"/>
        </w:r>
      </w:hyperlink>
    </w:p>
    <w:p w14:paraId="48D35E8C" w14:textId="11EFB780" w:rsidR="0057515A" w:rsidRDefault="003608F3">
      <w:pPr>
        <w:pStyle w:val="TOC3"/>
        <w:rPr>
          <w:rFonts w:asciiTheme="minorHAnsi" w:eastAsiaTheme="minorEastAsia" w:hAnsiTheme="minorHAnsi"/>
          <w:noProof/>
          <w:sz w:val="21"/>
          <w:szCs w:val="24"/>
        </w:rPr>
      </w:pPr>
      <w:hyperlink w:anchor="_Toc45663178" w:history="1">
        <w:r w:rsidR="0057515A" w:rsidRPr="00494BA5">
          <w:rPr>
            <w:rStyle w:val="ac"/>
            <w:noProof/>
          </w:rPr>
          <w:t xml:space="preserve">3.3.1 </w:t>
        </w:r>
        <w:r w:rsidR="0057515A" w:rsidRPr="00494BA5">
          <w:rPr>
            <w:rStyle w:val="ac"/>
            <w:noProof/>
          </w:rPr>
          <w:t>组合电路元件模型</w:t>
        </w:r>
        <w:r w:rsidR="0057515A">
          <w:rPr>
            <w:noProof/>
            <w:webHidden/>
          </w:rPr>
          <w:tab/>
        </w:r>
        <w:r w:rsidR="0057515A">
          <w:rPr>
            <w:noProof/>
            <w:webHidden/>
          </w:rPr>
          <w:fldChar w:fldCharType="begin"/>
        </w:r>
        <w:r w:rsidR="0057515A">
          <w:rPr>
            <w:noProof/>
            <w:webHidden/>
          </w:rPr>
          <w:instrText xml:space="preserve"> PAGEREF _Toc45663178 \h </w:instrText>
        </w:r>
        <w:r w:rsidR="0057515A">
          <w:rPr>
            <w:noProof/>
            <w:webHidden/>
          </w:rPr>
        </w:r>
        <w:r w:rsidR="0057515A">
          <w:rPr>
            <w:noProof/>
            <w:webHidden/>
          </w:rPr>
          <w:fldChar w:fldCharType="separate"/>
        </w:r>
        <w:r w:rsidR="004554CD">
          <w:rPr>
            <w:noProof/>
            <w:webHidden/>
          </w:rPr>
          <w:t>17</w:t>
        </w:r>
        <w:r w:rsidR="0057515A">
          <w:rPr>
            <w:noProof/>
            <w:webHidden/>
          </w:rPr>
          <w:fldChar w:fldCharType="end"/>
        </w:r>
      </w:hyperlink>
    </w:p>
    <w:p w14:paraId="6FDF0988" w14:textId="4A142DC4" w:rsidR="0057515A" w:rsidRDefault="003608F3">
      <w:pPr>
        <w:pStyle w:val="TOC3"/>
        <w:rPr>
          <w:rFonts w:asciiTheme="minorHAnsi" w:eastAsiaTheme="minorEastAsia" w:hAnsiTheme="minorHAnsi"/>
          <w:noProof/>
          <w:sz w:val="21"/>
          <w:szCs w:val="24"/>
        </w:rPr>
      </w:pPr>
      <w:hyperlink w:anchor="_Toc45663179" w:history="1">
        <w:r w:rsidR="0057515A" w:rsidRPr="00494BA5">
          <w:rPr>
            <w:rStyle w:val="ac"/>
            <w:noProof/>
          </w:rPr>
          <w:t xml:space="preserve">3.3.2 </w:t>
        </w:r>
        <w:r w:rsidR="0057515A" w:rsidRPr="00494BA5">
          <w:rPr>
            <w:rStyle w:val="ac"/>
            <w:noProof/>
          </w:rPr>
          <w:t>时序电路元件模型</w:t>
        </w:r>
        <w:r w:rsidR="0057515A">
          <w:rPr>
            <w:noProof/>
            <w:webHidden/>
          </w:rPr>
          <w:tab/>
        </w:r>
        <w:r w:rsidR="0057515A">
          <w:rPr>
            <w:noProof/>
            <w:webHidden/>
          </w:rPr>
          <w:fldChar w:fldCharType="begin"/>
        </w:r>
        <w:r w:rsidR="0057515A">
          <w:rPr>
            <w:noProof/>
            <w:webHidden/>
          </w:rPr>
          <w:instrText xml:space="preserve"> PAGEREF _Toc45663179 \h </w:instrText>
        </w:r>
        <w:r w:rsidR="0057515A">
          <w:rPr>
            <w:noProof/>
            <w:webHidden/>
          </w:rPr>
        </w:r>
        <w:r w:rsidR="0057515A">
          <w:rPr>
            <w:noProof/>
            <w:webHidden/>
          </w:rPr>
          <w:fldChar w:fldCharType="separate"/>
        </w:r>
        <w:r w:rsidR="004554CD">
          <w:rPr>
            <w:noProof/>
            <w:webHidden/>
          </w:rPr>
          <w:t>18</w:t>
        </w:r>
        <w:r w:rsidR="0057515A">
          <w:rPr>
            <w:noProof/>
            <w:webHidden/>
          </w:rPr>
          <w:fldChar w:fldCharType="end"/>
        </w:r>
      </w:hyperlink>
    </w:p>
    <w:p w14:paraId="5A7D9D17" w14:textId="623BA706" w:rsidR="0057515A" w:rsidRDefault="003608F3">
      <w:pPr>
        <w:pStyle w:val="TOC2"/>
        <w:ind w:left="240"/>
        <w:rPr>
          <w:rFonts w:asciiTheme="minorHAnsi" w:eastAsiaTheme="minorEastAsia" w:hAnsiTheme="minorHAnsi"/>
          <w:bCs w:val="0"/>
          <w:noProof/>
          <w:sz w:val="21"/>
          <w:szCs w:val="24"/>
        </w:rPr>
      </w:pPr>
      <w:hyperlink w:anchor="_Toc45663180" w:history="1">
        <w:r w:rsidR="0057515A" w:rsidRPr="00494BA5">
          <w:rPr>
            <w:rStyle w:val="ac"/>
            <w:noProof/>
          </w:rPr>
          <w:t xml:space="preserve">3.4 </w:t>
        </w:r>
        <w:r w:rsidR="0057515A" w:rsidRPr="00494BA5">
          <w:rPr>
            <w:rStyle w:val="ac"/>
            <w:noProof/>
          </w:rPr>
          <w:t>逻辑门节点值</w:t>
        </w:r>
        <w:r w:rsidR="0057515A">
          <w:rPr>
            <w:noProof/>
            <w:webHidden/>
          </w:rPr>
          <w:tab/>
        </w:r>
        <w:r w:rsidR="0057515A">
          <w:rPr>
            <w:noProof/>
            <w:webHidden/>
          </w:rPr>
          <w:fldChar w:fldCharType="begin"/>
        </w:r>
        <w:r w:rsidR="0057515A">
          <w:rPr>
            <w:noProof/>
            <w:webHidden/>
          </w:rPr>
          <w:instrText xml:space="preserve"> PAGEREF _Toc45663180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200070C5" w14:textId="429E4E97" w:rsidR="0057515A" w:rsidRDefault="003608F3">
      <w:pPr>
        <w:pStyle w:val="TOC3"/>
        <w:rPr>
          <w:rFonts w:asciiTheme="minorHAnsi" w:eastAsiaTheme="minorEastAsia" w:hAnsiTheme="minorHAnsi"/>
          <w:noProof/>
          <w:sz w:val="21"/>
          <w:szCs w:val="24"/>
        </w:rPr>
      </w:pPr>
      <w:hyperlink w:anchor="_Toc45663181" w:history="1">
        <w:r w:rsidR="0057515A" w:rsidRPr="00494BA5">
          <w:rPr>
            <w:rStyle w:val="ac"/>
            <w:noProof/>
          </w:rPr>
          <w:t xml:space="preserve">3.4.1 </w:t>
        </w:r>
        <w:r w:rsidR="0057515A" w:rsidRPr="00494BA5">
          <w:rPr>
            <w:rStyle w:val="ac"/>
            <w:noProof/>
          </w:rPr>
          <w:t>位并行</w:t>
        </w:r>
        <w:r w:rsidR="0057515A">
          <w:rPr>
            <w:noProof/>
            <w:webHidden/>
          </w:rPr>
          <w:tab/>
        </w:r>
        <w:r w:rsidR="0057515A">
          <w:rPr>
            <w:noProof/>
            <w:webHidden/>
          </w:rPr>
          <w:fldChar w:fldCharType="begin"/>
        </w:r>
        <w:r w:rsidR="0057515A">
          <w:rPr>
            <w:noProof/>
            <w:webHidden/>
          </w:rPr>
          <w:instrText xml:space="preserve"> PAGEREF _Toc45663181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4BF3013E" w14:textId="1814105A" w:rsidR="0057515A" w:rsidRDefault="003608F3">
      <w:pPr>
        <w:pStyle w:val="TOC3"/>
        <w:rPr>
          <w:rFonts w:asciiTheme="minorHAnsi" w:eastAsiaTheme="minorEastAsia" w:hAnsiTheme="minorHAnsi"/>
          <w:noProof/>
          <w:sz w:val="21"/>
          <w:szCs w:val="24"/>
        </w:rPr>
      </w:pPr>
      <w:hyperlink w:anchor="_Toc45663182" w:history="1">
        <w:r w:rsidR="0057515A" w:rsidRPr="00494BA5">
          <w:rPr>
            <w:rStyle w:val="ac"/>
            <w:noProof/>
          </w:rPr>
          <w:t xml:space="preserve">3.4.2 </w:t>
        </w:r>
        <w:r w:rsidR="0057515A" w:rsidRPr="00494BA5">
          <w:rPr>
            <w:rStyle w:val="ac"/>
            <w:noProof/>
          </w:rPr>
          <w:t>四值逻辑</w:t>
        </w:r>
        <w:r w:rsidR="0057515A">
          <w:rPr>
            <w:noProof/>
            <w:webHidden/>
          </w:rPr>
          <w:tab/>
        </w:r>
        <w:r w:rsidR="0057515A">
          <w:rPr>
            <w:noProof/>
            <w:webHidden/>
          </w:rPr>
          <w:fldChar w:fldCharType="begin"/>
        </w:r>
        <w:r w:rsidR="0057515A">
          <w:rPr>
            <w:noProof/>
            <w:webHidden/>
          </w:rPr>
          <w:instrText xml:space="preserve"> PAGEREF _Toc45663182 \h </w:instrText>
        </w:r>
        <w:r w:rsidR="0057515A">
          <w:rPr>
            <w:noProof/>
            <w:webHidden/>
          </w:rPr>
        </w:r>
        <w:r w:rsidR="0057515A">
          <w:rPr>
            <w:noProof/>
            <w:webHidden/>
          </w:rPr>
          <w:fldChar w:fldCharType="separate"/>
        </w:r>
        <w:r w:rsidR="004554CD">
          <w:rPr>
            <w:noProof/>
            <w:webHidden/>
          </w:rPr>
          <w:t>21</w:t>
        </w:r>
        <w:r w:rsidR="0057515A">
          <w:rPr>
            <w:noProof/>
            <w:webHidden/>
          </w:rPr>
          <w:fldChar w:fldCharType="end"/>
        </w:r>
      </w:hyperlink>
    </w:p>
    <w:p w14:paraId="448392E5" w14:textId="7FA8F9BF" w:rsidR="0057515A" w:rsidRDefault="003608F3">
      <w:pPr>
        <w:pStyle w:val="TOC2"/>
        <w:ind w:left="240"/>
        <w:rPr>
          <w:rFonts w:asciiTheme="minorHAnsi" w:eastAsiaTheme="minorEastAsia" w:hAnsiTheme="minorHAnsi"/>
          <w:bCs w:val="0"/>
          <w:noProof/>
          <w:sz w:val="21"/>
          <w:szCs w:val="24"/>
        </w:rPr>
      </w:pPr>
      <w:hyperlink w:anchor="_Toc45663183" w:history="1">
        <w:r w:rsidR="0057515A" w:rsidRPr="00494BA5">
          <w:rPr>
            <w:rStyle w:val="ac"/>
            <w:noProof/>
          </w:rPr>
          <w:t xml:space="preserve">3.5 </w:t>
        </w:r>
        <w:r w:rsidR="0057515A" w:rsidRPr="00494BA5">
          <w:rPr>
            <w:rStyle w:val="ac"/>
            <w:noProof/>
          </w:rPr>
          <w:t>电路的网表结构</w:t>
        </w:r>
        <w:r w:rsidR="0057515A">
          <w:rPr>
            <w:noProof/>
            <w:webHidden/>
          </w:rPr>
          <w:tab/>
        </w:r>
        <w:r w:rsidR="0057515A">
          <w:rPr>
            <w:noProof/>
            <w:webHidden/>
          </w:rPr>
          <w:fldChar w:fldCharType="begin"/>
        </w:r>
        <w:r w:rsidR="0057515A">
          <w:rPr>
            <w:noProof/>
            <w:webHidden/>
          </w:rPr>
          <w:instrText xml:space="preserve"> PAGEREF _Toc45663183 \h </w:instrText>
        </w:r>
        <w:r w:rsidR="0057515A">
          <w:rPr>
            <w:noProof/>
            <w:webHidden/>
          </w:rPr>
        </w:r>
        <w:r w:rsidR="0057515A">
          <w:rPr>
            <w:noProof/>
            <w:webHidden/>
          </w:rPr>
          <w:fldChar w:fldCharType="separate"/>
        </w:r>
        <w:r w:rsidR="004554CD">
          <w:rPr>
            <w:noProof/>
            <w:webHidden/>
          </w:rPr>
          <w:t>22</w:t>
        </w:r>
        <w:r w:rsidR="0057515A">
          <w:rPr>
            <w:noProof/>
            <w:webHidden/>
          </w:rPr>
          <w:fldChar w:fldCharType="end"/>
        </w:r>
      </w:hyperlink>
    </w:p>
    <w:p w14:paraId="06A74033" w14:textId="68122566" w:rsidR="0057515A" w:rsidRDefault="003608F3">
      <w:pPr>
        <w:pStyle w:val="TOC2"/>
        <w:ind w:left="240"/>
        <w:rPr>
          <w:rFonts w:asciiTheme="minorHAnsi" w:eastAsiaTheme="minorEastAsia" w:hAnsiTheme="minorHAnsi"/>
          <w:bCs w:val="0"/>
          <w:noProof/>
          <w:sz w:val="21"/>
          <w:szCs w:val="24"/>
        </w:rPr>
      </w:pPr>
      <w:hyperlink w:anchor="_Toc45663184" w:history="1">
        <w:r w:rsidR="0057515A" w:rsidRPr="00494BA5">
          <w:rPr>
            <w:rStyle w:val="ac"/>
            <w:noProof/>
          </w:rPr>
          <w:t xml:space="preserve">3.6 </w:t>
        </w:r>
        <w:r w:rsidR="0057515A" w:rsidRPr="00494BA5">
          <w:rPr>
            <w:rStyle w:val="ac"/>
            <w:noProof/>
          </w:rPr>
          <w:t>电路层级化处理</w:t>
        </w:r>
        <w:r w:rsidR="0057515A">
          <w:rPr>
            <w:noProof/>
            <w:webHidden/>
          </w:rPr>
          <w:tab/>
        </w:r>
        <w:r w:rsidR="0057515A">
          <w:rPr>
            <w:noProof/>
            <w:webHidden/>
          </w:rPr>
          <w:fldChar w:fldCharType="begin"/>
        </w:r>
        <w:r w:rsidR="0057515A">
          <w:rPr>
            <w:noProof/>
            <w:webHidden/>
          </w:rPr>
          <w:instrText xml:space="preserve"> PAGEREF _Toc45663184 \h </w:instrText>
        </w:r>
        <w:r w:rsidR="0057515A">
          <w:rPr>
            <w:noProof/>
            <w:webHidden/>
          </w:rPr>
        </w:r>
        <w:r w:rsidR="0057515A">
          <w:rPr>
            <w:noProof/>
            <w:webHidden/>
          </w:rPr>
          <w:fldChar w:fldCharType="separate"/>
        </w:r>
        <w:r w:rsidR="004554CD">
          <w:rPr>
            <w:noProof/>
            <w:webHidden/>
          </w:rPr>
          <w:t>23</w:t>
        </w:r>
        <w:r w:rsidR="0057515A">
          <w:rPr>
            <w:noProof/>
            <w:webHidden/>
          </w:rPr>
          <w:fldChar w:fldCharType="end"/>
        </w:r>
      </w:hyperlink>
    </w:p>
    <w:p w14:paraId="5956924F" w14:textId="59FA933B" w:rsidR="0057515A" w:rsidRDefault="003608F3">
      <w:pPr>
        <w:pStyle w:val="TOC2"/>
        <w:ind w:left="240"/>
        <w:rPr>
          <w:rFonts w:asciiTheme="minorHAnsi" w:eastAsiaTheme="minorEastAsia" w:hAnsiTheme="minorHAnsi"/>
          <w:bCs w:val="0"/>
          <w:noProof/>
          <w:sz w:val="21"/>
          <w:szCs w:val="24"/>
        </w:rPr>
      </w:pPr>
      <w:hyperlink w:anchor="_Toc45663185" w:history="1">
        <w:r w:rsidR="0057515A" w:rsidRPr="00494BA5">
          <w:rPr>
            <w:rStyle w:val="ac"/>
            <w:noProof/>
          </w:rPr>
          <w:t xml:space="preserve">3.7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_Toc45663185 \h </w:instrText>
        </w:r>
        <w:r w:rsidR="0057515A">
          <w:rPr>
            <w:noProof/>
            <w:webHidden/>
          </w:rPr>
        </w:r>
        <w:r w:rsidR="0057515A">
          <w:rPr>
            <w:noProof/>
            <w:webHidden/>
          </w:rPr>
          <w:fldChar w:fldCharType="separate"/>
        </w:r>
        <w:r w:rsidR="004554CD">
          <w:rPr>
            <w:noProof/>
            <w:webHidden/>
          </w:rPr>
          <w:t>24</w:t>
        </w:r>
        <w:r w:rsidR="0057515A">
          <w:rPr>
            <w:noProof/>
            <w:webHidden/>
          </w:rPr>
          <w:fldChar w:fldCharType="end"/>
        </w:r>
      </w:hyperlink>
    </w:p>
    <w:p w14:paraId="6937B9DD" w14:textId="7C99DA8E" w:rsidR="0057515A" w:rsidRDefault="003608F3">
      <w:pPr>
        <w:pStyle w:val="TOC1"/>
        <w:rPr>
          <w:rFonts w:asciiTheme="minorHAnsi" w:eastAsiaTheme="minorEastAsia" w:hAnsiTheme="minorHAnsi"/>
          <w:bCs w:val="0"/>
          <w:sz w:val="21"/>
          <w:szCs w:val="24"/>
        </w:rPr>
      </w:pPr>
      <w:hyperlink w:anchor="_Toc45663186" w:history="1">
        <w:r w:rsidR="0057515A" w:rsidRPr="00494BA5">
          <w:rPr>
            <w:rStyle w:val="ac"/>
          </w:rPr>
          <w:t>第</w:t>
        </w:r>
        <w:r w:rsidR="0057515A" w:rsidRPr="00494BA5">
          <w:rPr>
            <w:rStyle w:val="ac"/>
          </w:rPr>
          <w:t>4</w:t>
        </w:r>
        <w:r w:rsidR="0057515A" w:rsidRPr="00494BA5">
          <w:rPr>
            <w:rStyle w:val="ac"/>
          </w:rPr>
          <w:t>章</w:t>
        </w:r>
        <w:r w:rsidR="0057515A" w:rsidRPr="00494BA5">
          <w:rPr>
            <w:rStyle w:val="ac"/>
          </w:rPr>
          <w:t xml:space="preserve"> </w:t>
        </w:r>
        <w:r w:rsidR="0057515A" w:rsidRPr="00494BA5">
          <w:rPr>
            <w:rStyle w:val="ac"/>
          </w:rPr>
          <w:t>基于单核</w:t>
        </w:r>
        <w:r w:rsidR="0057515A" w:rsidRPr="00494BA5">
          <w:rPr>
            <w:rStyle w:val="ac"/>
          </w:rPr>
          <w:t>CPU</w:t>
        </w:r>
        <w:r w:rsidR="0057515A" w:rsidRPr="00494BA5">
          <w:rPr>
            <w:rStyle w:val="ac"/>
          </w:rPr>
          <w:t>的故障模拟设计</w:t>
        </w:r>
        <w:r w:rsidR="0057515A">
          <w:rPr>
            <w:webHidden/>
          </w:rPr>
          <w:tab/>
        </w:r>
        <w:r w:rsidR="0057515A">
          <w:rPr>
            <w:webHidden/>
          </w:rPr>
          <w:fldChar w:fldCharType="begin"/>
        </w:r>
        <w:r w:rsidR="0057515A">
          <w:rPr>
            <w:webHidden/>
          </w:rPr>
          <w:instrText xml:space="preserve"> PAGEREF _Toc45663186 \h </w:instrText>
        </w:r>
        <w:r w:rsidR="0057515A">
          <w:rPr>
            <w:webHidden/>
          </w:rPr>
        </w:r>
        <w:r w:rsidR="0057515A">
          <w:rPr>
            <w:webHidden/>
          </w:rPr>
          <w:fldChar w:fldCharType="separate"/>
        </w:r>
        <w:r w:rsidR="004554CD">
          <w:rPr>
            <w:webHidden/>
          </w:rPr>
          <w:t>25</w:t>
        </w:r>
        <w:r w:rsidR="0057515A">
          <w:rPr>
            <w:webHidden/>
          </w:rPr>
          <w:fldChar w:fldCharType="end"/>
        </w:r>
      </w:hyperlink>
    </w:p>
    <w:p w14:paraId="19E232F9" w14:textId="1B6EA895" w:rsidR="0057515A" w:rsidRDefault="003608F3">
      <w:pPr>
        <w:pStyle w:val="TOC2"/>
        <w:ind w:left="240"/>
        <w:rPr>
          <w:rFonts w:asciiTheme="minorHAnsi" w:eastAsiaTheme="minorEastAsia" w:hAnsiTheme="minorHAnsi"/>
          <w:bCs w:val="0"/>
          <w:noProof/>
          <w:sz w:val="21"/>
          <w:szCs w:val="24"/>
        </w:rPr>
      </w:pPr>
      <w:hyperlink w:anchor="_Toc45663187" w:history="1">
        <w:r w:rsidR="0057515A" w:rsidRPr="00494BA5">
          <w:rPr>
            <w:rStyle w:val="ac"/>
            <w:noProof/>
          </w:rPr>
          <w:t xml:space="preserve">4.1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_Toc45663187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15CA2C36" w14:textId="426EE9D4" w:rsidR="0057515A" w:rsidRDefault="003608F3">
      <w:pPr>
        <w:pStyle w:val="TOC2"/>
        <w:ind w:left="240"/>
        <w:rPr>
          <w:rFonts w:asciiTheme="minorHAnsi" w:eastAsiaTheme="minorEastAsia" w:hAnsiTheme="minorHAnsi"/>
          <w:bCs w:val="0"/>
          <w:noProof/>
          <w:sz w:val="21"/>
          <w:szCs w:val="24"/>
        </w:rPr>
      </w:pPr>
      <w:hyperlink w:anchor="_Toc45663188" w:history="1">
        <w:r w:rsidR="0057515A" w:rsidRPr="00494BA5">
          <w:rPr>
            <w:rStyle w:val="ac"/>
            <w:noProof/>
          </w:rPr>
          <w:t xml:space="preserve">4.2 </w:t>
        </w:r>
        <w:r w:rsidR="0057515A" w:rsidRPr="00494BA5">
          <w:rPr>
            <w:rStyle w:val="ac"/>
            <w:noProof/>
          </w:rPr>
          <w:t>故障集生成</w:t>
        </w:r>
        <w:r w:rsidR="0057515A">
          <w:rPr>
            <w:noProof/>
            <w:webHidden/>
          </w:rPr>
          <w:tab/>
        </w:r>
        <w:r w:rsidR="0057515A">
          <w:rPr>
            <w:noProof/>
            <w:webHidden/>
          </w:rPr>
          <w:fldChar w:fldCharType="begin"/>
        </w:r>
        <w:r w:rsidR="0057515A">
          <w:rPr>
            <w:noProof/>
            <w:webHidden/>
          </w:rPr>
          <w:instrText xml:space="preserve"> PAGEREF _Toc45663188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080EDE79" w14:textId="7B0544D5" w:rsidR="0057515A" w:rsidRDefault="003608F3">
      <w:pPr>
        <w:pStyle w:val="TOC3"/>
        <w:rPr>
          <w:rFonts w:asciiTheme="minorHAnsi" w:eastAsiaTheme="minorEastAsia" w:hAnsiTheme="minorHAnsi"/>
          <w:noProof/>
          <w:sz w:val="21"/>
          <w:szCs w:val="24"/>
        </w:rPr>
      </w:pPr>
      <w:hyperlink w:anchor="_Toc45663189" w:history="1">
        <w:r w:rsidR="0057515A" w:rsidRPr="00494BA5">
          <w:rPr>
            <w:rStyle w:val="ac"/>
            <w:noProof/>
          </w:rPr>
          <w:t xml:space="preserve">4.2.1 </w:t>
        </w:r>
        <w:r w:rsidR="0057515A" w:rsidRPr="00494BA5">
          <w:rPr>
            <w:rStyle w:val="ac"/>
            <w:noProof/>
          </w:rPr>
          <w:t>基于电路结构的故障生成</w:t>
        </w:r>
        <w:r w:rsidR="0057515A">
          <w:rPr>
            <w:noProof/>
            <w:webHidden/>
          </w:rPr>
          <w:tab/>
        </w:r>
        <w:r w:rsidR="0057515A">
          <w:rPr>
            <w:noProof/>
            <w:webHidden/>
          </w:rPr>
          <w:fldChar w:fldCharType="begin"/>
        </w:r>
        <w:r w:rsidR="0057515A">
          <w:rPr>
            <w:noProof/>
            <w:webHidden/>
          </w:rPr>
          <w:instrText xml:space="preserve"> PAGEREF _Toc45663189 \h </w:instrText>
        </w:r>
        <w:r w:rsidR="0057515A">
          <w:rPr>
            <w:noProof/>
            <w:webHidden/>
          </w:rPr>
        </w:r>
        <w:r w:rsidR="0057515A">
          <w:rPr>
            <w:noProof/>
            <w:webHidden/>
          </w:rPr>
          <w:fldChar w:fldCharType="separate"/>
        </w:r>
        <w:r w:rsidR="004554CD">
          <w:rPr>
            <w:noProof/>
            <w:webHidden/>
          </w:rPr>
          <w:t>25</w:t>
        </w:r>
        <w:r w:rsidR="0057515A">
          <w:rPr>
            <w:noProof/>
            <w:webHidden/>
          </w:rPr>
          <w:fldChar w:fldCharType="end"/>
        </w:r>
      </w:hyperlink>
    </w:p>
    <w:p w14:paraId="3D798D0B" w14:textId="5A81F653" w:rsidR="0057515A" w:rsidRDefault="003608F3">
      <w:pPr>
        <w:pStyle w:val="TOC3"/>
        <w:rPr>
          <w:rFonts w:asciiTheme="minorHAnsi" w:eastAsiaTheme="minorEastAsia" w:hAnsiTheme="minorHAnsi"/>
          <w:noProof/>
          <w:sz w:val="21"/>
          <w:szCs w:val="24"/>
        </w:rPr>
      </w:pPr>
      <w:hyperlink w:anchor="_Toc45663190" w:history="1">
        <w:r w:rsidR="0057515A" w:rsidRPr="00494BA5">
          <w:rPr>
            <w:rStyle w:val="ac"/>
            <w:noProof/>
          </w:rPr>
          <w:t xml:space="preserve">4.2.2 </w:t>
        </w:r>
        <w:r w:rsidR="0057515A" w:rsidRPr="00494BA5">
          <w:rPr>
            <w:rStyle w:val="ac"/>
            <w:noProof/>
          </w:rPr>
          <w:t>读取故障文件生成故障</w:t>
        </w:r>
        <w:r w:rsidR="0057515A">
          <w:rPr>
            <w:noProof/>
            <w:webHidden/>
          </w:rPr>
          <w:tab/>
        </w:r>
        <w:r w:rsidR="0057515A">
          <w:rPr>
            <w:noProof/>
            <w:webHidden/>
          </w:rPr>
          <w:fldChar w:fldCharType="begin"/>
        </w:r>
        <w:r w:rsidR="0057515A">
          <w:rPr>
            <w:noProof/>
            <w:webHidden/>
          </w:rPr>
          <w:instrText xml:space="preserve"> PAGEREF _Toc45663190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7B24A49A" w14:textId="42D79650" w:rsidR="0057515A" w:rsidRDefault="003608F3">
      <w:pPr>
        <w:pStyle w:val="TOC2"/>
        <w:ind w:left="240"/>
        <w:rPr>
          <w:rFonts w:asciiTheme="minorHAnsi" w:eastAsiaTheme="minorEastAsia" w:hAnsiTheme="minorHAnsi"/>
          <w:bCs w:val="0"/>
          <w:noProof/>
          <w:sz w:val="21"/>
          <w:szCs w:val="24"/>
        </w:rPr>
      </w:pPr>
      <w:hyperlink w:anchor="_Toc45663191" w:history="1">
        <w:r w:rsidR="0057515A" w:rsidRPr="00494BA5">
          <w:rPr>
            <w:rStyle w:val="ac"/>
            <w:noProof/>
          </w:rPr>
          <w:t xml:space="preserve">4.3 </w:t>
        </w:r>
        <w:r w:rsidR="0057515A" w:rsidRPr="00494BA5">
          <w:rPr>
            <w:rStyle w:val="ac"/>
            <w:noProof/>
          </w:rPr>
          <w:t>测试向量生成</w:t>
        </w:r>
        <w:r w:rsidR="0057515A">
          <w:rPr>
            <w:noProof/>
            <w:webHidden/>
          </w:rPr>
          <w:tab/>
        </w:r>
        <w:r w:rsidR="0057515A">
          <w:rPr>
            <w:noProof/>
            <w:webHidden/>
          </w:rPr>
          <w:fldChar w:fldCharType="begin"/>
        </w:r>
        <w:r w:rsidR="0057515A">
          <w:rPr>
            <w:noProof/>
            <w:webHidden/>
          </w:rPr>
          <w:instrText xml:space="preserve"> PAGEREF _Toc45663191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47CB9E55" w14:textId="3312C70C" w:rsidR="0057515A" w:rsidRDefault="003608F3">
      <w:pPr>
        <w:pStyle w:val="TOC2"/>
        <w:ind w:left="240"/>
        <w:rPr>
          <w:rFonts w:asciiTheme="minorHAnsi" w:eastAsiaTheme="minorEastAsia" w:hAnsiTheme="minorHAnsi"/>
          <w:bCs w:val="0"/>
          <w:noProof/>
          <w:sz w:val="21"/>
          <w:szCs w:val="24"/>
        </w:rPr>
      </w:pPr>
      <w:hyperlink w:anchor="_Toc45663192" w:history="1">
        <w:r w:rsidR="0057515A" w:rsidRPr="00494BA5">
          <w:rPr>
            <w:rStyle w:val="ac"/>
            <w:noProof/>
          </w:rPr>
          <w:t xml:space="preserve">4.4 </w:t>
        </w:r>
        <w:r w:rsidR="0057515A" w:rsidRPr="00494BA5">
          <w:rPr>
            <w:rStyle w:val="ac"/>
            <w:noProof/>
          </w:rPr>
          <w:t>故障模拟器设计</w:t>
        </w:r>
        <w:r w:rsidR="0057515A">
          <w:rPr>
            <w:noProof/>
            <w:webHidden/>
          </w:rPr>
          <w:tab/>
        </w:r>
        <w:r w:rsidR="0057515A">
          <w:rPr>
            <w:noProof/>
            <w:webHidden/>
          </w:rPr>
          <w:fldChar w:fldCharType="begin"/>
        </w:r>
        <w:r w:rsidR="0057515A">
          <w:rPr>
            <w:noProof/>
            <w:webHidden/>
          </w:rPr>
          <w:instrText xml:space="preserve"> PAGEREF _Toc45663192 \h </w:instrText>
        </w:r>
        <w:r w:rsidR="0057515A">
          <w:rPr>
            <w:noProof/>
            <w:webHidden/>
          </w:rPr>
        </w:r>
        <w:r w:rsidR="0057515A">
          <w:rPr>
            <w:noProof/>
            <w:webHidden/>
          </w:rPr>
          <w:fldChar w:fldCharType="separate"/>
        </w:r>
        <w:r w:rsidR="004554CD">
          <w:rPr>
            <w:noProof/>
            <w:webHidden/>
          </w:rPr>
          <w:t>29</w:t>
        </w:r>
        <w:r w:rsidR="0057515A">
          <w:rPr>
            <w:noProof/>
            <w:webHidden/>
          </w:rPr>
          <w:fldChar w:fldCharType="end"/>
        </w:r>
      </w:hyperlink>
    </w:p>
    <w:p w14:paraId="6985FC6A" w14:textId="0938BFC9" w:rsidR="0057515A" w:rsidRDefault="003608F3">
      <w:pPr>
        <w:pStyle w:val="TOC2"/>
        <w:ind w:left="240"/>
        <w:rPr>
          <w:rFonts w:asciiTheme="minorHAnsi" w:eastAsiaTheme="minorEastAsia" w:hAnsiTheme="minorHAnsi"/>
          <w:bCs w:val="0"/>
          <w:noProof/>
          <w:sz w:val="21"/>
          <w:szCs w:val="24"/>
        </w:rPr>
      </w:pPr>
      <w:hyperlink w:anchor="_Toc45663193" w:history="1">
        <w:r w:rsidR="0057515A" w:rsidRPr="00494BA5">
          <w:rPr>
            <w:rStyle w:val="ac"/>
            <w:noProof/>
          </w:rPr>
          <w:t xml:space="preserve">4.5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_Toc45663193 \h </w:instrText>
        </w:r>
        <w:r w:rsidR="0057515A">
          <w:rPr>
            <w:noProof/>
            <w:webHidden/>
          </w:rPr>
        </w:r>
        <w:r w:rsidR="0057515A">
          <w:rPr>
            <w:noProof/>
            <w:webHidden/>
          </w:rPr>
          <w:fldChar w:fldCharType="separate"/>
        </w:r>
        <w:r w:rsidR="004554CD">
          <w:rPr>
            <w:noProof/>
            <w:webHidden/>
          </w:rPr>
          <w:t>33</w:t>
        </w:r>
        <w:r w:rsidR="0057515A">
          <w:rPr>
            <w:noProof/>
            <w:webHidden/>
          </w:rPr>
          <w:fldChar w:fldCharType="end"/>
        </w:r>
      </w:hyperlink>
    </w:p>
    <w:p w14:paraId="54317108" w14:textId="76DE6CA7" w:rsidR="0057515A" w:rsidRDefault="003608F3">
      <w:pPr>
        <w:pStyle w:val="TOC1"/>
        <w:rPr>
          <w:rFonts w:asciiTheme="minorHAnsi" w:eastAsiaTheme="minorEastAsia" w:hAnsiTheme="minorHAnsi"/>
          <w:bCs w:val="0"/>
          <w:sz w:val="21"/>
          <w:szCs w:val="24"/>
        </w:rPr>
      </w:pPr>
      <w:hyperlink w:anchor="_Toc45663194" w:history="1">
        <w:r w:rsidR="0057515A" w:rsidRPr="00494BA5">
          <w:rPr>
            <w:rStyle w:val="ac"/>
          </w:rPr>
          <w:t>第</w:t>
        </w:r>
        <w:r w:rsidR="0057515A" w:rsidRPr="00494BA5">
          <w:rPr>
            <w:rStyle w:val="ac"/>
          </w:rPr>
          <w:t>5</w:t>
        </w:r>
        <w:r w:rsidR="0057515A" w:rsidRPr="00494BA5">
          <w:rPr>
            <w:rStyle w:val="ac"/>
          </w:rPr>
          <w:t>章</w:t>
        </w:r>
        <w:r w:rsidR="0057515A" w:rsidRPr="00494BA5">
          <w:rPr>
            <w:rStyle w:val="ac"/>
          </w:rPr>
          <w:t xml:space="preserve"> </w:t>
        </w:r>
        <w:r w:rsidR="0057515A" w:rsidRPr="00494BA5">
          <w:rPr>
            <w:rStyle w:val="ac"/>
          </w:rPr>
          <w:t>基于多核</w:t>
        </w:r>
        <w:r w:rsidR="0057515A" w:rsidRPr="00494BA5">
          <w:rPr>
            <w:rStyle w:val="ac"/>
          </w:rPr>
          <w:t>CPU</w:t>
        </w:r>
        <w:r w:rsidR="0057515A" w:rsidRPr="00494BA5">
          <w:rPr>
            <w:rStyle w:val="ac"/>
          </w:rPr>
          <w:t>的故障模拟设计</w:t>
        </w:r>
        <w:r w:rsidR="0057515A">
          <w:rPr>
            <w:webHidden/>
          </w:rPr>
          <w:tab/>
        </w:r>
        <w:r w:rsidR="0057515A">
          <w:rPr>
            <w:webHidden/>
          </w:rPr>
          <w:fldChar w:fldCharType="begin"/>
        </w:r>
        <w:r w:rsidR="0057515A">
          <w:rPr>
            <w:webHidden/>
          </w:rPr>
          <w:instrText xml:space="preserve"> PAGEREF _Toc45663194 \h </w:instrText>
        </w:r>
        <w:r w:rsidR="0057515A">
          <w:rPr>
            <w:webHidden/>
          </w:rPr>
        </w:r>
        <w:r w:rsidR="0057515A">
          <w:rPr>
            <w:webHidden/>
          </w:rPr>
          <w:fldChar w:fldCharType="separate"/>
        </w:r>
        <w:r w:rsidR="004554CD">
          <w:rPr>
            <w:webHidden/>
          </w:rPr>
          <w:t>34</w:t>
        </w:r>
        <w:r w:rsidR="0057515A">
          <w:rPr>
            <w:webHidden/>
          </w:rPr>
          <w:fldChar w:fldCharType="end"/>
        </w:r>
      </w:hyperlink>
    </w:p>
    <w:p w14:paraId="07CA29C9" w14:textId="3A2D432D" w:rsidR="0057515A" w:rsidRDefault="003608F3">
      <w:pPr>
        <w:pStyle w:val="TOC2"/>
        <w:ind w:left="240"/>
        <w:rPr>
          <w:rFonts w:asciiTheme="minorHAnsi" w:eastAsiaTheme="minorEastAsia" w:hAnsiTheme="minorHAnsi"/>
          <w:bCs w:val="0"/>
          <w:noProof/>
          <w:sz w:val="21"/>
          <w:szCs w:val="24"/>
        </w:rPr>
      </w:pPr>
      <w:hyperlink w:anchor="_Toc45663195" w:history="1">
        <w:r w:rsidR="0057515A" w:rsidRPr="00494BA5">
          <w:rPr>
            <w:rStyle w:val="ac"/>
            <w:noProof/>
          </w:rPr>
          <w:t xml:space="preserve">5.1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_Toc45663195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71B1AA61" w14:textId="6BC91861" w:rsidR="0057515A" w:rsidRDefault="003608F3">
      <w:pPr>
        <w:pStyle w:val="TOC2"/>
        <w:ind w:left="240"/>
        <w:rPr>
          <w:rFonts w:asciiTheme="minorHAnsi" w:eastAsiaTheme="minorEastAsia" w:hAnsiTheme="minorHAnsi"/>
          <w:bCs w:val="0"/>
          <w:noProof/>
          <w:sz w:val="21"/>
          <w:szCs w:val="24"/>
        </w:rPr>
      </w:pPr>
      <w:hyperlink w:anchor="_Toc45663196" w:history="1">
        <w:r w:rsidR="0057515A" w:rsidRPr="00494BA5">
          <w:rPr>
            <w:rStyle w:val="ac"/>
            <w:noProof/>
          </w:rPr>
          <w:t>5.2 OpenCL</w:t>
        </w:r>
        <w:r w:rsidR="0057515A" w:rsidRPr="00494BA5">
          <w:rPr>
            <w:rStyle w:val="ac"/>
            <w:noProof/>
          </w:rPr>
          <w:t>平台</w:t>
        </w:r>
        <w:r w:rsidR="0057515A">
          <w:rPr>
            <w:noProof/>
            <w:webHidden/>
          </w:rPr>
          <w:tab/>
        </w:r>
        <w:r w:rsidR="0057515A">
          <w:rPr>
            <w:noProof/>
            <w:webHidden/>
          </w:rPr>
          <w:fldChar w:fldCharType="begin"/>
        </w:r>
        <w:r w:rsidR="0057515A">
          <w:rPr>
            <w:noProof/>
            <w:webHidden/>
          </w:rPr>
          <w:instrText xml:space="preserve"> PAGEREF _Toc45663196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47E24B71" w14:textId="06F141C1" w:rsidR="0057515A" w:rsidRDefault="003608F3">
      <w:pPr>
        <w:pStyle w:val="TOC3"/>
        <w:rPr>
          <w:rFonts w:asciiTheme="minorHAnsi" w:eastAsiaTheme="minorEastAsia" w:hAnsiTheme="minorHAnsi"/>
          <w:noProof/>
          <w:sz w:val="21"/>
          <w:szCs w:val="24"/>
        </w:rPr>
      </w:pPr>
      <w:hyperlink w:anchor="_Toc45663197" w:history="1">
        <w:r w:rsidR="0057515A" w:rsidRPr="00494BA5">
          <w:rPr>
            <w:rStyle w:val="ac"/>
            <w:noProof/>
          </w:rPr>
          <w:t>5.2.1 OpenCL</w:t>
        </w:r>
        <w:r w:rsidR="0057515A" w:rsidRPr="00494BA5">
          <w:rPr>
            <w:rStyle w:val="ac"/>
            <w:noProof/>
          </w:rPr>
          <w:t>编程流程</w:t>
        </w:r>
        <w:r w:rsidR="0057515A">
          <w:rPr>
            <w:noProof/>
            <w:webHidden/>
          </w:rPr>
          <w:tab/>
        </w:r>
        <w:r w:rsidR="0057515A">
          <w:rPr>
            <w:noProof/>
            <w:webHidden/>
          </w:rPr>
          <w:fldChar w:fldCharType="begin"/>
        </w:r>
        <w:r w:rsidR="0057515A">
          <w:rPr>
            <w:noProof/>
            <w:webHidden/>
          </w:rPr>
          <w:instrText xml:space="preserve"> PAGEREF _Toc45663197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4F74FFCC" w14:textId="36761C54" w:rsidR="0057515A" w:rsidRDefault="003608F3">
      <w:pPr>
        <w:pStyle w:val="TOC3"/>
        <w:rPr>
          <w:rFonts w:asciiTheme="minorHAnsi" w:eastAsiaTheme="minorEastAsia" w:hAnsiTheme="minorHAnsi"/>
          <w:noProof/>
          <w:sz w:val="21"/>
          <w:szCs w:val="24"/>
        </w:rPr>
      </w:pPr>
      <w:hyperlink w:anchor="_Toc45663198" w:history="1">
        <w:r w:rsidR="0057515A" w:rsidRPr="00494BA5">
          <w:rPr>
            <w:rStyle w:val="ac"/>
            <w:noProof/>
          </w:rPr>
          <w:t xml:space="preserve">5.2.2 </w:t>
        </w:r>
        <w:r w:rsidR="0057515A" w:rsidRPr="00494BA5">
          <w:rPr>
            <w:rStyle w:val="ac"/>
            <w:noProof/>
          </w:rPr>
          <w:t>平台模型</w:t>
        </w:r>
        <w:r w:rsidR="0057515A">
          <w:rPr>
            <w:noProof/>
            <w:webHidden/>
          </w:rPr>
          <w:tab/>
        </w:r>
        <w:r w:rsidR="0057515A">
          <w:rPr>
            <w:noProof/>
            <w:webHidden/>
          </w:rPr>
          <w:fldChar w:fldCharType="begin"/>
        </w:r>
        <w:r w:rsidR="0057515A">
          <w:rPr>
            <w:noProof/>
            <w:webHidden/>
          </w:rPr>
          <w:instrText xml:space="preserve"> PAGEREF _Toc45663198 \h </w:instrText>
        </w:r>
        <w:r w:rsidR="0057515A">
          <w:rPr>
            <w:noProof/>
            <w:webHidden/>
          </w:rPr>
        </w:r>
        <w:r w:rsidR="0057515A">
          <w:rPr>
            <w:noProof/>
            <w:webHidden/>
          </w:rPr>
          <w:fldChar w:fldCharType="separate"/>
        </w:r>
        <w:r w:rsidR="004554CD">
          <w:rPr>
            <w:noProof/>
            <w:webHidden/>
          </w:rPr>
          <w:t>34</w:t>
        </w:r>
        <w:r w:rsidR="0057515A">
          <w:rPr>
            <w:noProof/>
            <w:webHidden/>
          </w:rPr>
          <w:fldChar w:fldCharType="end"/>
        </w:r>
      </w:hyperlink>
    </w:p>
    <w:p w14:paraId="56861577" w14:textId="145195DF" w:rsidR="0057515A" w:rsidRDefault="003608F3">
      <w:pPr>
        <w:pStyle w:val="TOC3"/>
        <w:rPr>
          <w:rFonts w:asciiTheme="minorHAnsi" w:eastAsiaTheme="minorEastAsia" w:hAnsiTheme="minorHAnsi"/>
          <w:noProof/>
          <w:sz w:val="21"/>
          <w:szCs w:val="24"/>
        </w:rPr>
      </w:pPr>
      <w:hyperlink w:anchor="_Toc45663199" w:history="1">
        <w:r w:rsidR="0057515A" w:rsidRPr="00494BA5">
          <w:rPr>
            <w:rStyle w:val="ac"/>
            <w:noProof/>
          </w:rPr>
          <w:t xml:space="preserve">5.2.3 </w:t>
        </w:r>
        <w:r w:rsidR="0057515A" w:rsidRPr="00494BA5">
          <w:rPr>
            <w:rStyle w:val="ac"/>
            <w:noProof/>
          </w:rPr>
          <w:t>执行模型</w:t>
        </w:r>
        <w:r w:rsidR="0057515A">
          <w:rPr>
            <w:noProof/>
            <w:webHidden/>
          </w:rPr>
          <w:tab/>
        </w:r>
        <w:r w:rsidR="0057515A">
          <w:rPr>
            <w:noProof/>
            <w:webHidden/>
          </w:rPr>
          <w:fldChar w:fldCharType="begin"/>
        </w:r>
        <w:r w:rsidR="0057515A">
          <w:rPr>
            <w:noProof/>
            <w:webHidden/>
          </w:rPr>
          <w:instrText xml:space="preserve"> PAGEREF _Toc45663199 \h </w:instrText>
        </w:r>
        <w:r w:rsidR="0057515A">
          <w:rPr>
            <w:noProof/>
            <w:webHidden/>
          </w:rPr>
        </w:r>
        <w:r w:rsidR="0057515A">
          <w:rPr>
            <w:noProof/>
            <w:webHidden/>
          </w:rPr>
          <w:fldChar w:fldCharType="separate"/>
        </w:r>
        <w:r w:rsidR="004554CD">
          <w:rPr>
            <w:noProof/>
            <w:webHidden/>
          </w:rPr>
          <w:t>36</w:t>
        </w:r>
        <w:r w:rsidR="0057515A">
          <w:rPr>
            <w:noProof/>
            <w:webHidden/>
          </w:rPr>
          <w:fldChar w:fldCharType="end"/>
        </w:r>
      </w:hyperlink>
    </w:p>
    <w:p w14:paraId="70F266B2" w14:textId="2D357227" w:rsidR="0057515A" w:rsidRDefault="003608F3">
      <w:pPr>
        <w:pStyle w:val="TOC3"/>
        <w:rPr>
          <w:rFonts w:asciiTheme="minorHAnsi" w:eastAsiaTheme="minorEastAsia" w:hAnsiTheme="minorHAnsi"/>
          <w:noProof/>
          <w:sz w:val="21"/>
          <w:szCs w:val="24"/>
        </w:rPr>
      </w:pPr>
      <w:hyperlink w:anchor="_Toc45663200" w:history="1">
        <w:r w:rsidR="0057515A" w:rsidRPr="00494BA5">
          <w:rPr>
            <w:rStyle w:val="ac"/>
            <w:noProof/>
          </w:rPr>
          <w:t xml:space="preserve">5.2.4 </w:t>
        </w:r>
        <w:r w:rsidR="0057515A" w:rsidRPr="00494BA5">
          <w:rPr>
            <w:rStyle w:val="ac"/>
            <w:noProof/>
          </w:rPr>
          <w:t>内存模型</w:t>
        </w:r>
        <w:r w:rsidR="0057515A">
          <w:rPr>
            <w:noProof/>
            <w:webHidden/>
          </w:rPr>
          <w:tab/>
        </w:r>
        <w:r w:rsidR="0057515A">
          <w:rPr>
            <w:noProof/>
            <w:webHidden/>
          </w:rPr>
          <w:fldChar w:fldCharType="begin"/>
        </w:r>
        <w:r w:rsidR="0057515A">
          <w:rPr>
            <w:noProof/>
            <w:webHidden/>
          </w:rPr>
          <w:instrText xml:space="preserve"> PAGEREF _Toc45663200 \h </w:instrText>
        </w:r>
        <w:r w:rsidR="0057515A">
          <w:rPr>
            <w:noProof/>
            <w:webHidden/>
          </w:rPr>
        </w:r>
        <w:r w:rsidR="0057515A">
          <w:rPr>
            <w:noProof/>
            <w:webHidden/>
          </w:rPr>
          <w:fldChar w:fldCharType="separate"/>
        </w:r>
        <w:r w:rsidR="004554CD">
          <w:rPr>
            <w:noProof/>
            <w:webHidden/>
          </w:rPr>
          <w:t>37</w:t>
        </w:r>
        <w:r w:rsidR="0057515A">
          <w:rPr>
            <w:noProof/>
            <w:webHidden/>
          </w:rPr>
          <w:fldChar w:fldCharType="end"/>
        </w:r>
      </w:hyperlink>
    </w:p>
    <w:p w14:paraId="1E5AAD28" w14:textId="37B51DCC" w:rsidR="0057515A" w:rsidRDefault="003608F3">
      <w:pPr>
        <w:pStyle w:val="TOC2"/>
        <w:ind w:left="240"/>
        <w:rPr>
          <w:rFonts w:asciiTheme="minorHAnsi" w:eastAsiaTheme="minorEastAsia" w:hAnsiTheme="minorHAnsi"/>
          <w:bCs w:val="0"/>
          <w:noProof/>
          <w:sz w:val="21"/>
          <w:szCs w:val="24"/>
        </w:rPr>
      </w:pPr>
      <w:hyperlink w:anchor="_Toc45663201" w:history="1">
        <w:r w:rsidR="0057515A" w:rsidRPr="00494BA5">
          <w:rPr>
            <w:rStyle w:val="ac"/>
            <w:noProof/>
          </w:rPr>
          <w:t xml:space="preserve">5.3 </w:t>
        </w:r>
        <w:r w:rsidR="0057515A" w:rsidRPr="00494BA5">
          <w:rPr>
            <w:rStyle w:val="ac"/>
            <w:noProof/>
          </w:rPr>
          <w:t>基于多核</w:t>
        </w:r>
        <w:r w:rsidR="0057515A" w:rsidRPr="00494BA5">
          <w:rPr>
            <w:rStyle w:val="ac"/>
            <w:noProof/>
          </w:rPr>
          <w:t>CPU</w:t>
        </w:r>
        <w:r w:rsidR="0057515A" w:rsidRPr="00494BA5">
          <w:rPr>
            <w:rStyle w:val="ac"/>
            <w:noProof/>
          </w:rPr>
          <w:t>的数据结构改进</w:t>
        </w:r>
        <w:r w:rsidR="0057515A">
          <w:rPr>
            <w:noProof/>
            <w:webHidden/>
          </w:rPr>
          <w:tab/>
        </w:r>
        <w:r w:rsidR="0057515A">
          <w:rPr>
            <w:noProof/>
            <w:webHidden/>
          </w:rPr>
          <w:fldChar w:fldCharType="begin"/>
        </w:r>
        <w:r w:rsidR="0057515A">
          <w:rPr>
            <w:noProof/>
            <w:webHidden/>
          </w:rPr>
          <w:instrText xml:space="preserve"> PAGEREF _Toc45663201 \h </w:instrText>
        </w:r>
        <w:r w:rsidR="0057515A">
          <w:rPr>
            <w:noProof/>
            <w:webHidden/>
          </w:rPr>
        </w:r>
        <w:r w:rsidR="0057515A">
          <w:rPr>
            <w:noProof/>
            <w:webHidden/>
          </w:rPr>
          <w:fldChar w:fldCharType="separate"/>
        </w:r>
        <w:r w:rsidR="004554CD">
          <w:rPr>
            <w:noProof/>
            <w:webHidden/>
          </w:rPr>
          <w:t>38</w:t>
        </w:r>
        <w:r w:rsidR="0057515A">
          <w:rPr>
            <w:noProof/>
            <w:webHidden/>
          </w:rPr>
          <w:fldChar w:fldCharType="end"/>
        </w:r>
      </w:hyperlink>
    </w:p>
    <w:p w14:paraId="17B19FFD" w14:textId="030B593A" w:rsidR="0057515A" w:rsidRDefault="003608F3">
      <w:pPr>
        <w:pStyle w:val="TOC2"/>
        <w:ind w:left="240"/>
        <w:rPr>
          <w:rFonts w:asciiTheme="minorHAnsi" w:eastAsiaTheme="minorEastAsia" w:hAnsiTheme="minorHAnsi"/>
          <w:bCs w:val="0"/>
          <w:noProof/>
          <w:sz w:val="21"/>
          <w:szCs w:val="24"/>
        </w:rPr>
      </w:pPr>
      <w:hyperlink w:anchor="_Toc45663202" w:history="1">
        <w:r w:rsidR="0057515A" w:rsidRPr="00494BA5">
          <w:rPr>
            <w:rStyle w:val="ac"/>
            <w:noProof/>
          </w:rPr>
          <w:t xml:space="preserve">5.4 </w:t>
        </w:r>
        <w:r w:rsidR="0057515A" w:rsidRPr="00494BA5">
          <w:rPr>
            <w:rStyle w:val="ac"/>
            <w:noProof/>
          </w:rPr>
          <w:t>基于多核</w:t>
        </w:r>
        <w:r w:rsidR="0057515A" w:rsidRPr="00494BA5">
          <w:rPr>
            <w:rStyle w:val="ac"/>
            <w:noProof/>
          </w:rPr>
          <w:t>CPU</w:t>
        </w:r>
        <w:r w:rsidR="0057515A" w:rsidRPr="00494BA5">
          <w:rPr>
            <w:rStyle w:val="ac"/>
            <w:noProof/>
          </w:rPr>
          <w:t>的故障模拟器设计</w:t>
        </w:r>
        <w:r w:rsidR="0057515A">
          <w:rPr>
            <w:noProof/>
            <w:webHidden/>
          </w:rPr>
          <w:tab/>
        </w:r>
        <w:r w:rsidR="0057515A">
          <w:rPr>
            <w:noProof/>
            <w:webHidden/>
          </w:rPr>
          <w:fldChar w:fldCharType="begin"/>
        </w:r>
        <w:r w:rsidR="0057515A">
          <w:rPr>
            <w:noProof/>
            <w:webHidden/>
          </w:rPr>
          <w:instrText xml:space="preserve"> PAGEREF _Toc45663202 \h </w:instrText>
        </w:r>
        <w:r w:rsidR="0057515A">
          <w:rPr>
            <w:noProof/>
            <w:webHidden/>
          </w:rPr>
        </w:r>
        <w:r w:rsidR="0057515A">
          <w:rPr>
            <w:noProof/>
            <w:webHidden/>
          </w:rPr>
          <w:fldChar w:fldCharType="separate"/>
        </w:r>
        <w:r w:rsidR="004554CD">
          <w:rPr>
            <w:noProof/>
            <w:webHidden/>
          </w:rPr>
          <w:t>40</w:t>
        </w:r>
        <w:r w:rsidR="0057515A">
          <w:rPr>
            <w:noProof/>
            <w:webHidden/>
          </w:rPr>
          <w:fldChar w:fldCharType="end"/>
        </w:r>
      </w:hyperlink>
    </w:p>
    <w:p w14:paraId="14537931" w14:textId="4CAD26E4" w:rsidR="0057515A" w:rsidRDefault="003608F3">
      <w:pPr>
        <w:pStyle w:val="TOC2"/>
        <w:ind w:left="240"/>
        <w:rPr>
          <w:rFonts w:asciiTheme="minorHAnsi" w:eastAsiaTheme="minorEastAsia" w:hAnsiTheme="minorHAnsi"/>
          <w:bCs w:val="0"/>
          <w:noProof/>
          <w:sz w:val="21"/>
          <w:szCs w:val="24"/>
        </w:rPr>
      </w:pPr>
      <w:hyperlink w:anchor="_Toc45663203" w:history="1">
        <w:r w:rsidR="0057515A" w:rsidRPr="00494BA5">
          <w:rPr>
            <w:rStyle w:val="ac"/>
            <w:noProof/>
          </w:rPr>
          <w:t xml:space="preserve">5.5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_Toc45663203 \h </w:instrText>
        </w:r>
        <w:r w:rsidR="0057515A">
          <w:rPr>
            <w:noProof/>
            <w:webHidden/>
          </w:rPr>
        </w:r>
        <w:r w:rsidR="0057515A">
          <w:rPr>
            <w:noProof/>
            <w:webHidden/>
          </w:rPr>
          <w:fldChar w:fldCharType="separate"/>
        </w:r>
        <w:r w:rsidR="004554CD">
          <w:rPr>
            <w:noProof/>
            <w:webHidden/>
          </w:rPr>
          <w:t>42</w:t>
        </w:r>
        <w:r w:rsidR="0057515A">
          <w:rPr>
            <w:noProof/>
            <w:webHidden/>
          </w:rPr>
          <w:fldChar w:fldCharType="end"/>
        </w:r>
      </w:hyperlink>
    </w:p>
    <w:p w14:paraId="615CFCD4" w14:textId="5B773D66" w:rsidR="0057515A" w:rsidRDefault="003608F3">
      <w:pPr>
        <w:pStyle w:val="TOC1"/>
        <w:rPr>
          <w:rFonts w:asciiTheme="minorHAnsi" w:eastAsiaTheme="minorEastAsia" w:hAnsiTheme="minorHAnsi"/>
          <w:bCs w:val="0"/>
          <w:sz w:val="21"/>
          <w:szCs w:val="24"/>
        </w:rPr>
      </w:pPr>
      <w:hyperlink w:anchor="_Toc45663204" w:history="1">
        <w:r w:rsidR="0057515A" w:rsidRPr="00494BA5">
          <w:rPr>
            <w:rStyle w:val="ac"/>
          </w:rPr>
          <w:t>第</w:t>
        </w:r>
        <w:r w:rsidR="0057515A" w:rsidRPr="00494BA5">
          <w:rPr>
            <w:rStyle w:val="ac"/>
          </w:rPr>
          <w:t>6</w:t>
        </w:r>
        <w:r w:rsidR="0057515A" w:rsidRPr="00494BA5">
          <w:rPr>
            <w:rStyle w:val="ac"/>
          </w:rPr>
          <w:t>章</w:t>
        </w:r>
        <w:r w:rsidR="0057515A" w:rsidRPr="00494BA5">
          <w:rPr>
            <w:rStyle w:val="ac"/>
          </w:rPr>
          <w:t xml:space="preserve"> </w:t>
        </w:r>
        <w:r w:rsidR="0057515A" w:rsidRPr="00494BA5">
          <w:rPr>
            <w:rStyle w:val="ac"/>
          </w:rPr>
          <w:t>实验及结果</w:t>
        </w:r>
        <w:r w:rsidR="0057515A">
          <w:rPr>
            <w:webHidden/>
          </w:rPr>
          <w:tab/>
        </w:r>
        <w:r w:rsidR="0057515A">
          <w:rPr>
            <w:webHidden/>
          </w:rPr>
          <w:fldChar w:fldCharType="begin"/>
        </w:r>
        <w:r w:rsidR="0057515A">
          <w:rPr>
            <w:webHidden/>
          </w:rPr>
          <w:instrText xml:space="preserve"> PAGEREF _Toc45663204 \h </w:instrText>
        </w:r>
        <w:r w:rsidR="0057515A">
          <w:rPr>
            <w:webHidden/>
          </w:rPr>
        </w:r>
        <w:r w:rsidR="0057515A">
          <w:rPr>
            <w:webHidden/>
          </w:rPr>
          <w:fldChar w:fldCharType="separate"/>
        </w:r>
        <w:r w:rsidR="004554CD">
          <w:rPr>
            <w:webHidden/>
          </w:rPr>
          <w:t>43</w:t>
        </w:r>
        <w:r w:rsidR="0057515A">
          <w:rPr>
            <w:webHidden/>
          </w:rPr>
          <w:fldChar w:fldCharType="end"/>
        </w:r>
      </w:hyperlink>
    </w:p>
    <w:p w14:paraId="475C3B6A" w14:textId="01629098" w:rsidR="0057515A" w:rsidRDefault="003608F3">
      <w:pPr>
        <w:pStyle w:val="TOC2"/>
        <w:ind w:left="240"/>
        <w:rPr>
          <w:rFonts w:asciiTheme="minorHAnsi" w:eastAsiaTheme="minorEastAsia" w:hAnsiTheme="minorHAnsi"/>
          <w:bCs w:val="0"/>
          <w:noProof/>
          <w:sz w:val="21"/>
          <w:szCs w:val="24"/>
        </w:rPr>
      </w:pPr>
      <w:hyperlink w:anchor="_Toc45663205" w:history="1">
        <w:r w:rsidR="0057515A" w:rsidRPr="00494BA5">
          <w:rPr>
            <w:rStyle w:val="ac"/>
            <w:noProof/>
          </w:rPr>
          <w:t xml:space="preserve">6.1 </w:t>
        </w:r>
        <w:r w:rsidR="0057515A" w:rsidRPr="00494BA5">
          <w:rPr>
            <w:rStyle w:val="ac"/>
            <w:noProof/>
          </w:rPr>
          <w:t>引言</w:t>
        </w:r>
        <w:r w:rsidR="0057515A">
          <w:rPr>
            <w:noProof/>
            <w:webHidden/>
          </w:rPr>
          <w:tab/>
        </w:r>
        <w:r w:rsidR="0057515A">
          <w:rPr>
            <w:noProof/>
            <w:webHidden/>
          </w:rPr>
          <w:fldChar w:fldCharType="begin"/>
        </w:r>
        <w:r w:rsidR="0057515A">
          <w:rPr>
            <w:noProof/>
            <w:webHidden/>
          </w:rPr>
          <w:instrText xml:space="preserve"> PAGEREF _Toc45663205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386028A6" w14:textId="0632FC55" w:rsidR="0057515A" w:rsidRDefault="003608F3">
      <w:pPr>
        <w:pStyle w:val="TOC2"/>
        <w:ind w:left="240"/>
        <w:rPr>
          <w:rFonts w:asciiTheme="minorHAnsi" w:eastAsiaTheme="minorEastAsia" w:hAnsiTheme="minorHAnsi"/>
          <w:bCs w:val="0"/>
          <w:noProof/>
          <w:sz w:val="21"/>
          <w:szCs w:val="24"/>
        </w:rPr>
      </w:pPr>
      <w:hyperlink w:anchor="_Toc45663206" w:history="1">
        <w:r w:rsidR="0057515A" w:rsidRPr="00494BA5">
          <w:rPr>
            <w:rStyle w:val="ac"/>
            <w:noProof/>
          </w:rPr>
          <w:t xml:space="preserve">6.2 </w:t>
        </w:r>
        <w:r w:rsidR="0057515A" w:rsidRPr="00494BA5">
          <w:rPr>
            <w:rStyle w:val="ac"/>
            <w:noProof/>
          </w:rPr>
          <w:t>实验平台</w:t>
        </w:r>
        <w:r w:rsidR="0057515A">
          <w:rPr>
            <w:noProof/>
            <w:webHidden/>
          </w:rPr>
          <w:tab/>
        </w:r>
        <w:r w:rsidR="0057515A">
          <w:rPr>
            <w:noProof/>
            <w:webHidden/>
          </w:rPr>
          <w:fldChar w:fldCharType="begin"/>
        </w:r>
        <w:r w:rsidR="0057515A">
          <w:rPr>
            <w:noProof/>
            <w:webHidden/>
          </w:rPr>
          <w:instrText xml:space="preserve"> PAGEREF _Toc45663206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5C044BA9" w14:textId="3FCCC393" w:rsidR="0057515A" w:rsidRDefault="003608F3">
      <w:pPr>
        <w:pStyle w:val="TOC2"/>
        <w:ind w:left="240"/>
        <w:rPr>
          <w:rFonts w:asciiTheme="minorHAnsi" w:eastAsiaTheme="minorEastAsia" w:hAnsiTheme="minorHAnsi"/>
          <w:bCs w:val="0"/>
          <w:noProof/>
          <w:sz w:val="21"/>
          <w:szCs w:val="24"/>
        </w:rPr>
      </w:pPr>
      <w:hyperlink w:anchor="_Toc45663207" w:history="1">
        <w:r w:rsidR="0057515A" w:rsidRPr="00494BA5">
          <w:rPr>
            <w:rStyle w:val="ac"/>
            <w:noProof/>
          </w:rPr>
          <w:t xml:space="preserve">6.3 </w:t>
        </w:r>
        <w:r w:rsidR="0057515A" w:rsidRPr="00494BA5">
          <w:rPr>
            <w:rStyle w:val="ac"/>
            <w:noProof/>
          </w:rPr>
          <w:t>实验结果与分析</w:t>
        </w:r>
        <w:r w:rsidR="0057515A">
          <w:rPr>
            <w:noProof/>
            <w:webHidden/>
          </w:rPr>
          <w:tab/>
        </w:r>
        <w:r w:rsidR="0057515A">
          <w:rPr>
            <w:noProof/>
            <w:webHidden/>
          </w:rPr>
          <w:fldChar w:fldCharType="begin"/>
        </w:r>
        <w:r w:rsidR="0057515A">
          <w:rPr>
            <w:noProof/>
            <w:webHidden/>
          </w:rPr>
          <w:instrText xml:space="preserve"> PAGEREF _Toc45663207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2BD766B1" w14:textId="66E95CEA" w:rsidR="0057515A" w:rsidRDefault="003608F3">
      <w:pPr>
        <w:pStyle w:val="TOC3"/>
        <w:rPr>
          <w:rFonts w:asciiTheme="minorHAnsi" w:eastAsiaTheme="minorEastAsia" w:hAnsiTheme="minorHAnsi"/>
          <w:noProof/>
          <w:sz w:val="21"/>
          <w:szCs w:val="24"/>
        </w:rPr>
      </w:pPr>
      <w:hyperlink w:anchor="_Toc45663208" w:history="1">
        <w:r w:rsidR="0057515A" w:rsidRPr="00494BA5">
          <w:rPr>
            <w:rStyle w:val="ac"/>
            <w:noProof/>
          </w:rPr>
          <w:t xml:space="preserve">6.3.1 </w:t>
        </w:r>
        <w:r w:rsidR="0057515A" w:rsidRPr="00494BA5">
          <w:rPr>
            <w:rStyle w:val="ac"/>
            <w:noProof/>
          </w:rPr>
          <w:t>故障生成与故障压缩验证</w:t>
        </w:r>
        <w:r w:rsidR="0057515A">
          <w:rPr>
            <w:noProof/>
            <w:webHidden/>
          </w:rPr>
          <w:tab/>
        </w:r>
        <w:r w:rsidR="0057515A">
          <w:rPr>
            <w:noProof/>
            <w:webHidden/>
          </w:rPr>
          <w:fldChar w:fldCharType="begin"/>
        </w:r>
        <w:r w:rsidR="0057515A">
          <w:rPr>
            <w:noProof/>
            <w:webHidden/>
          </w:rPr>
          <w:instrText xml:space="preserve"> PAGEREF _Toc45663208 \h </w:instrText>
        </w:r>
        <w:r w:rsidR="0057515A">
          <w:rPr>
            <w:noProof/>
            <w:webHidden/>
          </w:rPr>
        </w:r>
        <w:r w:rsidR="0057515A">
          <w:rPr>
            <w:noProof/>
            <w:webHidden/>
          </w:rPr>
          <w:fldChar w:fldCharType="separate"/>
        </w:r>
        <w:r w:rsidR="004554CD">
          <w:rPr>
            <w:noProof/>
            <w:webHidden/>
          </w:rPr>
          <w:t>43</w:t>
        </w:r>
        <w:r w:rsidR="0057515A">
          <w:rPr>
            <w:noProof/>
            <w:webHidden/>
          </w:rPr>
          <w:fldChar w:fldCharType="end"/>
        </w:r>
      </w:hyperlink>
    </w:p>
    <w:p w14:paraId="018B550B" w14:textId="5636A94F" w:rsidR="0057515A" w:rsidRDefault="003608F3">
      <w:pPr>
        <w:pStyle w:val="TOC3"/>
        <w:rPr>
          <w:rFonts w:asciiTheme="minorHAnsi" w:eastAsiaTheme="minorEastAsia" w:hAnsiTheme="minorHAnsi"/>
          <w:noProof/>
          <w:sz w:val="21"/>
          <w:szCs w:val="24"/>
        </w:rPr>
      </w:pPr>
      <w:hyperlink w:anchor="_Toc45663209" w:history="1">
        <w:r w:rsidR="0057515A" w:rsidRPr="00494BA5">
          <w:rPr>
            <w:rStyle w:val="ac"/>
            <w:noProof/>
          </w:rPr>
          <w:t xml:space="preserve">6.3.2 </w:t>
        </w:r>
        <w:r w:rsidR="0057515A" w:rsidRPr="00494BA5">
          <w:rPr>
            <w:rStyle w:val="ac"/>
            <w:noProof/>
          </w:rPr>
          <w:t>可检测到故障正确性验证</w:t>
        </w:r>
        <w:r w:rsidR="0057515A">
          <w:rPr>
            <w:noProof/>
            <w:webHidden/>
          </w:rPr>
          <w:tab/>
        </w:r>
        <w:r w:rsidR="0057515A">
          <w:rPr>
            <w:noProof/>
            <w:webHidden/>
          </w:rPr>
          <w:fldChar w:fldCharType="begin"/>
        </w:r>
        <w:r w:rsidR="0057515A">
          <w:rPr>
            <w:noProof/>
            <w:webHidden/>
          </w:rPr>
          <w:instrText xml:space="preserve"> PAGEREF _Toc45663209 \h </w:instrText>
        </w:r>
        <w:r w:rsidR="0057515A">
          <w:rPr>
            <w:noProof/>
            <w:webHidden/>
          </w:rPr>
        </w:r>
        <w:r w:rsidR="0057515A">
          <w:rPr>
            <w:noProof/>
            <w:webHidden/>
          </w:rPr>
          <w:fldChar w:fldCharType="separate"/>
        </w:r>
        <w:r w:rsidR="004554CD">
          <w:rPr>
            <w:noProof/>
            <w:webHidden/>
          </w:rPr>
          <w:t>44</w:t>
        </w:r>
        <w:r w:rsidR="0057515A">
          <w:rPr>
            <w:noProof/>
            <w:webHidden/>
          </w:rPr>
          <w:fldChar w:fldCharType="end"/>
        </w:r>
      </w:hyperlink>
    </w:p>
    <w:p w14:paraId="594A3813" w14:textId="408A1990" w:rsidR="0057515A" w:rsidRDefault="003608F3">
      <w:pPr>
        <w:pStyle w:val="TOC3"/>
        <w:rPr>
          <w:rFonts w:asciiTheme="minorHAnsi" w:eastAsiaTheme="minorEastAsia" w:hAnsiTheme="minorHAnsi"/>
          <w:noProof/>
          <w:sz w:val="21"/>
          <w:szCs w:val="24"/>
        </w:rPr>
      </w:pPr>
      <w:hyperlink w:anchor="_Toc45663210" w:history="1">
        <w:r w:rsidR="0057515A" w:rsidRPr="00494BA5">
          <w:rPr>
            <w:rStyle w:val="ac"/>
            <w:noProof/>
          </w:rPr>
          <w:t xml:space="preserve">6.3.3 </w:t>
        </w:r>
        <w:r w:rsidR="0057515A" w:rsidRPr="00494BA5">
          <w:rPr>
            <w:rStyle w:val="ac"/>
            <w:noProof/>
          </w:rPr>
          <w:t>故障模拟结果</w:t>
        </w:r>
        <w:r w:rsidR="0057515A">
          <w:rPr>
            <w:noProof/>
            <w:webHidden/>
          </w:rPr>
          <w:tab/>
        </w:r>
        <w:r w:rsidR="0057515A">
          <w:rPr>
            <w:noProof/>
            <w:webHidden/>
          </w:rPr>
          <w:fldChar w:fldCharType="begin"/>
        </w:r>
        <w:r w:rsidR="0057515A">
          <w:rPr>
            <w:noProof/>
            <w:webHidden/>
          </w:rPr>
          <w:instrText xml:space="preserve"> PAGEREF _Toc45663210 \h </w:instrText>
        </w:r>
        <w:r w:rsidR="0057515A">
          <w:rPr>
            <w:noProof/>
            <w:webHidden/>
          </w:rPr>
        </w:r>
        <w:r w:rsidR="0057515A">
          <w:rPr>
            <w:noProof/>
            <w:webHidden/>
          </w:rPr>
          <w:fldChar w:fldCharType="separate"/>
        </w:r>
        <w:r w:rsidR="004554CD">
          <w:rPr>
            <w:noProof/>
            <w:webHidden/>
          </w:rPr>
          <w:t>45</w:t>
        </w:r>
        <w:r w:rsidR="0057515A">
          <w:rPr>
            <w:noProof/>
            <w:webHidden/>
          </w:rPr>
          <w:fldChar w:fldCharType="end"/>
        </w:r>
      </w:hyperlink>
    </w:p>
    <w:p w14:paraId="0F5609C6" w14:textId="5AA302A6" w:rsidR="0057515A" w:rsidRDefault="003608F3">
      <w:pPr>
        <w:pStyle w:val="TOC2"/>
        <w:ind w:left="240"/>
        <w:rPr>
          <w:rFonts w:asciiTheme="minorHAnsi" w:eastAsiaTheme="minorEastAsia" w:hAnsiTheme="minorHAnsi"/>
          <w:bCs w:val="0"/>
          <w:noProof/>
          <w:sz w:val="21"/>
          <w:szCs w:val="24"/>
        </w:rPr>
      </w:pPr>
      <w:hyperlink w:anchor="_Toc45663211" w:history="1">
        <w:r w:rsidR="0057515A" w:rsidRPr="00494BA5">
          <w:rPr>
            <w:rStyle w:val="ac"/>
            <w:noProof/>
          </w:rPr>
          <w:t xml:space="preserve">6.4 </w:t>
        </w:r>
        <w:r w:rsidR="0057515A" w:rsidRPr="00494BA5">
          <w:rPr>
            <w:rStyle w:val="ac"/>
            <w:noProof/>
          </w:rPr>
          <w:t>本章小结</w:t>
        </w:r>
        <w:r w:rsidR="0057515A">
          <w:rPr>
            <w:noProof/>
            <w:webHidden/>
          </w:rPr>
          <w:tab/>
        </w:r>
        <w:r w:rsidR="0057515A">
          <w:rPr>
            <w:noProof/>
            <w:webHidden/>
          </w:rPr>
          <w:fldChar w:fldCharType="begin"/>
        </w:r>
        <w:r w:rsidR="0057515A">
          <w:rPr>
            <w:noProof/>
            <w:webHidden/>
          </w:rPr>
          <w:instrText xml:space="preserve"> PAGEREF _Toc45663211 \h </w:instrText>
        </w:r>
        <w:r w:rsidR="0057515A">
          <w:rPr>
            <w:noProof/>
            <w:webHidden/>
          </w:rPr>
        </w:r>
        <w:r w:rsidR="0057515A">
          <w:rPr>
            <w:noProof/>
            <w:webHidden/>
          </w:rPr>
          <w:fldChar w:fldCharType="separate"/>
        </w:r>
        <w:r w:rsidR="004554CD">
          <w:rPr>
            <w:noProof/>
            <w:webHidden/>
          </w:rPr>
          <w:t>50</w:t>
        </w:r>
        <w:r w:rsidR="0057515A">
          <w:rPr>
            <w:noProof/>
            <w:webHidden/>
          </w:rPr>
          <w:fldChar w:fldCharType="end"/>
        </w:r>
      </w:hyperlink>
    </w:p>
    <w:p w14:paraId="72C199D6" w14:textId="14ADE087" w:rsidR="0057515A" w:rsidRDefault="003608F3">
      <w:pPr>
        <w:pStyle w:val="TOC1"/>
        <w:rPr>
          <w:rFonts w:asciiTheme="minorHAnsi" w:eastAsiaTheme="minorEastAsia" w:hAnsiTheme="minorHAnsi"/>
          <w:bCs w:val="0"/>
          <w:sz w:val="21"/>
          <w:szCs w:val="24"/>
        </w:rPr>
      </w:pPr>
      <w:hyperlink w:anchor="_Toc45663212" w:history="1">
        <w:r w:rsidR="0057515A" w:rsidRPr="00494BA5">
          <w:rPr>
            <w:rStyle w:val="ac"/>
          </w:rPr>
          <w:t>第</w:t>
        </w:r>
        <w:r w:rsidR="0057515A" w:rsidRPr="00494BA5">
          <w:rPr>
            <w:rStyle w:val="ac"/>
          </w:rPr>
          <w:t>7</w:t>
        </w:r>
        <w:r w:rsidR="0057515A" w:rsidRPr="00494BA5">
          <w:rPr>
            <w:rStyle w:val="ac"/>
          </w:rPr>
          <w:t>章</w:t>
        </w:r>
        <w:r w:rsidR="0057515A" w:rsidRPr="00494BA5">
          <w:rPr>
            <w:rStyle w:val="ac"/>
          </w:rPr>
          <w:t xml:space="preserve"> </w:t>
        </w:r>
        <w:r w:rsidR="0057515A" w:rsidRPr="00494BA5">
          <w:rPr>
            <w:rStyle w:val="ac"/>
          </w:rPr>
          <w:t>总结与展望</w:t>
        </w:r>
        <w:r w:rsidR="0057515A">
          <w:rPr>
            <w:webHidden/>
          </w:rPr>
          <w:tab/>
        </w:r>
        <w:r w:rsidR="0057515A">
          <w:rPr>
            <w:webHidden/>
          </w:rPr>
          <w:fldChar w:fldCharType="begin"/>
        </w:r>
        <w:r w:rsidR="0057515A">
          <w:rPr>
            <w:webHidden/>
          </w:rPr>
          <w:instrText xml:space="preserve"> PAGEREF _Toc45663212 \h </w:instrText>
        </w:r>
        <w:r w:rsidR="0057515A">
          <w:rPr>
            <w:webHidden/>
          </w:rPr>
        </w:r>
        <w:r w:rsidR="0057515A">
          <w:rPr>
            <w:webHidden/>
          </w:rPr>
          <w:fldChar w:fldCharType="separate"/>
        </w:r>
        <w:r w:rsidR="004554CD">
          <w:rPr>
            <w:webHidden/>
          </w:rPr>
          <w:t>51</w:t>
        </w:r>
        <w:r w:rsidR="0057515A">
          <w:rPr>
            <w:webHidden/>
          </w:rPr>
          <w:fldChar w:fldCharType="end"/>
        </w:r>
      </w:hyperlink>
    </w:p>
    <w:p w14:paraId="0837ADB1" w14:textId="13D75B6C" w:rsidR="0057515A" w:rsidRDefault="003608F3">
      <w:pPr>
        <w:pStyle w:val="TOC2"/>
        <w:ind w:left="240"/>
        <w:rPr>
          <w:rFonts w:asciiTheme="minorHAnsi" w:eastAsiaTheme="minorEastAsia" w:hAnsiTheme="minorHAnsi"/>
          <w:bCs w:val="0"/>
          <w:noProof/>
          <w:sz w:val="21"/>
          <w:szCs w:val="24"/>
        </w:rPr>
      </w:pPr>
      <w:hyperlink w:anchor="_Toc45663213" w:history="1">
        <w:r w:rsidR="0057515A" w:rsidRPr="00494BA5">
          <w:rPr>
            <w:rStyle w:val="ac"/>
            <w:noProof/>
          </w:rPr>
          <w:t xml:space="preserve">7.1 </w:t>
        </w:r>
        <w:r w:rsidR="0057515A" w:rsidRPr="00494BA5">
          <w:rPr>
            <w:rStyle w:val="ac"/>
            <w:noProof/>
          </w:rPr>
          <w:t>研究工作总结</w:t>
        </w:r>
        <w:r w:rsidR="0057515A">
          <w:rPr>
            <w:noProof/>
            <w:webHidden/>
          </w:rPr>
          <w:tab/>
        </w:r>
        <w:r w:rsidR="0057515A">
          <w:rPr>
            <w:noProof/>
            <w:webHidden/>
          </w:rPr>
          <w:fldChar w:fldCharType="begin"/>
        </w:r>
        <w:r w:rsidR="0057515A">
          <w:rPr>
            <w:noProof/>
            <w:webHidden/>
          </w:rPr>
          <w:instrText xml:space="preserve"> PAGEREF _Toc45663213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5B0F1805" w14:textId="385783AF" w:rsidR="0057515A" w:rsidRDefault="003608F3">
      <w:pPr>
        <w:pStyle w:val="TOC2"/>
        <w:ind w:left="240"/>
        <w:rPr>
          <w:rFonts w:asciiTheme="minorHAnsi" w:eastAsiaTheme="minorEastAsia" w:hAnsiTheme="minorHAnsi"/>
          <w:bCs w:val="0"/>
          <w:noProof/>
          <w:sz w:val="21"/>
          <w:szCs w:val="24"/>
        </w:rPr>
      </w:pPr>
      <w:hyperlink w:anchor="_Toc45663214" w:history="1">
        <w:r w:rsidR="0057515A" w:rsidRPr="00494BA5">
          <w:rPr>
            <w:rStyle w:val="ac"/>
            <w:noProof/>
          </w:rPr>
          <w:t xml:space="preserve">7.2 </w:t>
        </w:r>
        <w:r w:rsidR="0057515A" w:rsidRPr="00494BA5">
          <w:rPr>
            <w:rStyle w:val="ac"/>
            <w:noProof/>
          </w:rPr>
          <w:t>论文创新点</w:t>
        </w:r>
        <w:r w:rsidR="0057515A">
          <w:rPr>
            <w:noProof/>
            <w:webHidden/>
          </w:rPr>
          <w:tab/>
        </w:r>
        <w:r w:rsidR="0057515A">
          <w:rPr>
            <w:noProof/>
            <w:webHidden/>
          </w:rPr>
          <w:fldChar w:fldCharType="begin"/>
        </w:r>
        <w:r w:rsidR="0057515A">
          <w:rPr>
            <w:noProof/>
            <w:webHidden/>
          </w:rPr>
          <w:instrText xml:space="preserve"> PAGEREF _Toc45663214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6D1964E9" w14:textId="579C5810" w:rsidR="0057515A" w:rsidRDefault="003608F3">
      <w:pPr>
        <w:pStyle w:val="TOC2"/>
        <w:ind w:left="240"/>
        <w:rPr>
          <w:rFonts w:asciiTheme="minorHAnsi" w:eastAsiaTheme="minorEastAsia" w:hAnsiTheme="minorHAnsi"/>
          <w:bCs w:val="0"/>
          <w:noProof/>
          <w:sz w:val="21"/>
          <w:szCs w:val="24"/>
        </w:rPr>
      </w:pPr>
      <w:hyperlink w:anchor="_Toc45663215" w:history="1">
        <w:r w:rsidR="0057515A" w:rsidRPr="00494BA5">
          <w:rPr>
            <w:rStyle w:val="ac"/>
            <w:noProof/>
          </w:rPr>
          <w:t xml:space="preserve">7.3 </w:t>
        </w:r>
        <w:r w:rsidR="0057515A" w:rsidRPr="00494BA5">
          <w:rPr>
            <w:rStyle w:val="ac"/>
            <w:noProof/>
          </w:rPr>
          <w:t>下一步研究计划</w:t>
        </w:r>
        <w:r w:rsidR="0057515A">
          <w:rPr>
            <w:noProof/>
            <w:webHidden/>
          </w:rPr>
          <w:tab/>
        </w:r>
        <w:r w:rsidR="0057515A">
          <w:rPr>
            <w:noProof/>
            <w:webHidden/>
          </w:rPr>
          <w:fldChar w:fldCharType="begin"/>
        </w:r>
        <w:r w:rsidR="0057515A">
          <w:rPr>
            <w:noProof/>
            <w:webHidden/>
          </w:rPr>
          <w:instrText xml:space="preserve"> PAGEREF _Toc45663215 \h </w:instrText>
        </w:r>
        <w:r w:rsidR="0057515A">
          <w:rPr>
            <w:noProof/>
            <w:webHidden/>
          </w:rPr>
        </w:r>
        <w:r w:rsidR="0057515A">
          <w:rPr>
            <w:noProof/>
            <w:webHidden/>
          </w:rPr>
          <w:fldChar w:fldCharType="separate"/>
        </w:r>
        <w:r w:rsidR="004554CD">
          <w:rPr>
            <w:noProof/>
            <w:webHidden/>
          </w:rPr>
          <w:t>51</w:t>
        </w:r>
        <w:r w:rsidR="0057515A">
          <w:rPr>
            <w:noProof/>
            <w:webHidden/>
          </w:rPr>
          <w:fldChar w:fldCharType="end"/>
        </w:r>
      </w:hyperlink>
    </w:p>
    <w:p w14:paraId="02412A78" w14:textId="12864A8C" w:rsidR="0057515A" w:rsidRDefault="003608F3">
      <w:pPr>
        <w:pStyle w:val="TOC1"/>
        <w:rPr>
          <w:rFonts w:asciiTheme="minorHAnsi" w:eastAsiaTheme="minorEastAsia" w:hAnsiTheme="minorHAnsi"/>
          <w:bCs w:val="0"/>
          <w:sz w:val="21"/>
          <w:szCs w:val="24"/>
        </w:rPr>
      </w:pPr>
      <w:hyperlink w:anchor="_Toc45663216" w:history="1">
        <w:r w:rsidR="0057515A" w:rsidRPr="00494BA5">
          <w:rPr>
            <w:rStyle w:val="ac"/>
          </w:rPr>
          <w:t>参考文献</w:t>
        </w:r>
        <w:r w:rsidR="0057515A">
          <w:rPr>
            <w:webHidden/>
          </w:rPr>
          <w:tab/>
        </w:r>
        <w:r w:rsidR="0057515A">
          <w:rPr>
            <w:webHidden/>
          </w:rPr>
          <w:fldChar w:fldCharType="begin"/>
        </w:r>
        <w:r w:rsidR="0057515A">
          <w:rPr>
            <w:webHidden/>
          </w:rPr>
          <w:instrText xml:space="preserve"> PAGEREF _Toc45663216 \h </w:instrText>
        </w:r>
        <w:r w:rsidR="0057515A">
          <w:rPr>
            <w:webHidden/>
          </w:rPr>
        </w:r>
        <w:r w:rsidR="0057515A">
          <w:rPr>
            <w:webHidden/>
          </w:rPr>
          <w:fldChar w:fldCharType="separate"/>
        </w:r>
        <w:r w:rsidR="004554CD">
          <w:rPr>
            <w:webHidden/>
          </w:rPr>
          <w:t>52</w:t>
        </w:r>
        <w:r w:rsidR="0057515A">
          <w:rPr>
            <w:webHidden/>
          </w:rPr>
          <w:fldChar w:fldCharType="end"/>
        </w:r>
      </w:hyperlink>
    </w:p>
    <w:p w14:paraId="1906FFC2" w14:textId="602A17A6" w:rsidR="0057515A" w:rsidRDefault="003608F3">
      <w:pPr>
        <w:pStyle w:val="TOC1"/>
        <w:rPr>
          <w:rFonts w:asciiTheme="minorHAnsi" w:eastAsiaTheme="minorEastAsia" w:hAnsiTheme="minorHAnsi"/>
          <w:bCs w:val="0"/>
          <w:sz w:val="21"/>
          <w:szCs w:val="24"/>
        </w:rPr>
      </w:pPr>
      <w:hyperlink w:anchor="_Toc45663217" w:history="1">
        <w:r w:rsidR="0057515A" w:rsidRPr="00494BA5">
          <w:rPr>
            <w:rStyle w:val="ac"/>
          </w:rPr>
          <w:t>攻读学位期间主要研究成果</w:t>
        </w:r>
        <w:r w:rsidR="0057515A">
          <w:rPr>
            <w:webHidden/>
          </w:rPr>
          <w:tab/>
        </w:r>
        <w:r w:rsidR="0057515A">
          <w:rPr>
            <w:webHidden/>
          </w:rPr>
          <w:fldChar w:fldCharType="begin"/>
        </w:r>
        <w:r w:rsidR="0057515A">
          <w:rPr>
            <w:webHidden/>
          </w:rPr>
          <w:instrText xml:space="preserve"> PAGEREF _Toc45663217 \h </w:instrText>
        </w:r>
        <w:r w:rsidR="0057515A">
          <w:rPr>
            <w:webHidden/>
          </w:rPr>
        </w:r>
        <w:r w:rsidR="0057515A">
          <w:rPr>
            <w:webHidden/>
          </w:rPr>
          <w:fldChar w:fldCharType="separate"/>
        </w:r>
        <w:r w:rsidR="004554CD">
          <w:rPr>
            <w:webHidden/>
          </w:rPr>
          <w:t>56</w:t>
        </w:r>
        <w:r w:rsidR="0057515A">
          <w:rPr>
            <w:webHidden/>
          </w:rPr>
          <w:fldChar w:fldCharType="end"/>
        </w:r>
      </w:hyperlink>
    </w:p>
    <w:p w14:paraId="3C8E77DE" w14:textId="50A8E43F" w:rsidR="0057515A" w:rsidRDefault="003608F3">
      <w:pPr>
        <w:pStyle w:val="TOC1"/>
        <w:rPr>
          <w:rFonts w:asciiTheme="minorHAnsi" w:eastAsiaTheme="minorEastAsia" w:hAnsiTheme="minorHAnsi"/>
          <w:bCs w:val="0"/>
          <w:sz w:val="21"/>
          <w:szCs w:val="24"/>
        </w:rPr>
      </w:pPr>
      <w:hyperlink w:anchor="_Toc45663218" w:history="1">
        <w:r w:rsidR="0057515A" w:rsidRPr="00494BA5">
          <w:rPr>
            <w:rStyle w:val="ac"/>
          </w:rPr>
          <w:t>致谢</w:t>
        </w:r>
        <w:r w:rsidR="0057515A">
          <w:rPr>
            <w:webHidden/>
          </w:rPr>
          <w:tab/>
        </w:r>
        <w:r w:rsidR="0057515A">
          <w:rPr>
            <w:webHidden/>
          </w:rPr>
          <w:fldChar w:fldCharType="begin"/>
        </w:r>
        <w:r w:rsidR="0057515A">
          <w:rPr>
            <w:webHidden/>
          </w:rPr>
          <w:instrText xml:space="preserve"> PAGEREF _Toc45663218 \h </w:instrText>
        </w:r>
        <w:r w:rsidR="0057515A">
          <w:rPr>
            <w:webHidden/>
          </w:rPr>
        </w:r>
        <w:r w:rsidR="0057515A">
          <w:rPr>
            <w:webHidden/>
          </w:rPr>
          <w:fldChar w:fldCharType="separate"/>
        </w:r>
        <w:r w:rsidR="004554CD">
          <w:rPr>
            <w:webHidden/>
          </w:rPr>
          <w:t>57</w:t>
        </w:r>
        <w:r w:rsidR="0057515A">
          <w:rPr>
            <w:webHidden/>
          </w:rPr>
          <w:fldChar w:fldCharType="end"/>
        </w:r>
      </w:hyperlink>
    </w:p>
    <w:p w14:paraId="40994794" w14:textId="651235E0" w:rsidR="0057515A" w:rsidRDefault="003608F3">
      <w:pPr>
        <w:pStyle w:val="TOC1"/>
        <w:rPr>
          <w:rFonts w:asciiTheme="minorHAnsi" w:eastAsiaTheme="minorEastAsia" w:hAnsiTheme="minorHAnsi"/>
          <w:bCs w:val="0"/>
          <w:sz w:val="21"/>
          <w:szCs w:val="24"/>
        </w:rPr>
      </w:pPr>
      <w:hyperlink w:anchor="_Toc45663219" w:history="1">
        <w:r w:rsidR="0057515A" w:rsidRPr="00494BA5">
          <w:rPr>
            <w:rStyle w:val="ac"/>
          </w:rPr>
          <w:t>本文专业术语中英文对照表</w:t>
        </w:r>
        <w:r w:rsidR="0057515A">
          <w:rPr>
            <w:webHidden/>
          </w:rPr>
          <w:tab/>
        </w:r>
        <w:r w:rsidR="0057515A">
          <w:rPr>
            <w:webHidden/>
          </w:rPr>
          <w:fldChar w:fldCharType="begin"/>
        </w:r>
        <w:r w:rsidR="0057515A">
          <w:rPr>
            <w:webHidden/>
          </w:rPr>
          <w:instrText xml:space="preserve"> PAGEREF _Toc45663219 \h </w:instrText>
        </w:r>
        <w:r w:rsidR="0057515A">
          <w:rPr>
            <w:webHidden/>
          </w:rPr>
        </w:r>
        <w:r w:rsidR="0057515A">
          <w:rPr>
            <w:webHidden/>
          </w:rPr>
          <w:fldChar w:fldCharType="separate"/>
        </w:r>
        <w:r w:rsidR="004554CD">
          <w:rPr>
            <w:webHidden/>
          </w:rPr>
          <w:t>58</w:t>
        </w:r>
        <w:r w:rsidR="0057515A">
          <w:rPr>
            <w:webHidden/>
          </w:rPr>
          <w:fldChar w:fldCharType="end"/>
        </w:r>
      </w:hyperlink>
    </w:p>
    <w:p w14:paraId="5A093024" w14:textId="606B945D" w:rsidR="008C212E" w:rsidRPr="00686D12" w:rsidRDefault="00B62631" w:rsidP="00C12594">
      <w:pPr>
        <w:ind w:firstLine="480"/>
        <w:sectPr w:rsidR="008C212E" w:rsidRPr="00686D12" w:rsidSect="004B0490">
          <w:endnotePr>
            <w:numFmt w:val="decimal"/>
          </w:endnotePr>
          <w:pgSz w:w="11900" w:h="16840" w:code="9"/>
          <w:pgMar w:top="1701" w:right="1418" w:bottom="1418" w:left="1701" w:header="1134" w:footer="851" w:gutter="0"/>
          <w:pgNumType w:fmt="upperRoman"/>
          <w:cols w:space="425"/>
          <w:docGrid w:linePitch="423"/>
        </w:sectPr>
      </w:pPr>
      <w:r>
        <w:fldChar w:fldCharType="end"/>
      </w:r>
    </w:p>
    <w:p w14:paraId="257C8A55" w14:textId="218005CC" w:rsidR="006038ED" w:rsidRPr="008858A8" w:rsidRDefault="006038ED" w:rsidP="00ED1677">
      <w:pPr>
        <w:pStyle w:val="1"/>
        <w:spacing w:before="480" w:after="480"/>
        <w:rPr>
          <w:rFonts w:eastAsia="宋体"/>
        </w:rPr>
      </w:pPr>
      <w:bookmarkStart w:id="20" w:name="_Toc45663153"/>
      <w:r w:rsidRPr="008858A8">
        <w:rPr>
          <w:rFonts w:hint="eastAsia"/>
        </w:rPr>
        <w:lastRenderedPageBreak/>
        <w:t>第</w:t>
      </w:r>
      <w:r w:rsidRPr="008858A8">
        <w:rPr>
          <w:rFonts w:hint="eastAsia"/>
        </w:rPr>
        <w:t>1</w:t>
      </w:r>
      <w:r w:rsidRPr="008858A8">
        <w:rPr>
          <w:rFonts w:hint="eastAsia"/>
        </w:rPr>
        <w:t>章</w:t>
      </w:r>
      <w:r w:rsidR="005E6CE9">
        <w:rPr>
          <w:rFonts w:hint="eastAsia"/>
        </w:rPr>
        <w:t xml:space="preserve"> </w:t>
      </w:r>
      <w:r w:rsidRPr="008858A8">
        <w:rPr>
          <w:rFonts w:hint="eastAsia"/>
        </w:rPr>
        <w:t>绪论</w:t>
      </w:r>
      <w:bookmarkEnd w:id="20"/>
    </w:p>
    <w:p w14:paraId="46C43C47" w14:textId="650DFFC9" w:rsidR="00705B91" w:rsidRPr="008858A8" w:rsidRDefault="00E67B2B" w:rsidP="00F02181">
      <w:pPr>
        <w:pStyle w:val="2"/>
      </w:pPr>
      <w:bookmarkStart w:id="21" w:name="_Toc45663154"/>
      <w:r>
        <w:rPr>
          <w:rFonts w:hint="eastAsia"/>
        </w:rPr>
        <w:t xml:space="preserve">1.1 </w:t>
      </w:r>
      <w:r w:rsidR="00B85943">
        <w:rPr>
          <w:rFonts w:hint="eastAsia"/>
        </w:rPr>
        <w:t>熵编码</w:t>
      </w:r>
      <w:r w:rsidR="0054430D" w:rsidRPr="008858A8">
        <w:t>发展背景和历史</w:t>
      </w:r>
      <w:bookmarkEnd w:id="21"/>
    </w:p>
    <w:p w14:paraId="5E07CCF2" w14:textId="170F5F06" w:rsidR="0020118C" w:rsidRDefault="009F3253" w:rsidP="00150810">
      <w:pPr>
        <w:ind w:firstLine="480"/>
      </w:pPr>
      <w:r>
        <w:t>1948</w:t>
      </w:r>
      <w:r>
        <w:rPr>
          <w:rFonts w:hint="eastAsia"/>
        </w:rPr>
        <w:t>年，</w:t>
      </w:r>
      <w:r>
        <w:rPr>
          <w:rFonts w:hint="eastAsia"/>
        </w:rPr>
        <w:t>S</w:t>
      </w:r>
      <w:r>
        <w:t>hannon</w:t>
      </w:r>
      <w:r>
        <w:rPr>
          <w:rFonts w:hint="eastAsia"/>
        </w:rPr>
        <w:t>发现了信息熵理论</w:t>
      </w:r>
      <w:r w:rsidR="00645BB8" w:rsidRPr="008858A8">
        <w:t>，</w:t>
      </w:r>
      <w:r>
        <w:rPr>
          <w:rFonts w:hint="eastAsia"/>
        </w:rPr>
        <w:t>并当时提出了一种简单的编码方法</w:t>
      </w:r>
      <w:r w:rsidR="00645BB8" w:rsidRPr="008858A8">
        <w:t>，</w:t>
      </w:r>
      <w:r>
        <w:rPr>
          <w:rFonts w:hint="eastAsia"/>
        </w:rPr>
        <w:t>即</w:t>
      </w:r>
      <w:r>
        <w:rPr>
          <w:rFonts w:hint="eastAsia"/>
        </w:rPr>
        <w:t>S</w:t>
      </w:r>
      <w:r>
        <w:t>hannon</w:t>
      </w:r>
      <w:r>
        <w:rPr>
          <w:rFonts w:hint="eastAsia"/>
        </w:rPr>
        <w:t>编码</w:t>
      </w:r>
      <w:r w:rsidR="00C873F5">
        <w:t>。</w:t>
      </w:r>
      <w:r>
        <w:rPr>
          <w:rFonts w:hint="eastAsia"/>
        </w:rPr>
        <w:t>S</w:t>
      </w:r>
      <w:r>
        <w:t>hannon</w:t>
      </w:r>
      <w:r>
        <w:rPr>
          <w:rFonts w:hint="eastAsia"/>
        </w:rPr>
        <w:t>编码理论是将信源符号依照其出现的概率进行降序排列，用符号序列累计概率的二进制作为对信源的编码，且理论上证明它的优越性</w:t>
      </w:r>
      <w:r w:rsidR="00F9776A">
        <w:rPr>
          <w:rFonts w:hint="eastAsia"/>
        </w:rPr>
        <w:t>。</w:t>
      </w:r>
      <w:r w:rsidR="00F9776A">
        <w:rPr>
          <w:rFonts w:hint="eastAsia"/>
        </w:rPr>
        <w:t>1</w:t>
      </w:r>
      <w:r w:rsidR="00F9776A">
        <w:t>952</w:t>
      </w:r>
      <w:r w:rsidR="00F9776A">
        <w:rPr>
          <w:rFonts w:hint="eastAsia"/>
        </w:rPr>
        <w:t>年，</w:t>
      </w:r>
      <w:r w:rsidR="00F9776A">
        <w:rPr>
          <w:rFonts w:hint="eastAsia"/>
        </w:rPr>
        <w:t>R</w:t>
      </w:r>
      <w:r w:rsidR="00F9776A">
        <w:t>.M.F</w:t>
      </w:r>
      <w:r w:rsidR="00A322C4">
        <w:rPr>
          <w:rFonts w:hint="eastAsia"/>
        </w:rPr>
        <w:t>an</w:t>
      </w:r>
      <w:r w:rsidR="00A322C4">
        <w:t>o</w:t>
      </w:r>
      <w:r w:rsidR="00A322C4">
        <w:rPr>
          <w:rFonts w:hint="eastAsia"/>
        </w:rPr>
        <w:t>再次提出了</w:t>
      </w:r>
      <w:r w:rsidR="00A322C4">
        <w:rPr>
          <w:rFonts w:hint="eastAsia"/>
        </w:rPr>
        <w:t>Fa</w:t>
      </w:r>
      <w:r w:rsidR="00A322C4">
        <w:t>no</w:t>
      </w:r>
      <w:r w:rsidR="00A322C4">
        <w:rPr>
          <w:rFonts w:hint="eastAsia"/>
        </w:rPr>
        <w:t>编码。这一些早期的编码方法揭示基本的规律，并且取得了一定的压缩效果。对真正</w:t>
      </w:r>
      <w:r w:rsidR="00370714">
        <w:rPr>
          <w:rFonts w:hint="eastAsia"/>
        </w:rPr>
        <w:t>实</w:t>
      </w:r>
      <w:r w:rsidR="00A322C4">
        <w:rPr>
          <w:rFonts w:hint="eastAsia"/>
        </w:rPr>
        <w:t>用的压缩算法有着</w:t>
      </w:r>
      <w:r w:rsidR="00370714">
        <w:rPr>
          <w:rFonts w:hint="eastAsia"/>
        </w:rPr>
        <w:t>借鉴作用。</w:t>
      </w:r>
    </w:p>
    <w:p w14:paraId="21F7796C" w14:textId="2E163C74" w:rsidR="007C1C9C" w:rsidRPr="00C873F5" w:rsidRDefault="00370714" w:rsidP="00150810">
      <w:pPr>
        <w:ind w:firstLine="480"/>
      </w:pPr>
      <w:r>
        <w:rPr>
          <w:rFonts w:hint="eastAsia"/>
        </w:rPr>
        <w:t>1</w:t>
      </w:r>
      <w:r>
        <w:t>952</w:t>
      </w:r>
      <w:r>
        <w:rPr>
          <w:rFonts w:hint="eastAsia"/>
        </w:rPr>
        <w:t>年，第一个真正实用的熵编码方法是由</w:t>
      </w:r>
      <w:r>
        <w:rPr>
          <w:rFonts w:hint="eastAsia"/>
        </w:rPr>
        <w:t>D.A</w:t>
      </w:r>
      <w:r>
        <w:t>.Huffman</w:t>
      </w:r>
      <w:r>
        <w:rPr>
          <w:rFonts w:hint="eastAsia"/>
        </w:rPr>
        <w:t>提出</w:t>
      </w:r>
      <w:r w:rsidR="00C873F5">
        <w:t>。</w:t>
      </w:r>
      <w:r w:rsidR="002E3D28">
        <w:rPr>
          <w:rFonts w:hint="eastAsia"/>
        </w:rPr>
        <w:t>年轻的</w:t>
      </w:r>
      <w:r w:rsidR="002E3D28">
        <w:rPr>
          <w:rFonts w:hint="eastAsia"/>
        </w:rPr>
        <w:t>H</w:t>
      </w:r>
      <w:r w:rsidR="002E3D28">
        <w:t>uffman</w:t>
      </w:r>
      <w:r w:rsidR="002E3D28">
        <w:t>发现这个编码也是纯属偶然</w:t>
      </w:r>
      <w:r w:rsidR="002E3D28">
        <w:rPr>
          <w:rFonts w:hint="eastAsia"/>
        </w:rPr>
        <w:t>，原因是为了不想参加</w:t>
      </w:r>
      <w:r w:rsidR="003629E6">
        <w:rPr>
          <w:rFonts w:hint="eastAsia"/>
        </w:rPr>
        <w:t>某门功课的期末考试，才设计了这个看似简单，却有着深远意义的编码的方法</w:t>
      </w:r>
      <w:r w:rsidR="002E3D28">
        <w:rPr>
          <w:rFonts w:hint="eastAsia"/>
        </w:rPr>
        <w:t>。</w:t>
      </w:r>
      <w:r w:rsidR="00AC5BB5">
        <w:rPr>
          <w:rFonts w:hint="eastAsia"/>
        </w:rPr>
        <w:t>直到如今，</w:t>
      </w:r>
      <w:r w:rsidR="00AC5BB5">
        <w:rPr>
          <w:rFonts w:hint="eastAsia"/>
        </w:rPr>
        <w:t>Hu</w:t>
      </w:r>
      <w:r w:rsidR="00AC5BB5">
        <w:t>ffman</w:t>
      </w:r>
      <w:r w:rsidR="00AC5BB5">
        <w:rPr>
          <w:rFonts w:hint="eastAsia"/>
        </w:rPr>
        <w:t>编码也被广泛应用和讨论。</w:t>
      </w:r>
      <w:r w:rsidR="00AC5BB5">
        <w:rPr>
          <w:rFonts w:hint="eastAsia"/>
        </w:rPr>
        <w:t>H</w:t>
      </w:r>
      <w:r w:rsidR="00AC5BB5">
        <w:t>uffman</w:t>
      </w:r>
      <w:r w:rsidR="00AC5BB5">
        <w:rPr>
          <w:rFonts w:hint="eastAsia"/>
        </w:rPr>
        <w:t>编码在</w:t>
      </w:r>
      <w:r w:rsidR="005A4451">
        <w:rPr>
          <w:rFonts w:hint="eastAsia"/>
        </w:rPr>
        <w:t>计算机的数据结构经常被提及。</w:t>
      </w:r>
      <w:r w:rsidR="005A4451">
        <w:rPr>
          <w:rFonts w:hint="eastAsia"/>
        </w:rPr>
        <w:t>H</w:t>
      </w:r>
      <w:r w:rsidR="005A4451">
        <w:t>uffman</w:t>
      </w:r>
      <w:r w:rsidR="005A4451">
        <w:rPr>
          <w:rFonts w:hint="eastAsia"/>
        </w:rPr>
        <w:t>的编码效率</w:t>
      </w:r>
      <w:r w:rsidR="002E3D28">
        <w:rPr>
          <w:rFonts w:hint="eastAsia"/>
        </w:rPr>
        <w:t>比较高，编码运行速度快，同时实现的方式灵活，从</w:t>
      </w:r>
      <w:r w:rsidR="002E3D28">
        <w:rPr>
          <w:rFonts w:hint="eastAsia"/>
        </w:rPr>
        <w:t>1</w:t>
      </w:r>
      <w:r w:rsidR="002E3D28">
        <w:t>960</w:t>
      </w:r>
      <w:r w:rsidR="002E3D28">
        <w:rPr>
          <w:rFonts w:hint="eastAsia"/>
        </w:rPr>
        <w:t>年以后，</w:t>
      </w:r>
      <w:r w:rsidR="002E3D28">
        <w:rPr>
          <w:rFonts w:hint="eastAsia"/>
        </w:rPr>
        <w:t>H</w:t>
      </w:r>
      <w:r w:rsidR="002E3D28">
        <w:t>uffman</w:t>
      </w:r>
      <w:r w:rsidR="002E3D28">
        <w:rPr>
          <w:rFonts w:hint="eastAsia"/>
        </w:rPr>
        <w:t>编码在数据压缩领域开始得到广泛应用。</w:t>
      </w:r>
      <w:r w:rsidR="003629E6">
        <w:rPr>
          <w:rFonts w:hint="eastAsia"/>
        </w:rPr>
        <w:t>例如</w:t>
      </w:r>
      <w:r w:rsidR="003629E6">
        <w:rPr>
          <w:rFonts w:hint="eastAsia"/>
        </w:rPr>
        <w:t>:</w:t>
      </w:r>
      <w:r w:rsidR="003629E6">
        <w:rPr>
          <w:rFonts w:hint="eastAsia"/>
        </w:rPr>
        <w:t>最初的</w:t>
      </w:r>
      <w:r w:rsidR="003629E6">
        <w:rPr>
          <w:rFonts w:hint="eastAsia"/>
        </w:rPr>
        <w:t>UNIX</w:t>
      </w:r>
      <w:r w:rsidR="003629E6">
        <w:rPr>
          <w:rFonts w:hint="eastAsia"/>
        </w:rPr>
        <w:t>系统上不被人注意的压缩程序</w:t>
      </w:r>
      <w:r w:rsidR="003629E6">
        <w:rPr>
          <w:rFonts w:hint="eastAsia"/>
        </w:rPr>
        <w:t>COMPACT</w:t>
      </w:r>
      <w:r w:rsidR="003629E6">
        <w:rPr>
          <w:rFonts w:hint="eastAsia"/>
        </w:rPr>
        <w:t>实际上就是</w:t>
      </w:r>
      <w:r w:rsidR="003629E6">
        <w:rPr>
          <w:rFonts w:hint="eastAsia"/>
        </w:rPr>
        <w:t>H</w:t>
      </w:r>
      <w:r w:rsidR="003629E6">
        <w:t>ffman</w:t>
      </w:r>
      <w:r w:rsidR="003629E6">
        <w:rPr>
          <w:rFonts w:hint="eastAsia"/>
        </w:rPr>
        <w:t>编码的应用。</w:t>
      </w:r>
      <w:r w:rsidR="003629E6">
        <w:rPr>
          <w:rFonts w:hint="eastAsia"/>
        </w:rPr>
        <w:t>1</w:t>
      </w:r>
      <w:r w:rsidR="003629E6">
        <w:t>960</w:t>
      </w:r>
      <w:r w:rsidR="003629E6">
        <w:rPr>
          <w:rFonts w:hint="eastAsia"/>
        </w:rPr>
        <w:t>年</w:t>
      </w:r>
      <w:r w:rsidR="003629E6">
        <w:rPr>
          <w:rFonts w:hint="eastAsia"/>
        </w:rPr>
        <w:t>Pe</w:t>
      </w:r>
      <w:r w:rsidR="003629E6">
        <w:t xml:space="preserve">ter </w:t>
      </w:r>
      <w:r w:rsidR="003629E6">
        <w:rPr>
          <w:rFonts w:hint="eastAsia"/>
        </w:rPr>
        <w:t>El</w:t>
      </w:r>
      <w:r w:rsidR="003629E6">
        <w:t>ias</w:t>
      </w:r>
      <w:r w:rsidR="003629E6">
        <w:rPr>
          <w:rFonts w:hint="eastAsia"/>
        </w:rPr>
        <w:t>发现了不需要排序，只要编解码端使用相同的符号顺序即可，从而提出了算数的编码的概念。当时</w:t>
      </w:r>
      <w:r w:rsidR="003629E6">
        <w:rPr>
          <w:rFonts w:hint="eastAsia"/>
        </w:rPr>
        <w:t>Pe</w:t>
      </w:r>
      <w:r w:rsidR="003629E6">
        <w:t xml:space="preserve">ter </w:t>
      </w:r>
      <w:r w:rsidR="003629E6">
        <w:rPr>
          <w:rFonts w:hint="eastAsia"/>
        </w:rPr>
        <w:t>El</w:t>
      </w:r>
      <w:r w:rsidR="003629E6">
        <w:t>ias</w:t>
      </w:r>
      <w:r w:rsidR="003629E6">
        <w:rPr>
          <w:rFonts w:hint="eastAsia"/>
        </w:rPr>
        <w:t>并没有立即</w:t>
      </w:r>
      <w:r w:rsidR="00DB5E59">
        <w:rPr>
          <w:rFonts w:hint="eastAsia"/>
        </w:rPr>
        <w:t>公布算术编码的发现，由于当时算术编码是即使在数学理论上是成立的，但是不可能在现实条件中实现的。直到</w:t>
      </w:r>
      <w:r w:rsidR="00DB5E59">
        <w:rPr>
          <w:rFonts w:hint="eastAsia"/>
        </w:rPr>
        <w:t>1</w:t>
      </w:r>
      <w:r w:rsidR="00DB5E59">
        <w:t>976</w:t>
      </w:r>
      <w:r w:rsidR="00DB5E59">
        <w:rPr>
          <w:rFonts w:hint="eastAsia"/>
        </w:rPr>
        <w:t>年，</w:t>
      </w:r>
      <w:r w:rsidR="00DB5E59">
        <w:rPr>
          <w:rFonts w:hint="eastAsia"/>
        </w:rPr>
        <w:t>R.</w:t>
      </w:r>
      <w:r w:rsidR="00DB5E59">
        <w:t>Pasco</w:t>
      </w:r>
      <w:r w:rsidR="00DB5E59">
        <w:rPr>
          <w:rFonts w:hint="eastAsia"/>
        </w:rPr>
        <w:t>和</w:t>
      </w:r>
      <w:r w:rsidR="00DB5E59">
        <w:rPr>
          <w:rFonts w:hint="eastAsia"/>
        </w:rPr>
        <w:t>J.</w:t>
      </w:r>
      <w:r w:rsidR="00DB5E59">
        <w:t>R</w:t>
      </w:r>
      <w:r w:rsidR="00DB5E59">
        <w:rPr>
          <w:rFonts w:hint="eastAsia"/>
        </w:rPr>
        <w:t>iss</w:t>
      </w:r>
      <w:r w:rsidR="00DB5E59">
        <w:t>anen</w:t>
      </w:r>
      <w:r w:rsidR="00DB5E59">
        <w:rPr>
          <w:rFonts w:hint="eastAsia"/>
        </w:rPr>
        <w:t>分别用定长的寄存器实现了有限精度的算术编码。到了</w:t>
      </w:r>
      <w:r w:rsidR="00DB5E59">
        <w:rPr>
          <w:rFonts w:hint="eastAsia"/>
        </w:rPr>
        <w:t>1</w:t>
      </w:r>
      <w:r w:rsidR="00DB5E59">
        <w:t>980</w:t>
      </w:r>
      <w:r w:rsidR="00DB5E59">
        <w:rPr>
          <w:rFonts w:hint="eastAsia"/>
        </w:rPr>
        <w:t>年后，</w:t>
      </w:r>
      <w:r w:rsidR="00DB5E59">
        <w:rPr>
          <w:rFonts w:hint="eastAsia"/>
        </w:rPr>
        <w:t>Hu</w:t>
      </w:r>
      <w:r w:rsidR="00DB5E59">
        <w:t>ffman</w:t>
      </w:r>
      <w:r w:rsidR="00DB5E59">
        <w:rPr>
          <w:rFonts w:hint="eastAsia"/>
        </w:rPr>
        <w:t>编码又在</w:t>
      </w:r>
      <w:r w:rsidR="00DB5E59">
        <w:rPr>
          <w:rFonts w:hint="eastAsia"/>
        </w:rPr>
        <w:t>CP/</w:t>
      </w:r>
      <w:r w:rsidR="00DB5E59">
        <w:t>M</w:t>
      </w:r>
      <w:r w:rsidR="00DB5E59">
        <w:rPr>
          <w:rFonts w:hint="eastAsia"/>
        </w:rPr>
        <w:t>和</w:t>
      </w:r>
      <w:r w:rsidR="00DB5E59">
        <w:rPr>
          <w:rFonts w:hint="eastAsia"/>
        </w:rPr>
        <w:t>DOS</w:t>
      </w:r>
      <w:r w:rsidR="00DB5E59">
        <w:rPr>
          <w:rFonts w:hint="eastAsia"/>
        </w:rPr>
        <w:t>系统开始使用，其中代表程序叫</w:t>
      </w:r>
      <w:r w:rsidR="00DB5E59">
        <w:rPr>
          <w:rFonts w:hint="eastAsia"/>
        </w:rPr>
        <w:t>SQ</w:t>
      </w:r>
      <w:r w:rsidR="00DB5E59">
        <w:rPr>
          <w:rFonts w:hint="eastAsia"/>
        </w:rPr>
        <w:t>。今天的许多的著名的压缩工具和压缩经典算法，如</w:t>
      </w:r>
      <w:r w:rsidR="00DB5E59">
        <w:rPr>
          <w:rFonts w:hint="eastAsia"/>
        </w:rPr>
        <w:t>WINRAR</w:t>
      </w:r>
      <w:r w:rsidR="00DB5E59">
        <w:rPr>
          <w:rFonts w:hint="eastAsia"/>
        </w:rPr>
        <w:t>、</w:t>
      </w:r>
      <w:r w:rsidR="00DB5E59">
        <w:t>GZIP</w:t>
      </w:r>
      <w:r w:rsidR="002D07C7">
        <w:rPr>
          <w:rFonts w:hint="eastAsia"/>
        </w:rPr>
        <w:t>和</w:t>
      </w:r>
      <w:r w:rsidR="002D07C7">
        <w:rPr>
          <w:rFonts w:hint="eastAsia"/>
        </w:rPr>
        <w:t>JPEG</w:t>
      </w:r>
      <w:r w:rsidR="002D07C7">
        <w:t>,</w:t>
      </w:r>
      <w:r w:rsidR="002D07C7">
        <w:rPr>
          <w:rFonts w:hint="eastAsia"/>
        </w:rPr>
        <w:t>都在使用</w:t>
      </w:r>
      <w:r w:rsidR="002D07C7">
        <w:rPr>
          <w:rFonts w:hint="eastAsia"/>
        </w:rPr>
        <w:t>H</w:t>
      </w:r>
      <w:r w:rsidR="002D07C7">
        <w:t>uffman</w:t>
      </w:r>
      <w:r w:rsidR="002D07C7">
        <w:rPr>
          <w:rFonts w:hint="eastAsia"/>
        </w:rPr>
        <w:t>编码。</w:t>
      </w:r>
      <w:r w:rsidR="002D07C7">
        <w:rPr>
          <w:rFonts w:hint="eastAsia"/>
        </w:rPr>
        <w:t>Hu</w:t>
      </w:r>
      <w:r w:rsidR="002D07C7">
        <w:t>ffman</w:t>
      </w:r>
      <w:r w:rsidR="002D07C7">
        <w:rPr>
          <w:rFonts w:hint="eastAsia"/>
        </w:rPr>
        <w:t>的缺点就是其编码所输出的编码长度只是对信息熵的计算结果的一种大概的近似，不能真正近似到信息熵的极限。因此，现在的压缩技术通常只将</w:t>
      </w:r>
      <w:r w:rsidR="002D07C7">
        <w:rPr>
          <w:rFonts w:hint="eastAsia"/>
        </w:rPr>
        <w:t>Huffman</w:t>
      </w:r>
      <w:r w:rsidR="002D07C7">
        <w:rPr>
          <w:rFonts w:hint="eastAsia"/>
        </w:rPr>
        <w:t>编码当做最终的编码手段</w:t>
      </w:r>
      <w:r w:rsidR="002D07C7">
        <w:t>,</w:t>
      </w:r>
      <w:r w:rsidR="002D07C7">
        <w:rPr>
          <w:rFonts w:hint="eastAsia"/>
        </w:rPr>
        <w:t>而非数据压缩算法的全部。</w:t>
      </w:r>
    </w:p>
    <w:p w14:paraId="19B7FC9C" w14:textId="71777734" w:rsidR="006A799A" w:rsidRPr="00C873F5" w:rsidRDefault="002D07C7" w:rsidP="00150810">
      <w:pPr>
        <w:ind w:firstLine="480"/>
        <w:sectPr w:rsidR="006A799A" w:rsidRPr="00C873F5" w:rsidSect="004B0490">
          <w:footerReference w:type="default" r:id="rId17"/>
          <w:endnotePr>
            <w:numFmt w:val="decimal"/>
          </w:endnotePr>
          <w:pgSz w:w="11900" w:h="16840" w:code="9"/>
          <w:pgMar w:top="1701" w:right="1418" w:bottom="1418" w:left="1701" w:header="1134" w:footer="851" w:gutter="0"/>
          <w:pgNumType w:start="1"/>
          <w:cols w:space="425"/>
          <w:noEndnote/>
          <w:docGrid w:linePitch="423"/>
        </w:sectPr>
      </w:pPr>
      <w:r>
        <w:rPr>
          <w:rFonts w:hint="eastAsia"/>
        </w:rPr>
        <w:t>科学家们一直停止向信息熵极限挑战的脚步，</w:t>
      </w:r>
      <w:r>
        <w:rPr>
          <w:rFonts w:hint="eastAsia"/>
        </w:rPr>
        <w:t>1</w:t>
      </w:r>
      <w:r>
        <w:t>968</w:t>
      </w:r>
      <w:r>
        <w:rPr>
          <w:rFonts w:hint="eastAsia"/>
        </w:rPr>
        <w:t>年左右，</w:t>
      </w:r>
      <w:r>
        <w:rPr>
          <w:rFonts w:hint="eastAsia"/>
        </w:rPr>
        <w:t>P</w:t>
      </w:r>
      <w:r>
        <w:t>.Elias</w:t>
      </w:r>
      <w:r>
        <w:rPr>
          <w:rFonts w:hint="eastAsia"/>
        </w:rPr>
        <w:t>在</w:t>
      </w:r>
      <w:r>
        <w:rPr>
          <w:rFonts w:hint="eastAsia"/>
        </w:rPr>
        <w:t>Sh</w:t>
      </w:r>
      <w:r>
        <w:t>annon</w:t>
      </w:r>
      <w:r>
        <w:rPr>
          <w:rFonts w:hint="eastAsia"/>
        </w:rPr>
        <w:t>和</w:t>
      </w:r>
      <w:r>
        <w:rPr>
          <w:rFonts w:hint="eastAsia"/>
        </w:rPr>
        <w:t>F</w:t>
      </w:r>
      <w:r>
        <w:t>ano</w:t>
      </w:r>
      <w:r>
        <w:rPr>
          <w:rFonts w:hint="eastAsia"/>
        </w:rPr>
        <w:t>的编码方法</w:t>
      </w:r>
      <w:r w:rsidR="00727708">
        <w:rPr>
          <w:rFonts w:hint="eastAsia"/>
        </w:rPr>
        <w:t>的基础上进行了延伸</w:t>
      </w:r>
      <w:r>
        <w:rPr>
          <w:rFonts w:hint="eastAsia"/>
        </w:rPr>
        <w:t>，</w:t>
      </w:r>
      <w:r w:rsidR="00727708">
        <w:rPr>
          <w:rFonts w:hint="eastAsia"/>
        </w:rPr>
        <w:t>构造出了从数学理论上看来更完善的</w:t>
      </w:r>
      <w:r w:rsidR="00727708">
        <w:rPr>
          <w:rFonts w:hint="eastAsia"/>
        </w:rPr>
        <w:t>S</w:t>
      </w:r>
      <w:r w:rsidR="00727708">
        <w:t>hannon-Fano-Elias</w:t>
      </w:r>
      <w:r w:rsidR="00727708">
        <w:rPr>
          <w:rFonts w:hint="eastAsia"/>
        </w:rPr>
        <w:t>编码。在延续这一编码方法的思路，</w:t>
      </w:r>
      <w:r w:rsidR="00727708">
        <w:rPr>
          <w:rFonts w:hint="eastAsia"/>
        </w:rPr>
        <w:t>1</w:t>
      </w:r>
      <w:r w:rsidR="00727708">
        <w:t>979</w:t>
      </w:r>
      <w:r w:rsidR="00727708">
        <w:rPr>
          <w:rFonts w:hint="eastAsia"/>
        </w:rPr>
        <w:t>年，</w:t>
      </w:r>
      <w:r w:rsidR="00727708">
        <w:rPr>
          <w:rFonts w:hint="eastAsia"/>
        </w:rPr>
        <w:t>G.</w:t>
      </w:r>
      <w:r w:rsidR="00727708">
        <w:t>G.Langdon</w:t>
      </w:r>
      <w:r w:rsidR="00727708">
        <w:rPr>
          <w:rFonts w:hint="eastAsia"/>
        </w:rPr>
        <w:t>将算术编码整合起来，并于</w:t>
      </w:r>
      <w:r w:rsidR="00727708">
        <w:rPr>
          <w:rFonts w:hint="eastAsia"/>
        </w:rPr>
        <w:t>1</w:t>
      </w:r>
      <w:r w:rsidR="00727708">
        <w:t>981</w:t>
      </w:r>
      <w:r w:rsidR="00727708">
        <w:rPr>
          <w:rFonts w:hint="eastAsia"/>
        </w:rPr>
        <w:t>年实现了算术编码的二进制的编码。直到发展到现在的基于上下文建模的算术编码，如</w:t>
      </w:r>
      <w:r w:rsidR="00727708">
        <w:rPr>
          <w:rFonts w:hint="eastAsia"/>
        </w:rPr>
        <w:t>J</w:t>
      </w:r>
      <w:r w:rsidR="00727708">
        <w:t>EPG2000</w:t>
      </w:r>
      <w:r w:rsidR="00727708">
        <w:t>的</w:t>
      </w:r>
      <w:r w:rsidR="00727708">
        <w:t>MQ</w:t>
      </w:r>
      <w:r w:rsidR="00727708">
        <w:t>编码算法和视频压缩标准的</w:t>
      </w:r>
      <w:r w:rsidR="00727708">
        <w:t>H264</w:t>
      </w:r>
      <w:r w:rsidR="00727708">
        <w:t>的</w:t>
      </w:r>
      <w:r w:rsidR="00727708">
        <w:t>CABAC</w:t>
      </w:r>
      <w:r w:rsidR="00727708">
        <w:t>编码算法，都达到了很好的压缩的效率。</w:t>
      </w:r>
    </w:p>
    <w:p w14:paraId="316B1035" w14:textId="695001D9" w:rsidR="00CE34A1" w:rsidRPr="008858A8" w:rsidRDefault="00E67B2B" w:rsidP="00F02181">
      <w:pPr>
        <w:pStyle w:val="2"/>
      </w:pPr>
      <w:bookmarkStart w:id="22" w:name="_Toc45663155"/>
      <w:r w:rsidRPr="00E22C22">
        <w:lastRenderedPageBreak/>
        <w:t xml:space="preserve">1.2 </w:t>
      </w:r>
      <w:bookmarkEnd w:id="22"/>
      <w:r w:rsidR="00AC38DD">
        <w:rPr>
          <w:rFonts w:hint="eastAsia"/>
        </w:rPr>
        <w:t>研究目的与意义</w:t>
      </w:r>
    </w:p>
    <w:p w14:paraId="651C600D" w14:textId="18801AA0" w:rsidR="009753A6" w:rsidRPr="008858A8" w:rsidRDefault="00881943" w:rsidP="00150810">
      <w:pPr>
        <w:ind w:firstLine="480"/>
      </w:pPr>
      <w:r w:rsidRPr="008858A8">
        <w:t>长期以来，</w:t>
      </w:r>
      <w:r w:rsidR="00AC38DD">
        <w:t>在我们的平常的生活中，通常</w:t>
      </w:r>
      <w:r w:rsidR="00CF21AC">
        <w:t>可以</w:t>
      </w:r>
      <w:r w:rsidR="00CF21AC">
        <w:rPr>
          <w:rFonts w:hint="eastAsia"/>
        </w:rPr>
        <w:t>通过图像或者是视频来认识客观世界，从而获得快速地我们所需要的信息，所以说图像或者是视频在我们如今的日常经济生活中不可或缺的载体。特别是近年来通信技术的高速发展，随之而来的要求就是对视频</w:t>
      </w:r>
      <w:r w:rsidR="00CF21AC">
        <w:rPr>
          <w:rFonts w:hint="eastAsia"/>
        </w:rPr>
        <w:t>/</w:t>
      </w:r>
      <w:r w:rsidR="00CF21AC">
        <w:rPr>
          <w:rFonts w:hint="eastAsia"/>
        </w:rPr>
        <w:t>图像的分辨率越来越高，带来的问题就是需要传输的数据量越来越大。</w:t>
      </w:r>
      <w:r w:rsidR="00B05DFD">
        <w:rPr>
          <w:rFonts w:hint="eastAsia"/>
        </w:rPr>
        <w:t>例如现实生活比较的常见的</w:t>
      </w:r>
      <w:r w:rsidR="00B05DFD">
        <w:rPr>
          <w:rFonts w:hint="eastAsia"/>
        </w:rPr>
        <w:t>1</w:t>
      </w:r>
      <w:r w:rsidR="00B05DFD">
        <w:t>080</w:t>
      </w:r>
      <w:r w:rsidR="00B05DFD">
        <w:rPr>
          <w:rFonts w:hint="eastAsia"/>
        </w:rPr>
        <w:t>p</w:t>
      </w:r>
      <w:r w:rsidR="00B05DFD">
        <w:rPr>
          <w:rFonts w:hint="eastAsia"/>
        </w:rPr>
        <w:t>格式的，帧率为</w:t>
      </w:r>
      <w:r w:rsidR="00B05DFD">
        <w:rPr>
          <w:rFonts w:hint="eastAsia"/>
        </w:rPr>
        <w:t>1</w:t>
      </w:r>
      <w:r w:rsidR="00B05DFD">
        <w:t>5</w:t>
      </w:r>
      <w:r w:rsidR="00B05DFD">
        <w:rPr>
          <w:rFonts w:hint="eastAsia"/>
        </w:rPr>
        <w:t>,</w:t>
      </w:r>
      <w:r w:rsidR="00B05DFD">
        <w:t>24</w:t>
      </w:r>
      <w:r w:rsidR="00B05DFD">
        <w:rPr>
          <w:rFonts w:hint="eastAsia"/>
        </w:rPr>
        <w:t>位色的两小时的视频需要</w:t>
      </w:r>
      <w:r w:rsidR="00B05DFD">
        <w:rPr>
          <w:rFonts w:hint="eastAsia"/>
        </w:rPr>
        <w:t>6</w:t>
      </w:r>
      <w:r w:rsidR="00B05DFD">
        <w:t>25</w:t>
      </w:r>
      <w:r w:rsidR="00B05DFD">
        <w:rPr>
          <w:rFonts w:hint="eastAsia"/>
        </w:rPr>
        <w:t>G</w:t>
      </w:r>
      <w:r w:rsidR="00B05DFD">
        <w:rPr>
          <w:rFonts w:hint="eastAsia"/>
        </w:rPr>
        <w:t>的存储空间。</w:t>
      </w:r>
    </w:p>
    <w:p w14:paraId="14F67AC2" w14:textId="20AF2092" w:rsidR="00A55AC7" w:rsidRDefault="00B05DFD" w:rsidP="00150810">
      <w:pPr>
        <w:ind w:firstLine="480"/>
      </w:pPr>
      <w:r>
        <w:rPr>
          <w:rFonts w:hint="eastAsia"/>
        </w:rPr>
        <w:t>可想而知，如果不使用压缩技术，直接将图像</w:t>
      </w:r>
      <w:r>
        <w:rPr>
          <w:rFonts w:hint="eastAsia"/>
        </w:rPr>
        <w:t>/</w:t>
      </w:r>
      <w:r>
        <w:rPr>
          <w:rFonts w:hint="eastAsia"/>
        </w:rPr>
        <w:t>视频</w:t>
      </w:r>
      <w:r w:rsidR="00EA4CC2">
        <w:rPr>
          <w:rFonts w:hint="eastAsia"/>
        </w:rPr>
        <w:t>不经过处理直接</w:t>
      </w:r>
      <w:r>
        <w:rPr>
          <w:rFonts w:hint="eastAsia"/>
        </w:rPr>
        <w:t>进行传输，那么会大量</w:t>
      </w:r>
      <w:r w:rsidR="00EA4CC2">
        <w:rPr>
          <w:rFonts w:hint="eastAsia"/>
        </w:rPr>
        <w:t>带宽，影响人们之间正常的信息的交流。同样的道理，如果直接进行存储，将会极大浪费计算机的存储资源。所以，视频</w:t>
      </w:r>
      <w:r w:rsidR="00EA4CC2">
        <w:rPr>
          <w:rFonts w:hint="eastAsia"/>
        </w:rPr>
        <w:t>/</w:t>
      </w:r>
      <w:r w:rsidR="00EA4CC2">
        <w:rPr>
          <w:rFonts w:hint="eastAsia"/>
        </w:rPr>
        <w:t>图像的压缩技术的诞生的目的就是</w:t>
      </w:r>
      <w:r w:rsidR="00D80F53">
        <w:rPr>
          <w:rFonts w:hint="eastAsia"/>
        </w:rPr>
        <w:t>节省传输的带宽和减少数据的存储空间。不言而喻，在这种巨大的技术需求下，图像和视频的压缩技术的开始蓬勃发展，如现在的音视频聊天和音视频会议都使用了视频的压缩的技术，才有了现在的在线教育，在线看病等领域的大发展。</w:t>
      </w:r>
    </w:p>
    <w:p w14:paraId="500F9276" w14:textId="47B64A9D" w:rsidR="00E53470" w:rsidRPr="00E53470" w:rsidRDefault="00103F13" w:rsidP="00150810">
      <w:pPr>
        <w:ind w:firstLine="480"/>
      </w:pPr>
      <w:r>
        <w:rPr>
          <w:rFonts w:hint="eastAsia"/>
        </w:rPr>
        <w:t>熵编码是现代视频压缩技术的重要组成部分，它对整个数据量的压缩至关重要</w:t>
      </w:r>
      <w:r w:rsidR="00E53470">
        <w:t>。</w:t>
      </w:r>
      <w:r>
        <w:rPr>
          <w:rFonts w:hint="eastAsia"/>
        </w:rPr>
        <w:t>所以自然而然成为压缩技术领域重点研究的一环。当前，熵编码的算法主流趋势是算术编码，例如：基于上下文建模的</w:t>
      </w:r>
      <w:r>
        <w:rPr>
          <w:rFonts w:hint="eastAsia"/>
        </w:rPr>
        <w:t>JEPG</w:t>
      </w:r>
      <w:r>
        <w:t>2000</w:t>
      </w:r>
      <w:r>
        <w:rPr>
          <w:rFonts w:hint="eastAsia"/>
        </w:rPr>
        <w:t>的</w:t>
      </w:r>
      <w:r>
        <w:rPr>
          <w:rFonts w:hint="eastAsia"/>
        </w:rPr>
        <w:t>MQ</w:t>
      </w:r>
      <w:r>
        <w:rPr>
          <w:rFonts w:hint="eastAsia"/>
        </w:rPr>
        <w:t>的编解码器和</w:t>
      </w:r>
      <w:r>
        <w:rPr>
          <w:rFonts w:hint="eastAsia"/>
        </w:rPr>
        <w:t>HEVC</w:t>
      </w:r>
      <w:r>
        <w:rPr>
          <w:rFonts w:hint="eastAsia"/>
        </w:rPr>
        <w:t>的</w:t>
      </w:r>
      <w:r>
        <w:rPr>
          <w:rFonts w:hint="eastAsia"/>
        </w:rPr>
        <w:t>CABAC</w:t>
      </w:r>
      <w:r>
        <w:rPr>
          <w:rFonts w:hint="eastAsia"/>
        </w:rPr>
        <w:t>编解码器。这种算法需要通过大量建模，才能达到良好的压缩效果，所以算术编码的复杂度比较高。本文提出来的熵编码的算法属于边长编码，与算术编码不同，其最大的有点就是算法复杂度相对简单，编解码速率较快，实用性较强，同时也达到了良好的压缩效果。</w:t>
      </w:r>
    </w:p>
    <w:p w14:paraId="40C56448" w14:textId="5FFACBEA" w:rsidR="00EA26E8" w:rsidRPr="00CB3F94" w:rsidRDefault="00E67B2B" w:rsidP="00F02181">
      <w:pPr>
        <w:pStyle w:val="2"/>
      </w:pPr>
      <w:bookmarkStart w:id="23" w:name="_Toc45663156"/>
      <w:r>
        <w:rPr>
          <w:rFonts w:hint="eastAsia"/>
        </w:rPr>
        <w:t xml:space="preserve">1.3 </w:t>
      </w:r>
      <w:bookmarkEnd w:id="23"/>
      <w:r w:rsidR="003E47F4">
        <w:rPr>
          <w:rFonts w:hint="eastAsia"/>
        </w:rPr>
        <w:t>本文章节安排</w:t>
      </w:r>
    </w:p>
    <w:p w14:paraId="4E1A5E66" w14:textId="6C48D2C8" w:rsidR="005321D0" w:rsidRDefault="003E47F4" w:rsidP="00150810">
      <w:pPr>
        <w:ind w:firstLine="480"/>
      </w:pPr>
      <w:r>
        <w:rPr>
          <w:rFonts w:hint="eastAsia"/>
        </w:rPr>
        <w:t>第一章介绍了熵编码的发展背景和历史</w:t>
      </w:r>
      <w:r w:rsidR="006F6FC3">
        <w:rPr>
          <w:rFonts w:hint="eastAsia"/>
        </w:rPr>
        <w:t>，并且详细解绍了熵编码的发展的历史的过程和熵编码的应用，以及目前主流的熵编码的算法。同时阐述了本文研究的目的和意义。</w:t>
      </w:r>
    </w:p>
    <w:p w14:paraId="40CB3526" w14:textId="611F75EF" w:rsidR="006F6FC3" w:rsidRDefault="006F6FC3" w:rsidP="00150810">
      <w:pPr>
        <w:ind w:firstLine="480"/>
      </w:pPr>
      <w:r>
        <w:rPr>
          <w:rFonts w:hint="eastAsia"/>
        </w:rPr>
        <w:t>第二章主要是分为两个部分，一部分是此文研究的背景，第二部分是一些前期的工作。首先研究背景主要是介绍</w:t>
      </w:r>
    </w:p>
    <w:p w14:paraId="0EFC2DB1" w14:textId="14A8F83A" w:rsidR="006F6FC3" w:rsidRDefault="006F6FC3" w:rsidP="00150810">
      <w:pPr>
        <w:ind w:firstLine="480"/>
      </w:pPr>
      <w:r>
        <w:rPr>
          <w:rFonts w:hint="eastAsia"/>
        </w:rPr>
        <w:t>第三章是算法的改进和实现，</w:t>
      </w:r>
    </w:p>
    <w:p w14:paraId="045A07EB" w14:textId="324E9F67" w:rsidR="001E5690" w:rsidRPr="008858A8" w:rsidRDefault="001E5690" w:rsidP="001E5690">
      <w:pPr>
        <w:ind w:firstLine="480"/>
      </w:pPr>
      <w:r>
        <w:rPr>
          <w:rFonts w:hint="eastAsia"/>
        </w:rPr>
        <w:t>第六章是对本文工作的进行总结和展望，</w:t>
      </w:r>
    </w:p>
    <w:p w14:paraId="3D9242DC" w14:textId="7171D04E" w:rsidR="000E2EE8" w:rsidRPr="008858A8" w:rsidRDefault="00A83114" w:rsidP="00ED1677">
      <w:pPr>
        <w:pStyle w:val="1"/>
        <w:spacing w:before="480" w:after="480"/>
      </w:pPr>
      <w:bookmarkStart w:id="24" w:name="_Toc45663161"/>
      <w:r w:rsidRPr="008858A8">
        <w:rPr>
          <w:rFonts w:hint="eastAsia"/>
        </w:rPr>
        <w:lastRenderedPageBreak/>
        <w:t>第</w:t>
      </w:r>
      <w:r w:rsidRPr="008858A8">
        <w:rPr>
          <w:rFonts w:hint="eastAsia"/>
        </w:rPr>
        <w:t>2</w:t>
      </w:r>
      <w:r w:rsidRPr="008858A8">
        <w:rPr>
          <w:rFonts w:hint="eastAsia"/>
        </w:rPr>
        <w:t>章</w:t>
      </w:r>
      <w:r w:rsidR="007C0474" w:rsidRPr="008858A8">
        <w:rPr>
          <w:rFonts w:hint="eastAsia"/>
        </w:rPr>
        <w:t xml:space="preserve"> </w:t>
      </w:r>
      <w:bookmarkEnd w:id="24"/>
      <w:r w:rsidR="00F164FB">
        <w:rPr>
          <w:rFonts w:hint="eastAsia"/>
        </w:rPr>
        <w:t>研究背景与前景工作</w:t>
      </w:r>
    </w:p>
    <w:p w14:paraId="553BBFB2" w14:textId="01BC77A9" w:rsidR="00F164FB" w:rsidRDefault="00AB1A99" w:rsidP="00F164FB">
      <w:pPr>
        <w:pStyle w:val="2"/>
      </w:pPr>
      <w:bookmarkStart w:id="25" w:name="_Toc45663162"/>
      <w:r w:rsidRPr="008858A8">
        <w:rPr>
          <w:rFonts w:hint="eastAsia"/>
        </w:rPr>
        <w:t xml:space="preserve">2.1 </w:t>
      </w:r>
      <w:bookmarkEnd w:id="25"/>
      <w:r w:rsidR="00F164FB">
        <w:t>研究背景</w:t>
      </w:r>
    </w:p>
    <w:p w14:paraId="09E02F83" w14:textId="766A42E0" w:rsidR="00F164FB" w:rsidRPr="00F164FB" w:rsidRDefault="00F164FB" w:rsidP="003B3B45">
      <w:pPr>
        <w:pStyle w:val="3"/>
        <w:spacing w:before="120" w:after="120"/>
      </w:pPr>
      <w:r>
        <w:rPr>
          <w:rFonts w:hint="eastAsia"/>
        </w:rPr>
        <w:t>2</w:t>
      </w:r>
      <w:r>
        <w:t>.1.1</w:t>
      </w:r>
      <w:r w:rsidR="0099256C">
        <w:rPr>
          <w:rFonts w:hint="eastAsia"/>
        </w:rPr>
        <w:t>图像的基本概念</w:t>
      </w:r>
    </w:p>
    <w:p w14:paraId="49AD10FA" w14:textId="7554F74C" w:rsidR="00C10263" w:rsidRPr="008858A8" w:rsidRDefault="0099256C" w:rsidP="00150810">
      <w:pPr>
        <w:ind w:firstLine="480"/>
      </w:pPr>
      <w:r>
        <w:rPr>
          <w:rFonts w:hint="eastAsia"/>
        </w:rPr>
        <w:t>广义上来说，图像其实就是所有具有视觉效果的画面，它包括纸质介质上的、底片的或者照片上的、电视、投影仪或计算机屏幕上的。同时，图像视觉系统的基础，是物体世界的客观反映。我们作为人类可以通过</w:t>
      </w:r>
      <w:r w:rsidR="00D91E9C">
        <w:rPr>
          <w:rFonts w:hint="eastAsia"/>
        </w:rPr>
        <w:t>身体生的感觉器官从外部世界获取各种各样的信息，</w:t>
      </w:r>
      <w:r w:rsidR="00E5503F">
        <w:rPr>
          <w:rFonts w:hint="eastAsia"/>
        </w:rPr>
        <w:t>其中，通过人眼获取的信息占比最大。通过相关调查可知，视觉器官在人获取的信息中占比</w:t>
      </w:r>
      <w:r w:rsidR="00E5503F">
        <w:rPr>
          <w:rFonts w:hint="eastAsia"/>
        </w:rPr>
        <w:t>7</w:t>
      </w:r>
      <w:r w:rsidR="00E5503F">
        <w:t>5</w:t>
      </w:r>
      <w:r w:rsidR="00E5503F">
        <w:rPr>
          <w:rFonts w:ascii="宋体" w:hAnsi="宋体" w:hint="eastAsia"/>
        </w:rPr>
        <w:t>％，可见图像对于我们来说是多么的重要。</w:t>
      </w:r>
      <w:r w:rsidR="009F4BF3">
        <w:rPr>
          <w:rFonts w:ascii="宋体" w:hAnsi="宋体" w:hint="eastAsia"/>
        </w:rPr>
        <w:t>图像是人们根据客观事物制作而成的，可以通过扫描、照相、摄像得到，也可以通过绘制得到。</w:t>
      </w:r>
    </w:p>
    <w:p w14:paraId="0893FE23" w14:textId="4302DE45" w:rsidR="00EE0AB9" w:rsidRDefault="005A3D44" w:rsidP="00150810">
      <w:pPr>
        <w:ind w:firstLine="480"/>
      </w:pPr>
      <w:r>
        <w:rPr>
          <w:rFonts w:hint="eastAsia"/>
        </w:rPr>
        <w:t>图像可分为数字图像和模拟图像</w:t>
      </w:r>
      <w:r w:rsidR="00B11EC3" w:rsidRPr="008858A8">
        <w:t>。</w:t>
      </w:r>
      <w:r>
        <w:rPr>
          <w:rFonts w:hint="eastAsia"/>
        </w:rPr>
        <w:t>模拟图像是指在图像处理中，像纸质照片、电视模拟图像等，这种通过某种物理量（如光、点等）的强弱变化来记录图像亮度信息的</w:t>
      </w:r>
      <w:r w:rsidR="00EE0087">
        <w:rPr>
          <w:rFonts w:hint="eastAsia"/>
        </w:rPr>
        <w:t>图像，其特点是物理量的变化是连续的。数字图像是指用一个数字阵列来表达客观物体的图像，是一个离散采样点的集合，每个点具有其各自的属性，其特点是它把连续的模拟图像</w:t>
      </w:r>
      <w:r w:rsidR="00957123">
        <w:rPr>
          <w:rFonts w:hint="eastAsia"/>
        </w:rPr>
        <w:t>离散化成规则网格，并用计算机以数字的方式来记录图像上的各网格点的亮度信息的图像。简而言之，一切你能肉眼看见的，都是模拟图像。而数字图像，本质上是一个存储数字的矩阵，是一团数据，你肉眼</w:t>
      </w:r>
      <w:r w:rsidR="00D83C7C">
        <w:rPr>
          <w:rFonts w:hint="eastAsia"/>
        </w:rPr>
        <w:t>能看见的，都是模拟图像。而数字图像，本质上就是一个存储数字的矩阵，是一团数据，你肉眼直接看不见。</w:t>
      </w:r>
    </w:p>
    <w:p w14:paraId="6015E105" w14:textId="3DD02D0D" w:rsidR="00D83C7C" w:rsidRDefault="00D83C7C" w:rsidP="00150810">
      <w:pPr>
        <w:ind w:firstLine="480"/>
      </w:pPr>
      <w:r>
        <w:rPr>
          <w:rFonts w:hint="eastAsia"/>
        </w:rPr>
        <w:t>而在实际的应用中，为了方便对图像进行处理，需特定的方法将模拟图像转化为数字图像。数字图像是由像素组成的二维矩阵，对于灰色的图像，每个像素有</w:t>
      </w:r>
      <w:r>
        <w:rPr>
          <w:rFonts w:hint="eastAsia"/>
        </w:rPr>
        <w:t>8</w:t>
      </w:r>
      <w:r>
        <w:rPr>
          <w:rFonts w:hint="eastAsia"/>
        </w:rPr>
        <w:t>位</w:t>
      </w:r>
      <w:r w:rsidR="00944295">
        <w:rPr>
          <w:rFonts w:hint="eastAsia"/>
        </w:rPr>
        <w:t>比特位，故像素值的取值范围是在</w:t>
      </w:r>
      <w:r w:rsidR="00944295">
        <w:rPr>
          <w:rFonts w:hint="eastAsia"/>
        </w:rPr>
        <w:t>0</w:t>
      </w:r>
      <w:r w:rsidR="00944295">
        <w:rPr>
          <w:rFonts w:hint="eastAsia"/>
        </w:rPr>
        <w:t>到</w:t>
      </w:r>
      <w:r w:rsidR="00944295">
        <w:rPr>
          <w:rFonts w:hint="eastAsia"/>
        </w:rPr>
        <w:t>2</w:t>
      </w:r>
      <w:r w:rsidR="00944295">
        <w:t>55</w:t>
      </w:r>
      <w:r w:rsidR="00944295">
        <w:rPr>
          <w:rFonts w:hint="eastAsia"/>
        </w:rPr>
        <w:t>之间，</w:t>
      </w:r>
      <w:r w:rsidR="00944295">
        <w:rPr>
          <w:rFonts w:hint="eastAsia"/>
        </w:rPr>
        <w:t>0</w:t>
      </w:r>
      <w:r w:rsidR="00944295">
        <w:rPr>
          <w:rFonts w:hint="eastAsia"/>
        </w:rPr>
        <w:t>为黑色，</w:t>
      </w:r>
      <w:r w:rsidR="00944295">
        <w:rPr>
          <w:rFonts w:hint="eastAsia"/>
        </w:rPr>
        <w:t>2</w:t>
      </w:r>
      <w:r w:rsidR="00944295">
        <w:t>55</w:t>
      </w:r>
      <w:r w:rsidR="00944295">
        <w:rPr>
          <w:rFonts w:hint="eastAsia"/>
        </w:rPr>
        <w:t>为白色，它的数值变化范围即是从黑色到白色的渐变值。对于彩色的图像而言，大致有四种颜色模型：</w:t>
      </w:r>
      <w:r w:rsidR="00944295">
        <w:rPr>
          <w:rFonts w:hint="eastAsia"/>
        </w:rPr>
        <w:t>RGB</w:t>
      </w:r>
      <w:r w:rsidR="00944295">
        <w:rPr>
          <w:rFonts w:hint="eastAsia"/>
        </w:rPr>
        <w:t>模型、</w:t>
      </w:r>
      <w:r w:rsidR="00944295">
        <w:rPr>
          <w:rFonts w:hint="eastAsia"/>
        </w:rPr>
        <w:t>CYM</w:t>
      </w:r>
      <w:r w:rsidR="00944295">
        <w:rPr>
          <w:rFonts w:hint="eastAsia"/>
        </w:rPr>
        <w:t>模型、</w:t>
      </w:r>
      <w:r w:rsidR="00944295">
        <w:t>HIS</w:t>
      </w:r>
      <w:r w:rsidR="00944295">
        <w:rPr>
          <w:rFonts w:hint="eastAsia"/>
        </w:rPr>
        <w:t>模型、</w:t>
      </w:r>
      <w:r w:rsidR="00944295">
        <w:rPr>
          <w:rFonts w:hint="eastAsia"/>
        </w:rPr>
        <w:t>YUV</w:t>
      </w:r>
      <w:r w:rsidR="00944295">
        <w:rPr>
          <w:rFonts w:hint="eastAsia"/>
        </w:rPr>
        <w:t>模型，例如最常见的</w:t>
      </w:r>
      <w:r w:rsidR="00944295">
        <w:rPr>
          <w:rFonts w:hint="eastAsia"/>
        </w:rPr>
        <w:t>RGB</w:t>
      </w:r>
      <w:r w:rsidR="00944295">
        <w:rPr>
          <w:rFonts w:hint="eastAsia"/>
        </w:rPr>
        <w:t>模型，每个像素的都有</w:t>
      </w:r>
      <w:r w:rsidR="00944295">
        <w:rPr>
          <w:rFonts w:hint="eastAsia"/>
        </w:rPr>
        <w:t>2</w:t>
      </w:r>
      <w:r w:rsidR="00944295">
        <w:t>4</w:t>
      </w:r>
      <w:r w:rsidR="00944295">
        <w:rPr>
          <w:rFonts w:hint="eastAsia"/>
        </w:rPr>
        <w:t>个比特位，即三个字节，由三个样本值组成的，为红</w:t>
      </w:r>
      <w:r w:rsidR="003C373D">
        <w:rPr>
          <w:rFonts w:hint="eastAsia"/>
        </w:rPr>
        <w:t>、</w:t>
      </w:r>
      <w:r w:rsidR="00944295">
        <w:rPr>
          <w:rFonts w:hint="eastAsia"/>
        </w:rPr>
        <w:t>绿</w:t>
      </w:r>
      <w:r w:rsidR="003C373D">
        <w:rPr>
          <w:rFonts w:hint="eastAsia"/>
        </w:rPr>
        <w:t>、</w:t>
      </w:r>
      <w:r w:rsidR="00944295">
        <w:rPr>
          <w:rFonts w:hint="eastAsia"/>
        </w:rPr>
        <w:t>蓝</w:t>
      </w:r>
      <w:r w:rsidR="003C373D">
        <w:rPr>
          <w:rFonts w:hint="eastAsia"/>
        </w:rPr>
        <w:t>三种原色，彩色图像就是这样由这三个样本值按照特定的比例去组成的。</w:t>
      </w:r>
    </w:p>
    <w:p w14:paraId="5D0EB932" w14:textId="378120E6" w:rsidR="003C373D" w:rsidRDefault="003C373D" w:rsidP="00150810">
      <w:pPr>
        <w:ind w:firstLine="480"/>
      </w:pPr>
      <w:r>
        <w:rPr>
          <w:rFonts w:hint="eastAsia"/>
        </w:rPr>
        <w:t>图像可以根据运动状态分为两大类：静止图像和运动图像。运动的图像的原理其实就是将一组静止的图像组合而成的，也就是我们常常遇见的视频。视频是指将一组图像按照时间的时序轴，进行组合。一个组中的每一张图像我们称为视频的每一帧。视频编码是由静止图像的编码发展过来的，静止图像的编码是其基础。</w:t>
      </w:r>
    </w:p>
    <w:p w14:paraId="6FD7D644" w14:textId="20B9DA86" w:rsidR="003C373D" w:rsidRDefault="003C373D" w:rsidP="007A59EC">
      <w:pPr>
        <w:pStyle w:val="3"/>
        <w:spacing w:before="120" w:after="120"/>
      </w:pPr>
      <w:r>
        <w:rPr>
          <w:rFonts w:hint="eastAsia"/>
        </w:rPr>
        <w:t>2</w:t>
      </w:r>
      <w:r>
        <w:t>.1.2</w:t>
      </w:r>
      <w:r w:rsidR="007A59EC">
        <w:rPr>
          <w:rFonts w:hint="eastAsia"/>
        </w:rPr>
        <w:t>C</w:t>
      </w:r>
      <w:r w:rsidR="007A59EC">
        <w:rPr>
          <w:rFonts w:hint="eastAsia"/>
        </w:rPr>
        <w:t>语言</w:t>
      </w:r>
      <w:r w:rsidR="005F2B23">
        <w:rPr>
          <w:rFonts w:hint="eastAsia"/>
        </w:rPr>
        <w:t>优势</w:t>
      </w:r>
    </w:p>
    <w:p w14:paraId="01B594B1" w14:textId="460B1520" w:rsidR="0049198C" w:rsidRDefault="007F3123" w:rsidP="0049198C">
      <w:pPr>
        <w:ind w:firstLine="480"/>
      </w:pPr>
      <w:r>
        <w:rPr>
          <w:rFonts w:hint="eastAsia"/>
        </w:rPr>
        <w:t>C</w:t>
      </w:r>
      <w:r>
        <w:rPr>
          <w:rFonts w:hint="eastAsia"/>
        </w:rPr>
        <w:t>语言是一门面向过程的计算机编程语言，跟</w:t>
      </w:r>
      <w:r>
        <w:rPr>
          <w:rFonts w:hint="eastAsia"/>
        </w:rPr>
        <w:t>Java</w:t>
      </w:r>
      <w:r>
        <w:rPr>
          <w:rFonts w:hint="eastAsia"/>
        </w:rPr>
        <w:t>和</w:t>
      </w:r>
      <w:r>
        <w:rPr>
          <w:rFonts w:hint="eastAsia"/>
        </w:rPr>
        <w:t>Python</w:t>
      </w:r>
      <w:r>
        <w:rPr>
          <w:rFonts w:hint="eastAsia"/>
        </w:rPr>
        <w:t>等面向对象编程语言有所不同。</w:t>
      </w:r>
      <w:r>
        <w:rPr>
          <w:rFonts w:hint="eastAsia"/>
        </w:rPr>
        <w:t>C</w:t>
      </w:r>
      <w:r>
        <w:rPr>
          <w:rFonts w:hint="eastAsia"/>
        </w:rPr>
        <w:t>语言的设计目的是提供</w:t>
      </w:r>
      <w:r w:rsidR="005F2B23">
        <w:rPr>
          <w:rFonts w:hint="eastAsia"/>
        </w:rPr>
        <w:t>一种能以简易的的方法编译、处理低级的处理</w:t>
      </w:r>
      <w:r w:rsidR="005F2B23">
        <w:rPr>
          <w:rFonts w:hint="eastAsia"/>
        </w:rPr>
        <w:lastRenderedPageBreak/>
        <w:t>器、仅仅产生少量的机器码以及不需要任何运行环境支持的编程语言。</w:t>
      </w:r>
      <w:r w:rsidR="005F2B23">
        <w:rPr>
          <w:rFonts w:hint="eastAsia"/>
        </w:rPr>
        <w:t>C</w:t>
      </w:r>
      <w:r w:rsidR="005F2B23">
        <w:rPr>
          <w:rFonts w:hint="eastAsia"/>
        </w:rPr>
        <w:t>语言描述问题比汇编语言迅速</w:t>
      </w:r>
      <w:r w:rsidR="00A0115A">
        <w:rPr>
          <w:rFonts w:hint="eastAsia"/>
        </w:rPr>
        <w:t>、工作量小、可读性好、易于调试、修改和移植，而代码质量与汇编语言相当。</w:t>
      </w:r>
      <w:r w:rsidR="00A0115A">
        <w:rPr>
          <w:rFonts w:hint="eastAsia"/>
        </w:rPr>
        <w:t>C</w:t>
      </w:r>
      <w:r w:rsidR="00A0115A">
        <w:rPr>
          <w:rFonts w:hint="eastAsia"/>
        </w:rPr>
        <w:t>语言一般只比</w:t>
      </w:r>
      <w:r w:rsidR="0049198C">
        <w:rPr>
          <w:rFonts w:hint="eastAsia"/>
        </w:rPr>
        <w:t>汇编语言代码生成的目标程序效率低于</w:t>
      </w:r>
      <w:r w:rsidR="0049198C">
        <w:rPr>
          <w:rFonts w:hint="eastAsia"/>
        </w:rPr>
        <w:t>1</w:t>
      </w:r>
      <w:r w:rsidR="0049198C">
        <w:t>0</w:t>
      </w:r>
      <w:r w:rsidR="0049198C">
        <w:rPr>
          <w:rFonts w:ascii="宋体" w:hAnsi="宋体" w:hint="eastAsia"/>
        </w:rPr>
        <w:t>％</w:t>
      </w:r>
      <w:r w:rsidR="0049198C">
        <w:rPr>
          <w:rFonts w:hint="eastAsia"/>
        </w:rPr>
        <w:t>-</w:t>
      </w:r>
      <w:r w:rsidR="0049198C">
        <w:t>20</w:t>
      </w:r>
      <w:r w:rsidR="0049198C">
        <w:rPr>
          <w:rFonts w:ascii="宋体" w:hAnsi="宋体" w:hint="eastAsia"/>
        </w:rPr>
        <w:t>％</w:t>
      </w:r>
      <w:r w:rsidR="0049198C">
        <w:rPr>
          <w:rFonts w:hint="eastAsia"/>
        </w:rPr>
        <w:t>。</w:t>
      </w:r>
    </w:p>
    <w:p w14:paraId="3BB18893" w14:textId="52B853DE" w:rsidR="007F3123" w:rsidRDefault="0049198C" w:rsidP="007F3123">
      <w:pPr>
        <w:ind w:firstLine="480"/>
      </w:pPr>
      <w:r>
        <w:rPr>
          <w:rFonts w:hint="eastAsia"/>
        </w:rPr>
        <w:t>因此，</w:t>
      </w:r>
      <w:r>
        <w:rPr>
          <w:rFonts w:hint="eastAsia"/>
        </w:rPr>
        <w:t>C</w:t>
      </w:r>
      <w:r>
        <w:rPr>
          <w:rFonts w:hint="eastAsia"/>
        </w:rPr>
        <w:t>语言有其优异的性能，所以本文提出的算法实现是由</w:t>
      </w:r>
      <w:r>
        <w:rPr>
          <w:rFonts w:hint="eastAsia"/>
        </w:rPr>
        <w:t>C</w:t>
      </w:r>
      <w:r>
        <w:rPr>
          <w:rFonts w:hint="eastAsia"/>
        </w:rPr>
        <w:t>语言实现，其编解码速度比</w:t>
      </w:r>
      <w:r>
        <w:t>MATLAB</w:t>
      </w:r>
      <w:r>
        <w:rPr>
          <w:rFonts w:hint="eastAsia"/>
        </w:rPr>
        <w:t>的编码速度更快，并且达到理论所要求的压缩的效果。</w:t>
      </w:r>
    </w:p>
    <w:p w14:paraId="04765467" w14:textId="2C773BC0" w:rsidR="0049198C" w:rsidRDefault="0049198C" w:rsidP="00D60EA6">
      <w:pPr>
        <w:pStyle w:val="3"/>
        <w:spacing w:before="120" w:after="120"/>
      </w:pPr>
      <w:r>
        <w:rPr>
          <w:rFonts w:hint="eastAsia"/>
        </w:rPr>
        <w:t>2</w:t>
      </w:r>
      <w:r>
        <w:t>.1.2</w:t>
      </w:r>
      <w:r w:rsidR="00D60EA6">
        <w:rPr>
          <w:rFonts w:hint="eastAsia"/>
        </w:rPr>
        <w:t>图像压缩的基本原理</w:t>
      </w:r>
    </w:p>
    <w:p w14:paraId="1CE01053" w14:textId="4AF3A000" w:rsidR="00D70E68" w:rsidRDefault="00D60EA6" w:rsidP="00D70E68">
      <w:pPr>
        <w:ind w:firstLine="480"/>
      </w:pPr>
      <w:r>
        <w:rPr>
          <w:rFonts w:hint="eastAsia"/>
        </w:rPr>
        <w:t>一张原始的图像是</w:t>
      </w:r>
      <w:r w:rsidR="004D4762">
        <w:rPr>
          <w:rFonts w:hint="eastAsia"/>
        </w:rPr>
        <w:t>长是</w:t>
      </w:r>
      <w:r w:rsidR="004D4762">
        <w:rPr>
          <w:rFonts w:hint="eastAsia"/>
        </w:rPr>
        <w:t>1</w:t>
      </w:r>
      <w:r w:rsidR="004D4762">
        <w:t>920</w:t>
      </w:r>
      <w:r w:rsidR="004D4762">
        <w:rPr>
          <w:rFonts w:hint="eastAsia"/>
        </w:rPr>
        <w:t>，宽是</w:t>
      </w:r>
      <w:r w:rsidR="004D4762">
        <w:rPr>
          <w:rFonts w:hint="eastAsia"/>
        </w:rPr>
        <w:t>1</w:t>
      </w:r>
      <w:r w:rsidR="004D4762">
        <w:t>080</w:t>
      </w:r>
      <w:r w:rsidR="004D4762">
        <w:rPr>
          <w:rFonts w:hint="eastAsia"/>
        </w:rPr>
        <w:t>，如果每个像素都由</w:t>
      </w:r>
      <w:r w:rsidR="004D4762">
        <w:rPr>
          <w:rFonts w:hint="eastAsia"/>
        </w:rPr>
        <w:t>3</w:t>
      </w:r>
      <w:r w:rsidR="004D4762">
        <w:t>2</w:t>
      </w:r>
      <w:r w:rsidR="004D4762">
        <w:rPr>
          <w:rFonts w:hint="eastAsia"/>
        </w:rPr>
        <w:t>bit</w:t>
      </w:r>
      <w:r w:rsidR="004D4762">
        <w:rPr>
          <w:rFonts w:hint="eastAsia"/>
        </w:rPr>
        <w:t>表示</w:t>
      </w:r>
      <w:r w:rsidR="004D4762">
        <w:rPr>
          <w:rFonts w:hint="eastAsia"/>
        </w:rPr>
        <w:t>(RGBA</w:t>
      </w:r>
      <w:r w:rsidR="004D4762">
        <w:t>)</w:t>
      </w:r>
      <w:r w:rsidR="004D4762">
        <w:rPr>
          <w:rFonts w:hint="eastAsia"/>
        </w:rPr>
        <w:t>，那么图像需要的的内存储存空间的大小是大约为</w:t>
      </w:r>
      <w:r w:rsidR="004D4762">
        <w:rPr>
          <w:rFonts w:hint="eastAsia"/>
        </w:rPr>
        <w:t>8M</w:t>
      </w:r>
      <w:r w:rsidR="004D4762">
        <w:rPr>
          <w:rFonts w:hint="eastAsia"/>
        </w:rPr>
        <w:t>。这是万万不可接受的。同样的情况，如果是一个视频，</w:t>
      </w:r>
      <w:r w:rsidR="00D70E68">
        <w:rPr>
          <w:rFonts w:hint="eastAsia"/>
        </w:rPr>
        <w:t>1</w:t>
      </w:r>
      <w:r w:rsidR="00D70E68">
        <w:t>080</w:t>
      </w:r>
      <w:r w:rsidR="00D70E68">
        <w:rPr>
          <w:rFonts w:hint="eastAsia"/>
        </w:rPr>
        <w:t>p</w:t>
      </w:r>
      <w:r w:rsidR="00D70E68">
        <w:rPr>
          <w:rFonts w:hint="eastAsia"/>
        </w:rPr>
        <w:t>的，帧率为</w:t>
      </w:r>
      <w:r w:rsidR="00D70E68">
        <w:rPr>
          <w:rFonts w:hint="eastAsia"/>
        </w:rPr>
        <w:t>3</w:t>
      </w:r>
      <w:r w:rsidR="00D70E68">
        <w:t>0</w:t>
      </w:r>
      <w:r w:rsidR="00D70E68">
        <w:rPr>
          <w:rFonts w:hint="eastAsia"/>
        </w:rPr>
        <w:t>fps</w:t>
      </w:r>
      <w:r w:rsidR="00D70E68">
        <w:t>,</w:t>
      </w:r>
      <w:r w:rsidR="00D70E68">
        <w:rPr>
          <w:rFonts w:hint="eastAsia"/>
        </w:rPr>
        <w:t>时长为一个小时，那么如果压缩的大概需要的内存是</w:t>
      </w:r>
      <w:r w:rsidR="00D70E68">
        <w:rPr>
          <w:rFonts w:hint="eastAsia"/>
        </w:rPr>
        <w:t>8</w:t>
      </w:r>
      <w:r w:rsidR="00D70E68">
        <w:t>00</w:t>
      </w:r>
      <w:r w:rsidR="00D70E68">
        <w:rPr>
          <w:rFonts w:hint="eastAsia"/>
        </w:rPr>
        <w:t>多个</w:t>
      </w:r>
      <w:r w:rsidR="00D70E68">
        <w:rPr>
          <w:rFonts w:hint="eastAsia"/>
        </w:rPr>
        <w:t>G</w:t>
      </w:r>
      <w:r w:rsidR="00D70E68">
        <w:rPr>
          <w:rFonts w:hint="eastAsia"/>
        </w:rPr>
        <w:t>。所以说，我们需要图像压缩。图像之所以能够压缩，因为它有很多冗余信息。常见的图像、视频、音频数据中都存在的这几种冗余类型：空间冗余、时间冗余和视觉冗余。</w:t>
      </w:r>
    </w:p>
    <w:p w14:paraId="775C1A33" w14:textId="79988E0A" w:rsidR="00942887" w:rsidRDefault="00D70E68" w:rsidP="00942887">
      <w:pPr>
        <w:ind w:firstLine="480"/>
      </w:pPr>
      <w:r>
        <w:rPr>
          <w:rFonts w:hint="eastAsia"/>
        </w:rPr>
        <w:t>空间冗余是指一幅图像表面上的各采样的颜色之间往往存在着空间的连贯性，比如一张图片的局部一部分颜色几乎是相同的，这些颜色相同的局部就可以压缩。例如，第一行像素基本都一样，假设亮度值</w:t>
      </w:r>
      <w:r>
        <w:rPr>
          <w:rFonts w:hint="eastAsia"/>
        </w:rPr>
        <w:t>Y</w:t>
      </w:r>
      <w:r>
        <w:rPr>
          <w:rFonts w:hint="eastAsia"/>
        </w:rPr>
        <w:t>是这样存的，</w:t>
      </w:r>
      <w:r>
        <w:rPr>
          <w:rFonts w:hint="eastAsia"/>
        </w:rPr>
        <w:t>[</w:t>
      </w:r>
      <w:r>
        <w:t>105 105 105 105 105……105]</w:t>
      </w:r>
      <w:r w:rsidR="00942887">
        <w:t>,</w:t>
      </w:r>
      <w:r w:rsidR="00942887">
        <w:rPr>
          <w:rFonts w:hint="eastAsia"/>
        </w:rPr>
        <w:t>如果共</w:t>
      </w:r>
      <w:r w:rsidR="00942887">
        <w:rPr>
          <w:rFonts w:hint="eastAsia"/>
        </w:rPr>
        <w:t>1</w:t>
      </w:r>
      <w:r w:rsidR="00942887">
        <w:t>00</w:t>
      </w:r>
      <w:r w:rsidR="00942887">
        <w:rPr>
          <w:rFonts w:hint="eastAsia"/>
        </w:rPr>
        <w:t>个像素，那需要</w:t>
      </w:r>
      <w:r w:rsidR="00942887">
        <w:rPr>
          <w:rFonts w:hint="eastAsia"/>
        </w:rPr>
        <w:t>1</w:t>
      </w:r>
      <w:r w:rsidR="00942887">
        <w:t>00</w:t>
      </w:r>
      <w:r w:rsidR="00942887">
        <w:rPr>
          <w:rFonts w:hint="eastAsia"/>
        </w:rPr>
        <w:t>个字节。最简单的压缩就是：</w:t>
      </w:r>
      <w:r w:rsidR="00942887">
        <w:rPr>
          <w:rFonts w:hint="eastAsia"/>
        </w:rPr>
        <w:t>[</w:t>
      </w:r>
      <w:r w:rsidR="00942887">
        <w:t>105 100]</w:t>
      </w:r>
      <w:r w:rsidR="00942887">
        <w:rPr>
          <w:rFonts w:hint="eastAsia"/>
        </w:rPr>
        <w:t>，表示接下来</w:t>
      </w:r>
      <w:r w:rsidR="00942887">
        <w:rPr>
          <w:rFonts w:hint="eastAsia"/>
        </w:rPr>
        <w:t>1</w:t>
      </w:r>
      <w:r w:rsidR="00942887">
        <w:t>00</w:t>
      </w:r>
      <w:r w:rsidR="00942887">
        <w:rPr>
          <w:rFonts w:hint="eastAsia"/>
        </w:rPr>
        <w:t>个像素的亮度都是</w:t>
      </w:r>
      <w:r w:rsidR="00942887">
        <w:rPr>
          <w:rFonts w:hint="eastAsia"/>
        </w:rPr>
        <w:t>1</w:t>
      </w:r>
      <w:r w:rsidR="00942887">
        <w:t>05</w:t>
      </w:r>
      <w:r w:rsidR="00942887">
        <w:rPr>
          <w:rFonts w:hint="eastAsia"/>
        </w:rPr>
        <w:t>，那么只要</w:t>
      </w:r>
      <w:r w:rsidR="00942887">
        <w:rPr>
          <w:rFonts w:hint="eastAsia"/>
        </w:rPr>
        <w:t>2</w:t>
      </w:r>
      <w:r w:rsidR="00942887">
        <w:rPr>
          <w:rFonts w:hint="eastAsia"/>
        </w:rPr>
        <w:t>个字节，就能表示整行的数据了，这就达到压缩的效果了。空间冗余主要发生在单张图片，比如我们日常生活中的照片。</w:t>
      </w:r>
    </w:p>
    <w:p w14:paraId="6C8E1AB4" w14:textId="43B871BD" w:rsidR="00942887" w:rsidRDefault="00942887" w:rsidP="00942887">
      <w:pPr>
        <w:ind w:firstLine="480"/>
      </w:pPr>
      <w:r>
        <w:rPr>
          <w:rFonts w:hint="eastAsia"/>
        </w:rPr>
        <w:t>时间</w:t>
      </w:r>
      <w:r w:rsidR="00ED0E46">
        <w:rPr>
          <w:rFonts w:hint="eastAsia"/>
        </w:rPr>
        <w:t>冗余主要是发生在视频中，运动图像一般为位于一时间轴区间的一组连续画面，其中的相邻帧往往包含相同的背景和移动物体，只不过移动物体所在的空间位置略有不同，所以后一帧的数据与前一帧的数据</w:t>
      </w:r>
      <w:r w:rsidR="001A05AA">
        <w:rPr>
          <w:rFonts w:hint="eastAsia"/>
        </w:rPr>
        <w:t>有许多共同的地方，这种共同性是由于相邻的帧记录了相邻的同一场景画面，所以称为时间冗余。</w:t>
      </w:r>
    </w:p>
    <w:p w14:paraId="15F0262C" w14:textId="5F5C786E" w:rsidR="001A05AA" w:rsidRDefault="001A05AA" w:rsidP="00942887">
      <w:pPr>
        <w:ind w:firstLine="480"/>
      </w:pPr>
      <w:r>
        <w:rPr>
          <w:rFonts w:hint="eastAsia"/>
        </w:rPr>
        <w:t>视觉冗余是指人类的视觉系统由于受生理特性的限制，对于图像场的注意是非均匀的，人对细微的颜色差异感觉不明显。例如，人类的视觉的一般分辨能力为</w:t>
      </w:r>
      <w:r>
        <w:rPr>
          <w:rFonts w:hint="eastAsia"/>
        </w:rPr>
        <w:t>2</w:t>
      </w:r>
      <w:r>
        <w:t>6</w:t>
      </w:r>
      <w:r>
        <w:rPr>
          <w:rFonts w:hint="eastAsia"/>
        </w:rPr>
        <w:t>灰度等级，而一般的图像的量化采用的是</w:t>
      </w:r>
      <w:r>
        <w:rPr>
          <w:rFonts w:hint="eastAsia"/>
        </w:rPr>
        <w:t>2</w:t>
      </w:r>
      <w:r>
        <w:t>8</w:t>
      </w:r>
      <w:r>
        <w:rPr>
          <w:rFonts w:hint="eastAsia"/>
        </w:rPr>
        <w:t>灰度等级，即存在视觉冗余。人类的听觉是对某些信号反映不太敏感，使得压缩后再还原允许范围的变化，人也感觉不出来。</w:t>
      </w:r>
    </w:p>
    <w:p w14:paraId="2FE410D9" w14:textId="2C8D85D1" w:rsidR="001A05AA" w:rsidRDefault="001A05AA" w:rsidP="00512D8A">
      <w:pPr>
        <w:pStyle w:val="3"/>
        <w:spacing w:before="120" w:after="120"/>
      </w:pPr>
      <w:r>
        <w:rPr>
          <w:rFonts w:hint="eastAsia"/>
        </w:rPr>
        <w:t>2</w:t>
      </w:r>
      <w:r>
        <w:t>.1.</w:t>
      </w:r>
      <w:r w:rsidR="00105317">
        <w:t>3</w:t>
      </w:r>
      <w:r>
        <w:rPr>
          <w:rFonts w:hint="eastAsia"/>
        </w:rPr>
        <w:t>图像压缩的基本过程</w:t>
      </w:r>
    </w:p>
    <w:p w14:paraId="045F59F5" w14:textId="27DB0110" w:rsidR="00512D8A" w:rsidRDefault="00512D8A" w:rsidP="00512D8A">
      <w:pPr>
        <w:ind w:firstLine="480"/>
      </w:pPr>
      <w:r>
        <w:rPr>
          <w:rFonts w:hint="eastAsia"/>
        </w:rPr>
        <w:t>图像压缩是指以较少的的比特有损或者无损的表示原来的像素矩阵的技术，其目的是减少表示数字图像时需要的数据量。那么图像压缩的基本过程主要分为三大部分：变换部分、量化部分、熵编码部分。</w:t>
      </w:r>
    </w:p>
    <w:p w14:paraId="58C30243" w14:textId="77777777" w:rsidR="00F00D57" w:rsidRDefault="00512D8A" w:rsidP="00512D8A">
      <w:pPr>
        <w:ind w:firstLine="480"/>
      </w:pPr>
      <w:r>
        <w:rPr>
          <w:rFonts w:hint="eastAsia"/>
        </w:rPr>
        <w:t>第一部分是</w:t>
      </w:r>
      <w:r w:rsidR="00650D0C">
        <w:rPr>
          <w:rFonts w:hint="eastAsia"/>
        </w:rPr>
        <w:t>图像压缩中</w:t>
      </w:r>
      <w:r w:rsidR="00916A22">
        <w:rPr>
          <w:rFonts w:hint="eastAsia"/>
        </w:rPr>
        <w:t>的</w:t>
      </w:r>
      <w:r>
        <w:rPr>
          <w:rFonts w:hint="eastAsia"/>
        </w:rPr>
        <w:t>变换</w:t>
      </w:r>
      <w:r w:rsidR="00916A22">
        <w:rPr>
          <w:rFonts w:hint="eastAsia"/>
        </w:rPr>
        <w:t>编码</w:t>
      </w:r>
      <w:r w:rsidR="00650D0C">
        <w:rPr>
          <w:rFonts w:hint="eastAsia"/>
        </w:rPr>
        <w:t>。其本质就是数学的变换，</w:t>
      </w:r>
      <w:r w:rsidR="00916A22">
        <w:rPr>
          <w:rFonts w:hint="eastAsia"/>
        </w:rPr>
        <w:t>变换编码的作用是将空间域描述的图像信号变换到频率域，然后对变换后的系数进行编码处理。一般来</w:t>
      </w:r>
      <w:r w:rsidR="00916A22">
        <w:rPr>
          <w:rFonts w:hint="eastAsia"/>
        </w:rPr>
        <w:lastRenderedPageBreak/>
        <w:t>说，图像在空间上具有较强的相关性，变换到频率域可以实现去相关和能量集中。常用的正交变换有离散傅里叶变换、离散余弦变换等等。数字视频压缩的过程中应用广泛的是离散余弦变换。</w:t>
      </w:r>
    </w:p>
    <w:p w14:paraId="260313BB" w14:textId="0FC18C7E" w:rsidR="00371D48" w:rsidRDefault="00F00D57" w:rsidP="00371D48">
      <w:pPr>
        <w:ind w:firstLine="480"/>
      </w:pPr>
      <w:r>
        <w:rPr>
          <w:rFonts w:hint="eastAsia"/>
        </w:rPr>
        <w:t>离散傅里叶变换是傅里叶变换在时限和频域上都呈离散的形式，将信号的时域采样</w:t>
      </w:r>
      <w:r w:rsidR="004D6439">
        <w:rPr>
          <w:rFonts w:hint="eastAsia"/>
        </w:rPr>
        <w:t>变换为其</w:t>
      </w:r>
      <w:r w:rsidR="004D6439">
        <w:rPr>
          <w:rFonts w:hint="eastAsia"/>
        </w:rPr>
        <w:t>DTFT</w:t>
      </w:r>
      <w:r w:rsidR="004D6439">
        <w:rPr>
          <w:rFonts w:hint="eastAsia"/>
        </w:rPr>
        <w:t>的频域采样。在形式上，变换两端（时域和频域上）的序列是有限的长，而实际上这两组的序列都应当认为是离散周期信号的主值序列。即使对有限的长的离散信号作</w:t>
      </w:r>
      <w:r w:rsidR="004D6439">
        <w:rPr>
          <w:rFonts w:hint="eastAsia"/>
        </w:rPr>
        <w:t>D</w:t>
      </w:r>
      <w:r w:rsidR="004D6439">
        <w:t>FT,</w:t>
      </w:r>
      <w:r w:rsidR="004D6439">
        <w:rPr>
          <w:rFonts w:hint="eastAsia"/>
        </w:rPr>
        <w:t>也应当将其看做周期延拓的变换。在实际应用中通常采用快速傅里叶变换的计算</w:t>
      </w:r>
      <w:r w:rsidR="004D6439">
        <w:rPr>
          <w:rFonts w:hint="eastAsia"/>
        </w:rPr>
        <w:t>D</w:t>
      </w:r>
      <w:r w:rsidR="004D6439">
        <w:t>FT.</w:t>
      </w:r>
    </w:p>
    <w:p w14:paraId="0F376DBB" w14:textId="10658DD5" w:rsidR="00371D48" w:rsidRDefault="00371D48" w:rsidP="00371D48">
      <w:pPr>
        <w:ind w:firstLine="480"/>
      </w:pPr>
      <w:r>
        <w:rPr>
          <w:rFonts w:hint="eastAsia"/>
        </w:rPr>
        <w:t>离散余弦变换是与傅里叶变换相关的一种的变换，类似于离散的傅里叶变换，但是只使用实数。离散余弦变化相当于一个长度大概是它的两倍的离散傅里叶变换，这个离散傅里叶变换是对一个实偶函数进行的</w:t>
      </w:r>
      <w:r>
        <w:rPr>
          <w:rFonts w:hint="eastAsia"/>
        </w:rPr>
        <w:t>(</w:t>
      </w:r>
      <w:r>
        <w:rPr>
          <w:rFonts w:hint="eastAsia"/>
        </w:rPr>
        <w:t>因为一个实偶函数的傅里叶变换仍然是一个实偶函数</w:t>
      </w:r>
      <w:r>
        <w:t>)</w:t>
      </w:r>
      <w:r>
        <w:rPr>
          <w:rFonts w:hint="eastAsia"/>
        </w:rPr>
        <w:t>，在有些变形里面需要将输入或者输出的位置移动半个单位（</w:t>
      </w:r>
      <w:r>
        <w:rPr>
          <w:rFonts w:hint="eastAsia"/>
        </w:rPr>
        <w:t>DCT</w:t>
      </w:r>
      <w:r>
        <w:rPr>
          <w:rFonts w:hint="eastAsia"/>
        </w:rPr>
        <w:t>有</w:t>
      </w:r>
      <w:r>
        <w:t>8</w:t>
      </w:r>
      <w:r>
        <w:rPr>
          <w:rFonts w:hint="eastAsia"/>
        </w:rPr>
        <w:t>种标准类型，其中</w:t>
      </w:r>
      <w:r>
        <w:t>4</w:t>
      </w:r>
      <w:r>
        <w:rPr>
          <w:rFonts w:hint="eastAsia"/>
        </w:rPr>
        <w:t>种是常见的）。</w:t>
      </w:r>
      <w:r w:rsidR="00240352">
        <w:rPr>
          <w:rFonts w:hint="eastAsia"/>
        </w:rPr>
        <w:t>离散余弦变换经常被信号处理和图像处理使用，用于对信号和图像（包括静止图像和压缩图像）进行有损数据压缩。这是由于离散余弦变换具有很强的“能量集中特性”：大多数的自然信号（包括声音和图像）的能量都集中在离散余弦变换后的低频部分，而且当信号具有接近马尔可夫过程的统计特性时，离散余弦变换的去相关性接近于</w:t>
      </w:r>
      <w:r w:rsidR="00240352">
        <w:rPr>
          <w:rFonts w:hint="eastAsia"/>
        </w:rPr>
        <w:t>K-</w:t>
      </w:r>
      <w:r w:rsidR="00240352">
        <w:t>L</w:t>
      </w:r>
      <w:r w:rsidR="00240352">
        <w:rPr>
          <w:rFonts w:hint="eastAsia"/>
        </w:rPr>
        <w:t>变换的性能。例如，在静止图像编码标准</w:t>
      </w:r>
      <w:r w:rsidR="00240352">
        <w:rPr>
          <w:rFonts w:hint="eastAsia"/>
        </w:rPr>
        <w:t>JEPG</w:t>
      </w:r>
      <w:r w:rsidR="00240352">
        <w:rPr>
          <w:rFonts w:hint="eastAsia"/>
        </w:rPr>
        <w:t>中，在运动图像编码标准</w:t>
      </w:r>
      <w:r w:rsidR="00240352">
        <w:rPr>
          <w:rFonts w:hint="eastAsia"/>
        </w:rPr>
        <w:t>MJPEG</w:t>
      </w:r>
      <w:r w:rsidR="00240352">
        <w:rPr>
          <w:rFonts w:hint="eastAsia"/>
        </w:rPr>
        <w:t>和</w:t>
      </w:r>
      <w:r w:rsidR="00240352">
        <w:rPr>
          <w:rFonts w:hint="eastAsia"/>
        </w:rPr>
        <w:t>MPEG</w:t>
      </w:r>
      <w:r w:rsidR="00240352">
        <w:rPr>
          <w:rFonts w:hint="eastAsia"/>
        </w:rPr>
        <w:t>的各个标准中都使用了离散余弦变换。在这些标准中都使用了离散余弦变换</w:t>
      </w:r>
      <w:r w:rsidR="00DE241C">
        <w:rPr>
          <w:rFonts w:hint="eastAsia"/>
        </w:rPr>
        <w:t>。</w:t>
      </w:r>
    </w:p>
    <w:p w14:paraId="22FED22A" w14:textId="409E6787" w:rsidR="00DE241C" w:rsidRDefault="00DE241C" w:rsidP="00105317">
      <w:pPr>
        <w:ind w:firstLine="480"/>
        <w:jc w:val="left"/>
        <w:rPr>
          <w:rFonts w:ascii="宋体" w:hAnsi="宋体"/>
          <w:kern w:val="0"/>
          <w:szCs w:val="21"/>
        </w:rPr>
      </w:pPr>
      <w:r>
        <w:rPr>
          <w:rFonts w:hint="eastAsia"/>
        </w:rPr>
        <w:t>第二部分是图像压缩中的量化编码，</w:t>
      </w:r>
      <w:r w:rsidR="00105317">
        <w:rPr>
          <w:rFonts w:ascii="宋体" w:hAnsi="宋体" w:hint="eastAsia"/>
        </w:rPr>
        <w:t>图像压缩中的量化就是用更小的集合表示更大的集合过程，例如0~10之间的数，我们可以把小于5的数记为0，大于或等于5的数记为1，即用{0,1}这个小集合表示了0到10之间的数。量化其实就是就是一中对信号源的有限近似，并且它在图像压缩中是一种有损过程，</w:t>
      </w:r>
      <w:r w:rsidR="00105317">
        <w:rPr>
          <w:rFonts w:ascii="宋体" w:hAnsi="宋体" w:hint="eastAsia"/>
          <w:kern w:val="0"/>
        </w:rPr>
        <w:t>基本上所有的量化操作都是有损的，会产生量化误差，除非量化的系数是整数，并且步长是1。</w:t>
      </w:r>
    </w:p>
    <w:p w14:paraId="27DCE479" w14:textId="77777777" w:rsidR="00105317" w:rsidRDefault="00105317" w:rsidP="00105317">
      <w:pPr>
        <w:ind w:firstLine="480"/>
        <w:jc w:val="left"/>
        <w:rPr>
          <w:rFonts w:ascii="宋体" w:hAnsi="宋体"/>
          <w:kern w:val="0"/>
        </w:rPr>
      </w:pPr>
      <w:r>
        <w:rPr>
          <w:rFonts w:ascii="宋体" w:hAnsi="宋体" w:hint="eastAsia"/>
          <w:kern w:val="0"/>
        </w:rPr>
        <w:t>为何要在图像压缩中要使用量化，主要原因如下：一是由于人眼的视觉特性中，人眼的分辨能力有一定的限度，我们可以通过一定的量化来减小变换后系数的精确度，这样可以使人们对图像的主观评价并不降低，但是可以使图像得到压缩，我们需要根据不同的图像的各种的特征、人们的主观要求等因素来设计量化的步长。二是可以把频繁出现的系数集合量化成码字较小的符号，这样使得压缩率更高。</w:t>
      </w:r>
    </w:p>
    <w:p w14:paraId="17F682CF" w14:textId="0A7D41C7" w:rsidR="00105317" w:rsidRDefault="00105317" w:rsidP="00105317">
      <w:pPr>
        <w:ind w:firstLine="480"/>
        <w:jc w:val="left"/>
        <w:rPr>
          <w:rFonts w:ascii="宋体" w:hAnsi="宋体"/>
          <w:kern w:val="0"/>
          <w:szCs w:val="21"/>
        </w:rPr>
      </w:pPr>
      <w:r>
        <w:rPr>
          <w:rFonts w:ascii="宋体" w:hAnsi="宋体" w:hint="eastAsia"/>
          <w:kern w:val="0"/>
        </w:rPr>
        <w:t>图像压缩中的量化如果按照量化维数来分，可以量化分为标量量化和矢量量化。标量量化是对需要量化的系数一个一个进行量化，将需要量化的系数取值范围被分为若干的小区间，每个小区间有一个代表值，量化时小区间的信号值就用这个</w:t>
      </w:r>
      <w:r>
        <w:rPr>
          <w:rFonts w:ascii="宋体" w:hAnsi="宋体" w:hint="eastAsia"/>
          <w:kern w:val="0"/>
        </w:rPr>
        <w:lastRenderedPageBreak/>
        <w:t>代表值代替，或者叫被量化为这个代表值，这时的信号量是一维的。而矢量量化，就是将需要的量化的系数组成一个矢量，矢量量化是对矢量进行量化，和标量量化一样，它把矢量空间分成若干个小区域，每个小区域寻找一个代表的矢量，量化时落入小区域的矢量就用这个矢量代替，或者叫做被量化为这个代表矢量。矢量量化就是标量量化的多位扩展，标量量化是矢量量化的特殊情况。</w:t>
      </w:r>
    </w:p>
    <w:p w14:paraId="02512758" w14:textId="0F3B7FA5" w:rsidR="00105317" w:rsidRPr="00105317" w:rsidRDefault="00105317" w:rsidP="00105317">
      <w:pPr>
        <w:ind w:firstLine="480"/>
        <w:jc w:val="left"/>
        <w:rPr>
          <w:rFonts w:ascii="宋体" w:hAnsi="宋体"/>
          <w:kern w:val="0"/>
          <w:szCs w:val="21"/>
        </w:rPr>
      </w:pPr>
      <w:r>
        <w:rPr>
          <w:rFonts w:ascii="宋体" w:hAnsi="宋体" w:hint="eastAsia"/>
          <w:kern w:val="0"/>
        </w:rPr>
        <w:t>图像压缩中的量化按照量化级的划分可分为均匀量化和非均匀量化，在图像压缩中将需要量化的系数的取值范围平均分成多少等分，步长都是一样的，这种量化叫做均匀量化。对于像素灰度值在黑-白范围内较均匀分布的图像，这种量化方法可以得到较小的量化误差。非均匀量化是依据一幅图像具体的灰度值分布的概率密度函数，按总的量化误差最小的原则进行的量化。具体做法是对图像中的像素灰度值分布频繁出现的灰度值范围，量化间隔取得小一些，而对于那些像素灰度值较少出现的范围，则量化的间隔大一些。这种量化方法可以较少丢失图像信息。由于灰度值的概率分布因图像的不同而不同，所以不可能找到一个适合各种图像的最佳非均匀量化方案，实际上一般都采用均匀量化。</w:t>
      </w:r>
    </w:p>
    <w:p w14:paraId="68BDFCA5" w14:textId="7A22B548" w:rsidR="00975D1A" w:rsidRDefault="00DE241C" w:rsidP="00975D1A">
      <w:pPr>
        <w:ind w:firstLine="480"/>
      </w:pPr>
      <w:r>
        <w:rPr>
          <w:rFonts w:hint="eastAsia"/>
        </w:rPr>
        <w:t>第三部分是图像压缩中的</w:t>
      </w:r>
      <w:r w:rsidR="00975D1A">
        <w:rPr>
          <w:rFonts w:hint="eastAsia"/>
        </w:rPr>
        <w:t>熵编码。熵编码是一种独立于介质的具体特征的进行无损数据压缩的方案。一种主要类型的熵编码方式是对输入的每一个符号</w:t>
      </w:r>
      <w:r w:rsidR="00C52764">
        <w:rPr>
          <w:rFonts w:hint="eastAsia"/>
        </w:rPr>
        <w:t>，创建并分配一个唯一的前缀码，然后，通过将每个固定长度的输入符号替换成相应的可变长度前缀无关的输出码字替换，从而达到数据压缩的目的。每个码字的长度近似于概率的负对数成正比例。因此，最常见的符号使用最短的码。根据香农的信源编码原理，一个符号的最佳码长是</w:t>
      </w:r>
      <m:oMath>
        <m:r>
          <w:rPr>
            <w:rFonts w:ascii="微软雅黑" w:eastAsia="微软雅黑" w:hAnsi="微软雅黑" w:cs="微软雅黑" w:hint="eastAsia"/>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b</m:t>
                </m:r>
              </m:sub>
            </m:sSub>
          </m:fName>
          <m:e>
            <m:r>
              <w:rPr>
                <w:rFonts w:ascii="Cambria Math" w:hAnsi="Cambria Math"/>
              </w:rPr>
              <m:t>p</m:t>
            </m:r>
          </m:e>
        </m:func>
      </m:oMath>
      <w:r w:rsidR="00C52764">
        <w:rPr>
          <w:rFonts w:hint="eastAsia"/>
        </w:rPr>
        <w:t>，其中</w:t>
      </w:r>
      <w:r w:rsidR="00C52764">
        <w:rPr>
          <w:rFonts w:hint="eastAsia"/>
        </w:rPr>
        <w:t>b</w:t>
      </w:r>
      <w:r w:rsidR="00C52764">
        <w:rPr>
          <w:rFonts w:hint="eastAsia"/>
        </w:rPr>
        <w:t>是</w:t>
      </w:r>
      <w:r w:rsidR="00BC7BF2">
        <w:rPr>
          <w:rFonts w:hint="eastAsia"/>
        </w:rPr>
        <w:t>用来输出的码的数目</w:t>
      </w:r>
      <w:r w:rsidR="00D044DF">
        <w:rPr>
          <w:rFonts w:hint="eastAsia"/>
        </w:rPr>
        <w:t>，</w:t>
      </w:r>
      <w:r w:rsidR="00D044DF">
        <w:rPr>
          <w:rFonts w:hint="eastAsia"/>
        </w:rPr>
        <w:t>p</w:t>
      </w:r>
      <w:r w:rsidR="00D044DF">
        <w:rPr>
          <w:rFonts w:hint="eastAsia"/>
        </w:rPr>
        <w:t>是输入符号出现概率。霍夫曼编码和算术编码是两种常见的熵编码技术。如果预先已知数据流的的近似熵特性</w:t>
      </w:r>
      <w:r w:rsidR="00D044DF">
        <w:rPr>
          <w:rFonts w:hint="eastAsia"/>
        </w:rPr>
        <w:t>(</w:t>
      </w:r>
      <w:r w:rsidR="00D044DF">
        <w:rPr>
          <w:rFonts w:hint="eastAsia"/>
        </w:rPr>
        <w:t>尤其是对于压缩信号</w:t>
      </w:r>
      <w:r w:rsidR="00D044DF">
        <w:t>)</w:t>
      </w:r>
      <w:r w:rsidR="00D044DF">
        <w:rPr>
          <w:rFonts w:hint="eastAsia"/>
        </w:rPr>
        <w:t>，可以使用简单的静态码。这些静态码，包括通用</w:t>
      </w:r>
      <w:r w:rsidR="00421696">
        <w:rPr>
          <w:rFonts w:hint="eastAsia"/>
        </w:rPr>
        <w:t>密码（如斐波那契编码）和哥伦布编码（如元编码或</w:t>
      </w:r>
      <w:r w:rsidR="00421696">
        <w:rPr>
          <w:rFonts w:hint="eastAsia"/>
        </w:rPr>
        <w:t>Rice</w:t>
      </w:r>
      <w:r w:rsidR="00421696">
        <w:rPr>
          <w:rFonts w:hint="eastAsia"/>
        </w:rPr>
        <w:t>编码）。</w:t>
      </w:r>
    </w:p>
    <w:p w14:paraId="20919720" w14:textId="337687EC" w:rsidR="00421696" w:rsidRPr="00421696" w:rsidRDefault="00421696" w:rsidP="00975D1A">
      <w:pPr>
        <w:ind w:firstLine="480"/>
      </w:pPr>
      <w:r>
        <w:rPr>
          <w:rFonts w:hint="eastAsia"/>
        </w:rPr>
        <w:t>现在的熵编码技术大多都是结合了上下文建模的方法，这样了编码的过程中，可以利用上下文信息，对信源选择更为合适的码表进行编码，从而提高编码的效率。在编码过程中，利用上下文信息，可以更新信源的符号的条件概率，达到自适应的效果。这种结合上下文的建模方法挖掘了高阶条件熵</w:t>
      </w:r>
      <w:r w:rsidR="00105317">
        <w:rPr>
          <w:rFonts w:hint="eastAsia"/>
        </w:rPr>
        <w:t>，使得平均码长能够接近理论的标准熵。但是丰富的上下文，会带来计算的复杂度，减慢编码的速度。</w:t>
      </w:r>
    </w:p>
    <w:p w14:paraId="7AFBF493" w14:textId="3088E5AE" w:rsidR="00AF2249" w:rsidRPr="008858A8" w:rsidRDefault="00E67B2B" w:rsidP="00F02181">
      <w:pPr>
        <w:pStyle w:val="2"/>
      </w:pPr>
      <w:bookmarkStart w:id="26" w:name="_Toc45663163"/>
      <w:r>
        <w:rPr>
          <w:rFonts w:hint="eastAsia"/>
        </w:rPr>
        <w:t xml:space="preserve">2.2 </w:t>
      </w:r>
      <w:bookmarkEnd w:id="26"/>
      <w:r w:rsidR="00105317">
        <w:rPr>
          <w:rFonts w:hint="eastAsia"/>
        </w:rPr>
        <w:t>前期工作</w:t>
      </w:r>
    </w:p>
    <w:p w14:paraId="12FE1AC6" w14:textId="317E73B4" w:rsidR="005B3BE4" w:rsidRPr="008858A8" w:rsidRDefault="00E67B2B" w:rsidP="00ED1677">
      <w:pPr>
        <w:pStyle w:val="3"/>
        <w:spacing w:before="120" w:after="120"/>
      </w:pPr>
      <w:bookmarkStart w:id="27" w:name="_Toc45663164"/>
      <w:r>
        <w:rPr>
          <w:rFonts w:hint="eastAsia"/>
        </w:rPr>
        <w:t xml:space="preserve">2.2.1 </w:t>
      </w:r>
      <w:bookmarkEnd w:id="27"/>
      <w:r w:rsidR="00AB0C71">
        <w:rPr>
          <w:rFonts w:hint="eastAsia"/>
        </w:rPr>
        <w:t>基于游程的</w:t>
      </w:r>
      <w:r w:rsidR="00AB0C71">
        <w:rPr>
          <w:rFonts w:hint="eastAsia"/>
        </w:rPr>
        <w:t>Go</w:t>
      </w:r>
      <w:r w:rsidR="00AB0C71">
        <w:t>lomb</w:t>
      </w:r>
      <w:r w:rsidR="00AB0C71">
        <w:rPr>
          <w:rFonts w:hint="eastAsia"/>
        </w:rPr>
        <w:t>编码</w:t>
      </w:r>
    </w:p>
    <w:p w14:paraId="6DB6599A" w14:textId="2511F625" w:rsidR="008E41F8" w:rsidRDefault="00AB0C71" w:rsidP="008E41F8">
      <w:pPr>
        <w:ind w:firstLine="480"/>
      </w:pPr>
      <w:r>
        <w:rPr>
          <w:rFonts w:hint="eastAsia"/>
        </w:rPr>
        <w:t>本文的前期</w:t>
      </w:r>
      <w:r w:rsidR="00AA79D6">
        <w:rPr>
          <w:rFonts w:hint="eastAsia"/>
        </w:rPr>
        <w:t>工作使用的熵编码方法是基于游程的</w:t>
      </w:r>
      <w:r w:rsidR="008E41F8">
        <w:rPr>
          <w:rFonts w:hint="eastAsia"/>
        </w:rPr>
        <w:t>熵编码，它是一种无损的熵编码。普通的游程编码是基于使用变动的长度的码来取代连续重复出现的原始资料来实现。</w:t>
      </w:r>
      <w:r w:rsidR="008E41F8">
        <w:rPr>
          <w:rFonts w:hint="eastAsia"/>
        </w:rPr>
        <w:lastRenderedPageBreak/>
        <w:t>距离来说，一组符号串为“</w:t>
      </w:r>
      <w:r w:rsidR="008E41F8">
        <w:rPr>
          <w:rFonts w:hint="eastAsia"/>
        </w:rPr>
        <w:t>AAAABBBCCDEEE</w:t>
      </w:r>
      <w:r w:rsidR="008E41F8">
        <w:rPr>
          <w:rFonts w:hint="eastAsia"/>
        </w:rPr>
        <w:t>”，由</w:t>
      </w:r>
      <w:r w:rsidR="008E41F8">
        <w:rPr>
          <w:rFonts w:hint="eastAsia"/>
        </w:rPr>
        <w:t>4</w:t>
      </w:r>
      <w:r w:rsidR="008E41F8">
        <w:rPr>
          <w:rFonts w:hint="eastAsia"/>
        </w:rPr>
        <w:t>个</w:t>
      </w:r>
      <w:r w:rsidR="008E41F8">
        <w:rPr>
          <w:rFonts w:hint="eastAsia"/>
        </w:rPr>
        <w:t>A</w:t>
      </w:r>
      <w:r w:rsidR="008E41F8">
        <w:rPr>
          <w:rFonts w:hint="eastAsia"/>
        </w:rPr>
        <w:t>、</w:t>
      </w:r>
      <w:r w:rsidR="008E41F8">
        <w:rPr>
          <w:rFonts w:hint="eastAsia"/>
        </w:rPr>
        <w:t>3</w:t>
      </w:r>
      <w:r w:rsidR="008E41F8">
        <w:rPr>
          <w:rFonts w:hint="eastAsia"/>
        </w:rPr>
        <w:t>个</w:t>
      </w:r>
      <w:r w:rsidR="008E41F8">
        <w:rPr>
          <w:rFonts w:hint="eastAsia"/>
        </w:rPr>
        <w:t>B</w:t>
      </w:r>
      <w:r w:rsidR="008E41F8">
        <w:rPr>
          <w:rFonts w:hint="eastAsia"/>
        </w:rPr>
        <w:t>、</w:t>
      </w:r>
      <w:r w:rsidR="008E41F8">
        <w:rPr>
          <w:rFonts w:hint="eastAsia"/>
        </w:rPr>
        <w:t>2</w:t>
      </w:r>
      <w:r w:rsidR="008E41F8">
        <w:rPr>
          <w:rFonts w:hint="eastAsia"/>
        </w:rPr>
        <w:t>个</w:t>
      </w:r>
      <w:r w:rsidR="008E41F8">
        <w:rPr>
          <w:rFonts w:hint="eastAsia"/>
        </w:rPr>
        <w:t>C</w:t>
      </w:r>
      <w:r w:rsidR="008E41F8">
        <w:rPr>
          <w:rFonts w:hint="eastAsia"/>
        </w:rPr>
        <w:t>、</w:t>
      </w:r>
      <w:r w:rsidR="008E41F8">
        <w:rPr>
          <w:rFonts w:hint="eastAsia"/>
        </w:rPr>
        <w:t>1</w:t>
      </w:r>
      <w:r w:rsidR="008E41F8">
        <w:rPr>
          <w:rFonts w:hint="eastAsia"/>
        </w:rPr>
        <w:t>个</w:t>
      </w:r>
      <w:r w:rsidR="008E41F8">
        <w:rPr>
          <w:rFonts w:hint="eastAsia"/>
        </w:rPr>
        <w:t>D</w:t>
      </w:r>
      <w:r w:rsidR="008E41F8">
        <w:rPr>
          <w:rFonts w:hint="eastAsia"/>
        </w:rPr>
        <w:t>、</w:t>
      </w:r>
      <w:r w:rsidR="008E41F8">
        <w:rPr>
          <w:rFonts w:hint="eastAsia"/>
        </w:rPr>
        <w:t>4</w:t>
      </w:r>
      <w:r w:rsidR="008E41F8">
        <w:rPr>
          <w:rFonts w:hint="eastAsia"/>
        </w:rPr>
        <w:t>个</w:t>
      </w:r>
      <w:r w:rsidR="008E41F8">
        <w:rPr>
          <w:rFonts w:hint="eastAsia"/>
        </w:rPr>
        <w:t>E</w:t>
      </w:r>
      <w:r w:rsidR="008E41F8">
        <w:rPr>
          <w:rFonts w:hint="eastAsia"/>
        </w:rPr>
        <w:t>组成，经过变动长度编码方法可将此符号串压缩为</w:t>
      </w:r>
      <w:r w:rsidR="008E41F8">
        <w:rPr>
          <w:rFonts w:hint="eastAsia"/>
        </w:rPr>
        <w:t>4A</w:t>
      </w:r>
      <w:r w:rsidR="008E41F8">
        <w:t>3</w:t>
      </w:r>
      <w:r w:rsidR="008E41F8">
        <w:rPr>
          <w:rFonts w:hint="eastAsia"/>
        </w:rPr>
        <w:t>B</w:t>
      </w:r>
      <w:r w:rsidR="008E41F8">
        <w:t>2</w:t>
      </w:r>
      <w:r w:rsidR="008E41F8">
        <w:rPr>
          <w:rFonts w:hint="eastAsia"/>
        </w:rPr>
        <w:t>C</w:t>
      </w:r>
      <w:r w:rsidR="008E41F8">
        <w:t>1</w:t>
      </w:r>
      <w:r w:rsidR="008E41F8">
        <w:rPr>
          <w:rFonts w:hint="eastAsia"/>
        </w:rPr>
        <w:t>D</w:t>
      </w:r>
      <w:r w:rsidR="008E41F8">
        <w:t>4</w:t>
      </w:r>
      <w:r w:rsidR="008E41F8">
        <w:rPr>
          <w:rFonts w:hint="eastAsia"/>
        </w:rPr>
        <w:t>E</w:t>
      </w:r>
      <w:r w:rsidR="008E41F8">
        <w:rPr>
          <w:rFonts w:hint="eastAsia"/>
        </w:rPr>
        <w:t>，由</w:t>
      </w:r>
      <w:r w:rsidR="008E41F8">
        <w:rPr>
          <w:rFonts w:hint="eastAsia"/>
        </w:rPr>
        <w:t>1</w:t>
      </w:r>
      <w:r w:rsidR="008E41F8">
        <w:t>4</w:t>
      </w:r>
      <w:r w:rsidR="008E41F8">
        <w:rPr>
          <w:rFonts w:hint="eastAsia"/>
        </w:rPr>
        <w:t>个需要编码单位转成</w:t>
      </w:r>
      <w:r w:rsidR="008E41F8">
        <w:rPr>
          <w:rFonts w:hint="eastAsia"/>
        </w:rPr>
        <w:t>1</w:t>
      </w:r>
      <w:r w:rsidR="008E41F8">
        <w:t>0</w:t>
      </w:r>
      <w:r w:rsidR="008E41F8">
        <w:rPr>
          <w:rFonts w:hint="eastAsia"/>
        </w:rPr>
        <w:t>个编码单位。简言之，普通的游程编码的优点在于将重复性高的符号串压缩成小的单位；然而，其缺点在于一但该符号串中的符号出现的频率不高，就可能导致压缩的所需的编码长度大于原始符号串所需的编码的</w:t>
      </w:r>
      <w:r w:rsidR="005C63A9">
        <w:rPr>
          <w:rFonts w:hint="eastAsia"/>
        </w:rPr>
        <w:t>长度。</w:t>
      </w:r>
      <w:r w:rsidR="00076353">
        <w:rPr>
          <w:rFonts w:hint="eastAsia"/>
        </w:rPr>
        <w:t>例如：符号串“</w:t>
      </w:r>
      <w:r w:rsidR="00076353">
        <w:rPr>
          <w:rFonts w:hint="eastAsia"/>
        </w:rPr>
        <w:t>ABCDE</w:t>
      </w:r>
      <w:r w:rsidR="00076353">
        <w:rPr>
          <w:rFonts w:hint="eastAsia"/>
        </w:rPr>
        <w:t>”，压缩结果为“</w:t>
      </w:r>
      <w:r w:rsidR="00076353">
        <w:rPr>
          <w:rFonts w:hint="eastAsia"/>
        </w:rPr>
        <w:t>1A</w:t>
      </w:r>
      <w:r w:rsidR="00076353">
        <w:t>1</w:t>
      </w:r>
      <w:r w:rsidR="00076353">
        <w:rPr>
          <w:rFonts w:hint="eastAsia"/>
        </w:rPr>
        <w:t>B</w:t>
      </w:r>
      <w:r w:rsidR="00076353">
        <w:t>1</w:t>
      </w:r>
      <w:r w:rsidR="00076353">
        <w:rPr>
          <w:rFonts w:hint="eastAsia"/>
        </w:rPr>
        <w:t>C</w:t>
      </w:r>
      <w:r w:rsidR="00076353">
        <w:t>1</w:t>
      </w:r>
      <w:r w:rsidR="00076353">
        <w:rPr>
          <w:rFonts w:hint="eastAsia"/>
        </w:rPr>
        <w:t>D</w:t>
      </w:r>
      <w:r w:rsidR="00076353">
        <w:t>1</w:t>
      </w:r>
      <w:r w:rsidR="00076353">
        <w:rPr>
          <w:rFonts w:hint="eastAsia"/>
        </w:rPr>
        <w:t>E</w:t>
      </w:r>
      <w:r w:rsidR="00076353">
        <w:rPr>
          <w:rFonts w:hint="eastAsia"/>
        </w:rPr>
        <w:t>”，编码所需的长度编程符号串不压缩的长度的两倍。</w:t>
      </w:r>
    </w:p>
    <w:p w14:paraId="38D59E74" w14:textId="2A5FFF92" w:rsidR="00167FC5" w:rsidRDefault="00076353" w:rsidP="00167FC5">
      <w:pPr>
        <w:ind w:firstLine="480"/>
      </w:pPr>
      <w:r>
        <w:rPr>
          <w:rFonts w:hint="eastAsia"/>
        </w:rPr>
        <w:t>基于游程的</w:t>
      </w:r>
      <w:r>
        <w:rPr>
          <w:rFonts w:hint="eastAsia"/>
        </w:rPr>
        <w:t>Gol</w:t>
      </w:r>
      <w:r>
        <w:t>omb</w:t>
      </w:r>
      <w:r>
        <w:rPr>
          <w:rFonts w:hint="eastAsia"/>
        </w:rPr>
        <w:t>编码是它针对符号只有类型，即</w:t>
      </w:r>
      <w:r>
        <w:rPr>
          <w:rFonts w:hint="eastAsia"/>
        </w:rPr>
        <w:t>0</w:t>
      </w:r>
      <w:r>
        <w:rPr>
          <w:rFonts w:hint="eastAsia"/>
        </w:rPr>
        <w:t>和</w:t>
      </w:r>
      <w:r>
        <w:rPr>
          <w:rFonts w:hint="eastAsia"/>
        </w:rPr>
        <w:t>1</w:t>
      </w:r>
      <w:r>
        <w:rPr>
          <w:rFonts w:hint="eastAsia"/>
        </w:rPr>
        <w:t>进行编码。此方法是由</w:t>
      </w:r>
      <w:r>
        <w:rPr>
          <w:rFonts w:hint="eastAsia"/>
        </w:rPr>
        <w:t>G</w:t>
      </w:r>
      <w:r>
        <w:t>olomb</w:t>
      </w:r>
      <w:r>
        <w:rPr>
          <w:rFonts w:hint="eastAsia"/>
        </w:rPr>
        <w:t>编码演变而来。对于给定的一个</w:t>
      </w:r>
      <w:r>
        <w:rPr>
          <w:rFonts w:hint="eastAsia"/>
        </w:rPr>
        <w:t>idd</w:t>
      </w:r>
      <w:r>
        <w:rPr>
          <w:rFonts w:hint="eastAsia"/>
        </w:rPr>
        <w:t>的二进制信号源“</w:t>
      </w:r>
      <w:r>
        <w:rPr>
          <w:rFonts w:hint="eastAsia"/>
        </w:rPr>
        <w:t>0</w:t>
      </w:r>
      <w:r>
        <w:rPr>
          <w:rFonts w:hint="eastAsia"/>
        </w:rPr>
        <w:t>”和“</w:t>
      </w:r>
      <w:r>
        <w:rPr>
          <w:rFonts w:hint="eastAsia"/>
        </w:rPr>
        <w:t>1</w:t>
      </w:r>
      <w:r>
        <w:rPr>
          <w:rFonts w:hint="eastAsia"/>
        </w:rPr>
        <w:t>”的序列。我们先定义</w:t>
      </w:r>
      <w:r>
        <w:rPr>
          <w:rFonts w:hint="eastAsia"/>
        </w:rPr>
        <w:t>p</w:t>
      </w:r>
      <w:r w:rsidR="003608F3">
        <w:rPr>
          <w:rFonts w:hint="eastAsia"/>
        </w:rPr>
        <w:t>作为信源符号“</w:t>
      </w:r>
      <w:r w:rsidR="003608F3">
        <w:rPr>
          <w:rFonts w:hint="eastAsia"/>
        </w:rPr>
        <w:t>1</w:t>
      </w:r>
      <w:r w:rsidR="003608F3">
        <w:rPr>
          <w:rFonts w:hint="eastAsia"/>
        </w:rPr>
        <w:t>”的概率，那么信源符号“</w:t>
      </w:r>
      <w:r w:rsidR="003608F3">
        <w:rPr>
          <w:rFonts w:hint="eastAsia"/>
        </w:rPr>
        <w:t>0</w:t>
      </w:r>
      <w:r w:rsidR="003608F3">
        <w:rPr>
          <w:rFonts w:hint="eastAsia"/>
        </w:rPr>
        <w:t>”的概率是</w:t>
      </w:r>
      <m:oMath>
        <m:r>
          <w:rPr>
            <w:rFonts w:ascii="Cambria Math" w:hAnsi="Cambria Math"/>
          </w:rPr>
          <m:t>1-p</m:t>
        </m:r>
      </m:oMath>
      <w:r w:rsidR="003608F3">
        <w:rPr>
          <w:rFonts w:hint="eastAsia"/>
        </w:rPr>
        <w:t>。</w:t>
      </w:r>
      <w:r w:rsidR="001E226B">
        <w:rPr>
          <w:rFonts w:hint="eastAsia"/>
        </w:rPr>
        <w:t>这里的</w:t>
      </w:r>
      <w:r w:rsidR="001E226B">
        <w:rPr>
          <w:rFonts w:hint="eastAsia"/>
        </w:rPr>
        <w:t>p</w:t>
      </w:r>
      <w:r w:rsidR="001E226B">
        <w:rPr>
          <w:rFonts w:hint="eastAsia"/>
        </w:rPr>
        <w:t>概率区间范围是</w:t>
      </w:r>
      <w:r w:rsidR="001E226B">
        <w:rPr>
          <w:rFonts w:hint="eastAsia"/>
        </w:rPr>
        <w:t>(</w:t>
      </w:r>
      <w:r w:rsidR="001E226B">
        <w:t>0.5,1)</w:t>
      </w:r>
      <w:r w:rsidR="001E226B">
        <w:rPr>
          <w:rFonts w:hint="eastAsia"/>
        </w:rPr>
        <w:t>，</w:t>
      </w:r>
      <w:r w:rsidR="00F51492">
        <w:rPr>
          <w:rFonts w:hint="eastAsia"/>
        </w:rPr>
        <w:t>当</w:t>
      </w:r>
      <w:r w:rsidR="00F51492">
        <w:rPr>
          <w:rFonts w:hint="eastAsia"/>
        </w:rPr>
        <w:t>p</w:t>
      </w:r>
      <w:r w:rsidR="00F51492">
        <w:rPr>
          <w:rFonts w:hint="eastAsia"/>
        </w:rPr>
        <w:t>大于</w:t>
      </w:r>
      <w:r w:rsidR="00F51492">
        <w:rPr>
          <w:rFonts w:hint="eastAsia"/>
        </w:rPr>
        <w:t>0</w:t>
      </w:r>
      <w:r w:rsidR="00F51492">
        <w:t>.5</w:t>
      </w:r>
      <w:r w:rsidR="00F51492">
        <w:rPr>
          <w:rFonts w:hint="eastAsia"/>
        </w:rPr>
        <w:t>时，我们将信号符号</w:t>
      </w:r>
      <w:r w:rsidR="00017BBA">
        <w:rPr>
          <w:rFonts w:hint="eastAsia"/>
        </w:rPr>
        <w:t>“</w:t>
      </w:r>
      <w:r w:rsidR="00017BBA">
        <w:rPr>
          <w:rFonts w:hint="eastAsia"/>
        </w:rPr>
        <w:t>0</w:t>
      </w:r>
      <w:r w:rsidR="00017BBA">
        <w:rPr>
          <w:rFonts w:hint="eastAsia"/>
        </w:rPr>
        <w:t>”和“</w:t>
      </w:r>
      <w:r w:rsidR="00017BBA">
        <w:rPr>
          <w:rFonts w:hint="eastAsia"/>
        </w:rPr>
        <w:t>1</w:t>
      </w:r>
      <w:r w:rsidR="00017BBA">
        <w:rPr>
          <w:rFonts w:hint="eastAsia"/>
        </w:rPr>
        <w:t>”对调即可。这样就一直对调完成后的序列中的信源符号“</w:t>
      </w:r>
      <w:r w:rsidR="00017BBA">
        <w:rPr>
          <w:rFonts w:hint="eastAsia"/>
        </w:rPr>
        <w:t>1</w:t>
      </w:r>
      <w:r w:rsidR="00017BBA">
        <w:rPr>
          <w:rFonts w:hint="eastAsia"/>
        </w:rPr>
        <w:t>”的概率区间</w:t>
      </w:r>
      <w:r w:rsidR="00017BBA">
        <w:rPr>
          <w:rFonts w:hint="eastAsia"/>
        </w:rPr>
        <w:t>p</w:t>
      </w:r>
      <w:r w:rsidR="00017BBA">
        <w:rPr>
          <w:rFonts w:hint="eastAsia"/>
        </w:rPr>
        <w:t>仍然保持在</w:t>
      </w:r>
      <w:r w:rsidR="00017BBA">
        <w:rPr>
          <w:rFonts w:hint="eastAsia"/>
        </w:rPr>
        <w:t>(</w:t>
      </w:r>
      <w:r w:rsidR="00017BBA">
        <w:t>0.5,1)</w:t>
      </w:r>
      <w:r w:rsidR="00017BBA">
        <w:rPr>
          <w:rFonts w:hint="eastAsia"/>
        </w:rPr>
        <w:t>。举个例</w:t>
      </w:r>
      <w:r w:rsidR="009B76C6">
        <w:rPr>
          <w:rFonts w:hint="eastAsia"/>
        </w:rPr>
        <w:t>子</w:t>
      </w:r>
      <w:r w:rsidR="00017BBA">
        <w:rPr>
          <w:rFonts w:hint="eastAsia"/>
        </w:rPr>
        <w:t>，假设二进制</w:t>
      </w:r>
      <w:r w:rsidR="009B76C6">
        <w:rPr>
          <w:rFonts w:hint="eastAsia"/>
        </w:rPr>
        <w:t>信源序列为</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m:t>
        </m:r>
        <m:r>
          <w:rPr>
            <w:rFonts w:ascii="Cambria Math" w:hAnsi="Cambria Math" w:hint="eastAsia"/>
          </w:rPr>
          <m:t>}</m:t>
        </m:r>
      </m:oMath>
      <w:r w:rsidR="000D610B">
        <w:rPr>
          <w:rFonts w:hint="eastAsia"/>
        </w:rPr>
        <w:t>，信源符号“</w:t>
      </w:r>
      <w:r w:rsidR="000D610B">
        <w:rPr>
          <w:rFonts w:hint="eastAsia"/>
        </w:rPr>
        <w:t>1</w:t>
      </w:r>
      <w:r w:rsidR="000D610B">
        <w:rPr>
          <w:rFonts w:hint="eastAsia"/>
        </w:rPr>
        <w:t>”的概率为</w:t>
      </w:r>
      <w:r w:rsidR="000D610B">
        <w:rPr>
          <w:rFonts w:hint="eastAsia"/>
        </w:rPr>
        <w:t>p</w:t>
      </w:r>
      <w:r w:rsidR="000D610B">
        <w:rPr>
          <w:rFonts w:hint="eastAsia"/>
        </w:rPr>
        <w:t>，对其开始进行游程编码，“</w:t>
      </w:r>
      <w:r w:rsidR="000D610B">
        <w:rPr>
          <w:rFonts w:hint="eastAsia"/>
        </w:rPr>
        <w:t>1</w:t>
      </w:r>
      <w:r w:rsidR="000D610B">
        <w:rPr>
          <w:rFonts w:hint="eastAsia"/>
        </w:rPr>
        <w:t>”为游程符号，从左到右边出现“</w:t>
      </w:r>
      <w:r w:rsidR="000D610B">
        <w:rPr>
          <w:rFonts w:hint="eastAsia"/>
        </w:rPr>
        <w:t>1</w:t>
      </w:r>
      <w:r w:rsidR="000D610B">
        <w:rPr>
          <w:rFonts w:hint="eastAsia"/>
        </w:rPr>
        <w:t>”开始，直到出现“</w:t>
      </w:r>
      <w:r w:rsidR="000D610B">
        <w:rPr>
          <w:rFonts w:hint="eastAsia"/>
        </w:rPr>
        <w:t>0</w:t>
      </w:r>
      <w:r w:rsidR="000D610B">
        <w:rPr>
          <w:rFonts w:hint="eastAsia"/>
        </w:rPr>
        <w:t>”为停止为一个游程。所以进行编码之后所得到的游程序列为</w:t>
      </w:r>
      <m:oMath>
        <m:r>
          <w:rPr>
            <w:rFonts w:ascii="Cambria Math" w:hAnsi="Cambria Math" w:hint="eastAsia"/>
          </w:rPr>
          <m:t>{</m:t>
        </m:r>
        <m:r>
          <w:rPr>
            <w:rFonts w:ascii="Cambria Math" w:hAnsi="Cambria Math"/>
          </w:rPr>
          <m:t>2</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oMath>
    </w:p>
    <w:p w14:paraId="3FDC55A3" w14:textId="7307F30A" w:rsidR="00167FC5" w:rsidRDefault="00167FC5" w:rsidP="00167FC5">
      <w:pPr>
        <w:ind w:firstLineChars="0" w:firstLine="0"/>
      </w:pPr>
      <w:r>
        <w:rPr>
          <w:rFonts w:hint="eastAsia"/>
        </w:rPr>
        <w:t>编码过程如图所示：</w:t>
      </w:r>
    </w:p>
    <w:p w14:paraId="7FBF79FC" w14:textId="77777777" w:rsidR="001C0038" w:rsidRDefault="00167FC5" w:rsidP="00167FC5">
      <w:pPr>
        <w:ind w:firstLineChars="0" w:firstLine="0"/>
      </w:pPr>
      <w:r>
        <w:tab/>
      </w:r>
      <w:r>
        <w:rPr>
          <w:rFonts w:hint="eastAsia"/>
        </w:rPr>
        <w:t>那么</w:t>
      </w:r>
      <w:r>
        <w:rPr>
          <w:rFonts w:hint="eastAsia"/>
        </w:rPr>
        <w:t>idd</w:t>
      </w:r>
      <w:r>
        <w:rPr>
          <w:rFonts w:hint="eastAsia"/>
        </w:rPr>
        <w:t>的二进制信号源通过编成游程编码之后，游程序列</w:t>
      </w:r>
      <w:r w:rsidR="00934E8E">
        <w:rPr>
          <w:rFonts w:hint="eastAsia"/>
        </w:rPr>
        <w:t>的概率</w:t>
      </w:r>
      <m:oMath>
        <m:sSub>
          <m:sSubPr>
            <m:ctrlPr>
              <w:rPr>
                <w:rFonts w:ascii="Cambria Math" w:hAnsi="Cambria Math"/>
                <w:i/>
              </w:rPr>
            </m:ctrlPr>
          </m:sSubPr>
          <m:e>
            <m:r>
              <w:rPr>
                <w:rFonts w:ascii="Cambria Math" w:hAnsi="Cambria Math" w:hint="eastAsia"/>
              </w:rPr>
              <m:t>p</m:t>
            </m:r>
          </m:e>
          <m:sub>
            <m:r>
              <w:rPr>
                <w:rFonts w:ascii="Cambria Math" w:hAnsi="Cambria Math"/>
              </w:rPr>
              <m:t>x</m:t>
            </m:r>
          </m:sub>
        </m:sSub>
        <m:r>
          <w:rPr>
            <w:rFonts w:ascii="Cambria Math" w:hAnsi="Cambria Math"/>
          </w:rPr>
          <m:t>(n)</m:t>
        </m:r>
      </m:oMath>
      <w:r w:rsidR="00934E8E">
        <w:rPr>
          <w:rFonts w:hint="eastAsia"/>
        </w:rPr>
        <w:t>将会服从几何分布，</w:t>
      </w:r>
      <w:r w:rsidR="00024E5B">
        <w:rPr>
          <w:rFonts w:hint="eastAsia"/>
        </w:rPr>
        <w:t>其中</w:t>
      </w:r>
      <w:r w:rsidR="00024E5B">
        <w:rPr>
          <w:rFonts w:hint="eastAsia"/>
        </w:rPr>
        <w:t>n</w:t>
      </w:r>
      <w:r w:rsidR="00024E5B">
        <w:rPr>
          <w:rFonts w:hint="eastAsia"/>
        </w:rPr>
        <w:t>表示出现“</w:t>
      </w:r>
      <w:r w:rsidR="00024E5B">
        <w:rPr>
          <w:rFonts w:hint="eastAsia"/>
        </w:rPr>
        <w:t>1</w:t>
      </w:r>
      <w:r w:rsidR="00024E5B">
        <w:rPr>
          <w:rFonts w:hint="eastAsia"/>
        </w:rPr>
        <w:t>”的个数，分布公式如下所示：</w:t>
      </w:r>
    </w:p>
    <w:p w14:paraId="05236D77" w14:textId="07812044" w:rsidR="00024E5B" w:rsidRPr="001C0038" w:rsidRDefault="00024E5B" w:rsidP="001C0038">
      <w:pPr>
        <w:ind w:firstLineChars="0" w:firstLine="600"/>
      </w:pPr>
      <w:r w:rsidRPr="001C0038">
        <w:rPr>
          <w:rFonts w:ascii="宋体" w:hAnsi="宋体" w:hint="eastAsia"/>
        </w:rPr>
        <w:t>在编码理论中，已经发现的Go</w:t>
      </w:r>
      <w:r w:rsidRPr="001C0038">
        <w:rPr>
          <w:rFonts w:ascii="宋体" w:hAnsi="宋体"/>
        </w:rPr>
        <w:t>lomb</w:t>
      </w:r>
      <w:r w:rsidRPr="001C0038">
        <w:rPr>
          <w:rFonts w:ascii="宋体" w:hAnsi="宋体" w:hint="eastAsia"/>
        </w:rPr>
        <w:t>的编码方法对于</w:t>
      </w:r>
      <w:r w:rsidR="00855540" w:rsidRPr="001C0038">
        <w:rPr>
          <w:rFonts w:ascii="宋体" w:hAnsi="宋体" w:hint="eastAsia"/>
        </w:rPr>
        <w:t>符号表中的符号出现的概率符合几何分布的</w:t>
      </w:r>
      <w:r w:rsidRPr="001C0038">
        <w:rPr>
          <w:rFonts w:ascii="宋体" w:hAnsi="宋体" w:hint="eastAsia"/>
        </w:rPr>
        <w:t>信源</w:t>
      </w:r>
      <w:r w:rsidR="00855540" w:rsidRPr="001C0038">
        <w:rPr>
          <w:rFonts w:ascii="宋体" w:hAnsi="宋体" w:hint="eastAsia"/>
        </w:rPr>
        <w:t>编码时间，</w:t>
      </w:r>
      <w:r w:rsidRPr="001C0038">
        <w:rPr>
          <w:rFonts w:ascii="宋体" w:hAnsi="宋体" w:hint="eastAsia"/>
        </w:rPr>
        <w:t>能够达到的</w:t>
      </w:r>
      <w:r w:rsidR="00855540" w:rsidRPr="001C0038">
        <w:rPr>
          <w:rFonts w:ascii="宋体" w:hAnsi="宋体" w:hint="eastAsia"/>
        </w:rPr>
        <w:t>最优的</w:t>
      </w:r>
      <w:r w:rsidRPr="001C0038">
        <w:rPr>
          <w:rFonts w:ascii="宋体" w:hAnsi="宋体" w:hint="eastAsia"/>
        </w:rPr>
        <w:t>编码效率。</w:t>
      </w:r>
      <w:r w:rsidR="00855540" w:rsidRPr="001C0038">
        <w:rPr>
          <w:rFonts w:ascii="宋体" w:hAnsi="宋体" w:hint="eastAsia"/>
        </w:rPr>
        <w:t>Go</w:t>
      </w:r>
      <w:r w:rsidR="00855540" w:rsidRPr="001C0038">
        <w:rPr>
          <w:rFonts w:ascii="宋体" w:hAnsi="宋体"/>
        </w:rPr>
        <w:t>lomb</w:t>
      </w:r>
      <w:r w:rsidR="00855540" w:rsidRPr="001C0038">
        <w:rPr>
          <w:rFonts w:ascii="宋体" w:hAnsi="宋体" w:hint="eastAsia"/>
        </w:rPr>
        <w:t>编码也是一种无损的压缩编码，有数学家So</w:t>
      </w:r>
      <w:r w:rsidR="00855540" w:rsidRPr="001C0038">
        <w:rPr>
          <w:rFonts w:ascii="宋体" w:hAnsi="宋体"/>
        </w:rPr>
        <w:t>lomon W.Golomb</w:t>
      </w:r>
      <w:r w:rsidR="00855540" w:rsidRPr="001C0038">
        <w:rPr>
          <w:rFonts w:ascii="宋体" w:hAnsi="宋体" w:hint="eastAsia"/>
        </w:rPr>
        <w:t>在1</w:t>
      </w:r>
      <w:r w:rsidR="00855540" w:rsidRPr="001C0038">
        <w:rPr>
          <w:rFonts w:ascii="宋体" w:hAnsi="宋体"/>
        </w:rPr>
        <w:t>960</w:t>
      </w:r>
      <w:r w:rsidR="00855540" w:rsidRPr="001C0038">
        <w:rPr>
          <w:rFonts w:ascii="宋体" w:hAnsi="宋体" w:hint="eastAsia"/>
        </w:rPr>
        <w:t>年代发明，Golo</w:t>
      </w:r>
      <w:r w:rsidR="00855540" w:rsidRPr="001C0038">
        <w:rPr>
          <w:rFonts w:ascii="宋体" w:hAnsi="宋体"/>
        </w:rPr>
        <w:t>mb</w:t>
      </w:r>
      <w:r w:rsidR="00855540" w:rsidRPr="001C0038">
        <w:rPr>
          <w:rFonts w:ascii="宋体" w:hAnsi="宋体" w:hint="eastAsia"/>
        </w:rPr>
        <w:t>编码只能对非负整数进行编码，比较适合小的数字比大的数字出现概率比较高的编码。它使用较短的码长编码较小的数字，较长的码长编码</w:t>
      </w:r>
      <w:r w:rsidR="00282AA8" w:rsidRPr="001C0038">
        <w:rPr>
          <w:rFonts w:ascii="宋体" w:hAnsi="宋体" w:hint="eastAsia"/>
        </w:rPr>
        <w:t>较大的数字。Go</w:t>
      </w:r>
      <w:r w:rsidR="00282AA8" w:rsidRPr="001C0038">
        <w:rPr>
          <w:rFonts w:ascii="宋体" w:hAnsi="宋体"/>
        </w:rPr>
        <w:t>lomb</w:t>
      </w:r>
      <w:r w:rsidR="00282AA8" w:rsidRPr="001C0038">
        <w:rPr>
          <w:rFonts w:ascii="宋体" w:hAnsi="宋体" w:hint="eastAsia"/>
        </w:rPr>
        <w:t>编码是一种分组编码，需要一个正整数的参数m，然后对m为单位对待编码的数字进行分组</w:t>
      </w:r>
      <w:r w:rsidR="007F1F2C" w:rsidRPr="001C0038">
        <w:rPr>
          <w:rFonts w:ascii="宋体" w:hAnsi="宋体" w:hint="eastAsia"/>
        </w:rPr>
        <w:t>。</w:t>
      </w:r>
      <w:r w:rsidR="00282AA8" w:rsidRPr="001C0038">
        <w:rPr>
          <w:rFonts w:ascii="宋体" w:hAnsi="宋体"/>
        </w:rPr>
        <w:t>Golomb-Rice</w:t>
      </w:r>
      <w:r w:rsidR="00D70632" w:rsidRPr="001C0038">
        <w:rPr>
          <w:rFonts w:ascii="宋体" w:hAnsi="宋体" w:hint="eastAsia"/>
        </w:rPr>
        <w:t>编码是G</w:t>
      </w:r>
      <w:r w:rsidR="00D70632" w:rsidRPr="001C0038">
        <w:rPr>
          <w:rFonts w:ascii="宋体" w:hAnsi="宋体"/>
        </w:rPr>
        <w:t>olomb</w:t>
      </w:r>
      <w:r w:rsidR="00D70632" w:rsidRPr="001C0038">
        <w:rPr>
          <w:rFonts w:ascii="宋体" w:hAnsi="宋体" w:hint="eastAsia"/>
        </w:rPr>
        <w:t>编码的一个变种，它给Golo</w:t>
      </w:r>
      <w:r w:rsidR="00D70632" w:rsidRPr="001C0038">
        <w:rPr>
          <w:rFonts w:ascii="宋体" w:hAnsi="宋体"/>
        </w:rPr>
        <w:t>mb</w:t>
      </w:r>
      <w:r w:rsidR="00D70632" w:rsidRPr="001C0038">
        <w:rPr>
          <w:rFonts w:ascii="宋体" w:hAnsi="宋体" w:hint="eastAsia"/>
        </w:rPr>
        <w:t>编码的参数添加了个限制条件：m必须是2的次幂。这样有两个函数：不需要做模运算即可得到余数</w:t>
      </w:r>
      <w:r w:rsidR="00D70632" w:rsidRPr="001C0038">
        <w:rPr>
          <w:rFonts w:ascii="宋体" w:hAnsi="宋体"/>
        </w:rPr>
        <w:t>,</w:t>
      </w:r>
      <w:r w:rsidR="00D70632" w:rsidRPr="001C0038">
        <w:rPr>
          <w:rFonts w:ascii="宋体" w:hAnsi="宋体" w:hint="eastAsia"/>
        </w:rPr>
        <w:t>减少算法的复杂度，对余数</w:t>
      </w:r>
      <w:r w:rsidR="00D70632" w:rsidRPr="001C0038">
        <w:rPr>
          <w:rFonts w:ascii="宋体" w:hAnsi="宋体"/>
        </w:rPr>
        <w:t>r</w:t>
      </w:r>
      <w:r w:rsidR="00D70632" w:rsidRPr="001C0038">
        <w:rPr>
          <w:rFonts w:ascii="宋体" w:hAnsi="宋体" w:hint="eastAsia"/>
        </w:rPr>
        <w:t>编码更为简单，只需要去取r二进制的低</w:t>
      </w:r>
      <m:oMath>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m</m:t>
            </m:r>
          </m:e>
        </m:d>
      </m:oMath>
      <w:r w:rsidR="00D70632" w:rsidRPr="001C0038">
        <w:rPr>
          <w:rFonts w:ascii="宋体" w:hAnsi="宋体" w:hint="eastAsia"/>
        </w:rPr>
        <w:t>位即可，则G</w:t>
      </w:r>
      <w:r w:rsidR="00D70632" w:rsidRPr="001C0038">
        <w:rPr>
          <w:rFonts w:ascii="宋体" w:hAnsi="宋体"/>
        </w:rPr>
        <w:t>olomb-Rice</w:t>
      </w:r>
      <w:r w:rsidR="00D70632" w:rsidRPr="001C0038">
        <w:rPr>
          <w:rFonts w:ascii="宋体" w:hAnsi="宋体" w:hint="eastAsia"/>
        </w:rPr>
        <w:t>的编码过程更为简洁。</w:t>
      </w:r>
    </w:p>
    <w:p w14:paraId="739CC4FC" w14:textId="6EB1141D" w:rsidR="006F12E6" w:rsidRDefault="00D70632" w:rsidP="00167FC5">
      <w:pPr>
        <w:ind w:firstLineChars="0" w:firstLine="0"/>
      </w:pPr>
      <w:r>
        <w:tab/>
      </w:r>
      <w:r>
        <w:rPr>
          <w:rFonts w:hint="eastAsia"/>
        </w:rPr>
        <w:t>从上述分析可得，</w:t>
      </w:r>
      <w:r w:rsidR="00FC7D91">
        <w:rPr>
          <w:rFonts w:hint="eastAsia"/>
        </w:rPr>
        <w:t>可知</w:t>
      </w:r>
      <w:r w:rsidR="00FC7D91">
        <w:rPr>
          <w:rFonts w:hint="eastAsia"/>
        </w:rPr>
        <w:t>Golo</w:t>
      </w:r>
      <w:r w:rsidR="00FC7D91">
        <w:t>mb</w:t>
      </w:r>
      <w:r w:rsidR="00FC7D91">
        <w:rPr>
          <w:rFonts w:hint="eastAsia"/>
        </w:rPr>
        <w:t>编码要达到最好的效率，要使得</w:t>
      </w:r>
      <m:oMath>
        <m:sSup>
          <m:sSupPr>
            <m:ctrlPr>
              <w:rPr>
                <w:rFonts w:ascii="Cambria Math" w:hAnsi="Cambria Math"/>
                <w:i/>
              </w:rPr>
            </m:ctrlPr>
          </m:sSupPr>
          <m:e>
            <m:r>
              <w:rPr>
                <w:rFonts w:ascii="Cambria Math" w:hAnsi="Cambria Math" w:hint="eastAsia"/>
              </w:rPr>
              <m:t>p</m:t>
            </m:r>
          </m:e>
          <m:sup>
            <m:r>
              <w:rPr>
                <w:rFonts w:ascii="Cambria Math" w:hAnsi="Cambria Math"/>
              </w:rPr>
              <m:t>m</m:t>
            </m:r>
          </m:sup>
        </m:sSup>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oMath>
      <w:r w:rsidR="00FC7D91">
        <w:rPr>
          <w:rFonts w:hint="eastAsia"/>
        </w:rPr>
        <w:t>。因此使用</w:t>
      </w:r>
      <w:r w:rsidR="00FC7D91">
        <w:rPr>
          <w:rFonts w:hint="eastAsia"/>
        </w:rPr>
        <w:t>Gol</w:t>
      </w:r>
      <w:r w:rsidR="00FC7D91">
        <w:t>om</w:t>
      </w:r>
      <w:r w:rsidR="00FC7D91">
        <w:rPr>
          <w:rFonts w:hint="eastAsia"/>
        </w:rPr>
        <w:t>b</w:t>
      </w:r>
      <w:r w:rsidR="00FC7D91">
        <w:rPr>
          <w:rFonts w:hint="eastAsia"/>
        </w:rPr>
        <w:t>编码的在重点在于求出参数</w:t>
      </w:r>
      <w:r w:rsidR="00FC7D91">
        <w:rPr>
          <w:rFonts w:hint="eastAsia"/>
        </w:rPr>
        <w:t>m</w:t>
      </w:r>
      <w:r w:rsidR="00FC7D91">
        <w:rPr>
          <w:rFonts w:hint="eastAsia"/>
        </w:rPr>
        <w:t>。因此，为了更好的得到最优的编码码本，在</w:t>
      </w:r>
      <m:oMath>
        <m:sSup>
          <m:sSupPr>
            <m:ctrlPr>
              <w:rPr>
                <w:rFonts w:ascii="Cambria Math" w:hAnsi="Cambria Math"/>
                <w:i/>
              </w:rPr>
            </m:ctrlPr>
          </m:sSupPr>
          <m:e>
            <m:r>
              <w:rPr>
                <w:rFonts w:ascii="Cambria Math" w:hAnsi="Cambria Math" w:hint="eastAsia"/>
              </w:rPr>
              <m:t>p</m:t>
            </m:r>
          </m:e>
          <m:sup>
            <m:r>
              <w:rPr>
                <w:rFonts w:ascii="Cambria Math" w:hAnsi="Cambria Math"/>
              </w:rPr>
              <m:t>m</m:t>
            </m:r>
          </m:sup>
        </m:sSup>
      </m:oMath>
      <w:r w:rsidR="006F12E6">
        <w:rPr>
          <w:rFonts w:hint="eastAsia"/>
        </w:rPr>
        <w:t>不大于</w:t>
      </w:r>
      <m:oMath>
        <m:f>
          <m:fPr>
            <m:type m:val="lin"/>
            <m:ctrlPr>
              <w:rPr>
                <w:rFonts w:ascii="Cambria Math" w:hAnsi="Cambria Math"/>
                <w:i/>
              </w:rPr>
            </m:ctrlPr>
          </m:fPr>
          <m:num>
            <m:r>
              <w:rPr>
                <w:rFonts w:ascii="Cambria Math" w:hAnsi="Cambria Math"/>
              </w:rPr>
              <m:t>1</m:t>
            </m:r>
          </m:num>
          <m:den>
            <m:r>
              <w:rPr>
                <w:rFonts w:ascii="Cambria Math" w:hAnsi="Cambria Math"/>
              </w:rPr>
              <m:t>2</m:t>
            </m:r>
          </m:den>
        </m:f>
      </m:oMath>
      <w:r w:rsidR="006F12E6">
        <w:rPr>
          <w:rFonts w:hint="eastAsia"/>
        </w:rPr>
        <w:t>的前提下，尽量接近</w:t>
      </w:r>
      <m:oMath>
        <m:f>
          <m:fPr>
            <m:type m:val="lin"/>
            <m:ctrlPr>
              <w:rPr>
                <w:rFonts w:ascii="Cambria Math" w:hAnsi="Cambria Math"/>
                <w:i/>
              </w:rPr>
            </m:ctrlPr>
          </m:fPr>
          <m:num>
            <m:r>
              <w:rPr>
                <w:rFonts w:ascii="Cambria Math" w:hAnsi="Cambria Math"/>
              </w:rPr>
              <m:t>1</m:t>
            </m:r>
          </m:num>
          <m:den>
            <m:r>
              <w:rPr>
                <w:rFonts w:ascii="Cambria Math" w:hAnsi="Cambria Math"/>
              </w:rPr>
              <m:t>2</m:t>
            </m:r>
          </m:den>
        </m:f>
      </m:oMath>
      <w:r w:rsidR="006F12E6">
        <w:rPr>
          <w:rFonts w:hint="eastAsia"/>
        </w:rPr>
        <w:t>，从而可以得到</w:t>
      </w:r>
      <w:r w:rsidR="006F12E6">
        <w:rPr>
          <w:rFonts w:hint="eastAsia"/>
        </w:rPr>
        <w:t>m</w:t>
      </w:r>
      <w:r w:rsidR="006F12E6">
        <w:rPr>
          <w:rFonts w:hint="eastAsia"/>
        </w:rPr>
        <w:t>：</w:t>
      </w:r>
    </w:p>
    <w:p w14:paraId="1A5D7F5E" w14:textId="2F1EE63B" w:rsidR="006F12E6" w:rsidRDefault="006F12E6" w:rsidP="00167FC5">
      <w:pPr>
        <w:ind w:firstLineChars="0" w:firstLine="0"/>
      </w:pPr>
      <w:r>
        <w:tab/>
      </w:r>
      <w:r>
        <w:rPr>
          <w:rFonts w:hint="eastAsia"/>
        </w:rPr>
        <w:t>那么由上述的式子可知，</w:t>
      </w:r>
      <w:r>
        <w:rPr>
          <w:rFonts w:hint="eastAsia"/>
        </w:rPr>
        <w:t>m</w:t>
      </w:r>
      <w:r>
        <w:rPr>
          <w:rFonts w:hint="eastAsia"/>
        </w:rPr>
        <w:t>的概率只是由</w:t>
      </w:r>
      <w:r>
        <w:rPr>
          <w:rFonts w:hint="eastAsia"/>
        </w:rPr>
        <w:t>p</w:t>
      </w:r>
      <w:r>
        <w:rPr>
          <w:rFonts w:hint="eastAsia"/>
        </w:rPr>
        <w:t>确定的，</w:t>
      </w:r>
      <w:r w:rsidR="001C0038">
        <w:rPr>
          <w:rFonts w:hint="eastAsia"/>
        </w:rPr>
        <w:t>而</w:t>
      </w:r>
      <w:r w:rsidR="001C0038">
        <w:rPr>
          <w:rFonts w:hint="eastAsia"/>
        </w:rPr>
        <w:t>m</w:t>
      </w:r>
      <w:r w:rsidR="001C0038">
        <w:rPr>
          <w:rFonts w:hint="eastAsia"/>
        </w:rPr>
        <w:t>一旦确定了就决定了码表。所以在编解码的过程中，</w:t>
      </w:r>
      <w:r w:rsidR="00C76CF4">
        <w:rPr>
          <w:rFonts w:hint="eastAsia"/>
        </w:rPr>
        <w:t>C</w:t>
      </w:r>
      <w:r w:rsidR="00C76CF4">
        <w:t>olomb</w:t>
      </w:r>
      <w:r w:rsidR="00C76CF4">
        <w:rPr>
          <w:rFonts w:hint="eastAsia"/>
        </w:rPr>
        <w:t>编码不需要像其他编码一样，为了存储大量</w:t>
      </w:r>
      <w:r w:rsidR="00C76CF4">
        <w:rPr>
          <w:rFonts w:hint="eastAsia"/>
        </w:rPr>
        <w:lastRenderedPageBreak/>
        <w:t>的码表而造成了大量的内存的代价。同时，</w:t>
      </w:r>
      <w:r w:rsidR="00C76CF4">
        <w:rPr>
          <w:rFonts w:hint="eastAsia"/>
        </w:rPr>
        <w:t>Golo</w:t>
      </w:r>
      <w:r w:rsidR="00C76CF4">
        <w:t>mb</w:t>
      </w:r>
      <w:r w:rsidR="00C76CF4">
        <w:rPr>
          <w:rFonts w:hint="eastAsia"/>
        </w:rPr>
        <w:t>编码后的后缀部分的码长由</w:t>
      </w:r>
      <w:r w:rsidR="00C76CF4">
        <w:t>k</w:t>
      </w:r>
      <w:r w:rsidR="00C76CF4">
        <w:rPr>
          <w:rFonts w:hint="eastAsia"/>
        </w:rPr>
        <w:t>决定，而</w:t>
      </w:r>
      <w:r w:rsidR="00C76CF4">
        <w:rPr>
          <w:rFonts w:hint="eastAsia"/>
        </w:rPr>
        <w:t>k</w:t>
      </w:r>
      <w:r w:rsidR="00402FF3">
        <w:rPr>
          <w:rFonts w:hint="eastAsia"/>
        </w:rPr>
        <w:t>还是由</w:t>
      </w:r>
      <w:r w:rsidR="00402FF3">
        <w:rPr>
          <w:rFonts w:hint="eastAsia"/>
        </w:rPr>
        <w:t>m</w:t>
      </w:r>
      <w:r w:rsidR="00402FF3">
        <w:rPr>
          <w:rFonts w:hint="eastAsia"/>
        </w:rPr>
        <w:t>决定。求得</w:t>
      </w:r>
      <w:r w:rsidR="00402FF3">
        <w:rPr>
          <w:rFonts w:hint="eastAsia"/>
        </w:rPr>
        <w:t>m</w:t>
      </w:r>
      <w:r w:rsidR="00402FF3">
        <w:rPr>
          <w:rFonts w:hint="eastAsia"/>
        </w:rPr>
        <w:t>之后可以进一步求</w:t>
      </w:r>
      <w:r w:rsidR="00402FF3">
        <w:rPr>
          <w:rFonts w:hint="eastAsia"/>
        </w:rPr>
        <w:t>k</w:t>
      </w:r>
      <w:r w:rsidR="00402FF3">
        <w:t>,</w:t>
      </w:r>
      <w:r w:rsidR="00402FF3">
        <w:rPr>
          <w:rFonts w:hint="eastAsia"/>
        </w:rPr>
        <w:t>那么</w:t>
      </w:r>
      <w:r w:rsidR="00402FF3">
        <w:rPr>
          <w:rFonts w:hint="eastAsia"/>
        </w:rPr>
        <w:t>Gol</w:t>
      </w:r>
      <w:r w:rsidR="00402FF3">
        <w:t>omb</w:t>
      </w:r>
      <w:r w:rsidR="00402FF3">
        <w:rPr>
          <w:rFonts w:hint="eastAsia"/>
        </w:rPr>
        <w:t>编码的编码的平均码长</w:t>
      </w:r>
      <m:oMath>
        <m:sSub>
          <m:sSubPr>
            <m:ctrlPr>
              <w:rPr>
                <w:rFonts w:ascii="Cambria Math" w:hAnsi="Cambria Math"/>
                <w:i/>
              </w:rPr>
            </m:ctrlPr>
          </m:sSubPr>
          <m:e>
            <m:r>
              <w:rPr>
                <w:rFonts w:ascii="Cambria Math" w:hAnsi="Cambria Math"/>
              </w:rPr>
              <m:t>L</m:t>
            </m:r>
          </m:e>
          <m:sub>
            <m:r>
              <w:rPr>
                <w:rFonts w:ascii="Cambria Math" w:hAnsi="Cambria Math" w:hint="eastAsia"/>
              </w:rPr>
              <m:t>m</m:t>
            </m:r>
          </m:sub>
        </m:sSub>
      </m:oMath>
      <w:r w:rsidR="00402FF3">
        <w:rPr>
          <w:rFonts w:hint="eastAsia"/>
        </w:rPr>
        <w:t>可求的：</w:t>
      </w:r>
    </w:p>
    <w:p w14:paraId="4F7324F9" w14:textId="55EC30CC" w:rsidR="00402FF3" w:rsidRDefault="00402FF3" w:rsidP="00167FC5">
      <w:pPr>
        <w:ind w:firstLineChars="0" w:firstLine="0"/>
      </w:pPr>
    </w:p>
    <w:p w14:paraId="6118D654" w14:textId="002347D4" w:rsidR="00402FF3" w:rsidRDefault="00402FF3" w:rsidP="00167FC5">
      <w:pPr>
        <w:ind w:firstLineChars="0" w:firstLine="0"/>
      </w:pPr>
      <w:r>
        <w:tab/>
      </w:r>
      <w:r>
        <w:rPr>
          <w:rFonts w:hint="eastAsia"/>
        </w:rPr>
        <w:t>同样的道理，所对应的游程序列的熵为</w:t>
      </w:r>
      <w:r>
        <w:rPr>
          <w:rFonts w:hint="eastAsia"/>
        </w:rPr>
        <w:t>:</w:t>
      </w:r>
    </w:p>
    <w:p w14:paraId="648734A7" w14:textId="0C42F9BB" w:rsidR="00402FF3" w:rsidRDefault="00402FF3" w:rsidP="00167FC5">
      <w:pPr>
        <w:ind w:firstLineChars="0" w:firstLine="0"/>
      </w:pPr>
      <w:r>
        <w:tab/>
      </w:r>
      <w:r>
        <w:rPr>
          <w:rFonts w:hint="eastAsia"/>
        </w:rPr>
        <w:t>根据上述的公式，</w:t>
      </w:r>
      <w:r>
        <w:rPr>
          <w:rFonts w:hint="eastAsia"/>
        </w:rPr>
        <w:t>Golo</w:t>
      </w:r>
      <w:r>
        <w:t>mb</w:t>
      </w:r>
      <w:r>
        <w:rPr>
          <w:rFonts w:hint="eastAsia"/>
        </w:rPr>
        <w:t>编码的码长和理论的编码游程的序列的熵都已经求出，就可得到</w:t>
      </w:r>
      <w:r w:rsidR="0017131E">
        <w:rPr>
          <w:rFonts w:hint="eastAsia"/>
        </w:rPr>
        <w:t>冗余</w:t>
      </w:r>
      <m:oMath>
        <m:r>
          <w:rPr>
            <w:rFonts w:ascii="Cambria Math" w:hAnsi="Cambria Math" w:hint="eastAsia"/>
          </w:rPr>
          <m:t>R</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-H</m:t>
        </m:r>
        <m:d>
          <m:dPr>
            <m:ctrlPr>
              <w:rPr>
                <w:rFonts w:ascii="Cambria Math" w:hAnsi="Cambria Math"/>
                <w:i/>
              </w:rPr>
            </m:ctrlPr>
          </m:dPr>
          <m:e>
            <m:r>
              <w:rPr>
                <w:rFonts w:ascii="Cambria Math" w:hAnsi="Cambria Math"/>
              </w:rPr>
              <m:t>p</m:t>
            </m:r>
          </m:e>
        </m:d>
      </m:oMath>
      <w:r w:rsidR="0017131E">
        <w:rPr>
          <w:rFonts w:hint="eastAsia"/>
        </w:rPr>
        <w:t>。通过下图可知，当概率</w:t>
      </w:r>
      <w:r w:rsidR="0017131E">
        <w:rPr>
          <w:rFonts w:hint="eastAsia"/>
        </w:rPr>
        <w:t>p</w:t>
      </w:r>
      <w:r w:rsidR="0017131E">
        <w:rPr>
          <w:rFonts w:hint="eastAsia"/>
        </w:rPr>
        <w:t>不断接近于</w:t>
      </w:r>
      <w:r w:rsidR="0017131E">
        <w:rPr>
          <w:rFonts w:hint="eastAsia"/>
        </w:rPr>
        <w:t>1</w:t>
      </w:r>
      <w:r w:rsidR="0017131E">
        <w:rPr>
          <w:rFonts w:hint="eastAsia"/>
        </w:rPr>
        <w:t>时，编码出来的冗余不会趋向于</w:t>
      </w:r>
      <w:r w:rsidR="0017131E">
        <w:rPr>
          <w:rFonts w:hint="eastAsia"/>
        </w:rPr>
        <w:t>0</w:t>
      </w:r>
      <w:r w:rsidR="0017131E">
        <w:rPr>
          <w:rFonts w:hint="eastAsia"/>
        </w:rPr>
        <w:t>，而是在一定的冗余范围里波动。</w:t>
      </w:r>
    </w:p>
    <w:p w14:paraId="00733C6D" w14:textId="5A63AA57" w:rsidR="0017131E" w:rsidRDefault="0017131E" w:rsidP="00167FC5">
      <w:pPr>
        <w:ind w:firstLineChars="0" w:firstLine="0"/>
      </w:pPr>
      <w:r>
        <w:tab/>
      </w:r>
      <w:r w:rsidR="009A7388">
        <w:rPr>
          <w:rFonts w:hint="eastAsia"/>
        </w:rPr>
        <w:t>为了</w:t>
      </w:r>
      <w:r w:rsidR="00EE3827">
        <w:rPr>
          <w:rFonts w:hint="eastAsia"/>
        </w:rPr>
        <w:t>更加的探寻熵编码的编码效率，本文引进定义一个参数，就是冗余率为冗余与熵的比值，这样方便来衡量编码的效率。公式如下</w:t>
      </w:r>
      <w:r w:rsidR="00EE3827">
        <w:rPr>
          <w:rFonts w:hint="eastAsia"/>
        </w:rPr>
        <w:t>:</w:t>
      </w:r>
    </w:p>
    <w:p w14:paraId="3C8AAC57" w14:textId="2F024C30" w:rsidR="00EE3827" w:rsidRDefault="00EE3827" w:rsidP="00167FC5">
      <w:pPr>
        <w:ind w:firstLineChars="0" w:firstLine="0"/>
      </w:pPr>
    </w:p>
    <w:p w14:paraId="0631AB54" w14:textId="5F703534" w:rsidR="00EE3827" w:rsidRDefault="00EE3827" w:rsidP="00167FC5">
      <w:pPr>
        <w:ind w:firstLineChars="0" w:firstLine="0"/>
      </w:pPr>
      <w:r>
        <w:tab/>
      </w:r>
      <w:r>
        <w:rPr>
          <w:rFonts w:hint="eastAsia"/>
        </w:rPr>
        <w:t>如图</w:t>
      </w:r>
      <w:r>
        <w:rPr>
          <w:rFonts w:hint="eastAsia"/>
        </w:rPr>
        <w:t>2-</w:t>
      </w:r>
      <w:r>
        <w:t>5</w:t>
      </w:r>
      <w:r w:rsidR="001033CA">
        <w:rPr>
          <w:rFonts w:hint="eastAsia"/>
        </w:rPr>
        <w:t>所示，这是由</w:t>
      </w:r>
      <w:r w:rsidR="001033CA">
        <w:rPr>
          <w:rFonts w:hint="eastAsia"/>
        </w:rPr>
        <w:t>m</w:t>
      </w:r>
      <w:r w:rsidR="001033CA">
        <w:t>atlab</w:t>
      </w:r>
      <w:r w:rsidR="001033CA">
        <w:rPr>
          <w:rFonts w:hint="eastAsia"/>
        </w:rPr>
        <w:t>画出的</w:t>
      </w:r>
      <w:r w:rsidR="001033CA">
        <w:rPr>
          <w:rFonts w:hint="eastAsia"/>
        </w:rPr>
        <w:t>Go</w:t>
      </w:r>
      <w:r w:rsidR="001033CA">
        <w:t>lomb</w:t>
      </w:r>
      <w:r w:rsidR="001033CA">
        <w:rPr>
          <w:rFonts w:hint="eastAsia"/>
        </w:rPr>
        <w:t>编码的冗余图，可以得到的是，如果当概率接近于</w:t>
      </w:r>
      <w:r w:rsidR="001033CA">
        <w:rPr>
          <w:rFonts w:hint="eastAsia"/>
        </w:rPr>
        <w:t>1</w:t>
      </w:r>
      <w:r w:rsidR="001033CA">
        <w:rPr>
          <w:rFonts w:hint="eastAsia"/>
        </w:rPr>
        <w:t>时，</w:t>
      </w:r>
      <w:r w:rsidR="001033CA">
        <w:rPr>
          <w:rFonts w:hint="eastAsia"/>
        </w:rPr>
        <w:t>Golo</w:t>
      </w:r>
      <w:r w:rsidR="001033CA">
        <w:t>mb</w:t>
      </w:r>
      <w:r w:rsidR="001033CA">
        <w:rPr>
          <w:rFonts w:hint="eastAsia"/>
        </w:rPr>
        <w:t>编码所表现出来的编码冗余率已经可以忽略不计了。这暗示着，在对于编码低熵的独立分布的二进制信源编码时，使用这种</w:t>
      </w:r>
      <w:r w:rsidR="001033CA">
        <w:rPr>
          <w:rFonts w:hint="eastAsia"/>
        </w:rPr>
        <w:t>G</w:t>
      </w:r>
      <w:r w:rsidR="001033CA">
        <w:t>olo</w:t>
      </w:r>
      <w:r w:rsidR="001033CA">
        <w:rPr>
          <w:rFonts w:hint="eastAsia"/>
        </w:rPr>
        <w:t>m</w:t>
      </w:r>
      <w:r w:rsidR="001033CA">
        <w:t>b</w:t>
      </w:r>
      <w:r w:rsidR="001033CA">
        <w:rPr>
          <w:rFonts w:hint="eastAsia"/>
        </w:rPr>
        <w:t>编码的冗余率接近于</w:t>
      </w:r>
      <w:r w:rsidR="001033CA">
        <w:t>0</w:t>
      </w:r>
      <w:r w:rsidR="001033CA">
        <w:rPr>
          <w:rFonts w:hint="eastAsia"/>
        </w:rPr>
        <w:t>。如果当概率</w:t>
      </w:r>
      <w:r w:rsidR="001033CA">
        <w:rPr>
          <w:rFonts w:hint="eastAsia"/>
        </w:rPr>
        <w:t>p</w:t>
      </w:r>
      <w:r w:rsidR="001033CA">
        <w:rPr>
          <w:rFonts w:hint="eastAsia"/>
        </w:rPr>
        <w:t>在</w:t>
      </w:r>
      <m:oMath>
        <m:r>
          <w:rPr>
            <w:rFonts w:ascii="Cambria Math" w:hAnsi="Cambria Math"/>
          </w:rPr>
          <m:t>[0.965,1)</m:t>
        </m:r>
      </m:oMath>
      <w:r w:rsidR="009F6F4D">
        <w:rPr>
          <w:rFonts w:hint="eastAsia"/>
        </w:rPr>
        <w:t>区间时，其冗余率是极其小，大约在</w:t>
      </w:r>
      <w:r w:rsidR="009F6F4D">
        <w:rPr>
          <w:rFonts w:hint="eastAsia"/>
        </w:rPr>
        <w:t>0</w:t>
      </w:r>
      <w:r w:rsidR="009F6F4D">
        <w:t>.5</w:t>
      </w:r>
      <w:r w:rsidR="009F6F4D">
        <w:rPr>
          <w:rFonts w:ascii="宋体" w:hAnsi="宋体" w:hint="eastAsia"/>
        </w:rPr>
        <w:t>％</w:t>
      </w:r>
      <w:r w:rsidR="009F6F4D">
        <w:rPr>
          <w:rFonts w:hint="eastAsia"/>
        </w:rPr>
        <w:t>一下，对于在实际的编解码过程中，这种冗余可以忽视的。</w:t>
      </w:r>
    </w:p>
    <w:p w14:paraId="6EB600C7" w14:textId="132743CA" w:rsidR="009F6F4D" w:rsidRPr="009F6F4D" w:rsidRDefault="009F6F4D" w:rsidP="00167FC5">
      <w:pPr>
        <w:ind w:firstLineChars="0" w:firstLine="0"/>
        <w:rPr>
          <w:rFonts w:hint="eastAsia"/>
          <w:i/>
        </w:rPr>
      </w:pPr>
      <w:r>
        <w:tab/>
      </w:r>
      <w:r>
        <w:rPr>
          <w:rFonts w:hint="eastAsia"/>
        </w:rPr>
        <w:t>但是不可忽视的是，暴露的缺点也不少。第一个就是在冗余率在区间</w:t>
      </w:r>
      <m:oMath>
        <m:d>
          <m:dPr>
            <m:ctrlPr>
              <w:rPr>
                <w:rFonts w:ascii="Cambria Math" w:hAnsi="Cambria Math"/>
                <w:i/>
              </w:rPr>
            </m:ctrlPr>
          </m:dPr>
          <m:e>
            <m:r>
              <w:rPr>
                <w:rFonts w:ascii="Cambria Math" w:hAnsi="Cambria Math"/>
              </w:rPr>
              <m:t>0.5,1</m:t>
            </m:r>
          </m:e>
        </m:d>
      </m:oMath>
      <w:r>
        <w:rPr>
          <w:rFonts w:hint="eastAsia"/>
        </w:rPr>
        <w:t>之间变现的不稳定，起伏比较大，像波浪形一样。</w:t>
      </w:r>
      <w:r w:rsidR="00583FCD">
        <w:rPr>
          <w:rFonts w:hint="eastAsia"/>
        </w:rPr>
        <w:t>特别是在概率</w:t>
      </w:r>
      <w:r w:rsidR="00583FCD">
        <w:rPr>
          <w:rFonts w:hint="eastAsia"/>
        </w:rPr>
        <w:t>p</w:t>
      </w:r>
      <w:r w:rsidR="00583FCD">
        <w:rPr>
          <w:rFonts w:hint="eastAsia"/>
        </w:rPr>
        <w:t>在</w:t>
      </w:r>
      <w:r w:rsidR="00583FCD">
        <w:rPr>
          <w:rFonts w:hint="eastAsia"/>
        </w:rPr>
        <w:t>0</w:t>
      </w:r>
      <w:r w:rsidR="00583FCD">
        <w:t>.62</w:t>
      </w:r>
      <w:r w:rsidR="00583FCD">
        <w:rPr>
          <w:rFonts w:hint="eastAsia"/>
        </w:rPr>
        <w:t>附近时，冗余率达到了最高，甚至超过了</w:t>
      </w:r>
      <w:r w:rsidR="00583FCD">
        <w:rPr>
          <w:rFonts w:hint="eastAsia"/>
        </w:rPr>
        <w:t>4</w:t>
      </w:r>
      <w:r w:rsidR="00583FCD">
        <w:rPr>
          <w:rFonts w:ascii="宋体" w:hAnsi="宋体" w:hint="eastAsia"/>
        </w:rPr>
        <w:t>％</w:t>
      </w:r>
      <w:r w:rsidR="00583FCD">
        <w:rPr>
          <w:rFonts w:hint="eastAsia"/>
        </w:rPr>
        <w:t>；另一个缺点就是虽然当概率</w:t>
      </w:r>
      <w:r w:rsidR="00583FCD">
        <w:rPr>
          <w:rFonts w:hint="eastAsia"/>
        </w:rPr>
        <w:t>p</w:t>
      </w:r>
      <w:r w:rsidR="00583FCD">
        <w:rPr>
          <w:rFonts w:hint="eastAsia"/>
        </w:rPr>
        <w:t>不断接近于</w:t>
      </w:r>
      <w:r w:rsidR="00583FCD">
        <w:rPr>
          <w:rFonts w:hint="eastAsia"/>
        </w:rPr>
        <w:t>1</w:t>
      </w:r>
      <w:r w:rsidR="00583FCD">
        <w:t>时，冗余率越来越低</w:t>
      </w:r>
      <w:r w:rsidR="006829FC">
        <w:t>，但是决定构造最优的码本的参数</w:t>
      </w:r>
      <w:r w:rsidR="006829FC">
        <w:rPr>
          <w:rFonts w:hint="eastAsia"/>
        </w:rPr>
        <w:t>m</w:t>
      </w:r>
      <w:r w:rsidR="006829FC">
        <w:t>的更新速度越来越快，这就意味着编解码的过程中，确定参数</w:t>
      </w:r>
      <w:r w:rsidR="006829FC">
        <w:t>m</w:t>
      </w:r>
      <w:r w:rsidR="006829FC">
        <w:t>的复杂度很高，计算成本增大。这样就很难运用到实际的编码过程中了。</w:t>
      </w:r>
    </w:p>
    <w:p w14:paraId="1161BF3F" w14:textId="5BAC10A8" w:rsidR="00EC64A9" w:rsidRPr="00855540" w:rsidRDefault="00EC64A9" w:rsidP="00167FC5">
      <w:pPr>
        <w:pStyle w:val="aff0"/>
        <w:pageBreakBefore/>
        <w:spacing w:afterLines="0" w:after="0" w:line="400" w:lineRule="exact"/>
        <w:jc w:val="both"/>
        <w:rPr>
          <w:rFonts w:hint="eastAsia"/>
        </w:rPr>
      </w:pPr>
    </w:p>
    <w:p w14:paraId="4F04C475" w14:textId="04F1A8EE" w:rsidR="00AC2EC6" w:rsidRPr="00AC2EC6" w:rsidRDefault="00F83DED" w:rsidP="00AC2EC6">
      <w:pPr>
        <w:pStyle w:val="3"/>
        <w:spacing w:before="120" w:after="120"/>
        <w:rPr>
          <w:rFonts w:hint="eastAsia"/>
        </w:rPr>
      </w:pPr>
      <w:bookmarkStart w:id="28" w:name="_Toc45663165"/>
      <w:r w:rsidRPr="0031239B">
        <w:rPr>
          <w:rFonts w:hint="eastAsia"/>
        </w:rPr>
        <w:t>2.2.2</w:t>
      </w:r>
      <w:r w:rsidR="00E67B2B" w:rsidRPr="0031239B">
        <w:rPr>
          <w:rFonts w:hint="eastAsia"/>
        </w:rPr>
        <w:t xml:space="preserve"> </w:t>
      </w:r>
      <w:bookmarkEnd w:id="28"/>
      <w:r w:rsidR="00AC2EC6">
        <w:rPr>
          <w:rFonts w:hint="eastAsia"/>
        </w:rPr>
        <w:t>Golo</w:t>
      </w:r>
      <w:r w:rsidR="00AC2EC6">
        <w:t>mb</w:t>
      </w:r>
      <w:r w:rsidR="00AC2EC6">
        <w:t>编码的改进</w:t>
      </w:r>
    </w:p>
    <w:p w14:paraId="5C32F92C" w14:textId="72B9B487" w:rsidR="007E7EB2" w:rsidRDefault="00CD0960" w:rsidP="00150810">
      <w:pPr>
        <w:ind w:firstLine="480"/>
      </w:pPr>
      <w:r>
        <w:rPr>
          <w:rFonts w:hint="eastAsia"/>
        </w:rPr>
        <w:t>对于</w:t>
      </w:r>
      <w:r w:rsidR="00BC1886">
        <w:rPr>
          <w:rFonts w:hint="eastAsia"/>
        </w:rPr>
        <w:t>上述</w:t>
      </w:r>
      <w:r>
        <w:rPr>
          <w:rFonts w:hint="eastAsia"/>
        </w:rPr>
        <w:t>所提到的两个</w:t>
      </w:r>
      <w:r w:rsidR="006E5D75">
        <w:rPr>
          <w:rFonts w:hint="eastAsia"/>
        </w:rPr>
        <w:t>缺点，本文</w:t>
      </w:r>
      <w:r w:rsidR="00BC1886">
        <w:rPr>
          <w:rFonts w:hint="eastAsia"/>
        </w:rPr>
        <w:t>特意针对这些缺点</w:t>
      </w:r>
      <w:r w:rsidR="007E7EB2" w:rsidRPr="008F51EE">
        <w:t>下</w:t>
      </w:r>
      <w:r w:rsidR="00BC1886">
        <w:rPr>
          <w:rFonts w:hint="eastAsia"/>
        </w:rPr>
        <w:t>进行改进和提升</w:t>
      </w:r>
      <w:r w:rsidR="008821A5" w:rsidRPr="008F51EE">
        <w:t>。</w:t>
      </w:r>
      <w:r w:rsidR="00BC1886">
        <w:rPr>
          <w:rFonts w:hint="eastAsia"/>
        </w:rPr>
        <w:t>对于第一个缺点，我们将多个二进制符号进行组合，从而组成多个符号。这样也达到了更高的编码效率。</w:t>
      </w:r>
      <w:r w:rsidR="00E26094">
        <w:rPr>
          <w:rFonts w:hint="eastAsia"/>
        </w:rPr>
        <w:t>那么，在编码的过程中，可以使用块编码的方法来进行解决。自然而然，在概率</w:t>
      </w:r>
      <w:r w:rsidR="00E26094">
        <w:rPr>
          <w:rFonts w:hint="eastAsia"/>
        </w:rPr>
        <w:t>pd</w:t>
      </w:r>
      <w:r w:rsidR="00E26094">
        <w:rPr>
          <w:rFonts w:hint="eastAsia"/>
        </w:rPr>
        <w:t>等于</w:t>
      </w:r>
      <w:r w:rsidR="00E26094">
        <w:rPr>
          <w:rFonts w:hint="eastAsia"/>
        </w:rPr>
        <w:t>0</w:t>
      </w:r>
      <w:r w:rsidR="00E26094">
        <w:t>.62</w:t>
      </w:r>
      <w:r w:rsidR="00E26094">
        <w:rPr>
          <w:rFonts w:hint="eastAsia"/>
        </w:rPr>
        <w:t>这个区间附近</w:t>
      </w:r>
      <w:r w:rsidR="00571E02">
        <w:rPr>
          <w:rFonts w:hint="eastAsia"/>
        </w:rPr>
        <w:t>时，块编码的块不需要很大，就可以达到不错的压缩效率，在这里，我们选取的块的大小分别是</w:t>
      </w:r>
      <w:r w:rsidR="00571E02">
        <w:t>3</w:t>
      </w:r>
      <w:r w:rsidR="00571E02">
        <w:rPr>
          <w:rFonts w:hint="eastAsia"/>
        </w:rPr>
        <w:t>和</w:t>
      </w:r>
      <w:r w:rsidR="00571E02">
        <w:rPr>
          <w:rFonts w:hint="eastAsia"/>
        </w:rPr>
        <w:t>5</w:t>
      </w:r>
      <w:r w:rsidR="00571E02">
        <w:rPr>
          <w:rFonts w:hint="eastAsia"/>
        </w:rPr>
        <w:t>，块编码的设计的码表是基于霍夫曼的编码原理而设计的。</w:t>
      </w:r>
      <w:r w:rsidR="00BC20F9">
        <w:rPr>
          <w:rFonts w:hint="eastAsia"/>
        </w:rPr>
        <w:t>它的码表如图所示。</w:t>
      </w:r>
      <w:r w:rsidR="00A73105">
        <w:rPr>
          <w:rFonts w:hint="eastAsia"/>
        </w:rPr>
        <w:t>并且使用了</w:t>
      </w:r>
      <w:r w:rsidR="00A73105">
        <w:t>3</w:t>
      </w:r>
      <w:r w:rsidR="00A73105">
        <w:rPr>
          <w:rFonts w:hint="eastAsia"/>
        </w:rPr>
        <w:t>的块编码和</w:t>
      </w:r>
      <w:r w:rsidR="00A73105">
        <w:rPr>
          <w:rFonts w:hint="eastAsia"/>
        </w:rPr>
        <w:t>5</w:t>
      </w:r>
      <w:r w:rsidR="00A73105">
        <w:rPr>
          <w:rFonts w:hint="eastAsia"/>
        </w:rPr>
        <w:t>的块编码代替了之前的</w:t>
      </w:r>
      <w:r w:rsidR="00A73105">
        <w:rPr>
          <w:rFonts w:hint="eastAsia"/>
        </w:rPr>
        <w:t>Golo</w:t>
      </w:r>
      <w:r w:rsidR="00A73105">
        <w:t>mb</w:t>
      </w:r>
      <w:r w:rsidR="00A73105">
        <w:rPr>
          <w:rFonts w:hint="eastAsia"/>
        </w:rPr>
        <w:t>编码，它的压缩效率如图所示。</w:t>
      </w:r>
    </w:p>
    <w:p w14:paraId="594F8A0A" w14:textId="05ECE973" w:rsidR="00A73105" w:rsidRDefault="00A73105" w:rsidP="00150810">
      <w:pPr>
        <w:ind w:firstLine="480"/>
      </w:pPr>
      <w:r>
        <w:rPr>
          <w:rFonts w:hint="eastAsia"/>
        </w:rPr>
        <w:t>对于提到的第二个缺点，频繁变动的</w:t>
      </w:r>
      <w:r>
        <w:rPr>
          <w:rFonts w:hint="eastAsia"/>
        </w:rPr>
        <w:t>m</w:t>
      </w:r>
      <w:r>
        <w:rPr>
          <w:rFonts w:hint="eastAsia"/>
        </w:rPr>
        <w:t>所带来的的计算成本，</w:t>
      </w:r>
      <w:r w:rsidR="00FA76F2">
        <w:rPr>
          <w:rFonts w:hint="eastAsia"/>
        </w:rPr>
        <w:t>为了解决这个缺点，我们将采用了</w:t>
      </w:r>
      <w:r w:rsidR="00FA76F2">
        <w:rPr>
          <w:rFonts w:hint="eastAsia"/>
        </w:rPr>
        <w:t>Golomb-Rice</w:t>
      </w:r>
      <w:r w:rsidR="00FA76F2">
        <w:rPr>
          <w:rFonts w:hint="eastAsia"/>
        </w:rPr>
        <w:t>编码，并且稍微增加了一些改动。</w:t>
      </w:r>
      <w:r w:rsidR="00FA76F2">
        <w:rPr>
          <w:rFonts w:hint="eastAsia"/>
        </w:rPr>
        <w:t>G</w:t>
      </w:r>
      <w:r w:rsidR="00FA76F2">
        <w:t>olomb-Rice</w:t>
      </w:r>
      <w:r w:rsidR="00FA76F2">
        <w:rPr>
          <w:rFonts w:hint="eastAsia"/>
        </w:rPr>
        <w:t>编码正如上文所提到，参数</w:t>
      </w:r>
      <w:r w:rsidR="00FA76F2">
        <w:rPr>
          <w:rFonts w:hint="eastAsia"/>
        </w:rPr>
        <w:t>m</w:t>
      </w:r>
      <w:r w:rsidR="00FA76F2">
        <w:rPr>
          <w:rFonts w:hint="eastAsia"/>
        </w:rPr>
        <w:t>一定得是</w:t>
      </w:r>
      <w:r w:rsidR="00FA76F2">
        <w:rPr>
          <w:rFonts w:hint="eastAsia"/>
        </w:rPr>
        <w:t>2</w:t>
      </w:r>
      <w:r w:rsidR="00FA76F2">
        <w:rPr>
          <w:rFonts w:hint="eastAsia"/>
        </w:rPr>
        <w:t>的次幂，即</w:t>
      </w:r>
      <m:oMath>
        <m:r>
          <w:rPr>
            <w:rFonts w:ascii="Cambria Math" w:hAnsi="Cambria Math" w:hint="eastAsia"/>
          </w:rPr>
          <m:t>m=</m:t>
        </m:r>
        <m:sSup>
          <m:sSupPr>
            <m:ctrlPr>
              <w:rPr>
                <w:rFonts w:ascii="Cambria Math" w:hAnsi="Cambria Math"/>
                <w:i/>
              </w:rPr>
            </m:ctrlPr>
          </m:sSupPr>
          <m:e>
            <m:r>
              <w:rPr>
                <w:rFonts w:ascii="Cambria Math" w:hAnsi="Cambria Math"/>
              </w:rPr>
              <m:t>2</m:t>
            </m:r>
          </m:e>
          <m:sup>
            <m:r>
              <w:rPr>
                <w:rFonts w:ascii="Cambria Math" w:hAnsi="Cambria Math" w:hint="eastAsia"/>
              </w:rPr>
              <m:t>k</m:t>
            </m:r>
          </m:sup>
        </m:sSup>
      </m:oMath>
      <w:r w:rsidR="00FA76F2">
        <w:rPr>
          <w:rFonts w:hint="eastAsia"/>
        </w:rPr>
        <w:t>（</w:t>
      </w:r>
      <w:r w:rsidR="00FA76F2">
        <w:rPr>
          <w:rFonts w:hint="eastAsia"/>
        </w:rPr>
        <w:t>k</w:t>
      </w:r>
      <w:r w:rsidR="00FA76F2">
        <w:rPr>
          <w:rFonts w:hint="eastAsia"/>
        </w:rPr>
        <w:t>为任意整数）。所以，使得原来所需的</w:t>
      </w:r>
      <w:r w:rsidR="00FA76F2">
        <w:rPr>
          <w:rFonts w:hint="eastAsia"/>
        </w:rPr>
        <w:t>m</w:t>
      </w:r>
      <w:r w:rsidR="0018349E">
        <w:rPr>
          <w:rFonts w:hint="eastAsia"/>
        </w:rPr>
        <w:t>不再更新的那么频繁了，从而减少了</w:t>
      </w:r>
      <w:r w:rsidR="0018349E">
        <w:rPr>
          <w:rFonts w:hint="eastAsia"/>
        </w:rPr>
        <w:t>m</w:t>
      </w:r>
      <w:r w:rsidR="0018349E">
        <w:rPr>
          <w:rFonts w:hint="eastAsia"/>
        </w:rPr>
        <w:t>的数量，更有利用实际操作。但从</w:t>
      </w:r>
      <w:r w:rsidR="0018349E">
        <w:rPr>
          <w:rFonts w:hint="eastAsia"/>
        </w:rPr>
        <w:t>Go</w:t>
      </w:r>
      <w:r w:rsidR="0018349E">
        <w:t>lomb-</w:t>
      </w:r>
      <w:r w:rsidR="0018349E">
        <w:rPr>
          <w:rFonts w:hint="eastAsia"/>
        </w:rPr>
        <w:t>Rice</w:t>
      </w:r>
      <w:r w:rsidR="0018349E">
        <w:rPr>
          <w:rFonts w:hint="eastAsia"/>
        </w:rPr>
        <w:t>编码的冗余图中我们可以看出，</w:t>
      </w:r>
      <w:r w:rsidR="0018349E">
        <w:rPr>
          <w:rFonts w:hint="eastAsia"/>
        </w:rPr>
        <w:t>G</w:t>
      </w:r>
      <w:r w:rsidR="0018349E">
        <w:t>olomb-Rice</w:t>
      </w:r>
      <w:r w:rsidR="0018349E">
        <w:rPr>
          <w:rFonts w:hint="eastAsia"/>
        </w:rPr>
        <w:t>的编码</w:t>
      </w:r>
      <w:r w:rsidR="003E1432">
        <w:rPr>
          <w:rFonts w:hint="eastAsia"/>
        </w:rPr>
        <w:t>的冗余率都在</w:t>
      </w:r>
      <w:r w:rsidR="003E1432">
        <w:rPr>
          <w:rFonts w:hint="eastAsia"/>
        </w:rPr>
        <w:t>1</w:t>
      </w:r>
      <w:r w:rsidR="003E1432">
        <w:rPr>
          <w:rFonts w:ascii="宋体" w:hAnsi="宋体" w:hint="eastAsia"/>
        </w:rPr>
        <w:t>％</w:t>
      </w:r>
      <w:r w:rsidR="003E1432">
        <w:rPr>
          <w:rFonts w:hint="eastAsia"/>
        </w:rPr>
        <w:t>以上，跟原始的</w:t>
      </w:r>
      <w:r w:rsidR="003E1432">
        <w:rPr>
          <w:rFonts w:hint="eastAsia"/>
        </w:rPr>
        <w:t>G</w:t>
      </w:r>
      <w:r w:rsidR="003E1432">
        <w:t>olom</w:t>
      </w:r>
      <w:r w:rsidR="003E1432">
        <w:rPr>
          <w:rFonts w:hint="eastAsia"/>
        </w:rPr>
        <w:t>编码压缩效率相比，</w:t>
      </w:r>
      <w:r w:rsidR="003E1432">
        <w:rPr>
          <w:rFonts w:hint="eastAsia"/>
        </w:rPr>
        <w:t>Golomb</w:t>
      </w:r>
      <w:r w:rsidR="003E1432">
        <w:t>-Rice</w:t>
      </w:r>
      <w:r w:rsidR="003E1432">
        <w:rPr>
          <w:rFonts w:hint="eastAsia"/>
        </w:rPr>
        <w:t>编码冗余较大，离理想的熵相差很大。为此，我们会应该做更大的改进，使得冗余率达到可以接受的范围，从而达到最优的编码效率。</w:t>
      </w:r>
    </w:p>
    <w:p w14:paraId="6CC4A423" w14:textId="10EFFF06" w:rsidR="003E1432" w:rsidRDefault="003E1432" w:rsidP="00150810">
      <w:pPr>
        <w:ind w:firstLine="480"/>
      </w:pPr>
      <w:r>
        <w:rPr>
          <w:rFonts w:hint="eastAsia"/>
        </w:rPr>
        <w:t>由下图对比可知，如果使用原本的</w:t>
      </w:r>
      <w:r>
        <w:rPr>
          <w:rFonts w:hint="eastAsia"/>
        </w:rPr>
        <w:t>Golo</w:t>
      </w:r>
      <w:r>
        <w:t>mb</w:t>
      </w:r>
      <w:r>
        <w:rPr>
          <w:rFonts w:hint="eastAsia"/>
        </w:rPr>
        <w:t>编码的话，</w:t>
      </w:r>
      <w:r>
        <w:rPr>
          <w:rFonts w:hint="eastAsia"/>
        </w:rPr>
        <w:t>m</w:t>
      </w:r>
      <w:r>
        <w:rPr>
          <w:rFonts w:hint="eastAsia"/>
        </w:rPr>
        <w:t>会更新的太快，但又如果使用的是</w:t>
      </w:r>
      <w:r>
        <w:rPr>
          <w:rFonts w:hint="eastAsia"/>
        </w:rPr>
        <w:t>G</w:t>
      </w:r>
      <w:r>
        <w:t>olomb-</w:t>
      </w:r>
      <w:r>
        <w:rPr>
          <w:rFonts w:hint="eastAsia"/>
        </w:rPr>
        <w:t>Ri</w:t>
      </w:r>
      <w:r>
        <w:t>ce</w:t>
      </w:r>
      <w:r>
        <w:rPr>
          <w:rFonts w:hint="eastAsia"/>
        </w:rPr>
        <w:t>编码的话，其</w:t>
      </w:r>
      <w:r>
        <w:rPr>
          <w:rFonts w:hint="eastAsia"/>
        </w:rPr>
        <w:t>m</w:t>
      </w:r>
      <w:r>
        <w:rPr>
          <w:rFonts w:hint="eastAsia"/>
        </w:rPr>
        <w:t>又会增加的太慢。</w:t>
      </w:r>
      <w:r w:rsidR="00AF7E02">
        <w:rPr>
          <w:rFonts w:hint="eastAsia"/>
        </w:rPr>
        <w:t>为了，我们特意借鉴了指数哥伦布编码的思想，采用一个折中的方案，编码的过程中除了使用了</w:t>
      </w:r>
      <m:oMath>
        <m:r>
          <w:rPr>
            <w:rFonts w:ascii="Cambria Math" w:hAnsi="Cambria Math" w:hint="eastAsia"/>
          </w:rPr>
          <m:t>m=</m:t>
        </m:r>
        <m:sSup>
          <m:sSupPr>
            <m:ctrlPr>
              <w:rPr>
                <w:rFonts w:ascii="Cambria Math" w:hAnsi="Cambria Math"/>
                <w:i/>
              </w:rPr>
            </m:ctrlPr>
          </m:sSupPr>
          <m:e>
            <m:r>
              <w:rPr>
                <w:rFonts w:ascii="Cambria Math" w:hAnsi="Cambria Math"/>
              </w:rPr>
              <m:t>2</m:t>
            </m:r>
          </m:e>
          <m:sup>
            <m:r>
              <w:rPr>
                <w:rFonts w:ascii="Cambria Math" w:hAnsi="Cambria Math" w:hint="eastAsia"/>
              </w:rPr>
              <m:t>k</m:t>
            </m:r>
          </m:sup>
        </m:sSup>
      </m:oMath>
      <w:r w:rsidR="00AF7E02">
        <w:rPr>
          <w:rFonts w:hint="eastAsia"/>
        </w:rPr>
        <w:t>之外，我们还增加了</w:t>
      </w:r>
      <m:oMath>
        <m:r>
          <w:rPr>
            <w:rFonts w:ascii="Cambria Math" w:hAnsi="Cambria Math" w:hint="eastAsia"/>
          </w:rPr>
          <m:t>m=</m:t>
        </m:r>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hint="eastAsia"/>
              </w:rPr>
              <m:t>k</m:t>
            </m:r>
            <m:r>
              <w:rPr>
                <w:rFonts w:ascii="微软雅黑" w:eastAsia="微软雅黑" w:hAnsi="微软雅黑" w:cs="微软雅黑" w:hint="eastAsia"/>
              </w:rPr>
              <m:t>-</m:t>
            </m:r>
            <m:r>
              <w:rPr>
                <w:rFonts w:ascii="Cambria Math" w:hAnsi="Cambria Math"/>
              </w:rPr>
              <m:t>1</m:t>
            </m:r>
          </m:sup>
        </m:sSup>
      </m:oMath>
      <w:r w:rsidR="00AF7E02">
        <w:rPr>
          <w:rFonts w:hint="eastAsia"/>
        </w:rPr>
        <w:t>的方式。那么，</w:t>
      </w:r>
      <w:r w:rsidR="00AF7E02">
        <w:rPr>
          <w:rFonts w:hint="eastAsia"/>
        </w:rPr>
        <w:t>m</w:t>
      </w:r>
      <w:r w:rsidR="00AF7E02">
        <w:rPr>
          <w:rFonts w:hint="eastAsia"/>
        </w:rPr>
        <w:t>的取值</w:t>
      </w:r>
      <w:r w:rsidR="00C55660">
        <w:rPr>
          <w:rFonts w:hint="eastAsia"/>
        </w:rPr>
        <w:t>范围就是</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8</m:t>
        </m:r>
        <m:r>
          <w:rPr>
            <w:rFonts w:ascii="Cambria Math" w:hAnsi="Cambria Math" w:hint="eastAsia"/>
          </w:rPr>
          <m:t>，</m:t>
        </m:r>
        <m:r>
          <w:rPr>
            <w:rFonts w:ascii="Cambria Math" w:hAnsi="Cambria Math"/>
          </w:rPr>
          <m:t>12</m:t>
        </m:r>
        <m:r>
          <w:rPr>
            <w:rFonts w:ascii="Cambria Math" w:hAnsi="Cambria Math" w:hint="eastAsia"/>
          </w:rPr>
          <m:t>，</m:t>
        </m:r>
        <m:r>
          <w:rPr>
            <w:rFonts w:ascii="Cambria Math" w:hAnsi="Cambria Math"/>
          </w:rPr>
          <m:t>16</m:t>
        </m:r>
        <m:r>
          <w:rPr>
            <w:rFonts w:ascii="Cambria Math" w:hAnsi="Cambria Math" w:hint="eastAsia"/>
          </w:rPr>
          <m:t>，</m:t>
        </m:r>
        <m:r>
          <w:rPr>
            <w:rFonts w:ascii="Cambria Math" w:hAnsi="Cambria Math"/>
          </w:rPr>
          <m:t>24</m:t>
        </m:r>
        <m:r>
          <w:rPr>
            <w:rFonts w:ascii="Cambria Math" w:hAnsi="Cambria Math" w:hint="eastAsia"/>
          </w:rPr>
          <m:t>，</m:t>
        </m:r>
        <m:r>
          <w:rPr>
            <w:rFonts w:ascii="Cambria Math" w:hAnsi="Cambria Math"/>
          </w:rPr>
          <m:t>…</m:t>
        </m:r>
        <m:r>
          <w:rPr>
            <w:rFonts w:ascii="Cambria Math" w:hAnsi="Cambria Math" w:hint="eastAsia"/>
          </w:rPr>
          <m:t>}</m:t>
        </m:r>
      </m:oMath>
      <w:r w:rsidR="00C55660">
        <w:rPr>
          <w:rFonts w:hint="eastAsia"/>
        </w:rPr>
        <w:t>，这样一来，解决了</w:t>
      </w:r>
      <w:r w:rsidR="00C55660">
        <w:rPr>
          <w:rFonts w:hint="eastAsia"/>
        </w:rPr>
        <w:t>m</w:t>
      </w:r>
      <w:r w:rsidR="00C55660">
        <w:rPr>
          <w:rFonts w:hint="eastAsia"/>
        </w:rPr>
        <w:t>更新的速度的问题。在使用</w:t>
      </w:r>
      <m:oMath>
        <m:r>
          <w:rPr>
            <w:rFonts w:ascii="Cambria Math" w:hAnsi="Cambria Math" w:hint="eastAsia"/>
          </w:rPr>
          <m:t>m=</m:t>
        </m:r>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hint="eastAsia"/>
              </w:rPr>
              <m:t>k</m:t>
            </m:r>
            <m:r>
              <w:rPr>
                <w:rFonts w:ascii="微软雅黑" w:eastAsia="微软雅黑" w:hAnsi="微软雅黑" w:cs="微软雅黑" w:hint="eastAsia"/>
              </w:rPr>
              <m:t>-</m:t>
            </m:r>
            <m:r>
              <w:rPr>
                <w:rFonts w:ascii="Cambria Math" w:hAnsi="Cambria Math"/>
              </w:rPr>
              <m:t>1</m:t>
            </m:r>
          </m:sup>
        </m:sSup>
      </m:oMath>
      <w:r w:rsidR="00C55660">
        <w:rPr>
          <w:rFonts w:hint="eastAsia"/>
        </w:rPr>
        <w:t>的方式进行编码时，其编码过程可以设计成为</w:t>
      </w:r>
      <m:oMath>
        <m:r>
          <w:rPr>
            <w:rFonts w:ascii="Cambria Math" w:hAnsi="Cambria Math" w:hint="eastAsia"/>
          </w:rPr>
          <m:t>m=</m:t>
        </m:r>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hint="eastAsia"/>
              </w:rPr>
              <m:t>k</m:t>
            </m:r>
            <m:r>
              <w:rPr>
                <w:rFonts w:ascii="微软雅黑" w:eastAsia="微软雅黑" w:hAnsi="微软雅黑" w:cs="微软雅黑" w:hint="eastAsia"/>
              </w:rPr>
              <m:t>-</m:t>
            </m:r>
            <m:r>
              <w:rPr>
                <w:rFonts w:ascii="Cambria Math" w:hAnsi="Cambria Math"/>
              </w:rPr>
              <m:t>1</m:t>
            </m:r>
          </m:sup>
        </m:sSup>
      </m:oMath>
      <w:r w:rsidR="00C55660">
        <w:rPr>
          <w:rFonts w:hint="eastAsia"/>
        </w:rPr>
        <w:t>的</w:t>
      </w:r>
      <w:r w:rsidR="00C55660">
        <w:rPr>
          <w:rFonts w:hint="eastAsia"/>
        </w:rPr>
        <w:t>Golo</w:t>
      </w:r>
      <w:r w:rsidR="00C55660">
        <w:t>mb</w:t>
      </w:r>
      <w:r w:rsidR="00C55660">
        <w:rPr>
          <w:rFonts w:hint="eastAsia"/>
        </w:rPr>
        <w:t>的编码加上码长为</w:t>
      </w:r>
      <m:oMath>
        <m:d>
          <m:dPr>
            <m:ctrlPr>
              <w:rPr>
                <w:rFonts w:ascii="Cambria Math" w:hAnsi="Cambria Math"/>
                <w:i/>
              </w:rPr>
            </m:ctrlPr>
          </m:dPr>
          <m:e>
            <m:r>
              <w:rPr>
                <w:rFonts w:ascii="Cambria Math" w:hAnsi="Cambria Math" w:hint="eastAsia"/>
              </w:rPr>
              <m:t>k</m:t>
            </m:r>
            <m:r>
              <w:rPr>
                <w:rFonts w:ascii="微软雅黑" w:eastAsia="微软雅黑" w:hAnsi="微软雅黑" w:cs="微软雅黑" w:hint="eastAsia"/>
              </w:rPr>
              <m:t>-</m:t>
            </m:r>
            <m:r>
              <w:rPr>
                <w:rFonts w:ascii="Cambria Math" w:hAnsi="Cambria Math" w:hint="eastAsia"/>
              </w:rPr>
              <m:t>1</m:t>
            </m:r>
          </m:e>
        </m:d>
      </m:oMath>
      <w:r w:rsidR="00C55660">
        <w:rPr>
          <w:rFonts w:hint="eastAsia"/>
        </w:rPr>
        <w:t>位的后缀部分，这种新颖的改进依然保留着</w:t>
      </w:r>
      <w:r w:rsidR="00C55660">
        <w:rPr>
          <w:rFonts w:hint="eastAsia"/>
        </w:rPr>
        <w:t>G</w:t>
      </w:r>
      <w:r w:rsidR="00C55660">
        <w:t>olo</w:t>
      </w:r>
      <w:r w:rsidR="00C55660">
        <w:rPr>
          <w:rFonts w:hint="eastAsia"/>
        </w:rPr>
        <w:t>mb-</w:t>
      </w:r>
      <w:r w:rsidR="00C55660">
        <w:t>Rice</w:t>
      </w:r>
      <w:r w:rsidR="00C55660">
        <w:rPr>
          <w:rFonts w:hint="eastAsia"/>
        </w:rPr>
        <w:t>编码的优点。改进的冗余率的表现如下图</w:t>
      </w:r>
      <w:r w:rsidR="00C55660">
        <w:rPr>
          <w:rFonts w:hint="eastAsia"/>
        </w:rPr>
        <w:t>2-</w:t>
      </w:r>
      <w:r w:rsidR="00C55660">
        <w:t>9</w:t>
      </w:r>
      <w:r w:rsidR="00C55660">
        <w:rPr>
          <w:rFonts w:hint="eastAsia"/>
        </w:rPr>
        <w:t>所示：</w:t>
      </w:r>
    </w:p>
    <w:p w14:paraId="621734B6" w14:textId="1FD3B1A1" w:rsidR="00C55660" w:rsidRDefault="00C55660" w:rsidP="00150810">
      <w:pPr>
        <w:ind w:firstLine="480"/>
      </w:pPr>
      <w:r>
        <w:rPr>
          <w:rFonts w:hint="eastAsia"/>
        </w:rPr>
        <w:t>自然而然，我们就可以将块编码和</w:t>
      </w:r>
      <w:r>
        <w:rPr>
          <w:rFonts w:hint="eastAsia"/>
        </w:rPr>
        <w:t>G</w:t>
      </w:r>
      <w:r>
        <w:t>olomb-Rice</w:t>
      </w:r>
      <w:r>
        <w:rPr>
          <w:rFonts w:hint="eastAsia"/>
        </w:rPr>
        <w:t>编码相结合，得到了服从独立分布的二进制信源的新的熵编码方法。改进后的熵编码的冗余率如上图</w:t>
      </w:r>
      <w:r w:rsidR="008232E7">
        <w:t>2</w:t>
      </w:r>
      <w:r w:rsidR="008232E7">
        <w:rPr>
          <w:rFonts w:hint="eastAsia"/>
        </w:rPr>
        <w:t>-</w:t>
      </w:r>
      <w:r w:rsidR="008232E7">
        <w:t>10</w:t>
      </w:r>
      <w:r w:rsidR="008232E7">
        <w:rPr>
          <w:rFonts w:hint="eastAsia"/>
        </w:rPr>
        <w:t>所示。很显然，上述描述的两个的缺点完美的解决了。虽然在概率</w:t>
      </w:r>
      <w:r w:rsidR="008232E7">
        <w:rPr>
          <w:rFonts w:hint="eastAsia"/>
        </w:rPr>
        <w:t>p</w:t>
      </w:r>
      <w:r w:rsidR="008232E7">
        <w:rPr>
          <w:rFonts w:hint="eastAsia"/>
        </w:rPr>
        <w:t>大于</w:t>
      </w:r>
      <w:r w:rsidR="008232E7">
        <w:rPr>
          <w:rFonts w:hint="eastAsia"/>
        </w:rPr>
        <w:t>0</w:t>
      </w:r>
      <w:r w:rsidR="008232E7">
        <w:t>.85</w:t>
      </w:r>
      <w:r w:rsidR="008232E7">
        <w:rPr>
          <w:rFonts w:hint="eastAsia"/>
        </w:rPr>
        <w:t>的区间段，新的编码效率虽然低于原始的</w:t>
      </w:r>
      <w:r w:rsidR="008232E7">
        <w:rPr>
          <w:rFonts w:hint="eastAsia"/>
        </w:rPr>
        <w:t>Golo</w:t>
      </w:r>
      <w:r w:rsidR="008232E7">
        <w:t>mb</w:t>
      </w:r>
      <w:r w:rsidR="008232E7">
        <w:rPr>
          <w:rFonts w:hint="eastAsia"/>
        </w:rPr>
        <w:t>编码，但是差距在实际的操作过程中是可以忽略不计的。</w:t>
      </w:r>
    </w:p>
    <w:p w14:paraId="17522C95" w14:textId="18FBD2FB" w:rsidR="008232E7" w:rsidRDefault="008232E7" w:rsidP="008232E7">
      <w:pPr>
        <w:pStyle w:val="3"/>
        <w:spacing w:before="120" w:after="120"/>
      </w:pPr>
      <w:r>
        <w:rPr>
          <w:rFonts w:hint="eastAsia"/>
        </w:rPr>
        <w:t>2</w:t>
      </w:r>
      <w:r>
        <w:t xml:space="preserve">.2.3 </w:t>
      </w:r>
      <w:r>
        <w:rPr>
          <w:rFonts w:hint="eastAsia"/>
        </w:rPr>
        <w:t>non</w:t>
      </w:r>
      <w:r>
        <w:t>-idd</w:t>
      </w:r>
      <w:r>
        <w:rPr>
          <w:rFonts w:hint="eastAsia"/>
        </w:rPr>
        <w:t>二进制信源熵编码</w:t>
      </w:r>
    </w:p>
    <w:p w14:paraId="43C31A01" w14:textId="09F95FD4" w:rsidR="00D500B6" w:rsidRDefault="009A2076" w:rsidP="00D500B6">
      <w:pPr>
        <w:ind w:firstLine="480"/>
      </w:pPr>
      <w:r>
        <w:rPr>
          <w:rFonts w:hint="eastAsia"/>
        </w:rPr>
        <w:t>前面所论述的新的熵编码方法对于不服从独立分布的二进制的信源，将会不再适</w:t>
      </w:r>
      <w:r>
        <w:rPr>
          <w:rFonts w:hint="eastAsia"/>
        </w:rPr>
        <w:lastRenderedPageBreak/>
        <w:t>用</w:t>
      </w:r>
      <w:r w:rsidR="00807FF9">
        <w:rPr>
          <w:rFonts w:hint="eastAsia"/>
        </w:rPr>
        <w:t>。因为信源不服从独立分布，那么其游程编码之后的序列的将不会再服从几何分布。为了能够让非独立分布的信源同样适用前面所提的新的熵编码方法，我们特意增加了符号分组的方法。同样的流程，我们</w:t>
      </w:r>
      <w:r w:rsidR="00941041">
        <w:rPr>
          <w:rFonts w:hint="eastAsia"/>
        </w:rPr>
        <w:t>首先还是先对</w:t>
      </w:r>
      <w:r w:rsidR="00941041">
        <w:rPr>
          <w:rFonts w:hint="eastAsia"/>
        </w:rPr>
        <w:t>non-idd</w:t>
      </w:r>
      <w:r w:rsidR="00941041">
        <w:rPr>
          <w:rFonts w:hint="eastAsia"/>
        </w:rPr>
        <w:t>二进制信源进行游程编码，通过画图，观察信源的游程序列的统计的特性和分布特性，一般，图像压缩时，经过变换编码和量化编码之后得到的系数就是可以当成这种几何分布的游程序列，那么为了观察，特意制作了</w:t>
      </w:r>
      <w:r w:rsidR="00D500B6">
        <w:rPr>
          <w:rFonts w:hint="eastAsia"/>
        </w:rPr>
        <w:t>其统计直方图和频数分布的直方图，如下图所示：</w:t>
      </w:r>
    </w:p>
    <w:p w14:paraId="3EDDFB1E" w14:textId="3838DFD4" w:rsidR="00D500B6" w:rsidRPr="009A2076" w:rsidRDefault="00D500B6" w:rsidP="00D500B6">
      <w:pPr>
        <w:ind w:firstLine="480"/>
        <w:rPr>
          <w:rFonts w:hint="eastAsia"/>
        </w:rPr>
      </w:pPr>
      <w:r>
        <w:rPr>
          <w:rFonts w:hint="eastAsia"/>
        </w:rPr>
        <w:t>从图</w:t>
      </w:r>
      <w:r>
        <w:rPr>
          <w:rFonts w:hint="eastAsia"/>
        </w:rPr>
        <w:t>2-</w:t>
      </w:r>
      <w:r>
        <w:t>12</w:t>
      </w:r>
      <w:r>
        <w:rPr>
          <w:rFonts w:hint="eastAsia"/>
        </w:rPr>
        <w:t>可以得出的信息是，相关性的游程与几何相比，它表现出来的特性是：随着游程的长度</w:t>
      </w:r>
      <w:r>
        <w:rPr>
          <w:rFonts w:hint="eastAsia"/>
        </w:rPr>
        <w:t>n</w:t>
      </w:r>
      <w:r>
        <w:rPr>
          <w:rFonts w:hint="eastAsia"/>
        </w:rPr>
        <w:t>的增加，那么</w:t>
      </w:r>
      <m:oMath>
        <m:sSub>
          <m:sSubPr>
            <m:ctrlPr>
              <w:rPr>
                <w:rFonts w:ascii="Cambria Math" w:hAnsi="Cambria Math"/>
                <w:i/>
              </w:rPr>
            </m:ctrlPr>
          </m:sSubPr>
          <m:e>
            <m:r>
              <w:rPr>
                <w:rFonts w:ascii="Cambria Math" w:hAnsi="Cambria Math" w:hint="eastAsia"/>
              </w:rPr>
              <m:t>p</m:t>
            </m:r>
          </m:e>
          <m:sub>
            <m:r>
              <w:rPr>
                <w:rFonts w:ascii="Cambria Math" w:hAnsi="Cambria Math"/>
              </w:rPr>
              <m:t>n</m:t>
            </m:r>
          </m:sub>
        </m:sSub>
      </m:oMath>
      <w:r>
        <w:rPr>
          <w:rFonts w:hint="eastAsia"/>
        </w:rPr>
        <w:t>的减少的速度就会变得越来越慢。还可从图中得到的是，</w:t>
      </w:r>
      <m:oMath>
        <m:sSub>
          <m:sSubPr>
            <m:ctrlPr>
              <w:rPr>
                <w:rFonts w:ascii="Cambria Math" w:hAnsi="Cambria Math"/>
                <w:i/>
              </w:rPr>
            </m:ctrlPr>
          </m:sSubPr>
          <m:e>
            <m:r>
              <w:rPr>
                <w:rFonts w:ascii="Cambria Math" w:hAnsi="Cambria Math" w:hint="eastAsia"/>
              </w:rPr>
              <m:t>p</m:t>
            </m:r>
          </m:e>
          <m:sub>
            <m:r>
              <w:rPr>
                <w:rFonts w:ascii="Cambria Math" w:hAnsi="Cambria Math"/>
              </w:rPr>
              <m:t>0</m:t>
            </m:r>
          </m:sub>
        </m:sSub>
      </m:oMath>
      <w:r>
        <w:rPr>
          <w:rFonts w:hint="eastAsia"/>
        </w:rPr>
        <w:t>和</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Pr>
          <w:rFonts w:hint="eastAsia"/>
        </w:rPr>
        <w:t>的相差是很大的，随之后来的</w:t>
      </w:r>
      <m:oMath>
        <m:f>
          <m:fPr>
            <m:type m:val="lin"/>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1</m:t>
                </m:r>
              </m:sub>
            </m:sSub>
          </m:num>
          <m:den>
            <m:sSub>
              <m:sSubPr>
                <m:ctrlPr>
                  <w:rPr>
                    <w:rFonts w:ascii="Cambria Math" w:hAnsi="Cambria Math"/>
                    <w:i/>
                  </w:rPr>
                </m:ctrlPr>
              </m:sSubPr>
              <m:e>
                <m:r>
                  <w:rPr>
                    <w:rFonts w:ascii="Cambria Math" w:hAnsi="Cambria Math" w:hint="eastAsia"/>
                  </w:rPr>
                  <m:t>p</m:t>
                </m:r>
              </m:e>
              <m:sub>
                <m:r>
                  <w:rPr>
                    <w:rFonts w:ascii="Cambria Math" w:hAnsi="Cambria Math"/>
                  </w:rPr>
                  <m:t>0</m:t>
                </m:r>
              </m:sub>
            </m:sSub>
          </m:den>
        </m:f>
      </m:oMath>
      <w:r>
        <w:rPr>
          <w:rFonts w:hint="eastAsia"/>
        </w:rPr>
        <w:t>的比值</w:t>
      </w:r>
      <w:r w:rsidR="000F18D4">
        <w:rPr>
          <w:rFonts w:hint="eastAsia"/>
        </w:rPr>
        <w:t>非常小，但是随着</w:t>
      </w:r>
      <w:r w:rsidR="000F18D4">
        <w:rPr>
          <w:rFonts w:hint="eastAsia"/>
        </w:rPr>
        <w:t>n</w:t>
      </w:r>
      <w:r w:rsidR="000F18D4">
        <w:rPr>
          <w:rFonts w:hint="eastAsia"/>
        </w:rPr>
        <w:t>的不断递增，</w:t>
      </w:r>
      <m:oMath>
        <m:f>
          <m:fPr>
            <m:type m:val="lin"/>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hint="eastAsia"/>
                  </w:rPr>
                  <m:t>n+1</m:t>
                </m:r>
              </m:sub>
            </m:sSub>
          </m:num>
          <m:den>
            <m:sSub>
              <m:sSubPr>
                <m:ctrlPr>
                  <w:rPr>
                    <w:rFonts w:ascii="Cambria Math" w:hAnsi="Cambria Math"/>
                    <w:i/>
                  </w:rPr>
                </m:ctrlPr>
              </m:sSubPr>
              <m:e>
                <m:r>
                  <w:rPr>
                    <w:rFonts w:ascii="Cambria Math" w:hAnsi="Cambria Math" w:hint="eastAsia"/>
                  </w:rPr>
                  <m:t>p</m:t>
                </m:r>
              </m:e>
              <m:sub>
                <m:r>
                  <w:rPr>
                    <w:rFonts w:ascii="Cambria Math" w:hAnsi="Cambria Math"/>
                  </w:rPr>
                  <m:t>n</m:t>
                </m:r>
              </m:sub>
            </m:sSub>
          </m:den>
        </m:f>
      </m:oMath>
      <w:r w:rsidR="000F18D4">
        <w:rPr>
          <w:rFonts w:hint="eastAsia"/>
        </w:rPr>
        <w:t>的比值也不断的快速增加</w:t>
      </w:r>
      <w:r w:rsidR="00972020">
        <w:rPr>
          <w:rFonts w:hint="eastAsia"/>
        </w:rPr>
        <w:t>，我们可以得出的是，随着</w:t>
      </w:r>
      <w:r w:rsidR="00972020">
        <w:rPr>
          <w:rFonts w:hint="eastAsia"/>
        </w:rPr>
        <w:t>n</w:t>
      </w:r>
      <w:r w:rsidR="00972020">
        <w:rPr>
          <w:rFonts w:hint="eastAsia"/>
        </w:rPr>
        <w:t>的不断增大，已经越来越像几何分布</w:t>
      </w:r>
      <w:r w:rsidR="000F18D4">
        <w:rPr>
          <w:rFonts w:hint="eastAsia"/>
        </w:rPr>
        <w:t>。</w:t>
      </w:r>
      <w:r w:rsidR="00972020">
        <w:rPr>
          <w:rFonts w:hint="eastAsia"/>
        </w:rPr>
        <w:t>同样，我们可以从图</w:t>
      </w:r>
      <w:r w:rsidR="00972020">
        <w:rPr>
          <w:rFonts w:hint="eastAsia"/>
        </w:rPr>
        <w:t>2-</w:t>
      </w:r>
      <w:r w:rsidR="00972020">
        <w:t>11</w:t>
      </w:r>
      <w:r w:rsidR="00972020">
        <w:rPr>
          <w:rFonts w:hint="eastAsia"/>
        </w:rPr>
        <w:t>可以看出，对于量化后之后的系数，</w:t>
      </w:r>
    </w:p>
    <w:p w14:paraId="3766BD71" w14:textId="77777777" w:rsidR="008232E7" w:rsidRPr="008232E7" w:rsidRDefault="008232E7" w:rsidP="008232E7">
      <w:pPr>
        <w:ind w:firstLine="480"/>
        <w:rPr>
          <w:rFonts w:hint="eastAsia"/>
        </w:rPr>
      </w:pPr>
    </w:p>
    <w:p w14:paraId="4F87B242" w14:textId="2F55D0D7" w:rsidR="009E78E4" w:rsidRPr="008858A8" w:rsidRDefault="00E67B2B" w:rsidP="00F02181">
      <w:pPr>
        <w:pStyle w:val="2"/>
      </w:pPr>
      <w:bookmarkStart w:id="29" w:name="_Toc45663166"/>
      <w:r>
        <w:rPr>
          <w:rFonts w:hint="eastAsia"/>
        </w:rPr>
        <w:t>2.3</w:t>
      </w:r>
      <w:r w:rsidR="004D6A46">
        <w:t xml:space="preserve"> </w:t>
      </w:r>
      <w:r w:rsidR="008821A5" w:rsidRPr="008858A8">
        <w:t>故障</w:t>
      </w:r>
      <w:r w:rsidR="008821A5" w:rsidRPr="008858A8">
        <w:rPr>
          <w:rFonts w:hint="eastAsia"/>
        </w:rPr>
        <w:t>激活</w:t>
      </w:r>
      <w:r w:rsidR="008821A5" w:rsidRPr="008858A8">
        <w:t>（</w:t>
      </w:r>
      <w:r w:rsidR="008821A5" w:rsidRPr="008858A8">
        <w:t xml:space="preserve">Fault </w:t>
      </w:r>
      <w:r w:rsidR="008821A5" w:rsidRPr="008858A8">
        <w:rPr>
          <w:rFonts w:hint="eastAsia"/>
        </w:rPr>
        <w:t>Sensitization</w:t>
      </w:r>
      <w:r w:rsidR="008821A5" w:rsidRPr="008858A8">
        <w:t>）与故障传播（</w:t>
      </w:r>
      <w:r w:rsidR="008821A5" w:rsidRPr="008858A8">
        <w:t xml:space="preserve">Fault </w:t>
      </w:r>
      <w:r w:rsidR="008821A5" w:rsidRPr="008858A8">
        <w:rPr>
          <w:rFonts w:hint="eastAsia"/>
        </w:rPr>
        <w:t>Propagation</w:t>
      </w:r>
      <w:r w:rsidR="008821A5" w:rsidRPr="008858A8">
        <w:t>）</w:t>
      </w:r>
      <w:bookmarkEnd w:id="29"/>
    </w:p>
    <w:p w14:paraId="216889EB" w14:textId="4707FF81" w:rsidR="006D638B" w:rsidRPr="008858A8" w:rsidRDefault="007E2AA7" w:rsidP="006D638B">
      <w:pPr>
        <w:pStyle w:val="aff2"/>
        <w:spacing w:before="120" w:after="120"/>
      </w:pPr>
      <w:r>
        <w:object w:dxaOrig="2490" w:dyaOrig="1470" w14:anchorId="1760E8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23.75pt;height:72.7pt;mso-width-percent:0;mso-height-percent:0;mso-width-percent:0;mso-height-percent:0" o:ole="">
            <v:imagedata r:id="rId18" o:title=""/>
            <o:lock v:ext="edit" aspectratio="f"/>
          </v:shape>
          <o:OLEObject Type="Embed" ProgID="Visio.Drawing.15" ShapeID="_x0000_i1025" DrawAspect="Content" ObjectID="_1680550385" r:id="rId19"/>
        </w:object>
      </w:r>
    </w:p>
    <w:p w14:paraId="3EAFE189" w14:textId="259B0765" w:rsidR="005D65F5" w:rsidRPr="00060195" w:rsidRDefault="005D65F5" w:rsidP="002249FC">
      <w:pPr>
        <w:pStyle w:val="aff0"/>
        <w:spacing w:after="120"/>
      </w:pPr>
      <w:r w:rsidRPr="00B90B93">
        <w:rPr>
          <w:rFonts w:hint="eastAsia"/>
        </w:rPr>
        <w:t>图</w:t>
      </w:r>
      <w:r w:rsidRPr="00B90B93">
        <w:t>2-4</w:t>
      </w:r>
      <w:r w:rsidR="00342613" w:rsidRPr="00B90B93">
        <w:t xml:space="preserve"> </w:t>
      </w:r>
      <w:r w:rsidR="007D6AED">
        <w:rPr>
          <w:rFonts w:hint="eastAsia"/>
        </w:rPr>
        <w:t>故障激活</w:t>
      </w:r>
    </w:p>
    <w:p w14:paraId="5C57A767" w14:textId="395764D3" w:rsidR="005D65F5" w:rsidRDefault="009658BD" w:rsidP="00D41C87">
      <w:pPr>
        <w:ind w:firstLine="480"/>
      </w:pPr>
      <w:r>
        <w:rPr>
          <w:rFonts w:hint="eastAsia"/>
        </w:rPr>
        <w:t>故障激活和故障传播是故障检测的必要条件，</w:t>
      </w:r>
      <w:r w:rsidR="005D65F5" w:rsidRPr="008F51EE">
        <w:t>如图</w:t>
      </w:r>
      <w:r w:rsidR="005D65F5" w:rsidRPr="008F51EE">
        <w:t>2-4</w:t>
      </w:r>
      <w:r w:rsidR="005D65F5" w:rsidRPr="008F51EE">
        <w:rPr>
          <w:rFonts w:hint="eastAsia"/>
        </w:rPr>
        <w:t>所示</w:t>
      </w:r>
      <w:r w:rsidR="005D65F5" w:rsidRPr="008F51EE">
        <w:t>，</w:t>
      </w:r>
      <w:r w:rsidR="005D65F5" w:rsidRPr="008F51EE">
        <w:rPr>
          <w:rFonts w:hint="eastAsia"/>
        </w:rPr>
        <w:t>当</w:t>
      </w:r>
      <w:r w:rsidR="005D65F5" w:rsidRPr="008F51EE">
        <w:t>需要检测在节点</w:t>
      </w:r>
      <w:r w:rsidR="005D65F5" w:rsidRPr="008F51EE">
        <w:t>a</w:t>
      </w:r>
      <w:r w:rsidR="005D65F5" w:rsidRPr="008F51EE">
        <w:t>处的单固定型故障</w:t>
      </w:r>
      <w:r w:rsidR="005D65F5" w:rsidRPr="008F51EE">
        <w:t>stuck-</w:t>
      </w:r>
      <w:r w:rsidR="005D65F5" w:rsidRPr="008F51EE">
        <w:rPr>
          <w:rFonts w:hint="eastAsia"/>
        </w:rPr>
        <w:t>at</w:t>
      </w:r>
      <w:r w:rsidR="005D65F5" w:rsidRPr="008F51EE">
        <w:t xml:space="preserve"> 1</w:t>
      </w:r>
      <w:r w:rsidR="005D65F5" w:rsidRPr="008F51EE">
        <w:t>时，</w:t>
      </w:r>
      <w:r w:rsidR="005D65F5" w:rsidRPr="008F51EE">
        <w:rPr>
          <w:rFonts w:hint="eastAsia"/>
        </w:rPr>
        <w:t>假定</w:t>
      </w:r>
      <w:r w:rsidR="005D65F5" w:rsidRPr="008F51EE">
        <w:t>门输入</w:t>
      </w:r>
      <w:r w:rsidR="005D65F5" w:rsidRPr="008F51EE">
        <w:t>b=0</w:t>
      </w:r>
      <w:r w:rsidR="005D65F5" w:rsidRPr="008F51EE">
        <w:rPr>
          <w:rFonts w:hint="eastAsia"/>
        </w:rPr>
        <w:t>，</w:t>
      </w:r>
      <w:r w:rsidR="00D41C87">
        <w:rPr>
          <w:rFonts w:hint="eastAsia"/>
        </w:rPr>
        <w:t>节点</w:t>
      </w:r>
      <w:r w:rsidR="00D41C87">
        <w:rPr>
          <w:rFonts w:hint="eastAsia"/>
        </w:rPr>
        <w:t>d</w:t>
      </w:r>
      <w:r w:rsidR="00D41C87">
        <w:rPr>
          <w:rFonts w:hint="eastAsia"/>
        </w:rPr>
        <w:t>恒为零</w:t>
      </w:r>
      <w:r w:rsidR="005D65F5" w:rsidRPr="008F51EE">
        <w:t>0</w:t>
      </w:r>
      <w:r w:rsidR="005D65F5" w:rsidRPr="008F51EE">
        <w:t>，</w:t>
      </w:r>
      <w:r w:rsidR="00D41C87">
        <w:rPr>
          <w:rFonts w:hint="eastAsia"/>
        </w:rPr>
        <w:t>即</w:t>
      </w:r>
      <w:r w:rsidR="00E03C26" w:rsidRPr="008F51EE">
        <w:rPr>
          <w:rFonts w:hint="eastAsia"/>
        </w:rPr>
        <w:t>节点</w:t>
      </w:r>
      <w:r w:rsidR="00E03C26" w:rsidRPr="008F51EE">
        <w:t>a</w:t>
      </w:r>
      <w:r w:rsidR="00E03C26" w:rsidRPr="008F51EE">
        <w:t>的故障被屏蔽掉了，</w:t>
      </w:r>
      <w:r w:rsidR="00E03C26" w:rsidRPr="008F51EE">
        <w:t>a=1</w:t>
      </w:r>
      <w:r w:rsidR="00E03C26" w:rsidRPr="008F51EE">
        <w:t>，</w:t>
      </w:r>
      <w:r w:rsidR="00E03C26" w:rsidRPr="008F51EE">
        <w:rPr>
          <w:rFonts w:hint="eastAsia"/>
        </w:rPr>
        <w:t>b</w:t>
      </w:r>
      <w:r w:rsidR="00E03C26" w:rsidRPr="008F51EE">
        <w:t>=1</w:t>
      </w:r>
      <w:r w:rsidR="00E03C26" w:rsidRPr="008F51EE">
        <w:rPr>
          <w:rFonts w:hint="eastAsia"/>
        </w:rPr>
        <w:t>时</w:t>
      </w:r>
      <w:r w:rsidR="00E03C26" w:rsidRPr="008F51EE">
        <w:t>故障</w:t>
      </w:r>
      <w:r w:rsidR="00D41C87">
        <w:rPr>
          <w:rFonts w:hint="eastAsia"/>
        </w:rPr>
        <w:t>同样</w:t>
      </w:r>
      <w:r w:rsidR="00E03C26" w:rsidRPr="008F51EE">
        <w:t>被屏蔽，只有当输入值置为</w:t>
      </w:r>
      <w:r w:rsidR="00E03C26" w:rsidRPr="008F51EE">
        <w:t>a=0</w:t>
      </w:r>
      <w:r w:rsidR="00E03C26" w:rsidRPr="008F51EE">
        <w:t>，</w:t>
      </w:r>
      <w:r w:rsidR="00E03C26" w:rsidRPr="008F51EE">
        <w:rPr>
          <w:rFonts w:hint="eastAsia"/>
        </w:rPr>
        <w:t>b</w:t>
      </w:r>
      <w:r w:rsidR="00E03C26" w:rsidRPr="008F51EE">
        <w:t>=1</w:t>
      </w:r>
      <w:r w:rsidR="00E03C26" w:rsidRPr="008F51EE">
        <w:rPr>
          <w:rFonts w:hint="eastAsia"/>
        </w:rPr>
        <w:t>时</w:t>
      </w:r>
      <w:r w:rsidR="00E03C26" w:rsidRPr="008F51EE">
        <w:t>，此时</w:t>
      </w:r>
      <w:r w:rsidR="00D41C87">
        <w:rPr>
          <w:rFonts w:hint="eastAsia"/>
        </w:rPr>
        <w:t>d</w:t>
      </w:r>
      <w:r w:rsidR="00E03C26" w:rsidRPr="008F51EE">
        <w:t>的值从理论值</w:t>
      </w:r>
      <w:r w:rsidR="00E03C26" w:rsidRPr="008F51EE">
        <w:t>0</w:t>
      </w:r>
      <w:r w:rsidR="00E03C26" w:rsidRPr="008F51EE">
        <w:rPr>
          <w:rFonts w:hint="eastAsia"/>
        </w:rPr>
        <w:t>变成</w:t>
      </w:r>
      <w:r w:rsidR="00E03C26" w:rsidRPr="008F51EE">
        <w:t>1</w:t>
      </w:r>
      <w:r w:rsidR="00E03C26" w:rsidRPr="008F51EE">
        <w:t>，</w:t>
      </w:r>
      <w:r w:rsidR="00E03C26" w:rsidRPr="008F51EE">
        <w:rPr>
          <w:rFonts w:hint="eastAsia"/>
        </w:rPr>
        <w:t>这</w:t>
      </w:r>
      <w:r w:rsidR="00E03C26" w:rsidRPr="008F51EE">
        <w:t>种情况</w:t>
      </w:r>
      <w:r w:rsidR="00D41C87">
        <w:rPr>
          <w:rFonts w:hint="eastAsia"/>
        </w:rPr>
        <w:t>称为</w:t>
      </w:r>
      <w:r w:rsidR="00E03C26" w:rsidRPr="008F51EE">
        <w:t>故障激活。</w:t>
      </w:r>
    </w:p>
    <w:p w14:paraId="69DEC158" w14:textId="07FC53F9" w:rsidR="00B70EAA" w:rsidRPr="008F51EE" w:rsidRDefault="007E2AA7" w:rsidP="00B70EAA">
      <w:pPr>
        <w:pStyle w:val="aff2"/>
        <w:spacing w:before="120" w:after="120"/>
      </w:pPr>
      <w:r>
        <w:object w:dxaOrig="3600" w:dyaOrig="2040" w14:anchorId="27769BA9">
          <v:shape id="_x0000_i1026" type="#_x0000_t75" alt="" style="width:181.05pt;height:102.05pt;mso-width-percent:0;mso-height-percent:0;mso-width-percent:0;mso-height-percent:0" o:ole="">
            <v:imagedata r:id="rId20" o:title=""/>
            <o:lock v:ext="edit" aspectratio="f"/>
          </v:shape>
          <o:OLEObject Type="Embed" ProgID="Visio.Drawing.15" ShapeID="_x0000_i1026" DrawAspect="Content" ObjectID="_1680550386" r:id="rId21"/>
        </w:object>
      </w:r>
    </w:p>
    <w:p w14:paraId="684B4981" w14:textId="57BC2D96" w:rsidR="00E03C26" w:rsidRPr="00060195" w:rsidRDefault="00E03C26" w:rsidP="002249FC">
      <w:pPr>
        <w:pStyle w:val="aff0"/>
        <w:spacing w:after="120"/>
      </w:pPr>
      <w:r w:rsidRPr="00B90B93">
        <w:rPr>
          <w:rFonts w:hint="eastAsia"/>
        </w:rPr>
        <w:t>图</w:t>
      </w:r>
      <w:r w:rsidRPr="00B90B93">
        <w:t>2-5</w:t>
      </w:r>
      <w:r w:rsidR="00342613" w:rsidRPr="00B90B93">
        <w:t xml:space="preserve"> </w:t>
      </w:r>
      <w:r w:rsidR="007D6AED">
        <w:rPr>
          <w:rFonts w:hint="eastAsia"/>
        </w:rPr>
        <w:t>故障传播</w:t>
      </w:r>
    </w:p>
    <w:p w14:paraId="24B523F1" w14:textId="6CC75618" w:rsidR="00E03C26" w:rsidRPr="008F51EE" w:rsidRDefault="00D41C87" w:rsidP="00150810">
      <w:pPr>
        <w:ind w:firstLine="480"/>
      </w:pPr>
      <w:r>
        <w:rPr>
          <w:rFonts w:hint="eastAsia"/>
        </w:rPr>
        <w:t>另</w:t>
      </w:r>
      <w:r w:rsidR="00E03C26" w:rsidRPr="008F51EE">
        <w:t>假设图</w:t>
      </w:r>
      <w:r w:rsidR="00E03C26" w:rsidRPr="008F51EE">
        <w:t>2-5</w:t>
      </w:r>
      <w:r w:rsidR="00E03C26" w:rsidRPr="008F51EE">
        <w:rPr>
          <w:rFonts w:hint="eastAsia"/>
        </w:rPr>
        <w:t>是</w:t>
      </w:r>
      <w:r w:rsidR="00E03C26" w:rsidRPr="008F51EE">
        <w:t>一个完整的</w:t>
      </w:r>
      <w:r w:rsidR="005A2D7E" w:rsidRPr="008F51EE">
        <w:t>组合电路</w:t>
      </w:r>
      <w:r w:rsidR="00E03C26" w:rsidRPr="008F51EE">
        <w:t>，</w:t>
      </w:r>
      <w:r w:rsidR="00B50811" w:rsidRPr="008F51EE">
        <w:t>节点</w:t>
      </w:r>
      <w:r w:rsidR="00B50811" w:rsidRPr="008F51EE">
        <w:t>a</w:t>
      </w:r>
      <w:r w:rsidR="00B50811" w:rsidRPr="008F51EE">
        <w:t>、</w:t>
      </w:r>
      <w:r w:rsidR="00B50811" w:rsidRPr="008F51EE">
        <w:rPr>
          <w:rFonts w:hint="eastAsia"/>
        </w:rPr>
        <w:t>b</w:t>
      </w:r>
      <w:r w:rsidR="00B50811" w:rsidRPr="008F51EE">
        <w:t>、</w:t>
      </w:r>
      <w:r w:rsidR="00B50811" w:rsidRPr="008F51EE">
        <w:rPr>
          <w:rFonts w:hint="eastAsia"/>
        </w:rPr>
        <w:t>c</w:t>
      </w:r>
      <w:r w:rsidR="00B50811" w:rsidRPr="008F51EE">
        <w:t>为</w:t>
      </w:r>
      <w:r w:rsidR="00CF15F7" w:rsidRPr="008F51EE">
        <w:rPr>
          <w:rFonts w:hint="eastAsia"/>
        </w:rPr>
        <w:t>原始</w:t>
      </w:r>
      <w:r w:rsidR="00B50811" w:rsidRPr="008F51EE">
        <w:t>输入，</w:t>
      </w:r>
      <w:r w:rsidR="00B50811" w:rsidRPr="008F51EE">
        <w:rPr>
          <w:rFonts w:hint="eastAsia"/>
        </w:rPr>
        <w:t>g</w:t>
      </w:r>
      <w:r w:rsidR="00B50811" w:rsidRPr="008F51EE">
        <w:t>为</w:t>
      </w:r>
      <w:r w:rsidR="00CF15F7" w:rsidRPr="008F51EE">
        <w:rPr>
          <w:rFonts w:hint="eastAsia"/>
        </w:rPr>
        <w:t>原始</w:t>
      </w:r>
      <w:r w:rsidR="00B50811" w:rsidRPr="008F51EE">
        <w:t>输出。</w:t>
      </w:r>
      <w:r>
        <w:rPr>
          <w:rFonts w:hint="eastAsia"/>
        </w:rPr>
        <w:t>目标是</w:t>
      </w:r>
      <w:r w:rsidR="00B50811" w:rsidRPr="008F51EE">
        <w:t>检测节点</w:t>
      </w:r>
      <w:r w:rsidR="00B50811" w:rsidRPr="008F51EE">
        <w:t>a</w:t>
      </w:r>
      <w:r w:rsidR="00B50811" w:rsidRPr="008F51EE">
        <w:t>处的故障</w:t>
      </w:r>
      <w:r w:rsidR="00B50811" w:rsidRPr="008F51EE">
        <w:t>stuck-</w:t>
      </w:r>
      <w:r w:rsidR="00B50811" w:rsidRPr="008F51EE">
        <w:rPr>
          <w:rFonts w:hint="eastAsia"/>
        </w:rPr>
        <w:t>at</w:t>
      </w:r>
      <w:r w:rsidR="00B50811" w:rsidRPr="008F51EE">
        <w:t xml:space="preserve"> 1</w:t>
      </w:r>
      <w:r w:rsidR="00B50811" w:rsidRPr="008F51EE">
        <w:t>，</w:t>
      </w:r>
      <w:r w:rsidR="00B50811" w:rsidRPr="008F51EE">
        <w:rPr>
          <w:rFonts w:hint="eastAsia"/>
        </w:rPr>
        <w:t>首先</w:t>
      </w:r>
      <w:r w:rsidR="00B50811" w:rsidRPr="008F51EE">
        <w:t>将输入</w:t>
      </w:r>
      <w:r w:rsidR="00B50811" w:rsidRPr="008F51EE">
        <w:t>a</w:t>
      </w:r>
      <w:r w:rsidR="00B50811" w:rsidRPr="008F51EE">
        <w:t>、</w:t>
      </w:r>
      <w:r w:rsidR="00B50811" w:rsidRPr="008F51EE">
        <w:rPr>
          <w:rFonts w:hint="eastAsia"/>
        </w:rPr>
        <w:t>b</w:t>
      </w:r>
      <w:r w:rsidR="00B50811" w:rsidRPr="008F51EE">
        <w:t>值置为</w:t>
      </w:r>
      <w:r w:rsidR="00B50811" w:rsidRPr="008F51EE">
        <w:t>a=0</w:t>
      </w:r>
      <w:r w:rsidR="00B50811" w:rsidRPr="008F51EE">
        <w:t>、</w:t>
      </w:r>
      <w:r w:rsidR="00B50811" w:rsidRPr="008F51EE">
        <w:rPr>
          <w:rFonts w:hint="eastAsia"/>
        </w:rPr>
        <w:t>b</w:t>
      </w:r>
      <w:r w:rsidR="00B50811" w:rsidRPr="008F51EE">
        <w:t>=1</w:t>
      </w:r>
      <w:r w:rsidR="00B50811" w:rsidRPr="008F51EE">
        <w:t>，</w:t>
      </w:r>
      <w:r w:rsidR="00B50811" w:rsidRPr="008F51EE">
        <w:rPr>
          <w:rFonts w:hint="eastAsia"/>
        </w:rPr>
        <w:t>这样</w:t>
      </w:r>
      <w:r w:rsidR="00B50811" w:rsidRPr="008F51EE">
        <w:t>故障</w:t>
      </w:r>
      <w:r w:rsidR="00B50811" w:rsidRPr="008F51EE">
        <w:lastRenderedPageBreak/>
        <w:t>被激活，</w:t>
      </w:r>
      <w:r w:rsidR="00B50811" w:rsidRPr="008F51EE">
        <w:rPr>
          <w:rFonts w:hint="eastAsia"/>
        </w:rPr>
        <w:t>节点</w:t>
      </w:r>
      <w:r w:rsidR="00B50811" w:rsidRPr="008F51EE">
        <w:t>d</w:t>
      </w:r>
      <w:r w:rsidR="00B50811" w:rsidRPr="008F51EE">
        <w:t>的值为</w:t>
      </w:r>
      <w:r w:rsidR="00B50811" w:rsidRPr="008F51EE">
        <w:t>d=1</w:t>
      </w:r>
      <w:r w:rsidR="00B50811" w:rsidRPr="008F51EE">
        <w:t>，当我们把</w:t>
      </w:r>
      <w:r w:rsidR="00B50811" w:rsidRPr="008F51EE">
        <w:rPr>
          <w:rFonts w:hint="eastAsia"/>
        </w:rPr>
        <w:t>输入</w:t>
      </w:r>
      <w:r w:rsidR="00B50811" w:rsidRPr="008F51EE">
        <w:t>c</w:t>
      </w:r>
      <w:r w:rsidR="00B50811" w:rsidRPr="008F51EE">
        <w:t>置为</w:t>
      </w:r>
      <w:r w:rsidR="00B50811" w:rsidRPr="008F51EE">
        <w:t>0</w:t>
      </w:r>
      <w:r w:rsidR="00B50811" w:rsidRPr="008F51EE">
        <w:rPr>
          <w:rFonts w:hint="eastAsia"/>
        </w:rPr>
        <w:t>时</w:t>
      </w:r>
      <w:r w:rsidR="00B50811" w:rsidRPr="008F51EE">
        <w:t>会发现输出</w:t>
      </w:r>
      <w:r w:rsidR="00B50811" w:rsidRPr="008F51EE">
        <w:t>g</w:t>
      </w:r>
      <w:r w:rsidR="00B50811" w:rsidRPr="008F51EE">
        <w:t>恒定为</w:t>
      </w:r>
      <w:r w:rsidR="00B50811" w:rsidRPr="008F51EE">
        <w:t>0</w:t>
      </w:r>
      <w:r w:rsidR="00B50811" w:rsidRPr="008F51EE">
        <w:t>，</w:t>
      </w:r>
      <w:r w:rsidR="00B50811" w:rsidRPr="008F51EE">
        <w:rPr>
          <w:rFonts w:hint="eastAsia"/>
        </w:rPr>
        <w:t>故障</w:t>
      </w:r>
      <w:r w:rsidR="00B50811" w:rsidRPr="008F51EE">
        <w:t>无法被检测到，</w:t>
      </w:r>
      <w:r w:rsidR="00CF15F7" w:rsidRPr="008F51EE">
        <w:t>此时故障</w:t>
      </w:r>
      <w:r w:rsidR="00CF15F7" w:rsidRPr="008F51EE">
        <w:rPr>
          <w:rFonts w:hint="eastAsia"/>
        </w:rPr>
        <w:t>只能</w:t>
      </w:r>
      <w:r w:rsidR="00CF15F7" w:rsidRPr="008F51EE">
        <w:t>传播到节点</w:t>
      </w:r>
      <w:r w:rsidR="00CF15F7" w:rsidRPr="008F51EE">
        <w:t>e</w:t>
      </w:r>
      <w:r w:rsidR="00CF15F7" w:rsidRPr="008F51EE">
        <w:t>处；</w:t>
      </w:r>
      <w:r w:rsidR="00B50811" w:rsidRPr="008F51EE">
        <w:rPr>
          <w:rFonts w:hint="eastAsia"/>
        </w:rPr>
        <w:t>只有</w:t>
      </w:r>
      <w:r w:rsidR="00B50811" w:rsidRPr="008F51EE">
        <w:t>当把输入</w:t>
      </w:r>
      <w:r w:rsidR="00B50811" w:rsidRPr="008F51EE">
        <w:t>c</w:t>
      </w:r>
      <w:r w:rsidR="00B50811" w:rsidRPr="008F51EE">
        <w:t>置为</w:t>
      </w:r>
      <w:r w:rsidR="00B50811" w:rsidRPr="008F51EE">
        <w:t>1</w:t>
      </w:r>
      <w:r w:rsidR="00B50811" w:rsidRPr="008F51EE">
        <w:rPr>
          <w:rFonts w:hint="eastAsia"/>
        </w:rPr>
        <w:t>时</w:t>
      </w:r>
      <w:r w:rsidR="00B50811" w:rsidRPr="008F51EE">
        <w:t>，</w:t>
      </w:r>
      <w:r w:rsidR="00B50811" w:rsidRPr="008F51EE">
        <w:rPr>
          <w:rFonts w:hint="eastAsia"/>
        </w:rPr>
        <w:t>g</w:t>
      </w:r>
      <w:r w:rsidR="00B50811" w:rsidRPr="008F51EE">
        <w:t>的值为</w:t>
      </w:r>
      <w:r w:rsidR="00B50811" w:rsidRPr="008F51EE">
        <w:t>1</w:t>
      </w:r>
      <w:r w:rsidR="00B50811" w:rsidRPr="008F51EE">
        <w:t>，</w:t>
      </w:r>
      <w:r w:rsidR="00B50811" w:rsidRPr="008F51EE">
        <w:rPr>
          <w:rFonts w:hint="eastAsia"/>
        </w:rPr>
        <w:t>与</w:t>
      </w:r>
      <w:r w:rsidR="00B50811" w:rsidRPr="008F51EE">
        <w:t>输入向量</w:t>
      </w:r>
      <w:r w:rsidR="00B50811" w:rsidRPr="008F51EE">
        <w:t>a=0</w:t>
      </w:r>
      <w:r w:rsidR="00B50811" w:rsidRPr="008F51EE">
        <w:t>、</w:t>
      </w:r>
      <w:r w:rsidR="00B50811" w:rsidRPr="008F51EE">
        <w:rPr>
          <w:rFonts w:hint="eastAsia"/>
        </w:rPr>
        <w:t>b</w:t>
      </w:r>
      <w:r w:rsidR="00B50811" w:rsidRPr="008F51EE">
        <w:t>=1</w:t>
      </w:r>
      <w:r w:rsidR="00B50811" w:rsidRPr="008F51EE">
        <w:t>、</w:t>
      </w:r>
      <w:r w:rsidR="00B50811" w:rsidRPr="008F51EE">
        <w:rPr>
          <w:rFonts w:hint="eastAsia"/>
        </w:rPr>
        <w:t>c</w:t>
      </w:r>
      <w:r w:rsidR="00B50811" w:rsidRPr="008F51EE">
        <w:t>=1</w:t>
      </w:r>
      <w:r w:rsidR="00B50811" w:rsidRPr="008F51EE">
        <w:rPr>
          <w:rFonts w:hint="eastAsia"/>
        </w:rPr>
        <w:t>下</w:t>
      </w:r>
      <w:r w:rsidR="00B50811" w:rsidRPr="008F51EE">
        <w:t>的</w:t>
      </w:r>
      <w:r w:rsidR="00B50811" w:rsidRPr="008F51EE">
        <w:rPr>
          <w:rFonts w:hint="eastAsia"/>
        </w:rPr>
        <w:t>理论值</w:t>
      </w:r>
      <w:r w:rsidR="00B50811" w:rsidRPr="008F51EE">
        <w:t>g=0</w:t>
      </w:r>
      <w:r w:rsidR="00B50811" w:rsidRPr="008F51EE">
        <w:rPr>
          <w:rFonts w:hint="eastAsia"/>
        </w:rPr>
        <w:t>不同</w:t>
      </w:r>
      <w:r w:rsidR="00B50811" w:rsidRPr="008F51EE">
        <w:t>，</w:t>
      </w:r>
      <w:r w:rsidR="00CF15F7" w:rsidRPr="008F51EE">
        <w:t>根据</w:t>
      </w:r>
      <w:r>
        <w:rPr>
          <w:rFonts w:hint="eastAsia"/>
        </w:rPr>
        <w:t>1</w:t>
      </w:r>
      <w:r>
        <w:t>.3</w:t>
      </w:r>
      <w:r>
        <w:rPr>
          <w:rFonts w:hint="eastAsia"/>
        </w:rPr>
        <w:t>节</w:t>
      </w:r>
      <w:r w:rsidR="00CF15F7" w:rsidRPr="008F51EE">
        <w:t>可知故障能被检测到，</w:t>
      </w:r>
      <w:r w:rsidR="00CF15F7" w:rsidRPr="008F51EE">
        <w:rPr>
          <w:rFonts w:hint="eastAsia"/>
        </w:rPr>
        <w:t>这种</w:t>
      </w:r>
      <w:r w:rsidR="00CF15F7" w:rsidRPr="008F51EE">
        <w:t>情况</w:t>
      </w:r>
      <w:r w:rsidR="00CF15F7" w:rsidRPr="008F51EE">
        <w:rPr>
          <w:rFonts w:hint="eastAsia"/>
        </w:rPr>
        <w:t>说明</w:t>
      </w:r>
      <w:r w:rsidR="00CF15F7" w:rsidRPr="008F51EE">
        <w:t>故障能传播到原输出</w:t>
      </w:r>
      <w:r w:rsidR="00CF15F7" w:rsidRPr="008F51EE">
        <w:t>g</w:t>
      </w:r>
      <w:r w:rsidR="00CF15F7" w:rsidRPr="008F51EE">
        <w:t>，</w:t>
      </w:r>
      <w:r w:rsidR="00CF15F7" w:rsidRPr="008F51EE">
        <w:rPr>
          <w:rFonts w:hint="eastAsia"/>
        </w:rPr>
        <w:t>而</w:t>
      </w:r>
      <w:r w:rsidR="00CF15F7" w:rsidRPr="008F51EE">
        <w:t>故障</w:t>
      </w:r>
      <w:r w:rsidR="00CF15F7" w:rsidRPr="008F51EE">
        <w:rPr>
          <w:rFonts w:hint="eastAsia"/>
        </w:rPr>
        <w:t>成功</w:t>
      </w:r>
      <w:r w:rsidR="00CF15F7" w:rsidRPr="008F51EE">
        <w:t>传播到主输出的路径</w:t>
      </w:r>
      <w:r w:rsidR="00CF15F7" w:rsidRPr="008F51EE">
        <w:t>a-&gt;d-&gt;e-&gt;g</w:t>
      </w:r>
      <w:r w:rsidR="00CF15F7" w:rsidRPr="008F51EE">
        <w:t>又称为敏化路径（</w:t>
      </w:r>
      <w:r w:rsidR="00CF15F7" w:rsidRPr="008F51EE">
        <w:t>sensiti</w:t>
      </w:r>
      <w:r w:rsidR="00CF15F7" w:rsidRPr="008F51EE">
        <w:rPr>
          <w:rFonts w:hint="eastAsia"/>
        </w:rPr>
        <w:t>zed</w:t>
      </w:r>
      <w:r w:rsidR="00CF15F7" w:rsidRPr="008F51EE">
        <w:t xml:space="preserve"> </w:t>
      </w:r>
      <w:r w:rsidR="00CF15F7" w:rsidRPr="008F51EE">
        <w:rPr>
          <w:rFonts w:hint="eastAsia"/>
        </w:rPr>
        <w:t>path</w:t>
      </w:r>
      <w:r w:rsidR="00CF15F7" w:rsidRPr="008F51EE">
        <w:t>），</w:t>
      </w:r>
      <w:r>
        <w:rPr>
          <w:rFonts w:hint="eastAsia"/>
        </w:rPr>
        <w:t>因此本文</w:t>
      </w:r>
      <w:r w:rsidR="00CF15F7" w:rsidRPr="008F51EE">
        <w:t>进行故障</w:t>
      </w:r>
      <w:r w:rsidR="00AD2116">
        <w:t>模拟</w:t>
      </w:r>
      <w:r w:rsidR="00CF15F7" w:rsidRPr="008F51EE">
        <w:t>时判断指定故障是否能被检测到即判断该故障是否能</w:t>
      </w:r>
      <w:r w:rsidR="00CF15F7" w:rsidRPr="008F51EE">
        <w:rPr>
          <w:rFonts w:hint="eastAsia"/>
        </w:rPr>
        <w:t>被</w:t>
      </w:r>
      <w:r w:rsidR="00CF15F7" w:rsidRPr="008F51EE">
        <w:t>激活且传播到主输出</w:t>
      </w:r>
      <w:r w:rsidR="0009335E" w:rsidRPr="0068424F">
        <w:rPr>
          <w:vertAlign w:val="superscript"/>
        </w:rPr>
        <w:t>[</w:t>
      </w:r>
      <w:r w:rsidR="0009335E" w:rsidRPr="0068424F">
        <w:rPr>
          <w:vertAlign w:val="superscript"/>
        </w:rPr>
        <w:endnoteReference w:id="2"/>
      </w:r>
      <w:r w:rsidR="0009335E" w:rsidRPr="0068424F">
        <w:rPr>
          <w:vertAlign w:val="superscript"/>
        </w:rPr>
        <w:t>]</w:t>
      </w:r>
      <w:r w:rsidR="00FA68E0">
        <w:t>。</w:t>
      </w:r>
    </w:p>
    <w:p w14:paraId="5F1B83EF" w14:textId="5D8B6F42" w:rsidR="00CF15F7" w:rsidRPr="008858A8" w:rsidRDefault="00E67B2B" w:rsidP="00F02181">
      <w:pPr>
        <w:pStyle w:val="2"/>
      </w:pPr>
      <w:bookmarkStart w:id="30" w:name="_Toc45663167"/>
      <w:r>
        <w:rPr>
          <w:rFonts w:hint="eastAsia"/>
        </w:rPr>
        <w:t xml:space="preserve">2.4 </w:t>
      </w:r>
      <w:r w:rsidR="00CF15F7" w:rsidRPr="008858A8">
        <w:rPr>
          <w:rFonts w:hint="eastAsia"/>
        </w:rPr>
        <w:t>逻辑</w:t>
      </w:r>
      <w:r w:rsidR="00AD2116">
        <w:t>模拟</w:t>
      </w:r>
      <w:r w:rsidR="00CF15F7" w:rsidRPr="008858A8">
        <w:t>（</w:t>
      </w:r>
      <w:r w:rsidR="00CF15F7" w:rsidRPr="008858A8">
        <w:t xml:space="preserve">Logic </w:t>
      </w:r>
      <w:r w:rsidR="00CF15F7" w:rsidRPr="008858A8">
        <w:rPr>
          <w:rFonts w:hint="eastAsia"/>
        </w:rPr>
        <w:t>Simulation</w:t>
      </w:r>
      <w:r w:rsidR="00CF15F7" w:rsidRPr="008858A8">
        <w:t>）与算法</w:t>
      </w:r>
      <w:bookmarkEnd w:id="30"/>
    </w:p>
    <w:p w14:paraId="6B43B1C7" w14:textId="7BB59478" w:rsidR="00CF15F7" w:rsidRDefault="00F35159" w:rsidP="00150810">
      <w:pPr>
        <w:ind w:firstLine="480"/>
      </w:pPr>
      <w:r w:rsidRPr="008858A8">
        <w:t>逻辑</w:t>
      </w:r>
      <w:r w:rsidR="00AD2116">
        <w:t>模拟</w:t>
      </w:r>
      <w:r w:rsidRPr="008858A8">
        <w:t>是</w:t>
      </w:r>
      <w:r w:rsidR="0070719D" w:rsidRPr="008858A8">
        <w:t>对逻辑电路的逻辑值</w:t>
      </w:r>
      <w:r w:rsidR="0070719D" w:rsidRPr="008858A8">
        <w:rPr>
          <w:rFonts w:hint="eastAsia"/>
        </w:rPr>
        <w:t>进行</w:t>
      </w:r>
      <w:r w:rsidR="0070719D" w:rsidRPr="008858A8">
        <w:t>计算的过程，</w:t>
      </w:r>
      <w:r w:rsidR="0070719D" w:rsidRPr="008858A8">
        <w:rPr>
          <w:rFonts w:hint="eastAsia"/>
        </w:rPr>
        <w:t>也是</w:t>
      </w:r>
      <w:r w:rsidR="0070719D" w:rsidRPr="008858A8">
        <w:t>故障</w:t>
      </w:r>
      <w:r w:rsidR="00AD2116">
        <w:t>模拟</w:t>
      </w:r>
      <w:r w:rsidR="0070719D" w:rsidRPr="008858A8">
        <w:t>的基础。</w:t>
      </w:r>
      <w:r w:rsidR="0070719D" w:rsidRPr="008858A8">
        <w:rPr>
          <w:rFonts w:hint="eastAsia"/>
        </w:rPr>
        <w:t>一般来说</w:t>
      </w:r>
      <w:r w:rsidR="0070719D" w:rsidRPr="008858A8">
        <w:t>，</w:t>
      </w:r>
      <w:r w:rsidR="0070719D" w:rsidRPr="008858A8">
        <w:rPr>
          <w:rFonts w:hint="eastAsia"/>
        </w:rPr>
        <w:t>逻辑</w:t>
      </w:r>
      <w:r w:rsidR="00AD2116">
        <w:t>模拟</w:t>
      </w:r>
      <w:r w:rsidR="0070719D" w:rsidRPr="008858A8">
        <w:t>可分为</w:t>
      </w:r>
      <w:r w:rsidR="0070719D" w:rsidRPr="008858A8">
        <w:rPr>
          <w:rFonts w:hint="eastAsia"/>
        </w:rPr>
        <w:t>顺序</w:t>
      </w:r>
      <w:r w:rsidR="0070719D" w:rsidRPr="008858A8">
        <w:t>逻辑</w:t>
      </w:r>
      <w:r w:rsidR="00AD2116">
        <w:t>模拟</w:t>
      </w:r>
      <w:r w:rsidR="0070719D" w:rsidRPr="008858A8">
        <w:t>（</w:t>
      </w:r>
      <w:r w:rsidR="0070719D" w:rsidRPr="008858A8">
        <w:t>In-</w:t>
      </w:r>
      <w:r w:rsidR="0070719D" w:rsidRPr="008858A8">
        <w:rPr>
          <w:rFonts w:hint="eastAsia"/>
        </w:rPr>
        <w:t>order</w:t>
      </w:r>
      <w:r w:rsidR="0070719D" w:rsidRPr="008858A8">
        <w:t xml:space="preserve"> </w:t>
      </w:r>
      <w:r w:rsidR="0070719D" w:rsidRPr="008858A8">
        <w:rPr>
          <w:rFonts w:hint="eastAsia"/>
        </w:rPr>
        <w:t>Logic</w:t>
      </w:r>
      <w:r w:rsidR="0070719D" w:rsidRPr="008858A8">
        <w:t xml:space="preserve"> </w:t>
      </w:r>
      <w:r w:rsidR="0070719D" w:rsidRPr="008858A8">
        <w:rPr>
          <w:rFonts w:hint="eastAsia"/>
        </w:rPr>
        <w:t>Simulation</w:t>
      </w:r>
      <w:r w:rsidR="0070719D" w:rsidRPr="008858A8">
        <w:t>）和事件驱动逻辑</w:t>
      </w:r>
      <w:r w:rsidR="00AD2116">
        <w:t>模拟</w:t>
      </w:r>
      <w:r w:rsidR="0070719D" w:rsidRPr="008858A8">
        <w:t>（</w:t>
      </w:r>
      <w:r w:rsidR="0070719D" w:rsidRPr="008858A8">
        <w:t>Event-</w:t>
      </w:r>
      <w:r w:rsidR="0070719D" w:rsidRPr="008858A8">
        <w:rPr>
          <w:rFonts w:hint="eastAsia"/>
        </w:rPr>
        <w:t>driven</w:t>
      </w:r>
      <w:r w:rsidR="0070719D" w:rsidRPr="008858A8">
        <w:t xml:space="preserve"> Logic </w:t>
      </w:r>
      <w:r w:rsidR="0070719D" w:rsidRPr="008858A8">
        <w:rPr>
          <w:rFonts w:hint="eastAsia"/>
        </w:rPr>
        <w:t>Simulation</w:t>
      </w:r>
      <w:r w:rsidR="0070719D" w:rsidRPr="008858A8">
        <w:t>）。</w:t>
      </w:r>
      <w:r w:rsidR="0070719D" w:rsidRPr="008858A8">
        <w:rPr>
          <w:rFonts w:hint="eastAsia"/>
        </w:rPr>
        <w:t>顺序</w:t>
      </w:r>
      <w:r w:rsidR="0070719D" w:rsidRPr="008858A8">
        <w:t>逻辑</w:t>
      </w:r>
      <w:r w:rsidR="00AD2116">
        <w:t>模拟</w:t>
      </w:r>
      <w:r w:rsidR="0070719D" w:rsidRPr="008858A8">
        <w:t>是按照门的</w:t>
      </w:r>
      <w:r w:rsidR="0070719D" w:rsidRPr="008858A8">
        <w:rPr>
          <w:rFonts w:hint="eastAsia"/>
        </w:rPr>
        <w:t>顺序</w:t>
      </w:r>
      <w:r w:rsidR="007D6AED">
        <w:rPr>
          <w:rFonts w:hint="eastAsia"/>
        </w:rPr>
        <w:t>依次模拟</w:t>
      </w:r>
      <w:r w:rsidR="0070719D" w:rsidRPr="008858A8">
        <w:t>，</w:t>
      </w:r>
      <w:r w:rsidR="0070719D" w:rsidRPr="008858A8">
        <w:rPr>
          <w:rFonts w:hint="eastAsia"/>
        </w:rPr>
        <w:t>对于</w:t>
      </w:r>
      <w:r w:rsidR="0070719D" w:rsidRPr="008858A8">
        <w:t>每更新一组输入向量激励，整个电路的门又会被重新</w:t>
      </w:r>
      <w:r w:rsidR="00AD2116">
        <w:t>模拟</w:t>
      </w:r>
      <w:r w:rsidR="0070719D" w:rsidRPr="008858A8">
        <w:t>一次。而事件驱动逻辑</w:t>
      </w:r>
      <w:r w:rsidR="00AD2116">
        <w:t>模拟</w:t>
      </w:r>
      <w:r w:rsidR="0070719D" w:rsidRPr="008858A8">
        <w:t>的核心思想是事件驱动算法，</w:t>
      </w:r>
      <w:r w:rsidR="00EF58D1" w:rsidRPr="008858A8">
        <w:t>即当某种</w:t>
      </w:r>
      <w:r w:rsidR="00EF58D1" w:rsidRPr="008858A8">
        <w:rPr>
          <w:rFonts w:hint="eastAsia"/>
        </w:rPr>
        <w:t>改变</w:t>
      </w:r>
      <w:r w:rsidR="00EF58D1" w:rsidRPr="008858A8">
        <w:t>产生事件时才会驱动相应的步骤进行处理，</w:t>
      </w:r>
      <w:r w:rsidR="0070719D" w:rsidRPr="008858A8">
        <w:t>它也在其他领域被广泛应用</w:t>
      </w:r>
      <w:r w:rsidR="0009335E" w:rsidRPr="008858A8">
        <w:rPr>
          <w:vertAlign w:val="superscript"/>
        </w:rPr>
        <w:t>[</w:t>
      </w:r>
      <w:r w:rsidR="0009335E" w:rsidRPr="008858A8">
        <w:rPr>
          <w:rStyle w:val="af4"/>
        </w:rPr>
        <w:endnoteReference w:id="3"/>
      </w:r>
      <w:r w:rsidR="0009335E" w:rsidRPr="008858A8">
        <w:rPr>
          <w:vertAlign w:val="superscript"/>
        </w:rPr>
        <w:t>]</w:t>
      </w:r>
      <w:r w:rsidR="00FA68E0">
        <w:t>。</w:t>
      </w:r>
      <w:r w:rsidR="00EF58D1" w:rsidRPr="008858A8">
        <w:t>对于逻辑</w:t>
      </w:r>
      <w:r w:rsidR="00EF58D1" w:rsidRPr="008858A8">
        <w:rPr>
          <w:rFonts w:hint="eastAsia"/>
        </w:rPr>
        <w:t>电路</w:t>
      </w:r>
      <w:r w:rsidR="00EF58D1" w:rsidRPr="008858A8">
        <w:t>来说，</w:t>
      </w:r>
      <w:r w:rsidR="00EF58D1" w:rsidRPr="008858A8">
        <w:rPr>
          <w:rFonts w:hint="eastAsia"/>
        </w:rPr>
        <w:t>事件驱动逻辑</w:t>
      </w:r>
      <w:r w:rsidR="00AD2116">
        <w:t>模拟</w:t>
      </w:r>
      <w:r w:rsidR="00EF58D1" w:rsidRPr="008858A8">
        <w:t>即当上一次</w:t>
      </w:r>
      <w:r w:rsidR="00AD2116">
        <w:t>模拟</w:t>
      </w:r>
      <w:r w:rsidR="00EF58D1" w:rsidRPr="008858A8">
        <w:t>完成后电路</w:t>
      </w:r>
      <w:r w:rsidR="00EF58D1" w:rsidRPr="008858A8">
        <w:rPr>
          <w:rFonts w:hint="eastAsia"/>
        </w:rPr>
        <w:t>各</w:t>
      </w:r>
      <w:r w:rsidR="00EF58D1" w:rsidRPr="008858A8">
        <w:t>节点</w:t>
      </w:r>
      <w:r w:rsidR="00EF58D1" w:rsidRPr="008858A8">
        <w:rPr>
          <w:rFonts w:hint="eastAsia"/>
        </w:rPr>
        <w:t>的</w:t>
      </w:r>
      <w:r w:rsidR="00EF58D1" w:rsidRPr="008858A8">
        <w:t>值会被保留下来，</w:t>
      </w:r>
      <w:r w:rsidR="00EF58D1" w:rsidRPr="008858A8">
        <w:rPr>
          <w:rFonts w:hint="eastAsia"/>
        </w:rPr>
        <w:t>当</w:t>
      </w:r>
      <w:r w:rsidR="00EF58D1" w:rsidRPr="008858A8">
        <w:t>下一次</w:t>
      </w:r>
      <w:r w:rsidR="00AD2116">
        <w:t>模拟</w:t>
      </w:r>
      <w:r w:rsidR="00EF58D1" w:rsidRPr="008858A8">
        <w:t>时针对某个节点的值改变判断是否触发事件来进行相应的计算。</w:t>
      </w:r>
    </w:p>
    <w:p w14:paraId="2D9F33E5" w14:textId="54187540" w:rsidR="00B70EAA" w:rsidRDefault="007E2AA7" w:rsidP="00B70EAA">
      <w:pPr>
        <w:pStyle w:val="aff2"/>
        <w:spacing w:before="120" w:after="120"/>
      </w:pPr>
      <w:r>
        <w:object w:dxaOrig="3600" w:dyaOrig="2040" w14:anchorId="154DBD96">
          <v:shape id="_x0000_i1027" type="#_x0000_t75" alt="" style="width:181.05pt;height:102.05pt;mso-width-percent:0;mso-height-percent:0;mso-width-percent:0;mso-height-percent:0" o:ole="">
            <v:imagedata r:id="rId22" o:title=""/>
            <o:lock v:ext="edit" aspectratio="f"/>
          </v:shape>
          <o:OLEObject Type="Embed" ProgID="Visio.Drawing.15" ShapeID="_x0000_i1027" DrawAspect="Content" ObjectID="_1680550387" r:id="rId23"/>
        </w:object>
      </w:r>
    </w:p>
    <w:p w14:paraId="686F2093" w14:textId="17DB2D81" w:rsidR="00C6520B" w:rsidRPr="004B1C3D" w:rsidRDefault="00C6520B" w:rsidP="002249FC">
      <w:pPr>
        <w:pStyle w:val="aff0"/>
        <w:spacing w:after="120"/>
      </w:pPr>
      <w:r w:rsidRPr="00B90B93">
        <w:rPr>
          <w:rFonts w:hint="eastAsia"/>
        </w:rPr>
        <w:t>图</w:t>
      </w:r>
      <w:r w:rsidRPr="00B90B93">
        <w:t>2-</w:t>
      </w:r>
      <w:r w:rsidR="007D6AED">
        <w:t>6</w:t>
      </w:r>
      <w:r w:rsidR="00752FAE" w:rsidRPr="00B90B93">
        <w:t xml:space="preserve"> </w:t>
      </w:r>
      <w:r w:rsidR="00B36EB9">
        <w:t>两</w:t>
      </w:r>
      <w:r w:rsidR="00752FAE" w:rsidRPr="00B90B93">
        <w:rPr>
          <w:rFonts w:hint="eastAsia"/>
        </w:rPr>
        <w:t>与门</w:t>
      </w:r>
      <w:r w:rsidR="00752FAE" w:rsidRPr="00B90B93">
        <w:t>电路</w:t>
      </w:r>
    </w:p>
    <w:p w14:paraId="10D1F52A" w14:textId="42E2A4BB" w:rsidR="00250268" w:rsidRPr="008858A8" w:rsidRDefault="008C2FE3" w:rsidP="00960604">
      <w:pPr>
        <w:ind w:firstLine="480"/>
      </w:pPr>
      <w:r>
        <w:rPr>
          <w:rFonts w:hint="eastAsia"/>
        </w:rPr>
        <w:t>如</w:t>
      </w:r>
      <w:r w:rsidR="00C6520B" w:rsidRPr="008858A8">
        <w:rPr>
          <w:rFonts w:hint="eastAsia"/>
        </w:rPr>
        <w:t>图</w:t>
      </w:r>
      <w:r w:rsidR="00C6520B" w:rsidRPr="008858A8">
        <w:t>2-</w:t>
      </w:r>
      <w:r w:rsidR="005B3A9C">
        <w:t>6</w:t>
      </w:r>
      <w:r w:rsidR="00C6520B" w:rsidRPr="008858A8">
        <w:rPr>
          <w:rFonts w:hint="eastAsia"/>
        </w:rPr>
        <w:t>所示</w:t>
      </w:r>
      <w:r w:rsidR="00C6520B" w:rsidRPr="008858A8">
        <w:t>是一个</w:t>
      </w:r>
      <w:r>
        <w:rPr>
          <w:rFonts w:hint="eastAsia"/>
        </w:rPr>
        <w:t>由两与门组成的</w:t>
      </w:r>
      <w:r w:rsidR="00C6520B" w:rsidRPr="008858A8">
        <w:t>电路</w:t>
      </w:r>
      <w:r w:rsidR="005A2D7E" w:rsidRPr="008858A8">
        <w:t>，在输入</w:t>
      </w:r>
      <w:r w:rsidR="005A2D7E" w:rsidRPr="008858A8">
        <w:rPr>
          <w:rFonts w:hint="eastAsia"/>
        </w:rPr>
        <w:t>向量</w:t>
      </w:r>
      <w:r w:rsidR="005A2D7E" w:rsidRPr="008858A8">
        <w:t>abc</w:t>
      </w:r>
      <w:r w:rsidR="005A2D7E" w:rsidRPr="008858A8">
        <w:t>为</w:t>
      </w:r>
      <w:r w:rsidR="005A2D7E" w:rsidRPr="008858A8">
        <w:t>101</w:t>
      </w:r>
      <w:r w:rsidR="005A2D7E" w:rsidRPr="008858A8">
        <w:rPr>
          <w:rFonts w:hint="eastAsia"/>
        </w:rPr>
        <w:t>的</w:t>
      </w:r>
      <w:r w:rsidR="005A2D7E" w:rsidRPr="008858A8">
        <w:t>激励下，</w:t>
      </w:r>
      <w:r w:rsidR="005A2D7E" w:rsidRPr="008858A8">
        <w:rPr>
          <w:rFonts w:hint="eastAsia"/>
        </w:rPr>
        <w:t>通过</w:t>
      </w:r>
      <w:r w:rsidR="005A2D7E" w:rsidRPr="008858A8">
        <w:t>逻辑</w:t>
      </w:r>
      <w:r w:rsidR="00AD2116">
        <w:t>模拟</w:t>
      </w:r>
      <w:r w:rsidR="005A2D7E" w:rsidRPr="008858A8">
        <w:t>，</w:t>
      </w:r>
      <w:r w:rsidR="005A2D7E" w:rsidRPr="008858A8">
        <w:rPr>
          <w:rFonts w:hint="eastAsia"/>
        </w:rPr>
        <w:t>电路</w:t>
      </w:r>
      <w:r w:rsidR="005A2D7E" w:rsidRPr="008858A8">
        <w:t>中各个节点的值能够被计算并保留，</w:t>
      </w:r>
      <w:r w:rsidR="00C94347">
        <w:rPr>
          <w:rFonts w:hint="eastAsia"/>
        </w:rPr>
        <w:t>插入节点</w:t>
      </w:r>
      <w:r w:rsidR="00C94347">
        <w:rPr>
          <w:rFonts w:hint="eastAsia"/>
        </w:rPr>
        <w:t>d</w:t>
      </w:r>
      <w:r w:rsidR="00C94347">
        <w:rPr>
          <w:rFonts w:hint="eastAsia"/>
        </w:rPr>
        <w:t>的故障</w:t>
      </w:r>
      <w:r w:rsidR="00C94347">
        <w:rPr>
          <w:rFonts w:hint="eastAsia"/>
        </w:rPr>
        <w:t>stuck</w:t>
      </w:r>
      <w:r w:rsidR="00C94347">
        <w:t>-at 1</w:t>
      </w:r>
      <w:r w:rsidR="00C94347">
        <w:rPr>
          <w:rFonts w:hint="eastAsia"/>
        </w:rPr>
        <w:t>，事件驱动</w:t>
      </w:r>
      <w:r w:rsidR="00960604">
        <w:rPr>
          <w:rFonts w:hint="eastAsia"/>
        </w:rPr>
        <w:t>被激活。其</w:t>
      </w:r>
      <w:r w:rsidR="002547A6" w:rsidRPr="008858A8">
        <w:t>中先对</w:t>
      </w:r>
      <w:r w:rsidR="002547A6" w:rsidRPr="008858A8">
        <w:rPr>
          <w:rFonts w:hint="eastAsia"/>
        </w:rPr>
        <w:t>电</w:t>
      </w:r>
      <w:r w:rsidR="002547A6" w:rsidRPr="008858A8">
        <w:t>路</w:t>
      </w:r>
      <w:r w:rsidR="002547A6" w:rsidRPr="008858A8">
        <w:rPr>
          <w:rFonts w:hint="eastAsia"/>
        </w:rPr>
        <w:t>进行</w:t>
      </w:r>
      <w:r w:rsidR="002547A6" w:rsidRPr="008858A8">
        <w:t>逻辑</w:t>
      </w:r>
      <w:r w:rsidR="00AD2116">
        <w:t>模拟</w:t>
      </w:r>
      <w:r w:rsidR="00960604">
        <w:rPr>
          <w:rFonts w:hint="eastAsia"/>
        </w:rPr>
        <w:t>的过程称为</w:t>
      </w:r>
      <w:r w:rsidR="002547A6" w:rsidRPr="008858A8">
        <w:t>无故障</w:t>
      </w:r>
      <w:r w:rsidR="00AD2116">
        <w:t>模拟</w:t>
      </w:r>
      <w:r w:rsidR="002547A6" w:rsidRPr="008858A8">
        <w:t>（</w:t>
      </w:r>
      <w:r w:rsidR="004E7A6B">
        <w:t>Fault-free</w:t>
      </w:r>
      <w:r w:rsidR="002547A6" w:rsidRPr="008858A8">
        <w:t xml:space="preserve"> </w:t>
      </w:r>
      <w:r w:rsidR="002547A6" w:rsidRPr="008858A8">
        <w:rPr>
          <w:rFonts w:hint="eastAsia"/>
        </w:rPr>
        <w:t>Simulation</w:t>
      </w:r>
      <w:r w:rsidR="002547A6" w:rsidRPr="008858A8">
        <w:t>），</w:t>
      </w:r>
      <w:r w:rsidR="002547A6" w:rsidRPr="008858A8">
        <w:rPr>
          <w:rFonts w:hint="eastAsia"/>
        </w:rPr>
        <w:t>以</w:t>
      </w:r>
      <w:r w:rsidR="002547A6" w:rsidRPr="008858A8">
        <w:t>保留无故障</w:t>
      </w:r>
      <w:r w:rsidR="002547A6" w:rsidRPr="008858A8">
        <w:rPr>
          <w:rFonts w:hint="eastAsia"/>
        </w:rPr>
        <w:t>电路</w:t>
      </w:r>
      <w:r w:rsidR="002547A6" w:rsidRPr="008858A8">
        <w:t>的理论值，插入故障后进行的故障</w:t>
      </w:r>
      <w:r w:rsidR="00AD2116">
        <w:t>模拟</w:t>
      </w:r>
      <w:r w:rsidR="002547A6" w:rsidRPr="008858A8">
        <w:t>本质上在无故障</w:t>
      </w:r>
      <w:r w:rsidR="00AD2116">
        <w:t>模拟</w:t>
      </w:r>
      <w:r w:rsidR="002547A6" w:rsidRPr="008858A8">
        <w:t>的基础上进行的事件驱动逻辑</w:t>
      </w:r>
      <w:r w:rsidR="00AD2116">
        <w:t>模拟</w:t>
      </w:r>
      <w:r w:rsidR="002547A6" w:rsidRPr="008858A8">
        <w:t>。</w:t>
      </w:r>
    </w:p>
    <w:p w14:paraId="5F1D99AB" w14:textId="45D3584D" w:rsidR="00F533AF" w:rsidRDefault="00835115" w:rsidP="00F02181">
      <w:pPr>
        <w:pStyle w:val="2"/>
      </w:pPr>
      <w:bookmarkStart w:id="31" w:name="_Toc45663168"/>
      <w:r>
        <w:t>2.5</w:t>
      </w:r>
      <w:r w:rsidR="00F74502">
        <w:rPr>
          <w:rFonts w:hint="eastAsia"/>
        </w:rPr>
        <w:t xml:space="preserve"> </w:t>
      </w:r>
      <w:r w:rsidR="00E41EBF" w:rsidRPr="008858A8">
        <w:t>故障</w:t>
      </w:r>
      <w:r w:rsidR="002F03F8" w:rsidRPr="008858A8">
        <w:rPr>
          <w:rFonts w:hint="eastAsia"/>
        </w:rPr>
        <w:t>压缩</w:t>
      </w:r>
      <w:r w:rsidR="00E41EBF" w:rsidRPr="008858A8">
        <w:t>（</w:t>
      </w:r>
      <w:r w:rsidR="00E41EBF" w:rsidRPr="008858A8">
        <w:t xml:space="preserve">Fault </w:t>
      </w:r>
      <w:r w:rsidR="002F03F8" w:rsidRPr="008858A8">
        <w:rPr>
          <w:rFonts w:hint="eastAsia"/>
        </w:rPr>
        <w:t>Collapsing</w:t>
      </w:r>
      <w:r w:rsidR="00E41EBF" w:rsidRPr="008858A8">
        <w:t>）</w:t>
      </w:r>
      <w:bookmarkEnd w:id="31"/>
    </w:p>
    <w:p w14:paraId="1CD9F8E4" w14:textId="40B00183" w:rsidR="00F83DED" w:rsidRPr="00F533AF" w:rsidRDefault="00E67B2B" w:rsidP="00F74502">
      <w:pPr>
        <w:pStyle w:val="3"/>
        <w:spacing w:before="120" w:after="120"/>
      </w:pPr>
      <w:bookmarkStart w:id="32" w:name="_Toc45663169"/>
      <w:r w:rsidRPr="00F533AF">
        <w:rPr>
          <w:rFonts w:hint="eastAsia"/>
        </w:rPr>
        <w:t xml:space="preserve">2.5.1 </w:t>
      </w:r>
      <w:r w:rsidR="00F83DED" w:rsidRPr="00F533AF">
        <w:rPr>
          <w:rFonts w:hint="eastAsia"/>
        </w:rPr>
        <w:t>等价</w:t>
      </w:r>
      <w:r w:rsidR="00F83DED" w:rsidRPr="00F533AF">
        <w:t>故障（</w:t>
      </w:r>
      <w:r w:rsidR="00F83DED" w:rsidRPr="00F533AF">
        <w:t>Equivalent Fault</w:t>
      </w:r>
      <w:r w:rsidR="00F83DED" w:rsidRPr="00F533AF">
        <w:t>）</w:t>
      </w:r>
      <w:bookmarkEnd w:id="32"/>
    </w:p>
    <w:p w14:paraId="1804C07D" w14:textId="77777777" w:rsidR="00692470" w:rsidRDefault="006E7612" w:rsidP="00150810">
      <w:pPr>
        <w:ind w:firstLine="480"/>
      </w:pPr>
      <w:r w:rsidRPr="008858A8">
        <w:rPr>
          <w:rFonts w:hint="eastAsia"/>
        </w:rPr>
        <w:t>等价</w:t>
      </w:r>
      <w:r w:rsidRPr="008858A8">
        <w:t>故障又分为功能性等价</w:t>
      </w:r>
      <w:r w:rsidR="007A10FE" w:rsidRPr="008858A8">
        <w:t>故障</w:t>
      </w:r>
      <w:r w:rsidRPr="008858A8">
        <w:t>和结构性等价</w:t>
      </w:r>
      <w:r w:rsidR="007A10FE" w:rsidRPr="008858A8">
        <w:t>故障</w:t>
      </w:r>
      <w:r w:rsidR="00EF365D">
        <w:rPr>
          <w:rFonts w:hint="eastAsia"/>
        </w:rPr>
        <w:t>：</w:t>
      </w:r>
    </w:p>
    <w:p w14:paraId="61474140" w14:textId="559189BC" w:rsidR="00A70BBF" w:rsidRDefault="007943C2" w:rsidP="007943C2">
      <w:pPr>
        <w:ind w:left="480" w:firstLineChars="0" w:firstLine="0"/>
      </w:pPr>
      <w:r>
        <w:rPr>
          <w:rFonts w:hint="eastAsia"/>
        </w:rPr>
        <w:t>（</w:t>
      </w:r>
      <w:r>
        <w:rPr>
          <w:rFonts w:hint="eastAsia"/>
        </w:rPr>
        <w:t>1</w:t>
      </w:r>
      <w:r>
        <w:rPr>
          <w:rFonts w:hint="eastAsia"/>
        </w:rPr>
        <w:t>）</w:t>
      </w:r>
      <w:r w:rsidR="006E7612" w:rsidRPr="00692470">
        <w:t>功能性等价，用</w:t>
      </w:r>
      <w:r w:rsidR="006E7612" w:rsidRPr="00692470">
        <w:t>h</w:t>
      </w:r>
      <w:r w:rsidR="006E7612" w:rsidRPr="007943C2">
        <w:rPr>
          <w:sz w:val="32"/>
          <w:vertAlign w:val="subscript"/>
        </w:rPr>
        <w:t>u</w:t>
      </w:r>
      <w:r w:rsidR="006E7612" w:rsidRPr="00692470">
        <w:t>（</w:t>
      </w:r>
      <w:r w:rsidR="006E7612" w:rsidRPr="00692470">
        <w:t>x</w:t>
      </w:r>
      <w:r w:rsidR="006E7612" w:rsidRPr="00692470">
        <w:t>）和</w:t>
      </w:r>
      <w:r w:rsidR="006E7612" w:rsidRPr="00692470">
        <w:t>h</w:t>
      </w:r>
      <w:r w:rsidR="006E7612" w:rsidRPr="007943C2">
        <w:rPr>
          <w:sz w:val="32"/>
          <w:vertAlign w:val="subscript"/>
        </w:rPr>
        <w:t>v</w:t>
      </w:r>
      <w:r w:rsidR="006E7612" w:rsidRPr="00692470">
        <w:t>（</w:t>
      </w:r>
      <w:r w:rsidR="006E7612" w:rsidRPr="00692470">
        <w:t>x</w:t>
      </w:r>
      <w:r w:rsidR="006E7612" w:rsidRPr="00692470">
        <w:t>）</w:t>
      </w:r>
      <w:r w:rsidR="006E7612" w:rsidRPr="00692470">
        <w:rPr>
          <w:rFonts w:hint="eastAsia"/>
        </w:rPr>
        <w:t>分别</w:t>
      </w:r>
      <w:r w:rsidR="006E7612" w:rsidRPr="00692470">
        <w:t>表示在故障</w:t>
      </w:r>
      <w:r w:rsidR="006E7612" w:rsidRPr="00692470">
        <w:t>u</w:t>
      </w:r>
      <w:r w:rsidR="006E7612" w:rsidRPr="00692470">
        <w:t>和</w:t>
      </w:r>
      <w:r w:rsidR="006E7612" w:rsidRPr="00692470">
        <w:t>v</w:t>
      </w:r>
      <w:r w:rsidR="006E7612" w:rsidRPr="00692470">
        <w:t>下的</w:t>
      </w:r>
      <w:r w:rsidR="007A10FE" w:rsidRPr="008858A8">
        <w:t>电路输</w:t>
      </w:r>
      <w:r w:rsidR="007A10FE" w:rsidRPr="008858A8">
        <w:rPr>
          <w:rFonts w:hint="eastAsia"/>
        </w:rPr>
        <w:t>出</w:t>
      </w:r>
      <w:r>
        <w:rPr>
          <w:rFonts w:hint="eastAsia"/>
        </w:rPr>
        <w:t>响</w:t>
      </w:r>
      <w:r w:rsidR="007A10FE" w:rsidRPr="008858A8">
        <w:lastRenderedPageBreak/>
        <w:t>应，</w:t>
      </w:r>
      <w:r w:rsidR="005B11BC">
        <w:rPr>
          <w:rFonts w:hint="eastAsia"/>
        </w:rPr>
        <w:t>如果</w:t>
      </w:r>
      <w:r w:rsidR="00A70BBF">
        <w:rPr>
          <w:rFonts w:hint="eastAsia"/>
        </w:rPr>
        <w:t>有</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70BBF" w14:paraId="30775777" w14:textId="77777777" w:rsidTr="005C4221">
        <w:tc>
          <w:tcPr>
            <w:tcW w:w="750" w:type="pct"/>
            <w:tcMar>
              <w:left w:w="0" w:type="dxa"/>
              <w:right w:w="0" w:type="dxa"/>
            </w:tcMar>
            <w:vAlign w:val="center"/>
          </w:tcPr>
          <w:p w14:paraId="024A674E" w14:textId="77777777" w:rsidR="00A70BBF" w:rsidRPr="005C4221" w:rsidRDefault="00A70BBF" w:rsidP="00A70BBF">
            <w:pPr>
              <w:ind w:firstLineChars="0" w:firstLine="0"/>
              <w:rPr>
                <w:sz w:val="24"/>
                <w:szCs w:val="24"/>
              </w:rPr>
            </w:pPr>
          </w:p>
        </w:tc>
        <w:tc>
          <w:tcPr>
            <w:tcW w:w="3500" w:type="pct"/>
            <w:tcMar>
              <w:left w:w="0" w:type="dxa"/>
              <w:right w:w="0" w:type="dxa"/>
            </w:tcMar>
            <w:vAlign w:val="center"/>
          </w:tcPr>
          <w:p w14:paraId="7B69DF11" w14:textId="7F708729" w:rsidR="00A70BBF" w:rsidRPr="005C4221" w:rsidRDefault="003608F3" w:rsidP="00A70BBF">
            <w:pPr>
              <w:ind w:firstLineChars="0" w:firstLine="0"/>
              <w:rPr>
                <w:i/>
                <w:sz w:val="24"/>
                <w:szCs w:val="24"/>
              </w:rPr>
            </w:pPr>
            <m:oMathPara>
              <m:oMathParaPr>
                <m:jc m:val="center"/>
              </m:oMathParaPr>
              <m:oMath>
                <m:sSub>
                  <m:sSubPr>
                    <m:ctrlPr>
                      <w:rPr>
                        <w:rFonts w:ascii="Cambria Math" w:hAnsi="Cambria Math"/>
                        <w:i/>
                        <w:sz w:val="24"/>
                        <w:szCs w:val="24"/>
                      </w:rPr>
                    </m:ctrlPr>
                  </m:sSubPr>
                  <m:e>
                    <m:r>
                      <m:rPr>
                        <m:nor/>
                      </m:rPr>
                      <w:rPr>
                        <w:i/>
                        <w:sz w:val="24"/>
                        <w:szCs w:val="24"/>
                      </w:rPr>
                      <m:t>h</m:t>
                    </m:r>
                  </m:e>
                  <m:sub>
                    <m:r>
                      <m:rPr>
                        <m:nor/>
                      </m:rPr>
                      <w:rPr>
                        <w:i/>
                        <w:sz w:val="24"/>
                        <w:szCs w:val="24"/>
                      </w:rPr>
                      <m:t>u</m:t>
                    </m:r>
                  </m:sub>
                </m:sSub>
                <m:d>
                  <m:dPr>
                    <m:ctrlPr>
                      <w:rPr>
                        <w:rFonts w:ascii="Cambria Math" w:hAnsi="Cambria Math"/>
                        <w:i/>
                        <w:sz w:val="24"/>
                        <w:szCs w:val="24"/>
                      </w:rPr>
                    </m:ctrlPr>
                  </m:dPr>
                  <m:e>
                    <m:r>
                      <m:rPr>
                        <m:nor/>
                      </m:rPr>
                      <w:rPr>
                        <w:i/>
                        <w:sz w:val="24"/>
                        <w:szCs w:val="24"/>
                      </w:rPr>
                      <m:t>x</m:t>
                    </m:r>
                  </m:e>
                </m:d>
                <m:r>
                  <m:rPr>
                    <m:nor/>
                  </m:rPr>
                  <w:rPr>
                    <w:i/>
                    <w:sz w:val="24"/>
                    <w:szCs w:val="24"/>
                  </w:rPr>
                  <m:t>=</m:t>
                </m:r>
                <m:sSub>
                  <m:sSubPr>
                    <m:ctrlPr>
                      <w:rPr>
                        <w:rFonts w:ascii="Cambria Math" w:hAnsi="Cambria Math"/>
                        <w:i/>
                        <w:sz w:val="24"/>
                        <w:szCs w:val="24"/>
                      </w:rPr>
                    </m:ctrlPr>
                  </m:sSubPr>
                  <m:e>
                    <m:r>
                      <m:rPr>
                        <m:nor/>
                      </m:rPr>
                      <w:rPr>
                        <w:i/>
                        <w:sz w:val="24"/>
                        <w:szCs w:val="24"/>
                      </w:rPr>
                      <m:t>h</m:t>
                    </m:r>
                  </m:e>
                  <m:sub>
                    <m:r>
                      <m:rPr>
                        <m:nor/>
                      </m:rPr>
                      <w:rPr>
                        <w:i/>
                        <w:sz w:val="24"/>
                        <w:szCs w:val="24"/>
                      </w:rPr>
                      <m:t>v</m:t>
                    </m:r>
                  </m:sub>
                </m:sSub>
                <m:r>
                  <m:rPr>
                    <m:nor/>
                  </m:rPr>
                  <w:rPr>
                    <w:i/>
                    <w:sz w:val="24"/>
                    <w:szCs w:val="24"/>
                  </w:rPr>
                  <m:t>(x)</m:t>
                </m:r>
              </m:oMath>
            </m:oMathPara>
          </w:p>
        </w:tc>
        <w:tc>
          <w:tcPr>
            <w:tcW w:w="750" w:type="pct"/>
            <w:tcMar>
              <w:left w:w="0" w:type="dxa"/>
              <w:right w:w="0" w:type="dxa"/>
            </w:tcMar>
            <w:vAlign w:val="center"/>
          </w:tcPr>
          <w:p w14:paraId="279F972D" w14:textId="4676A281" w:rsidR="00A70BBF" w:rsidRPr="005C4221" w:rsidRDefault="0000038F" w:rsidP="005C4221">
            <w:pPr>
              <w:ind w:firstLineChars="0" w:firstLine="0"/>
              <w:jc w:val="right"/>
              <w:rPr>
                <w:sz w:val="24"/>
                <w:szCs w:val="24"/>
              </w:rPr>
            </w:pPr>
            <w:r w:rsidRPr="005C4221">
              <w:rPr>
                <w:sz w:val="24"/>
                <w:szCs w:val="24"/>
              </w:rPr>
              <w:t>（</w:t>
            </w:r>
            <w:r w:rsidRPr="005C4221">
              <w:rPr>
                <w:sz w:val="24"/>
                <w:szCs w:val="24"/>
              </w:rPr>
              <w:t>2-1</w:t>
            </w:r>
            <w:r w:rsidRPr="005C4221">
              <w:rPr>
                <w:sz w:val="24"/>
                <w:szCs w:val="24"/>
              </w:rPr>
              <w:t>）</w:t>
            </w:r>
          </w:p>
        </w:tc>
      </w:tr>
    </w:tbl>
    <w:p w14:paraId="637D0A39" w14:textId="1AFE29BB" w:rsidR="00A70BBF" w:rsidRDefault="005C4221" w:rsidP="005C4221">
      <w:pPr>
        <w:tabs>
          <w:tab w:val="left" w:pos="5760"/>
        </w:tabs>
        <w:ind w:left="480" w:firstLineChars="0" w:firstLine="0"/>
      </w:pPr>
      <w:r>
        <w:tab/>
      </w:r>
    </w:p>
    <w:p w14:paraId="4CF13819" w14:textId="74E9D89A" w:rsidR="007A10FE" w:rsidRDefault="007A10FE" w:rsidP="007943C2">
      <w:pPr>
        <w:ind w:firstLineChars="0" w:firstLine="0"/>
      </w:pPr>
      <w:r w:rsidRPr="008858A8">
        <w:rPr>
          <w:rFonts w:hint="eastAsia"/>
        </w:rPr>
        <w:t>则</w:t>
      </w:r>
      <w:r w:rsidRPr="008858A8">
        <w:t>称故障</w:t>
      </w:r>
      <w:r w:rsidRPr="008858A8">
        <w:t>u</w:t>
      </w:r>
      <w:r w:rsidRPr="008858A8">
        <w:t>和</w:t>
      </w:r>
      <w:r w:rsidRPr="008858A8">
        <w:t>v</w:t>
      </w:r>
      <w:r w:rsidRPr="008858A8">
        <w:t>在功能上</w:t>
      </w:r>
      <w:r w:rsidRPr="008858A8">
        <w:rPr>
          <w:rFonts w:hint="eastAsia"/>
        </w:rPr>
        <w:t>是</w:t>
      </w:r>
      <w:r w:rsidRPr="008858A8">
        <w:t>等价的。</w:t>
      </w:r>
      <w:r w:rsidRPr="008858A8">
        <w:rPr>
          <w:rFonts w:hint="eastAsia"/>
        </w:rPr>
        <w:t>如图</w:t>
      </w:r>
      <w:r w:rsidRPr="008858A8">
        <w:t>2-</w:t>
      </w:r>
      <w:r w:rsidR="005B3A9C">
        <w:t>7</w:t>
      </w:r>
      <w:r w:rsidRPr="008858A8">
        <w:rPr>
          <w:rFonts w:hint="eastAsia"/>
        </w:rPr>
        <w:t>所示</w:t>
      </w:r>
      <w:r w:rsidRPr="008858A8">
        <w:t>，对于两个不同节点上的</w:t>
      </w:r>
      <w:r w:rsidRPr="008858A8">
        <w:t>stuck-</w:t>
      </w:r>
      <w:r w:rsidRPr="008858A8">
        <w:rPr>
          <w:rFonts w:hint="eastAsia"/>
        </w:rPr>
        <w:t>at</w:t>
      </w:r>
      <w:r w:rsidRPr="008858A8">
        <w:t xml:space="preserve"> 1</w:t>
      </w:r>
      <w:r w:rsidRPr="008858A8">
        <w:t>，</w:t>
      </w:r>
      <w:r w:rsidRPr="008858A8">
        <w:rPr>
          <w:rFonts w:hint="eastAsia"/>
        </w:rPr>
        <w:t>只要</w:t>
      </w:r>
      <w:r w:rsidRPr="008858A8">
        <w:t>它们的输出响应相等，</w:t>
      </w:r>
      <w:r w:rsidRPr="008858A8">
        <w:rPr>
          <w:rFonts w:hint="eastAsia"/>
        </w:rPr>
        <w:t>说明</w:t>
      </w:r>
      <w:r w:rsidRPr="008858A8">
        <w:t>它们在功能上等价。功能性等价将一个电路所有故障划分为功能等价类，</w:t>
      </w:r>
      <w:r w:rsidRPr="008858A8">
        <w:rPr>
          <w:rFonts w:hint="eastAsia"/>
        </w:rPr>
        <w:t>每一个等价</w:t>
      </w:r>
      <w:r w:rsidRPr="008858A8">
        <w:t>类只考虑一个有代表性的错误</w:t>
      </w:r>
      <w:r w:rsidR="005B11BC">
        <w:rPr>
          <w:rFonts w:hint="eastAsia"/>
        </w:rPr>
        <w:t>即可</w:t>
      </w:r>
      <w:r w:rsidRPr="008858A8">
        <w:t>。</w:t>
      </w:r>
      <w:r w:rsidRPr="008858A8">
        <w:rPr>
          <w:rFonts w:hint="eastAsia"/>
        </w:rPr>
        <w:t>值得注意</w:t>
      </w:r>
      <w:r w:rsidRPr="008858A8">
        <w:t>的是，功能性等价的故障</w:t>
      </w:r>
      <w:r w:rsidRPr="008858A8">
        <w:rPr>
          <w:rFonts w:hint="eastAsia"/>
        </w:rPr>
        <w:t>并不</w:t>
      </w:r>
      <w:r w:rsidRPr="008858A8">
        <w:t>局限于相同的故障模型，</w:t>
      </w:r>
      <w:r w:rsidRPr="008858A8">
        <w:rPr>
          <w:rFonts w:hint="eastAsia"/>
        </w:rPr>
        <w:t>比如</w:t>
      </w:r>
      <w:r w:rsidRPr="008858A8">
        <w:t>u</w:t>
      </w:r>
      <w:r w:rsidRPr="008858A8">
        <w:t>可以是单固定型故障，</w:t>
      </w:r>
      <w:r w:rsidRPr="008858A8">
        <w:rPr>
          <w:rFonts w:hint="eastAsia"/>
        </w:rPr>
        <w:t>v</w:t>
      </w:r>
      <w:r w:rsidRPr="008858A8">
        <w:t>可以是桥接故障，</w:t>
      </w:r>
      <w:r w:rsidRPr="008858A8">
        <w:rPr>
          <w:rFonts w:hint="eastAsia"/>
        </w:rPr>
        <w:t>但是</w:t>
      </w:r>
      <w:r w:rsidRPr="008858A8">
        <w:t>通常将等价关系</w:t>
      </w:r>
      <w:r w:rsidRPr="008858A8">
        <w:rPr>
          <w:rFonts w:hint="eastAsia"/>
        </w:rPr>
        <w:t>的</w:t>
      </w:r>
      <w:r w:rsidRPr="008858A8">
        <w:t>分析限制在相同</w:t>
      </w:r>
      <w:r w:rsidRPr="008858A8">
        <w:rPr>
          <w:rFonts w:hint="eastAsia"/>
        </w:rPr>
        <w:t>类型</w:t>
      </w:r>
      <w:r w:rsidRPr="008858A8">
        <w:t>的故障之间。</w:t>
      </w:r>
    </w:p>
    <w:p w14:paraId="08F0AABA" w14:textId="17B1B9C1" w:rsidR="00B70EAA" w:rsidRPr="008858A8" w:rsidRDefault="00B70EAA" w:rsidP="00B70EAA">
      <w:pPr>
        <w:pStyle w:val="aff2"/>
        <w:spacing w:before="120" w:after="120"/>
      </w:pPr>
      <w:r w:rsidRPr="008858A8">
        <w:drawing>
          <wp:inline distT="0" distB="0" distL="0" distR="0" wp14:anchorId="182FE2D4" wp14:editId="073CD976">
            <wp:extent cx="2733675" cy="1661133"/>
            <wp:effectExtent l="0" t="0" r="0" b="0"/>
            <wp:docPr id="7" name="图片 7" descr="屏幕快照%202020-03-19%20下午2.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3-19%20下午2.02.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9348" cy="1664580"/>
                    </a:xfrm>
                    <a:prstGeom prst="rect">
                      <a:avLst/>
                    </a:prstGeom>
                    <a:noFill/>
                    <a:ln>
                      <a:noFill/>
                    </a:ln>
                  </pic:spPr>
                </pic:pic>
              </a:graphicData>
            </a:graphic>
          </wp:inline>
        </w:drawing>
      </w:r>
    </w:p>
    <w:p w14:paraId="42D8A64C" w14:textId="3DB3FE23" w:rsidR="00137344" w:rsidRPr="00C11DE0" w:rsidRDefault="00137344" w:rsidP="002249FC">
      <w:pPr>
        <w:pStyle w:val="aff0"/>
        <w:spacing w:after="120"/>
      </w:pPr>
      <w:r w:rsidRPr="00C11DE0">
        <w:rPr>
          <w:rFonts w:hint="eastAsia"/>
        </w:rPr>
        <w:t>图</w:t>
      </w:r>
      <w:r w:rsidRPr="00C11DE0">
        <w:t>2-</w:t>
      </w:r>
      <w:r w:rsidR="005B3A9C">
        <w:t>7</w:t>
      </w:r>
      <w:r w:rsidR="00752FAE" w:rsidRPr="00C11DE0">
        <w:t xml:space="preserve"> </w:t>
      </w:r>
      <w:r w:rsidR="00752FAE" w:rsidRPr="00C11DE0">
        <w:rPr>
          <w:rFonts w:hint="eastAsia"/>
        </w:rPr>
        <w:t>等价</w:t>
      </w:r>
      <w:r w:rsidR="00752FAE" w:rsidRPr="00C11DE0">
        <w:t>故障</w:t>
      </w:r>
    </w:p>
    <w:p w14:paraId="3F5DBDB2" w14:textId="0FDF6C4C" w:rsidR="007943C2" w:rsidRDefault="007943C2" w:rsidP="007943C2">
      <w:pPr>
        <w:ind w:firstLine="480"/>
      </w:pPr>
      <w:r>
        <w:rPr>
          <w:rFonts w:hint="eastAsia"/>
        </w:rPr>
        <w:t>（</w:t>
      </w:r>
      <w:r>
        <w:rPr>
          <w:rFonts w:hint="eastAsia"/>
        </w:rPr>
        <w:t>2</w:t>
      </w:r>
      <w:r>
        <w:rPr>
          <w:rFonts w:hint="eastAsia"/>
        </w:rPr>
        <w:t>）</w:t>
      </w:r>
      <w:r w:rsidR="00137344" w:rsidRPr="00692470">
        <w:t>结构性等价</w:t>
      </w:r>
      <w:r w:rsidR="000232AE" w:rsidRPr="00692470">
        <w:rPr>
          <w:rFonts w:hint="eastAsia"/>
        </w:rPr>
        <w:t>，</w:t>
      </w:r>
      <w:r w:rsidR="000232AE" w:rsidRPr="00692470">
        <w:t>Nu</w:t>
      </w:r>
      <w:r w:rsidR="005C4221">
        <w:rPr>
          <w:rFonts w:hint="eastAsia"/>
        </w:rPr>
        <w:t>、</w:t>
      </w:r>
      <w:r w:rsidR="005C4221">
        <w:rPr>
          <w:rFonts w:hint="eastAsia"/>
        </w:rPr>
        <w:t>N</w:t>
      </w:r>
      <w:r w:rsidR="005C4221">
        <w:t>v</w:t>
      </w:r>
      <w:r w:rsidR="005C4221">
        <w:rPr>
          <w:rFonts w:hint="eastAsia"/>
        </w:rPr>
        <w:t>分别</w:t>
      </w:r>
      <w:r w:rsidR="000232AE" w:rsidRPr="00692470">
        <w:t>代表</w:t>
      </w:r>
      <w:r w:rsidR="005C4221">
        <w:rPr>
          <w:rFonts w:hint="eastAsia"/>
        </w:rPr>
        <w:t>两个故障</w:t>
      </w:r>
      <w:r w:rsidR="000232AE" w:rsidRPr="00692470">
        <w:t>电路</w:t>
      </w:r>
      <w:r w:rsidR="007A10FE" w:rsidRPr="00EF365D">
        <w:t>，</w:t>
      </w:r>
      <w:r w:rsidR="005C4221">
        <w:rPr>
          <w:rFonts w:hint="eastAsia"/>
        </w:rPr>
        <w:t>故障为</w:t>
      </w:r>
      <w:r w:rsidR="005C4221">
        <w:rPr>
          <w:rFonts w:hint="eastAsia"/>
        </w:rPr>
        <w:t>u</w:t>
      </w:r>
      <w:r w:rsidR="005C4221">
        <w:rPr>
          <w:rFonts w:hint="eastAsia"/>
        </w:rPr>
        <w:t>、</w:t>
      </w:r>
      <w:r w:rsidR="005C4221">
        <w:rPr>
          <w:rFonts w:hint="eastAsia"/>
        </w:rPr>
        <w:t>v</w:t>
      </w:r>
      <w:r w:rsidR="005C4221">
        <w:rPr>
          <w:rFonts w:hint="eastAsia"/>
        </w:rPr>
        <w:t>，</w:t>
      </w:r>
      <w:r w:rsidR="007A10FE" w:rsidRPr="00EF365D">
        <w:t>故障的存在产生了一组具有常数值的线路</w:t>
      </w:r>
      <w:r w:rsidR="005B11BC">
        <w:rPr>
          <w:rFonts w:hint="eastAsia"/>
        </w:rPr>
        <w:t>，</w:t>
      </w:r>
      <w:r w:rsidR="007A10FE" w:rsidRPr="00EF365D">
        <w:t>除去所有这些线路</w:t>
      </w:r>
      <w:r w:rsidR="007A10FE" w:rsidRPr="00EF365D">
        <w:t>(</w:t>
      </w:r>
      <w:r w:rsidR="007A10FE" w:rsidRPr="00EF365D">
        <w:t>除了主要的输出</w:t>
      </w:r>
      <w:r w:rsidR="007A10FE" w:rsidRPr="00EF365D">
        <w:t>)</w:t>
      </w:r>
      <w:r>
        <w:rPr>
          <w:rFonts w:hint="eastAsia"/>
        </w:rPr>
        <w:t>可</w:t>
      </w:r>
      <w:r w:rsidR="007A10FE" w:rsidRPr="00EF365D">
        <w:rPr>
          <w:rFonts w:hint="eastAsia"/>
        </w:rPr>
        <w:t>得</w:t>
      </w:r>
      <w:r w:rsidR="007A10FE" w:rsidRPr="00EF365D">
        <w:t>到一个简化的电路</w:t>
      </w:r>
      <w:r w:rsidR="007A10FE" w:rsidRPr="00EF365D">
        <w:t>S(Nu)</w:t>
      </w:r>
      <w:r>
        <w:rPr>
          <w:rFonts w:hint="eastAsia"/>
        </w:rPr>
        <w:t>、</w:t>
      </w:r>
      <w:r w:rsidRPr="007943C2">
        <w:t xml:space="preserve"> </w:t>
      </w:r>
      <w:r w:rsidRPr="00EF365D">
        <w:t>S(N</w:t>
      </w:r>
      <w:r>
        <w:rPr>
          <w:rFonts w:hint="eastAsia"/>
        </w:rPr>
        <w:t>v</w:t>
      </w:r>
      <w:r w:rsidRPr="00EF365D">
        <w:t>)</w:t>
      </w:r>
      <w:r w:rsidR="007A10FE" w:rsidRPr="00EF365D">
        <w:t>，</w:t>
      </w:r>
      <w:r>
        <w:rPr>
          <w:rFonts w:hint="eastAsia"/>
        </w:rPr>
        <w:t>如果满足</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7943C2" w14:paraId="3239EE4B" w14:textId="77777777" w:rsidTr="007943C2">
        <w:tc>
          <w:tcPr>
            <w:tcW w:w="750" w:type="pct"/>
            <w:tcMar>
              <w:left w:w="0" w:type="dxa"/>
              <w:right w:w="0" w:type="dxa"/>
            </w:tcMar>
            <w:vAlign w:val="center"/>
          </w:tcPr>
          <w:p w14:paraId="331ED73A" w14:textId="77777777" w:rsidR="007943C2" w:rsidRPr="007943C2" w:rsidRDefault="007943C2" w:rsidP="007943C2">
            <w:pPr>
              <w:ind w:firstLineChars="0" w:firstLine="0"/>
              <w:rPr>
                <w:sz w:val="24"/>
                <w:szCs w:val="24"/>
              </w:rPr>
            </w:pPr>
          </w:p>
        </w:tc>
        <w:tc>
          <w:tcPr>
            <w:tcW w:w="3500" w:type="pct"/>
            <w:tcMar>
              <w:left w:w="0" w:type="dxa"/>
              <w:right w:w="0" w:type="dxa"/>
            </w:tcMar>
            <w:vAlign w:val="center"/>
          </w:tcPr>
          <w:p w14:paraId="4133993F" w14:textId="0A5F18D7" w:rsidR="007943C2" w:rsidRPr="007943C2" w:rsidRDefault="007943C2" w:rsidP="007943C2">
            <w:pPr>
              <w:ind w:firstLineChars="0" w:firstLine="0"/>
              <w:jc w:val="center"/>
              <w:rPr>
                <w:i/>
                <w:iCs/>
                <w:sz w:val="24"/>
                <w:szCs w:val="24"/>
              </w:rPr>
            </w:pPr>
            <m:oMathPara>
              <m:oMath>
                <m:r>
                  <m:rPr>
                    <m:nor/>
                  </m:rPr>
                  <w:rPr>
                    <w:i/>
                    <w:iCs/>
                    <w:sz w:val="24"/>
                    <w:szCs w:val="24"/>
                  </w:rPr>
                  <m:t>S(Nu)</m:t>
                </m:r>
                <m:box>
                  <m:boxPr>
                    <m:opEmu m:val="1"/>
                    <m:ctrlPr>
                      <w:rPr>
                        <w:rFonts w:ascii="Cambria Math" w:hAnsi="Cambria Math"/>
                        <w:i/>
                        <w:iCs/>
                        <w:sz w:val="24"/>
                        <w:szCs w:val="24"/>
                      </w:rPr>
                    </m:ctrlPr>
                  </m:boxPr>
                  <m:e>
                    <m:r>
                      <w:rPr>
                        <w:rFonts w:ascii="Cambria Math" w:hAnsi="Cambria Math"/>
                        <w:sz w:val="24"/>
                        <w:szCs w:val="24"/>
                      </w:rPr>
                      <m:t>≡</m:t>
                    </m:r>
                  </m:e>
                </m:box>
                <m:r>
                  <m:rPr>
                    <m:nor/>
                  </m:rPr>
                  <w:rPr>
                    <w:i/>
                    <w:iCs/>
                    <w:sz w:val="24"/>
                    <w:szCs w:val="24"/>
                  </w:rPr>
                  <m:t>S(Nv)</m:t>
                </m:r>
              </m:oMath>
            </m:oMathPara>
          </w:p>
        </w:tc>
        <w:tc>
          <w:tcPr>
            <w:tcW w:w="750" w:type="pct"/>
            <w:tcMar>
              <w:left w:w="0" w:type="dxa"/>
              <w:right w:w="0" w:type="dxa"/>
            </w:tcMar>
            <w:vAlign w:val="center"/>
          </w:tcPr>
          <w:p w14:paraId="738AE32B" w14:textId="693D8CC7" w:rsidR="007943C2" w:rsidRPr="007943C2" w:rsidRDefault="007943C2" w:rsidP="007943C2">
            <w:pPr>
              <w:ind w:firstLineChars="0" w:firstLine="0"/>
              <w:jc w:val="right"/>
              <w:rPr>
                <w:sz w:val="24"/>
                <w:szCs w:val="24"/>
              </w:rPr>
            </w:pPr>
            <w:r w:rsidRPr="007943C2">
              <w:rPr>
                <w:sz w:val="24"/>
                <w:szCs w:val="24"/>
              </w:rPr>
              <w:t>(2-2)</w:t>
            </w:r>
          </w:p>
        </w:tc>
      </w:tr>
    </w:tbl>
    <w:p w14:paraId="722F163D" w14:textId="3097F6B2" w:rsidR="006C1832" w:rsidRDefault="007A10FE" w:rsidP="007943C2">
      <w:pPr>
        <w:ind w:firstLineChars="0" w:firstLine="0"/>
      </w:pPr>
      <w:r w:rsidRPr="00EF365D">
        <w:t>则两个故障</w:t>
      </w:r>
      <w:r w:rsidRPr="00EF365D">
        <w:t>u</w:t>
      </w:r>
      <w:r w:rsidRPr="00EF365D">
        <w:t>和</w:t>
      </w:r>
      <w:r w:rsidRPr="00EF365D">
        <w:t>v</w:t>
      </w:r>
      <w:r w:rsidR="00FA68E0">
        <w:t>在结构上是等价的</w:t>
      </w:r>
      <w:r w:rsidRPr="007943C2">
        <w:rPr>
          <w:rFonts w:cs="Times New Roman"/>
          <w:vertAlign w:val="superscript"/>
        </w:rPr>
        <w:t>[</w:t>
      </w:r>
      <w:r w:rsidRPr="003B41BF">
        <w:rPr>
          <w:rFonts w:cs="Times New Roman"/>
          <w:vertAlign w:val="superscript"/>
        </w:rPr>
        <w:endnoteReference w:id="4"/>
      </w:r>
      <w:r w:rsidRPr="007943C2">
        <w:rPr>
          <w:rFonts w:cs="Times New Roman"/>
          <w:vertAlign w:val="superscript"/>
        </w:rPr>
        <w:t>]</w:t>
      </w:r>
      <w:r w:rsidR="00FA68E0">
        <w:t>。</w:t>
      </w:r>
      <w:r w:rsidRPr="00EF365D">
        <w:rPr>
          <w:rFonts w:hint="eastAsia"/>
        </w:rPr>
        <w:t>如图</w:t>
      </w:r>
      <w:r w:rsidRPr="00EF365D">
        <w:t>2-</w:t>
      </w:r>
      <w:r w:rsidR="005B3A9C">
        <w:t>8</w:t>
      </w:r>
      <w:r w:rsidRPr="00EF365D">
        <w:rPr>
          <w:rFonts w:hint="eastAsia"/>
        </w:rPr>
        <w:t>所示</w:t>
      </w:r>
      <w:r w:rsidRPr="00EF365D">
        <w:t>，可以</w:t>
      </w:r>
      <w:r w:rsidRPr="00EF365D">
        <w:rPr>
          <w:rFonts w:hint="eastAsia"/>
        </w:rPr>
        <w:t>忽略</w:t>
      </w:r>
      <w:r w:rsidRPr="00EF365D">
        <w:t>输</w:t>
      </w:r>
      <w:r w:rsidRPr="00EF365D">
        <w:rPr>
          <w:rFonts w:hint="eastAsia"/>
        </w:rPr>
        <w:t>入</w:t>
      </w:r>
      <w:r w:rsidRPr="00EF365D">
        <w:t>向量的影响，</w:t>
      </w:r>
      <w:r w:rsidRPr="00EF365D">
        <w:rPr>
          <w:rFonts w:hint="eastAsia"/>
        </w:rPr>
        <w:t>由</w:t>
      </w:r>
      <w:r w:rsidRPr="00EF365D">
        <w:t>两个单</w:t>
      </w:r>
      <w:r w:rsidRPr="00EF365D">
        <w:rPr>
          <w:rFonts w:hint="eastAsia"/>
        </w:rPr>
        <w:t>固定</w:t>
      </w:r>
      <w:r w:rsidRPr="00EF365D">
        <w:t>性故障得到的简化电路相同，</w:t>
      </w:r>
      <w:r w:rsidRPr="00EF365D">
        <w:rPr>
          <w:rFonts w:hint="eastAsia"/>
        </w:rPr>
        <w:t>说明</w:t>
      </w:r>
      <w:r w:rsidRPr="00EF365D">
        <w:t>两个</w:t>
      </w:r>
      <w:r w:rsidRPr="00EF365D">
        <w:rPr>
          <w:rFonts w:hint="eastAsia"/>
        </w:rPr>
        <w:t>故障</w:t>
      </w:r>
      <w:r w:rsidRPr="00EF365D">
        <w:t>在结构上等价。</w:t>
      </w:r>
    </w:p>
    <w:p w14:paraId="59521996" w14:textId="37451303" w:rsidR="00B70EAA" w:rsidRPr="00EF365D" w:rsidRDefault="00B70EAA" w:rsidP="00B70EAA">
      <w:pPr>
        <w:pStyle w:val="aff2"/>
        <w:spacing w:before="120" w:after="120"/>
      </w:pPr>
      <w:r w:rsidRPr="008858A8">
        <w:drawing>
          <wp:inline distT="0" distB="0" distL="0" distR="0" wp14:anchorId="6FF72FE1" wp14:editId="3453F1AC">
            <wp:extent cx="3292285" cy="1733550"/>
            <wp:effectExtent l="0" t="0" r="3810" b="0"/>
            <wp:docPr id="8" name="图片 8" descr="屏幕快照%202020-03-19%20下午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03-19%20下午2.17.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9104" cy="1747671"/>
                    </a:xfrm>
                    <a:prstGeom prst="rect">
                      <a:avLst/>
                    </a:prstGeom>
                    <a:noFill/>
                    <a:ln>
                      <a:noFill/>
                    </a:ln>
                  </pic:spPr>
                </pic:pic>
              </a:graphicData>
            </a:graphic>
          </wp:inline>
        </w:drawing>
      </w:r>
    </w:p>
    <w:p w14:paraId="3F20C3DF" w14:textId="6A779CB4" w:rsidR="000232AE" w:rsidRPr="00B90B93" w:rsidRDefault="000232AE" w:rsidP="002249FC">
      <w:pPr>
        <w:pStyle w:val="aff0"/>
        <w:spacing w:after="120"/>
      </w:pPr>
      <w:r w:rsidRPr="00B90B93">
        <w:t>图</w:t>
      </w:r>
      <w:r w:rsidRPr="00B90B93">
        <w:t>2-</w:t>
      </w:r>
      <w:r w:rsidR="005B3A9C">
        <w:t>8</w:t>
      </w:r>
      <w:r w:rsidR="00752FAE" w:rsidRPr="00B90B93">
        <w:t xml:space="preserve"> </w:t>
      </w:r>
      <w:r w:rsidR="00752FAE" w:rsidRPr="00B90B93">
        <w:rPr>
          <w:rFonts w:hint="eastAsia"/>
        </w:rPr>
        <w:t>结构性</w:t>
      </w:r>
      <w:r w:rsidR="00752FAE" w:rsidRPr="00B90B93">
        <w:t>等价故障</w:t>
      </w:r>
    </w:p>
    <w:p w14:paraId="22F55695" w14:textId="6D89E274" w:rsidR="001C3FB7" w:rsidRPr="00EF365D" w:rsidRDefault="001C3FB7" w:rsidP="00150810">
      <w:pPr>
        <w:ind w:firstLine="480"/>
      </w:pPr>
      <w:r w:rsidRPr="00EF365D">
        <w:t>结构性等价的故障一定是功能性等价的，</w:t>
      </w:r>
      <w:r w:rsidR="00A70BBF">
        <w:rPr>
          <w:rFonts w:hint="eastAsia"/>
        </w:rPr>
        <w:t>反之不一定</w:t>
      </w:r>
      <w:r w:rsidRPr="00EF365D">
        <w:t>；</w:t>
      </w:r>
      <w:r w:rsidRPr="00EF365D">
        <w:rPr>
          <w:rFonts w:hint="eastAsia"/>
        </w:rPr>
        <w:t>另外功能性</w:t>
      </w:r>
      <w:r w:rsidRPr="00EF365D">
        <w:t>等价需要</w:t>
      </w:r>
      <w:r w:rsidRPr="00EF365D">
        <w:rPr>
          <w:rFonts w:hint="eastAsia"/>
        </w:rPr>
        <w:t>有输入</w:t>
      </w:r>
      <w:r w:rsidRPr="00EF365D">
        <w:t>激励</w:t>
      </w:r>
      <w:r w:rsidRPr="00EF365D">
        <w:rPr>
          <w:rFonts w:hint="eastAsia"/>
        </w:rPr>
        <w:t>经过</w:t>
      </w:r>
      <w:r w:rsidRPr="00EF365D">
        <w:t>计算，</w:t>
      </w:r>
      <w:r w:rsidRPr="00EF365D">
        <w:rPr>
          <w:rFonts w:hint="eastAsia"/>
        </w:rPr>
        <w:t>而</w:t>
      </w:r>
      <w:r w:rsidRPr="00EF365D">
        <w:t>结构性等价可以</w:t>
      </w:r>
      <w:r w:rsidRPr="00EF365D">
        <w:rPr>
          <w:rFonts w:hint="eastAsia"/>
        </w:rPr>
        <w:t>忽略</w:t>
      </w:r>
      <w:r w:rsidRPr="00EF365D">
        <w:t>输入向量</w:t>
      </w:r>
      <w:r w:rsidRPr="00EF365D">
        <w:rPr>
          <w:rFonts w:hint="eastAsia"/>
        </w:rPr>
        <w:t>直接</w:t>
      </w:r>
      <w:r w:rsidRPr="00EF365D">
        <w:t>得出。</w:t>
      </w:r>
      <w:r w:rsidRPr="00EF365D">
        <w:rPr>
          <w:rFonts w:hint="eastAsia"/>
        </w:rPr>
        <w:t>基于</w:t>
      </w:r>
      <w:r w:rsidRPr="00EF365D">
        <w:t>以上</w:t>
      </w:r>
      <w:r w:rsidR="00DD4841" w:rsidRPr="00EF365D">
        <w:rPr>
          <w:rFonts w:hint="eastAsia"/>
        </w:rPr>
        <w:t>两</w:t>
      </w:r>
      <w:r w:rsidRPr="00EF365D">
        <w:rPr>
          <w:rFonts w:hint="eastAsia"/>
        </w:rPr>
        <w:t>点</w:t>
      </w:r>
      <w:r w:rsidRPr="00EF365D">
        <w:t>，</w:t>
      </w:r>
      <w:r w:rsidRPr="00EF365D">
        <w:rPr>
          <w:rFonts w:hint="eastAsia"/>
        </w:rPr>
        <w:t>在</w:t>
      </w:r>
      <w:r w:rsidRPr="00EF365D">
        <w:t>故障</w:t>
      </w:r>
      <w:r w:rsidR="00AD2116">
        <w:t>模拟</w:t>
      </w:r>
      <w:r w:rsidRPr="00EF365D">
        <w:rPr>
          <w:rFonts w:hint="eastAsia"/>
        </w:rPr>
        <w:t>之前</w:t>
      </w:r>
      <w:r w:rsidRPr="00EF365D">
        <w:t>我们选择利用结构性故障来进行故障压缩</w:t>
      </w:r>
      <w:r w:rsidR="00A70BBF">
        <w:rPr>
          <w:rFonts w:hint="eastAsia"/>
        </w:rPr>
        <w:t>，</w:t>
      </w:r>
      <w:r w:rsidR="00DD4841" w:rsidRPr="00EF365D">
        <w:t>故障等价性是测试生成和故障</w:t>
      </w:r>
      <w:r w:rsidR="00AD2116">
        <w:t>模</w:t>
      </w:r>
      <w:r w:rsidR="00AD2116">
        <w:lastRenderedPageBreak/>
        <w:t>拟</w:t>
      </w:r>
      <w:r w:rsidR="00DD4841" w:rsidRPr="00EF365D">
        <w:t>中用来减少处理时间的关键</w:t>
      </w:r>
      <w:r w:rsidR="00A70BBF">
        <w:rPr>
          <w:rFonts w:hint="eastAsia"/>
        </w:rPr>
        <w:t>步骤</w:t>
      </w:r>
      <w:r w:rsidR="00DD4841" w:rsidRPr="00EF365D">
        <w:t>之一</w:t>
      </w:r>
      <w:r w:rsidR="00A70BBF">
        <w:rPr>
          <w:rFonts w:hint="eastAsia"/>
        </w:rPr>
        <w:t>。</w:t>
      </w:r>
    </w:p>
    <w:p w14:paraId="7D42A946" w14:textId="53FF963A" w:rsidR="001C3FB7" w:rsidRPr="008858A8" w:rsidRDefault="002765DF" w:rsidP="00ED1677">
      <w:pPr>
        <w:pStyle w:val="3"/>
        <w:spacing w:before="120" w:after="120"/>
      </w:pPr>
      <w:bookmarkStart w:id="33" w:name="_Toc45663170"/>
      <w:r w:rsidRPr="008858A8">
        <w:rPr>
          <w:rFonts w:hint="eastAsia"/>
        </w:rPr>
        <w:t>2.5.2</w:t>
      </w:r>
      <w:r w:rsidR="00E67B2B">
        <w:rPr>
          <w:rFonts w:hint="eastAsia"/>
        </w:rPr>
        <w:t xml:space="preserve"> </w:t>
      </w:r>
      <w:r w:rsidR="001C3FB7" w:rsidRPr="008858A8">
        <w:t>基于结构性等价的故障压缩</w:t>
      </w:r>
      <w:bookmarkEnd w:id="33"/>
    </w:p>
    <w:p w14:paraId="4F4593B1" w14:textId="027D6073" w:rsidR="001E2AD2" w:rsidRDefault="00180F9F" w:rsidP="00150810">
      <w:pPr>
        <w:ind w:firstLine="480"/>
        <w:rPr>
          <w:color w:val="000000" w:themeColor="text1"/>
          <w:vertAlign w:val="superscript"/>
        </w:rPr>
      </w:pPr>
      <w:r w:rsidRPr="008858A8">
        <w:rPr>
          <w:rFonts w:hint="eastAsia"/>
        </w:rPr>
        <w:t>本文</w:t>
      </w:r>
      <w:r w:rsidR="007655B7">
        <w:rPr>
          <w:rFonts w:hint="eastAsia"/>
        </w:rPr>
        <w:t>故障模型基于</w:t>
      </w:r>
      <w:r w:rsidRPr="008858A8">
        <w:t>单固定型故障，对于一个指定的电路，</w:t>
      </w:r>
      <w:r w:rsidRPr="008858A8">
        <w:rPr>
          <w:rFonts w:hint="eastAsia"/>
        </w:rPr>
        <w:t>假设电路</w:t>
      </w:r>
      <w:r w:rsidRPr="008858A8">
        <w:t>中有</w:t>
      </w:r>
      <w:r w:rsidRPr="008858A8">
        <w:t>n</w:t>
      </w:r>
      <w:r w:rsidRPr="008858A8">
        <w:t>个节点</w:t>
      </w:r>
      <w:r w:rsidR="009F4F96">
        <w:t>（</w:t>
      </w:r>
      <w:r w:rsidR="00FB7A8D">
        <w:rPr>
          <w:rFonts w:hint="eastAsia"/>
        </w:rPr>
        <w:t>主输入</w:t>
      </w:r>
      <w:r w:rsidR="00FB7A8D">
        <w:t>、</w:t>
      </w:r>
      <w:r w:rsidR="00FB7A8D">
        <w:rPr>
          <w:rFonts w:hint="eastAsia"/>
        </w:rPr>
        <w:t>主输出</w:t>
      </w:r>
      <w:r w:rsidR="00FB7A8D">
        <w:t>、</w:t>
      </w:r>
      <w:r w:rsidR="00FB7A8D">
        <w:rPr>
          <w:rFonts w:hint="eastAsia"/>
        </w:rPr>
        <w:t>门</w:t>
      </w:r>
      <w:r w:rsidR="00FB7A8D">
        <w:t>输入、</w:t>
      </w:r>
      <w:r w:rsidR="00FB7A8D">
        <w:rPr>
          <w:rFonts w:hint="eastAsia"/>
        </w:rPr>
        <w:t>门</w:t>
      </w:r>
      <w:r w:rsidR="00FB7A8D">
        <w:t>输出</w:t>
      </w:r>
      <w:r w:rsidR="009F4F96">
        <w:t>）</w:t>
      </w:r>
      <w:r w:rsidRPr="008858A8">
        <w:t>，</w:t>
      </w:r>
      <w:r w:rsidRPr="008858A8">
        <w:rPr>
          <w:rFonts w:hint="eastAsia"/>
        </w:rPr>
        <w:t>那么</w:t>
      </w:r>
      <w:r w:rsidRPr="008858A8">
        <w:t>所有可能的单固定型故障数量为</w:t>
      </w:r>
      <w:r w:rsidRPr="008858A8">
        <w:t>2</w:t>
      </w:r>
      <w:r w:rsidRPr="008858A8">
        <w:rPr>
          <w:rFonts w:hint="eastAsia"/>
        </w:rPr>
        <w:t>n</w:t>
      </w:r>
      <w:r w:rsidRPr="008858A8">
        <w:t>个，</w:t>
      </w:r>
      <w:r w:rsidRPr="008858A8">
        <w:rPr>
          <w:rFonts w:hint="eastAsia"/>
        </w:rPr>
        <w:t>根据</w:t>
      </w:r>
      <w:r w:rsidRPr="008858A8">
        <w:t>结构性等价的定义可以将</w:t>
      </w:r>
      <w:r w:rsidRPr="008858A8">
        <w:t>2</w:t>
      </w:r>
      <w:r w:rsidRPr="008858A8">
        <w:rPr>
          <w:rFonts w:hint="eastAsia"/>
        </w:rPr>
        <w:t>n</w:t>
      </w:r>
      <w:r w:rsidRPr="008858A8">
        <w:t>个</w:t>
      </w:r>
      <w:r w:rsidRPr="008858A8">
        <w:rPr>
          <w:rFonts w:hint="eastAsia"/>
        </w:rPr>
        <w:t>初始</w:t>
      </w:r>
      <w:r w:rsidRPr="008858A8">
        <w:t>故障</w:t>
      </w:r>
      <w:r w:rsidRPr="008858A8">
        <w:rPr>
          <w:rFonts w:hint="eastAsia"/>
        </w:rPr>
        <w:t>划分</w:t>
      </w:r>
      <w:r w:rsidRPr="008858A8">
        <w:t>为</w:t>
      </w:r>
      <w:r w:rsidRPr="008858A8">
        <w:rPr>
          <w:rFonts w:hint="eastAsia"/>
        </w:rPr>
        <w:t>w</w:t>
      </w:r>
      <w:r w:rsidRPr="008858A8">
        <w:t>个</w:t>
      </w:r>
      <w:r w:rsidRPr="008858A8">
        <w:rPr>
          <w:rFonts w:hint="eastAsia"/>
        </w:rPr>
        <w:t>等价</w:t>
      </w:r>
      <w:r w:rsidRPr="008858A8">
        <w:t>故障类（</w:t>
      </w:r>
      <w:r w:rsidRPr="008858A8">
        <w:rPr>
          <w:rFonts w:hint="eastAsia"/>
        </w:rPr>
        <w:t>E</w:t>
      </w:r>
      <w:r w:rsidRPr="008858A8">
        <w:t xml:space="preserve">quivalent </w:t>
      </w:r>
      <w:r w:rsidRPr="008858A8">
        <w:rPr>
          <w:rFonts w:hint="eastAsia"/>
        </w:rPr>
        <w:t>Fault</w:t>
      </w:r>
      <w:r w:rsidRPr="008858A8">
        <w:t xml:space="preserve"> </w:t>
      </w:r>
      <w:r w:rsidRPr="008858A8">
        <w:rPr>
          <w:rFonts w:hint="eastAsia"/>
        </w:rPr>
        <w:t>Class</w:t>
      </w:r>
      <w:r w:rsidRPr="008858A8">
        <w:t>），</w:t>
      </w:r>
      <w:r w:rsidRPr="008858A8">
        <w:rPr>
          <w:rFonts w:hint="eastAsia"/>
        </w:rPr>
        <w:t>每个</w:t>
      </w:r>
      <w:r w:rsidRPr="008858A8">
        <w:t>类里的所有故障都是</w:t>
      </w:r>
      <w:r w:rsidRPr="008858A8">
        <w:rPr>
          <w:rFonts w:hint="eastAsia"/>
        </w:rPr>
        <w:t>结构</w:t>
      </w:r>
      <w:r w:rsidR="007655B7">
        <w:rPr>
          <w:rFonts w:hint="eastAsia"/>
        </w:rPr>
        <w:t>性</w:t>
      </w:r>
      <w:r w:rsidRPr="008858A8">
        <w:t>等价的，在每一个等价类选一个具有</w:t>
      </w:r>
      <w:r w:rsidRPr="008858A8">
        <w:rPr>
          <w:rFonts w:hint="eastAsia"/>
        </w:rPr>
        <w:t>代表性</w:t>
      </w:r>
      <w:r w:rsidRPr="008858A8">
        <w:t>的故障（一般选靠近原始输入或者靠近原始输出的），</w:t>
      </w:r>
      <w:r w:rsidRPr="008858A8">
        <w:rPr>
          <w:rFonts w:hint="eastAsia"/>
        </w:rPr>
        <w:t>便可以</w:t>
      </w:r>
      <w:r w:rsidRPr="008858A8">
        <w:t>得到由</w:t>
      </w:r>
      <w:r w:rsidRPr="008858A8">
        <w:t>w</w:t>
      </w:r>
      <w:r w:rsidRPr="008858A8">
        <w:t>个代表</w:t>
      </w:r>
      <w:r w:rsidR="00DD4841" w:rsidRPr="008858A8">
        <w:t>性</w:t>
      </w:r>
      <w:r w:rsidRPr="008858A8">
        <w:t>故障</w:t>
      </w:r>
      <w:r w:rsidR="00DD4841" w:rsidRPr="008858A8">
        <w:t>组成</w:t>
      </w:r>
      <w:r w:rsidRPr="008858A8">
        <w:t>真正用于故障</w:t>
      </w:r>
      <w:r w:rsidR="00AD2116">
        <w:t>模拟</w:t>
      </w:r>
      <w:r w:rsidRPr="008858A8">
        <w:t>的故障集</w:t>
      </w:r>
      <w:r w:rsidR="00931BAA" w:rsidRPr="008858A8">
        <w:t>，</w:t>
      </w:r>
      <w:r w:rsidR="007655B7">
        <w:rPr>
          <w:rFonts w:hint="eastAsia"/>
        </w:rPr>
        <w:t>这个过程称为</w:t>
      </w:r>
      <w:r w:rsidR="00931BAA" w:rsidRPr="008858A8">
        <w:t>故障压缩</w:t>
      </w:r>
      <w:r w:rsidR="007A10FE" w:rsidRPr="008858A8">
        <w:rPr>
          <w:vertAlign w:val="superscript"/>
        </w:rPr>
        <w:t>[</w:t>
      </w:r>
      <w:r w:rsidR="007A10FE" w:rsidRPr="008858A8">
        <w:rPr>
          <w:rStyle w:val="af4"/>
        </w:rPr>
        <w:endnoteReference w:id="5"/>
      </w:r>
      <w:r w:rsidR="007A10FE" w:rsidRPr="008858A8">
        <w:rPr>
          <w:vertAlign w:val="superscript"/>
        </w:rPr>
        <w:t>]</w:t>
      </w:r>
      <w:r w:rsidR="000B0182">
        <w:t>。</w:t>
      </w:r>
      <w:r w:rsidR="00931BAA" w:rsidRPr="008858A8">
        <w:t>由于结构性等价只能用于电路中</w:t>
      </w:r>
      <w:r w:rsidR="00931BAA" w:rsidRPr="008858A8">
        <w:rPr>
          <w:rFonts w:hint="eastAsia"/>
        </w:rPr>
        <w:t>的若干</w:t>
      </w:r>
      <w:r w:rsidR="00931BAA" w:rsidRPr="008858A8">
        <w:t>个</w:t>
      </w:r>
      <w:r w:rsidR="00931BAA" w:rsidRPr="008858A8">
        <w:rPr>
          <w:rFonts w:hint="eastAsia"/>
        </w:rPr>
        <w:t>无扇出</w:t>
      </w:r>
      <w:r w:rsidR="00931BAA" w:rsidRPr="008858A8">
        <w:t>区（</w:t>
      </w:r>
      <w:r w:rsidR="00931BAA" w:rsidRPr="008858A8">
        <w:t>F</w:t>
      </w:r>
      <w:r w:rsidR="00931BAA" w:rsidRPr="008858A8">
        <w:rPr>
          <w:rFonts w:hint="eastAsia"/>
        </w:rPr>
        <w:t>an</w:t>
      </w:r>
      <w:r w:rsidR="00931BAA" w:rsidRPr="008858A8">
        <w:t xml:space="preserve">-Out </w:t>
      </w:r>
      <w:r w:rsidR="00C3564B" w:rsidRPr="008858A8">
        <w:rPr>
          <w:rFonts w:hint="eastAsia"/>
        </w:rPr>
        <w:t>F</w:t>
      </w:r>
      <w:r w:rsidR="00931BAA" w:rsidRPr="008858A8">
        <w:rPr>
          <w:rFonts w:hint="eastAsia"/>
        </w:rPr>
        <w:t>ree</w:t>
      </w:r>
      <w:r w:rsidR="00931BAA" w:rsidRPr="008858A8">
        <w:t xml:space="preserve"> </w:t>
      </w:r>
      <w:r w:rsidR="00C3564B" w:rsidRPr="008858A8">
        <w:rPr>
          <w:rFonts w:hint="eastAsia"/>
        </w:rPr>
        <w:t>R</w:t>
      </w:r>
      <w:r w:rsidR="00931BAA" w:rsidRPr="008858A8">
        <w:t>egion</w:t>
      </w:r>
      <w:r w:rsidR="00931BAA" w:rsidRPr="008858A8">
        <w:t>），</w:t>
      </w:r>
      <w:r w:rsidR="00931BAA" w:rsidRPr="008858A8">
        <w:rPr>
          <w:rFonts w:hint="eastAsia"/>
        </w:rPr>
        <w:t>所以</w:t>
      </w:r>
      <w:r w:rsidR="00931BAA" w:rsidRPr="008858A8">
        <w:t>基于结构性等价的故障压缩得到的等价类不一定是</w:t>
      </w:r>
      <w:r w:rsidR="00931BAA" w:rsidRPr="008858A8">
        <w:rPr>
          <w:rFonts w:hint="eastAsia"/>
        </w:rPr>
        <w:t>最优解</w:t>
      </w:r>
      <w:r w:rsidR="00931BAA" w:rsidRPr="008858A8">
        <w:t>，</w:t>
      </w:r>
      <w:r w:rsidR="00931BAA" w:rsidRPr="008858A8">
        <w:rPr>
          <w:rFonts w:hint="eastAsia"/>
        </w:rPr>
        <w:t>尽管</w:t>
      </w:r>
      <w:r w:rsidR="00931BAA" w:rsidRPr="008858A8">
        <w:t>如此，</w:t>
      </w:r>
      <w:r w:rsidR="00931BAA" w:rsidRPr="008858A8">
        <w:rPr>
          <w:rFonts w:hint="eastAsia"/>
        </w:rPr>
        <w:t>这个</w:t>
      </w:r>
      <w:r w:rsidR="00931BAA" w:rsidRPr="008858A8">
        <w:t>过程仍然实现了</w:t>
      </w:r>
      <w:r w:rsidR="00931BAA" w:rsidRPr="008858A8">
        <w:rPr>
          <w:rFonts w:hint="eastAsia"/>
        </w:rPr>
        <w:t>初始</w:t>
      </w:r>
      <w:r w:rsidR="00931BAA" w:rsidRPr="008858A8">
        <w:t>故障列表</w:t>
      </w:r>
      <w:r w:rsidR="00931BAA" w:rsidRPr="008858A8">
        <w:rPr>
          <w:rFonts w:hint="eastAsia"/>
        </w:rPr>
        <w:t>约</w:t>
      </w:r>
      <w:r w:rsidR="00D96A20">
        <w:t>35%</w:t>
      </w:r>
      <w:r w:rsidR="00D96A20">
        <w:t>～</w:t>
      </w:r>
      <w:r w:rsidR="00D96A20">
        <w:t>45</w:t>
      </w:r>
      <w:r w:rsidR="00931BAA" w:rsidRPr="008858A8">
        <w:t>%</w:t>
      </w:r>
      <w:r w:rsidR="00931BAA" w:rsidRPr="008858A8">
        <w:rPr>
          <w:rFonts w:hint="eastAsia"/>
        </w:rPr>
        <w:t>的</w:t>
      </w:r>
      <w:r w:rsidR="00931BAA" w:rsidRPr="008858A8">
        <w:t>缩</w:t>
      </w:r>
      <w:r w:rsidR="00931BAA" w:rsidRPr="008858A8">
        <w:rPr>
          <w:color w:val="000000" w:themeColor="text1"/>
        </w:rPr>
        <w:t>减</w:t>
      </w:r>
      <w:r w:rsidR="00127BF0" w:rsidRPr="008858A8">
        <w:rPr>
          <w:color w:val="000000" w:themeColor="text1"/>
          <w:vertAlign w:val="superscript"/>
        </w:rPr>
        <w:t>[</w:t>
      </w:r>
      <w:r w:rsidR="00127BF0" w:rsidRPr="008858A8">
        <w:rPr>
          <w:rStyle w:val="af4"/>
          <w:color w:val="000000" w:themeColor="text1"/>
        </w:rPr>
        <w:endnoteReference w:id="6"/>
      </w:r>
      <w:r w:rsidR="00127BF0" w:rsidRPr="008858A8">
        <w:rPr>
          <w:color w:val="000000" w:themeColor="text1"/>
          <w:vertAlign w:val="superscript"/>
        </w:rPr>
        <w:t>]</w:t>
      </w:r>
      <w:r w:rsidR="000B0182">
        <w:t>。</w:t>
      </w:r>
      <w:r w:rsidR="00931BAA" w:rsidRPr="008858A8">
        <w:rPr>
          <w:color w:val="000000" w:themeColor="text1"/>
          <w:vertAlign w:val="superscript"/>
        </w:rPr>
        <w:t xml:space="preserve"> </w:t>
      </w:r>
    </w:p>
    <w:p w14:paraId="6C40B901" w14:textId="3B58629D" w:rsidR="006D638B" w:rsidRPr="00692470" w:rsidRDefault="00B70EAA" w:rsidP="00B70EAA">
      <w:pPr>
        <w:pStyle w:val="aff2"/>
        <w:spacing w:before="120" w:after="120"/>
        <w:rPr>
          <w:color w:val="000000" w:themeColor="text1"/>
          <w:vertAlign w:val="superscript"/>
        </w:rPr>
      </w:pPr>
      <w:r w:rsidRPr="00B70EAA">
        <w:rPr>
          <w:rFonts w:hint="eastAsia"/>
        </w:rPr>
        <w:drawing>
          <wp:inline distT="0" distB="0" distL="0" distR="0" wp14:anchorId="48CBE48C" wp14:editId="0CA4E5A7">
            <wp:extent cx="2798956" cy="1879793"/>
            <wp:effectExtent l="0" t="0" r="0" b="0"/>
            <wp:docPr id="15" name="图片 15" descr="屏幕快照%202020-03-19%20下午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19%20下午3.08.3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48698" cy="1913200"/>
                    </a:xfrm>
                    <a:prstGeom prst="rect">
                      <a:avLst/>
                    </a:prstGeom>
                    <a:noFill/>
                    <a:ln>
                      <a:noFill/>
                    </a:ln>
                  </pic:spPr>
                </pic:pic>
              </a:graphicData>
            </a:graphic>
          </wp:inline>
        </w:drawing>
      </w:r>
    </w:p>
    <w:p w14:paraId="09816B6B" w14:textId="7FE2A0B0" w:rsidR="001E2AD2" w:rsidRDefault="00DD4841" w:rsidP="002249FC">
      <w:pPr>
        <w:pStyle w:val="aff0"/>
        <w:spacing w:after="120"/>
      </w:pPr>
      <w:r w:rsidRPr="00B90B93">
        <w:rPr>
          <w:rFonts w:hint="eastAsia"/>
        </w:rPr>
        <w:t>图</w:t>
      </w:r>
      <w:r w:rsidRPr="00B90B93">
        <w:t>2-10</w:t>
      </w:r>
      <w:r w:rsidR="00752FAE" w:rsidRPr="00B90B93">
        <w:t xml:space="preserve"> </w:t>
      </w:r>
      <w:r w:rsidR="00752FAE" w:rsidRPr="00B90B93">
        <w:rPr>
          <w:rFonts w:hint="eastAsia"/>
        </w:rPr>
        <w:t>基于</w:t>
      </w:r>
      <w:r w:rsidR="00752FAE" w:rsidRPr="00B90B93">
        <w:t>结构性等价的故障压缩过程示意图</w:t>
      </w:r>
    </w:p>
    <w:p w14:paraId="25AABC35" w14:textId="77777777" w:rsidR="005B3A9C" w:rsidRDefault="00931BAA" w:rsidP="00150810">
      <w:pPr>
        <w:ind w:firstLine="480"/>
      </w:pPr>
      <w:r w:rsidRPr="008858A8">
        <w:t>如图</w:t>
      </w:r>
      <w:r w:rsidRPr="008858A8">
        <w:t>2-10</w:t>
      </w:r>
      <w:r w:rsidRPr="008858A8">
        <w:rPr>
          <w:rFonts w:hint="eastAsia"/>
        </w:rPr>
        <w:t>所示</w:t>
      </w:r>
      <w:r w:rsidR="009E3ADE" w:rsidRPr="008858A8">
        <w:rPr>
          <w:rFonts w:hint="eastAsia"/>
        </w:rPr>
        <w:t>是</w:t>
      </w:r>
      <w:r w:rsidR="009E3ADE" w:rsidRPr="008858A8">
        <w:t>一个无扇出区（或完整电路），由原始输入</w:t>
      </w:r>
      <w:r w:rsidR="007655B7">
        <w:rPr>
          <w:rFonts w:hint="eastAsia"/>
        </w:rPr>
        <w:t>、原始输出</w:t>
      </w:r>
      <w:r w:rsidR="009E3ADE" w:rsidRPr="008858A8">
        <w:t>、</w:t>
      </w:r>
      <w:r w:rsidR="009E3ADE" w:rsidRPr="008858A8">
        <w:rPr>
          <w:rFonts w:hint="eastAsia"/>
        </w:rPr>
        <w:t>门</w:t>
      </w:r>
      <w:r w:rsidR="009E3ADE" w:rsidRPr="008858A8">
        <w:t>扇入（</w:t>
      </w:r>
      <w:r w:rsidR="00C3564B" w:rsidRPr="008858A8">
        <w:rPr>
          <w:rFonts w:hint="eastAsia"/>
        </w:rPr>
        <w:t>F</w:t>
      </w:r>
      <w:r w:rsidR="009E3ADE" w:rsidRPr="008858A8">
        <w:t>an-</w:t>
      </w:r>
      <w:r w:rsidR="009E3ADE" w:rsidRPr="008858A8">
        <w:rPr>
          <w:rFonts w:hint="eastAsia"/>
        </w:rPr>
        <w:t>in</w:t>
      </w:r>
      <w:r w:rsidR="009E3ADE" w:rsidRPr="008858A8">
        <w:t>）、</w:t>
      </w:r>
      <w:r w:rsidR="009E3ADE" w:rsidRPr="008858A8">
        <w:rPr>
          <w:rFonts w:hint="eastAsia"/>
        </w:rPr>
        <w:t>门</w:t>
      </w:r>
      <w:r w:rsidR="009E3ADE" w:rsidRPr="008858A8">
        <w:t>扇出（</w:t>
      </w:r>
      <w:r w:rsidR="00C3564B" w:rsidRPr="008858A8">
        <w:rPr>
          <w:rFonts w:hint="eastAsia"/>
        </w:rPr>
        <w:t>F</w:t>
      </w:r>
      <w:r w:rsidR="009E3ADE" w:rsidRPr="008858A8">
        <w:t>an-</w:t>
      </w:r>
      <w:r w:rsidR="009E3ADE" w:rsidRPr="008858A8">
        <w:rPr>
          <w:rFonts w:hint="eastAsia"/>
        </w:rPr>
        <w:t>out</w:t>
      </w:r>
      <w:r w:rsidR="009E3ADE" w:rsidRPr="008858A8">
        <w:t>）组成的</w:t>
      </w:r>
      <w:r w:rsidR="009E3ADE" w:rsidRPr="008858A8">
        <w:rPr>
          <w:rFonts w:hint="eastAsia"/>
        </w:rPr>
        <w:t>所有</w:t>
      </w:r>
      <w:r w:rsidR="009E3ADE" w:rsidRPr="008858A8">
        <w:t>节点，</w:t>
      </w:r>
      <w:r w:rsidR="00502555" w:rsidRPr="008858A8">
        <w:t>在每个节点</w:t>
      </w:r>
      <w:r w:rsidR="00DA39AC" w:rsidRPr="008858A8">
        <w:t>分别</w:t>
      </w:r>
      <w:r w:rsidR="00502555" w:rsidRPr="008858A8">
        <w:t>插入</w:t>
      </w:r>
      <w:r w:rsidR="00DA39AC" w:rsidRPr="008858A8">
        <w:t>stuck-</w:t>
      </w:r>
      <w:r w:rsidR="00DA39AC" w:rsidRPr="008858A8">
        <w:rPr>
          <w:rFonts w:hint="eastAsia"/>
        </w:rPr>
        <w:t>at</w:t>
      </w:r>
      <w:r w:rsidR="00DA39AC" w:rsidRPr="008858A8">
        <w:t xml:space="preserve"> 0</w:t>
      </w:r>
      <w:r w:rsidR="00DA39AC" w:rsidRPr="008858A8">
        <w:rPr>
          <w:rFonts w:hint="eastAsia"/>
        </w:rPr>
        <w:t>和</w:t>
      </w:r>
      <w:r w:rsidR="00DA39AC" w:rsidRPr="008858A8">
        <w:t>stuck-</w:t>
      </w:r>
      <w:r w:rsidR="00DA39AC" w:rsidRPr="008858A8">
        <w:rPr>
          <w:rFonts w:hint="eastAsia"/>
        </w:rPr>
        <w:t>at</w:t>
      </w:r>
      <w:r w:rsidR="00DA39AC" w:rsidRPr="008858A8">
        <w:t xml:space="preserve"> 1</w:t>
      </w:r>
      <w:r w:rsidR="00DA39AC" w:rsidRPr="008858A8">
        <w:t>，</w:t>
      </w:r>
      <w:r w:rsidR="00DA39AC" w:rsidRPr="008858A8">
        <w:rPr>
          <w:rFonts w:hint="eastAsia"/>
        </w:rPr>
        <w:t>图中</w:t>
      </w:r>
      <w:r w:rsidR="00DA39AC" w:rsidRPr="008858A8">
        <w:t>蓝点表示</w:t>
      </w:r>
      <w:r w:rsidR="00DA39AC" w:rsidRPr="008858A8">
        <w:t>stuck-</w:t>
      </w:r>
      <w:r w:rsidR="00DA39AC" w:rsidRPr="008858A8">
        <w:rPr>
          <w:rFonts w:hint="eastAsia"/>
        </w:rPr>
        <w:t>at</w:t>
      </w:r>
      <w:r w:rsidR="00DA39AC" w:rsidRPr="008858A8">
        <w:t xml:space="preserve"> 0</w:t>
      </w:r>
      <w:r w:rsidR="00DA39AC" w:rsidRPr="008858A8">
        <w:rPr>
          <w:rFonts w:hint="eastAsia"/>
        </w:rPr>
        <w:t>红点表示</w:t>
      </w:r>
      <w:r w:rsidR="00DA39AC" w:rsidRPr="008858A8">
        <w:t>stuck-</w:t>
      </w:r>
      <w:r w:rsidR="00DA39AC" w:rsidRPr="008858A8">
        <w:rPr>
          <w:rFonts w:hint="eastAsia"/>
        </w:rPr>
        <w:t>at</w:t>
      </w:r>
      <w:r w:rsidR="00DA39AC" w:rsidRPr="008858A8">
        <w:t xml:space="preserve"> 1</w:t>
      </w:r>
      <w:r w:rsidR="00DA39AC" w:rsidRPr="008858A8">
        <w:t>，</w:t>
      </w:r>
      <w:r w:rsidR="005B3A9C">
        <w:rPr>
          <w:rFonts w:hint="eastAsia"/>
        </w:rPr>
        <w:t>按照</w:t>
      </w:r>
      <w:r w:rsidR="00DA39AC" w:rsidRPr="008858A8">
        <w:t>以下三个</w:t>
      </w:r>
      <w:r w:rsidR="007655B7">
        <w:rPr>
          <w:rFonts w:hint="eastAsia"/>
        </w:rPr>
        <w:t>步骤</w:t>
      </w:r>
      <w:r w:rsidR="00DA39AC" w:rsidRPr="008858A8">
        <w:t>：</w:t>
      </w:r>
    </w:p>
    <w:p w14:paraId="66D13C7B" w14:textId="77777777" w:rsidR="005B3A9C" w:rsidRDefault="00DA39AC" w:rsidP="00150810">
      <w:pPr>
        <w:ind w:firstLine="480"/>
      </w:pPr>
      <w:r w:rsidRPr="008858A8">
        <w:t>1.</w:t>
      </w:r>
      <w:r w:rsidRPr="008858A8">
        <w:t>对于没有分支的节点线</w:t>
      </w:r>
      <w:r w:rsidRPr="008858A8">
        <w:rPr>
          <w:rFonts w:hint="eastAsia"/>
        </w:rPr>
        <w:t>上</w:t>
      </w:r>
      <w:r w:rsidRPr="008858A8">
        <w:t>（</w:t>
      </w:r>
      <w:r w:rsidR="00C3564B" w:rsidRPr="008858A8">
        <w:rPr>
          <w:rFonts w:hint="eastAsia"/>
        </w:rPr>
        <w:t>F</w:t>
      </w:r>
      <w:r w:rsidRPr="008858A8">
        <w:t>an-</w:t>
      </w:r>
      <w:r w:rsidRPr="008858A8">
        <w:rPr>
          <w:rFonts w:hint="eastAsia"/>
        </w:rPr>
        <w:t>out</w:t>
      </w:r>
      <w:r w:rsidRPr="008858A8">
        <w:t xml:space="preserve"> </w:t>
      </w:r>
      <w:r w:rsidR="00C3564B" w:rsidRPr="008858A8">
        <w:rPr>
          <w:rFonts w:hint="eastAsia"/>
        </w:rPr>
        <w:t>F</w:t>
      </w:r>
      <w:r w:rsidRPr="008858A8">
        <w:rPr>
          <w:rFonts w:hint="eastAsia"/>
        </w:rPr>
        <w:t>ree</w:t>
      </w:r>
      <w:r w:rsidRPr="008858A8">
        <w:t>）它的</w:t>
      </w:r>
      <w:r w:rsidRPr="008858A8">
        <w:rPr>
          <w:rFonts w:hint="eastAsia"/>
        </w:rPr>
        <w:t>原始</w:t>
      </w:r>
      <w:r w:rsidRPr="008858A8">
        <w:t>输入或门扇出等价于门扇入；</w:t>
      </w:r>
    </w:p>
    <w:p w14:paraId="1611F8B1" w14:textId="4A7E6E19" w:rsidR="005B3A9C" w:rsidRDefault="00DA39AC" w:rsidP="00150810">
      <w:pPr>
        <w:ind w:firstLine="480"/>
      </w:pPr>
      <w:r w:rsidRPr="008858A8">
        <w:t>2.</w:t>
      </w:r>
      <w:r w:rsidRPr="008858A8">
        <w:rPr>
          <w:rFonts w:hint="eastAsia"/>
        </w:rPr>
        <w:t>对于具有</w:t>
      </w:r>
      <w:r w:rsidRPr="008858A8">
        <w:t>决定值（</w:t>
      </w:r>
      <w:r w:rsidR="00C656EB" w:rsidRPr="008858A8">
        <w:rPr>
          <w:rFonts w:hint="eastAsia"/>
        </w:rPr>
        <w:t>如与门</w:t>
      </w:r>
      <w:r w:rsidR="00C656EB" w:rsidRPr="008858A8">
        <w:t>的决定值是输入</w:t>
      </w:r>
      <w:r w:rsidR="00C656EB" w:rsidRPr="008858A8">
        <w:t>0</w:t>
      </w:r>
      <w:r w:rsidR="00C656EB" w:rsidRPr="008858A8">
        <w:t>、</w:t>
      </w:r>
      <w:r w:rsidR="00C656EB" w:rsidRPr="008858A8">
        <w:rPr>
          <w:rFonts w:hint="eastAsia"/>
        </w:rPr>
        <w:t>或门</w:t>
      </w:r>
      <w:r w:rsidR="00C656EB" w:rsidRPr="008858A8">
        <w:t>的决定值是输入</w:t>
      </w:r>
      <w:r w:rsidR="00C656EB" w:rsidRPr="008858A8">
        <w:t>1</w:t>
      </w:r>
      <w:r w:rsidRPr="008858A8">
        <w:t>）的扇入直接等价于相应的扇出</w:t>
      </w:r>
      <w:r w:rsidR="005B3A9C">
        <w:rPr>
          <w:rFonts w:hint="eastAsia"/>
        </w:rPr>
        <w:t>；</w:t>
      </w:r>
    </w:p>
    <w:p w14:paraId="4FD407CA" w14:textId="77777777" w:rsidR="005B3A9C" w:rsidRDefault="00DA39AC" w:rsidP="00150810">
      <w:pPr>
        <w:ind w:firstLine="480"/>
      </w:pPr>
      <w:r w:rsidRPr="008858A8">
        <w:t>3.</w:t>
      </w:r>
      <w:r w:rsidRPr="008858A8">
        <w:rPr>
          <w:rFonts w:hint="eastAsia"/>
        </w:rPr>
        <w:t>对于</w:t>
      </w:r>
      <w:r w:rsidRPr="008858A8">
        <w:t>反相器，扇入上的</w:t>
      </w:r>
      <w:r w:rsidRPr="008858A8">
        <w:t>stuck-</w:t>
      </w:r>
      <w:r w:rsidRPr="008858A8">
        <w:rPr>
          <w:rFonts w:hint="eastAsia"/>
        </w:rPr>
        <w:t>at</w:t>
      </w:r>
      <w:r w:rsidRPr="008858A8">
        <w:t xml:space="preserve"> 0</w:t>
      </w:r>
      <w:r w:rsidRPr="008858A8">
        <w:t>（</w:t>
      </w:r>
      <w:r w:rsidRPr="008858A8">
        <w:t>stuck-</w:t>
      </w:r>
      <w:r w:rsidRPr="008858A8">
        <w:rPr>
          <w:rFonts w:hint="eastAsia"/>
        </w:rPr>
        <w:t>at</w:t>
      </w:r>
      <w:r w:rsidRPr="008858A8">
        <w:t xml:space="preserve"> 1</w:t>
      </w:r>
      <w:r w:rsidRPr="008858A8">
        <w:t>）等价于扇出上的</w:t>
      </w:r>
      <w:r w:rsidRPr="008858A8">
        <w:t>stuck-</w:t>
      </w:r>
      <w:r w:rsidRPr="008858A8">
        <w:rPr>
          <w:rFonts w:hint="eastAsia"/>
        </w:rPr>
        <w:t>at</w:t>
      </w:r>
      <w:r w:rsidRPr="008858A8">
        <w:t xml:space="preserve"> 1</w:t>
      </w:r>
      <w:r w:rsidRPr="008858A8">
        <w:t>（</w:t>
      </w:r>
      <w:r w:rsidRPr="008858A8">
        <w:t>stuck-</w:t>
      </w:r>
      <w:r w:rsidRPr="008858A8">
        <w:rPr>
          <w:rFonts w:hint="eastAsia"/>
        </w:rPr>
        <w:t>at</w:t>
      </w:r>
      <w:r w:rsidRPr="008858A8">
        <w:t xml:space="preserve"> 0</w:t>
      </w:r>
      <w:r w:rsidRPr="008858A8">
        <w:t>）。</w:t>
      </w:r>
    </w:p>
    <w:p w14:paraId="0B90EB10" w14:textId="1C142C3E" w:rsidR="006D638B" w:rsidRDefault="005B3A9C" w:rsidP="005B3A9C">
      <w:pPr>
        <w:ind w:firstLineChars="0" w:firstLine="0"/>
      </w:pPr>
      <w:r>
        <w:rPr>
          <w:rFonts w:hint="eastAsia"/>
        </w:rPr>
        <w:t>最终</w:t>
      </w:r>
      <w:r w:rsidR="00C656EB" w:rsidRPr="008858A8">
        <w:t>可以得到图中下方的</w:t>
      </w:r>
      <w:r>
        <w:rPr>
          <w:rFonts w:hint="eastAsia"/>
        </w:rPr>
        <w:t>代表性</w:t>
      </w:r>
      <w:r w:rsidR="00C656EB" w:rsidRPr="008858A8">
        <w:t>等价故障，</w:t>
      </w:r>
      <w:r w:rsidR="00C314C1">
        <w:rPr>
          <w:rFonts w:hint="eastAsia"/>
        </w:rPr>
        <w:t>以此用于故障模拟。</w:t>
      </w:r>
    </w:p>
    <w:p w14:paraId="1928A6E9" w14:textId="6A7CD573" w:rsidR="002F03F8" w:rsidRPr="008858A8" w:rsidRDefault="00CF15F7" w:rsidP="00F02181">
      <w:pPr>
        <w:pStyle w:val="2"/>
      </w:pPr>
      <w:bookmarkStart w:id="34" w:name="_Toc45663171"/>
      <w:r w:rsidRPr="00E22C22">
        <w:rPr>
          <w:rFonts w:hint="eastAsia"/>
        </w:rPr>
        <w:t>2.6</w:t>
      </w:r>
      <w:r w:rsidR="00E67B2B" w:rsidRPr="00E22C22">
        <w:rPr>
          <w:rFonts w:hint="eastAsia"/>
        </w:rPr>
        <w:t xml:space="preserve"> </w:t>
      </w:r>
      <w:r w:rsidR="002F03F8" w:rsidRPr="00E22C22">
        <w:t>故障</w:t>
      </w:r>
      <w:r w:rsidR="00AD2116">
        <w:t>模拟</w:t>
      </w:r>
      <w:r w:rsidR="002F03F8" w:rsidRPr="00E22C22">
        <w:t>算法（</w:t>
      </w:r>
      <w:r w:rsidR="002F03F8" w:rsidRPr="00E22C22">
        <w:t xml:space="preserve">Fault </w:t>
      </w:r>
      <w:r w:rsidR="002F03F8" w:rsidRPr="00E22C22">
        <w:rPr>
          <w:rFonts w:hint="eastAsia"/>
        </w:rPr>
        <w:t>Simulation</w:t>
      </w:r>
      <w:r w:rsidR="002F03F8" w:rsidRPr="00E22C22">
        <w:t xml:space="preserve"> </w:t>
      </w:r>
      <w:r w:rsidR="002F03F8" w:rsidRPr="00E22C22">
        <w:rPr>
          <w:rFonts w:hint="eastAsia"/>
        </w:rPr>
        <w:t>Algorithm</w:t>
      </w:r>
      <w:r w:rsidR="002F03F8" w:rsidRPr="00E22C22">
        <w:t>）</w:t>
      </w:r>
      <w:bookmarkEnd w:id="34"/>
    </w:p>
    <w:p w14:paraId="32A5AE9E" w14:textId="251BAE89" w:rsidR="002F03F8" w:rsidRPr="00EF365D" w:rsidRDefault="00C656EB" w:rsidP="00150810">
      <w:pPr>
        <w:ind w:firstLine="480"/>
      </w:pPr>
      <w:r w:rsidRPr="00EF365D">
        <w:t>故障</w:t>
      </w:r>
      <w:r w:rsidR="00AD2116">
        <w:t>模拟</w:t>
      </w:r>
      <w:r w:rsidRPr="00EF365D">
        <w:t>算法有很多种，这里介绍三种常见的</w:t>
      </w:r>
      <w:r w:rsidR="00106F16" w:rsidRPr="00EF365D">
        <w:t>算法，</w:t>
      </w:r>
      <w:r w:rsidR="00106F16" w:rsidRPr="00EF365D">
        <w:rPr>
          <w:rFonts w:hint="eastAsia"/>
        </w:rPr>
        <w:t>并</w:t>
      </w:r>
      <w:r w:rsidR="00EF365D">
        <w:t>说明本文选择的算法</w:t>
      </w:r>
      <w:r w:rsidR="00EF365D">
        <w:rPr>
          <w:rFonts w:hint="eastAsia"/>
        </w:rPr>
        <w:t>：</w:t>
      </w:r>
    </w:p>
    <w:p w14:paraId="3C4AA706" w14:textId="5592BE16" w:rsidR="008432BE" w:rsidRPr="00011A11" w:rsidRDefault="00011A11" w:rsidP="00011A11">
      <w:pPr>
        <w:ind w:firstLineChars="0" w:firstLine="480"/>
      </w:pPr>
      <w:r w:rsidRPr="00011A11">
        <w:rPr>
          <w:rFonts w:hint="eastAsia"/>
        </w:rPr>
        <w:t>（</w:t>
      </w:r>
      <w:r w:rsidRPr="00011A11">
        <w:rPr>
          <w:rFonts w:hint="eastAsia"/>
        </w:rPr>
        <w:t>1</w:t>
      </w:r>
      <w:r w:rsidRPr="00011A11">
        <w:rPr>
          <w:rFonts w:hint="eastAsia"/>
        </w:rPr>
        <w:t>）</w:t>
      </w:r>
      <w:r w:rsidR="00106F16" w:rsidRPr="00011A11">
        <w:t>顺序</w:t>
      </w:r>
      <w:r w:rsidR="00106F16" w:rsidRPr="00011A11">
        <w:rPr>
          <w:rFonts w:hint="eastAsia"/>
        </w:rPr>
        <w:t>故障</w:t>
      </w:r>
      <w:r w:rsidR="00AD2116">
        <w:t>模拟</w:t>
      </w:r>
      <w:r w:rsidR="008E4441" w:rsidRPr="00011A11">
        <w:t>算法</w:t>
      </w:r>
      <w:r w:rsidR="00DA7B1E">
        <w:t>（</w:t>
      </w:r>
      <w:r w:rsidR="00DA7B1E">
        <w:rPr>
          <w:rFonts w:hint="eastAsia"/>
        </w:rPr>
        <w:t>In</w:t>
      </w:r>
      <w:r w:rsidR="00DA7B1E">
        <w:t>-</w:t>
      </w:r>
      <w:r w:rsidR="00DA7B1E">
        <w:rPr>
          <w:rFonts w:hint="eastAsia"/>
        </w:rPr>
        <w:t>order</w:t>
      </w:r>
      <w:r w:rsidR="00DA7B1E">
        <w:t xml:space="preserve"> </w:t>
      </w:r>
      <w:r w:rsidR="00DA7B1E">
        <w:rPr>
          <w:rFonts w:hint="eastAsia"/>
        </w:rPr>
        <w:t>Fault</w:t>
      </w:r>
      <w:r w:rsidR="00DA7B1E">
        <w:t xml:space="preserve"> </w:t>
      </w:r>
      <w:r w:rsidR="00DA7B1E">
        <w:rPr>
          <w:rFonts w:hint="eastAsia"/>
        </w:rPr>
        <w:t>Simulation</w:t>
      </w:r>
      <w:r w:rsidR="00DA7B1E">
        <w:t>）</w:t>
      </w:r>
      <w:r w:rsidR="008432BE" w:rsidRPr="00011A11">
        <w:t>：</w:t>
      </w:r>
    </w:p>
    <w:p w14:paraId="6AA9A02D" w14:textId="4CE760CB" w:rsidR="00FE5A8E" w:rsidRPr="00011A11" w:rsidRDefault="00C02784" w:rsidP="00011A11">
      <w:pPr>
        <w:ind w:firstLine="480"/>
      </w:pPr>
      <w:r>
        <w:rPr>
          <w:rFonts w:hint="eastAsia"/>
        </w:rPr>
        <w:lastRenderedPageBreak/>
        <w:t>顺序故障模拟算法即先</w:t>
      </w:r>
      <w:r w:rsidR="00106F16" w:rsidRPr="00011A11">
        <w:rPr>
          <w:rFonts w:hint="eastAsia"/>
        </w:rPr>
        <w:t>在</w:t>
      </w:r>
      <w:r w:rsidR="00106F16" w:rsidRPr="00011A11">
        <w:t>指定测试向量集下进行无故障</w:t>
      </w:r>
      <w:r w:rsidR="00AD2116">
        <w:t>模拟</w:t>
      </w:r>
      <w:r w:rsidR="00106F16" w:rsidRPr="00011A11">
        <w:rPr>
          <w:rFonts w:hint="eastAsia"/>
        </w:rPr>
        <w:t>保存</w:t>
      </w:r>
      <w:r w:rsidR="00106F16" w:rsidRPr="00011A11">
        <w:t>输出理论值，</w:t>
      </w:r>
      <w:r w:rsidR="00106F16" w:rsidRPr="00011A11">
        <w:rPr>
          <w:rFonts w:hint="eastAsia"/>
        </w:rPr>
        <w:t>接着</w:t>
      </w:r>
      <w:r w:rsidR="00106F16" w:rsidRPr="00011A11">
        <w:t>从故障集</w:t>
      </w:r>
      <w:r w:rsidR="00FE5A8E" w:rsidRPr="00011A11">
        <w:t>引入</w:t>
      </w:r>
      <w:r w:rsidR="00FE5A8E" w:rsidRPr="00011A11">
        <w:rPr>
          <w:rFonts w:hint="eastAsia"/>
        </w:rPr>
        <w:t>单个</w:t>
      </w:r>
      <w:r w:rsidR="00FE5A8E" w:rsidRPr="00011A11">
        <w:t>故障，</w:t>
      </w:r>
      <w:r w:rsidR="005121D1">
        <w:rPr>
          <w:rFonts w:hint="eastAsia"/>
        </w:rPr>
        <w:t>按序</w:t>
      </w:r>
      <w:r w:rsidR="00FE5A8E" w:rsidRPr="00011A11">
        <w:t>进行</w:t>
      </w:r>
      <w:r w:rsidR="00AD2116">
        <w:t>模拟</w:t>
      </w:r>
      <w:r w:rsidR="00FE5A8E" w:rsidRPr="00011A11">
        <w:t>，</w:t>
      </w:r>
      <w:r w:rsidR="00FE5A8E" w:rsidRPr="00011A11">
        <w:rPr>
          <w:rFonts w:hint="eastAsia"/>
        </w:rPr>
        <w:t>每</w:t>
      </w:r>
      <w:r w:rsidR="00AD2116">
        <w:t>模拟</w:t>
      </w:r>
      <w:r w:rsidR="00FE5A8E" w:rsidRPr="00011A11">
        <w:t>一个向量与输出理论值进行</w:t>
      </w:r>
      <w:r w:rsidR="00FE5A8E" w:rsidRPr="00011A11">
        <w:rPr>
          <w:rFonts w:hint="eastAsia"/>
        </w:rPr>
        <w:t>比较</w:t>
      </w:r>
      <w:r w:rsidR="00FE5A8E" w:rsidRPr="00011A11">
        <w:t>，</w:t>
      </w:r>
      <w:r w:rsidR="00FE5A8E" w:rsidRPr="00011A11">
        <w:rPr>
          <w:rFonts w:hint="eastAsia"/>
        </w:rPr>
        <w:t>不同</w:t>
      </w:r>
      <w:r w:rsidR="00FE5A8E" w:rsidRPr="00011A11">
        <w:t>的话报告检测到故障并停止</w:t>
      </w:r>
      <w:r w:rsidR="00AD2116">
        <w:t>模拟</w:t>
      </w:r>
      <w:r w:rsidR="00FE5A8E" w:rsidRPr="00011A11">
        <w:t>，</w:t>
      </w:r>
      <w:r w:rsidR="00FE5A8E" w:rsidRPr="00011A11">
        <w:rPr>
          <w:rFonts w:hint="eastAsia"/>
        </w:rPr>
        <w:t>重复</w:t>
      </w:r>
      <w:r w:rsidR="00FE5A8E" w:rsidRPr="00011A11">
        <w:t>上述过程直至故障集的每一个故障都被</w:t>
      </w:r>
      <w:r w:rsidR="00AD2116">
        <w:t>模拟</w:t>
      </w:r>
      <w:r w:rsidR="00FE5A8E" w:rsidRPr="00011A11">
        <w:t>过。</w:t>
      </w:r>
    </w:p>
    <w:p w14:paraId="07DB7BAD" w14:textId="5F9A2FC3" w:rsidR="008432BE" w:rsidRPr="00011A11" w:rsidRDefault="00011A11" w:rsidP="00011A11">
      <w:pPr>
        <w:ind w:firstLineChars="0" w:firstLine="480"/>
      </w:pPr>
      <w:r w:rsidRPr="00011A11">
        <w:rPr>
          <w:rFonts w:hint="eastAsia"/>
        </w:rPr>
        <w:t>（</w:t>
      </w:r>
      <w:r w:rsidRPr="00011A11">
        <w:rPr>
          <w:rFonts w:hint="eastAsia"/>
        </w:rPr>
        <w:t>2</w:t>
      </w:r>
      <w:r w:rsidRPr="00011A11">
        <w:rPr>
          <w:rFonts w:hint="eastAsia"/>
        </w:rPr>
        <w:t>）</w:t>
      </w:r>
      <w:r w:rsidR="008432BE" w:rsidRPr="00011A11">
        <w:t>并行故障</w:t>
      </w:r>
      <w:r w:rsidR="00AD2116">
        <w:t>模拟</w:t>
      </w:r>
      <w:r w:rsidR="008E4441" w:rsidRPr="00011A11">
        <w:t>算法</w:t>
      </w:r>
      <w:r w:rsidR="00DA7B1E">
        <w:t>（</w:t>
      </w:r>
      <w:r w:rsidR="00DA7B1E">
        <w:t xml:space="preserve">Parallel </w:t>
      </w:r>
      <w:r w:rsidR="00DA7B1E">
        <w:rPr>
          <w:rFonts w:hint="eastAsia"/>
        </w:rPr>
        <w:t>Fault</w:t>
      </w:r>
      <w:r w:rsidR="00DA7B1E">
        <w:t xml:space="preserve"> </w:t>
      </w:r>
      <w:r w:rsidR="00DA7B1E">
        <w:rPr>
          <w:rFonts w:hint="eastAsia"/>
        </w:rPr>
        <w:t>Simulation</w:t>
      </w:r>
      <w:r w:rsidR="00DA7B1E">
        <w:t>）</w:t>
      </w:r>
      <w:r w:rsidR="008432BE" w:rsidRPr="00011A11">
        <w:t>：</w:t>
      </w:r>
    </w:p>
    <w:p w14:paraId="6A6105A3" w14:textId="1344686C" w:rsidR="00D3671C" w:rsidRPr="00011A11" w:rsidRDefault="005121D1" w:rsidP="00011A11">
      <w:pPr>
        <w:ind w:firstLine="480"/>
        <w:rPr>
          <w:highlight w:val="yellow"/>
        </w:rPr>
      </w:pPr>
      <w:r>
        <w:rPr>
          <w:rFonts w:hint="eastAsia"/>
        </w:rPr>
        <w:t>并行故障模拟算法是</w:t>
      </w:r>
      <w:r w:rsidR="008432BE" w:rsidRPr="00011A11">
        <w:t>假设电路只包含逻辑门</w:t>
      </w:r>
      <w:r w:rsidR="008432BE" w:rsidRPr="00011A11">
        <w:rPr>
          <w:rFonts w:hint="eastAsia"/>
        </w:rPr>
        <w:t>且</w:t>
      </w:r>
      <w:r w:rsidR="008432BE" w:rsidRPr="00011A11">
        <w:t>所有门的延迟都相同，</w:t>
      </w:r>
      <w:r>
        <w:rPr>
          <w:rFonts w:hint="eastAsia"/>
        </w:rPr>
        <w:t>并</w:t>
      </w:r>
      <w:r w:rsidR="00524CCF" w:rsidRPr="00011A11">
        <w:rPr>
          <w:rFonts w:hint="eastAsia"/>
        </w:rPr>
        <w:t>充</w:t>
      </w:r>
      <w:r w:rsidR="00524CCF" w:rsidRPr="00011A11">
        <w:t>分利用位并行</w:t>
      </w:r>
      <w:r w:rsidR="00D3671C" w:rsidRPr="00011A11">
        <w:t>和逻辑操作。如图</w:t>
      </w:r>
      <w:r w:rsidR="00011A11">
        <w:t>2-12</w:t>
      </w:r>
      <w:r w:rsidR="00D3671C" w:rsidRPr="00011A11">
        <w:rPr>
          <w:rFonts w:hint="eastAsia"/>
        </w:rPr>
        <w:t>所示</w:t>
      </w:r>
      <w:r w:rsidR="00D3671C" w:rsidRPr="00011A11">
        <w:t>假设用来</w:t>
      </w:r>
      <w:r w:rsidR="00D3671C" w:rsidRPr="00011A11">
        <w:rPr>
          <w:rFonts w:hint="eastAsia"/>
        </w:rPr>
        <w:t>储存</w:t>
      </w:r>
      <w:r w:rsidR="00D3671C" w:rsidRPr="00011A11">
        <w:t>各节点值的</w:t>
      </w:r>
      <w:r w:rsidR="00D3671C" w:rsidRPr="00011A11">
        <w:rPr>
          <w:rFonts w:hint="eastAsia"/>
        </w:rPr>
        <w:t>数据</w:t>
      </w:r>
      <w:r w:rsidR="00D3671C" w:rsidRPr="00011A11">
        <w:t>类型长度为</w:t>
      </w:r>
      <w:r w:rsidR="00D3671C" w:rsidRPr="00011A11">
        <w:t>3</w:t>
      </w:r>
      <w:r w:rsidR="00D3671C" w:rsidRPr="00011A11">
        <w:rPr>
          <w:rFonts w:hint="eastAsia"/>
        </w:rPr>
        <w:t>个</w:t>
      </w:r>
      <w:r w:rsidR="00D3671C" w:rsidRPr="00011A11">
        <w:t>bit</w:t>
      </w:r>
      <w:r w:rsidR="00D3671C" w:rsidRPr="00011A11">
        <w:t>，</w:t>
      </w:r>
      <w:r w:rsidR="00D3671C" w:rsidRPr="00011A11">
        <w:rPr>
          <w:rFonts w:hint="eastAsia"/>
        </w:rPr>
        <w:t>分别</w:t>
      </w:r>
      <w:r w:rsidR="00D3671C" w:rsidRPr="00011A11">
        <w:t>编号</w:t>
      </w:r>
      <w:r w:rsidR="00D3671C" w:rsidRPr="00011A11">
        <w:t>Bit 0</w:t>
      </w:r>
      <w:r w:rsidR="00D3671C" w:rsidRPr="00011A11">
        <w:t>、</w:t>
      </w:r>
      <w:r w:rsidR="00D3671C" w:rsidRPr="00011A11">
        <w:rPr>
          <w:rFonts w:hint="eastAsia"/>
        </w:rPr>
        <w:t>Bit</w:t>
      </w:r>
      <w:r w:rsidR="00D3671C" w:rsidRPr="00011A11">
        <w:t>1</w:t>
      </w:r>
      <w:r w:rsidR="00D3671C" w:rsidRPr="00011A11">
        <w:t>、</w:t>
      </w:r>
      <w:r w:rsidR="00D3671C" w:rsidRPr="00011A11">
        <w:rPr>
          <w:rFonts w:hint="eastAsia"/>
        </w:rPr>
        <w:t>B</w:t>
      </w:r>
      <w:r w:rsidR="00D3671C" w:rsidRPr="00EF365D">
        <w:rPr>
          <w:rFonts w:hint="eastAsia"/>
        </w:rPr>
        <w:t>it</w:t>
      </w:r>
      <w:r w:rsidR="00D3671C" w:rsidRPr="00EF365D">
        <w:t>2</w:t>
      </w:r>
      <w:r w:rsidR="00D3671C" w:rsidRPr="00EF365D">
        <w:t>，</w:t>
      </w:r>
      <w:r w:rsidR="00D3671C" w:rsidRPr="00EF365D">
        <w:rPr>
          <w:rFonts w:hint="eastAsia"/>
        </w:rPr>
        <w:t>从</w:t>
      </w:r>
      <w:r w:rsidR="00D3671C" w:rsidRPr="00EF365D">
        <w:t>输入向量开始，</w:t>
      </w:r>
      <w:r w:rsidR="00D3671C" w:rsidRPr="00EF365D">
        <w:rPr>
          <w:rFonts w:hint="eastAsia"/>
        </w:rPr>
        <w:t>所有节点</w:t>
      </w:r>
      <w:r w:rsidR="00D3671C" w:rsidRPr="00EF365D">
        <w:t>的</w:t>
      </w:r>
      <w:r w:rsidR="00D3671C" w:rsidRPr="00EF365D">
        <w:t>Bit0</w:t>
      </w:r>
      <w:r w:rsidR="00D3671C" w:rsidRPr="00EF365D">
        <w:rPr>
          <w:rFonts w:hint="eastAsia"/>
        </w:rPr>
        <w:t>用来存储无故障</w:t>
      </w:r>
      <w:r w:rsidR="00D3671C" w:rsidRPr="00EF365D">
        <w:t>电路（</w:t>
      </w:r>
      <w:r w:rsidR="00D3671C" w:rsidRPr="00EF365D">
        <w:t>fault-</w:t>
      </w:r>
      <w:r w:rsidR="00D3671C" w:rsidRPr="00EF365D">
        <w:rPr>
          <w:rFonts w:hint="eastAsia"/>
        </w:rPr>
        <w:t>free</w:t>
      </w:r>
      <w:r w:rsidR="00D3671C" w:rsidRPr="00EF365D">
        <w:t xml:space="preserve"> </w:t>
      </w:r>
      <w:r w:rsidR="00D3671C" w:rsidRPr="00EF365D">
        <w:rPr>
          <w:rFonts w:hint="eastAsia"/>
        </w:rPr>
        <w:t>circuit</w:t>
      </w:r>
      <w:r w:rsidR="00D3671C" w:rsidRPr="00EF365D">
        <w:t>）的</w:t>
      </w:r>
      <w:r w:rsidR="00D3671C" w:rsidRPr="00EF365D">
        <w:rPr>
          <w:rFonts w:hint="eastAsia"/>
        </w:rPr>
        <w:t>节点</w:t>
      </w:r>
      <w:r w:rsidR="00D3671C" w:rsidRPr="00EF365D">
        <w:t>值，</w:t>
      </w:r>
      <w:r w:rsidR="00D3671C" w:rsidRPr="00EF365D">
        <w:rPr>
          <w:rFonts w:hint="eastAsia"/>
        </w:rPr>
        <w:t>所有</w:t>
      </w:r>
      <w:r w:rsidR="00D3671C" w:rsidRPr="00EF365D">
        <w:t>节点的</w:t>
      </w:r>
      <w:r w:rsidR="00D3671C" w:rsidRPr="00EF365D">
        <w:t>Bit1</w:t>
      </w:r>
      <w:r w:rsidR="00D3671C" w:rsidRPr="00EF365D">
        <w:rPr>
          <w:rFonts w:hint="eastAsia"/>
        </w:rPr>
        <w:t>用来</w:t>
      </w:r>
      <w:r w:rsidR="00D3671C" w:rsidRPr="00EF365D">
        <w:t>存储在故障</w:t>
      </w:r>
      <w:r w:rsidR="00D3671C" w:rsidRPr="00EF365D">
        <w:t xml:space="preserve">c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t>下</w:t>
      </w:r>
      <w:r w:rsidR="00D3671C" w:rsidRPr="00EF365D">
        <w:rPr>
          <w:rFonts w:hint="eastAsia"/>
        </w:rPr>
        <w:t>的</w:t>
      </w:r>
      <w:r w:rsidR="00D3671C" w:rsidRPr="00EF365D">
        <w:t>节点值，</w:t>
      </w:r>
      <w:r w:rsidR="00D3671C" w:rsidRPr="00EF365D">
        <w:rPr>
          <w:rFonts w:hint="eastAsia"/>
        </w:rPr>
        <w:t>所有节点</w:t>
      </w:r>
      <w:r w:rsidR="00D3671C" w:rsidRPr="00EF365D">
        <w:t>的</w:t>
      </w:r>
      <w:r w:rsidR="00D3671C" w:rsidRPr="00EF365D">
        <w:t>Bit2</w:t>
      </w:r>
      <w:r w:rsidR="00D3671C" w:rsidRPr="00EF365D">
        <w:rPr>
          <w:rFonts w:hint="eastAsia"/>
        </w:rPr>
        <w:t>用来</w:t>
      </w:r>
      <w:r w:rsidR="00D3671C" w:rsidRPr="00EF365D">
        <w:t>存储在故障</w:t>
      </w:r>
      <w:r w:rsidR="00D3671C" w:rsidRPr="00EF365D">
        <w:t xml:space="preserve">f </w:t>
      </w:r>
      <w:r w:rsidR="00D3671C" w:rsidRPr="00EF365D">
        <w:rPr>
          <w:rFonts w:hint="eastAsia"/>
        </w:rPr>
        <w:t>stuck</w:t>
      </w:r>
      <w:r w:rsidR="00D3671C" w:rsidRPr="00EF365D">
        <w:t>-</w:t>
      </w:r>
      <w:r w:rsidR="00D3671C" w:rsidRPr="00EF365D">
        <w:rPr>
          <w:rFonts w:hint="eastAsia"/>
        </w:rPr>
        <w:t>at</w:t>
      </w:r>
      <w:r w:rsidR="00D3671C" w:rsidRPr="00EF365D">
        <w:t xml:space="preserve"> 1</w:t>
      </w:r>
      <w:r w:rsidR="00D3671C" w:rsidRPr="00EF365D">
        <w:rPr>
          <w:rFonts w:hint="eastAsia"/>
        </w:rPr>
        <w:t>下</w:t>
      </w:r>
      <w:r w:rsidR="00D3671C" w:rsidRPr="00EF365D">
        <w:t>的节点值，每一位代表故障</w:t>
      </w:r>
      <w:r>
        <w:rPr>
          <w:rFonts w:hint="eastAsia"/>
        </w:rPr>
        <w:t>影响下的节点值</w:t>
      </w:r>
      <w:r w:rsidR="00D3671C" w:rsidRPr="00EF365D">
        <w:t>，在当前输入向量下</w:t>
      </w:r>
      <w:r w:rsidR="00D3671C" w:rsidRPr="00EF365D">
        <w:rPr>
          <w:rFonts w:hint="eastAsia"/>
        </w:rPr>
        <w:t>进行</w:t>
      </w:r>
      <w:r w:rsidR="00D3671C" w:rsidRPr="00EF365D">
        <w:t>逻辑</w:t>
      </w:r>
      <w:r w:rsidR="00AD2116">
        <w:t>模拟</w:t>
      </w:r>
      <w:r w:rsidR="00D3671C" w:rsidRPr="00EF365D">
        <w:t>，</w:t>
      </w:r>
      <w:r w:rsidR="00D3671C" w:rsidRPr="00EF365D">
        <w:rPr>
          <w:rFonts w:hint="eastAsia"/>
        </w:rPr>
        <w:t>可以</w:t>
      </w:r>
      <w:r w:rsidR="00D3671C" w:rsidRPr="00EF365D">
        <w:t>在输出节点</w:t>
      </w:r>
      <w:r w:rsidR="00D3671C" w:rsidRPr="00EF365D">
        <w:t>g</w:t>
      </w:r>
      <w:r w:rsidR="00D3671C" w:rsidRPr="00EF365D">
        <w:t>处得到</w:t>
      </w:r>
      <w:r w:rsidR="00D3671C" w:rsidRPr="00EF365D">
        <w:t>3</w:t>
      </w:r>
      <w:r w:rsidR="00D3671C" w:rsidRPr="00EF365D">
        <w:rPr>
          <w:rFonts w:hint="eastAsia"/>
        </w:rPr>
        <w:t>位</w:t>
      </w:r>
      <w:r w:rsidR="00D3671C" w:rsidRPr="00EF365D">
        <w:t>输出逻辑值，</w:t>
      </w:r>
      <w:r w:rsidR="00D3671C" w:rsidRPr="00EF365D">
        <w:rPr>
          <w:rFonts w:hint="eastAsia"/>
        </w:rPr>
        <w:t>用</w:t>
      </w:r>
      <w:r w:rsidR="00D3671C" w:rsidRPr="00EF365D">
        <w:t>代表故障电路输出即</w:t>
      </w:r>
      <w:r>
        <w:rPr>
          <w:rFonts w:hint="eastAsia"/>
        </w:rPr>
        <w:t>节点</w:t>
      </w:r>
      <w:r w:rsidR="00D3671C" w:rsidRPr="00EF365D">
        <w:t>g</w:t>
      </w:r>
      <w:r w:rsidR="00D3671C" w:rsidRPr="00EF365D">
        <w:t>的</w:t>
      </w:r>
      <w:r w:rsidR="00D3671C" w:rsidRPr="00EF365D">
        <w:t>Bit1</w:t>
      </w:r>
      <w:r w:rsidR="00D3671C" w:rsidRPr="00EF365D">
        <w:t>、</w:t>
      </w:r>
      <w:r w:rsidR="00D3671C" w:rsidRPr="00EF365D">
        <w:t>Bit2</w:t>
      </w:r>
      <w:r w:rsidR="00D3671C" w:rsidRPr="00EF365D">
        <w:rPr>
          <w:rFonts w:hint="eastAsia"/>
        </w:rPr>
        <w:t>与</w:t>
      </w:r>
      <w:r w:rsidR="00D3671C" w:rsidRPr="00EF365D">
        <w:t>代表无故障</w:t>
      </w:r>
      <w:r w:rsidR="00D3671C" w:rsidRPr="00EF365D">
        <w:rPr>
          <w:rFonts w:hint="eastAsia"/>
        </w:rPr>
        <w:t>电路</w:t>
      </w:r>
      <w:r w:rsidR="00D3671C" w:rsidRPr="00EF365D">
        <w:t>输出即</w:t>
      </w:r>
      <w:r>
        <w:rPr>
          <w:rFonts w:hint="eastAsia"/>
        </w:rPr>
        <w:t>节点</w:t>
      </w:r>
      <w:r w:rsidR="00D3671C" w:rsidRPr="00EF365D">
        <w:t>g</w:t>
      </w:r>
      <w:r w:rsidR="00D3671C" w:rsidRPr="00EF365D">
        <w:t>的</w:t>
      </w:r>
      <w:r w:rsidR="00D3671C" w:rsidRPr="00EF365D">
        <w:t>Bit0</w:t>
      </w:r>
      <w:r w:rsidR="00D3671C" w:rsidRPr="00EF365D">
        <w:t>相比较，</w:t>
      </w:r>
      <w:r>
        <w:rPr>
          <w:rFonts w:hint="eastAsia"/>
        </w:rPr>
        <w:t>可以得出</w:t>
      </w:r>
      <w:r w:rsidR="00D3671C" w:rsidRPr="00EF365D">
        <w:t>故障</w:t>
      </w:r>
      <w:r w:rsidR="00D3671C" w:rsidRPr="00EF365D">
        <w:t xml:space="preserve">c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rPr>
          <w:rFonts w:hint="eastAsia"/>
        </w:rPr>
        <w:t>可以</w:t>
      </w:r>
      <w:r w:rsidR="00D3671C" w:rsidRPr="00EF365D">
        <w:t>被检测到，</w:t>
      </w:r>
      <w:r w:rsidR="00D3671C" w:rsidRPr="00EF365D">
        <w:rPr>
          <w:rFonts w:hint="eastAsia"/>
        </w:rPr>
        <w:t>接着</w:t>
      </w:r>
      <w:r w:rsidR="00D3671C" w:rsidRPr="00EF365D">
        <w:t>从</w:t>
      </w:r>
      <w:r w:rsidR="00D3671C" w:rsidRPr="00EF365D">
        <w:rPr>
          <w:rFonts w:hint="eastAsia"/>
        </w:rPr>
        <w:t>向量集</w:t>
      </w:r>
      <w:r w:rsidR="00D3671C" w:rsidRPr="00EF365D">
        <w:t>读取下一个</w:t>
      </w:r>
      <w:r w:rsidR="00D3671C" w:rsidRPr="00EF365D">
        <w:rPr>
          <w:rFonts w:hint="eastAsia"/>
        </w:rPr>
        <w:t>输入</w:t>
      </w:r>
      <w:r w:rsidR="00D3671C" w:rsidRPr="00EF365D">
        <w:t>向量，</w:t>
      </w:r>
      <w:r>
        <w:rPr>
          <w:rFonts w:hint="eastAsia"/>
        </w:rPr>
        <w:t>重复上述步骤</w:t>
      </w:r>
      <w:r w:rsidR="00D3671C" w:rsidRPr="00EF365D">
        <w:t>直到</w:t>
      </w:r>
      <w:r w:rsidR="00D3671C" w:rsidRPr="00EF365D">
        <w:rPr>
          <w:rFonts w:hint="eastAsia"/>
        </w:rPr>
        <w:t>每一位</w:t>
      </w:r>
      <w:r w:rsidR="00A8129B">
        <w:t>上的故障都被检测到</w:t>
      </w:r>
      <w:r w:rsidR="007723FA" w:rsidRPr="00CE00F2">
        <w:rPr>
          <w:vertAlign w:val="superscript"/>
        </w:rPr>
        <w:t>[</w:t>
      </w:r>
      <w:r w:rsidR="007723FA" w:rsidRPr="00CE00F2">
        <w:rPr>
          <w:vertAlign w:val="superscript"/>
        </w:rPr>
        <w:endnoteReference w:id="7"/>
      </w:r>
      <w:r w:rsidR="007723FA" w:rsidRPr="00CE00F2">
        <w:rPr>
          <w:vertAlign w:val="superscript"/>
        </w:rPr>
        <w:t>]</w:t>
      </w:r>
      <w:r w:rsidR="00A8129B">
        <w:t>。</w:t>
      </w:r>
    </w:p>
    <w:p w14:paraId="3543C577" w14:textId="07F0FB2A" w:rsidR="00B70EAA" w:rsidRPr="00EF365D" w:rsidRDefault="007E2AA7" w:rsidP="00B70EAA">
      <w:pPr>
        <w:pStyle w:val="aff2"/>
        <w:spacing w:before="120" w:after="120"/>
      </w:pPr>
      <w:r>
        <w:object w:dxaOrig="4695" w:dyaOrig="2115" w14:anchorId="2D27D6A4">
          <v:shape id="_x0000_i1028" type="#_x0000_t75" alt="" style="width:348.1pt;height:161.5pt;mso-width-percent:0;mso-height-percent:0;mso-width-percent:0;mso-height-percent:0" o:ole="">
            <v:imagedata r:id="rId27" o:title=""/>
            <o:lock v:ext="edit" aspectratio="f"/>
          </v:shape>
          <o:OLEObject Type="Embed" ProgID="Visio.Drawing.15" ShapeID="_x0000_i1028" DrawAspect="Content" ObjectID="_1680550388" r:id="rId28"/>
        </w:object>
      </w:r>
    </w:p>
    <w:p w14:paraId="44EDE6C1" w14:textId="384BF459" w:rsidR="00AF68CE" w:rsidRPr="00060195" w:rsidRDefault="00816E64" w:rsidP="0081641B">
      <w:pPr>
        <w:pStyle w:val="aff0"/>
        <w:spacing w:after="120"/>
      </w:pPr>
      <w:r w:rsidRPr="00B90B93">
        <w:rPr>
          <w:rFonts w:hint="eastAsia"/>
        </w:rPr>
        <w:t>图</w:t>
      </w:r>
      <w:r w:rsidRPr="00B90B93">
        <w:t>2-</w:t>
      </w:r>
      <w:r w:rsidR="00CE00F2" w:rsidRPr="00B90B93">
        <w:t>12</w:t>
      </w:r>
      <w:r w:rsidR="00095955" w:rsidRPr="00B90B93">
        <w:t xml:space="preserve"> </w:t>
      </w:r>
      <w:r w:rsidR="00095955" w:rsidRPr="00B90B93">
        <w:rPr>
          <w:rFonts w:hint="eastAsia"/>
        </w:rPr>
        <w:t>并行</w:t>
      </w:r>
      <w:r w:rsidR="00095955" w:rsidRPr="00B90B93">
        <w:t>故障</w:t>
      </w:r>
      <w:r w:rsidR="00AD2116">
        <w:t>模拟</w:t>
      </w:r>
    </w:p>
    <w:p w14:paraId="5CA6E892" w14:textId="1C561955" w:rsidR="00693470" w:rsidRDefault="00DA7B1E" w:rsidP="00DA7B1E">
      <w:pPr>
        <w:ind w:firstLineChars="0" w:firstLine="480"/>
      </w:pPr>
      <w:r>
        <w:t>（</w:t>
      </w:r>
      <w:r>
        <w:t>3</w:t>
      </w:r>
      <w:r>
        <w:t>）</w:t>
      </w:r>
      <w:r w:rsidR="008E4441" w:rsidRPr="00693470">
        <w:t>并行向量单故障传播算法（</w:t>
      </w:r>
      <w:r w:rsidR="008E4441" w:rsidRPr="00693470">
        <w:t xml:space="preserve">Parallel-Pattern </w:t>
      </w:r>
      <w:r w:rsidR="008E4441" w:rsidRPr="00693470">
        <w:rPr>
          <w:rFonts w:hint="eastAsia"/>
        </w:rPr>
        <w:t>Single</w:t>
      </w:r>
      <w:r w:rsidR="008E4441" w:rsidRPr="00693470">
        <w:t>-</w:t>
      </w:r>
      <w:r w:rsidR="008E4441" w:rsidRPr="00693470">
        <w:rPr>
          <w:rFonts w:hint="eastAsia"/>
        </w:rPr>
        <w:t>Fault</w:t>
      </w:r>
      <w:r w:rsidR="008E4441" w:rsidRPr="00693470">
        <w:t xml:space="preserve"> </w:t>
      </w:r>
      <w:r w:rsidR="008E4441" w:rsidRPr="00693470">
        <w:rPr>
          <w:rFonts w:hint="eastAsia"/>
        </w:rPr>
        <w:t>Propagation</w:t>
      </w:r>
      <w:r w:rsidR="008E4441" w:rsidRPr="00693470">
        <w:t>）：</w:t>
      </w:r>
    </w:p>
    <w:p w14:paraId="0CD0540B" w14:textId="3307BDAC" w:rsidR="004A76B6" w:rsidRPr="00693470" w:rsidRDefault="00CD53CD" w:rsidP="00693470">
      <w:pPr>
        <w:ind w:firstLine="480"/>
      </w:pPr>
      <w:r w:rsidRPr="00EF365D">
        <w:t>并行向量单故障传播算法</w:t>
      </w:r>
      <w:r w:rsidR="005121D1">
        <w:rPr>
          <w:rFonts w:hint="eastAsia"/>
        </w:rPr>
        <w:t>同样</w:t>
      </w:r>
      <w:r w:rsidRPr="00EF365D">
        <w:t>也是利用位并行和逻辑操作，</w:t>
      </w:r>
      <w:r w:rsidR="00AB4930" w:rsidRPr="00EF365D">
        <w:t>与并行故障算法不</w:t>
      </w:r>
      <w:r w:rsidR="00D3671C" w:rsidRPr="00EF365D">
        <w:t>同的是它是将测试向量进行并行处理。</w:t>
      </w:r>
      <w:r w:rsidR="00D3671C" w:rsidRPr="00EF365D">
        <w:rPr>
          <w:rFonts w:hint="eastAsia"/>
        </w:rPr>
        <w:t>如图</w:t>
      </w:r>
      <w:r w:rsidR="00D3671C" w:rsidRPr="00EF365D">
        <w:t>2-1</w:t>
      </w:r>
      <w:r w:rsidR="005121D1">
        <w:t>3</w:t>
      </w:r>
      <w:r w:rsidR="00D3671C" w:rsidRPr="00EF365D">
        <w:rPr>
          <w:rFonts w:hint="eastAsia"/>
        </w:rPr>
        <w:t>所示</w:t>
      </w:r>
      <w:r w:rsidR="00D3671C" w:rsidRPr="00EF365D">
        <w:t>，假设</w:t>
      </w:r>
      <w:r w:rsidR="00D3671C" w:rsidRPr="00EF365D">
        <w:rPr>
          <w:rFonts w:hint="eastAsia"/>
        </w:rPr>
        <w:t>储存</w:t>
      </w:r>
      <w:r w:rsidR="00D3671C" w:rsidRPr="00EF365D">
        <w:t>各节点值的</w:t>
      </w:r>
      <w:r w:rsidR="00D3671C" w:rsidRPr="00EF365D">
        <w:rPr>
          <w:rFonts w:hint="eastAsia"/>
        </w:rPr>
        <w:t>数据</w:t>
      </w:r>
      <w:r w:rsidR="00D3671C" w:rsidRPr="00EF365D">
        <w:t>类型长度为</w:t>
      </w:r>
      <w:r w:rsidR="00D3671C" w:rsidRPr="00EF365D">
        <w:t>4</w:t>
      </w:r>
      <w:r w:rsidR="00D3671C" w:rsidRPr="00EF365D">
        <w:rPr>
          <w:rFonts w:hint="eastAsia"/>
        </w:rPr>
        <w:t>个</w:t>
      </w:r>
      <w:r w:rsidR="00D3671C" w:rsidRPr="00EF365D">
        <w:t>bit</w:t>
      </w:r>
      <w:r w:rsidR="00D3671C" w:rsidRPr="00EF365D">
        <w:t>，</w:t>
      </w:r>
      <w:r w:rsidR="005121D1">
        <w:rPr>
          <w:rFonts w:hint="eastAsia"/>
        </w:rPr>
        <w:t>第一步</w:t>
      </w:r>
      <w:r w:rsidR="00D3671C" w:rsidRPr="00EF365D">
        <w:t>从故障集取第一个故障，</w:t>
      </w:r>
      <w:r w:rsidR="00D3671C" w:rsidRPr="00EF365D">
        <w:rPr>
          <w:rFonts w:hint="eastAsia"/>
        </w:rPr>
        <w:t>然后读取</w:t>
      </w:r>
      <w:r w:rsidR="00D3671C" w:rsidRPr="00EF365D">
        <w:t>4</w:t>
      </w:r>
      <w:r w:rsidR="00D3671C" w:rsidRPr="00EF365D">
        <w:rPr>
          <w:rFonts w:hint="eastAsia"/>
        </w:rPr>
        <w:t>个</w:t>
      </w:r>
      <w:r w:rsidR="00D3671C" w:rsidRPr="00EF365D">
        <w:t>测试向量，</w:t>
      </w:r>
      <w:r w:rsidR="00D3671C" w:rsidRPr="00EF365D">
        <w:rPr>
          <w:rFonts w:hint="eastAsia"/>
        </w:rPr>
        <w:t>将</w:t>
      </w:r>
      <w:r w:rsidR="00D3671C" w:rsidRPr="00EF365D">
        <w:t>向量的值分别放置在输入的</w:t>
      </w:r>
      <w:r w:rsidR="00D3671C" w:rsidRPr="00EF365D">
        <w:t>4</w:t>
      </w:r>
      <w:r w:rsidR="00D3671C" w:rsidRPr="00EF365D">
        <w:rPr>
          <w:rFonts w:hint="eastAsia"/>
        </w:rPr>
        <w:t>个</w:t>
      </w:r>
      <w:r w:rsidR="00D3671C" w:rsidRPr="00EF365D">
        <w:t>bit</w:t>
      </w:r>
      <w:r w:rsidR="00D3671C" w:rsidRPr="00EF365D">
        <w:t>上，</w:t>
      </w:r>
      <w:r w:rsidR="00D3671C" w:rsidRPr="00EF365D">
        <w:rPr>
          <w:rFonts w:hint="eastAsia"/>
        </w:rPr>
        <w:t>进行</w:t>
      </w:r>
      <w:r w:rsidR="00D3671C" w:rsidRPr="00EF365D">
        <w:t>无故障</w:t>
      </w:r>
      <w:r w:rsidR="00AD2116">
        <w:t>模拟</w:t>
      </w:r>
      <w:r w:rsidR="00D3671C" w:rsidRPr="00EF365D">
        <w:t>得到</w:t>
      </w:r>
      <w:r w:rsidR="00D3671C" w:rsidRPr="00EF365D">
        <w:rPr>
          <w:rFonts w:hint="eastAsia"/>
        </w:rPr>
        <w:t>输出</w:t>
      </w:r>
      <w:r w:rsidR="00D3671C" w:rsidRPr="00EF365D">
        <w:t>的</w:t>
      </w:r>
      <w:r w:rsidR="00D3671C" w:rsidRPr="00EF365D">
        <w:rPr>
          <w:rFonts w:hint="eastAsia"/>
        </w:rPr>
        <w:t>理论值</w:t>
      </w:r>
      <w:r w:rsidR="00D3671C" w:rsidRPr="00EF365D">
        <w:t>；</w:t>
      </w:r>
      <w:r w:rsidR="00D3671C" w:rsidRPr="00EF365D">
        <w:rPr>
          <w:rFonts w:hint="eastAsia"/>
        </w:rPr>
        <w:t>接着插入</w:t>
      </w:r>
      <w:r w:rsidR="00D3671C" w:rsidRPr="00EF365D">
        <w:t>选定的故障，</w:t>
      </w:r>
      <w:r w:rsidR="00D3671C" w:rsidRPr="00EF365D">
        <w:rPr>
          <w:rFonts w:hint="eastAsia"/>
        </w:rPr>
        <w:t>如图插入</w:t>
      </w:r>
      <w:r w:rsidR="00D3671C" w:rsidRPr="00EF365D">
        <w:t>的</w:t>
      </w:r>
      <w:r w:rsidR="00D3671C" w:rsidRPr="00EF365D">
        <w:rPr>
          <w:rFonts w:hint="eastAsia"/>
        </w:rPr>
        <w:t>故障</w:t>
      </w:r>
      <w:r w:rsidR="00D3671C" w:rsidRPr="00EF365D">
        <w:t>为</w:t>
      </w:r>
      <w:r w:rsidR="00D3671C" w:rsidRPr="00EF365D">
        <w:t xml:space="preserve">a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t>，将节点</w:t>
      </w:r>
      <w:r w:rsidR="00D3671C" w:rsidRPr="00EF365D">
        <w:t>a</w:t>
      </w:r>
      <w:r w:rsidR="00D3671C" w:rsidRPr="00EF365D">
        <w:t>处的</w:t>
      </w:r>
      <w:r w:rsidR="00D3671C" w:rsidRPr="00EF365D">
        <w:rPr>
          <w:rFonts w:hint="eastAsia"/>
        </w:rPr>
        <w:t>每一位</w:t>
      </w:r>
      <w:r w:rsidR="00D3671C" w:rsidRPr="00EF365D">
        <w:t>上的值</w:t>
      </w:r>
      <w:r w:rsidR="00D3671C" w:rsidRPr="00EF365D">
        <w:rPr>
          <w:rFonts w:hint="eastAsia"/>
        </w:rPr>
        <w:t>固定</w:t>
      </w:r>
      <w:r w:rsidR="00D3671C" w:rsidRPr="00EF365D">
        <w:t>为</w:t>
      </w:r>
      <w:r w:rsidR="00D3671C" w:rsidRPr="00EF365D">
        <w:t>0</w:t>
      </w:r>
      <w:r w:rsidR="00D3671C" w:rsidRPr="00EF365D">
        <w:t>，</w:t>
      </w:r>
      <w:r w:rsidR="00D3671C" w:rsidRPr="00EF365D">
        <w:rPr>
          <w:rFonts w:hint="eastAsia"/>
        </w:rPr>
        <w:t>然后</w:t>
      </w:r>
      <w:r w:rsidR="00D3671C" w:rsidRPr="00EF365D">
        <w:t>重新</w:t>
      </w:r>
      <w:r w:rsidR="005121D1">
        <w:rPr>
          <w:rFonts w:hint="eastAsia"/>
        </w:rPr>
        <w:t>进行</w:t>
      </w:r>
      <w:r w:rsidR="00D3671C" w:rsidRPr="00EF365D">
        <w:t>逻辑</w:t>
      </w:r>
      <w:r w:rsidR="00AD2116">
        <w:t>模拟</w:t>
      </w:r>
      <w:r w:rsidR="00D3671C" w:rsidRPr="00EF365D">
        <w:t>可以得到故障电路输出的值，</w:t>
      </w:r>
      <w:r w:rsidR="00D3671C" w:rsidRPr="00EF365D">
        <w:rPr>
          <w:rFonts w:hint="eastAsia"/>
        </w:rPr>
        <w:t>与</w:t>
      </w:r>
      <w:r w:rsidR="00D3671C" w:rsidRPr="00EF365D">
        <w:t>无故障电路</w:t>
      </w:r>
      <w:r w:rsidR="00D3671C" w:rsidRPr="00EF365D">
        <w:rPr>
          <w:rFonts w:hint="eastAsia"/>
        </w:rPr>
        <w:t>输出</w:t>
      </w:r>
      <w:r w:rsidR="005121D1">
        <w:rPr>
          <w:rFonts w:hint="eastAsia"/>
        </w:rPr>
        <w:t>按位比较</w:t>
      </w:r>
      <w:r w:rsidR="00D3671C" w:rsidRPr="00EF365D">
        <w:t>，</w:t>
      </w:r>
      <w:r w:rsidR="00D3671C" w:rsidRPr="00EF365D">
        <w:rPr>
          <w:rFonts w:hint="eastAsia"/>
        </w:rPr>
        <w:t>只要</w:t>
      </w:r>
      <w:r w:rsidR="00D3671C" w:rsidRPr="00EF365D">
        <w:t>有一位不</w:t>
      </w:r>
      <w:r w:rsidR="00D3671C" w:rsidRPr="00EF365D">
        <w:rPr>
          <w:rFonts w:hint="eastAsia"/>
        </w:rPr>
        <w:t>同</w:t>
      </w:r>
      <w:r w:rsidR="005121D1">
        <w:rPr>
          <w:rFonts w:hint="eastAsia"/>
        </w:rPr>
        <w:t>则可以判断</w:t>
      </w:r>
      <w:r w:rsidR="00D3671C" w:rsidRPr="00EF365D">
        <w:t>故障</w:t>
      </w:r>
      <w:r w:rsidR="00D3671C" w:rsidRPr="00EF365D">
        <w:t xml:space="preserve">a </w:t>
      </w:r>
      <w:r w:rsidR="00D3671C" w:rsidRPr="00EF365D">
        <w:rPr>
          <w:rFonts w:hint="eastAsia"/>
        </w:rPr>
        <w:t>stuck</w:t>
      </w:r>
      <w:r w:rsidR="00D3671C" w:rsidRPr="00EF365D">
        <w:t>-</w:t>
      </w:r>
      <w:r w:rsidR="00D3671C" w:rsidRPr="00EF365D">
        <w:rPr>
          <w:rFonts w:hint="eastAsia"/>
        </w:rPr>
        <w:t>at</w:t>
      </w:r>
      <w:r w:rsidR="00D3671C" w:rsidRPr="00EF365D">
        <w:t xml:space="preserve"> 0</w:t>
      </w:r>
      <w:r w:rsidR="00D3671C" w:rsidRPr="00EF365D">
        <w:rPr>
          <w:rFonts w:hint="eastAsia"/>
        </w:rPr>
        <w:t>可以</w:t>
      </w:r>
      <w:r w:rsidR="00D3671C" w:rsidRPr="00EF365D">
        <w:t>被检测到，</w:t>
      </w:r>
      <w:r w:rsidR="005121D1">
        <w:rPr>
          <w:rFonts w:hint="eastAsia"/>
        </w:rPr>
        <w:t>最后</w:t>
      </w:r>
      <w:r w:rsidR="00D3671C" w:rsidRPr="00EF365D">
        <w:rPr>
          <w:rFonts w:hint="eastAsia"/>
        </w:rPr>
        <w:t>从</w:t>
      </w:r>
      <w:r w:rsidR="00D3671C" w:rsidRPr="00EF365D">
        <w:t>故障集</w:t>
      </w:r>
      <w:r w:rsidR="005121D1">
        <w:rPr>
          <w:rFonts w:hint="eastAsia"/>
        </w:rPr>
        <w:t>按序注</w:t>
      </w:r>
      <w:r w:rsidR="00D3671C" w:rsidRPr="00EF365D">
        <w:t>入故障，</w:t>
      </w:r>
      <w:r w:rsidR="00D3671C" w:rsidRPr="00EF365D">
        <w:rPr>
          <w:rFonts w:hint="eastAsia"/>
        </w:rPr>
        <w:t>重复</w:t>
      </w:r>
      <w:r w:rsidR="00D3671C" w:rsidRPr="00EF365D">
        <w:t>上述</w:t>
      </w:r>
      <w:r w:rsidR="00D3671C" w:rsidRPr="00EF365D">
        <w:rPr>
          <w:rFonts w:hint="eastAsia"/>
        </w:rPr>
        <w:t>步骤</w:t>
      </w:r>
      <w:r w:rsidR="00D3671C" w:rsidRPr="00EF365D">
        <w:t>。</w:t>
      </w:r>
      <w:r w:rsidR="005121D1">
        <w:rPr>
          <w:rFonts w:hint="eastAsia"/>
        </w:rPr>
        <w:t>需要注意的</w:t>
      </w:r>
      <w:r w:rsidR="00D3671C" w:rsidRPr="00EF365D">
        <w:t>是，</w:t>
      </w:r>
      <w:r w:rsidR="00D3671C" w:rsidRPr="00EF365D">
        <w:rPr>
          <w:rFonts w:hint="eastAsia"/>
        </w:rPr>
        <w:t>假如</w:t>
      </w:r>
      <w:r w:rsidR="00D3671C" w:rsidRPr="00EF365D">
        <w:t>对于某个故障来说，</w:t>
      </w:r>
      <w:r w:rsidR="00D3671C" w:rsidRPr="00EF365D">
        <w:rPr>
          <w:rFonts w:hint="eastAsia"/>
        </w:rPr>
        <w:t>所有</w:t>
      </w:r>
      <w:r w:rsidR="00D3671C" w:rsidRPr="00EF365D">
        <w:t>的测试向量都无法检测到</w:t>
      </w:r>
      <w:r w:rsidR="00D3671C" w:rsidRPr="00EF365D">
        <w:rPr>
          <w:rFonts w:hint="eastAsia"/>
        </w:rPr>
        <w:t>该</w:t>
      </w:r>
      <w:r w:rsidR="00D3671C" w:rsidRPr="00EF365D">
        <w:t>故障，</w:t>
      </w:r>
      <w:r w:rsidR="00BA45D2">
        <w:rPr>
          <w:rFonts w:hint="eastAsia"/>
        </w:rPr>
        <w:t>称之为不可</w:t>
      </w:r>
      <w:r w:rsidR="00A8129B">
        <w:t>检测到的故障</w:t>
      </w:r>
      <w:r w:rsidR="007723FA" w:rsidRPr="00EF365D">
        <w:rPr>
          <w:vertAlign w:val="superscript"/>
        </w:rPr>
        <w:t>[</w:t>
      </w:r>
      <w:r w:rsidR="007723FA" w:rsidRPr="00EF365D">
        <w:rPr>
          <w:vertAlign w:val="superscript"/>
        </w:rPr>
        <w:endnoteReference w:id="8"/>
      </w:r>
      <w:r w:rsidR="007723FA" w:rsidRPr="00EF365D">
        <w:rPr>
          <w:vertAlign w:val="superscript"/>
        </w:rPr>
        <w:t>]</w:t>
      </w:r>
      <w:r w:rsidR="00A8129B">
        <w:t>。</w:t>
      </w:r>
    </w:p>
    <w:p w14:paraId="2630C607" w14:textId="075AF252" w:rsidR="00B70EAA" w:rsidRDefault="007E2AA7" w:rsidP="00B70EAA">
      <w:pPr>
        <w:pStyle w:val="aff2"/>
        <w:spacing w:before="120" w:after="120"/>
        <w:rPr>
          <w:vertAlign w:val="superscript"/>
        </w:rPr>
      </w:pPr>
      <w:r>
        <w:object w:dxaOrig="4650" w:dyaOrig="2325" w14:anchorId="757B4DDF">
          <v:shape id="_x0000_i1029" type="#_x0000_t75" alt="" style="width:300.6pt;height:153.8pt;mso-width-percent:0;mso-height-percent:0;mso-width-percent:0;mso-height-percent:0" o:ole="">
            <v:imagedata r:id="rId29" o:title=""/>
            <o:lock v:ext="edit" aspectratio="f"/>
          </v:shape>
          <o:OLEObject Type="Embed" ProgID="Visio.Drawing.15" ShapeID="_x0000_i1029" DrawAspect="Content" ObjectID="_1680550389" r:id="rId30"/>
        </w:object>
      </w:r>
    </w:p>
    <w:p w14:paraId="2C30B7A4" w14:textId="7365EAFE" w:rsidR="00E41EBF" w:rsidRPr="002E514E" w:rsidRDefault="007E38CE" w:rsidP="0061639D">
      <w:pPr>
        <w:pStyle w:val="aff0"/>
        <w:spacing w:after="120"/>
      </w:pPr>
      <w:r w:rsidRPr="002E514E">
        <w:rPr>
          <w:rFonts w:hint="eastAsia"/>
        </w:rPr>
        <w:t>图</w:t>
      </w:r>
      <w:r w:rsidRPr="002E514E">
        <w:t>2-</w:t>
      </w:r>
      <w:r w:rsidR="00CE00F2" w:rsidRPr="002E514E">
        <w:t>13</w:t>
      </w:r>
      <w:r w:rsidR="00095955" w:rsidRPr="002E514E">
        <w:t xml:space="preserve"> </w:t>
      </w:r>
      <w:r w:rsidR="00095955" w:rsidRPr="002E514E">
        <w:rPr>
          <w:rFonts w:hint="eastAsia"/>
        </w:rPr>
        <w:t>并行</w:t>
      </w:r>
      <w:r w:rsidR="00095955" w:rsidRPr="002E514E">
        <w:t>向量单故障传播</w:t>
      </w:r>
    </w:p>
    <w:p w14:paraId="01E4D103" w14:textId="2D608E93" w:rsidR="0061639D" w:rsidRDefault="00EE2CC3" w:rsidP="00150810">
      <w:pPr>
        <w:ind w:firstLine="480"/>
        <w:rPr>
          <w:vertAlign w:val="superscript"/>
        </w:rPr>
      </w:pPr>
      <w:r w:rsidRPr="00CE00F2">
        <w:t>并行故障</w:t>
      </w:r>
      <w:r w:rsidR="00AD2116">
        <w:t>模拟</w:t>
      </w:r>
      <w:r w:rsidR="008A0EC4" w:rsidRPr="00CE00F2">
        <w:t>和并行</w:t>
      </w:r>
      <w:r w:rsidR="008A0EC4" w:rsidRPr="00CE00F2">
        <w:rPr>
          <w:rFonts w:hint="eastAsia"/>
        </w:rPr>
        <w:t>向量</w:t>
      </w:r>
      <w:r w:rsidR="008A0EC4" w:rsidRPr="00CE00F2">
        <w:t>单故障传播这两种</w:t>
      </w:r>
      <w:r w:rsidR="008A0EC4" w:rsidRPr="00CE00F2">
        <w:rPr>
          <w:rFonts w:hint="eastAsia"/>
        </w:rPr>
        <w:t>算法</w:t>
      </w:r>
      <w:r w:rsidR="008A0EC4" w:rsidRPr="00CE00F2">
        <w:t>都依赖于计算机固有的位并行性</w:t>
      </w:r>
      <w:r w:rsidR="008A0EC4" w:rsidRPr="00CE00F2">
        <w:rPr>
          <w:rFonts w:hint="eastAsia"/>
        </w:rPr>
        <w:t>来</w:t>
      </w:r>
      <w:r w:rsidR="008A0EC4" w:rsidRPr="00CE00F2">
        <w:t>减少故障</w:t>
      </w:r>
      <w:r w:rsidR="00AD2116">
        <w:t>模拟</w:t>
      </w:r>
      <w:r w:rsidR="008A0EC4" w:rsidRPr="00CE00F2">
        <w:t>的时间，</w:t>
      </w:r>
      <w:r w:rsidR="008A0EC4" w:rsidRPr="00CE00F2">
        <w:rPr>
          <w:rFonts w:hint="eastAsia"/>
        </w:rPr>
        <w:t>一个</w:t>
      </w:r>
      <w:r w:rsidR="008A0EC4" w:rsidRPr="00CE00F2">
        <w:t>是并行处理故障一个是并行测试向量。与并行故障</w:t>
      </w:r>
      <w:r w:rsidR="00AD2116">
        <w:t>模拟</w:t>
      </w:r>
      <w:r w:rsidR="008A0EC4" w:rsidRPr="00CE00F2">
        <w:t>算法</w:t>
      </w:r>
      <w:r w:rsidR="006756F3">
        <w:rPr>
          <w:rFonts w:hint="eastAsia"/>
        </w:rPr>
        <w:t>适合基于数据并行</w:t>
      </w:r>
      <w:r w:rsidR="008A0EC4" w:rsidRPr="00CE00F2">
        <w:t>相比，</w:t>
      </w:r>
      <w:r w:rsidR="008A0EC4" w:rsidRPr="00CE00F2">
        <w:rPr>
          <w:rFonts w:hint="eastAsia"/>
        </w:rPr>
        <w:t>并行</w:t>
      </w:r>
      <w:r w:rsidR="008A0EC4" w:rsidRPr="00CE00F2">
        <w:t>向</w:t>
      </w:r>
      <w:r w:rsidR="008A0EC4" w:rsidRPr="00CE00F2">
        <w:rPr>
          <w:rFonts w:hint="eastAsia"/>
        </w:rPr>
        <w:t>量</w:t>
      </w:r>
      <w:r w:rsidR="008A0EC4" w:rsidRPr="00CE00F2">
        <w:t>单故障传播算法</w:t>
      </w:r>
      <w:r w:rsidR="00F07B2B" w:rsidRPr="00CE00F2">
        <w:t>一</w:t>
      </w:r>
      <w:r w:rsidR="00BA45D2">
        <w:rPr>
          <w:rFonts w:hint="eastAsia"/>
        </w:rPr>
        <w:t>方面</w:t>
      </w:r>
      <w:r w:rsidR="00F07B2B" w:rsidRPr="00CE00F2">
        <w:t>适合大规模测试向量的</w:t>
      </w:r>
      <w:r w:rsidR="00F07B2B" w:rsidRPr="00CE00F2">
        <w:rPr>
          <w:rFonts w:hint="eastAsia"/>
        </w:rPr>
        <w:t>故障</w:t>
      </w:r>
      <w:r w:rsidR="00AD2116">
        <w:t>模拟</w:t>
      </w:r>
      <w:r w:rsidR="00F07B2B" w:rsidRPr="00CE00F2">
        <w:t>，</w:t>
      </w:r>
      <w:r w:rsidR="00BA45D2">
        <w:rPr>
          <w:rFonts w:hint="eastAsia"/>
        </w:rPr>
        <w:t>另一方面</w:t>
      </w:r>
      <w:r w:rsidR="006756F3">
        <w:rPr>
          <w:rFonts w:hint="eastAsia"/>
        </w:rPr>
        <w:t>更适合基于任务并行，</w:t>
      </w:r>
      <w:r w:rsidR="00F07B2B" w:rsidRPr="00CE00F2">
        <w:rPr>
          <w:rFonts w:hint="eastAsia"/>
        </w:rPr>
        <w:t>这些</w:t>
      </w:r>
      <w:r w:rsidR="00F07B2B" w:rsidRPr="00CE00F2">
        <w:t>特点适合于</w:t>
      </w:r>
      <w:r w:rsidR="006756F3">
        <w:rPr>
          <w:rFonts w:hint="eastAsia"/>
        </w:rPr>
        <w:t>多核</w:t>
      </w:r>
      <w:r w:rsidR="006756F3">
        <w:rPr>
          <w:rFonts w:hint="eastAsia"/>
        </w:rPr>
        <w:t>CPU</w:t>
      </w:r>
      <w:r w:rsidR="006756F3">
        <w:rPr>
          <w:rFonts w:hint="eastAsia"/>
        </w:rPr>
        <w:t>体系架构</w:t>
      </w:r>
      <w:r w:rsidR="00D3671C" w:rsidRPr="003B41BF">
        <w:rPr>
          <w:vertAlign w:val="superscript"/>
        </w:rPr>
        <w:t>[</w:t>
      </w:r>
      <w:r w:rsidR="00D3671C" w:rsidRPr="003B41BF">
        <w:rPr>
          <w:vertAlign w:val="superscript"/>
        </w:rPr>
        <w:endnoteReference w:id="9"/>
      </w:r>
      <w:r w:rsidR="00D3671C" w:rsidRPr="003B41BF">
        <w:rPr>
          <w:vertAlign w:val="superscript"/>
        </w:rPr>
        <w:t>]</w:t>
      </w:r>
      <w:r w:rsidR="00A8129B">
        <w:t>。</w:t>
      </w:r>
    </w:p>
    <w:p w14:paraId="27DF9ABE" w14:textId="225D1B8E" w:rsidR="00802180" w:rsidRDefault="00802180" w:rsidP="00F02181">
      <w:pPr>
        <w:pStyle w:val="2"/>
      </w:pPr>
      <w:bookmarkStart w:id="35" w:name="_Toc45663172"/>
      <w:r w:rsidRPr="008858A8">
        <w:t>2</w:t>
      </w:r>
      <w:r w:rsidR="00E67B2B">
        <w:rPr>
          <w:rFonts w:hint="eastAsia"/>
        </w:rPr>
        <w:t xml:space="preserve">.7 </w:t>
      </w:r>
      <w:r>
        <w:rPr>
          <w:rFonts w:hint="eastAsia"/>
        </w:rPr>
        <w:t>故障</w:t>
      </w:r>
      <w:r>
        <w:t>覆盖率</w:t>
      </w:r>
      <w:r w:rsidR="0025669C">
        <w:t>（</w:t>
      </w:r>
      <w:r w:rsidR="0025669C">
        <w:t xml:space="preserve">Fault </w:t>
      </w:r>
      <w:r w:rsidR="0025669C">
        <w:rPr>
          <w:rFonts w:hint="eastAsia"/>
        </w:rPr>
        <w:t>Coverage</w:t>
      </w:r>
      <w:r w:rsidR="0025669C">
        <w:t>）</w:t>
      </w:r>
      <w:bookmarkEnd w:id="35"/>
    </w:p>
    <w:p w14:paraId="24552531" w14:textId="595DAFF1" w:rsidR="0025669C" w:rsidRDefault="0025669C" w:rsidP="006D638B">
      <w:pPr>
        <w:ind w:firstLine="480"/>
      </w:pPr>
      <w:r w:rsidRPr="0025669C">
        <w:rPr>
          <w:rFonts w:hint="eastAsia"/>
        </w:rPr>
        <w:t>在</w:t>
      </w:r>
      <w:r w:rsidRPr="0025669C">
        <w:t>测试中一个重要问题就是测试评估，即确定测试的有效性或质量，</w:t>
      </w:r>
      <w:r w:rsidRPr="0025669C">
        <w:rPr>
          <w:rFonts w:hint="eastAsia"/>
        </w:rPr>
        <w:t>在</w:t>
      </w:r>
      <w:r w:rsidRPr="0025669C">
        <w:t>故障</w:t>
      </w:r>
      <w:r w:rsidR="00AD2116">
        <w:t>模拟</w:t>
      </w:r>
      <w:r w:rsidRPr="0025669C">
        <w:t>阶段测试评估通常是在</w:t>
      </w:r>
      <w:r w:rsidRPr="0025669C">
        <w:rPr>
          <w:rFonts w:hint="eastAsia"/>
        </w:rPr>
        <w:t>指定</w:t>
      </w:r>
      <w:r w:rsidRPr="0025669C">
        <w:t>故障模型的背景下</w:t>
      </w:r>
      <w:r w:rsidRPr="0025669C">
        <w:rPr>
          <w:rFonts w:hint="eastAsia"/>
        </w:rPr>
        <w:t>进行</w:t>
      </w:r>
      <w:r w:rsidRPr="0025669C">
        <w:t>的，用</w:t>
      </w:r>
      <w:r>
        <w:t>故障</w:t>
      </w:r>
      <w:r w:rsidR="00AD2116">
        <w:t>模拟</w:t>
      </w:r>
      <w:r>
        <w:t>可检测到的故障数量</w:t>
      </w:r>
      <w:r w:rsidR="00B91A10">
        <w:rPr>
          <w:rFonts w:hint="eastAsia"/>
        </w:rPr>
        <w:t>Df</w:t>
      </w:r>
      <w:r>
        <w:t>与假定的故障</w:t>
      </w:r>
      <w:r>
        <w:rPr>
          <w:rFonts w:hint="eastAsia"/>
        </w:rPr>
        <w:t>列表</w:t>
      </w:r>
      <w:r>
        <w:t>内的故障总数</w:t>
      </w:r>
      <w:r w:rsidR="00B91A10">
        <w:rPr>
          <w:rFonts w:hint="eastAsia"/>
        </w:rPr>
        <w:t>Af</w:t>
      </w:r>
      <w:r>
        <w:t>之间的</w:t>
      </w:r>
      <w:r w:rsidR="00B91A10">
        <w:rPr>
          <w:rFonts w:hint="eastAsia"/>
        </w:rPr>
        <w:t>百分</w:t>
      </w:r>
      <w:r>
        <w:t>比值来衡量，</w:t>
      </w:r>
      <w:r>
        <w:rPr>
          <w:rFonts w:hint="eastAsia"/>
        </w:rPr>
        <w:t>称为</w:t>
      </w:r>
      <w:r>
        <w:t>故障覆盖率</w:t>
      </w:r>
      <w:r w:rsidR="00B91A10">
        <w:rPr>
          <w:rFonts w:hint="eastAsia"/>
        </w:rPr>
        <w:t>Fc</w:t>
      </w:r>
      <w:r>
        <w:t>。</w:t>
      </w:r>
    </w:p>
    <w:tbl>
      <w:tblPr>
        <w:tblStyle w:val="ab"/>
        <w:tblW w:w="4726" w:type="pct"/>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B91A10" w14:paraId="03682147" w14:textId="77777777" w:rsidTr="009B7993">
        <w:tc>
          <w:tcPr>
            <w:tcW w:w="750" w:type="pct"/>
            <w:tcMar>
              <w:left w:w="0" w:type="dxa"/>
              <w:right w:w="0" w:type="dxa"/>
            </w:tcMar>
            <w:vAlign w:val="center"/>
          </w:tcPr>
          <w:p w14:paraId="078BD91D" w14:textId="77777777" w:rsidR="00B91A10" w:rsidRPr="005C4221" w:rsidRDefault="00B91A10" w:rsidP="009B7993">
            <w:pPr>
              <w:ind w:firstLineChars="0" w:firstLine="0"/>
              <w:rPr>
                <w:sz w:val="24"/>
                <w:szCs w:val="24"/>
              </w:rPr>
            </w:pPr>
          </w:p>
        </w:tc>
        <w:tc>
          <w:tcPr>
            <w:tcW w:w="3500" w:type="pct"/>
            <w:tcMar>
              <w:left w:w="0" w:type="dxa"/>
              <w:right w:w="0" w:type="dxa"/>
            </w:tcMar>
            <w:vAlign w:val="center"/>
          </w:tcPr>
          <w:p w14:paraId="1B14DE3E" w14:textId="500C434E" w:rsidR="00B91A10" w:rsidRPr="005C4221" w:rsidRDefault="00B91A10" w:rsidP="009B7993">
            <w:pPr>
              <w:ind w:firstLineChars="0" w:firstLine="0"/>
              <w:rPr>
                <w:i/>
                <w:sz w:val="24"/>
                <w:szCs w:val="24"/>
              </w:rPr>
            </w:pPr>
            <m:oMathPara>
              <m:oMathParaPr>
                <m:jc m:val="center"/>
              </m:oMathParaPr>
              <m:oMath>
                <m:r>
                  <m:rPr>
                    <m:nor/>
                  </m:rPr>
                  <w:rPr>
                    <w:rFonts w:ascii="Cambria Math" w:hAnsi="Cambria Math" w:hint="eastAsia"/>
                    <w:i/>
                    <w:sz w:val="24"/>
                    <w:szCs w:val="24"/>
                  </w:rPr>
                  <m:t>F</m:t>
                </m:r>
                <m:r>
                  <m:rPr>
                    <m:nor/>
                  </m:rPr>
                  <w:rPr>
                    <w:rFonts w:ascii="Cambria Math" w:hAnsi="Cambria Math"/>
                    <w:i/>
                    <w:sz w:val="24"/>
                    <w:szCs w:val="24"/>
                  </w:rPr>
                  <m:t>c</m:t>
                </m:r>
                <m:r>
                  <m:rPr>
                    <m:nor/>
                  </m:rPr>
                  <w:rPr>
                    <w:i/>
                    <w:sz w:val="24"/>
                    <w:szCs w:val="24"/>
                  </w:rPr>
                  <m:t>=</m:t>
                </m:r>
                <m:f>
                  <m:fPr>
                    <m:type m:val="lin"/>
                    <m:ctrlPr>
                      <w:rPr>
                        <w:rFonts w:ascii="Cambria Math" w:hAnsi="Cambria Math"/>
                        <w:i/>
                        <w:sz w:val="24"/>
                        <w:szCs w:val="24"/>
                      </w:rPr>
                    </m:ctrlPr>
                  </m:fPr>
                  <m:num>
                    <m:r>
                      <w:rPr>
                        <w:rFonts w:ascii="Cambria Math" w:hint="eastAsia"/>
                        <w:sz w:val="24"/>
                        <w:szCs w:val="24"/>
                      </w:rPr>
                      <m:t>Df</m:t>
                    </m:r>
                  </m:num>
                  <m:den>
                    <m:r>
                      <w:rPr>
                        <w:rFonts w:ascii="Cambria Math" w:hint="eastAsia"/>
                        <w:sz w:val="24"/>
                        <w:szCs w:val="24"/>
                      </w:rPr>
                      <m:t>Af</m:t>
                    </m:r>
                    <m:r>
                      <w:rPr>
                        <w:rFonts w:ascii="Cambria Math" w:hAnsi="Cambria Math"/>
                        <w:sz w:val="24"/>
                        <w:szCs w:val="24"/>
                      </w:rPr>
                      <m:t>×</m:t>
                    </m:r>
                    <m:r>
                      <w:rPr>
                        <w:rFonts w:ascii="Cambria Math"/>
                        <w:sz w:val="24"/>
                        <w:szCs w:val="24"/>
                      </w:rPr>
                      <m:t>100%</m:t>
                    </m:r>
                  </m:den>
                </m:f>
              </m:oMath>
            </m:oMathPara>
          </w:p>
        </w:tc>
        <w:tc>
          <w:tcPr>
            <w:tcW w:w="750" w:type="pct"/>
            <w:tcMar>
              <w:left w:w="0" w:type="dxa"/>
              <w:right w:w="0" w:type="dxa"/>
            </w:tcMar>
            <w:vAlign w:val="center"/>
          </w:tcPr>
          <w:p w14:paraId="0A9EA68D" w14:textId="1789167F" w:rsidR="00B91A10" w:rsidRPr="005C4221" w:rsidRDefault="00B91A10" w:rsidP="009B7993">
            <w:pPr>
              <w:ind w:firstLineChars="0" w:firstLine="0"/>
              <w:jc w:val="right"/>
              <w:rPr>
                <w:sz w:val="24"/>
                <w:szCs w:val="24"/>
              </w:rPr>
            </w:pPr>
            <w:r w:rsidRPr="005C4221">
              <w:rPr>
                <w:sz w:val="24"/>
                <w:szCs w:val="24"/>
              </w:rPr>
              <w:t>（</w:t>
            </w:r>
            <w:r w:rsidRPr="005C4221">
              <w:rPr>
                <w:sz w:val="24"/>
                <w:szCs w:val="24"/>
              </w:rPr>
              <w:t>2-</w:t>
            </w:r>
            <w:r>
              <w:rPr>
                <w:sz w:val="24"/>
                <w:szCs w:val="24"/>
              </w:rPr>
              <w:t>3</w:t>
            </w:r>
            <w:r w:rsidRPr="005C4221">
              <w:rPr>
                <w:sz w:val="24"/>
                <w:szCs w:val="24"/>
              </w:rPr>
              <w:t>）</w:t>
            </w:r>
          </w:p>
        </w:tc>
      </w:tr>
    </w:tbl>
    <w:p w14:paraId="3604072B" w14:textId="3A165ECE" w:rsidR="008C6E34" w:rsidRPr="008858A8" w:rsidRDefault="008C6E34" w:rsidP="00F02181">
      <w:pPr>
        <w:pStyle w:val="2"/>
      </w:pPr>
      <w:bookmarkStart w:id="36" w:name="_Toc45663173"/>
      <w:r w:rsidRPr="008858A8">
        <w:t>2</w:t>
      </w:r>
      <w:r w:rsidR="00802180">
        <w:rPr>
          <w:rFonts w:hint="eastAsia"/>
        </w:rPr>
        <w:t>.8</w:t>
      </w:r>
      <w:r w:rsidR="00E67B2B">
        <w:rPr>
          <w:rFonts w:hint="eastAsia"/>
        </w:rPr>
        <w:t xml:space="preserve"> </w:t>
      </w:r>
      <w:r w:rsidRPr="008858A8">
        <w:rPr>
          <w:rFonts w:hint="eastAsia"/>
        </w:rPr>
        <w:t>本章</w:t>
      </w:r>
      <w:r w:rsidRPr="008858A8">
        <w:t>小结</w:t>
      </w:r>
      <w:bookmarkEnd w:id="36"/>
    </w:p>
    <w:p w14:paraId="4F9E4AA0" w14:textId="2A169081" w:rsidR="006A799A" w:rsidRDefault="008C6E34" w:rsidP="006A799A">
      <w:pPr>
        <w:ind w:firstLine="480"/>
      </w:pPr>
      <w:r w:rsidRPr="00CE00F2">
        <w:rPr>
          <w:rFonts w:hint="eastAsia"/>
        </w:rPr>
        <w:t>本章</w:t>
      </w:r>
      <w:r w:rsidRPr="00CE00F2">
        <w:t>详细介绍了故障</w:t>
      </w:r>
      <w:r w:rsidRPr="00CE00F2">
        <w:rPr>
          <w:rFonts w:hint="eastAsia"/>
        </w:rPr>
        <w:t>模型</w:t>
      </w:r>
      <w:r w:rsidRPr="00CE00F2">
        <w:t>、</w:t>
      </w:r>
      <w:r w:rsidRPr="00CE00F2">
        <w:rPr>
          <w:rFonts w:hint="eastAsia"/>
        </w:rPr>
        <w:t>故障</w:t>
      </w:r>
      <w:r w:rsidRPr="00CE00F2">
        <w:t>激活、</w:t>
      </w:r>
      <w:r w:rsidRPr="00CE00F2">
        <w:rPr>
          <w:rFonts w:hint="eastAsia"/>
        </w:rPr>
        <w:t>逻辑</w:t>
      </w:r>
      <w:r w:rsidR="00AD2116">
        <w:t>模拟</w:t>
      </w:r>
      <w:r w:rsidRPr="00CE00F2">
        <w:t>、</w:t>
      </w:r>
      <w:r w:rsidRPr="00CE00F2">
        <w:rPr>
          <w:rFonts w:hint="eastAsia"/>
        </w:rPr>
        <w:t>故障压缩</w:t>
      </w:r>
      <w:r w:rsidRPr="00CE00F2">
        <w:t>和故障仿</w:t>
      </w:r>
      <w:r w:rsidRPr="00CE00F2">
        <w:rPr>
          <w:rFonts w:hint="eastAsia"/>
        </w:rPr>
        <w:t>算法</w:t>
      </w:r>
      <w:r w:rsidRPr="00CE00F2">
        <w:t>的</w:t>
      </w:r>
      <w:r w:rsidR="007E15CD" w:rsidRPr="00CE00F2">
        <w:t>概念，</w:t>
      </w:r>
      <w:r w:rsidR="007E15CD" w:rsidRPr="00CE00F2">
        <w:rPr>
          <w:rFonts w:hint="eastAsia"/>
        </w:rPr>
        <w:t>并</w:t>
      </w:r>
      <w:r w:rsidR="007E15CD" w:rsidRPr="00CE00F2">
        <w:t>解释了</w:t>
      </w:r>
      <w:r w:rsidR="007E15CD" w:rsidRPr="00CE00F2">
        <w:rPr>
          <w:rFonts w:hint="eastAsia"/>
        </w:rPr>
        <w:t>选取</w:t>
      </w:r>
      <w:r w:rsidR="007E15CD" w:rsidRPr="00CE00F2">
        <w:t>单固定型故障模型、</w:t>
      </w:r>
      <w:r w:rsidR="007E15CD" w:rsidRPr="00CE00F2">
        <w:rPr>
          <w:rFonts w:hint="eastAsia"/>
        </w:rPr>
        <w:t>采用</w:t>
      </w:r>
      <w:r w:rsidR="00772243">
        <w:t>基于结构性等价的故障压缩、</w:t>
      </w:r>
      <w:r w:rsidR="007E15CD" w:rsidRPr="00CE00F2">
        <w:t>选用并行向量单故障传播算法的优点</w:t>
      </w:r>
      <w:r w:rsidR="00772243">
        <w:t>以及故障覆盖率</w:t>
      </w:r>
      <w:r w:rsidR="007E15CD" w:rsidRPr="00CE00F2">
        <w:t>。</w:t>
      </w:r>
    </w:p>
    <w:p w14:paraId="6E1925B1" w14:textId="77777777" w:rsidR="006A799A" w:rsidRDefault="006A799A" w:rsidP="006A799A">
      <w:pPr>
        <w:ind w:firstLine="480"/>
        <w:sectPr w:rsidR="006A799A" w:rsidSect="003D2222">
          <w:endnotePr>
            <w:numFmt w:val="decimal"/>
          </w:endnotePr>
          <w:pgSz w:w="11900" w:h="16840" w:code="9"/>
          <w:pgMar w:top="1701" w:right="1418" w:bottom="1418" w:left="1701" w:header="1134" w:footer="851" w:gutter="0"/>
          <w:cols w:space="425"/>
          <w:noEndnote/>
          <w:docGrid w:linePitch="423"/>
        </w:sectPr>
      </w:pPr>
    </w:p>
    <w:p w14:paraId="363B33E8" w14:textId="60380220" w:rsidR="0046188B" w:rsidRPr="002E514E" w:rsidRDefault="00EA05E7" w:rsidP="00ED1677">
      <w:pPr>
        <w:pStyle w:val="1"/>
        <w:spacing w:before="480" w:after="480"/>
      </w:pPr>
      <w:bookmarkStart w:id="37" w:name="_Toc45663174"/>
      <w:r w:rsidRPr="00E22C22">
        <w:rPr>
          <w:rFonts w:hint="eastAsia"/>
        </w:rPr>
        <w:lastRenderedPageBreak/>
        <w:t>第</w:t>
      </w:r>
      <w:r w:rsidRPr="00E22C22">
        <w:rPr>
          <w:rFonts w:hint="eastAsia"/>
        </w:rPr>
        <w:t>3</w:t>
      </w:r>
      <w:r w:rsidRPr="00E22C22">
        <w:rPr>
          <w:rFonts w:hint="eastAsia"/>
        </w:rPr>
        <w:t>章</w:t>
      </w:r>
      <w:r w:rsidR="007C0474" w:rsidRPr="00E22C22">
        <w:rPr>
          <w:rFonts w:hint="eastAsia"/>
        </w:rPr>
        <w:t xml:space="preserve"> </w:t>
      </w:r>
      <w:r w:rsidR="00B25715" w:rsidRPr="00E22C22">
        <w:rPr>
          <w:rFonts w:hint="eastAsia"/>
        </w:rPr>
        <w:t>故障</w:t>
      </w:r>
      <w:r w:rsidR="00AD2116">
        <w:t>模拟</w:t>
      </w:r>
      <w:r w:rsidR="00B25715" w:rsidRPr="00E22C22">
        <w:t>模型</w:t>
      </w:r>
      <w:r w:rsidR="00AE34AC" w:rsidRPr="00E22C22">
        <w:t>设计</w:t>
      </w:r>
      <w:bookmarkEnd w:id="37"/>
    </w:p>
    <w:p w14:paraId="2EA72CC9" w14:textId="38BA946A" w:rsidR="00977FBE" w:rsidRPr="008858A8" w:rsidRDefault="00E67B2B" w:rsidP="00F02181">
      <w:pPr>
        <w:pStyle w:val="2"/>
      </w:pPr>
      <w:bookmarkStart w:id="38" w:name="_Toc45663175"/>
      <w:bookmarkStart w:id="39" w:name="OLE_LINK4"/>
      <w:bookmarkStart w:id="40" w:name="OLE_LINK5"/>
      <w:r>
        <w:rPr>
          <w:rFonts w:hint="eastAsia"/>
        </w:rPr>
        <w:t xml:space="preserve">3.1 </w:t>
      </w:r>
      <w:r w:rsidR="00AE34AC" w:rsidRPr="008858A8">
        <w:rPr>
          <w:rFonts w:hint="eastAsia"/>
        </w:rPr>
        <w:t>引言</w:t>
      </w:r>
      <w:bookmarkEnd w:id="38"/>
    </w:p>
    <w:bookmarkEnd w:id="39"/>
    <w:bookmarkEnd w:id="40"/>
    <w:p w14:paraId="5D708617" w14:textId="1919CCB9" w:rsidR="00537E0E" w:rsidRPr="008858A8" w:rsidRDefault="007723FA" w:rsidP="00150810">
      <w:pPr>
        <w:ind w:firstLine="480"/>
      </w:pPr>
      <w:r w:rsidRPr="008858A8">
        <w:rPr>
          <w:rFonts w:hint="eastAsia"/>
        </w:rPr>
        <w:t>本文</w:t>
      </w:r>
      <w:r w:rsidR="00184CCB" w:rsidRPr="008858A8">
        <w:rPr>
          <w:rFonts w:hint="eastAsia"/>
        </w:rPr>
        <w:t>作为</w:t>
      </w:r>
      <w:r w:rsidR="00184CCB" w:rsidRPr="008858A8">
        <w:t>学术研究</w:t>
      </w:r>
      <w:r w:rsidR="0002592F">
        <w:rPr>
          <w:rFonts w:hint="eastAsia"/>
        </w:rPr>
        <w:t>，研究对象采用的是国际通用的基准电路，分别是</w:t>
      </w:r>
      <w:r w:rsidR="00184CCB" w:rsidRPr="008858A8">
        <w:t>是电路与系统国际研讨会颁布的</w:t>
      </w:r>
      <w:r w:rsidR="0001068F" w:rsidRPr="008858A8">
        <w:rPr>
          <w:rFonts w:hint="eastAsia"/>
        </w:rPr>
        <w:t>ISCAS</w:t>
      </w:r>
      <w:r w:rsidR="0001068F" w:rsidRPr="008858A8">
        <w:t>`89</w:t>
      </w:r>
      <w:r w:rsidR="0001068F" w:rsidRPr="008858A8">
        <w:t>基准电路</w:t>
      </w:r>
      <w:r w:rsidRPr="008858A8">
        <w:t>和</w:t>
      </w:r>
      <w:r w:rsidR="00184CCB" w:rsidRPr="008858A8">
        <w:rPr>
          <w:rFonts w:hint="eastAsia"/>
        </w:rPr>
        <w:t>德州</w:t>
      </w:r>
      <w:r w:rsidR="00184CCB" w:rsidRPr="008858A8">
        <w:t>大学颁布的</w:t>
      </w:r>
      <w:r w:rsidRPr="008858A8">
        <w:t>ITC</w:t>
      </w:r>
      <w:r w:rsidR="00340CD3" w:rsidRPr="008858A8">
        <w:t>`</w:t>
      </w:r>
      <w:r w:rsidRPr="008858A8">
        <w:t>99</w:t>
      </w:r>
      <w:r w:rsidRPr="008858A8">
        <w:rPr>
          <w:rFonts w:hint="eastAsia"/>
        </w:rPr>
        <w:t>基准</w:t>
      </w:r>
      <w:r w:rsidRPr="008858A8">
        <w:t>电路，这两个基准</w:t>
      </w:r>
      <w:r w:rsidRPr="008858A8">
        <w:rPr>
          <w:rFonts w:hint="eastAsia"/>
        </w:rPr>
        <w:t>电路</w:t>
      </w:r>
      <w:r w:rsidR="0001068F" w:rsidRPr="008858A8">
        <w:rPr>
          <w:rFonts w:hint="eastAsia"/>
        </w:rPr>
        <w:t>标准</w:t>
      </w:r>
      <w:r w:rsidR="0001068F" w:rsidRPr="008858A8">
        <w:t>将时序</w:t>
      </w:r>
      <w:r w:rsidR="0001068F" w:rsidRPr="008858A8">
        <w:rPr>
          <w:rFonts w:hint="eastAsia"/>
        </w:rPr>
        <w:t>电路</w:t>
      </w:r>
      <w:r w:rsidR="0001068F" w:rsidRPr="008858A8">
        <w:t>中的</w:t>
      </w:r>
      <w:r w:rsidR="0001068F" w:rsidRPr="008858A8">
        <w:t>D</w:t>
      </w:r>
      <w:r w:rsidR="0001068F" w:rsidRPr="008858A8">
        <w:t>触发器</w:t>
      </w:r>
      <w:r w:rsidR="0001068F" w:rsidRPr="008858A8">
        <w:rPr>
          <w:rFonts w:hint="eastAsia"/>
        </w:rPr>
        <w:t>元件</w:t>
      </w:r>
      <w:r w:rsidR="0001068F" w:rsidRPr="008858A8">
        <w:t>进行了简化，忽略了</w:t>
      </w:r>
      <w:r w:rsidR="0001068F" w:rsidRPr="008858A8">
        <w:rPr>
          <w:rFonts w:hint="eastAsia"/>
        </w:rPr>
        <w:t>时钟</w:t>
      </w:r>
      <w:r w:rsidR="0001068F" w:rsidRPr="008858A8">
        <w:t>信号输入，</w:t>
      </w:r>
      <w:r w:rsidR="0001068F" w:rsidRPr="008858A8">
        <w:rPr>
          <w:rFonts w:hint="eastAsia"/>
        </w:rPr>
        <w:t>而</w:t>
      </w:r>
      <w:r w:rsidR="0001068F" w:rsidRPr="008858A8">
        <w:t>本文中需要考虑到带有</w:t>
      </w:r>
      <w:r w:rsidR="0001068F" w:rsidRPr="008858A8">
        <w:rPr>
          <w:rFonts w:hint="eastAsia"/>
        </w:rPr>
        <w:t>时钟</w:t>
      </w:r>
      <w:r w:rsidR="00A8129B">
        <w:t>信号的时序电路</w:t>
      </w:r>
      <w:r w:rsidRPr="008858A8">
        <w:rPr>
          <w:vertAlign w:val="superscript"/>
        </w:rPr>
        <w:t>[</w:t>
      </w:r>
      <w:r w:rsidRPr="008858A8">
        <w:rPr>
          <w:rStyle w:val="af4"/>
          <w:color w:val="000000" w:themeColor="text1"/>
        </w:rPr>
        <w:endnoteReference w:id="10"/>
      </w:r>
      <w:r w:rsidRPr="008858A8">
        <w:rPr>
          <w:vertAlign w:val="superscript"/>
        </w:rPr>
        <w:t>]</w:t>
      </w:r>
      <w:r w:rsidR="002C7F35">
        <w:rPr>
          <w:rFonts w:hint="eastAsia"/>
        </w:rPr>
        <w:t>，</w:t>
      </w:r>
      <w:r w:rsidR="0001068F" w:rsidRPr="008858A8">
        <w:t>本章中</w:t>
      </w:r>
      <w:r w:rsidR="009D1C2F" w:rsidRPr="008858A8">
        <w:t>主要</w:t>
      </w:r>
      <w:r w:rsidR="0001068F" w:rsidRPr="008858A8">
        <w:rPr>
          <w:rFonts w:hint="eastAsia"/>
        </w:rPr>
        <w:t>介绍</w:t>
      </w:r>
      <w:r w:rsidR="0001068F" w:rsidRPr="008858A8">
        <w:t>了</w:t>
      </w:r>
      <w:r w:rsidR="0001068F" w:rsidRPr="008858A8">
        <w:rPr>
          <w:rFonts w:hint="eastAsia"/>
        </w:rPr>
        <w:t>如何</w:t>
      </w:r>
      <w:r w:rsidR="0001068F" w:rsidRPr="008858A8">
        <w:t>改进</w:t>
      </w:r>
      <w:r w:rsidR="0001068F" w:rsidRPr="008858A8">
        <w:t>ISCAS`89</w:t>
      </w:r>
      <w:r w:rsidR="00772C76" w:rsidRPr="008858A8">
        <w:t>和</w:t>
      </w:r>
      <w:r w:rsidR="00772C76" w:rsidRPr="008858A8">
        <w:t>ITC`99</w:t>
      </w:r>
      <w:r w:rsidR="0001068F" w:rsidRPr="008858A8">
        <w:rPr>
          <w:rFonts w:hint="eastAsia"/>
        </w:rPr>
        <w:t>基准电路</w:t>
      </w:r>
      <w:r w:rsidR="00772C76" w:rsidRPr="008858A8">
        <w:t>模型使得它们</w:t>
      </w:r>
      <w:r w:rsidR="0001068F" w:rsidRPr="008858A8">
        <w:t>可以支持带时钟信号的时序电路</w:t>
      </w:r>
      <w:r w:rsidR="009D1C2F" w:rsidRPr="008858A8">
        <w:t>、</w:t>
      </w:r>
      <w:r w:rsidR="009D1C2F" w:rsidRPr="008858A8">
        <w:rPr>
          <w:rFonts w:hint="eastAsia"/>
        </w:rPr>
        <w:t>位</w:t>
      </w:r>
      <w:r w:rsidR="009D1C2F" w:rsidRPr="008858A8">
        <w:t>并行、</w:t>
      </w:r>
      <w:r w:rsidR="009D1C2F" w:rsidRPr="008858A8">
        <w:rPr>
          <w:rFonts w:hint="eastAsia"/>
        </w:rPr>
        <w:t>四值</w:t>
      </w:r>
      <w:r w:rsidR="009D1C2F" w:rsidRPr="008858A8">
        <w:t>逻辑</w:t>
      </w:r>
      <w:r w:rsidR="0001068F" w:rsidRPr="008858A8">
        <w:rPr>
          <w:rFonts w:hint="eastAsia"/>
        </w:rPr>
        <w:t>和</w:t>
      </w:r>
      <w:r w:rsidR="0001068F" w:rsidRPr="008858A8">
        <w:t>如何改进电路</w:t>
      </w:r>
      <w:r w:rsidR="009D1C2F" w:rsidRPr="008858A8">
        <w:rPr>
          <w:rFonts w:hint="eastAsia"/>
        </w:rPr>
        <w:t>层级</w:t>
      </w:r>
      <w:r w:rsidR="009D1C2F" w:rsidRPr="008858A8">
        <w:t>化处理</w:t>
      </w:r>
      <w:r w:rsidR="0001068F" w:rsidRPr="008858A8">
        <w:t>。</w:t>
      </w:r>
    </w:p>
    <w:p w14:paraId="2CF31FEC" w14:textId="5973E593" w:rsidR="0001068F" w:rsidRPr="008858A8" w:rsidRDefault="0001068F" w:rsidP="00150810">
      <w:pPr>
        <w:ind w:firstLine="480"/>
      </w:pPr>
      <w:r w:rsidRPr="008858A8">
        <w:rPr>
          <w:rFonts w:hint="eastAsia"/>
        </w:rPr>
        <w:t>在</w:t>
      </w:r>
      <w:r w:rsidRPr="008858A8">
        <w:t>介绍本章之前，</w:t>
      </w:r>
      <w:r w:rsidRPr="008858A8">
        <w:rPr>
          <w:rFonts w:hint="eastAsia"/>
        </w:rPr>
        <w:t>以下</w:t>
      </w:r>
      <w:r w:rsidRPr="008858A8">
        <w:t>几个概念需要说明一下：</w:t>
      </w:r>
    </w:p>
    <w:p w14:paraId="10CE67E1" w14:textId="1025792B" w:rsidR="0001068F" w:rsidRPr="008858A8" w:rsidRDefault="0001068F" w:rsidP="00150810">
      <w:pPr>
        <w:pStyle w:val="a3"/>
        <w:numPr>
          <w:ilvl w:val="0"/>
          <w:numId w:val="4"/>
        </w:numPr>
        <w:ind w:firstLineChars="0"/>
      </w:pPr>
      <w:r w:rsidRPr="008858A8">
        <w:rPr>
          <w:rFonts w:hint="eastAsia"/>
        </w:rPr>
        <w:t>电路</w:t>
      </w:r>
      <w:r w:rsidRPr="008858A8">
        <w:t>输入（</w:t>
      </w:r>
      <w:r w:rsidRPr="008858A8">
        <w:t xml:space="preserve">Primary </w:t>
      </w:r>
      <w:r w:rsidRPr="008858A8">
        <w:rPr>
          <w:rFonts w:hint="eastAsia"/>
        </w:rPr>
        <w:t>Input</w:t>
      </w:r>
      <w:r w:rsidRPr="008858A8">
        <w:t>，</w:t>
      </w:r>
      <w:r w:rsidRPr="008858A8">
        <w:rPr>
          <w:rFonts w:hint="eastAsia"/>
        </w:rPr>
        <w:t>简写</w:t>
      </w:r>
      <w:r w:rsidRPr="008858A8">
        <w:t>是</w:t>
      </w:r>
      <w:r w:rsidRPr="008858A8">
        <w:t>PI</w:t>
      </w:r>
      <w:r w:rsidRPr="008858A8">
        <w:t>）：</w:t>
      </w:r>
      <w:r w:rsidRPr="008858A8">
        <w:rPr>
          <w:rFonts w:hint="eastAsia"/>
        </w:rPr>
        <w:t>电路的</w:t>
      </w:r>
      <w:r w:rsidRPr="008858A8">
        <w:t>原始输入，</w:t>
      </w:r>
      <w:r w:rsidRPr="008858A8">
        <w:rPr>
          <w:rFonts w:hint="eastAsia"/>
        </w:rPr>
        <w:t>作为特殊</w:t>
      </w:r>
      <w:r w:rsidRPr="008858A8">
        <w:t>的门类型，</w:t>
      </w:r>
      <w:r w:rsidRPr="008858A8">
        <w:rPr>
          <w:rFonts w:hint="eastAsia"/>
        </w:rPr>
        <w:t>其</w:t>
      </w:r>
      <w:r w:rsidRPr="008858A8">
        <w:t>值是给定的测试向量决定的；</w:t>
      </w:r>
    </w:p>
    <w:p w14:paraId="30CBA92A" w14:textId="74E5622D" w:rsidR="0001068F" w:rsidRPr="008858A8" w:rsidRDefault="0001068F" w:rsidP="00150810">
      <w:pPr>
        <w:pStyle w:val="a3"/>
        <w:numPr>
          <w:ilvl w:val="0"/>
          <w:numId w:val="4"/>
        </w:numPr>
        <w:ind w:firstLineChars="0"/>
      </w:pPr>
      <w:r w:rsidRPr="008858A8">
        <w:rPr>
          <w:rFonts w:hint="eastAsia"/>
        </w:rPr>
        <w:t>电路</w:t>
      </w:r>
      <w:r w:rsidRPr="008858A8">
        <w:t>输出（</w:t>
      </w:r>
      <w:r w:rsidRPr="008858A8">
        <w:t xml:space="preserve">Primary </w:t>
      </w:r>
      <w:r w:rsidRPr="008858A8">
        <w:rPr>
          <w:rFonts w:hint="eastAsia"/>
        </w:rPr>
        <w:t>Output</w:t>
      </w:r>
      <w:r w:rsidRPr="008858A8">
        <w:t>，</w:t>
      </w:r>
      <w:r w:rsidRPr="008858A8">
        <w:rPr>
          <w:rFonts w:hint="eastAsia"/>
        </w:rPr>
        <w:t>简写</w:t>
      </w:r>
      <w:r w:rsidRPr="008858A8">
        <w:t>是</w:t>
      </w:r>
      <w:r w:rsidRPr="008858A8">
        <w:t>PO</w:t>
      </w:r>
      <w:r w:rsidRPr="008858A8">
        <w:t>）：电路的原始输出，</w:t>
      </w:r>
      <w:r w:rsidRPr="008858A8">
        <w:rPr>
          <w:rFonts w:hint="eastAsia"/>
        </w:rPr>
        <w:t>作为</w:t>
      </w:r>
      <w:r w:rsidRPr="008858A8">
        <w:t>特殊的门类型，</w:t>
      </w:r>
      <w:r w:rsidRPr="008858A8">
        <w:rPr>
          <w:rFonts w:hint="eastAsia"/>
        </w:rPr>
        <w:t>其</w:t>
      </w:r>
      <w:r w:rsidRPr="008858A8">
        <w:t>值是作为整个电路的输出结果；</w:t>
      </w:r>
    </w:p>
    <w:p w14:paraId="30241FD1" w14:textId="1663491B" w:rsidR="0001068F" w:rsidRPr="008858A8" w:rsidRDefault="0001068F" w:rsidP="00150810">
      <w:pPr>
        <w:pStyle w:val="a3"/>
        <w:numPr>
          <w:ilvl w:val="0"/>
          <w:numId w:val="4"/>
        </w:numPr>
        <w:ind w:firstLineChars="0"/>
      </w:pPr>
      <w:r w:rsidRPr="008858A8">
        <w:t>门输入（</w:t>
      </w:r>
      <w:r w:rsidRPr="008858A8">
        <w:t>Fan-</w:t>
      </w:r>
      <w:r w:rsidRPr="008858A8">
        <w:rPr>
          <w:rFonts w:hint="eastAsia"/>
        </w:rPr>
        <w:t>In</w:t>
      </w:r>
      <w:r w:rsidRPr="008858A8">
        <w:t>）：</w:t>
      </w:r>
      <w:r w:rsidRPr="008858A8">
        <w:rPr>
          <w:rFonts w:hint="eastAsia"/>
        </w:rPr>
        <w:t>对于</w:t>
      </w:r>
      <w:r w:rsidRPr="008858A8">
        <w:t>除电路输入和电路输出以外的门类型，</w:t>
      </w:r>
      <w:r w:rsidRPr="008858A8">
        <w:rPr>
          <w:rFonts w:hint="eastAsia"/>
        </w:rPr>
        <w:t>每个</w:t>
      </w:r>
      <w:r w:rsidRPr="008858A8">
        <w:t>逻辑门都至少</w:t>
      </w:r>
      <w:r w:rsidRPr="008858A8">
        <w:rPr>
          <w:rFonts w:hint="eastAsia"/>
        </w:rPr>
        <w:t>包含</w:t>
      </w:r>
      <w:r w:rsidRPr="008858A8">
        <w:t>一个逻辑门输入，</w:t>
      </w:r>
      <w:r w:rsidRPr="008858A8">
        <w:rPr>
          <w:rFonts w:hint="eastAsia"/>
        </w:rPr>
        <w:t>是</w:t>
      </w:r>
      <w:r w:rsidRPr="008858A8">
        <w:t>门进行</w:t>
      </w:r>
      <w:r w:rsidRPr="008858A8">
        <w:rPr>
          <w:rFonts w:hint="eastAsia"/>
        </w:rPr>
        <w:t>逻辑</w:t>
      </w:r>
      <w:r w:rsidRPr="008858A8">
        <w:t>计算的输入值；</w:t>
      </w:r>
    </w:p>
    <w:p w14:paraId="41FB35A4" w14:textId="7DA7623D" w:rsidR="0001068F" w:rsidRPr="00CE00F2" w:rsidRDefault="0001068F" w:rsidP="00150810">
      <w:pPr>
        <w:pStyle w:val="a3"/>
        <w:numPr>
          <w:ilvl w:val="0"/>
          <w:numId w:val="4"/>
        </w:numPr>
        <w:ind w:firstLineChars="0"/>
      </w:pPr>
      <w:r w:rsidRPr="008858A8">
        <w:rPr>
          <w:rFonts w:hint="eastAsia"/>
        </w:rPr>
        <w:t>门</w:t>
      </w:r>
      <w:r w:rsidRPr="008858A8">
        <w:t>输出（</w:t>
      </w:r>
      <w:r w:rsidRPr="008858A8">
        <w:t>Fan-</w:t>
      </w:r>
      <w:r w:rsidRPr="008858A8">
        <w:rPr>
          <w:rFonts w:hint="eastAsia"/>
        </w:rPr>
        <w:t>Out</w:t>
      </w:r>
      <w:r w:rsidRPr="008858A8">
        <w:t>）：</w:t>
      </w:r>
      <w:r w:rsidRPr="008858A8">
        <w:rPr>
          <w:rFonts w:hint="eastAsia"/>
        </w:rPr>
        <w:t>对于</w:t>
      </w:r>
      <w:r w:rsidRPr="008858A8">
        <w:t>除</w:t>
      </w:r>
      <w:r w:rsidRPr="008858A8">
        <w:rPr>
          <w:rFonts w:hint="eastAsia"/>
        </w:rPr>
        <w:t>电路</w:t>
      </w:r>
      <w:r w:rsidRPr="008858A8">
        <w:t>输入和电路输出以外的门类型，</w:t>
      </w:r>
      <w:r w:rsidRPr="008858A8">
        <w:rPr>
          <w:rFonts w:hint="eastAsia"/>
        </w:rPr>
        <w:t>每个</w:t>
      </w:r>
      <w:r w:rsidRPr="008858A8">
        <w:t>逻辑门通过对门输入值进行逻辑运算得到的结果为门</w:t>
      </w:r>
      <w:r w:rsidRPr="008858A8">
        <w:rPr>
          <w:rFonts w:hint="eastAsia"/>
        </w:rPr>
        <w:t>输出</w:t>
      </w:r>
      <w:r w:rsidRPr="008858A8">
        <w:t>值，</w:t>
      </w:r>
      <w:r w:rsidRPr="008858A8">
        <w:rPr>
          <w:rFonts w:hint="eastAsia"/>
        </w:rPr>
        <w:t>逻辑门</w:t>
      </w:r>
      <w:r w:rsidRPr="008858A8">
        <w:t>的输出值只有一个，</w:t>
      </w:r>
      <w:r w:rsidRPr="008858A8">
        <w:rPr>
          <w:rFonts w:hint="eastAsia"/>
        </w:rPr>
        <w:t>但是</w:t>
      </w:r>
      <w:r w:rsidRPr="008858A8">
        <w:t>逻辑门的输出可以连接到多个其它</w:t>
      </w:r>
      <w:r w:rsidRPr="008858A8">
        <w:rPr>
          <w:rFonts w:hint="eastAsia"/>
        </w:rPr>
        <w:t>门</w:t>
      </w:r>
      <w:r w:rsidRPr="008858A8">
        <w:t>的输入。</w:t>
      </w:r>
    </w:p>
    <w:p w14:paraId="6F95DFBA" w14:textId="77C5FFE6" w:rsidR="0001068F" w:rsidRPr="008858A8" w:rsidRDefault="0001068F" w:rsidP="00F02181">
      <w:pPr>
        <w:pStyle w:val="2"/>
      </w:pPr>
      <w:bookmarkStart w:id="41" w:name="_Toc45663176"/>
      <w:r w:rsidRPr="008858A8">
        <w:rPr>
          <w:rFonts w:hint="eastAsia"/>
        </w:rPr>
        <w:t xml:space="preserve">3.2 </w:t>
      </w:r>
      <w:r w:rsidRPr="008858A8">
        <w:rPr>
          <w:rFonts w:hint="eastAsia"/>
        </w:rPr>
        <w:t>故障</w:t>
      </w:r>
      <w:r w:rsidR="00AD2116">
        <w:t>模拟</w:t>
      </w:r>
      <w:r w:rsidRPr="008858A8">
        <w:t>系统模型</w:t>
      </w:r>
      <w:bookmarkEnd w:id="41"/>
    </w:p>
    <w:p w14:paraId="550A7E01" w14:textId="1101F590" w:rsidR="00062C04" w:rsidRPr="008858A8" w:rsidRDefault="00062C04" w:rsidP="00150810">
      <w:pPr>
        <w:ind w:firstLine="480"/>
      </w:pPr>
      <w:r w:rsidRPr="008858A8">
        <w:t>逻辑电路由若干个逻辑门组成，</w:t>
      </w:r>
      <w:r w:rsidRPr="008858A8">
        <w:rPr>
          <w:rFonts w:hint="eastAsia"/>
        </w:rPr>
        <w:t>包括</w:t>
      </w:r>
      <w:r w:rsidRPr="008858A8">
        <w:t>多个电路输入和电路输出，</w:t>
      </w:r>
      <w:r w:rsidR="00662930">
        <w:rPr>
          <w:rFonts w:hint="eastAsia"/>
        </w:rPr>
        <w:t>通过</w:t>
      </w:r>
      <w:r w:rsidRPr="008858A8">
        <w:rPr>
          <w:rFonts w:hint="eastAsia"/>
        </w:rPr>
        <w:t>读取</w:t>
      </w:r>
      <w:r w:rsidRPr="008858A8">
        <w:t>一组输入向量赋值给电路输入来给电路相应的输入激励值，电路输入的个数</w:t>
      </w:r>
      <w:r w:rsidRPr="008858A8">
        <w:rPr>
          <w:rFonts w:hint="eastAsia"/>
        </w:rPr>
        <w:t>决定</w:t>
      </w:r>
      <w:r w:rsidRPr="008858A8">
        <w:t>了</w:t>
      </w:r>
      <w:r w:rsidRPr="008858A8">
        <w:rPr>
          <w:rFonts w:hint="eastAsia"/>
        </w:rPr>
        <w:t>输入</w:t>
      </w:r>
      <w:r w:rsidRPr="008858A8">
        <w:t>向量的宽度；经过</w:t>
      </w:r>
      <w:r w:rsidR="00662930">
        <w:rPr>
          <w:rFonts w:hint="eastAsia"/>
        </w:rPr>
        <w:t>逻辑</w:t>
      </w:r>
      <w:r w:rsidR="00AD2116">
        <w:t>模拟</w:t>
      </w:r>
      <w:r w:rsidRPr="008858A8">
        <w:t>后的</w:t>
      </w:r>
      <w:r w:rsidRPr="008858A8">
        <w:rPr>
          <w:rFonts w:hint="eastAsia"/>
        </w:rPr>
        <w:t>电路</w:t>
      </w:r>
      <w:r w:rsidR="00662930">
        <w:rPr>
          <w:rFonts w:hint="eastAsia"/>
        </w:rPr>
        <w:t>可以</w:t>
      </w:r>
      <w:r w:rsidRPr="008858A8">
        <w:t>得到所有电路输出的值</w:t>
      </w:r>
      <w:r w:rsidRPr="008858A8">
        <w:rPr>
          <w:rFonts w:hint="eastAsia"/>
        </w:rPr>
        <w:t>代表</w:t>
      </w:r>
      <w:r w:rsidRPr="008858A8">
        <w:t>电路的</w:t>
      </w:r>
      <w:r w:rsidRPr="008858A8">
        <w:rPr>
          <w:rFonts w:hint="eastAsia"/>
        </w:rPr>
        <w:t>响应</w:t>
      </w:r>
      <w:r w:rsidRPr="008858A8">
        <w:t>，</w:t>
      </w:r>
      <w:r w:rsidRPr="008858A8">
        <w:rPr>
          <w:rFonts w:hint="eastAsia"/>
        </w:rPr>
        <w:t>电路</w:t>
      </w:r>
      <w:r w:rsidR="00A8129B">
        <w:t>输出的个数决定电路输出值的宽度</w:t>
      </w:r>
      <w:r w:rsidR="00F67481" w:rsidRPr="008858A8">
        <w:rPr>
          <w:vertAlign w:val="superscript"/>
        </w:rPr>
        <w:t>[</w:t>
      </w:r>
      <w:r w:rsidR="00F67481" w:rsidRPr="008858A8">
        <w:rPr>
          <w:rStyle w:val="af4"/>
          <w:rFonts w:cs="Times New Roman"/>
        </w:rPr>
        <w:endnoteReference w:id="11"/>
      </w:r>
      <w:r w:rsidR="00F67481" w:rsidRPr="008858A8">
        <w:rPr>
          <w:vertAlign w:val="superscript"/>
        </w:rPr>
        <w:t>]</w:t>
      </w:r>
      <w:r w:rsidR="00A8129B">
        <w:t>。</w:t>
      </w:r>
      <w:r w:rsidR="00662930">
        <w:rPr>
          <w:rFonts w:hint="eastAsia"/>
        </w:rPr>
        <w:t>系统</w:t>
      </w:r>
      <w:r w:rsidRPr="008858A8">
        <w:t>通过读取标准的电路文件，将</w:t>
      </w:r>
      <w:r w:rsidRPr="008858A8">
        <w:rPr>
          <w:rFonts w:hint="eastAsia"/>
        </w:rPr>
        <w:t>电路</w:t>
      </w:r>
      <w:r w:rsidRPr="008858A8">
        <w:t>信息存储在经过设计的电路</w:t>
      </w:r>
      <w:r w:rsidRPr="008858A8">
        <w:rPr>
          <w:rFonts w:hint="eastAsia"/>
        </w:rPr>
        <w:t>网表</w:t>
      </w:r>
      <w:r w:rsidRPr="008858A8">
        <w:t>（</w:t>
      </w:r>
      <w:r w:rsidRPr="008858A8">
        <w:t>Netlist</w:t>
      </w:r>
      <w:r w:rsidRPr="008858A8">
        <w:t>）中。</w:t>
      </w:r>
    </w:p>
    <w:p w14:paraId="7160C76B" w14:textId="28CF5606" w:rsidR="00B70EAA" w:rsidRDefault="00B70EAA" w:rsidP="00B70EAA">
      <w:pPr>
        <w:pStyle w:val="aff2"/>
        <w:spacing w:before="120" w:after="120"/>
      </w:pPr>
      <w:r w:rsidRPr="008858A8">
        <w:rPr>
          <w:rFonts w:hint="eastAsia"/>
        </w:rPr>
        <w:drawing>
          <wp:inline distT="0" distB="0" distL="0" distR="0" wp14:anchorId="3523EB4A" wp14:editId="178C8CAB">
            <wp:extent cx="3336764" cy="1014610"/>
            <wp:effectExtent l="0" t="0" r="381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Untitled%20Diagram%20(4).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453142" cy="1049997"/>
                    </a:xfrm>
                    <a:prstGeom prst="rect">
                      <a:avLst/>
                    </a:prstGeom>
                    <a:noFill/>
                    <a:ln>
                      <a:noFill/>
                    </a:ln>
                    <a:extLst>
                      <a:ext uri="{53640926-AAD7-44D8-BBD7-CCE9431645EC}">
                        <a14:shadowObscured xmlns:a14="http://schemas.microsoft.com/office/drawing/2010/main"/>
                      </a:ext>
                    </a:extLst>
                  </pic:spPr>
                </pic:pic>
              </a:graphicData>
            </a:graphic>
          </wp:inline>
        </w:drawing>
      </w:r>
    </w:p>
    <w:p w14:paraId="7EE405D3" w14:textId="064FD448" w:rsidR="00062C04" w:rsidRPr="004A76B6" w:rsidRDefault="00062C04" w:rsidP="0061639D">
      <w:pPr>
        <w:pStyle w:val="aff0"/>
        <w:spacing w:after="120"/>
      </w:pPr>
      <w:r w:rsidRPr="00B90B93">
        <w:rPr>
          <w:rFonts w:hint="eastAsia"/>
        </w:rPr>
        <w:t>图</w:t>
      </w:r>
      <w:r w:rsidRPr="00B90B93">
        <w:t xml:space="preserve">3-1 </w:t>
      </w:r>
      <w:r w:rsidRPr="00B90B93">
        <w:rPr>
          <w:rFonts w:hint="eastAsia"/>
        </w:rPr>
        <w:t>故障</w:t>
      </w:r>
      <w:r w:rsidR="00AD2116">
        <w:t>模拟</w:t>
      </w:r>
      <w:r w:rsidRPr="00B90B93">
        <w:t>系统模型</w:t>
      </w:r>
    </w:p>
    <w:p w14:paraId="37CA035E" w14:textId="6911B0B8" w:rsidR="00A8422B" w:rsidRPr="008858A8" w:rsidRDefault="00062C04" w:rsidP="00150810">
      <w:pPr>
        <w:ind w:firstLine="480"/>
      </w:pPr>
      <w:r w:rsidRPr="008858A8">
        <w:lastRenderedPageBreak/>
        <w:t>如图</w:t>
      </w:r>
      <w:r w:rsidRPr="008858A8">
        <w:t>3-1</w:t>
      </w:r>
      <w:r w:rsidRPr="008858A8">
        <w:rPr>
          <w:rFonts w:hint="eastAsia"/>
        </w:rPr>
        <w:t>所示</w:t>
      </w:r>
      <w:r w:rsidRPr="008858A8">
        <w:t>是故障</w:t>
      </w:r>
      <w:r w:rsidR="00AD2116">
        <w:t>模拟</w:t>
      </w:r>
      <w:r w:rsidRPr="008858A8">
        <w:t>系统模型，</w:t>
      </w:r>
      <w:r w:rsidRPr="008858A8">
        <w:rPr>
          <w:rFonts w:hint="eastAsia"/>
        </w:rPr>
        <w:t>其中</w:t>
      </w:r>
      <w:r w:rsidRPr="008858A8">
        <w:t>测试向量可以利用</w:t>
      </w:r>
      <w:r w:rsidRPr="008858A8">
        <w:rPr>
          <w:rFonts w:hint="eastAsia"/>
        </w:rPr>
        <w:t>系统</w:t>
      </w:r>
      <w:r w:rsidRPr="008858A8">
        <w:t>随机数程序来生成或者读取外部的测试向量值，</w:t>
      </w:r>
      <w:r w:rsidR="00AD2116">
        <w:t>模拟</w:t>
      </w:r>
      <w:r w:rsidRPr="008858A8">
        <w:rPr>
          <w:rFonts w:hint="eastAsia"/>
        </w:rPr>
        <w:t>算法</w:t>
      </w:r>
      <w:r w:rsidR="00EE1945">
        <w:rPr>
          <w:rFonts w:hint="eastAsia"/>
        </w:rPr>
        <w:t>本文选择</w:t>
      </w:r>
      <w:r w:rsidRPr="008858A8">
        <w:t>并行向量单故障传播，</w:t>
      </w:r>
      <w:r w:rsidR="00AD2116">
        <w:t>模拟</w:t>
      </w:r>
      <w:r w:rsidRPr="008858A8">
        <w:t>参数包括时钟周期（</w:t>
      </w:r>
      <w:r w:rsidRPr="008858A8">
        <w:t xml:space="preserve">time </w:t>
      </w:r>
      <w:r w:rsidRPr="008858A8">
        <w:rPr>
          <w:rFonts w:hint="eastAsia"/>
        </w:rPr>
        <w:t>cycle</w:t>
      </w:r>
      <w:r w:rsidRPr="008858A8">
        <w:t>）和</w:t>
      </w:r>
      <w:r w:rsidRPr="008858A8">
        <w:rPr>
          <w:rFonts w:hint="eastAsia"/>
        </w:rPr>
        <w:t>时帧</w:t>
      </w:r>
      <w:r w:rsidRPr="008858A8">
        <w:t>（</w:t>
      </w:r>
      <w:r w:rsidRPr="008858A8">
        <w:t xml:space="preserve">time </w:t>
      </w:r>
      <w:r w:rsidRPr="008858A8">
        <w:rPr>
          <w:rFonts w:hint="eastAsia"/>
        </w:rPr>
        <w:t>frame</w:t>
      </w:r>
      <w:r w:rsidRPr="008858A8">
        <w:t>）。在时序电路中存在</w:t>
      </w:r>
      <w:r w:rsidRPr="008858A8">
        <w:rPr>
          <w:rFonts w:hint="eastAsia"/>
        </w:rPr>
        <w:t>一些</w:t>
      </w:r>
      <w:r w:rsidRPr="008858A8">
        <w:t>时钟信号</w:t>
      </w:r>
      <w:r w:rsidRPr="008858A8">
        <w:rPr>
          <w:rFonts w:hint="eastAsia"/>
        </w:rPr>
        <w:t>沿</w:t>
      </w:r>
      <w:r w:rsidRPr="008858A8">
        <w:t>触发的触发器，</w:t>
      </w:r>
      <w:r w:rsidRPr="008858A8">
        <w:rPr>
          <w:rFonts w:hint="eastAsia"/>
        </w:rPr>
        <w:t>它们</w:t>
      </w:r>
      <w:r w:rsidRPr="008858A8">
        <w:t>在时钟信号发生跳变（高变低、</w:t>
      </w:r>
      <w:r w:rsidRPr="008858A8">
        <w:rPr>
          <w:rFonts w:hint="eastAsia"/>
        </w:rPr>
        <w:t>低</w:t>
      </w:r>
      <w:r w:rsidRPr="008858A8">
        <w:t>变高）的</w:t>
      </w:r>
      <w:r w:rsidRPr="008858A8">
        <w:rPr>
          <w:rFonts w:hint="eastAsia"/>
        </w:rPr>
        <w:t>时候</w:t>
      </w:r>
      <w:r w:rsidR="00A8129B">
        <w:t>才会被激活</w:t>
      </w:r>
      <w:r w:rsidR="007723FA" w:rsidRPr="008858A8">
        <w:rPr>
          <w:vertAlign w:val="superscript"/>
        </w:rPr>
        <w:t>[</w:t>
      </w:r>
      <w:r w:rsidR="007723FA" w:rsidRPr="008858A8">
        <w:rPr>
          <w:rStyle w:val="af4"/>
        </w:rPr>
        <w:endnoteReference w:id="12"/>
      </w:r>
      <w:r w:rsidR="007723FA" w:rsidRPr="008858A8">
        <w:rPr>
          <w:vertAlign w:val="superscript"/>
        </w:rPr>
        <w:t>]</w:t>
      </w:r>
      <w:r w:rsidR="00A8129B">
        <w:t>。</w:t>
      </w:r>
      <w:r w:rsidRPr="008858A8">
        <w:rPr>
          <w:rFonts w:hint="eastAsia"/>
        </w:rPr>
        <w:t>为了较</w:t>
      </w:r>
      <w:r w:rsidRPr="008858A8">
        <w:t>准确地处理触发器元件，</w:t>
      </w:r>
      <w:r w:rsidR="00EE1945">
        <w:rPr>
          <w:rFonts w:hint="eastAsia"/>
        </w:rPr>
        <w:t>本文</w:t>
      </w:r>
      <w:r w:rsidRPr="008858A8">
        <w:t>引入时帧的</w:t>
      </w:r>
      <w:r w:rsidR="00EE1945">
        <w:rPr>
          <w:rFonts w:hint="eastAsia"/>
        </w:rPr>
        <w:t>设置</w:t>
      </w:r>
      <w:r w:rsidRPr="008858A8">
        <w:t>，</w:t>
      </w:r>
      <w:r w:rsidRPr="008858A8">
        <w:rPr>
          <w:rFonts w:hint="eastAsia"/>
        </w:rPr>
        <w:t>将</w:t>
      </w:r>
      <w:r w:rsidRPr="008858A8">
        <w:t>一个时钟周期分为多个时帧，</w:t>
      </w:r>
      <w:r w:rsidRPr="008858A8">
        <w:rPr>
          <w:rFonts w:hint="eastAsia"/>
        </w:rPr>
        <w:t>这样</w:t>
      </w:r>
      <w:r w:rsidRPr="008858A8">
        <w:t>可以模拟出</w:t>
      </w:r>
      <w:r w:rsidRPr="008858A8">
        <w:rPr>
          <w:rFonts w:hint="eastAsia"/>
        </w:rPr>
        <w:t>上升</w:t>
      </w:r>
      <w:r w:rsidRPr="008858A8">
        <w:t>沿</w:t>
      </w:r>
      <w:r w:rsidR="00EE1945">
        <w:rPr>
          <w:rFonts w:hint="eastAsia"/>
        </w:rPr>
        <w:t>触发</w:t>
      </w:r>
      <w:r w:rsidRPr="008858A8">
        <w:t>和下降沿</w:t>
      </w:r>
      <w:r w:rsidR="00EE1945">
        <w:rPr>
          <w:rFonts w:hint="eastAsia"/>
        </w:rPr>
        <w:t>触发</w:t>
      </w:r>
      <w:r w:rsidRPr="008858A8">
        <w:t>的过程</w:t>
      </w:r>
      <w:r w:rsidR="00A8422B" w:rsidRPr="008858A8">
        <w:t>。如图</w:t>
      </w:r>
      <w:r w:rsidR="00A8422B" w:rsidRPr="008858A8">
        <w:t>3-2</w:t>
      </w:r>
      <w:r w:rsidR="00A8422B" w:rsidRPr="008858A8">
        <w:rPr>
          <w:rFonts w:hint="eastAsia"/>
        </w:rPr>
        <w:t>所示描述</w:t>
      </w:r>
      <w:r w:rsidR="00A8422B" w:rsidRPr="008858A8">
        <w:t>了</w:t>
      </w:r>
      <w:r w:rsidR="00A8422B" w:rsidRPr="008858A8">
        <w:t>3</w:t>
      </w:r>
      <w:r w:rsidR="00A8422B" w:rsidRPr="008858A8">
        <w:rPr>
          <w:rFonts w:hint="eastAsia"/>
        </w:rPr>
        <w:t>时帧</w:t>
      </w:r>
      <w:r w:rsidR="00A8422B" w:rsidRPr="008858A8">
        <w:t>的时钟信号变化图，假设</w:t>
      </w:r>
      <w:r w:rsidR="00A8422B" w:rsidRPr="008858A8">
        <w:rPr>
          <w:rFonts w:hint="eastAsia"/>
        </w:rPr>
        <w:t>每个时钟</w:t>
      </w:r>
      <w:r w:rsidR="00A8422B" w:rsidRPr="008858A8">
        <w:t>周期的起始值为</w:t>
      </w:r>
      <w:r w:rsidR="00A8422B" w:rsidRPr="008858A8">
        <w:t>0</w:t>
      </w:r>
      <w:r w:rsidR="00A8422B" w:rsidRPr="008858A8">
        <w:t>，</w:t>
      </w:r>
      <w:r w:rsidR="00A8422B" w:rsidRPr="008858A8">
        <w:rPr>
          <w:rFonts w:hint="eastAsia"/>
        </w:rPr>
        <w:t>第一个</w:t>
      </w:r>
      <w:r w:rsidR="00A8422B" w:rsidRPr="008858A8">
        <w:t>时帧为信号保持状态</w:t>
      </w:r>
      <w:r w:rsidR="00A8422B" w:rsidRPr="008858A8">
        <w:t>0</w:t>
      </w:r>
      <w:r w:rsidR="00A8422B" w:rsidRPr="008858A8">
        <w:t>，</w:t>
      </w:r>
      <w:r w:rsidR="00A8422B" w:rsidRPr="008858A8">
        <w:rPr>
          <w:rFonts w:hint="eastAsia"/>
        </w:rPr>
        <w:t>第二个</w:t>
      </w:r>
      <w:r w:rsidR="00A8422B" w:rsidRPr="008858A8">
        <w:t>时帧为完整的</w:t>
      </w:r>
      <w:r w:rsidR="00A8422B" w:rsidRPr="008858A8">
        <w:rPr>
          <w:rFonts w:hint="eastAsia"/>
        </w:rPr>
        <w:t>信号</w:t>
      </w:r>
      <w:r w:rsidR="00A8422B" w:rsidRPr="008858A8">
        <w:t>保持状态</w:t>
      </w:r>
      <w:r w:rsidR="00A8422B" w:rsidRPr="008858A8">
        <w:t>1</w:t>
      </w:r>
      <w:r w:rsidR="00A8422B" w:rsidRPr="008858A8">
        <w:t>，</w:t>
      </w:r>
      <w:r w:rsidR="00A8422B" w:rsidRPr="008858A8">
        <w:rPr>
          <w:rFonts w:hint="eastAsia"/>
        </w:rPr>
        <w:t>第</w:t>
      </w:r>
      <w:r w:rsidR="00A8422B" w:rsidRPr="008858A8">
        <w:t>三个时帧为</w:t>
      </w:r>
      <w:r w:rsidR="00A8422B" w:rsidRPr="008858A8">
        <w:rPr>
          <w:rFonts w:hint="eastAsia"/>
        </w:rPr>
        <w:t>部分</w:t>
      </w:r>
      <w:r w:rsidR="00A8422B" w:rsidRPr="008858A8">
        <w:t>信号</w:t>
      </w:r>
      <w:r w:rsidR="00A8422B" w:rsidRPr="008858A8">
        <w:rPr>
          <w:rFonts w:hint="eastAsia"/>
        </w:rPr>
        <w:t>保持</w:t>
      </w:r>
      <w:r w:rsidR="00A8422B" w:rsidRPr="008858A8">
        <w:t>状态</w:t>
      </w:r>
      <w:r w:rsidR="00A8422B" w:rsidRPr="008858A8">
        <w:t>0</w:t>
      </w:r>
      <w:r w:rsidR="00A8422B" w:rsidRPr="008858A8">
        <w:t>，</w:t>
      </w:r>
      <w:r w:rsidR="00A8422B" w:rsidRPr="008858A8">
        <w:rPr>
          <w:rFonts w:hint="eastAsia"/>
        </w:rPr>
        <w:t>这样</w:t>
      </w:r>
      <w:r w:rsidR="00A8422B" w:rsidRPr="008858A8">
        <w:t>一个时钟周期就</w:t>
      </w:r>
      <w:r w:rsidR="00A8422B" w:rsidRPr="008858A8">
        <w:rPr>
          <w:rFonts w:hint="eastAsia"/>
        </w:rPr>
        <w:t>被</w:t>
      </w:r>
      <w:r w:rsidR="00A8422B" w:rsidRPr="008858A8">
        <w:t>划分为了</w:t>
      </w:r>
      <w:r w:rsidR="00A8422B" w:rsidRPr="008858A8">
        <w:t>3</w:t>
      </w:r>
      <w:r w:rsidR="00A8422B" w:rsidRPr="008858A8">
        <w:rPr>
          <w:rFonts w:hint="eastAsia"/>
        </w:rPr>
        <w:t>个</w:t>
      </w:r>
      <w:r w:rsidR="00A8422B" w:rsidRPr="008858A8">
        <w:t>时帧，</w:t>
      </w:r>
      <w:r w:rsidR="00A8422B" w:rsidRPr="008858A8">
        <w:rPr>
          <w:rFonts w:hint="eastAsia"/>
        </w:rPr>
        <w:t>每个</w:t>
      </w:r>
      <w:r w:rsidR="00A8422B" w:rsidRPr="008858A8">
        <w:t>时钟周期的时钟信号</w:t>
      </w:r>
      <w:r w:rsidR="00A8422B" w:rsidRPr="008858A8">
        <w:rPr>
          <w:rFonts w:hint="eastAsia"/>
        </w:rPr>
        <w:t>值</w:t>
      </w:r>
      <w:r w:rsidR="00A8422B" w:rsidRPr="008858A8">
        <w:t>变化为</w:t>
      </w:r>
      <w:r w:rsidR="00A8422B" w:rsidRPr="008858A8">
        <w:t>010</w:t>
      </w:r>
      <w:r w:rsidR="00A8422B" w:rsidRPr="008858A8">
        <w:t>。</w:t>
      </w:r>
      <w:r w:rsidR="00A8422B" w:rsidRPr="008858A8">
        <w:rPr>
          <w:rFonts w:hint="eastAsia"/>
        </w:rPr>
        <w:t>在</w:t>
      </w:r>
      <w:r w:rsidR="00A8422B" w:rsidRPr="008858A8">
        <w:t>每个周期内，</w:t>
      </w:r>
      <w:r w:rsidR="00A8422B" w:rsidRPr="008858A8">
        <w:rPr>
          <w:rFonts w:hint="eastAsia"/>
        </w:rPr>
        <w:t>从</w:t>
      </w:r>
      <w:r w:rsidR="00A8422B" w:rsidRPr="008858A8">
        <w:t>第一个时帧变到第二个时帧，由</w:t>
      </w:r>
      <w:r w:rsidR="00A8422B" w:rsidRPr="008858A8">
        <w:t>0</w:t>
      </w:r>
      <w:r w:rsidR="00A8422B" w:rsidRPr="008858A8">
        <w:rPr>
          <w:rFonts w:hint="eastAsia"/>
        </w:rPr>
        <w:t>跳变</w:t>
      </w:r>
      <w:r w:rsidR="00A8422B" w:rsidRPr="008858A8">
        <w:t>1</w:t>
      </w:r>
      <w:r w:rsidR="00A8422B" w:rsidRPr="008858A8">
        <w:rPr>
          <w:rFonts w:hint="eastAsia"/>
        </w:rPr>
        <w:t>将</w:t>
      </w:r>
      <w:r w:rsidR="00A8422B" w:rsidRPr="008858A8">
        <w:t>激活上升沿触发的</w:t>
      </w:r>
      <w:r w:rsidR="00A8422B" w:rsidRPr="008858A8">
        <w:rPr>
          <w:rFonts w:hint="eastAsia"/>
        </w:rPr>
        <w:t>触发器</w:t>
      </w:r>
      <w:r w:rsidR="00A8422B" w:rsidRPr="008858A8">
        <w:t>，</w:t>
      </w:r>
      <w:r w:rsidR="00A8422B" w:rsidRPr="008858A8">
        <w:rPr>
          <w:rFonts w:hint="eastAsia"/>
        </w:rPr>
        <w:t>从</w:t>
      </w:r>
      <w:r w:rsidR="00A8422B" w:rsidRPr="008858A8">
        <w:t>第二个时帧变到</w:t>
      </w:r>
      <w:r w:rsidR="00A8422B" w:rsidRPr="008858A8">
        <w:rPr>
          <w:rFonts w:hint="eastAsia"/>
        </w:rPr>
        <w:t>第三个</w:t>
      </w:r>
      <w:r w:rsidR="00A8422B" w:rsidRPr="008858A8">
        <w:t>时帧，</w:t>
      </w:r>
      <w:r w:rsidR="00A8422B" w:rsidRPr="008858A8">
        <w:rPr>
          <w:rFonts w:hint="eastAsia"/>
        </w:rPr>
        <w:t>由</w:t>
      </w:r>
      <w:r w:rsidR="00A8422B" w:rsidRPr="008858A8">
        <w:t>1</w:t>
      </w:r>
      <w:r w:rsidR="00A8422B" w:rsidRPr="008858A8">
        <w:rPr>
          <w:rFonts w:hint="eastAsia"/>
        </w:rPr>
        <w:t>跳变</w:t>
      </w:r>
      <w:r w:rsidR="00A8422B" w:rsidRPr="008858A8">
        <w:t>0</w:t>
      </w:r>
      <w:r w:rsidR="00A8422B" w:rsidRPr="008858A8">
        <w:rPr>
          <w:rFonts w:hint="eastAsia"/>
        </w:rPr>
        <w:t>将</w:t>
      </w:r>
      <w:r w:rsidR="00A8422B" w:rsidRPr="008858A8">
        <w:t>激活下降沿触发的触发器。</w:t>
      </w:r>
      <w:r w:rsidR="00A8422B" w:rsidRPr="008858A8">
        <w:rPr>
          <w:rFonts w:hint="eastAsia"/>
        </w:rPr>
        <w:t>同样</w:t>
      </w:r>
      <w:r w:rsidR="00A8422B" w:rsidRPr="008858A8">
        <w:t>地，</w:t>
      </w:r>
      <w:r w:rsidR="00A8422B" w:rsidRPr="008858A8">
        <w:rPr>
          <w:rFonts w:hint="eastAsia"/>
        </w:rPr>
        <w:t>也可以</w:t>
      </w:r>
      <w:r w:rsidR="00A8422B" w:rsidRPr="008858A8">
        <w:t>将</w:t>
      </w:r>
      <w:r w:rsidR="00A8422B" w:rsidRPr="008858A8">
        <w:t>3</w:t>
      </w:r>
      <w:r w:rsidR="00A8422B" w:rsidRPr="008858A8">
        <w:rPr>
          <w:rFonts w:hint="eastAsia"/>
        </w:rPr>
        <w:t>时帧</w:t>
      </w:r>
      <w:r w:rsidR="00A8422B" w:rsidRPr="008858A8">
        <w:t>时钟周期划分为</w:t>
      </w:r>
      <w:r w:rsidR="00A8422B" w:rsidRPr="008858A8">
        <w:t>101</w:t>
      </w:r>
      <w:r w:rsidR="00A8422B" w:rsidRPr="008858A8">
        <w:t>，</w:t>
      </w:r>
      <w:r w:rsidR="00A8422B" w:rsidRPr="008858A8">
        <w:rPr>
          <w:rFonts w:hint="eastAsia"/>
        </w:rPr>
        <w:t>这样</w:t>
      </w:r>
      <w:r w:rsidR="00A8422B" w:rsidRPr="008858A8">
        <w:t>时钟信号便会</w:t>
      </w:r>
      <w:r w:rsidR="00A8422B" w:rsidRPr="008858A8">
        <w:rPr>
          <w:rFonts w:hint="eastAsia"/>
        </w:rPr>
        <w:t>从</w:t>
      </w:r>
      <w:r w:rsidR="00A8422B" w:rsidRPr="008858A8">
        <w:t>第一个时帧到第二个时帧时激活下降沿触发的触发器，</w:t>
      </w:r>
      <w:r w:rsidR="00A8422B" w:rsidRPr="008858A8">
        <w:rPr>
          <w:rFonts w:hint="eastAsia"/>
        </w:rPr>
        <w:t>从</w:t>
      </w:r>
      <w:r w:rsidR="00A8422B" w:rsidRPr="008858A8">
        <w:t>第二个时帧到第三个时帧时</w:t>
      </w:r>
      <w:r w:rsidR="00A8422B" w:rsidRPr="008858A8">
        <w:rPr>
          <w:rFonts w:hint="eastAsia"/>
        </w:rPr>
        <w:t>激活</w:t>
      </w:r>
      <w:r w:rsidR="00A8422B" w:rsidRPr="008858A8">
        <w:t>上升沿触发的触发器。</w:t>
      </w:r>
    </w:p>
    <w:p w14:paraId="1A0EEEEE" w14:textId="49F0D68F" w:rsidR="00B70EAA" w:rsidRDefault="00B70EAA" w:rsidP="00B70EAA">
      <w:pPr>
        <w:pStyle w:val="aff2"/>
        <w:spacing w:before="120" w:after="120"/>
      </w:pPr>
      <w:r w:rsidRPr="008858A8">
        <w:rPr>
          <w:rFonts w:hint="eastAsia"/>
        </w:rPr>
        <w:drawing>
          <wp:inline distT="0" distB="0" distL="0" distR="0" wp14:anchorId="37640B55" wp14:editId="0B9ECE2C">
            <wp:extent cx="3754991" cy="1624721"/>
            <wp:effectExtent l="0" t="0" r="0" b="0"/>
            <wp:docPr id="6" name="图片 6" descr="../Downloads/Untitled%20Diagram%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titled%20Diagram%20(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2991" cy="1636836"/>
                    </a:xfrm>
                    <a:prstGeom prst="rect">
                      <a:avLst/>
                    </a:prstGeom>
                    <a:noFill/>
                    <a:ln>
                      <a:noFill/>
                    </a:ln>
                  </pic:spPr>
                </pic:pic>
              </a:graphicData>
            </a:graphic>
          </wp:inline>
        </w:drawing>
      </w:r>
    </w:p>
    <w:p w14:paraId="6287AA5E" w14:textId="48CBECEB" w:rsidR="005D4EA5" w:rsidRDefault="00A8422B" w:rsidP="005D4EA5">
      <w:pPr>
        <w:pStyle w:val="aff0"/>
        <w:spacing w:after="120"/>
      </w:pPr>
      <w:r w:rsidRPr="00B90B93">
        <w:rPr>
          <w:rFonts w:hint="eastAsia"/>
        </w:rPr>
        <w:t>图</w:t>
      </w:r>
      <w:r w:rsidRPr="00B90B93">
        <w:t>3-2 3</w:t>
      </w:r>
      <w:r w:rsidRPr="00B90B93">
        <w:rPr>
          <w:rFonts w:hint="eastAsia"/>
        </w:rPr>
        <w:t>frame</w:t>
      </w:r>
      <w:r w:rsidRPr="00B90B93">
        <w:t>的时钟信号</w:t>
      </w:r>
    </w:p>
    <w:p w14:paraId="637BDF44" w14:textId="2E564601" w:rsidR="00A8422B" w:rsidRPr="008858A8" w:rsidRDefault="00A8422B" w:rsidP="00F02181">
      <w:pPr>
        <w:pStyle w:val="2"/>
      </w:pPr>
      <w:bookmarkStart w:id="42" w:name="_Toc45663177"/>
      <w:r w:rsidRPr="008858A8">
        <w:rPr>
          <w:rFonts w:hint="eastAsia"/>
        </w:rPr>
        <w:t xml:space="preserve">3.3 </w:t>
      </w:r>
      <w:r w:rsidRPr="008858A8">
        <w:rPr>
          <w:rFonts w:hint="eastAsia"/>
        </w:rPr>
        <w:t>电路</w:t>
      </w:r>
      <w:r w:rsidRPr="008858A8">
        <w:t>元件模型</w:t>
      </w:r>
      <w:bookmarkEnd w:id="42"/>
    </w:p>
    <w:p w14:paraId="3312C305" w14:textId="1AB2B131" w:rsidR="00A8422B" w:rsidRPr="008858A8" w:rsidRDefault="00E67B2B" w:rsidP="00ED1677">
      <w:pPr>
        <w:pStyle w:val="3"/>
        <w:spacing w:before="120" w:after="120"/>
      </w:pPr>
      <w:bookmarkStart w:id="43" w:name="_Toc45663178"/>
      <w:r>
        <w:rPr>
          <w:rFonts w:hint="eastAsia"/>
        </w:rPr>
        <w:t xml:space="preserve">3.3.1 </w:t>
      </w:r>
      <w:r w:rsidR="00A8422B" w:rsidRPr="008858A8">
        <w:rPr>
          <w:rFonts w:hint="eastAsia"/>
        </w:rPr>
        <w:t>组合电路</w:t>
      </w:r>
      <w:r w:rsidR="00A8422B" w:rsidRPr="008858A8">
        <w:t>元件模型</w:t>
      </w:r>
      <w:bookmarkEnd w:id="43"/>
    </w:p>
    <w:p w14:paraId="4E04AADE" w14:textId="67301028" w:rsidR="00A8422B" w:rsidRPr="008858A8" w:rsidRDefault="009A146F" w:rsidP="00150810">
      <w:pPr>
        <w:ind w:firstLine="480"/>
      </w:pPr>
      <w:r w:rsidRPr="008858A8">
        <w:rPr>
          <w:rFonts w:hint="eastAsia"/>
        </w:rPr>
        <w:t>组合</w:t>
      </w:r>
      <w:r w:rsidRPr="008858A8">
        <w:t>电路中门级电路模型</w:t>
      </w:r>
      <w:r w:rsidRPr="008858A8">
        <w:rPr>
          <w:rFonts w:hint="eastAsia"/>
        </w:rPr>
        <w:t>包括</w:t>
      </w:r>
      <w:r w:rsidRPr="008858A8">
        <w:t>常见的与门（</w:t>
      </w:r>
      <w:r w:rsidRPr="008858A8">
        <w:t>AND</w:t>
      </w:r>
      <w:r w:rsidRPr="008858A8">
        <w:t>）、</w:t>
      </w:r>
      <w:r w:rsidRPr="008858A8">
        <w:rPr>
          <w:rFonts w:hint="eastAsia"/>
        </w:rPr>
        <w:t>或</w:t>
      </w:r>
      <w:r w:rsidRPr="008858A8">
        <w:t>门（</w:t>
      </w:r>
      <w:r w:rsidRPr="008858A8">
        <w:t>OR</w:t>
      </w:r>
      <w:r w:rsidRPr="008858A8">
        <w:t>）、</w:t>
      </w:r>
      <w:r w:rsidRPr="008858A8">
        <w:rPr>
          <w:rFonts w:hint="eastAsia"/>
        </w:rPr>
        <w:t>非</w:t>
      </w:r>
      <w:r w:rsidRPr="008858A8">
        <w:t>门（</w:t>
      </w:r>
      <w:r w:rsidRPr="008858A8">
        <w:t>NOT</w:t>
      </w:r>
      <w:r w:rsidRPr="008858A8">
        <w:t>）、</w:t>
      </w:r>
      <w:r w:rsidRPr="008858A8">
        <w:rPr>
          <w:rFonts w:hint="eastAsia"/>
        </w:rPr>
        <w:t>与非</w:t>
      </w:r>
      <w:r w:rsidRPr="008858A8">
        <w:t>门（</w:t>
      </w:r>
      <w:r w:rsidRPr="008858A8">
        <w:t>NAND</w:t>
      </w:r>
      <w:r w:rsidRPr="008858A8">
        <w:t>）、</w:t>
      </w:r>
      <w:r w:rsidRPr="008858A8">
        <w:rPr>
          <w:rFonts w:hint="eastAsia"/>
        </w:rPr>
        <w:t>或</w:t>
      </w:r>
      <w:r w:rsidRPr="008858A8">
        <w:t>非门（</w:t>
      </w:r>
      <w:r w:rsidRPr="008858A8">
        <w:t>NOR</w:t>
      </w:r>
      <w:r w:rsidRPr="008858A8">
        <w:t>）、同或门（</w:t>
      </w:r>
      <w:r w:rsidRPr="008858A8">
        <w:t>XNOR</w:t>
      </w:r>
      <w:r w:rsidRPr="008858A8">
        <w:t>）和异</w:t>
      </w:r>
      <w:r w:rsidRPr="008858A8">
        <w:rPr>
          <w:rFonts w:hint="eastAsia"/>
        </w:rPr>
        <w:t>或</w:t>
      </w:r>
      <w:r w:rsidRPr="008858A8">
        <w:t>门（</w:t>
      </w:r>
      <w:r w:rsidRPr="008858A8">
        <w:t>XOR</w:t>
      </w:r>
      <w:r w:rsidRPr="008858A8">
        <w:t>）。</w:t>
      </w:r>
    </w:p>
    <w:p w14:paraId="398684E5" w14:textId="78A527A5" w:rsidR="00B70EAA" w:rsidRDefault="00B70EAA" w:rsidP="00B70EAA">
      <w:pPr>
        <w:pStyle w:val="aff2"/>
        <w:spacing w:before="120" w:after="120"/>
      </w:pPr>
      <w:r w:rsidRPr="008858A8">
        <w:rPr>
          <w:rFonts w:hint="eastAsia"/>
        </w:rPr>
        <w:drawing>
          <wp:inline distT="0" distB="0" distL="0" distR="0" wp14:anchorId="72EED8B4" wp14:editId="33E62DCC">
            <wp:extent cx="2522458" cy="1323942"/>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20-03-23%20下午7.27.54.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531179" cy="1328519"/>
                    </a:xfrm>
                    <a:prstGeom prst="rect">
                      <a:avLst/>
                    </a:prstGeom>
                    <a:noFill/>
                    <a:ln>
                      <a:noFill/>
                    </a:ln>
                  </pic:spPr>
                </pic:pic>
              </a:graphicData>
            </a:graphic>
          </wp:inline>
        </w:drawing>
      </w:r>
    </w:p>
    <w:p w14:paraId="7F2447E7" w14:textId="7508DACB" w:rsidR="009A146F" w:rsidRPr="004A76B6" w:rsidRDefault="009A146F" w:rsidP="0061639D">
      <w:pPr>
        <w:pStyle w:val="aff0"/>
        <w:spacing w:after="120"/>
      </w:pPr>
      <w:r w:rsidRPr="00B90B93">
        <w:rPr>
          <w:rFonts w:hint="eastAsia"/>
        </w:rPr>
        <w:t>图</w:t>
      </w:r>
      <w:r w:rsidR="00AD16A3">
        <w:t xml:space="preserve">3-3 </w:t>
      </w:r>
      <w:r w:rsidRPr="00B90B93">
        <w:rPr>
          <w:rFonts w:hint="eastAsia"/>
        </w:rPr>
        <w:t>组合电路</w:t>
      </w:r>
      <w:r w:rsidRPr="00B90B93">
        <w:t>元件模型</w:t>
      </w:r>
    </w:p>
    <w:p w14:paraId="39E8B69B" w14:textId="26E8C54D" w:rsidR="009A146F" w:rsidRDefault="009A146F" w:rsidP="00150810">
      <w:pPr>
        <w:ind w:firstLine="480"/>
      </w:pPr>
      <w:r w:rsidRPr="00CE00F2">
        <w:rPr>
          <w:rFonts w:hint="eastAsia"/>
        </w:rPr>
        <w:lastRenderedPageBreak/>
        <w:t>图</w:t>
      </w:r>
      <w:r w:rsidRPr="00CE00F2">
        <w:t>3-3</w:t>
      </w:r>
      <w:r w:rsidRPr="00CE00F2">
        <w:rPr>
          <w:rFonts w:hint="eastAsia"/>
        </w:rPr>
        <w:t>所示</w:t>
      </w:r>
      <w:r w:rsidRPr="00CE00F2">
        <w:t>是组合电路</w:t>
      </w:r>
      <w:r w:rsidRPr="00CE00F2">
        <w:rPr>
          <w:rFonts w:hint="eastAsia"/>
        </w:rPr>
        <w:t>元件</w:t>
      </w:r>
      <w:r w:rsidRPr="00CE00F2">
        <w:t>模型，假设</w:t>
      </w:r>
      <w:r w:rsidRPr="00CE00F2">
        <w:rPr>
          <w:rFonts w:hint="eastAsia"/>
        </w:rPr>
        <w:t>组合</w:t>
      </w:r>
      <w:r w:rsidRPr="00CE00F2">
        <w:t>电路元件</w:t>
      </w:r>
      <w:r w:rsidRPr="00CE00F2">
        <w:rPr>
          <w:rFonts w:hint="eastAsia"/>
        </w:rPr>
        <w:t>X</w:t>
      </w:r>
      <w:r w:rsidRPr="00CE00F2">
        <w:t>输出为：</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227A7C" w14:paraId="52781852" w14:textId="77777777" w:rsidTr="00227A7C">
        <w:tc>
          <w:tcPr>
            <w:tcW w:w="750" w:type="pct"/>
            <w:tcMar>
              <w:left w:w="0" w:type="dxa"/>
              <w:right w:w="0" w:type="dxa"/>
            </w:tcMar>
            <w:vAlign w:val="center"/>
          </w:tcPr>
          <w:p w14:paraId="7DB068E3" w14:textId="77777777" w:rsidR="00227A7C" w:rsidRDefault="00227A7C" w:rsidP="00227A7C">
            <w:pPr>
              <w:spacing w:beforeLines="50" w:before="120" w:afterLines="50" w:after="120" w:line="240" w:lineRule="auto"/>
              <w:ind w:firstLineChars="0" w:firstLine="0"/>
              <w:jc w:val="center"/>
            </w:pPr>
          </w:p>
        </w:tc>
        <w:tc>
          <w:tcPr>
            <w:tcW w:w="3500" w:type="pct"/>
            <w:tcMar>
              <w:left w:w="0" w:type="dxa"/>
              <w:right w:w="0" w:type="dxa"/>
            </w:tcMar>
            <w:vAlign w:val="center"/>
          </w:tcPr>
          <w:p w14:paraId="73B4BAAE" w14:textId="113236DF" w:rsidR="00227A7C" w:rsidRPr="00F971F5" w:rsidRDefault="00227A7C" w:rsidP="00227A7C">
            <w:pPr>
              <w:spacing w:beforeLines="50" w:before="120" w:afterLines="50" w:after="120" w:line="240" w:lineRule="auto"/>
              <w:ind w:firstLineChars="0" w:firstLine="0"/>
              <w:jc w:val="center"/>
              <w:rPr>
                <w:sz w:val="24"/>
                <w:szCs w:val="24"/>
              </w:rPr>
            </w:pPr>
            <m:oMathPara>
              <m:oMathParaPr>
                <m:jc m:val="center"/>
              </m:oMathParaPr>
              <m:oMath>
                <m:r>
                  <w:rPr>
                    <w:rFonts w:ascii="Cambria Math" w:hAnsi="Cambria Math"/>
                    <w:sz w:val="24"/>
                    <w:szCs w:val="24"/>
                  </w:rPr>
                  <m:t>Output</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=Gate</m:t>
                </m:r>
                <m:r>
                  <w:rPr>
                    <w:rFonts w:ascii="Cambria Math"/>
                    <w:sz w:val="24"/>
                    <w:szCs w:val="24"/>
                  </w:rPr>
                  <m:t xml:space="preserve"> </m:t>
                </m:r>
                <m:r>
                  <w:rPr>
                    <w:rFonts w:ascii="Cambria Math" w:hAnsi="Cambria Math"/>
                    <w:sz w:val="24"/>
                    <w:szCs w:val="24"/>
                  </w:rPr>
                  <m:t>(Input 1,Input 2,…, Input n)</m:t>
                </m:r>
              </m:oMath>
            </m:oMathPara>
          </w:p>
        </w:tc>
        <w:tc>
          <w:tcPr>
            <w:tcW w:w="750" w:type="pct"/>
            <w:tcMar>
              <w:left w:w="0" w:type="dxa"/>
              <w:right w:w="0" w:type="dxa"/>
            </w:tcMar>
            <w:vAlign w:val="center"/>
          </w:tcPr>
          <w:p w14:paraId="776AACE7" w14:textId="6199DB3A" w:rsidR="00227A7C" w:rsidRPr="00227A7C" w:rsidRDefault="00227A7C" w:rsidP="00227A7C">
            <w:pPr>
              <w:spacing w:beforeLines="50" w:before="120" w:afterLines="50" w:after="120" w:line="240" w:lineRule="auto"/>
              <w:ind w:firstLineChars="0" w:firstLine="0"/>
              <w:jc w:val="right"/>
              <w:rPr>
                <w:sz w:val="24"/>
                <w:szCs w:val="24"/>
              </w:rPr>
            </w:pPr>
            <w:r w:rsidRPr="00227A7C">
              <w:rPr>
                <w:sz w:val="24"/>
                <w:szCs w:val="24"/>
              </w:rPr>
              <w:t>(3-1)</w:t>
            </w:r>
          </w:p>
        </w:tc>
      </w:tr>
    </w:tbl>
    <w:p w14:paraId="23007C6E" w14:textId="7B51342D" w:rsidR="009A146F" w:rsidRPr="00CE00F2" w:rsidRDefault="009A146F" w:rsidP="00150810">
      <w:pPr>
        <w:ind w:firstLine="480"/>
      </w:pPr>
      <w:r w:rsidRPr="00CE00F2">
        <w:rPr>
          <w:rFonts w:hint="eastAsia"/>
        </w:rPr>
        <w:t>Gate</w:t>
      </w:r>
      <w:r w:rsidRPr="00CE00F2">
        <w:t>为指定门类型对应的逻辑运算，</w:t>
      </w:r>
      <w:r w:rsidRPr="00CE00F2">
        <w:rPr>
          <w:rFonts w:hint="eastAsia"/>
        </w:rPr>
        <w:t>一般地</w:t>
      </w:r>
      <w:r w:rsidRPr="00CE00F2">
        <w:t>，根据元件</w:t>
      </w:r>
      <w:r w:rsidRPr="00CE00F2">
        <w:t>X</w:t>
      </w:r>
      <w:r w:rsidRPr="00CE00F2">
        <w:t>的门类型</w:t>
      </w:r>
      <w:r w:rsidRPr="00CE00F2">
        <w:rPr>
          <w:rFonts w:hint="eastAsia"/>
        </w:rPr>
        <w:t>有</w:t>
      </w:r>
      <w:r w:rsidRPr="00CE00F2">
        <w:t>两种</w:t>
      </w:r>
      <w:r w:rsidRPr="00CE00F2">
        <w:rPr>
          <w:rFonts w:hint="eastAsia"/>
        </w:rPr>
        <w:t>方法</w:t>
      </w:r>
      <w:r w:rsidRPr="00CE00F2">
        <w:t>得出门的</w:t>
      </w:r>
      <w:r w:rsidRPr="00CE00F2">
        <w:rPr>
          <w:rFonts w:hint="eastAsia"/>
        </w:rPr>
        <w:t>输出</w:t>
      </w:r>
      <w:r w:rsidRPr="00CE00F2">
        <w:t>值，</w:t>
      </w:r>
      <w:r w:rsidRPr="00CE00F2">
        <w:rPr>
          <w:rFonts w:hint="eastAsia"/>
        </w:rPr>
        <w:t>一种</w:t>
      </w:r>
      <w:r w:rsidRPr="00CE00F2">
        <w:t>是查表法，</w:t>
      </w:r>
      <w:r w:rsidRPr="00CE00F2">
        <w:rPr>
          <w:rFonts w:hint="eastAsia"/>
        </w:rPr>
        <w:t>一种</w:t>
      </w:r>
      <w:r w:rsidRPr="00CE00F2">
        <w:t>是逻辑运算。</w:t>
      </w:r>
      <w:r w:rsidRPr="00CE00F2">
        <w:rPr>
          <w:rFonts w:hint="eastAsia"/>
        </w:rPr>
        <w:t>查表法</w:t>
      </w:r>
      <w:r w:rsidRPr="00CE00F2">
        <w:t>是当有了门类型和具体的门输入数量和</w:t>
      </w:r>
      <w:r w:rsidRPr="00CE00F2">
        <w:rPr>
          <w:rFonts w:hint="eastAsia"/>
        </w:rPr>
        <w:t>各个</w:t>
      </w:r>
      <w:r w:rsidRPr="00CE00F2">
        <w:t>门输入的值，</w:t>
      </w:r>
      <w:r w:rsidRPr="00CE00F2">
        <w:rPr>
          <w:rFonts w:hint="eastAsia"/>
        </w:rPr>
        <w:t>可以</w:t>
      </w:r>
      <w:r w:rsidRPr="00CE00F2">
        <w:t>通过查看真值表来得出门输出值；</w:t>
      </w:r>
      <w:r w:rsidRPr="00CE00F2">
        <w:rPr>
          <w:rFonts w:hint="eastAsia"/>
        </w:rPr>
        <w:t>真值表</w:t>
      </w:r>
      <w:r w:rsidRPr="00CE00F2">
        <w:t>是预先</w:t>
      </w:r>
      <w:r w:rsidRPr="00CE00F2">
        <w:rPr>
          <w:rFonts w:hint="eastAsia"/>
        </w:rPr>
        <w:t>储存</w:t>
      </w:r>
      <w:r w:rsidRPr="00CE00F2">
        <w:t>下来，</w:t>
      </w:r>
      <w:r w:rsidRPr="00CE00F2">
        <w:rPr>
          <w:rFonts w:hint="eastAsia"/>
        </w:rPr>
        <w:t>值得</w:t>
      </w:r>
      <w:r w:rsidRPr="00CE00F2">
        <w:t>注意的是，</w:t>
      </w:r>
      <w:r w:rsidRPr="00CE00F2">
        <w:rPr>
          <w:rFonts w:hint="eastAsia"/>
        </w:rPr>
        <w:t>真值表</w:t>
      </w:r>
      <w:r w:rsidRPr="00CE00F2">
        <w:t>细化地包含了各种门的类型</w:t>
      </w:r>
      <w:r w:rsidRPr="00CE00F2">
        <w:rPr>
          <w:rFonts w:hint="eastAsia"/>
        </w:rPr>
        <w:t>下若干</w:t>
      </w:r>
      <w:r w:rsidRPr="00CE00F2">
        <w:t>数量门输入的值，</w:t>
      </w:r>
      <w:r w:rsidRPr="00CE00F2">
        <w:rPr>
          <w:rFonts w:hint="eastAsia"/>
        </w:rPr>
        <w:t>例如二输入</w:t>
      </w:r>
      <w:r w:rsidRPr="00CE00F2">
        <w:t>或门、</w:t>
      </w:r>
      <w:r w:rsidRPr="00CE00F2">
        <w:rPr>
          <w:rFonts w:hint="eastAsia"/>
        </w:rPr>
        <w:t>三输入</w:t>
      </w:r>
      <w:r w:rsidRPr="00CE00F2">
        <w:t>或门一直到</w:t>
      </w:r>
      <w:r w:rsidRPr="00CE00F2">
        <w:t>n</w:t>
      </w:r>
      <w:r w:rsidRPr="00CE00F2">
        <w:t>输入或门。</w:t>
      </w:r>
      <w:r w:rsidRPr="00CE00F2">
        <w:rPr>
          <w:rFonts w:hint="eastAsia"/>
        </w:rPr>
        <w:t>查表</w:t>
      </w:r>
      <w:r w:rsidRPr="00CE00F2">
        <w:t>法的优点在于不用计算可以直接提取现成的值，</w:t>
      </w:r>
      <w:r w:rsidRPr="00CE00F2">
        <w:rPr>
          <w:rFonts w:hint="eastAsia"/>
        </w:rPr>
        <w:t>但是</w:t>
      </w:r>
      <w:r w:rsidRPr="00CE00F2">
        <w:t>寻找对应</w:t>
      </w:r>
      <w:r w:rsidRPr="00CE00F2">
        <w:rPr>
          <w:rFonts w:hint="eastAsia"/>
        </w:rPr>
        <w:t>数量</w:t>
      </w:r>
      <w:r w:rsidRPr="00CE00F2">
        <w:t>输入的门类型成了查表法的主要时间开销。</w:t>
      </w:r>
      <w:r w:rsidRPr="00CE00F2">
        <w:rPr>
          <w:rFonts w:hint="eastAsia"/>
        </w:rPr>
        <w:t>查表</w:t>
      </w:r>
      <w:r w:rsidRPr="00CE00F2">
        <w:t>法适用于小型、</w:t>
      </w:r>
      <w:r w:rsidRPr="00CE00F2">
        <w:rPr>
          <w:rFonts w:hint="eastAsia"/>
        </w:rPr>
        <w:t>门类型</w:t>
      </w:r>
      <w:r w:rsidRPr="00CE00F2">
        <w:t>单一的电路，</w:t>
      </w:r>
      <w:r w:rsidRPr="00CE00F2">
        <w:rPr>
          <w:rFonts w:hint="eastAsia"/>
        </w:rPr>
        <w:t>对于</w:t>
      </w:r>
      <w:r w:rsidRPr="00CE00F2">
        <w:t>大规模、门类型多样化的电路，不仅</w:t>
      </w:r>
      <w:r w:rsidRPr="00CE00F2">
        <w:rPr>
          <w:rFonts w:hint="eastAsia"/>
        </w:rPr>
        <w:t>真值表</w:t>
      </w:r>
      <w:r w:rsidRPr="00CE00F2">
        <w:t>需要</w:t>
      </w:r>
      <w:r w:rsidRPr="00CE00F2">
        <w:rPr>
          <w:rFonts w:hint="eastAsia"/>
        </w:rPr>
        <w:t>储存</w:t>
      </w:r>
      <w:r w:rsidRPr="00CE00F2">
        <w:t>庞大的数据，</w:t>
      </w:r>
      <w:r w:rsidRPr="00CE00F2">
        <w:rPr>
          <w:rFonts w:hint="eastAsia"/>
        </w:rPr>
        <w:t>寻找</w:t>
      </w:r>
      <w:r w:rsidRPr="00CE00F2">
        <w:t>对应的门类型的</w:t>
      </w:r>
      <w:r w:rsidRPr="00CE00F2">
        <w:rPr>
          <w:rFonts w:hint="eastAsia"/>
        </w:rPr>
        <w:t>时间</w:t>
      </w:r>
      <w:r w:rsidRPr="00CE00F2">
        <w:t>也大大增加，</w:t>
      </w:r>
      <w:r w:rsidRPr="00CE00F2">
        <w:rPr>
          <w:rFonts w:hint="eastAsia"/>
        </w:rPr>
        <w:t>造成</w:t>
      </w:r>
      <w:r w:rsidRPr="00CE00F2">
        <w:t>存储空间和时间</w:t>
      </w:r>
      <w:r w:rsidRPr="00CE00F2">
        <w:rPr>
          <w:rFonts w:hint="eastAsia"/>
        </w:rPr>
        <w:t>上</w:t>
      </w:r>
      <w:r w:rsidRPr="00CE00F2">
        <w:t>的浪费。</w:t>
      </w:r>
      <w:r w:rsidRPr="00CE00F2">
        <w:rPr>
          <w:rFonts w:hint="eastAsia"/>
        </w:rPr>
        <w:t>逻辑</w:t>
      </w:r>
      <w:r w:rsidRPr="00CE00F2">
        <w:t>运算方法不需要花费内存来存储</w:t>
      </w:r>
      <w:r w:rsidRPr="00CE00F2">
        <w:rPr>
          <w:rFonts w:hint="eastAsia"/>
        </w:rPr>
        <w:t>门</w:t>
      </w:r>
      <w:r w:rsidRPr="00CE00F2">
        <w:t>类型真值表，当</w:t>
      </w:r>
      <w:r w:rsidRPr="00CE00F2">
        <w:rPr>
          <w:rFonts w:hint="eastAsia"/>
        </w:rPr>
        <w:t>已知</w:t>
      </w:r>
      <w:r w:rsidRPr="00CE00F2">
        <w:t>具体的门类型和若干数量门输入的值，每次需要对门进行</w:t>
      </w:r>
      <w:r w:rsidR="00AD2116">
        <w:t>模拟</w:t>
      </w:r>
      <w:r w:rsidRPr="00CE00F2">
        <w:t>时，</w:t>
      </w:r>
      <w:r w:rsidRPr="00CE00F2">
        <w:rPr>
          <w:rFonts w:hint="eastAsia"/>
        </w:rPr>
        <w:t>通过</w:t>
      </w:r>
      <w:r w:rsidRPr="00CE00F2">
        <w:t>具体的门所代表的布尔代数</w:t>
      </w:r>
      <w:r w:rsidRPr="00CE00F2">
        <w:rPr>
          <w:rFonts w:hint="eastAsia"/>
        </w:rPr>
        <w:t>关系</w:t>
      </w:r>
      <w:r w:rsidRPr="00CE00F2">
        <w:t>，对该门进行</w:t>
      </w:r>
      <w:r w:rsidRPr="00CE00F2">
        <w:rPr>
          <w:rFonts w:hint="eastAsia"/>
        </w:rPr>
        <w:t>相应</w:t>
      </w:r>
      <w:r w:rsidRPr="00CE00F2">
        <w:t>的逻辑运算可以得到门输出的值。</w:t>
      </w:r>
      <w:r w:rsidRPr="00CE00F2">
        <w:rPr>
          <w:rFonts w:hint="eastAsia"/>
        </w:rPr>
        <w:t>通过</w:t>
      </w:r>
      <w:r w:rsidRPr="00CE00F2">
        <w:t>逻辑运算的方法，</w:t>
      </w:r>
      <w:r w:rsidRPr="00CE00F2">
        <w:rPr>
          <w:rFonts w:hint="eastAsia"/>
        </w:rPr>
        <w:t>不仅</w:t>
      </w:r>
      <w:r w:rsidRPr="00CE00F2">
        <w:t>可以省略</w:t>
      </w:r>
      <w:r w:rsidRPr="00CE00F2">
        <w:rPr>
          <w:rFonts w:hint="eastAsia"/>
        </w:rPr>
        <w:t>存储</w:t>
      </w:r>
      <w:r w:rsidRPr="00CE00F2">
        <w:t>门类型真值表的内存开销，</w:t>
      </w:r>
      <w:r w:rsidRPr="00CE00F2">
        <w:rPr>
          <w:rFonts w:hint="eastAsia"/>
        </w:rPr>
        <w:t>也</w:t>
      </w:r>
      <w:r w:rsidRPr="00CE00F2">
        <w:t>适用于门类型</w:t>
      </w:r>
      <w:r w:rsidRPr="00CE00F2">
        <w:rPr>
          <w:rFonts w:hint="eastAsia"/>
        </w:rPr>
        <w:t>多样</w:t>
      </w:r>
      <w:r w:rsidRPr="00CE00F2">
        <w:t>化的电路，</w:t>
      </w:r>
      <w:r w:rsidRPr="00CE00F2">
        <w:rPr>
          <w:rFonts w:hint="eastAsia"/>
        </w:rPr>
        <w:t>更</w:t>
      </w:r>
      <w:r w:rsidRPr="00CE00F2">
        <w:t>关键的是可以支持位并行的</w:t>
      </w:r>
      <w:r w:rsidRPr="00CE00F2">
        <w:rPr>
          <w:rFonts w:hint="eastAsia"/>
        </w:rPr>
        <w:t>并行</w:t>
      </w:r>
      <w:r w:rsidR="00A8129B">
        <w:t>算法</w:t>
      </w:r>
      <w:r w:rsidR="00F67481" w:rsidRPr="00CE00F2">
        <w:rPr>
          <w:vertAlign w:val="superscript"/>
        </w:rPr>
        <w:t>[</w:t>
      </w:r>
      <w:r w:rsidR="00F67481" w:rsidRPr="00CE00F2">
        <w:rPr>
          <w:vertAlign w:val="superscript"/>
        </w:rPr>
        <w:endnoteReference w:id="13"/>
      </w:r>
      <w:r w:rsidR="00F67481" w:rsidRPr="00CE00F2">
        <w:rPr>
          <w:vertAlign w:val="superscript"/>
        </w:rPr>
        <w:t>]</w:t>
      </w:r>
      <w:r w:rsidR="00A8129B">
        <w:t>。</w:t>
      </w:r>
      <w:r w:rsidRPr="00CE00F2">
        <w:rPr>
          <w:rFonts w:hint="eastAsia"/>
        </w:rPr>
        <w:t>为了实现</w:t>
      </w:r>
      <w:r w:rsidRPr="00CE00F2">
        <w:t>并行向量单故障传播算法，本文采用逻辑运算的方式。</w:t>
      </w:r>
    </w:p>
    <w:p w14:paraId="2EFE61BC" w14:textId="12973AE9" w:rsidR="00A8422B" w:rsidRPr="008858A8" w:rsidRDefault="00CB3F94" w:rsidP="00ED1677">
      <w:pPr>
        <w:pStyle w:val="3"/>
        <w:spacing w:before="120" w:after="120"/>
      </w:pPr>
      <w:bookmarkStart w:id="44" w:name="_Toc45663179"/>
      <w:r>
        <w:rPr>
          <w:rFonts w:hint="eastAsia"/>
        </w:rPr>
        <w:t>3.3.2</w:t>
      </w:r>
      <w:r w:rsidR="00E67B2B">
        <w:rPr>
          <w:rFonts w:hint="eastAsia"/>
        </w:rPr>
        <w:t xml:space="preserve"> </w:t>
      </w:r>
      <w:r w:rsidR="00A8422B" w:rsidRPr="008858A8">
        <w:rPr>
          <w:rFonts w:hint="eastAsia"/>
        </w:rPr>
        <w:t>时序电路</w:t>
      </w:r>
      <w:r w:rsidR="00A8422B" w:rsidRPr="008858A8">
        <w:t>元件模型</w:t>
      </w:r>
      <w:bookmarkEnd w:id="44"/>
    </w:p>
    <w:p w14:paraId="1819C099" w14:textId="1115D1D8" w:rsidR="00A8422B" w:rsidRPr="00CE00F2" w:rsidRDefault="00062182" w:rsidP="00150810">
      <w:pPr>
        <w:ind w:firstLine="480"/>
      </w:pPr>
      <w:r w:rsidRPr="00CE00F2">
        <w:t>如图</w:t>
      </w:r>
      <w:r w:rsidRPr="00CE00F2">
        <w:t>3-4</w:t>
      </w:r>
      <w:r w:rsidRPr="00CE00F2">
        <w:rPr>
          <w:rFonts w:hint="eastAsia"/>
        </w:rPr>
        <w:t>所示时序</w:t>
      </w:r>
      <w:r w:rsidRPr="00CE00F2">
        <w:t>电路是有组合</w:t>
      </w:r>
      <w:r w:rsidRPr="00CE00F2">
        <w:rPr>
          <w:rFonts w:hint="eastAsia"/>
        </w:rPr>
        <w:t>电路</w:t>
      </w:r>
      <w:r w:rsidRPr="00CE00F2">
        <w:t>和记忆元件组合成的，</w:t>
      </w:r>
      <w:r w:rsidRPr="00CE00F2">
        <w:rPr>
          <w:rFonts w:hint="eastAsia"/>
        </w:rPr>
        <w:t>常见</w:t>
      </w:r>
      <w:r w:rsidRPr="00CE00F2">
        <w:t>的时序电路记忆元件有触发器（</w:t>
      </w:r>
      <w:r w:rsidRPr="00CE00F2">
        <w:t>Flip-</w:t>
      </w:r>
      <w:r w:rsidRPr="00CE00F2">
        <w:rPr>
          <w:rFonts w:hint="eastAsia"/>
        </w:rPr>
        <w:t>Flop</w:t>
      </w:r>
      <w:r w:rsidRPr="00CE00F2">
        <w:t>）、</w:t>
      </w:r>
      <w:r w:rsidRPr="00CE00F2">
        <w:rPr>
          <w:rFonts w:hint="eastAsia"/>
        </w:rPr>
        <w:t>锁存器</w:t>
      </w:r>
      <w:r w:rsidRPr="00CE00F2">
        <w:t>（</w:t>
      </w:r>
      <w:r w:rsidRPr="00CE00F2">
        <w:t>Latch</w:t>
      </w:r>
      <w:r w:rsidRPr="00CE00F2">
        <w:t>），</w:t>
      </w:r>
      <w:r w:rsidRPr="00CE00F2">
        <w:rPr>
          <w:rFonts w:hint="eastAsia"/>
        </w:rPr>
        <w:t>常见</w:t>
      </w:r>
      <w:r w:rsidRPr="00CE00F2">
        <w:t>的触发器类型有</w:t>
      </w:r>
      <w:r w:rsidRPr="00CE00F2">
        <w:t>D</w:t>
      </w:r>
      <w:r w:rsidRPr="00CE00F2">
        <w:t>触发器、</w:t>
      </w:r>
      <w:r w:rsidRPr="00CE00F2">
        <w:t>JK</w:t>
      </w:r>
      <w:r w:rsidRPr="00CE00F2">
        <w:t>触发器，常见的锁存器类型有</w:t>
      </w:r>
      <w:r w:rsidRPr="00CE00F2">
        <w:rPr>
          <w:rFonts w:hint="eastAsia"/>
        </w:rPr>
        <w:t>D</w:t>
      </w:r>
      <w:r w:rsidRPr="00CE00F2">
        <w:t>锁存器、</w:t>
      </w:r>
      <w:r w:rsidRPr="00CE00F2">
        <w:rPr>
          <w:rFonts w:hint="eastAsia"/>
        </w:rPr>
        <w:t>SR</w:t>
      </w:r>
      <w:r w:rsidRPr="00CE00F2">
        <w:t>锁存器。</w:t>
      </w:r>
    </w:p>
    <w:p w14:paraId="388680FC" w14:textId="1B0F2089" w:rsidR="00B70EAA" w:rsidRDefault="00B70EAA" w:rsidP="00B70EAA">
      <w:pPr>
        <w:pStyle w:val="aff2"/>
        <w:spacing w:before="120" w:after="120"/>
      </w:pPr>
      <w:r w:rsidRPr="00CE00F2">
        <w:rPr>
          <w:rFonts w:hint="eastAsia"/>
        </w:rPr>
        <w:drawing>
          <wp:inline distT="0" distB="0" distL="0" distR="0" wp14:anchorId="2E5FEB35" wp14:editId="420DB19E">
            <wp:extent cx="2166817" cy="1409096"/>
            <wp:effectExtent l="0" t="0" r="508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20-03-23%20下午8.39.51.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166817" cy="1409096"/>
                    </a:xfrm>
                    <a:prstGeom prst="rect">
                      <a:avLst/>
                    </a:prstGeom>
                    <a:noFill/>
                    <a:ln>
                      <a:noFill/>
                    </a:ln>
                  </pic:spPr>
                </pic:pic>
              </a:graphicData>
            </a:graphic>
          </wp:inline>
        </w:drawing>
      </w:r>
    </w:p>
    <w:p w14:paraId="593608E0" w14:textId="5EFA045E" w:rsidR="009A146F" w:rsidRPr="004A76B6" w:rsidRDefault="009A146F" w:rsidP="0061639D">
      <w:pPr>
        <w:pStyle w:val="aff0"/>
        <w:spacing w:after="120"/>
      </w:pPr>
      <w:r w:rsidRPr="00B90B93">
        <w:rPr>
          <w:rFonts w:hint="eastAsia"/>
        </w:rPr>
        <w:t>图</w:t>
      </w:r>
      <w:r w:rsidRPr="00B90B93">
        <w:t xml:space="preserve">3-4 </w:t>
      </w:r>
      <w:r w:rsidRPr="00B90B93">
        <w:rPr>
          <w:rFonts w:hint="eastAsia"/>
        </w:rPr>
        <w:t>时序</w:t>
      </w:r>
      <w:r w:rsidRPr="00B90B93">
        <w:t>电路模型</w:t>
      </w:r>
    </w:p>
    <w:p w14:paraId="74CF7795" w14:textId="716F5CB9" w:rsidR="00062182" w:rsidRPr="00CE00F2" w:rsidRDefault="0068424F" w:rsidP="0068424F">
      <w:pPr>
        <w:ind w:firstLineChars="0" w:firstLine="0"/>
      </w:pPr>
      <w:r>
        <w:t xml:space="preserve">    </w:t>
      </w:r>
      <w:r w:rsidR="00062182" w:rsidRPr="00CE00F2">
        <w:t>记忆元件由于结构</w:t>
      </w:r>
      <w:r w:rsidR="00062182" w:rsidRPr="00CE00F2">
        <w:rPr>
          <w:rFonts w:hint="eastAsia"/>
        </w:rPr>
        <w:t>特性</w:t>
      </w:r>
      <w:r w:rsidR="00062182" w:rsidRPr="00CE00F2">
        <w:t>，它的输出值不仅取决于输入值还取决于</w:t>
      </w:r>
      <w:r w:rsidR="00062182" w:rsidRPr="00CE00F2">
        <w:rPr>
          <w:rFonts w:hint="eastAsia"/>
        </w:rPr>
        <w:t>当前</w:t>
      </w:r>
      <w:r w:rsidR="00062182" w:rsidRPr="00CE00F2">
        <w:t>时刻的状态，</w:t>
      </w:r>
      <w:r w:rsidR="00062182" w:rsidRPr="00CE00F2">
        <w:rPr>
          <w:rFonts w:hint="eastAsia"/>
        </w:rPr>
        <w:t>因此具有</w:t>
      </w:r>
      <w:r w:rsidR="00AE2E00">
        <w:rPr>
          <w:rFonts w:hint="eastAsia"/>
        </w:rPr>
        <w:t>记忆</w:t>
      </w:r>
      <w:r w:rsidR="00062182" w:rsidRPr="00CE00F2">
        <w:t>性的</w:t>
      </w:r>
      <w:r w:rsidR="00062182" w:rsidRPr="00CE00F2">
        <w:rPr>
          <w:rFonts w:hint="eastAsia"/>
        </w:rPr>
        <w:t>功能</w:t>
      </w:r>
      <w:r w:rsidR="00062182" w:rsidRPr="00CE00F2">
        <w:t>。图</w:t>
      </w:r>
      <w:r w:rsidR="00062182" w:rsidRPr="00CE00F2">
        <w:t>3-5</w:t>
      </w:r>
      <w:r w:rsidR="00062182" w:rsidRPr="00CE00F2">
        <w:rPr>
          <w:rFonts w:hint="eastAsia"/>
        </w:rPr>
        <w:t>是</w:t>
      </w:r>
      <w:r w:rsidR="00062182" w:rsidRPr="00CE00F2">
        <w:rPr>
          <w:rFonts w:hint="eastAsia"/>
        </w:rPr>
        <w:t>D</w:t>
      </w:r>
      <w:r w:rsidR="00062182" w:rsidRPr="00CE00F2">
        <w:t>锁存器</w:t>
      </w:r>
      <w:r w:rsidR="00062182" w:rsidRPr="00CE00F2">
        <w:rPr>
          <w:rFonts w:hint="eastAsia"/>
        </w:rPr>
        <w:t>模型</w:t>
      </w:r>
      <w:r w:rsidR="00062182" w:rsidRPr="00CE00F2">
        <w:t>图，</w:t>
      </w:r>
      <w:r w:rsidR="00062182" w:rsidRPr="00CE00F2">
        <w:rPr>
          <w:rFonts w:hint="eastAsia"/>
        </w:rPr>
        <w:t>D</w:t>
      </w:r>
      <w:r w:rsidR="00062182" w:rsidRPr="00CE00F2">
        <w:t>为锁存器输入信号，</w:t>
      </w:r>
      <w:r w:rsidR="00062182" w:rsidRPr="00CE00F2">
        <w:rPr>
          <w:rFonts w:hint="eastAsia"/>
        </w:rPr>
        <w:t>Q</w:t>
      </w:r>
      <w:r w:rsidR="00062182" w:rsidRPr="00CE00F2">
        <w:t>为锁存器输出信号，</w:t>
      </w:r>
      <w:r w:rsidR="00062182" w:rsidRPr="00CE00F2">
        <w:rPr>
          <w:rFonts w:hint="eastAsia"/>
        </w:rPr>
        <w:t>当</w:t>
      </w:r>
      <w:r w:rsidR="00062182" w:rsidRPr="00CE00F2">
        <w:t>时钟信号</w:t>
      </w:r>
      <w:r w:rsidR="00062182" w:rsidRPr="00CE00F2">
        <w:t>C</w:t>
      </w:r>
      <w:r w:rsidR="00062182" w:rsidRPr="00CE00F2">
        <w:t>为低电平即</w:t>
      </w:r>
      <w:r w:rsidR="00062182" w:rsidRPr="00CE00F2">
        <w:t>C=0</w:t>
      </w:r>
      <w:r w:rsidR="00062182" w:rsidRPr="00CE00F2">
        <w:t>时，锁存器为保持状态，</w:t>
      </w:r>
      <w:r w:rsidR="00062182" w:rsidRPr="00CE00F2">
        <w:rPr>
          <w:rFonts w:hint="eastAsia"/>
        </w:rPr>
        <w:t>Q</w:t>
      </w:r>
      <w:r w:rsidR="00062182" w:rsidRPr="00CE00F2">
        <w:t>的值保持不变；</w:t>
      </w:r>
      <w:r w:rsidR="00062182" w:rsidRPr="00CE00F2">
        <w:rPr>
          <w:rFonts w:hint="eastAsia"/>
        </w:rPr>
        <w:t>当时钟</w:t>
      </w:r>
      <w:r w:rsidR="00062182" w:rsidRPr="00CE00F2">
        <w:t>信号</w:t>
      </w:r>
      <w:r w:rsidR="00062182" w:rsidRPr="00CE00F2">
        <w:t>C</w:t>
      </w:r>
      <w:r w:rsidR="00062182" w:rsidRPr="00CE00F2">
        <w:t>为高电平</w:t>
      </w:r>
      <w:r w:rsidR="00062182" w:rsidRPr="00CE00F2">
        <w:rPr>
          <w:rFonts w:hint="eastAsia"/>
        </w:rPr>
        <w:t>即</w:t>
      </w:r>
      <w:r w:rsidR="00062182" w:rsidRPr="00CE00F2">
        <w:t>C=1</w:t>
      </w:r>
      <w:r w:rsidR="00062182" w:rsidRPr="00CE00F2">
        <w:rPr>
          <w:rFonts w:hint="eastAsia"/>
        </w:rPr>
        <w:t>时</w:t>
      </w:r>
      <w:r w:rsidR="00062182" w:rsidRPr="00CE00F2">
        <w:t>，</w:t>
      </w:r>
      <w:r w:rsidR="00062182" w:rsidRPr="00CE00F2">
        <w:rPr>
          <w:rFonts w:hint="eastAsia"/>
        </w:rPr>
        <w:t>锁存器</w:t>
      </w:r>
      <w:r w:rsidR="00062182" w:rsidRPr="00CE00F2">
        <w:t>为</w:t>
      </w:r>
      <w:r w:rsidR="00314260" w:rsidRPr="00CE00F2">
        <w:rPr>
          <w:rFonts w:hint="eastAsia"/>
        </w:rPr>
        <w:t>传输</w:t>
      </w:r>
      <w:r w:rsidR="00062182" w:rsidRPr="00CE00F2">
        <w:t>状态，</w:t>
      </w:r>
      <w:r w:rsidR="00062182" w:rsidRPr="00CE00F2">
        <w:rPr>
          <w:rFonts w:hint="eastAsia"/>
        </w:rPr>
        <w:t>Q</w:t>
      </w:r>
      <w:r w:rsidR="00062182" w:rsidRPr="00CE00F2">
        <w:t>=</w:t>
      </w:r>
      <w:r w:rsidR="00062182" w:rsidRPr="00CE00F2">
        <w:rPr>
          <w:rFonts w:hint="eastAsia"/>
        </w:rPr>
        <w:t>D</w:t>
      </w:r>
      <w:r w:rsidR="00062182" w:rsidRPr="00CE00F2">
        <w:rPr>
          <w:rFonts w:hint="eastAsia"/>
        </w:rPr>
        <w:t>。</w:t>
      </w:r>
    </w:p>
    <w:p w14:paraId="66D44327" w14:textId="78210A81" w:rsidR="00B70EAA" w:rsidRDefault="00B70EAA" w:rsidP="00B70EAA">
      <w:pPr>
        <w:pStyle w:val="aff2"/>
        <w:spacing w:before="120" w:after="120"/>
      </w:pPr>
      <w:r w:rsidRPr="00CE00F2">
        <w:rPr>
          <w:rFonts w:hint="eastAsia"/>
        </w:rPr>
        <w:lastRenderedPageBreak/>
        <w:drawing>
          <wp:inline distT="0" distB="0" distL="0" distR="0" wp14:anchorId="269CE0D0" wp14:editId="1358A976">
            <wp:extent cx="3850874" cy="1208574"/>
            <wp:effectExtent l="0" t="0" r="0" b="0"/>
            <wp:docPr id="13" name="Picture 4" descr="/Users/jairus/Desktop/Screen Shot 2019-04-14 at 8.4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airus/Desktop/Screen Shot 2019-04-14 at 8.46.22 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54105" cy="1209588"/>
                    </a:xfrm>
                    <a:prstGeom prst="rect">
                      <a:avLst/>
                    </a:prstGeom>
                    <a:noFill/>
                    <a:ln>
                      <a:noFill/>
                    </a:ln>
                  </pic:spPr>
                </pic:pic>
              </a:graphicData>
            </a:graphic>
          </wp:inline>
        </w:drawing>
      </w:r>
    </w:p>
    <w:p w14:paraId="6264E72C" w14:textId="633441FC" w:rsidR="00062182" w:rsidRPr="00B90B93" w:rsidRDefault="00062182" w:rsidP="0061639D">
      <w:pPr>
        <w:pStyle w:val="aff0"/>
        <w:spacing w:after="120"/>
      </w:pPr>
      <w:r w:rsidRPr="00B90B93">
        <w:rPr>
          <w:rFonts w:hint="eastAsia"/>
        </w:rPr>
        <w:t>图</w:t>
      </w:r>
      <w:r w:rsidRPr="00B90B93">
        <w:t xml:space="preserve">3-5 </w:t>
      </w:r>
      <w:r w:rsidRPr="00B90B93">
        <w:rPr>
          <w:rFonts w:hint="eastAsia"/>
        </w:rPr>
        <w:t>D</w:t>
      </w:r>
      <w:r w:rsidR="00314260" w:rsidRPr="00B90B93">
        <w:t xml:space="preserve"> </w:t>
      </w:r>
      <w:r w:rsidR="00314260" w:rsidRPr="00B90B93">
        <w:rPr>
          <w:rFonts w:hint="eastAsia"/>
        </w:rPr>
        <w:t>Latch</w:t>
      </w:r>
      <w:r w:rsidRPr="00B90B93">
        <w:rPr>
          <w:rFonts w:hint="eastAsia"/>
        </w:rPr>
        <w:t>模型</w:t>
      </w:r>
    </w:p>
    <w:p w14:paraId="61346626" w14:textId="123CA4E5" w:rsidR="00314260" w:rsidRDefault="00062182" w:rsidP="00D57FE9">
      <w:pPr>
        <w:ind w:firstLineChars="0" w:firstLine="480"/>
      </w:pPr>
      <w:r w:rsidRPr="00CE00F2">
        <w:rPr>
          <w:rFonts w:hint="eastAsia"/>
        </w:rPr>
        <w:t>图</w:t>
      </w:r>
      <w:r w:rsidRPr="00CE00F2">
        <w:t>3-6</w:t>
      </w:r>
      <w:r w:rsidRPr="00CE00F2">
        <w:rPr>
          <w:rFonts w:hint="eastAsia"/>
        </w:rPr>
        <w:t>为</w:t>
      </w:r>
      <w:r w:rsidRPr="00CE00F2">
        <w:t>D</w:t>
      </w:r>
      <w:r w:rsidRPr="00CE00F2">
        <w:t>触发器模型图，</w:t>
      </w:r>
      <w:r w:rsidRPr="00CE00F2">
        <w:rPr>
          <w:rFonts w:hint="eastAsia"/>
        </w:rPr>
        <w:t>D</w:t>
      </w:r>
      <w:r w:rsidRPr="00CE00F2">
        <w:t>触发器在结构上是由两个</w:t>
      </w:r>
      <w:r w:rsidRPr="00CE00F2">
        <w:t>D</w:t>
      </w:r>
      <w:r w:rsidRPr="00CE00F2">
        <w:t>锁存器（主</w:t>
      </w:r>
      <w:r w:rsidRPr="00CE00F2">
        <w:rPr>
          <w:rFonts w:hint="eastAsia"/>
        </w:rPr>
        <w:t>锁存器</w:t>
      </w:r>
      <w:r w:rsidRPr="00CE00F2">
        <w:t>、</w:t>
      </w:r>
      <w:r w:rsidRPr="00CE00F2">
        <w:rPr>
          <w:rFonts w:hint="eastAsia"/>
        </w:rPr>
        <w:t>从锁存器</w:t>
      </w:r>
      <w:r w:rsidRPr="00CE00F2">
        <w:t>）加上</w:t>
      </w:r>
      <w:r w:rsidRPr="00CE00F2">
        <w:t>Clock</w:t>
      </w:r>
      <w:r w:rsidRPr="00CE00F2">
        <w:t>时钟控制信号构成的，在功能上</w:t>
      </w:r>
      <w:r w:rsidRPr="00CE00F2">
        <w:rPr>
          <w:rFonts w:hint="eastAsia"/>
        </w:rPr>
        <w:t>与</w:t>
      </w:r>
      <w:r w:rsidRPr="00CE00F2">
        <w:t>D</w:t>
      </w:r>
      <w:r w:rsidRPr="00CE00F2">
        <w:t>锁存器类似，</w:t>
      </w:r>
      <w:r w:rsidRPr="00CE00F2">
        <w:rPr>
          <w:rFonts w:hint="eastAsia"/>
        </w:rPr>
        <w:t>图中</w:t>
      </w:r>
      <w:r w:rsidRPr="00CE00F2">
        <w:t>当时钟信号</w:t>
      </w:r>
      <w:r w:rsidRPr="00CE00F2">
        <w:rPr>
          <w:rFonts w:hint="eastAsia"/>
        </w:rPr>
        <w:t>Clock</w:t>
      </w:r>
      <w:r w:rsidRPr="00CE00F2">
        <w:t>=1</w:t>
      </w:r>
      <w:r w:rsidRPr="00CE00F2">
        <w:rPr>
          <w:rFonts w:hint="eastAsia"/>
        </w:rPr>
        <w:t>时</w:t>
      </w:r>
      <w:r w:rsidRPr="00CE00F2">
        <w:t>，</w:t>
      </w:r>
      <w:r w:rsidRPr="00CE00F2">
        <w:rPr>
          <w:rFonts w:hint="eastAsia"/>
        </w:rPr>
        <w:t>主锁存器</w:t>
      </w:r>
      <w:r w:rsidRPr="00CE00F2">
        <w:t>激活，数据</w:t>
      </w:r>
      <w:r w:rsidRPr="00CE00F2">
        <w:rPr>
          <w:rFonts w:hint="eastAsia"/>
        </w:rPr>
        <w:t>传输</w:t>
      </w:r>
      <w:r w:rsidRPr="00CE00F2">
        <w:t>D-&gt;Qm</w:t>
      </w:r>
      <w:r w:rsidRPr="00CE00F2">
        <w:t>，</w:t>
      </w:r>
      <w:r w:rsidRPr="00CE00F2">
        <w:rPr>
          <w:rFonts w:hint="eastAsia"/>
        </w:rPr>
        <w:t>随后</w:t>
      </w:r>
      <w:r w:rsidRPr="00CE00F2">
        <w:t>Clock</w:t>
      </w:r>
      <w:r w:rsidRPr="00CE00F2">
        <w:rPr>
          <w:rFonts w:hint="eastAsia"/>
        </w:rPr>
        <w:t>跳变</w:t>
      </w:r>
      <w:r w:rsidRPr="00CE00F2">
        <w:t>到</w:t>
      </w:r>
      <w:r w:rsidRPr="00CE00F2">
        <w:t>0</w:t>
      </w:r>
      <w:r w:rsidRPr="00CE00F2">
        <w:t>，</w:t>
      </w:r>
      <w:r w:rsidRPr="00CE00F2">
        <w:rPr>
          <w:rFonts w:hint="eastAsia"/>
        </w:rPr>
        <w:t>主锁存器</w:t>
      </w:r>
      <w:r w:rsidRPr="00CE00F2">
        <w:t>关闭，</w:t>
      </w:r>
      <w:r w:rsidRPr="00CE00F2">
        <w:rPr>
          <w:rFonts w:hint="eastAsia"/>
        </w:rPr>
        <w:t>从</w:t>
      </w:r>
      <w:r w:rsidRPr="00CE00F2">
        <w:t>锁存器激活，</w:t>
      </w:r>
      <w:r w:rsidRPr="00CE00F2">
        <w:rPr>
          <w:rFonts w:hint="eastAsia"/>
        </w:rPr>
        <w:t>数据传输</w:t>
      </w:r>
      <w:r w:rsidRPr="00CE00F2">
        <w:t>Qm-&gt;Qs</w:t>
      </w:r>
      <w:r w:rsidRPr="00CE00F2">
        <w:t>，</w:t>
      </w:r>
      <w:r w:rsidRPr="00CE00F2">
        <w:rPr>
          <w:rFonts w:hint="eastAsia"/>
        </w:rPr>
        <w:t>且此时</w:t>
      </w:r>
      <w:r w:rsidRPr="00CE00F2">
        <w:t>D</w:t>
      </w:r>
      <w:r w:rsidRPr="00CE00F2">
        <w:t>端不再读取数据；</w:t>
      </w:r>
      <w:r w:rsidRPr="00CE00F2">
        <w:rPr>
          <w:rFonts w:hint="eastAsia"/>
        </w:rPr>
        <w:t>同样</w:t>
      </w:r>
      <w:r w:rsidRPr="00CE00F2">
        <w:t>地</w:t>
      </w:r>
      <w:r w:rsidRPr="00CE00F2">
        <w:rPr>
          <w:rFonts w:hint="eastAsia"/>
        </w:rPr>
        <w:t>还存在</w:t>
      </w:r>
      <w:r w:rsidRPr="00CE00F2">
        <w:t>对时钟信号从</w:t>
      </w:r>
      <w:r w:rsidRPr="00CE00F2">
        <w:t>0</w:t>
      </w:r>
      <w:r w:rsidRPr="00CE00F2">
        <w:rPr>
          <w:rFonts w:hint="eastAsia"/>
        </w:rPr>
        <w:t>跳变</w:t>
      </w:r>
      <w:r w:rsidRPr="00CE00F2">
        <w:t>到</w:t>
      </w:r>
      <w:r w:rsidRPr="00CE00F2">
        <w:t>1</w:t>
      </w:r>
      <w:r w:rsidRPr="00CE00F2">
        <w:rPr>
          <w:rFonts w:hint="eastAsia"/>
        </w:rPr>
        <w:t>敏感</w:t>
      </w:r>
      <w:r w:rsidRPr="00CE00F2">
        <w:t>的触发器。</w:t>
      </w:r>
      <w:r w:rsidR="00314260" w:rsidRPr="00CE00F2">
        <w:t>D</w:t>
      </w:r>
      <w:r w:rsidR="00314260" w:rsidRPr="00CE00F2">
        <w:t>触发器的特性方程为：</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D57FE9" w14:paraId="5EC49D77" w14:textId="77777777" w:rsidTr="00D57FE9">
        <w:tc>
          <w:tcPr>
            <w:tcW w:w="750" w:type="pct"/>
            <w:tcMar>
              <w:left w:w="0" w:type="dxa"/>
              <w:right w:w="0" w:type="dxa"/>
            </w:tcMar>
            <w:vAlign w:val="center"/>
          </w:tcPr>
          <w:p w14:paraId="74519A46" w14:textId="77777777" w:rsidR="00D57FE9" w:rsidRDefault="00D57FE9" w:rsidP="00D57FE9">
            <w:pPr>
              <w:spacing w:beforeLines="50" w:before="120" w:afterLines="50" w:after="120" w:line="240" w:lineRule="auto"/>
              <w:ind w:firstLineChars="0" w:firstLine="0"/>
              <w:jc w:val="center"/>
            </w:pPr>
          </w:p>
        </w:tc>
        <w:tc>
          <w:tcPr>
            <w:tcW w:w="3500" w:type="pct"/>
            <w:tcMar>
              <w:left w:w="0" w:type="dxa"/>
              <w:right w:w="0" w:type="dxa"/>
            </w:tcMar>
            <w:vAlign w:val="center"/>
          </w:tcPr>
          <w:p w14:paraId="799865D0" w14:textId="57B1A801" w:rsidR="00D57FE9" w:rsidRPr="00F971F5" w:rsidRDefault="00D57FE9" w:rsidP="00D57FE9">
            <w:pPr>
              <w:spacing w:beforeLines="50" w:before="120" w:afterLines="50" w:after="120" w:line="240" w:lineRule="auto"/>
              <w:ind w:firstLineChars="0" w:firstLine="0"/>
              <w:jc w:val="center"/>
              <w:rPr>
                <w:i/>
                <w:sz w:val="24"/>
                <w:szCs w:val="24"/>
              </w:rPr>
            </w:pPr>
            <m:oMathPara>
              <m:oMathParaPr>
                <m:jc m:val="center"/>
              </m:oMathParaPr>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=DQ'+DQ=D</m:t>
                </m:r>
              </m:oMath>
            </m:oMathPara>
          </w:p>
        </w:tc>
        <w:tc>
          <w:tcPr>
            <w:tcW w:w="750" w:type="pct"/>
            <w:tcMar>
              <w:left w:w="0" w:type="dxa"/>
              <w:right w:w="0" w:type="dxa"/>
            </w:tcMar>
            <w:vAlign w:val="center"/>
          </w:tcPr>
          <w:p w14:paraId="6686DC77" w14:textId="2BEF80B5" w:rsidR="00D57FE9" w:rsidRPr="00D57FE9" w:rsidRDefault="00D57FE9" w:rsidP="00D57FE9">
            <w:pPr>
              <w:spacing w:beforeLines="50" w:before="120" w:afterLines="50" w:after="120" w:line="240" w:lineRule="auto"/>
              <w:ind w:firstLineChars="0" w:firstLine="0"/>
              <w:jc w:val="right"/>
              <w:rPr>
                <w:sz w:val="24"/>
                <w:szCs w:val="24"/>
              </w:rPr>
            </w:pPr>
            <w:r>
              <w:rPr>
                <w:sz w:val="24"/>
                <w:szCs w:val="24"/>
              </w:rPr>
              <w:t>(3-2)</w:t>
            </w:r>
          </w:p>
        </w:tc>
      </w:tr>
    </w:tbl>
    <w:p w14:paraId="491399CC" w14:textId="6E856CA7" w:rsidR="00062182" w:rsidRPr="00CE00F2" w:rsidRDefault="00314260" w:rsidP="00150810">
      <w:pPr>
        <w:ind w:firstLine="480"/>
      </w:pPr>
      <w:r w:rsidRPr="00CE00F2">
        <w:rPr>
          <w:rFonts w:hint="eastAsia"/>
        </w:rPr>
        <w:t>方程</w:t>
      </w:r>
      <w:r w:rsidRPr="00CE00F2">
        <w:t>中</w:t>
      </w:r>
      <w:r w:rsidRPr="00CE00F2">
        <w:t>Q</w:t>
      </w:r>
      <w:r w:rsidRPr="00CE00F2">
        <w:t>（</w:t>
      </w:r>
      <w:r w:rsidRPr="00CE00F2">
        <w:t>t+1</w:t>
      </w:r>
      <w:r w:rsidRPr="00CE00F2">
        <w:t>）</w:t>
      </w:r>
      <w:r w:rsidRPr="00CE00F2">
        <w:rPr>
          <w:rFonts w:hint="eastAsia"/>
        </w:rPr>
        <w:t>表示</w:t>
      </w:r>
      <w:r w:rsidRPr="00CE00F2">
        <w:t>下一</w:t>
      </w:r>
      <w:r w:rsidRPr="00CE00F2">
        <w:rPr>
          <w:rFonts w:hint="eastAsia"/>
        </w:rPr>
        <w:t>个</w:t>
      </w:r>
      <w:r w:rsidRPr="00CE00F2">
        <w:t>时钟状态下输出值，当</w:t>
      </w:r>
      <w:r w:rsidRPr="00CE00F2">
        <w:rPr>
          <w:rFonts w:hint="eastAsia"/>
        </w:rPr>
        <w:t>时钟</w:t>
      </w:r>
      <w:r w:rsidRPr="00CE00F2">
        <w:t>信号下降沿（或上升沿）到来时，输出</w:t>
      </w:r>
      <w:r w:rsidRPr="00CE00F2">
        <w:t>Q</w:t>
      </w:r>
      <w:r w:rsidRPr="00CE00F2">
        <w:t>等于数据输入端</w:t>
      </w:r>
      <w:r w:rsidRPr="00CE00F2">
        <w:t>D</w:t>
      </w:r>
      <w:r w:rsidRPr="00CE00F2">
        <w:t>的值，在其它时刻，</w:t>
      </w:r>
      <w:r w:rsidRPr="00CE00F2">
        <w:rPr>
          <w:rFonts w:hint="eastAsia"/>
        </w:rPr>
        <w:t>输出</w:t>
      </w:r>
      <w:r w:rsidRPr="00CE00F2">
        <w:t>Q</w:t>
      </w:r>
      <w:r w:rsidRPr="00CE00F2">
        <w:t>的值保持不变。</w:t>
      </w:r>
      <w:r w:rsidR="00062182" w:rsidRPr="00CE00F2">
        <w:rPr>
          <w:rFonts w:hint="eastAsia"/>
        </w:rPr>
        <w:t>与</w:t>
      </w:r>
      <w:r w:rsidR="00062182" w:rsidRPr="00CE00F2">
        <w:t>D</w:t>
      </w:r>
      <w:r w:rsidR="00062182" w:rsidRPr="00CE00F2">
        <w:t>锁存器类似，在功能上</w:t>
      </w:r>
      <w:r w:rsidR="00062182" w:rsidRPr="00CE00F2">
        <w:t>D</w:t>
      </w:r>
      <w:r w:rsidR="00062182" w:rsidRPr="00CE00F2">
        <w:t>触发器具有保持和</w:t>
      </w:r>
      <w:r w:rsidRPr="00CE00F2">
        <w:rPr>
          <w:rFonts w:hint="eastAsia"/>
        </w:rPr>
        <w:t>传输</w:t>
      </w:r>
      <w:r w:rsidR="00062182" w:rsidRPr="00CE00F2">
        <w:t>的</w:t>
      </w:r>
      <w:r w:rsidR="00062182" w:rsidRPr="00CE00F2">
        <w:rPr>
          <w:rFonts w:hint="eastAsia"/>
        </w:rPr>
        <w:t>状态</w:t>
      </w:r>
      <w:r w:rsidR="00062182" w:rsidRPr="00CE00F2">
        <w:t>，但不同的是</w:t>
      </w:r>
      <w:r w:rsidR="00062182" w:rsidRPr="00CE00F2">
        <w:t>D</w:t>
      </w:r>
      <w:r w:rsidR="00062182" w:rsidRPr="00CE00F2">
        <w:t>触发器的</w:t>
      </w:r>
      <w:r w:rsidR="00062182" w:rsidRPr="00CE00F2">
        <w:rPr>
          <w:rFonts w:hint="eastAsia"/>
        </w:rPr>
        <w:t>触发</w:t>
      </w:r>
      <w:r w:rsidR="00062182" w:rsidRPr="00CE00F2">
        <w:t>条件变成了</w:t>
      </w:r>
      <w:r w:rsidR="00062182" w:rsidRPr="00CE00F2">
        <w:rPr>
          <w:rFonts w:hint="eastAsia"/>
        </w:rPr>
        <w:t>时钟</w:t>
      </w:r>
      <w:r w:rsidR="00062182" w:rsidRPr="00CE00F2">
        <w:t>信号发生跳变。</w:t>
      </w:r>
      <w:r w:rsidR="00062182" w:rsidRPr="00CE00F2">
        <w:rPr>
          <w:rFonts w:hint="eastAsia"/>
        </w:rPr>
        <w:t>对于</w:t>
      </w:r>
      <w:r w:rsidR="00062182" w:rsidRPr="00CE00F2">
        <w:t>电平敏感的锁存器来说，</w:t>
      </w:r>
      <w:r w:rsidR="00062182" w:rsidRPr="00CE00F2">
        <w:rPr>
          <w:rFonts w:hint="eastAsia"/>
        </w:rPr>
        <w:t>当</w:t>
      </w:r>
      <w:r w:rsidR="00062182" w:rsidRPr="00CE00F2">
        <w:t>时钟信号保持为</w:t>
      </w:r>
      <w:r w:rsidR="00062182" w:rsidRPr="00CE00F2">
        <w:t>1</w:t>
      </w:r>
      <w:r w:rsidR="00062182" w:rsidRPr="00CE00F2">
        <w:rPr>
          <w:rFonts w:hint="eastAsia"/>
        </w:rPr>
        <w:t>时</w:t>
      </w:r>
      <w:r w:rsidR="00062182" w:rsidRPr="00CE00F2">
        <w:t>，</w:t>
      </w:r>
      <w:r w:rsidR="00062182" w:rsidRPr="00CE00F2">
        <w:rPr>
          <w:rFonts w:hint="eastAsia"/>
        </w:rPr>
        <w:t>输出信号</w:t>
      </w:r>
      <w:r w:rsidR="00062182" w:rsidRPr="00CE00F2">
        <w:t>随着输入信号</w:t>
      </w:r>
      <w:r w:rsidR="00062182" w:rsidRPr="00CE00F2">
        <w:rPr>
          <w:rFonts w:hint="eastAsia"/>
        </w:rPr>
        <w:t>变化</w:t>
      </w:r>
      <w:r w:rsidR="00062182" w:rsidRPr="00CE00F2">
        <w:t>一直</w:t>
      </w:r>
      <w:r w:rsidR="00062182" w:rsidRPr="00CE00F2">
        <w:rPr>
          <w:rFonts w:hint="eastAsia"/>
        </w:rPr>
        <w:t>随着</w:t>
      </w:r>
      <w:r w:rsidR="00062182" w:rsidRPr="00CE00F2">
        <w:t>改变，</w:t>
      </w:r>
      <w:r w:rsidR="00062182" w:rsidRPr="00CE00F2">
        <w:rPr>
          <w:rFonts w:hint="eastAsia"/>
        </w:rPr>
        <w:t>这样</w:t>
      </w:r>
      <w:r w:rsidR="00062182" w:rsidRPr="00CE00F2">
        <w:t>不容易捕捉元件</w:t>
      </w:r>
      <w:r w:rsidR="00062182" w:rsidRPr="00CE00F2">
        <w:rPr>
          <w:rFonts w:hint="eastAsia"/>
        </w:rPr>
        <w:t>某时刻</w:t>
      </w:r>
      <w:r w:rsidR="00062182" w:rsidRPr="00CE00F2">
        <w:t>的状态，</w:t>
      </w:r>
      <w:r w:rsidR="00062182" w:rsidRPr="00CE00F2">
        <w:rPr>
          <w:rFonts w:hint="eastAsia"/>
        </w:rPr>
        <w:t>而边缘</w:t>
      </w:r>
      <w:r w:rsidR="00062182" w:rsidRPr="00CE00F2">
        <w:t>敏感的触发器则</w:t>
      </w:r>
      <w:r w:rsidR="00062182" w:rsidRPr="00CE00F2">
        <w:rPr>
          <w:rFonts w:hint="eastAsia"/>
        </w:rPr>
        <w:t>可以</w:t>
      </w:r>
      <w:r w:rsidR="00A8129B">
        <w:t>避免这个问题</w:t>
      </w:r>
      <w:r w:rsidR="00F67481" w:rsidRPr="003B41BF">
        <w:rPr>
          <w:vertAlign w:val="superscript"/>
        </w:rPr>
        <w:t>[</w:t>
      </w:r>
      <w:r w:rsidR="00F67481" w:rsidRPr="003B41BF">
        <w:rPr>
          <w:vertAlign w:val="superscript"/>
        </w:rPr>
        <w:endnoteReference w:id="14"/>
      </w:r>
      <w:r w:rsidR="00F67481" w:rsidRPr="003B41BF">
        <w:rPr>
          <w:vertAlign w:val="superscript"/>
        </w:rPr>
        <w:t>]</w:t>
      </w:r>
      <w:r w:rsidR="00A8129B">
        <w:t>。</w:t>
      </w:r>
    </w:p>
    <w:p w14:paraId="0D545C11" w14:textId="785CB9A9" w:rsidR="00B70EAA" w:rsidRDefault="00B70EAA" w:rsidP="00B70EAA">
      <w:pPr>
        <w:pStyle w:val="aff2"/>
        <w:spacing w:before="120" w:after="120"/>
      </w:pPr>
      <w:r w:rsidRPr="00CE00F2">
        <w:drawing>
          <wp:inline distT="0" distB="0" distL="0" distR="0" wp14:anchorId="184B7F29" wp14:editId="785966D4">
            <wp:extent cx="3707071" cy="1184885"/>
            <wp:effectExtent l="0" t="0" r="1905" b="9525"/>
            <wp:docPr id="36" name="图片 36" descr="WechatIMG9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IMG92851.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6638" b="9661"/>
                    <a:stretch/>
                  </pic:blipFill>
                  <pic:spPr bwMode="auto">
                    <a:xfrm>
                      <a:off x="0" y="0"/>
                      <a:ext cx="3746334" cy="1197434"/>
                    </a:xfrm>
                    <a:prstGeom prst="rect">
                      <a:avLst/>
                    </a:prstGeom>
                    <a:noFill/>
                    <a:ln>
                      <a:noFill/>
                    </a:ln>
                    <a:extLst>
                      <a:ext uri="{53640926-AAD7-44D8-BBD7-CCE9431645EC}">
                        <a14:shadowObscured xmlns:a14="http://schemas.microsoft.com/office/drawing/2010/main"/>
                      </a:ext>
                    </a:extLst>
                  </pic:spPr>
                </pic:pic>
              </a:graphicData>
            </a:graphic>
          </wp:inline>
        </w:drawing>
      </w:r>
    </w:p>
    <w:p w14:paraId="5D8DD47E" w14:textId="7052019E" w:rsidR="00062182" w:rsidRPr="004A76B6" w:rsidRDefault="00062182" w:rsidP="0061639D">
      <w:pPr>
        <w:pStyle w:val="aff0"/>
        <w:spacing w:after="120"/>
      </w:pPr>
      <w:r w:rsidRPr="00B90B93">
        <w:rPr>
          <w:rFonts w:hint="eastAsia"/>
        </w:rPr>
        <w:t>图</w:t>
      </w:r>
      <w:r w:rsidRPr="00B90B93">
        <w:t>3-6</w:t>
      </w:r>
      <w:r w:rsidR="00CE00F2" w:rsidRPr="00B90B93">
        <w:t xml:space="preserve"> </w:t>
      </w:r>
      <w:r w:rsidRPr="00B90B93">
        <w:rPr>
          <w:rFonts w:hint="eastAsia"/>
        </w:rPr>
        <w:t>D</w:t>
      </w:r>
      <w:r w:rsidR="00314260" w:rsidRPr="00B90B93">
        <w:t xml:space="preserve"> </w:t>
      </w:r>
      <w:r w:rsidR="00314260" w:rsidRPr="00B90B93">
        <w:rPr>
          <w:rFonts w:hint="eastAsia"/>
        </w:rPr>
        <w:t>Flip</w:t>
      </w:r>
      <w:r w:rsidR="00314260" w:rsidRPr="00B90B93">
        <w:t>-</w:t>
      </w:r>
      <w:r w:rsidR="00314260" w:rsidRPr="00B90B93">
        <w:rPr>
          <w:rFonts w:hint="eastAsia"/>
        </w:rPr>
        <w:t>Flop</w:t>
      </w:r>
      <w:r w:rsidRPr="00B90B93">
        <w:rPr>
          <w:rFonts w:hint="eastAsia"/>
        </w:rPr>
        <w:t>模型</w:t>
      </w:r>
    </w:p>
    <w:p w14:paraId="23A93256" w14:textId="6F406401" w:rsidR="00795978" w:rsidRPr="00CE00F2" w:rsidRDefault="00795978" w:rsidP="00150810">
      <w:pPr>
        <w:ind w:firstLine="480"/>
      </w:pPr>
      <w:r w:rsidRPr="00CE00F2">
        <w:rPr>
          <w:rFonts w:hint="eastAsia"/>
        </w:rPr>
        <w:t>本文</w:t>
      </w:r>
      <w:r w:rsidR="007723FA" w:rsidRPr="00CE00F2">
        <w:t>采用</w:t>
      </w:r>
      <w:r w:rsidR="00340CD3" w:rsidRPr="00CE00F2">
        <w:rPr>
          <w:rFonts w:hint="eastAsia"/>
        </w:rPr>
        <w:t>的</w:t>
      </w:r>
      <w:r w:rsidRPr="00CE00F2">
        <w:t>学术界广泛应用的</w:t>
      </w:r>
      <w:r w:rsidRPr="00CE00F2">
        <w:t>ISCAS`89</w:t>
      </w:r>
      <w:r w:rsidRPr="00CE00F2">
        <w:rPr>
          <w:rFonts w:hint="eastAsia"/>
        </w:rPr>
        <w:t>基准电路</w:t>
      </w:r>
      <w:r w:rsidR="007723FA" w:rsidRPr="00CE00F2">
        <w:t>和</w:t>
      </w:r>
      <w:r w:rsidR="007723FA" w:rsidRPr="00CE00F2">
        <w:t>ITC</w:t>
      </w:r>
      <w:r w:rsidR="00340CD3" w:rsidRPr="00CE00F2">
        <w:t>`</w:t>
      </w:r>
      <w:r w:rsidR="007723FA" w:rsidRPr="00CE00F2">
        <w:t>99</w:t>
      </w:r>
      <w:r w:rsidR="007723FA" w:rsidRPr="00CE00F2">
        <w:rPr>
          <w:rFonts w:hint="eastAsia"/>
        </w:rPr>
        <w:t>基准</w:t>
      </w:r>
      <w:r w:rsidR="007723FA" w:rsidRPr="00CE00F2">
        <w:t>电路</w:t>
      </w:r>
      <w:r w:rsidRPr="00CE00F2">
        <w:t>，</w:t>
      </w:r>
      <w:r w:rsidRPr="00CE00F2">
        <w:rPr>
          <w:rFonts w:hint="eastAsia"/>
        </w:rPr>
        <w:t>该</w:t>
      </w:r>
      <w:r w:rsidRPr="00CE00F2">
        <w:t>标准定义的</w:t>
      </w:r>
      <w:r w:rsidRPr="00CE00F2">
        <w:t>D</w:t>
      </w:r>
      <w:r w:rsidRPr="00CE00F2">
        <w:t>触发器模型仅有一个数据输入，输出等于数据输入，</w:t>
      </w:r>
      <w:r w:rsidRPr="00CE00F2">
        <w:rPr>
          <w:rFonts w:hint="eastAsia"/>
        </w:rPr>
        <w:t>缺少</w:t>
      </w:r>
      <w:r w:rsidRPr="00CE00F2">
        <w:t>时钟信号的输入，</w:t>
      </w:r>
      <w:r w:rsidRPr="00CE00F2">
        <w:rPr>
          <w:rFonts w:hint="eastAsia"/>
        </w:rPr>
        <w:t>这种</w:t>
      </w:r>
      <w:r w:rsidRPr="00CE00F2">
        <w:t>模型就</w:t>
      </w:r>
      <w:r w:rsidRPr="00CE00F2">
        <w:rPr>
          <w:rFonts w:hint="eastAsia"/>
        </w:rPr>
        <w:t>无法</w:t>
      </w:r>
      <w:r w:rsidRPr="00CE00F2">
        <w:t>直接运用在带有</w:t>
      </w:r>
      <w:r w:rsidRPr="00CE00F2">
        <w:rPr>
          <w:rFonts w:hint="eastAsia"/>
        </w:rPr>
        <w:t>时钟</w:t>
      </w:r>
      <w:r w:rsidRPr="00CE00F2">
        <w:t>信号的电路中，</w:t>
      </w:r>
      <w:r w:rsidR="00AE2E00">
        <w:rPr>
          <w:rFonts w:hint="eastAsia"/>
        </w:rPr>
        <w:t>本文</w:t>
      </w:r>
      <w:r w:rsidRPr="00CE00F2">
        <w:t>对</w:t>
      </w:r>
      <w:r w:rsidRPr="00CE00F2">
        <w:t>ISCAS`89</w:t>
      </w:r>
      <w:r w:rsidRPr="00CE00F2">
        <w:rPr>
          <w:rFonts w:hint="eastAsia"/>
        </w:rPr>
        <w:t>基准电路</w:t>
      </w:r>
      <w:r w:rsidR="00184CCB" w:rsidRPr="00CE00F2">
        <w:t>和</w:t>
      </w:r>
      <w:r w:rsidR="00184CCB" w:rsidRPr="00CE00F2">
        <w:t>ITC</w:t>
      </w:r>
      <w:r w:rsidR="00340CD3" w:rsidRPr="00CE00F2">
        <w:t>`</w:t>
      </w:r>
      <w:r w:rsidR="00184CCB" w:rsidRPr="00CE00F2">
        <w:t>99</w:t>
      </w:r>
      <w:r w:rsidR="00184CCB" w:rsidRPr="00CE00F2">
        <w:rPr>
          <w:rFonts w:hint="eastAsia"/>
        </w:rPr>
        <w:t>基准</w:t>
      </w:r>
      <w:r w:rsidR="00184CCB" w:rsidRPr="00CE00F2">
        <w:t>电路</w:t>
      </w:r>
      <w:r w:rsidRPr="00CE00F2">
        <w:t>中的触发器模型做了改良，</w:t>
      </w:r>
      <w:r w:rsidRPr="00CE00F2">
        <w:rPr>
          <w:rFonts w:hint="eastAsia"/>
        </w:rPr>
        <w:t>以此</w:t>
      </w:r>
      <w:r w:rsidRPr="00CE00F2">
        <w:t>能更好</w:t>
      </w:r>
      <w:r w:rsidRPr="00CE00F2">
        <w:rPr>
          <w:rFonts w:hint="eastAsia"/>
        </w:rPr>
        <w:t>地</w:t>
      </w:r>
      <w:r w:rsidRPr="00CE00F2">
        <w:t>贴近</w:t>
      </w:r>
      <w:r w:rsidR="00AE2E00">
        <w:rPr>
          <w:rFonts w:hint="eastAsia"/>
        </w:rPr>
        <w:t>实际</w:t>
      </w:r>
      <w:r w:rsidRPr="00CE00F2">
        <w:t>电路。</w:t>
      </w:r>
    </w:p>
    <w:p w14:paraId="409E23E5" w14:textId="7FA95694" w:rsidR="009E7726" w:rsidRDefault="002E3B85" w:rsidP="009E7726">
      <w:pPr>
        <w:ind w:firstLine="480"/>
      </w:pPr>
      <w:r w:rsidRPr="00CE00F2">
        <w:t>因为</w:t>
      </w:r>
      <w:r w:rsidRPr="00CE00F2">
        <w:rPr>
          <w:rFonts w:hint="eastAsia"/>
        </w:rPr>
        <w:t>时序电路</w:t>
      </w:r>
      <w:r w:rsidRPr="00CE00F2">
        <w:t>存在着反馈回路，</w:t>
      </w:r>
      <w:r w:rsidRPr="00CE00F2">
        <w:rPr>
          <w:rFonts w:hint="eastAsia"/>
        </w:rPr>
        <w:t>导致</w:t>
      </w:r>
      <w:r w:rsidRPr="00CE00F2">
        <w:t>在划分电路结构时时序元件</w:t>
      </w:r>
      <w:r w:rsidRPr="00CE00F2">
        <w:rPr>
          <w:rFonts w:hint="eastAsia"/>
        </w:rPr>
        <w:t>可能</w:t>
      </w:r>
      <w:r w:rsidRPr="00CE00F2">
        <w:t>处于</w:t>
      </w:r>
      <w:r w:rsidRPr="00CE00F2">
        <w:rPr>
          <w:rFonts w:hint="eastAsia"/>
        </w:rPr>
        <w:t>较高</w:t>
      </w:r>
      <w:r w:rsidRPr="00CE00F2">
        <w:t>的层级，</w:t>
      </w:r>
      <w:r w:rsidRPr="00CE00F2">
        <w:rPr>
          <w:rFonts w:hint="eastAsia"/>
        </w:rPr>
        <w:t>但</w:t>
      </w:r>
      <w:r w:rsidRPr="00CE00F2">
        <w:t>它的输出又作为较低层级</w:t>
      </w:r>
      <w:r w:rsidRPr="00CE00F2">
        <w:rPr>
          <w:rFonts w:hint="eastAsia"/>
        </w:rPr>
        <w:t>逻辑门</w:t>
      </w:r>
      <w:r w:rsidRPr="00CE00F2">
        <w:t>的输入，为了解决回路对确定电路中逻辑门的执行顺序</w:t>
      </w:r>
      <w:r w:rsidRPr="00CE00F2">
        <w:rPr>
          <w:rFonts w:hint="eastAsia"/>
        </w:rPr>
        <w:t>造成</w:t>
      </w:r>
      <w:r w:rsidRPr="00CE00F2">
        <w:t>的影响</w:t>
      </w:r>
      <w:r w:rsidRPr="00CE00F2">
        <w:rPr>
          <w:rFonts w:hint="eastAsia"/>
        </w:rPr>
        <w:t>，</w:t>
      </w:r>
      <w:r w:rsidRPr="00CE00F2">
        <w:t>以便于更</w:t>
      </w:r>
      <w:r w:rsidRPr="00CE00F2">
        <w:rPr>
          <w:rFonts w:hint="eastAsia"/>
        </w:rPr>
        <w:t>准确</w:t>
      </w:r>
      <w:r w:rsidRPr="00CE00F2">
        <w:t>地模拟时序电路的运行，</w:t>
      </w:r>
      <w:r w:rsidR="00AE2E00">
        <w:rPr>
          <w:rFonts w:hint="eastAsia"/>
        </w:rPr>
        <w:t>本文</w:t>
      </w:r>
      <w:r w:rsidRPr="00CE00F2">
        <w:t>将时序电路中的时序元件用组合逻辑门来表示。</w:t>
      </w:r>
      <w:r w:rsidRPr="00CE00F2">
        <w:rPr>
          <w:rFonts w:hint="eastAsia"/>
        </w:rPr>
        <w:t>因此</w:t>
      </w:r>
      <w:r w:rsidR="00AE2E00">
        <w:rPr>
          <w:rFonts w:hint="eastAsia"/>
        </w:rPr>
        <w:t>这里</w:t>
      </w:r>
      <w:r w:rsidRPr="00CE00F2">
        <w:t>引入一种新的时序元件，</w:t>
      </w:r>
      <w:r w:rsidRPr="00CE00F2">
        <w:rPr>
          <w:rFonts w:hint="eastAsia"/>
        </w:rPr>
        <w:t>称为</w:t>
      </w:r>
      <w:r w:rsidRPr="00CE00F2">
        <w:t>延时元件（</w:t>
      </w:r>
      <w:r w:rsidRPr="00CE00F2">
        <w:t xml:space="preserve">Delay </w:t>
      </w:r>
      <w:r w:rsidRPr="00CE00F2">
        <w:rPr>
          <w:rFonts w:hint="eastAsia"/>
        </w:rPr>
        <w:t>Element</w:t>
      </w:r>
      <w:r w:rsidRPr="00CE00F2">
        <w:t>，</w:t>
      </w:r>
      <w:r w:rsidRPr="00CE00F2">
        <w:rPr>
          <w:rFonts w:hint="eastAsia"/>
        </w:rPr>
        <w:t>简称</w:t>
      </w:r>
      <w:r w:rsidRPr="00CE00F2">
        <w:t>DE</w:t>
      </w:r>
      <w:r w:rsidRPr="00CE00F2">
        <w:t>），</w:t>
      </w:r>
      <w:r w:rsidRPr="00CE00F2">
        <w:rPr>
          <w:rFonts w:hint="eastAsia"/>
        </w:rPr>
        <w:t>主要</w:t>
      </w:r>
      <w:r w:rsidRPr="00CE00F2">
        <w:t>作用是</w:t>
      </w:r>
      <w:r w:rsidRPr="00CE00F2">
        <w:rPr>
          <w:rFonts w:hint="eastAsia"/>
        </w:rPr>
        <w:t>将</w:t>
      </w:r>
      <w:r w:rsidRPr="00CE00F2">
        <w:t>数据储存一个</w:t>
      </w:r>
      <w:r w:rsidRPr="00CE00F2">
        <w:rPr>
          <w:rFonts w:hint="eastAsia"/>
        </w:rPr>
        <w:t>时钟</w:t>
      </w:r>
      <w:r w:rsidRPr="00CE00F2">
        <w:t>周期后再输出</w:t>
      </w:r>
      <w:r w:rsidR="00314260" w:rsidRPr="00CE00F2">
        <w:t>。</w:t>
      </w:r>
    </w:p>
    <w:p w14:paraId="45126F47" w14:textId="75C363F1" w:rsidR="005022AF" w:rsidRPr="00CE00F2" w:rsidRDefault="009E7726" w:rsidP="00B70EAA">
      <w:pPr>
        <w:pStyle w:val="aff2"/>
        <w:spacing w:before="120" w:after="120"/>
      </w:pPr>
      <w:r>
        <w:rPr>
          <w:rFonts w:hint="eastAsia"/>
        </w:rPr>
        <w:lastRenderedPageBreak/>
        <w:drawing>
          <wp:inline distT="0" distB="0" distL="0" distR="0" wp14:anchorId="12A72151" wp14:editId="7CA05AC4">
            <wp:extent cx="1419571" cy="609744"/>
            <wp:effectExtent l="0" t="0" r="3175" b="0"/>
            <wp:docPr id="35" name="图片 35" descr="屏幕快照%202020-05-18%20下午7.3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18%20下午7.36.5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7230" cy="647396"/>
                    </a:xfrm>
                    <a:prstGeom prst="rect">
                      <a:avLst/>
                    </a:prstGeom>
                    <a:noFill/>
                    <a:ln>
                      <a:noFill/>
                    </a:ln>
                  </pic:spPr>
                </pic:pic>
              </a:graphicData>
            </a:graphic>
          </wp:inline>
        </w:drawing>
      </w:r>
    </w:p>
    <w:p w14:paraId="7AD60B10" w14:textId="4785BA89" w:rsidR="0061639D" w:rsidRDefault="00314260" w:rsidP="006E08CD">
      <w:pPr>
        <w:pStyle w:val="aff0"/>
        <w:spacing w:after="120"/>
      </w:pPr>
      <w:r w:rsidRPr="00B90B93">
        <w:rPr>
          <w:rFonts w:hint="eastAsia"/>
        </w:rPr>
        <w:t>图</w:t>
      </w:r>
      <w:r w:rsidRPr="00B90B93">
        <w:t>3-7</w:t>
      </w:r>
      <w:r w:rsidR="00F971F5">
        <w:rPr>
          <w:rFonts w:hint="eastAsia"/>
        </w:rPr>
        <w:t xml:space="preserve"> </w:t>
      </w:r>
      <w:r w:rsidRPr="00B90B93">
        <w:rPr>
          <w:rFonts w:hint="eastAsia"/>
        </w:rPr>
        <w:t>DE</w:t>
      </w:r>
      <w:r w:rsidR="009E7726">
        <w:t>模型</w:t>
      </w:r>
    </w:p>
    <w:p w14:paraId="35DFAF57" w14:textId="32CF3576" w:rsidR="005D4EA5" w:rsidRDefault="005D4EA5" w:rsidP="005D4EA5">
      <w:pPr>
        <w:ind w:firstLine="480"/>
      </w:pPr>
      <w:r w:rsidRPr="00CE00F2">
        <w:t>如图</w:t>
      </w:r>
      <w:r w:rsidRPr="00CE00F2">
        <w:t>3-7</w:t>
      </w:r>
      <w:r>
        <w:t>中</w:t>
      </w:r>
      <w:r w:rsidRPr="00CE00F2">
        <w:rPr>
          <w:rFonts w:hint="eastAsia"/>
        </w:rPr>
        <w:t>所示</w:t>
      </w:r>
      <w:r w:rsidRPr="00CE00F2">
        <w:t>，</w:t>
      </w:r>
      <w:r w:rsidRPr="00CE00F2">
        <w:rPr>
          <w:rFonts w:hint="eastAsia"/>
        </w:rPr>
        <w:t>延时</w:t>
      </w:r>
      <w:r w:rsidRPr="00CE00F2">
        <w:t>元件为单输入单输出、</w:t>
      </w:r>
      <w:r w:rsidRPr="00CE00F2">
        <w:rPr>
          <w:rFonts w:hint="eastAsia"/>
        </w:rPr>
        <w:t>作为</w:t>
      </w:r>
      <w:r w:rsidRPr="00CE00F2">
        <w:t>唯一具有记忆功能的元件。</w:t>
      </w:r>
      <w:r w:rsidRPr="00CE00F2">
        <w:rPr>
          <w:rFonts w:hint="eastAsia"/>
        </w:rPr>
        <w:t>在</w:t>
      </w:r>
      <w:r w:rsidRPr="00CE00F2">
        <w:t>当前周期下，</w:t>
      </w:r>
      <w:r w:rsidRPr="00CE00F2">
        <w:rPr>
          <w:rFonts w:hint="eastAsia"/>
        </w:rPr>
        <w:t>输出</w:t>
      </w:r>
      <w:r w:rsidRPr="00CE00F2">
        <w:t>的是上一周期</w:t>
      </w:r>
      <w:r>
        <w:t>Dat</w:t>
      </w:r>
      <w:r>
        <w:rPr>
          <w:rFonts w:hint="eastAsia"/>
        </w:rPr>
        <w:t>a</w:t>
      </w:r>
      <w:r w:rsidRPr="00CE00F2">
        <w:t>端的</w:t>
      </w:r>
      <w:r w:rsidRPr="00CE00F2">
        <w:rPr>
          <w:rFonts w:hint="eastAsia"/>
        </w:rPr>
        <w:t>数据</w:t>
      </w:r>
      <w:r w:rsidRPr="00CE00F2">
        <w:t>，</w:t>
      </w:r>
      <w:r w:rsidRPr="00CE00F2">
        <w:rPr>
          <w:rFonts w:hint="eastAsia"/>
        </w:rPr>
        <w:t>当前</w:t>
      </w:r>
      <w:r w:rsidRPr="00CE00F2">
        <w:t>周期</w:t>
      </w:r>
      <w:r>
        <w:t>Dat</w:t>
      </w:r>
      <w:r>
        <w:rPr>
          <w:rFonts w:hint="eastAsia"/>
        </w:rPr>
        <w:t>a</w:t>
      </w:r>
      <w:r w:rsidRPr="00CE00F2">
        <w:t>的数据保存在</w:t>
      </w:r>
      <w:r w:rsidRPr="00CE00F2">
        <w:rPr>
          <w:rFonts w:hint="eastAsia"/>
        </w:rPr>
        <w:t>延时元件</w:t>
      </w:r>
      <w:r>
        <w:t>中作为下一周期输出的新值，如</w:t>
      </w:r>
      <w:r>
        <w:rPr>
          <w:rFonts w:hint="eastAsia"/>
        </w:rPr>
        <w:t>表</w:t>
      </w:r>
      <w:r>
        <w:t>3-1</w:t>
      </w:r>
      <w:r w:rsidRPr="00CE00F2">
        <w:t>中所示，</w:t>
      </w:r>
      <w:r w:rsidRPr="00CE00F2">
        <w:t>Q</w:t>
      </w:r>
      <w:r w:rsidRPr="00CE00F2">
        <w:t>为当前周期输出的值，</w:t>
      </w:r>
      <w:r w:rsidRPr="00CE00F2">
        <w:rPr>
          <w:rFonts w:hint="eastAsia"/>
        </w:rPr>
        <w:t>Q</w:t>
      </w:r>
      <w:r w:rsidRPr="00CE00F2">
        <w:t>n+1</w:t>
      </w:r>
      <w:r w:rsidRPr="00CE00F2">
        <w:rPr>
          <w:rFonts w:hint="eastAsia"/>
        </w:rPr>
        <w:t>为</w:t>
      </w:r>
      <w:r w:rsidRPr="00CE00F2">
        <w:t>当前周期保存的值也是下个周期的输出值。定义了唯一具有记忆功能的元件，其他的时序元件可以通过延时元件盒组合逻辑门来实现。在读取电路</w:t>
      </w:r>
      <w:r w:rsidRPr="00CE00F2">
        <w:rPr>
          <w:rFonts w:hint="eastAsia"/>
        </w:rPr>
        <w:t>结构</w:t>
      </w:r>
      <w:r w:rsidRPr="00CE00F2">
        <w:t>后对电路进行</w:t>
      </w:r>
      <w:r w:rsidRPr="00CE00F2">
        <w:rPr>
          <w:rFonts w:hint="eastAsia"/>
        </w:rPr>
        <w:t>层级化</w:t>
      </w:r>
      <w:r w:rsidRPr="00CE00F2">
        <w:t>处理的时候，</w:t>
      </w:r>
      <w:r w:rsidR="00C43806">
        <w:rPr>
          <w:rFonts w:hint="eastAsia"/>
        </w:rPr>
        <w:t>本文</w:t>
      </w:r>
      <w:r w:rsidRPr="00CE00F2">
        <w:t>将</w:t>
      </w:r>
      <w:r w:rsidRPr="00CE00F2">
        <w:rPr>
          <w:rFonts w:hint="eastAsia"/>
        </w:rPr>
        <w:t>延时</w:t>
      </w:r>
      <w:r w:rsidRPr="00CE00F2">
        <w:t>元件置于特定的层级，</w:t>
      </w:r>
      <w:r w:rsidRPr="00CE00F2">
        <w:rPr>
          <w:rFonts w:hint="eastAsia"/>
        </w:rPr>
        <w:t>保证</w:t>
      </w:r>
      <w:r w:rsidRPr="00CE00F2">
        <w:t>即使它与其他组合逻辑门形成回路也不会影响电路的层级</w:t>
      </w:r>
      <w:r w:rsidRPr="00CE00F2">
        <w:rPr>
          <w:rFonts w:hint="eastAsia"/>
        </w:rPr>
        <w:t>化</w:t>
      </w:r>
      <w:r w:rsidRPr="00CE00F2">
        <w:t>处理。</w:t>
      </w:r>
    </w:p>
    <w:p w14:paraId="08B90C46" w14:textId="1194E976" w:rsidR="009E7726" w:rsidRDefault="009E7726" w:rsidP="002249FC">
      <w:pPr>
        <w:pStyle w:val="aff0"/>
        <w:spacing w:beforeLines="50" w:before="120" w:after="120"/>
      </w:pPr>
      <w:r>
        <w:rPr>
          <w:rFonts w:hint="eastAsia"/>
        </w:rPr>
        <w:t>表</w:t>
      </w:r>
      <w:r w:rsidR="00F971F5">
        <w:rPr>
          <w:rFonts w:hint="eastAsia"/>
        </w:rPr>
        <w:t xml:space="preserve">3-1 </w:t>
      </w:r>
      <w:r>
        <w:rPr>
          <w:rFonts w:hint="eastAsia"/>
        </w:rPr>
        <w:t>DE</w:t>
      </w:r>
      <w:r>
        <w:rPr>
          <w:rFonts w:hint="eastAsia"/>
        </w:rPr>
        <w:t>特性表</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144"/>
        <w:gridCol w:w="1144"/>
        <w:gridCol w:w="1144"/>
      </w:tblGrid>
      <w:tr w:rsidR="005D4EA5" w14:paraId="24144DEC" w14:textId="77777777" w:rsidTr="00EB7F9C">
        <w:trPr>
          <w:trHeight w:val="486"/>
          <w:jc w:val="center"/>
        </w:trPr>
        <w:tc>
          <w:tcPr>
            <w:tcW w:w="1144" w:type="dxa"/>
            <w:tcBorders>
              <w:bottom w:val="single" w:sz="4" w:space="0" w:color="auto"/>
            </w:tcBorders>
          </w:tcPr>
          <w:p w14:paraId="3565D3D4" w14:textId="4C347A60" w:rsidR="009E7726" w:rsidRDefault="009E7726" w:rsidP="009E7726">
            <w:pPr>
              <w:pStyle w:val="aff0"/>
              <w:spacing w:beforeLines="50" w:before="120" w:after="120"/>
            </w:pPr>
            <w:r>
              <w:rPr>
                <w:rFonts w:hint="eastAsia"/>
              </w:rPr>
              <w:t>D</w:t>
            </w:r>
          </w:p>
        </w:tc>
        <w:tc>
          <w:tcPr>
            <w:tcW w:w="1144" w:type="dxa"/>
            <w:tcBorders>
              <w:bottom w:val="single" w:sz="4" w:space="0" w:color="auto"/>
            </w:tcBorders>
          </w:tcPr>
          <w:p w14:paraId="1E7C2DCE" w14:textId="1447A3A9" w:rsidR="009E7726" w:rsidRDefault="009E7726" w:rsidP="009E7726">
            <w:pPr>
              <w:pStyle w:val="aff0"/>
              <w:spacing w:beforeLines="50" w:before="120" w:after="120"/>
            </w:pPr>
            <w:r>
              <w:rPr>
                <w:rFonts w:hint="eastAsia"/>
              </w:rPr>
              <w:t>Q</w:t>
            </w:r>
          </w:p>
        </w:tc>
        <w:tc>
          <w:tcPr>
            <w:tcW w:w="1144" w:type="dxa"/>
            <w:tcBorders>
              <w:bottom w:val="single" w:sz="4" w:space="0" w:color="auto"/>
            </w:tcBorders>
          </w:tcPr>
          <w:p w14:paraId="1CF5FDBF" w14:textId="68DBC2CA" w:rsidR="009E7726" w:rsidRPr="009E7726" w:rsidRDefault="009E7726" w:rsidP="009E7726">
            <w:pPr>
              <w:pStyle w:val="aff0"/>
              <w:spacing w:beforeLines="50" w:before="120" w:after="120"/>
              <w:rPr>
                <w:vertAlign w:val="superscript"/>
              </w:rPr>
            </w:pPr>
            <w:r>
              <w:rPr>
                <w:rFonts w:hint="eastAsia"/>
              </w:rPr>
              <w:t>Q</w:t>
            </w:r>
            <w:r>
              <w:rPr>
                <w:rFonts w:hint="eastAsia"/>
                <w:vertAlign w:val="superscript"/>
              </w:rPr>
              <w:t>n+1</w:t>
            </w:r>
          </w:p>
        </w:tc>
      </w:tr>
      <w:tr w:rsidR="005D4EA5" w14:paraId="1879D90E" w14:textId="77777777" w:rsidTr="00EB7F9C">
        <w:trPr>
          <w:trHeight w:val="486"/>
          <w:jc w:val="center"/>
        </w:trPr>
        <w:tc>
          <w:tcPr>
            <w:tcW w:w="1144" w:type="dxa"/>
            <w:tcBorders>
              <w:bottom w:val="nil"/>
            </w:tcBorders>
          </w:tcPr>
          <w:p w14:paraId="39FE1FCA" w14:textId="51CCBED6" w:rsidR="009E7726" w:rsidRDefault="009E7726" w:rsidP="009E7726">
            <w:pPr>
              <w:pStyle w:val="aff0"/>
              <w:spacing w:beforeLines="50" w:before="120" w:after="120"/>
            </w:pPr>
            <w:r>
              <w:rPr>
                <w:rFonts w:hint="eastAsia"/>
              </w:rPr>
              <w:t>0</w:t>
            </w:r>
          </w:p>
        </w:tc>
        <w:tc>
          <w:tcPr>
            <w:tcW w:w="1144" w:type="dxa"/>
            <w:tcBorders>
              <w:bottom w:val="nil"/>
            </w:tcBorders>
          </w:tcPr>
          <w:p w14:paraId="6516660B" w14:textId="36C1F075" w:rsidR="009E7726" w:rsidRDefault="009E7726" w:rsidP="009E7726">
            <w:pPr>
              <w:pStyle w:val="aff0"/>
              <w:spacing w:beforeLines="50" w:before="120" w:after="120"/>
            </w:pPr>
            <w:r>
              <w:rPr>
                <w:rFonts w:hint="eastAsia"/>
              </w:rPr>
              <w:t>0</w:t>
            </w:r>
          </w:p>
        </w:tc>
        <w:tc>
          <w:tcPr>
            <w:tcW w:w="1144" w:type="dxa"/>
            <w:tcBorders>
              <w:bottom w:val="nil"/>
            </w:tcBorders>
          </w:tcPr>
          <w:p w14:paraId="27558FC9" w14:textId="493294BE" w:rsidR="009E7726" w:rsidRDefault="009E7726" w:rsidP="009E7726">
            <w:pPr>
              <w:pStyle w:val="aff0"/>
              <w:spacing w:beforeLines="50" w:before="120" w:after="120"/>
            </w:pPr>
            <w:r>
              <w:rPr>
                <w:rFonts w:hint="eastAsia"/>
              </w:rPr>
              <w:t>0</w:t>
            </w:r>
          </w:p>
        </w:tc>
      </w:tr>
      <w:tr w:rsidR="005D4EA5" w14:paraId="339037B1" w14:textId="77777777" w:rsidTr="00EB7F9C">
        <w:trPr>
          <w:trHeight w:val="468"/>
          <w:jc w:val="center"/>
        </w:trPr>
        <w:tc>
          <w:tcPr>
            <w:tcW w:w="1144" w:type="dxa"/>
            <w:tcBorders>
              <w:top w:val="nil"/>
              <w:bottom w:val="nil"/>
            </w:tcBorders>
          </w:tcPr>
          <w:p w14:paraId="1588A90F" w14:textId="34810781" w:rsidR="009E7726" w:rsidRDefault="009E7726" w:rsidP="009E7726">
            <w:pPr>
              <w:pStyle w:val="aff0"/>
              <w:spacing w:beforeLines="50" w:before="120" w:after="120"/>
            </w:pPr>
            <w:r>
              <w:rPr>
                <w:rFonts w:hint="eastAsia"/>
              </w:rPr>
              <w:t>0</w:t>
            </w:r>
          </w:p>
        </w:tc>
        <w:tc>
          <w:tcPr>
            <w:tcW w:w="1144" w:type="dxa"/>
            <w:tcBorders>
              <w:top w:val="nil"/>
              <w:bottom w:val="nil"/>
            </w:tcBorders>
          </w:tcPr>
          <w:p w14:paraId="36CA560D" w14:textId="5509A878" w:rsidR="009E7726" w:rsidRDefault="009E7726" w:rsidP="009E7726">
            <w:pPr>
              <w:pStyle w:val="aff0"/>
              <w:spacing w:beforeLines="50" w:before="120" w:after="120"/>
            </w:pPr>
            <w:r>
              <w:rPr>
                <w:rFonts w:hint="eastAsia"/>
              </w:rPr>
              <w:t>1</w:t>
            </w:r>
          </w:p>
        </w:tc>
        <w:tc>
          <w:tcPr>
            <w:tcW w:w="1144" w:type="dxa"/>
            <w:tcBorders>
              <w:top w:val="nil"/>
              <w:bottom w:val="nil"/>
            </w:tcBorders>
          </w:tcPr>
          <w:p w14:paraId="0B541402" w14:textId="6E90DDCE" w:rsidR="009E7726" w:rsidRDefault="009E7726" w:rsidP="009E7726">
            <w:pPr>
              <w:pStyle w:val="aff0"/>
              <w:spacing w:beforeLines="50" w:before="120" w:after="120"/>
            </w:pPr>
            <w:r>
              <w:rPr>
                <w:rFonts w:hint="eastAsia"/>
              </w:rPr>
              <w:t>0</w:t>
            </w:r>
          </w:p>
        </w:tc>
      </w:tr>
      <w:tr w:rsidR="005D4EA5" w14:paraId="72206A87" w14:textId="77777777" w:rsidTr="00EB7F9C">
        <w:trPr>
          <w:trHeight w:val="486"/>
          <w:jc w:val="center"/>
        </w:trPr>
        <w:tc>
          <w:tcPr>
            <w:tcW w:w="1144" w:type="dxa"/>
            <w:tcBorders>
              <w:top w:val="nil"/>
              <w:bottom w:val="nil"/>
            </w:tcBorders>
          </w:tcPr>
          <w:p w14:paraId="3EB54629" w14:textId="469A1C59" w:rsidR="009E7726" w:rsidRDefault="009E7726" w:rsidP="009E7726">
            <w:pPr>
              <w:pStyle w:val="aff0"/>
              <w:spacing w:beforeLines="50" w:before="120" w:after="120"/>
            </w:pPr>
            <w:r>
              <w:rPr>
                <w:rFonts w:hint="eastAsia"/>
              </w:rPr>
              <w:t>1</w:t>
            </w:r>
          </w:p>
        </w:tc>
        <w:tc>
          <w:tcPr>
            <w:tcW w:w="1144" w:type="dxa"/>
            <w:tcBorders>
              <w:top w:val="nil"/>
              <w:bottom w:val="nil"/>
            </w:tcBorders>
          </w:tcPr>
          <w:p w14:paraId="4B5169F6" w14:textId="213E6D8E" w:rsidR="009E7726" w:rsidRDefault="009E7726" w:rsidP="009E7726">
            <w:pPr>
              <w:pStyle w:val="aff0"/>
              <w:spacing w:beforeLines="50" w:before="120" w:after="120"/>
            </w:pPr>
            <w:r>
              <w:rPr>
                <w:rFonts w:hint="eastAsia"/>
              </w:rPr>
              <w:t>0</w:t>
            </w:r>
          </w:p>
        </w:tc>
        <w:tc>
          <w:tcPr>
            <w:tcW w:w="1144" w:type="dxa"/>
            <w:tcBorders>
              <w:top w:val="nil"/>
              <w:bottom w:val="nil"/>
            </w:tcBorders>
          </w:tcPr>
          <w:p w14:paraId="0D5ADEC2" w14:textId="72FDB7A6" w:rsidR="009E7726" w:rsidRDefault="009E7726" w:rsidP="009E7726">
            <w:pPr>
              <w:pStyle w:val="aff0"/>
              <w:spacing w:beforeLines="50" w:before="120" w:after="120"/>
            </w:pPr>
            <w:r>
              <w:rPr>
                <w:rFonts w:hint="eastAsia"/>
              </w:rPr>
              <w:t>1</w:t>
            </w:r>
          </w:p>
        </w:tc>
      </w:tr>
      <w:tr w:rsidR="005D4EA5" w14:paraId="21120AC9" w14:textId="77777777" w:rsidTr="00EB7F9C">
        <w:trPr>
          <w:trHeight w:val="486"/>
          <w:jc w:val="center"/>
        </w:trPr>
        <w:tc>
          <w:tcPr>
            <w:tcW w:w="1144" w:type="dxa"/>
            <w:tcBorders>
              <w:top w:val="nil"/>
            </w:tcBorders>
          </w:tcPr>
          <w:p w14:paraId="60A3A3C5" w14:textId="0A7B5E0F" w:rsidR="009E7726" w:rsidRDefault="009E7726" w:rsidP="009E7726">
            <w:pPr>
              <w:pStyle w:val="aff0"/>
              <w:spacing w:beforeLines="50" w:before="120" w:after="120"/>
            </w:pPr>
            <w:r>
              <w:rPr>
                <w:rFonts w:hint="eastAsia"/>
              </w:rPr>
              <w:t>1</w:t>
            </w:r>
          </w:p>
        </w:tc>
        <w:tc>
          <w:tcPr>
            <w:tcW w:w="1144" w:type="dxa"/>
            <w:tcBorders>
              <w:top w:val="nil"/>
            </w:tcBorders>
          </w:tcPr>
          <w:p w14:paraId="00CE979C" w14:textId="39D41794" w:rsidR="009E7726" w:rsidRDefault="009E7726" w:rsidP="009E7726">
            <w:pPr>
              <w:pStyle w:val="aff0"/>
              <w:spacing w:beforeLines="50" w:before="120" w:after="120"/>
            </w:pPr>
            <w:r>
              <w:rPr>
                <w:rFonts w:hint="eastAsia"/>
              </w:rPr>
              <w:t>1</w:t>
            </w:r>
          </w:p>
        </w:tc>
        <w:tc>
          <w:tcPr>
            <w:tcW w:w="1144" w:type="dxa"/>
            <w:tcBorders>
              <w:top w:val="nil"/>
            </w:tcBorders>
          </w:tcPr>
          <w:p w14:paraId="109AE363" w14:textId="1899501A" w:rsidR="009E7726" w:rsidRDefault="009E7726" w:rsidP="009E7726">
            <w:pPr>
              <w:pStyle w:val="aff0"/>
              <w:spacing w:beforeLines="50" w:before="120" w:after="120"/>
            </w:pPr>
            <w:r>
              <w:rPr>
                <w:rFonts w:hint="eastAsia"/>
              </w:rPr>
              <w:t>1</w:t>
            </w:r>
          </w:p>
        </w:tc>
      </w:tr>
    </w:tbl>
    <w:p w14:paraId="71307EFC" w14:textId="79DA0620" w:rsidR="00A8422B" w:rsidRDefault="00314260" w:rsidP="00150810">
      <w:pPr>
        <w:ind w:firstLine="480"/>
      </w:pPr>
      <w:r w:rsidRPr="00E22C22">
        <w:t>如图</w:t>
      </w:r>
      <w:r w:rsidRPr="00E22C22">
        <w:t>3-8</w:t>
      </w:r>
      <w:r w:rsidRPr="00E22C22">
        <w:rPr>
          <w:rFonts w:hint="eastAsia"/>
        </w:rPr>
        <w:t>所示</w:t>
      </w:r>
      <w:r w:rsidRPr="00E22C22">
        <w:t>，</w:t>
      </w:r>
      <w:r w:rsidRPr="00E22C22">
        <w:rPr>
          <w:rFonts w:hint="eastAsia"/>
        </w:rPr>
        <w:t>引入</w:t>
      </w:r>
      <w:r w:rsidRPr="00E22C22">
        <w:t>了</w:t>
      </w:r>
      <w:r w:rsidRPr="00E22C22">
        <w:t>DE</w:t>
      </w:r>
      <w:r w:rsidRPr="00E22C22">
        <w:t>后，</w:t>
      </w:r>
      <w:r w:rsidRPr="00E22C22">
        <w:rPr>
          <w:rFonts w:hint="eastAsia"/>
        </w:rPr>
        <w:t>锁存器</w:t>
      </w:r>
      <w:r w:rsidRPr="00E22C22">
        <w:t>可以用一个数据选择器</w:t>
      </w:r>
      <w:r w:rsidRPr="00CE00F2">
        <w:t>（</w:t>
      </w:r>
      <w:r w:rsidRPr="00CE00F2">
        <w:t>MUX</w:t>
      </w:r>
      <w:r w:rsidRPr="00CE00F2">
        <w:t>）和一个延时元件</w:t>
      </w:r>
      <w:r w:rsidRPr="00CE00F2">
        <w:t>DE</w:t>
      </w:r>
      <w:r w:rsidR="0056527E">
        <w:t>来实现。</w:t>
      </w:r>
      <w:r w:rsidRPr="00CE00F2">
        <w:t>图</w:t>
      </w:r>
      <w:r w:rsidR="0056527E">
        <w:t>中</w:t>
      </w:r>
      <w:r w:rsidR="0056527E">
        <w:rPr>
          <w:rFonts w:hint="eastAsia"/>
        </w:rPr>
        <w:t>a</w:t>
      </w:r>
      <w:r w:rsidR="00A62361">
        <w:t>部分</w:t>
      </w:r>
      <w:r w:rsidR="00A62361">
        <w:rPr>
          <w:rFonts w:hint="eastAsia"/>
        </w:rPr>
        <w:t>为</w:t>
      </w:r>
      <w:r w:rsidR="00A62361">
        <w:t>两位数据选择器模型</w:t>
      </w:r>
      <w:r w:rsidRPr="00CE00F2">
        <w:t>，</w:t>
      </w:r>
      <w:r w:rsidRPr="00CE00F2">
        <w:rPr>
          <w:rFonts w:hint="eastAsia"/>
        </w:rPr>
        <w:t>输入</w:t>
      </w:r>
      <w:r w:rsidRPr="00CE00F2">
        <w:t>为两个数据信号端</w:t>
      </w:r>
      <w:r w:rsidRPr="00CE00F2">
        <w:t>A</w:t>
      </w:r>
      <w:r w:rsidRPr="00CE00F2">
        <w:t>、</w:t>
      </w:r>
      <w:r w:rsidRPr="00CE00F2">
        <w:t>B</w:t>
      </w:r>
      <w:r w:rsidRPr="00CE00F2">
        <w:rPr>
          <w:rFonts w:hint="eastAsia"/>
        </w:rPr>
        <w:t>和</w:t>
      </w:r>
      <w:r w:rsidRPr="00CE00F2">
        <w:t>控制信号端</w:t>
      </w:r>
      <w:r w:rsidRPr="00CE00F2">
        <w:t>S</w:t>
      </w:r>
      <w:r w:rsidRPr="00CE00F2">
        <w:t>，则</w:t>
      </w:r>
      <w:r w:rsidRPr="00CE00F2">
        <w:rPr>
          <w:rFonts w:hint="eastAsia"/>
        </w:rPr>
        <w:t>输出</w:t>
      </w:r>
      <w:r w:rsidRPr="00CE00F2">
        <w:t>F=</w:t>
      </w:r>
      <w:r w:rsidRPr="00CE00F2">
        <w:rPr>
          <w:rFonts w:hint="eastAsia"/>
        </w:rPr>
        <w:t>SB</w:t>
      </w:r>
      <w:r w:rsidRPr="00CE00F2">
        <w:t>+</w:t>
      </w:r>
      <w:r w:rsidRPr="00CE00F2">
        <w:rPr>
          <w:rFonts w:hint="eastAsia"/>
        </w:rPr>
        <w:t>S</w:t>
      </w:r>
      <w:r w:rsidRPr="00CE00F2">
        <w:t>’A</w:t>
      </w:r>
      <w:r w:rsidR="00A62361">
        <w:t>。</w:t>
      </w:r>
      <w:r w:rsidR="00A62361">
        <w:rPr>
          <w:rFonts w:hint="eastAsia"/>
        </w:rPr>
        <w:t>图中</w:t>
      </w:r>
      <w:r w:rsidR="00A62361">
        <w:t>c</w:t>
      </w:r>
      <w:r w:rsidR="00A62361">
        <w:rPr>
          <w:rFonts w:hint="eastAsia"/>
        </w:rPr>
        <w:t>部分为</w:t>
      </w:r>
      <w:r w:rsidR="00A62361">
        <w:t>D</w:t>
      </w:r>
      <w:r w:rsidR="00A62361">
        <w:t>锁存器模型，</w:t>
      </w:r>
      <w:r w:rsidRPr="00CE00F2">
        <w:rPr>
          <w:rFonts w:hint="eastAsia"/>
        </w:rPr>
        <w:t>D</w:t>
      </w:r>
      <w:r w:rsidRPr="00CE00F2">
        <w:t>作为数据输入端，</w:t>
      </w:r>
      <w:r w:rsidRPr="00CE00F2">
        <w:rPr>
          <w:rFonts w:hint="eastAsia"/>
        </w:rPr>
        <w:t>EN</w:t>
      </w:r>
      <w:r w:rsidRPr="00CE00F2">
        <w:t>作为控制信号</w:t>
      </w:r>
      <w:r w:rsidRPr="00CE00F2">
        <w:rPr>
          <w:rFonts w:hint="eastAsia"/>
        </w:rPr>
        <w:t>端</w:t>
      </w:r>
      <w:r w:rsidRPr="00CE00F2">
        <w:t>，</w:t>
      </w:r>
      <w:r w:rsidRPr="00CE00F2">
        <w:rPr>
          <w:rFonts w:hint="eastAsia"/>
        </w:rPr>
        <w:t>Q</w:t>
      </w:r>
      <w:r w:rsidRPr="00CE00F2">
        <w:t>为输出信号端，</w:t>
      </w:r>
      <w:r w:rsidRPr="00CE00F2">
        <w:rPr>
          <w:rFonts w:hint="eastAsia"/>
        </w:rPr>
        <w:t>通过</w:t>
      </w:r>
      <w:r w:rsidRPr="00CE00F2">
        <w:t>数据选择器和延时元件的回路，</w:t>
      </w:r>
      <w:r w:rsidRPr="00CE00F2">
        <w:rPr>
          <w:rFonts w:hint="eastAsia"/>
        </w:rPr>
        <w:t>实现</w:t>
      </w:r>
      <w:r w:rsidRPr="00CE00F2">
        <w:t>了</w:t>
      </w:r>
      <w:r w:rsidRPr="00CE00F2">
        <w:t>D</w:t>
      </w:r>
      <w:r w:rsidRPr="00CE00F2">
        <w:t>锁存器传输和保持的功能。</w:t>
      </w:r>
    </w:p>
    <w:p w14:paraId="7A88ED4F" w14:textId="5FB30A86" w:rsidR="00B70EAA" w:rsidRPr="00CE00F2" w:rsidRDefault="00B70EAA" w:rsidP="00B70EAA">
      <w:pPr>
        <w:pStyle w:val="aff2"/>
        <w:spacing w:before="120" w:after="120"/>
      </w:pPr>
      <w:r w:rsidRPr="00CE00F2">
        <w:rPr>
          <w:rFonts w:hint="eastAsia"/>
        </w:rPr>
        <w:drawing>
          <wp:inline distT="0" distB="0" distL="0" distR="0" wp14:anchorId="72A79AEE" wp14:editId="5756FD80">
            <wp:extent cx="4401670" cy="1740145"/>
            <wp:effectExtent l="0" t="0" r="5715" b="0"/>
            <wp:docPr id="17" name="图片 17" descr="屏幕快照%202020-03-24%20下午9.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20-03-24%20下午9.22.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53223" cy="1760526"/>
                    </a:xfrm>
                    <a:prstGeom prst="rect">
                      <a:avLst/>
                    </a:prstGeom>
                    <a:noFill/>
                    <a:ln>
                      <a:noFill/>
                    </a:ln>
                  </pic:spPr>
                </pic:pic>
              </a:graphicData>
            </a:graphic>
          </wp:inline>
        </w:drawing>
      </w:r>
    </w:p>
    <w:p w14:paraId="1A7E5C31" w14:textId="4B254688" w:rsidR="00314260" w:rsidRPr="00B90B93" w:rsidRDefault="00314260" w:rsidP="0061639D">
      <w:pPr>
        <w:pStyle w:val="aff0"/>
        <w:spacing w:after="120"/>
      </w:pPr>
      <w:r w:rsidRPr="00B90B93">
        <w:rPr>
          <w:rFonts w:hint="eastAsia"/>
        </w:rPr>
        <w:t>图</w:t>
      </w:r>
      <w:r w:rsidRPr="00B90B93">
        <w:t xml:space="preserve">3-8 </w:t>
      </w:r>
      <w:r w:rsidRPr="00B90B93">
        <w:rPr>
          <w:rFonts w:hint="eastAsia"/>
        </w:rPr>
        <w:t>D</w:t>
      </w:r>
      <w:r w:rsidRPr="00B90B93">
        <w:t xml:space="preserve"> </w:t>
      </w:r>
      <w:r w:rsidRPr="00B90B93">
        <w:rPr>
          <w:rFonts w:hint="eastAsia"/>
        </w:rPr>
        <w:t>Latch</w:t>
      </w:r>
      <w:r w:rsidRPr="00B90B93">
        <w:t>新模型</w:t>
      </w:r>
    </w:p>
    <w:p w14:paraId="37E8C0C1" w14:textId="42C4E4E7" w:rsidR="00314260" w:rsidRPr="00CE00F2" w:rsidRDefault="00C43806" w:rsidP="00150810">
      <w:pPr>
        <w:ind w:firstLine="480"/>
      </w:pPr>
      <w:r>
        <w:rPr>
          <w:rFonts w:hint="eastAsia"/>
        </w:rPr>
        <w:t>由于</w:t>
      </w:r>
      <w:r w:rsidR="00314260" w:rsidRPr="00CE00F2">
        <w:t>D</w:t>
      </w:r>
      <w:r w:rsidR="00314260" w:rsidRPr="00CE00F2">
        <w:t>触发器是由两个锁存器构成，</w:t>
      </w:r>
      <w:r>
        <w:rPr>
          <w:rFonts w:hint="eastAsia"/>
        </w:rPr>
        <w:t>这里</w:t>
      </w:r>
      <w:r w:rsidR="00314260" w:rsidRPr="00CE00F2">
        <w:t>将新的</w:t>
      </w:r>
      <w:r w:rsidR="00314260" w:rsidRPr="00CE00F2">
        <w:rPr>
          <w:rFonts w:hint="eastAsia"/>
        </w:rPr>
        <w:t>锁存器</w:t>
      </w:r>
      <w:r w:rsidR="00314260" w:rsidRPr="00CE00F2">
        <w:t>模型应用到</w:t>
      </w:r>
      <w:r w:rsidR="00314260" w:rsidRPr="00CE00F2">
        <w:t>D</w:t>
      </w:r>
      <w:r w:rsidR="00314260" w:rsidRPr="00CE00F2">
        <w:t>触发器，</w:t>
      </w:r>
      <w:r w:rsidR="00314260" w:rsidRPr="00CE00F2">
        <w:rPr>
          <w:rFonts w:hint="eastAsia"/>
        </w:rPr>
        <w:t>可以</w:t>
      </w:r>
      <w:r w:rsidR="00314260" w:rsidRPr="00CE00F2">
        <w:t>得到新的</w:t>
      </w:r>
      <w:r w:rsidR="00314260" w:rsidRPr="00CE00F2">
        <w:t>D</w:t>
      </w:r>
      <w:r w:rsidR="00314260" w:rsidRPr="00CE00F2">
        <w:t>触发器的结构模型如图</w:t>
      </w:r>
      <w:r w:rsidR="00314260" w:rsidRPr="00CE00F2">
        <w:t>3-9</w:t>
      </w:r>
      <w:r w:rsidR="00314260" w:rsidRPr="00CE00F2">
        <w:t>所示，</w:t>
      </w:r>
      <w:r w:rsidR="00314260" w:rsidRPr="00CE00F2">
        <w:rPr>
          <w:rFonts w:hint="eastAsia"/>
        </w:rPr>
        <w:t>通过</w:t>
      </w:r>
      <w:r w:rsidR="00314260" w:rsidRPr="00CE00F2">
        <w:t>两个数据选择器和两个延时</w:t>
      </w:r>
      <w:r w:rsidR="00314260" w:rsidRPr="00CE00F2">
        <w:lastRenderedPageBreak/>
        <w:t>元件加一个非门构成，</w:t>
      </w:r>
      <w:r w:rsidR="00314260" w:rsidRPr="00CE00F2">
        <w:rPr>
          <w:rFonts w:hint="eastAsia"/>
        </w:rPr>
        <w:t>其中</w:t>
      </w:r>
      <w:r w:rsidR="00314260" w:rsidRPr="00CE00F2">
        <w:t>D</w:t>
      </w:r>
      <w:r w:rsidR="00314260" w:rsidRPr="00CE00F2">
        <w:t>为数据输入端，</w:t>
      </w:r>
      <w:r w:rsidR="00314260" w:rsidRPr="00CE00F2">
        <w:rPr>
          <w:rFonts w:hint="eastAsia"/>
        </w:rPr>
        <w:t>Clk</w:t>
      </w:r>
      <w:r w:rsidR="00314260" w:rsidRPr="00CE00F2">
        <w:t>为时钟信号输入端，</w:t>
      </w:r>
      <w:r w:rsidR="00314260" w:rsidRPr="00CE00F2">
        <w:rPr>
          <w:rFonts w:hint="eastAsia"/>
        </w:rPr>
        <w:t>Q</w:t>
      </w:r>
      <w:r w:rsidR="00314260" w:rsidRPr="00CE00F2">
        <w:t>为状态输出</w:t>
      </w:r>
      <w:r w:rsidR="00314260" w:rsidRPr="00CE00F2">
        <w:rPr>
          <w:rFonts w:hint="eastAsia"/>
        </w:rPr>
        <w:t>端</w:t>
      </w:r>
      <w:r w:rsidR="00314260" w:rsidRPr="00CE00F2">
        <w:t>，</w:t>
      </w:r>
      <w:r w:rsidR="00314260" w:rsidRPr="00CE00F2">
        <w:rPr>
          <w:rFonts w:hint="eastAsia"/>
        </w:rPr>
        <w:t>通过</w:t>
      </w:r>
      <w:r w:rsidR="00314260" w:rsidRPr="00CE00F2">
        <w:t>数据选择器和延时元件的回路，</w:t>
      </w:r>
      <w:r w:rsidR="00314260" w:rsidRPr="00CE00F2">
        <w:rPr>
          <w:rFonts w:hint="eastAsia"/>
        </w:rPr>
        <w:t>实现</w:t>
      </w:r>
      <w:r w:rsidR="00314260" w:rsidRPr="00CE00F2">
        <w:t>了</w:t>
      </w:r>
      <w:r w:rsidR="00314260" w:rsidRPr="00CE00F2">
        <w:t>D</w:t>
      </w:r>
      <w:r w:rsidR="00314260" w:rsidRPr="00CE00F2">
        <w:rPr>
          <w:rFonts w:hint="eastAsia"/>
        </w:rPr>
        <w:t>触发器</w:t>
      </w:r>
      <w:r w:rsidR="00314260" w:rsidRPr="00CE00F2">
        <w:t>边缘敏感、传输和保持的功能。</w:t>
      </w:r>
    </w:p>
    <w:p w14:paraId="232C4296" w14:textId="740329EA" w:rsidR="00B70EAA" w:rsidRDefault="00B70EAA" w:rsidP="00B70EAA">
      <w:pPr>
        <w:pStyle w:val="aff2"/>
        <w:spacing w:before="120" w:after="120"/>
      </w:pPr>
      <w:r w:rsidRPr="008858A8">
        <w:rPr>
          <w:rFonts w:hint="eastAsia"/>
        </w:rPr>
        <w:drawing>
          <wp:inline distT="0" distB="0" distL="0" distR="0" wp14:anchorId="386BE367" wp14:editId="330455DD">
            <wp:extent cx="2828807" cy="1684310"/>
            <wp:effectExtent l="0" t="0" r="0" b="0"/>
            <wp:docPr id="18" name="图片 18" descr="屏幕快照%202020-03-24%20下午9.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20-03-24%20下午9.34.5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23884" cy="1740920"/>
                    </a:xfrm>
                    <a:prstGeom prst="rect">
                      <a:avLst/>
                    </a:prstGeom>
                    <a:noFill/>
                    <a:ln>
                      <a:noFill/>
                    </a:ln>
                  </pic:spPr>
                </pic:pic>
              </a:graphicData>
            </a:graphic>
          </wp:inline>
        </w:drawing>
      </w:r>
    </w:p>
    <w:p w14:paraId="44A02A38" w14:textId="7E43A84D" w:rsidR="00CD66BE" w:rsidRDefault="00314260" w:rsidP="00DC1674">
      <w:pPr>
        <w:pStyle w:val="aff0"/>
        <w:spacing w:after="120"/>
      </w:pPr>
      <w:r w:rsidRPr="00B90B93">
        <w:rPr>
          <w:rFonts w:hint="eastAsia"/>
        </w:rPr>
        <w:t>图</w:t>
      </w:r>
      <w:r w:rsidRPr="00B90B93">
        <w:t xml:space="preserve">3-9 </w:t>
      </w:r>
      <w:r w:rsidRPr="00B90B93">
        <w:rPr>
          <w:rFonts w:hint="eastAsia"/>
        </w:rPr>
        <w:t>D</w:t>
      </w:r>
      <w:r w:rsidRPr="00B90B93">
        <w:t xml:space="preserve"> </w:t>
      </w:r>
      <w:r w:rsidRPr="00B90B93">
        <w:rPr>
          <w:rFonts w:hint="eastAsia"/>
        </w:rPr>
        <w:t>Flip</w:t>
      </w:r>
      <w:r w:rsidRPr="00B90B93">
        <w:t>-</w:t>
      </w:r>
      <w:r w:rsidRPr="00B90B93">
        <w:rPr>
          <w:rFonts w:hint="eastAsia"/>
        </w:rPr>
        <w:t>Flop</w:t>
      </w:r>
      <w:r w:rsidRPr="00B90B93">
        <w:t>新模型</w:t>
      </w:r>
    </w:p>
    <w:p w14:paraId="40CBB400" w14:textId="25C2E479" w:rsidR="007C5EBE" w:rsidRPr="008858A8" w:rsidRDefault="007C5EBE" w:rsidP="00F02181">
      <w:pPr>
        <w:pStyle w:val="2"/>
      </w:pPr>
      <w:bookmarkStart w:id="45" w:name="_Toc45663180"/>
      <w:r w:rsidRPr="00FF6918">
        <w:rPr>
          <w:rFonts w:hint="eastAsia"/>
        </w:rPr>
        <w:t xml:space="preserve">3.4 </w:t>
      </w:r>
      <w:r w:rsidRPr="00FF6918">
        <w:t>逻辑门节点值</w:t>
      </w:r>
      <w:bookmarkEnd w:id="45"/>
    </w:p>
    <w:p w14:paraId="14F9EB36" w14:textId="6CE30193" w:rsidR="007C5EBE" w:rsidRPr="008858A8" w:rsidRDefault="00E67B2B" w:rsidP="00ED1677">
      <w:pPr>
        <w:pStyle w:val="3"/>
        <w:spacing w:before="120" w:after="120"/>
      </w:pPr>
      <w:bookmarkStart w:id="46" w:name="_Toc45663181"/>
      <w:r>
        <w:rPr>
          <w:rFonts w:hint="eastAsia"/>
        </w:rPr>
        <w:t xml:space="preserve">3.4.1 </w:t>
      </w:r>
      <w:r w:rsidR="007C5EBE" w:rsidRPr="008858A8">
        <w:rPr>
          <w:rFonts w:hint="eastAsia"/>
        </w:rPr>
        <w:t>位</w:t>
      </w:r>
      <w:r w:rsidR="007C5EBE" w:rsidRPr="008858A8">
        <w:t>并行</w:t>
      </w:r>
      <w:bookmarkEnd w:id="46"/>
    </w:p>
    <w:p w14:paraId="39B82EF7" w14:textId="188E0658" w:rsidR="007C5EBE" w:rsidRPr="00CE00F2" w:rsidRDefault="007C5EBE" w:rsidP="00150810">
      <w:pPr>
        <w:ind w:firstLine="480"/>
      </w:pPr>
      <w:r w:rsidRPr="00CE00F2">
        <w:rPr>
          <w:rFonts w:hint="eastAsia"/>
        </w:rPr>
        <w:t>位</w:t>
      </w:r>
      <w:r w:rsidRPr="00CE00F2">
        <w:t>并行是最常见的一种并行方式，</w:t>
      </w:r>
      <w:r w:rsidRPr="00CE00F2">
        <w:rPr>
          <w:rFonts w:hint="eastAsia"/>
        </w:rPr>
        <w:t>一般来说</w:t>
      </w:r>
      <w:r w:rsidR="00FE69B4">
        <w:rPr>
          <w:rFonts w:hint="eastAsia"/>
        </w:rPr>
        <w:t>电路中</w:t>
      </w:r>
      <w:r w:rsidRPr="00CE00F2">
        <w:t>的输入向量只有高电平和低电平即用数值为</w:t>
      </w:r>
      <w:r w:rsidRPr="00CE00F2">
        <w:t>1</w:t>
      </w:r>
      <w:r w:rsidRPr="00CE00F2">
        <w:rPr>
          <w:rFonts w:hint="eastAsia"/>
        </w:rPr>
        <w:t>和</w:t>
      </w:r>
      <w:r w:rsidRPr="00CE00F2">
        <w:t>0</w:t>
      </w:r>
      <w:r w:rsidRPr="00CE00F2">
        <w:t>，在计算机里</w:t>
      </w:r>
      <w:r w:rsidRPr="00CE00F2">
        <w:rPr>
          <w:rFonts w:hint="eastAsia"/>
        </w:rPr>
        <w:t>可以</w:t>
      </w:r>
      <w:r w:rsidRPr="00CE00F2">
        <w:t>用无符号长整型变量</w:t>
      </w:r>
      <w:r w:rsidRPr="00CE00F2">
        <w:rPr>
          <w:rFonts w:hint="eastAsia"/>
        </w:rPr>
        <w:t>来</w:t>
      </w:r>
      <w:r w:rsidRPr="00CE00F2">
        <w:t>储存输入向量和电路中各逻辑门的节点值。</w:t>
      </w:r>
    </w:p>
    <w:p w14:paraId="4DACADC7" w14:textId="74937EAF" w:rsidR="00B70EAA" w:rsidRDefault="00B70EAA" w:rsidP="00B70EAA">
      <w:pPr>
        <w:pStyle w:val="aff2"/>
        <w:spacing w:before="120" w:after="120"/>
      </w:pPr>
      <w:r w:rsidRPr="00CE00F2">
        <w:rPr>
          <w:rFonts w:hint="eastAsia"/>
        </w:rPr>
        <w:drawing>
          <wp:inline distT="0" distB="0" distL="0" distR="0" wp14:anchorId="59700625" wp14:editId="635DB353">
            <wp:extent cx="2729195" cy="1105784"/>
            <wp:effectExtent l="0" t="0" r="0" b="12065"/>
            <wp:docPr id="19" name="图片 19" descr="屏幕快照%202020-03-25%20下午2.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20-03-25%20下午2.19.0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9195" cy="1105784"/>
                    </a:xfrm>
                    <a:prstGeom prst="rect">
                      <a:avLst/>
                    </a:prstGeom>
                    <a:noFill/>
                    <a:ln>
                      <a:noFill/>
                    </a:ln>
                  </pic:spPr>
                </pic:pic>
              </a:graphicData>
            </a:graphic>
          </wp:inline>
        </w:drawing>
      </w:r>
    </w:p>
    <w:p w14:paraId="5C90D853" w14:textId="2BA0AA29" w:rsidR="007C5EBE" w:rsidRPr="004A76B6" w:rsidRDefault="007C5EBE" w:rsidP="0061639D">
      <w:pPr>
        <w:pStyle w:val="aff0"/>
        <w:spacing w:after="120"/>
      </w:pPr>
      <w:r w:rsidRPr="00B90B93">
        <w:rPr>
          <w:rFonts w:hint="eastAsia"/>
        </w:rPr>
        <w:t>图</w:t>
      </w:r>
      <w:r w:rsidRPr="00B90B93">
        <w:t>3-10</w:t>
      </w:r>
      <w:r w:rsidR="00D97EAC" w:rsidRPr="00B90B93">
        <w:t xml:space="preserve"> </w:t>
      </w:r>
      <w:r w:rsidR="00D97EAC" w:rsidRPr="00B90B93">
        <w:rPr>
          <w:rFonts w:hint="eastAsia"/>
        </w:rPr>
        <w:t>位并行</w:t>
      </w:r>
    </w:p>
    <w:p w14:paraId="2B039671" w14:textId="4AD08AF3" w:rsidR="007C5EBE" w:rsidRPr="00CE00F2" w:rsidRDefault="007C5EBE" w:rsidP="00150810">
      <w:pPr>
        <w:ind w:firstLine="480"/>
      </w:pPr>
      <w:r w:rsidRPr="00CE00F2">
        <w:t>如图</w:t>
      </w:r>
      <w:r w:rsidRPr="00CE00F2">
        <w:t>3-10</w:t>
      </w:r>
      <w:r w:rsidR="00FE69B4">
        <w:rPr>
          <w:rFonts w:hint="eastAsia"/>
        </w:rPr>
        <w:t>所示</w:t>
      </w:r>
      <w:r w:rsidRPr="00CE00F2">
        <w:t>，</w:t>
      </w:r>
      <w:r w:rsidRPr="00CE00F2">
        <w:rPr>
          <w:rFonts w:hint="eastAsia"/>
        </w:rPr>
        <w:t>在计算机</w:t>
      </w:r>
      <w:r w:rsidRPr="00CE00F2">
        <w:t>中定义一个数值为</w:t>
      </w:r>
      <w:r w:rsidRPr="00CE00F2">
        <w:t>0</w:t>
      </w:r>
      <w:r w:rsidRPr="00CE00F2">
        <w:rPr>
          <w:rFonts w:hint="eastAsia"/>
        </w:rPr>
        <w:t>或</w:t>
      </w:r>
      <w:r w:rsidRPr="00CE00F2">
        <w:t>1</w:t>
      </w:r>
      <w:r w:rsidRPr="00CE00F2">
        <w:rPr>
          <w:rFonts w:hint="eastAsia"/>
        </w:rPr>
        <w:t>的</w:t>
      </w:r>
      <w:r w:rsidRPr="00CE00F2">
        <w:t>64</w:t>
      </w:r>
      <w:r w:rsidRPr="00CE00F2">
        <w:rPr>
          <w:rFonts w:hint="eastAsia"/>
        </w:rPr>
        <w:t>位</w:t>
      </w:r>
      <w:r w:rsidRPr="00CE00F2">
        <w:t>无符号</w:t>
      </w:r>
      <w:r w:rsidRPr="00CE00F2">
        <w:rPr>
          <w:rFonts w:hint="eastAsia"/>
        </w:rPr>
        <w:t>长整型</w:t>
      </w:r>
      <w:r w:rsidRPr="00CE00F2">
        <w:t>变量，可以看到</w:t>
      </w:r>
      <w:r w:rsidRPr="00CE00F2">
        <w:rPr>
          <w:rFonts w:hint="eastAsia"/>
        </w:rPr>
        <w:t>只有</w:t>
      </w:r>
      <w:r w:rsidRPr="00CE00F2">
        <w:t>最低位</w:t>
      </w:r>
      <w:r w:rsidRPr="00CE00F2">
        <w:rPr>
          <w:rFonts w:hint="eastAsia"/>
        </w:rPr>
        <w:t>是</w:t>
      </w:r>
      <w:r w:rsidRPr="00CE00F2">
        <w:t>有效的，</w:t>
      </w:r>
      <w:r w:rsidRPr="00CE00F2">
        <w:rPr>
          <w:rFonts w:hint="eastAsia"/>
        </w:rPr>
        <w:t>其余</w:t>
      </w:r>
      <w:r w:rsidRPr="00CE00F2">
        <w:t>的</w:t>
      </w:r>
      <w:r w:rsidRPr="00CE00F2">
        <w:t>63</w:t>
      </w:r>
      <w:r w:rsidRPr="00CE00F2">
        <w:rPr>
          <w:rFonts w:hint="eastAsia"/>
        </w:rPr>
        <w:t>位都为</w:t>
      </w:r>
      <w:r w:rsidRPr="00CE00F2">
        <w:t>0</w:t>
      </w:r>
      <w:r w:rsidRPr="00CE00F2">
        <w:t>，</w:t>
      </w:r>
      <w:r w:rsidR="00FE69B4">
        <w:rPr>
          <w:rFonts w:hint="eastAsia"/>
        </w:rPr>
        <w:t>造成资源浪费</w:t>
      </w:r>
      <w:r w:rsidRPr="00CE00F2">
        <w:t>。</w:t>
      </w:r>
      <w:r w:rsidRPr="00CE00F2">
        <w:rPr>
          <w:rFonts w:hint="eastAsia"/>
        </w:rPr>
        <w:t>位</w:t>
      </w:r>
      <w:r w:rsidRPr="00CE00F2">
        <w:t>并行就是充分利用变量的每一位，</w:t>
      </w:r>
      <w:r w:rsidRPr="00CE00F2">
        <w:rPr>
          <w:rFonts w:hint="eastAsia"/>
        </w:rPr>
        <w:t>每一位</w:t>
      </w:r>
      <w:r w:rsidRPr="00CE00F2">
        <w:t>都</w:t>
      </w:r>
      <w:r w:rsidRPr="00CE00F2">
        <w:rPr>
          <w:rFonts w:hint="eastAsia"/>
        </w:rPr>
        <w:t>储存</w:t>
      </w:r>
      <w:r w:rsidRPr="00CE00F2">
        <w:t>一个输入向量或门节点的值，</w:t>
      </w:r>
      <w:r w:rsidRPr="00CE00F2">
        <w:rPr>
          <w:rFonts w:hint="eastAsia"/>
        </w:rPr>
        <w:t>这样</w:t>
      </w:r>
      <w:r w:rsidRPr="00CE00F2">
        <w:t>对于一个</w:t>
      </w:r>
      <w:r w:rsidRPr="00CE00F2">
        <w:t>64</w:t>
      </w:r>
      <w:r w:rsidRPr="00CE00F2">
        <w:rPr>
          <w:rFonts w:hint="eastAsia"/>
        </w:rPr>
        <w:t>位</w:t>
      </w:r>
      <w:r w:rsidRPr="00CE00F2">
        <w:t>无符号</w:t>
      </w:r>
      <w:r w:rsidRPr="00CE00F2">
        <w:rPr>
          <w:rFonts w:hint="eastAsia"/>
        </w:rPr>
        <w:t>长整型</w:t>
      </w:r>
      <w:r w:rsidRPr="00CE00F2">
        <w:t>变量</w:t>
      </w:r>
      <w:r w:rsidRPr="00CE00F2">
        <w:rPr>
          <w:rFonts w:hint="eastAsia"/>
        </w:rPr>
        <w:t>最多</w:t>
      </w:r>
      <w:r w:rsidRPr="00CE00F2">
        <w:t>则可以储存</w:t>
      </w:r>
      <w:r w:rsidRPr="00CE00F2">
        <w:t>64</w:t>
      </w:r>
      <w:r w:rsidRPr="00CE00F2">
        <w:rPr>
          <w:rFonts w:hint="eastAsia"/>
        </w:rPr>
        <w:t>个</w:t>
      </w:r>
      <w:r w:rsidRPr="00CE00F2">
        <w:t>数值，</w:t>
      </w:r>
      <w:r w:rsidRPr="00CE00F2">
        <w:rPr>
          <w:rFonts w:hint="eastAsia"/>
        </w:rPr>
        <w:t>实现</w:t>
      </w:r>
      <w:r w:rsidRPr="00CE00F2">
        <w:t>了同时对</w:t>
      </w:r>
      <w:r w:rsidRPr="00CE00F2">
        <w:t>64</w:t>
      </w:r>
      <w:r w:rsidRPr="00CE00F2">
        <w:rPr>
          <w:rFonts w:hint="eastAsia"/>
        </w:rPr>
        <w:t>组</w:t>
      </w:r>
      <w:r w:rsidRPr="00CE00F2">
        <w:t>数值</w:t>
      </w:r>
      <w:r w:rsidRPr="00CE00F2">
        <w:rPr>
          <w:rFonts w:hint="eastAsia"/>
        </w:rPr>
        <w:t>进行</w:t>
      </w:r>
      <w:r w:rsidR="00AD2116">
        <w:t>模拟</w:t>
      </w:r>
      <w:r w:rsidR="00434272">
        <w:t>计算</w:t>
      </w:r>
      <w:r w:rsidR="00DA4F24" w:rsidRPr="003B41BF">
        <w:rPr>
          <w:vertAlign w:val="superscript"/>
        </w:rPr>
        <w:t>[</w:t>
      </w:r>
      <w:r w:rsidR="00DA4F24" w:rsidRPr="003B41BF">
        <w:rPr>
          <w:vertAlign w:val="superscript"/>
        </w:rPr>
        <w:endnoteReference w:id="15"/>
      </w:r>
      <w:r w:rsidR="00DA4F24" w:rsidRPr="003B41BF">
        <w:rPr>
          <w:vertAlign w:val="superscript"/>
        </w:rPr>
        <w:t>]</w:t>
      </w:r>
      <w:r w:rsidR="00434272">
        <w:t>。</w:t>
      </w:r>
      <w:r w:rsidRPr="00CE00F2">
        <w:rPr>
          <w:rFonts w:hint="eastAsia"/>
        </w:rPr>
        <w:t>位</w:t>
      </w:r>
      <w:r w:rsidRPr="00CE00F2">
        <w:t>并行</w:t>
      </w:r>
      <w:r w:rsidRPr="00CE00F2">
        <w:rPr>
          <w:rFonts w:hint="eastAsia"/>
        </w:rPr>
        <w:t>同时</w:t>
      </w:r>
      <w:r w:rsidRPr="00CE00F2">
        <w:t>适用于</w:t>
      </w:r>
      <w:r w:rsidR="00FE69B4">
        <w:rPr>
          <w:rFonts w:hint="eastAsia"/>
        </w:rPr>
        <w:t>单线程</w:t>
      </w:r>
      <w:r w:rsidRPr="00CE00F2">
        <w:t>的顺序执行</w:t>
      </w:r>
      <w:r w:rsidR="00AD2116">
        <w:t>模拟</w:t>
      </w:r>
      <w:r w:rsidRPr="00CE00F2">
        <w:t>和多线程并行执行</w:t>
      </w:r>
      <w:r w:rsidR="00AD2116">
        <w:t>模拟</w:t>
      </w:r>
      <w:r w:rsidRPr="00CE00F2">
        <w:t>，不仅</w:t>
      </w:r>
      <w:r w:rsidRPr="00CE00F2">
        <w:rPr>
          <w:rFonts w:hint="eastAsia"/>
        </w:rPr>
        <w:t>大幅</w:t>
      </w:r>
      <w:r w:rsidRPr="00CE00F2">
        <w:t>减少</w:t>
      </w:r>
      <w:r w:rsidR="00AD2116">
        <w:t>模拟</w:t>
      </w:r>
      <w:r w:rsidRPr="00CE00F2">
        <w:t>次数还节约了用来</w:t>
      </w:r>
      <w:r w:rsidRPr="00CE00F2">
        <w:rPr>
          <w:rFonts w:hint="eastAsia"/>
        </w:rPr>
        <w:t>储存</w:t>
      </w:r>
      <w:r w:rsidRPr="00CE00F2">
        <w:t>门节点值的存储空间。</w:t>
      </w:r>
    </w:p>
    <w:p w14:paraId="42A1B6CC" w14:textId="28A51087" w:rsidR="007C5EBE" w:rsidRPr="00CE00F2" w:rsidRDefault="007C5EBE" w:rsidP="00ED1677">
      <w:pPr>
        <w:pStyle w:val="3"/>
        <w:spacing w:before="120" w:after="120"/>
      </w:pPr>
      <w:bookmarkStart w:id="47" w:name="_Toc45663182"/>
      <w:r w:rsidRPr="00CE00F2">
        <w:rPr>
          <w:rFonts w:hint="eastAsia"/>
        </w:rPr>
        <w:t>3.4</w:t>
      </w:r>
      <w:r w:rsidR="00304EA5" w:rsidRPr="00CE00F2">
        <w:rPr>
          <w:rFonts w:hint="eastAsia"/>
        </w:rPr>
        <w:t>.2</w:t>
      </w:r>
      <w:r w:rsidR="00E67B2B">
        <w:rPr>
          <w:rFonts w:hint="eastAsia"/>
        </w:rPr>
        <w:t xml:space="preserve"> </w:t>
      </w:r>
      <w:r w:rsidRPr="00CE00F2">
        <w:rPr>
          <w:rFonts w:hint="eastAsia"/>
        </w:rPr>
        <w:t>四值</w:t>
      </w:r>
      <w:r w:rsidRPr="00CE00F2">
        <w:t>逻辑</w:t>
      </w:r>
      <w:bookmarkEnd w:id="47"/>
    </w:p>
    <w:p w14:paraId="46118E33" w14:textId="1B372965" w:rsidR="007C5EBE" w:rsidRPr="00CE00F2" w:rsidRDefault="00304EA5" w:rsidP="00150810">
      <w:pPr>
        <w:ind w:firstLine="480"/>
      </w:pPr>
      <w:r w:rsidRPr="00CE00F2">
        <w:rPr>
          <w:rFonts w:hint="eastAsia"/>
        </w:rPr>
        <w:t>在</w:t>
      </w:r>
      <w:r w:rsidR="007C5EBE" w:rsidRPr="00CE00F2">
        <w:t>ISCAS`89</w:t>
      </w:r>
      <w:r w:rsidR="007C5EBE" w:rsidRPr="00CE00F2">
        <w:rPr>
          <w:rFonts w:hint="eastAsia"/>
        </w:rPr>
        <w:t>基准电路</w:t>
      </w:r>
      <w:r w:rsidR="007525EF" w:rsidRPr="00CE00F2">
        <w:t>和</w:t>
      </w:r>
      <w:r w:rsidR="007525EF" w:rsidRPr="00CE00F2">
        <w:t>ITC</w:t>
      </w:r>
      <w:r w:rsidR="00340CD3" w:rsidRPr="00CE00F2">
        <w:t>`</w:t>
      </w:r>
      <w:r w:rsidR="007525EF" w:rsidRPr="00CE00F2">
        <w:t>99</w:t>
      </w:r>
      <w:r w:rsidR="007525EF" w:rsidRPr="00CE00F2">
        <w:rPr>
          <w:rFonts w:hint="eastAsia"/>
        </w:rPr>
        <w:t>基准</w:t>
      </w:r>
      <w:r w:rsidR="007525EF" w:rsidRPr="00CE00F2">
        <w:t>电路</w:t>
      </w:r>
      <w:r w:rsidR="007C5EBE" w:rsidRPr="00CE00F2">
        <w:t>标准</w:t>
      </w:r>
      <w:r w:rsidRPr="00CE00F2">
        <w:t>下</w:t>
      </w:r>
      <w:r w:rsidR="007C5EBE" w:rsidRPr="00CE00F2">
        <w:t>，</w:t>
      </w:r>
      <w:r w:rsidR="007C5EBE" w:rsidRPr="00CE00F2">
        <w:rPr>
          <w:rFonts w:hint="eastAsia"/>
        </w:rPr>
        <w:t>对于时序</w:t>
      </w:r>
      <w:r w:rsidR="007C5EBE" w:rsidRPr="00CE00F2">
        <w:t>电路来说</w:t>
      </w:r>
      <w:r w:rsidR="007C5EBE" w:rsidRPr="00CE00F2">
        <w:rPr>
          <w:rFonts w:hint="eastAsia"/>
        </w:rPr>
        <w:t>需要</w:t>
      </w:r>
      <w:r w:rsidR="007C5EBE" w:rsidRPr="00CE00F2">
        <w:t>考虑到带时钟信号的</w:t>
      </w:r>
      <w:r w:rsidR="007C5EBE" w:rsidRPr="00CE00F2">
        <w:t>D</w:t>
      </w:r>
      <w:r w:rsidR="007C5EBE" w:rsidRPr="00CE00F2">
        <w:t>触发器、</w:t>
      </w:r>
      <w:r w:rsidR="007C5EBE" w:rsidRPr="00CE00F2">
        <w:rPr>
          <w:rFonts w:hint="eastAsia"/>
        </w:rPr>
        <w:t>D</w:t>
      </w:r>
      <w:r w:rsidR="007C5EBE" w:rsidRPr="00CE00F2">
        <w:t>锁存器和总线等门类型。对于</w:t>
      </w:r>
      <w:r w:rsidR="007C5EBE" w:rsidRPr="00CE00F2">
        <w:t>D</w:t>
      </w:r>
      <w:r w:rsidR="007C5EBE" w:rsidRPr="00CE00F2">
        <w:t>触发器和</w:t>
      </w:r>
      <w:r w:rsidR="007C5EBE" w:rsidRPr="00CE00F2">
        <w:t>D</w:t>
      </w:r>
      <w:r w:rsidR="007C5EBE" w:rsidRPr="00CE00F2">
        <w:t>锁存器的</w:t>
      </w:r>
      <w:r w:rsidR="007C5EBE" w:rsidRPr="00CE00F2">
        <w:rPr>
          <w:rFonts w:hint="eastAsia"/>
        </w:rPr>
        <w:lastRenderedPageBreak/>
        <w:t>初始状态</w:t>
      </w:r>
      <w:r w:rsidR="007C5EBE" w:rsidRPr="00CE00F2">
        <w:t>通常是未知的，</w:t>
      </w:r>
      <w:r w:rsidR="007C5EBE" w:rsidRPr="00CE00F2">
        <w:rPr>
          <w:rFonts w:hint="eastAsia"/>
        </w:rPr>
        <w:t>而</w:t>
      </w:r>
      <w:r w:rsidR="007C5EBE" w:rsidRPr="00CE00F2">
        <w:t>总线在工作之前是保持</w:t>
      </w:r>
      <w:r w:rsidR="007C5EBE" w:rsidRPr="00CE00F2">
        <w:rPr>
          <w:rFonts w:hint="eastAsia"/>
        </w:rPr>
        <w:t>高阻</w:t>
      </w:r>
      <w:r w:rsidR="007C5EBE" w:rsidRPr="00CE00F2">
        <w:t>状态。</w:t>
      </w:r>
      <w:r w:rsidRPr="00CE00F2">
        <w:t>对于组合电路来说，</w:t>
      </w:r>
      <w:r w:rsidRPr="00CE00F2">
        <w:rPr>
          <w:rFonts w:hint="eastAsia"/>
        </w:rPr>
        <w:t>只有</w:t>
      </w:r>
      <w:r w:rsidRPr="00CE00F2">
        <w:t>高电平和低电平</w:t>
      </w:r>
      <w:r w:rsidRPr="00CE00F2">
        <w:rPr>
          <w:rFonts w:hint="eastAsia"/>
        </w:rPr>
        <w:t>即</w:t>
      </w:r>
      <w:r w:rsidRPr="00CE00F2">
        <w:t>逻辑门的节点值为</w:t>
      </w:r>
      <w:r w:rsidRPr="00CE00F2">
        <w:t>1</w:t>
      </w:r>
      <w:r w:rsidRPr="00CE00F2">
        <w:rPr>
          <w:rFonts w:hint="eastAsia"/>
        </w:rPr>
        <w:t>或</w:t>
      </w:r>
      <w:r w:rsidRPr="00CE00F2">
        <w:t>0</w:t>
      </w:r>
      <w:r w:rsidRPr="00CE00F2">
        <w:t>，用一个变量就可以表示这两个值</w:t>
      </w:r>
      <w:r w:rsidR="00FE69B4">
        <w:rPr>
          <w:rFonts w:hint="eastAsia"/>
        </w:rPr>
        <w:t>，</w:t>
      </w:r>
      <w:r w:rsidRPr="00CE00F2">
        <w:t>称为二值逻辑；</w:t>
      </w:r>
      <w:r w:rsidRPr="00CE00F2">
        <w:rPr>
          <w:rFonts w:hint="eastAsia"/>
        </w:rPr>
        <w:t>而</w:t>
      </w:r>
      <w:r w:rsidRPr="00CE00F2">
        <w:t>在处理时序电路时还需要另外引入未知态（</w:t>
      </w:r>
      <w:r w:rsidRPr="00CE00F2">
        <w:t>X</w:t>
      </w:r>
      <w:r w:rsidRPr="00CE00F2">
        <w:t>）和高阻态（</w:t>
      </w:r>
      <w:r w:rsidRPr="00CE00F2">
        <w:t>Z</w:t>
      </w:r>
      <w:r w:rsidRPr="00CE00F2">
        <w:t>）即逻辑门的节点值可能</w:t>
      </w:r>
      <w:r w:rsidRPr="00CE00F2">
        <w:rPr>
          <w:rFonts w:hint="eastAsia"/>
        </w:rPr>
        <w:t>为</w:t>
      </w:r>
      <w:r w:rsidRPr="00CE00F2">
        <w:t>0</w:t>
      </w:r>
      <w:r w:rsidRPr="00CE00F2">
        <w:t>、</w:t>
      </w:r>
      <w:r w:rsidRPr="00CE00F2">
        <w:t>1</w:t>
      </w:r>
      <w:r w:rsidRPr="00CE00F2">
        <w:t>、</w:t>
      </w:r>
      <w:r w:rsidRPr="00CE00F2">
        <w:rPr>
          <w:rFonts w:hint="eastAsia"/>
        </w:rPr>
        <w:t>X</w:t>
      </w:r>
      <w:r w:rsidRPr="00CE00F2">
        <w:rPr>
          <w:rFonts w:hint="eastAsia"/>
        </w:rPr>
        <w:t>、</w:t>
      </w:r>
      <w:r w:rsidRPr="00CE00F2">
        <w:rPr>
          <w:rFonts w:hint="eastAsia"/>
        </w:rPr>
        <w:t>Z</w:t>
      </w:r>
      <w:r w:rsidRPr="00CE00F2">
        <w:t>总共四</w:t>
      </w:r>
      <w:r w:rsidRPr="00CE00F2">
        <w:rPr>
          <w:rFonts w:hint="eastAsia"/>
        </w:rPr>
        <w:t>个</w:t>
      </w:r>
      <w:r w:rsidRPr="00CE00F2">
        <w:t>值，</w:t>
      </w:r>
      <w:r w:rsidRPr="00CE00F2">
        <w:rPr>
          <w:rFonts w:hint="eastAsia"/>
        </w:rPr>
        <w:t>利用</w:t>
      </w:r>
      <w:r w:rsidRPr="00CE00F2">
        <w:t>二进制编码</w:t>
      </w:r>
      <w:r w:rsidR="00B4769A">
        <w:t>的方法，需要两个变量来表示四种值</w:t>
      </w:r>
      <w:r w:rsidR="00FE69B4">
        <w:rPr>
          <w:rFonts w:hint="eastAsia"/>
        </w:rPr>
        <w:t>，</w:t>
      </w:r>
      <w:r w:rsidR="00B4769A">
        <w:t>称为四值逻辑</w:t>
      </w:r>
      <w:r w:rsidR="00DA4F24" w:rsidRPr="003B41BF">
        <w:rPr>
          <w:vertAlign w:val="superscript"/>
        </w:rPr>
        <w:t>[</w:t>
      </w:r>
      <w:r w:rsidR="00DA4F24" w:rsidRPr="003B41BF">
        <w:rPr>
          <w:vertAlign w:val="superscript"/>
        </w:rPr>
        <w:endnoteReference w:id="16"/>
      </w:r>
      <w:r w:rsidR="00DA4F24" w:rsidRPr="003B41BF">
        <w:rPr>
          <w:vertAlign w:val="superscript"/>
        </w:rPr>
        <w:t>]</w:t>
      </w:r>
      <w:r w:rsidR="00B4769A">
        <w:t>。</w:t>
      </w:r>
    </w:p>
    <w:p w14:paraId="35C757AE" w14:textId="76E3D2EF" w:rsidR="00E31E78" w:rsidRDefault="00304EA5" w:rsidP="00DC1674">
      <w:pPr>
        <w:ind w:firstLine="480"/>
      </w:pPr>
      <w:r w:rsidRPr="00CE00F2">
        <w:rPr>
          <w:rFonts w:hint="eastAsia"/>
        </w:rPr>
        <w:t>本文</w:t>
      </w:r>
      <w:r w:rsidRPr="00CE00F2">
        <w:t>要同时考虑到组合电路和时序电路，</w:t>
      </w:r>
      <w:r w:rsidRPr="00CE00F2">
        <w:rPr>
          <w:rFonts w:hint="eastAsia"/>
        </w:rPr>
        <w:t>为了</w:t>
      </w:r>
      <w:r w:rsidRPr="00CE00F2">
        <w:t>能在电路故障</w:t>
      </w:r>
      <w:r w:rsidR="00AD2116">
        <w:t>模拟</w:t>
      </w:r>
      <w:r w:rsidRPr="00CE00F2">
        <w:t>中兼容二值和四值</w:t>
      </w:r>
      <w:r w:rsidRPr="00CE00F2">
        <w:rPr>
          <w:rFonts w:hint="eastAsia"/>
        </w:rPr>
        <w:t>同时</w:t>
      </w:r>
      <w:r w:rsidRPr="00CE00F2">
        <w:t>支持位并行的方式</w:t>
      </w:r>
      <w:r w:rsidR="00FE69B4">
        <w:rPr>
          <w:rFonts w:hint="eastAsia"/>
        </w:rPr>
        <w:t>，</w:t>
      </w:r>
      <w:r w:rsidRPr="00CE00F2">
        <w:t>引入两个变量</w:t>
      </w:r>
      <w:r w:rsidRPr="00CE00F2">
        <w:t>GMV0</w:t>
      </w:r>
      <w:r w:rsidRPr="00CE00F2">
        <w:t>、</w:t>
      </w:r>
      <w:r w:rsidRPr="00CE00F2">
        <w:rPr>
          <w:rFonts w:hint="eastAsia"/>
        </w:rPr>
        <w:t>GMV</w:t>
      </w:r>
      <w:r w:rsidRPr="00CE00F2">
        <w:t>1</w:t>
      </w:r>
      <w:r w:rsidRPr="00CE00F2">
        <w:rPr>
          <w:rFonts w:hint="eastAsia"/>
        </w:rPr>
        <w:t>来</w:t>
      </w:r>
      <w:r w:rsidRPr="00CE00F2">
        <w:t>表示电路逻辑门的节点值，</w:t>
      </w:r>
      <w:r w:rsidRPr="00CE00F2">
        <w:rPr>
          <w:rFonts w:hint="eastAsia"/>
        </w:rPr>
        <w:t>如表</w:t>
      </w:r>
      <w:r w:rsidR="00E733DE">
        <w:t>3-2</w:t>
      </w:r>
      <w:r w:rsidRPr="00CE00F2">
        <w:rPr>
          <w:rFonts w:hint="eastAsia"/>
        </w:rPr>
        <w:t>所示</w:t>
      </w:r>
      <w:r w:rsidRPr="00CE00F2">
        <w:t>，</w:t>
      </w:r>
      <w:r w:rsidR="00E31E78">
        <w:t>当</w:t>
      </w:r>
      <w:r w:rsidR="00E31E78">
        <w:t>GMV0</w:t>
      </w:r>
      <w:r w:rsidR="00E31E78">
        <w:rPr>
          <w:rFonts w:hint="eastAsia"/>
        </w:rPr>
        <w:t>与</w:t>
      </w:r>
      <w:r w:rsidR="00E31E78">
        <w:t>GMV1</w:t>
      </w:r>
      <w:r w:rsidR="00E31E78">
        <w:rPr>
          <w:rFonts w:hint="eastAsia"/>
        </w:rPr>
        <w:t>为</w:t>
      </w:r>
      <w:r w:rsidR="00E31E78">
        <w:t>00</w:t>
      </w:r>
      <w:r w:rsidR="00E31E78">
        <w:rPr>
          <w:rFonts w:hint="eastAsia"/>
        </w:rPr>
        <w:t>时</w:t>
      </w:r>
      <w:r w:rsidR="00E31E78">
        <w:t>，</w:t>
      </w:r>
      <w:r w:rsidR="00E31E78">
        <w:rPr>
          <w:rFonts w:hint="eastAsia"/>
        </w:rPr>
        <w:t>代表</w:t>
      </w:r>
      <w:r w:rsidR="00E31E78">
        <w:t>低电平状态，</w:t>
      </w:r>
      <w:r w:rsidR="00E31E78">
        <w:rPr>
          <w:rFonts w:hint="eastAsia"/>
        </w:rPr>
        <w:t>当</w:t>
      </w:r>
      <w:r w:rsidR="00E31E78">
        <w:t>值为</w:t>
      </w:r>
      <w:r w:rsidR="00E31E78">
        <w:t>11</w:t>
      </w:r>
      <w:r w:rsidR="00E31E78">
        <w:rPr>
          <w:rFonts w:hint="eastAsia"/>
        </w:rPr>
        <w:t>时</w:t>
      </w:r>
      <w:r w:rsidR="00E31E78">
        <w:t>代表高电平状态，</w:t>
      </w:r>
      <w:r w:rsidR="00E31E78">
        <w:rPr>
          <w:rFonts w:hint="eastAsia"/>
        </w:rPr>
        <w:t>当值</w:t>
      </w:r>
      <w:r w:rsidR="00E31E78">
        <w:t>为</w:t>
      </w:r>
      <w:r w:rsidR="00E31E78">
        <w:t>01</w:t>
      </w:r>
      <w:r w:rsidR="00E31E78">
        <w:rPr>
          <w:rFonts w:hint="eastAsia"/>
        </w:rPr>
        <w:t>时</w:t>
      </w:r>
      <w:r w:rsidR="00E31E78">
        <w:t>为</w:t>
      </w:r>
      <w:r w:rsidR="00E31E78">
        <w:rPr>
          <w:rFonts w:hint="eastAsia"/>
        </w:rPr>
        <w:t>未知</w:t>
      </w:r>
      <w:r w:rsidR="00E31E78">
        <w:t>态，</w:t>
      </w:r>
      <w:r w:rsidR="00E31E78">
        <w:rPr>
          <w:rFonts w:hint="eastAsia"/>
        </w:rPr>
        <w:t>当</w:t>
      </w:r>
      <w:r w:rsidR="00E31E78">
        <w:t>值为</w:t>
      </w:r>
      <w:r w:rsidR="00E31E78">
        <w:t>10</w:t>
      </w:r>
      <w:r w:rsidR="00E31E78">
        <w:rPr>
          <w:rFonts w:hint="eastAsia"/>
        </w:rPr>
        <w:t>时</w:t>
      </w:r>
      <w:r w:rsidR="00E31E78">
        <w:t>为高阻态，</w:t>
      </w:r>
      <w:r w:rsidR="00E31E78">
        <w:rPr>
          <w:rFonts w:hint="eastAsia"/>
        </w:rPr>
        <w:t>而</w:t>
      </w:r>
      <w:r w:rsidR="00E31E78">
        <w:t>当</w:t>
      </w:r>
      <w:r w:rsidR="00E31E78">
        <w:rPr>
          <w:rFonts w:hint="eastAsia"/>
        </w:rPr>
        <w:t>只</w:t>
      </w:r>
      <w:r w:rsidR="00E31E78">
        <w:t>需要用到</w:t>
      </w:r>
      <w:r w:rsidR="00E31E78">
        <w:rPr>
          <w:rFonts w:hint="eastAsia"/>
        </w:rPr>
        <w:t>二</w:t>
      </w:r>
      <w:r w:rsidR="00E31E78">
        <w:t>值逻辑时，</w:t>
      </w:r>
      <w:r w:rsidR="00E31E78">
        <w:rPr>
          <w:rFonts w:hint="eastAsia"/>
        </w:rPr>
        <w:t>GMV</w:t>
      </w:r>
      <w:r w:rsidR="00E31E78">
        <w:t>0</w:t>
      </w:r>
      <w:r w:rsidR="00E31E78">
        <w:rPr>
          <w:rFonts w:hint="eastAsia"/>
        </w:rPr>
        <w:t>则</w:t>
      </w:r>
      <w:r w:rsidR="00E31E78">
        <w:t>与</w:t>
      </w:r>
      <w:r w:rsidR="00E31E78">
        <w:t>GMV1</w:t>
      </w:r>
      <w:r w:rsidR="00E31E78">
        <w:rPr>
          <w:rFonts w:hint="eastAsia"/>
        </w:rPr>
        <w:t>相等</w:t>
      </w:r>
      <w:r w:rsidR="00E31E78">
        <w:t>。</w:t>
      </w:r>
    </w:p>
    <w:p w14:paraId="4EDA3FB2" w14:textId="3D91EDDD" w:rsidR="00063D8E" w:rsidRDefault="00063D8E" w:rsidP="002249FC">
      <w:pPr>
        <w:pStyle w:val="aff4"/>
        <w:spacing w:beforeLines="50" w:before="120" w:afterLines="50" w:after="120"/>
      </w:pPr>
      <w:r w:rsidRPr="00CC2F09">
        <w:rPr>
          <w:rFonts w:hint="eastAsia"/>
        </w:rPr>
        <w:t>表</w:t>
      </w:r>
      <w:r w:rsidR="009E7726">
        <w:t>3-2</w:t>
      </w:r>
      <w:r w:rsidRPr="00CC2F09">
        <w:t xml:space="preserve"> </w:t>
      </w:r>
      <w:r w:rsidRPr="00CC2F09">
        <w:rPr>
          <w:rFonts w:hint="eastAsia"/>
        </w:rPr>
        <w:t>逻辑</w:t>
      </w:r>
      <w:r w:rsidRPr="00CC2F09">
        <w:t>门节点值表示方法</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1148"/>
        <w:gridCol w:w="1472"/>
        <w:gridCol w:w="1472"/>
      </w:tblGrid>
      <w:tr w:rsidR="00F11029" w14:paraId="0E44967D" w14:textId="77777777" w:rsidTr="00F11029">
        <w:trPr>
          <w:trHeight w:val="205"/>
          <w:jc w:val="center"/>
        </w:trPr>
        <w:tc>
          <w:tcPr>
            <w:tcW w:w="1148" w:type="dxa"/>
            <w:tcBorders>
              <w:bottom w:val="single" w:sz="4" w:space="0" w:color="auto"/>
            </w:tcBorders>
          </w:tcPr>
          <w:p w14:paraId="51B8DE51" w14:textId="25AA0508" w:rsidR="00625760" w:rsidRPr="00625760" w:rsidRDefault="00625760" w:rsidP="00625760">
            <w:pPr>
              <w:pStyle w:val="aff4"/>
              <w:spacing w:beforeLines="50" w:before="120" w:afterLines="50" w:after="120"/>
              <w:rPr>
                <w:rFonts w:ascii="宋体" w:eastAsia="宋体" w:hAnsi="宋体"/>
                <w:szCs w:val="21"/>
              </w:rPr>
            </w:pPr>
            <w:r w:rsidRPr="00625760">
              <w:rPr>
                <w:rFonts w:eastAsia="宋体" w:cstheme="minorBidi"/>
                <w:kern w:val="2"/>
                <w:szCs w:val="21"/>
              </w:rPr>
              <w:t>GMV1</w:t>
            </w:r>
          </w:p>
        </w:tc>
        <w:tc>
          <w:tcPr>
            <w:tcW w:w="1472" w:type="dxa"/>
            <w:tcBorders>
              <w:bottom w:val="single" w:sz="4" w:space="0" w:color="auto"/>
            </w:tcBorders>
          </w:tcPr>
          <w:p w14:paraId="3C35A7E9" w14:textId="068FD595" w:rsidR="00625760" w:rsidRPr="00625760" w:rsidRDefault="00625760" w:rsidP="00625760">
            <w:pPr>
              <w:pStyle w:val="aff4"/>
              <w:spacing w:beforeLines="50" w:before="120" w:afterLines="50" w:after="120"/>
              <w:rPr>
                <w:rFonts w:ascii="宋体" w:eastAsia="宋体" w:hAnsi="宋体"/>
                <w:szCs w:val="21"/>
              </w:rPr>
            </w:pPr>
            <w:r w:rsidRPr="00625760">
              <w:rPr>
                <w:rFonts w:eastAsia="宋体" w:cstheme="minorBidi"/>
                <w:kern w:val="2"/>
                <w:szCs w:val="21"/>
              </w:rPr>
              <w:t>GMV0</w:t>
            </w:r>
          </w:p>
        </w:tc>
        <w:tc>
          <w:tcPr>
            <w:tcW w:w="1472" w:type="dxa"/>
            <w:tcBorders>
              <w:bottom w:val="single" w:sz="4" w:space="0" w:color="auto"/>
            </w:tcBorders>
          </w:tcPr>
          <w:p w14:paraId="7177715B" w14:textId="6C0594C1" w:rsidR="00625760" w:rsidRPr="00625760" w:rsidRDefault="00625760" w:rsidP="00625760">
            <w:pPr>
              <w:pStyle w:val="aff4"/>
              <w:spacing w:beforeLines="50" w:before="120" w:afterLines="50" w:after="120"/>
              <w:rPr>
                <w:rFonts w:ascii="宋体" w:eastAsia="宋体" w:hAnsi="宋体"/>
              </w:rPr>
            </w:pPr>
            <w:r>
              <w:rPr>
                <w:rFonts w:ascii="宋体" w:eastAsia="宋体" w:hAnsi="宋体" w:hint="eastAsia"/>
              </w:rPr>
              <w:t>代表状态</w:t>
            </w:r>
          </w:p>
        </w:tc>
      </w:tr>
      <w:tr w:rsidR="00F11029" w14:paraId="7663D367" w14:textId="77777777" w:rsidTr="00F11029">
        <w:trPr>
          <w:trHeight w:val="19"/>
          <w:jc w:val="center"/>
        </w:trPr>
        <w:tc>
          <w:tcPr>
            <w:tcW w:w="1148" w:type="dxa"/>
            <w:tcBorders>
              <w:bottom w:val="nil"/>
            </w:tcBorders>
          </w:tcPr>
          <w:p w14:paraId="784DF892" w14:textId="4D4AFEBC"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bottom w:val="nil"/>
            </w:tcBorders>
          </w:tcPr>
          <w:p w14:paraId="6245FDF6" w14:textId="511B40D2"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bottom w:val="nil"/>
            </w:tcBorders>
          </w:tcPr>
          <w:p w14:paraId="322CA933" w14:textId="53ED3A0A"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低电平</w:t>
            </w:r>
          </w:p>
        </w:tc>
      </w:tr>
      <w:tr w:rsidR="00F11029" w14:paraId="4D91D89B" w14:textId="77777777" w:rsidTr="00F11029">
        <w:trPr>
          <w:trHeight w:val="19"/>
          <w:jc w:val="center"/>
        </w:trPr>
        <w:tc>
          <w:tcPr>
            <w:tcW w:w="1148" w:type="dxa"/>
            <w:tcBorders>
              <w:top w:val="nil"/>
              <w:bottom w:val="nil"/>
            </w:tcBorders>
          </w:tcPr>
          <w:p w14:paraId="6EB21A5D" w14:textId="1D0DB5DE"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41AA5D0B" w14:textId="1D929FEB"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3FC04131" w14:textId="4ED862B4"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高电平</w:t>
            </w:r>
          </w:p>
        </w:tc>
      </w:tr>
      <w:tr w:rsidR="00F11029" w14:paraId="1697A269" w14:textId="77777777" w:rsidTr="00F11029">
        <w:trPr>
          <w:trHeight w:val="19"/>
          <w:jc w:val="center"/>
        </w:trPr>
        <w:tc>
          <w:tcPr>
            <w:tcW w:w="1148" w:type="dxa"/>
            <w:tcBorders>
              <w:top w:val="nil"/>
              <w:bottom w:val="nil"/>
            </w:tcBorders>
          </w:tcPr>
          <w:p w14:paraId="6F2F8A0C" w14:textId="3206C1AB"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top w:val="nil"/>
              <w:bottom w:val="nil"/>
            </w:tcBorders>
          </w:tcPr>
          <w:p w14:paraId="0DCFE31A" w14:textId="4840838E"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bottom w:val="nil"/>
            </w:tcBorders>
          </w:tcPr>
          <w:p w14:paraId="7B480FEB" w14:textId="5E4F81C2"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未知态</w:t>
            </w:r>
          </w:p>
        </w:tc>
      </w:tr>
      <w:tr w:rsidR="00F11029" w14:paraId="2FC4A2E5" w14:textId="77777777" w:rsidTr="00F11029">
        <w:trPr>
          <w:trHeight w:val="19"/>
          <w:jc w:val="center"/>
        </w:trPr>
        <w:tc>
          <w:tcPr>
            <w:tcW w:w="1148" w:type="dxa"/>
            <w:tcBorders>
              <w:top w:val="nil"/>
            </w:tcBorders>
          </w:tcPr>
          <w:p w14:paraId="523E4952" w14:textId="1E4B9058"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1</w:t>
            </w:r>
          </w:p>
        </w:tc>
        <w:tc>
          <w:tcPr>
            <w:tcW w:w="1472" w:type="dxa"/>
            <w:tcBorders>
              <w:top w:val="nil"/>
            </w:tcBorders>
          </w:tcPr>
          <w:p w14:paraId="3A8FAAF4" w14:textId="6E03AE88" w:rsidR="00625760" w:rsidRPr="00625760" w:rsidRDefault="00625760" w:rsidP="00625760">
            <w:pPr>
              <w:pStyle w:val="aff4"/>
              <w:spacing w:beforeLines="50" w:before="120" w:afterLines="50" w:after="120"/>
              <w:rPr>
                <w:rFonts w:eastAsia="宋体" w:cstheme="minorBidi"/>
                <w:kern w:val="2"/>
                <w:szCs w:val="21"/>
              </w:rPr>
            </w:pPr>
            <w:r w:rsidRPr="00625760">
              <w:rPr>
                <w:rFonts w:eastAsia="宋体" w:cstheme="minorBidi" w:hint="eastAsia"/>
                <w:kern w:val="2"/>
                <w:szCs w:val="21"/>
              </w:rPr>
              <w:t>0</w:t>
            </w:r>
          </w:p>
        </w:tc>
        <w:tc>
          <w:tcPr>
            <w:tcW w:w="1472" w:type="dxa"/>
            <w:tcBorders>
              <w:top w:val="nil"/>
            </w:tcBorders>
          </w:tcPr>
          <w:p w14:paraId="349E1627" w14:textId="6A314D54" w:rsidR="00625760" w:rsidRPr="00625760" w:rsidRDefault="00625760" w:rsidP="00625760">
            <w:pPr>
              <w:pStyle w:val="aff4"/>
              <w:spacing w:beforeLines="50" w:before="120" w:afterLines="50" w:after="120"/>
              <w:rPr>
                <w:rFonts w:ascii="宋体" w:eastAsia="宋体" w:hAnsi="宋体"/>
              </w:rPr>
            </w:pPr>
            <w:r w:rsidRPr="00625760">
              <w:rPr>
                <w:rFonts w:ascii="宋体" w:eastAsia="宋体" w:hAnsi="宋体" w:hint="eastAsia"/>
              </w:rPr>
              <w:t>高阻态</w:t>
            </w:r>
          </w:p>
        </w:tc>
      </w:tr>
    </w:tbl>
    <w:p w14:paraId="01DA7A0F" w14:textId="6F09B76C" w:rsidR="00304EA5" w:rsidRPr="00CE00F2" w:rsidRDefault="00304EA5" w:rsidP="00F02181">
      <w:pPr>
        <w:pStyle w:val="2"/>
      </w:pPr>
      <w:bookmarkStart w:id="48" w:name="_Toc45663183"/>
      <w:r w:rsidRPr="00E22C22">
        <w:rPr>
          <w:rFonts w:hint="eastAsia"/>
        </w:rPr>
        <w:t xml:space="preserve">3.5 </w:t>
      </w:r>
      <w:r w:rsidR="008D35E1" w:rsidRPr="00E22C22">
        <w:rPr>
          <w:rFonts w:hint="eastAsia"/>
        </w:rPr>
        <w:t>电路</w:t>
      </w:r>
      <w:r w:rsidR="008D35E1" w:rsidRPr="00E22C22">
        <w:t>的网表结构</w:t>
      </w:r>
      <w:bookmarkEnd w:id="48"/>
    </w:p>
    <w:p w14:paraId="3D967CA8" w14:textId="1DFF2FE8" w:rsidR="00304EA5" w:rsidRPr="00CE00F2" w:rsidRDefault="008D35E1" w:rsidP="00150810">
      <w:pPr>
        <w:ind w:firstLine="480"/>
      </w:pPr>
      <w:r w:rsidRPr="00CE00F2">
        <w:rPr>
          <w:rFonts w:hint="eastAsia"/>
        </w:rPr>
        <w:t>电路</w:t>
      </w:r>
      <w:r w:rsidRPr="00CE00F2">
        <w:t>的</w:t>
      </w:r>
      <w:r w:rsidRPr="00CE00F2">
        <w:rPr>
          <w:rFonts w:hint="eastAsia"/>
        </w:rPr>
        <w:t>网表</w:t>
      </w:r>
      <w:r w:rsidRPr="00CE00F2">
        <w:t>结构记录的是整个电路的</w:t>
      </w:r>
      <w:r w:rsidRPr="00CE00F2">
        <w:rPr>
          <w:rFonts w:hint="eastAsia"/>
        </w:rPr>
        <w:t>信息</w:t>
      </w:r>
      <w:r w:rsidRPr="00CE00F2">
        <w:t>，</w:t>
      </w:r>
      <w:r w:rsidRPr="00CE00F2">
        <w:rPr>
          <w:rFonts w:hint="eastAsia"/>
        </w:rPr>
        <w:t>包括</w:t>
      </w:r>
      <w:r w:rsidRPr="00CE00F2">
        <w:t>目标电路门的数量以及每个门的具体信息（包括门</w:t>
      </w:r>
      <w:r w:rsidRPr="00CE00F2">
        <w:rPr>
          <w:rFonts w:hint="eastAsia"/>
        </w:rPr>
        <w:t>与</w:t>
      </w:r>
      <w:r w:rsidRPr="00CE00F2">
        <w:t>门之间的连接关系）。</w:t>
      </w:r>
      <w:r w:rsidRPr="00CE00F2">
        <w:rPr>
          <w:rFonts w:hint="eastAsia"/>
        </w:rPr>
        <w:t>本文</w:t>
      </w:r>
      <w:r w:rsidRPr="00CE00F2">
        <w:t>基本电路网表数据结构沿用的</w:t>
      </w:r>
      <w:r w:rsidRPr="00CE00F2">
        <w:t>ISCAS`89</w:t>
      </w:r>
      <w:r w:rsidR="00340CD3" w:rsidRPr="00CE00F2">
        <w:t>和</w:t>
      </w:r>
      <w:r w:rsidR="00340CD3" w:rsidRPr="00CE00F2">
        <w:t>ITC`99</w:t>
      </w:r>
      <w:r w:rsidRPr="00CE00F2">
        <w:rPr>
          <w:rFonts w:hint="eastAsia"/>
        </w:rPr>
        <w:t>基准电路</w:t>
      </w:r>
      <w:r w:rsidRPr="00CE00F2">
        <w:t>标准，如图</w:t>
      </w:r>
      <w:r w:rsidRPr="00CE00F2">
        <w:t>3-11</w:t>
      </w:r>
      <w:r w:rsidRPr="00CE00F2">
        <w:rPr>
          <w:rFonts w:hint="eastAsia"/>
        </w:rPr>
        <w:t>所示</w:t>
      </w:r>
      <w:r w:rsidRPr="00CE00F2">
        <w:t>每个门的信息包括门节点的编号、</w:t>
      </w:r>
      <w:r w:rsidRPr="00CE00F2">
        <w:rPr>
          <w:rFonts w:hint="eastAsia"/>
        </w:rPr>
        <w:t>门</w:t>
      </w:r>
      <w:r w:rsidRPr="00CE00F2">
        <w:t>的类型、</w:t>
      </w:r>
      <w:r w:rsidRPr="00CE00F2">
        <w:rPr>
          <w:rFonts w:hint="eastAsia"/>
        </w:rPr>
        <w:t>所在</w:t>
      </w:r>
      <w:r w:rsidRPr="00CE00F2">
        <w:t>层级、</w:t>
      </w:r>
      <w:r w:rsidRPr="00CE00F2">
        <w:rPr>
          <w:rFonts w:hint="eastAsia"/>
        </w:rPr>
        <w:t>扇入</w:t>
      </w:r>
      <w:r w:rsidRPr="00CE00F2">
        <w:t>信息、</w:t>
      </w:r>
      <w:r w:rsidRPr="00CE00F2">
        <w:rPr>
          <w:rFonts w:hint="eastAsia"/>
        </w:rPr>
        <w:t>扇出</w:t>
      </w:r>
      <w:r w:rsidRPr="00CE00F2">
        <w:t>信息以及该门的值等。</w:t>
      </w:r>
    </w:p>
    <w:p w14:paraId="2156D782" w14:textId="1B9650AC" w:rsidR="00CC2F09" w:rsidRDefault="00CC2F09" w:rsidP="00CC2F09">
      <w:pPr>
        <w:pStyle w:val="aff2"/>
        <w:spacing w:before="120" w:after="120"/>
      </w:pPr>
      <w:r w:rsidRPr="00CE00F2">
        <w:rPr>
          <w:rFonts w:hint="eastAsia"/>
        </w:rPr>
        <w:drawing>
          <wp:inline distT="0" distB="0" distL="0" distR="0" wp14:anchorId="70A1A408" wp14:editId="5EC84919">
            <wp:extent cx="4143375" cy="1865769"/>
            <wp:effectExtent l="0" t="0" r="0" b="1270"/>
            <wp:docPr id="21" name="图片 21" descr="屏幕快照%202020-03-25%20下午4.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20-03-25%20下午4.13.5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47859" cy="1867788"/>
                    </a:xfrm>
                    <a:prstGeom prst="rect">
                      <a:avLst/>
                    </a:prstGeom>
                    <a:noFill/>
                    <a:ln>
                      <a:noFill/>
                    </a:ln>
                  </pic:spPr>
                </pic:pic>
              </a:graphicData>
            </a:graphic>
          </wp:inline>
        </w:drawing>
      </w:r>
    </w:p>
    <w:p w14:paraId="584A42C3" w14:textId="344DA244" w:rsidR="008D35E1" w:rsidRPr="004A76B6" w:rsidRDefault="008D35E1" w:rsidP="0061639D">
      <w:pPr>
        <w:pStyle w:val="aff0"/>
        <w:spacing w:after="120"/>
      </w:pPr>
      <w:r w:rsidRPr="00B90B93">
        <w:rPr>
          <w:rFonts w:hint="eastAsia"/>
        </w:rPr>
        <w:t>图</w:t>
      </w:r>
      <w:r w:rsidRPr="00B90B93">
        <w:t xml:space="preserve">3-11 </w:t>
      </w:r>
      <w:r w:rsidRPr="00B90B93">
        <w:rPr>
          <w:rFonts w:hint="eastAsia"/>
        </w:rPr>
        <w:t>门</w:t>
      </w:r>
      <w:r w:rsidRPr="00B90B93">
        <w:t>节点的信息</w:t>
      </w:r>
    </w:p>
    <w:p w14:paraId="2D1E8519" w14:textId="6B82A279" w:rsidR="008D35E1" w:rsidRPr="00CE00F2" w:rsidRDefault="007033EC" w:rsidP="00150810">
      <w:pPr>
        <w:ind w:firstLine="480"/>
      </w:pPr>
      <w:r>
        <w:rPr>
          <w:rFonts w:hint="eastAsia"/>
        </w:rPr>
        <w:lastRenderedPageBreak/>
        <w:t>本文</w:t>
      </w:r>
      <w:r w:rsidR="008D35E1" w:rsidRPr="00CE00F2">
        <w:rPr>
          <w:rFonts w:hint="eastAsia"/>
        </w:rPr>
        <w:t>储存</w:t>
      </w:r>
      <w:r w:rsidR="008D35E1" w:rsidRPr="00CE00F2">
        <w:t>电路网表</w:t>
      </w:r>
      <w:r w:rsidR="008D35E1" w:rsidRPr="00CE00F2">
        <w:rPr>
          <w:rFonts w:hint="eastAsia"/>
        </w:rPr>
        <w:t>的</w:t>
      </w:r>
      <w:r w:rsidR="008D35E1" w:rsidRPr="00CE00F2">
        <w:t>数据结构设计如下：</w:t>
      </w:r>
    </w:p>
    <w:p w14:paraId="0769E58D" w14:textId="3F3D65C6" w:rsidR="008D35E1" w:rsidRPr="00CE00F2" w:rsidRDefault="008D35E1" w:rsidP="00150810">
      <w:pPr>
        <w:pStyle w:val="a3"/>
        <w:numPr>
          <w:ilvl w:val="0"/>
          <w:numId w:val="5"/>
        </w:numPr>
        <w:ind w:firstLineChars="0"/>
      </w:pPr>
      <w:r w:rsidRPr="00CE00F2">
        <w:t>gate_id</w:t>
      </w:r>
      <w:r w:rsidRPr="00CE00F2">
        <w:t>：</w:t>
      </w:r>
      <w:r w:rsidRPr="00CE00F2">
        <w:rPr>
          <w:rFonts w:hint="eastAsia"/>
        </w:rPr>
        <w:t>储存门</w:t>
      </w:r>
      <w:r w:rsidRPr="00CE00F2">
        <w:t>节点的</w:t>
      </w:r>
      <w:r w:rsidRPr="00CE00F2">
        <w:t>ID</w:t>
      </w:r>
      <w:r w:rsidRPr="00CE00F2">
        <w:t>，</w:t>
      </w:r>
      <w:r w:rsidRPr="00CE00F2">
        <w:rPr>
          <w:rFonts w:hint="eastAsia"/>
        </w:rPr>
        <w:t>ID</w:t>
      </w:r>
      <w:r w:rsidRPr="00CE00F2">
        <w:t>唯一；</w:t>
      </w:r>
    </w:p>
    <w:p w14:paraId="1938DD60" w14:textId="1C993257" w:rsidR="008D35E1" w:rsidRPr="00CE00F2" w:rsidRDefault="008D35E1" w:rsidP="00150810">
      <w:pPr>
        <w:pStyle w:val="a3"/>
        <w:numPr>
          <w:ilvl w:val="0"/>
          <w:numId w:val="5"/>
        </w:numPr>
        <w:ind w:firstLineChars="0"/>
      </w:pPr>
      <w:r w:rsidRPr="00CE00F2">
        <w:rPr>
          <w:rFonts w:hint="eastAsia"/>
        </w:rPr>
        <w:t>gate</w:t>
      </w:r>
      <w:r w:rsidRPr="00CE00F2">
        <w:t>_type</w:t>
      </w:r>
      <w:r w:rsidRPr="00CE00F2">
        <w:t>：</w:t>
      </w:r>
      <w:r w:rsidRPr="00CE00F2">
        <w:rPr>
          <w:rFonts w:hint="eastAsia"/>
        </w:rPr>
        <w:t>储存</w:t>
      </w:r>
      <w:r w:rsidRPr="00CE00F2">
        <w:t>门的类型；</w:t>
      </w:r>
    </w:p>
    <w:p w14:paraId="317625E9" w14:textId="5E19EF8F" w:rsidR="008D35E1" w:rsidRPr="00CE00F2" w:rsidRDefault="008D35E1" w:rsidP="00150810">
      <w:pPr>
        <w:pStyle w:val="a3"/>
        <w:numPr>
          <w:ilvl w:val="0"/>
          <w:numId w:val="5"/>
        </w:numPr>
        <w:ind w:firstLineChars="0"/>
      </w:pPr>
      <w:r w:rsidRPr="00CE00F2">
        <w:t>level</w:t>
      </w:r>
      <w:r w:rsidRPr="00CE00F2">
        <w:t>：</w:t>
      </w:r>
      <w:r w:rsidRPr="00CE00F2">
        <w:rPr>
          <w:rFonts w:hint="eastAsia"/>
        </w:rPr>
        <w:t>储存</w:t>
      </w:r>
      <w:r w:rsidRPr="00CE00F2">
        <w:t>门</w:t>
      </w:r>
      <w:r w:rsidRPr="00CE00F2">
        <w:rPr>
          <w:rFonts w:hint="eastAsia"/>
        </w:rPr>
        <w:t>所在</w:t>
      </w:r>
      <w:r w:rsidRPr="00CE00F2">
        <w:t>层级信息；</w:t>
      </w:r>
    </w:p>
    <w:p w14:paraId="4D94BCC0" w14:textId="06C74E81" w:rsidR="008D35E1" w:rsidRPr="00CE00F2" w:rsidRDefault="008D35E1" w:rsidP="00150810">
      <w:pPr>
        <w:pStyle w:val="a3"/>
        <w:numPr>
          <w:ilvl w:val="0"/>
          <w:numId w:val="5"/>
        </w:numPr>
        <w:ind w:firstLineChars="0"/>
      </w:pPr>
      <w:r w:rsidRPr="00CE00F2">
        <w:rPr>
          <w:rFonts w:hint="eastAsia"/>
        </w:rPr>
        <w:t>num</w:t>
      </w:r>
      <w:r w:rsidRPr="00CE00F2">
        <w:t>_fin</w:t>
      </w:r>
      <w:r w:rsidRPr="00CE00F2">
        <w:t>：</w:t>
      </w:r>
      <w:r w:rsidRPr="00CE00F2">
        <w:rPr>
          <w:rFonts w:hint="eastAsia"/>
        </w:rPr>
        <w:t>储存</w:t>
      </w:r>
      <w:r w:rsidRPr="00CE00F2">
        <w:t>门扇入的数量；</w:t>
      </w:r>
    </w:p>
    <w:p w14:paraId="3D732E63" w14:textId="3542800F" w:rsidR="008D35E1" w:rsidRPr="00CE00F2" w:rsidRDefault="008D35E1" w:rsidP="00150810">
      <w:pPr>
        <w:pStyle w:val="a3"/>
        <w:numPr>
          <w:ilvl w:val="0"/>
          <w:numId w:val="5"/>
        </w:numPr>
        <w:ind w:firstLineChars="0"/>
      </w:pPr>
      <w:r w:rsidRPr="00CE00F2">
        <w:rPr>
          <w:rFonts w:hint="eastAsia"/>
        </w:rPr>
        <w:t>fan</w:t>
      </w:r>
      <w:r w:rsidRPr="00CE00F2">
        <w:t>_in [ ]</w:t>
      </w:r>
      <w:r w:rsidRPr="00CE00F2">
        <w:t>：用一位数组储存扇入的节点</w:t>
      </w:r>
      <w:r w:rsidRPr="00CE00F2">
        <w:t>ID</w:t>
      </w:r>
      <w:r w:rsidRPr="00CE00F2">
        <w:t>，</w:t>
      </w:r>
      <w:r w:rsidRPr="00CE00F2">
        <w:rPr>
          <w:rFonts w:hint="eastAsia"/>
        </w:rPr>
        <w:t>数组</w:t>
      </w:r>
      <w:r w:rsidRPr="00CE00F2">
        <w:t>长度等于扇入的数量；</w:t>
      </w:r>
    </w:p>
    <w:p w14:paraId="35CDDD21" w14:textId="687FE985" w:rsidR="008D35E1" w:rsidRPr="00CE00F2" w:rsidRDefault="008D35E1" w:rsidP="00150810">
      <w:pPr>
        <w:pStyle w:val="a3"/>
        <w:numPr>
          <w:ilvl w:val="0"/>
          <w:numId w:val="5"/>
        </w:numPr>
        <w:ind w:firstLineChars="0"/>
      </w:pPr>
      <w:r w:rsidRPr="00CE00F2">
        <w:rPr>
          <w:rFonts w:hint="eastAsia"/>
        </w:rPr>
        <w:t>num</w:t>
      </w:r>
      <w:r w:rsidRPr="00CE00F2">
        <w:t>_fout</w:t>
      </w:r>
      <w:r w:rsidRPr="00CE00F2">
        <w:t>：</w:t>
      </w:r>
      <w:r w:rsidRPr="00CE00F2">
        <w:rPr>
          <w:rFonts w:hint="eastAsia"/>
        </w:rPr>
        <w:t>储存</w:t>
      </w:r>
      <w:r w:rsidRPr="00CE00F2">
        <w:t>门扇出的数量；</w:t>
      </w:r>
    </w:p>
    <w:p w14:paraId="26B9A239" w14:textId="39793D53" w:rsidR="008D35E1" w:rsidRDefault="008D35E1" w:rsidP="00150810">
      <w:pPr>
        <w:pStyle w:val="a3"/>
        <w:numPr>
          <w:ilvl w:val="0"/>
          <w:numId w:val="5"/>
        </w:numPr>
        <w:ind w:firstLineChars="0"/>
      </w:pPr>
      <w:r w:rsidRPr="00CE00F2">
        <w:t>fan_out [ ]</w:t>
      </w:r>
      <w:r w:rsidRPr="00CE00F2">
        <w:t>：</w:t>
      </w:r>
      <w:r w:rsidRPr="00CE00F2">
        <w:rPr>
          <w:rFonts w:hint="eastAsia"/>
        </w:rPr>
        <w:t>用</w:t>
      </w:r>
      <w:r w:rsidRPr="00CE00F2">
        <w:t>一位数组储存扇出的节点</w:t>
      </w:r>
      <w:r w:rsidRPr="00CE00F2">
        <w:t>ID</w:t>
      </w:r>
      <w:r w:rsidRPr="00CE00F2">
        <w:t>，</w:t>
      </w:r>
      <w:r w:rsidRPr="00CE00F2">
        <w:rPr>
          <w:rFonts w:hint="eastAsia"/>
        </w:rPr>
        <w:t>数组</w:t>
      </w:r>
      <w:r w:rsidRPr="00CE00F2">
        <w:t>长度等于扇出的数量；</w:t>
      </w:r>
    </w:p>
    <w:p w14:paraId="7B3264E7" w14:textId="4B5674B0" w:rsidR="00FD1759" w:rsidRPr="00CE00F2" w:rsidRDefault="00FD1759" w:rsidP="00150810">
      <w:pPr>
        <w:pStyle w:val="a3"/>
        <w:numPr>
          <w:ilvl w:val="0"/>
          <w:numId w:val="5"/>
        </w:numPr>
        <w:ind w:firstLineChars="0"/>
      </w:pPr>
      <w:r w:rsidRPr="00CE00F2">
        <w:rPr>
          <w:rFonts w:hint="eastAsia"/>
        </w:rPr>
        <w:t>value</w:t>
      </w:r>
      <w:r w:rsidRPr="00CE00F2">
        <w:t>：储存</w:t>
      </w:r>
      <w:r w:rsidRPr="00CE00F2">
        <w:rPr>
          <w:rFonts w:hint="eastAsia"/>
        </w:rPr>
        <w:t>门</w:t>
      </w:r>
      <w:r w:rsidRPr="00CE00F2">
        <w:t>的节点值，</w:t>
      </w:r>
      <w:r w:rsidRPr="00CE00F2">
        <w:rPr>
          <w:rFonts w:hint="eastAsia"/>
        </w:rPr>
        <w:t>对于</w:t>
      </w:r>
      <w:r w:rsidRPr="00CE00F2">
        <w:t>组合</w:t>
      </w:r>
      <w:r w:rsidRPr="00CE00F2">
        <w:rPr>
          <w:rFonts w:hint="eastAsia"/>
        </w:rPr>
        <w:t>元件</w:t>
      </w:r>
      <w:r w:rsidRPr="00CE00F2">
        <w:t>来说</w:t>
      </w:r>
      <w:r w:rsidRPr="00CE00F2">
        <w:rPr>
          <w:rFonts w:hint="eastAsia"/>
        </w:rPr>
        <w:t>表示</w:t>
      </w:r>
      <w:r>
        <w:t>模拟</w:t>
      </w:r>
      <w:r w:rsidRPr="00CE00F2">
        <w:t>后的门输出值，</w:t>
      </w:r>
      <w:r w:rsidRPr="00CE00F2">
        <w:rPr>
          <w:rFonts w:hint="eastAsia"/>
        </w:rPr>
        <w:t>对于</w:t>
      </w:r>
      <w:r w:rsidRPr="00CE00F2">
        <w:t>时序元件来说表示内部存储的值</w:t>
      </w:r>
      <w:r>
        <w:rPr>
          <w:rFonts w:hint="eastAsia"/>
        </w:rPr>
        <w:t>。</w:t>
      </w:r>
    </w:p>
    <w:p w14:paraId="64FCFC93" w14:textId="3F902485" w:rsidR="008D35E1" w:rsidRPr="00CE00F2" w:rsidRDefault="009D1C2F" w:rsidP="00F02181">
      <w:pPr>
        <w:pStyle w:val="2"/>
      </w:pPr>
      <w:bookmarkStart w:id="49" w:name="_Toc45663184"/>
      <w:r w:rsidRPr="00FF6918">
        <w:rPr>
          <w:rFonts w:hint="eastAsia"/>
        </w:rPr>
        <w:t>3.6</w:t>
      </w:r>
      <w:r w:rsidR="008D35E1" w:rsidRPr="00FF6918">
        <w:rPr>
          <w:rFonts w:hint="eastAsia"/>
        </w:rPr>
        <w:t xml:space="preserve"> </w:t>
      </w:r>
      <w:r w:rsidR="008D35E1" w:rsidRPr="00FF6918">
        <w:rPr>
          <w:rFonts w:hint="eastAsia"/>
        </w:rPr>
        <w:t>电路层级化</w:t>
      </w:r>
      <w:r w:rsidR="008D35E1" w:rsidRPr="00FF6918">
        <w:t>处理</w:t>
      </w:r>
      <w:bookmarkEnd w:id="49"/>
    </w:p>
    <w:p w14:paraId="681EA1CE" w14:textId="3715F894" w:rsidR="008D35E1" w:rsidRDefault="008D35E1" w:rsidP="00150810">
      <w:pPr>
        <w:ind w:firstLine="480"/>
      </w:pPr>
      <w:r w:rsidRPr="00CE00F2">
        <w:rPr>
          <w:rFonts w:hint="eastAsia"/>
        </w:rPr>
        <w:t>电路</w:t>
      </w:r>
      <w:r w:rsidRPr="00CE00F2">
        <w:t>层级</w:t>
      </w:r>
      <w:r w:rsidRPr="00CE00F2">
        <w:rPr>
          <w:rFonts w:hint="eastAsia"/>
        </w:rPr>
        <w:t>化</w:t>
      </w:r>
      <w:r w:rsidRPr="00CE00F2">
        <w:t>处理的</w:t>
      </w:r>
      <w:r w:rsidRPr="00CE00F2">
        <w:rPr>
          <w:rFonts w:hint="eastAsia"/>
        </w:rPr>
        <w:t>概念</w:t>
      </w:r>
      <w:r w:rsidRPr="00CE00F2">
        <w:t>很早就已经被提出，其</w:t>
      </w:r>
      <w:r w:rsidRPr="00CE00F2">
        <w:rPr>
          <w:rFonts w:hint="eastAsia"/>
        </w:rPr>
        <w:t>核心</w:t>
      </w:r>
      <w:r w:rsidRPr="00CE00F2">
        <w:t>思想是将电路结构进行层级划分，</w:t>
      </w:r>
      <w:r w:rsidRPr="00CE00F2">
        <w:rPr>
          <w:rFonts w:hint="eastAsia"/>
        </w:rPr>
        <w:t>将</w:t>
      </w:r>
      <w:r w:rsidRPr="00CE00F2">
        <w:t>电路中从原始输入到原始输出的所有门进行排序，</w:t>
      </w:r>
      <w:r w:rsidRPr="00CE00F2">
        <w:rPr>
          <w:rFonts w:hint="eastAsia"/>
        </w:rPr>
        <w:t>这样</w:t>
      </w:r>
      <w:r w:rsidRPr="00CE00F2">
        <w:t>的做的主要目的是避免了同一</w:t>
      </w:r>
      <w:r w:rsidRPr="00CE00F2">
        <w:rPr>
          <w:rFonts w:hint="eastAsia"/>
        </w:rPr>
        <w:t>层级</w:t>
      </w:r>
      <w:r w:rsidRPr="00CE00F2">
        <w:t>的所有逻辑门值在</w:t>
      </w:r>
      <w:r w:rsidR="00AD2116">
        <w:t>模拟</w:t>
      </w:r>
      <w:r w:rsidR="00B4769A">
        <w:t>时的相互干扰和混乱</w:t>
      </w:r>
      <w:r w:rsidR="00DA4F24" w:rsidRPr="003B41BF">
        <w:rPr>
          <w:vertAlign w:val="superscript"/>
        </w:rPr>
        <w:t>[</w:t>
      </w:r>
      <w:r w:rsidR="00DA4F24" w:rsidRPr="003B41BF">
        <w:rPr>
          <w:vertAlign w:val="superscript"/>
        </w:rPr>
        <w:endnoteReference w:id="17"/>
      </w:r>
      <w:r w:rsidR="00DA4F24" w:rsidRPr="003B41BF">
        <w:rPr>
          <w:vertAlign w:val="superscript"/>
        </w:rPr>
        <w:t>]</w:t>
      </w:r>
      <w:r w:rsidR="00B4769A">
        <w:t>。</w:t>
      </w:r>
      <w:r w:rsidRPr="00CE00F2">
        <w:rPr>
          <w:rFonts w:hint="eastAsia"/>
        </w:rPr>
        <w:t>本文</w:t>
      </w:r>
      <w:r w:rsidRPr="00CE00F2">
        <w:t>采用的</w:t>
      </w:r>
      <w:r w:rsidRPr="00CE00F2">
        <w:t>ISCAS`89</w:t>
      </w:r>
      <w:r w:rsidRPr="00CE00F2">
        <w:rPr>
          <w:rFonts w:hint="eastAsia"/>
        </w:rPr>
        <w:t>基准电路</w:t>
      </w:r>
      <w:r w:rsidRPr="00CE00F2">
        <w:t>标准</w:t>
      </w:r>
      <w:r w:rsidR="00DA4F24" w:rsidRPr="00CE00F2">
        <w:t>和</w:t>
      </w:r>
      <w:r w:rsidR="00DA4F24" w:rsidRPr="00CE00F2">
        <w:t>ITC</w:t>
      </w:r>
      <w:r w:rsidR="00850413">
        <w:t>`</w:t>
      </w:r>
      <w:r w:rsidR="00DA4F24" w:rsidRPr="00CE00F2">
        <w:t>99</w:t>
      </w:r>
      <w:r w:rsidR="00DA4F24" w:rsidRPr="00CE00F2">
        <w:rPr>
          <w:rFonts w:hint="eastAsia"/>
        </w:rPr>
        <w:t>基准点路</w:t>
      </w:r>
      <w:r w:rsidR="00DA4F24" w:rsidRPr="00CE00F2">
        <w:t>标准</w:t>
      </w:r>
      <w:r w:rsidRPr="00CE00F2">
        <w:rPr>
          <w:rFonts w:hint="eastAsia"/>
        </w:rPr>
        <w:t>已经</w:t>
      </w:r>
      <w:r w:rsidRPr="00CE00F2">
        <w:t>将电路进行了层级划分，</w:t>
      </w:r>
      <w:r w:rsidRPr="00CE00F2">
        <w:rPr>
          <w:rFonts w:hint="eastAsia"/>
        </w:rPr>
        <w:t>其</w:t>
      </w:r>
      <w:r w:rsidRPr="00CE00F2">
        <w:t>规则是将</w:t>
      </w:r>
      <w:r w:rsidRPr="00CE00F2">
        <w:rPr>
          <w:rFonts w:hint="eastAsia"/>
        </w:rPr>
        <w:t>原始</w:t>
      </w:r>
      <w:r w:rsidRPr="00CE00F2">
        <w:t>输入和</w:t>
      </w:r>
      <w:r w:rsidRPr="00CE00F2">
        <w:t>D</w:t>
      </w:r>
      <w:r w:rsidRPr="00CE00F2">
        <w:t>触发器统一</w:t>
      </w:r>
      <w:r w:rsidRPr="00CE00F2">
        <w:rPr>
          <w:rFonts w:hint="eastAsia"/>
        </w:rPr>
        <w:t>归为</w:t>
      </w:r>
      <w:r w:rsidRPr="00CE00F2">
        <w:t>第一个层级（</w:t>
      </w:r>
      <w:r w:rsidRPr="00CE00F2">
        <w:rPr>
          <w:rFonts w:hint="eastAsia"/>
        </w:rPr>
        <w:t>l</w:t>
      </w:r>
      <w:r w:rsidR="00575B3D">
        <w:t>evel 1</w:t>
      </w:r>
      <w:r w:rsidRPr="00CE00F2">
        <w:t>），</w:t>
      </w:r>
      <w:r w:rsidRPr="00CE00F2">
        <w:rPr>
          <w:rFonts w:hint="eastAsia"/>
        </w:rPr>
        <w:t>将</w:t>
      </w:r>
      <w:r w:rsidRPr="00CE00F2">
        <w:t>原始输出</w:t>
      </w:r>
      <w:r w:rsidRPr="00CE00F2">
        <w:rPr>
          <w:rFonts w:hint="eastAsia"/>
        </w:rPr>
        <w:t>放在</w:t>
      </w:r>
      <w:r w:rsidRPr="00CE00F2">
        <w:t>最末的层级（</w:t>
      </w:r>
      <w:r w:rsidRPr="00CE00F2">
        <w:t xml:space="preserve">level </w:t>
      </w:r>
      <w:r w:rsidRPr="00CE00F2">
        <w:rPr>
          <w:rFonts w:hint="eastAsia"/>
        </w:rPr>
        <w:t>n</w:t>
      </w:r>
      <w:r w:rsidRPr="00CE00F2">
        <w:t>），</w:t>
      </w:r>
      <w:r w:rsidRPr="00CE00F2">
        <w:rPr>
          <w:rFonts w:hint="eastAsia"/>
        </w:rPr>
        <w:t>而</w:t>
      </w:r>
      <w:r w:rsidRPr="00CE00F2">
        <w:t>中间层级的任意一个逻辑门</w:t>
      </w:r>
      <w:r w:rsidRPr="00CE00F2">
        <w:t>G</w:t>
      </w:r>
      <w:r w:rsidRPr="00CE00F2">
        <w:t>的层级由它的所有扇入中层级最高的决定：</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6147"/>
        <w:gridCol w:w="1317"/>
      </w:tblGrid>
      <w:tr w:rsidR="00D06E4D" w14:paraId="076F3BC1" w14:textId="77777777" w:rsidTr="00CA3D2B">
        <w:tc>
          <w:tcPr>
            <w:tcW w:w="750" w:type="pct"/>
            <w:tcMar>
              <w:left w:w="0" w:type="dxa"/>
              <w:right w:w="0" w:type="dxa"/>
            </w:tcMar>
            <w:vAlign w:val="center"/>
          </w:tcPr>
          <w:p w14:paraId="530A6DBB" w14:textId="77777777" w:rsidR="00D06E4D" w:rsidRDefault="00D06E4D" w:rsidP="00CA3D2B">
            <w:pPr>
              <w:spacing w:beforeLines="50" w:before="120" w:afterLines="50" w:after="120" w:line="240" w:lineRule="auto"/>
              <w:ind w:firstLineChars="0" w:firstLine="0"/>
              <w:jc w:val="center"/>
            </w:pPr>
          </w:p>
        </w:tc>
        <w:tc>
          <w:tcPr>
            <w:tcW w:w="3500" w:type="pct"/>
            <w:tcMar>
              <w:left w:w="0" w:type="dxa"/>
              <w:right w:w="0" w:type="dxa"/>
            </w:tcMar>
            <w:vAlign w:val="center"/>
          </w:tcPr>
          <w:p w14:paraId="52206E35" w14:textId="5A929C3D" w:rsidR="00D06E4D" w:rsidRPr="00A07F96" w:rsidRDefault="00CA3D2B" w:rsidP="00CA3D2B">
            <w:pPr>
              <w:spacing w:beforeLines="50" w:before="120" w:afterLines="50" w:after="120" w:line="240" w:lineRule="auto"/>
              <w:ind w:firstLineChars="0" w:firstLine="0"/>
              <w:jc w:val="center"/>
              <w:rPr>
                <w:sz w:val="24"/>
                <w:szCs w:val="24"/>
              </w:rPr>
            </w:pPr>
            <m:oMathPara>
              <m:oMathParaPr>
                <m:jc m:val="center"/>
              </m:oMathParaPr>
              <m:oMath>
                <m:r>
                  <w:rPr>
                    <w:rFonts w:ascii="Cambria Math" w:hAnsi="Cambria Math"/>
                    <w:sz w:val="24"/>
                    <w:szCs w:val="24"/>
                  </w:rPr>
                  <m:t>level</m:t>
                </m:r>
                <m:d>
                  <m:dPr>
                    <m:ctrlPr>
                      <w:rPr>
                        <w:rFonts w:ascii="Cambria Math" w:hAnsi="Cambria Math"/>
                        <w:i/>
                        <w:sz w:val="24"/>
                        <w:szCs w:val="24"/>
                      </w:rPr>
                    </m:ctrlPr>
                  </m:dPr>
                  <m:e>
                    <m:r>
                      <w:rPr>
                        <w:rFonts w:ascii="Cambria Math" w:hAnsi="Cambria Math"/>
                        <w:sz w:val="24"/>
                        <w:szCs w:val="24"/>
                      </w:rPr>
                      <m:t>G</m:t>
                    </m:r>
                  </m:e>
                </m:d>
                <m:r>
                  <w:rPr>
                    <w:rFonts w:ascii="Cambria Math" w:hAnsi="Cambria Math"/>
                    <w:sz w:val="24"/>
                    <w:szCs w:val="24"/>
                  </w:rPr>
                  <m:t>=</m:t>
                </m:r>
                <m:func>
                  <m:funcPr>
                    <m:ctrlPr>
                      <w:rPr>
                        <w:rFonts w:ascii="Cambria Math" w:hAnsi="Cambria Math"/>
                        <w:sz w:val="24"/>
                        <w:szCs w:val="24"/>
                      </w:rPr>
                    </m:ctrlPr>
                  </m:funcPr>
                  <m:fName>
                    <m:r>
                      <w:rPr>
                        <w:rFonts w:ascii="Cambria Math" w:hAnsi="Cambria Math"/>
                        <w:sz w:val="24"/>
                        <w:szCs w:val="24"/>
                      </w:rPr>
                      <m:t>max</m:t>
                    </m:r>
                  </m:fName>
                  <m:e>
                    <m:d>
                      <m:dPr>
                        <m:begChr m:val="{"/>
                        <m:endChr m:val="}"/>
                        <m:ctrlPr>
                          <w:rPr>
                            <w:rFonts w:ascii="Cambria Math" w:hAnsi="Cambria Math"/>
                            <w:i/>
                            <w:sz w:val="24"/>
                            <w:szCs w:val="24"/>
                          </w:rPr>
                        </m:ctrlPr>
                      </m:dPr>
                      <m:e>
                        <m:r>
                          <w:rPr>
                            <w:rFonts w:ascii="Cambria Math" w:hAnsi="Cambria Math"/>
                            <w:sz w:val="24"/>
                            <w:szCs w:val="24"/>
                          </w:rPr>
                          <m:t>level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in</m:t>
                                </m:r>
                              </m:sub>
                            </m:sSub>
                          </m:e>
                        </m:d>
                      </m:e>
                    </m:d>
                  </m:e>
                </m:func>
                <m:r>
                  <w:rPr>
                    <w:rFonts w:ascii="Cambria Math" w:hAnsi="Cambria Math"/>
                    <w:sz w:val="24"/>
                    <w:szCs w:val="24"/>
                  </w:rPr>
                  <m:t>+1,n=1,2…k</m:t>
                </m:r>
              </m:oMath>
            </m:oMathPara>
          </w:p>
        </w:tc>
        <w:tc>
          <w:tcPr>
            <w:tcW w:w="750" w:type="pct"/>
            <w:tcMar>
              <w:left w:w="0" w:type="dxa"/>
              <w:right w:w="0" w:type="dxa"/>
            </w:tcMar>
            <w:vAlign w:val="center"/>
          </w:tcPr>
          <w:p w14:paraId="4130C7D6" w14:textId="06093775" w:rsidR="00D06E4D" w:rsidRPr="00D06E4D" w:rsidRDefault="00D06E4D" w:rsidP="00CA3D2B">
            <w:pPr>
              <w:spacing w:beforeLines="50" w:before="120" w:afterLines="50" w:after="120" w:line="240" w:lineRule="auto"/>
              <w:ind w:firstLineChars="0" w:firstLine="0"/>
              <w:jc w:val="right"/>
              <w:rPr>
                <w:sz w:val="24"/>
                <w:szCs w:val="24"/>
              </w:rPr>
            </w:pPr>
            <w:r>
              <w:rPr>
                <w:sz w:val="24"/>
                <w:szCs w:val="24"/>
              </w:rPr>
              <w:t>(3-3)</w:t>
            </w:r>
          </w:p>
        </w:tc>
      </w:tr>
    </w:tbl>
    <w:p w14:paraId="71DBAC88" w14:textId="3C330D1C" w:rsidR="008D35E1" w:rsidRPr="00CE00F2" w:rsidRDefault="008D35E1" w:rsidP="00150810">
      <w:pPr>
        <w:ind w:firstLine="480"/>
      </w:pPr>
      <w:r w:rsidRPr="00CE00F2">
        <w:t>一般顺序</w:t>
      </w:r>
      <w:r w:rsidR="00AD2116">
        <w:t>模拟</w:t>
      </w:r>
      <w:r w:rsidRPr="00CE00F2">
        <w:t>的顺序就是从低层级到高层级</w:t>
      </w:r>
      <w:r w:rsidR="007033EC">
        <w:rPr>
          <w:rFonts w:hint="eastAsia"/>
        </w:rPr>
        <w:t>逐级</w:t>
      </w:r>
      <w:r w:rsidR="00AD2116">
        <w:t>模拟</w:t>
      </w:r>
      <w:r w:rsidRPr="00CE00F2">
        <w:t>，</w:t>
      </w:r>
      <w:r w:rsidRPr="00CE00F2">
        <w:rPr>
          <w:rFonts w:hint="eastAsia"/>
        </w:rPr>
        <w:t>直到</w:t>
      </w:r>
      <w:r w:rsidRPr="00CE00F2">
        <w:t>最后一级的原始输出</w:t>
      </w:r>
      <w:r w:rsidR="00AD2116">
        <w:t>模拟</w:t>
      </w:r>
      <w:r w:rsidRPr="00CE00F2">
        <w:t>完毕</w:t>
      </w:r>
      <w:r w:rsidR="000E3ED1">
        <w:rPr>
          <w:rFonts w:hint="eastAsia"/>
        </w:rPr>
        <w:t>，如图</w:t>
      </w:r>
      <w:r w:rsidR="000E3ED1">
        <w:rPr>
          <w:rFonts w:hint="eastAsia"/>
        </w:rPr>
        <w:t>3</w:t>
      </w:r>
      <w:r w:rsidR="000E3ED1">
        <w:t>-12</w:t>
      </w:r>
      <w:r w:rsidR="000E3ED1">
        <w:rPr>
          <w:rFonts w:hint="eastAsia"/>
        </w:rPr>
        <w:t>所示</w:t>
      </w:r>
      <w:r w:rsidRPr="00CE00F2">
        <w:t>。</w:t>
      </w:r>
    </w:p>
    <w:p w14:paraId="755AD3AE" w14:textId="51C702A6" w:rsidR="008D35E1" w:rsidRDefault="00CC2F09" w:rsidP="00CC2F09">
      <w:pPr>
        <w:pStyle w:val="aff2"/>
        <w:spacing w:before="120" w:after="120"/>
      </w:pPr>
      <w:r>
        <w:drawing>
          <wp:inline distT="0" distB="0" distL="0" distR="0" wp14:anchorId="5ABD714C" wp14:editId="1C057426">
            <wp:extent cx="3398400" cy="2564830"/>
            <wp:effectExtent l="0" t="0" r="571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11%20下午5.24.30.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428642" cy="2587654"/>
                    </a:xfrm>
                    <a:prstGeom prst="rect">
                      <a:avLst/>
                    </a:prstGeom>
                    <a:noFill/>
                    <a:ln>
                      <a:noFill/>
                    </a:ln>
                    <a:extLst>
                      <a:ext uri="{53640926-AAD7-44D8-BBD7-CCE9431645EC}">
                        <a14:shadowObscured xmlns:a14="http://schemas.microsoft.com/office/drawing/2010/main"/>
                      </a:ext>
                    </a:extLst>
                  </pic:spPr>
                </pic:pic>
              </a:graphicData>
            </a:graphic>
          </wp:inline>
        </w:drawing>
      </w:r>
    </w:p>
    <w:p w14:paraId="7830DDCB" w14:textId="50F49362" w:rsidR="008D35E1" w:rsidRPr="004A76B6" w:rsidRDefault="008D35E1" w:rsidP="0061639D">
      <w:pPr>
        <w:pStyle w:val="aff0"/>
        <w:spacing w:after="120"/>
      </w:pPr>
      <w:r w:rsidRPr="00B90B93">
        <w:rPr>
          <w:rFonts w:hint="eastAsia"/>
        </w:rPr>
        <w:t>图</w:t>
      </w:r>
      <w:r w:rsidRPr="00B90B93">
        <w:t xml:space="preserve">3-12 </w:t>
      </w:r>
      <w:r w:rsidRPr="00B90B93">
        <w:t>传统</w:t>
      </w:r>
      <w:r w:rsidRPr="00B90B93">
        <w:rPr>
          <w:rFonts w:hint="eastAsia"/>
        </w:rPr>
        <w:t>层级化</w:t>
      </w:r>
      <w:r w:rsidRPr="00B90B93">
        <w:t>处理示意图</w:t>
      </w:r>
    </w:p>
    <w:p w14:paraId="5E195685" w14:textId="6C38865A" w:rsidR="008D35E1" w:rsidRPr="00CE00F2" w:rsidRDefault="00DF0A0A" w:rsidP="00150810">
      <w:pPr>
        <w:ind w:firstLine="480"/>
      </w:pPr>
      <w:r w:rsidRPr="00CE00F2">
        <w:lastRenderedPageBreak/>
        <w:t>在</w:t>
      </w:r>
      <w:r w:rsidRPr="00CE00F2">
        <w:t>3.3.3</w:t>
      </w:r>
      <w:r w:rsidRPr="00CE00F2">
        <w:rPr>
          <w:rFonts w:hint="eastAsia"/>
        </w:rPr>
        <w:t>中</w:t>
      </w:r>
      <w:r w:rsidRPr="00CE00F2">
        <w:t>阐述过</w:t>
      </w:r>
      <w:r w:rsidRPr="00CE00F2">
        <w:t>ISCAS`89</w:t>
      </w:r>
      <w:r w:rsidRPr="00CE00F2">
        <w:rPr>
          <w:rFonts w:hint="eastAsia"/>
        </w:rPr>
        <w:t>基准电路</w:t>
      </w:r>
      <w:r w:rsidR="007525EF" w:rsidRPr="00CE00F2">
        <w:t>和</w:t>
      </w:r>
      <w:r w:rsidR="007525EF" w:rsidRPr="00CE00F2">
        <w:t>ITC</w:t>
      </w:r>
      <w:r w:rsidR="00340CD3" w:rsidRPr="00CE00F2">
        <w:t>`</w:t>
      </w:r>
      <w:r w:rsidR="007525EF" w:rsidRPr="00CE00F2">
        <w:t>99</w:t>
      </w:r>
      <w:r w:rsidR="007525EF" w:rsidRPr="00CE00F2">
        <w:rPr>
          <w:rFonts w:hint="eastAsia"/>
        </w:rPr>
        <w:t>基准电路</w:t>
      </w:r>
      <w:r w:rsidRPr="00CE00F2">
        <w:t>标准因为缺少时钟信号，</w:t>
      </w:r>
      <w:r w:rsidR="007033EC">
        <w:rPr>
          <w:rFonts w:hint="eastAsia"/>
        </w:rPr>
        <w:t>所以</w:t>
      </w:r>
      <w:r w:rsidRPr="00CE00F2">
        <w:t>引入了新的时序元件，</w:t>
      </w:r>
      <w:r w:rsidRPr="00CE00F2">
        <w:rPr>
          <w:rFonts w:hint="eastAsia"/>
        </w:rPr>
        <w:t>相应</w:t>
      </w:r>
      <w:r w:rsidRPr="00CE00F2">
        <w:t>地</w:t>
      </w:r>
      <w:r w:rsidR="007033EC">
        <w:rPr>
          <w:rFonts w:hint="eastAsia"/>
        </w:rPr>
        <w:t>这里</w:t>
      </w:r>
      <w:r w:rsidRPr="00CE00F2">
        <w:t>对电路层级划分也做</w:t>
      </w:r>
      <w:r w:rsidRPr="00CE00F2">
        <w:rPr>
          <w:rFonts w:hint="eastAsia"/>
        </w:rPr>
        <w:t>一定</w:t>
      </w:r>
      <w:r w:rsidRPr="00CE00F2">
        <w:t>的改善，</w:t>
      </w:r>
      <w:r w:rsidRPr="00CE00F2">
        <w:rPr>
          <w:rFonts w:hint="eastAsia"/>
        </w:rPr>
        <w:t>因为时序</w:t>
      </w:r>
      <w:r w:rsidRPr="00CE00F2">
        <w:t>元件在当前周期</w:t>
      </w:r>
      <w:r w:rsidRPr="00CE00F2">
        <w:rPr>
          <w:rFonts w:hint="eastAsia"/>
        </w:rPr>
        <w:t>输出</w:t>
      </w:r>
      <w:r w:rsidRPr="00CE00F2">
        <w:t>的是上一周期保存的值，</w:t>
      </w:r>
      <w:r w:rsidRPr="00CE00F2">
        <w:rPr>
          <w:rFonts w:hint="eastAsia"/>
        </w:rPr>
        <w:t>所以</w:t>
      </w:r>
      <w:r w:rsidR="007033EC">
        <w:rPr>
          <w:rFonts w:hint="eastAsia"/>
        </w:rPr>
        <w:t>本文</w:t>
      </w:r>
      <w:r w:rsidRPr="00CE00F2">
        <w:t>将所有组合电路</w:t>
      </w:r>
      <w:r w:rsidRPr="00CE00F2">
        <w:rPr>
          <w:rFonts w:hint="eastAsia"/>
        </w:rPr>
        <w:t>元件</w:t>
      </w:r>
      <w:r w:rsidRPr="00CE00F2">
        <w:t>都</w:t>
      </w:r>
      <w:r w:rsidR="00AD2116">
        <w:t>模拟</w:t>
      </w:r>
      <w:r w:rsidRPr="00CE00F2">
        <w:t>完后再进行时序元件的值的更新，</w:t>
      </w:r>
      <w:r w:rsidRPr="00CE00F2">
        <w:rPr>
          <w:rFonts w:hint="eastAsia"/>
        </w:rPr>
        <w:t>这样</w:t>
      </w:r>
      <w:r w:rsidR="007033EC">
        <w:rPr>
          <w:rFonts w:hint="eastAsia"/>
        </w:rPr>
        <w:t>的话</w:t>
      </w:r>
      <w:r w:rsidRPr="00CE00F2">
        <w:t>就可以把电路中的</w:t>
      </w:r>
      <w:r w:rsidRPr="00CE00F2">
        <w:t>D</w:t>
      </w:r>
      <w:r w:rsidRPr="00CE00F2">
        <w:t>触发器、</w:t>
      </w:r>
      <w:r w:rsidRPr="00CE00F2">
        <w:rPr>
          <w:rFonts w:hint="eastAsia"/>
        </w:rPr>
        <w:t>D</w:t>
      </w:r>
      <w:r w:rsidRPr="00CE00F2">
        <w:t>锁存器等</w:t>
      </w:r>
      <w:r w:rsidRPr="00CE00F2">
        <w:rPr>
          <w:rFonts w:hint="eastAsia"/>
        </w:rPr>
        <w:t>时序</w:t>
      </w:r>
      <w:r w:rsidRPr="00CE00F2">
        <w:t>原件统一</w:t>
      </w:r>
      <w:r w:rsidRPr="00CE00F2">
        <w:rPr>
          <w:rFonts w:hint="eastAsia"/>
        </w:rPr>
        <w:t>放到</w:t>
      </w:r>
      <w:r w:rsidR="00575B3D">
        <w:t>原始输出的上</w:t>
      </w:r>
      <w:r w:rsidRPr="00CE00F2">
        <w:t>一层级第</w:t>
      </w:r>
      <w:r w:rsidRPr="00CE00F2">
        <w:t>n</w:t>
      </w:r>
      <w:r w:rsidR="00575B3D">
        <w:t>-1</w:t>
      </w:r>
      <w:r w:rsidRPr="00CE00F2">
        <w:rPr>
          <w:rFonts w:hint="eastAsia"/>
        </w:rPr>
        <w:t>层</w:t>
      </w:r>
      <w:r w:rsidR="007033EC">
        <w:rPr>
          <w:rFonts w:hint="eastAsia"/>
        </w:rPr>
        <w:t>，如图</w:t>
      </w:r>
      <w:r w:rsidR="007033EC">
        <w:rPr>
          <w:rFonts w:hint="eastAsia"/>
        </w:rPr>
        <w:t>3</w:t>
      </w:r>
      <w:r w:rsidR="007033EC">
        <w:t>-13</w:t>
      </w:r>
      <w:r w:rsidR="007033EC">
        <w:rPr>
          <w:rFonts w:hint="eastAsia"/>
        </w:rPr>
        <w:t>所示</w:t>
      </w:r>
      <w:r w:rsidRPr="00CE00F2">
        <w:t>。</w:t>
      </w:r>
    </w:p>
    <w:p w14:paraId="47658999" w14:textId="0F6EFAC9" w:rsidR="00CC2F09" w:rsidRDefault="00575B3D" w:rsidP="00CC2F09">
      <w:pPr>
        <w:pStyle w:val="aff2"/>
        <w:spacing w:before="120" w:after="120"/>
      </w:pPr>
      <w:r>
        <w:drawing>
          <wp:inline distT="0" distB="0" distL="0" distR="0" wp14:anchorId="09FD0455" wp14:editId="5FE3CF3C">
            <wp:extent cx="3607538" cy="2671200"/>
            <wp:effectExtent l="0" t="0" r="0" b="0"/>
            <wp:docPr id="16" name="图片 16" descr="../../屏幕快照%202020-05-30%20下午8.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5-30%20下午8.35.5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8876" cy="2701808"/>
                    </a:xfrm>
                    <a:prstGeom prst="rect">
                      <a:avLst/>
                    </a:prstGeom>
                    <a:noFill/>
                    <a:ln>
                      <a:noFill/>
                    </a:ln>
                  </pic:spPr>
                </pic:pic>
              </a:graphicData>
            </a:graphic>
          </wp:inline>
        </w:drawing>
      </w:r>
    </w:p>
    <w:p w14:paraId="3F6824F2" w14:textId="44A9390C" w:rsidR="006A799A" w:rsidRPr="006A799A" w:rsidRDefault="00DF0A0A" w:rsidP="0061639D">
      <w:pPr>
        <w:pStyle w:val="aff0"/>
        <w:spacing w:after="120"/>
      </w:pPr>
      <w:r w:rsidRPr="00B90B93">
        <w:rPr>
          <w:rFonts w:hint="eastAsia"/>
        </w:rPr>
        <w:t>图</w:t>
      </w:r>
      <w:r w:rsidRPr="00B90B93">
        <w:t xml:space="preserve">3-13 </w:t>
      </w:r>
      <w:r w:rsidRPr="00B90B93">
        <w:rPr>
          <w:rFonts w:hint="eastAsia"/>
        </w:rPr>
        <w:t>改进</w:t>
      </w:r>
      <w:r w:rsidRPr="00B90B93">
        <w:t>后的层级化处理示意图</w:t>
      </w:r>
    </w:p>
    <w:p w14:paraId="34794C2C" w14:textId="2CE59BCD" w:rsidR="009D1C2F" w:rsidRPr="00CE00F2" w:rsidRDefault="009D1C2F" w:rsidP="00F02181">
      <w:pPr>
        <w:pStyle w:val="2"/>
      </w:pPr>
      <w:bookmarkStart w:id="50" w:name="_Toc45663185"/>
      <w:r w:rsidRPr="00E22C22">
        <w:rPr>
          <w:rFonts w:hint="eastAsia"/>
        </w:rPr>
        <w:t xml:space="preserve">3.7 </w:t>
      </w:r>
      <w:r w:rsidRPr="00E22C22">
        <w:rPr>
          <w:rFonts w:hint="eastAsia"/>
        </w:rPr>
        <w:t>本章</w:t>
      </w:r>
      <w:r w:rsidR="008C6E34" w:rsidRPr="00E22C22">
        <w:t>小</w:t>
      </w:r>
      <w:r w:rsidR="008C6E34" w:rsidRPr="00E22C22">
        <w:rPr>
          <w:rFonts w:hint="eastAsia"/>
        </w:rPr>
        <w:t>结</w:t>
      </w:r>
      <w:bookmarkEnd w:id="50"/>
    </w:p>
    <w:p w14:paraId="51A4E119" w14:textId="2002B7E7" w:rsidR="00A2745D" w:rsidRPr="008858A8" w:rsidRDefault="009D1C2F" w:rsidP="00150810">
      <w:pPr>
        <w:ind w:firstLine="480"/>
        <w:sectPr w:rsidR="00A2745D" w:rsidRPr="008858A8" w:rsidSect="003D2222">
          <w:endnotePr>
            <w:numFmt w:val="decimal"/>
          </w:endnotePr>
          <w:pgSz w:w="11900" w:h="16840" w:code="9"/>
          <w:pgMar w:top="1701" w:right="1418" w:bottom="1418" w:left="1701" w:header="1134" w:footer="851" w:gutter="0"/>
          <w:cols w:space="425"/>
          <w:noEndnote/>
          <w:docGrid w:linePitch="423"/>
        </w:sectPr>
      </w:pPr>
      <w:r w:rsidRPr="00CE00F2">
        <w:rPr>
          <w:rFonts w:hint="eastAsia"/>
        </w:rPr>
        <w:t>本章</w:t>
      </w:r>
      <w:r w:rsidRPr="00CE00F2">
        <w:t>结合</w:t>
      </w:r>
      <w:r w:rsidRPr="00CE00F2">
        <w:rPr>
          <w:rFonts w:hint="eastAsia"/>
        </w:rPr>
        <w:t>工业</w:t>
      </w:r>
      <w:r w:rsidRPr="00CE00F2">
        <w:t>实际电路，介绍了组合电路和时序电路元件模型，</w:t>
      </w:r>
      <w:r w:rsidRPr="00CE00F2">
        <w:rPr>
          <w:rFonts w:hint="eastAsia"/>
        </w:rPr>
        <w:t>并</w:t>
      </w:r>
      <w:r w:rsidRPr="00CE00F2">
        <w:t>对时序电路模型进行了改良，</w:t>
      </w:r>
      <w:r w:rsidRPr="00CE00F2">
        <w:rPr>
          <w:rFonts w:hint="eastAsia"/>
        </w:rPr>
        <w:t>解决</w:t>
      </w:r>
      <w:r w:rsidRPr="00CE00F2">
        <w:t>了</w:t>
      </w:r>
      <w:r w:rsidRPr="00CE00F2">
        <w:t>ISCAS`89</w:t>
      </w:r>
      <w:r w:rsidRPr="00CE00F2">
        <w:rPr>
          <w:rFonts w:hint="eastAsia"/>
        </w:rPr>
        <w:t>基准电路</w:t>
      </w:r>
      <w:r w:rsidR="007525EF" w:rsidRPr="00CE00F2">
        <w:t>和</w:t>
      </w:r>
      <w:r w:rsidR="007525EF" w:rsidRPr="00CE00F2">
        <w:t>ITC</w:t>
      </w:r>
      <w:r w:rsidR="00340CD3" w:rsidRPr="00CE00F2">
        <w:t>`</w:t>
      </w:r>
      <w:r w:rsidR="007525EF" w:rsidRPr="00CE00F2">
        <w:t>99</w:t>
      </w:r>
      <w:r w:rsidR="00B90C02">
        <w:rPr>
          <w:rFonts w:hint="eastAsia"/>
        </w:rPr>
        <w:t>基准电</w:t>
      </w:r>
      <w:r w:rsidR="007525EF" w:rsidRPr="00CE00F2">
        <w:rPr>
          <w:rFonts w:hint="eastAsia"/>
        </w:rPr>
        <w:t>路</w:t>
      </w:r>
      <w:r w:rsidRPr="00CE00F2">
        <w:t>标准</w:t>
      </w:r>
      <w:r w:rsidRPr="00CE00F2">
        <w:rPr>
          <w:rFonts w:hint="eastAsia"/>
        </w:rPr>
        <w:t>在</w:t>
      </w:r>
      <w:r w:rsidR="00AD2116">
        <w:t>模拟</w:t>
      </w:r>
      <w:r w:rsidRPr="00CE00F2">
        <w:t>时缺少时钟信号导致时序元件无法驱动的问题，同时将时钟周期分为多个时帧实现了时钟沿信号激活</w:t>
      </w:r>
      <w:r w:rsidRPr="00CE00F2">
        <w:rPr>
          <w:rFonts w:hint="eastAsia"/>
        </w:rPr>
        <w:t>边</w:t>
      </w:r>
      <w:r w:rsidRPr="00CE00F2">
        <w:t>沿敏感触发器的功能；</w:t>
      </w:r>
      <w:r w:rsidRPr="00CE00F2">
        <w:rPr>
          <w:rFonts w:hint="eastAsia"/>
        </w:rPr>
        <w:t>另外</w:t>
      </w:r>
      <w:r w:rsidRPr="00CE00F2">
        <w:t>介绍了位并行的概念，</w:t>
      </w:r>
      <w:r w:rsidRPr="00CE00F2">
        <w:rPr>
          <w:rFonts w:hint="eastAsia"/>
        </w:rPr>
        <w:t>并</w:t>
      </w:r>
      <w:r w:rsidRPr="00CE00F2">
        <w:t>通过引入四值逻辑解决了</w:t>
      </w:r>
      <w:r w:rsidR="00AD2116">
        <w:t>模拟</w:t>
      </w:r>
      <w:r w:rsidRPr="00CE00F2">
        <w:t>过程中</w:t>
      </w:r>
      <w:r w:rsidRPr="00CE00F2">
        <w:rPr>
          <w:rFonts w:hint="eastAsia"/>
        </w:rPr>
        <w:t>对</w:t>
      </w:r>
      <w:r w:rsidRPr="00CE00F2">
        <w:t>逻辑门节点值如何处理的问题；</w:t>
      </w:r>
      <w:r w:rsidRPr="00CE00F2">
        <w:rPr>
          <w:rFonts w:hint="eastAsia"/>
        </w:rPr>
        <w:t>最后</w:t>
      </w:r>
      <w:r w:rsidRPr="00CE00F2">
        <w:t>对</w:t>
      </w:r>
      <w:r w:rsidRPr="00CE00F2">
        <w:t>ISCAS`89</w:t>
      </w:r>
      <w:r w:rsidR="00340CD3" w:rsidRPr="00CE00F2">
        <w:t>和</w:t>
      </w:r>
      <w:r w:rsidR="00340CD3" w:rsidRPr="00CE00F2">
        <w:t>ITC`99</w:t>
      </w:r>
      <w:r w:rsidRPr="00CE00F2">
        <w:rPr>
          <w:rFonts w:hint="eastAsia"/>
        </w:rPr>
        <w:t>基准</w:t>
      </w:r>
      <w:r w:rsidRPr="00CE00F2">
        <w:t>电路比</w:t>
      </w:r>
      <w:r w:rsidRPr="00CE00F2">
        <w:rPr>
          <w:rFonts w:hint="eastAsia"/>
        </w:rPr>
        <w:t>标准</w:t>
      </w:r>
      <w:r w:rsidRPr="00CE00F2">
        <w:t>下</w:t>
      </w:r>
      <w:r w:rsidRPr="00CE00F2">
        <w:rPr>
          <w:rFonts w:hint="eastAsia"/>
        </w:rPr>
        <w:t>传统</w:t>
      </w:r>
      <w:r w:rsidRPr="00CE00F2">
        <w:t>的</w:t>
      </w:r>
      <w:r w:rsidRPr="00CE00F2">
        <w:rPr>
          <w:rFonts w:hint="eastAsia"/>
        </w:rPr>
        <w:t>层级</w:t>
      </w:r>
      <w:r w:rsidRPr="00CE00F2">
        <w:t>化处理方法进行了改良，</w:t>
      </w:r>
      <w:r w:rsidRPr="00CE00F2">
        <w:rPr>
          <w:rFonts w:hint="eastAsia"/>
        </w:rPr>
        <w:t>统一</w:t>
      </w:r>
      <w:r w:rsidRPr="00CE00F2">
        <w:t>将</w:t>
      </w:r>
      <w:r w:rsidRPr="00CE00F2">
        <w:rPr>
          <w:rFonts w:hint="eastAsia"/>
        </w:rPr>
        <w:t>时序</w:t>
      </w:r>
      <w:r w:rsidR="004B1C3D">
        <w:t>元件放在了电路最后一个层</w:t>
      </w:r>
      <w:r w:rsidR="00247C05">
        <w:t>级。</w:t>
      </w:r>
    </w:p>
    <w:p w14:paraId="4368C03A" w14:textId="67C96721" w:rsidR="007B28FF" w:rsidRPr="008858A8" w:rsidRDefault="00816BAA" w:rsidP="00ED1677">
      <w:pPr>
        <w:pStyle w:val="1"/>
        <w:spacing w:before="480" w:after="480"/>
      </w:pPr>
      <w:bookmarkStart w:id="51" w:name="_Toc45663186"/>
      <w:r w:rsidRPr="008858A8">
        <w:rPr>
          <w:rFonts w:hint="eastAsia"/>
        </w:rPr>
        <w:lastRenderedPageBreak/>
        <w:t>第</w:t>
      </w:r>
      <w:r w:rsidRPr="008858A8">
        <w:rPr>
          <w:rFonts w:hint="eastAsia"/>
        </w:rPr>
        <w:t>4</w:t>
      </w:r>
      <w:r w:rsidR="003937CB" w:rsidRPr="008858A8">
        <w:rPr>
          <w:rFonts w:hint="eastAsia"/>
        </w:rPr>
        <w:t>章</w:t>
      </w:r>
      <w:r w:rsidR="007C0474" w:rsidRPr="008858A8">
        <w:rPr>
          <w:rFonts w:hint="eastAsia"/>
        </w:rPr>
        <w:t xml:space="preserve"> </w:t>
      </w:r>
      <w:r w:rsidR="00334F27" w:rsidRPr="008858A8">
        <w:rPr>
          <w:rFonts w:hint="eastAsia"/>
        </w:rPr>
        <w:t>基于</w:t>
      </w:r>
      <w:r w:rsidR="00334F27" w:rsidRPr="008858A8">
        <w:t>单核</w:t>
      </w:r>
      <w:r w:rsidR="00334F27" w:rsidRPr="008858A8">
        <w:t>CP</w:t>
      </w:r>
      <w:r w:rsidR="00334F27" w:rsidRPr="008858A8">
        <w:rPr>
          <w:rFonts w:hint="eastAsia"/>
        </w:rPr>
        <w:t>U</w:t>
      </w:r>
      <w:r w:rsidR="00334F27" w:rsidRPr="008858A8">
        <w:t>的故障</w:t>
      </w:r>
      <w:r w:rsidR="00AD2116">
        <w:t>模拟</w:t>
      </w:r>
      <w:r w:rsidR="00334F27" w:rsidRPr="008858A8">
        <w:t>设计</w:t>
      </w:r>
      <w:bookmarkEnd w:id="51"/>
    </w:p>
    <w:p w14:paraId="0C648102" w14:textId="2C15CD64" w:rsidR="00334F27" w:rsidRPr="008858A8" w:rsidRDefault="00AF5C14" w:rsidP="00F02181">
      <w:pPr>
        <w:pStyle w:val="2"/>
      </w:pPr>
      <w:bookmarkStart w:id="52" w:name="_Toc45663187"/>
      <w:r w:rsidRPr="008858A8">
        <w:rPr>
          <w:rFonts w:hint="eastAsia"/>
        </w:rPr>
        <w:t>4</w:t>
      </w:r>
      <w:r w:rsidR="0045572C">
        <w:rPr>
          <w:rFonts w:hint="eastAsia"/>
        </w:rPr>
        <w:t xml:space="preserve">.1 </w:t>
      </w:r>
      <w:r w:rsidR="00334F27" w:rsidRPr="008858A8">
        <w:rPr>
          <w:rFonts w:hint="eastAsia"/>
        </w:rPr>
        <w:t>引言</w:t>
      </w:r>
      <w:bookmarkEnd w:id="52"/>
    </w:p>
    <w:p w14:paraId="537C788A" w14:textId="6E680678" w:rsidR="00D80227" w:rsidRDefault="00AF5C14" w:rsidP="00150810">
      <w:pPr>
        <w:ind w:firstLine="480"/>
      </w:pPr>
      <w:r w:rsidRPr="008858A8">
        <w:t>前文介绍了本研究</w:t>
      </w:r>
      <w:r w:rsidRPr="008858A8">
        <w:rPr>
          <w:rFonts w:hint="eastAsia"/>
        </w:rPr>
        <w:t>是</w:t>
      </w:r>
      <w:r w:rsidRPr="008858A8">
        <w:t>在</w:t>
      </w:r>
      <w:r w:rsidRPr="008858A8">
        <w:t>ISCAS`89</w:t>
      </w:r>
      <w:r w:rsidRPr="008858A8">
        <w:t>基准电路</w:t>
      </w:r>
      <w:r w:rsidR="001054A5" w:rsidRPr="008858A8">
        <w:t>和</w:t>
      </w:r>
      <w:r w:rsidR="001054A5" w:rsidRPr="008858A8">
        <w:t>ITC</w:t>
      </w:r>
      <w:r w:rsidR="003922EE">
        <w:t>`</w:t>
      </w:r>
      <w:r w:rsidR="001054A5" w:rsidRPr="008858A8">
        <w:t>99</w:t>
      </w:r>
      <w:r w:rsidR="001054A5" w:rsidRPr="008858A8">
        <w:rPr>
          <w:rFonts w:hint="eastAsia"/>
        </w:rPr>
        <w:t>基准点路</w:t>
      </w:r>
      <w:r w:rsidRPr="008858A8">
        <w:t>标准下进行改进，针对逻辑</w:t>
      </w:r>
      <w:r w:rsidRPr="008858A8">
        <w:rPr>
          <w:rFonts w:hint="eastAsia"/>
        </w:rPr>
        <w:t>电路</w:t>
      </w:r>
      <w:r w:rsidRPr="008858A8">
        <w:t>包括组合和时序电路的单固定型故障的</w:t>
      </w:r>
      <w:r w:rsidR="00AD2116">
        <w:t>模拟</w:t>
      </w:r>
      <w:r w:rsidRPr="008858A8">
        <w:t>研究，</w:t>
      </w:r>
      <w:r w:rsidRPr="008858A8">
        <w:rPr>
          <w:rFonts w:hint="eastAsia"/>
        </w:rPr>
        <w:t>其中</w:t>
      </w:r>
      <w:r w:rsidRPr="008858A8">
        <w:t>时序电路主要是同步时序电路。本章主要介绍基于单核</w:t>
      </w:r>
      <w:r w:rsidRPr="008858A8">
        <w:t>CPU</w:t>
      </w:r>
      <w:r w:rsidRPr="008858A8">
        <w:t>上的故障</w:t>
      </w:r>
      <w:r w:rsidR="00AD2116">
        <w:t>模拟</w:t>
      </w:r>
      <w:r w:rsidRPr="008858A8">
        <w:t>设计，主要内容</w:t>
      </w:r>
      <w:r w:rsidRPr="008858A8">
        <w:rPr>
          <w:rFonts w:hint="eastAsia"/>
        </w:rPr>
        <w:t>包括故障</w:t>
      </w:r>
      <w:r w:rsidRPr="008858A8">
        <w:t>集生成、</w:t>
      </w:r>
      <w:r w:rsidRPr="008858A8">
        <w:rPr>
          <w:rFonts w:hint="eastAsia"/>
        </w:rPr>
        <w:t>测试向量集</w:t>
      </w:r>
      <w:r w:rsidRPr="008858A8">
        <w:t>生成、故障</w:t>
      </w:r>
      <w:r w:rsidR="00AD2116">
        <w:t>模拟</w:t>
      </w:r>
      <w:r w:rsidR="00B4769A">
        <w:t>器程序设计</w:t>
      </w:r>
      <w:r w:rsidR="00050EA6" w:rsidRPr="008858A8">
        <w:rPr>
          <w:vertAlign w:val="superscript"/>
        </w:rPr>
        <w:t>[</w:t>
      </w:r>
      <w:r w:rsidR="00050EA6" w:rsidRPr="008858A8">
        <w:rPr>
          <w:rStyle w:val="af4"/>
        </w:rPr>
        <w:endnoteReference w:id="18"/>
      </w:r>
      <w:r w:rsidR="00050EA6" w:rsidRPr="008858A8">
        <w:rPr>
          <w:vertAlign w:val="superscript"/>
        </w:rPr>
        <w:t>]</w:t>
      </w:r>
      <w:r w:rsidR="00B4769A">
        <w:t>。</w:t>
      </w:r>
    </w:p>
    <w:p w14:paraId="33DB2E40" w14:textId="7A8A2D61" w:rsidR="00CC2F09" w:rsidRDefault="00CC2F09" w:rsidP="00CC2F09">
      <w:pPr>
        <w:pStyle w:val="aff2"/>
        <w:spacing w:before="120" w:after="120"/>
      </w:pPr>
      <w:r>
        <w:drawing>
          <wp:inline distT="0" distB="0" distL="0" distR="0" wp14:anchorId="21FBE42B" wp14:editId="7CE55B93">
            <wp:extent cx="3469136" cy="3042295"/>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故障仿真流程图%20(1).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499707" cy="3069105"/>
                    </a:xfrm>
                    <a:prstGeom prst="rect">
                      <a:avLst/>
                    </a:prstGeom>
                    <a:noFill/>
                    <a:ln>
                      <a:noFill/>
                    </a:ln>
                  </pic:spPr>
                </pic:pic>
              </a:graphicData>
            </a:graphic>
          </wp:inline>
        </w:drawing>
      </w:r>
    </w:p>
    <w:p w14:paraId="2C1F4386" w14:textId="606BFC7B" w:rsidR="00D80227" w:rsidRPr="004A76B6" w:rsidRDefault="00D80227" w:rsidP="0061639D">
      <w:pPr>
        <w:pStyle w:val="aff0"/>
        <w:spacing w:after="120"/>
      </w:pPr>
      <w:r w:rsidRPr="00B90B93">
        <w:t>图</w:t>
      </w:r>
      <w:r w:rsidRPr="00B90B93">
        <w:t xml:space="preserve">4-1 </w:t>
      </w:r>
      <w:r w:rsidRPr="00B90B93">
        <w:rPr>
          <w:rFonts w:hint="eastAsia"/>
        </w:rPr>
        <w:t>故障</w:t>
      </w:r>
      <w:r w:rsidR="00AD2116">
        <w:t>模拟</w:t>
      </w:r>
      <w:r w:rsidRPr="00B90B93">
        <w:t>设计流程图</w:t>
      </w:r>
    </w:p>
    <w:p w14:paraId="7BCC7BE2" w14:textId="6FBA544E" w:rsidR="0061639D" w:rsidRDefault="00EB1ACC" w:rsidP="00150810">
      <w:pPr>
        <w:ind w:firstLine="480"/>
      </w:pPr>
      <w:r w:rsidRPr="008858A8">
        <w:t>图</w:t>
      </w:r>
      <w:r w:rsidRPr="008858A8">
        <w:t>4-1</w:t>
      </w:r>
      <w:r w:rsidRPr="008858A8">
        <w:rPr>
          <w:rFonts w:hint="eastAsia"/>
        </w:rPr>
        <w:t>所示</w:t>
      </w:r>
      <w:r w:rsidRPr="008858A8">
        <w:t>为基于单核</w:t>
      </w:r>
      <w:r w:rsidRPr="008858A8">
        <w:t>CP</w:t>
      </w:r>
      <w:r w:rsidRPr="008858A8">
        <w:rPr>
          <w:rFonts w:hint="eastAsia"/>
        </w:rPr>
        <w:t>U</w:t>
      </w:r>
      <w:r w:rsidRPr="008858A8">
        <w:t>的故障</w:t>
      </w:r>
      <w:r w:rsidR="00AD2116">
        <w:t>模拟</w:t>
      </w:r>
      <w:r w:rsidRPr="008858A8">
        <w:t>设计，</w:t>
      </w:r>
      <w:r w:rsidRPr="008858A8">
        <w:rPr>
          <w:rFonts w:hint="eastAsia"/>
        </w:rPr>
        <w:t>在</w:t>
      </w:r>
      <w:r w:rsidR="00A56E3B">
        <w:rPr>
          <w:rFonts w:hint="eastAsia"/>
        </w:rPr>
        <w:t>介绍</w:t>
      </w:r>
      <w:r w:rsidRPr="008858A8">
        <w:t>本章之前</w:t>
      </w:r>
      <w:r w:rsidRPr="008858A8">
        <w:rPr>
          <w:rFonts w:hint="eastAsia"/>
        </w:rPr>
        <w:t>需要</w:t>
      </w:r>
      <w:r w:rsidRPr="008858A8">
        <w:t>说明一下，</w:t>
      </w:r>
      <w:r w:rsidRPr="008858A8">
        <w:rPr>
          <w:rFonts w:hint="eastAsia"/>
        </w:rPr>
        <w:t>本文</w:t>
      </w:r>
      <w:r w:rsidRPr="008858A8">
        <w:t>故障</w:t>
      </w:r>
      <w:r w:rsidR="00AD2116">
        <w:t>模拟</w:t>
      </w:r>
      <w:r w:rsidRPr="008858A8">
        <w:t>的设计背景是</w:t>
      </w:r>
      <w:r w:rsidRPr="008858A8">
        <w:rPr>
          <w:rFonts w:hint="eastAsia"/>
        </w:rPr>
        <w:t>使用</w:t>
      </w:r>
      <w:r w:rsidRPr="008858A8">
        <w:t>TCL</w:t>
      </w:r>
      <w:r w:rsidRPr="008858A8">
        <w:t>脚本</w:t>
      </w:r>
      <w:r w:rsidRPr="008858A8">
        <w:rPr>
          <w:rFonts w:hint="eastAsia"/>
        </w:rPr>
        <w:t>语言</w:t>
      </w:r>
      <w:r w:rsidRPr="008858A8">
        <w:t>，在已有项目程序框架的基础</w:t>
      </w:r>
      <w:r w:rsidR="00482B7C" w:rsidRPr="008858A8">
        <w:rPr>
          <w:rFonts w:hint="eastAsia"/>
        </w:rPr>
        <w:t>上完成</w:t>
      </w:r>
      <w:r w:rsidR="00482B7C" w:rsidRPr="008858A8">
        <w:t>的故障</w:t>
      </w:r>
      <w:r w:rsidR="00AD2116">
        <w:t>模拟</w:t>
      </w:r>
      <w:r w:rsidR="00482B7C" w:rsidRPr="008858A8">
        <w:t>研究</w:t>
      </w:r>
      <w:r w:rsidR="00482B7C" w:rsidRPr="008858A8">
        <w:rPr>
          <w:rFonts w:hint="eastAsia"/>
        </w:rPr>
        <w:t>部分</w:t>
      </w:r>
      <w:r w:rsidRPr="008858A8">
        <w:t>，</w:t>
      </w:r>
      <w:r w:rsidR="00903F93">
        <w:rPr>
          <w:rFonts w:hint="eastAsia"/>
        </w:rPr>
        <w:t>tcl</w:t>
      </w:r>
      <w:r w:rsidRPr="008858A8">
        <w:rPr>
          <w:rFonts w:hint="eastAsia"/>
        </w:rPr>
        <w:t>命令</w:t>
      </w:r>
      <w:r w:rsidRPr="008858A8">
        <w:t>命名为</w:t>
      </w:r>
      <w:r w:rsidRPr="008858A8">
        <w:rPr>
          <w:rFonts w:hint="eastAsia"/>
        </w:rPr>
        <w:t>add</w:t>
      </w:r>
      <w:r w:rsidRPr="008858A8">
        <w:t>_faults</w:t>
      </w:r>
      <w:r w:rsidRPr="008858A8">
        <w:rPr>
          <w:rFonts w:hint="eastAsia"/>
        </w:rPr>
        <w:t>和</w:t>
      </w:r>
      <w:r w:rsidRPr="008858A8">
        <w:t>simulate_pattern</w:t>
      </w:r>
      <w:r w:rsidRPr="008858A8">
        <w:t>，</w:t>
      </w:r>
      <w:r w:rsidRPr="008858A8">
        <w:rPr>
          <w:rFonts w:hint="eastAsia"/>
        </w:rPr>
        <w:t>add</w:t>
      </w:r>
      <w:r w:rsidRPr="008858A8">
        <w:t>_faults</w:t>
      </w:r>
      <w:r w:rsidRPr="008858A8">
        <w:t>支持</w:t>
      </w:r>
      <w:r w:rsidRPr="008858A8">
        <w:rPr>
          <w:rFonts w:hint="eastAsia"/>
        </w:rPr>
        <w:t>基于</w:t>
      </w:r>
      <w:r w:rsidRPr="008858A8">
        <w:t>结构</w:t>
      </w:r>
      <w:r w:rsidRPr="008858A8">
        <w:rPr>
          <w:rFonts w:hint="eastAsia"/>
        </w:rPr>
        <w:t>产生</w:t>
      </w:r>
      <w:r w:rsidRPr="008858A8">
        <w:t>故障、</w:t>
      </w:r>
      <w:r w:rsidRPr="008858A8">
        <w:rPr>
          <w:rFonts w:hint="eastAsia"/>
        </w:rPr>
        <w:t>读取</w:t>
      </w:r>
      <w:r w:rsidRPr="008858A8">
        <w:t>故障文件和打印</w:t>
      </w:r>
      <w:r w:rsidRPr="008858A8">
        <w:rPr>
          <w:rFonts w:hint="eastAsia"/>
        </w:rPr>
        <w:t>故障</w:t>
      </w:r>
      <w:r w:rsidRPr="008858A8">
        <w:t>报告，</w:t>
      </w:r>
      <w:r w:rsidRPr="008858A8">
        <w:rPr>
          <w:rFonts w:hint="eastAsia"/>
        </w:rPr>
        <w:t>而</w:t>
      </w:r>
      <w:r w:rsidRPr="008858A8">
        <w:t>simulate_pattern</w:t>
      </w:r>
      <w:r w:rsidRPr="008858A8">
        <w:t>支持逻辑</w:t>
      </w:r>
      <w:r w:rsidR="00AD2116">
        <w:t>模拟</w:t>
      </w:r>
      <w:r w:rsidRPr="008858A8">
        <w:t>和</w:t>
      </w:r>
      <w:r w:rsidRPr="008858A8">
        <w:rPr>
          <w:rFonts w:hint="eastAsia"/>
        </w:rPr>
        <w:t>故障</w:t>
      </w:r>
      <w:r w:rsidR="00AD2116">
        <w:t>模拟</w:t>
      </w:r>
      <w:r w:rsidRPr="008858A8">
        <w:t>。</w:t>
      </w:r>
    </w:p>
    <w:p w14:paraId="23FC1A3A" w14:textId="355C235D" w:rsidR="00334F27" w:rsidRPr="008858A8" w:rsidRDefault="00AF5C14" w:rsidP="00F02181">
      <w:pPr>
        <w:pStyle w:val="2"/>
      </w:pPr>
      <w:bookmarkStart w:id="53" w:name="_Toc45663188"/>
      <w:r w:rsidRPr="008858A8">
        <w:t>4</w:t>
      </w:r>
      <w:r w:rsidRPr="008858A8">
        <w:rPr>
          <w:rFonts w:hint="eastAsia"/>
        </w:rPr>
        <w:t>.2</w:t>
      </w:r>
      <w:r w:rsidR="0045572C">
        <w:rPr>
          <w:rFonts w:hint="eastAsia"/>
        </w:rPr>
        <w:t xml:space="preserve"> </w:t>
      </w:r>
      <w:r w:rsidRPr="008858A8">
        <w:rPr>
          <w:rFonts w:hint="eastAsia"/>
        </w:rPr>
        <w:t>故障集</w:t>
      </w:r>
      <w:r w:rsidRPr="008858A8">
        <w:t>生成</w:t>
      </w:r>
      <w:bookmarkEnd w:id="53"/>
    </w:p>
    <w:p w14:paraId="6219D4AA" w14:textId="6B3F5FE2" w:rsidR="00AF5C14" w:rsidRPr="008858A8" w:rsidRDefault="0045572C" w:rsidP="00ED1677">
      <w:pPr>
        <w:pStyle w:val="3"/>
        <w:spacing w:before="120" w:after="120"/>
      </w:pPr>
      <w:bookmarkStart w:id="54" w:name="_Toc45663189"/>
      <w:r>
        <w:rPr>
          <w:rFonts w:hint="eastAsia"/>
        </w:rPr>
        <w:t xml:space="preserve">4.2.1 </w:t>
      </w:r>
      <w:r w:rsidR="00AF5C14" w:rsidRPr="008858A8">
        <w:rPr>
          <w:rFonts w:hint="eastAsia"/>
        </w:rPr>
        <w:t>基于</w:t>
      </w:r>
      <w:r w:rsidR="00AF5C14" w:rsidRPr="008858A8">
        <w:t>电路结构的故障生成</w:t>
      </w:r>
      <w:bookmarkEnd w:id="54"/>
    </w:p>
    <w:p w14:paraId="3C5A4F8F" w14:textId="5EC2CD77" w:rsidR="00AF5C14" w:rsidRPr="008858A8" w:rsidRDefault="00D80227" w:rsidP="00150810">
      <w:pPr>
        <w:ind w:firstLine="480"/>
      </w:pPr>
      <w:r w:rsidRPr="008858A8">
        <w:rPr>
          <w:rFonts w:hint="eastAsia"/>
        </w:rPr>
        <w:t>本文</w:t>
      </w:r>
      <w:r w:rsidRPr="008858A8">
        <w:t>研究</w:t>
      </w:r>
      <w:r w:rsidR="00A56E3B">
        <w:rPr>
          <w:rFonts w:hint="eastAsia"/>
        </w:rPr>
        <w:t>是基于</w:t>
      </w:r>
      <w:r w:rsidRPr="008858A8">
        <w:t>单固定型故障，第一步是</w:t>
      </w:r>
      <w:r w:rsidRPr="008858A8">
        <w:rPr>
          <w:rFonts w:hint="eastAsia"/>
        </w:rPr>
        <w:t>读取</w:t>
      </w:r>
      <w:r w:rsidRPr="008858A8">
        <w:t>电路结构后</w:t>
      </w:r>
      <w:r w:rsidR="00274EFC" w:rsidRPr="008858A8">
        <w:t>生成进行故障</w:t>
      </w:r>
      <w:r w:rsidR="00AD2116">
        <w:t>模拟</w:t>
      </w:r>
      <w:r w:rsidR="00274EFC" w:rsidRPr="008858A8">
        <w:rPr>
          <w:rFonts w:hint="eastAsia"/>
        </w:rPr>
        <w:t>需要</w:t>
      </w:r>
      <w:r w:rsidR="00274EFC" w:rsidRPr="008858A8">
        <w:t>的</w:t>
      </w:r>
      <w:r w:rsidRPr="008858A8">
        <w:t>故障集。</w:t>
      </w:r>
      <w:r w:rsidR="00A56E3B">
        <w:rPr>
          <w:rFonts w:hint="eastAsia"/>
        </w:rPr>
        <w:t>使用</w:t>
      </w:r>
      <w:r w:rsidR="00274EFC" w:rsidRPr="008858A8">
        <w:rPr>
          <w:rFonts w:hint="eastAsia"/>
        </w:rPr>
        <w:t>add</w:t>
      </w:r>
      <w:r w:rsidR="00274EFC" w:rsidRPr="008858A8">
        <w:t>_faults</w:t>
      </w:r>
      <w:r w:rsidR="00274EFC" w:rsidRPr="008858A8">
        <w:rPr>
          <w:rFonts w:hint="eastAsia"/>
        </w:rPr>
        <w:t>命令</w:t>
      </w:r>
      <w:r w:rsidR="00A56E3B">
        <w:rPr>
          <w:rFonts w:hint="eastAsia"/>
        </w:rPr>
        <w:t>添加</w:t>
      </w:r>
      <w:r w:rsidR="00274EFC" w:rsidRPr="008858A8">
        <w:t>参数</w:t>
      </w:r>
      <w:r w:rsidR="00274EFC" w:rsidRPr="008858A8">
        <w:t>--</w:t>
      </w:r>
      <w:r w:rsidR="00274EFC" w:rsidRPr="008858A8">
        <w:rPr>
          <w:rFonts w:hint="eastAsia"/>
        </w:rPr>
        <w:t>all</w:t>
      </w:r>
      <w:r w:rsidR="00274EFC" w:rsidRPr="008858A8">
        <w:t>代表基于电路</w:t>
      </w:r>
      <w:r w:rsidR="00A56E3B">
        <w:rPr>
          <w:rFonts w:hint="eastAsia"/>
        </w:rPr>
        <w:t>结构</w:t>
      </w:r>
      <w:r w:rsidR="00274EFC" w:rsidRPr="008858A8">
        <w:t>产生故障集，第一步</w:t>
      </w:r>
      <w:r w:rsidR="00274EFC" w:rsidRPr="008858A8">
        <w:lastRenderedPageBreak/>
        <w:t>就是生成</w:t>
      </w:r>
      <w:r w:rsidR="00274EFC" w:rsidRPr="008858A8">
        <w:rPr>
          <w:rFonts w:hint="eastAsia"/>
        </w:rPr>
        <w:t>初始</w:t>
      </w:r>
      <w:r w:rsidR="00274EFC" w:rsidRPr="008858A8">
        <w:t>故障集，</w:t>
      </w:r>
      <w:r w:rsidRPr="008858A8">
        <w:rPr>
          <w:rFonts w:hint="eastAsia"/>
        </w:rPr>
        <w:t>当</w:t>
      </w:r>
      <w:r w:rsidRPr="008858A8">
        <w:t>读取电路信息后</w:t>
      </w:r>
      <w:r w:rsidR="00A56E3B">
        <w:rPr>
          <w:rFonts w:hint="eastAsia"/>
        </w:rPr>
        <w:t>系统储存了</w:t>
      </w:r>
      <w:r w:rsidRPr="008858A8">
        <w:rPr>
          <w:rFonts w:hint="eastAsia"/>
        </w:rPr>
        <w:t>电路</w:t>
      </w:r>
      <w:r w:rsidRPr="008858A8">
        <w:t>所有节点的信息，根据</w:t>
      </w:r>
      <w:r w:rsidRPr="008858A8">
        <w:t>2.5</w:t>
      </w:r>
      <w:r w:rsidR="00A56E3B">
        <w:rPr>
          <w:rFonts w:hint="eastAsia"/>
        </w:rPr>
        <w:t>节</w:t>
      </w:r>
      <w:r w:rsidRPr="008858A8">
        <w:t>，</w:t>
      </w:r>
      <w:r w:rsidRPr="008858A8">
        <w:rPr>
          <w:rFonts w:hint="eastAsia"/>
        </w:rPr>
        <w:t>假设</w:t>
      </w:r>
      <w:r w:rsidRPr="008858A8">
        <w:t>电路有</w:t>
      </w:r>
      <w:r w:rsidRPr="008858A8">
        <w:t>n</w:t>
      </w:r>
      <w:r w:rsidRPr="008858A8">
        <w:t>个节点，对于单固定型故障只有</w:t>
      </w:r>
      <w:r w:rsidR="00EB1ACC" w:rsidRPr="008858A8">
        <w:t>0</w:t>
      </w:r>
      <w:r w:rsidR="00EB1ACC" w:rsidRPr="008858A8">
        <w:rPr>
          <w:rFonts w:hint="eastAsia"/>
        </w:rPr>
        <w:t>和</w:t>
      </w:r>
      <w:r w:rsidR="00EB1ACC" w:rsidRPr="008858A8">
        <w:t>1</w:t>
      </w:r>
      <w:r w:rsidR="00EB1ACC" w:rsidRPr="008858A8">
        <w:rPr>
          <w:rFonts w:hint="eastAsia"/>
        </w:rPr>
        <w:t>两种</w:t>
      </w:r>
      <w:r w:rsidR="00EB1ACC" w:rsidRPr="008858A8">
        <w:t>故障</w:t>
      </w:r>
      <w:r w:rsidRPr="008858A8">
        <w:t>，</w:t>
      </w:r>
      <w:r w:rsidRPr="008858A8">
        <w:rPr>
          <w:rFonts w:hint="eastAsia"/>
        </w:rPr>
        <w:t>我们</w:t>
      </w:r>
      <w:r w:rsidRPr="008858A8">
        <w:t>可以得到</w:t>
      </w:r>
      <w:r w:rsidRPr="008858A8">
        <w:t>2</w:t>
      </w:r>
      <w:r w:rsidRPr="008858A8">
        <w:rPr>
          <w:rFonts w:hint="eastAsia"/>
        </w:rPr>
        <w:t>n</w:t>
      </w:r>
      <w:r w:rsidRPr="008858A8">
        <w:t>个</w:t>
      </w:r>
      <w:r w:rsidRPr="008858A8">
        <w:rPr>
          <w:rFonts w:hint="eastAsia"/>
        </w:rPr>
        <w:t>初始</w:t>
      </w:r>
      <w:r w:rsidRPr="008858A8">
        <w:t>故障，</w:t>
      </w:r>
      <w:r w:rsidR="00EB1ACC" w:rsidRPr="008858A8">
        <w:t>即所有节点统一添加</w:t>
      </w:r>
      <w:r w:rsidR="00EB1ACC" w:rsidRPr="008858A8">
        <w:t>stuck-</w:t>
      </w:r>
      <w:r w:rsidR="00EB1ACC" w:rsidRPr="008858A8">
        <w:rPr>
          <w:rFonts w:hint="eastAsia"/>
        </w:rPr>
        <w:t>at</w:t>
      </w:r>
      <w:r w:rsidR="00EB1ACC" w:rsidRPr="008858A8">
        <w:t xml:space="preserve"> 0</w:t>
      </w:r>
      <w:r w:rsidR="00EB1ACC" w:rsidRPr="008858A8">
        <w:rPr>
          <w:rFonts w:hint="eastAsia"/>
        </w:rPr>
        <w:t>和</w:t>
      </w:r>
      <w:r w:rsidR="00EB1ACC" w:rsidRPr="008858A8">
        <w:t>stuck-</w:t>
      </w:r>
      <w:r w:rsidR="00EB1ACC" w:rsidRPr="008858A8">
        <w:rPr>
          <w:rFonts w:hint="eastAsia"/>
        </w:rPr>
        <w:t>at</w:t>
      </w:r>
      <w:r w:rsidR="00EB1ACC" w:rsidRPr="008858A8">
        <w:t xml:space="preserve"> 1</w:t>
      </w:r>
      <w:r w:rsidR="00EB1ACC" w:rsidRPr="008858A8">
        <w:t>。</w:t>
      </w:r>
    </w:p>
    <w:p w14:paraId="3B4DAA96" w14:textId="2D960A92" w:rsidR="00CC2F09" w:rsidRDefault="00CC2F09" w:rsidP="00CC2F09">
      <w:pPr>
        <w:pStyle w:val="aff2"/>
        <w:spacing w:before="120" w:after="120"/>
      </w:pPr>
      <w:r w:rsidRPr="008858A8">
        <w:drawing>
          <wp:inline distT="0" distB="0" distL="0" distR="0" wp14:anchorId="702040DA" wp14:editId="25514B8F">
            <wp:extent cx="2657475" cy="1502558"/>
            <wp:effectExtent l="0" t="0" r="0" b="2540"/>
            <wp:docPr id="27" name="图片 27" descr="屏幕快照%202019-12-18%20下午11.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9-12-18%20下午11.26.4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59596" cy="1503757"/>
                    </a:xfrm>
                    <a:prstGeom prst="rect">
                      <a:avLst/>
                    </a:prstGeom>
                    <a:noFill/>
                    <a:ln>
                      <a:noFill/>
                    </a:ln>
                  </pic:spPr>
                </pic:pic>
              </a:graphicData>
            </a:graphic>
          </wp:inline>
        </w:drawing>
      </w:r>
    </w:p>
    <w:p w14:paraId="04A540E2" w14:textId="1F3E7CFD" w:rsidR="00274EFC" w:rsidRPr="004A76B6" w:rsidRDefault="00274EFC" w:rsidP="0061639D">
      <w:pPr>
        <w:pStyle w:val="aff0"/>
        <w:spacing w:after="120"/>
      </w:pPr>
      <w:r w:rsidRPr="00B90B93">
        <w:rPr>
          <w:rFonts w:hint="eastAsia"/>
        </w:rPr>
        <w:t>图</w:t>
      </w:r>
      <w:r w:rsidRPr="00B90B93">
        <w:t xml:space="preserve">4-2 </w:t>
      </w:r>
      <w:r w:rsidRPr="00B90B93">
        <w:rPr>
          <w:rFonts w:hint="eastAsia"/>
        </w:rPr>
        <w:t>故障</w:t>
      </w:r>
      <w:r w:rsidRPr="00B90B93">
        <w:t>格式标准</w:t>
      </w:r>
    </w:p>
    <w:p w14:paraId="6DA99638" w14:textId="254B708D" w:rsidR="004949F1" w:rsidRPr="008858A8" w:rsidRDefault="00A56E3B" w:rsidP="00150810">
      <w:pPr>
        <w:ind w:firstLine="480"/>
      </w:pPr>
      <w:r>
        <w:rPr>
          <w:rFonts w:hint="eastAsia"/>
        </w:rPr>
        <w:t>本文</w:t>
      </w:r>
      <w:r w:rsidR="00274EFC" w:rsidRPr="008858A8">
        <w:t>用三个变量来储存每个故障，</w:t>
      </w:r>
      <w:r w:rsidR="00274EFC" w:rsidRPr="008858A8">
        <w:rPr>
          <w:rFonts w:hint="eastAsia"/>
        </w:rPr>
        <w:t>如图</w:t>
      </w:r>
      <w:r w:rsidR="00274EFC" w:rsidRPr="008858A8">
        <w:t>4-2</w:t>
      </w:r>
      <w:r w:rsidR="00274EFC" w:rsidRPr="008858A8">
        <w:rPr>
          <w:rFonts w:hint="eastAsia"/>
        </w:rPr>
        <w:t>所示</w:t>
      </w:r>
      <w:r w:rsidR="00274EFC" w:rsidRPr="008858A8">
        <w:t>第一个</w:t>
      </w:r>
      <w:r w:rsidR="00274EFC" w:rsidRPr="008858A8">
        <w:rPr>
          <w:rFonts w:hint="eastAsia"/>
        </w:rPr>
        <w:t>变量</w:t>
      </w:r>
      <w:r w:rsidR="00274EFC" w:rsidRPr="008858A8">
        <w:t>代表</w:t>
      </w:r>
      <w:r w:rsidR="00274EFC" w:rsidRPr="008858A8">
        <w:rPr>
          <w:rFonts w:hint="eastAsia"/>
        </w:rPr>
        <w:t>节点</w:t>
      </w:r>
      <w:r w:rsidR="00274EFC" w:rsidRPr="008858A8">
        <w:t>的</w:t>
      </w:r>
      <w:r w:rsidR="00274EFC" w:rsidRPr="008858A8">
        <w:t>ID</w:t>
      </w:r>
      <w:r w:rsidR="00274EFC" w:rsidRPr="008858A8">
        <w:t>；</w:t>
      </w:r>
      <w:r w:rsidR="00274EFC" w:rsidRPr="008858A8">
        <w:rPr>
          <w:rFonts w:hint="eastAsia"/>
        </w:rPr>
        <w:t>第二个</w:t>
      </w:r>
      <w:r w:rsidR="00274EFC" w:rsidRPr="008858A8">
        <w:t>变量的范围为</w:t>
      </w:r>
      <w:r w:rsidR="00274EFC" w:rsidRPr="008858A8">
        <w:rPr>
          <w:rFonts w:hint="eastAsia"/>
        </w:rPr>
        <w:t>不大于</w:t>
      </w:r>
      <w:r w:rsidR="00274EFC" w:rsidRPr="008858A8">
        <w:t>节点所在门的扇入的个数，</w:t>
      </w:r>
      <w:r w:rsidR="00274EFC" w:rsidRPr="008858A8">
        <w:rPr>
          <w:rFonts w:hint="eastAsia"/>
        </w:rPr>
        <w:t>且</w:t>
      </w:r>
      <w:r w:rsidR="00274EFC" w:rsidRPr="008858A8">
        <w:t>0</w:t>
      </w:r>
      <w:r w:rsidR="00274EFC" w:rsidRPr="008858A8">
        <w:rPr>
          <w:rFonts w:hint="eastAsia"/>
        </w:rPr>
        <w:t>代表</w:t>
      </w:r>
      <w:r w:rsidR="00274EFC" w:rsidRPr="008858A8">
        <w:t>节点</w:t>
      </w:r>
      <w:r w:rsidR="00274EFC" w:rsidRPr="008858A8">
        <w:rPr>
          <w:rFonts w:hint="eastAsia"/>
        </w:rPr>
        <w:t>位于</w:t>
      </w:r>
      <w:r w:rsidR="00274EFC" w:rsidRPr="008858A8">
        <w:t>门输出上，</w:t>
      </w:r>
      <w:r w:rsidR="00274EFC" w:rsidRPr="008858A8">
        <w:t>1</w:t>
      </w:r>
      <w:r w:rsidR="00274EFC" w:rsidRPr="008858A8">
        <w:t>～</w:t>
      </w:r>
      <w:r w:rsidR="00274EFC" w:rsidRPr="008858A8">
        <w:rPr>
          <w:rFonts w:hint="eastAsia"/>
        </w:rPr>
        <w:t>n</w:t>
      </w:r>
      <w:r w:rsidR="00274EFC" w:rsidRPr="008858A8">
        <w:t>代表</w:t>
      </w:r>
      <w:r w:rsidR="00274EFC" w:rsidRPr="008858A8">
        <w:rPr>
          <w:rFonts w:hint="eastAsia"/>
        </w:rPr>
        <w:t>节点</w:t>
      </w:r>
      <w:r w:rsidR="00274EFC" w:rsidRPr="008858A8">
        <w:t>位于门的第</w:t>
      </w:r>
      <w:r w:rsidR="00274EFC" w:rsidRPr="008858A8">
        <w:t>1</w:t>
      </w:r>
      <w:r w:rsidR="00274EFC" w:rsidRPr="008858A8">
        <w:t>～</w:t>
      </w:r>
      <w:r w:rsidR="00274EFC" w:rsidRPr="008858A8">
        <w:rPr>
          <w:rFonts w:hint="eastAsia"/>
        </w:rPr>
        <w:t>n</w:t>
      </w:r>
      <w:r w:rsidR="00274EFC" w:rsidRPr="008858A8">
        <w:t>个门输入上；</w:t>
      </w:r>
      <w:r w:rsidR="00274EFC" w:rsidRPr="008858A8">
        <w:rPr>
          <w:rFonts w:hint="eastAsia"/>
        </w:rPr>
        <w:t>第三个</w:t>
      </w:r>
      <w:r w:rsidR="00274EFC" w:rsidRPr="008858A8">
        <w:t>变量的范围为</w:t>
      </w:r>
      <w:r w:rsidR="00274EFC" w:rsidRPr="008858A8">
        <w:t>0</w:t>
      </w:r>
      <w:r w:rsidR="00274EFC" w:rsidRPr="008858A8">
        <w:rPr>
          <w:rFonts w:hint="eastAsia"/>
        </w:rPr>
        <w:t>或者</w:t>
      </w:r>
      <w:r w:rsidR="00274EFC" w:rsidRPr="008858A8">
        <w:t>1</w:t>
      </w:r>
      <w:r w:rsidR="00274EFC" w:rsidRPr="008858A8">
        <w:t>，</w:t>
      </w:r>
      <w:r w:rsidR="00274EFC" w:rsidRPr="008858A8">
        <w:rPr>
          <w:rFonts w:hint="eastAsia"/>
        </w:rPr>
        <w:t>分别代表</w:t>
      </w:r>
      <w:r w:rsidR="00274EFC" w:rsidRPr="008858A8">
        <w:t>stuck-</w:t>
      </w:r>
      <w:r w:rsidR="00274EFC" w:rsidRPr="008858A8">
        <w:rPr>
          <w:rFonts w:hint="eastAsia"/>
        </w:rPr>
        <w:t>at</w:t>
      </w:r>
      <w:r w:rsidR="00274EFC" w:rsidRPr="008858A8">
        <w:t xml:space="preserve"> 0</w:t>
      </w:r>
      <w:r w:rsidR="00274EFC" w:rsidRPr="008858A8">
        <w:rPr>
          <w:rFonts w:hint="eastAsia"/>
        </w:rPr>
        <w:t>和</w:t>
      </w:r>
      <w:r w:rsidR="00274EFC" w:rsidRPr="008858A8">
        <w:t>stuck-</w:t>
      </w:r>
      <w:r w:rsidR="00274EFC" w:rsidRPr="008858A8">
        <w:rPr>
          <w:rFonts w:hint="eastAsia"/>
        </w:rPr>
        <w:t>at</w:t>
      </w:r>
      <w:r w:rsidR="00274EFC" w:rsidRPr="008858A8">
        <w:t xml:space="preserve"> 1</w:t>
      </w:r>
      <w:r w:rsidR="00274EFC" w:rsidRPr="008858A8">
        <w:t>。</w:t>
      </w:r>
      <w:r w:rsidR="005836D5">
        <w:rPr>
          <w:rFonts w:hint="eastAsia"/>
        </w:rPr>
        <w:t>本文</w:t>
      </w:r>
      <w:r w:rsidR="004949F1" w:rsidRPr="008858A8">
        <w:t>建立以下一个标准类命名为</w:t>
      </w:r>
      <w:r w:rsidR="004949F1" w:rsidRPr="008858A8">
        <w:t>Fault</w:t>
      </w:r>
      <w:r w:rsidR="004949F1" w:rsidRPr="008858A8">
        <w:t>来储存故障信息</w:t>
      </w:r>
      <w:r w:rsidR="004949F1" w:rsidRPr="008858A8">
        <w:t>,</w:t>
      </w:r>
      <w:r w:rsidR="004949F1" w:rsidRPr="008858A8">
        <w:t>定义了</w:t>
      </w:r>
      <w:r w:rsidR="004949F1" w:rsidRPr="008858A8">
        <w:t>4</w:t>
      </w:r>
      <w:r w:rsidR="004949F1" w:rsidRPr="008858A8">
        <w:rPr>
          <w:rFonts w:hint="eastAsia"/>
        </w:rPr>
        <w:t>个</w:t>
      </w:r>
      <w:r w:rsidR="004949F1" w:rsidRPr="008858A8">
        <w:t>整形</w:t>
      </w:r>
      <w:r w:rsidR="004949F1" w:rsidRPr="008858A8">
        <w:rPr>
          <w:rFonts w:hint="eastAsia"/>
        </w:rPr>
        <w:t>变量</w:t>
      </w:r>
      <w:r w:rsidR="004949F1" w:rsidRPr="008858A8">
        <w:t>:</w:t>
      </w:r>
    </w:p>
    <w:p w14:paraId="6109D1AE" w14:textId="3A694886" w:rsidR="004949F1" w:rsidRPr="008858A8" w:rsidRDefault="004949F1" w:rsidP="00150810">
      <w:pPr>
        <w:pStyle w:val="a3"/>
        <w:numPr>
          <w:ilvl w:val="0"/>
          <w:numId w:val="6"/>
        </w:numPr>
        <w:ind w:firstLineChars="0"/>
      </w:pPr>
      <w:r w:rsidRPr="008858A8">
        <w:t>gate</w:t>
      </w:r>
      <w:r w:rsidRPr="008858A8">
        <w:rPr>
          <w:rFonts w:hint="eastAsia"/>
        </w:rPr>
        <w:t>id</w:t>
      </w:r>
      <w:r w:rsidRPr="008858A8">
        <w:t xml:space="preserve"> </w:t>
      </w:r>
      <w:r w:rsidRPr="008858A8">
        <w:t>：用来储存故障节点所在门的</w:t>
      </w:r>
      <w:r w:rsidRPr="008858A8">
        <w:t>id</w:t>
      </w:r>
      <w:r w:rsidR="002309CD">
        <w:t>；</w:t>
      </w:r>
    </w:p>
    <w:p w14:paraId="259702D0" w14:textId="741007D4" w:rsidR="004949F1" w:rsidRPr="008858A8" w:rsidRDefault="004949F1" w:rsidP="00150810">
      <w:pPr>
        <w:pStyle w:val="a3"/>
        <w:numPr>
          <w:ilvl w:val="0"/>
          <w:numId w:val="6"/>
        </w:numPr>
        <w:ind w:firstLineChars="0"/>
      </w:pPr>
      <w:r w:rsidRPr="008858A8">
        <w:rPr>
          <w:rFonts w:hint="eastAsia"/>
        </w:rPr>
        <w:t>value</w:t>
      </w:r>
      <w:r w:rsidRPr="008858A8">
        <w:t xml:space="preserve"> </w:t>
      </w:r>
      <w:r w:rsidRPr="008858A8">
        <w:t>：</w:t>
      </w:r>
      <w:r w:rsidRPr="008858A8">
        <w:rPr>
          <w:rFonts w:hint="eastAsia"/>
        </w:rPr>
        <w:t>用来</w:t>
      </w:r>
      <w:r w:rsidRPr="008858A8">
        <w:t>储存故障</w:t>
      </w:r>
      <w:r w:rsidRPr="008858A8">
        <w:rPr>
          <w:rFonts w:hint="eastAsia"/>
        </w:rPr>
        <w:t>节点</w:t>
      </w:r>
      <w:r w:rsidRPr="008858A8">
        <w:t>类型，</w:t>
      </w:r>
      <w:r w:rsidRPr="008858A8">
        <w:rPr>
          <w:rFonts w:hint="eastAsia"/>
        </w:rPr>
        <w:t>门输入</w:t>
      </w:r>
      <w:r w:rsidRPr="008858A8">
        <w:t>或者门输出</w:t>
      </w:r>
      <w:r w:rsidR="002309CD">
        <w:t>；</w:t>
      </w:r>
    </w:p>
    <w:p w14:paraId="7C40B6CC" w14:textId="26095757" w:rsidR="004949F1" w:rsidRPr="008858A8" w:rsidRDefault="004949F1" w:rsidP="00150810">
      <w:pPr>
        <w:pStyle w:val="a3"/>
        <w:numPr>
          <w:ilvl w:val="0"/>
          <w:numId w:val="6"/>
        </w:numPr>
        <w:ind w:firstLineChars="0"/>
      </w:pPr>
      <w:r w:rsidRPr="008858A8">
        <w:rPr>
          <w:rFonts w:hint="eastAsia"/>
        </w:rPr>
        <w:t>type</w:t>
      </w:r>
      <w:r w:rsidRPr="008858A8">
        <w:t xml:space="preserve"> </w:t>
      </w:r>
      <w:r w:rsidRPr="008858A8">
        <w:t>：</w:t>
      </w:r>
      <w:r w:rsidRPr="008858A8">
        <w:rPr>
          <w:rFonts w:hint="eastAsia"/>
        </w:rPr>
        <w:t>用来</w:t>
      </w:r>
      <w:r w:rsidRPr="008858A8">
        <w:t>储存故障类型，</w:t>
      </w:r>
      <w:r w:rsidRPr="008858A8">
        <w:t>stuck-</w:t>
      </w:r>
      <w:r w:rsidRPr="008858A8">
        <w:rPr>
          <w:rFonts w:hint="eastAsia"/>
        </w:rPr>
        <w:t>at</w:t>
      </w:r>
      <w:r w:rsidRPr="008858A8">
        <w:t xml:space="preserve"> 0</w:t>
      </w:r>
      <w:r w:rsidRPr="008858A8">
        <w:rPr>
          <w:rFonts w:hint="eastAsia"/>
        </w:rPr>
        <w:t>或</w:t>
      </w:r>
      <w:r w:rsidRPr="008858A8">
        <w:t>stuck-</w:t>
      </w:r>
      <w:r w:rsidRPr="008858A8">
        <w:rPr>
          <w:rFonts w:hint="eastAsia"/>
        </w:rPr>
        <w:t>at</w:t>
      </w:r>
      <w:r w:rsidRPr="008858A8">
        <w:t xml:space="preserve"> 1</w:t>
      </w:r>
      <w:r w:rsidR="002309CD">
        <w:t>；</w:t>
      </w:r>
    </w:p>
    <w:p w14:paraId="51C45EBC" w14:textId="4F6859E1" w:rsidR="004949F1" w:rsidRPr="008858A8" w:rsidRDefault="004949F1" w:rsidP="00150810">
      <w:pPr>
        <w:pStyle w:val="a3"/>
        <w:numPr>
          <w:ilvl w:val="0"/>
          <w:numId w:val="6"/>
        </w:numPr>
        <w:ind w:firstLineChars="0"/>
      </w:pPr>
      <w:r w:rsidRPr="008858A8">
        <w:rPr>
          <w:rFonts w:hint="eastAsia"/>
        </w:rPr>
        <w:t>flag</w:t>
      </w:r>
      <w:r w:rsidRPr="008858A8">
        <w:t xml:space="preserve"> </w:t>
      </w:r>
      <w:r w:rsidRPr="008858A8">
        <w:t>：</w:t>
      </w:r>
      <w:r w:rsidRPr="008858A8">
        <w:rPr>
          <w:rFonts w:hint="eastAsia"/>
        </w:rPr>
        <w:t>用来</w:t>
      </w:r>
      <w:r w:rsidRPr="008858A8">
        <w:t>储存</w:t>
      </w:r>
      <w:r w:rsidRPr="008858A8">
        <w:rPr>
          <w:rFonts w:hint="eastAsia"/>
        </w:rPr>
        <w:t>标志</w:t>
      </w:r>
      <w:r w:rsidRPr="008858A8">
        <w:t>位，用以判断是否等效过</w:t>
      </w:r>
      <w:r w:rsidR="002309CD">
        <w:t>。</w:t>
      </w:r>
    </w:p>
    <w:p w14:paraId="5981ECC2" w14:textId="6864AE9B" w:rsidR="00CC2F09" w:rsidRDefault="00CC2F09" w:rsidP="002249FC">
      <w:pPr>
        <w:pStyle w:val="aff2"/>
        <w:spacing w:before="120" w:after="120"/>
      </w:pPr>
      <w:r w:rsidRPr="008858A8">
        <w:rPr>
          <w:rFonts w:hint="eastAsia"/>
        </w:rPr>
        <w:drawing>
          <wp:inline distT="0" distB="0" distL="0" distR="0" wp14:anchorId="798B723B" wp14:editId="1F06885A">
            <wp:extent cx="754910" cy="2360799"/>
            <wp:effectExtent l="0" t="0" r="7620" b="1905"/>
            <wp:docPr id="28" name="图片 28" descr="屏幕快照%202020-03-28%20下午4.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屏幕快照%202020-03-28%20下午4.15.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77494" cy="2431425"/>
                    </a:xfrm>
                    <a:prstGeom prst="rect">
                      <a:avLst/>
                    </a:prstGeom>
                    <a:noFill/>
                    <a:ln>
                      <a:noFill/>
                    </a:ln>
                  </pic:spPr>
                </pic:pic>
              </a:graphicData>
            </a:graphic>
          </wp:inline>
        </w:drawing>
      </w:r>
    </w:p>
    <w:p w14:paraId="01FFDE49" w14:textId="744C08F5" w:rsidR="004949F1" w:rsidRPr="004C16A8" w:rsidRDefault="004949F1" w:rsidP="002249FC">
      <w:pPr>
        <w:pStyle w:val="aff0"/>
        <w:spacing w:after="120"/>
      </w:pPr>
      <w:r w:rsidRPr="00B90B93">
        <w:rPr>
          <w:rFonts w:hint="eastAsia"/>
        </w:rPr>
        <w:t>图</w:t>
      </w:r>
      <w:r w:rsidRPr="00B90B93">
        <w:t xml:space="preserve">4-3 </w:t>
      </w:r>
      <w:r w:rsidRPr="00B90B93">
        <w:t>初始</w:t>
      </w:r>
      <w:r w:rsidRPr="00B90B93">
        <w:rPr>
          <w:rFonts w:hint="eastAsia"/>
        </w:rPr>
        <w:t>故障</w:t>
      </w:r>
      <w:r w:rsidR="00A644F2">
        <w:rPr>
          <w:rFonts w:hint="eastAsia"/>
        </w:rPr>
        <w:t>示例</w:t>
      </w:r>
    </w:p>
    <w:p w14:paraId="1E4475AC" w14:textId="4A4ED45E" w:rsidR="00C972AA" w:rsidRPr="008858A8" w:rsidRDefault="00C972AA" w:rsidP="00150810">
      <w:pPr>
        <w:ind w:firstLine="480"/>
      </w:pPr>
      <w:r w:rsidRPr="008858A8">
        <w:rPr>
          <w:rFonts w:hint="eastAsia"/>
        </w:rPr>
        <w:t>按照上述</w:t>
      </w:r>
      <w:r w:rsidRPr="008858A8">
        <w:t>标准可以得到初始故障列表</w:t>
      </w:r>
      <w:r w:rsidR="005836D5">
        <w:rPr>
          <w:rFonts w:hint="eastAsia"/>
        </w:rPr>
        <w:t>，</w:t>
      </w:r>
      <w:r w:rsidRPr="008858A8">
        <w:t>如图</w:t>
      </w:r>
      <w:r w:rsidRPr="008858A8">
        <w:t>4-3</w:t>
      </w:r>
      <w:r w:rsidRPr="008858A8">
        <w:t>所示为</w:t>
      </w:r>
      <w:r w:rsidRPr="008858A8">
        <w:rPr>
          <w:rFonts w:hint="eastAsia"/>
        </w:rPr>
        <w:t>标准</w:t>
      </w:r>
      <w:r w:rsidRPr="008858A8">
        <w:t>电路</w:t>
      </w:r>
      <w:r w:rsidRPr="008858A8">
        <w:t>S27.</w:t>
      </w:r>
      <w:r w:rsidRPr="008858A8">
        <w:rPr>
          <w:rFonts w:hint="eastAsia"/>
        </w:rPr>
        <w:t>bench</w:t>
      </w:r>
      <w:r w:rsidRPr="008858A8">
        <w:t>的初始故障示例，</w:t>
      </w:r>
      <w:r w:rsidRPr="008858A8">
        <w:rPr>
          <w:rFonts w:hint="eastAsia"/>
        </w:rPr>
        <w:t>同样</w:t>
      </w:r>
      <w:r w:rsidRPr="008858A8">
        <w:t>地用一个</w:t>
      </w:r>
      <w:r w:rsidRPr="008858A8">
        <w:rPr>
          <w:rFonts w:hint="eastAsia"/>
        </w:rPr>
        <w:t>标准</w:t>
      </w:r>
      <w:r w:rsidRPr="008858A8">
        <w:t>类命名为</w:t>
      </w:r>
      <w:r w:rsidRPr="008858A8">
        <w:t>FaultClass</w:t>
      </w:r>
      <w:r w:rsidRPr="008858A8">
        <w:t>来储存电路故障集的信息，</w:t>
      </w:r>
      <w:r w:rsidR="005836D5">
        <w:rPr>
          <w:rFonts w:hint="eastAsia"/>
        </w:rPr>
        <w:t>本文</w:t>
      </w:r>
      <w:r w:rsidRPr="008858A8">
        <w:t>用容器</w:t>
      </w:r>
      <w:r w:rsidRPr="008858A8">
        <w:t>vector</w:t>
      </w:r>
      <w:r w:rsidRPr="008858A8">
        <w:rPr>
          <w:rFonts w:hint="eastAsia"/>
        </w:rPr>
        <w:t>来</w:t>
      </w:r>
      <w:r w:rsidRPr="008858A8">
        <w:t>储存：</w:t>
      </w:r>
    </w:p>
    <w:p w14:paraId="70919F0B" w14:textId="1D7E4BB1" w:rsidR="00C972AA" w:rsidRPr="008858A8" w:rsidRDefault="00C972AA" w:rsidP="00150810">
      <w:pPr>
        <w:pStyle w:val="a3"/>
        <w:numPr>
          <w:ilvl w:val="0"/>
          <w:numId w:val="7"/>
        </w:numPr>
        <w:ind w:firstLineChars="0"/>
      </w:pPr>
      <w:r w:rsidRPr="008858A8">
        <w:lastRenderedPageBreak/>
        <w:t>vector init_faults</w:t>
      </w:r>
      <w:r w:rsidRPr="008858A8">
        <w:t>：</w:t>
      </w:r>
      <w:r w:rsidRPr="008858A8">
        <w:rPr>
          <w:rFonts w:hint="eastAsia"/>
        </w:rPr>
        <w:t>储存</w:t>
      </w:r>
      <w:r w:rsidRPr="008858A8">
        <w:t>基于电路结构产生的初始向量；</w:t>
      </w:r>
    </w:p>
    <w:p w14:paraId="021C949F" w14:textId="5EB2FEF5" w:rsidR="00C972AA" w:rsidRPr="008858A8" w:rsidRDefault="00C972AA" w:rsidP="00150810">
      <w:pPr>
        <w:pStyle w:val="a3"/>
        <w:numPr>
          <w:ilvl w:val="0"/>
          <w:numId w:val="7"/>
        </w:numPr>
        <w:ind w:firstLineChars="0"/>
      </w:pPr>
      <w:r w:rsidRPr="008858A8">
        <w:t xml:space="preserve">vector </w:t>
      </w:r>
      <w:r w:rsidR="00A70179" w:rsidRPr="008858A8">
        <w:t xml:space="preserve">&lt;vector&gt; </w:t>
      </w:r>
      <w:r w:rsidRPr="008858A8">
        <w:rPr>
          <w:rFonts w:hint="eastAsia"/>
        </w:rPr>
        <w:t>equclass</w:t>
      </w:r>
      <w:r w:rsidRPr="008858A8">
        <w:t>：</w:t>
      </w:r>
      <w:r w:rsidRPr="008858A8">
        <w:rPr>
          <w:rFonts w:hint="eastAsia"/>
        </w:rPr>
        <w:t>储存</w:t>
      </w:r>
      <w:r w:rsidRPr="008858A8">
        <w:t>经过故障压缩后的等价故障集；</w:t>
      </w:r>
    </w:p>
    <w:p w14:paraId="67E144C2" w14:textId="4215F28F" w:rsidR="00C972AA" w:rsidRPr="008858A8" w:rsidRDefault="00C972AA" w:rsidP="00150810">
      <w:pPr>
        <w:pStyle w:val="a3"/>
        <w:numPr>
          <w:ilvl w:val="0"/>
          <w:numId w:val="7"/>
        </w:numPr>
        <w:ind w:firstLineChars="0"/>
      </w:pPr>
      <w:r w:rsidRPr="008858A8">
        <w:rPr>
          <w:rFonts w:hint="eastAsia"/>
        </w:rPr>
        <w:t>vector</w:t>
      </w:r>
      <w:r w:rsidRPr="008858A8">
        <w:t xml:space="preserve"> </w:t>
      </w:r>
      <w:r w:rsidRPr="008858A8">
        <w:rPr>
          <w:rFonts w:hint="eastAsia"/>
        </w:rPr>
        <w:t>faultlist</w:t>
      </w:r>
      <w:r w:rsidRPr="008858A8">
        <w:t>：</w:t>
      </w:r>
      <w:r w:rsidRPr="008858A8">
        <w:rPr>
          <w:rFonts w:hint="eastAsia"/>
        </w:rPr>
        <w:t>储存</w:t>
      </w:r>
      <w:r w:rsidRPr="008858A8">
        <w:t>进行故障</w:t>
      </w:r>
      <w:r w:rsidR="00AD2116">
        <w:t>模拟</w:t>
      </w:r>
      <w:r w:rsidRPr="008858A8">
        <w:t>时的需要的故障</w:t>
      </w:r>
      <w:r w:rsidRPr="008858A8">
        <w:rPr>
          <w:rFonts w:hint="eastAsia"/>
        </w:rPr>
        <w:t>列表</w:t>
      </w:r>
      <w:r w:rsidR="002309CD">
        <w:t>。</w:t>
      </w:r>
    </w:p>
    <w:p w14:paraId="437E1279" w14:textId="77777777" w:rsidR="00CC2F09" w:rsidRDefault="00CC2F09" w:rsidP="00CC2F09">
      <w:pPr>
        <w:pStyle w:val="aff2"/>
        <w:spacing w:before="120" w:after="120"/>
      </w:pPr>
      <w:r w:rsidRPr="008858A8">
        <w:rPr>
          <w:rFonts w:hint="eastAsia"/>
        </w:rPr>
        <w:drawing>
          <wp:inline distT="0" distB="0" distL="0" distR="0" wp14:anchorId="6DCBDF6F" wp14:editId="7E0C31C3">
            <wp:extent cx="4052675" cy="2009228"/>
            <wp:effectExtent l="0" t="0" r="5080" b="0"/>
            <wp:docPr id="9" name="图片 9" descr="屏幕快照%202020-03-28%20下午11.4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20-03-28%20下午11.49.5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2675" cy="2009228"/>
                    </a:xfrm>
                    <a:prstGeom prst="rect">
                      <a:avLst/>
                    </a:prstGeom>
                    <a:noFill/>
                    <a:ln>
                      <a:noFill/>
                    </a:ln>
                  </pic:spPr>
                </pic:pic>
              </a:graphicData>
            </a:graphic>
          </wp:inline>
        </w:drawing>
      </w:r>
    </w:p>
    <w:p w14:paraId="49535DDB" w14:textId="34DDFEA0" w:rsidR="00C972AA" w:rsidRPr="004C16A8" w:rsidRDefault="00974055" w:rsidP="0061639D">
      <w:pPr>
        <w:pStyle w:val="aff0"/>
        <w:spacing w:after="120"/>
      </w:pPr>
      <w:r w:rsidRPr="00B90B93">
        <w:rPr>
          <w:rFonts w:hint="eastAsia"/>
        </w:rPr>
        <w:t>图</w:t>
      </w:r>
      <w:r w:rsidRPr="00B90B93">
        <w:t xml:space="preserve">4-4 </w:t>
      </w:r>
      <w:r w:rsidRPr="00B90B93">
        <w:rPr>
          <w:rFonts w:hint="eastAsia"/>
        </w:rPr>
        <w:t>生成</w:t>
      </w:r>
      <w:r w:rsidRPr="00B90B93">
        <w:t>初始故障伪代码</w:t>
      </w:r>
    </w:p>
    <w:p w14:paraId="60E46A45" w14:textId="46F97DDC" w:rsidR="0061639D" w:rsidRPr="00CE00F2" w:rsidRDefault="00196329" w:rsidP="001B5A5D">
      <w:pPr>
        <w:ind w:firstLine="480"/>
      </w:pPr>
      <w:r>
        <w:t>如图</w:t>
      </w:r>
      <w:r>
        <w:t>4-4</w:t>
      </w:r>
      <w:r>
        <w:rPr>
          <w:rFonts w:hint="eastAsia"/>
        </w:rPr>
        <w:t>为</w:t>
      </w:r>
      <w:r>
        <w:t>生成初始故障伪代码，</w:t>
      </w:r>
      <w:r w:rsidR="004949F1" w:rsidRPr="00CE00F2">
        <w:t>得到初始故障后，</w:t>
      </w:r>
      <w:r w:rsidR="004949F1" w:rsidRPr="00CE00F2">
        <w:rPr>
          <w:rFonts w:hint="eastAsia"/>
        </w:rPr>
        <w:t>需要</w:t>
      </w:r>
      <w:r w:rsidR="004949F1" w:rsidRPr="00CE00F2">
        <w:t>对故障进行</w:t>
      </w:r>
      <w:r w:rsidR="004949F1" w:rsidRPr="00CE00F2">
        <w:rPr>
          <w:rFonts w:hint="eastAsia"/>
        </w:rPr>
        <w:t>基于</w:t>
      </w:r>
      <w:r w:rsidR="004949F1" w:rsidRPr="00CE00F2">
        <w:t>结构的故障压缩如表</w:t>
      </w:r>
      <w:r w:rsidR="004949F1" w:rsidRPr="00CE00F2">
        <w:t>4-1</w:t>
      </w:r>
      <w:r w:rsidR="004949F1" w:rsidRPr="00CE00F2">
        <w:rPr>
          <w:rFonts w:hint="eastAsia"/>
        </w:rPr>
        <w:t>所示</w:t>
      </w:r>
      <w:r w:rsidR="004949F1" w:rsidRPr="00CE00F2">
        <w:t>，</w:t>
      </w:r>
      <w:r w:rsidR="004949F1" w:rsidRPr="00CE00F2">
        <w:rPr>
          <w:rFonts w:hint="eastAsia"/>
        </w:rPr>
        <w:t>其中</w:t>
      </w:r>
      <w:r w:rsidR="004949F1" w:rsidRPr="00CE00F2">
        <w:t>A</w:t>
      </w:r>
      <w:r w:rsidR="004949F1" w:rsidRPr="00CE00F2">
        <w:t>代表该门的一个输入，</w:t>
      </w:r>
      <w:r w:rsidR="004949F1" w:rsidRPr="00CE00F2">
        <w:rPr>
          <w:rFonts w:hint="eastAsia"/>
        </w:rPr>
        <w:t>Z</w:t>
      </w:r>
      <w:r w:rsidR="004949F1" w:rsidRPr="00CE00F2">
        <w:t>代表该门的输出。</w:t>
      </w:r>
      <w:r w:rsidR="004949F1" w:rsidRPr="00CE00F2">
        <w:rPr>
          <w:rFonts w:hint="eastAsia"/>
        </w:rPr>
        <w:t>对于两个</w:t>
      </w:r>
      <w:r w:rsidR="004949F1" w:rsidRPr="00CE00F2">
        <w:t>门之间的连线，</w:t>
      </w:r>
      <w:r w:rsidR="004949F1" w:rsidRPr="00CE00F2">
        <w:rPr>
          <w:rFonts w:hint="eastAsia"/>
        </w:rPr>
        <w:t>假如</w:t>
      </w:r>
      <w:r w:rsidR="004949F1" w:rsidRPr="00CE00F2">
        <w:t>这条连线没有分支那么前</w:t>
      </w:r>
      <w:r w:rsidR="004949F1" w:rsidRPr="00CE00F2">
        <w:rPr>
          <w:rFonts w:hint="eastAsia"/>
        </w:rPr>
        <w:t>一</w:t>
      </w:r>
      <w:r w:rsidR="004949F1" w:rsidRPr="00CE00F2">
        <w:t>级门的输出上的故障完全等价于后</w:t>
      </w:r>
      <w:r w:rsidR="004949F1" w:rsidRPr="00CE00F2">
        <w:rPr>
          <w:rFonts w:hint="eastAsia"/>
        </w:rPr>
        <w:t>一</w:t>
      </w:r>
      <w:r w:rsidR="004949F1" w:rsidRPr="00CE00F2">
        <w:t>级对应门输入上的故障；对于</w:t>
      </w:r>
      <w:r w:rsidR="004949F1" w:rsidRPr="00CE00F2">
        <w:rPr>
          <w:rFonts w:hint="eastAsia"/>
        </w:rPr>
        <w:t>时序</w:t>
      </w:r>
      <w:r w:rsidR="004949F1" w:rsidRPr="00CE00F2">
        <w:t>电路中的</w:t>
      </w:r>
      <w:r w:rsidR="004949F1" w:rsidRPr="00CE00F2">
        <w:t>D</w:t>
      </w:r>
      <w:r w:rsidR="004949F1" w:rsidRPr="00CE00F2">
        <w:t>触发器的门类型，</w:t>
      </w:r>
      <w:r w:rsidR="004949F1" w:rsidRPr="00CE00F2">
        <w:rPr>
          <w:rFonts w:hint="eastAsia"/>
        </w:rPr>
        <w:t>门</w:t>
      </w:r>
      <w:r w:rsidR="004949F1" w:rsidRPr="00CE00F2">
        <w:t>输入</w:t>
      </w:r>
      <w:r w:rsidR="004949F1" w:rsidRPr="00CE00F2">
        <w:rPr>
          <w:rFonts w:hint="eastAsia"/>
        </w:rPr>
        <w:t>上</w:t>
      </w:r>
      <w:r w:rsidR="004949F1" w:rsidRPr="00CE00F2">
        <w:t>的故障等价于门输出上相应</w:t>
      </w:r>
      <w:r w:rsidR="004949F1" w:rsidRPr="00CE00F2">
        <w:rPr>
          <w:rFonts w:hint="eastAsia"/>
        </w:rPr>
        <w:t>的</w:t>
      </w:r>
      <w:r w:rsidR="004949F1" w:rsidRPr="00CE00F2">
        <w:t>故障。</w:t>
      </w:r>
    </w:p>
    <w:p w14:paraId="0049B228" w14:textId="77777777" w:rsidR="00CC2F09" w:rsidRPr="004C16A8" w:rsidRDefault="00CC2F09" w:rsidP="002249FC">
      <w:pPr>
        <w:pStyle w:val="aff4"/>
        <w:spacing w:beforeLines="50" w:before="120" w:afterLines="50" w:after="120"/>
      </w:pPr>
      <w:r w:rsidRPr="00B90B93">
        <w:rPr>
          <w:rFonts w:hint="eastAsia"/>
        </w:rPr>
        <w:t>表</w:t>
      </w:r>
      <w:r w:rsidRPr="00B90B93">
        <w:t>4-1</w:t>
      </w:r>
      <w:r>
        <w:t xml:space="preserve"> </w:t>
      </w:r>
      <w:r>
        <w:rPr>
          <w:rFonts w:hint="eastAsia"/>
        </w:rPr>
        <w:t>故障</w:t>
      </w:r>
      <w:r>
        <w:t>等价规则表</w:t>
      </w:r>
    </w:p>
    <w:p w14:paraId="3A15EA2E" w14:textId="75C5C7BD" w:rsidR="00CC2F09" w:rsidRDefault="00CC2F09" w:rsidP="00CC2F09">
      <w:pPr>
        <w:pStyle w:val="aff2"/>
        <w:spacing w:before="120" w:after="120"/>
      </w:pPr>
      <w:r w:rsidRPr="008858A8">
        <w:rPr>
          <w:rFonts w:hint="eastAsia"/>
        </w:rPr>
        <w:drawing>
          <wp:inline distT="0" distB="0" distL="0" distR="0" wp14:anchorId="3F8CA67B" wp14:editId="54B8BA1E">
            <wp:extent cx="3084426" cy="1417781"/>
            <wp:effectExtent l="0" t="0" r="0" b="5080"/>
            <wp:docPr id="29" name="图片 29" descr="屏幕快照%202020-03-28%20下午7.2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屏幕快照%202020-03-28%20下午7.25.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53835" cy="1449685"/>
                    </a:xfrm>
                    <a:prstGeom prst="rect">
                      <a:avLst/>
                    </a:prstGeom>
                    <a:noFill/>
                    <a:ln>
                      <a:noFill/>
                    </a:ln>
                  </pic:spPr>
                </pic:pic>
              </a:graphicData>
            </a:graphic>
          </wp:inline>
        </w:drawing>
      </w:r>
    </w:p>
    <w:p w14:paraId="2B1A17E9" w14:textId="46306FBB" w:rsidR="00196329" w:rsidRDefault="00196329" w:rsidP="00196329">
      <w:pPr>
        <w:pStyle w:val="aff2"/>
        <w:spacing w:beforeLines="0" w:before="0" w:afterLines="0" w:after="0" w:line="400" w:lineRule="exact"/>
        <w:ind w:firstLineChars="200" w:firstLine="480"/>
        <w:jc w:val="both"/>
      </w:pPr>
      <w:r>
        <w:t>如图</w:t>
      </w:r>
      <w:r>
        <w:t>4-5</w:t>
      </w:r>
      <w:r>
        <w:rPr>
          <w:rFonts w:hint="eastAsia"/>
        </w:rPr>
        <w:t>为故障</w:t>
      </w:r>
      <w:r>
        <w:t>压缩伪代码，</w:t>
      </w:r>
      <w:r>
        <w:rPr>
          <w:rFonts w:hint="eastAsia"/>
        </w:rPr>
        <w:t>值得</w:t>
      </w:r>
      <w:r>
        <w:t>注意的是在做故障压缩时需要</w:t>
      </w:r>
      <w:r>
        <w:rPr>
          <w:rFonts w:hint="eastAsia"/>
        </w:rPr>
        <w:t>分别</w:t>
      </w:r>
      <w:r>
        <w:t>对门输入和门输出两类故障位置进行判断和处理，</w:t>
      </w:r>
      <w:r>
        <w:rPr>
          <w:rFonts w:hint="eastAsia"/>
        </w:rPr>
        <w:t>如果是</w:t>
      </w:r>
      <w:r>
        <w:t>门输出则需要判断其有没有分支，</w:t>
      </w:r>
      <w:r>
        <w:rPr>
          <w:rFonts w:hint="eastAsia"/>
        </w:rPr>
        <w:t>如果</w:t>
      </w:r>
      <w:r>
        <w:t>是门输入则需根据具体的门类型和</w:t>
      </w:r>
      <w:r>
        <w:rPr>
          <w:rFonts w:hint="eastAsia"/>
        </w:rPr>
        <w:t>该</w:t>
      </w:r>
      <w:r>
        <w:t>门其他输入值来考虑。</w:t>
      </w:r>
      <w:r>
        <w:rPr>
          <w:rFonts w:hint="eastAsia"/>
        </w:rPr>
        <w:t>另外</w:t>
      </w:r>
      <w:r>
        <w:t>对于</w:t>
      </w:r>
      <w:r>
        <w:t>D</w:t>
      </w:r>
      <w:r>
        <w:t>触发器门</w:t>
      </w:r>
      <w:r>
        <w:rPr>
          <w:rFonts w:hint="eastAsia"/>
        </w:rPr>
        <w:t>输入</w:t>
      </w:r>
      <w:r>
        <w:t>上的故障处理即将</w:t>
      </w:r>
      <w:r>
        <w:t>D</w:t>
      </w:r>
      <w:r>
        <w:t>触发器门当作一个缓冲器，</w:t>
      </w:r>
      <w:r>
        <w:rPr>
          <w:rFonts w:hint="eastAsia"/>
        </w:rPr>
        <w:t>其门</w:t>
      </w:r>
      <w:r>
        <w:t>输出上的故障</w:t>
      </w:r>
      <w:r>
        <w:rPr>
          <w:rFonts w:hint="eastAsia"/>
        </w:rPr>
        <w:t>等价于</w:t>
      </w:r>
      <w:r>
        <w:t>门输出上的</w:t>
      </w:r>
      <w:r>
        <w:rPr>
          <w:rFonts w:hint="eastAsia"/>
        </w:rPr>
        <w:t>对</w:t>
      </w:r>
      <w:r>
        <w:t>应</w:t>
      </w:r>
      <w:r>
        <w:rPr>
          <w:rFonts w:hint="eastAsia"/>
        </w:rPr>
        <w:t>故障</w:t>
      </w:r>
      <w:r>
        <w:t>。</w:t>
      </w:r>
    </w:p>
    <w:p w14:paraId="3F9CAA89" w14:textId="78472A0D" w:rsidR="00CC2F09" w:rsidRDefault="00CC2F09" w:rsidP="00CC2F09">
      <w:pPr>
        <w:pStyle w:val="aff2"/>
        <w:spacing w:before="120" w:after="120"/>
      </w:pPr>
      <w:r w:rsidRPr="008858A8">
        <w:rPr>
          <w:rFonts w:hint="eastAsia"/>
        </w:rPr>
        <w:lastRenderedPageBreak/>
        <w:drawing>
          <wp:inline distT="0" distB="0" distL="0" distR="0" wp14:anchorId="5D251E38" wp14:editId="02A760A9">
            <wp:extent cx="4128875" cy="4393393"/>
            <wp:effectExtent l="0" t="0" r="5080" b="7620"/>
            <wp:docPr id="14" name="图片 14" descr="屏幕快照%202020-03-28%20下午11.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3-28%20下午11.51.18.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28875" cy="4393393"/>
                    </a:xfrm>
                    <a:prstGeom prst="rect">
                      <a:avLst/>
                    </a:prstGeom>
                    <a:noFill/>
                    <a:ln>
                      <a:noFill/>
                    </a:ln>
                  </pic:spPr>
                </pic:pic>
              </a:graphicData>
            </a:graphic>
          </wp:inline>
        </w:drawing>
      </w:r>
    </w:p>
    <w:p w14:paraId="5AEB881B" w14:textId="1030EA64" w:rsidR="00974055" w:rsidRPr="004C16A8" w:rsidRDefault="00974055" w:rsidP="0061639D">
      <w:pPr>
        <w:pStyle w:val="aff0"/>
        <w:spacing w:after="120"/>
      </w:pPr>
      <w:r w:rsidRPr="00B90B93">
        <w:rPr>
          <w:rFonts w:hint="eastAsia"/>
        </w:rPr>
        <w:t>图</w:t>
      </w:r>
      <w:r w:rsidRPr="00B90B93">
        <w:t xml:space="preserve">4-5 </w:t>
      </w:r>
      <w:r w:rsidRPr="00B90B93">
        <w:rPr>
          <w:rFonts w:hint="eastAsia"/>
        </w:rPr>
        <w:t>故障</w:t>
      </w:r>
      <w:r w:rsidRPr="00B90B93">
        <w:t>压缩伪代码</w:t>
      </w:r>
    </w:p>
    <w:p w14:paraId="42CE7F5D" w14:textId="60B2F05A" w:rsidR="004949F1" w:rsidRPr="00CE00F2" w:rsidRDefault="004949F1" w:rsidP="00150810">
      <w:pPr>
        <w:ind w:firstLine="480"/>
      </w:pPr>
      <w:r w:rsidRPr="00CE00F2">
        <w:t>经过故障压缩处理后，可以得到若干个等价故障</w:t>
      </w:r>
      <w:r w:rsidRPr="00CE00F2">
        <w:rPr>
          <w:rFonts w:hint="eastAsia"/>
        </w:rPr>
        <w:t>集</w:t>
      </w:r>
      <w:r w:rsidR="005836D5">
        <w:rPr>
          <w:rFonts w:hint="eastAsia"/>
        </w:rPr>
        <w:t>，</w:t>
      </w:r>
      <w:r w:rsidRPr="00CE00F2">
        <w:t>如图</w:t>
      </w:r>
      <w:r w:rsidR="00A715FB">
        <w:t>4-6</w:t>
      </w:r>
      <w:r w:rsidRPr="00CE00F2">
        <w:rPr>
          <w:rFonts w:hint="eastAsia"/>
        </w:rPr>
        <w:t>所示</w:t>
      </w:r>
      <w:r w:rsidRPr="00CE00F2">
        <w:t>为标准电路</w:t>
      </w:r>
      <w:r w:rsidRPr="00CE00F2">
        <w:t>S27.</w:t>
      </w:r>
      <w:r w:rsidRPr="00CE00F2">
        <w:rPr>
          <w:rFonts w:hint="eastAsia"/>
        </w:rPr>
        <w:t>bench</w:t>
      </w:r>
      <w:r w:rsidRPr="00CE00F2">
        <w:t>的等价故障集</w:t>
      </w:r>
      <w:r w:rsidRPr="00CE00F2">
        <w:rPr>
          <w:rFonts w:hint="eastAsia"/>
        </w:rPr>
        <w:t>示例</w:t>
      </w:r>
      <w:r w:rsidRPr="00CE00F2">
        <w:t>，</w:t>
      </w:r>
      <w:r w:rsidR="005836D5">
        <w:rPr>
          <w:rFonts w:hint="eastAsia"/>
        </w:rPr>
        <w:t>本文</w:t>
      </w:r>
      <w:r w:rsidRPr="00CE00F2">
        <w:t>在每</w:t>
      </w:r>
      <w:r w:rsidRPr="00CE00F2">
        <w:rPr>
          <w:rFonts w:hint="eastAsia"/>
        </w:rPr>
        <w:t>一组</w:t>
      </w:r>
      <w:r w:rsidRPr="00CE00F2">
        <w:t>等价故障集里选取离原始输出最近的一个故障作为本组等价故障的代表，</w:t>
      </w:r>
      <w:r w:rsidRPr="00CE00F2">
        <w:rPr>
          <w:rFonts w:hint="eastAsia"/>
        </w:rPr>
        <w:t>组成</w:t>
      </w:r>
      <w:r w:rsidR="005836D5">
        <w:rPr>
          <w:rFonts w:hint="eastAsia"/>
        </w:rPr>
        <w:t>进行</w:t>
      </w:r>
      <w:r w:rsidR="00AC40B0">
        <w:t>故障</w:t>
      </w:r>
      <w:r w:rsidR="00AD2116">
        <w:t>模拟</w:t>
      </w:r>
      <w:r w:rsidR="00AC40B0">
        <w:t>用的故障列表，</w:t>
      </w:r>
      <w:r w:rsidR="00AC40B0">
        <w:rPr>
          <w:rFonts w:hint="eastAsia"/>
        </w:rPr>
        <w:t>因为</w:t>
      </w:r>
      <w:r w:rsidR="00C43AD3">
        <w:t>已有</w:t>
      </w:r>
      <w:r w:rsidR="00AC40B0">
        <w:t>大量研究发现选取离原始输出最近的故障作代表</w:t>
      </w:r>
      <w:r w:rsidR="00815C5F">
        <w:rPr>
          <w:rFonts w:hint="eastAsia"/>
        </w:rPr>
        <w:t>的</w:t>
      </w:r>
      <w:r w:rsidR="00815C5F">
        <w:t>话得到</w:t>
      </w:r>
      <w:r w:rsidR="00AC40B0">
        <w:t>故障覆盖率</w:t>
      </w:r>
      <w:r w:rsidR="00815C5F">
        <w:t>更加优秀。</w:t>
      </w:r>
    </w:p>
    <w:p w14:paraId="75D0DBA3" w14:textId="6887022F" w:rsidR="00CC2F09" w:rsidRDefault="00CC2F09" w:rsidP="00CC2F09">
      <w:pPr>
        <w:pStyle w:val="aff2"/>
        <w:spacing w:before="120" w:after="120"/>
      </w:pPr>
      <w:r w:rsidRPr="008858A8">
        <w:rPr>
          <w:rFonts w:hint="eastAsia"/>
        </w:rPr>
        <w:drawing>
          <wp:inline distT="0" distB="0" distL="0" distR="0" wp14:anchorId="1E6BBC96" wp14:editId="7590C5F0">
            <wp:extent cx="2661862" cy="2151217"/>
            <wp:effectExtent l="0" t="0" r="5715" b="8255"/>
            <wp:docPr id="30" name="图片 30" descr="屏幕快照%202020-03-28%20下午7.3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屏幕快照%202020-03-28%20下午7.35.3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88828" cy="2173010"/>
                    </a:xfrm>
                    <a:prstGeom prst="rect">
                      <a:avLst/>
                    </a:prstGeom>
                    <a:noFill/>
                    <a:ln>
                      <a:noFill/>
                    </a:ln>
                  </pic:spPr>
                </pic:pic>
              </a:graphicData>
            </a:graphic>
          </wp:inline>
        </w:drawing>
      </w:r>
    </w:p>
    <w:p w14:paraId="16AEEAB7" w14:textId="3A2D9428" w:rsidR="004949F1" w:rsidRDefault="004949F1" w:rsidP="001B5A5D">
      <w:pPr>
        <w:pStyle w:val="aff0"/>
        <w:spacing w:after="120"/>
      </w:pPr>
      <w:r w:rsidRPr="00B90B93">
        <w:rPr>
          <w:rFonts w:hint="eastAsia"/>
        </w:rPr>
        <w:t>图</w:t>
      </w:r>
      <w:r w:rsidR="00974055" w:rsidRPr="00B90B93">
        <w:t>4-6</w:t>
      </w:r>
      <w:r w:rsidRPr="00B90B93">
        <w:t xml:space="preserve"> </w:t>
      </w:r>
      <w:r w:rsidRPr="00B90B93">
        <w:rPr>
          <w:rFonts w:hint="eastAsia"/>
        </w:rPr>
        <w:t>等价</w:t>
      </w:r>
      <w:r w:rsidRPr="00B90B93">
        <w:t>故障</w:t>
      </w:r>
      <w:r w:rsidRPr="00B90B93">
        <w:rPr>
          <w:rFonts w:hint="eastAsia"/>
        </w:rPr>
        <w:t>集</w:t>
      </w:r>
      <w:r w:rsidR="00A644F2">
        <w:rPr>
          <w:rFonts w:hint="eastAsia"/>
        </w:rPr>
        <w:t>示例</w:t>
      </w:r>
    </w:p>
    <w:p w14:paraId="262EE7F1" w14:textId="77777777" w:rsidR="006A799A" w:rsidRDefault="006A799A" w:rsidP="006A799A">
      <w:pPr>
        <w:ind w:firstLineChars="0" w:firstLine="0"/>
        <w:sectPr w:rsidR="006A799A" w:rsidSect="004B0490">
          <w:endnotePr>
            <w:numFmt w:val="decimal"/>
          </w:endnotePr>
          <w:pgSz w:w="11900" w:h="16840" w:code="9"/>
          <w:pgMar w:top="1701" w:right="1418" w:bottom="1418" w:left="1701" w:header="1134" w:footer="851" w:gutter="0"/>
          <w:cols w:space="425"/>
          <w:noEndnote/>
          <w:docGrid w:linePitch="423"/>
        </w:sectPr>
      </w:pPr>
    </w:p>
    <w:p w14:paraId="2D62FE7D" w14:textId="7EE02C1F" w:rsidR="004949F1" w:rsidRPr="008858A8" w:rsidRDefault="0045572C" w:rsidP="006E08CD">
      <w:pPr>
        <w:pStyle w:val="3"/>
        <w:spacing w:before="120" w:after="120"/>
      </w:pPr>
      <w:bookmarkStart w:id="55" w:name="_Toc45663190"/>
      <w:r w:rsidRPr="00FE39DF">
        <w:rPr>
          <w:rFonts w:hint="eastAsia"/>
        </w:rPr>
        <w:lastRenderedPageBreak/>
        <w:t xml:space="preserve">4.2.2 </w:t>
      </w:r>
      <w:r w:rsidR="004949F1" w:rsidRPr="00FE39DF">
        <w:rPr>
          <w:rFonts w:hint="eastAsia"/>
        </w:rPr>
        <w:t>读取</w:t>
      </w:r>
      <w:r w:rsidR="004949F1" w:rsidRPr="00FE39DF">
        <w:t>故障文件生成故障</w:t>
      </w:r>
      <w:bookmarkEnd w:id="55"/>
    </w:p>
    <w:p w14:paraId="7EA80656" w14:textId="32821127" w:rsidR="004949F1" w:rsidRPr="008858A8" w:rsidRDefault="004949F1" w:rsidP="00150810">
      <w:pPr>
        <w:ind w:firstLine="480"/>
      </w:pPr>
      <w:r w:rsidRPr="008858A8">
        <w:t>除了基于电路结构生成故障之外，还可以</w:t>
      </w:r>
      <w:r w:rsidR="005836D5">
        <w:rPr>
          <w:rFonts w:hint="eastAsia"/>
        </w:rPr>
        <w:t>使用</w:t>
      </w:r>
      <w:r w:rsidRPr="008858A8">
        <w:rPr>
          <w:rFonts w:hint="eastAsia"/>
        </w:rPr>
        <w:t>add</w:t>
      </w:r>
      <w:r w:rsidRPr="008858A8">
        <w:t>_faults</w:t>
      </w:r>
      <w:r w:rsidRPr="008858A8">
        <w:rPr>
          <w:rFonts w:hint="eastAsia"/>
        </w:rPr>
        <w:t>命令</w:t>
      </w:r>
      <w:r w:rsidR="005836D5">
        <w:rPr>
          <w:rFonts w:hint="eastAsia"/>
        </w:rPr>
        <w:t>添加</w:t>
      </w:r>
      <w:r w:rsidRPr="008858A8">
        <w:t>参数</w:t>
      </w:r>
      <w:r w:rsidRPr="008858A8">
        <w:t>--</w:t>
      </w:r>
      <w:r w:rsidRPr="008858A8">
        <w:rPr>
          <w:rFonts w:hint="eastAsia"/>
        </w:rPr>
        <w:t>file</w:t>
      </w:r>
      <w:r w:rsidRPr="008858A8">
        <w:t>来读取</w:t>
      </w:r>
      <w:r w:rsidRPr="008858A8">
        <w:rPr>
          <w:rFonts w:hint="eastAsia"/>
        </w:rPr>
        <w:t>指定</w:t>
      </w:r>
      <w:r w:rsidRPr="008858A8">
        <w:t>的</w:t>
      </w:r>
      <w:r w:rsidRPr="008858A8">
        <w:rPr>
          <w:rFonts w:hint="eastAsia"/>
        </w:rPr>
        <w:t>故障</w:t>
      </w:r>
      <w:r w:rsidRPr="008858A8">
        <w:t>文件，故障文件</w:t>
      </w:r>
      <w:r w:rsidRPr="008858A8">
        <w:rPr>
          <w:rFonts w:hint="eastAsia"/>
        </w:rPr>
        <w:t>格式如</w:t>
      </w:r>
      <w:r w:rsidRPr="008858A8">
        <w:t>4.2.1</w:t>
      </w:r>
      <w:r w:rsidRPr="008858A8">
        <w:rPr>
          <w:rFonts w:hint="eastAsia"/>
        </w:rPr>
        <w:t>所</w:t>
      </w:r>
      <w:r w:rsidRPr="008858A8">
        <w:t>述的故障格式标准，</w:t>
      </w:r>
      <w:r w:rsidRPr="008858A8">
        <w:rPr>
          <w:rFonts w:hint="eastAsia"/>
        </w:rPr>
        <w:t>值得注意</w:t>
      </w:r>
      <w:r w:rsidRPr="008858A8">
        <w:t>的是，</w:t>
      </w:r>
      <w:r w:rsidRPr="008858A8">
        <w:rPr>
          <w:rFonts w:hint="eastAsia"/>
        </w:rPr>
        <w:t>通过</w:t>
      </w:r>
      <w:r w:rsidRPr="008858A8">
        <w:t>读取故障文件直接生成的</w:t>
      </w:r>
      <w:r w:rsidRPr="008858A8">
        <w:rPr>
          <w:rFonts w:hint="eastAsia"/>
        </w:rPr>
        <w:t>就是故障</w:t>
      </w:r>
      <w:r w:rsidR="00AD2116">
        <w:t>模拟</w:t>
      </w:r>
      <w:r w:rsidRPr="008858A8">
        <w:t>用的故障列表，</w:t>
      </w:r>
      <w:r w:rsidRPr="008858A8">
        <w:rPr>
          <w:rFonts w:hint="eastAsia"/>
        </w:rPr>
        <w:t>无需</w:t>
      </w:r>
      <w:r w:rsidRPr="008858A8">
        <w:t>再进行故障压缩。</w:t>
      </w:r>
    </w:p>
    <w:p w14:paraId="3C620144" w14:textId="16D773D5" w:rsidR="00CC2F09" w:rsidRDefault="00CC2F09" w:rsidP="00CC2F09">
      <w:pPr>
        <w:pStyle w:val="aff2"/>
        <w:spacing w:before="120" w:after="120"/>
      </w:pPr>
      <w:r w:rsidRPr="008858A8">
        <w:rPr>
          <w:rFonts w:hint="eastAsia"/>
        </w:rPr>
        <w:drawing>
          <wp:inline distT="0" distB="0" distL="0" distR="0" wp14:anchorId="62837BF5" wp14:editId="57433577">
            <wp:extent cx="3743445" cy="3756089"/>
            <wp:effectExtent l="0" t="0" r="9525" b="0"/>
            <wp:docPr id="3" name="图片 3" descr="屏幕快照%202020-03-28%20下午11.4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3-28%20下午11.47.5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43445" cy="3756089"/>
                    </a:xfrm>
                    <a:prstGeom prst="rect">
                      <a:avLst/>
                    </a:prstGeom>
                    <a:noFill/>
                    <a:ln>
                      <a:noFill/>
                    </a:ln>
                  </pic:spPr>
                </pic:pic>
              </a:graphicData>
            </a:graphic>
          </wp:inline>
        </w:drawing>
      </w:r>
    </w:p>
    <w:p w14:paraId="46E77965" w14:textId="42370949" w:rsidR="00974055" w:rsidRPr="004C16A8" w:rsidRDefault="00974055" w:rsidP="001B5A5D">
      <w:pPr>
        <w:pStyle w:val="aff0"/>
        <w:spacing w:after="120"/>
      </w:pPr>
      <w:r w:rsidRPr="00B90B93">
        <w:rPr>
          <w:rFonts w:hint="eastAsia"/>
        </w:rPr>
        <w:t>图</w:t>
      </w:r>
      <w:r w:rsidRPr="00B90B93">
        <w:t xml:space="preserve">4-7 </w:t>
      </w:r>
      <w:r w:rsidRPr="00B90B93">
        <w:rPr>
          <w:rFonts w:hint="eastAsia"/>
        </w:rPr>
        <w:t>读取</w:t>
      </w:r>
      <w:r w:rsidRPr="00B90B93">
        <w:t>故障文件伪代码</w:t>
      </w:r>
    </w:p>
    <w:p w14:paraId="08A22DC8" w14:textId="1E629168" w:rsidR="004949F1" w:rsidRPr="008858A8" w:rsidRDefault="004949F1" w:rsidP="00F02181">
      <w:pPr>
        <w:pStyle w:val="2"/>
      </w:pPr>
      <w:bookmarkStart w:id="56" w:name="_Toc45663191"/>
      <w:r w:rsidRPr="008858A8">
        <w:t>4</w:t>
      </w:r>
      <w:r w:rsidR="0045572C">
        <w:rPr>
          <w:rFonts w:hint="eastAsia"/>
        </w:rPr>
        <w:t xml:space="preserve">.3 </w:t>
      </w:r>
      <w:r w:rsidRPr="008858A8">
        <w:rPr>
          <w:rFonts w:hint="eastAsia"/>
        </w:rPr>
        <w:t>测试向量</w:t>
      </w:r>
      <w:r w:rsidRPr="008858A8">
        <w:t>生成</w:t>
      </w:r>
      <w:bookmarkEnd w:id="56"/>
    </w:p>
    <w:p w14:paraId="6C320733" w14:textId="08CD3787" w:rsidR="004949F1" w:rsidRPr="008858A8" w:rsidRDefault="00CA7DC5" w:rsidP="00150810">
      <w:pPr>
        <w:ind w:firstLine="480"/>
      </w:pPr>
      <w:r>
        <w:rPr>
          <w:rFonts w:hint="eastAsia"/>
        </w:rPr>
        <w:t>获取</w:t>
      </w:r>
      <w:r w:rsidR="004949F1" w:rsidRPr="008858A8">
        <w:t>故障列表之后，</w:t>
      </w:r>
      <w:r w:rsidR="004949F1" w:rsidRPr="008858A8">
        <w:rPr>
          <w:rFonts w:hint="eastAsia"/>
        </w:rPr>
        <w:t>还需要</w:t>
      </w:r>
      <w:r w:rsidR="004949F1" w:rsidRPr="008858A8">
        <w:t>生成测试向量，</w:t>
      </w:r>
      <w:r>
        <w:rPr>
          <w:rFonts w:hint="eastAsia"/>
        </w:rPr>
        <w:t>本文</w:t>
      </w:r>
      <w:r w:rsidR="004949F1" w:rsidRPr="008858A8">
        <w:rPr>
          <w:rFonts w:hint="eastAsia"/>
        </w:rPr>
        <w:t>设计</w:t>
      </w:r>
      <w:r w:rsidR="004949F1" w:rsidRPr="008858A8">
        <w:t>生成测试向量时考虑支持随机生成测试向量和读取</w:t>
      </w:r>
      <w:r w:rsidR="004949F1" w:rsidRPr="008858A8">
        <w:rPr>
          <w:rFonts w:hint="eastAsia"/>
        </w:rPr>
        <w:t>测试</w:t>
      </w:r>
      <w:r w:rsidR="004949F1" w:rsidRPr="008858A8">
        <w:t>向量文件两种</w:t>
      </w:r>
      <w:r w:rsidR="004949F1" w:rsidRPr="008858A8">
        <w:rPr>
          <w:rFonts w:hint="eastAsia"/>
        </w:rPr>
        <w:t>方式</w:t>
      </w:r>
      <w:r w:rsidR="004949F1" w:rsidRPr="008858A8">
        <w:t>。</w:t>
      </w:r>
      <w:r w:rsidR="004949F1" w:rsidRPr="008858A8">
        <w:rPr>
          <w:rFonts w:hint="eastAsia"/>
        </w:rPr>
        <w:t>随机</w:t>
      </w:r>
      <w:r w:rsidR="004949F1" w:rsidRPr="008858A8">
        <w:t>生成测试向量利用</w:t>
      </w:r>
      <w:r w:rsidR="004949F1" w:rsidRPr="008858A8">
        <w:t>C++</w:t>
      </w:r>
      <w:r w:rsidR="004949F1" w:rsidRPr="008858A8">
        <w:rPr>
          <w:rFonts w:hint="eastAsia"/>
        </w:rPr>
        <w:t>的</w:t>
      </w:r>
      <w:r w:rsidR="004949F1" w:rsidRPr="008858A8">
        <w:t>随机函数，命令命名为</w:t>
      </w:r>
      <w:r w:rsidR="004949F1" w:rsidRPr="008858A8">
        <w:t>set_random_patterns</w:t>
      </w:r>
      <w:r w:rsidR="004949F1" w:rsidRPr="008858A8">
        <w:t>，可以</w:t>
      </w:r>
      <w:r w:rsidR="004949F1" w:rsidRPr="008858A8">
        <w:rPr>
          <w:rFonts w:hint="eastAsia"/>
        </w:rPr>
        <w:t>指定</w:t>
      </w:r>
      <w:r w:rsidR="004949F1" w:rsidRPr="008858A8">
        <w:t>生成的</w:t>
      </w:r>
      <w:r w:rsidR="004949F1" w:rsidRPr="008858A8">
        <w:rPr>
          <w:rFonts w:hint="eastAsia"/>
        </w:rPr>
        <w:t>向量</w:t>
      </w:r>
      <w:r w:rsidR="004949F1" w:rsidRPr="008858A8">
        <w:t>的数量；</w:t>
      </w:r>
      <w:r w:rsidR="004949F1" w:rsidRPr="008858A8">
        <w:rPr>
          <w:rFonts w:hint="eastAsia"/>
        </w:rPr>
        <w:t>读取</w:t>
      </w:r>
      <w:r w:rsidR="004949F1" w:rsidRPr="008858A8">
        <w:t>测试向量文件通过执行命令</w:t>
      </w:r>
      <w:r w:rsidR="004949F1" w:rsidRPr="008858A8">
        <w:t>read_pattrens</w:t>
      </w:r>
      <w:r w:rsidR="004949F1" w:rsidRPr="008858A8">
        <w:t>直接读取</w:t>
      </w:r>
      <w:r w:rsidR="004949F1" w:rsidRPr="008858A8">
        <w:rPr>
          <w:rFonts w:hint="eastAsia"/>
        </w:rPr>
        <w:t>指定</w:t>
      </w:r>
      <w:r w:rsidR="004949F1" w:rsidRPr="008858A8">
        <w:t>向量文件</w:t>
      </w:r>
      <w:r>
        <w:rPr>
          <w:rFonts w:hint="eastAsia"/>
        </w:rPr>
        <w:t>，读取后</w:t>
      </w:r>
      <w:r w:rsidR="00B8417C" w:rsidRPr="008858A8">
        <w:t>用</w:t>
      </w:r>
      <w:r w:rsidR="00B8417C" w:rsidRPr="008858A8">
        <w:t>bitstream</w:t>
      </w:r>
      <w:r w:rsidR="00B8417C" w:rsidRPr="008858A8">
        <w:t>的结构</w:t>
      </w:r>
      <w:r>
        <w:rPr>
          <w:rFonts w:hint="eastAsia"/>
        </w:rPr>
        <w:t>来</w:t>
      </w:r>
      <w:r w:rsidR="00B8417C" w:rsidRPr="008858A8">
        <w:t>储存</w:t>
      </w:r>
      <w:r>
        <w:rPr>
          <w:rFonts w:hint="eastAsia"/>
        </w:rPr>
        <w:t>向量信息。</w:t>
      </w:r>
    </w:p>
    <w:p w14:paraId="7670849B" w14:textId="0D5DDF8A" w:rsidR="004949F1" w:rsidRPr="008858A8" w:rsidRDefault="004949F1" w:rsidP="00F02181">
      <w:pPr>
        <w:pStyle w:val="2"/>
      </w:pPr>
      <w:bookmarkStart w:id="57" w:name="_Toc45663192"/>
      <w:r w:rsidRPr="008858A8">
        <w:t>4</w:t>
      </w:r>
      <w:r w:rsidR="0045572C">
        <w:rPr>
          <w:rFonts w:hint="eastAsia"/>
        </w:rPr>
        <w:t xml:space="preserve">.4 </w:t>
      </w:r>
      <w:r w:rsidRPr="008858A8">
        <w:rPr>
          <w:rFonts w:hint="eastAsia"/>
        </w:rPr>
        <w:t>故障</w:t>
      </w:r>
      <w:r w:rsidR="00AD2116">
        <w:t>模拟</w:t>
      </w:r>
      <w:r w:rsidRPr="008858A8">
        <w:t>器设计</w:t>
      </w:r>
      <w:bookmarkEnd w:id="57"/>
    </w:p>
    <w:p w14:paraId="31D21870" w14:textId="0E120B24" w:rsidR="004949F1" w:rsidRPr="008858A8" w:rsidRDefault="004949F1" w:rsidP="00150810">
      <w:pPr>
        <w:ind w:firstLine="480"/>
      </w:pPr>
      <w:r w:rsidRPr="008858A8">
        <w:t>一般地，</w:t>
      </w:r>
      <w:r w:rsidRPr="008858A8">
        <w:rPr>
          <w:rFonts w:hint="eastAsia"/>
        </w:rPr>
        <w:t>故障</w:t>
      </w:r>
      <w:r w:rsidR="00AD2116">
        <w:t>模拟</w:t>
      </w:r>
      <w:r w:rsidRPr="008858A8">
        <w:t>器可以作为一个单独的程序来评估指定一组</w:t>
      </w:r>
      <w:r w:rsidRPr="008858A8">
        <w:rPr>
          <w:rFonts w:hint="eastAsia"/>
        </w:rPr>
        <w:t>测试</w:t>
      </w:r>
      <w:r w:rsidRPr="008858A8">
        <w:t>向量集的故障覆盖率，</w:t>
      </w:r>
      <w:r w:rsidRPr="008858A8">
        <w:rPr>
          <w:rFonts w:hint="eastAsia"/>
        </w:rPr>
        <w:t>也可以</w:t>
      </w:r>
      <w:r w:rsidRPr="008858A8">
        <w:t>与</w:t>
      </w:r>
      <w:r w:rsidRPr="008858A8">
        <w:rPr>
          <w:rFonts w:hint="eastAsia"/>
        </w:rPr>
        <w:t>测试向量</w:t>
      </w:r>
      <w:r w:rsidRPr="008858A8">
        <w:t>自动生成一起运行，</w:t>
      </w:r>
      <w:r w:rsidRPr="008858A8">
        <w:rPr>
          <w:rFonts w:hint="eastAsia"/>
        </w:rPr>
        <w:t>通过</w:t>
      </w:r>
      <w:r w:rsidRPr="008858A8">
        <w:t>每一次的</w:t>
      </w:r>
      <w:r w:rsidR="00AD2116">
        <w:t>模拟</w:t>
      </w:r>
      <w:r w:rsidR="00B4769A">
        <w:t>结果去指导下一步的测试向量生成</w:t>
      </w:r>
      <w:r w:rsidR="00050EA6" w:rsidRPr="008858A8">
        <w:rPr>
          <w:vertAlign w:val="superscript"/>
        </w:rPr>
        <w:t>[</w:t>
      </w:r>
      <w:r w:rsidR="00050EA6" w:rsidRPr="008858A8">
        <w:rPr>
          <w:rStyle w:val="af4"/>
        </w:rPr>
        <w:endnoteReference w:id="19"/>
      </w:r>
      <w:r w:rsidR="00050EA6" w:rsidRPr="008858A8">
        <w:rPr>
          <w:vertAlign w:val="superscript"/>
        </w:rPr>
        <w:t>]</w:t>
      </w:r>
      <w:r w:rsidR="00B4769A">
        <w:t>。</w:t>
      </w:r>
      <w:r w:rsidR="000350DD" w:rsidRPr="008858A8">
        <w:t>对于故障</w:t>
      </w:r>
      <w:r w:rsidR="00AD2116">
        <w:t>模拟</w:t>
      </w:r>
      <w:r w:rsidR="000350DD" w:rsidRPr="008858A8">
        <w:t>器的设计</w:t>
      </w:r>
      <w:r w:rsidR="0090149D" w:rsidRPr="008858A8">
        <w:t>，</w:t>
      </w:r>
      <w:r w:rsidR="0090149D" w:rsidRPr="008858A8">
        <w:rPr>
          <w:rFonts w:hint="eastAsia"/>
        </w:rPr>
        <w:t>同样</w:t>
      </w:r>
      <w:r w:rsidR="0090149D" w:rsidRPr="008858A8">
        <w:t>地</w:t>
      </w:r>
      <w:r w:rsidR="00CA7DC5">
        <w:rPr>
          <w:rFonts w:hint="eastAsia"/>
        </w:rPr>
        <w:t>本文</w:t>
      </w:r>
      <w:r w:rsidR="0090149D" w:rsidRPr="008858A8">
        <w:t>用一个</w:t>
      </w:r>
      <w:r w:rsidR="0090149D" w:rsidRPr="008858A8">
        <w:rPr>
          <w:rFonts w:hint="eastAsia"/>
        </w:rPr>
        <w:t>标准</w:t>
      </w:r>
      <w:r w:rsidR="0090149D" w:rsidRPr="008858A8">
        <w:t>类命名为</w:t>
      </w:r>
      <w:r w:rsidR="0090149D" w:rsidRPr="008858A8">
        <w:lastRenderedPageBreak/>
        <w:t>Fault</w:t>
      </w:r>
      <w:r w:rsidR="0090149D" w:rsidRPr="008858A8">
        <w:rPr>
          <w:rFonts w:hint="eastAsia"/>
        </w:rPr>
        <w:t>Sim</w:t>
      </w:r>
      <w:r w:rsidR="0090149D" w:rsidRPr="008858A8">
        <w:t>来储存</w:t>
      </w:r>
      <w:r w:rsidR="0090149D" w:rsidRPr="008858A8">
        <w:rPr>
          <w:rFonts w:hint="eastAsia"/>
        </w:rPr>
        <w:t>故障</w:t>
      </w:r>
      <w:r w:rsidR="00AD2116">
        <w:t>模拟</w:t>
      </w:r>
      <w:r w:rsidR="0090149D" w:rsidRPr="008858A8">
        <w:t>器的信息，</w:t>
      </w:r>
      <w:r w:rsidR="0090149D" w:rsidRPr="008858A8">
        <w:rPr>
          <w:rFonts w:hint="eastAsia"/>
        </w:rPr>
        <w:t>需要</w:t>
      </w:r>
      <w:r w:rsidR="0090149D" w:rsidRPr="008858A8">
        <w:t>储存的一些基本信息有：</w:t>
      </w:r>
    </w:p>
    <w:p w14:paraId="7A7C11B5" w14:textId="3939D6BE" w:rsidR="0090149D" w:rsidRPr="008858A8" w:rsidRDefault="0056665E" w:rsidP="001929DF">
      <w:pPr>
        <w:pStyle w:val="a3"/>
        <w:numPr>
          <w:ilvl w:val="0"/>
          <w:numId w:val="23"/>
        </w:numPr>
        <w:ind w:firstLineChars="0"/>
      </w:pPr>
      <w:r w:rsidRPr="008858A8">
        <w:t>gmv0</w:t>
      </w:r>
      <w:r w:rsidR="00AB1127" w:rsidRPr="008858A8">
        <w:t>[]</w:t>
      </w:r>
      <w:r w:rsidRPr="008858A8">
        <w:t>:</w:t>
      </w:r>
      <w:r w:rsidR="0090149D" w:rsidRPr="008858A8">
        <w:t>与</w:t>
      </w:r>
      <w:r w:rsidR="0090149D" w:rsidRPr="008858A8">
        <w:t>gmv1</w:t>
      </w:r>
      <w:r w:rsidR="0090149D" w:rsidRPr="008858A8">
        <w:rPr>
          <w:rFonts w:hint="eastAsia"/>
        </w:rPr>
        <w:t>一起</w:t>
      </w:r>
      <w:r w:rsidR="0090149D" w:rsidRPr="008858A8">
        <w:t>用来储存门节点的值</w:t>
      </w:r>
      <w:r w:rsidR="00AB1127" w:rsidRPr="008858A8">
        <w:t>，用大小为门节点数量的一维向量储存；</w:t>
      </w:r>
    </w:p>
    <w:p w14:paraId="65CDFB94" w14:textId="7AF001F3" w:rsidR="0090149D" w:rsidRPr="008858A8" w:rsidRDefault="0090149D" w:rsidP="001929DF">
      <w:pPr>
        <w:pStyle w:val="a3"/>
        <w:numPr>
          <w:ilvl w:val="0"/>
          <w:numId w:val="23"/>
        </w:numPr>
        <w:ind w:firstLineChars="0"/>
      </w:pPr>
      <w:r w:rsidRPr="008858A8">
        <w:t>gmv1</w:t>
      </w:r>
      <w:r w:rsidR="00AB1127" w:rsidRPr="008858A8">
        <w:t>[]</w:t>
      </w:r>
      <w:r w:rsidRPr="008858A8">
        <w:t>:</w:t>
      </w:r>
      <w:r w:rsidRPr="008858A8">
        <w:t>与</w:t>
      </w:r>
      <w:r w:rsidRPr="008858A8">
        <w:t>gmv0</w:t>
      </w:r>
      <w:r w:rsidRPr="008858A8">
        <w:t>一起用来</w:t>
      </w:r>
      <w:r w:rsidRPr="008858A8">
        <w:rPr>
          <w:rFonts w:hint="eastAsia"/>
        </w:rPr>
        <w:t>储存</w:t>
      </w:r>
      <w:r w:rsidRPr="008858A8">
        <w:t>门</w:t>
      </w:r>
      <w:r w:rsidRPr="008858A8">
        <w:rPr>
          <w:rFonts w:hint="eastAsia"/>
        </w:rPr>
        <w:t>节点</w:t>
      </w:r>
      <w:r w:rsidRPr="008858A8">
        <w:t>的值</w:t>
      </w:r>
      <w:r w:rsidR="00AB1127" w:rsidRPr="008858A8">
        <w:t>，用大小为门节点数量的一维向量储存；</w:t>
      </w:r>
    </w:p>
    <w:p w14:paraId="73746180" w14:textId="7BE1BF6F" w:rsidR="0090149D" w:rsidRPr="008858A8" w:rsidRDefault="0090149D" w:rsidP="001929DF">
      <w:pPr>
        <w:pStyle w:val="a3"/>
        <w:numPr>
          <w:ilvl w:val="0"/>
          <w:numId w:val="23"/>
        </w:numPr>
        <w:ind w:firstLineChars="0"/>
      </w:pPr>
      <w:r w:rsidRPr="008858A8">
        <w:t>goodval0</w:t>
      </w:r>
      <w:r w:rsidR="00AB1127" w:rsidRPr="008858A8">
        <w:t>[]</w:t>
      </w:r>
      <w:r w:rsidRPr="008858A8">
        <w:t>:</w:t>
      </w:r>
      <w:r w:rsidRPr="008858A8">
        <w:t>与</w:t>
      </w:r>
      <w:r w:rsidRPr="008858A8">
        <w:t>goodval1</w:t>
      </w:r>
      <w:r w:rsidRPr="008858A8">
        <w:rPr>
          <w:rFonts w:hint="eastAsia"/>
        </w:rPr>
        <w:t>一起用来</w:t>
      </w:r>
      <w:r w:rsidRPr="008858A8">
        <w:t>储存</w:t>
      </w:r>
      <w:r w:rsidRPr="008858A8">
        <w:t>goodmachine</w:t>
      </w:r>
      <w:r w:rsidRPr="008858A8">
        <w:t>的值</w:t>
      </w:r>
      <w:r w:rsidR="00AB1127" w:rsidRPr="008858A8">
        <w:t>，用大小为门节点数量的一维向量储存；</w:t>
      </w:r>
    </w:p>
    <w:p w14:paraId="39E4BDEC" w14:textId="734B9654" w:rsidR="0090149D" w:rsidRPr="008858A8" w:rsidRDefault="0090149D" w:rsidP="001929DF">
      <w:pPr>
        <w:pStyle w:val="a3"/>
        <w:numPr>
          <w:ilvl w:val="0"/>
          <w:numId w:val="23"/>
        </w:numPr>
        <w:ind w:firstLineChars="0"/>
      </w:pPr>
      <w:r w:rsidRPr="008858A8">
        <w:t>goodval1</w:t>
      </w:r>
      <w:r w:rsidR="00AB1127" w:rsidRPr="008858A8">
        <w:t>[]</w:t>
      </w:r>
      <w:r w:rsidRPr="008858A8">
        <w:t>:</w:t>
      </w:r>
      <w:r w:rsidRPr="008858A8">
        <w:t>与</w:t>
      </w:r>
      <w:r w:rsidRPr="008858A8">
        <w:t>goodval0</w:t>
      </w:r>
      <w:r w:rsidRPr="008858A8">
        <w:rPr>
          <w:rFonts w:hint="eastAsia"/>
        </w:rPr>
        <w:t>一起用来</w:t>
      </w:r>
      <w:r w:rsidRPr="008858A8">
        <w:t>储存</w:t>
      </w:r>
      <w:r w:rsidRPr="008858A8">
        <w:t>goodmachine</w:t>
      </w:r>
      <w:r w:rsidRPr="008858A8">
        <w:t>的值</w:t>
      </w:r>
      <w:r w:rsidR="00AB1127" w:rsidRPr="008858A8">
        <w:t>，用大小为门节点数量的一维向量储存；</w:t>
      </w:r>
    </w:p>
    <w:p w14:paraId="525BF7FF" w14:textId="35D303A3" w:rsidR="0090149D" w:rsidRPr="008858A8" w:rsidRDefault="0090149D" w:rsidP="001929DF">
      <w:pPr>
        <w:pStyle w:val="a3"/>
        <w:numPr>
          <w:ilvl w:val="0"/>
          <w:numId w:val="23"/>
        </w:numPr>
        <w:ind w:firstLineChars="0"/>
      </w:pPr>
      <w:r w:rsidRPr="008858A8">
        <w:t>detectedfaults</w:t>
      </w:r>
      <w:r w:rsidR="00AB1127" w:rsidRPr="008858A8">
        <w:t>[]</w:t>
      </w:r>
      <w:r w:rsidRPr="008858A8">
        <w:t>:</w:t>
      </w:r>
      <w:r w:rsidRPr="008858A8">
        <w:rPr>
          <w:rFonts w:hint="eastAsia"/>
        </w:rPr>
        <w:t>储存</w:t>
      </w:r>
      <w:r w:rsidRPr="008858A8">
        <w:t>能够被检测到的故障</w:t>
      </w:r>
      <w:r w:rsidR="00AB1127" w:rsidRPr="008858A8">
        <w:t>；</w:t>
      </w:r>
    </w:p>
    <w:p w14:paraId="3AC63D1F" w14:textId="4F074C91" w:rsidR="0090149D" w:rsidRPr="008858A8" w:rsidRDefault="0090149D" w:rsidP="001929DF">
      <w:pPr>
        <w:pStyle w:val="a3"/>
        <w:numPr>
          <w:ilvl w:val="0"/>
          <w:numId w:val="23"/>
        </w:numPr>
        <w:ind w:firstLineChars="0"/>
      </w:pPr>
      <w:r w:rsidRPr="008858A8">
        <w:t>undetectedfaults</w:t>
      </w:r>
      <w:r w:rsidR="00AB1127" w:rsidRPr="008858A8">
        <w:t>[]</w:t>
      </w:r>
      <w:r w:rsidRPr="008858A8">
        <w:t>:</w:t>
      </w:r>
      <w:r w:rsidRPr="008858A8">
        <w:t>储存未被检测到的故障</w:t>
      </w:r>
      <w:r w:rsidR="00AB1127" w:rsidRPr="008858A8">
        <w:t>，</w:t>
      </w:r>
      <w:r w:rsidR="00AB1127" w:rsidRPr="008858A8">
        <w:rPr>
          <w:rFonts w:hint="eastAsia"/>
        </w:rPr>
        <w:t>与检测</w:t>
      </w:r>
      <w:r w:rsidR="00AB1127" w:rsidRPr="008858A8">
        <w:t>到的故障的数量之和等于故障列表的长度；</w:t>
      </w:r>
    </w:p>
    <w:p w14:paraId="1B7B7BF5" w14:textId="7D7494EE" w:rsidR="0090149D" w:rsidRPr="008858A8" w:rsidRDefault="0090149D" w:rsidP="001929DF">
      <w:pPr>
        <w:pStyle w:val="a3"/>
        <w:numPr>
          <w:ilvl w:val="0"/>
          <w:numId w:val="23"/>
        </w:numPr>
        <w:ind w:firstLineChars="0"/>
      </w:pPr>
      <w:r w:rsidRPr="008858A8">
        <w:t>faultcoverage:</w:t>
      </w:r>
      <w:r w:rsidRPr="008858A8">
        <w:rPr>
          <w:rFonts w:hint="eastAsia"/>
        </w:rPr>
        <w:t>储存</w:t>
      </w:r>
      <w:r w:rsidRPr="008858A8">
        <w:t>故障</w:t>
      </w:r>
      <w:r w:rsidR="00AD2116">
        <w:t>模拟</w:t>
      </w:r>
      <w:r w:rsidRPr="008858A8">
        <w:t>的故障覆盖率</w:t>
      </w:r>
      <w:r w:rsidR="00AB1127" w:rsidRPr="008858A8">
        <w:t>；</w:t>
      </w:r>
    </w:p>
    <w:p w14:paraId="2F47B6D1" w14:textId="3A937FBE" w:rsidR="0090149D" w:rsidRPr="008858A8" w:rsidRDefault="0090149D" w:rsidP="001929DF">
      <w:pPr>
        <w:pStyle w:val="a3"/>
        <w:numPr>
          <w:ilvl w:val="0"/>
          <w:numId w:val="23"/>
        </w:numPr>
        <w:ind w:firstLineChars="0"/>
      </w:pPr>
      <w:r w:rsidRPr="008858A8">
        <w:t>runningtime:</w:t>
      </w:r>
      <w:r w:rsidRPr="008858A8">
        <w:t>储存程序运行时间</w:t>
      </w:r>
      <w:r w:rsidR="00AB1127" w:rsidRPr="008858A8">
        <w:t>。</w:t>
      </w:r>
    </w:p>
    <w:p w14:paraId="642DF83B" w14:textId="6BBD0F99" w:rsidR="0056665E" w:rsidRPr="008858A8" w:rsidRDefault="00B8417C" w:rsidP="00150810">
      <w:pPr>
        <w:ind w:firstLine="480"/>
      </w:pPr>
      <w:r w:rsidRPr="008858A8">
        <w:t>在</w:t>
      </w:r>
      <w:r w:rsidRPr="008858A8">
        <w:t>3.4.1</w:t>
      </w:r>
      <w:r w:rsidRPr="008858A8">
        <w:t>介绍过位并行，</w:t>
      </w:r>
      <w:r w:rsidR="005B310D" w:rsidRPr="008858A8">
        <w:t>在故障</w:t>
      </w:r>
      <w:r w:rsidR="00AD2116">
        <w:t>模拟</w:t>
      </w:r>
      <w:r w:rsidR="005B310D" w:rsidRPr="008858A8">
        <w:t>器</w:t>
      </w:r>
      <w:r w:rsidR="005B310D" w:rsidRPr="008858A8">
        <w:rPr>
          <w:rFonts w:hint="eastAsia"/>
        </w:rPr>
        <w:t>设计</w:t>
      </w:r>
      <w:r w:rsidR="005B310D" w:rsidRPr="008858A8">
        <w:t>里</w:t>
      </w:r>
      <w:r w:rsidR="00CA7DC5">
        <w:rPr>
          <w:rFonts w:hint="eastAsia"/>
        </w:rPr>
        <w:t>本文</w:t>
      </w:r>
      <w:r w:rsidR="004A5CA0" w:rsidRPr="008858A8">
        <w:rPr>
          <w:rFonts w:hint="eastAsia"/>
        </w:rPr>
        <w:t>定义</w:t>
      </w:r>
      <w:r w:rsidR="004A5CA0" w:rsidRPr="008858A8">
        <w:t>8</w:t>
      </w:r>
      <w:r w:rsidR="004A5CA0" w:rsidRPr="008858A8">
        <w:rPr>
          <w:rFonts w:hint="eastAsia"/>
        </w:rPr>
        <w:t>字节</w:t>
      </w:r>
      <w:r w:rsidR="004A5CA0" w:rsidRPr="008858A8">
        <w:t>的</w:t>
      </w:r>
      <w:r w:rsidR="004A5CA0" w:rsidRPr="008858A8">
        <w:rPr>
          <w:rFonts w:hint="eastAsia"/>
        </w:rPr>
        <w:t>无符号</w:t>
      </w:r>
      <w:r w:rsidR="004A5CA0" w:rsidRPr="008858A8">
        <w:t>长整型</w:t>
      </w:r>
      <w:r w:rsidR="004A5CA0" w:rsidRPr="008858A8">
        <w:rPr>
          <w:rFonts w:hint="eastAsia"/>
        </w:rPr>
        <w:t>变量</w:t>
      </w:r>
      <w:r w:rsidR="004A5CA0" w:rsidRPr="008858A8">
        <w:t>为位并行的基本</w:t>
      </w:r>
      <w:r w:rsidR="004A5CA0" w:rsidRPr="008858A8">
        <w:rPr>
          <w:rFonts w:hint="eastAsia"/>
        </w:rPr>
        <w:t>结构</w:t>
      </w:r>
      <w:r w:rsidR="004A5CA0" w:rsidRPr="008858A8">
        <w:t>，</w:t>
      </w:r>
      <w:r w:rsidR="004A5CA0" w:rsidRPr="008858A8">
        <w:rPr>
          <w:rFonts w:hint="eastAsia"/>
        </w:rPr>
        <w:t>它</w:t>
      </w:r>
      <w:r w:rsidR="004A5CA0" w:rsidRPr="008858A8">
        <w:t>的最</w:t>
      </w:r>
      <w:r w:rsidR="004A5CA0" w:rsidRPr="008858A8">
        <w:rPr>
          <w:rFonts w:hint="eastAsia"/>
        </w:rPr>
        <w:t>大</w:t>
      </w:r>
      <w:r w:rsidR="004A5CA0" w:rsidRPr="008858A8">
        <w:t>长度为</w:t>
      </w:r>
      <w:r w:rsidR="004A5CA0" w:rsidRPr="008858A8">
        <w:t>64</w:t>
      </w:r>
      <w:r w:rsidR="004A5CA0" w:rsidRPr="008858A8">
        <w:rPr>
          <w:rFonts w:hint="eastAsia"/>
        </w:rPr>
        <w:t>位</w:t>
      </w:r>
      <w:r w:rsidR="004A5CA0" w:rsidRPr="008858A8">
        <w:t>，</w:t>
      </w:r>
      <w:r w:rsidR="004A5CA0" w:rsidRPr="008858A8">
        <w:rPr>
          <w:rFonts w:hint="eastAsia"/>
        </w:rPr>
        <w:t>即</w:t>
      </w:r>
      <w:r w:rsidR="004A5CA0" w:rsidRPr="008858A8">
        <w:t>每一次位并行</w:t>
      </w:r>
      <w:r w:rsidR="00AD2116">
        <w:t>模拟</w:t>
      </w:r>
      <w:r w:rsidR="004A5CA0" w:rsidRPr="008858A8">
        <w:rPr>
          <w:rFonts w:hint="eastAsia"/>
        </w:rPr>
        <w:t>能</w:t>
      </w:r>
      <w:r w:rsidR="004A5CA0" w:rsidRPr="008858A8">
        <w:t>同时支持</w:t>
      </w:r>
      <w:r w:rsidR="004A5CA0" w:rsidRPr="008858A8">
        <w:t>64</w:t>
      </w:r>
      <w:r w:rsidR="004A5CA0" w:rsidRPr="008858A8">
        <w:rPr>
          <w:rFonts w:hint="eastAsia"/>
        </w:rPr>
        <w:t>个</w:t>
      </w:r>
      <w:r w:rsidR="004A5CA0" w:rsidRPr="008858A8">
        <w:t>测试</w:t>
      </w:r>
      <w:r w:rsidR="004A5CA0" w:rsidRPr="008858A8">
        <w:rPr>
          <w:rFonts w:hint="eastAsia"/>
        </w:rPr>
        <w:t>向量</w:t>
      </w:r>
      <w:r w:rsidR="004A5CA0" w:rsidRPr="008858A8">
        <w:t>。</w:t>
      </w:r>
      <w:r w:rsidR="005B310D" w:rsidRPr="008858A8">
        <w:t xml:space="preserve"> </w:t>
      </w:r>
      <w:r w:rsidR="00CA1BC2" w:rsidRPr="008858A8">
        <w:t>在</w:t>
      </w:r>
      <w:r w:rsidR="00CA1BC2" w:rsidRPr="008858A8">
        <w:t>2.4</w:t>
      </w:r>
      <w:r w:rsidR="00CA1BC2" w:rsidRPr="008858A8">
        <w:rPr>
          <w:rFonts w:hint="eastAsia"/>
        </w:rPr>
        <w:t>介绍</w:t>
      </w:r>
      <w:r w:rsidR="00CA1BC2" w:rsidRPr="008858A8">
        <w:t>过</w:t>
      </w:r>
      <w:r w:rsidR="00CA1BC2" w:rsidRPr="008858A8">
        <w:rPr>
          <w:rFonts w:hint="eastAsia"/>
        </w:rPr>
        <w:t>故障</w:t>
      </w:r>
      <w:r w:rsidR="00AD2116">
        <w:t>模拟</w:t>
      </w:r>
      <w:r w:rsidR="00CA1BC2" w:rsidRPr="008858A8">
        <w:rPr>
          <w:rFonts w:hint="eastAsia"/>
        </w:rPr>
        <w:t>是</w:t>
      </w:r>
      <w:r w:rsidR="00CA1BC2" w:rsidRPr="008858A8">
        <w:t>在逻辑</w:t>
      </w:r>
      <w:r w:rsidR="00AD2116">
        <w:t>模拟</w:t>
      </w:r>
      <w:r w:rsidR="00CA1BC2" w:rsidRPr="008858A8">
        <w:t>即无故障</w:t>
      </w:r>
      <w:r w:rsidR="00AD2116">
        <w:t>模拟</w:t>
      </w:r>
      <w:r w:rsidR="00CA1BC2" w:rsidRPr="008858A8">
        <w:t>的基础上，</w:t>
      </w:r>
      <w:r w:rsidR="00CA1BC2" w:rsidRPr="008858A8">
        <w:rPr>
          <w:rFonts w:hint="eastAsia"/>
        </w:rPr>
        <w:t>由</w:t>
      </w:r>
      <w:r w:rsidR="00CA1BC2" w:rsidRPr="008858A8">
        <w:t>插入的故障点引起事件，</w:t>
      </w:r>
      <w:r w:rsidR="00CA1BC2" w:rsidRPr="008858A8">
        <w:rPr>
          <w:rFonts w:hint="eastAsia"/>
        </w:rPr>
        <w:t>激活</w:t>
      </w:r>
      <w:r w:rsidR="00CA1BC2" w:rsidRPr="008858A8">
        <w:t>事件驱动的</w:t>
      </w:r>
      <w:r w:rsidR="00CA1BC2" w:rsidRPr="008858A8">
        <w:rPr>
          <w:rFonts w:hint="eastAsia"/>
        </w:rPr>
        <w:t>过程</w:t>
      </w:r>
      <w:r w:rsidR="00CA7DC5">
        <w:rPr>
          <w:rFonts w:hint="eastAsia"/>
        </w:rPr>
        <w:t>，这里</w:t>
      </w:r>
      <w:r w:rsidR="0056665E" w:rsidRPr="008858A8">
        <w:t>用一个标准类命名为</w:t>
      </w:r>
      <w:r w:rsidR="0056665E" w:rsidRPr="008858A8">
        <w:t>Event</w:t>
      </w:r>
      <w:r w:rsidR="0056665E" w:rsidRPr="008858A8">
        <w:t>来储存</w:t>
      </w:r>
      <w:r w:rsidR="0056665E" w:rsidRPr="008858A8">
        <w:rPr>
          <w:rFonts w:hint="eastAsia"/>
        </w:rPr>
        <w:t>事件</w:t>
      </w:r>
      <w:r w:rsidR="0056665E" w:rsidRPr="008858A8">
        <w:t>驱动的信息，</w:t>
      </w:r>
      <w:r w:rsidR="0056665E" w:rsidRPr="008858A8">
        <w:rPr>
          <w:rFonts w:hint="eastAsia"/>
        </w:rPr>
        <w:t>需要</w:t>
      </w:r>
      <w:r w:rsidR="0056665E" w:rsidRPr="008858A8">
        <w:t>储存的一些基本信息有：</w:t>
      </w:r>
    </w:p>
    <w:p w14:paraId="56CA3F59" w14:textId="4E34B9C7" w:rsidR="0056665E" w:rsidRPr="008858A8" w:rsidRDefault="00AB1127" w:rsidP="001929DF">
      <w:pPr>
        <w:pStyle w:val="a3"/>
        <w:numPr>
          <w:ilvl w:val="0"/>
          <w:numId w:val="24"/>
        </w:numPr>
        <w:ind w:firstLineChars="0"/>
      </w:pPr>
      <w:r w:rsidRPr="008858A8">
        <w:t>events[]</w:t>
      </w:r>
      <w:r w:rsidR="0056665E" w:rsidRPr="008858A8">
        <w:t>：用二维向量来储存事件信息，</w:t>
      </w:r>
      <w:r w:rsidR="0056665E" w:rsidRPr="008858A8">
        <w:rPr>
          <w:rFonts w:hint="eastAsia"/>
        </w:rPr>
        <w:t>包含</w:t>
      </w:r>
      <w:r w:rsidR="0056665E" w:rsidRPr="008858A8">
        <w:t>事件所在的层级以及发生事件的门</w:t>
      </w:r>
      <w:r w:rsidR="0056665E" w:rsidRPr="008858A8">
        <w:t>id</w:t>
      </w:r>
      <w:r w:rsidR="0056665E" w:rsidRPr="008858A8">
        <w:t>；</w:t>
      </w:r>
    </w:p>
    <w:p w14:paraId="435D89CD" w14:textId="2C6A8C20" w:rsidR="0056665E" w:rsidRPr="008858A8" w:rsidRDefault="0056665E" w:rsidP="001929DF">
      <w:pPr>
        <w:pStyle w:val="a3"/>
        <w:numPr>
          <w:ilvl w:val="0"/>
          <w:numId w:val="24"/>
        </w:numPr>
        <w:ind w:firstLineChars="0"/>
      </w:pPr>
      <w:r w:rsidRPr="008858A8">
        <w:rPr>
          <w:rFonts w:hint="eastAsia"/>
        </w:rPr>
        <w:t>in</w:t>
      </w:r>
      <w:r w:rsidR="00AB1127" w:rsidRPr="008858A8">
        <w:t>Queue[]</w:t>
      </w:r>
      <w:r w:rsidRPr="008858A8">
        <w:t>：用一维</w:t>
      </w:r>
      <w:r w:rsidRPr="008858A8">
        <w:rPr>
          <w:rFonts w:hint="eastAsia"/>
        </w:rPr>
        <w:t>向量</w:t>
      </w:r>
      <w:r w:rsidRPr="008858A8">
        <w:t>来储存</w:t>
      </w:r>
      <w:r w:rsidRPr="008858A8">
        <w:rPr>
          <w:rFonts w:hint="eastAsia"/>
        </w:rPr>
        <w:t>电路中</w:t>
      </w:r>
      <w:r w:rsidRPr="008858A8">
        <w:t>每个门是否进入向量队列的信息，</w:t>
      </w:r>
      <w:r w:rsidRPr="008858A8">
        <w:rPr>
          <w:rFonts w:hint="eastAsia"/>
        </w:rPr>
        <w:t>大小</w:t>
      </w:r>
      <w:r w:rsidRPr="008858A8">
        <w:t>为门节点数量；</w:t>
      </w:r>
    </w:p>
    <w:p w14:paraId="7BD41860" w14:textId="3A2766E2" w:rsidR="0056665E" w:rsidRPr="008858A8" w:rsidRDefault="0056665E" w:rsidP="001929DF">
      <w:pPr>
        <w:pStyle w:val="a3"/>
        <w:numPr>
          <w:ilvl w:val="0"/>
          <w:numId w:val="24"/>
        </w:numPr>
        <w:ind w:firstLineChars="0"/>
      </w:pPr>
      <w:r w:rsidRPr="008858A8">
        <w:rPr>
          <w:rFonts w:hint="eastAsia"/>
        </w:rPr>
        <w:t>curLevle</w:t>
      </w:r>
      <w:r w:rsidRPr="008858A8">
        <w:t>：</w:t>
      </w:r>
      <w:r w:rsidRPr="008858A8">
        <w:rPr>
          <w:rFonts w:hint="eastAsia"/>
        </w:rPr>
        <w:t>用来</w:t>
      </w:r>
      <w:r w:rsidRPr="008858A8">
        <w:t>表示目前所在的</w:t>
      </w:r>
      <w:r w:rsidRPr="008858A8">
        <w:rPr>
          <w:rFonts w:hint="eastAsia"/>
        </w:rPr>
        <w:t>层级</w:t>
      </w:r>
      <w:r w:rsidRPr="008858A8">
        <w:t>情况，</w:t>
      </w:r>
      <w:r w:rsidRPr="008858A8">
        <w:rPr>
          <w:rFonts w:hint="eastAsia"/>
        </w:rPr>
        <w:t>当</w:t>
      </w:r>
      <w:r w:rsidRPr="008858A8">
        <w:t>curLevel=-1</w:t>
      </w:r>
      <w:r w:rsidRPr="008858A8">
        <w:rPr>
          <w:rFonts w:hint="eastAsia"/>
        </w:rPr>
        <w:t>时</w:t>
      </w:r>
      <w:r w:rsidRPr="008858A8">
        <w:t>代表所有事件队列为空，</w:t>
      </w:r>
      <w:r w:rsidRPr="008858A8">
        <w:rPr>
          <w:rFonts w:hint="eastAsia"/>
        </w:rPr>
        <w:t>当</w:t>
      </w:r>
      <w:r w:rsidR="00AB1127" w:rsidRPr="008858A8">
        <w:t>curLevel&gt;0</w:t>
      </w:r>
      <w:r w:rsidR="00AB1127" w:rsidRPr="008858A8">
        <w:t>时代表电路中某一层</w:t>
      </w:r>
      <w:r w:rsidR="00AB1127" w:rsidRPr="008858A8">
        <w:rPr>
          <w:rFonts w:hint="eastAsia"/>
        </w:rPr>
        <w:t>级存在</w:t>
      </w:r>
      <w:r w:rsidR="00AB1127" w:rsidRPr="008858A8">
        <w:t>事件。</w:t>
      </w:r>
    </w:p>
    <w:p w14:paraId="228340F3" w14:textId="60F07D43" w:rsidR="0056665E" w:rsidRPr="004C16A8" w:rsidRDefault="002309CD" w:rsidP="002309CD">
      <w:pPr>
        <w:ind w:firstLineChars="0" w:firstLine="0"/>
      </w:pPr>
      <w:r>
        <w:t xml:space="preserve">    </w:t>
      </w:r>
      <w:r w:rsidR="00CA1BC2" w:rsidRPr="008858A8">
        <w:t>在设计故障</w:t>
      </w:r>
      <w:r w:rsidR="00AD2116">
        <w:t>模拟</w:t>
      </w:r>
      <w:r w:rsidR="00CA1BC2" w:rsidRPr="008858A8">
        <w:t>器时，</w:t>
      </w:r>
      <w:r w:rsidR="00CA1BC2" w:rsidRPr="008858A8">
        <w:rPr>
          <w:rFonts w:hint="eastAsia"/>
        </w:rPr>
        <w:t>当</w:t>
      </w:r>
      <w:r w:rsidR="00CA1BC2" w:rsidRPr="008858A8">
        <w:t>读取了故障集和测试</w:t>
      </w:r>
      <w:r w:rsidR="00CA1BC2" w:rsidRPr="008858A8">
        <w:rPr>
          <w:rFonts w:hint="eastAsia"/>
        </w:rPr>
        <w:t>向量</w:t>
      </w:r>
      <w:r w:rsidR="00CA1BC2" w:rsidRPr="008858A8">
        <w:t>集，先进行无故障</w:t>
      </w:r>
      <w:r w:rsidR="00AD2116">
        <w:t>模拟</w:t>
      </w:r>
      <w:r w:rsidR="00CA1BC2" w:rsidRPr="008858A8">
        <w:t>，</w:t>
      </w:r>
      <w:r w:rsidR="00CA1BC2" w:rsidRPr="008858A8">
        <w:rPr>
          <w:rFonts w:hint="eastAsia"/>
        </w:rPr>
        <w:t>将</w:t>
      </w:r>
      <w:r w:rsidR="00CA1BC2" w:rsidRPr="008858A8">
        <w:t>无故障</w:t>
      </w:r>
      <w:r w:rsidR="00AD2116">
        <w:t>模拟</w:t>
      </w:r>
      <w:r w:rsidR="00CA1BC2" w:rsidRPr="008858A8">
        <w:t>的结果</w:t>
      </w:r>
      <w:r w:rsidR="003E0E0F" w:rsidRPr="008858A8">
        <w:t>储存下来，</w:t>
      </w:r>
      <w:r w:rsidR="003E0E0F" w:rsidRPr="008858A8">
        <w:rPr>
          <w:rFonts w:hint="eastAsia"/>
        </w:rPr>
        <w:t>然后插入</w:t>
      </w:r>
      <w:r w:rsidR="003E0E0F" w:rsidRPr="008858A8">
        <w:t>故障进行故障</w:t>
      </w:r>
      <w:r w:rsidR="00AD2116">
        <w:t>模拟</w:t>
      </w:r>
      <w:r w:rsidR="003E0E0F" w:rsidRPr="008858A8">
        <w:t>，</w:t>
      </w:r>
      <w:r w:rsidR="003E0E0F" w:rsidRPr="008858A8">
        <w:rPr>
          <w:rFonts w:hint="eastAsia"/>
        </w:rPr>
        <w:t>比较</w:t>
      </w:r>
      <w:r w:rsidR="003E0E0F" w:rsidRPr="008858A8">
        <w:t>故障</w:t>
      </w:r>
      <w:r w:rsidR="00AD2116">
        <w:t>模拟</w:t>
      </w:r>
      <w:r w:rsidR="003E0E0F" w:rsidRPr="008858A8">
        <w:rPr>
          <w:rFonts w:hint="eastAsia"/>
        </w:rPr>
        <w:t>后</w:t>
      </w:r>
      <w:r w:rsidR="003E0E0F" w:rsidRPr="008858A8">
        <w:t>与无故障</w:t>
      </w:r>
      <w:r w:rsidR="00AD2116">
        <w:t>模拟</w:t>
      </w:r>
      <w:r w:rsidR="003E0E0F" w:rsidRPr="008858A8">
        <w:t>的所有主输出和触发器的值，</w:t>
      </w:r>
      <w:r w:rsidR="003E0E0F" w:rsidRPr="008858A8">
        <w:rPr>
          <w:rFonts w:hint="eastAsia"/>
        </w:rPr>
        <w:t>可以</w:t>
      </w:r>
      <w:r w:rsidR="003E0E0F" w:rsidRPr="008858A8">
        <w:t>判断该</w:t>
      </w:r>
      <w:r w:rsidR="003E0E0F" w:rsidRPr="008858A8">
        <w:rPr>
          <w:rFonts w:hint="eastAsia"/>
        </w:rPr>
        <w:t>故障</w:t>
      </w:r>
      <w:r w:rsidR="003E0E0F" w:rsidRPr="008858A8">
        <w:t>能否被检测到。</w:t>
      </w:r>
      <w:r w:rsidR="003E0E0F" w:rsidRPr="008858A8">
        <w:rPr>
          <w:rFonts w:hint="eastAsia"/>
        </w:rPr>
        <w:t>对于</w:t>
      </w:r>
      <w:r w:rsidR="003E0E0F" w:rsidRPr="008858A8">
        <w:t>时序电路</w:t>
      </w:r>
      <w:r w:rsidR="003E0E0F" w:rsidRPr="008858A8">
        <w:rPr>
          <w:rFonts w:hint="eastAsia"/>
        </w:rPr>
        <w:t>来说</w:t>
      </w:r>
      <w:r w:rsidR="003E0E0F" w:rsidRPr="008858A8">
        <w:t>，在每一组位并行向量（每一</w:t>
      </w:r>
      <w:r w:rsidR="003E0E0F" w:rsidRPr="008858A8">
        <w:rPr>
          <w:rFonts w:hint="eastAsia"/>
        </w:rPr>
        <w:t>组</w:t>
      </w:r>
      <w:r w:rsidR="003E0E0F" w:rsidRPr="008858A8">
        <w:t>paralell</w:t>
      </w:r>
      <w:r w:rsidR="003E0E0F" w:rsidRPr="008858A8">
        <w:t>）的激励下，</w:t>
      </w:r>
      <w:r w:rsidR="003E0E0F" w:rsidRPr="008858A8">
        <w:rPr>
          <w:rFonts w:hint="eastAsia"/>
        </w:rPr>
        <w:t>根据设置</w:t>
      </w:r>
      <w:r w:rsidR="003E0E0F" w:rsidRPr="008858A8">
        <w:t>的时钟</w:t>
      </w:r>
      <w:r w:rsidR="003E0E0F" w:rsidRPr="008858A8">
        <w:rPr>
          <w:rFonts w:hint="eastAsia"/>
        </w:rPr>
        <w:t>周期</w:t>
      </w:r>
      <w:r w:rsidR="003E0E0F" w:rsidRPr="008858A8">
        <w:t>和</w:t>
      </w:r>
      <w:r w:rsidR="003E0E0F" w:rsidRPr="008858A8">
        <w:rPr>
          <w:rFonts w:hint="eastAsia"/>
        </w:rPr>
        <w:t>时帧</w:t>
      </w:r>
      <w:r w:rsidR="003E0E0F" w:rsidRPr="008858A8">
        <w:t>数</w:t>
      </w:r>
      <w:r w:rsidR="003E0E0F" w:rsidRPr="008858A8">
        <w:rPr>
          <w:rFonts w:hint="eastAsia"/>
        </w:rPr>
        <w:t>使用</w:t>
      </w:r>
      <w:r w:rsidR="003E0E0F" w:rsidRPr="008858A8">
        <w:t>两个循环来实现</w:t>
      </w:r>
      <w:r w:rsidR="003E0E0F" w:rsidRPr="008858A8">
        <w:rPr>
          <w:rFonts w:hint="eastAsia"/>
        </w:rPr>
        <w:t>时钟信号</w:t>
      </w:r>
      <w:r w:rsidR="003E0E0F" w:rsidRPr="008858A8">
        <w:t>下的</w:t>
      </w:r>
      <w:r w:rsidR="00AD2116">
        <w:t>模拟</w:t>
      </w:r>
      <w:r w:rsidR="003E0E0F" w:rsidRPr="008858A8">
        <w:t>；</w:t>
      </w:r>
      <w:r w:rsidR="003E0E0F" w:rsidRPr="008858A8">
        <w:rPr>
          <w:rFonts w:hint="eastAsia"/>
        </w:rPr>
        <w:t>对于</w:t>
      </w:r>
      <w:r w:rsidR="003E0E0F" w:rsidRPr="008858A8">
        <w:t>组合电路，</w:t>
      </w:r>
      <w:r w:rsidR="00CA7DC5">
        <w:rPr>
          <w:rFonts w:hint="eastAsia"/>
        </w:rPr>
        <w:t>需</w:t>
      </w:r>
      <w:r w:rsidR="003E0E0F" w:rsidRPr="008858A8">
        <w:t>将时钟周期和</w:t>
      </w:r>
      <w:r w:rsidR="003E0E0F" w:rsidRPr="008858A8">
        <w:rPr>
          <w:rFonts w:hint="eastAsia"/>
        </w:rPr>
        <w:t>时帧</w:t>
      </w:r>
      <w:r w:rsidR="003E0E0F" w:rsidRPr="008858A8">
        <w:t>数都置为</w:t>
      </w:r>
      <w:r w:rsidR="003E0E0F" w:rsidRPr="008858A8">
        <w:t>0</w:t>
      </w:r>
      <w:r w:rsidR="00CA7DC5">
        <w:rPr>
          <w:rFonts w:hint="eastAsia"/>
        </w:rPr>
        <w:t>。</w:t>
      </w:r>
    </w:p>
    <w:p w14:paraId="5A68CD7B" w14:textId="019FCB58" w:rsidR="00CC2F09" w:rsidRDefault="00CC2F09" w:rsidP="00CC2F09">
      <w:pPr>
        <w:pStyle w:val="aff2"/>
        <w:spacing w:before="120" w:after="120"/>
      </w:pPr>
      <w:r w:rsidRPr="008858A8">
        <w:rPr>
          <w:rFonts w:hint="eastAsia"/>
        </w:rPr>
        <w:lastRenderedPageBreak/>
        <w:drawing>
          <wp:inline distT="0" distB="0" distL="0" distR="0" wp14:anchorId="6A489268" wp14:editId="7D0A1DE5">
            <wp:extent cx="4013485" cy="2815733"/>
            <wp:effectExtent l="0" t="0" r="6350" b="3810"/>
            <wp:docPr id="25" name="图片 25" descr="屏幕快照%202020-03-29%20下午9.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3-29%20下午9.29.5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13485" cy="2815733"/>
                    </a:xfrm>
                    <a:prstGeom prst="rect">
                      <a:avLst/>
                    </a:prstGeom>
                    <a:noFill/>
                    <a:ln>
                      <a:noFill/>
                    </a:ln>
                  </pic:spPr>
                </pic:pic>
              </a:graphicData>
            </a:graphic>
          </wp:inline>
        </w:drawing>
      </w:r>
    </w:p>
    <w:p w14:paraId="12D516A6" w14:textId="19DC0CC3" w:rsidR="00A735C3" w:rsidRPr="004C16A8" w:rsidRDefault="00A735C3" w:rsidP="001B5A5D">
      <w:pPr>
        <w:pStyle w:val="aff0"/>
        <w:spacing w:after="120"/>
      </w:pPr>
      <w:r w:rsidRPr="00B90B93">
        <w:rPr>
          <w:rFonts w:hint="eastAsia"/>
        </w:rPr>
        <w:t>图</w:t>
      </w:r>
      <w:r w:rsidRPr="00B90B93">
        <w:t xml:space="preserve">4-8 </w:t>
      </w:r>
      <w:r w:rsidRPr="00B90B93">
        <w:rPr>
          <w:rFonts w:hint="eastAsia"/>
        </w:rPr>
        <w:t>故障</w:t>
      </w:r>
      <w:r w:rsidR="00AD2116">
        <w:t>模拟</w:t>
      </w:r>
      <w:r w:rsidRPr="00B90B93">
        <w:t>器伪代码</w:t>
      </w:r>
    </w:p>
    <w:p w14:paraId="1F02D379" w14:textId="33FF974F" w:rsidR="00A735C3" w:rsidRPr="00CE00F2" w:rsidRDefault="00A735C3" w:rsidP="00150810">
      <w:pPr>
        <w:ind w:firstLine="480"/>
      </w:pPr>
      <w:r w:rsidRPr="00CE00F2">
        <w:t>如图</w:t>
      </w:r>
      <w:r w:rsidRPr="00CE00F2">
        <w:t>4-8</w:t>
      </w:r>
      <w:r w:rsidRPr="00CE00F2">
        <w:rPr>
          <w:rFonts w:hint="eastAsia"/>
        </w:rPr>
        <w:t>所示</w:t>
      </w:r>
      <w:r w:rsidRPr="00CE00F2">
        <w:t>为故障</w:t>
      </w:r>
      <w:r w:rsidR="00AD2116">
        <w:t>模拟</w:t>
      </w:r>
      <w:r w:rsidRPr="00CE00F2">
        <w:t>器伪代码，</w:t>
      </w:r>
      <w:r w:rsidRPr="00CE00F2">
        <w:rPr>
          <w:rFonts w:hint="eastAsia"/>
        </w:rPr>
        <w:t>其中</w:t>
      </w:r>
      <w:r w:rsidRPr="00CE00F2">
        <w:t>变量</w:t>
      </w:r>
      <w:r w:rsidR="005C4610" w:rsidRPr="00CE00F2">
        <w:t>ma</w:t>
      </w:r>
      <w:r w:rsidR="005C4610" w:rsidRPr="00CE00F2">
        <w:rPr>
          <w:rFonts w:hint="eastAsia"/>
        </w:rPr>
        <w:t>rk</w:t>
      </w:r>
      <w:r w:rsidRPr="00CE00F2">
        <w:t>的作用</w:t>
      </w:r>
      <w:r w:rsidRPr="00CE00F2">
        <w:rPr>
          <w:rFonts w:hint="eastAsia"/>
        </w:rPr>
        <w:t>是</w:t>
      </w:r>
      <w:r w:rsidRPr="00CE00F2">
        <w:t>当所有故障都被检测到时立即</w:t>
      </w:r>
      <w:r w:rsidRPr="00CE00F2">
        <w:rPr>
          <w:rFonts w:hint="eastAsia"/>
        </w:rPr>
        <w:t>停止</w:t>
      </w:r>
      <w:r w:rsidR="00150250" w:rsidRPr="00CE00F2">
        <w:t>程序运行，</w:t>
      </w:r>
      <w:r w:rsidR="00150250" w:rsidRPr="00CE00F2">
        <w:rPr>
          <w:rFonts w:hint="eastAsia"/>
        </w:rPr>
        <w:t>assign</w:t>
      </w:r>
      <w:r w:rsidR="00150250" w:rsidRPr="00CE00F2">
        <w:t>Stimuli</w:t>
      </w:r>
      <w:r w:rsidR="00150250" w:rsidRPr="00CE00F2">
        <w:t>（）</w:t>
      </w:r>
      <w:r w:rsidR="00150250" w:rsidRPr="00CE00F2">
        <w:rPr>
          <w:rFonts w:hint="eastAsia"/>
        </w:rPr>
        <w:t>函数</w:t>
      </w:r>
      <w:r w:rsidR="00150250" w:rsidRPr="00CE00F2">
        <w:t>用于</w:t>
      </w:r>
      <w:r w:rsidR="00150250" w:rsidRPr="00CE00F2">
        <w:rPr>
          <w:rFonts w:hint="eastAsia"/>
        </w:rPr>
        <w:t>提取</w:t>
      </w:r>
      <w:r w:rsidR="00150250" w:rsidRPr="00CE00F2">
        <w:t>测试</w:t>
      </w:r>
      <w:r w:rsidR="00150250" w:rsidRPr="00CE00F2">
        <w:rPr>
          <w:rFonts w:hint="eastAsia"/>
        </w:rPr>
        <w:t>向量</w:t>
      </w:r>
      <w:r w:rsidR="00150250" w:rsidRPr="00CE00F2">
        <w:t>给电路输入赋值，</w:t>
      </w:r>
      <w:r w:rsidR="00150250" w:rsidRPr="00CE00F2">
        <w:rPr>
          <w:rFonts w:hint="eastAsia"/>
        </w:rPr>
        <w:t>good</w:t>
      </w:r>
      <w:r w:rsidR="00150250" w:rsidRPr="00CE00F2">
        <w:t>Sim</w:t>
      </w:r>
      <w:r w:rsidR="00150250" w:rsidRPr="00CE00F2">
        <w:t>（）</w:t>
      </w:r>
      <w:r w:rsidR="00150250" w:rsidRPr="00CE00F2">
        <w:rPr>
          <w:rFonts w:hint="eastAsia"/>
        </w:rPr>
        <w:t>函数即</w:t>
      </w:r>
      <w:r w:rsidR="00150250" w:rsidRPr="00CE00F2">
        <w:t>对电路进行无故障</w:t>
      </w:r>
      <w:r w:rsidR="00AD2116">
        <w:t>模拟</w:t>
      </w:r>
      <w:r w:rsidR="00150250" w:rsidRPr="00CE00F2">
        <w:t>并保存输出和触发器的值，</w:t>
      </w:r>
      <w:r w:rsidR="00150250" w:rsidRPr="00CE00F2">
        <w:rPr>
          <w:rFonts w:hint="eastAsia"/>
        </w:rPr>
        <w:t>fault</w:t>
      </w:r>
      <w:r w:rsidR="00150250" w:rsidRPr="00CE00F2">
        <w:t>Eval</w:t>
      </w:r>
      <w:r w:rsidR="00150250" w:rsidRPr="00CE00F2">
        <w:t>（）</w:t>
      </w:r>
      <w:r w:rsidR="00150250" w:rsidRPr="00CE00F2">
        <w:rPr>
          <w:rFonts w:hint="eastAsia"/>
        </w:rPr>
        <w:t>函数</w:t>
      </w:r>
      <w:r w:rsidR="00150250" w:rsidRPr="00CE00F2">
        <w:t>则是从故障集中选取故障</w:t>
      </w:r>
      <w:r w:rsidR="00150250" w:rsidRPr="00CE00F2">
        <w:rPr>
          <w:rFonts w:hint="eastAsia"/>
        </w:rPr>
        <w:t>依次</w:t>
      </w:r>
      <w:r w:rsidR="00150250" w:rsidRPr="00CE00F2">
        <w:t>插入电路</w:t>
      </w:r>
      <w:r w:rsidR="00150250" w:rsidRPr="00CE00F2">
        <w:rPr>
          <w:rFonts w:hint="eastAsia"/>
        </w:rPr>
        <w:t>并</w:t>
      </w:r>
      <w:r w:rsidR="00150250" w:rsidRPr="00CE00F2">
        <w:t>进行故障</w:t>
      </w:r>
      <w:r w:rsidR="00AD2116">
        <w:t>模拟</w:t>
      </w:r>
      <w:r w:rsidR="00150250" w:rsidRPr="00CE00F2">
        <w:t>，</w:t>
      </w:r>
      <w:r w:rsidR="00150250" w:rsidRPr="00CE00F2">
        <w:rPr>
          <w:rFonts w:hint="eastAsia"/>
        </w:rPr>
        <w:t>将</w:t>
      </w:r>
      <w:r w:rsidR="00AD2116">
        <w:t>模拟</w:t>
      </w:r>
      <w:r w:rsidR="00150250" w:rsidRPr="00CE00F2">
        <w:t>后的值与无故障</w:t>
      </w:r>
      <w:r w:rsidR="00AD2116">
        <w:t>模拟</w:t>
      </w:r>
      <w:r w:rsidR="00150250" w:rsidRPr="00CE00F2">
        <w:rPr>
          <w:rFonts w:hint="eastAsia"/>
        </w:rPr>
        <w:t>储存</w:t>
      </w:r>
      <w:r w:rsidR="00150250" w:rsidRPr="00CE00F2">
        <w:t>的值比较，倘若两次任意主输出或触发器的值不同则证明该故障能被检测到。</w:t>
      </w:r>
    </w:p>
    <w:p w14:paraId="50773754" w14:textId="08926750" w:rsidR="00CC2F09" w:rsidRDefault="00CC2F09" w:rsidP="00CC2F09">
      <w:pPr>
        <w:pStyle w:val="aff2"/>
        <w:spacing w:before="120" w:after="120"/>
      </w:pPr>
      <w:r w:rsidRPr="008858A8">
        <w:rPr>
          <w:rFonts w:hint="eastAsia"/>
        </w:rPr>
        <w:drawing>
          <wp:inline distT="0" distB="0" distL="0" distR="0" wp14:anchorId="73921AB6" wp14:editId="5FBE7AE2">
            <wp:extent cx="4164487" cy="1858072"/>
            <wp:effectExtent l="0" t="0" r="7620" b="8890"/>
            <wp:docPr id="31" name="图片 31" descr="屏幕快照%202020-03-29%20下午9.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20-03-29%20下午9.30.07.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4487" cy="1858072"/>
                    </a:xfrm>
                    <a:prstGeom prst="rect">
                      <a:avLst/>
                    </a:prstGeom>
                    <a:noFill/>
                    <a:ln>
                      <a:noFill/>
                    </a:ln>
                  </pic:spPr>
                </pic:pic>
              </a:graphicData>
            </a:graphic>
          </wp:inline>
        </w:drawing>
      </w:r>
    </w:p>
    <w:p w14:paraId="79C9BFD2" w14:textId="316024F9" w:rsidR="00150250" w:rsidRPr="004C16A8" w:rsidRDefault="00150250" w:rsidP="001B5A5D">
      <w:pPr>
        <w:pStyle w:val="aff0"/>
        <w:spacing w:after="120"/>
      </w:pPr>
      <w:r w:rsidRPr="00B90B93">
        <w:rPr>
          <w:rFonts w:hint="eastAsia"/>
        </w:rPr>
        <w:t>图</w:t>
      </w:r>
      <w:r w:rsidRPr="00B90B93">
        <w:t xml:space="preserve">4-9 </w:t>
      </w:r>
      <w:r w:rsidRPr="00B90B93">
        <w:rPr>
          <w:rFonts w:hint="eastAsia"/>
        </w:rPr>
        <w:t>故障</w:t>
      </w:r>
      <w:r w:rsidR="001346F8" w:rsidRPr="00B90B93">
        <w:rPr>
          <w:rFonts w:hint="eastAsia"/>
        </w:rPr>
        <w:t>分析</w:t>
      </w:r>
      <w:r w:rsidRPr="00B90B93">
        <w:t>函数伪代码</w:t>
      </w:r>
    </w:p>
    <w:p w14:paraId="7DC6025C" w14:textId="2ED7497F" w:rsidR="00150250" w:rsidRDefault="00150250" w:rsidP="00150810">
      <w:pPr>
        <w:ind w:firstLine="480"/>
      </w:pPr>
      <w:r w:rsidRPr="00CE00F2">
        <w:t>如图</w:t>
      </w:r>
      <w:r w:rsidRPr="00CE00F2">
        <w:t>4-9</w:t>
      </w:r>
      <w:r w:rsidRPr="00CE00F2">
        <w:rPr>
          <w:rFonts w:hint="eastAsia"/>
        </w:rPr>
        <w:t>为</w:t>
      </w:r>
      <w:r w:rsidRPr="00CE00F2">
        <w:t>faultEval</w:t>
      </w:r>
      <w:r w:rsidRPr="00CE00F2">
        <w:t>（）</w:t>
      </w:r>
      <w:r w:rsidRPr="00CE00F2">
        <w:rPr>
          <w:rFonts w:hint="eastAsia"/>
        </w:rPr>
        <w:t>函数的</w:t>
      </w:r>
      <w:r w:rsidRPr="00CE00F2">
        <w:t>伪代码，</w:t>
      </w:r>
      <w:r w:rsidRPr="00CE00F2">
        <w:rPr>
          <w:rFonts w:hint="eastAsia"/>
        </w:rPr>
        <w:t>其中</w:t>
      </w:r>
      <w:r w:rsidRPr="00CE00F2">
        <w:t>函数</w:t>
      </w:r>
      <w:r w:rsidRPr="00CE00F2">
        <w:t>Injection</w:t>
      </w:r>
      <w:r w:rsidRPr="00CE00F2">
        <w:t>（）</w:t>
      </w:r>
      <w:r w:rsidRPr="00CE00F2">
        <w:rPr>
          <w:rFonts w:hint="eastAsia"/>
        </w:rPr>
        <w:t>为判断</w:t>
      </w:r>
      <w:r w:rsidRPr="00CE00F2">
        <w:t>该故障是否能激活事件</w:t>
      </w:r>
      <w:r w:rsidRPr="00CE00F2">
        <w:rPr>
          <w:rFonts w:hint="eastAsia"/>
        </w:rPr>
        <w:t>驱动</w:t>
      </w:r>
      <w:r w:rsidRPr="00CE00F2">
        <w:t>，</w:t>
      </w:r>
      <w:r w:rsidRPr="00CE00F2">
        <w:rPr>
          <w:rFonts w:hint="eastAsia"/>
        </w:rPr>
        <w:t>如果</w:t>
      </w:r>
      <w:r w:rsidRPr="00CE00F2">
        <w:t>可以则进行事件驱动</w:t>
      </w:r>
      <w:r w:rsidR="00AD2116">
        <w:t>模拟</w:t>
      </w:r>
      <w:r w:rsidRPr="00CE00F2">
        <w:t>，</w:t>
      </w:r>
      <w:r w:rsidRPr="00CE00F2">
        <w:rPr>
          <w:rFonts w:hint="eastAsia"/>
        </w:rPr>
        <w:t>然后比较</w:t>
      </w:r>
      <w:r w:rsidRPr="00CE00F2">
        <w:t>所有</w:t>
      </w:r>
      <w:r w:rsidRPr="00CE00F2">
        <w:rPr>
          <w:rFonts w:hint="eastAsia"/>
        </w:rPr>
        <w:t>输出</w:t>
      </w:r>
      <w:r w:rsidRPr="00CE00F2">
        <w:t>和触发器的值，</w:t>
      </w:r>
      <w:r w:rsidR="002607C6" w:rsidRPr="00CE00F2">
        <w:t>最后</w:t>
      </w:r>
      <w:r w:rsidR="002607C6" w:rsidRPr="00CE00F2">
        <w:rPr>
          <w:rFonts w:hint="eastAsia"/>
        </w:rPr>
        <w:t>复原</w:t>
      </w:r>
      <w:r w:rsidR="002607C6" w:rsidRPr="00CE00F2">
        <w:t>无故障</w:t>
      </w:r>
      <w:r w:rsidR="00AD2116">
        <w:t>模拟</w:t>
      </w:r>
      <w:r w:rsidR="00B4769A">
        <w:t>的值并更新故障列表</w:t>
      </w:r>
      <w:r w:rsidR="00050EA6" w:rsidRPr="003B41BF">
        <w:rPr>
          <w:vertAlign w:val="superscript"/>
        </w:rPr>
        <w:t>[</w:t>
      </w:r>
      <w:r w:rsidR="00050EA6" w:rsidRPr="003B41BF">
        <w:rPr>
          <w:vertAlign w:val="superscript"/>
        </w:rPr>
        <w:endnoteReference w:id="20"/>
      </w:r>
      <w:r w:rsidR="00050EA6" w:rsidRPr="003B41BF">
        <w:rPr>
          <w:vertAlign w:val="superscript"/>
        </w:rPr>
        <w:t>]</w:t>
      </w:r>
      <w:r w:rsidR="00B4769A">
        <w:t>。</w:t>
      </w:r>
      <w:r w:rsidR="002607C6" w:rsidRPr="00CE00F2">
        <w:rPr>
          <w:rFonts w:hint="eastAsia"/>
        </w:rPr>
        <w:t>在</w:t>
      </w:r>
      <w:r w:rsidR="002607C6" w:rsidRPr="00CE00F2">
        <w:t>函数</w:t>
      </w:r>
      <w:r w:rsidR="002607C6" w:rsidRPr="00CE00F2">
        <w:t>Injection</w:t>
      </w:r>
      <w:r w:rsidR="002607C6" w:rsidRPr="00CE00F2">
        <w:t>（）</w:t>
      </w:r>
      <w:r w:rsidR="002607C6" w:rsidRPr="00CE00F2">
        <w:rPr>
          <w:rFonts w:hint="eastAsia"/>
        </w:rPr>
        <w:t>判断</w:t>
      </w:r>
      <w:r w:rsidR="002607C6" w:rsidRPr="00CE00F2">
        <w:t>故障能否激活事件驱动的时，</w:t>
      </w:r>
      <w:r w:rsidR="002607C6" w:rsidRPr="00CE00F2">
        <w:rPr>
          <w:rFonts w:hint="eastAsia"/>
        </w:rPr>
        <w:t>要</w:t>
      </w:r>
      <w:r w:rsidR="002607C6" w:rsidRPr="00CE00F2">
        <w:t>考虑到几种</w:t>
      </w:r>
      <w:r w:rsidR="002607C6" w:rsidRPr="00CE00F2">
        <w:rPr>
          <w:rFonts w:hint="eastAsia"/>
        </w:rPr>
        <w:t>具体</w:t>
      </w:r>
      <w:r w:rsidR="002607C6" w:rsidRPr="00CE00F2">
        <w:t>的情形：</w:t>
      </w:r>
    </w:p>
    <w:p w14:paraId="1BA3E843" w14:textId="36713079" w:rsidR="00CC2F09" w:rsidRPr="00CE00F2" w:rsidRDefault="00920050" w:rsidP="00CC2F09">
      <w:pPr>
        <w:pStyle w:val="aff2"/>
        <w:spacing w:before="120" w:after="120"/>
      </w:pPr>
      <w:r>
        <w:lastRenderedPageBreak/>
        <w:drawing>
          <wp:inline distT="0" distB="0" distL="0" distR="0" wp14:anchorId="2F5D740A" wp14:editId="653727B0">
            <wp:extent cx="2637058" cy="1136989"/>
            <wp:effectExtent l="0" t="0" r="508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echatIMG5803.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67142" cy="1149960"/>
                    </a:xfrm>
                    <a:prstGeom prst="rect">
                      <a:avLst/>
                    </a:prstGeom>
                  </pic:spPr>
                </pic:pic>
              </a:graphicData>
            </a:graphic>
          </wp:inline>
        </w:drawing>
      </w:r>
    </w:p>
    <w:p w14:paraId="2FBC9050" w14:textId="7FBD9E4E" w:rsidR="005054FB" w:rsidRPr="004C16A8" w:rsidRDefault="005054FB" w:rsidP="001B5A5D">
      <w:pPr>
        <w:pStyle w:val="aff0"/>
        <w:spacing w:after="120"/>
      </w:pPr>
      <w:r w:rsidRPr="00B90B93">
        <w:rPr>
          <w:rFonts w:hint="eastAsia"/>
        </w:rPr>
        <w:t>图</w:t>
      </w:r>
      <w:r w:rsidRPr="00B90B93">
        <w:t xml:space="preserve">4-10 </w:t>
      </w:r>
      <w:r w:rsidRPr="00B90B93">
        <w:rPr>
          <w:rFonts w:hint="eastAsia"/>
        </w:rPr>
        <w:t>门</w:t>
      </w:r>
      <w:r w:rsidRPr="00B90B93">
        <w:t>输出故障示例</w:t>
      </w:r>
    </w:p>
    <w:p w14:paraId="24842635" w14:textId="327CC33D" w:rsidR="005054FB" w:rsidRPr="00CE00F2" w:rsidRDefault="005054FB" w:rsidP="00150810">
      <w:pPr>
        <w:ind w:firstLine="480"/>
      </w:pPr>
      <w:r w:rsidRPr="00CE00F2">
        <w:t>当插入故障节点为门的输出时，</w:t>
      </w:r>
      <w:r w:rsidRPr="00CE00F2">
        <w:rPr>
          <w:rFonts w:hint="eastAsia"/>
        </w:rPr>
        <w:t>如图</w:t>
      </w:r>
      <w:r w:rsidRPr="00CE00F2">
        <w:t>4-10</w:t>
      </w:r>
      <w:r w:rsidRPr="00CE00F2">
        <w:t>所示，</w:t>
      </w:r>
      <w:r w:rsidRPr="00CE00F2">
        <w:rPr>
          <w:rFonts w:hint="eastAsia"/>
        </w:rPr>
        <w:t>假设</w:t>
      </w:r>
      <w:r w:rsidRPr="00CE00F2">
        <w:t>插入的故障</w:t>
      </w:r>
      <w:r w:rsidR="00B01918" w:rsidRPr="00CE00F2">
        <w:t>f</w:t>
      </w:r>
      <w:r w:rsidRPr="00CE00F2">
        <w:t>为三输入与门输出上的</w:t>
      </w:r>
      <w:r w:rsidRPr="00CE00F2">
        <w:t>stuck-</w:t>
      </w:r>
      <w:r w:rsidRPr="00CE00F2">
        <w:rPr>
          <w:rFonts w:hint="eastAsia"/>
        </w:rPr>
        <w:t>at</w:t>
      </w:r>
      <w:r w:rsidRPr="00CE00F2">
        <w:t xml:space="preserve"> 0</w:t>
      </w:r>
      <w:r w:rsidRPr="00CE00F2">
        <w:t>，只比较故障的值和无故障</w:t>
      </w:r>
      <w:r w:rsidR="00AD2116">
        <w:t>模拟</w:t>
      </w:r>
      <w:r w:rsidRPr="00CE00F2">
        <w:t>时门输出上的值，</w:t>
      </w:r>
      <w:r w:rsidRPr="00CE00F2">
        <w:rPr>
          <w:rFonts w:hint="eastAsia"/>
        </w:rPr>
        <w:t>如果</w:t>
      </w:r>
      <w:r w:rsidRPr="00CE00F2">
        <w:t>不相同则可以激活故障</w:t>
      </w:r>
      <w:r w:rsidR="00AD2116">
        <w:t>模拟</w:t>
      </w:r>
      <w:r w:rsidRPr="00CE00F2">
        <w:t>，</w:t>
      </w:r>
      <w:r w:rsidRPr="00CE00F2">
        <w:rPr>
          <w:rFonts w:hint="eastAsia"/>
        </w:rPr>
        <w:t>如图</w:t>
      </w:r>
      <w:r w:rsidRPr="00CE00F2">
        <w:t>中</w:t>
      </w:r>
      <w:r w:rsidRPr="00CE00F2">
        <w:t>b</w:t>
      </w:r>
      <w:r w:rsidRPr="00CE00F2">
        <w:t>）</w:t>
      </w:r>
      <w:r w:rsidR="00A644F2">
        <w:rPr>
          <w:rFonts w:hint="eastAsia"/>
        </w:rPr>
        <w:t>红色代表激活事件驱动</w:t>
      </w:r>
      <w:r w:rsidRPr="00CE00F2">
        <w:t>。</w:t>
      </w:r>
    </w:p>
    <w:p w14:paraId="2DA3C4D1" w14:textId="26DB96DD" w:rsidR="00CC2F09" w:rsidRDefault="00920050" w:rsidP="00CC2F09">
      <w:pPr>
        <w:pStyle w:val="aff2"/>
        <w:spacing w:before="120" w:after="120"/>
      </w:pPr>
      <w:r>
        <w:drawing>
          <wp:inline distT="0" distB="0" distL="0" distR="0" wp14:anchorId="513764D1" wp14:editId="05B71A1F">
            <wp:extent cx="2664259" cy="1971873"/>
            <wp:effectExtent l="0" t="0" r="317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WechatIMG5802.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86488" cy="1988325"/>
                    </a:xfrm>
                    <a:prstGeom prst="rect">
                      <a:avLst/>
                    </a:prstGeom>
                  </pic:spPr>
                </pic:pic>
              </a:graphicData>
            </a:graphic>
          </wp:inline>
        </w:drawing>
      </w:r>
    </w:p>
    <w:p w14:paraId="702D569F" w14:textId="4E3DA305" w:rsidR="00700BE4" w:rsidRPr="004C16A8" w:rsidRDefault="00700BE4" w:rsidP="001B5A5D">
      <w:pPr>
        <w:pStyle w:val="aff0"/>
        <w:spacing w:after="120"/>
      </w:pPr>
      <w:r w:rsidRPr="00B90B93">
        <w:t>图</w:t>
      </w:r>
      <w:r w:rsidR="001E30BB" w:rsidRPr="00B90B93">
        <w:t>4-11</w:t>
      </w:r>
      <w:r w:rsidR="00804904" w:rsidRPr="00B90B93">
        <w:t xml:space="preserve"> </w:t>
      </w:r>
      <w:r w:rsidR="00804904" w:rsidRPr="00B90B93">
        <w:rPr>
          <w:rFonts w:hint="eastAsia"/>
        </w:rPr>
        <w:t>门输入</w:t>
      </w:r>
      <w:r w:rsidR="00804904" w:rsidRPr="00B90B93">
        <w:t>故障示例</w:t>
      </w:r>
    </w:p>
    <w:p w14:paraId="04D1CBD1" w14:textId="4BB91F8F" w:rsidR="00700BE4" w:rsidRDefault="00804904" w:rsidP="00150810">
      <w:pPr>
        <w:ind w:firstLine="480"/>
      </w:pPr>
      <w:r w:rsidRPr="00CE00F2">
        <w:t>当插入故障节点为门</w:t>
      </w:r>
      <w:r w:rsidRPr="00CE00F2">
        <w:rPr>
          <w:rFonts w:hint="eastAsia"/>
        </w:rPr>
        <w:t>的</w:t>
      </w:r>
      <w:r w:rsidRPr="00CE00F2">
        <w:t>输入时，</w:t>
      </w:r>
      <w:r w:rsidRPr="00CE00F2">
        <w:rPr>
          <w:rFonts w:hint="eastAsia"/>
        </w:rPr>
        <w:t>如图</w:t>
      </w:r>
      <w:r w:rsidR="005054FB" w:rsidRPr="00CE00F2">
        <w:t>4-11</w:t>
      </w:r>
      <w:r w:rsidRPr="00CE00F2">
        <w:rPr>
          <w:rFonts w:hint="eastAsia"/>
        </w:rPr>
        <w:t>所示</w:t>
      </w:r>
      <w:r w:rsidRPr="00CE00F2">
        <w:t>，假设插入的故障</w:t>
      </w:r>
      <w:r w:rsidR="00B01918" w:rsidRPr="00CE00F2">
        <w:t>f</w:t>
      </w:r>
      <w:r w:rsidRPr="00CE00F2">
        <w:t>为</w:t>
      </w:r>
      <w:r w:rsidRPr="00CE00F2">
        <w:rPr>
          <w:rFonts w:hint="eastAsia"/>
        </w:rPr>
        <w:t>三输入</w:t>
      </w:r>
      <w:r w:rsidRPr="00CE00F2">
        <w:t>与门第一个输入上的</w:t>
      </w:r>
      <w:r w:rsidRPr="00CE00F2">
        <w:t>stuck-</w:t>
      </w:r>
      <w:r w:rsidRPr="00CE00F2">
        <w:rPr>
          <w:rFonts w:hint="eastAsia"/>
        </w:rPr>
        <w:t>at</w:t>
      </w:r>
      <w:r w:rsidRPr="00CE00F2">
        <w:t xml:space="preserve"> 0</w:t>
      </w:r>
      <w:r w:rsidRPr="00CE00F2">
        <w:t>，</w:t>
      </w:r>
      <w:r w:rsidRPr="00CE00F2">
        <w:rPr>
          <w:rFonts w:hint="eastAsia"/>
        </w:rPr>
        <w:t>此时</w:t>
      </w:r>
      <w:r w:rsidR="00CA7DC5">
        <w:rPr>
          <w:rFonts w:hint="eastAsia"/>
        </w:rPr>
        <w:t>除了</w:t>
      </w:r>
      <w:r w:rsidRPr="00CE00F2">
        <w:t>要比较</w:t>
      </w:r>
      <w:r w:rsidRPr="00CE00F2">
        <w:rPr>
          <w:rFonts w:hint="eastAsia"/>
        </w:rPr>
        <w:t>无故障</w:t>
      </w:r>
      <w:r w:rsidR="00AD2116">
        <w:t>模拟</w:t>
      </w:r>
      <w:r w:rsidRPr="00CE00F2">
        <w:t>时的第一个输入的值与故障值，</w:t>
      </w:r>
      <w:r w:rsidRPr="00CE00F2">
        <w:rPr>
          <w:rFonts w:hint="eastAsia"/>
        </w:rPr>
        <w:t>还要</w:t>
      </w:r>
      <w:r w:rsidR="00CA7DC5">
        <w:rPr>
          <w:rFonts w:hint="eastAsia"/>
        </w:rPr>
        <w:t>考虑</w:t>
      </w:r>
      <w:r w:rsidRPr="00CE00F2">
        <w:rPr>
          <w:rFonts w:hint="eastAsia"/>
        </w:rPr>
        <w:t>其他两个</w:t>
      </w:r>
      <w:r w:rsidRPr="00CE00F2">
        <w:t>门输</w:t>
      </w:r>
      <w:r w:rsidRPr="00CE00F2">
        <w:rPr>
          <w:rFonts w:hint="eastAsia"/>
        </w:rPr>
        <w:t>入</w:t>
      </w:r>
      <w:r w:rsidRPr="00CE00F2">
        <w:t>的值；</w:t>
      </w:r>
      <w:r w:rsidRPr="00CE00F2">
        <w:rPr>
          <w:rFonts w:hint="eastAsia"/>
        </w:rPr>
        <w:t>如</w:t>
      </w:r>
      <w:r w:rsidRPr="00CE00F2">
        <w:t>a</w:t>
      </w:r>
      <w:r w:rsidRPr="00CE00F2">
        <w:t>）</w:t>
      </w:r>
      <w:r w:rsidRPr="00CE00F2">
        <w:rPr>
          <w:rFonts w:hint="eastAsia"/>
        </w:rPr>
        <w:t>与</w:t>
      </w:r>
      <w:r w:rsidRPr="00CE00F2">
        <w:t>b</w:t>
      </w:r>
      <w:r w:rsidRPr="00CE00F2">
        <w:t>）</w:t>
      </w:r>
      <w:r w:rsidRPr="00CE00F2">
        <w:rPr>
          <w:rFonts w:hint="eastAsia"/>
        </w:rPr>
        <w:t>图</w:t>
      </w:r>
      <w:r w:rsidRPr="00CE00F2">
        <w:t>中两种情况则不能</w:t>
      </w:r>
      <w:r w:rsidRPr="00CE00F2">
        <w:rPr>
          <w:rFonts w:hint="eastAsia"/>
        </w:rPr>
        <w:t>激活</w:t>
      </w:r>
      <w:r w:rsidRPr="00CE00F2">
        <w:t>事件，</w:t>
      </w:r>
      <w:r w:rsidRPr="00CE00F2">
        <w:rPr>
          <w:rFonts w:hint="eastAsia"/>
        </w:rPr>
        <w:t>只有</w:t>
      </w:r>
      <w:r w:rsidRPr="00CE00F2">
        <w:t>当图</w:t>
      </w:r>
      <w:r w:rsidRPr="00CE00F2">
        <w:rPr>
          <w:rFonts w:hint="eastAsia"/>
        </w:rPr>
        <w:t>c</w:t>
      </w:r>
      <w:r w:rsidRPr="00CE00F2">
        <w:t>）</w:t>
      </w:r>
      <w:r w:rsidRPr="00CE00F2">
        <w:rPr>
          <w:rFonts w:hint="eastAsia"/>
        </w:rPr>
        <w:t>中</w:t>
      </w:r>
      <w:r w:rsidRPr="00CE00F2">
        <w:t>所示的情况才能</w:t>
      </w:r>
      <w:r w:rsidRPr="00CE00F2">
        <w:rPr>
          <w:rFonts w:hint="eastAsia"/>
        </w:rPr>
        <w:t>激活</w:t>
      </w:r>
      <w:r w:rsidRPr="00CE00F2">
        <w:t>事件驱动，</w:t>
      </w:r>
      <w:r w:rsidRPr="00CE00F2">
        <w:rPr>
          <w:rFonts w:hint="eastAsia"/>
        </w:rPr>
        <w:t>此时</w:t>
      </w:r>
      <w:r w:rsidRPr="00CE00F2">
        <w:t>将</w:t>
      </w:r>
      <w:r w:rsidRPr="00CE00F2">
        <w:rPr>
          <w:rFonts w:hint="eastAsia"/>
        </w:rPr>
        <w:t>与门</w:t>
      </w:r>
      <w:r w:rsidRPr="00CE00F2">
        <w:t>第一个输入上的</w:t>
      </w:r>
      <w:r w:rsidRPr="00CE00F2">
        <w:t>stuck-</w:t>
      </w:r>
      <w:r w:rsidRPr="00CE00F2">
        <w:rPr>
          <w:rFonts w:hint="eastAsia"/>
        </w:rPr>
        <w:t>at</w:t>
      </w:r>
      <w:r w:rsidRPr="00CE00F2">
        <w:t xml:space="preserve"> 0</w:t>
      </w:r>
      <w:r w:rsidRPr="00CE00F2">
        <w:rPr>
          <w:rFonts w:hint="eastAsia"/>
        </w:rPr>
        <w:t>故障</w:t>
      </w:r>
      <w:r w:rsidRPr="00CE00F2">
        <w:t>可以等价为门输出上</w:t>
      </w:r>
      <w:r w:rsidRPr="00CE00F2">
        <w:t>stuck-</w:t>
      </w:r>
      <w:r w:rsidRPr="00CE00F2">
        <w:rPr>
          <w:rFonts w:hint="eastAsia"/>
        </w:rPr>
        <w:t>at</w:t>
      </w:r>
      <w:r w:rsidRPr="00CE00F2">
        <w:t xml:space="preserve"> 0</w:t>
      </w:r>
      <w:r w:rsidRPr="00CE00F2">
        <w:rPr>
          <w:rFonts w:hint="eastAsia"/>
        </w:rPr>
        <w:t>故障</w:t>
      </w:r>
      <w:r w:rsidRPr="00CE00F2">
        <w:t>，</w:t>
      </w:r>
      <w:r w:rsidRPr="00CE00F2">
        <w:rPr>
          <w:rFonts w:hint="eastAsia"/>
        </w:rPr>
        <w:t>然后</w:t>
      </w:r>
      <w:r w:rsidR="00CA7DC5">
        <w:rPr>
          <w:rFonts w:hint="eastAsia"/>
        </w:rPr>
        <w:t>完成</w:t>
      </w:r>
      <w:r w:rsidRPr="00CE00F2">
        <w:t>事件驱动</w:t>
      </w:r>
      <w:r w:rsidR="00AD2116">
        <w:t>模拟</w:t>
      </w:r>
      <w:r w:rsidRPr="00CE00F2">
        <w:t>。</w:t>
      </w:r>
      <w:r w:rsidR="00CA7DC5">
        <w:rPr>
          <w:rFonts w:hint="eastAsia"/>
        </w:rPr>
        <w:t>因此，</w:t>
      </w:r>
      <w:r w:rsidRPr="00CE00F2">
        <w:rPr>
          <w:rFonts w:hint="eastAsia"/>
        </w:rPr>
        <w:t>当插入</w:t>
      </w:r>
      <w:r w:rsidRPr="00CE00F2">
        <w:t>故障节点为门的输入时，</w:t>
      </w:r>
      <w:r w:rsidRPr="00CE00F2">
        <w:rPr>
          <w:rFonts w:hint="eastAsia"/>
        </w:rPr>
        <w:t>首先</w:t>
      </w:r>
      <w:r w:rsidRPr="00CE00F2">
        <w:t>判断</w:t>
      </w:r>
      <w:r w:rsidRPr="00CE00F2">
        <w:rPr>
          <w:rFonts w:hint="eastAsia"/>
        </w:rPr>
        <w:t>该</w:t>
      </w:r>
      <w:r w:rsidRPr="00CE00F2">
        <w:t>故障是否能激活事件驱动，</w:t>
      </w:r>
      <w:r w:rsidRPr="00CE00F2">
        <w:rPr>
          <w:rFonts w:hint="eastAsia"/>
        </w:rPr>
        <w:t>倘若</w:t>
      </w:r>
      <w:r w:rsidRPr="00CE00F2">
        <w:t>能激活则将该故障等效为门输出上的相</w:t>
      </w:r>
      <w:r w:rsidRPr="00CE00F2">
        <w:rPr>
          <w:rFonts w:hint="eastAsia"/>
        </w:rPr>
        <w:t>对应</w:t>
      </w:r>
      <w:r w:rsidRPr="00CE00F2">
        <w:t>故障。</w:t>
      </w:r>
    </w:p>
    <w:p w14:paraId="2CC7B119" w14:textId="6911D94D" w:rsidR="00CC2F09" w:rsidRPr="00CE00F2" w:rsidRDefault="007E2AA7" w:rsidP="00CC2F09">
      <w:pPr>
        <w:pStyle w:val="aff2"/>
        <w:spacing w:before="120" w:after="120"/>
      </w:pPr>
      <w:r>
        <w:object w:dxaOrig="3330" w:dyaOrig="1530" w14:anchorId="492867F5">
          <v:shape id="_x0000_i1030" type="#_x0000_t75" alt="" style="width:178.95pt;height:81.8pt;mso-width-percent:0;mso-height-percent:0;mso-width-percent:0;mso-height-percent:0" o:ole="">
            <v:imagedata r:id="rId56" o:title=""/>
            <o:lock v:ext="edit" aspectratio="f"/>
          </v:shape>
          <o:OLEObject Type="Embed" ProgID="Visio.Drawing.15" ShapeID="_x0000_i1030" DrawAspect="Content" ObjectID="_1680550390" r:id="rId57"/>
        </w:object>
      </w:r>
    </w:p>
    <w:p w14:paraId="3326C4FB" w14:textId="4954515B" w:rsidR="00B01918" w:rsidRPr="00B90B93" w:rsidRDefault="00B01918" w:rsidP="001B5A5D">
      <w:pPr>
        <w:pStyle w:val="aff0"/>
        <w:spacing w:after="120"/>
      </w:pPr>
      <w:r w:rsidRPr="00B90B93">
        <w:rPr>
          <w:rFonts w:hint="eastAsia"/>
        </w:rPr>
        <w:t>图</w:t>
      </w:r>
      <w:r w:rsidRPr="00B90B93">
        <w:t xml:space="preserve">4-12 </w:t>
      </w:r>
      <w:r w:rsidRPr="00B90B93">
        <w:rPr>
          <w:rFonts w:hint="eastAsia"/>
        </w:rPr>
        <w:t>门</w:t>
      </w:r>
      <w:r w:rsidRPr="00B90B93">
        <w:t>输入故障处理</w:t>
      </w:r>
    </w:p>
    <w:p w14:paraId="4F7A9353" w14:textId="5B48FD37" w:rsidR="00B01918" w:rsidRPr="00CE00F2" w:rsidRDefault="00B01918" w:rsidP="00150810">
      <w:pPr>
        <w:ind w:firstLine="480"/>
      </w:pPr>
      <w:r w:rsidRPr="00CE00F2">
        <w:rPr>
          <w:rFonts w:hint="eastAsia"/>
        </w:rPr>
        <w:t>上文</w:t>
      </w:r>
      <w:r w:rsidRPr="00CE00F2">
        <w:t>阐述了</w:t>
      </w:r>
      <w:r w:rsidR="0073237C" w:rsidRPr="00CE00F2">
        <w:rPr>
          <w:rFonts w:hint="eastAsia"/>
        </w:rPr>
        <w:t>一</w:t>
      </w:r>
      <w:r w:rsidR="0073237C" w:rsidRPr="00CE00F2">
        <w:t>个有效位</w:t>
      </w:r>
      <w:r w:rsidR="0073237C" w:rsidRPr="00CE00F2">
        <w:rPr>
          <w:rFonts w:hint="eastAsia"/>
        </w:rPr>
        <w:t>故障</w:t>
      </w:r>
      <w:r w:rsidR="0073237C" w:rsidRPr="00CE00F2">
        <w:t>插入的处理，在本</w:t>
      </w:r>
      <w:r w:rsidR="0073237C" w:rsidRPr="00CE00F2">
        <w:rPr>
          <w:rFonts w:hint="eastAsia"/>
        </w:rPr>
        <w:t>研究</w:t>
      </w:r>
      <w:r w:rsidR="0073237C" w:rsidRPr="00CE00F2">
        <w:t>故障</w:t>
      </w:r>
      <w:r w:rsidR="00AD2116">
        <w:t>模拟</w:t>
      </w:r>
      <w:r w:rsidR="0073237C" w:rsidRPr="00CE00F2">
        <w:t>器设计</w:t>
      </w:r>
      <w:r w:rsidR="0073237C" w:rsidRPr="00CE00F2">
        <w:rPr>
          <w:rFonts w:hint="eastAsia"/>
        </w:rPr>
        <w:t>中</w:t>
      </w:r>
      <w:r w:rsidR="0073237C" w:rsidRPr="00CE00F2">
        <w:t>采用的是最大宽度为</w:t>
      </w:r>
      <w:r w:rsidR="0073237C" w:rsidRPr="00CE00F2">
        <w:t>64</w:t>
      </w:r>
      <w:r w:rsidR="0073237C" w:rsidRPr="00CE00F2">
        <w:rPr>
          <w:rFonts w:hint="eastAsia"/>
        </w:rPr>
        <w:t>位</w:t>
      </w:r>
      <w:r w:rsidR="0073237C" w:rsidRPr="00CE00F2">
        <w:t>的位并行</w:t>
      </w:r>
      <w:r w:rsidR="00AD2116">
        <w:t>模拟</w:t>
      </w:r>
      <w:r w:rsidR="0073237C" w:rsidRPr="00CE00F2">
        <w:t>，</w:t>
      </w:r>
      <w:r w:rsidR="0073237C" w:rsidRPr="00CE00F2">
        <w:rPr>
          <w:rFonts w:hint="eastAsia"/>
        </w:rPr>
        <w:t>当</w:t>
      </w:r>
      <w:r w:rsidR="0073237C" w:rsidRPr="00CE00F2">
        <w:t>插入故障时需要</w:t>
      </w:r>
      <w:r w:rsidR="0073237C" w:rsidRPr="00CE00F2">
        <w:rPr>
          <w:rFonts w:hint="eastAsia"/>
        </w:rPr>
        <w:t>将</w:t>
      </w:r>
      <w:r w:rsidR="0073237C" w:rsidRPr="00CE00F2">
        <w:t>该节点上的每一位都置为故障值，</w:t>
      </w:r>
      <w:r w:rsidR="0073237C" w:rsidRPr="00CE00F2">
        <w:rPr>
          <w:rFonts w:hint="eastAsia"/>
        </w:rPr>
        <w:lastRenderedPageBreak/>
        <w:t>如果</w:t>
      </w:r>
      <w:r w:rsidR="0073237C" w:rsidRPr="00CE00F2">
        <w:t>故障节点位置为门输出，</w:t>
      </w:r>
      <w:r w:rsidR="0073237C" w:rsidRPr="00CE00F2">
        <w:rPr>
          <w:rFonts w:hint="eastAsia"/>
        </w:rPr>
        <w:t>同样</w:t>
      </w:r>
      <w:r w:rsidR="0073237C" w:rsidRPr="00CE00F2">
        <w:t>地只需与无故障</w:t>
      </w:r>
      <w:r w:rsidR="00AD2116">
        <w:t>模拟</w:t>
      </w:r>
      <w:r w:rsidR="0073237C" w:rsidRPr="00CE00F2">
        <w:t>的值</w:t>
      </w:r>
      <w:r w:rsidR="00CA7DC5">
        <w:rPr>
          <w:rFonts w:hint="eastAsia"/>
        </w:rPr>
        <w:t>按位</w:t>
      </w:r>
      <w:r w:rsidR="0073237C" w:rsidRPr="00CE00F2">
        <w:t>比较；</w:t>
      </w:r>
      <w:r w:rsidR="0073237C" w:rsidRPr="00CE00F2">
        <w:rPr>
          <w:rFonts w:hint="eastAsia"/>
        </w:rPr>
        <w:t>如果</w:t>
      </w:r>
      <w:r w:rsidR="0073237C" w:rsidRPr="00CE00F2">
        <w:t>故障节点位置为门输入，</w:t>
      </w:r>
      <w:r w:rsidR="0052669F">
        <w:rPr>
          <w:rFonts w:hint="eastAsia"/>
        </w:rPr>
        <w:t>采用</w:t>
      </w:r>
      <w:r w:rsidR="00903F93">
        <w:rPr>
          <w:rFonts w:hint="eastAsia"/>
        </w:rPr>
        <w:t>通过门值计算</w:t>
      </w:r>
      <w:r w:rsidR="00A65D5C" w:rsidRPr="00CE00F2">
        <w:t>得到的</w:t>
      </w:r>
      <w:r w:rsidR="00A65D5C" w:rsidRPr="00CE00F2">
        <w:rPr>
          <w:rFonts w:hint="eastAsia"/>
        </w:rPr>
        <w:t>门</w:t>
      </w:r>
      <w:r w:rsidR="00903F93">
        <w:rPr>
          <w:rFonts w:hint="eastAsia"/>
        </w:rPr>
        <w:t>输出</w:t>
      </w:r>
      <w:r w:rsidR="00A65D5C" w:rsidRPr="00CE00F2">
        <w:t>的值与无故障</w:t>
      </w:r>
      <w:r w:rsidR="00AD2116">
        <w:t>模拟</w:t>
      </w:r>
      <w:r w:rsidR="00A65D5C" w:rsidRPr="00CE00F2">
        <w:t>的值比较，</w:t>
      </w:r>
      <w:r w:rsidR="0052669F">
        <w:rPr>
          <w:rFonts w:hint="eastAsia"/>
        </w:rPr>
        <w:t>判断是否</w:t>
      </w:r>
      <w:r w:rsidR="00A65D5C" w:rsidRPr="00CE00F2">
        <w:t>激活事件驱动</w:t>
      </w:r>
      <w:r w:rsidR="00AD2116">
        <w:t>模拟</w:t>
      </w:r>
      <w:r w:rsidR="00A65D5C" w:rsidRPr="00CE00F2">
        <w:t>。</w:t>
      </w:r>
      <w:r w:rsidR="00A65D5C" w:rsidRPr="00CE00F2">
        <w:rPr>
          <w:rFonts w:hint="eastAsia"/>
        </w:rPr>
        <w:t>如图</w:t>
      </w:r>
      <w:r w:rsidR="00A65D5C" w:rsidRPr="00CE00F2">
        <w:t>4-12</w:t>
      </w:r>
      <w:r w:rsidR="00A65D5C" w:rsidRPr="00CE00F2">
        <w:rPr>
          <w:rFonts w:hint="eastAsia"/>
        </w:rPr>
        <w:t>所示</w:t>
      </w:r>
      <w:r w:rsidR="00A65D5C" w:rsidRPr="00CE00F2">
        <w:t>，</w:t>
      </w:r>
      <w:r w:rsidR="0052669F">
        <w:rPr>
          <w:rFonts w:hint="eastAsia"/>
        </w:rPr>
        <w:t>注入</w:t>
      </w:r>
      <w:r w:rsidR="00A65D5C" w:rsidRPr="00CE00F2">
        <w:t>故障</w:t>
      </w:r>
      <w:r w:rsidR="00A65D5C" w:rsidRPr="00CE00F2">
        <w:t>f</w:t>
      </w:r>
      <w:r w:rsidR="00A65D5C" w:rsidRPr="00CE00F2">
        <w:rPr>
          <w:rFonts w:hint="eastAsia"/>
        </w:rPr>
        <w:t>为</w:t>
      </w:r>
      <w:r w:rsidR="00A65D5C" w:rsidRPr="00CE00F2">
        <w:t>第一个</w:t>
      </w:r>
      <w:r w:rsidR="0052669F">
        <w:rPr>
          <w:rFonts w:hint="eastAsia"/>
        </w:rPr>
        <w:t>门</w:t>
      </w:r>
      <w:r w:rsidR="00A65D5C" w:rsidRPr="00CE00F2">
        <w:t>输入上的</w:t>
      </w:r>
      <w:r w:rsidR="00A65D5C" w:rsidRPr="00CE00F2">
        <w:t>stuck-</w:t>
      </w:r>
      <w:r w:rsidR="00A65D5C" w:rsidRPr="00CE00F2">
        <w:rPr>
          <w:rFonts w:hint="eastAsia"/>
        </w:rPr>
        <w:t>at</w:t>
      </w:r>
      <w:r w:rsidR="00A65D5C" w:rsidRPr="00CE00F2">
        <w:t xml:space="preserve"> 0</w:t>
      </w:r>
      <w:r w:rsidR="00A65D5C" w:rsidRPr="00CE00F2">
        <w:t>，</w:t>
      </w:r>
      <w:r w:rsidR="00A65D5C" w:rsidRPr="00CE00F2">
        <w:rPr>
          <w:rFonts w:hint="eastAsia"/>
        </w:rPr>
        <w:t>将</w:t>
      </w:r>
      <w:r w:rsidR="00A65D5C" w:rsidRPr="00CE00F2">
        <w:t>第一个输入节点</w:t>
      </w:r>
      <w:r w:rsidR="00903F93">
        <w:rPr>
          <w:rFonts w:hint="eastAsia"/>
        </w:rPr>
        <w:t>每一位置</w:t>
      </w:r>
      <w:r w:rsidR="00A65D5C" w:rsidRPr="00CE00F2">
        <w:t>0</w:t>
      </w:r>
      <w:r w:rsidR="00A65D5C" w:rsidRPr="00CE00F2">
        <w:t>，</w:t>
      </w:r>
      <w:r w:rsidR="00903F93">
        <w:rPr>
          <w:rFonts w:hint="eastAsia"/>
        </w:rPr>
        <w:t>通过门值计算得到</w:t>
      </w:r>
      <w:r w:rsidR="00A65D5C" w:rsidRPr="00CE00F2">
        <w:t>输出的故障值，与无故障</w:t>
      </w:r>
      <w:r w:rsidR="00AD2116">
        <w:t>模拟</w:t>
      </w:r>
      <w:r w:rsidR="00A65D5C" w:rsidRPr="00CE00F2">
        <w:t>的值按位比较，</w:t>
      </w:r>
      <w:r w:rsidR="0052669F">
        <w:rPr>
          <w:rFonts w:hint="eastAsia"/>
        </w:rPr>
        <w:t>判断是否</w:t>
      </w:r>
      <w:r w:rsidR="00A65D5C" w:rsidRPr="00CE00F2">
        <w:t>激活事件驱动</w:t>
      </w:r>
      <w:r w:rsidR="00AD2116">
        <w:t>模拟</w:t>
      </w:r>
      <w:r w:rsidR="00A65D5C" w:rsidRPr="00CE00F2">
        <w:t>。</w:t>
      </w:r>
    </w:p>
    <w:p w14:paraId="3215354B" w14:textId="2631740B" w:rsidR="00B3322A" w:rsidRPr="00CE00F2" w:rsidRDefault="0052669F" w:rsidP="00150810">
      <w:pPr>
        <w:ind w:firstLine="480"/>
      </w:pPr>
      <w:bookmarkStart w:id="58" w:name="OLE_LINK11"/>
      <w:bookmarkStart w:id="59" w:name="OLE_LINK12"/>
      <w:r>
        <w:rPr>
          <w:rFonts w:hint="eastAsia"/>
        </w:rPr>
        <w:t>使用</w:t>
      </w:r>
      <w:r w:rsidR="00B3322A" w:rsidRPr="00CE00F2">
        <w:t>write_faults</w:t>
      </w:r>
      <w:r w:rsidR="00B3322A" w:rsidRPr="00CE00F2">
        <w:t>命令将所有</w:t>
      </w:r>
      <w:r w:rsidR="00B3322A" w:rsidRPr="00CE00F2">
        <w:rPr>
          <w:rFonts w:hint="eastAsia"/>
        </w:rPr>
        <w:t>已</w:t>
      </w:r>
      <w:r w:rsidR="00B3322A" w:rsidRPr="00CE00F2">
        <w:t>检测到的故障和未检测到的故障</w:t>
      </w:r>
      <w:r w:rsidR="00B3322A" w:rsidRPr="00CE00F2">
        <w:rPr>
          <w:rFonts w:hint="eastAsia"/>
        </w:rPr>
        <w:t>打印</w:t>
      </w:r>
      <w:r w:rsidR="00B3322A" w:rsidRPr="00CE00F2">
        <w:t>到指定文件，通过比较故障文件，可以确保</w:t>
      </w:r>
      <w:r w:rsidR="00B3322A" w:rsidRPr="00CE00F2">
        <w:rPr>
          <w:rFonts w:hint="eastAsia"/>
        </w:rPr>
        <w:t>指定</w:t>
      </w:r>
      <w:r w:rsidR="00B3322A" w:rsidRPr="00CE00F2">
        <w:t>电路</w:t>
      </w:r>
      <w:r w:rsidR="00B3322A" w:rsidRPr="00CE00F2">
        <w:rPr>
          <w:rFonts w:hint="eastAsia"/>
        </w:rPr>
        <w:t>在</w:t>
      </w:r>
      <w:r w:rsidR="00B3322A" w:rsidRPr="00CE00F2">
        <w:t>相同测试向量</w:t>
      </w:r>
      <w:r w:rsidR="00B3322A" w:rsidRPr="00CE00F2">
        <w:rPr>
          <w:rFonts w:hint="eastAsia"/>
        </w:rPr>
        <w:t>不同</w:t>
      </w:r>
      <w:r w:rsidR="00B3322A" w:rsidRPr="00CE00F2">
        <w:t>参数设置下的故障</w:t>
      </w:r>
      <w:r w:rsidR="00AD2116">
        <w:t>模拟</w:t>
      </w:r>
      <w:r w:rsidR="00B3322A" w:rsidRPr="00CE00F2">
        <w:rPr>
          <w:rFonts w:hint="eastAsia"/>
        </w:rPr>
        <w:t>能</w:t>
      </w:r>
      <w:r w:rsidR="00B3322A" w:rsidRPr="00CE00F2">
        <w:t>检测到的</w:t>
      </w:r>
      <w:r w:rsidR="00B3322A" w:rsidRPr="00CE00F2">
        <w:rPr>
          <w:rFonts w:hint="eastAsia"/>
        </w:rPr>
        <w:t>故障</w:t>
      </w:r>
      <w:r w:rsidR="00B3322A" w:rsidRPr="00CE00F2">
        <w:t>结果的正确性。</w:t>
      </w:r>
    </w:p>
    <w:p w14:paraId="53DF809E" w14:textId="10C28E75" w:rsidR="00A65D5C" w:rsidRPr="00CE00F2" w:rsidRDefault="00A65D5C" w:rsidP="00F02181">
      <w:pPr>
        <w:pStyle w:val="2"/>
      </w:pPr>
      <w:bookmarkStart w:id="60" w:name="_Toc45663193"/>
      <w:bookmarkEnd w:id="58"/>
      <w:bookmarkEnd w:id="59"/>
      <w:r w:rsidRPr="00CE00F2">
        <w:t>4</w:t>
      </w:r>
      <w:r w:rsidR="008A5690">
        <w:rPr>
          <w:rFonts w:hint="eastAsia"/>
        </w:rPr>
        <w:t>.5</w:t>
      </w:r>
      <w:r w:rsidR="0045572C">
        <w:rPr>
          <w:rFonts w:hint="eastAsia"/>
        </w:rPr>
        <w:t xml:space="preserve"> </w:t>
      </w:r>
      <w:r w:rsidRPr="00CE00F2">
        <w:rPr>
          <w:rFonts w:hint="eastAsia"/>
        </w:rPr>
        <w:t>本章</w:t>
      </w:r>
      <w:r w:rsidR="008C6E34" w:rsidRPr="00CE00F2">
        <w:t>小</w:t>
      </w:r>
      <w:r w:rsidR="008C6E34" w:rsidRPr="00CE00F2">
        <w:rPr>
          <w:rFonts w:hint="eastAsia"/>
        </w:rPr>
        <w:t>结</w:t>
      </w:r>
      <w:bookmarkEnd w:id="60"/>
    </w:p>
    <w:p w14:paraId="3E379ABA" w14:textId="641A71E2" w:rsidR="00CC2F09" w:rsidRDefault="00B30821" w:rsidP="00150810">
      <w:pPr>
        <w:ind w:firstLine="480"/>
        <w:sectPr w:rsidR="00CC2F09" w:rsidSect="004B0490">
          <w:endnotePr>
            <w:numFmt w:val="decimal"/>
          </w:endnotePr>
          <w:pgSz w:w="11900" w:h="16840" w:code="9"/>
          <w:pgMar w:top="1701" w:right="1418" w:bottom="1418" w:left="1701" w:header="1134" w:footer="851" w:gutter="0"/>
          <w:cols w:space="425"/>
          <w:noEndnote/>
          <w:docGrid w:linePitch="423"/>
        </w:sectPr>
      </w:pPr>
      <w:r w:rsidRPr="00CE00F2">
        <w:rPr>
          <w:rFonts w:hint="eastAsia"/>
        </w:rPr>
        <w:t>本章实现</w:t>
      </w:r>
      <w:r w:rsidRPr="00CE00F2">
        <w:t>了基于单核</w:t>
      </w:r>
      <w:r w:rsidRPr="00CE00F2">
        <w:t>CPU</w:t>
      </w:r>
      <w:r w:rsidRPr="00CE00F2">
        <w:t>的故障</w:t>
      </w:r>
      <w:r w:rsidR="00AD2116">
        <w:t>模拟</w:t>
      </w:r>
      <w:r w:rsidRPr="00CE00F2">
        <w:t>设计，</w:t>
      </w:r>
      <w:r w:rsidRPr="00CE00F2">
        <w:rPr>
          <w:rFonts w:hint="eastAsia"/>
        </w:rPr>
        <w:t>详细</w:t>
      </w:r>
      <w:r w:rsidRPr="00CE00F2">
        <w:t>阐述了故障生成算法和故障</w:t>
      </w:r>
      <w:r w:rsidR="00AD2116">
        <w:t>模拟</w:t>
      </w:r>
      <w:r w:rsidRPr="00CE00F2">
        <w:t>器的实现，</w:t>
      </w:r>
      <w:r w:rsidRPr="00CE00F2">
        <w:rPr>
          <w:rFonts w:hint="eastAsia"/>
        </w:rPr>
        <w:t>在</w:t>
      </w:r>
      <w:r w:rsidRPr="00CE00F2">
        <w:t>故障生成中基于电路结构进行故障等效压缩，</w:t>
      </w:r>
      <w:r w:rsidRPr="00CE00F2">
        <w:rPr>
          <w:rFonts w:hint="eastAsia"/>
        </w:rPr>
        <w:t>设计</w:t>
      </w:r>
      <w:r w:rsidRPr="00CE00F2">
        <w:t>故障</w:t>
      </w:r>
      <w:r w:rsidR="00AD2116">
        <w:t>模拟</w:t>
      </w:r>
      <w:r w:rsidRPr="00CE00F2">
        <w:t>器时利用了位并行和事件驱动</w:t>
      </w:r>
      <w:r w:rsidRPr="00CE00F2">
        <w:rPr>
          <w:rFonts w:hint="eastAsia"/>
        </w:rPr>
        <w:t>算法</w:t>
      </w:r>
      <w:r w:rsidRPr="00CE00F2">
        <w:t>，并</w:t>
      </w:r>
      <w:r w:rsidRPr="00CE00F2">
        <w:rPr>
          <w:rFonts w:hint="eastAsia"/>
        </w:rPr>
        <w:t>利用将</w:t>
      </w:r>
      <w:r w:rsidRPr="00CE00F2">
        <w:t>时钟周期分为多个时帧的方式，</w:t>
      </w:r>
      <w:r w:rsidRPr="00CE00F2">
        <w:rPr>
          <w:rFonts w:hint="eastAsia"/>
        </w:rPr>
        <w:t>实现</w:t>
      </w:r>
      <w:r w:rsidRPr="00CE00F2">
        <w:t>了对时序电路的故障</w:t>
      </w:r>
      <w:r w:rsidR="00AD2116">
        <w:t>模拟</w:t>
      </w:r>
      <w:r w:rsidRPr="00CE00F2">
        <w:t>。</w:t>
      </w:r>
    </w:p>
    <w:p w14:paraId="58F31D3A" w14:textId="5C710A72" w:rsidR="000676E0" w:rsidRPr="008858A8" w:rsidRDefault="007653D3" w:rsidP="00ED1677">
      <w:pPr>
        <w:pStyle w:val="1"/>
        <w:spacing w:before="480" w:after="480"/>
      </w:pPr>
      <w:bookmarkStart w:id="61" w:name="_Toc45663194"/>
      <w:r w:rsidRPr="008858A8">
        <w:rPr>
          <w:rFonts w:hint="eastAsia"/>
        </w:rPr>
        <w:lastRenderedPageBreak/>
        <w:t>第</w:t>
      </w:r>
      <w:r w:rsidRPr="008858A8">
        <w:t>5</w:t>
      </w:r>
      <w:r w:rsidR="000676E0" w:rsidRPr="008858A8">
        <w:rPr>
          <w:rFonts w:hint="eastAsia"/>
        </w:rPr>
        <w:t>章</w:t>
      </w:r>
      <w:r w:rsidR="007C0474" w:rsidRPr="008858A8">
        <w:rPr>
          <w:rFonts w:hint="eastAsia"/>
        </w:rPr>
        <w:t xml:space="preserve"> </w:t>
      </w:r>
      <w:r w:rsidR="00081418" w:rsidRPr="008858A8">
        <w:rPr>
          <w:rFonts w:hint="eastAsia"/>
        </w:rPr>
        <w:t>基于</w:t>
      </w:r>
      <w:r w:rsidR="00081418" w:rsidRPr="008858A8">
        <w:t>多核</w:t>
      </w:r>
      <w:r w:rsidR="00081418" w:rsidRPr="008858A8">
        <w:t>CP</w:t>
      </w:r>
      <w:r w:rsidR="00081418" w:rsidRPr="008858A8">
        <w:rPr>
          <w:rFonts w:hint="eastAsia"/>
        </w:rPr>
        <w:t>U</w:t>
      </w:r>
      <w:r w:rsidR="00081418" w:rsidRPr="008858A8">
        <w:t>的故障</w:t>
      </w:r>
      <w:r w:rsidR="00AD2116">
        <w:t>模拟</w:t>
      </w:r>
      <w:r w:rsidR="00081418" w:rsidRPr="008858A8">
        <w:t>设计</w:t>
      </w:r>
      <w:bookmarkEnd w:id="61"/>
    </w:p>
    <w:p w14:paraId="68391EEC" w14:textId="4F1DBCF3" w:rsidR="00FF3A48" w:rsidRPr="008858A8" w:rsidRDefault="005C38F6" w:rsidP="00F02181">
      <w:pPr>
        <w:pStyle w:val="2"/>
      </w:pPr>
      <w:bookmarkStart w:id="62" w:name="_Toc45663195"/>
      <w:r w:rsidRPr="008858A8">
        <w:t>5</w:t>
      </w:r>
      <w:r w:rsidR="0045572C">
        <w:rPr>
          <w:rFonts w:hint="eastAsia"/>
        </w:rPr>
        <w:t xml:space="preserve">.1 </w:t>
      </w:r>
      <w:r w:rsidR="004A6D9E" w:rsidRPr="008858A8">
        <w:t>引言</w:t>
      </w:r>
      <w:bookmarkEnd w:id="62"/>
    </w:p>
    <w:p w14:paraId="7935E705" w14:textId="4419B20F" w:rsidR="00D1340E" w:rsidRPr="008858A8" w:rsidRDefault="00D1340E" w:rsidP="00150810">
      <w:pPr>
        <w:ind w:firstLine="480"/>
      </w:pPr>
      <w:r w:rsidRPr="008858A8">
        <w:rPr>
          <w:rFonts w:hint="eastAsia"/>
        </w:rPr>
        <w:t>在</w:t>
      </w:r>
      <w:r w:rsidRPr="008858A8">
        <w:t>第四章介绍了基于单核</w:t>
      </w:r>
      <w:r w:rsidRPr="008858A8">
        <w:t>CPU</w:t>
      </w:r>
      <w:r w:rsidRPr="008858A8">
        <w:t>的故障</w:t>
      </w:r>
      <w:r w:rsidR="00AD2116">
        <w:t>模拟</w:t>
      </w:r>
      <w:r w:rsidRPr="008858A8">
        <w:t>的具体流程和</w:t>
      </w:r>
      <w:r w:rsidRPr="008858A8">
        <w:rPr>
          <w:rFonts w:hint="eastAsia"/>
        </w:rPr>
        <w:t>故障</w:t>
      </w:r>
      <w:r w:rsidR="00AD2116">
        <w:t>模拟</w:t>
      </w:r>
      <w:r w:rsidRPr="008858A8">
        <w:t>器的设计，</w:t>
      </w:r>
      <w:r w:rsidRPr="008858A8">
        <w:rPr>
          <w:rFonts w:hint="eastAsia"/>
        </w:rPr>
        <w:t>本章</w:t>
      </w:r>
      <w:r w:rsidRPr="008858A8">
        <w:t>首先介绍了基于多核</w:t>
      </w:r>
      <w:r w:rsidRPr="008858A8">
        <w:t>CPU</w:t>
      </w:r>
      <w:r w:rsidRPr="008858A8">
        <w:t>编程使用的</w:t>
      </w:r>
      <w:r w:rsidRPr="008858A8">
        <w:t>OpenCL</w:t>
      </w:r>
      <w:r w:rsidRPr="008858A8">
        <w:t>平台，</w:t>
      </w:r>
      <w:r w:rsidRPr="008858A8">
        <w:rPr>
          <w:rFonts w:hint="eastAsia"/>
        </w:rPr>
        <w:t>然后</w:t>
      </w:r>
      <w:r w:rsidRPr="008858A8">
        <w:t>基于</w:t>
      </w:r>
      <w:r w:rsidRPr="008858A8">
        <w:t>OpenCL</w:t>
      </w:r>
      <w:r w:rsidRPr="008858A8">
        <w:t>的平台编程特性</w:t>
      </w:r>
      <w:r w:rsidRPr="008858A8">
        <w:rPr>
          <w:rFonts w:hint="eastAsia"/>
        </w:rPr>
        <w:t>在</w:t>
      </w:r>
      <w:r w:rsidRPr="008858A8">
        <w:t>单核</w:t>
      </w:r>
      <w:r w:rsidRPr="008858A8">
        <w:t>CPU</w:t>
      </w:r>
      <w:r w:rsidRPr="008858A8">
        <w:t>的基础上改进数据结构以便于更加适应多核</w:t>
      </w:r>
      <w:r w:rsidRPr="008858A8">
        <w:t>CPU</w:t>
      </w:r>
      <w:r w:rsidRPr="008858A8">
        <w:t>编程，最后</w:t>
      </w:r>
      <w:r w:rsidR="00AE3E9C">
        <w:rPr>
          <w:rFonts w:hint="eastAsia"/>
        </w:rPr>
        <w:t>完成</w:t>
      </w:r>
      <w:r w:rsidRPr="008858A8">
        <w:rPr>
          <w:rFonts w:hint="eastAsia"/>
        </w:rPr>
        <w:t>了</w:t>
      </w:r>
      <w:r w:rsidRPr="008858A8">
        <w:t>基于</w:t>
      </w:r>
      <w:r w:rsidRPr="008858A8">
        <w:rPr>
          <w:rFonts w:hint="eastAsia"/>
        </w:rPr>
        <w:t>多核</w:t>
      </w:r>
      <w:r w:rsidRPr="008858A8">
        <w:t>CPU</w:t>
      </w:r>
      <w:r w:rsidRPr="008858A8">
        <w:t>的故障</w:t>
      </w:r>
      <w:r w:rsidR="00AD2116">
        <w:t>模拟</w:t>
      </w:r>
      <w:r w:rsidRPr="008858A8">
        <w:t>器设计。</w:t>
      </w:r>
    </w:p>
    <w:p w14:paraId="2BFBE16C" w14:textId="4A850C76" w:rsidR="005132A3" w:rsidRPr="008858A8" w:rsidRDefault="008C71B4" w:rsidP="00F02181">
      <w:pPr>
        <w:pStyle w:val="2"/>
      </w:pPr>
      <w:bookmarkStart w:id="63" w:name="_Toc45663196"/>
      <w:r w:rsidRPr="008858A8">
        <w:t>5</w:t>
      </w:r>
      <w:r w:rsidR="0045572C">
        <w:rPr>
          <w:rFonts w:hint="eastAsia"/>
        </w:rPr>
        <w:t xml:space="preserve">.2 </w:t>
      </w:r>
      <w:r w:rsidR="00245478" w:rsidRPr="008858A8">
        <w:t>OpenCL</w:t>
      </w:r>
      <w:r w:rsidR="00A3153B" w:rsidRPr="008858A8">
        <w:t>平台</w:t>
      </w:r>
      <w:bookmarkEnd w:id="63"/>
    </w:p>
    <w:p w14:paraId="04735EBD" w14:textId="320DDFD0" w:rsidR="0063645C" w:rsidRPr="008858A8" w:rsidRDefault="0045572C" w:rsidP="00ED1677">
      <w:pPr>
        <w:pStyle w:val="3"/>
        <w:spacing w:before="120" w:after="120"/>
      </w:pPr>
      <w:bookmarkStart w:id="64" w:name="_Toc45663197"/>
      <w:r>
        <w:rPr>
          <w:rFonts w:hint="eastAsia"/>
        </w:rPr>
        <w:t xml:space="preserve">5.2.1 </w:t>
      </w:r>
      <w:r w:rsidR="002C37D3" w:rsidRPr="008858A8">
        <w:rPr>
          <w:rFonts w:hint="eastAsia"/>
        </w:rPr>
        <w:t>OpenCL</w:t>
      </w:r>
      <w:r w:rsidR="002C37D3" w:rsidRPr="008858A8">
        <w:t>编程流程</w:t>
      </w:r>
      <w:bookmarkEnd w:id="64"/>
    </w:p>
    <w:p w14:paraId="376BA6F2" w14:textId="1330BBFC" w:rsidR="0063645C" w:rsidRPr="008858A8" w:rsidRDefault="002C37D3" w:rsidP="00150810">
      <w:pPr>
        <w:ind w:firstLine="480"/>
      </w:pPr>
      <w:r w:rsidRPr="008858A8">
        <w:t>使用</w:t>
      </w:r>
      <w:r w:rsidRPr="008858A8">
        <w:t>OpenCL</w:t>
      </w:r>
      <w:r w:rsidRPr="008858A8">
        <w:t>进行多核</w:t>
      </w:r>
      <w:r w:rsidRPr="008858A8">
        <w:t>CPU</w:t>
      </w:r>
      <w:r w:rsidRPr="008858A8">
        <w:t>编程有以下几个步骤：</w:t>
      </w:r>
    </w:p>
    <w:p w14:paraId="0C94327F" w14:textId="324FA8D1" w:rsidR="002C37D3" w:rsidRPr="00AD024D" w:rsidRDefault="002C37D3" w:rsidP="00AD024D">
      <w:pPr>
        <w:pStyle w:val="a3"/>
        <w:numPr>
          <w:ilvl w:val="0"/>
          <w:numId w:val="21"/>
        </w:numPr>
        <w:ind w:firstLineChars="0"/>
      </w:pPr>
      <w:r w:rsidRPr="00AD024D">
        <w:t>获取</w:t>
      </w:r>
      <w:r w:rsidRPr="00AD024D">
        <w:t>OpenCL</w:t>
      </w:r>
      <w:r w:rsidRPr="00AD024D">
        <w:t>平台上所有设备组成信息</w:t>
      </w:r>
      <w:r w:rsidR="00C21078" w:rsidRPr="00AD024D">
        <w:t>；</w:t>
      </w:r>
    </w:p>
    <w:p w14:paraId="2D96573E" w14:textId="350C3B55" w:rsidR="002C37D3" w:rsidRPr="00AD024D" w:rsidRDefault="002C37D3" w:rsidP="00AD024D">
      <w:pPr>
        <w:pStyle w:val="a3"/>
        <w:numPr>
          <w:ilvl w:val="0"/>
          <w:numId w:val="21"/>
        </w:numPr>
        <w:ind w:firstLineChars="0"/>
      </w:pPr>
      <w:r w:rsidRPr="00AD024D">
        <w:t>选取要使用的设备并</w:t>
      </w:r>
      <w:r w:rsidRPr="00AD024D">
        <w:rPr>
          <w:rFonts w:hint="eastAsia"/>
        </w:rPr>
        <w:t>创建</w:t>
      </w:r>
      <w:r w:rsidRPr="00AD024D">
        <w:t>上下文</w:t>
      </w:r>
      <w:r w:rsidR="00C21078" w:rsidRPr="00AD024D">
        <w:t>（</w:t>
      </w:r>
      <w:r w:rsidR="00C21078" w:rsidRPr="00AD024D">
        <w:t>context</w:t>
      </w:r>
      <w:r w:rsidR="00C21078" w:rsidRPr="00AD024D">
        <w:t>）和命令队列（</w:t>
      </w:r>
      <w:r w:rsidR="00C21078" w:rsidRPr="00AD024D">
        <w:t>command queue</w:t>
      </w:r>
      <w:r w:rsidR="00C21078" w:rsidRPr="00AD024D">
        <w:t>）；</w:t>
      </w:r>
    </w:p>
    <w:p w14:paraId="0FC6CC8B" w14:textId="1D3E8C03" w:rsidR="00C21078" w:rsidRPr="00AD024D" w:rsidRDefault="00C21078" w:rsidP="00AD024D">
      <w:pPr>
        <w:pStyle w:val="a3"/>
        <w:numPr>
          <w:ilvl w:val="0"/>
          <w:numId w:val="21"/>
        </w:numPr>
        <w:ind w:firstLineChars="0"/>
      </w:pPr>
      <w:r w:rsidRPr="00AD024D">
        <w:t>创建内核命令（</w:t>
      </w:r>
      <w:r w:rsidR="00C21ECF" w:rsidRPr="00AD024D">
        <w:rPr>
          <w:rFonts w:hint="eastAsia"/>
        </w:rPr>
        <w:t>k</w:t>
      </w:r>
      <w:r w:rsidRPr="00AD024D">
        <w:t>ernel</w:t>
      </w:r>
      <w:r w:rsidRPr="00AD024D">
        <w:t>）并分配储存对象（</w:t>
      </w:r>
      <w:r w:rsidRPr="00AD024D">
        <w:t xml:space="preserve">memory </w:t>
      </w:r>
      <w:r w:rsidRPr="00AD024D">
        <w:rPr>
          <w:rFonts w:hint="eastAsia"/>
        </w:rPr>
        <w:t>object</w:t>
      </w:r>
      <w:r w:rsidRPr="00AD024D">
        <w:t>）；</w:t>
      </w:r>
    </w:p>
    <w:p w14:paraId="750DE00F" w14:textId="0697D259" w:rsidR="00ED5D7D" w:rsidRPr="00AD024D" w:rsidRDefault="00ED5D7D" w:rsidP="00AD024D">
      <w:pPr>
        <w:pStyle w:val="a3"/>
        <w:numPr>
          <w:ilvl w:val="0"/>
          <w:numId w:val="21"/>
        </w:numPr>
        <w:ind w:firstLineChars="0"/>
      </w:pPr>
      <w:r w:rsidRPr="00AD024D">
        <w:t>从主机（</w:t>
      </w:r>
      <w:r w:rsidRPr="00AD024D">
        <w:t>host</w:t>
      </w:r>
      <w:r w:rsidRPr="00AD024D">
        <w:t>）</w:t>
      </w:r>
      <w:r w:rsidRPr="00AD024D">
        <w:rPr>
          <w:rFonts w:hint="eastAsia"/>
        </w:rPr>
        <w:t>复制</w:t>
      </w:r>
      <w:r w:rsidRPr="00AD024D">
        <w:t>数据到</w:t>
      </w:r>
      <w:r w:rsidRPr="00AD024D">
        <w:t>OpenCL</w:t>
      </w:r>
      <w:r w:rsidRPr="00AD024D">
        <w:t>平台；</w:t>
      </w:r>
    </w:p>
    <w:p w14:paraId="25B671CC" w14:textId="0F8302E9" w:rsidR="00C21078" w:rsidRPr="00AD024D" w:rsidRDefault="00C21078" w:rsidP="00AD024D">
      <w:pPr>
        <w:pStyle w:val="a3"/>
        <w:numPr>
          <w:ilvl w:val="0"/>
          <w:numId w:val="21"/>
        </w:numPr>
        <w:ind w:firstLineChars="0"/>
      </w:pPr>
      <w:r w:rsidRPr="00AD024D">
        <w:rPr>
          <w:rFonts w:hint="eastAsia"/>
        </w:rPr>
        <w:t>设备</w:t>
      </w:r>
      <w:r w:rsidRPr="00AD024D">
        <w:t>按命令队列顺序执行</w:t>
      </w:r>
      <w:r w:rsidRPr="00AD024D">
        <w:rPr>
          <w:rFonts w:hint="eastAsia"/>
        </w:rPr>
        <w:t>内核</w:t>
      </w:r>
      <w:r w:rsidRPr="00AD024D">
        <w:t>程序；</w:t>
      </w:r>
    </w:p>
    <w:p w14:paraId="73A4ACB8" w14:textId="6171B2CB" w:rsidR="00C21078" w:rsidRPr="00AD024D" w:rsidRDefault="00C21078" w:rsidP="00AD024D">
      <w:pPr>
        <w:pStyle w:val="a3"/>
        <w:numPr>
          <w:ilvl w:val="0"/>
          <w:numId w:val="21"/>
        </w:numPr>
        <w:ind w:firstLineChars="0"/>
      </w:pPr>
      <w:r w:rsidRPr="00AD024D">
        <w:t>从</w:t>
      </w:r>
      <w:r w:rsidRPr="00AD024D">
        <w:t>OpenCL</w:t>
      </w:r>
      <w:r w:rsidRPr="00AD024D">
        <w:t>平台拷贝计算结果到主机上</w:t>
      </w:r>
    </w:p>
    <w:p w14:paraId="274D1FA2" w14:textId="08DBF4BA" w:rsidR="00514A78" w:rsidRPr="00AD024D" w:rsidRDefault="00514A78" w:rsidP="00AD024D">
      <w:pPr>
        <w:pStyle w:val="a3"/>
        <w:numPr>
          <w:ilvl w:val="0"/>
          <w:numId w:val="21"/>
        </w:numPr>
        <w:ind w:firstLineChars="0"/>
      </w:pPr>
      <w:r w:rsidRPr="00AD024D">
        <w:rPr>
          <w:rFonts w:hint="eastAsia"/>
        </w:rPr>
        <w:t>释放</w:t>
      </w:r>
      <w:r w:rsidR="00E00437" w:rsidRPr="00AD024D">
        <w:t>OpenCL</w:t>
      </w:r>
      <w:r w:rsidR="00E00437" w:rsidRPr="00AD024D">
        <w:t>平台</w:t>
      </w:r>
      <w:r w:rsidRPr="00AD024D">
        <w:t>资源。</w:t>
      </w:r>
    </w:p>
    <w:p w14:paraId="1B63DD1E" w14:textId="4C15A989" w:rsidR="00ED5D7D" w:rsidRPr="008858A8" w:rsidRDefault="00ED5D7D" w:rsidP="00150810">
      <w:pPr>
        <w:ind w:firstLine="480"/>
      </w:pPr>
      <w:r w:rsidRPr="008858A8">
        <w:t>OpenCL</w:t>
      </w:r>
      <w:r w:rsidRPr="008858A8">
        <w:t>编程模型可以分为平台模型（</w:t>
      </w:r>
      <w:r w:rsidRPr="008858A8">
        <w:t xml:space="preserve">Platform </w:t>
      </w:r>
      <w:r w:rsidRPr="008858A8">
        <w:rPr>
          <w:rFonts w:hint="eastAsia"/>
        </w:rPr>
        <w:t>model</w:t>
      </w:r>
      <w:r w:rsidRPr="008858A8">
        <w:t>）、执行模型（</w:t>
      </w:r>
      <w:r w:rsidR="002C4785" w:rsidRPr="008858A8">
        <w:t xml:space="preserve">Execution </w:t>
      </w:r>
      <w:r w:rsidR="002C4785" w:rsidRPr="008858A8">
        <w:rPr>
          <w:rFonts w:hint="eastAsia"/>
        </w:rPr>
        <w:t>model</w:t>
      </w:r>
      <w:r w:rsidRPr="008858A8">
        <w:t>）、</w:t>
      </w:r>
      <w:r w:rsidRPr="008858A8">
        <w:rPr>
          <w:rFonts w:hint="eastAsia"/>
        </w:rPr>
        <w:t>内存</w:t>
      </w:r>
      <w:r w:rsidRPr="008858A8">
        <w:t>模型</w:t>
      </w:r>
      <w:r w:rsidR="002C4785" w:rsidRPr="008858A8">
        <w:t>（</w:t>
      </w:r>
      <w:r w:rsidR="002C4785" w:rsidRPr="008858A8">
        <w:t xml:space="preserve">Memory </w:t>
      </w:r>
      <w:r w:rsidR="002C4785" w:rsidRPr="008858A8">
        <w:rPr>
          <w:rFonts w:hint="eastAsia"/>
        </w:rPr>
        <w:t>model</w:t>
      </w:r>
      <w:r w:rsidR="002C4785" w:rsidRPr="008858A8">
        <w:t>）</w:t>
      </w:r>
      <w:r w:rsidRPr="008858A8">
        <w:t>。</w:t>
      </w:r>
    </w:p>
    <w:p w14:paraId="33D0D232" w14:textId="3183B8DA" w:rsidR="002C4785" w:rsidRPr="008858A8" w:rsidRDefault="002C4785" w:rsidP="00ED1677">
      <w:pPr>
        <w:pStyle w:val="3"/>
        <w:spacing w:before="120" w:after="120"/>
      </w:pPr>
      <w:bookmarkStart w:id="65" w:name="_Toc45663198"/>
      <w:r w:rsidRPr="008858A8">
        <w:rPr>
          <w:rFonts w:hint="eastAsia"/>
        </w:rPr>
        <w:t>5.2.2</w:t>
      </w:r>
      <w:r w:rsidR="0045572C">
        <w:t xml:space="preserve"> </w:t>
      </w:r>
      <w:r w:rsidRPr="008858A8">
        <w:rPr>
          <w:rFonts w:hint="eastAsia"/>
        </w:rPr>
        <w:t>平台</w:t>
      </w:r>
      <w:r w:rsidRPr="008858A8">
        <w:t>模型</w:t>
      </w:r>
      <w:bookmarkEnd w:id="65"/>
      <w:r w:rsidRPr="008858A8">
        <w:t xml:space="preserve"> </w:t>
      </w:r>
      <w:r w:rsidRPr="008858A8">
        <w:rPr>
          <w:rFonts w:hint="eastAsia"/>
        </w:rPr>
        <w:t xml:space="preserve">  </w:t>
      </w:r>
    </w:p>
    <w:p w14:paraId="14EE4EDF" w14:textId="6D9E4B82" w:rsidR="002C4785" w:rsidRDefault="00B8752F" w:rsidP="00150810">
      <w:pPr>
        <w:ind w:firstLine="480"/>
      </w:pPr>
      <w:r w:rsidRPr="008858A8">
        <w:t>OpenCL</w:t>
      </w:r>
      <w:r w:rsidRPr="008858A8">
        <w:t>的平台模型</w:t>
      </w:r>
      <w:r w:rsidR="00C21ECF" w:rsidRPr="008858A8">
        <w:t>指定了用作统一协调执行过程的</w:t>
      </w:r>
      <w:r w:rsidR="00C21ECF" w:rsidRPr="008858A8">
        <w:rPr>
          <w:rFonts w:hint="eastAsia"/>
        </w:rPr>
        <w:t>主机</w:t>
      </w:r>
      <w:r w:rsidR="00C21ECF" w:rsidRPr="008858A8">
        <w:t>和一个或多个能够执行内核的设备，平台可以被视为</w:t>
      </w:r>
      <w:r w:rsidR="00C21ECF" w:rsidRPr="008858A8">
        <w:rPr>
          <w:rFonts w:hint="eastAsia"/>
        </w:rPr>
        <w:t>每个</w:t>
      </w:r>
      <w:r w:rsidR="00C21ECF" w:rsidRPr="008858A8">
        <w:t>厂商</w:t>
      </w:r>
      <w:r w:rsidR="00C21ECF" w:rsidRPr="008858A8">
        <w:rPr>
          <w:rFonts w:hint="eastAsia"/>
        </w:rPr>
        <w:t>特定</w:t>
      </w:r>
      <w:r w:rsidR="00C21ECF" w:rsidRPr="008858A8">
        <w:t>的</w:t>
      </w:r>
      <w:r w:rsidR="00C21ECF" w:rsidRPr="008858A8">
        <w:t xml:space="preserve">OpenCL </w:t>
      </w:r>
      <w:r w:rsidR="00C21ECF" w:rsidRPr="008858A8">
        <w:rPr>
          <w:rFonts w:hint="eastAsia"/>
        </w:rPr>
        <w:t>API</w:t>
      </w:r>
      <w:r w:rsidR="00C21ECF" w:rsidRPr="008858A8">
        <w:t>的实现，</w:t>
      </w:r>
      <w:r w:rsidR="00C21ECF" w:rsidRPr="008858A8">
        <w:rPr>
          <w:rFonts w:hint="eastAsia"/>
        </w:rPr>
        <w:t>而</w:t>
      </w:r>
      <w:r w:rsidR="00C21ECF" w:rsidRPr="008858A8">
        <w:t>设备则是每一个</w:t>
      </w:r>
      <w:r w:rsidR="00C21ECF" w:rsidRPr="008858A8">
        <w:rPr>
          <w:rFonts w:hint="eastAsia"/>
        </w:rPr>
        <w:t>具体</w:t>
      </w:r>
      <w:r w:rsidR="00B4769A">
        <w:t>硬件的映射</w:t>
      </w:r>
      <w:r w:rsidR="007A1851" w:rsidRPr="008858A8">
        <w:rPr>
          <w:vertAlign w:val="superscript"/>
        </w:rPr>
        <w:t>[</w:t>
      </w:r>
      <w:r w:rsidR="007A1851" w:rsidRPr="008858A8">
        <w:rPr>
          <w:rStyle w:val="af4"/>
        </w:rPr>
        <w:endnoteReference w:id="21"/>
      </w:r>
      <w:r w:rsidR="007A1851" w:rsidRPr="008858A8">
        <w:rPr>
          <w:vertAlign w:val="superscript"/>
        </w:rPr>
        <w:t>]</w:t>
      </w:r>
      <w:r w:rsidR="00B4769A">
        <w:t>。</w:t>
      </w:r>
      <w:r w:rsidR="00C21ECF" w:rsidRPr="008858A8">
        <w:rPr>
          <w:rFonts w:hint="eastAsia"/>
        </w:rPr>
        <w:t>假设</w:t>
      </w:r>
      <w:r w:rsidR="00C21ECF" w:rsidRPr="008858A8">
        <w:t>某台计算机中有一个</w:t>
      </w:r>
      <w:r w:rsidR="00C21ECF" w:rsidRPr="008858A8">
        <w:rPr>
          <w:rFonts w:hint="eastAsia"/>
        </w:rPr>
        <w:t>I</w:t>
      </w:r>
      <w:r w:rsidR="00C21ECF" w:rsidRPr="008858A8">
        <w:t>ntel</w:t>
      </w:r>
      <w:r w:rsidR="00C21ECF" w:rsidRPr="008858A8">
        <w:t>的</w:t>
      </w:r>
      <w:r w:rsidR="00C21ECF" w:rsidRPr="008858A8">
        <w:t>CPU</w:t>
      </w:r>
      <w:r w:rsidR="00C21ECF" w:rsidRPr="008858A8">
        <w:t>和两个</w:t>
      </w:r>
      <w:r w:rsidR="00C21ECF" w:rsidRPr="008858A8">
        <w:t>NVIDIA</w:t>
      </w:r>
      <w:r w:rsidR="00C21ECF" w:rsidRPr="008858A8">
        <w:t>的</w:t>
      </w:r>
      <w:r w:rsidR="00C21ECF" w:rsidRPr="008858A8">
        <w:t>GPU</w:t>
      </w:r>
      <w:r w:rsidR="00C21ECF" w:rsidRPr="008858A8">
        <w:t>，</w:t>
      </w:r>
      <w:r w:rsidR="00C21ECF" w:rsidRPr="008858A8">
        <w:rPr>
          <w:rFonts w:hint="eastAsia"/>
        </w:rPr>
        <w:t>则</w:t>
      </w:r>
      <w:r w:rsidR="00C21ECF" w:rsidRPr="008858A8">
        <w:t>需要同时装载</w:t>
      </w:r>
      <w:r w:rsidR="00C21ECF" w:rsidRPr="008858A8">
        <w:t>Intel</w:t>
      </w:r>
      <w:r w:rsidR="002B1C87" w:rsidRPr="008858A8">
        <w:t xml:space="preserve"> </w:t>
      </w:r>
      <w:r w:rsidR="002B1C87" w:rsidRPr="008858A8">
        <w:rPr>
          <w:rFonts w:hint="eastAsia"/>
        </w:rPr>
        <w:t>OpenCL</w:t>
      </w:r>
      <w:r w:rsidR="002B1C87" w:rsidRPr="008858A8">
        <w:t>和</w:t>
      </w:r>
      <w:r w:rsidR="002B1C87" w:rsidRPr="008858A8">
        <w:t xml:space="preserve">NVIDIA </w:t>
      </w:r>
      <w:r w:rsidR="002B1C87" w:rsidRPr="008858A8">
        <w:rPr>
          <w:rFonts w:hint="eastAsia"/>
        </w:rPr>
        <w:t>OpenCL</w:t>
      </w:r>
      <w:r w:rsidR="002B1C87" w:rsidRPr="008858A8">
        <w:t>的</w:t>
      </w:r>
      <w:r w:rsidR="002B1C87" w:rsidRPr="008858A8">
        <w:t>API</w:t>
      </w:r>
      <w:r w:rsidR="002B1C87" w:rsidRPr="008858A8">
        <w:t>接口，</w:t>
      </w:r>
      <w:r w:rsidR="002B1C87" w:rsidRPr="008858A8">
        <w:rPr>
          <w:rFonts w:hint="eastAsia"/>
        </w:rPr>
        <w:t>当</w:t>
      </w:r>
      <w:r w:rsidR="002B1C87" w:rsidRPr="008858A8">
        <w:t>运行</w:t>
      </w:r>
      <w:r w:rsidR="002B1C87" w:rsidRPr="008858A8">
        <w:t>OpenCL</w:t>
      </w:r>
      <w:r w:rsidR="002B1C87" w:rsidRPr="008858A8">
        <w:rPr>
          <w:rFonts w:hint="eastAsia"/>
        </w:rPr>
        <w:t>程序</w:t>
      </w:r>
      <w:r w:rsidR="002B1C87" w:rsidRPr="008858A8">
        <w:t>时就可以检测到两种平台三个设备，</w:t>
      </w:r>
      <w:r w:rsidR="002B1C87" w:rsidRPr="008858A8">
        <w:rPr>
          <w:rFonts w:hint="eastAsia"/>
        </w:rPr>
        <w:t>如图</w:t>
      </w:r>
      <w:r w:rsidR="002B1C87" w:rsidRPr="008858A8">
        <w:t>5-1</w:t>
      </w:r>
      <w:r w:rsidR="002B1C87" w:rsidRPr="008858A8">
        <w:rPr>
          <w:rFonts w:hint="eastAsia"/>
        </w:rPr>
        <w:t>所示</w:t>
      </w:r>
      <w:r w:rsidR="002B1C87" w:rsidRPr="008858A8">
        <w:t>。</w:t>
      </w:r>
      <w:r w:rsidR="000A6C0A" w:rsidRPr="008858A8">
        <w:rPr>
          <w:rFonts w:hint="eastAsia"/>
        </w:rPr>
        <w:t>这就是</w:t>
      </w:r>
      <w:r w:rsidR="000A6C0A" w:rsidRPr="008858A8">
        <w:t>OpenCL</w:t>
      </w:r>
      <w:r w:rsidR="000A6C0A" w:rsidRPr="008858A8">
        <w:t>可以作为异构平台的</w:t>
      </w:r>
      <w:r w:rsidR="000A6C0A" w:rsidRPr="008858A8">
        <w:rPr>
          <w:rFonts w:hint="eastAsia"/>
        </w:rPr>
        <w:t>特点</w:t>
      </w:r>
      <w:r w:rsidR="000A6C0A" w:rsidRPr="008858A8">
        <w:t>，</w:t>
      </w:r>
      <w:r w:rsidR="000A6C0A" w:rsidRPr="008858A8">
        <w:t>CPU</w:t>
      </w:r>
      <w:r w:rsidR="000A6C0A" w:rsidRPr="008858A8">
        <w:t>开发人员和</w:t>
      </w:r>
      <w:r w:rsidR="000A6C0A" w:rsidRPr="008858A8">
        <w:t>GPU</w:t>
      </w:r>
      <w:r w:rsidR="000A6C0A" w:rsidRPr="008858A8">
        <w:t>开发人员可以在同一个系统上分别定义自己的</w:t>
      </w:r>
      <w:r w:rsidR="000A6C0A" w:rsidRPr="008858A8">
        <w:rPr>
          <w:rFonts w:hint="eastAsia"/>
        </w:rPr>
        <w:t>O</w:t>
      </w:r>
      <w:r w:rsidR="000A6C0A" w:rsidRPr="008858A8">
        <w:t>penCL</w:t>
      </w:r>
      <w:r w:rsidR="000A6C0A" w:rsidRPr="008858A8">
        <w:t>框架，本研究</w:t>
      </w:r>
      <w:r w:rsidR="000A6C0A" w:rsidRPr="008858A8">
        <w:rPr>
          <w:rFonts w:hint="eastAsia"/>
        </w:rPr>
        <w:t>选用</w:t>
      </w:r>
      <w:r w:rsidR="000A6C0A" w:rsidRPr="008858A8">
        <w:t>OpenCL</w:t>
      </w:r>
      <w:r w:rsidR="000A6C0A" w:rsidRPr="008858A8">
        <w:t>来实现多核</w:t>
      </w:r>
      <w:r w:rsidR="000A6C0A" w:rsidRPr="008858A8">
        <w:t>CPU</w:t>
      </w:r>
      <w:r w:rsidR="000A6C0A" w:rsidRPr="008858A8">
        <w:t>编程也是因为具有很好的</w:t>
      </w:r>
      <w:r w:rsidR="00D058B9">
        <w:t>可移植性</w:t>
      </w:r>
      <w:r w:rsidR="000A6C0A" w:rsidRPr="008858A8">
        <w:t>。</w:t>
      </w:r>
      <w:r w:rsidR="000A6C0A" w:rsidRPr="008858A8">
        <w:rPr>
          <w:rFonts w:hint="eastAsia"/>
        </w:rPr>
        <w:t>因为</w:t>
      </w:r>
      <w:r w:rsidR="00DB5563" w:rsidRPr="008858A8">
        <w:t>本文使用的是</w:t>
      </w:r>
      <w:r w:rsidR="00DB5563" w:rsidRPr="008858A8">
        <w:t xml:space="preserve">Intel </w:t>
      </w:r>
      <w:r w:rsidR="00DB5563" w:rsidRPr="008858A8">
        <w:rPr>
          <w:rFonts w:hint="eastAsia"/>
        </w:rPr>
        <w:t>i</w:t>
      </w:r>
      <w:r w:rsidR="00DB5563" w:rsidRPr="008858A8">
        <w:t>5-4210</w:t>
      </w:r>
      <w:r w:rsidR="00DB5563" w:rsidRPr="008858A8">
        <w:rPr>
          <w:rFonts w:hint="eastAsia"/>
        </w:rPr>
        <w:t>M</w:t>
      </w:r>
      <w:r w:rsidR="00DB5563" w:rsidRPr="008858A8">
        <w:t>的多核</w:t>
      </w:r>
      <w:r w:rsidR="00DB5563" w:rsidRPr="008858A8">
        <w:t>CPU</w:t>
      </w:r>
      <w:r w:rsidR="00DB5563" w:rsidRPr="008858A8">
        <w:t>，</w:t>
      </w:r>
      <w:r w:rsidR="00DB5563" w:rsidRPr="008858A8">
        <w:rPr>
          <w:rFonts w:hint="eastAsia"/>
        </w:rPr>
        <w:t>所以</w:t>
      </w:r>
      <w:r w:rsidR="00DB5563" w:rsidRPr="008858A8">
        <w:t>需要提前配置好</w:t>
      </w:r>
      <w:r w:rsidR="00DB5563" w:rsidRPr="008858A8">
        <w:t xml:space="preserve">Intel </w:t>
      </w:r>
      <w:r w:rsidR="00DB5563" w:rsidRPr="008858A8">
        <w:rPr>
          <w:rFonts w:hint="eastAsia"/>
        </w:rPr>
        <w:t>OpenCL</w:t>
      </w:r>
      <w:r w:rsidR="00DB5563" w:rsidRPr="008858A8">
        <w:t>的平台环境。</w:t>
      </w:r>
    </w:p>
    <w:p w14:paraId="6A34B6A5" w14:textId="732DD8D8" w:rsidR="00CC2F09" w:rsidRPr="008858A8" w:rsidRDefault="00CC2F09" w:rsidP="00CC2F09">
      <w:pPr>
        <w:pStyle w:val="aff2"/>
        <w:spacing w:before="120" w:after="120"/>
      </w:pPr>
      <w:r w:rsidRPr="008858A8">
        <w:rPr>
          <w:rFonts w:hint="eastAsia"/>
        </w:rPr>
        <w:lastRenderedPageBreak/>
        <w:drawing>
          <wp:inline distT="0" distB="0" distL="0" distR="0" wp14:anchorId="40E4DE2A" wp14:editId="34113F25">
            <wp:extent cx="3478031" cy="1723292"/>
            <wp:effectExtent l="0" t="0" r="190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项目结构流程图.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500031" cy="1734192"/>
                    </a:xfrm>
                    <a:prstGeom prst="rect">
                      <a:avLst/>
                    </a:prstGeom>
                    <a:noFill/>
                    <a:ln>
                      <a:noFill/>
                    </a:ln>
                  </pic:spPr>
                </pic:pic>
              </a:graphicData>
            </a:graphic>
          </wp:inline>
        </w:drawing>
      </w:r>
    </w:p>
    <w:p w14:paraId="52D3E888" w14:textId="6CFFC623" w:rsidR="00454935" w:rsidRPr="00B90B93" w:rsidRDefault="00454935" w:rsidP="001B5A5D">
      <w:pPr>
        <w:pStyle w:val="aff0"/>
        <w:spacing w:after="120"/>
      </w:pPr>
      <w:r w:rsidRPr="00B90B93">
        <w:rPr>
          <w:rFonts w:hint="eastAsia"/>
        </w:rPr>
        <w:t>图</w:t>
      </w:r>
      <w:r w:rsidRPr="00B90B93">
        <w:t xml:space="preserve">5-1 </w:t>
      </w:r>
      <w:r w:rsidRPr="00B90B93">
        <w:rPr>
          <w:rFonts w:hint="eastAsia"/>
        </w:rPr>
        <w:t>平台</w:t>
      </w:r>
      <w:r w:rsidRPr="00B90B93">
        <w:t>与设备的关系</w:t>
      </w:r>
    </w:p>
    <w:p w14:paraId="2B611DA2" w14:textId="7C266167" w:rsidR="00454935" w:rsidRPr="008858A8" w:rsidRDefault="00454935" w:rsidP="00150810">
      <w:pPr>
        <w:ind w:firstLine="480"/>
      </w:pPr>
      <w:r w:rsidRPr="008858A8">
        <w:t>OpenC</w:t>
      </w:r>
      <w:r w:rsidRPr="008858A8">
        <w:rPr>
          <w:rFonts w:hint="eastAsia"/>
        </w:rPr>
        <w:t>L</w:t>
      </w:r>
      <w:r w:rsidRPr="008858A8">
        <w:t>平台模型</w:t>
      </w:r>
      <w:r w:rsidR="002D5757" w:rsidRPr="008858A8">
        <w:t>中，</w:t>
      </w:r>
      <w:r w:rsidR="00D4755E" w:rsidRPr="008858A8">
        <w:t>通常是由一个</w:t>
      </w:r>
      <w:r w:rsidR="00D4755E" w:rsidRPr="008858A8">
        <w:t>CPU</w:t>
      </w:r>
      <w:r w:rsidR="00D4755E" w:rsidRPr="008858A8">
        <w:t>担任的主机</w:t>
      </w:r>
      <w:r w:rsidR="00D4755E" w:rsidRPr="008858A8">
        <w:rPr>
          <w:rFonts w:hint="eastAsia"/>
        </w:rPr>
        <w:t>用来</w:t>
      </w:r>
      <w:r w:rsidR="00D4755E" w:rsidRPr="008858A8">
        <w:t>控制和调度若干由</w:t>
      </w:r>
      <w:r w:rsidR="00D4755E" w:rsidRPr="008858A8">
        <w:t>CPU</w:t>
      </w:r>
      <w:r w:rsidR="00D4755E" w:rsidRPr="008858A8">
        <w:t>或</w:t>
      </w:r>
      <w:r w:rsidR="00D4755E" w:rsidRPr="008858A8">
        <w:t>GPU</w:t>
      </w:r>
      <w:r w:rsidR="00D4755E" w:rsidRPr="008858A8">
        <w:t>等硬件担任的设</w:t>
      </w:r>
      <w:r w:rsidR="00503595" w:rsidRPr="008858A8">
        <w:t>备，</w:t>
      </w:r>
      <w:r w:rsidR="00685584" w:rsidRPr="008858A8">
        <w:t>OpenCL</w:t>
      </w:r>
      <w:r w:rsidR="00685584" w:rsidRPr="008858A8">
        <w:t>平台模型是由</w:t>
      </w:r>
      <w:r w:rsidR="00685584" w:rsidRPr="008858A8">
        <w:t>GPU</w:t>
      </w:r>
      <w:r w:rsidR="00685584" w:rsidRPr="008858A8">
        <w:t>的硬件模型映射过来的，</w:t>
      </w:r>
      <w:r w:rsidR="00685584" w:rsidRPr="008858A8">
        <w:rPr>
          <w:rFonts w:hint="eastAsia"/>
        </w:rPr>
        <w:t>所以</w:t>
      </w:r>
      <w:r w:rsidR="00685584" w:rsidRPr="008858A8">
        <w:t>解释时需要</w:t>
      </w:r>
      <w:r w:rsidR="00685584" w:rsidRPr="008858A8">
        <w:rPr>
          <w:rFonts w:hint="eastAsia"/>
        </w:rPr>
        <w:t>用到</w:t>
      </w:r>
      <w:r w:rsidR="00685584" w:rsidRPr="008858A8">
        <w:t>一些</w:t>
      </w:r>
      <w:r w:rsidR="00685584" w:rsidRPr="008858A8">
        <w:t>GPU</w:t>
      </w:r>
      <w:r w:rsidR="00685584" w:rsidRPr="008858A8">
        <w:t>中的术语，</w:t>
      </w:r>
      <w:r w:rsidR="00503595" w:rsidRPr="008858A8">
        <w:t>在每个设备中由</w:t>
      </w:r>
      <w:r w:rsidR="00503595" w:rsidRPr="008858A8">
        <w:t>OpenCL</w:t>
      </w:r>
      <w:r w:rsidR="00503595" w:rsidRPr="008858A8">
        <w:t>定义的提供给</w:t>
      </w:r>
      <w:r w:rsidR="00AE3E9C">
        <w:rPr>
          <w:rFonts w:hint="eastAsia"/>
        </w:rPr>
        <w:t>用户</w:t>
      </w:r>
      <w:r w:rsidR="00503595" w:rsidRPr="008858A8">
        <w:t>执行内核程序的最小计算单元</w:t>
      </w:r>
      <w:r w:rsidR="00685584" w:rsidRPr="008858A8">
        <w:t>可称</w:t>
      </w:r>
      <w:r w:rsidR="00503595" w:rsidRPr="008858A8">
        <w:rPr>
          <w:rFonts w:hint="eastAsia"/>
        </w:rPr>
        <w:t>为</w:t>
      </w:r>
      <w:r w:rsidR="00685584" w:rsidRPr="008858A8">
        <w:rPr>
          <w:rFonts w:hint="eastAsia"/>
        </w:rPr>
        <w:t>线程</w:t>
      </w:r>
      <w:r w:rsidR="00685584" w:rsidRPr="008858A8">
        <w:t>（</w:t>
      </w:r>
      <w:r w:rsidR="00685584" w:rsidRPr="008858A8">
        <w:t>thread</w:t>
      </w:r>
      <w:r w:rsidR="00685584" w:rsidRPr="008858A8">
        <w:t>）</w:t>
      </w:r>
      <w:r w:rsidR="00503595" w:rsidRPr="008858A8">
        <w:t>，</w:t>
      </w:r>
      <w:r w:rsidR="00503595" w:rsidRPr="008858A8">
        <w:rPr>
          <w:rFonts w:hint="eastAsia"/>
        </w:rPr>
        <w:t>若干</w:t>
      </w:r>
      <w:r w:rsidR="00503595" w:rsidRPr="008858A8">
        <w:t>个执行相同内核指令的</w:t>
      </w:r>
      <w:r w:rsidR="00685584" w:rsidRPr="008858A8">
        <w:rPr>
          <w:rFonts w:hint="eastAsia"/>
        </w:rPr>
        <w:t>线程</w:t>
      </w:r>
      <w:r w:rsidR="00503595" w:rsidRPr="008858A8">
        <w:t>组成</w:t>
      </w:r>
      <w:r w:rsidR="00685584" w:rsidRPr="008858A8">
        <w:rPr>
          <w:rFonts w:hint="eastAsia"/>
        </w:rPr>
        <w:t>线程块</w:t>
      </w:r>
      <w:r w:rsidR="00685584" w:rsidRPr="008858A8">
        <w:t>（</w:t>
      </w:r>
      <w:r w:rsidR="00685584" w:rsidRPr="008858A8">
        <w:t xml:space="preserve">thread </w:t>
      </w:r>
      <w:r w:rsidR="00685584" w:rsidRPr="008858A8">
        <w:rPr>
          <w:rFonts w:hint="eastAsia"/>
        </w:rPr>
        <w:t>block</w:t>
      </w:r>
      <w:r w:rsidR="00685584" w:rsidRPr="008858A8">
        <w:t>）</w:t>
      </w:r>
      <w:r w:rsidR="00503595" w:rsidRPr="008858A8">
        <w:t>，这种</w:t>
      </w:r>
      <w:r w:rsidR="00503595" w:rsidRPr="008858A8">
        <w:rPr>
          <w:rFonts w:hint="eastAsia"/>
        </w:rPr>
        <w:t>执行</w:t>
      </w:r>
      <w:r w:rsidR="00503595" w:rsidRPr="008858A8">
        <w:t>方式</w:t>
      </w:r>
      <w:r w:rsidR="00503595" w:rsidRPr="008858A8">
        <w:rPr>
          <w:rFonts w:hint="eastAsia"/>
        </w:rPr>
        <w:t>称为</w:t>
      </w:r>
      <w:r w:rsidR="00503595" w:rsidRPr="008858A8">
        <w:t>单指令多数据（</w:t>
      </w:r>
      <w:r w:rsidR="00503595" w:rsidRPr="008858A8">
        <w:t>SIMD</w:t>
      </w:r>
      <w:r w:rsidR="00503595" w:rsidRPr="008858A8">
        <w:t>）；</w:t>
      </w:r>
      <w:r w:rsidR="00503595" w:rsidRPr="008858A8">
        <w:rPr>
          <w:rFonts w:hint="eastAsia"/>
        </w:rPr>
        <w:t>单个</w:t>
      </w:r>
      <w:r w:rsidR="00503595" w:rsidRPr="008858A8">
        <w:t>设备中又</w:t>
      </w:r>
      <w:r w:rsidR="00503595" w:rsidRPr="008858A8">
        <w:rPr>
          <w:rFonts w:hint="eastAsia"/>
        </w:rPr>
        <w:t>可</w:t>
      </w:r>
      <w:r w:rsidR="00503595" w:rsidRPr="008858A8">
        <w:t>存在</w:t>
      </w:r>
      <w:r w:rsidR="00503595" w:rsidRPr="008858A8">
        <w:rPr>
          <w:rFonts w:hint="eastAsia"/>
        </w:rPr>
        <w:t>若干</w:t>
      </w:r>
      <w:r w:rsidR="00503595" w:rsidRPr="008858A8">
        <w:t>个</w:t>
      </w:r>
      <w:r w:rsidR="00685584" w:rsidRPr="008858A8">
        <w:rPr>
          <w:rFonts w:hint="eastAsia"/>
        </w:rPr>
        <w:t>线程</w:t>
      </w:r>
      <w:r w:rsidR="00685584" w:rsidRPr="008858A8">
        <w:t>块</w:t>
      </w:r>
      <w:r w:rsidR="00503595" w:rsidRPr="008858A8">
        <w:t>，称为</w:t>
      </w:r>
      <w:r w:rsidR="00685584" w:rsidRPr="008858A8">
        <w:rPr>
          <w:rFonts w:hint="eastAsia"/>
        </w:rPr>
        <w:t>网格</w:t>
      </w:r>
      <w:r w:rsidR="00685584" w:rsidRPr="008858A8">
        <w:t>（</w:t>
      </w:r>
      <w:r w:rsidR="00685584" w:rsidRPr="008858A8">
        <w:t>gri</w:t>
      </w:r>
      <w:r w:rsidR="00685584" w:rsidRPr="008858A8">
        <w:rPr>
          <w:rFonts w:hint="eastAsia"/>
        </w:rPr>
        <w:t>d</w:t>
      </w:r>
      <w:r w:rsidR="00685584" w:rsidRPr="008858A8">
        <w:t>）</w:t>
      </w:r>
      <w:r w:rsidR="00503595" w:rsidRPr="008858A8">
        <w:t>，</w:t>
      </w:r>
      <w:r w:rsidR="00503595" w:rsidRPr="008858A8">
        <w:rPr>
          <w:rFonts w:hint="eastAsia"/>
        </w:rPr>
        <w:t>不同</w:t>
      </w:r>
      <w:r w:rsidR="00503595" w:rsidRPr="008858A8">
        <w:t>的</w:t>
      </w:r>
      <w:r w:rsidR="00685584" w:rsidRPr="008858A8">
        <w:rPr>
          <w:rFonts w:hint="eastAsia"/>
        </w:rPr>
        <w:t>线程块</w:t>
      </w:r>
      <w:r w:rsidR="00503595" w:rsidRPr="008858A8">
        <w:t>又可以执行不同的指令，又称为多线程任务并行。</w:t>
      </w:r>
      <w:r w:rsidR="00503595" w:rsidRPr="008858A8">
        <w:rPr>
          <w:rFonts w:hint="eastAsia"/>
        </w:rPr>
        <w:t>如图</w:t>
      </w:r>
      <w:r w:rsidR="00503595" w:rsidRPr="008858A8">
        <w:t>5-2</w:t>
      </w:r>
      <w:r w:rsidR="00503595" w:rsidRPr="008858A8">
        <w:rPr>
          <w:rFonts w:hint="eastAsia"/>
        </w:rPr>
        <w:t>为</w:t>
      </w:r>
      <w:r w:rsidR="00503595" w:rsidRPr="008858A8">
        <w:t>平台模型示意图，</w:t>
      </w:r>
      <w:r w:rsidR="00503595" w:rsidRPr="008858A8">
        <w:rPr>
          <w:rFonts w:hint="eastAsia"/>
        </w:rPr>
        <w:t>主机</w:t>
      </w:r>
      <w:r w:rsidR="00503595" w:rsidRPr="008858A8">
        <w:t>可以控制多台不同的设备，</w:t>
      </w:r>
      <w:r w:rsidR="00503595" w:rsidRPr="008858A8">
        <w:rPr>
          <w:rFonts w:hint="eastAsia"/>
        </w:rPr>
        <w:t>每个</w:t>
      </w:r>
      <w:r w:rsidR="00503595" w:rsidRPr="008858A8">
        <w:t>设备</w:t>
      </w:r>
      <w:r w:rsidR="00685584" w:rsidRPr="008858A8">
        <w:t>至少</w:t>
      </w:r>
      <w:r w:rsidR="00503595" w:rsidRPr="008858A8">
        <w:t>包含</w:t>
      </w:r>
      <w:r w:rsidR="00685584" w:rsidRPr="008858A8">
        <w:t>一个线程块，</w:t>
      </w:r>
      <w:r w:rsidR="00685584" w:rsidRPr="008858A8">
        <w:rPr>
          <w:rFonts w:hint="eastAsia"/>
        </w:rPr>
        <w:t>每个</w:t>
      </w:r>
      <w:r w:rsidR="00685584" w:rsidRPr="008858A8">
        <w:t>线程块又至少包含一个线程。</w:t>
      </w:r>
    </w:p>
    <w:p w14:paraId="617F9B19" w14:textId="776E05BD" w:rsidR="00CC2F09" w:rsidRDefault="00CC2F09" w:rsidP="00CC2F09">
      <w:pPr>
        <w:pStyle w:val="aff2"/>
        <w:spacing w:before="120" w:after="120"/>
      </w:pPr>
      <w:r w:rsidRPr="008858A8">
        <w:drawing>
          <wp:inline distT="0" distB="0" distL="0" distR="0" wp14:anchorId="52DF26EF" wp14:editId="0E5DEB56">
            <wp:extent cx="4415090" cy="2790093"/>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项目结构流程图%20(2).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4415090" cy="2790093"/>
                    </a:xfrm>
                    <a:prstGeom prst="rect">
                      <a:avLst/>
                    </a:prstGeom>
                    <a:noFill/>
                    <a:ln>
                      <a:noFill/>
                    </a:ln>
                  </pic:spPr>
                </pic:pic>
              </a:graphicData>
            </a:graphic>
          </wp:inline>
        </w:drawing>
      </w:r>
    </w:p>
    <w:p w14:paraId="73E85381" w14:textId="26A4D008" w:rsidR="00AE1F01" w:rsidRDefault="00AE1F01" w:rsidP="001B5A5D">
      <w:pPr>
        <w:pStyle w:val="aff0"/>
        <w:spacing w:after="120"/>
      </w:pPr>
      <w:r w:rsidRPr="00B90B93">
        <w:rPr>
          <w:rFonts w:hint="eastAsia"/>
        </w:rPr>
        <w:t>图</w:t>
      </w:r>
      <w:r w:rsidRPr="00B90B93">
        <w:t xml:space="preserve">5-2 </w:t>
      </w:r>
      <w:r w:rsidRPr="00B90B93">
        <w:t>平台模型示意图</w:t>
      </w:r>
    </w:p>
    <w:p w14:paraId="3CE30488" w14:textId="77777777" w:rsidR="006A799A" w:rsidRDefault="006A799A" w:rsidP="006A799A">
      <w:pPr>
        <w:ind w:left="480" w:firstLineChars="0" w:firstLine="0"/>
        <w:sectPr w:rsidR="006A799A" w:rsidSect="004B0490">
          <w:endnotePr>
            <w:numFmt w:val="decimal"/>
          </w:endnotePr>
          <w:pgSz w:w="11900" w:h="16840" w:code="9"/>
          <w:pgMar w:top="1701" w:right="1418" w:bottom="1418" w:left="1701" w:header="1134" w:footer="851" w:gutter="0"/>
          <w:cols w:space="425"/>
          <w:noEndnote/>
          <w:docGrid w:linePitch="423"/>
        </w:sectPr>
      </w:pPr>
    </w:p>
    <w:p w14:paraId="05E3745D" w14:textId="308CDA70" w:rsidR="00AE1F01" w:rsidRPr="008858A8" w:rsidRDefault="00AE1F01" w:rsidP="00ED1677">
      <w:pPr>
        <w:pStyle w:val="3"/>
        <w:spacing w:before="120" w:after="120"/>
      </w:pPr>
      <w:bookmarkStart w:id="66" w:name="_Toc45663199"/>
      <w:r w:rsidRPr="00E22C22">
        <w:rPr>
          <w:rFonts w:hint="eastAsia"/>
        </w:rPr>
        <w:lastRenderedPageBreak/>
        <w:t>5.2.3</w:t>
      </w:r>
      <w:r w:rsidR="0045572C" w:rsidRPr="00E22C22">
        <w:t xml:space="preserve"> </w:t>
      </w:r>
      <w:r w:rsidRPr="00E22C22">
        <w:rPr>
          <w:rFonts w:hint="eastAsia"/>
        </w:rPr>
        <w:t>执行</w:t>
      </w:r>
      <w:r w:rsidRPr="00E22C22">
        <w:t>模型</w:t>
      </w:r>
      <w:bookmarkEnd w:id="66"/>
    </w:p>
    <w:p w14:paraId="25341C66" w14:textId="18A2D4CF" w:rsidR="00503595" w:rsidRPr="008858A8" w:rsidRDefault="00AE1F01" w:rsidP="00150810">
      <w:pPr>
        <w:ind w:firstLine="480"/>
      </w:pPr>
      <w:r w:rsidRPr="008858A8">
        <w:rPr>
          <w:rFonts w:hint="eastAsia"/>
        </w:rPr>
        <w:t xml:space="preserve"> </w:t>
      </w:r>
      <w:r w:rsidR="00456CF7" w:rsidRPr="008858A8">
        <w:rPr>
          <w:rFonts w:hint="eastAsia"/>
        </w:rPr>
        <w:t>OpenCL</w:t>
      </w:r>
      <w:r w:rsidR="00456CF7" w:rsidRPr="008858A8">
        <w:t>执行模型</w:t>
      </w:r>
      <w:r w:rsidR="00032410" w:rsidRPr="008858A8">
        <w:t>是应用程序通过主机</w:t>
      </w:r>
      <w:r w:rsidR="00032410" w:rsidRPr="008858A8">
        <w:rPr>
          <w:rFonts w:hint="eastAsia"/>
        </w:rPr>
        <w:t>端</w:t>
      </w:r>
      <w:r w:rsidR="00032410" w:rsidRPr="008858A8">
        <w:t>对设备端上的内核程序进行管理，</w:t>
      </w:r>
      <w:r w:rsidR="00456CF7" w:rsidRPr="008858A8">
        <w:rPr>
          <w:rFonts w:hint="eastAsia"/>
        </w:rPr>
        <w:t>主要</w:t>
      </w:r>
      <w:r w:rsidR="00456CF7" w:rsidRPr="008858A8">
        <w:t>包含主机程序和内核程序</w:t>
      </w:r>
      <w:r w:rsidR="004C2D39" w:rsidRPr="008858A8">
        <w:t>（类似于</w:t>
      </w:r>
      <w:r w:rsidR="00D05673" w:rsidRPr="008858A8">
        <w:t>C</w:t>
      </w:r>
      <w:r w:rsidR="00D05673" w:rsidRPr="008858A8">
        <w:t>语言中的函数</w:t>
      </w:r>
      <w:r w:rsidR="004C2D39" w:rsidRPr="008858A8">
        <w:t>）</w:t>
      </w:r>
      <w:r w:rsidR="00456CF7" w:rsidRPr="008858A8">
        <w:t>两部分，</w:t>
      </w:r>
      <w:r w:rsidR="00DB5563" w:rsidRPr="008858A8">
        <w:t>主机</w:t>
      </w:r>
      <w:r w:rsidR="00DB5563" w:rsidRPr="008858A8">
        <w:rPr>
          <w:rFonts w:hint="eastAsia"/>
        </w:rPr>
        <w:t>通过</w:t>
      </w:r>
      <w:r w:rsidR="00DB5563" w:rsidRPr="008858A8">
        <w:t>定义上下文来实现对</w:t>
      </w:r>
      <w:r w:rsidR="00DB5563" w:rsidRPr="008858A8">
        <w:t>OpenCL</w:t>
      </w:r>
      <w:r w:rsidR="00DB5563" w:rsidRPr="008858A8">
        <w:t>资源</w:t>
      </w:r>
      <w:r w:rsidR="00DB5563" w:rsidRPr="008858A8">
        <w:rPr>
          <w:rFonts w:hint="eastAsia"/>
        </w:rPr>
        <w:t>调配</w:t>
      </w:r>
      <w:r w:rsidR="00DB5563" w:rsidRPr="008858A8">
        <w:t>和对设备的控制，</w:t>
      </w:r>
      <w:r w:rsidR="00DB5563" w:rsidRPr="008858A8">
        <w:rPr>
          <w:rFonts w:hint="eastAsia"/>
        </w:rPr>
        <w:t>上下</w:t>
      </w:r>
      <w:r w:rsidR="00DB5563" w:rsidRPr="008858A8">
        <w:t>文</w:t>
      </w:r>
      <w:r w:rsidR="00DB5563" w:rsidRPr="008858A8">
        <w:rPr>
          <w:rFonts w:hint="eastAsia"/>
        </w:rPr>
        <w:t>包含</w:t>
      </w:r>
      <w:r w:rsidR="00DB5563" w:rsidRPr="008858A8">
        <w:t>设备</w:t>
      </w:r>
      <w:r w:rsidR="00DB5563" w:rsidRPr="008858A8">
        <w:rPr>
          <w:rFonts w:hint="eastAsia"/>
        </w:rPr>
        <w:t>信息</w:t>
      </w:r>
      <w:r w:rsidR="00DB5563" w:rsidRPr="008858A8">
        <w:t>、</w:t>
      </w:r>
      <w:r w:rsidR="00DB5563" w:rsidRPr="008858A8">
        <w:rPr>
          <w:rFonts w:hint="eastAsia"/>
        </w:rPr>
        <w:t>储存</w:t>
      </w:r>
      <w:r w:rsidR="00DB5563" w:rsidRPr="008858A8">
        <w:t>对象和命令队列三部分。</w:t>
      </w:r>
      <w:r w:rsidR="008F0A62" w:rsidRPr="008858A8">
        <w:rPr>
          <w:rFonts w:hint="eastAsia"/>
        </w:rPr>
        <w:t>根据</w:t>
      </w:r>
      <w:r w:rsidR="008F0A62" w:rsidRPr="008858A8">
        <w:t>OpenCL</w:t>
      </w:r>
      <w:r w:rsidR="008F0A62" w:rsidRPr="008858A8">
        <w:t>定义的内核编程语言</w:t>
      </w:r>
      <w:r w:rsidR="00AE3E9C">
        <w:rPr>
          <w:rFonts w:hint="eastAsia"/>
        </w:rPr>
        <w:t>用户</w:t>
      </w:r>
      <w:r w:rsidR="008F0A62" w:rsidRPr="008858A8">
        <w:t>可以编写内核程序，它负责完成</w:t>
      </w:r>
      <w:r w:rsidR="008F0A62" w:rsidRPr="008858A8">
        <w:t>OpenCL</w:t>
      </w:r>
      <w:r w:rsidR="008F0A62" w:rsidRPr="008858A8">
        <w:t>中的实际工作，</w:t>
      </w:r>
      <w:r w:rsidR="008F0A62" w:rsidRPr="008858A8">
        <w:rPr>
          <w:rFonts w:hint="eastAsia"/>
        </w:rPr>
        <w:t>也是</w:t>
      </w:r>
      <w:r w:rsidR="008F0A62" w:rsidRPr="008858A8">
        <w:t>线程执行的具体</w:t>
      </w:r>
      <w:r w:rsidR="008F0A62" w:rsidRPr="008858A8">
        <w:rPr>
          <w:rFonts w:hint="eastAsia"/>
        </w:rPr>
        <w:t>动作</w:t>
      </w:r>
      <w:r w:rsidR="008F0A62" w:rsidRPr="008858A8">
        <w:t>，</w:t>
      </w:r>
      <w:r w:rsidR="008F0A62" w:rsidRPr="008858A8">
        <w:rPr>
          <w:rFonts w:hint="eastAsia"/>
        </w:rPr>
        <w:t>在</w:t>
      </w:r>
      <w:r w:rsidR="008F0A62" w:rsidRPr="008858A8">
        <w:t>部分</w:t>
      </w:r>
      <w:r w:rsidR="008F0A62" w:rsidRPr="008858A8">
        <w:t>OpenCL</w:t>
      </w:r>
      <w:r w:rsidR="008F0A62" w:rsidRPr="008858A8">
        <w:t>实现中用户可以跟其他语言编写的原生内核实现</w:t>
      </w:r>
      <w:r w:rsidR="008F0A62" w:rsidRPr="008858A8">
        <w:rPr>
          <w:rFonts w:hint="eastAsia"/>
        </w:rPr>
        <w:t>交互</w:t>
      </w:r>
      <w:r w:rsidR="008F0A62" w:rsidRPr="008858A8">
        <w:t>，</w:t>
      </w:r>
      <w:r w:rsidR="008F0A62" w:rsidRPr="008858A8">
        <w:rPr>
          <w:rFonts w:hint="eastAsia"/>
        </w:rPr>
        <w:t>但</w:t>
      </w:r>
      <w:r w:rsidR="008F0A62" w:rsidRPr="008858A8">
        <w:t>大多数情况下内核是需要用户使用内核编程语言编写实现的，</w:t>
      </w:r>
      <w:r w:rsidR="00635E21" w:rsidRPr="008858A8">
        <w:t>OpenCL</w:t>
      </w:r>
      <w:r w:rsidR="00635E21" w:rsidRPr="008858A8">
        <w:t>中的内核编程语言是</w:t>
      </w:r>
      <w:r w:rsidR="00635E21" w:rsidRPr="008858A8">
        <w:t xml:space="preserve">OpenCL </w:t>
      </w:r>
      <w:r w:rsidR="00635E21" w:rsidRPr="008858A8">
        <w:rPr>
          <w:rFonts w:hint="eastAsia"/>
        </w:rPr>
        <w:t>C</w:t>
      </w:r>
      <w:r w:rsidR="00635E21" w:rsidRPr="008858A8">
        <w:t>编程语</w:t>
      </w:r>
      <w:r w:rsidR="00635E21" w:rsidRPr="008858A8">
        <w:rPr>
          <w:color w:val="000000" w:themeColor="text1"/>
        </w:rPr>
        <w:t>言</w:t>
      </w:r>
      <w:r w:rsidR="00CC0A07" w:rsidRPr="008858A8">
        <w:rPr>
          <w:color w:val="000000" w:themeColor="text1"/>
          <w:vertAlign w:val="superscript"/>
        </w:rPr>
        <w:t>[</w:t>
      </w:r>
      <w:r w:rsidR="00CC0A07" w:rsidRPr="008858A8">
        <w:rPr>
          <w:rStyle w:val="af4"/>
          <w:color w:val="000000" w:themeColor="text1"/>
        </w:rPr>
        <w:endnoteReference w:id="22"/>
      </w:r>
      <w:r w:rsidR="00CC0A07" w:rsidRPr="008858A8">
        <w:rPr>
          <w:color w:val="000000" w:themeColor="text1"/>
          <w:vertAlign w:val="superscript"/>
        </w:rPr>
        <w:t>]</w:t>
      </w:r>
      <w:r w:rsidR="00B4769A">
        <w:t>。</w:t>
      </w:r>
      <w:r w:rsidR="00664E00" w:rsidRPr="008858A8">
        <w:t>内核</w:t>
      </w:r>
      <w:r w:rsidR="000C776D" w:rsidRPr="008858A8">
        <w:t>程序执行的</w:t>
      </w:r>
      <w:r w:rsidR="000C776D" w:rsidRPr="008858A8">
        <w:rPr>
          <w:rFonts w:hint="eastAsia"/>
        </w:rPr>
        <w:t>实例称为工作项</w:t>
      </w:r>
      <w:r w:rsidR="000C776D" w:rsidRPr="008858A8">
        <w:t>，</w:t>
      </w:r>
      <w:r w:rsidR="000C776D" w:rsidRPr="008858A8">
        <w:rPr>
          <w:rFonts w:hint="eastAsia"/>
        </w:rPr>
        <w:t>所有</w:t>
      </w:r>
      <w:r w:rsidR="000C776D" w:rsidRPr="008858A8">
        <w:t>工作项可以同时执行</w:t>
      </w:r>
      <w:r w:rsidR="00664E00" w:rsidRPr="008858A8">
        <w:t>，在</w:t>
      </w:r>
      <w:r w:rsidR="00635E21" w:rsidRPr="008858A8">
        <w:t>执行内核程序之前，先要建立一个索引空间</w:t>
      </w:r>
      <w:r w:rsidR="00635E21" w:rsidRPr="008858A8">
        <w:rPr>
          <w:rFonts w:hint="eastAsia"/>
        </w:rPr>
        <w:t>来</w:t>
      </w:r>
      <w:r w:rsidR="00635E21" w:rsidRPr="008858A8">
        <w:t>对设备里的每个</w:t>
      </w:r>
      <w:r w:rsidR="00635E21" w:rsidRPr="008858A8">
        <w:rPr>
          <w:rFonts w:hint="eastAsia"/>
        </w:rPr>
        <w:t>工作项</w:t>
      </w:r>
      <w:r w:rsidR="00635E21" w:rsidRPr="008858A8">
        <w:t>进行</w:t>
      </w:r>
      <w:r w:rsidR="00635E21" w:rsidRPr="008858A8">
        <w:rPr>
          <w:rFonts w:hint="eastAsia"/>
        </w:rPr>
        <w:t>标识</w:t>
      </w:r>
      <w:r w:rsidR="00635E21" w:rsidRPr="008858A8">
        <w:t>，</w:t>
      </w:r>
      <w:r w:rsidR="00635E21" w:rsidRPr="008858A8">
        <w:rPr>
          <w:rFonts w:hint="eastAsia"/>
        </w:rPr>
        <w:t>每个</w:t>
      </w:r>
      <w:r w:rsidR="00635E21" w:rsidRPr="008858A8">
        <w:t>工作项都将执行相同的内核程序，</w:t>
      </w:r>
      <w:r w:rsidR="00635E21" w:rsidRPr="008858A8">
        <w:rPr>
          <w:rFonts w:hint="eastAsia"/>
        </w:rPr>
        <w:t>它们</w:t>
      </w:r>
      <w:r w:rsidR="00635E21" w:rsidRPr="008858A8">
        <w:t>不仅在全局里有</w:t>
      </w:r>
      <w:r w:rsidR="00635E21" w:rsidRPr="008858A8">
        <w:rPr>
          <w:rFonts w:hint="eastAsia"/>
        </w:rPr>
        <w:t>全局</w:t>
      </w:r>
      <w:r w:rsidR="00635E21" w:rsidRPr="008858A8">
        <w:t>ID</w:t>
      </w:r>
      <w:r w:rsidR="00635E21" w:rsidRPr="008858A8">
        <w:t>，</w:t>
      </w:r>
      <w:r w:rsidR="00635E21" w:rsidRPr="008858A8">
        <w:rPr>
          <w:rFonts w:hint="eastAsia"/>
        </w:rPr>
        <w:t>并且在</w:t>
      </w:r>
      <w:r w:rsidR="00635E21" w:rsidRPr="008858A8">
        <w:t>每个工作组里</w:t>
      </w:r>
      <w:r w:rsidR="00635E21" w:rsidRPr="008858A8">
        <w:rPr>
          <w:rFonts w:hint="eastAsia"/>
        </w:rPr>
        <w:t>各个</w:t>
      </w:r>
      <w:r w:rsidR="00635E21" w:rsidRPr="008858A8">
        <w:t>工作项都有一个局部</w:t>
      </w:r>
      <w:r w:rsidR="00635E21" w:rsidRPr="008858A8">
        <w:t>ID</w:t>
      </w:r>
      <w:r w:rsidR="00635E21" w:rsidRPr="008858A8">
        <w:t>，这个索引空间在</w:t>
      </w:r>
      <w:r w:rsidR="00635E21" w:rsidRPr="008858A8">
        <w:t>OpenCL</w:t>
      </w:r>
      <w:r w:rsidR="00635E21" w:rsidRPr="008858A8">
        <w:t>称为</w:t>
      </w:r>
      <w:r w:rsidR="00635E21" w:rsidRPr="008858A8">
        <w:t>NDRange</w:t>
      </w:r>
      <w:r w:rsidR="00635E21" w:rsidRPr="008858A8">
        <w:t>。</w:t>
      </w:r>
      <w:r w:rsidR="00AA04E6" w:rsidRPr="008858A8">
        <w:t>如图</w:t>
      </w:r>
      <w:r w:rsidR="00AA04E6" w:rsidRPr="008858A8">
        <w:t>5-3</w:t>
      </w:r>
      <w:r w:rsidR="00AA04E6" w:rsidRPr="008858A8">
        <w:rPr>
          <w:rFonts w:hint="eastAsia"/>
        </w:rPr>
        <w:t>为</w:t>
      </w:r>
      <w:r w:rsidR="0046202B" w:rsidRPr="008858A8">
        <w:t>单个设备</w:t>
      </w:r>
      <w:r w:rsidR="00AA04E6" w:rsidRPr="008858A8">
        <w:t>执行模型示意图，</w:t>
      </w:r>
      <w:r w:rsidR="0046202B" w:rsidRPr="008858A8">
        <w:rPr>
          <w:rFonts w:hint="eastAsia"/>
        </w:rPr>
        <w:t>其中</w:t>
      </w:r>
      <w:r w:rsidR="0046202B" w:rsidRPr="008858A8">
        <w:t>当主机指挥设备工作时，</w:t>
      </w:r>
      <w:r w:rsidR="0046202B" w:rsidRPr="008858A8">
        <w:rPr>
          <w:rFonts w:hint="eastAsia"/>
        </w:rPr>
        <w:t>通过</w:t>
      </w:r>
      <w:r w:rsidR="0046202B" w:rsidRPr="008858A8">
        <w:t>执行程序将命令提交到</w:t>
      </w:r>
      <w:r w:rsidR="0046202B" w:rsidRPr="008858A8">
        <w:rPr>
          <w:rFonts w:hint="eastAsia"/>
        </w:rPr>
        <w:t>命令队列</w:t>
      </w:r>
      <w:r w:rsidR="0046202B" w:rsidRPr="008858A8">
        <w:t>中，</w:t>
      </w:r>
      <w:r w:rsidR="0046202B" w:rsidRPr="008858A8">
        <w:rPr>
          <w:rFonts w:hint="eastAsia"/>
        </w:rPr>
        <w:t>命令</w:t>
      </w:r>
      <w:r w:rsidR="0046202B" w:rsidRPr="008858A8">
        <w:t>队列中的命令可以按照</w:t>
      </w:r>
      <w:r w:rsidR="0046202B" w:rsidRPr="008858A8">
        <w:rPr>
          <w:rFonts w:hint="eastAsia"/>
        </w:rPr>
        <w:t>先进选出</w:t>
      </w:r>
      <w:r w:rsidR="0046202B" w:rsidRPr="008858A8">
        <w:t>顺序执行也可非顺序执行，</w:t>
      </w:r>
      <w:r w:rsidR="0046202B" w:rsidRPr="008858A8">
        <w:rPr>
          <w:rFonts w:hint="eastAsia"/>
        </w:rPr>
        <w:t>另外</w:t>
      </w:r>
      <w:r w:rsidR="0046202B" w:rsidRPr="008858A8">
        <w:t>主机可以为单个设备创建多个命令队列，</w:t>
      </w:r>
      <w:r w:rsidR="0046202B" w:rsidRPr="008858A8">
        <w:rPr>
          <w:rFonts w:hint="eastAsia"/>
        </w:rPr>
        <w:t>这样</w:t>
      </w:r>
      <w:r w:rsidR="0046202B" w:rsidRPr="008858A8">
        <w:t>就可以实现任务的并行性。</w:t>
      </w:r>
    </w:p>
    <w:p w14:paraId="1A2FE961" w14:textId="23B2F60F" w:rsidR="00CC2F09" w:rsidRDefault="00CC2F09" w:rsidP="00CC2F09">
      <w:pPr>
        <w:pStyle w:val="aff2"/>
        <w:spacing w:before="120" w:after="120"/>
      </w:pPr>
      <w:r>
        <w:drawing>
          <wp:inline distT="0" distB="0" distL="0" distR="0" wp14:anchorId="7C17438F" wp14:editId="460AA26E">
            <wp:extent cx="4584700" cy="275677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584700" cy="2756774"/>
                    </a:xfrm>
                    <a:prstGeom prst="rect">
                      <a:avLst/>
                    </a:prstGeom>
                    <a:noFill/>
                  </pic:spPr>
                </pic:pic>
              </a:graphicData>
            </a:graphic>
          </wp:inline>
        </w:drawing>
      </w:r>
    </w:p>
    <w:p w14:paraId="17CC49A3" w14:textId="05FEC749" w:rsidR="00503595" w:rsidRPr="004C16A8" w:rsidRDefault="00503595" w:rsidP="001B5A5D">
      <w:pPr>
        <w:pStyle w:val="aff0"/>
        <w:spacing w:after="120"/>
      </w:pPr>
      <w:r w:rsidRPr="00B90B93">
        <w:rPr>
          <w:rFonts w:hint="eastAsia"/>
        </w:rPr>
        <w:t>图</w:t>
      </w:r>
      <w:r w:rsidRPr="00B90B93">
        <w:t xml:space="preserve">5-3 </w:t>
      </w:r>
      <w:r w:rsidR="0046202B" w:rsidRPr="00B90B93">
        <w:t>单设备</w:t>
      </w:r>
      <w:r w:rsidRPr="00B90B93">
        <w:rPr>
          <w:rFonts w:hint="eastAsia"/>
        </w:rPr>
        <w:t>执行</w:t>
      </w:r>
      <w:r w:rsidRPr="00B90B93">
        <w:t>模型示意图</w:t>
      </w:r>
    </w:p>
    <w:p w14:paraId="2C4E1289" w14:textId="10AB17D1" w:rsidR="001929DF" w:rsidRDefault="00AA04E6" w:rsidP="001929DF">
      <w:pPr>
        <w:ind w:firstLine="480"/>
      </w:pPr>
      <w:r w:rsidRPr="008858A8">
        <w:rPr>
          <w:rFonts w:hint="eastAsia"/>
        </w:rPr>
        <w:t>关于</w:t>
      </w:r>
      <w:r w:rsidRPr="008858A8">
        <w:t>内核函数的执行</w:t>
      </w:r>
      <w:r w:rsidR="00AE3E9C">
        <w:rPr>
          <w:rFonts w:hint="eastAsia"/>
        </w:rPr>
        <w:t>涉及</w:t>
      </w:r>
      <w:r w:rsidRPr="008858A8">
        <w:t>以下几个概念：</w:t>
      </w:r>
    </w:p>
    <w:p w14:paraId="5C6454CB" w14:textId="4A29E3F7" w:rsidR="001929DF" w:rsidRDefault="00CE00F2" w:rsidP="001929DF">
      <w:pPr>
        <w:ind w:firstLine="480"/>
      </w:pPr>
      <w:r>
        <w:rPr>
          <w:rFonts w:hint="eastAsia"/>
        </w:rPr>
        <w:t>（</w:t>
      </w:r>
      <w:r>
        <w:rPr>
          <w:rFonts w:hint="eastAsia"/>
        </w:rPr>
        <w:t>1</w:t>
      </w:r>
      <w:r>
        <w:t>）</w:t>
      </w:r>
      <w:r w:rsidR="00AA04E6" w:rsidRPr="00CE00F2">
        <w:t>工作项（</w:t>
      </w:r>
      <w:r w:rsidR="00AA04E6" w:rsidRPr="00CE00F2">
        <w:t xml:space="preserve">work </w:t>
      </w:r>
      <w:r w:rsidR="00AA04E6" w:rsidRPr="00CE00F2">
        <w:rPr>
          <w:rFonts w:hint="eastAsia"/>
        </w:rPr>
        <w:t>item</w:t>
      </w:r>
      <w:r w:rsidR="00AA04E6" w:rsidRPr="00CE00F2">
        <w:t>）：执行内核程序的基本单元，</w:t>
      </w:r>
      <w:r w:rsidR="00165001" w:rsidRPr="00CE00F2">
        <w:t>对应硬件设备上的一个计算</w:t>
      </w:r>
      <w:r w:rsidR="00165001" w:rsidRPr="00CE00F2">
        <w:rPr>
          <w:rFonts w:hint="eastAsia"/>
        </w:rPr>
        <w:t>单元</w:t>
      </w:r>
      <w:r w:rsidR="00165001" w:rsidRPr="00CE00F2">
        <w:t>，</w:t>
      </w:r>
      <w:r w:rsidR="00165001" w:rsidRPr="00CE00F2">
        <w:rPr>
          <w:rFonts w:hint="eastAsia"/>
        </w:rPr>
        <w:t>是</w:t>
      </w:r>
      <w:r w:rsidR="00165001" w:rsidRPr="00CE00F2">
        <w:t>执行</w:t>
      </w:r>
      <w:r w:rsidR="00165001" w:rsidRPr="00CE00F2">
        <w:rPr>
          <w:rFonts w:hint="eastAsia"/>
        </w:rPr>
        <w:t>单指令</w:t>
      </w:r>
      <w:r w:rsidR="00165001" w:rsidRPr="00CE00F2">
        <w:t>多数据的并行基本单位，</w:t>
      </w:r>
      <w:r w:rsidR="00D05673" w:rsidRPr="00CE00F2">
        <w:t>所有的工作项都可以同时执行，</w:t>
      </w:r>
      <w:r w:rsidR="00AA04E6" w:rsidRPr="00CE00F2">
        <w:rPr>
          <w:rFonts w:hint="eastAsia"/>
        </w:rPr>
        <w:t>每个</w:t>
      </w:r>
      <w:r w:rsidR="00AA04E6" w:rsidRPr="00CE00F2">
        <w:t>工作项会被</w:t>
      </w:r>
      <w:r w:rsidR="00AA04E6" w:rsidRPr="00CE00F2">
        <w:rPr>
          <w:rFonts w:hint="eastAsia"/>
        </w:rPr>
        <w:t>分配</w:t>
      </w:r>
      <w:r w:rsidR="00AA04E6" w:rsidRPr="00CE00F2">
        <w:t>唯一且固定的全局</w:t>
      </w:r>
      <w:r w:rsidR="00AA04E6" w:rsidRPr="00CE00F2">
        <w:t>ID</w:t>
      </w:r>
      <w:r w:rsidR="00AA04E6" w:rsidRPr="00CE00F2">
        <w:t>（</w:t>
      </w:r>
      <w:r w:rsidR="00AA04E6" w:rsidRPr="00CE00F2">
        <w:t xml:space="preserve">global </w:t>
      </w:r>
      <w:r w:rsidR="00AA04E6" w:rsidRPr="00CE00F2">
        <w:rPr>
          <w:rFonts w:hint="eastAsia"/>
        </w:rPr>
        <w:t>id</w:t>
      </w:r>
      <w:r w:rsidR="00AA04E6" w:rsidRPr="00CE00F2">
        <w:t>）；</w:t>
      </w:r>
    </w:p>
    <w:p w14:paraId="6715E23A" w14:textId="1015E59D" w:rsidR="001929DF" w:rsidRDefault="00CE00F2" w:rsidP="001929DF">
      <w:pPr>
        <w:ind w:firstLine="480"/>
      </w:pPr>
      <w:r>
        <w:rPr>
          <w:rFonts w:hint="eastAsia"/>
        </w:rPr>
        <w:t>（</w:t>
      </w:r>
      <w:r>
        <w:rPr>
          <w:rFonts w:hint="eastAsia"/>
        </w:rPr>
        <w:t>2</w:t>
      </w:r>
      <w:r>
        <w:t>）</w:t>
      </w:r>
      <w:r w:rsidR="00AA04E6" w:rsidRPr="00CE00F2">
        <w:rPr>
          <w:rFonts w:hint="eastAsia"/>
        </w:rPr>
        <w:t>工作组</w:t>
      </w:r>
      <w:r w:rsidR="00AA04E6" w:rsidRPr="00CE00F2">
        <w:t>（</w:t>
      </w:r>
      <w:r w:rsidR="00AA04E6" w:rsidRPr="00CE00F2">
        <w:t xml:space="preserve">work </w:t>
      </w:r>
      <w:r w:rsidR="00AA04E6" w:rsidRPr="00CE00F2">
        <w:rPr>
          <w:rFonts w:hint="eastAsia"/>
        </w:rPr>
        <w:t>group</w:t>
      </w:r>
      <w:r w:rsidR="00AA04E6" w:rsidRPr="00CE00F2">
        <w:t>）：</w:t>
      </w:r>
      <w:r w:rsidR="00AA04E6" w:rsidRPr="00CE00F2">
        <w:rPr>
          <w:rFonts w:hint="eastAsia"/>
        </w:rPr>
        <w:t>由</w:t>
      </w:r>
      <w:r w:rsidR="00165001" w:rsidRPr="00CE00F2">
        <w:rPr>
          <w:rFonts w:hint="eastAsia"/>
        </w:rPr>
        <w:t>一个</w:t>
      </w:r>
      <w:r w:rsidR="00165001" w:rsidRPr="00CE00F2">
        <w:t>或多个</w:t>
      </w:r>
      <w:r w:rsidR="00AA04E6" w:rsidRPr="00CE00F2">
        <w:rPr>
          <w:rFonts w:hint="eastAsia"/>
        </w:rPr>
        <w:t>工作项</w:t>
      </w:r>
      <w:r w:rsidR="00AA04E6" w:rsidRPr="00CE00F2">
        <w:t>组成，在一个工作组内</w:t>
      </w:r>
      <w:r w:rsidR="00AA04E6" w:rsidRPr="00CE00F2">
        <w:rPr>
          <w:rFonts w:hint="eastAsia"/>
        </w:rPr>
        <w:t>的</w:t>
      </w:r>
      <w:r w:rsidR="00AA04E6" w:rsidRPr="00CE00F2">
        <w:t>工作</w:t>
      </w:r>
      <w:r w:rsidR="00AA04E6" w:rsidRPr="00CE00F2">
        <w:lastRenderedPageBreak/>
        <w:t>项执行相同的</w:t>
      </w:r>
      <w:r w:rsidR="00165001" w:rsidRPr="00CE00F2">
        <w:t>内核程序只是数据不相同，同一个工作组内的工作项可以互相通信和共享数据，且工作组内的</w:t>
      </w:r>
      <w:r w:rsidR="00165001" w:rsidRPr="00CE00F2">
        <w:rPr>
          <w:rFonts w:hint="eastAsia"/>
        </w:rPr>
        <w:t>工作项</w:t>
      </w:r>
      <w:r w:rsidR="00165001" w:rsidRPr="00CE00F2">
        <w:t>会被另外分配组内局部</w:t>
      </w:r>
      <w:r w:rsidR="00165001" w:rsidRPr="00CE00F2">
        <w:t>ID</w:t>
      </w:r>
      <w:r w:rsidR="00165001" w:rsidRPr="00CE00F2">
        <w:t>，每个工作组会被分配唯一的工作组</w:t>
      </w:r>
      <w:r w:rsidR="00165001" w:rsidRPr="00CE00F2">
        <w:rPr>
          <w:rFonts w:hint="eastAsia"/>
        </w:rPr>
        <w:t>ID</w:t>
      </w:r>
      <w:r w:rsidR="00165001" w:rsidRPr="00CE00F2">
        <w:t>（</w:t>
      </w:r>
      <w:r w:rsidR="00165001" w:rsidRPr="00CE00F2">
        <w:t xml:space="preserve">workgroup </w:t>
      </w:r>
      <w:r w:rsidR="00165001" w:rsidRPr="00CE00F2">
        <w:rPr>
          <w:rFonts w:hint="eastAsia"/>
        </w:rPr>
        <w:t>id</w:t>
      </w:r>
      <w:r w:rsidR="00165001" w:rsidRPr="00CE00F2">
        <w:t>）；</w:t>
      </w:r>
    </w:p>
    <w:p w14:paraId="15816FE9" w14:textId="4D94BB50" w:rsidR="00165001" w:rsidRPr="00CE00F2" w:rsidRDefault="00CE00F2" w:rsidP="001929DF">
      <w:pPr>
        <w:ind w:firstLine="480"/>
      </w:pPr>
      <w:r>
        <w:rPr>
          <w:rFonts w:hint="eastAsia"/>
        </w:rPr>
        <w:t>（</w:t>
      </w:r>
      <w:r>
        <w:rPr>
          <w:rFonts w:hint="eastAsia"/>
        </w:rPr>
        <w:t>3</w:t>
      </w:r>
      <w:r>
        <w:t>）</w:t>
      </w:r>
      <w:r w:rsidR="00165001" w:rsidRPr="00CE00F2">
        <w:t>多维索引（</w:t>
      </w:r>
      <w:r w:rsidR="00165001" w:rsidRPr="00CE00F2">
        <w:t>NDRan</w:t>
      </w:r>
      <w:r w:rsidR="00165001" w:rsidRPr="00CE00F2">
        <w:rPr>
          <w:rFonts w:hint="eastAsia"/>
        </w:rPr>
        <w:t>ge</w:t>
      </w:r>
      <w:r w:rsidR="00165001" w:rsidRPr="00CE00F2">
        <w:t>）：</w:t>
      </w:r>
      <w:r w:rsidR="00305ABE" w:rsidRPr="00CE00F2">
        <w:t>工作组</w:t>
      </w:r>
      <w:r w:rsidR="00305ABE" w:rsidRPr="00CE00F2">
        <w:rPr>
          <w:rFonts w:hint="eastAsia"/>
        </w:rPr>
        <w:t>被</w:t>
      </w:r>
      <w:r w:rsidR="00305ABE" w:rsidRPr="00CE00F2">
        <w:t>划分标</w:t>
      </w:r>
      <w:r w:rsidR="00305ABE" w:rsidRPr="00CE00F2">
        <w:rPr>
          <w:rFonts w:hint="eastAsia"/>
        </w:rPr>
        <w:t>识</w:t>
      </w:r>
      <w:r w:rsidR="00305ABE" w:rsidRPr="00CE00F2">
        <w:t>组成的更大的结构，多维索引一般从</w:t>
      </w:r>
      <w:r w:rsidR="00305ABE" w:rsidRPr="00CE00F2">
        <w:rPr>
          <w:rFonts w:hint="eastAsia"/>
        </w:rPr>
        <w:t>可以</w:t>
      </w:r>
      <w:r w:rsidR="00305ABE" w:rsidRPr="00CE00F2">
        <w:t>从一维到三维空间表示，本文统一</w:t>
      </w:r>
      <w:r w:rsidR="00305ABE" w:rsidRPr="00CE00F2">
        <w:rPr>
          <w:rFonts w:hint="eastAsia"/>
        </w:rPr>
        <w:t>采用</w:t>
      </w:r>
      <w:r w:rsidR="00305ABE" w:rsidRPr="00CE00F2">
        <w:t>的三维空间。</w:t>
      </w:r>
    </w:p>
    <w:p w14:paraId="68FDA7C2" w14:textId="5BD434A9" w:rsidR="00B84835" w:rsidRPr="008858A8" w:rsidRDefault="00CC57F3" w:rsidP="00ED1677">
      <w:pPr>
        <w:pStyle w:val="3"/>
        <w:spacing w:before="120" w:after="120"/>
      </w:pPr>
      <w:bookmarkStart w:id="67" w:name="_Toc45663200"/>
      <w:r w:rsidRPr="008858A8">
        <w:rPr>
          <w:rFonts w:hint="eastAsia"/>
        </w:rPr>
        <w:t>5.2.4</w:t>
      </w:r>
      <w:r w:rsidR="0045572C">
        <w:t xml:space="preserve"> </w:t>
      </w:r>
      <w:r w:rsidRPr="008858A8">
        <w:rPr>
          <w:rFonts w:hint="eastAsia"/>
        </w:rPr>
        <w:t>内存</w:t>
      </w:r>
      <w:r w:rsidRPr="008858A8">
        <w:t>模型</w:t>
      </w:r>
      <w:bookmarkEnd w:id="67"/>
      <w:r w:rsidRPr="008858A8">
        <w:t xml:space="preserve"> </w:t>
      </w:r>
    </w:p>
    <w:p w14:paraId="16B94B2A" w14:textId="0F46ACAF" w:rsidR="00020E84" w:rsidRPr="004B1C3D" w:rsidRDefault="00B84835" w:rsidP="00150810">
      <w:pPr>
        <w:ind w:firstLine="480"/>
      </w:pPr>
      <w:r w:rsidRPr="008858A8">
        <w:rPr>
          <w:rFonts w:hint="eastAsia"/>
        </w:rPr>
        <w:t>OpenCL</w:t>
      </w:r>
      <w:r w:rsidRPr="008858A8">
        <w:t>定义的内存模型是从</w:t>
      </w:r>
      <w:r w:rsidRPr="008858A8">
        <w:t>GPU</w:t>
      </w:r>
      <w:r w:rsidRPr="008858A8">
        <w:t>的硬件内存模型</w:t>
      </w:r>
      <w:r w:rsidRPr="008858A8">
        <w:rPr>
          <w:rFonts w:hint="eastAsia"/>
        </w:rPr>
        <w:t>映射</w:t>
      </w:r>
      <w:r w:rsidRPr="008858A8">
        <w:t>过来的，</w:t>
      </w:r>
      <w:r w:rsidRPr="008858A8">
        <w:rPr>
          <w:rFonts w:hint="eastAsia"/>
        </w:rPr>
        <w:t>同样</w:t>
      </w:r>
      <w:r w:rsidRPr="008858A8">
        <w:t>适用于多核</w:t>
      </w:r>
      <w:r w:rsidRPr="008858A8">
        <w:t>CPU</w:t>
      </w:r>
      <w:r w:rsidRPr="008858A8">
        <w:t>处理器，</w:t>
      </w:r>
      <w:r w:rsidRPr="008858A8">
        <w:rPr>
          <w:rFonts w:hint="eastAsia"/>
        </w:rPr>
        <w:t>分为</w:t>
      </w:r>
      <w:r w:rsidRPr="008858A8">
        <w:t>主机</w:t>
      </w:r>
      <w:r w:rsidRPr="008858A8">
        <w:rPr>
          <w:rFonts w:hint="eastAsia"/>
        </w:rPr>
        <w:t>内存</w:t>
      </w:r>
      <w:r w:rsidRPr="008858A8">
        <w:t>、</w:t>
      </w:r>
      <w:r w:rsidRPr="008858A8">
        <w:rPr>
          <w:rFonts w:hint="eastAsia"/>
        </w:rPr>
        <w:t>私有</w:t>
      </w:r>
      <w:r w:rsidRPr="008858A8">
        <w:t>内存、</w:t>
      </w:r>
      <w:r w:rsidRPr="008858A8">
        <w:rPr>
          <w:rFonts w:hint="eastAsia"/>
        </w:rPr>
        <w:t>局部</w:t>
      </w:r>
      <w:r w:rsidRPr="008858A8">
        <w:t>内存、全局内存、常量内存和纹理内存，</w:t>
      </w:r>
      <w:r w:rsidRPr="008858A8">
        <w:rPr>
          <w:rFonts w:hint="eastAsia"/>
        </w:rPr>
        <w:t>图</w:t>
      </w:r>
      <w:r w:rsidRPr="008858A8">
        <w:t>5-4</w:t>
      </w:r>
      <w:r w:rsidRPr="008858A8">
        <w:rPr>
          <w:rFonts w:hint="eastAsia"/>
        </w:rPr>
        <w:t>为</w:t>
      </w:r>
      <w:r w:rsidRPr="008858A8">
        <w:t>OpenCL</w:t>
      </w:r>
      <w:r w:rsidR="000C776D" w:rsidRPr="008858A8">
        <w:t>内存模型示意图，</w:t>
      </w:r>
      <w:r w:rsidR="000C776D" w:rsidRPr="008858A8">
        <w:rPr>
          <w:rFonts w:hint="eastAsia"/>
        </w:rPr>
        <w:t>其中</w:t>
      </w:r>
      <w:r w:rsidR="000C776D" w:rsidRPr="008858A8">
        <w:t>私有内存仅对一个工作项可见，</w:t>
      </w:r>
      <w:r w:rsidR="000C776D" w:rsidRPr="008858A8">
        <w:rPr>
          <w:rFonts w:hint="eastAsia"/>
        </w:rPr>
        <w:t>局部</w:t>
      </w:r>
      <w:r w:rsidR="000C776D" w:rsidRPr="008858A8">
        <w:t>内存对于工作组中的所有工作项是可见的，</w:t>
      </w:r>
      <w:r w:rsidR="000C776D" w:rsidRPr="008858A8">
        <w:rPr>
          <w:rFonts w:hint="eastAsia"/>
        </w:rPr>
        <w:t>全局</w:t>
      </w:r>
      <w:r w:rsidR="000C776D" w:rsidRPr="008858A8">
        <w:t>内存、</w:t>
      </w:r>
      <w:r w:rsidR="000C776D" w:rsidRPr="008858A8">
        <w:rPr>
          <w:rFonts w:hint="eastAsia"/>
        </w:rPr>
        <w:t>常量</w:t>
      </w:r>
      <w:r w:rsidR="000C776D" w:rsidRPr="008858A8">
        <w:t>内存和纹理内存对</w:t>
      </w:r>
      <w:r w:rsidR="00B4769A">
        <w:t>整个多维索引空间中的所有工作项都是可见的</w:t>
      </w:r>
      <w:r w:rsidR="00CC0A07" w:rsidRPr="008858A8">
        <w:rPr>
          <w:vertAlign w:val="superscript"/>
        </w:rPr>
        <w:t>[</w:t>
      </w:r>
      <w:r w:rsidR="00CC0A07" w:rsidRPr="008858A8">
        <w:rPr>
          <w:rStyle w:val="af4"/>
        </w:rPr>
        <w:endnoteReference w:id="23"/>
      </w:r>
      <w:r w:rsidR="00CC0A07" w:rsidRPr="008858A8">
        <w:rPr>
          <w:vertAlign w:val="superscript"/>
        </w:rPr>
        <w:t>]</w:t>
      </w:r>
      <w:r w:rsidR="00B4769A">
        <w:t>。</w:t>
      </w:r>
    </w:p>
    <w:p w14:paraId="4392D1CA" w14:textId="72870241" w:rsidR="000A3EF3" w:rsidRDefault="000A3EF3" w:rsidP="000A3EF3">
      <w:pPr>
        <w:pStyle w:val="aff2"/>
        <w:spacing w:before="120" w:after="120"/>
      </w:pPr>
      <w:r w:rsidRPr="008858A8">
        <w:rPr>
          <w:rFonts w:hint="eastAsia"/>
        </w:rPr>
        <w:drawing>
          <wp:inline distT="0" distB="0" distL="0" distR="0" wp14:anchorId="406E6994" wp14:editId="18F6602C">
            <wp:extent cx="4419646" cy="35579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项目结构流程图%20(5).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428095" cy="3564756"/>
                    </a:xfrm>
                    <a:prstGeom prst="rect">
                      <a:avLst/>
                    </a:prstGeom>
                    <a:noFill/>
                    <a:ln>
                      <a:noFill/>
                    </a:ln>
                  </pic:spPr>
                </pic:pic>
              </a:graphicData>
            </a:graphic>
          </wp:inline>
        </w:drawing>
      </w:r>
    </w:p>
    <w:p w14:paraId="12FF57EB" w14:textId="58E77C27" w:rsidR="00F80E37" w:rsidRPr="004C16A8" w:rsidRDefault="00B84835" w:rsidP="001B5A5D">
      <w:pPr>
        <w:pStyle w:val="aff0"/>
        <w:spacing w:after="120"/>
      </w:pPr>
      <w:r w:rsidRPr="00B90B93">
        <w:rPr>
          <w:rFonts w:hint="eastAsia"/>
        </w:rPr>
        <w:t>图</w:t>
      </w:r>
      <w:r w:rsidRPr="00B90B93">
        <w:t xml:space="preserve">5-4 </w:t>
      </w:r>
      <w:r w:rsidRPr="00B90B93">
        <w:rPr>
          <w:rFonts w:hint="eastAsia"/>
        </w:rPr>
        <w:t>内存</w:t>
      </w:r>
      <w:r w:rsidRPr="00B90B93">
        <w:t>模型示意图</w:t>
      </w:r>
    </w:p>
    <w:p w14:paraId="68DC8805" w14:textId="18AB969E" w:rsidR="00F80E37" w:rsidRPr="008858A8" w:rsidRDefault="00F80E37" w:rsidP="00AD024D">
      <w:pPr>
        <w:pStyle w:val="a3"/>
        <w:numPr>
          <w:ilvl w:val="0"/>
          <w:numId w:val="9"/>
        </w:numPr>
        <w:ind w:left="0" w:firstLine="480"/>
      </w:pPr>
      <w:r w:rsidRPr="008858A8">
        <w:t>主机内存（</w:t>
      </w:r>
      <w:r w:rsidRPr="008858A8">
        <w:t xml:space="preserve">Host </w:t>
      </w:r>
      <w:r w:rsidRPr="008858A8">
        <w:rPr>
          <w:rFonts w:hint="eastAsia"/>
        </w:rPr>
        <w:t>Memory</w:t>
      </w:r>
      <w:r w:rsidRPr="008858A8">
        <w:t>）：只有主机可见，</w:t>
      </w:r>
      <w:r w:rsidRPr="008858A8">
        <w:rPr>
          <w:rFonts w:hint="eastAsia"/>
        </w:rPr>
        <w:t>可以</w:t>
      </w:r>
      <w:r w:rsidRPr="008858A8">
        <w:t>与</w:t>
      </w:r>
      <w:r w:rsidRPr="008858A8">
        <w:t>OpenCL</w:t>
      </w:r>
      <w:r w:rsidRPr="008858A8">
        <w:t>的全局内存、</w:t>
      </w:r>
      <w:r w:rsidRPr="008858A8">
        <w:rPr>
          <w:rFonts w:hint="eastAsia"/>
        </w:rPr>
        <w:t>常用</w:t>
      </w:r>
      <w:r w:rsidRPr="008858A8">
        <w:t>内存和纹理内存互相通信进行数据传输</w:t>
      </w:r>
      <w:r w:rsidR="00020E84" w:rsidRPr="008858A8">
        <w:t>；</w:t>
      </w:r>
    </w:p>
    <w:p w14:paraId="4E4B3FC1" w14:textId="1A425565" w:rsidR="00F80E37" w:rsidRPr="008858A8" w:rsidRDefault="00F80E37" w:rsidP="00AD024D">
      <w:pPr>
        <w:pStyle w:val="a3"/>
        <w:numPr>
          <w:ilvl w:val="0"/>
          <w:numId w:val="9"/>
        </w:numPr>
        <w:ind w:left="0" w:firstLine="480"/>
      </w:pPr>
      <w:r w:rsidRPr="008858A8">
        <w:t>全局内存（</w:t>
      </w:r>
      <w:r w:rsidRPr="008858A8">
        <w:t xml:space="preserve">Global </w:t>
      </w:r>
      <w:r w:rsidRPr="008858A8">
        <w:rPr>
          <w:rFonts w:hint="eastAsia"/>
        </w:rPr>
        <w:t>Memory</w:t>
      </w:r>
      <w:r w:rsidRPr="008858A8">
        <w:t>）：</w:t>
      </w:r>
      <w:r w:rsidR="00020E84" w:rsidRPr="008858A8">
        <w:t>能够被整个索引空间的所有工作项</w:t>
      </w:r>
      <w:r w:rsidR="00020E84" w:rsidRPr="008858A8">
        <w:rPr>
          <w:rFonts w:hint="eastAsia"/>
        </w:rPr>
        <w:t>进行</w:t>
      </w:r>
      <w:r w:rsidR="00020E84" w:rsidRPr="008858A8">
        <w:t>读写操作，访问速度在所有内存</w:t>
      </w:r>
      <w:r w:rsidR="00020E84" w:rsidRPr="008858A8">
        <w:rPr>
          <w:rFonts w:hint="eastAsia"/>
        </w:rPr>
        <w:t>中</w:t>
      </w:r>
      <w:r w:rsidR="00020E84" w:rsidRPr="008858A8">
        <w:t>最慢，</w:t>
      </w:r>
      <w:r w:rsidR="00020E84" w:rsidRPr="008858A8">
        <w:rPr>
          <w:rFonts w:hint="eastAsia"/>
        </w:rPr>
        <w:t>且内存</w:t>
      </w:r>
      <w:r w:rsidR="00020E84" w:rsidRPr="008858A8">
        <w:t>大小比</w:t>
      </w:r>
      <w:r w:rsidR="00020E84" w:rsidRPr="008858A8">
        <w:t>CPU</w:t>
      </w:r>
      <w:r w:rsidR="00020E84" w:rsidRPr="008858A8">
        <w:rPr>
          <w:rFonts w:hint="eastAsia"/>
        </w:rPr>
        <w:t>小的多</w:t>
      </w:r>
      <w:r w:rsidR="00020E84" w:rsidRPr="008858A8">
        <w:t>；</w:t>
      </w:r>
    </w:p>
    <w:p w14:paraId="13F8E347" w14:textId="32BF7F18" w:rsidR="00020E84" w:rsidRPr="008858A8" w:rsidRDefault="00020E84" w:rsidP="00AD024D">
      <w:pPr>
        <w:pStyle w:val="a3"/>
        <w:numPr>
          <w:ilvl w:val="0"/>
          <w:numId w:val="9"/>
        </w:numPr>
        <w:ind w:left="0" w:firstLine="480"/>
      </w:pPr>
      <w:r w:rsidRPr="008858A8">
        <w:rPr>
          <w:rFonts w:hint="eastAsia"/>
        </w:rPr>
        <w:t>常量</w:t>
      </w:r>
      <w:r w:rsidRPr="008858A8">
        <w:t>内存（</w:t>
      </w:r>
      <w:r w:rsidRPr="008858A8">
        <w:t xml:space="preserve">Constant </w:t>
      </w:r>
      <w:r w:rsidRPr="008858A8">
        <w:rPr>
          <w:rFonts w:hint="eastAsia"/>
        </w:rPr>
        <w:t>Memory</w:t>
      </w:r>
      <w:r w:rsidRPr="008858A8">
        <w:t>）：能够被整个索引空间的所有工作项进行读操作，常量内存所存数据不允许被修改；</w:t>
      </w:r>
    </w:p>
    <w:p w14:paraId="09BDDCB4" w14:textId="2ED4596E" w:rsidR="00020E84" w:rsidRPr="008858A8" w:rsidRDefault="00020E84" w:rsidP="00AD024D">
      <w:pPr>
        <w:pStyle w:val="a3"/>
        <w:numPr>
          <w:ilvl w:val="0"/>
          <w:numId w:val="9"/>
        </w:numPr>
        <w:ind w:left="0" w:firstLine="480"/>
      </w:pPr>
      <w:r w:rsidRPr="008858A8">
        <w:rPr>
          <w:rFonts w:hint="eastAsia"/>
        </w:rPr>
        <w:lastRenderedPageBreak/>
        <w:t>纹理</w:t>
      </w:r>
      <w:r w:rsidRPr="008858A8">
        <w:t>内存（</w:t>
      </w:r>
      <w:r w:rsidRPr="008858A8">
        <w:t xml:space="preserve">Texture </w:t>
      </w:r>
      <w:r w:rsidRPr="008858A8">
        <w:rPr>
          <w:rFonts w:hint="eastAsia"/>
        </w:rPr>
        <w:t>Memory</w:t>
      </w:r>
      <w:r w:rsidRPr="008858A8">
        <w:t>）：对图像单位进行缓存，</w:t>
      </w:r>
      <w:r w:rsidRPr="008858A8">
        <w:rPr>
          <w:rFonts w:hint="eastAsia"/>
        </w:rPr>
        <w:t>在大多数</w:t>
      </w:r>
      <w:r w:rsidRPr="008858A8">
        <w:t>情况下</w:t>
      </w:r>
      <w:r w:rsidRPr="008858A8">
        <w:rPr>
          <w:rFonts w:hint="eastAsia"/>
        </w:rPr>
        <w:t>比</w:t>
      </w:r>
      <w:r w:rsidRPr="008858A8">
        <w:t>全局内存访问速度更快；</w:t>
      </w:r>
    </w:p>
    <w:p w14:paraId="0D2A6794" w14:textId="527B8C3A" w:rsidR="00020E84" w:rsidRPr="008858A8" w:rsidRDefault="00020E84" w:rsidP="00AD024D">
      <w:pPr>
        <w:pStyle w:val="a3"/>
        <w:numPr>
          <w:ilvl w:val="0"/>
          <w:numId w:val="9"/>
        </w:numPr>
        <w:ind w:left="0" w:firstLine="480"/>
      </w:pPr>
      <w:r w:rsidRPr="008858A8">
        <w:rPr>
          <w:rFonts w:hint="eastAsia"/>
        </w:rPr>
        <w:t>局部</w:t>
      </w:r>
      <w:r w:rsidRPr="008858A8">
        <w:t>内存（</w:t>
      </w:r>
      <w:r w:rsidRPr="008858A8">
        <w:t xml:space="preserve">Local </w:t>
      </w:r>
      <w:r w:rsidRPr="008858A8">
        <w:rPr>
          <w:rFonts w:hint="eastAsia"/>
        </w:rPr>
        <w:t>Memory</w:t>
      </w:r>
      <w:r w:rsidRPr="008858A8">
        <w:t>）：能够被</w:t>
      </w:r>
      <w:r w:rsidRPr="008858A8">
        <w:rPr>
          <w:rFonts w:hint="eastAsia"/>
        </w:rPr>
        <w:t>同一个</w:t>
      </w:r>
      <w:r w:rsidRPr="008858A8">
        <w:t>工作组的所有工作项</w:t>
      </w:r>
      <w:r w:rsidRPr="008858A8">
        <w:rPr>
          <w:rFonts w:hint="eastAsia"/>
        </w:rPr>
        <w:t>进行</w:t>
      </w:r>
      <w:r w:rsidRPr="008858A8">
        <w:t>读写操作，</w:t>
      </w:r>
      <w:r w:rsidRPr="008858A8">
        <w:rPr>
          <w:rFonts w:hint="eastAsia"/>
        </w:rPr>
        <w:t>为</w:t>
      </w:r>
      <w:r w:rsidRPr="008858A8">
        <w:t>同组工作项所</w:t>
      </w:r>
      <w:r w:rsidRPr="008858A8">
        <w:rPr>
          <w:rFonts w:hint="eastAsia"/>
        </w:rPr>
        <w:t>共享</w:t>
      </w:r>
      <w:r w:rsidRPr="008858A8">
        <w:t>的资源；</w:t>
      </w:r>
    </w:p>
    <w:p w14:paraId="77E6208C" w14:textId="44CC43E4" w:rsidR="00020E84" w:rsidRPr="008858A8" w:rsidRDefault="00020E84" w:rsidP="00AD024D">
      <w:pPr>
        <w:pStyle w:val="a3"/>
        <w:numPr>
          <w:ilvl w:val="0"/>
          <w:numId w:val="9"/>
        </w:numPr>
        <w:ind w:left="0" w:firstLine="480"/>
      </w:pPr>
      <w:r w:rsidRPr="008858A8">
        <w:rPr>
          <w:rFonts w:hint="eastAsia"/>
        </w:rPr>
        <w:t>私有</w:t>
      </w:r>
      <w:r w:rsidRPr="008858A8">
        <w:t>内存（</w:t>
      </w:r>
      <w:r w:rsidRPr="008858A8">
        <w:t xml:space="preserve">Private </w:t>
      </w:r>
      <w:r w:rsidRPr="008858A8">
        <w:rPr>
          <w:rFonts w:hint="eastAsia"/>
        </w:rPr>
        <w:t>Memory</w:t>
      </w:r>
      <w:r w:rsidRPr="008858A8">
        <w:t>）：只能被对应的单个工作项进行读写操作，</w:t>
      </w:r>
      <w:r w:rsidR="001B756A" w:rsidRPr="008858A8">
        <w:t>是访问速度最快的内存。</w:t>
      </w:r>
    </w:p>
    <w:p w14:paraId="3AEA97EA" w14:textId="4FA9CDC7" w:rsidR="001346F8" w:rsidRPr="008858A8" w:rsidRDefault="001346F8" w:rsidP="00F02181">
      <w:pPr>
        <w:pStyle w:val="2"/>
      </w:pPr>
      <w:bookmarkStart w:id="68" w:name="_Toc45663201"/>
      <w:r w:rsidRPr="008858A8">
        <w:t>5</w:t>
      </w:r>
      <w:r w:rsidR="0045572C">
        <w:rPr>
          <w:rFonts w:hint="eastAsia"/>
        </w:rPr>
        <w:t>.3</w:t>
      </w:r>
      <w:r w:rsidRPr="008858A8">
        <w:rPr>
          <w:rFonts w:hint="eastAsia"/>
        </w:rPr>
        <w:t xml:space="preserve"> </w:t>
      </w:r>
      <w:r w:rsidRPr="008858A8">
        <w:t>基于多核</w:t>
      </w:r>
      <w:r w:rsidRPr="008858A8">
        <w:t>CPU</w:t>
      </w:r>
      <w:r w:rsidRPr="008858A8">
        <w:t>的</w:t>
      </w:r>
      <w:r w:rsidRPr="008858A8">
        <w:rPr>
          <w:rFonts w:hint="eastAsia"/>
        </w:rPr>
        <w:t>数据</w:t>
      </w:r>
      <w:r w:rsidRPr="008858A8">
        <w:t>结构</w:t>
      </w:r>
      <w:r w:rsidR="00C237F5" w:rsidRPr="008858A8">
        <w:rPr>
          <w:rFonts w:hint="eastAsia"/>
        </w:rPr>
        <w:t>改进</w:t>
      </w:r>
      <w:bookmarkEnd w:id="68"/>
    </w:p>
    <w:p w14:paraId="585DC2FE" w14:textId="7A33A07E" w:rsidR="00D1340E" w:rsidRPr="008858A8" w:rsidRDefault="00D1340E" w:rsidP="00150810">
      <w:pPr>
        <w:ind w:firstLine="480"/>
      </w:pPr>
      <w:r w:rsidRPr="008858A8">
        <w:rPr>
          <w:rFonts w:hint="eastAsia"/>
        </w:rPr>
        <w:t>在</w:t>
      </w:r>
      <w:r w:rsidRPr="008858A8">
        <w:t>第四章中</w:t>
      </w:r>
      <w:r w:rsidR="00410601">
        <w:rPr>
          <w:rFonts w:hint="eastAsia"/>
        </w:rPr>
        <w:t>定义的</w:t>
      </w:r>
      <w:r w:rsidRPr="008858A8">
        <w:rPr>
          <w:rFonts w:hint="eastAsia"/>
        </w:rPr>
        <w:t>数据结构</w:t>
      </w:r>
      <w:r w:rsidRPr="008858A8">
        <w:t>是基于单核</w:t>
      </w:r>
      <w:r w:rsidRPr="008858A8">
        <w:t>CPU</w:t>
      </w:r>
      <w:r w:rsidRPr="008858A8">
        <w:t>编程</w:t>
      </w:r>
      <w:r w:rsidRPr="008858A8">
        <w:rPr>
          <w:rFonts w:hint="eastAsia"/>
        </w:rPr>
        <w:t>而</w:t>
      </w:r>
      <w:r w:rsidRPr="008858A8">
        <w:t>设计的，</w:t>
      </w:r>
      <w:r w:rsidR="00C237F5" w:rsidRPr="008858A8">
        <w:rPr>
          <w:rFonts w:hint="eastAsia"/>
        </w:rPr>
        <w:t>因为</w:t>
      </w:r>
      <w:r w:rsidR="00C237F5" w:rsidRPr="008858A8">
        <w:t>内存相对充足而且是单线程执行的，</w:t>
      </w:r>
      <w:r w:rsidR="001619F1" w:rsidRPr="008858A8">
        <w:t>所以</w:t>
      </w:r>
      <w:r w:rsidR="00C237F5" w:rsidRPr="008858A8">
        <w:t>我们</w:t>
      </w:r>
      <w:r w:rsidR="001619F1" w:rsidRPr="008858A8">
        <w:t>定义了较多的变量来减少计算过程。</w:t>
      </w:r>
      <w:r w:rsidR="00C237F5" w:rsidRPr="008858A8">
        <w:t>而对于多核</w:t>
      </w:r>
      <w:r w:rsidR="00C237F5" w:rsidRPr="008858A8">
        <w:t>CP</w:t>
      </w:r>
      <w:r w:rsidR="00C237F5" w:rsidRPr="008858A8">
        <w:rPr>
          <w:rFonts w:hint="eastAsia"/>
        </w:rPr>
        <w:t>U</w:t>
      </w:r>
      <w:r w:rsidR="00C237F5" w:rsidRPr="008858A8">
        <w:t>编程来说，</w:t>
      </w:r>
      <w:r w:rsidR="00C237F5" w:rsidRPr="008858A8">
        <w:rPr>
          <w:rFonts w:hint="eastAsia"/>
        </w:rPr>
        <w:t>考虑</w:t>
      </w:r>
      <w:r w:rsidR="00C237F5" w:rsidRPr="008858A8">
        <w:t>到</w:t>
      </w:r>
      <w:r w:rsidR="00C237F5" w:rsidRPr="008858A8">
        <w:t>OpenCL</w:t>
      </w:r>
      <w:r w:rsidR="00C237F5" w:rsidRPr="008858A8">
        <w:t>的内存模型特</w:t>
      </w:r>
      <w:r w:rsidR="00C237F5" w:rsidRPr="008858A8">
        <w:rPr>
          <w:rFonts w:hint="eastAsia"/>
        </w:rPr>
        <w:t>点</w:t>
      </w:r>
      <w:r w:rsidR="00C237F5" w:rsidRPr="008858A8">
        <w:t>，为了减少主机与</w:t>
      </w:r>
      <w:r w:rsidR="00C237F5" w:rsidRPr="008858A8">
        <w:t>OpenCL</w:t>
      </w:r>
      <w:r w:rsidR="00C237F5" w:rsidRPr="008858A8">
        <w:t>数据交流的时间花销且不会对每个工作项的</w:t>
      </w:r>
      <w:r w:rsidR="00CC1BBA" w:rsidRPr="008858A8">
        <w:rPr>
          <w:rFonts w:hint="eastAsia"/>
        </w:rPr>
        <w:t>执行</w:t>
      </w:r>
      <w:r w:rsidR="00CC1BBA" w:rsidRPr="008858A8">
        <w:t>产生较大影响，</w:t>
      </w:r>
      <w:r w:rsidR="00410601">
        <w:rPr>
          <w:rFonts w:hint="eastAsia"/>
        </w:rPr>
        <w:t>本文在</w:t>
      </w:r>
      <w:r w:rsidR="00CC1BBA" w:rsidRPr="008858A8">
        <w:t>第四章</w:t>
      </w:r>
      <w:r w:rsidR="00CC1BBA" w:rsidRPr="008858A8">
        <w:rPr>
          <w:rFonts w:hint="eastAsia"/>
        </w:rPr>
        <w:t>单核</w:t>
      </w:r>
      <w:r w:rsidR="00CC1BBA" w:rsidRPr="008858A8">
        <w:t>CPU</w:t>
      </w:r>
      <w:r w:rsidR="00CC1BBA" w:rsidRPr="008858A8">
        <w:rPr>
          <w:rFonts w:hint="eastAsia"/>
        </w:rPr>
        <w:t>数据</w:t>
      </w:r>
      <w:r w:rsidR="00CC1BBA" w:rsidRPr="008858A8">
        <w:t>结构的基础上</w:t>
      </w:r>
      <w:r w:rsidR="00CC1BBA" w:rsidRPr="008858A8">
        <w:rPr>
          <w:rFonts w:hint="eastAsia"/>
        </w:rPr>
        <w:t>尽可能</w:t>
      </w:r>
      <w:r w:rsidR="00CC1BBA" w:rsidRPr="008858A8">
        <w:t>压缩数据采用更少的</w:t>
      </w:r>
      <w:r w:rsidR="00CC1BBA" w:rsidRPr="008858A8">
        <w:rPr>
          <w:rFonts w:hint="eastAsia"/>
        </w:rPr>
        <w:t>变量</w:t>
      </w:r>
      <w:r w:rsidR="00CC1BBA" w:rsidRPr="008858A8">
        <w:t>来描述电路信息：</w:t>
      </w:r>
    </w:p>
    <w:p w14:paraId="2458A2BD" w14:textId="257EB98A" w:rsidR="00BC049F" w:rsidRPr="008858A8" w:rsidRDefault="00BC049F" w:rsidP="001929DF">
      <w:pPr>
        <w:pStyle w:val="a3"/>
        <w:numPr>
          <w:ilvl w:val="0"/>
          <w:numId w:val="25"/>
        </w:numPr>
        <w:ind w:firstLineChars="0"/>
      </w:pPr>
      <w:r w:rsidRPr="008858A8">
        <w:t>gate_type[]:</w:t>
      </w:r>
      <w:r w:rsidRPr="008858A8">
        <w:t>用大小为电路门节点数量的数组来</w:t>
      </w:r>
      <w:r w:rsidRPr="008858A8">
        <w:rPr>
          <w:rFonts w:hint="eastAsia"/>
        </w:rPr>
        <w:t>储存</w:t>
      </w:r>
      <w:r w:rsidR="00CB252A" w:rsidRPr="008858A8">
        <w:rPr>
          <w:rFonts w:hint="eastAsia"/>
        </w:rPr>
        <w:t>电路</w:t>
      </w:r>
      <w:r w:rsidR="00CB252A" w:rsidRPr="008858A8">
        <w:t>门类型</w:t>
      </w:r>
      <w:r w:rsidR="00CB252A" w:rsidRPr="008858A8">
        <w:rPr>
          <w:rFonts w:hint="eastAsia"/>
        </w:rPr>
        <w:t>信息</w:t>
      </w:r>
      <w:r w:rsidR="00CB252A" w:rsidRPr="008858A8">
        <w:t>，</w:t>
      </w:r>
      <w:r w:rsidR="00CB252A" w:rsidRPr="008858A8">
        <w:rPr>
          <w:rFonts w:hint="eastAsia"/>
        </w:rPr>
        <w:t>按照</w:t>
      </w:r>
      <w:r w:rsidR="00CB252A" w:rsidRPr="008858A8">
        <w:t>节点编号的顺序依次存储；</w:t>
      </w:r>
    </w:p>
    <w:p w14:paraId="3AE605F1" w14:textId="5EADD0AC" w:rsidR="00CB252A" w:rsidRPr="008858A8" w:rsidRDefault="00CB252A" w:rsidP="001929DF">
      <w:pPr>
        <w:pStyle w:val="a3"/>
        <w:numPr>
          <w:ilvl w:val="0"/>
          <w:numId w:val="25"/>
        </w:numPr>
        <w:ind w:firstLineChars="0"/>
      </w:pPr>
      <w:r w:rsidRPr="008858A8">
        <w:t>level[]</w:t>
      </w:r>
      <w:r w:rsidRPr="008858A8">
        <w:t>：用大小为电路门节点数量的数组来</w:t>
      </w:r>
      <w:r w:rsidRPr="008858A8">
        <w:rPr>
          <w:rFonts w:hint="eastAsia"/>
        </w:rPr>
        <w:t>储存各个门</w:t>
      </w:r>
      <w:r w:rsidRPr="008858A8">
        <w:t>所在层级</w:t>
      </w:r>
      <w:r w:rsidRPr="008858A8">
        <w:rPr>
          <w:rFonts w:hint="eastAsia"/>
        </w:rPr>
        <w:t>信息</w:t>
      </w:r>
      <w:r w:rsidRPr="008858A8">
        <w:t>，</w:t>
      </w:r>
      <w:r w:rsidRPr="008858A8">
        <w:rPr>
          <w:rFonts w:hint="eastAsia"/>
        </w:rPr>
        <w:t>按照</w:t>
      </w:r>
      <w:r w:rsidRPr="008858A8">
        <w:t>节点编号的顺序依次存储；</w:t>
      </w:r>
    </w:p>
    <w:p w14:paraId="4D2B4E25" w14:textId="1CDB6F9A" w:rsidR="00CB252A" w:rsidRPr="008858A8" w:rsidRDefault="00CB252A" w:rsidP="001929DF">
      <w:pPr>
        <w:pStyle w:val="a3"/>
        <w:numPr>
          <w:ilvl w:val="0"/>
          <w:numId w:val="25"/>
        </w:numPr>
        <w:ind w:firstLineChars="0"/>
      </w:pPr>
      <w:r w:rsidRPr="008858A8">
        <w:rPr>
          <w:rFonts w:hint="eastAsia"/>
        </w:rPr>
        <w:t>fanin</w:t>
      </w:r>
      <w:r w:rsidRPr="008858A8">
        <w:t>[]</w:t>
      </w:r>
      <w:r w:rsidRPr="008858A8">
        <w:t>：用大小为所有门扇入</w:t>
      </w:r>
      <w:r w:rsidRPr="008858A8">
        <w:rPr>
          <w:rFonts w:hint="eastAsia"/>
        </w:rPr>
        <w:t>总</w:t>
      </w:r>
      <w:r w:rsidRPr="008858A8">
        <w:t>量的数组来</w:t>
      </w:r>
      <w:r w:rsidRPr="008858A8">
        <w:rPr>
          <w:rFonts w:hint="eastAsia"/>
        </w:rPr>
        <w:t>储存</w:t>
      </w:r>
      <w:r w:rsidRPr="008858A8">
        <w:t>各个门扇入的信息，按照门节点编号的顺序依次存储；</w:t>
      </w:r>
    </w:p>
    <w:p w14:paraId="1768719E" w14:textId="5E3351A7" w:rsidR="00CB252A" w:rsidRPr="008858A8" w:rsidRDefault="00CB252A" w:rsidP="001929DF">
      <w:pPr>
        <w:pStyle w:val="a3"/>
        <w:numPr>
          <w:ilvl w:val="0"/>
          <w:numId w:val="25"/>
        </w:numPr>
        <w:ind w:firstLineChars="0"/>
      </w:pPr>
      <w:r w:rsidRPr="008858A8">
        <w:t>fanout[]</w:t>
      </w:r>
      <w:r w:rsidRPr="008858A8">
        <w:t>：用大小为所有门扇</w:t>
      </w:r>
      <w:r w:rsidRPr="008858A8">
        <w:rPr>
          <w:rFonts w:hint="eastAsia"/>
        </w:rPr>
        <w:t>出总</w:t>
      </w:r>
      <w:r w:rsidRPr="008858A8">
        <w:t>量的数组来</w:t>
      </w:r>
      <w:r w:rsidRPr="008858A8">
        <w:rPr>
          <w:rFonts w:hint="eastAsia"/>
        </w:rPr>
        <w:t>储存</w:t>
      </w:r>
      <w:r w:rsidRPr="008858A8">
        <w:t>各个门扇</w:t>
      </w:r>
      <w:r w:rsidRPr="008858A8">
        <w:rPr>
          <w:rFonts w:hint="eastAsia"/>
        </w:rPr>
        <w:t>出</w:t>
      </w:r>
      <w:r w:rsidRPr="008858A8">
        <w:t>的信息，按照门节点编号的顺序依次存储；</w:t>
      </w:r>
    </w:p>
    <w:p w14:paraId="71D0652E" w14:textId="072D5F1E" w:rsidR="00CB252A" w:rsidRPr="008858A8" w:rsidRDefault="00533C19" w:rsidP="001929DF">
      <w:pPr>
        <w:pStyle w:val="a3"/>
        <w:numPr>
          <w:ilvl w:val="0"/>
          <w:numId w:val="25"/>
        </w:numPr>
        <w:ind w:firstLineChars="0"/>
      </w:pPr>
      <w:r w:rsidRPr="008858A8">
        <w:t>first_fanin_index[]</w:t>
      </w:r>
      <w:r w:rsidRPr="008858A8">
        <w:t>：</w:t>
      </w:r>
      <w:r w:rsidR="00E1599D" w:rsidRPr="008858A8">
        <w:t>用大小为</w:t>
      </w:r>
      <w:r w:rsidR="00E1599D" w:rsidRPr="008858A8">
        <w:rPr>
          <w:rFonts w:hint="eastAsia"/>
        </w:rPr>
        <w:t>电路</w:t>
      </w:r>
      <w:r w:rsidR="00E1599D" w:rsidRPr="008858A8">
        <w:t>门节点数量的数组来储存</w:t>
      </w:r>
      <w:r w:rsidR="00CE2D2E" w:rsidRPr="008858A8">
        <w:t>每个门节点的第一个</w:t>
      </w:r>
      <w:r w:rsidR="00CE2D2E" w:rsidRPr="008858A8">
        <w:rPr>
          <w:rFonts w:hint="eastAsia"/>
        </w:rPr>
        <w:t>扇入</w:t>
      </w:r>
      <w:r w:rsidR="00CE2D2E" w:rsidRPr="008858A8">
        <w:t>在数组</w:t>
      </w:r>
      <w:r w:rsidR="00CE2D2E" w:rsidRPr="008858A8">
        <w:t>fanin[]</w:t>
      </w:r>
      <w:r w:rsidR="00CE2D2E" w:rsidRPr="008858A8">
        <w:t>中的位置，</w:t>
      </w:r>
      <w:r w:rsidR="00CE2D2E" w:rsidRPr="008858A8">
        <w:rPr>
          <w:rFonts w:hint="eastAsia"/>
        </w:rPr>
        <w:t>则</w:t>
      </w:r>
      <w:r w:rsidR="00CE2D2E" w:rsidRPr="008858A8">
        <w:t>对于门</w:t>
      </w:r>
      <w:r w:rsidR="00CE2D2E" w:rsidRPr="008858A8">
        <w:rPr>
          <w:rFonts w:hint="eastAsia"/>
        </w:rPr>
        <w:t>节点</w:t>
      </w:r>
      <w:r w:rsidR="00CE2D2E" w:rsidRPr="008858A8">
        <w:t>n</w:t>
      </w:r>
      <w:r w:rsidR="00CE2D2E" w:rsidRPr="008858A8">
        <w:t>的扇入个数为</w:t>
      </w:r>
      <w:r w:rsidR="00CE2D2E" w:rsidRPr="008858A8">
        <w:t>first_fanin_index[n+1]-first_fanin_index[n]</w:t>
      </w:r>
      <w:r w:rsidR="00CE2D2E" w:rsidRPr="008858A8">
        <w:t>，在</w:t>
      </w:r>
      <w:r w:rsidR="00CE2D2E" w:rsidRPr="008858A8">
        <w:t>fanin []</w:t>
      </w:r>
      <w:r w:rsidR="00CE2D2E" w:rsidRPr="008858A8">
        <w:t>中门节点</w:t>
      </w:r>
      <w:r w:rsidR="00CE2D2E" w:rsidRPr="008858A8">
        <w:t>n</w:t>
      </w:r>
      <w:r w:rsidR="00CE2D2E" w:rsidRPr="008858A8">
        <w:t>的输入信息就</w:t>
      </w:r>
      <w:r w:rsidR="00CE2D2E" w:rsidRPr="008858A8">
        <w:rPr>
          <w:rFonts w:hint="eastAsia"/>
        </w:rPr>
        <w:t>储存</w:t>
      </w:r>
      <w:r w:rsidR="00CE2D2E" w:rsidRPr="008858A8">
        <w:t>在第</w:t>
      </w:r>
      <w:r w:rsidR="00CE2D2E" w:rsidRPr="008858A8">
        <w:t>first_fanin_index[n]</w:t>
      </w:r>
      <w:r w:rsidR="00CE2D2E" w:rsidRPr="008858A8">
        <w:t>到</w:t>
      </w:r>
      <w:r w:rsidR="00CE2D2E" w:rsidRPr="008858A8">
        <w:t>first_fanin_index[n+1]</w:t>
      </w:r>
      <w:r w:rsidR="00CE2D2E" w:rsidRPr="008858A8">
        <w:rPr>
          <w:rFonts w:hint="eastAsia"/>
        </w:rPr>
        <w:t>的</w:t>
      </w:r>
      <w:r w:rsidR="00CE2D2E" w:rsidRPr="008858A8">
        <w:t>位置；</w:t>
      </w:r>
    </w:p>
    <w:p w14:paraId="152A81C1" w14:textId="6A88E336" w:rsidR="00CE2D2E" w:rsidRPr="008858A8" w:rsidRDefault="00CE2D2E" w:rsidP="001929DF">
      <w:pPr>
        <w:pStyle w:val="a3"/>
        <w:numPr>
          <w:ilvl w:val="0"/>
          <w:numId w:val="25"/>
        </w:numPr>
        <w:ind w:firstLineChars="0"/>
      </w:pPr>
      <w:r w:rsidRPr="008858A8">
        <w:rPr>
          <w:rFonts w:hint="eastAsia"/>
        </w:rPr>
        <w:t>first</w:t>
      </w:r>
      <w:r w:rsidRPr="008858A8">
        <w:t>_fanout_index[]</w:t>
      </w:r>
      <w:r w:rsidRPr="008858A8">
        <w:t>：用大小为</w:t>
      </w:r>
      <w:r w:rsidRPr="008858A8">
        <w:rPr>
          <w:rFonts w:hint="eastAsia"/>
        </w:rPr>
        <w:t>电路</w:t>
      </w:r>
      <w:r w:rsidRPr="008858A8">
        <w:t>门节点数量的数组来储存每个门节点的第一个</w:t>
      </w:r>
      <w:r w:rsidRPr="008858A8">
        <w:rPr>
          <w:rFonts w:hint="eastAsia"/>
        </w:rPr>
        <w:t>扇出</w:t>
      </w:r>
      <w:r w:rsidRPr="008858A8">
        <w:t>在数组</w:t>
      </w:r>
      <w:r w:rsidRPr="008858A8">
        <w:t>fan</w:t>
      </w:r>
      <w:r w:rsidRPr="008858A8">
        <w:rPr>
          <w:rFonts w:hint="eastAsia"/>
        </w:rPr>
        <w:t>out</w:t>
      </w:r>
      <w:r w:rsidRPr="008858A8">
        <w:t>[]</w:t>
      </w:r>
      <w:r w:rsidRPr="008858A8">
        <w:t>中的位置，</w:t>
      </w:r>
      <w:r w:rsidRPr="008858A8">
        <w:rPr>
          <w:rFonts w:hint="eastAsia"/>
        </w:rPr>
        <w:t>则</w:t>
      </w:r>
      <w:r w:rsidRPr="008858A8">
        <w:t>对于门</w:t>
      </w:r>
      <w:r w:rsidRPr="008858A8">
        <w:rPr>
          <w:rFonts w:hint="eastAsia"/>
        </w:rPr>
        <w:t>节点</w:t>
      </w:r>
      <w:r w:rsidRPr="008858A8">
        <w:t>n</w:t>
      </w:r>
      <w:r w:rsidRPr="008858A8">
        <w:t>的扇</w:t>
      </w:r>
      <w:r w:rsidRPr="008858A8">
        <w:rPr>
          <w:rFonts w:hint="eastAsia"/>
        </w:rPr>
        <w:t>出</w:t>
      </w:r>
      <w:r w:rsidRPr="008858A8">
        <w:t>个数为</w:t>
      </w:r>
      <w:r w:rsidRPr="008858A8">
        <w:t>first_fan</w:t>
      </w:r>
      <w:r w:rsidRPr="008858A8">
        <w:rPr>
          <w:rFonts w:hint="eastAsia"/>
        </w:rPr>
        <w:t>out</w:t>
      </w:r>
      <w:r w:rsidRPr="008858A8">
        <w:t>_index[n+1]-first_fan</w:t>
      </w:r>
      <w:r w:rsidRPr="008858A8">
        <w:rPr>
          <w:rFonts w:hint="eastAsia"/>
        </w:rPr>
        <w:t>out</w:t>
      </w:r>
      <w:r w:rsidRPr="008858A8">
        <w:t>_index[n]</w:t>
      </w:r>
      <w:r w:rsidRPr="008858A8">
        <w:t>，在</w:t>
      </w:r>
      <w:r w:rsidRPr="008858A8">
        <w:t>fan</w:t>
      </w:r>
      <w:r w:rsidRPr="008858A8">
        <w:rPr>
          <w:rFonts w:hint="eastAsia"/>
        </w:rPr>
        <w:t>out</w:t>
      </w:r>
      <w:r w:rsidRPr="008858A8">
        <w:t>[]</w:t>
      </w:r>
      <w:r w:rsidRPr="008858A8">
        <w:t>中门节点</w:t>
      </w:r>
      <w:r w:rsidRPr="008858A8">
        <w:t>n</w:t>
      </w:r>
      <w:r w:rsidRPr="008858A8">
        <w:t>的输入</w:t>
      </w:r>
      <w:r w:rsidR="003E135D">
        <w:rPr>
          <w:rFonts w:hint="eastAsia"/>
        </w:rPr>
        <w:t>信</w:t>
      </w:r>
      <w:r w:rsidRPr="008858A8">
        <w:t>息就</w:t>
      </w:r>
      <w:r w:rsidRPr="008858A8">
        <w:rPr>
          <w:rFonts w:hint="eastAsia"/>
        </w:rPr>
        <w:t>储存</w:t>
      </w:r>
      <w:r w:rsidRPr="008858A8">
        <w:t>在第</w:t>
      </w:r>
      <w:r w:rsidRPr="008858A8">
        <w:t>first_fan</w:t>
      </w:r>
      <w:r w:rsidRPr="008858A8">
        <w:rPr>
          <w:rFonts w:hint="eastAsia"/>
        </w:rPr>
        <w:t>out</w:t>
      </w:r>
      <w:r w:rsidRPr="008858A8">
        <w:t>_index[n]</w:t>
      </w:r>
      <w:r w:rsidRPr="008858A8">
        <w:t>到</w:t>
      </w:r>
      <w:r w:rsidRPr="008858A8">
        <w:t>first_fan</w:t>
      </w:r>
      <w:r w:rsidRPr="008858A8">
        <w:rPr>
          <w:rFonts w:hint="eastAsia"/>
        </w:rPr>
        <w:t>out</w:t>
      </w:r>
      <w:r w:rsidRPr="008858A8">
        <w:t>_index[n+1]</w:t>
      </w:r>
      <w:r w:rsidRPr="008858A8">
        <w:rPr>
          <w:rFonts w:hint="eastAsia"/>
        </w:rPr>
        <w:t>的</w:t>
      </w:r>
      <w:r w:rsidRPr="008858A8">
        <w:t>位置。</w:t>
      </w:r>
    </w:p>
    <w:p w14:paraId="47985D36" w14:textId="7AFC2B65" w:rsidR="00AB1127" w:rsidRPr="008858A8" w:rsidRDefault="00AB1127" w:rsidP="00150810">
      <w:pPr>
        <w:ind w:firstLine="480"/>
      </w:pPr>
      <w:r w:rsidRPr="008858A8">
        <w:rPr>
          <w:rFonts w:hint="eastAsia"/>
        </w:rPr>
        <w:t>因为</w:t>
      </w:r>
      <w:r w:rsidRPr="008858A8">
        <w:t>故障</w:t>
      </w:r>
      <w:r w:rsidR="00AD2116">
        <w:t>模拟</w:t>
      </w:r>
      <w:r w:rsidRPr="008858A8">
        <w:rPr>
          <w:rFonts w:hint="eastAsia"/>
        </w:rPr>
        <w:t>是</w:t>
      </w:r>
      <w:r w:rsidRPr="008858A8">
        <w:t>在无故障电路的基础上进行的事件驱动</w:t>
      </w:r>
      <w:r w:rsidR="00AD2116">
        <w:t>模拟</w:t>
      </w:r>
      <w:r w:rsidRPr="008858A8">
        <w:t>，</w:t>
      </w:r>
      <w:r w:rsidRPr="008858A8">
        <w:rPr>
          <w:rFonts w:hint="eastAsia"/>
        </w:rPr>
        <w:t>在</w:t>
      </w:r>
      <w:r w:rsidRPr="008858A8">
        <w:t>4.4</w:t>
      </w:r>
      <w:r w:rsidRPr="008858A8">
        <w:rPr>
          <w:rFonts w:hint="eastAsia"/>
        </w:rPr>
        <w:t>章节本文</w:t>
      </w:r>
      <w:r w:rsidRPr="008858A8">
        <w:t>介绍了</w:t>
      </w:r>
      <w:r w:rsidRPr="008858A8">
        <w:rPr>
          <w:rFonts w:hint="eastAsia"/>
        </w:rPr>
        <w:t>关于</w:t>
      </w:r>
      <w:r w:rsidRPr="008858A8">
        <w:t>事件驱动的数据结构，</w:t>
      </w:r>
      <w:r w:rsidRPr="008858A8">
        <w:rPr>
          <w:rFonts w:hint="eastAsia"/>
        </w:rPr>
        <w:t>基于</w:t>
      </w:r>
      <w:r w:rsidRPr="008858A8">
        <w:t>多核</w:t>
      </w:r>
      <w:r w:rsidRPr="008858A8">
        <w:t>CPU</w:t>
      </w:r>
      <w:r w:rsidRPr="008858A8">
        <w:t>编程</w:t>
      </w:r>
      <w:r w:rsidRPr="008858A8">
        <w:rPr>
          <w:rFonts w:hint="eastAsia"/>
        </w:rPr>
        <w:t>为了</w:t>
      </w:r>
      <w:r w:rsidRPr="008858A8">
        <w:t>更加贴合</w:t>
      </w:r>
      <w:r w:rsidRPr="008858A8">
        <w:t>OpenCL</w:t>
      </w:r>
      <w:r w:rsidRPr="008858A8">
        <w:t>平台，</w:t>
      </w:r>
      <w:r w:rsidRPr="008858A8">
        <w:rPr>
          <w:rFonts w:hint="eastAsia"/>
        </w:rPr>
        <w:t>使</w:t>
      </w:r>
      <w:r w:rsidRPr="008858A8">
        <w:t>事件驱动更加高效，</w:t>
      </w:r>
      <w:r w:rsidRPr="008858A8">
        <w:rPr>
          <w:rFonts w:hint="eastAsia"/>
        </w:rPr>
        <w:t>本文</w:t>
      </w:r>
      <w:r w:rsidRPr="008858A8">
        <w:t>对事件驱动的数据结构做</w:t>
      </w:r>
      <w:r w:rsidRPr="008858A8">
        <w:rPr>
          <w:rFonts w:hint="eastAsia"/>
        </w:rPr>
        <w:t>如下</w:t>
      </w:r>
      <w:r w:rsidRPr="008858A8">
        <w:t>优化：</w:t>
      </w:r>
    </w:p>
    <w:p w14:paraId="1804FAD1" w14:textId="16EAF6A2" w:rsidR="00AB1127" w:rsidRPr="008858A8" w:rsidRDefault="00E92638" w:rsidP="001929DF">
      <w:pPr>
        <w:pStyle w:val="a3"/>
        <w:numPr>
          <w:ilvl w:val="0"/>
          <w:numId w:val="26"/>
        </w:numPr>
        <w:ind w:firstLineChars="0"/>
      </w:pPr>
      <w:r w:rsidRPr="008858A8">
        <w:t>level_flag[]</w:t>
      </w:r>
      <w:r w:rsidRPr="008858A8">
        <w:t>：用</w:t>
      </w:r>
      <w:r w:rsidRPr="008858A8">
        <w:rPr>
          <w:rFonts w:hint="eastAsia"/>
        </w:rPr>
        <w:t>类型</w:t>
      </w:r>
      <w:r w:rsidRPr="008858A8">
        <w:t>为</w:t>
      </w:r>
      <w:r w:rsidRPr="008858A8">
        <w:rPr>
          <w:rFonts w:hint="eastAsia"/>
        </w:rPr>
        <w:t>布尔</w:t>
      </w:r>
      <w:r w:rsidRPr="008858A8">
        <w:t>类型的一维向量来储存每一层</w:t>
      </w:r>
      <w:r w:rsidRPr="008858A8">
        <w:rPr>
          <w:rFonts w:hint="eastAsia"/>
        </w:rPr>
        <w:t>级是否</w:t>
      </w:r>
      <w:r w:rsidRPr="008858A8">
        <w:t>有事件存在</w:t>
      </w:r>
      <w:r w:rsidRPr="008858A8">
        <w:lastRenderedPageBreak/>
        <w:t>的标</w:t>
      </w:r>
      <w:r w:rsidRPr="008858A8">
        <w:rPr>
          <w:rFonts w:hint="eastAsia"/>
        </w:rPr>
        <w:t>识</w:t>
      </w:r>
      <w:r w:rsidRPr="008858A8">
        <w:t>，</w:t>
      </w:r>
      <w:r w:rsidRPr="008858A8">
        <w:rPr>
          <w:rFonts w:hint="eastAsia"/>
        </w:rPr>
        <w:t>长度</w:t>
      </w:r>
      <w:r w:rsidRPr="008858A8">
        <w:t>为</w:t>
      </w:r>
      <w:r w:rsidRPr="008858A8">
        <w:rPr>
          <w:rFonts w:hint="eastAsia"/>
        </w:rPr>
        <w:t>电路</w:t>
      </w:r>
      <w:r w:rsidRPr="008858A8">
        <w:t>层级的</w:t>
      </w:r>
      <w:r w:rsidRPr="008858A8">
        <w:rPr>
          <w:rFonts w:hint="eastAsia"/>
        </w:rPr>
        <w:t>数量</w:t>
      </w:r>
      <w:r w:rsidRPr="008858A8">
        <w:t>，按层级顺序</w:t>
      </w:r>
      <w:r w:rsidRPr="008858A8">
        <w:rPr>
          <w:rFonts w:hint="eastAsia"/>
        </w:rPr>
        <w:t>储存</w:t>
      </w:r>
      <w:r w:rsidRPr="008858A8">
        <w:t>，</w:t>
      </w:r>
      <w:r w:rsidRPr="008858A8">
        <w:rPr>
          <w:rFonts w:hint="eastAsia"/>
        </w:rPr>
        <w:t>如果某一层级</w:t>
      </w:r>
      <w:r w:rsidR="00EA56EF" w:rsidRPr="008858A8">
        <w:t>标</w:t>
      </w:r>
      <w:r w:rsidR="00EA56EF" w:rsidRPr="008858A8">
        <w:rPr>
          <w:rFonts w:hint="eastAsia"/>
        </w:rPr>
        <w:t>识</w:t>
      </w:r>
      <w:r w:rsidRPr="008858A8">
        <w:t>为</w:t>
      </w:r>
      <w:r w:rsidRPr="008858A8">
        <w:t>0</w:t>
      </w:r>
      <w:r w:rsidRPr="008858A8">
        <w:rPr>
          <w:rFonts w:hint="eastAsia"/>
        </w:rPr>
        <w:t>表示</w:t>
      </w:r>
      <w:r w:rsidRPr="008858A8">
        <w:t>该层级</w:t>
      </w:r>
      <w:r w:rsidRPr="008858A8">
        <w:rPr>
          <w:rFonts w:hint="eastAsia"/>
        </w:rPr>
        <w:t>上</w:t>
      </w:r>
      <w:r w:rsidRPr="008858A8">
        <w:t>没有等待</w:t>
      </w:r>
      <w:r w:rsidR="00AD2116">
        <w:t>模拟</w:t>
      </w:r>
      <w:r w:rsidRPr="008858A8">
        <w:t>的门节点，</w:t>
      </w:r>
      <w:r w:rsidRPr="008858A8">
        <w:rPr>
          <w:rFonts w:hint="eastAsia"/>
        </w:rPr>
        <w:t>如果</w:t>
      </w:r>
      <w:r w:rsidR="00EA56EF" w:rsidRPr="008858A8">
        <w:rPr>
          <w:rFonts w:hint="eastAsia"/>
        </w:rPr>
        <w:t>标识</w:t>
      </w:r>
      <w:r w:rsidRPr="008858A8">
        <w:t>为</w:t>
      </w:r>
      <w:r w:rsidRPr="008858A8">
        <w:t>1</w:t>
      </w:r>
      <w:r w:rsidRPr="008858A8">
        <w:rPr>
          <w:rFonts w:hint="eastAsia"/>
        </w:rPr>
        <w:t>则</w:t>
      </w:r>
      <w:r w:rsidRPr="008858A8">
        <w:t>表示有需要</w:t>
      </w:r>
      <w:r w:rsidR="00AD2116">
        <w:t>模拟</w:t>
      </w:r>
      <w:r w:rsidRPr="008858A8">
        <w:t>的门；</w:t>
      </w:r>
    </w:p>
    <w:p w14:paraId="5F54E3C8" w14:textId="0F462DA7" w:rsidR="00E92638" w:rsidRPr="008858A8" w:rsidRDefault="00E92638" w:rsidP="001929DF">
      <w:pPr>
        <w:pStyle w:val="a3"/>
        <w:numPr>
          <w:ilvl w:val="0"/>
          <w:numId w:val="26"/>
        </w:numPr>
        <w:ind w:firstLineChars="0"/>
      </w:pPr>
      <w:r w:rsidRPr="008858A8">
        <w:t>gate_flag[]</w:t>
      </w:r>
      <w:r w:rsidRPr="008858A8">
        <w:t>：用类型为布尔类型的一维向量来储存</w:t>
      </w:r>
      <w:r w:rsidRPr="008858A8">
        <w:rPr>
          <w:rFonts w:hint="eastAsia"/>
        </w:rPr>
        <w:t>电路中</w:t>
      </w:r>
      <w:r w:rsidRPr="008858A8">
        <w:t>所有门的状态，</w:t>
      </w:r>
      <w:r w:rsidRPr="008858A8">
        <w:rPr>
          <w:rFonts w:hint="eastAsia"/>
        </w:rPr>
        <w:t>长度</w:t>
      </w:r>
      <w:r w:rsidRPr="008858A8">
        <w:t>为电路门节点的数量，</w:t>
      </w:r>
      <w:r w:rsidR="00EA56EF" w:rsidRPr="008858A8">
        <w:t>按门节点</w:t>
      </w:r>
      <w:r w:rsidR="00EA56EF" w:rsidRPr="008858A8">
        <w:rPr>
          <w:rFonts w:hint="eastAsia"/>
        </w:rPr>
        <w:t>id</w:t>
      </w:r>
      <w:r w:rsidR="00EA56EF" w:rsidRPr="008858A8">
        <w:t>的顺序储存，</w:t>
      </w:r>
      <w:r w:rsidR="00EA56EF" w:rsidRPr="008858A8">
        <w:rPr>
          <w:rFonts w:hint="eastAsia"/>
        </w:rPr>
        <w:t>如果某个</w:t>
      </w:r>
      <w:r w:rsidR="00EA56EF" w:rsidRPr="008858A8">
        <w:t>门节点的标</w:t>
      </w:r>
      <w:r w:rsidR="00EA56EF" w:rsidRPr="008858A8">
        <w:rPr>
          <w:rFonts w:hint="eastAsia"/>
        </w:rPr>
        <w:t>识</w:t>
      </w:r>
      <w:r w:rsidR="00EA56EF" w:rsidRPr="008858A8">
        <w:t>为</w:t>
      </w:r>
      <w:r w:rsidR="00EA56EF" w:rsidRPr="008858A8">
        <w:t>1</w:t>
      </w:r>
      <w:r w:rsidR="00EA56EF" w:rsidRPr="008858A8">
        <w:rPr>
          <w:rFonts w:hint="eastAsia"/>
        </w:rPr>
        <w:t>表示</w:t>
      </w:r>
      <w:r w:rsidR="00EA56EF" w:rsidRPr="008858A8">
        <w:t>该门节点被</w:t>
      </w:r>
      <w:r w:rsidR="00EA56EF" w:rsidRPr="008858A8">
        <w:rPr>
          <w:rFonts w:hint="eastAsia"/>
        </w:rPr>
        <w:t>激活</w:t>
      </w:r>
      <w:r w:rsidR="00EA56EF" w:rsidRPr="008858A8">
        <w:t>需要</w:t>
      </w:r>
      <w:r w:rsidR="00EA56EF" w:rsidRPr="008858A8">
        <w:rPr>
          <w:rFonts w:hint="eastAsia"/>
        </w:rPr>
        <w:t>进行</w:t>
      </w:r>
      <w:r w:rsidR="00AD2116">
        <w:t>模拟</w:t>
      </w:r>
      <w:r w:rsidR="00EA56EF" w:rsidRPr="008858A8">
        <w:t>，</w:t>
      </w:r>
      <w:r w:rsidR="00EA56EF" w:rsidRPr="008858A8">
        <w:rPr>
          <w:rFonts w:hint="eastAsia"/>
        </w:rPr>
        <w:t>如果</w:t>
      </w:r>
      <w:r w:rsidR="00EA56EF" w:rsidRPr="008858A8">
        <w:t>某个门节点的标</w:t>
      </w:r>
      <w:r w:rsidR="00EA56EF" w:rsidRPr="008858A8">
        <w:rPr>
          <w:rFonts w:hint="eastAsia"/>
        </w:rPr>
        <w:t>识为</w:t>
      </w:r>
      <w:r w:rsidR="00EA56EF" w:rsidRPr="008858A8">
        <w:t>0</w:t>
      </w:r>
      <w:r w:rsidR="00EA56EF" w:rsidRPr="008858A8">
        <w:rPr>
          <w:rFonts w:hint="eastAsia"/>
        </w:rPr>
        <w:t>则</w:t>
      </w:r>
      <w:r w:rsidR="00EA56EF" w:rsidRPr="008858A8">
        <w:t>表示该门节点不需要进行</w:t>
      </w:r>
      <w:r w:rsidR="00AD2116">
        <w:t>模拟</w:t>
      </w:r>
      <w:r w:rsidR="00EA56EF" w:rsidRPr="008858A8">
        <w:t>。</w:t>
      </w:r>
    </w:p>
    <w:p w14:paraId="6E1F8D4C" w14:textId="3AD7C05A" w:rsidR="002F45B2" w:rsidRPr="008858A8" w:rsidRDefault="002F45B2" w:rsidP="00150810">
      <w:pPr>
        <w:ind w:firstLine="480"/>
      </w:pPr>
      <w:r w:rsidRPr="008858A8">
        <w:t>该</w:t>
      </w:r>
      <w:r w:rsidRPr="008858A8">
        <w:rPr>
          <w:rFonts w:hint="eastAsia"/>
        </w:rPr>
        <w:t>结构</w:t>
      </w:r>
      <w:r w:rsidRPr="008858A8">
        <w:t>优化</w:t>
      </w:r>
      <w:r w:rsidRPr="008858A8">
        <w:rPr>
          <w:rFonts w:hint="eastAsia"/>
        </w:rPr>
        <w:t>是</w:t>
      </w:r>
      <w:r w:rsidRPr="008858A8">
        <w:t>基于多核</w:t>
      </w:r>
      <w:r w:rsidRPr="008858A8">
        <w:t>CPU</w:t>
      </w:r>
      <w:r w:rsidRPr="008858A8">
        <w:t>编程</w:t>
      </w:r>
      <w:r w:rsidRPr="008858A8">
        <w:rPr>
          <w:rFonts w:hint="eastAsia"/>
        </w:rPr>
        <w:t>单指令</w:t>
      </w:r>
      <w:r w:rsidRPr="008858A8">
        <w:t>多数据的特点，</w:t>
      </w:r>
      <w:r w:rsidRPr="008858A8">
        <w:rPr>
          <w:rFonts w:hint="eastAsia"/>
        </w:rPr>
        <w:t>不需要</w:t>
      </w:r>
      <w:r w:rsidRPr="008858A8">
        <w:t>再像</w:t>
      </w:r>
      <w:r w:rsidRPr="008858A8">
        <w:t>4.4</w:t>
      </w:r>
      <w:r w:rsidRPr="008858A8">
        <w:rPr>
          <w:rFonts w:hint="eastAsia"/>
        </w:rPr>
        <w:t>章节</w:t>
      </w:r>
      <w:r w:rsidRPr="008858A8">
        <w:t>中利用</w:t>
      </w:r>
      <w:r w:rsidRPr="008858A8">
        <w:rPr>
          <w:rFonts w:hint="eastAsia"/>
        </w:rPr>
        <w:t>事件</w:t>
      </w:r>
      <w:r w:rsidRPr="008858A8">
        <w:t>队列和</w:t>
      </w:r>
      <w:r w:rsidRPr="008858A8">
        <w:rPr>
          <w:rFonts w:hint="eastAsia"/>
        </w:rPr>
        <w:t>标识数组</w:t>
      </w:r>
      <w:r w:rsidRPr="008858A8">
        <w:t>来记录事件信息，而是只</w:t>
      </w:r>
      <w:r w:rsidR="00EC48CD">
        <w:t>需要利用层级标识和门标识两个一维向量来记录电路中所有的事件信息</w:t>
      </w:r>
      <w:r w:rsidR="00E66F5B" w:rsidRPr="008858A8">
        <w:rPr>
          <w:vertAlign w:val="superscript"/>
        </w:rPr>
        <w:t>[</w:t>
      </w:r>
      <w:r w:rsidR="00E66F5B" w:rsidRPr="008858A8">
        <w:rPr>
          <w:rStyle w:val="af4"/>
        </w:rPr>
        <w:endnoteReference w:id="24"/>
      </w:r>
      <w:r w:rsidR="00E66F5B" w:rsidRPr="008858A8">
        <w:rPr>
          <w:vertAlign w:val="superscript"/>
        </w:rPr>
        <w:t>]</w:t>
      </w:r>
      <w:r w:rsidR="00410601">
        <w:rPr>
          <w:rFonts w:hint="eastAsia"/>
        </w:rPr>
        <w:t>，如图</w:t>
      </w:r>
      <w:r w:rsidR="00410601">
        <w:rPr>
          <w:rFonts w:hint="eastAsia"/>
        </w:rPr>
        <w:t>5</w:t>
      </w:r>
      <w:r w:rsidR="00410601">
        <w:t>-5</w:t>
      </w:r>
      <w:r w:rsidR="00410601">
        <w:rPr>
          <w:rFonts w:hint="eastAsia"/>
        </w:rPr>
        <w:t>是事件驱动伪代码</w:t>
      </w:r>
      <w:r w:rsidR="00EC48CD">
        <w:t>。</w:t>
      </w:r>
    </w:p>
    <w:p w14:paraId="1481DAD8" w14:textId="54B54CC9" w:rsidR="000A3EF3" w:rsidRDefault="000A3EF3" w:rsidP="000A3EF3">
      <w:pPr>
        <w:pStyle w:val="aff2"/>
        <w:spacing w:before="120" w:after="120"/>
      </w:pPr>
      <w:r w:rsidRPr="008858A8">
        <w:drawing>
          <wp:inline distT="0" distB="0" distL="0" distR="0" wp14:anchorId="4A4F9D53" wp14:editId="63CF197F">
            <wp:extent cx="3325291" cy="3649247"/>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20-04-19%20下午5.15.40.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3363883" cy="3691599"/>
                    </a:xfrm>
                    <a:prstGeom prst="rect">
                      <a:avLst/>
                    </a:prstGeom>
                    <a:noFill/>
                    <a:ln>
                      <a:noFill/>
                    </a:ln>
                  </pic:spPr>
                </pic:pic>
              </a:graphicData>
            </a:graphic>
          </wp:inline>
        </w:drawing>
      </w:r>
    </w:p>
    <w:p w14:paraId="4394CF4F" w14:textId="77777777" w:rsidR="006A799A" w:rsidRDefault="009F4DDC" w:rsidP="001B5A5D">
      <w:pPr>
        <w:pStyle w:val="aff0"/>
        <w:spacing w:after="120"/>
      </w:pPr>
      <w:r w:rsidRPr="00B90B93">
        <w:t>图</w:t>
      </w:r>
      <w:r w:rsidRPr="00B90B93">
        <w:t xml:space="preserve">5-5 </w:t>
      </w:r>
      <w:r w:rsidRPr="00B90B93">
        <w:rPr>
          <w:rFonts w:hint="eastAsia"/>
        </w:rPr>
        <w:t>基于</w:t>
      </w:r>
      <w:r w:rsidRPr="00B90B93">
        <w:t>多核</w:t>
      </w:r>
      <w:r w:rsidRPr="00B90B93">
        <w:t>CPU</w:t>
      </w:r>
      <w:r w:rsidRPr="00B90B93">
        <w:t>的事件驱动伪代码</w:t>
      </w:r>
    </w:p>
    <w:p w14:paraId="2DA1B996" w14:textId="77777777" w:rsidR="00E8663B" w:rsidRDefault="00E8663B" w:rsidP="00E8663B">
      <w:pPr>
        <w:pStyle w:val="aff0"/>
        <w:spacing w:after="120"/>
        <w:jc w:val="both"/>
      </w:pPr>
    </w:p>
    <w:p w14:paraId="1B120D62" w14:textId="77777777" w:rsidR="00E8663B" w:rsidRPr="00E8663B" w:rsidRDefault="00E8663B" w:rsidP="00E8663B">
      <w:pPr>
        <w:pStyle w:val="aff0"/>
        <w:spacing w:after="120"/>
        <w:jc w:val="both"/>
        <w:rPr>
          <w:rFonts w:ascii="宋体" w:eastAsia="宋体" w:hAnsi="宋体"/>
          <w:sz w:val="24"/>
          <w:szCs w:val="24"/>
        </w:rPr>
        <w:sectPr w:rsidR="00E8663B" w:rsidRPr="00E8663B" w:rsidSect="004B0490">
          <w:endnotePr>
            <w:numFmt w:val="decimal"/>
          </w:endnotePr>
          <w:pgSz w:w="11900" w:h="16840" w:code="9"/>
          <w:pgMar w:top="1701" w:right="1418" w:bottom="1418" w:left="1701" w:header="1134" w:footer="851" w:gutter="0"/>
          <w:cols w:space="425"/>
          <w:noEndnote/>
          <w:docGrid w:linePitch="423"/>
        </w:sectPr>
      </w:pPr>
    </w:p>
    <w:p w14:paraId="65B66875" w14:textId="708D316E" w:rsidR="001346F8" w:rsidRPr="008858A8" w:rsidRDefault="001346F8" w:rsidP="00F02181">
      <w:pPr>
        <w:pStyle w:val="2"/>
      </w:pPr>
      <w:bookmarkStart w:id="69" w:name="_Toc45663202"/>
      <w:r w:rsidRPr="0006154C">
        <w:lastRenderedPageBreak/>
        <w:t>5</w:t>
      </w:r>
      <w:r w:rsidR="0045572C" w:rsidRPr="0006154C">
        <w:rPr>
          <w:rFonts w:hint="eastAsia"/>
        </w:rPr>
        <w:t xml:space="preserve">.4 </w:t>
      </w:r>
      <w:r w:rsidRPr="0006154C">
        <w:t>基于多核</w:t>
      </w:r>
      <w:r w:rsidRPr="0006154C">
        <w:t>CPU</w:t>
      </w:r>
      <w:r w:rsidRPr="0006154C">
        <w:t>的故障</w:t>
      </w:r>
      <w:r w:rsidR="00AD2116" w:rsidRPr="0006154C">
        <w:t>模拟</w:t>
      </w:r>
      <w:r w:rsidRPr="0006154C">
        <w:t>器设计</w:t>
      </w:r>
      <w:bookmarkEnd w:id="69"/>
    </w:p>
    <w:p w14:paraId="3CACD5AE" w14:textId="48F82BBE" w:rsidR="00FF3962" w:rsidRPr="008858A8" w:rsidRDefault="00856920" w:rsidP="00150810">
      <w:pPr>
        <w:ind w:firstLine="480"/>
      </w:pPr>
      <w:r w:rsidRPr="008858A8">
        <w:t>如图</w:t>
      </w:r>
      <w:r w:rsidRPr="008858A8">
        <w:t>5-6</w:t>
      </w:r>
      <w:r w:rsidRPr="008858A8">
        <w:rPr>
          <w:rFonts w:hint="eastAsia"/>
        </w:rPr>
        <w:t>为</w:t>
      </w:r>
      <w:r w:rsidRPr="008858A8">
        <w:t>基于</w:t>
      </w:r>
      <w:r w:rsidR="00F3262C" w:rsidRPr="008858A8">
        <w:rPr>
          <w:rFonts w:hint="eastAsia"/>
        </w:rPr>
        <w:t>多核</w:t>
      </w:r>
      <w:r w:rsidR="00F3262C" w:rsidRPr="008858A8">
        <w:t>CPU</w:t>
      </w:r>
      <w:r w:rsidR="00F3262C" w:rsidRPr="008858A8">
        <w:t>故障</w:t>
      </w:r>
      <w:r w:rsidR="00AD2116">
        <w:t>模拟</w:t>
      </w:r>
      <w:r w:rsidR="00F3262C" w:rsidRPr="008858A8">
        <w:t>流程图</w:t>
      </w:r>
      <w:r w:rsidRPr="008858A8">
        <w:t>，</w:t>
      </w:r>
      <w:r w:rsidRPr="008858A8">
        <w:rPr>
          <w:rFonts w:hint="eastAsia"/>
        </w:rPr>
        <w:t>其中</w:t>
      </w:r>
      <w:r w:rsidRPr="008858A8">
        <w:t>读取电路、</w:t>
      </w:r>
      <w:r w:rsidRPr="008858A8">
        <w:rPr>
          <w:rFonts w:hint="eastAsia"/>
        </w:rPr>
        <w:t>生成</w:t>
      </w:r>
      <w:r w:rsidRPr="008858A8">
        <w:t>故障列表</w:t>
      </w:r>
      <w:r w:rsidRPr="008858A8">
        <w:rPr>
          <w:rFonts w:hint="eastAsia"/>
        </w:rPr>
        <w:t>和生成</w:t>
      </w:r>
      <w:r w:rsidRPr="008858A8">
        <w:t>测试向量几个</w:t>
      </w:r>
      <w:r w:rsidRPr="008858A8">
        <w:rPr>
          <w:rFonts w:hint="eastAsia"/>
        </w:rPr>
        <w:t>步骤</w:t>
      </w:r>
      <w:r w:rsidRPr="008858A8">
        <w:t>与</w:t>
      </w:r>
      <w:r w:rsidRPr="008858A8">
        <w:rPr>
          <w:rFonts w:hint="eastAsia"/>
        </w:rPr>
        <w:t>章节</w:t>
      </w:r>
      <w:r w:rsidRPr="008858A8">
        <w:t>4.4</w:t>
      </w:r>
      <w:r w:rsidRPr="008858A8">
        <w:rPr>
          <w:rFonts w:hint="eastAsia"/>
        </w:rPr>
        <w:t>的</w:t>
      </w:r>
      <w:r w:rsidR="00EC48CD">
        <w:t>步骤相同</w:t>
      </w:r>
      <w:r w:rsidR="00CC0A07" w:rsidRPr="008858A8">
        <w:rPr>
          <w:vertAlign w:val="superscript"/>
        </w:rPr>
        <w:t>[</w:t>
      </w:r>
      <w:r w:rsidR="00CC0A07" w:rsidRPr="008858A8">
        <w:rPr>
          <w:rStyle w:val="af4"/>
        </w:rPr>
        <w:endnoteReference w:id="25"/>
      </w:r>
      <w:r w:rsidR="00CC0A07" w:rsidRPr="008858A8">
        <w:rPr>
          <w:vertAlign w:val="superscript"/>
        </w:rPr>
        <w:t>]</w:t>
      </w:r>
      <w:r w:rsidR="00EC48CD">
        <w:t>。</w:t>
      </w:r>
      <w:r w:rsidRPr="008858A8">
        <w:rPr>
          <w:rFonts w:hint="eastAsia"/>
        </w:rPr>
        <w:t>在</w:t>
      </w:r>
      <w:r w:rsidRPr="008858A8">
        <w:t>无故障</w:t>
      </w:r>
      <w:r w:rsidR="00AD2116">
        <w:t>模拟</w:t>
      </w:r>
      <w:r w:rsidRPr="008858A8">
        <w:t>环节，</w:t>
      </w:r>
      <w:r w:rsidR="00EB2D0A" w:rsidRPr="008858A8">
        <w:t>电路赋值后</w:t>
      </w:r>
      <w:r w:rsidR="00FF3962" w:rsidRPr="008858A8">
        <w:t>通过</w:t>
      </w:r>
      <w:r w:rsidR="00FF3962" w:rsidRPr="008858A8">
        <w:t>OpenCL</w:t>
      </w:r>
      <w:r w:rsidR="00EB2D0A" w:rsidRPr="008858A8">
        <w:t>指挥多核</w:t>
      </w:r>
      <w:r w:rsidR="00EB2D0A" w:rsidRPr="008858A8">
        <w:t>CPU</w:t>
      </w:r>
      <w:r w:rsidR="00EB2D0A" w:rsidRPr="008858A8">
        <w:t>进行并行</w:t>
      </w:r>
      <w:r w:rsidR="00AD2116">
        <w:t>模拟</w:t>
      </w:r>
      <w:r w:rsidR="00461641" w:rsidRPr="008858A8">
        <w:t>，</w:t>
      </w:r>
      <w:r w:rsidR="00461641" w:rsidRPr="008858A8">
        <w:rPr>
          <w:rFonts w:hint="eastAsia"/>
        </w:rPr>
        <w:t>这里同样</w:t>
      </w:r>
      <w:r w:rsidR="00461641" w:rsidRPr="008858A8">
        <w:t>采用</w:t>
      </w:r>
      <w:r w:rsidR="00461641" w:rsidRPr="008858A8">
        <w:t>64</w:t>
      </w:r>
      <w:r w:rsidR="00461641" w:rsidRPr="008858A8">
        <w:rPr>
          <w:rFonts w:hint="eastAsia"/>
        </w:rPr>
        <w:t>位并行</w:t>
      </w:r>
      <w:r w:rsidR="00461641" w:rsidRPr="008858A8">
        <w:t>向量单故障</w:t>
      </w:r>
      <w:r w:rsidR="00461641" w:rsidRPr="008858A8">
        <w:rPr>
          <w:rFonts w:hint="eastAsia"/>
        </w:rPr>
        <w:t>传播</w:t>
      </w:r>
      <w:r w:rsidR="00461641" w:rsidRPr="008858A8">
        <w:t>算法，</w:t>
      </w:r>
      <w:r w:rsidR="00461641" w:rsidRPr="008858A8">
        <w:rPr>
          <w:rFonts w:hint="eastAsia"/>
        </w:rPr>
        <w:t>多核</w:t>
      </w:r>
      <w:r w:rsidR="00461641" w:rsidRPr="008858A8">
        <w:t>CPU</w:t>
      </w:r>
      <w:r w:rsidR="00461641" w:rsidRPr="008858A8">
        <w:rPr>
          <w:rFonts w:hint="eastAsia"/>
        </w:rPr>
        <w:t>并行</w:t>
      </w:r>
      <w:r w:rsidR="00461641" w:rsidRPr="008858A8">
        <w:t>过程主要是实现了</w:t>
      </w:r>
      <w:r w:rsidR="00461641" w:rsidRPr="008858A8">
        <w:rPr>
          <w:rFonts w:hint="eastAsia"/>
        </w:rPr>
        <w:t>一次性</w:t>
      </w:r>
      <w:r w:rsidR="00AD2116">
        <w:t>模拟</w:t>
      </w:r>
      <w:r w:rsidR="00461641" w:rsidRPr="008858A8">
        <w:t>每个层级上的所有门节点</w:t>
      </w:r>
      <w:r w:rsidR="00FF3962" w:rsidRPr="008858A8">
        <w:t>；</w:t>
      </w:r>
      <w:r w:rsidR="00FF3962" w:rsidRPr="008858A8">
        <w:rPr>
          <w:rFonts w:hint="eastAsia"/>
        </w:rPr>
        <w:t>在</w:t>
      </w:r>
      <w:r w:rsidR="00FF3962" w:rsidRPr="008858A8">
        <w:t>故障</w:t>
      </w:r>
      <w:r w:rsidR="00AD2116">
        <w:t>模拟</w:t>
      </w:r>
      <w:r w:rsidR="00FF3962" w:rsidRPr="008858A8">
        <w:t>环节，</w:t>
      </w:r>
      <w:r w:rsidR="00FF3962" w:rsidRPr="008858A8">
        <w:rPr>
          <w:rFonts w:hint="eastAsia"/>
        </w:rPr>
        <w:t>从</w:t>
      </w:r>
      <w:r w:rsidR="00FF3962" w:rsidRPr="008858A8">
        <w:t>故障列表顺序插入故障，</w:t>
      </w:r>
      <w:r w:rsidR="00FF3962" w:rsidRPr="008858A8">
        <w:rPr>
          <w:rFonts w:hint="eastAsia"/>
        </w:rPr>
        <w:t>每一次</w:t>
      </w:r>
      <w:r w:rsidR="00FF3962" w:rsidRPr="008858A8">
        <w:t>插入故障后判断是否</w:t>
      </w:r>
      <w:r w:rsidR="00FF3962" w:rsidRPr="008858A8">
        <w:rPr>
          <w:rFonts w:hint="eastAsia"/>
        </w:rPr>
        <w:t>激活</w:t>
      </w:r>
      <w:r w:rsidR="00FF3962" w:rsidRPr="008858A8">
        <w:t>事件，</w:t>
      </w:r>
      <w:r w:rsidR="00FF3962" w:rsidRPr="008858A8">
        <w:rPr>
          <w:rFonts w:hint="eastAsia"/>
        </w:rPr>
        <w:t>如果</w:t>
      </w:r>
      <w:r w:rsidR="00FF3962" w:rsidRPr="008858A8">
        <w:t>事件被激活</w:t>
      </w:r>
      <w:r w:rsidR="00FF3962" w:rsidRPr="008858A8">
        <w:rPr>
          <w:rFonts w:hint="eastAsia"/>
        </w:rPr>
        <w:t>则</w:t>
      </w:r>
      <w:r w:rsidR="00FF3962" w:rsidRPr="008858A8">
        <w:t>通过</w:t>
      </w:r>
      <w:r w:rsidR="00FF3962" w:rsidRPr="008858A8">
        <w:t>OpenCL</w:t>
      </w:r>
      <w:r w:rsidR="00FF3962" w:rsidRPr="008858A8">
        <w:t>指挥多核</w:t>
      </w:r>
      <w:r w:rsidR="00FF3962" w:rsidRPr="008858A8">
        <w:t>CPU</w:t>
      </w:r>
      <w:r w:rsidR="00FF3962" w:rsidRPr="008858A8">
        <w:t>进行并行</w:t>
      </w:r>
      <w:r w:rsidR="00AD2116">
        <w:t>模拟</w:t>
      </w:r>
      <w:r w:rsidR="00FF3962" w:rsidRPr="008858A8">
        <w:rPr>
          <w:rFonts w:hint="eastAsia"/>
        </w:rPr>
        <w:t>，</w:t>
      </w:r>
      <w:r w:rsidR="00410601">
        <w:rPr>
          <w:rFonts w:hint="eastAsia"/>
        </w:rPr>
        <w:t>然后</w:t>
      </w:r>
      <w:r w:rsidR="00FF3962" w:rsidRPr="008858A8">
        <w:t>并行比较所有</w:t>
      </w:r>
      <w:r w:rsidR="00FF3962" w:rsidRPr="008858A8">
        <w:rPr>
          <w:rFonts w:hint="eastAsia"/>
        </w:rPr>
        <w:t>电路</w:t>
      </w:r>
      <w:r w:rsidR="00FF3962" w:rsidRPr="008858A8">
        <w:t>主输出（</w:t>
      </w:r>
      <w:r w:rsidR="00FF3962" w:rsidRPr="008858A8">
        <w:t>PO</w:t>
      </w:r>
      <w:r w:rsidR="00FF3962" w:rsidRPr="008858A8">
        <w:t>）和</w:t>
      </w:r>
      <w:r w:rsidR="00FF3962" w:rsidRPr="008858A8">
        <w:t>D</w:t>
      </w:r>
      <w:r w:rsidR="00FF3962" w:rsidRPr="008858A8">
        <w:rPr>
          <w:rFonts w:hint="eastAsia"/>
        </w:rPr>
        <w:t>触发器</w:t>
      </w:r>
      <w:r w:rsidR="00FF3962" w:rsidRPr="008858A8">
        <w:t>（</w:t>
      </w:r>
      <w:r w:rsidR="00FF3962" w:rsidRPr="008858A8">
        <w:t>DFF</w:t>
      </w:r>
      <w:r w:rsidR="00FF3962" w:rsidRPr="008858A8">
        <w:t>）的值来判断当前故障能否被检测到。</w:t>
      </w:r>
    </w:p>
    <w:p w14:paraId="1C8B54E7" w14:textId="5AC3C662" w:rsidR="00F3262C" w:rsidRPr="008858A8" w:rsidRDefault="000A3EF3" w:rsidP="000A3EF3">
      <w:pPr>
        <w:pStyle w:val="aff2"/>
        <w:spacing w:before="120" w:after="120"/>
      </w:pPr>
      <w:r w:rsidRPr="008858A8">
        <w:rPr>
          <w:rFonts w:hint="eastAsia"/>
        </w:rPr>
        <w:drawing>
          <wp:inline distT="0" distB="0" distL="0" distR="0" wp14:anchorId="239E75B8" wp14:editId="4592DC9F">
            <wp:extent cx="2562225" cy="3192926"/>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故障仿真流程图.pn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562225" cy="3192926"/>
                    </a:xfrm>
                    <a:prstGeom prst="rect">
                      <a:avLst/>
                    </a:prstGeom>
                    <a:noFill/>
                    <a:ln>
                      <a:noFill/>
                    </a:ln>
                  </pic:spPr>
                </pic:pic>
              </a:graphicData>
            </a:graphic>
          </wp:inline>
        </w:drawing>
      </w:r>
    </w:p>
    <w:p w14:paraId="0D19A65B" w14:textId="32F85C80" w:rsidR="00432993" w:rsidRPr="00B90B93" w:rsidRDefault="00432993" w:rsidP="001B5A5D">
      <w:pPr>
        <w:pStyle w:val="aff0"/>
        <w:spacing w:after="120"/>
      </w:pPr>
      <w:r w:rsidRPr="00B90B93">
        <w:rPr>
          <w:rFonts w:hint="eastAsia"/>
        </w:rPr>
        <w:t>图</w:t>
      </w:r>
      <w:r w:rsidRPr="00B90B93">
        <w:t xml:space="preserve">5-6 </w:t>
      </w:r>
      <w:r w:rsidRPr="00B90B93">
        <w:t>基于</w:t>
      </w:r>
      <w:r w:rsidRPr="00B90B93">
        <w:rPr>
          <w:rFonts w:hint="eastAsia"/>
        </w:rPr>
        <w:t>多核</w:t>
      </w:r>
      <w:r w:rsidRPr="00B90B93">
        <w:t>CPU</w:t>
      </w:r>
      <w:r w:rsidRPr="00B90B93">
        <w:t>故障</w:t>
      </w:r>
      <w:r w:rsidR="00AD2116">
        <w:t>模拟</w:t>
      </w:r>
      <w:r w:rsidRPr="00B90B93">
        <w:t>流程图</w:t>
      </w:r>
    </w:p>
    <w:p w14:paraId="2C88A395" w14:textId="330DECC4" w:rsidR="004B0D2F" w:rsidRPr="008858A8" w:rsidRDefault="009749A7" w:rsidP="00150810">
      <w:pPr>
        <w:ind w:firstLine="480"/>
      </w:pPr>
      <w:r w:rsidRPr="008858A8">
        <w:t>图</w:t>
      </w:r>
      <w:r w:rsidRPr="008858A8">
        <w:t>5-7</w:t>
      </w:r>
      <w:r w:rsidRPr="008858A8">
        <w:rPr>
          <w:rFonts w:hint="eastAsia"/>
        </w:rPr>
        <w:t>为</w:t>
      </w:r>
      <w:r w:rsidRPr="008858A8">
        <w:t>基于多核</w:t>
      </w:r>
      <w:r w:rsidRPr="008858A8">
        <w:t>CPU</w:t>
      </w:r>
      <w:r w:rsidRPr="008858A8">
        <w:t>的故障</w:t>
      </w:r>
      <w:r w:rsidR="00AD2116">
        <w:t>模拟</w:t>
      </w:r>
      <w:r w:rsidRPr="008858A8">
        <w:t>算法</w:t>
      </w:r>
      <w:r w:rsidR="00B3322A" w:rsidRPr="008858A8">
        <w:t>伪代码</w:t>
      </w:r>
      <w:r w:rsidRPr="008858A8">
        <w:t>，</w:t>
      </w:r>
      <w:r w:rsidRPr="008858A8">
        <w:rPr>
          <w:rFonts w:hint="eastAsia"/>
        </w:rPr>
        <w:t>事件</w:t>
      </w:r>
      <w:r w:rsidRPr="008858A8">
        <w:t>驱动算法在</w:t>
      </w:r>
      <w:r w:rsidRPr="008858A8">
        <w:t>5.3</w:t>
      </w:r>
      <w:r w:rsidR="003E135D">
        <w:rPr>
          <w:rFonts w:hint="eastAsia"/>
        </w:rPr>
        <w:t>节</w:t>
      </w:r>
      <w:r w:rsidRPr="008858A8">
        <w:rPr>
          <w:rFonts w:hint="eastAsia"/>
        </w:rPr>
        <w:t>中</w:t>
      </w:r>
      <w:r w:rsidRPr="008858A8">
        <w:t>已给出，</w:t>
      </w:r>
      <w:r w:rsidRPr="008858A8">
        <w:rPr>
          <w:rFonts w:hint="eastAsia"/>
        </w:rPr>
        <w:t>图</w:t>
      </w:r>
      <w:r w:rsidRPr="008858A8">
        <w:t>b</w:t>
      </w:r>
      <w:r w:rsidRPr="008858A8">
        <w:t>为并行比较电路主输出和</w:t>
      </w:r>
      <w:r w:rsidRPr="008858A8">
        <w:t>D</w:t>
      </w:r>
      <w:r w:rsidRPr="008858A8">
        <w:t>触发器的算法</w:t>
      </w:r>
      <w:r w:rsidR="00B3322A" w:rsidRPr="008858A8">
        <w:t>伪代码</w:t>
      </w:r>
      <w:r w:rsidRPr="008858A8">
        <w:t>。</w:t>
      </w:r>
      <w:r w:rsidR="004B0D2F" w:rsidRPr="008858A8">
        <w:t>其中图</w:t>
      </w:r>
      <w:r w:rsidR="004B0D2F" w:rsidRPr="008858A8">
        <w:t>a</w:t>
      </w:r>
      <w:r w:rsidR="004B0D2F" w:rsidRPr="008858A8">
        <w:t>主机函数部分中函数</w:t>
      </w:r>
      <w:r w:rsidR="004B0D2F" w:rsidRPr="008858A8">
        <w:t>assignStimuli()</w:t>
      </w:r>
      <w:r w:rsidR="004B0D2F" w:rsidRPr="008858A8">
        <w:t>给电路输入赋值并激活事件，函数</w:t>
      </w:r>
      <w:r w:rsidR="004B0D2F" w:rsidRPr="008858A8">
        <w:t>simWithEvent_cl()</w:t>
      </w:r>
      <w:r w:rsidR="004B0D2F" w:rsidRPr="008858A8">
        <w:t>主要利用事件驱动内核函数完成无故障</w:t>
      </w:r>
      <w:r w:rsidR="00AD2116">
        <w:t>模拟</w:t>
      </w:r>
      <w:r w:rsidR="004B0D2F" w:rsidRPr="008858A8">
        <w:t>并</w:t>
      </w:r>
      <w:r w:rsidR="004B0D2F" w:rsidRPr="008858A8">
        <w:rPr>
          <w:rFonts w:hint="eastAsia"/>
        </w:rPr>
        <w:t>将</w:t>
      </w:r>
      <w:r w:rsidR="004B0D2F" w:rsidRPr="008858A8">
        <w:t>无故障电路</w:t>
      </w:r>
      <w:r w:rsidR="004B0D2F" w:rsidRPr="008858A8">
        <w:rPr>
          <w:rFonts w:hint="eastAsia"/>
        </w:rPr>
        <w:t>的</w:t>
      </w:r>
      <w:r w:rsidR="004B0D2F" w:rsidRPr="008858A8">
        <w:t>门节点值保存下来，</w:t>
      </w:r>
      <w:r w:rsidR="004B0D2F" w:rsidRPr="008858A8">
        <w:rPr>
          <w:rFonts w:hint="eastAsia"/>
        </w:rPr>
        <w:t>然后</w:t>
      </w:r>
      <w:r w:rsidR="004B0D2F" w:rsidRPr="008858A8">
        <w:t>在函数</w:t>
      </w:r>
      <w:r w:rsidR="004B0D2F" w:rsidRPr="008858A8">
        <w:t>faultEval_cl()</w:t>
      </w:r>
      <w:r w:rsidR="004B0D2F" w:rsidRPr="008858A8">
        <w:t>中依次插入故障</w:t>
      </w:r>
      <w:r w:rsidR="004B0D2F" w:rsidRPr="008858A8">
        <w:rPr>
          <w:rFonts w:hint="eastAsia"/>
        </w:rPr>
        <w:t>列表</w:t>
      </w:r>
      <w:r w:rsidR="004B0D2F" w:rsidRPr="008858A8">
        <w:t>中的故障进行故障</w:t>
      </w:r>
      <w:r w:rsidR="00AD2116">
        <w:t>模拟</w:t>
      </w:r>
      <w:r w:rsidR="004B0D2F" w:rsidRPr="008858A8">
        <w:t>,</w:t>
      </w:r>
      <w:r w:rsidR="004B0D2F" w:rsidRPr="008858A8">
        <w:t>图</w:t>
      </w:r>
      <w:r w:rsidR="004B0D2F" w:rsidRPr="008858A8">
        <w:t>a</w:t>
      </w:r>
      <w:r w:rsidR="004B0D2F" w:rsidRPr="008858A8">
        <w:t>下方为</w:t>
      </w:r>
      <w:r w:rsidR="004B0D2F" w:rsidRPr="008858A8">
        <w:t>faultEval_cl()</w:t>
      </w:r>
      <w:r w:rsidR="004B0D2F" w:rsidRPr="008858A8">
        <w:t>函数</w:t>
      </w:r>
      <w:r w:rsidR="004B0D2F" w:rsidRPr="008858A8">
        <w:rPr>
          <w:rFonts w:hint="eastAsia"/>
        </w:rPr>
        <w:t>实现</w:t>
      </w:r>
      <w:r w:rsidR="004B0D2F" w:rsidRPr="008858A8">
        <w:t>的伪代码。</w:t>
      </w:r>
    </w:p>
    <w:p w14:paraId="0DF5E850" w14:textId="0C6BE48E" w:rsidR="004C16A8" w:rsidRPr="003512B5" w:rsidRDefault="003035CA" w:rsidP="00150810">
      <w:pPr>
        <w:ind w:firstLine="480"/>
        <w:rPr>
          <w:color w:val="000000" w:themeColor="text1"/>
        </w:rPr>
      </w:pPr>
      <w:r w:rsidRPr="003512B5">
        <w:rPr>
          <w:rFonts w:hint="eastAsia"/>
          <w:color w:val="000000" w:themeColor="text1"/>
        </w:rPr>
        <w:t>本</w:t>
      </w:r>
      <w:r w:rsidR="003512B5" w:rsidRPr="003512B5">
        <w:rPr>
          <w:rFonts w:hint="eastAsia"/>
          <w:color w:val="000000" w:themeColor="text1"/>
        </w:rPr>
        <w:t>章</w:t>
      </w:r>
      <w:r w:rsidR="00B3322A" w:rsidRPr="003512B5">
        <w:rPr>
          <w:color w:val="000000" w:themeColor="text1"/>
        </w:rPr>
        <w:t>主要</w:t>
      </w:r>
      <w:r w:rsidR="003512B5" w:rsidRPr="003512B5">
        <w:rPr>
          <w:rFonts w:hint="eastAsia"/>
          <w:color w:val="000000" w:themeColor="text1"/>
        </w:rPr>
        <w:t>通过</w:t>
      </w:r>
      <w:r w:rsidR="00B3322A" w:rsidRPr="003512B5">
        <w:rPr>
          <w:color w:val="000000" w:themeColor="text1"/>
        </w:rPr>
        <w:t>基于</w:t>
      </w:r>
      <w:r w:rsidR="00C84701" w:rsidRPr="003512B5">
        <w:rPr>
          <w:rFonts w:hint="eastAsia"/>
          <w:color w:val="000000" w:themeColor="text1"/>
        </w:rPr>
        <w:t>任务并行的方式</w:t>
      </w:r>
      <w:r w:rsidR="00B3322A" w:rsidRPr="003512B5">
        <w:rPr>
          <w:color w:val="000000" w:themeColor="text1"/>
        </w:rPr>
        <w:t>，实现了</w:t>
      </w:r>
      <w:r w:rsidR="003512B5" w:rsidRPr="003512B5">
        <w:rPr>
          <w:rFonts w:hint="eastAsia"/>
          <w:color w:val="000000" w:themeColor="text1"/>
        </w:rPr>
        <w:t>利用多线程同时对多个门值进行计算和比较</w:t>
      </w:r>
      <w:r w:rsidR="00980E23" w:rsidRPr="003512B5">
        <w:rPr>
          <w:rFonts w:hint="eastAsia"/>
          <w:color w:val="000000" w:themeColor="text1"/>
        </w:rPr>
        <w:t>。在</w:t>
      </w:r>
      <w:r w:rsidR="00980E23" w:rsidRPr="003512B5">
        <w:rPr>
          <w:color w:val="000000" w:themeColor="text1"/>
        </w:rPr>
        <w:t>无故障</w:t>
      </w:r>
      <w:r w:rsidR="00AD2116" w:rsidRPr="003512B5">
        <w:rPr>
          <w:color w:val="000000" w:themeColor="text1"/>
        </w:rPr>
        <w:t>模拟</w:t>
      </w:r>
      <w:r w:rsidR="00980E23" w:rsidRPr="003512B5">
        <w:rPr>
          <w:color w:val="000000" w:themeColor="text1"/>
        </w:rPr>
        <w:t>阶段</w:t>
      </w:r>
      <w:r w:rsidR="003512B5" w:rsidRPr="003512B5">
        <w:rPr>
          <w:rFonts w:hint="eastAsia"/>
          <w:color w:val="000000" w:themeColor="text1"/>
        </w:rPr>
        <w:t>，按层级顺序在同</w:t>
      </w:r>
      <w:r w:rsidR="003512B5" w:rsidRPr="003512B5">
        <w:rPr>
          <w:color w:val="000000" w:themeColor="text1"/>
        </w:rPr>
        <w:t>一层级上的</w:t>
      </w:r>
      <w:r w:rsidR="003512B5" w:rsidRPr="003512B5">
        <w:rPr>
          <w:rFonts w:hint="eastAsia"/>
          <w:color w:val="000000" w:themeColor="text1"/>
        </w:rPr>
        <w:t>同时模拟多个门节点</w:t>
      </w:r>
      <w:r w:rsidR="00980E23" w:rsidRPr="003512B5">
        <w:rPr>
          <w:color w:val="000000" w:themeColor="text1"/>
        </w:rPr>
        <w:t>；</w:t>
      </w:r>
      <w:r w:rsidR="00980E23" w:rsidRPr="003512B5">
        <w:rPr>
          <w:rFonts w:hint="eastAsia"/>
          <w:color w:val="000000" w:themeColor="text1"/>
        </w:rPr>
        <w:t>在</w:t>
      </w:r>
      <w:r w:rsidR="00980E23" w:rsidRPr="003512B5">
        <w:rPr>
          <w:color w:val="000000" w:themeColor="text1"/>
        </w:rPr>
        <w:t>故障</w:t>
      </w:r>
      <w:r w:rsidR="00AD2116" w:rsidRPr="003512B5">
        <w:rPr>
          <w:color w:val="000000" w:themeColor="text1"/>
        </w:rPr>
        <w:t>模拟</w:t>
      </w:r>
      <w:r w:rsidR="00980E23" w:rsidRPr="003512B5">
        <w:rPr>
          <w:color w:val="000000" w:themeColor="text1"/>
        </w:rPr>
        <w:t>阶段，</w:t>
      </w:r>
      <w:r w:rsidR="00980E23" w:rsidRPr="003512B5">
        <w:rPr>
          <w:rFonts w:hint="eastAsia"/>
          <w:color w:val="000000" w:themeColor="text1"/>
        </w:rPr>
        <w:t>每次</w:t>
      </w:r>
      <w:r w:rsidR="00980E23" w:rsidRPr="003512B5">
        <w:rPr>
          <w:color w:val="000000" w:themeColor="text1"/>
        </w:rPr>
        <w:t>插入故障后会激活事件，</w:t>
      </w:r>
      <w:r w:rsidR="00980E23" w:rsidRPr="003512B5">
        <w:rPr>
          <w:rFonts w:hint="eastAsia"/>
          <w:color w:val="000000" w:themeColor="text1"/>
        </w:rPr>
        <w:t>故障</w:t>
      </w:r>
      <w:r w:rsidR="00AD2116" w:rsidRPr="003512B5">
        <w:rPr>
          <w:color w:val="000000" w:themeColor="text1"/>
        </w:rPr>
        <w:t>模拟</w:t>
      </w:r>
      <w:r w:rsidR="00980E23" w:rsidRPr="003512B5">
        <w:rPr>
          <w:color w:val="000000" w:themeColor="text1"/>
        </w:rPr>
        <w:t>器</w:t>
      </w:r>
      <w:r w:rsidR="00980E23" w:rsidRPr="003512B5">
        <w:rPr>
          <w:rFonts w:hint="eastAsia"/>
          <w:color w:val="000000" w:themeColor="text1"/>
        </w:rPr>
        <w:t>对</w:t>
      </w:r>
      <w:r w:rsidR="00980E23" w:rsidRPr="003512B5">
        <w:rPr>
          <w:color w:val="000000" w:themeColor="text1"/>
        </w:rPr>
        <w:t>事件所在层级的</w:t>
      </w:r>
      <w:r w:rsidR="003512B5" w:rsidRPr="003512B5">
        <w:rPr>
          <w:rFonts w:hint="eastAsia"/>
          <w:color w:val="000000" w:themeColor="text1"/>
        </w:rPr>
        <w:t>多个</w:t>
      </w:r>
      <w:r w:rsidR="00980E23" w:rsidRPr="003512B5">
        <w:rPr>
          <w:color w:val="000000" w:themeColor="text1"/>
        </w:rPr>
        <w:t>门节点并行</w:t>
      </w:r>
      <w:r w:rsidR="00AD2116" w:rsidRPr="003512B5">
        <w:rPr>
          <w:color w:val="000000" w:themeColor="text1"/>
        </w:rPr>
        <w:t>模拟</w:t>
      </w:r>
      <w:r w:rsidR="00980E23" w:rsidRPr="003512B5">
        <w:rPr>
          <w:color w:val="000000" w:themeColor="text1"/>
        </w:rPr>
        <w:t>，</w:t>
      </w:r>
      <w:r w:rsidR="00980E23" w:rsidRPr="003512B5">
        <w:rPr>
          <w:rFonts w:hint="eastAsia"/>
          <w:color w:val="000000" w:themeColor="text1"/>
        </w:rPr>
        <w:t>接着</w:t>
      </w:r>
      <w:r w:rsidR="00980E23" w:rsidRPr="003512B5">
        <w:rPr>
          <w:color w:val="000000" w:themeColor="text1"/>
        </w:rPr>
        <w:t>对受事件影响的后续事件所在的层级</w:t>
      </w:r>
      <w:r w:rsidR="00980E23" w:rsidRPr="003512B5">
        <w:rPr>
          <w:rFonts w:hint="eastAsia"/>
          <w:color w:val="000000" w:themeColor="text1"/>
        </w:rPr>
        <w:t>依次</w:t>
      </w:r>
      <w:r w:rsidR="00980E23" w:rsidRPr="003512B5">
        <w:rPr>
          <w:color w:val="000000" w:themeColor="text1"/>
        </w:rPr>
        <w:t>进行并行</w:t>
      </w:r>
      <w:r w:rsidR="00AD2116" w:rsidRPr="003512B5">
        <w:rPr>
          <w:color w:val="000000" w:themeColor="text1"/>
        </w:rPr>
        <w:t>模拟</w:t>
      </w:r>
      <w:r w:rsidR="002F7689" w:rsidRPr="003512B5">
        <w:rPr>
          <w:color w:val="000000" w:themeColor="text1"/>
          <w:vertAlign w:val="superscript"/>
        </w:rPr>
        <w:t>[</w:t>
      </w:r>
      <w:r w:rsidR="002F7689" w:rsidRPr="003512B5">
        <w:rPr>
          <w:rStyle w:val="af4"/>
          <w:color w:val="000000" w:themeColor="text1"/>
        </w:rPr>
        <w:endnoteReference w:id="26"/>
      </w:r>
      <w:r w:rsidR="002F7689" w:rsidRPr="003512B5">
        <w:rPr>
          <w:color w:val="000000" w:themeColor="text1"/>
          <w:vertAlign w:val="superscript"/>
        </w:rPr>
        <w:t>]</w:t>
      </w:r>
      <w:r w:rsidR="00EC48CD" w:rsidRPr="003512B5">
        <w:rPr>
          <w:color w:val="000000" w:themeColor="text1"/>
        </w:rPr>
        <w:t>。</w:t>
      </w:r>
      <w:r w:rsidR="003512B5" w:rsidRPr="003512B5">
        <w:rPr>
          <w:rFonts w:hint="eastAsia"/>
          <w:color w:val="000000" w:themeColor="text1"/>
        </w:rPr>
        <w:t>基于任务</w:t>
      </w:r>
      <w:r w:rsidR="003512B5" w:rsidRPr="003512B5">
        <w:rPr>
          <w:rFonts w:hint="eastAsia"/>
          <w:color w:val="000000" w:themeColor="text1"/>
        </w:rPr>
        <w:lastRenderedPageBreak/>
        <w:t>并行</w:t>
      </w:r>
      <w:r w:rsidR="00980E23" w:rsidRPr="003512B5">
        <w:rPr>
          <w:color w:val="000000" w:themeColor="text1"/>
        </w:rPr>
        <w:t>既保证了逻辑电路故障</w:t>
      </w:r>
      <w:r w:rsidR="00AD2116" w:rsidRPr="003512B5">
        <w:rPr>
          <w:color w:val="000000" w:themeColor="text1"/>
        </w:rPr>
        <w:t>模拟</w:t>
      </w:r>
      <w:r w:rsidR="00980E23" w:rsidRPr="003512B5">
        <w:rPr>
          <w:color w:val="000000" w:themeColor="text1"/>
        </w:rPr>
        <w:t>的正确性，</w:t>
      </w:r>
      <w:r w:rsidR="00980E23" w:rsidRPr="003512B5">
        <w:rPr>
          <w:rFonts w:hint="eastAsia"/>
          <w:color w:val="000000" w:themeColor="text1"/>
        </w:rPr>
        <w:t>同时充分</w:t>
      </w:r>
      <w:r w:rsidR="00980E23" w:rsidRPr="003512B5">
        <w:rPr>
          <w:color w:val="000000" w:themeColor="text1"/>
        </w:rPr>
        <w:t>利用了</w:t>
      </w:r>
      <w:r w:rsidR="003512B5">
        <w:rPr>
          <w:rFonts w:hint="eastAsia"/>
          <w:color w:val="000000" w:themeColor="text1"/>
        </w:rPr>
        <w:t>多线程</w:t>
      </w:r>
      <w:r w:rsidR="00980E23" w:rsidRPr="003512B5">
        <w:rPr>
          <w:color w:val="000000" w:themeColor="text1"/>
        </w:rPr>
        <w:t>并行</w:t>
      </w:r>
      <w:r w:rsidR="003512B5">
        <w:rPr>
          <w:rFonts w:hint="eastAsia"/>
          <w:color w:val="000000" w:themeColor="text1"/>
        </w:rPr>
        <w:t>性</w:t>
      </w:r>
      <w:r w:rsidR="00980E23" w:rsidRPr="003512B5">
        <w:rPr>
          <w:color w:val="000000" w:themeColor="text1"/>
        </w:rPr>
        <w:t>加速</w:t>
      </w:r>
      <w:r w:rsidR="00AD2116" w:rsidRPr="003512B5">
        <w:rPr>
          <w:color w:val="000000" w:themeColor="text1"/>
        </w:rPr>
        <w:t>模拟</w:t>
      </w:r>
      <w:r w:rsidR="00980E23" w:rsidRPr="003512B5">
        <w:rPr>
          <w:color w:val="000000" w:themeColor="text1"/>
        </w:rPr>
        <w:t>。</w:t>
      </w:r>
    </w:p>
    <w:p w14:paraId="2DDE0BCC" w14:textId="4113A72E" w:rsidR="004C16A8" w:rsidRDefault="003E4C1E" w:rsidP="000A3EF3">
      <w:pPr>
        <w:pStyle w:val="aff2"/>
        <w:spacing w:before="120" w:after="120"/>
      </w:pPr>
      <w:r>
        <w:drawing>
          <wp:inline distT="0" distB="0" distL="0" distR="0" wp14:anchorId="140EC584" wp14:editId="65E4B8B6">
            <wp:extent cx="3808798" cy="374215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20-05-19%20下午6.42.09.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808798" cy="3742157"/>
                    </a:xfrm>
                    <a:prstGeom prst="rect">
                      <a:avLst/>
                    </a:prstGeom>
                    <a:noFill/>
                    <a:ln>
                      <a:noFill/>
                    </a:ln>
                  </pic:spPr>
                </pic:pic>
              </a:graphicData>
            </a:graphic>
          </wp:inline>
        </w:drawing>
      </w:r>
    </w:p>
    <w:p w14:paraId="4105AAA6" w14:textId="5FEC328B" w:rsidR="002F3CD5" w:rsidRPr="004C16A8" w:rsidRDefault="002F3CD5" w:rsidP="001B5A5D">
      <w:pPr>
        <w:pStyle w:val="aff0"/>
        <w:spacing w:after="120"/>
      </w:pPr>
      <w:r w:rsidRPr="00B90B93">
        <w:rPr>
          <w:rFonts w:hint="eastAsia"/>
        </w:rPr>
        <w:t>a</w:t>
      </w:r>
      <w:r w:rsidR="00F141EB">
        <w:t xml:space="preserve">) </w:t>
      </w:r>
      <w:r w:rsidRPr="00B90B93">
        <w:rPr>
          <w:rFonts w:hint="eastAsia"/>
        </w:rPr>
        <w:t>主机函数</w:t>
      </w:r>
      <w:r w:rsidRPr="00B90B93">
        <w:t>伪代码</w:t>
      </w:r>
    </w:p>
    <w:p w14:paraId="111E64AB" w14:textId="739188DC" w:rsidR="000A3EF3" w:rsidRDefault="003E4C1E" w:rsidP="000A3EF3">
      <w:pPr>
        <w:pStyle w:val="aff2"/>
        <w:spacing w:before="120" w:after="120"/>
      </w:pPr>
      <w:r>
        <w:drawing>
          <wp:inline distT="0" distB="0" distL="0" distR="0" wp14:anchorId="671DAE4E" wp14:editId="05BB9F14">
            <wp:extent cx="3734435" cy="2143685"/>
            <wp:effectExtent l="0" t="0" r="0" b="0"/>
            <wp:docPr id="52" name="图片 52" descr="../../屏幕快照%202020-05-19%20下午6.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5-19%20下午6.40.39.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34435" cy="2143685"/>
                    </a:xfrm>
                    <a:prstGeom prst="rect">
                      <a:avLst/>
                    </a:prstGeom>
                    <a:noFill/>
                    <a:ln>
                      <a:noFill/>
                    </a:ln>
                  </pic:spPr>
                </pic:pic>
              </a:graphicData>
            </a:graphic>
          </wp:inline>
        </w:drawing>
      </w:r>
    </w:p>
    <w:p w14:paraId="22B544D6" w14:textId="6E530AFB" w:rsidR="002F3CD5" w:rsidRPr="004C16A8" w:rsidRDefault="002F3CD5" w:rsidP="001B5A5D">
      <w:pPr>
        <w:pStyle w:val="aff0"/>
        <w:spacing w:after="120"/>
      </w:pPr>
      <w:r w:rsidRPr="00B90B93">
        <w:rPr>
          <w:rFonts w:hint="eastAsia"/>
        </w:rPr>
        <w:t>b</w:t>
      </w:r>
      <w:r w:rsidR="00F141EB">
        <w:t xml:space="preserve">) </w:t>
      </w:r>
      <w:r w:rsidRPr="00B90B93">
        <w:rPr>
          <w:rFonts w:hint="eastAsia"/>
        </w:rPr>
        <w:t>内核</w:t>
      </w:r>
      <w:r w:rsidRPr="00B90B93">
        <w:t>函数伪代码</w:t>
      </w:r>
    </w:p>
    <w:p w14:paraId="01D2794B" w14:textId="1CEC5AF2" w:rsidR="002F3CD5" w:rsidRPr="00B90B93" w:rsidRDefault="002F3CD5" w:rsidP="001B5A5D">
      <w:pPr>
        <w:pStyle w:val="aff0"/>
        <w:spacing w:after="120"/>
      </w:pPr>
      <w:r w:rsidRPr="00B90B93">
        <w:rPr>
          <w:rFonts w:hint="eastAsia"/>
        </w:rPr>
        <w:t>图</w:t>
      </w:r>
      <w:r w:rsidRPr="00B90B93">
        <w:t xml:space="preserve">5-7 </w:t>
      </w:r>
      <w:r w:rsidRPr="00B90B93">
        <w:rPr>
          <w:rFonts w:hint="eastAsia"/>
        </w:rPr>
        <w:t>基于</w:t>
      </w:r>
      <w:r w:rsidRPr="00B90B93">
        <w:t>多核</w:t>
      </w:r>
      <w:r w:rsidRPr="00B90B93">
        <w:t>CPU</w:t>
      </w:r>
      <w:r w:rsidRPr="00B90B93">
        <w:t>故障</w:t>
      </w:r>
      <w:r w:rsidR="00AD2116">
        <w:t>模拟</w:t>
      </w:r>
      <w:r w:rsidRPr="00B90B93">
        <w:t>算法</w:t>
      </w:r>
    </w:p>
    <w:p w14:paraId="72B285F4" w14:textId="4454F87B" w:rsidR="009F271F" w:rsidRDefault="009F271F" w:rsidP="00123108">
      <w:pPr>
        <w:ind w:firstLine="480"/>
      </w:pPr>
      <w:r>
        <w:rPr>
          <w:rFonts w:hint="eastAsia"/>
        </w:rPr>
        <w:t>图</w:t>
      </w:r>
      <w:r>
        <w:rPr>
          <w:rFonts w:hint="eastAsia"/>
        </w:rPr>
        <w:t>5</w:t>
      </w:r>
      <w:r>
        <w:t>-8</w:t>
      </w:r>
      <w:r>
        <w:rPr>
          <w:rFonts w:hint="eastAsia"/>
        </w:rPr>
        <w:t>为具体程序结构图，在故障模拟完成后</w:t>
      </w:r>
      <w:r w:rsidR="002358F3" w:rsidRPr="00CE00F2">
        <w:t>可以用</w:t>
      </w:r>
      <w:r w:rsidR="002358F3" w:rsidRPr="00CE00F2">
        <w:t>write_faults</w:t>
      </w:r>
      <w:r w:rsidR="002358F3" w:rsidRPr="00CE00F2">
        <w:t>命令将所有</w:t>
      </w:r>
      <w:r w:rsidR="002358F3" w:rsidRPr="00CE00F2">
        <w:rPr>
          <w:rFonts w:hint="eastAsia"/>
        </w:rPr>
        <w:t>已</w:t>
      </w:r>
      <w:r w:rsidR="002358F3" w:rsidRPr="00CE00F2">
        <w:t>检测到的故障和未检测到的故障</w:t>
      </w:r>
      <w:r w:rsidR="002358F3" w:rsidRPr="00CE00F2">
        <w:rPr>
          <w:rFonts w:hint="eastAsia"/>
        </w:rPr>
        <w:t>打印</w:t>
      </w:r>
      <w:r w:rsidR="002358F3" w:rsidRPr="00CE00F2">
        <w:t>到指定文件，通过比较故障文件，</w:t>
      </w:r>
      <w:r w:rsidR="002358F3" w:rsidRPr="00CE00F2">
        <w:rPr>
          <w:rFonts w:hint="eastAsia"/>
        </w:rPr>
        <w:t>就</w:t>
      </w:r>
      <w:r w:rsidR="002358F3" w:rsidRPr="00CE00F2">
        <w:t>可以确保</w:t>
      </w:r>
      <w:r w:rsidR="002358F3" w:rsidRPr="00CE00F2">
        <w:rPr>
          <w:rFonts w:hint="eastAsia"/>
        </w:rPr>
        <w:t>指定</w:t>
      </w:r>
      <w:r w:rsidR="002358F3" w:rsidRPr="00CE00F2">
        <w:t>电路</w:t>
      </w:r>
      <w:r w:rsidR="002358F3" w:rsidRPr="00CE00F2">
        <w:rPr>
          <w:rFonts w:hint="eastAsia"/>
        </w:rPr>
        <w:t>在</w:t>
      </w:r>
      <w:r w:rsidR="002358F3" w:rsidRPr="00CE00F2">
        <w:t>相同测试向量</w:t>
      </w:r>
      <w:r w:rsidR="002358F3" w:rsidRPr="00CE00F2">
        <w:rPr>
          <w:rFonts w:hint="eastAsia"/>
        </w:rPr>
        <w:t>不同</w:t>
      </w:r>
      <w:r w:rsidR="002358F3" w:rsidRPr="00CE00F2">
        <w:t>参数设置下的故障</w:t>
      </w:r>
      <w:r w:rsidR="00AD2116">
        <w:t>模拟</w:t>
      </w:r>
      <w:r w:rsidR="002358F3" w:rsidRPr="00CE00F2">
        <w:rPr>
          <w:rFonts w:hint="eastAsia"/>
        </w:rPr>
        <w:t>能</w:t>
      </w:r>
      <w:r w:rsidR="002358F3" w:rsidRPr="00CE00F2">
        <w:t>检测到的</w:t>
      </w:r>
      <w:r w:rsidR="002358F3" w:rsidRPr="00CE00F2">
        <w:rPr>
          <w:rFonts w:hint="eastAsia"/>
        </w:rPr>
        <w:t>故障</w:t>
      </w:r>
      <w:r w:rsidR="002358F3" w:rsidRPr="00CE00F2">
        <w:t>结果的正确性。</w:t>
      </w:r>
    </w:p>
    <w:p w14:paraId="0ACD5FA1" w14:textId="05458816" w:rsidR="00123108" w:rsidRDefault="00123108" w:rsidP="00123108">
      <w:pPr>
        <w:ind w:firstLine="480"/>
      </w:pPr>
    </w:p>
    <w:p w14:paraId="3AC33AEF" w14:textId="79DDEFF0" w:rsidR="00123108" w:rsidRDefault="00123108" w:rsidP="00123108">
      <w:pPr>
        <w:ind w:firstLineChars="0" w:firstLine="0"/>
      </w:pPr>
    </w:p>
    <w:p w14:paraId="2247A402" w14:textId="77923991" w:rsidR="009F271F" w:rsidRDefault="00123108" w:rsidP="00A07986">
      <w:pPr>
        <w:pStyle w:val="aff0"/>
        <w:spacing w:beforeLines="50" w:before="120" w:after="120"/>
      </w:pPr>
      <w:r>
        <w:rPr>
          <w:rFonts w:hint="eastAsia"/>
          <w:noProof/>
        </w:rPr>
        <w:lastRenderedPageBreak/>
        <w:drawing>
          <wp:inline distT="0" distB="0" distL="0" distR="0" wp14:anchorId="60C1326A" wp14:editId="725D25E5">
            <wp:extent cx="4936029" cy="1380414"/>
            <wp:effectExtent l="0" t="0" r="4445"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20-07-07 下午7.30.2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36029" cy="1380414"/>
                    </a:xfrm>
                    <a:prstGeom prst="rect">
                      <a:avLst/>
                    </a:prstGeom>
                  </pic:spPr>
                </pic:pic>
              </a:graphicData>
            </a:graphic>
          </wp:inline>
        </w:drawing>
      </w:r>
    </w:p>
    <w:p w14:paraId="3FB776D9" w14:textId="7C573061" w:rsidR="00123108" w:rsidRPr="009F271F" w:rsidRDefault="00123108" w:rsidP="009F271F">
      <w:pPr>
        <w:pStyle w:val="aff0"/>
        <w:spacing w:after="120"/>
      </w:pPr>
      <w:bookmarkStart w:id="70" w:name="OLE_LINK34"/>
      <w:bookmarkStart w:id="71" w:name="OLE_LINK35"/>
      <w:r w:rsidRPr="00B90B93">
        <w:rPr>
          <w:rFonts w:hint="eastAsia"/>
        </w:rPr>
        <w:t>图</w:t>
      </w:r>
      <w:r w:rsidRPr="00B90B93">
        <w:t>5-</w:t>
      </w:r>
      <w:r>
        <w:t>8</w:t>
      </w:r>
      <w:r w:rsidRPr="00B90B93">
        <w:t xml:space="preserve"> </w:t>
      </w:r>
      <w:r>
        <w:rPr>
          <w:rFonts w:hint="eastAsia"/>
        </w:rPr>
        <w:t>具体程序结构</w:t>
      </w:r>
      <w:bookmarkEnd w:id="70"/>
      <w:bookmarkEnd w:id="71"/>
    </w:p>
    <w:p w14:paraId="40084F39" w14:textId="6E04EB47" w:rsidR="008A5690" w:rsidRPr="00FF6918" w:rsidRDefault="008A5690" w:rsidP="00F02181">
      <w:pPr>
        <w:pStyle w:val="2"/>
      </w:pPr>
      <w:bookmarkStart w:id="72" w:name="_Toc45663203"/>
      <w:r w:rsidRPr="00FF6918">
        <w:t xml:space="preserve">5.5 </w:t>
      </w:r>
      <w:r w:rsidRPr="00FF6918">
        <w:rPr>
          <w:rFonts w:hint="eastAsia"/>
        </w:rPr>
        <w:t>本</w:t>
      </w:r>
      <w:r w:rsidRPr="00FF6918">
        <w:t>章小结</w:t>
      </w:r>
      <w:bookmarkEnd w:id="72"/>
    </w:p>
    <w:p w14:paraId="669680C2" w14:textId="5111B72D" w:rsidR="008A5690" w:rsidRPr="008A5690" w:rsidRDefault="00A11553" w:rsidP="008A5690">
      <w:pPr>
        <w:ind w:firstLine="480"/>
      </w:pPr>
      <w:r w:rsidRPr="00FF6918">
        <w:t>本章实现了基于多核</w:t>
      </w:r>
      <w:r w:rsidRPr="00FF6918">
        <w:t>CPU</w:t>
      </w:r>
      <w:r w:rsidRPr="00FF6918">
        <w:t>的故障</w:t>
      </w:r>
      <w:r w:rsidR="00AD2116">
        <w:t>模拟</w:t>
      </w:r>
      <w:r w:rsidRPr="00FF6918">
        <w:t>设计，详细</w:t>
      </w:r>
      <w:r w:rsidRPr="00FF6918">
        <w:rPr>
          <w:rFonts w:hint="eastAsia"/>
        </w:rPr>
        <w:t>介绍</w:t>
      </w:r>
      <w:r w:rsidRPr="00FF6918">
        <w:t>了多核</w:t>
      </w:r>
      <w:r w:rsidRPr="00FF6918">
        <w:t>CPU</w:t>
      </w:r>
      <w:r w:rsidRPr="00FF6918">
        <w:t>编程</w:t>
      </w:r>
      <w:r w:rsidRPr="00FF6918">
        <w:rPr>
          <w:rFonts w:hint="eastAsia"/>
        </w:rPr>
        <w:t>平台以及</w:t>
      </w:r>
      <w:r w:rsidRPr="00FF6918">
        <w:t>在单个</w:t>
      </w:r>
      <w:r w:rsidRPr="00FF6918">
        <w:t>CPU</w:t>
      </w:r>
      <w:r w:rsidRPr="00FF6918">
        <w:t>故障</w:t>
      </w:r>
      <w:r w:rsidR="00AD2116">
        <w:t>模拟</w:t>
      </w:r>
      <w:r w:rsidRPr="00FF6918">
        <w:t>的基础上对数据结构进行了改进优化，</w:t>
      </w:r>
      <w:r w:rsidRPr="00FF6918">
        <w:rPr>
          <w:rFonts w:hint="eastAsia"/>
        </w:rPr>
        <w:t>最后</w:t>
      </w:r>
      <w:r w:rsidRPr="00FF6918">
        <w:t>给出了多核</w:t>
      </w:r>
      <w:r w:rsidRPr="00FF6918">
        <w:t>CPU</w:t>
      </w:r>
      <w:r w:rsidRPr="00FF6918">
        <w:t>故障</w:t>
      </w:r>
      <w:r w:rsidR="00AD2116">
        <w:t>模拟</w:t>
      </w:r>
      <w:r w:rsidRPr="00FF6918">
        <w:t>设计的具体实现。</w:t>
      </w:r>
    </w:p>
    <w:p w14:paraId="331DF8D5" w14:textId="678A5DCB" w:rsidR="008A5690" w:rsidRPr="008A5690" w:rsidRDefault="008A5690" w:rsidP="008A5690">
      <w:pPr>
        <w:ind w:firstLineChars="0" w:firstLine="0"/>
        <w:sectPr w:rsidR="008A5690" w:rsidRPr="008A5690" w:rsidSect="004B0490">
          <w:endnotePr>
            <w:numFmt w:val="decimal"/>
          </w:endnotePr>
          <w:pgSz w:w="11900" w:h="16840" w:code="9"/>
          <w:pgMar w:top="1701" w:right="1418" w:bottom="1418" w:left="1701" w:header="1134" w:footer="851" w:gutter="0"/>
          <w:cols w:space="425"/>
          <w:noEndnote/>
          <w:docGrid w:linePitch="423"/>
        </w:sectPr>
      </w:pPr>
    </w:p>
    <w:p w14:paraId="34CBFF45" w14:textId="7237A84C" w:rsidR="00081418" w:rsidRDefault="00081418" w:rsidP="00ED1677">
      <w:pPr>
        <w:pStyle w:val="1"/>
        <w:spacing w:before="480" w:after="480"/>
      </w:pPr>
      <w:bookmarkStart w:id="73" w:name="_Toc45663204"/>
      <w:r w:rsidRPr="008858A8">
        <w:rPr>
          <w:rFonts w:hint="eastAsia"/>
        </w:rPr>
        <w:lastRenderedPageBreak/>
        <w:t>第</w:t>
      </w:r>
      <w:r w:rsidRPr="008858A8">
        <w:t>6</w:t>
      </w:r>
      <w:r w:rsidRPr="008858A8">
        <w:rPr>
          <w:rFonts w:hint="eastAsia"/>
        </w:rPr>
        <w:t>章</w:t>
      </w:r>
      <w:r w:rsidRPr="008858A8">
        <w:rPr>
          <w:rFonts w:hint="eastAsia"/>
        </w:rPr>
        <w:t xml:space="preserve"> </w:t>
      </w:r>
      <w:r w:rsidRPr="008858A8">
        <w:rPr>
          <w:rFonts w:hint="eastAsia"/>
        </w:rPr>
        <w:t>实验</w:t>
      </w:r>
      <w:r w:rsidRPr="008858A8">
        <w:t>及结果</w:t>
      </w:r>
      <w:bookmarkEnd w:id="73"/>
    </w:p>
    <w:p w14:paraId="30DB2DE4" w14:textId="63D9848F" w:rsidR="00025296" w:rsidRDefault="00025296" w:rsidP="00F02181">
      <w:pPr>
        <w:pStyle w:val="2"/>
      </w:pPr>
      <w:bookmarkStart w:id="74" w:name="_Toc45663205"/>
      <w:r w:rsidRPr="008858A8">
        <w:t>6</w:t>
      </w:r>
      <w:r w:rsidR="0045572C">
        <w:rPr>
          <w:rFonts w:hint="eastAsia"/>
        </w:rPr>
        <w:t xml:space="preserve">.1 </w:t>
      </w:r>
      <w:r>
        <w:t>引言</w:t>
      </w:r>
      <w:bookmarkEnd w:id="74"/>
    </w:p>
    <w:p w14:paraId="65134F6E" w14:textId="1E640300" w:rsidR="00025296" w:rsidRPr="00025296" w:rsidRDefault="00025296" w:rsidP="00150810">
      <w:pPr>
        <w:ind w:firstLine="480"/>
      </w:pPr>
      <w:r w:rsidRPr="008858A8">
        <w:t>本章通过实验证明基于多核</w:t>
      </w:r>
      <w:r w:rsidRPr="008858A8">
        <w:t>CPU</w:t>
      </w:r>
      <w:r w:rsidRPr="008858A8">
        <w:t>对逻辑电路</w:t>
      </w:r>
      <w:r w:rsidRPr="008858A8">
        <w:rPr>
          <w:rFonts w:hint="eastAsia"/>
        </w:rPr>
        <w:t>故障</w:t>
      </w:r>
      <w:r w:rsidR="00AD2116">
        <w:t>模拟</w:t>
      </w:r>
      <w:r w:rsidRPr="008858A8">
        <w:t>的加速效果</w:t>
      </w:r>
      <w:r w:rsidR="00FC5B0C">
        <w:t>，</w:t>
      </w:r>
      <w:r w:rsidR="00FC5B0C">
        <w:t>6.2</w:t>
      </w:r>
      <w:r w:rsidR="00FC5B0C">
        <w:t>节为实验平台的介绍，</w:t>
      </w:r>
      <w:r w:rsidR="00FC5B0C">
        <w:t>6.3</w:t>
      </w:r>
      <w:r w:rsidR="00FC5B0C">
        <w:rPr>
          <w:rFonts w:hint="eastAsia"/>
        </w:rPr>
        <w:t>节</w:t>
      </w:r>
      <w:r w:rsidR="00FC5B0C">
        <w:t>为实验结果展示</w:t>
      </w:r>
      <w:r w:rsidR="00FC5B0C">
        <w:rPr>
          <w:rFonts w:hint="eastAsia"/>
        </w:rPr>
        <w:t>以及</w:t>
      </w:r>
      <w:r w:rsidR="00FC5B0C">
        <w:t>对实验结果进行分析，</w:t>
      </w:r>
      <w:r w:rsidR="00FC5B0C">
        <w:t>6.4</w:t>
      </w:r>
      <w:r w:rsidR="00FC5B0C">
        <w:rPr>
          <w:rFonts w:hint="eastAsia"/>
        </w:rPr>
        <w:t>节</w:t>
      </w:r>
      <w:r w:rsidR="00FC5B0C">
        <w:t>为本章小节。</w:t>
      </w:r>
    </w:p>
    <w:p w14:paraId="1000885F" w14:textId="3D1B407E" w:rsidR="00124A37" w:rsidRPr="008858A8" w:rsidRDefault="00124A37" w:rsidP="00F02181">
      <w:pPr>
        <w:pStyle w:val="2"/>
      </w:pPr>
      <w:bookmarkStart w:id="75" w:name="_Toc45663206"/>
      <w:r w:rsidRPr="008858A8">
        <w:t>6</w:t>
      </w:r>
      <w:r w:rsidR="00025296">
        <w:rPr>
          <w:rFonts w:hint="eastAsia"/>
        </w:rPr>
        <w:t>.2</w:t>
      </w:r>
      <w:r w:rsidR="0045572C">
        <w:rPr>
          <w:rFonts w:hint="eastAsia"/>
        </w:rPr>
        <w:t xml:space="preserve"> </w:t>
      </w:r>
      <w:r w:rsidRPr="008858A8">
        <w:rPr>
          <w:rFonts w:hint="eastAsia"/>
        </w:rPr>
        <w:t>实验</w:t>
      </w:r>
      <w:r w:rsidRPr="008858A8">
        <w:t>平台</w:t>
      </w:r>
      <w:bookmarkEnd w:id="75"/>
    </w:p>
    <w:p w14:paraId="3CAD3BFF" w14:textId="5787F0F8" w:rsidR="00124A37" w:rsidRDefault="00FC5B0C" w:rsidP="00150810">
      <w:pPr>
        <w:ind w:firstLine="480"/>
      </w:pPr>
      <w:r>
        <w:t>本</w:t>
      </w:r>
      <w:r w:rsidR="003035CA">
        <w:rPr>
          <w:rFonts w:hint="eastAsia"/>
        </w:rPr>
        <w:t>文</w:t>
      </w:r>
      <w:r>
        <w:rPr>
          <w:rFonts w:hint="eastAsia"/>
        </w:rPr>
        <w:t>旨在</w:t>
      </w:r>
      <w:r>
        <w:t>通过</w:t>
      </w:r>
      <w:r w:rsidR="00C864FF" w:rsidRPr="008858A8">
        <w:t>实验证明基于多核</w:t>
      </w:r>
      <w:r w:rsidR="00C864FF" w:rsidRPr="008858A8">
        <w:t>CPU</w:t>
      </w:r>
      <w:r w:rsidR="00C864FF" w:rsidRPr="008858A8">
        <w:t>对逻辑电路</w:t>
      </w:r>
      <w:r w:rsidR="00C864FF" w:rsidRPr="008858A8">
        <w:rPr>
          <w:rFonts w:hint="eastAsia"/>
        </w:rPr>
        <w:t>故障</w:t>
      </w:r>
      <w:r w:rsidR="00AD2116">
        <w:t>模拟</w:t>
      </w:r>
      <w:r w:rsidR="00C864FF" w:rsidRPr="008858A8">
        <w:t>的加速效果，实验电路使用了</w:t>
      </w:r>
      <w:r w:rsidR="00C864FF" w:rsidRPr="008858A8">
        <w:t>ISCAS</w:t>
      </w:r>
      <w:r w:rsidR="0078742D">
        <w:t>`</w:t>
      </w:r>
      <w:r w:rsidR="00C864FF" w:rsidRPr="008858A8">
        <w:t>89</w:t>
      </w:r>
      <w:r w:rsidR="00C864FF" w:rsidRPr="008858A8">
        <w:rPr>
          <w:rFonts w:hint="eastAsia"/>
        </w:rPr>
        <w:t>基准</w:t>
      </w:r>
      <w:r w:rsidR="00C864FF" w:rsidRPr="008858A8">
        <w:t>电路以及</w:t>
      </w:r>
      <w:r w:rsidR="00C864FF" w:rsidRPr="008858A8">
        <w:t>ITC</w:t>
      </w:r>
      <w:r w:rsidR="0078742D">
        <w:t>`</w:t>
      </w:r>
      <w:r w:rsidR="00C864FF" w:rsidRPr="008858A8">
        <w:t>99</w:t>
      </w:r>
      <w:r w:rsidR="00C864FF" w:rsidRPr="008858A8">
        <w:rPr>
          <w:rFonts w:hint="eastAsia"/>
        </w:rPr>
        <w:t>基准</w:t>
      </w:r>
      <w:r w:rsidR="00C864FF" w:rsidRPr="008858A8">
        <w:t>电路，</w:t>
      </w:r>
      <w:r w:rsidR="00C864FF" w:rsidRPr="008858A8">
        <w:rPr>
          <w:rFonts w:hint="eastAsia"/>
        </w:rPr>
        <w:t>并与</w:t>
      </w:r>
      <w:r w:rsidR="00C864FF" w:rsidRPr="008858A8">
        <w:t>Atalanta</w:t>
      </w:r>
      <w:r w:rsidR="00C864FF" w:rsidRPr="008858A8">
        <w:rPr>
          <w:rFonts w:hint="eastAsia"/>
        </w:rPr>
        <w:t>故障</w:t>
      </w:r>
      <w:r w:rsidR="00AD2116">
        <w:t>模拟</w:t>
      </w:r>
      <w:r w:rsidR="00C864FF" w:rsidRPr="008858A8">
        <w:t>软件进行对比。本文的实验是在</w:t>
      </w:r>
      <w:r w:rsidR="00C864FF" w:rsidRPr="008858A8">
        <w:rPr>
          <w:rFonts w:hint="eastAsia"/>
        </w:rPr>
        <w:t>支持</w:t>
      </w:r>
      <w:r w:rsidR="006D695D">
        <w:t>OpenCL2.1</w:t>
      </w:r>
      <w:r w:rsidR="00C864FF" w:rsidRPr="008858A8">
        <w:rPr>
          <w:rFonts w:hint="eastAsia"/>
        </w:rPr>
        <w:t>的</w:t>
      </w:r>
      <w:r w:rsidR="00C864FF" w:rsidRPr="008858A8">
        <w:t>Ubuntu16.40</w:t>
      </w:r>
      <w:r w:rsidR="00C864FF" w:rsidRPr="008858A8">
        <w:t>系统上运行的，计算机</w:t>
      </w:r>
      <w:r w:rsidR="006D695D">
        <w:t>硬件</w:t>
      </w:r>
      <w:r w:rsidR="00C864FF" w:rsidRPr="008858A8">
        <w:t>配置</w:t>
      </w:r>
      <w:r w:rsidR="0044461C" w:rsidRPr="008858A8">
        <w:rPr>
          <w:rFonts w:hint="eastAsia"/>
        </w:rPr>
        <w:t>的</w:t>
      </w:r>
      <w:r w:rsidR="0044461C" w:rsidRPr="008858A8">
        <w:t>是型号为</w:t>
      </w:r>
      <w:r w:rsidR="0044461C" w:rsidRPr="008858A8">
        <w:t xml:space="preserve">Intel </w:t>
      </w:r>
      <w:r w:rsidR="0044461C" w:rsidRPr="008858A8">
        <w:rPr>
          <w:rFonts w:hint="eastAsia"/>
        </w:rPr>
        <w:t>i</w:t>
      </w:r>
      <w:r w:rsidR="0044461C" w:rsidRPr="008858A8">
        <w:t>5-4210</w:t>
      </w:r>
      <w:r w:rsidR="0044461C" w:rsidRPr="008858A8">
        <w:rPr>
          <w:rFonts w:hint="eastAsia"/>
        </w:rPr>
        <w:t>M</w:t>
      </w:r>
      <w:r w:rsidR="0044461C" w:rsidRPr="008858A8">
        <w:t>的</w:t>
      </w:r>
      <w:r w:rsidR="006A4E78" w:rsidRPr="008858A8">
        <w:rPr>
          <w:rFonts w:hint="eastAsia"/>
        </w:rPr>
        <w:t>双</w:t>
      </w:r>
      <w:r w:rsidR="00C864FF" w:rsidRPr="008858A8">
        <w:t>核</w:t>
      </w:r>
      <w:r w:rsidR="00B84738">
        <w:t>四</w:t>
      </w:r>
      <w:r w:rsidR="00B84738">
        <w:rPr>
          <w:rFonts w:hint="eastAsia"/>
        </w:rPr>
        <w:t>线程</w:t>
      </w:r>
      <w:r w:rsidR="00C864FF" w:rsidRPr="008858A8">
        <w:t>CPU</w:t>
      </w:r>
      <w:r w:rsidR="0044461C" w:rsidRPr="008858A8">
        <w:t>以及</w:t>
      </w:r>
      <w:r w:rsidR="0044461C" w:rsidRPr="008858A8">
        <w:t>8</w:t>
      </w:r>
      <w:r w:rsidR="0044461C" w:rsidRPr="008858A8">
        <w:rPr>
          <w:rFonts w:hint="eastAsia"/>
        </w:rPr>
        <w:t>G</w:t>
      </w:r>
      <w:r w:rsidR="0044461C" w:rsidRPr="008858A8">
        <w:t>内存，</w:t>
      </w:r>
      <w:r w:rsidR="0044461C" w:rsidRPr="008858A8">
        <w:rPr>
          <w:rFonts w:hint="eastAsia"/>
        </w:rPr>
        <w:t>处理器</w:t>
      </w:r>
      <w:r w:rsidR="0044461C" w:rsidRPr="008858A8">
        <w:t>基本频率为</w:t>
      </w:r>
      <w:r w:rsidR="0044461C" w:rsidRPr="008858A8">
        <w:t>2.6</w:t>
      </w:r>
      <w:r w:rsidR="0044461C" w:rsidRPr="008858A8">
        <w:rPr>
          <w:rFonts w:hint="eastAsia"/>
        </w:rPr>
        <w:t>G</w:t>
      </w:r>
      <w:r w:rsidR="0044461C" w:rsidRPr="008858A8">
        <w:t>Hz</w:t>
      </w:r>
      <w:r w:rsidR="0044461C" w:rsidRPr="008858A8">
        <w:t>，</w:t>
      </w:r>
      <w:r w:rsidR="0044461C" w:rsidRPr="008858A8">
        <w:rPr>
          <w:rFonts w:hint="eastAsia"/>
        </w:rPr>
        <w:t>睿频可</w:t>
      </w:r>
      <w:r w:rsidR="0044461C" w:rsidRPr="008858A8">
        <w:t>达</w:t>
      </w:r>
      <w:r w:rsidR="0044461C" w:rsidRPr="008858A8">
        <w:t>3.2GHz</w:t>
      </w:r>
      <w:r w:rsidR="0044461C" w:rsidRPr="008858A8">
        <w:t>，</w:t>
      </w:r>
      <w:r w:rsidR="0040498D">
        <w:rPr>
          <w:rFonts w:hint="eastAsia"/>
        </w:rPr>
        <w:t>表</w:t>
      </w:r>
      <w:r w:rsidR="002F3381">
        <w:t>6-1</w:t>
      </w:r>
      <w:r w:rsidR="002F3381">
        <w:rPr>
          <w:rFonts w:hint="eastAsia"/>
        </w:rPr>
        <w:t>为</w:t>
      </w:r>
      <w:r w:rsidR="002F3381">
        <w:t>实验平台</w:t>
      </w:r>
      <w:r w:rsidR="002F3381">
        <w:rPr>
          <w:rFonts w:hint="eastAsia"/>
        </w:rPr>
        <w:t>设备</w:t>
      </w:r>
      <w:r w:rsidR="002F3381">
        <w:t>型号和参数。</w:t>
      </w:r>
    </w:p>
    <w:p w14:paraId="4088C457" w14:textId="3EA07F26" w:rsidR="002C21CF" w:rsidRPr="00060195" w:rsidRDefault="002C21CF" w:rsidP="001B5A5D">
      <w:pPr>
        <w:pStyle w:val="aff4"/>
        <w:spacing w:beforeLines="50" w:before="120" w:afterLines="50" w:after="120"/>
      </w:pPr>
      <w:r w:rsidRPr="00060195">
        <w:rPr>
          <w:rFonts w:hint="eastAsia"/>
        </w:rPr>
        <w:t>表</w:t>
      </w:r>
      <w:r w:rsidRPr="00060195">
        <w:t>6-1</w:t>
      </w:r>
      <w:r w:rsidR="00A76B31" w:rsidRPr="00060195">
        <w:t xml:space="preserve"> </w:t>
      </w:r>
      <w:r w:rsidR="00A76B31" w:rsidRPr="00060195">
        <w:rPr>
          <w:rFonts w:hint="eastAsia"/>
        </w:rPr>
        <w:t>实验</w:t>
      </w:r>
      <w:r w:rsidR="00A76B31" w:rsidRPr="00060195">
        <w:t>平台型号与参数</w:t>
      </w:r>
    </w:p>
    <w:tbl>
      <w:tblPr>
        <w:tblStyle w:val="ab"/>
        <w:tblW w:w="7972" w:type="dxa"/>
        <w:jc w:val="center"/>
        <w:tblBorders>
          <w:left w:val="none" w:sz="0" w:space="0" w:color="auto"/>
          <w:right w:val="none" w:sz="0" w:space="0" w:color="auto"/>
        </w:tblBorders>
        <w:tblLayout w:type="fixed"/>
        <w:tblLook w:val="04A0" w:firstRow="1" w:lastRow="0" w:firstColumn="1" w:lastColumn="0" w:noHBand="0" w:noVBand="1"/>
      </w:tblPr>
      <w:tblGrid>
        <w:gridCol w:w="1280"/>
        <w:gridCol w:w="1163"/>
        <w:gridCol w:w="709"/>
        <w:gridCol w:w="851"/>
        <w:gridCol w:w="1417"/>
        <w:gridCol w:w="1276"/>
        <w:gridCol w:w="1276"/>
      </w:tblGrid>
      <w:tr w:rsidR="00424388" w14:paraId="13A0E8C6" w14:textId="77777777" w:rsidTr="00D0613F">
        <w:trPr>
          <w:trHeight w:val="786"/>
          <w:jc w:val="center"/>
        </w:trPr>
        <w:tc>
          <w:tcPr>
            <w:tcW w:w="1280" w:type="dxa"/>
          </w:tcPr>
          <w:p w14:paraId="71DCDAF4" w14:textId="77777777" w:rsidR="00424388" w:rsidRPr="00CB19EC" w:rsidRDefault="00424388" w:rsidP="000A3EF3">
            <w:pPr>
              <w:ind w:firstLineChars="0" w:firstLine="0"/>
              <w:jc w:val="center"/>
              <w:rPr>
                <w:sz w:val="21"/>
                <w:szCs w:val="21"/>
              </w:rPr>
            </w:pPr>
            <w:r w:rsidRPr="00CB19EC">
              <w:rPr>
                <w:sz w:val="21"/>
                <w:szCs w:val="21"/>
              </w:rPr>
              <w:t>多核编程平台</w:t>
            </w:r>
          </w:p>
        </w:tc>
        <w:tc>
          <w:tcPr>
            <w:tcW w:w="1163" w:type="dxa"/>
          </w:tcPr>
          <w:p w14:paraId="40C8B714" w14:textId="77777777" w:rsidR="00424388" w:rsidRPr="00CB19EC" w:rsidRDefault="00424388" w:rsidP="000A3EF3">
            <w:pPr>
              <w:ind w:firstLineChars="0" w:firstLine="0"/>
              <w:jc w:val="center"/>
              <w:rPr>
                <w:sz w:val="21"/>
                <w:szCs w:val="21"/>
              </w:rPr>
            </w:pPr>
            <w:r w:rsidRPr="00CB19EC">
              <w:rPr>
                <w:rFonts w:hint="eastAsia"/>
                <w:sz w:val="21"/>
                <w:szCs w:val="21"/>
              </w:rPr>
              <w:t>CPU</w:t>
            </w:r>
            <w:r w:rsidRPr="00CB19EC">
              <w:rPr>
                <w:sz w:val="21"/>
                <w:szCs w:val="21"/>
              </w:rPr>
              <w:t>型号</w:t>
            </w:r>
          </w:p>
        </w:tc>
        <w:tc>
          <w:tcPr>
            <w:tcW w:w="709" w:type="dxa"/>
          </w:tcPr>
          <w:p w14:paraId="6F245E98" w14:textId="77777777" w:rsidR="00424388" w:rsidRPr="00CB19EC" w:rsidRDefault="00424388" w:rsidP="000A3EF3">
            <w:pPr>
              <w:ind w:firstLineChars="0" w:firstLine="0"/>
              <w:jc w:val="center"/>
              <w:rPr>
                <w:sz w:val="21"/>
                <w:szCs w:val="21"/>
              </w:rPr>
            </w:pPr>
            <w:r w:rsidRPr="00CB19EC">
              <w:rPr>
                <w:sz w:val="21"/>
                <w:szCs w:val="21"/>
              </w:rPr>
              <w:t>频率</w:t>
            </w:r>
          </w:p>
        </w:tc>
        <w:tc>
          <w:tcPr>
            <w:tcW w:w="851" w:type="dxa"/>
          </w:tcPr>
          <w:p w14:paraId="614DCF60" w14:textId="67B9CD69" w:rsidR="00424388" w:rsidRPr="00CB19EC" w:rsidRDefault="00B84738" w:rsidP="000A3EF3">
            <w:pPr>
              <w:ind w:firstLineChars="0" w:firstLine="0"/>
              <w:jc w:val="center"/>
              <w:rPr>
                <w:sz w:val="21"/>
                <w:szCs w:val="21"/>
              </w:rPr>
            </w:pPr>
            <w:r w:rsidRPr="00CB19EC">
              <w:rPr>
                <w:rFonts w:hint="eastAsia"/>
                <w:sz w:val="21"/>
                <w:szCs w:val="21"/>
              </w:rPr>
              <w:t>线程</w:t>
            </w:r>
            <w:r w:rsidRPr="00CB19EC">
              <w:rPr>
                <w:sz w:val="21"/>
                <w:szCs w:val="21"/>
              </w:rPr>
              <w:t>数</w:t>
            </w:r>
          </w:p>
        </w:tc>
        <w:tc>
          <w:tcPr>
            <w:tcW w:w="1417" w:type="dxa"/>
          </w:tcPr>
          <w:p w14:paraId="01196DEB" w14:textId="77777777" w:rsidR="00424388" w:rsidRPr="00CB19EC" w:rsidRDefault="00424388" w:rsidP="000A3EF3">
            <w:pPr>
              <w:ind w:firstLineChars="0" w:firstLine="0"/>
              <w:jc w:val="center"/>
              <w:rPr>
                <w:sz w:val="21"/>
                <w:szCs w:val="21"/>
              </w:rPr>
            </w:pPr>
            <w:r w:rsidRPr="00CB19EC">
              <w:rPr>
                <w:sz w:val="21"/>
                <w:szCs w:val="21"/>
              </w:rPr>
              <w:t>全局内存</w:t>
            </w:r>
          </w:p>
        </w:tc>
        <w:tc>
          <w:tcPr>
            <w:tcW w:w="1276" w:type="dxa"/>
          </w:tcPr>
          <w:p w14:paraId="479A9442" w14:textId="77777777" w:rsidR="00424388" w:rsidRPr="00CB19EC" w:rsidRDefault="00424388" w:rsidP="000A3EF3">
            <w:pPr>
              <w:ind w:firstLineChars="0" w:firstLine="0"/>
              <w:jc w:val="center"/>
              <w:rPr>
                <w:sz w:val="21"/>
                <w:szCs w:val="21"/>
              </w:rPr>
            </w:pPr>
            <w:r w:rsidRPr="00CB19EC">
              <w:rPr>
                <w:sz w:val="21"/>
                <w:szCs w:val="21"/>
              </w:rPr>
              <w:t>全局缓存</w:t>
            </w:r>
          </w:p>
        </w:tc>
        <w:tc>
          <w:tcPr>
            <w:tcW w:w="1276" w:type="dxa"/>
          </w:tcPr>
          <w:p w14:paraId="10367130" w14:textId="77777777" w:rsidR="00424388" w:rsidRPr="00CB19EC" w:rsidRDefault="00424388" w:rsidP="000A3EF3">
            <w:pPr>
              <w:ind w:firstLineChars="0" w:firstLine="0"/>
              <w:jc w:val="center"/>
              <w:rPr>
                <w:sz w:val="21"/>
                <w:szCs w:val="21"/>
              </w:rPr>
            </w:pPr>
            <w:r w:rsidRPr="00CB19EC">
              <w:rPr>
                <w:sz w:val="21"/>
                <w:szCs w:val="21"/>
              </w:rPr>
              <w:t>局部</w:t>
            </w:r>
            <w:r w:rsidRPr="00CB19EC">
              <w:rPr>
                <w:rFonts w:hint="eastAsia"/>
                <w:sz w:val="21"/>
                <w:szCs w:val="21"/>
              </w:rPr>
              <w:t>内存</w:t>
            </w:r>
          </w:p>
        </w:tc>
      </w:tr>
      <w:tr w:rsidR="00424388" w14:paraId="6674D540" w14:textId="77777777" w:rsidTr="00D0613F">
        <w:trPr>
          <w:trHeight w:val="899"/>
          <w:jc w:val="center"/>
        </w:trPr>
        <w:tc>
          <w:tcPr>
            <w:tcW w:w="1280" w:type="dxa"/>
          </w:tcPr>
          <w:p w14:paraId="7347422C" w14:textId="77777777" w:rsidR="003A44CF" w:rsidRPr="00CB19EC" w:rsidRDefault="00424388" w:rsidP="000A3EF3">
            <w:pPr>
              <w:ind w:firstLineChars="0" w:firstLine="0"/>
              <w:jc w:val="center"/>
              <w:rPr>
                <w:sz w:val="21"/>
                <w:szCs w:val="21"/>
              </w:rPr>
            </w:pPr>
            <w:r w:rsidRPr="00CB19EC">
              <w:rPr>
                <w:sz w:val="21"/>
                <w:szCs w:val="21"/>
              </w:rPr>
              <w:t>OpenCL</w:t>
            </w:r>
          </w:p>
          <w:p w14:paraId="1F0EBF76" w14:textId="0FC27604" w:rsidR="00424388" w:rsidRPr="00CB19EC" w:rsidRDefault="00424388" w:rsidP="000A3EF3">
            <w:pPr>
              <w:ind w:firstLineChars="0" w:firstLine="0"/>
              <w:jc w:val="center"/>
              <w:rPr>
                <w:sz w:val="21"/>
                <w:szCs w:val="21"/>
              </w:rPr>
            </w:pPr>
            <w:r w:rsidRPr="00CB19EC">
              <w:rPr>
                <w:sz w:val="21"/>
                <w:szCs w:val="21"/>
              </w:rPr>
              <w:t>2.1</w:t>
            </w:r>
          </w:p>
        </w:tc>
        <w:tc>
          <w:tcPr>
            <w:tcW w:w="1163" w:type="dxa"/>
          </w:tcPr>
          <w:p w14:paraId="6D545624" w14:textId="5779951F" w:rsidR="000A3EF3" w:rsidRPr="00CB19EC" w:rsidRDefault="00424388" w:rsidP="000A3EF3">
            <w:pPr>
              <w:ind w:firstLineChars="0" w:firstLine="0"/>
              <w:jc w:val="center"/>
              <w:rPr>
                <w:sz w:val="21"/>
                <w:szCs w:val="21"/>
              </w:rPr>
            </w:pPr>
            <w:r w:rsidRPr="00CB19EC">
              <w:rPr>
                <w:sz w:val="21"/>
                <w:szCs w:val="21"/>
              </w:rPr>
              <w:t>Intel</w:t>
            </w:r>
          </w:p>
          <w:p w14:paraId="13D3C8F1" w14:textId="022C01F9" w:rsidR="00424388" w:rsidRPr="00CB19EC" w:rsidRDefault="00424388" w:rsidP="000A3EF3">
            <w:pPr>
              <w:ind w:firstLineChars="0" w:firstLine="0"/>
              <w:jc w:val="center"/>
              <w:rPr>
                <w:sz w:val="21"/>
                <w:szCs w:val="21"/>
              </w:rPr>
            </w:pPr>
            <w:r w:rsidRPr="00CB19EC">
              <w:rPr>
                <w:rFonts w:hint="eastAsia"/>
                <w:sz w:val="21"/>
                <w:szCs w:val="21"/>
              </w:rPr>
              <w:t>i</w:t>
            </w:r>
            <w:r w:rsidRPr="00CB19EC">
              <w:rPr>
                <w:sz w:val="21"/>
                <w:szCs w:val="21"/>
              </w:rPr>
              <w:t>5-4210</w:t>
            </w:r>
            <w:r w:rsidRPr="00CB19EC">
              <w:rPr>
                <w:rFonts w:hint="eastAsia"/>
                <w:sz w:val="21"/>
                <w:szCs w:val="21"/>
              </w:rPr>
              <w:t>M</w:t>
            </w:r>
          </w:p>
        </w:tc>
        <w:tc>
          <w:tcPr>
            <w:tcW w:w="709" w:type="dxa"/>
          </w:tcPr>
          <w:p w14:paraId="3ED08C6F" w14:textId="77777777" w:rsidR="00424388" w:rsidRPr="00CB19EC" w:rsidRDefault="00424388" w:rsidP="000A3EF3">
            <w:pPr>
              <w:ind w:firstLineChars="0" w:firstLine="0"/>
              <w:jc w:val="center"/>
              <w:rPr>
                <w:sz w:val="21"/>
                <w:szCs w:val="21"/>
              </w:rPr>
            </w:pPr>
            <w:r w:rsidRPr="00CB19EC">
              <w:rPr>
                <w:sz w:val="21"/>
                <w:szCs w:val="21"/>
              </w:rPr>
              <w:t>2.60</w:t>
            </w:r>
            <w:r w:rsidRPr="00CB19EC">
              <w:rPr>
                <w:rFonts w:hint="eastAsia"/>
                <w:sz w:val="21"/>
                <w:szCs w:val="21"/>
              </w:rPr>
              <w:t>G</w:t>
            </w:r>
            <w:r w:rsidRPr="00CB19EC">
              <w:rPr>
                <w:sz w:val="21"/>
                <w:szCs w:val="21"/>
              </w:rPr>
              <w:t>Hz</w:t>
            </w:r>
          </w:p>
        </w:tc>
        <w:tc>
          <w:tcPr>
            <w:tcW w:w="851" w:type="dxa"/>
          </w:tcPr>
          <w:p w14:paraId="61A851B8" w14:textId="77777777" w:rsidR="00424388" w:rsidRPr="00CB19EC" w:rsidRDefault="00424388" w:rsidP="000A3EF3">
            <w:pPr>
              <w:ind w:firstLineChars="0" w:firstLine="0"/>
              <w:jc w:val="center"/>
              <w:rPr>
                <w:sz w:val="21"/>
                <w:szCs w:val="21"/>
              </w:rPr>
            </w:pPr>
            <w:r w:rsidRPr="00CB19EC">
              <w:rPr>
                <w:sz w:val="21"/>
                <w:szCs w:val="21"/>
              </w:rPr>
              <w:t>4</w:t>
            </w:r>
          </w:p>
        </w:tc>
        <w:tc>
          <w:tcPr>
            <w:tcW w:w="1417" w:type="dxa"/>
          </w:tcPr>
          <w:p w14:paraId="1153E00E" w14:textId="77777777" w:rsidR="00424388" w:rsidRPr="00CB19EC" w:rsidRDefault="00424388" w:rsidP="000A3EF3">
            <w:pPr>
              <w:ind w:firstLineChars="0" w:firstLine="0"/>
              <w:jc w:val="center"/>
              <w:rPr>
                <w:sz w:val="21"/>
                <w:szCs w:val="21"/>
              </w:rPr>
            </w:pPr>
            <w:r w:rsidRPr="00CB19EC">
              <w:rPr>
                <w:sz w:val="21"/>
                <w:szCs w:val="21"/>
              </w:rPr>
              <w:t>8</w:t>
            </w:r>
            <w:r w:rsidRPr="00CB19EC">
              <w:rPr>
                <w:rFonts w:hint="eastAsia"/>
                <w:sz w:val="21"/>
                <w:szCs w:val="21"/>
              </w:rPr>
              <w:t>G</w:t>
            </w:r>
          </w:p>
        </w:tc>
        <w:tc>
          <w:tcPr>
            <w:tcW w:w="1276" w:type="dxa"/>
          </w:tcPr>
          <w:p w14:paraId="59C73541" w14:textId="77777777" w:rsidR="00424388" w:rsidRPr="00CB19EC" w:rsidRDefault="00424388" w:rsidP="000A3EF3">
            <w:pPr>
              <w:ind w:firstLineChars="0" w:firstLine="0"/>
              <w:jc w:val="center"/>
              <w:rPr>
                <w:sz w:val="21"/>
                <w:szCs w:val="21"/>
              </w:rPr>
            </w:pPr>
            <w:r w:rsidRPr="00CB19EC">
              <w:rPr>
                <w:sz w:val="21"/>
                <w:szCs w:val="21"/>
              </w:rPr>
              <w:t>64</w:t>
            </w:r>
            <w:r w:rsidRPr="00CB19EC">
              <w:rPr>
                <w:rFonts w:hint="eastAsia"/>
                <w:sz w:val="21"/>
                <w:szCs w:val="21"/>
              </w:rPr>
              <w:t>K</w:t>
            </w:r>
            <w:r w:rsidRPr="00CB19EC">
              <w:rPr>
                <w:sz w:val="21"/>
                <w:szCs w:val="21"/>
              </w:rPr>
              <w:t>B</w:t>
            </w:r>
          </w:p>
        </w:tc>
        <w:tc>
          <w:tcPr>
            <w:tcW w:w="1276" w:type="dxa"/>
          </w:tcPr>
          <w:p w14:paraId="4A52D2FB" w14:textId="77777777" w:rsidR="00424388" w:rsidRPr="00CB19EC" w:rsidRDefault="00424388" w:rsidP="000A3EF3">
            <w:pPr>
              <w:ind w:firstLineChars="0" w:firstLine="0"/>
              <w:jc w:val="center"/>
              <w:rPr>
                <w:sz w:val="21"/>
                <w:szCs w:val="21"/>
              </w:rPr>
            </w:pPr>
            <w:r w:rsidRPr="00CB19EC">
              <w:rPr>
                <w:sz w:val="21"/>
                <w:szCs w:val="21"/>
              </w:rPr>
              <w:t>32</w:t>
            </w:r>
            <w:r w:rsidRPr="00CB19EC">
              <w:rPr>
                <w:rFonts w:hint="eastAsia"/>
                <w:sz w:val="21"/>
                <w:szCs w:val="21"/>
              </w:rPr>
              <w:t>KB</w:t>
            </w:r>
          </w:p>
        </w:tc>
      </w:tr>
    </w:tbl>
    <w:p w14:paraId="559A265C" w14:textId="169EDF3F" w:rsidR="001A1892" w:rsidRDefault="001A1892" w:rsidP="00F02181">
      <w:pPr>
        <w:pStyle w:val="2"/>
      </w:pPr>
      <w:bookmarkStart w:id="76" w:name="_Toc45663207"/>
      <w:r w:rsidRPr="008858A8">
        <w:t>6</w:t>
      </w:r>
      <w:r w:rsidR="00025296">
        <w:rPr>
          <w:rFonts w:hint="eastAsia"/>
        </w:rPr>
        <w:t>.3</w:t>
      </w:r>
      <w:r w:rsidR="0045572C">
        <w:rPr>
          <w:rFonts w:hint="eastAsia"/>
        </w:rPr>
        <w:t xml:space="preserve"> </w:t>
      </w:r>
      <w:r w:rsidRPr="008858A8">
        <w:rPr>
          <w:rFonts w:hint="eastAsia"/>
        </w:rPr>
        <w:t>实验</w:t>
      </w:r>
      <w:r w:rsidRPr="008858A8">
        <w:t>结果与分析</w:t>
      </w:r>
      <w:bookmarkEnd w:id="76"/>
    </w:p>
    <w:p w14:paraId="7A044CA2" w14:textId="0BA072F2" w:rsidR="00C2068A" w:rsidRDefault="0045572C" w:rsidP="00ED1677">
      <w:pPr>
        <w:pStyle w:val="3"/>
        <w:spacing w:before="120" w:after="120"/>
      </w:pPr>
      <w:bookmarkStart w:id="77" w:name="_Toc45663208"/>
      <w:r>
        <w:rPr>
          <w:rFonts w:hint="eastAsia"/>
        </w:rPr>
        <w:t xml:space="preserve">6.3.1 </w:t>
      </w:r>
      <w:r w:rsidR="00C2068A">
        <w:rPr>
          <w:rFonts w:hint="eastAsia"/>
        </w:rPr>
        <w:t>故障生成</w:t>
      </w:r>
      <w:r w:rsidR="00C2068A">
        <w:t>与故障压缩</w:t>
      </w:r>
      <w:r w:rsidR="00C2068A">
        <w:rPr>
          <w:rFonts w:hint="eastAsia"/>
        </w:rPr>
        <w:t>验证</w:t>
      </w:r>
      <w:bookmarkEnd w:id="77"/>
    </w:p>
    <w:p w14:paraId="4B20D1C1" w14:textId="141BF6A9" w:rsidR="006B5B4D" w:rsidRDefault="006B5B4D" w:rsidP="00150810">
      <w:pPr>
        <w:ind w:firstLine="480"/>
      </w:pPr>
      <w:r>
        <w:t>在</w:t>
      </w:r>
      <w:r w:rsidR="00F25D85">
        <w:t>4.2</w:t>
      </w:r>
      <w:r>
        <w:rPr>
          <w:rFonts w:hint="eastAsia"/>
        </w:rPr>
        <w:t>节</w:t>
      </w:r>
      <w:r>
        <w:t>介绍过</w:t>
      </w:r>
      <w:r>
        <w:rPr>
          <w:rFonts w:hint="eastAsia"/>
        </w:rPr>
        <w:t>故障生成</w:t>
      </w:r>
      <w:r>
        <w:t>和故障压缩</w:t>
      </w:r>
      <w:r w:rsidR="00F25D85">
        <w:t>的设计</w:t>
      </w:r>
      <w:r>
        <w:t>，</w:t>
      </w:r>
      <w:r w:rsidRPr="008858A8">
        <w:t>本</w:t>
      </w:r>
      <w:r>
        <w:t>实验在设计</w:t>
      </w:r>
      <w:r>
        <w:rPr>
          <w:rFonts w:hint="eastAsia"/>
        </w:rPr>
        <w:t>故障</w:t>
      </w:r>
      <w:r w:rsidR="00AD2116">
        <w:t>模拟</w:t>
      </w:r>
      <w:r>
        <w:t>的添加故障过程中可以</w:t>
      </w:r>
      <w:r>
        <w:rPr>
          <w:rFonts w:hint="eastAsia"/>
        </w:rPr>
        <w:t>使用</w:t>
      </w:r>
      <w:r>
        <w:t>add_faults</w:t>
      </w:r>
      <w:r>
        <w:t>命令的</w:t>
      </w:r>
      <w:r>
        <w:t>du</w:t>
      </w:r>
      <w:r>
        <w:rPr>
          <w:rFonts w:hint="eastAsia"/>
        </w:rPr>
        <w:t>mp</w:t>
      </w:r>
      <w:r>
        <w:t>参数将基于电路结构生成的初始故障、</w:t>
      </w:r>
      <w:r>
        <w:rPr>
          <w:rFonts w:hint="eastAsia"/>
        </w:rPr>
        <w:t>故障</w:t>
      </w:r>
      <w:r>
        <w:t>压缩后的等价故障集以及最终用于故障</w:t>
      </w:r>
      <w:r w:rsidR="00AD2116">
        <w:t>模拟</w:t>
      </w:r>
      <w:r>
        <w:t>的故障列表打印成文本文件，</w:t>
      </w:r>
      <w:r>
        <w:rPr>
          <w:rFonts w:hint="eastAsia"/>
        </w:rPr>
        <w:t>以此</w:t>
      </w:r>
      <w:r>
        <w:t>来验证故障生</w:t>
      </w:r>
      <w:r w:rsidR="00CA075C">
        <w:rPr>
          <w:rFonts w:hint="eastAsia"/>
        </w:rPr>
        <w:t>成</w:t>
      </w:r>
      <w:r>
        <w:t>和故障压缩</w:t>
      </w:r>
      <w:r>
        <w:rPr>
          <w:rFonts w:hint="eastAsia"/>
        </w:rPr>
        <w:t>环节</w:t>
      </w:r>
      <w:r>
        <w:t>的正确性。</w:t>
      </w:r>
      <w:r>
        <w:rPr>
          <w:rFonts w:hint="eastAsia"/>
        </w:rPr>
        <w:t>以</w:t>
      </w:r>
      <w:r>
        <w:t>s38417</w:t>
      </w:r>
      <w:r>
        <w:rPr>
          <w:rFonts w:hint="eastAsia"/>
        </w:rPr>
        <w:t>电路为例</w:t>
      </w:r>
      <w:r>
        <w:t>，如</w:t>
      </w:r>
      <w:r>
        <w:rPr>
          <w:rFonts w:hint="eastAsia"/>
        </w:rPr>
        <w:t>图</w:t>
      </w:r>
      <w:r w:rsidR="0040498D">
        <w:t>6-1</w:t>
      </w:r>
      <w:r>
        <w:rPr>
          <w:rFonts w:hint="eastAsia"/>
        </w:rPr>
        <w:t>为</w:t>
      </w:r>
      <w:r>
        <w:t>初始故障文件、</w:t>
      </w:r>
      <w:r>
        <w:rPr>
          <w:rFonts w:hint="eastAsia"/>
        </w:rPr>
        <w:t>等价故障集</w:t>
      </w:r>
      <w:r>
        <w:t>文件和故障列表文件的对比</w:t>
      </w:r>
      <w:r w:rsidR="00F25D85">
        <w:t>，</w:t>
      </w:r>
      <w:r w:rsidR="00F25D85">
        <w:t>s38471</w:t>
      </w:r>
      <w:r w:rsidR="0024139C">
        <w:rPr>
          <w:rFonts w:hint="eastAsia"/>
        </w:rPr>
        <w:t>电路</w:t>
      </w:r>
      <w:r w:rsidR="0024139C">
        <w:t>有</w:t>
      </w:r>
      <w:r w:rsidR="0024139C">
        <w:t>58049</w:t>
      </w:r>
      <w:r w:rsidR="0024139C">
        <w:rPr>
          <w:rFonts w:hint="eastAsia"/>
        </w:rPr>
        <w:t>个</w:t>
      </w:r>
      <w:r w:rsidR="0024139C">
        <w:t>电路节点，</w:t>
      </w:r>
      <w:r w:rsidR="00F25D85">
        <w:t>从图</w:t>
      </w:r>
      <w:r w:rsidR="005C24F3">
        <w:rPr>
          <w:rFonts w:hint="eastAsia"/>
        </w:rPr>
        <w:t>b</w:t>
      </w:r>
      <w:r w:rsidR="00F25D85">
        <w:t>可知</w:t>
      </w:r>
      <w:r w:rsidR="0024139C">
        <w:rPr>
          <w:rFonts w:hint="eastAsia"/>
        </w:rPr>
        <w:t>生成</w:t>
      </w:r>
      <w:r w:rsidR="0024139C">
        <w:t>了</w:t>
      </w:r>
      <w:r w:rsidR="00F25D85">
        <w:t>116098</w:t>
      </w:r>
      <w:r w:rsidR="00F25D85">
        <w:rPr>
          <w:rFonts w:hint="eastAsia"/>
        </w:rPr>
        <w:t>个</w:t>
      </w:r>
      <w:r w:rsidR="00F25D85">
        <w:t>初始故障</w:t>
      </w:r>
      <w:r w:rsidR="0024139C">
        <w:t>是电路节点值的两倍，</w:t>
      </w:r>
      <w:r w:rsidR="0024139C">
        <w:rPr>
          <w:rFonts w:hint="eastAsia"/>
        </w:rPr>
        <w:t>与</w:t>
      </w:r>
      <w:r w:rsidR="0024139C">
        <w:t>理论相符</w:t>
      </w:r>
      <w:r w:rsidR="001B1222">
        <w:t>（见</w:t>
      </w:r>
      <w:r w:rsidR="001B1222">
        <w:t>2.5.2</w:t>
      </w:r>
      <w:r w:rsidR="001B1222">
        <w:t>节）</w:t>
      </w:r>
      <w:r w:rsidR="0024139C">
        <w:t>；</w:t>
      </w:r>
      <w:r w:rsidR="0024139C">
        <w:rPr>
          <w:rFonts w:hint="eastAsia"/>
        </w:rPr>
        <w:t>将</w:t>
      </w:r>
      <w:r w:rsidR="0024139C">
        <w:t>图</w:t>
      </w:r>
      <w:r w:rsidR="005C24F3">
        <w:rPr>
          <w:rFonts w:hint="eastAsia"/>
        </w:rPr>
        <w:t>a</w:t>
      </w:r>
      <w:r w:rsidR="0024139C">
        <w:rPr>
          <w:rFonts w:hint="eastAsia"/>
        </w:rPr>
        <w:t>等价</w:t>
      </w:r>
      <w:r w:rsidR="0024139C">
        <w:t>故障</w:t>
      </w:r>
      <w:r w:rsidR="0024139C">
        <w:rPr>
          <w:rFonts w:hint="eastAsia"/>
        </w:rPr>
        <w:t>集</w:t>
      </w:r>
      <w:r w:rsidR="0024139C">
        <w:t>与图</w:t>
      </w:r>
      <w:r w:rsidR="0024139C">
        <w:t>c</w:t>
      </w:r>
      <w:r w:rsidR="0024139C">
        <w:t>故障列表作</w:t>
      </w:r>
      <w:r w:rsidR="0024139C">
        <w:rPr>
          <w:rFonts w:hint="eastAsia"/>
        </w:rPr>
        <w:t>对比</w:t>
      </w:r>
      <w:r w:rsidR="0024139C">
        <w:t>，</w:t>
      </w:r>
      <w:r w:rsidR="0024139C">
        <w:rPr>
          <w:rFonts w:hint="eastAsia"/>
        </w:rPr>
        <w:t>等价</w:t>
      </w:r>
      <w:r w:rsidR="0024139C">
        <w:t>故障集的数量与故障列表中故障数量相同，</w:t>
      </w:r>
      <w:r w:rsidR="0024139C">
        <w:rPr>
          <w:rFonts w:hint="eastAsia"/>
        </w:rPr>
        <w:t>且</w:t>
      </w:r>
      <w:r w:rsidR="0024139C">
        <w:t>故障列表中每一个故障都是从每一个等价故障集中选取离电路主输出最近的代表故障，</w:t>
      </w:r>
      <w:r w:rsidR="0024139C">
        <w:rPr>
          <w:rFonts w:hint="eastAsia"/>
        </w:rPr>
        <w:t>与</w:t>
      </w:r>
      <w:r w:rsidR="0024139C">
        <w:t>理论相符</w:t>
      </w:r>
      <w:r w:rsidR="001B1222">
        <w:t>（见</w:t>
      </w:r>
      <w:r w:rsidR="001B1222">
        <w:t>4.2.1</w:t>
      </w:r>
      <w:r w:rsidR="001B1222">
        <w:rPr>
          <w:rFonts w:hint="eastAsia"/>
        </w:rPr>
        <w:t>节</w:t>
      </w:r>
      <w:r w:rsidR="001B1222">
        <w:t>）</w:t>
      </w:r>
      <w:r w:rsidR="00D62F59">
        <w:t>；</w:t>
      </w:r>
      <w:r w:rsidR="00523C46">
        <w:t>我们</w:t>
      </w:r>
      <w:r w:rsidR="00D62F59">
        <w:t>保证了故障生成和故障压缩阶段的正确性。</w:t>
      </w:r>
    </w:p>
    <w:p w14:paraId="17A1E32B" w14:textId="523B6945" w:rsidR="000A3EF3" w:rsidRDefault="000A3EF3" w:rsidP="000A3EF3">
      <w:pPr>
        <w:pStyle w:val="aff2"/>
        <w:spacing w:before="120" w:after="120"/>
      </w:pPr>
      <w:r>
        <w:rPr>
          <w:rFonts w:hint="eastAsia"/>
        </w:rPr>
        <w:lastRenderedPageBreak/>
        <w:drawing>
          <wp:inline distT="0" distB="0" distL="0" distR="0" wp14:anchorId="371E694D" wp14:editId="796BC1F8">
            <wp:extent cx="2825750" cy="2236470"/>
            <wp:effectExtent l="0" t="0" r="0" b="0"/>
            <wp:docPr id="26" name="图片 26" descr="屏幕快照%202020-05-12%20下午4.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20-05-12%20下午4.19.44.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25750" cy="2236470"/>
                    </a:xfrm>
                    <a:prstGeom prst="rect">
                      <a:avLst/>
                    </a:prstGeom>
                    <a:noFill/>
                    <a:ln>
                      <a:noFill/>
                    </a:ln>
                  </pic:spPr>
                </pic:pic>
              </a:graphicData>
            </a:graphic>
          </wp:inline>
        </w:drawing>
      </w:r>
    </w:p>
    <w:p w14:paraId="396D3611" w14:textId="76FFD2F9" w:rsidR="000A3EF3" w:rsidRDefault="003F2FDE" w:rsidP="001B5A5D">
      <w:pPr>
        <w:pStyle w:val="aff0"/>
        <w:spacing w:after="120"/>
      </w:pPr>
      <w:r w:rsidRPr="00060195">
        <w:rPr>
          <w:rFonts w:hint="eastAsia"/>
        </w:rPr>
        <w:t>图</w:t>
      </w:r>
      <w:r w:rsidRPr="00060195">
        <w:t>a</w:t>
      </w:r>
      <w:r w:rsidR="00F141EB">
        <w:t xml:space="preserve">) </w:t>
      </w:r>
      <w:r w:rsidR="005C24F3">
        <w:rPr>
          <w:rFonts w:hint="eastAsia"/>
        </w:rPr>
        <w:t>等价</w:t>
      </w:r>
      <w:r w:rsidR="005C24F3">
        <w:t>故障集</w:t>
      </w:r>
      <w:r w:rsidRPr="00060195">
        <w:t xml:space="preserve">dump </w:t>
      </w:r>
      <w:r w:rsidRPr="00060195">
        <w:t>文件</w:t>
      </w:r>
    </w:p>
    <w:p w14:paraId="05D577EB" w14:textId="7D96B0BF" w:rsidR="000A3EF3" w:rsidRDefault="000A3EF3" w:rsidP="000A3EF3">
      <w:pPr>
        <w:pStyle w:val="aff2"/>
        <w:spacing w:before="120" w:after="120"/>
      </w:pPr>
      <w:r>
        <w:rPr>
          <w:rFonts w:hint="eastAsia"/>
        </w:rPr>
        <w:drawing>
          <wp:inline distT="0" distB="0" distL="0" distR="0" wp14:anchorId="0E84AA7B" wp14:editId="265004A0">
            <wp:extent cx="1877060" cy="2208530"/>
            <wp:effectExtent l="0" t="0" r="8890" b="1270"/>
            <wp:docPr id="24" name="图片 24" descr="屏幕快照%202020-05-12%20下午4.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20-05-12%20下午4.18.18.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77060" cy="2208530"/>
                    </a:xfrm>
                    <a:prstGeom prst="rect">
                      <a:avLst/>
                    </a:prstGeom>
                    <a:noFill/>
                    <a:ln>
                      <a:noFill/>
                    </a:ln>
                  </pic:spPr>
                </pic:pic>
              </a:graphicData>
            </a:graphic>
          </wp:inline>
        </w:drawing>
      </w:r>
      <w:r w:rsidR="00624333">
        <w:tab/>
      </w:r>
      <w:r w:rsidR="00624333">
        <w:tab/>
      </w:r>
      <w:r w:rsidR="00624333">
        <w:tab/>
      </w:r>
      <w:r w:rsidR="00624333">
        <w:tab/>
      </w:r>
      <w:r w:rsidR="00624333">
        <w:tab/>
      </w:r>
      <w:r>
        <w:rPr>
          <w:rFonts w:hint="eastAsia"/>
        </w:rPr>
        <w:drawing>
          <wp:inline distT="0" distB="0" distL="0" distR="0" wp14:anchorId="36A950B6" wp14:editId="188A30C8">
            <wp:extent cx="1723390" cy="2201545"/>
            <wp:effectExtent l="0" t="0" r="0" b="8255"/>
            <wp:docPr id="60" name="图片 60" descr="屏幕快照%202020-05-12%20下午4.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20-05-12%20下午4.20.28.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3390" cy="2201545"/>
                    </a:xfrm>
                    <a:prstGeom prst="rect">
                      <a:avLst/>
                    </a:prstGeom>
                    <a:noFill/>
                    <a:ln>
                      <a:noFill/>
                    </a:ln>
                  </pic:spPr>
                </pic:pic>
              </a:graphicData>
            </a:graphic>
          </wp:inline>
        </w:drawing>
      </w:r>
    </w:p>
    <w:p w14:paraId="1EB0D3F7" w14:textId="5DD1A92C" w:rsidR="003F2FDE" w:rsidRPr="00060195" w:rsidRDefault="003F2FDE" w:rsidP="001B5A5D">
      <w:pPr>
        <w:pStyle w:val="aff0"/>
        <w:spacing w:after="120"/>
      </w:pPr>
      <w:r w:rsidRPr="00060195">
        <w:rPr>
          <w:rFonts w:hint="eastAsia"/>
        </w:rPr>
        <w:t>图</w:t>
      </w:r>
      <w:r w:rsidRPr="00060195">
        <w:t>b</w:t>
      </w:r>
      <w:r w:rsidR="00F141EB">
        <w:t xml:space="preserve">) </w:t>
      </w:r>
      <w:r w:rsidR="005C24F3">
        <w:rPr>
          <w:rFonts w:hint="eastAsia"/>
        </w:rPr>
        <w:t>初始</w:t>
      </w:r>
      <w:r w:rsidR="005C24F3">
        <w:t>故障</w:t>
      </w:r>
      <w:r w:rsidRPr="00060195">
        <w:t>dump</w:t>
      </w:r>
      <w:r w:rsidRPr="00060195">
        <w:t>文件</w:t>
      </w:r>
      <w:r w:rsidR="00624333">
        <w:tab/>
      </w:r>
      <w:r w:rsidR="00624333">
        <w:tab/>
      </w:r>
      <w:r w:rsidR="00624333">
        <w:tab/>
      </w:r>
      <w:r w:rsidR="00624333">
        <w:tab/>
      </w:r>
      <w:r w:rsidR="00624333">
        <w:tab/>
      </w:r>
      <w:r w:rsidR="00F141EB">
        <w:t xml:space="preserve">      </w:t>
      </w:r>
      <w:r w:rsidR="00624333" w:rsidRPr="00060195">
        <w:rPr>
          <w:rFonts w:hint="eastAsia"/>
        </w:rPr>
        <w:t>图</w:t>
      </w:r>
      <w:r w:rsidR="00624333" w:rsidRPr="00060195">
        <w:t>c</w:t>
      </w:r>
      <w:r w:rsidR="00F141EB">
        <w:t xml:space="preserve">) </w:t>
      </w:r>
      <w:r w:rsidR="00624333" w:rsidRPr="00060195">
        <w:t>故障列表</w:t>
      </w:r>
      <w:r w:rsidR="00624333" w:rsidRPr="00060195">
        <w:t>dump</w:t>
      </w:r>
      <w:r w:rsidR="00624333" w:rsidRPr="00060195">
        <w:t>文件</w:t>
      </w:r>
    </w:p>
    <w:p w14:paraId="09C14482" w14:textId="2D47951C" w:rsidR="006B5B4D" w:rsidRDefault="003F2FDE" w:rsidP="001B5A5D">
      <w:pPr>
        <w:pStyle w:val="aff0"/>
        <w:spacing w:after="120"/>
      </w:pPr>
      <w:r w:rsidRPr="00060195">
        <w:t>图</w:t>
      </w:r>
      <w:r w:rsidRPr="00060195">
        <w:t xml:space="preserve">6-1 </w:t>
      </w:r>
      <w:r w:rsidRPr="00060195">
        <w:rPr>
          <w:rFonts w:hint="eastAsia"/>
        </w:rPr>
        <w:t>故障</w:t>
      </w:r>
      <w:r w:rsidRPr="00060195">
        <w:t>生成与故障压缩验证</w:t>
      </w:r>
    </w:p>
    <w:p w14:paraId="4BC01D60" w14:textId="070060E8" w:rsidR="00C2068A" w:rsidRDefault="0045572C" w:rsidP="00ED1677">
      <w:pPr>
        <w:pStyle w:val="3"/>
        <w:spacing w:before="120" w:after="120"/>
      </w:pPr>
      <w:bookmarkStart w:id="78" w:name="_Toc45663209"/>
      <w:r>
        <w:rPr>
          <w:rFonts w:hint="eastAsia"/>
        </w:rPr>
        <w:t xml:space="preserve">6.3.2 </w:t>
      </w:r>
      <w:r w:rsidR="00C2068A">
        <w:t>可检测</w:t>
      </w:r>
      <w:r w:rsidR="00FA734E">
        <w:t>到</w:t>
      </w:r>
      <w:r w:rsidR="00C2068A">
        <w:rPr>
          <w:rFonts w:hint="eastAsia"/>
        </w:rPr>
        <w:t>故障</w:t>
      </w:r>
      <w:r w:rsidR="00C2068A">
        <w:t>正确性验证</w:t>
      </w:r>
      <w:bookmarkEnd w:id="78"/>
    </w:p>
    <w:p w14:paraId="62866ED2" w14:textId="21BBCE26" w:rsidR="000D7060" w:rsidRDefault="000D7595" w:rsidP="00150810">
      <w:pPr>
        <w:ind w:firstLine="480"/>
      </w:pPr>
      <w:r>
        <w:t>在</w:t>
      </w:r>
      <w:r>
        <w:t>4.1</w:t>
      </w:r>
      <w:r>
        <w:rPr>
          <w:rFonts w:hint="eastAsia"/>
        </w:rPr>
        <w:t>节介绍</w:t>
      </w:r>
      <w:r>
        <w:t>过故障</w:t>
      </w:r>
      <w:r w:rsidR="00AD2116">
        <w:t>模拟</w:t>
      </w:r>
      <w:r>
        <w:t>的流程，在故障</w:t>
      </w:r>
      <w:r w:rsidR="00AD2116">
        <w:t>模拟</w:t>
      </w:r>
      <w:r>
        <w:t>完成后可以得到可检测</w:t>
      </w:r>
      <w:r w:rsidR="00FA734E">
        <w:t>到</w:t>
      </w:r>
      <w:r>
        <w:rPr>
          <w:rFonts w:hint="eastAsia"/>
        </w:rPr>
        <w:t>故障</w:t>
      </w:r>
      <w:r>
        <w:t>、</w:t>
      </w:r>
      <w:r>
        <w:rPr>
          <w:rFonts w:hint="eastAsia"/>
        </w:rPr>
        <w:t>无法</w:t>
      </w:r>
      <w:r>
        <w:t>检测</w:t>
      </w:r>
      <w:r w:rsidR="00FA734E">
        <w:t>到</w:t>
      </w:r>
      <w:r>
        <w:t>故障和故障覆盖率等信息，本</w:t>
      </w:r>
      <w:r>
        <w:rPr>
          <w:rFonts w:hint="eastAsia"/>
        </w:rPr>
        <w:t>实验在</w:t>
      </w:r>
      <w:r>
        <w:t>故障</w:t>
      </w:r>
      <w:r w:rsidR="00AD2116">
        <w:t>模拟</w:t>
      </w:r>
      <w:r>
        <w:rPr>
          <w:rFonts w:hint="eastAsia"/>
        </w:rPr>
        <w:t>完成后</w:t>
      </w:r>
      <w:r>
        <w:t>可以使用</w:t>
      </w:r>
      <w:r>
        <w:t>write_faults</w:t>
      </w:r>
      <w:r>
        <w:t>命令</w:t>
      </w:r>
      <w:r>
        <w:rPr>
          <w:rFonts w:hint="eastAsia"/>
        </w:rPr>
        <w:t>指定</w:t>
      </w:r>
      <w:r>
        <w:t>将可检测故障或无法检测故障打印成文本文件，</w:t>
      </w:r>
      <w:r>
        <w:rPr>
          <w:rFonts w:hint="eastAsia"/>
        </w:rPr>
        <w:t>以此</w:t>
      </w:r>
      <w:r>
        <w:t>来验证基于单核</w:t>
      </w:r>
      <w:r>
        <w:t>CPU</w:t>
      </w:r>
      <w:r>
        <w:t>和基于多核</w:t>
      </w:r>
      <w:r>
        <w:t>CPU</w:t>
      </w:r>
      <w:r>
        <w:t>两次故障</w:t>
      </w:r>
      <w:r w:rsidR="00AD2116">
        <w:t>模拟</w:t>
      </w:r>
      <w:r>
        <w:rPr>
          <w:rFonts w:hint="eastAsia"/>
        </w:rPr>
        <w:t>检测</w:t>
      </w:r>
      <w:r>
        <w:t>故障结果的正确性。</w:t>
      </w:r>
      <w:r>
        <w:rPr>
          <w:rFonts w:hint="eastAsia"/>
        </w:rPr>
        <w:t>同样</w:t>
      </w:r>
      <w:r>
        <w:t>以</w:t>
      </w:r>
      <w:r>
        <w:t>s38417</w:t>
      </w:r>
      <w:r>
        <w:rPr>
          <w:rFonts w:hint="eastAsia"/>
        </w:rPr>
        <w:t>为</w:t>
      </w:r>
      <w:r>
        <w:t>例，</w:t>
      </w:r>
      <w:r>
        <w:rPr>
          <w:rFonts w:hint="eastAsia"/>
        </w:rPr>
        <w:t>如图</w:t>
      </w:r>
      <w:r>
        <w:t>6-2</w:t>
      </w:r>
      <w:r>
        <w:rPr>
          <w:rFonts w:hint="eastAsia"/>
        </w:rPr>
        <w:t>为</w:t>
      </w:r>
      <w:r>
        <w:t>基于单核</w:t>
      </w:r>
      <w:r>
        <w:t>CPU</w:t>
      </w:r>
      <w:r>
        <w:t>故障</w:t>
      </w:r>
      <w:r w:rsidR="00AD2116">
        <w:t>模拟</w:t>
      </w:r>
      <w:r>
        <w:t>可检测故障文件与基于多核</w:t>
      </w:r>
      <w:r>
        <w:t>CPU</w:t>
      </w:r>
      <w:r>
        <w:t>可检测故障文件的对比，</w:t>
      </w:r>
      <w:r>
        <w:rPr>
          <w:rFonts w:hint="eastAsia"/>
        </w:rPr>
        <w:t>两次</w:t>
      </w:r>
      <w:r w:rsidR="00AD2116">
        <w:t>模拟</w:t>
      </w:r>
      <w:r w:rsidR="00E84DAC">
        <w:t>可</w:t>
      </w:r>
      <w:r>
        <w:t>检测</w:t>
      </w:r>
      <w:r w:rsidR="00E84DAC">
        <w:t>到</w:t>
      </w:r>
      <w:r>
        <w:t>故障的</w:t>
      </w:r>
      <w:r w:rsidR="00E84DAC">
        <w:t>数量都是</w:t>
      </w:r>
      <w:r w:rsidR="00E84DAC">
        <w:t>31709</w:t>
      </w:r>
      <w:r w:rsidR="00E84DAC">
        <w:rPr>
          <w:rFonts w:hint="eastAsia"/>
        </w:rPr>
        <w:t>且</w:t>
      </w:r>
      <w:r w:rsidR="00E84DAC">
        <w:t>每个故障信息都</w:t>
      </w:r>
      <w:r>
        <w:t>相同</w:t>
      </w:r>
      <w:r w:rsidR="00E84DAC">
        <w:t>，说明两次</w:t>
      </w:r>
      <w:r w:rsidR="00AD2116">
        <w:t>模拟</w:t>
      </w:r>
      <w:r w:rsidR="00E84DAC">
        <w:t>结果</w:t>
      </w:r>
      <w:r w:rsidR="00E84DAC">
        <w:rPr>
          <w:rFonts w:hint="eastAsia"/>
        </w:rPr>
        <w:t>一样</w:t>
      </w:r>
      <w:r>
        <w:t>，</w:t>
      </w:r>
      <w:r>
        <w:rPr>
          <w:rFonts w:hint="eastAsia"/>
        </w:rPr>
        <w:t>这样</w:t>
      </w:r>
      <w:r w:rsidR="00523C46">
        <w:t>我们便保证了</w:t>
      </w:r>
      <w:r w:rsidR="00523C46">
        <w:rPr>
          <w:rFonts w:hint="eastAsia"/>
        </w:rPr>
        <w:t>电路</w:t>
      </w:r>
      <w:r w:rsidR="00AD2116">
        <w:t>模拟</w:t>
      </w:r>
      <w:r>
        <w:t>阶段的正确性。</w:t>
      </w:r>
    </w:p>
    <w:p w14:paraId="152E381D" w14:textId="6019078E" w:rsidR="00624333" w:rsidRDefault="00176CB3" w:rsidP="00624333">
      <w:pPr>
        <w:pStyle w:val="aff2"/>
        <w:spacing w:before="120" w:after="120"/>
      </w:pPr>
      <w:r>
        <w:lastRenderedPageBreak/>
        <w:drawing>
          <wp:inline distT="0" distB="0" distL="0" distR="0" wp14:anchorId="7131A60D" wp14:editId="1F1BA85C">
            <wp:extent cx="2367915" cy="2413635"/>
            <wp:effectExtent l="0" t="0" r="0" b="5715"/>
            <wp:docPr id="54" name="图片 54" descr="屏幕快照%202020-05-12%20下午4.3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20-05-12%20下午4.35.1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67915" cy="2413635"/>
                    </a:xfrm>
                    <a:prstGeom prst="rect">
                      <a:avLst/>
                    </a:prstGeom>
                    <a:noFill/>
                    <a:ln>
                      <a:noFill/>
                    </a:ln>
                  </pic:spPr>
                </pic:pic>
              </a:graphicData>
            </a:graphic>
          </wp:inline>
        </w:drawing>
      </w:r>
      <w:r w:rsidR="00624333">
        <w:tab/>
      </w:r>
      <w:r w:rsidR="00624333">
        <w:tab/>
      </w:r>
      <w:r w:rsidR="00FA734E">
        <w:rPr>
          <w:rFonts w:hint="eastAsia"/>
        </w:rPr>
        <w:drawing>
          <wp:inline distT="0" distB="0" distL="0" distR="0" wp14:anchorId="0133EC2A" wp14:editId="196D6002">
            <wp:extent cx="2219640" cy="2434996"/>
            <wp:effectExtent l="0" t="0" r="0" b="3810"/>
            <wp:docPr id="53" name="图片 53" descr="屏幕快照%202020-05-12%20下午4.3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20-05-12%20下午4.34.2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219640" cy="2434996"/>
                    </a:xfrm>
                    <a:prstGeom prst="rect">
                      <a:avLst/>
                    </a:prstGeom>
                    <a:noFill/>
                    <a:ln>
                      <a:noFill/>
                    </a:ln>
                  </pic:spPr>
                </pic:pic>
              </a:graphicData>
            </a:graphic>
          </wp:inline>
        </w:drawing>
      </w:r>
    </w:p>
    <w:p w14:paraId="0CCC90A9" w14:textId="69958991" w:rsidR="00FA734E" w:rsidRPr="00A91573" w:rsidRDefault="00FA734E" w:rsidP="001B5A5D">
      <w:pPr>
        <w:pStyle w:val="aff0"/>
        <w:spacing w:after="120"/>
      </w:pPr>
      <w:r w:rsidRPr="00060195">
        <w:rPr>
          <w:rFonts w:hint="eastAsia"/>
        </w:rPr>
        <w:t>图</w:t>
      </w:r>
      <w:r w:rsidRPr="00060195">
        <w:t>a</w:t>
      </w:r>
      <w:r w:rsidR="00195686">
        <w:t xml:space="preserve">) </w:t>
      </w:r>
      <w:r w:rsidR="005C24F3">
        <w:t>基于</w:t>
      </w:r>
      <w:r w:rsidR="005C24F3">
        <w:rPr>
          <w:rFonts w:hint="eastAsia"/>
        </w:rPr>
        <w:t>多</w:t>
      </w:r>
      <w:r w:rsidRPr="00060195">
        <w:t>核</w:t>
      </w:r>
      <w:r w:rsidRPr="00060195">
        <w:t>CPU</w:t>
      </w:r>
      <w:r w:rsidR="001B1222">
        <w:rPr>
          <w:rFonts w:hint="eastAsia"/>
        </w:rPr>
        <w:t>可检测</w:t>
      </w:r>
      <w:r w:rsidR="001B1222">
        <w:t>故障文件</w:t>
      </w:r>
      <w:r w:rsidR="001B1222">
        <w:tab/>
      </w:r>
      <w:r w:rsidR="001B1222">
        <w:tab/>
      </w:r>
      <w:r w:rsidR="001B1222">
        <w:tab/>
      </w:r>
      <w:r w:rsidRPr="00060195">
        <w:rPr>
          <w:rFonts w:hint="eastAsia"/>
        </w:rPr>
        <w:t>图</w:t>
      </w:r>
      <w:r w:rsidRPr="00060195">
        <w:t>b</w:t>
      </w:r>
      <w:r w:rsidR="00195686">
        <w:t xml:space="preserve">) </w:t>
      </w:r>
      <w:r w:rsidR="005C24F3">
        <w:t>基于</w:t>
      </w:r>
      <w:r w:rsidR="005C24F3">
        <w:rPr>
          <w:rFonts w:hint="eastAsia"/>
        </w:rPr>
        <w:t>单</w:t>
      </w:r>
      <w:r w:rsidRPr="00060195">
        <w:t>核</w:t>
      </w:r>
      <w:r w:rsidRPr="00060195">
        <w:t>CPU</w:t>
      </w:r>
      <w:r w:rsidR="001B1222">
        <w:rPr>
          <w:rFonts w:hint="eastAsia"/>
        </w:rPr>
        <w:t>可检测</w:t>
      </w:r>
      <w:r w:rsidR="001B1222">
        <w:t>故障文件</w:t>
      </w:r>
    </w:p>
    <w:p w14:paraId="4146FB25" w14:textId="39570270" w:rsidR="00FA734E" w:rsidRPr="00060195" w:rsidRDefault="00FA734E" w:rsidP="001B5A5D">
      <w:pPr>
        <w:pStyle w:val="aff0"/>
        <w:spacing w:after="120"/>
      </w:pPr>
      <w:r w:rsidRPr="00060195">
        <w:rPr>
          <w:rFonts w:hint="eastAsia"/>
        </w:rPr>
        <w:t>图</w:t>
      </w:r>
      <w:r w:rsidRPr="00060195">
        <w:t xml:space="preserve">6-2 </w:t>
      </w:r>
      <w:r w:rsidRPr="00060195">
        <w:rPr>
          <w:rFonts w:hint="eastAsia"/>
        </w:rPr>
        <w:t>可检测</w:t>
      </w:r>
      <w:r w:rsidRPr="00060195">
        <w:t>到故障</w:t>
      </w:r>
      <w:r w:rsidRPr="00060195">
        <w:rPr>
          <w:rFonts w:hint="eastAsia"/>
        </w:rPr>
        <w:t>正确性</w:t>
      </w:r>
      <w:r w:rsidRPr="00060195">
        <w:t>验证</w:t>
      </w:r>
    </w:p>
    <w:p w14:paraId="26001B06" w14:textId="30E309BE" w:rsidR="00DC063A" w:rsidRPr="00DC063A" w:rsidRDefault="00DC063A" w:rsidP="00DC063A">
      <w:pPr>
        <w:pStyle w:val="3"/>
        <w:spacing w:before="120" w:after="120"/>
      </w:pPr>
      <w:bookmarkStart w:id="79" w:name="_Toc45663210"/>
      <w:r>
        <w:rPr>
          <w:rFonts w:hint="eastAsia"/>
        </w:rPr>
        <w:t xml:space="preserve">6.3.3 </w:t>
      </w:r>
      <w:r>
        <w:rPr>
          <w:rFonts w:hint="eastAsia"/>
        </w:rPr>
        <w:t>故障</w:t>
      </w:r>
      <w:r>
        <w:t>模拟</w:t>
      </w:r>
      <w:r w:rsidR="00D85441">
        <w:rPr>
          <w:rFonts w:hint="eastAsia"/>
        </w:rPr>
        <w:t>结果</w:t>
      </w:r>
      <w:bookmarkEnd w:id="79"/>
    </w:p>
    <w:p w14:paraId="4F722372" w14:textId="7686BFA3" w:rsidR="00025296" w:rsidRDefault="0076687E" w:rsidP="00150810">
      <w:pPr>
        <w:ind w:firstLine="480"/>
      </w:pPr>
      <w:r>
        <w:rPr>
          <w:rFonts w:hint="eastAsia"/>
        </w:rPr>
        <w:t>本</w:t>
      </w:r>
      <w:r>
        <w:t>研究</w:t>
      </w:r>
      <w:r>
        <w:rPr>
          <w:rFonts w:hint="eastAsia"/>
        </w:rPr>
        <w:t>共</w:t>
      </w:r>
      <w:r>
        <w:t>选取了</w:t>
      </w:r>
      <w:r w:rsidR="00D16051">
        <w:t>6</w:t>
      </w:r>
      <w:r>
        <w:t>个</w:t>
      </w:r>
      <w:r w:rsidR="00880123">
        <w:rPr>
          <w:rFonts w:hint="eastAsia"/>
        </w:rPr>
        <w:t>时序</w:t>
      </w:r>
      <w:r>
        <w:t>电路作为实验对象，</w:t>
      </w:r>
      <w:r>
        <w:rPr>
          <w:rFonts w:hint="eastAsia"/>
        </w:rPr>
        <w:t>分别</w:t>
      </w:r>
      <w:r>
        <w:t>是</w:t>
      </w:r>
      <w:r w:rsidR="008544EC">
        <w:t>ITC`99</w:t>
      </w:r>
      <w:r w:rsidR="008544EC">
        <w:rPr>
          <w:rFonts w:hint="eastAsia"/>
        </w:rPr>
        <w:t>基准电路中</w:t>
      </w:r>
      <w:r w:rsidR="008544EC">
        <w:t>的</w:t>
      </w:r>
      <w:r w:rsidR="008544EC">
        <w:t>b17</w:t>
      </w:r>
      <w:r w:rsidR="008544EC">
        <w:rPr>
          <w:rFonts w:hint="eastAsia"/>
        </w:rPr>
        <w:t>、</w:t>
      </w:r>
      <w:r w:rsidR="008544EC">
        <w:rPr>
          <w:rFonts w:hint="eastAsia"/>
        </w:rPr>
        <w:t>b</w:t>
      </w:r>
      <w:r w:rsidR="008544EC">
        <w:t>20</w:t>
      </w:r>
      <w:r w:rsidR="008544EC">
        <w:rPr>
          <w:rFonts w:hint="eastAsia"/>
        </w:rPr>
        <w:t>、</w:t>
      </w:r>
      <w:r w:rsidR="008544EC">
        <w:rPr>
          <w:rFonts w:hint="eastAsia"/>
        </w:rPr>
        <w:t>b</w:t>
      </w:r>
      <w:r w:rsidR="008544EC">
        <w:t>21</w:t>
      </w:r>
      <w:r w:rsidR="008544EC">
        <w:rPr>
          <w:rFonts w:hint="eastAsia"/>
        </w:rPr>
        <w:t>和</w:t>
      </w:r>
      <w:r w:rsidR="008544EC">
        <w:t>b22</w:t>
      </w:r>
      <w:r w:rsidR="008544EC">
        <w:rPr>
          <w:rFonts w:hint="eastAsia"/>
        </w:rPr>
        <w:t>电路，以及</w:t>
      </w:r>
      <w:r>
        <w:t>ISCAS`89</w:t>
      </w:r>
      <w:r>
        <w:rPr>
          <w:rFonts w:hint="eastAsia"/>
        </w:rPr>
        <w:t>基准</w:t>
      </w:r>
      <w:r>
        <w:t>电路</w:t>
      </w:r>
      <w:r>
        <w:rPr>
          <w:rFonts w:hint="eastAsia"/>
        </w:rPr>
        <w:t>中</w:t>
      </w:r>
      <w:r>
        <w:t>的</w:t>
      </w:r>
      <w:r>
        <w:t>b38417</w:t>
      </w:r>
      <w:r>
        <w:t>和</w:t>
      </w:r>
      <w:r>
        <w:t>b38584</w:t>
      </w:r>
      <w:r>
        <w:rPr>
          <w:rFonts w:hint="eastAsia"/>
        </w:rPr>
        <w:t>电路</w:t>
      </w:r>
      <w:r w:rsidR="008544EC">
        <w:rPr>
          <w:rFonts w:hint="eastAsia"/>
        </w:rPr>
        <w:t>，</w:t>
      </w:r>
      <w:r>
        <w:rPr>
          <w:rFonts w:hint="eastAsia"/>
        </w:rPr>
        <w:t>电路</w:t>
      </w:r>
      <w:r>
        <w:t>信息如</w:t>
      </w:r>
      <w:r>
        <w:rPr>
          <w:rFonts w:hint="eastAsia"/>
        </w:rPr>
        <w:t>表</w:t>
      </w:r>
      <w:r w:rsidR="00654FC3">
        <w:t>格</w:t>
      </w:r>
      <w:r w:rsidR="0040498D">
        <w:t>6-2</w:t>
      </w:r>
      <w:r>
        <w:rPr>
          <w:rFonts w:hint="eastAsia"/>
        </w:rPr>
        <w:t>所示</w:t>
      </w:r>
      <w:r w:rsidR="00F84E82">
        <w:t>，</w:t>
      </w:r>
      <w:r w:rsidR="00D96A20">
        <w:rPr>
          <w:rFonts w:hint="eastAsia"/>
        </w:rPr>
        <w:t>故障</w:t>
      </w:r>
      <w:r w:rsidR="00D96A20">
        <w:t>压缩率</w:t>
      </w:r>
      <w:r w:rsidR="00D96A20">
        <w:rPr>
          <w:rFonts w:hint="eastAsia"/>
        </w:rPr>
        <w:t>平均值</w:t>
      </w:r>
      <w:r w:rsidR="00834D53">
        <w:rPr>
          <w:rFonts w:hint="eastAsia"/>
        </w:rPr>
        <w:t>为</w:t>
      </w:r>
      <w:r w:rsidR="00D96A20">
        <w:t>4</w:t>
      </w:r>
      <w:r w:rsidR="00D16051">
        <w:t>1</w:t>
      </w:r>
      <w:r w:rsidR="00D96A20">
        <w:t>.</w:t>
      </w:r>
      <w:r w:rsidR="00D16051">
        <w:t>83</w:t>
      </w:r>
      <w:r w:rsidR="00D96A20">
        <w:t>%</w:t>
      </w:r>
      <w:r w:rsidR="00D96A20">
        <w:t>，</w:t>
      </w:r>
      <w:r w:rsidR="00D96A20">
        <w:rPr>
          <w:rFonts w:hint="eastAsia"/>
        </w:rPr>
        <w:t>符合</w:t>
      </w:r>
      <w:r w:rsidR="00E872F3">
        <w:t>2.5</w:t>
      </w:r>
      <w:r w:rsidR="00E872F3">
        <w:rPr>
          <w:rFonts w:hint="eastAsia"/>
        </w:rPr>
        <w:t>节</w:t>
      </w:r>
      <w:r w:rsidR="00E872F3">
        <w:t>中的理论预期。</w:t>
      </w:r>
    </w:p>
    <w:p w14:paraId="79949F44" w14:textId="1B51700E" w:rsidR="0076687E" w:rsidRPr="00060195" w:rsidRDefault="0076687E" w:rsidP="003B5DDD">
      <w:pPr>
        <w:pStyle w:val="aff4"/>
        <w:spacing w:beforeLines="50" w:before="120" w:afterLines="50" w:after="120"/>
      </w:pPr>
      <w:r w:rsidRPr="00060195">
        <w:rPr>
          <w:rFonts w:hint="eastAsia"/>
        </w:rPr>
        <w:t>表</w:t>
      </w:r>
      <w:r w:rsidR="0040498D" w:rsidRPr="00060195">
        <w:t>6-2</w:t>
      </w:r>
      <w:r w:rsidR="00D7302B" w:rsidRPr="00060195">
        <w:t xml:space="preserve"> </w:t>
      </w:r>
      <w:r w:rsidR="00D7302B" w:rsidRPr="00060195">
        <w:t>实验</w:t>
      </w:r>
      <w:r w:rsidR="00D7302B" w:rsidRPr="00060195">
        <w:rPr>
          <w:rFonts w:hint="eastAsia"/>
        </w:rPr>
        <w:t>电路</w:t>
      </w:r>
      <w:r w:rsidR="00D7302B" w:rsidRPr="00060195">
        <w:t>信息</w:t>
      </w:r>
    </w:p>
    <w:tbl>
      <w:tblPr>
        <w:tblStyle w:val="ab"/>
        <w:tblW w:w="8506" w:type="dxa"/>
        <w:jc w:val="center"/>
        <w:tblBorders>
          <w:left w:val="none" w:sz="0" w:space="0" w:color="auto"/>
          <w:right w:val="none" w:sz="0" w:space="0" w:color="auto"/>
        </w:tblBorders>
        <w:tblLook w:val="04A0" w:firstRow="1" w:lastRow="0" w:firstColumn="1" w:lastColumn="0" w:noHBand="0" w:noVBand="1"/>
      </w:tblPr>
      <w:tblGrid>
        <w:gridCol w:w="1276"/>
        <w:gridCol w:w="1418"/>
        <w:gridCol w:w="1701"/>
        <w:gridCol w:w="1701"/>
        <w:gridCol w:w="1417"/>
        <w:gridCol w:w="993"/>
      </w:tblGrid>
      <w:tr w:rsidR="00F84E82" w14:paraId="7FBD564B" w14:textId="77777777" w:rsidTr="001C0276">
        <w:trPr>
          <w:jc w:val="center"/>
        </w:trPr>
        <w:tc>
          <w:tcPr>
            <w:tcW w:w="1276" w:type="dxa"/>
            <w:tcBorders>
              <w:bottom w:val="single" w:sz="4" w:space="0" w:color="auto"/>
            </w:tcBorders>
          </w:tcPr>
          <w:p w14:paraId="522B1079" w14:textId="77777777" w:rsidR="00F84E82" w:rsidRPr="00442F72" w:rsidRDefault="00F84E82" w:rsidP="00624333">
            <w:pPr>
              <w:ind w:firstLineChars="0" w:firstLine="0"/>
              <w:jc w:val="center"/>
              <w:rPr>
                <w:sz w:val="21"/>
                <w:szCs w:val="21"/>
              </w:rPr>
            </w:pPr>
            <w:r w:rsidRPr="00442F72">
              <w:rPr>
                <w:sz w:val="21"/>
                <w:szCs w:val="21"/>
              </w:rPr>
              <w:t>电路名称</w:t>
            </w:r>
          </w:p>
        </w:tc>
        <w:tc>
          <w:tcPr>
            <w:tcW w:w="1418" w:type="dxa"/>
            <w:tcBorders>
              <w:bottom w:val="single" w:sz="4" w:space="0" w:color="auto"/>
            </w:tcBorders>
          </w:tcPr>
          <w:p w14:paraId="5923D6A9" w14:textId="77777777" w:rsidR="00F84E82" w:rsidRPr="00442F72" w:rsidRDefault="00F84E82" w:rsidP="00624333">
            <w:pPr>
              <w:ind w:firstLineChars="0" w:firstLine="0"/>
              <w:jc w:val="center"/>
              <w:rPr>
                <w:sz w:val="21"/>
                <w:szCs w:val="21"/>
              </w:rPr>
            </w:pPr>
            <w:r w:rsidRPr="00442F72">
              <w:rPr>
                <w:sz w:val="21"/>
                <w:szCs w:val="21"/>
              </w:rPr>
              <w:t>逻辑门数量</w:t>
            </w:r>
          </w:p>
        </w:tc>
        <w:tc>
          <w:tcPr>
            <w:tcW w:w="1701" w:type="dxa"/>
            <w:tcBorders>
              <w:bottom w:val="single" w:sz="4" w:space="0" w:color="auto"/>
            </w:tcBorders>
          </w:tcPr>
          <w:p w14:paraId="4EEEF007" w14:textId="77777777" w:rsidR="00F84E82" w:rsidRPr="00442F72" w:rsidRDefault="00F84E82" w:rsidP="00624333">
            <w:pPr>
              <w:ind w:firstLineChars="0" w:firstLine="0"/>
              <w:jc w:val="center"/>
              <w:rPr>
                <w:sz w:val="21"/>
                <w:szCs w:val="21"/>
              </w:rPr>
            </w:pPr>
            <w:r w:rsidRPr="00442F72">
              <w:rPr>
                <w:sz w:val="21"/>
                <w:szCs w:val="21"/>
              </w:rPr>
              <w:t>时序元件数量</w:t>
            </w:r>
          </w:p>
        </w:tc>
        <w:tc>
          <w:tcPr>
            <w:tcW w:w="1701" w:type="dxa"/>
            <w:tcBorders>
              <w:bottom w:val="single" w:sz="4" w:space="0" w:color="auto"/>
            </w:tcBorders>
          </w:tcPr>
          <w:p w14:paraId="3F7B2631" w14:textId="77777777" w:rsidR="00F84E82" w:rsidRPr="00442F72" w:rsidRDefault="00F84E82" w:rsidP="00624333">
            <w:pPr>
              <w:ind w:firstLineChars="0" w:firstLine="0"/>
              <w:jc w:val="center"/>
              <w:rPr>
                <w:sz w:val="21"/>
                <w:szCs w:val="21"/>
              </w:rPr>
            </w:pPr>
            <w:r w:rsidRPr="00442F72">
              <w:rPr>
                <w:rFonts w:hint="eastAsia"/>
                <w:sz w:val="21"/>
                <w:szCs w:val="21"/>
              </w:rPr>
              <w:t>初始</w:t>
            </w:r>
            <w:r w:rsidRPr="00442F72">
              <w:rPr>
                <w:sz w:val="21"/>
                <w:szCs w:val="21"/>
              </w:rPr>
              <w:t>故障</w:t>
            </w:r>
            <w:r w:rsidRPr="00442F72">
              <w:rPr>
                <w:rFonts w:hint="eastAsia"/>
                <w:sz w:val="21"/>
                <w:szCs w:val="21"/>
              </w:rPr>
              <w:t>数量</w:t>
            </w:r>
          </w:p>
        </w:tc>
        <w:tc>
          <w:tcPr>
            <w:tcW w:w="1417" w:type="dxa"/>
            <w:tcBorders>
              <w:bottom w:val="single" w:sz="4" w:space="0" w:color="auto"/>
            </w:tcBorders>
          </w:tcPr>
          <w:p w14:paraId="727503FC" w14:textId="77777777" w:rsidR="00F84E82" w:rsidRPr="00442F72" w:rsidRDefault="00F84E82" w:rsidP="00624333">
            <w:pPr>
              <w:ind w:firstLineChars="0" w:firstLine="0"/>
              <w:jc w:val="center"/>
              <w:rPr>
                <w:sz w:val="21"/>
                <w:szCs w:val="21"/>
              </w:rPr>
            </w:pPr>
            <w:r w:rsidRPr="00442F72">
              <w:rPr>
                <w:sz w:val="21"/>
                <w:szCs w:val="21"/>
              </w:rPr>
              <w:t>压缩</w:t>
            </w:r>
            <w:r w:rsidRPr="00442F72">
              <w:rPr>
                <w:rFonts w:hint="eastAsia"/>
                <w:sz w:val="21"/>
                <w:szCs w:val="21"/>
              </w:rPr>
              <w:t>后</w:t>
            </w:r>
            <w:r w:rsidRPr="00442F72">
              <w:rPr>
                <w:sz w:val="21"/>
                <w:szCs w:val="21"/>
              </w:rPr>
              <w:t>故障</w:t>
            </w:r>
          </w:p>
        </w:tc>
        <w:tc>
          <w:tcPr>
            <w:tcW w:w="993" w:type="dxa"/>
            <w:tcBorders>
              <w:bottom w:val="single" w:sz="4" w:space="0" w:color="auto"/>
            </w:tcBorders>
          </w:tcPr>
          <w:p w14:paraId="0E26C0C1" w14:textId="77777777" w:rsidR="00F84E82" w:rsidRPr="00442F72" w:rsidRDefault="00F84E82" w:rsidP="00624333">
            <w:pPr>
              <w:ind w:firstLineChars="0" w:firstLine="0"/>
              <w:jc w:val="center"/>
              <w:rPr>
                <w:sz w:val="21"/>
                <w:szCs w:val="21"/>
              </w:rPr>
            </w:pPr>
            <w:r w:rsidRPr="00442F72">
              <w:rPr>
                <w:sz w:val="21"/>
                <w:szCs w:val="21"/>
              </w:rPr>
              <w:t>压缩率</w:t>
            </w:r>
          </w:p>
        </w:tc>
      </w:tr>
      <w:tr w:rsidR="00F84E82" w14:paraId="74AD6136" w14:textId="77777777" w:rsidTr="001C0276">
        <w:trPr>
          <w:jc w:val="center"/>
        </w:trPr>
        <w:tc>
          <w:tcPr>
            <w:tcW w:w="1276" w:type="dxa"/>
            <w:tcBorders>
              <w:bottom w:val="nil"/>
            </w:tcBorders>
          </w:tcPr>
          <w:p w14:paraId="1DA48591" w14:textId="77777777" w:rsidR="00F84E82" w:rsidRPr="00442F72" w:rsidRDefault="00F84E82" w:rsidP="00624333">
            <w:pPr>
              <w:ind w:firstLineChars="0" w:firstLine="0"/>
              <w:jc w:val="center"/>
              <w:rPr>
                <w:sz w:val="21"/>
                <w:szCs w:val="21"/>
              </w:rPr>
            </w:pPr>
            <w:r w:rsidRPr="00442F72">
              <w:rPr>
                <w:sz w:val="21"/>
                <w:szCs w:val="21"/>
              </w:rPr>
              <w:t>b17</w:t>
            </w:r>
          </w:p>
        </w:tc>
        <w:tc>
          <w:tcPr>
            <w:tcW w:w="1418" w:type="dxa"/>
            <w:tcBorders>
              <w:bottom w:val="nil"/>
            </w:tcBorders>
          </w:tcPr>
          <w:p w14:paraId="4BA4CB24" w14:textId="44D4C7EB" w:rsidR="00F84E82" w:rsidRPr="00442F72" w:rsidRDefault="00CF70E6" w:rsidP="00624333">
            <w:pPr>
              <w:ind w:firstLineChars="0" w:firstLine="0"/>
              <w:jc w:val="center"/>
              <w:rPr>
                <w:sz w:val="21"/>
                <w:szCs w:val="21"/>
              </w:rPr>
            </w:pPr>
            <w:r>
              <w:rPr>
                <w:rFonts w:hint="eastAsia"/>
                <w:sz w:val="21"/>
                <w:szCs w:val="21"/>
              </w:rPr>
              <w:t>3</w:t>
            </w:r>
            <w:r>
              <w:rPr>
                <w:sz w:val="21"/>
                <w:szCs w:val="21"/>
              </w:rPr>
              <w:t>7446</w:t>
            </w:r>
          </w:p>
        </w:tc>
        <w:tc>
          <w:tcPr>
            <w:tcW w:w="1701" w:type="dxa"/>
            <w:tcBorders>
              <w:bottom w:val="nil"/>
            </w:tcBorders>
          </w:tcPr>
          <w:p w14:paraId="0C11F827" w14:textId="77777777" w:rsidR="00F84E82" w:rsidRPr="00442F72" w:rsidRDefault="00F84E82" w:rsidP="00624333">
            <w:pPr>
              <w:ind w:firstLineChars="0" w:firstLine="0"/>
              <w:jc w:val="center"/>
              <w:rPr>
                <w:sz w:val="21"/>
                <w:szCs w:val="21"/>
              </w:rPr>
            </w:pPr>
            <w:r w:rsidRPr="00442F72">
              <w:rPr>
                <w:sz w:val="21"/>
                <w:szCs w:val="21"/>
              </w:rPr>
              <w:t>1415</w:t>
            </w:r>
          </w:p>
        </w:tc>
        <w:tc>
          <w:tcPr>
            <w:tcW w:w="1701" w:type="dxa"/>
            <w:tcBorders>
              <w:bottom w:val="nil"/>
            </w:tcBorders>
          </w:tcPr>
          <w:p w14:paraId="28699C01" w14:textId="77777777" w:rsidR="00F84E82" w:rsidRPr="00442F72" w:rsidRDefault="00F84E82" w:rsidP="00624333">
            <w:pPr>
              <w:ind w:firstLineChars="0" w:firstLine="0"/>
              <w:jc w:val="center"/>
              <w:rPr>
                <w:sz w:val="21"/>
                <w:szCs w:val="21"/>
              </w:rPr>
            </w:pPr>
            <w:r w:rsidRPr="00442F72">
              <w:rPr>
                <w:sz w:val="21"/>
                <w:szCs w:val="21"/>
              </w:rPr>
              <w:t>154488</w:t>
            </w:r>
          </w:p>
        </w:tc>
        <w:tc>
          <w:tcPr>
            <w:tcW w:w="1417" w:type="dxa"/>
            <w:tcBorders>
              <w:bottom w:val="nil"/>
            </w:tcBorders>
          </w:tcPr>
          <w:p w14:paraId="76928FCD" w14:textId="77777777" w:rsidR="00F84E82" w:rsidRPr="00442F72" w:rsidRDefault="00F84E82" w:rsidP="00624333">
            <w:pPr>
              <w:ind w:firstLineChars="0" w:firstLine="0"/>
              <w:jc w:val="center"/>
              <w:rPr>
                <w:sz w:val="21"/>
                <w:szCs w:val="21"/>
              </w:rPr>
            </w:pPr>
            <w:r w:rsidRPr="00442F72">
              <w:rPr>
                <w:sz w:val="21"/>
                <w:szCs w:val="21"/>
              </w:rPr>
              <w:t>76942</w:t>
            </w:r>
          </w:p>
        </w:tc>
        <w:tc>
          <w:tcPr>
            <w:tcW w:w="993" w:type="dxa"/>
            <w:tcBorders>
              <w:bottom w:val="nil"/>
            </w:tcBorders>
          </w:tcPr>
          <w:p w14:paraId="6FA3A993" w14:textId="77777777" w:rsidR="00F84E82" w:rsidRPr="00442F72" w:rsidRDefault="00F84E82" w:rsidP="00624333">
            <w:pPr>
              <w:ind w:firstLineChars="0" w:firstLine="0"/>
              <w:jc w:val="center"/>
              <w:rPr>
                <w:sz w:val="21"/>
                <w:szCs w:val="21"/>
              </w:rPr>
            </w:pPr>
            <w:r w:rsidRPr="00442F72">
              <w:rPr>
                <w:sz w:val="21"/>
                <w:szCs w:val="21"/>
              </w:rPr>
              <w:t>49.80%</w:t>
            </w:r>
          </w:p>
        </w:tc>
      </w:tr>
      <w:tr w:rsidR="00FD61A7" w14:paraId="2A7A602F" w14:textId="77777777" w:rsidTr="001C0276">
        <w:trPr>
          <w:jc w:val="center"/>
        </w:trPr>
        <w:tc>
          <w:tcPr>
            <w:tcW w:w="1276" w:type="dxa"/>
            <w:tcBorders>
              <w:top w:val="nil"/>
              <w:bottom w:val="nil"/>
            </w:tcBorders>
          </w:tcPr>
          <w:p w14:paraId="2CC953D7" w14:textId="63081CAA" w:rsidR="00FD61A7" w:rsidRDefault="00FD61A7" w:rsidP="00624333">
            <w:pPr>
              <w:ind w:firstLineChars="0" w:firstLine="0"/>
              <w:jc w:val="center"/>
              <w:rPr>
                <w:sz w:val="21"/>
                <w:szCs w:val="21"/>
              </w:rPr>
            </w:pPr>
            <w:r>
              <w:rPr>
                <w:sz w:val="21"/>
                <w:szCs w:val="21"/>
              </w:rPr>
              <w:t>b20</w:t>
            </w:r>
          </w:p>
        </w:tc>
        <w:tc>
          <w:tcPr>
            <w:tcW w:w="1418" w:type="dxa"/>
            <w:tcBorders>
              <w:top w:val="nil"/>
              <w:bottom w:val="nil"/>
            </w:tcBorders>
          </w:tcPr>
          <w:p w14:paraId="42A21A4D" w14:textId="11D72E80" w:rsidR="00FD61A7" w:rsidRDefault="00FD61A7" w:rsidP="00624333">
            <w:pPr>
              <w:ind w:firstLineChars="0" w:firstLine="0"/>
              <w:jc w:val="center"/>
              <w:rPr>
                <w:sz w:val="21"/>
                <w:szCs w:val="21"/>
              </w:rPr>
            </w:pPr>
            <w:r>
              <w:rPr>
                <w:rFonts w:hint="eastAsia"/>
                <w:sz w:val="21"/>
                <w:szCs w:val="21"/>
              </w:rPr>
              <w:t>2</w:t>
            </w:r>
            <w:r>
              <w:rPr>
                <w:sz w:val="21"/>
                <w:szCs w:val="21"/>
              </w:rPr>
              <w:t>2557</w:t>
            </w:r>
          </w:p>
        </w:tc>
        <w:tc>
          <w:tcPr>
            <w:tcW w:w="1701" w:type="dxa"/>
            <w:tcBorders>
              <w:top w:val="nil"/>
              <w:bottom w:val="nil"/>
            </w:tcBorders>
          </w:tcPr>
          <w:p w14:paraId="5FD7C27B" w14:textId="1BD69BCC" w:rsidR="00FD61A7" w:rsidRDefault="00FD61A7" w:rsidP="00624333">
            <w:pPr>
              <w:ind w:firstLineChars="0" w:firstLine="0"/>
              <w:jc w:val="center"/>
              <w:rPr>
                <w:sz w:val="21"/>
                <w:szCs w:val="21"/>
              </w:rPr>
            </w:pPr>
            <w:r>
              <w:rPr>
                <w:rFonts w:hint="eastAsia"/>
                <w:sz w:val="21"/>
                <w:szCs w:val="21"/>
              </w:rPr>
              <w:t>4</w:t>
            </w:r>
            <w:r>
              <w:rPr>
                <w:sz w:val="21"/>
                <w:szCs w:val="21"/>
              </w:rPr>
              <w:t>90</w:t>
            </w:r>
          </w:p>
        </w:tc>
        <w:tc>
          <w:tcPr>
            <w:tcW w:w="1701" w:type="dxa"/>
            <w:tcBorders>
              <w:top w:val="nil"/>
              <w:bottom w:val="nil"/>
            </w:tcBorders>
          </w:tcPr>
          <w:p w14:paraId="734CBF99" w14:textId="2A4D0517" w:rsidR="00FD61A7" w:rsidRDefault="00FD61A7" w:rsidP="00624333">
            <w:pPr>
              <w:ind w:firstLineChars="0" w:firstLine="0"/>
              <w:jc w:val="center"/>
              <w:rPr>
                <w:sz w:val="21"/>
                <w:szCs w:val="21"/>
              </w:rPr>
            </w:pPr>
            <w:r>
              <w:rPr>
                <w:rFonts w:hint="eastAsia"/>
                <w:sz w:val="21"/>
                <w:szCs w:val="21"/>
              </w:rPr>
              <w:t>1</w:t>
            </w:r>
            <w:r>
              <w:rPr>
                <w:sz w:val="21"/>
                <w:szCs w:val="21"/>
              </w:rPr>
              <w:t>17858</w:t>
            </w:r>
          </w:p>
        </w:tc>
        <w:tc>
          <w:tcPr>
            <w:tcW w:w="1417" w:type="dxa"/>
            <w:tcBorders>
              <w:top w:val="nil"/>
              <w:bottom w:val="nil"/>
            </w:tcBorders>
          </w:tcPr>
          <w:p w14:paraId="625F4565" w14:textId="21EE92CC" w:rsidR="00FD61A7" w:rsidRDefault="00FD61A7" w:rsidP="00624333">
            <w:pPr>
              <w:ind w:firstLineChars="0" w:firstLine="0"/>
              <w:jc w:val="center"/>
              <w:rPr>
                <w:sz w:val="21"/>
                <w:szCs w:val="21"/>
              </w:rPr>
            </w:pPr>
            <w:r>
              <w:rPr>
                <w:rFonts w:hint="eastAsia"/>
                <w:sz w:val="21"/>
                <w:szCs w:val="21"/>
              </w:rPr>
              <w:t>5</w:t>
            </w:r>
            <w:r>
              <w:rPr>
                <w:sz w:val="21"/>
                <w:szCs w:val="21"/>
              </w:rPr>
              <w:t>1838</w:t>
            </w:r>
          </w:p>
        </w:tc>
        <w:tc>
          <w:tcPr>
            <w:tcW w:w="993" w:type="dxa"/>
            <w:tcBorders>
              <w:top w:val="nil"/>
              <w:bottom w:val="nil"/>
            </w:tcBorders>
          </w:tcPr>
          <w:p w14:paraId="7BF6146C" w14:textId="03946ACA" w:rsidR="00FD61A7" w:rsidRDefault="00FD61A7" w:rsidP="00624333">
            <w:pPr>
              <w:ind w:firstLineChars="0" w:firstLine="0"/>
              <w:jc w:val="center"/>
              <w:rPr>
                <w:sz w:val="21"/>
                <w:szCs w:val="21"/>
              </w:rPr>
            </w:pPr>
            <w:r>
              <w:rPr>
                <w:rFonts w:hint="eastAsia"/>
                <w:sz w:val="21"/>
                <w:szCs w:val="21"/>
              </w:rPr>
              <w:t>4</w:t>
            </w:r>
            <w:r>
              <w:rPr>
                <w:sz w:val="21"/>
                <w:szCs w:val="21"/>
              </w:rPr>
              <w:t>3.98%</w:t>
            </w:r>
          </w:p>
        </w:tc>
      </w:tr>
      <w:tr w:rsidR="00CF70E6" w14:paraId="251A31D8" w14:textId="77777777" w:rsidTr="001C0276">
        <w:trPr>
          <w:jc w:val="center"/>
        </w:trPr>
        <w:tc>
          <w:tcPr>
            <w:tcW w:w="1276" w:type="dxa"/>
            <w:tcBorders>
              <w:top w:val="nil"/>
              <w:bottom w:val="nil"/>
            </w:tcBorders>
          </w:tcPr>
          <w:p w14:paraId="3ED89D80" w14:textId="769F8AE2" w:rsidR="00CF70E6" w:rsidRPr="00442F72" w:rsidRDefault="00CF70E6" w:rsidP="00624333">
            <w:pPr>
              <w:ind w:firstLineChars="0" w:firstLine="0"/>
              <w:jc w:val="center"/>
              <w:rPr>
                <w:sz w:val="21"/>
                <w:szCs w:val="21"/>
              </w:rPr>
            </w:pPr>
            <w:r>
              <w:rPr>
                <w:sz w:val="21"/>
                <w:szCs w:val="21"/>
              </w:rPr>
              <w:t>b21</w:t>
            </w:r>
          </w:p>
        </w:tc>
        <w:tc>
          <w:tcPr>
            <w:tcW w:w="1418" w:type="dxa"/>
            <w:tcBorders>
              <w:top w:val="nil"/>
              <w:bottom w:val="nil"/>
            </w:tcBorders>
          </w:tcPr>
          <w:p w14:paraId="171F1D2E" w14:textId="5DC05FD5" w:rsidR="00CF70E6" w:rsidRPr="00442F72" w:rsidRDefault="00CF70E6" w:rsidP="00624333">
            <w:pPr>
              <w:ind w:firstLineChars="0" w:firstLine="0"/>
              <w:jc w:val="center"/>
              <w:rPr>
                <w:sz w:val="21"/>
                <w:szCs w:val="21"/>
              </w:rPr>
            </w:pPr>
            <w:r>
              <w:rPr>
                <w:rFonts w:hint="eastAsia"/>
                <w:sz w:val="21"/>
                <w:szCs w:val="21"/>
              </w:rPr>
              <w:t>2</w:t>
            </w:r>
            <w:r>
              <w:rPr>
                <w:sz w:val="21"/>
                <w:szCs w:val="21"/>
              </w:rPr>
              <w:t>3100</w:t>
            </w:r>
          </w:p>
        </w:tc>
        <w:tc>
          <w:tcPr>
            <w:tcW w:w="1701" w:type="dxa"/>
            <w:tcBorders>
              <w:top w:val="nil"/>
              <w:bottom w:val="nil"/>
            </w:tcBorders>
          </w:tcPr>
          <w:p w14:paraId="1FAF33D9" w14:textId="362BB40F" w:rsidR="00CF70E6" w:rsidRPr="00442F72" w:rsidRDefault="00CF70E6" w:rsidP="00624333">
            <w:pPr>
              <w:ind w:firstLineChars="0" w:firstLine="0"/>
              <w:jc w:val="center"/>
              <w:rPr>
                <w:sz w:val="21"/>
                <w:szCs w:val="21"/>
              </w:rPr>
            </w:pPr>
            <w:r>
              <w:rPr>
                <w:rFonts w:hint="eastAsia"/>
                <w:sz w:val="21"/>
                <w:szCs w:val="21"/>
              </w:rPr>
              <w:t>4</w:t>
            </w:r>
            <w:r>
              <w:rPr>
                <w:sz w:val="21"/>
                <w:szCs w:val="21"/>
              </w:rPr>
              <w:t>90</w:t>
            </w:r>
          </w:p>
        </w:tc>
        <w:tc>
          <w:tcPr>
            <w:tcW w:w="1701" w:type="dxa"/>
            <w:tcBorders>
              <w:top w:val="nil"/>
              <w:bottom w:val="nil"/>
            </w:tcBorders>
          </w:tcPr>
          <w:p w14:paraId="1F64BFE9" w14:textId="482941F8" w:rsidR="00CF70E6" w:rsidRPr="00442F72" w:rsidRDefault="00CF70E6" w:rsidP="00624333">
            <w:pPr>
              <w:ind w:firstLineChars="0" w:firstLine="0"/>
              <w:jc w:val="center"/>
              <w:rPr>
                <w:sz w:val="21"/>
                <w:szCs w:val="21"/>
              </w:rPr>
            </w:pPr>
            <w:r>
              <w:rPr>
                <w:rFonts w:hint="eastAsia"/>
                <w:sz w:val="21"/>
                <w:szCs w:val="21"/>
              </w:rPr>
              <w:t>1</w:t>
            </w:r>
            <w:r>
              <w:rPr>
                <w:sz w:val="21"/>
                <w:szCs w:val="21"/>
              </w:rPr>
              <w:t>20108</w:t>
            </w:r>
          </w:p>
        </w:tc>
        <w:tc>
          <w:tcPr>
            <w:tcW w:w="1417" w:type="dxa"/>
            <w:tcBorders>
              <w:top w:val="nil"/>
              <w:bottom w:val="nil"/>
            </w:tcBorders>
          </w:tcPr>
          <w:p w14:paraId="77230A55" w14:textId="6F3D62E5" w:rsidR="00CF70E6" w:rsidRPr="00442F72" w:rsidRDefault="00FD61A7" w:rsidP="00624333">
            <w:pPr>
              <w:ind w:firstLineChars="0" w:firstLine="0"/>
              <w:jc w:val="center"/>
              <w:rPr>
                <w:sz w:val="21"/>
                <w:szCs w:val="21"/>
              </w:rPr>
            </w:pPr>
            <w:r>
              <w:rPr>
                <w:rFonts w:hint="eastAsia"/>
                <w:sz w:val="21"/>
                <w:szCs w:val="21"/>
              </w:rPr>
              <w:t>5</w:t>
            </w:r>
            <w:r>
              <w:rPr>
                <w:sz w:val="21"/>
                <w:szCs w:val="21"/>
              </w:rPr>
              <w:t>2677</w:t>
            </w:r>
          </w:p>
        </w:tc>
        <w:tc>
          <w:tcPr>
            <w:tcW w:w="993" w:type="dxa"/>
            <w:tcBorders>
              <w:top w:val="nil"/>
              <w:bottom w:val="nil"/>
            </w:tcBorders>
          </w:tcPr>
          <w:p w14:paraId="16506408" w14:textId="27FFC185" w:rsidR="00CF70E6" w:rsidRPr="00442F72" w:rsidRDefault="00FD61A7" w:rsidP="00624333">
            <w:pPr>
              <w:ind w:firstLineChars="0" w:firstLine="0"/>
              <w:jc w:val="center"/>
              <w:rPr>
                <w:sz w:val="21"/>
                <w:szCs w:val="21"/>
              </w:rPr>
            </w:pPr>
            <w:r>
              <w:rPr>
                <w:rFonts w:hint="eastAsia"/>
                <w:sz w:val="21"/>
                <w:szCs w:val="21"/>
              </w:rPr>
              <w:t>4</w:t>
            </w:r>
            <w:r>
              <w:rPr>
                <w:sz w:val="21"/>
                <w:szCs w:val="21"/>
              </w:rPr>
              <w:t>3.86%</w:t>
            </w:r>
          </w:p>
        </w:tc>
      </w:tr>
      <w:tr w:rsidR="00F84E82" w14:paraId="435A41F2" w14:textId="77777777" w:rsidTr="001C0276">
        <w:trPr>
          <w:jc w:val="center"/>
        </w:trPr>
        <w:tc>
          <w:tcPr>
            <w:tcW w:w="1276" w:type="dxa"/>
            <w:tcBorders>
              <w:top w:val="nil"/>
              <w:bottom w:val="nil"/>
            </w:tcBorders>
          </w:tcPr>
          <w:p w14:paraId="3A775BB7" w14:textId="77777777" w:rsidR="00F84E82" w:rsidRPr="00442F72" w:rsidRDefault="00F84E82" w:rsidP="00624333">
            <w:pPr>
              <w:ind w:firstLineChars="0" w:firstLine="0"/>
              <w:jc w:val="center"/>
              <w:rPr>
                <w:sz w:val="21"/>
                <w:szCs w:val="21"/>
              </w:rPr>
            </w:pPr>
            <w:r w:rsidRPr="00442F72">
              <w:rPr>
                <w:sz w:val="21"/>
                <w:szCs w:val="21"/>
              </w:rPr>
              <w:t>b22</w:t>
            </w:r>
          </w:p>
        </w:tc>
        <w:tc>
          <w:tcPr>
            <w:tcW w:w="1418" w:type="dxa"/>
            <w:tcBorders>
              <w:top w:val="nil"/>
              <w:bottom w:val="nil"/>
            </w:tcBorders>
          </w:tcPr>
          <w:p w14:paraId="10064224" w14:textId="0B9B4302" w:rsidR="00F84E82" w:rsidRPr="00442F72" w:rsidRDefault="00CF70E6" w:rsidP="00624333">
            <w:pPr>
              <w:ind w:firstLineChars="0" w:firstLine="0"/>
              <w:jc w:val="center"/>
              <w:rPr>
                <w:sz w:val="21"/>
                <w:szCs w:val="21"/>
              </w:rPr>
            </w:pPr>
            <w:r>
              <w:rPr>
                <w:rFonts w:hint="eastAsia"/>
                <w:sz w:val="21"/>
                <w:szCs w:val="21"/>
              </w:rPr>
              <w:t>3</w:t>
            </w:r>
            <w:r>
              <w:rPr>
                <w:sz w:val="21"/>
                <w:szCs w:val="21"/>
              </w:rPr>
              <w:t>3569</w:t>
            </w:r>
          </w:p>
        </w:tc>
        <w:tc>
          <w:tcPr>
            <w:tcW w:w="1701" w:type="dxa"/>
            <w:tcBorders>
              <w:top w:val="nil"/>
              <w:bottom w:val="nil"/>
            </w:tcBorders>
          </w:tcPr>
          <w:p w14:paraId="5B241D91" w14:textId="77777777" w:rsidR="00F84E82" w:rsidRPr="00442F72" w:rsidRDefault="00F84E82" w:rsidP="00624333">
            <w:pPr>
              <w:ind w:firstLineChars="0" w:firstLine="0"/>
              <w:jc w:val="center"/>
              <w:rPr>
                <w:sz w:val="21"/>
                <w:szCs w:val="21"/>
              </w:rPr>
            </w:pPr>
            <w:r w:rsidRPr="00442F72">
              <w:rPr>
                <w:sz w:val="21"/>
                <w:szCs w:val="21"/>
              </w:rPr>
              <w:t>735</w:t>
            </w:r>
          </w:p>
        </w:tc>
        <w:tc>
          <w:tcPr>
            <w:tcW w:w="1701" w:type="dxa"/>
            <w:tcBorders>
              <w:top w:val="nil"/>
              <w:bottom w:val="nil"/>
            </w:tcBorders>
          </w:tcPr>
          <w:p w14:paraId="138F3040" w14:textId="77777777" w:rsidR="00F84E82" w:rsidRPr="00442F72" w:rsidRDefault="00F84E82" w:rsidP="00624333">
            <w:pPr>
              <w:ind w:firstLineChars="0" w:firstLine="0"/>
              <w:jc w:val="center"/>
              <w:rPr>
                <w:sz w:val="21"/>
                <w:szCs w:val="21"/>
              </w:rPr>
            </w:pPr>
            <w:r w:rsidRPr="00442F72">
              <w:rPr>
                <w:sz w:val="21"/>
                <w:szCs w:val="21"/>
              </w:rPr>
              <w:t>174894</w:t>
            </w:r>
          </w:p>
        </w:tc>
        <w:tc>
          <w:tcPr>
            <w:tcW w:w="1417" w:type="dxa"/>
            <w:tcBorders>
              <w:top w:val="nil"/>
              <w:bottom w:val="nil"/>
            </w:tcBorders>
          </w:tcPr>
          <w:p w14:paraId="773AC24A" w14:textId="77777777" w:rsidR="00F84E82" w:rsidRPr="00442F72" w:rsidRDefault="00F84E82" w:rsidP="00624333">
            <w:pPr>
              <w:ind w:firstLineChars="0" w:firstLine="0"/>
              <w:jc w:val="center"/>
              <w:rPr>
                <w:sz w:val="21"/>
                <w:szCs w:val="21"/>
              </w:rPr>
            </w:pPr>
            <w:r w:rsidRPr="00442F72">
              <w:rPr>
                <w:sz w:val="21"/>
                <w:szCs w:val="21"/>
              </w:rPr>
              <w:t>77144</w:t>
            </w:r>
          </w:p>
        </w:tc>
        <w:tc>
          <w:tcPr>
            <w:tcW w:w="993" w:type="dxa"/>
            <w:tcBorders>
              <w:top w:val="nil"/>
              <w:bottom w:val="nil"/>
            </w:tcBorders>
          </w:tcPr>
          <w:p w14:paraId="243C962F" w14:textId="77777777" w:rsidR="00F84E82" w:rsidRPr="00442F72" w:rsidRDefault="00F84E82" w:rsidP="00624333">
            <w:pPr>
              <w:ind w:firstLineChars="0" w:firstLine="0"/>
              <w:jc w:val="center"/>
              <w:rPr>
                <w:sz w:val="21"/>
                <w:szCs w:val="21"/>
              </w:rPr>
            </w:pPr>
            <w:r w:rsidRPr="00442F72">
              <w:rPr>
                <w:sz w:val="21"/>
                <w:szCs w:val="21"/>
              </w:rPr>
              <w:t>44.11%</w:t>
            </w:r>
          </w:p>
        </w:tc>
      </w:tr>
      <w:tr w:rsidR="00F84E82" w14:paraId="116B51F5" w14:textId="77777777" w:rsidTr="001C0276">
        <w:trPr>
          <w:jc w:val="center"/>
        </w:trPr>
        <w:tc>
          <w:tcPr>
            <w:tcW w:w="1276" w:type="dxa"/>
            <w:tcBorders>
              <w:top w:val="nil"/>
              <w:bottom w:val="nil"/>
            </w:tcBorders>
          </w:tcPr>
          <w:p w14:paraId="2F6DB574" w14:textId="77777777" w:rsidR="00F84E82" w:rsidRPr="00442F72" w:rsidRDefault="00F84E82" w:rsidP="00624333">
            <w:pPr>
              <w:ind w:firstLineChars="0" w:firstLine="0"/>
              <w:jc w:val="center"/>
              <w:rPr>
                <w:sz w:val="21"/>
                <w:szCs w:val="21"/>
              </w:rPr>
            </w:pPr>
            <w:r w:rsidRPr="00442F72">
              <w:rPr>
                <w:sz w:val="21"/>
                <w:szCs w:val="21"/>
              </w:rPr>
              <w:t>s38417</w:t>
            </w:r>
          </w:p>
        </w:tc>
        <w:tc>
          <w:tcPr>
            <w:tcW w:w="1418" w:type="dxa"/>
            <w:tcBorders>
              <w:top w:val="nil"/>
              <w:bottom w:val="nil"/>
            </w:tcBorders>
          </w:tcPr>
          <w:p w14:paraId="1ED6F6EA" w14:textId="77777777" w:rsidR="00F84E82" w:rsidRPr="00442F72" w:rsidRDefault="00F84E82" w:rsidP="00624333">
            <w:pPr>
              <w:ind w:firstLineChars="0" w:firstLine="0"/>
              <w:jc w:val="center"/>
              <w:rPr>
                <w:sz w:val="21"/>
                <w:szCs w:val="21"/>
              </w:rPr>
            </w:pPr>
            <w:r w:rsidRPr="00442F72">
              <w:rPr>
                <w:sz w:val="21"/>
                <w:szCs w:val="21"/>
              </w:rPr>
              <w:t>24167</w:t>
            </w:r>
          </w:p>
        </w:tc>
        <w:tc>
          <w:tcPr>
            <w:tcW w:w="1701" w:type="dxa"/>
            <w:tcBorders>
              <w:top w:val="nil"/>
              <w:bottom w:val="nil"/>
            </w:tcBorders>
          </w:tcPr>
          <w:p w14:paraId="37CB2555" w14:textId="77777777" w:rsidR="00F84E82" w:rsidRPr="00442F72" w:rsidRDefault="00F84E82" w:rsidP="00624333">
            <w:pPr>
              <w:ind w:firstLineChars="0" w:firstLine="0"/>
              <w:jc w:val="center"/>
              <w:rPr>
                <w:sz w:val="21"/>
                <w:szCs w:val="21"/>
              </w:rPr>
            </w:pPr>
            <w:r w:rsidRPr="00442F72">
              <w:rPr>
                <w:sz w:val="21"/>
                <w:szCs w:val="21"/>
              </w:rPr>
              <w:t>1636</w:t>
            </w:r>
          </w:p>
        </w:tc>
        <w:tc>
          <w:tcPr>
            <w:tcW w:w="1701" w:type="dxa"/>
            <w:tcBorders>
              <w:top w:val="nil"/>
              <w:bottom w:val="nil"/>
            </w:tcBorders>
          </w:tcPr>
          <w:p w14:paraId="0763FBCF" w14:textId="77777777" w:rsidR="00F84E82" w:rsidRPr="00442F72" w:rsidRDefault="00F84E82" w:rsidP="00624333">
            <w:pPr>
              <w:ind w:firstLineChars="0" w:firstLine="0"/>
              <w:jc w:val="center"/>
              <w:rPr>
                <w:sz w:val="21"/>
                <w:szCs w:val="21"/>
              </w:rPr>
            </w:pPr>
            <w:r w:rsidRPr="00442F72">
              <w:rPr>
                <w:sz w:val="21"/>
                <w:szCs w:val="21"/>
              </w:rPr>
              <w:t>116098</w:t>
            </w:r>
          </w:p>
        </w:tc>
        <w:tc>
          <w:tcPr>
            <w:tcW w:w="1417" w:type="dxa"/>
            <w:tcBorders>
              <w:top w:val="nil"/>
              <w:bottom w:val="nil"/>
            </w:tcBorders>
          </w:tcPr>
          <w:p w14:paraId="21BFE415" w14:textId="77777777" w:rsidR="00F84E82" w:rsidRPr="00442F72" w:rsidRDefault="00F84E82" w:rsidP="00624333">
            <w:pPr>
              <w:ind w:firstLineChars="0" w:firstLine="0"/>
              <w:jc w:val="center"/>
              <w:rPr>
                <w:sz w:val="21"/>
                <w:szCs w:val="21"/>
              </w:rPr>
            </w:pPr>
            <w:r w:rsidRPr="00442F72">
              <w:rPr>
                <w:sz w:val="21"/>
                <w:szCs w:val="21"/>
              </w:rPr>
              <w:t>36509</w:t>
            </w:r>
          </w:p>
        </w:tc>
        <w:tc>
          <w:tcPr>
            <w:tcW w:w="993" w:type="dxa"/>
            <w:tcBorders>
              <w:top w:val="nil"/>
              <w:bottom w:val="nil"/>
            </w:tcBorders>
          </w:tcPr>
          <w:p w14:paraId="599DAFBA" w14:textId="77777777" w:rsidR="00F84E82" w:rsidRPr="00442F72" w:rsidRDefault="00F84E82" w:rsidP="00624333">
            <w:pPr>
              <w:ind w:firstLineChars="0" w:firstLine="0"/>
              <w:jc w:val="center"/>
              <w:rPr>
                <w:sz w:val="21"/>
                <w:szCs w:val="21"/>
              </w:rPr>
            </w:pPr>
            <w:r w:rsidRPr="00442F72">
              <w:rPr>
                <w:sz w:val="21"/>
                <w:szCs w:val="21"/>
              </w:rPr>
              <w:t>31.45%</w:t>
            </w:r>
          </w:p>
        </w:tc>
      </w:tr>
      <w:tr w:rsidR="00F84E82" w14:paraId="1C59D555" w14:textId="77777777" w:rsidTr="001C0276">
        <w:trPr>
          <w:jc w:val="center"/>
        </w:trPr>
        <w:tc>
          <w:tcPr>
            <w:tcW w:w="1276" w:type="dxa"/>
            <w:tcBorders>
              <w:top w:val="nil"/>
            </w:tcBorders>
          </w:tcPr>
          <w:p w14:paraId="5D33E03F" w14:textId="77777777" w:rsidR="00F84E82" w:rsidRPr="00442F72" w:rsidRDefault="00F84E82" w:rsidP="00624333">
            <w:pPr>
              <w:ind w:firstLineChars="0" w:firstLine="0"/>
              <w:jc w:val="center"/>
              <w:rPr>
                <w:sz w:val="21"/>
                <w:szCs w:val="21"/>
              </w:rPr>
            </w:pPr>
            <w:r w:rsidRPr="00442F72">
              <w:rPr>
                <w:sz w:val="21"/>
                <w:szCs w:val="21"/>
              </w:rPr>
              <w:t>s38584</w:t>
            </w:r>
          </w:p>
        </w:tc>
        <w:tc>
          <w:tcPr>
            <w:tcW w:w="1418" w:type="dxa"/>
            <w:tcBorders>
              <w:top w:val="nil"/>
            </w:tcBorders>
          </w:tcPr>
          <w:p w14:paraId="2A2EAC3A" w14:textId="77777777" w:rsidR="00F84E82" w:rsidRPr="00442F72" w:rsidRDefault="00F84E82" w:rsidP="00624333">
            <w:pPr>
              <w:ind w:firstLineChars="0" w:firstLine="0"/>
              <w:jc w:val="center"/>
              <w:rPr>
                <w:sz w:val="21"/>
                <w:szCs w:val="21"/>
              </w:rPr>
            </w:pPr>
            <w:r w:rsidRPr="00442F72">
              <w:rPr>
                <w:sz w:val="21"/>
                <w:szCs w:val="21"/>
              </w:rPr>
              <w:t>21149</w:t>
            </w:r>
          </w:p>
        </w:tc>
        <w:tc>
          <w:tcPr>
            <w:tcW w:w="1701" w:type="dxa"/>
            <w:tcBorders>
              <w:top w:val="nil"/>
            </w:tcBorders>
          </w:tcPr>
          <w:p w14:paraId="5B91F0A7" w14:textId="77777777" w:rsidR="00F84E82" w:rsidRPr="00442F72" w:rsidRDefault="00F84E82" w:rsidP="00624333">
            <w:pPr>
              <w:ind w:firstLineChars="0" w:firstLine="0"/>
              <w:jc w:val="center"/>
              <w:rPr>
                <w:sz w:val="21"/>
                <w:szCs w:val="21"/>
              </w:rPr>
            </w:pPr>
            <w:r w:rsidRPr="00442F72">
              <w:rPr>
                <w:sz w:val="21"/>
                <w:szCs w:val="21"/>
              </w:rPr>
              <w:t>1452</w:t>
            </w:r>
          </w:p>
        </w:tc>
        <w:tc>
          <w:tcPr>
            <w:tcW w:w="1701" w:type="dxa"/>
            <w:tcBorders>
              <w:top w:val="nil"/>
            </w:tcBorders>
          </w:tcPr>
          <w:p w14:paraId="08CA30BB" w14:textId="77777777" w:rsidR="00F84E82" w:rsidRPr="00442F72" w:rsidRDefault="00F84E82" w:rsidP="00624333">
            <w:pPr>
              <w:ind w:firstLineChars="0" w:firstLine="0"/>
              <w:jc w:val="center"/>
              <w:rPr>
                <w:sz w:val="21"/>
                <w:szCs w:val="21"/>
              </w:rPr>
            </w:pPr>
            <w:r w:rsidRPr="00442F72">
              <w:rPr>
                <w:sz w:val="21"/>
                <w:szCs w:val="21"/>
              </w:rPr>
              <w:t>111022</w:t>
            </w:r>
          </w:p>
        </w:tc>
        <w:tc>
          <w:tcPr>
            <w:tcW w:w="1417" w:type="dxa"/>
            <w:tcBorders>
              <w:top w:val="nil"/>
            </w:tcBorders>
          </w:tcPr>
          <w:p w14:paraId="4FBC254A" w14:textId="77777777" w:rsidR="00F84E82" w:rsidRPr="00442F72" w:rsidRDefault="00F84E82" w:rsidP="00624333">
            <w:pPr>
              <w:ind w:firstLineChars="0" w:firstLine="0"/>
              <w:jc w:val="center"/>
              <w:rPr>
                <w:sz w:val="21"/>
                <w:szCs w:val="21"/>
              </w:rPr>
            </w:pPr>
            <w:r w:rsidRPr="00442F72">
              <w:rPr>
                <w:sz w:val="21"/>
                <w:szCs w:val="21"/>
              </w:rPr>
              <w:t>41980</w:t>
            </w:r>
          </w:p>
        </w:tc>
        <w:tc>
          <w:tcPr>
            <w:tcW w:w="993" w:type="dxa"/>
            <w:tcBorders>
              <w:top w:val="nil"/>
            </w:tcBorders>
          </w:tcPr>
          <w:p w14:paraId="7FEF59ED" w14:textId="77777777" w:rsidR="00F84E82" w:rsidRPr="00442F72" w:rsidRDefault="00F84E82" w:rsidP="00624333">
            <w:pPr>
              <w:ind w:firstLineChars="0" w:firstLine="0"/>
              <w:jc w:val="center"/>
              <w:rPr>
                <w:sz w:val="21"/>
                <w:szCs w:val="21"/>
              </w:rPr>
            </w:pPr>
            <w:r w:rsidRPr="00442F72">
              <w:rPr>
                <w:sz w:val="21"/>
                <w:szCs w:val="21"/>
              </w:rPr>
              <w:t>37.81%</w:t>
            </w:r>
          </w:p>
        </w:tc>
      </w:tr>
    </w:tbl>
    <w:p w14:paraId="3D175F00" w14:textId="23BE4F28" w:rsidR="005B152A" w:rsidRDefault="005B152A" w:rsidP="00150810">
      <w:pPr>
        <w:ind w:firstLine="480"/>
      </w:pPr>
      <w:r>
        <w:rPr>
          <w:rFonts w:hint="eastAsia"/>
        </w:rPr>
        <w:t>完成基于单核</w:t>
      </w:r>
      <w:r>
        <w:rPr>
          <w:rFonts w:hint="eastAsia"/>
        </w:rPr>
        <w:t>CPU</w:t>
      </w:r>
      <w:r>
        <w:rPr>
          <w:rFonts w:hint="eastAsia"/>
        </w:rPr>
        <w:t>的故障模拟设计后，首先</w:t>
      </w:r>
      <w:r w:rsidR="001B0E78">
        <w:rPr>
          <w:rFonts w:hint="eastAsia"/>
        </w:rPr>
        <w:t>在</w:t>
      </w:r>
      <w:r w:rsidR="001B0E78">
        <w:rPr>
          <w:rFonts w:hint="eastAsia"/>
        </w:rPr>
        <w:t>5</w:t>
      </w:r>
      <w:r w:rsidR="001B0E78">
        <w:t>000</w:t>
      </w:r>
      <w:r w:rsidR="001B0E78">
        <w:rPr>
          <w:rFonts w:hint="eastAsia"/>
        </w:rPr>
        <w:t>个测试向量下</w:t>
      </w:r>
      <w:r>
        <w:rPr>
          <w:rFonts w:hint="eastAsia"/>
        </w:rPr>
        <w:t>将本研究设计与</w:t>
      </w:r>
      <w:r w:rsidR="005D4306">
        <w:rPr>
          <w:rFonts w:hint="eastAsia"/>
        </w:rPr>
        <w:t>成熟的故障模拟软件</w:t>
      </w:r>
      <w:r w:rsidR="005D4306">
        <w:rPr>
          <w:rFonts w:hint="eastAsia"/>
        </w:rPr>
        <w:t>Atalanta</w:t>
      </w:r>
      <w:r w:rsidR="005D4306">
        <w:rPr>
          <w:rFonts w:hint="eastAsia"/>
        </w:rPr>
        <w:t>进行对比，结果如表</w:t>
      </w:r>
      <w:r w:rsidR="005D4306">
        <w:rPr>
          <w:rFonts w:hint="eastAsia"/>
        </w:rPr>
        <w:t>6</w:t>
      </w:r>
      <w:r w:rsidR="005D4306">
        <w:t>-3</w:t>
      </w:r>
      <w:r w:rsidR="005D4306">
        <w:rPr>
          <w:rFonts w:hint="eastAsia"/>
        </w:rPr>
        <w:t>。通过实验结果看出本研究设计离</w:t>
      </w:r>
      <w:r w:rsidR="00396CE6">
        <w:rPr>
          <w:rFonts w:hint="eastAsia"/>
        </w:rPr>
        <w:t>对比工具</w:t>
      </w:r>
      <w:r w:rsidR="005D4306">
        <w:rPr>
          <w:rFonts w:hint="eastAsia"/>
        </w:rPr>
        <w:t>还有</w:t>
      </w:r>
      <w:r w:rsidR="00E30699">
        <w:rPr>
          <w:rFonts w:hint="eastAsia"/>
        </w:rPr>
        <w:t>不小的</w:t>
      </w:r>
      <w:r w:rsidR="005D4306">
        <w:rPr>
          <w:rFonts w:hint="eastAsia"/>
        </w:rPr>
        <w:t>差距，</w:t>
      </w:r>
      <w:r w:rsidR="00025D25">
        <w:rPr>
          <w:rFonts w:hint="eastAsia"/>
        </w:rPr>
        <w:t>主要</w:t>
      </w:r>
      <w:r w:rsidR="005D4306">
        <w:rPr>
          <w:rFonts w:hint="eastAsia"/>
        </w:rPr>
        <w:t>原因是由于本人能力有限，</w:t>
      </w:r>
      <w:r w:rsidR="00E30699">
        <w:rPr>
          <w:rFonts w:hint="eastAsia"/>
        </w:rPr>
        <w:t>本文设计在算法和数据结构上主要由自己独立完成，</w:t>
      </w:r>
      <w:r w:rsidR="00C74D39">
        <w:rPr>
          <w:rFonts w:hint="eastAsia"/>
        </w:rPr>
        <w:t>与已经</w:t>
      </w:r>
      <w:r w:rsidR="00025D25">
        <w:rPr>
          <w:rFonts w:hint="eastAsia"/>
        </w:rPr>
        <w:t>十分</w:t>
      </w:r>
      <w:r w:rsidR="00C74D39">
        <w:rPr>
          <w:rFonts w:hint="eastAsia"/>
        </w:rPr>
        <w:t>成熟的软件</w:t>
      </w:r>
      <w:r w:rsidR="00E30699">
        <w:rPr>
          <w:rFonts w:hint="eastAsia"/>
        </w:rPr>
        <w:t>相比</w:t>
      </w:r>
      <w:r w:rsidR="005D4306">
        <w:rPr>
          <w:rFonts w:hint="eastAsia"/>
        </w:rPr>
        <w:t>还有</w:t>
      </w:r>
      <w:r w:rsidR="008544EC">
        <w:rPr>
          <w:rFonts w:hint="eastAsia"/>
        </w:rPr>
        <w:t>许多</w:t>
      </w:r>
      <w:r w:rsidR="005D4306">
        <w:rPr>
          <w:rFonts w:hint="eastAsia"/>
        </w:rPr>
        <w:t>优化的空间</w:t>
      </w:r>
      <w:r w:rsidR="007F2283">
        <w:rPr>
          <w:rFonts w:hint="eastAsia"/>
        </w:rPr>
        <w:t>。</w:t>
      </w:r>
    </w:p>
    <w:p w14:paraId="4D14CD8A" w14:textId="321E0984" w:rsidR="005D4306" w:rsidRDefault="005D4306" w:rsidP="00150810">
      <w:pPr>
        <w:ind w:firstLine="480"/>
      </w:pPr>
    </w:p>
    <w:p w14:paraId="455FD363" w14:textId="083D4CEB" w:rsidR="005D4306" w:rsidRDefault="005D4306" w:rsidP="00150810">
      <w:pPr>
        <w:ind w:firstLine="480"/>
      </w:pPr>
    </w:p>
    <w:p w14:paraId="32BC7F94" w14:textId="0477310D" w:rsidR="005D4306" w:rsidRDefault="005D4306" w:rsidP="00150810">
      <w:pPr>
        <w:ind w:firstLine="480"/>
      </w:pPr>
    </w:p>
    <w:p w14:paraId="6BA182DB" w14:textId="1454AA2D" w:rsidR="005D4306" w:rsidRDefault="005D4306" w:rsidP="00150810">
      <w:pPr>
        <w:ind w:firstLine="480"/>
      </w:pPr>
    </w:p>
    <w:p w14:paraId="0F112CEF" w14:textId="77777777" w:rsidR="00396CE6" w:rsidRDefault="00396CE6" w:rsidP="00150810">
      <w:pPr>
        <w:ind w:firstLine="480"/>
      </w:pPr>
    </w:p>
    <w:p w14:paraId="21D8562A" w14:textId="518478B6" w:rsidR="005D4306" w:rsidRPr="00060195" w:rsidRDefault="005D4306" w:rsidP="005D4306">
      <w:pPr>
        <w:pStyle w:val="aff4"/>
        <w:spacing w:beforeLines="50" w:before="120" w:afterLines="50" w:after="120"/>
      </w:pPr>
      <w:r w:rsidRPr="00060195">
        <w:rPr>
          <w:rFonts w:hint="eastAsia"/>
        </w:rPr>
        <w:lastRenderedPageBreak/>
        <w:t>表</w:t>
      </w:r>
      <w:r w:rsidRPr="00060195">
        <w:t>6-</w:t>
      </w:r>
      <w:r>
        <w:t>3</w:t>
      </w:r>
      <w:r w:rsidRPr="00060195">
        <w:t xml:space="preserve"> </w:t>
      </w:r>
      <w:r>
        <w:rPr>
          <w:rFonts w:hint="eastAsia"/>
        </w:rPr>
        <w:t>对比实验</w:t>
      </w:r>
    </w:p>
    <w:tbl>
      <w:tblPr>
        <w:tblStyle w:val="ab"/>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23"/>
        <w:gridCol w:w="1110"/>
        <w:gridCol w:w="1078"/>
        <w:gridCol w:w="1100"/>
        <w:gridCol w:w="1120"/>
        <w:gridCol w:w="1077"/>
        <w:gridCol w:w="1099"/>
        <w:gridCol w:w="974"/>
      </w:tblGrid>
      <w:tr w:rsidR="004658FF" w14:paraId="180C78BD" w14:textId="634ABABF" w:rsidTr="005D6F0D">
        <w:trPr>
          <w:trHeight w:val="277"/>
          <w:jc w:val="center"/>
        </w:trPr>
        <w:tc>
          <w:tcPr>
            <w:tcW w:w="1226" w:type="dxa"/>
            <w:vMerge w:val="restart"/>
            <w:tcBorders>
              <w:top w:val="single" w:sz="4" w:space="0" w:color="auto"/>
              <w:left w:val="nil"/>
            </w:tcBorders>
            <w:vAlign w:val="center"/>
          </w:tcPr>
          <w:p w14:paraId="0C24CBAC" w14:textId="77777777" w:rsidR="004658FF" w:rsidRPr="005D4306" w:rsidRDefault="004658FF" w:rsidP="001B0E78">
            <w:pPr>
              <w:pStyle w:val="aff6"/>
              <w:jc w:val="center"/>
              <w:rPr>
                <w:sz w:val="21"/>
                <w:szCs w:val="21"/>
              </w:rPr>
            </w:pPr>
            <w:r w:rsidRPr="005D4306">
              <w:rPr>
                <w:rFonts w:hint="eastAsia"/>
                <w:sz w:val="21"/>
                <w:szCs w:val="21"/>
              </w:rPr>
              <w:t>电路标准</w:t>
            </w:r>
          </w:p>
        </w:tc>
        <w:tc>
          <w:tcPr>
            <w:tcW w:w="1118" w:type="dxa"/>
            <w:vMerge w:val="restart"/>
            <w:tcBorders>
              <w:top w:val="single" w:sz="4" w:space="0" w:color="auto"/>
            </w:tcBorders>
            <w:vAlign w:val="center"/>
          </w:tcPr>
          <w:p w14:paraId="7AA63343" w14:textId="77777777" w:rsidR="004658FF" w:rsidRPr="005D4306" w:rsidRDefault="004658FF" w:rsidP="001B0E78">
            <w:pPr>
              <w:pStyle w:val="aff6"/>
              <w:jc w:val="center"/>
              <w:rPr>
                <w:sz w:val="21"/>
                <w:szCs w:val="21"/>
              </w:rPr>
            </w:pPr>
            <w:r w:rsidRPr="005D4306">
              <w:rPr>
                <w:rFonts w:hint="eastAsia"/>
                <w:sz w:val="21"/>
                <w:szCs w:val="21"/>
              </w:rPr>
              <w:t>电路名称</w:t>
            </w:r>
          </w:p>
        </w:tc>
        <w:tc>
          <w:tcPr>
            <w:tcW w:w="3321" w:type="dxa"/>
            <w:gridSpan w:val="3"/>
            <w:tcBorders>
              <w:top w:val="single" w:sz="4" w:space="0" w:color="auto"/>
            </w:tcBorders>
          </w:tcPr>
          <w:p w14:paraId="0DCFFF9C" w14:textId="17F942A1" w:rsidR="004658FF" w:rsidRPr="005D4306" w:rsidRDefault="004658FF" w:rsidP="005D4306">
            <w:pPr>
              <w:pStyle w:val="aff6"/>
              <w:jc w:val="center"/>
              <w:rPr>
                <w:sz w:val="21"/>
                <w:szCs w:val="21"/>
              </w:rPr>
            </w:pPr>
            <w:r>
              <w:rPr>
                <w:rFonts w:hint="eastAsia"/>
                <w:sz w:val="21"/>
                <w:szCs w:val="21"/>
              </w:rPr>
              <w:t>本文设计</w:t>
            </w:r>
          </w:p>
        </w:tc>
        <w:tc>
          <w:tcPr>
            <w:tcW w:w="3116" w:type="dxa"/>
            <w:gridSpan w:val="3"/>
            <w:tcBorders>
              <w:top w:val="single" w:sz="4" w:space="0" w:color="auto"/>
            </w:tcBorders>
          </w:tcPr>
          <w:p w14:paraId="44EB26B9" w14:textId="2E184D0D" w:rsidR="004658FF" w:rsidRPr="005D4306" w:rsidRDefault="004658FF" w:rsidP="005D4306">
            <w:pPr>
              <w:pStyle w:val="aff6"/>
              <w:jc w:val="center"/>
              <w:rPr>
                <w:sz w:val="21"/>
                <w:szCs w:val="21"/>
              </w:rPr>
            </w:pPr>
            <w:r w:rsidRPr="005D4306">
              <w:rPr>
                <w:rFonts w:hint="eastAsia"/>
                <w:sz w:val="21"/>
                <w:szCs w:val="21"/>
              </w:rPr>
              <w:t>Atalanta</w:t>
            </w:r>
          </w:p>
        </w:tc>
      </w:tr>
      <w:tr w:rsidR="004658FF" w14:paraId="1747BF98" w14:textId="0C397248" w:rsidTr="004658FF">
        <w:trPr>
          <w:trHeight w:val="547"/>
          <w:jc w:val="center"/>
        </w:trPr>
        <w:tc>
          <w:tcPr>
            <w:tcW w:w="1226" w:type="dxa"/>
            <w:vMerge/>
            <w:tcBorders>
              <w:left w:val="nil"/>
            </w:tcBorders>
          </w:tcPr>
          <w:p w14:paraId="3180AD6C" w14:textId="77777777" w:rsidR="004658FF" w:rsidRPr="005D4306" w:rsidRDefault="004658FF" w:rsidP="005D4306">
            <w:pPr>
              <w:pStyle w:val="aff6"/>
              <w:jc w:val="center"/>
              <w:rPr>
                <w:sz w:val="21"/>
                <w:szCs w:val="21"/>
              </w:rPr>
            </w:pPr>
          </w:p>
        </w:tc>
        <w:tc>
          <w:tcPr>
            <w:tcW w:w="1118" w:type="dxa"/>
            <w:vMerge/>
            <w:tcBorders>
              <w:bottom w:val="single" w:sz="4" w:space="0" w:color="auto"/>
            </w:tcBorders>
          </w:tcPr>
          <w:p w14:paraId="3089DC01" w14:textId="77777777" w:rsidR="004658FF" w:rsidRPr="005D4306" w:rsidRDefault="004658FF" w:rsidP="005D4306">
            <w:pPr>
              <w:pStyle w:val="aff6"/>
              <w:jc w:val="center"/>
              <w:rPr>
                <w:sz w:val="21"/>
                <w:szCs w:val="21"/>
              </w:rPr>
            </w:pPr>
          </w:p>
        </w:tc>
        <w:tc>
          <w:tcPr>
            <w:tcW w:w="1088" w:type="dxa"/>
            <w:tcBorders>
              <w:bottom w:val="single" w:sz="4" w:space="0" w:color="auto"/>
            </w:tcBorders>
          </w:tcPr>
          <w:p w14:paraId="311D47E9" w14:textId="480D8F17" w:rsidR="004658FF" w:rsidRPr="005D4306" w:rsidRDefault="004658FF" w:rsidP="005D4306">
            <w:pPr>
              <w:pStyle w:val="aff6"/>
              <w:jc w:val="center"/>
              <w:rPr>
                <w:sz w:val="21"/>
                <w:szCs w:val="21"/>
              </w:rPr>
            </w:pPr>
            <w:r>
              <w:rPr>
                <w:rFonts w:hint="eastAsia"/>
                <w:sz w:val="21"/>
                <w:szCs w:val="21"/>
              </w:rPr>
              <w:t>故障数</w:t>
            </w:r>
          </w:p>
        </w:tc>
        <w:tc>
          <w:tcPr>
            <w:tcW w:w="1109" w:type="dxa"/>
            <w:tcBorders>
              <w:bottom w:val="single" w:sz="4" w:space="0" w:color="auto"/>
            </w:tcBorders>
          </w:tcPr>
          <w:p w14:paraId="21F86DB0" w14:textId="7B240D40" w:rsidR="004658FF" w:rsidRPr="005D4306" w:rsidRDefault="004658FF" w:rsidP="005D4306">
            <w:pPr>
              <w:pStyle w:val="aff6"/>
              <w:jc w:val="center"/>
              <w:rPr>
                <w:sz w:val="21"/>
                <w:szCs w:val="21"/>
              </w:rPr>
            </w:pPr>
            <w:r w:rsidRPr="005D4306">
              <w:rPr>
                <w:rFonts w:hint="eastAsia"/>
                <w:sz w:val="21"/>
                <w:szCs w:val="21"/>
              </w:rPr>
              <w:t>Run</w:t>
            </w:r>
            <w:r w:rsidRPr="005D4306">
              <w:rPr>
                <w:sz w:val="21"/>
                <w:szCs w:val="21"/>
              </w:rPr>
              <w:t xml:space="preserve"> </w:t>
            </w:r>
            <w:r w:rsidRPr="005D4306">
              <w:rPr>
                <w:rFonts w:hint="eastAsia"/>
                <w:sz w:val="21"/>
                <w:szCs w:val="21"/>
              </w:rPr>
              <w:t>time</w:t>
            </w:r>
          </w:p>
          <w:p w14:paraId="30011D8C" w14:textId="5294CC42" w:rsidR="004658FF" w:rsidRPr="005D4306" w:rsidRDefault="004658FF" w:rsidP="005D4306">
            <w:pPr>
              <w:pStyle w:val="aff6"/>
              <w:jc w:val="center"/>
              <w:rPr>
                <w:sz w:val="21"/>
                <w:szCs w:val="21"/>
              </w:rPr>
            </w:pPr>
            <w:r w:rsidRPr="005D4306">
              <w:rPr>
                <w:rFonts w:hint="eastAsia"/>
                <w:sz w:val="21"/>
                <w:szCs w:val="21"/>
              </w:rPr>
              <w:t>（</w:t>
            </w:r>
            <w:r w:rsidRPr="005D4306">
              <w:rPr>
                <w:rFonts w:hint="eastAsia"/>
                <w:sz w:val="21"/>
                <w:szCs w:val="21"/>
              </w:rPr>
              <w:t>s</w:t>
            </w:r>
            <w:r w:rsidRPr="005D4306">
              <w:rPr>
                <w:rFonts w:hint="eastAsia"/>
                <w:sz w:val="21"/>
                <w:szCs w:val="21"/>
              </w:rPr>
              <w:t>）</w:t>
            </w:r>
          </w:p>
        </w:tc>
        <w:tc>
          <w:tcPr>
            <w:tcW w:w="1124" w:type="dxa"/>
            <w:tcBorders>
              <w:bottom w:val="single" w:sz="4" w:space="0" w:color="auto"/>
            </w:tcBorders>
          </w:tcPr>
          <w:p w14:paraId="7ACEFD70" w14:textId="2800DBA1" w:rsidR="004658FF" w:rsidRDefault="004658FF" w:rsidP="005D4306">
            <w:pPr>
              <w:pStyle w:val="aff6"/>
              <w:jc w:val="center"/>
              <w:rPr>
                <w:sz w:val="21"/>
                <w:szCs w:val="21"/>
              </w:rPr>
            </w:pPr>
            <w:r>
              <w:rPr>
                <w:sz w:val="21"/>
                <w:szCs w:val="21"/>
              </w:rPr>
              <w:t>Fault coverage</w:t>
            </w:r>
          </w:p>
        </w:tc>
        <w:tc>
          <w:tcPr>
            <w:tcW w:w="1087" w:type="dxa"/>
            <w:tcBorders>
              <w:bottom w:val="single" w:sz="4" w:space="0" w:color="auto"/>
            </w:tcBorders>
          </w:tcPr>
          <w:p w14:paraId="466A885F" w14:textId="7F8DB7BE" w:rsidR="004658FF" w:rsidRPr="005D4306" w:rsidRDefault="004658FF" w:rsidP="005D4306">
            <w:pPr>
              <w:pStyle w:val="aff6"/>
              <w:jc w:val="center"/>
              <w:rPr>
                <w:sz w:val="21"/>
                <w:szCs w:val="21"/>
              </w:rPr>
            </w:pPr>
            <w:r>
              <w:rPr>
                <w:rFonts w:hint="eastAsia"/>
                <w:sz w:val="21"/>
                <w:szCs w:val="21"/>
              </w:rPr>
              <w:t>故障数</w:t>
            </w:r>
          </w:p>
        </w:tc>
        <w:tc>
          <w:tcPr>
            <w:tcW w:w="1108" w:type="dxa"/>
            <w:tcBorders>
              <w:bottom w:val="single" w:sz="4" w:space="0" w:color="auto"/>
            </w:tcBorders>
          </w:tcPr>
          <w:p w14:paraId="31AE1EC8" w14:textId="44748DA3" w:rsidR="004658FF" w:rsidRDefault="004658FF" w:rsidP="005D4306">
            <w:pPr>
              <w:pStyle w:val="aff6"/>
              <w:jc w:val="center"/>
              <w:rPr>
                <w:sz w:val="21"/>
                <w:szCs w:val="21"/>
              </w:rPr>
            </w:pPr>
            <w:r w:rsidRPr="005D4306">
              <w:rPr>
                <w:sz w:val="21"/>
                <w:szCs w:val="21"/>
              </w:rPr>
              <w:t>R</w:t>
            </w:r>
            <w:r w:rsidRPr="005D4306">
              <w:rPr>
                <w:rFonts w:hint="eastAsia"/>
                <w:sz w:val="21"/>
                <w:szCs w:val="21"/>
              </w:rPr>
              <w:t>un</w:t>
            </w:r>
            <w:r w:rsidRPr="005D4306">
              <w:rPr>
                <w:sz w:val="21"/>
                <w:szCs w:val="21"/>
              </w:rPr>
              <w:t xml:space="preserve"> </w:t>
            </w:r>
            <w:r w:rsidRPr="005D4306">
              <w:rPr>
                <w:rFonts w:hint="eastAsia"/>
                <w:sz w:val="21"/>
                <w:szCs w:val="21"/>
              </w:rPr>
              <w:t>time</w:t>
            </w:r>
          </w:p>
          <w:p w14:paraId="2297092D" w14:textId="2146BC2F" w:rsidR="004658FF" w:rsidRPr="005D4306" w:rsidRDefault="004658FF" w:rsidP="005D4306">
            <w:pPr>
              <w:pStyle w:val="aff6"/>
              <w:jc w:val="center"/>
              <w:rPr>
                <w:sz w:val="21"/>
                <w:szCs w:val="21"/>
              </w:rPr>
            </w:pPr>
            <w:r w:rsidRPr="005D4306">
              <w:rPr>
                <w:rFonts w:hint="eastAsia"/>
                <w:sz w:val="21"/>
                <w:szCs w:val="21"/>
              </w:rPr>
              <w:t>（</w:t>
            </w:r>
            <w:r w:rsidRPr="005D4306">
              <w:rPr>
                <w:rFonts w:hint="eastAsia"/>
                <w:sz w:val="21"/>
                <w:szCs w:val="21"/>
              </w:rPr>
              <w:t>s</w:t>
            </w:r>
            <w:r w:rsidRPr="005D4306">
              <w:rPr>
                <w:rFonts w:hint="eastAsia"/>
                <w:sz w:val="21"/>
                <w:szCs w:val="21"/>
              </w:rPr>
              <w:t>）</w:t>
            </w:r>
          </w:p>
        </w:tc>
        <w:tc>
          <w:tcPr>
            <w:tcW w:w="921" w:type="dxa"/>
            <w:tcBorders>
              <w:bottom w:val="single" w:sz="4" w:space="0" w:color="auto"/>
            </w:tcBorders>
          </w:tcPr>
          <w:p w14:paraId="12E1FD4A" w14:textId="517E0C6B" w:rsidR="004658FF" w:rsidRPr="005D4306" w:rsidRDefault="004658FF" w:rsidP="005D4306">
            <w:pPr>
              <w:pStyle w:val="aff6"/>
              <w:jc w:val="center"/>
              <w:rPr>
                <w:sz w:val="21"/>
                <w:szCs w:val="21"/>
              </w:rPr>
            </w:pPr>
            <w:r>
              <w:rPr>
                <w:sz w:val="21"/>
                <w:szCs w:val="21"/>
              </w:rPr>
              <w:t>Fault coverage</w:t>
            </w:r>
          </w:p>
        </w:tc>
      </w:tr>
      <w:tr w:rsidR="004658FF" w14:paraId="6A33A1EC" w14:textId="02BEBE27" w:rsidTr="004658FF">
        <w:trPr>
          <w:trHeight w:val="272"/>
          <w:jc w:val="center"/>
        </w:trPr>
        <w:tc>
          <w:tcPr>
            <w:tcW w:w="1226" w:type="dxa"/>
            <w:vMerge w:val="restart"/>
            <w:tcBorders>
              <w:left w:val="nil"/>
            </w:tcBorders>
            <w:vAlign w:val="center"/>
          </w:tcPr>
          <w:p w14:paraId="368DDF32" w14:textId="77777777" w:rsidR="004658FF" w:rsidRPr="005D4306" w:rsidRDefault="004658FF" w:rsidP="005D4306">
            <w:pPr>
              <w:pStyle w:val="aff6"/>
              <w:jc w:val="center"/>
              <w:rPr>
                <w:sz w:val="21"/>
                <w:szCs w:val="21"/>
              </w:rPr>
            </w:pPr>
            <w:r w:rsidRPr="005D4306">
              <w:rPr>
                <w:sz w:val="21"/>
                <w:szCs w:val="21"/>
              </w:rPr>
              <w:t>ITC`99</w:t>
            </w:r>
          </w:p>
        </w:tc>
        <w:tc>
          <w:tcPr>
            <w:tcW w:w="1118" w:type="dxa"/>
            <w:tcBorders>
              <w:top w:val="single" w:sz="4" w:space="0" w:color="auto"/>
              <w:bottom w:val="nil"/>
              <w:right w:val="single" w:sz="4" w:space="0" w:color="auto"/>
            </w:tcBorders>
          </w:tcPr>
          <w:p w14:paraId="7BB844BF" w14:textId="77777777" w:rsidR="004658FF" w:rsidRPr="005D4306" w:rsidRDefault="004658FF" w:rsidP="005D4306">
            <w:pPr>
              <w:pStyle w:val="aff6"/>
              <w:jc w:val="center"/>
              <w:rPr>
                <w:sz w:val="21"/>
                <w:szCs w:val="21"/>
              </w:rPr>
            </w:pPr>
            <w:bookmarkStart w:id="80" w:name="OLE_LINK15"/>
            <w:bookmarkStart w:id="81" w:name="OLE_LINK16"/>
            <w:r w:rsidRPr="005D4306">
              <w:rPr>
                <w:sz w:val="21"/>
                <w:szCs w:val="21"/>
              </w:rPr>
              <w:t>b17</w:t>
            </w:r>
            <w:bookmarkEnd w:id="80"/>
            <w:bookmarkEnd w:id="81"/>
          </w:p>
        </w:tc>
        <w:tc>
          <w:tcPr>
            <w:tcW w:w="1088" w:type="dxa"/>
            <w:tcBorders>
              <w:top w:val="single" w:sz="4" w:space="0" w:color="auto"/>
              <w:left w:val="single" w:sz="4" w:space="0" w:color="auto"/>
              <w:bottom w:val="nil"/>
              <w:right w:val="single" w:sz="4" w:space="0" w:color="auto"/>
            </w:tcBorders>
          </w:tcPr>
          <w:p w14:paraId="3972144A" w14:textId="7B3DAB46" w:rsidR="004658FF" w:rsidRPr="005D4306" w:rsidRDefault="004658FF" w:rsidP="005D4306">
            <w:pPr>
              <w:pStyle w:val="aff6"/>
              <w:jc w:val="center"/>
              <w:rPr>
                <w:sz w:val="21"/>
                <w:szCs w:val="21"/>
              </w:rPr>
            </w:pPr>
            <w:r>
              <w:rPr>
                <w:rFonts w:hint="eastAsia"/>
                <w:sz w:val="21"/>
                <w:szCs w:val="21"/>
              </w:rPr>
              <w:t>7</w:t>
            </w:r>
            <w:r>
              <w:rPr>
                <w:sz w:val="21"/>
                <w:szCs w:val="21"/>
              </w:rPr>
              <w:t>6942</w:t>
            </w:r>
          </w:p>
        </w:tc>
        <w:tc>
          <w:tcPr>
            <w:tcW w:w="1109" w:type="dxa"/>
            <w:vMerge w:val="restart"/>
            <w:tcBorders>
              <w:top w:val="single" w:sz="4" w:space="0" w:color="auto"/>
              <w:left w:val="single" w:sz="4" w:space="0" w:color="auto"/>
            </w:tcBorders>
          </w:tcPr>
          <w:p w14:paraId="401F69C6" w14:textId="7B91C910" w:rsidR="004658FF" w:rsidRPr="005D4306" w:rsidRDefault="00E30699" w:rsidP="005D4306">
            <w:pPr>
              <w:pStyle w:val="aff6"/>
              <w:jc w:val="center"/>
              <w:rPr>
                <w:sz w:val="21"/>
                <w:szCs w:val="21"/>
              </w:rPr>
            </w:pPr>
            <w:r>
              <w:rPr>
                <w:sz w:val="21"/>
                <w:szCs w:val="21"/>
              </w:rPr>
              <w:t>223</w:t>
            </w:r>
            <w:r w:rsidR="004658FF" w:rsidRPr="005D4306">
              <w:rPr>
                <w:sz w:val="21"/>
                <w:szCs w:val="21"/>
              </w:rPr>
              <w:t>.</w:t>
            </w:r>
            <w:r>
              <w:rPr>
                <w:sz w:val="21"/>
                <w:szCs w:val="21"/>
              </w:rPr>
              <w:t>51</w:t>
            </w:r>
          </w:p>
          <w:p w14:paraId="1029B32A" w14:textId="513D1B0D" w:rsidR="004658FF" w:rsidRPr="005D4306" w:rsidRDefault="00E30699" w:rsidP="005D4306">
            <w:pPr>
              <w:pStyle w:val="aff6"/>
              <w:jc w:val="center"/>
              <w:rPr>
                <w:sz w:val="21"/>
                <w:szCs w:val="21"/>
              </w:rPr>
            </w:pPr>
            <w:r>
              <w:rPr>
                <w:sz w:val="21"/>
                <w:szCs w:val="21"/>
              </w:rPr>
              <w:t>87</w:t>
            </w:r>
            <w:r w:rsidR="004658FF" w:rsidRPr="005D4306">
              <w:rPr>
                <w:sz w:val="21"/>
                <w:szCs w:val="21"/>
              </w:rPr>
              <w:t>.</w:t>
            </w:r>
            <w:r>
              <w:rPr>
                <w:sz w:val="21"/>
                <w:szCs w:val="21"/>
              </w:rPr>
              <w:t>26</w:t>
            </w:r>
          </w:p>
          <w:p w14:paraId="2ACB0AC1" w14:textId="33033BD6" w:rsidR="004658FF" w:rsidRPr="005D4306" w:rsidRDefault="00E30699" w:rsidP="005D4306">
            <w:pPr>
              <w:pStyle w:val="aff6"/>
              <w:jc w:val="center"/>
              <w:rPr>
                <w:sz w:val="21"/>
                <w:szCs w:val="21"/>
              </w:rPr>
            </w:pPr>
            <w:r>
              <w:rPr>
                <w:sz w:val="21"/>
                <w:szCs w:val="21"/>
              </w:rPr>
              <w:t>95</w:t>
            </w:r>
            <w:r w:rsidR="004658FF" w:rsidRPr="005D4306">
              <w:rPr>
                <w:sz w:val="21"/>
                <w:szCs w:val="21"/>
              </w:rPr>
              <w:t>.</w:t>
            </w:r>
            <w:r>
              <w:rPr>
                <w:sz w:val="21"/>
                <w:szCs w:val="21"/>
              </w:rPr>
              <w:t>34</w:t>
            </w:r>
          </w:p>
          <w:p w14:paraId="0FD1E436" w14:textId="5D453C14" w:rsidR="004658FF" w:rsidRPr="005D4306" w:rsidRDefault="00E30699" w:rsidP="005D4306">
            <w:pPr>
              <w:pStyle w:val="aff6"/>
              <w:jc w:val="center"/>
              <w:rPr>
                <w:sz w:val="21"/>
                <w:szCs w:val="21"/>
              </w:rPr>
            </w:pPr>
            <w:r>
              <w:rPr>
                <w:sz w:val="21"/>
                <w:szCs w:val="21"/>
              </w:rPr>
              <w:t>261</w:t>
            </w:r>
            <w:r w:rsidR="004658FF" w:rsidRPr="005D4306">
              <w:rPr>
                <w:sz w:val="21"/>
                <w:szCs w:val="21"/>
              </w:rPr>
              <w:t>.</w:t>
            </w:r>
            <w:r>
              <w:rPr>
                <w:sz w:val="21"/>
                <w:szCs w:val="21"/>
              </w:rPr>
              <w:t>13</w:t>
            </w:r>
          </w:p>
        </w:tc>
        <w:tc>
          <w:tcPr>
            <w:tcW w:w="1124" w:type="dxa"/>
            <w:tcBorders>
              <w:top w:val="single" w:sz="4" w:space="0" w:color="auto"/>
              <w:bottom w:val="nil"/>
            </w:tcBorders>
          </w:tcPr>
          <w:p w14:paraId="61C1C0C7" w14:textId="3C800BD6" w:rsidR="004658FF" w:rsidRDefault="004658FF" w:rsidP="005D4306">
            <w:pPr>
              <w:pStyle w:val="aff6"/>
              <w:jc w:val="center"/>
              <w:rPr>
                <w:sz w:val="21"/>
                <w:szCs w:val="21"/>
              </w:rPr>
            </w:pPr>
            <w:r>
              <w:rPr>
                <w:rFonts w:hint="eastAsia"/>
                <w:sz w:val="21"/>
                <w:szCs w:val="21"/>
              </w:rPr>
              <w:t>8</w:t>
            </w:r>
            <w:r>
              <w:rPr>
                <w:sz w:val="21"/>
                <w:szCs w:val="21"/>
              </w:rPr>
              <w:t>4.</w:t>
            </w:r>
            <w:r w:rsidR="004A0845">
              <w:rPr>
                <w:sz w:val="21"/>
                <w:szCs w:val="21"/>
              </w:rPr>
              <w:t>26</w:t>
            </w:r>
            <w:r>
              <w:rPr>
                <w:sz w:val="21"/>
                <w:szCs w:val="21"/>
              </w:rPr>
              <w:t>%</w:t>
            </w:r>
          </w:p>
        </w:tc>
        <w:tc>
          <w:tcPr>
            <w:tcW w:w="1087" w:type="dxa"/>
            <w:tcBorders>
              <w:top w:val="single" w:sz="4" w:space="0" w:color="auto"/>
              <w:bottom w:val="nil"/>
            </w:tcBorders>
          </w:tcPr>
          <w:p w14:paraId="60F757BA" w14:textId="71DDB6FB" w:rsidR="004658FF" w:rsidRPr="005D4306" w:rsidRDefault="004658FF" w:rsidP="005D4306">
            <w:pPr>
              <w:pStyle w:val="aff6"/>
              <w:jc w:val="center"/>
              <w:rPr>
                <w:sz w:val="21"/>
                <w:szCs w:val="21"/>
              </w:rPr>
            </w:pPr>
            <w:r>
              <w:rPr>
                <w:rFonts w:hint="eastAsia"/>
                <w:sz w:val="21"/>
                <w:szCs w:val="21"/>
              </w:rPr>
              <w:t>7</w:t>
            </w:r>
            <w:r>
              <w:rPr>
                <w:sz w:val="21"/>
                <w:szCs w:val="21"/>
              </w:rPr>
              <w:t>6625</w:t>
            </w:r>
          </w:p>
        </w:tc>
        <w:tc>
          <w:tcPr>
            <w:tcW w:w="1108" w:type="dxa"/>
            <w:vMerge w:val="restart"/>
            <w:tcBorders>
              <w:top w:val="single" w:sz="4" w:space="0" w:color="auto"/>
            </w:tcBorders>
          </w:tcPr>
          <w:p w14:paraId="5FF3515B" w14:textId="7FFE7C66"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29.93</w:t>
            </w:r>
          </w:p>
          <w:p w14:paraId="1484E76E" w14:textId="77777777" w:rsidR="004658FF" w:rsidRPr="005D4306" w:rsidRDefault="004658FF" w:rsidP="005D4306">
            <w:pPr>
              <w:pStyle w:val="aff6"/>
              <w:jc w:val="center"/>
              <w:rPr>
                <w:sz w:val="21"/>
                <w:szCs w:val="21"/>
              </w:rPr>
            </w:pPr>
            <w:r w:rsidRPr="005D4306">
              <w:rPr>
                <w:rFonts w:hint="eastAsia"/>
                <w:sz w:val="21"/>
                <w:szCs w:val="21"/>
              </w:rPr>
              <w:t>4</w:t>
            </w:r>
            <w:r w:rsidRPr="005D4306">
              <w:rPr>
                <w:sz w:val="21"/>
                <w:szCs w:val="21"/>
              </w:rPr>
              <w:t>3.55</w:t>
            </w:r>
          </w:p>
          <w:p w14:paraId="49AF127E" w14:textId="77777777" w:rsidR="004658FF" w:rsidRPr="005D4306" w:rsidRDefault="004658FF" w:rsidP="005D4306">
            <w:pPr>
              <w:pStyle w:val="aff6"/>
              <w:jc w:val="center"/>
              <w:rPr>
                <w:sz w:val="21"/>
                <w:szCs w:val="21"/>
              </w:rPr>
            </w:pPr>
            <w:r w:rsidRPr="005D4306">
              <w:rPr>
                <w:sz w:val="21"/>
                <w:szCs w:val="21"/>
              </w:rPr>
              <w:t>45.91</w:t>
            </w:r>
          </w:p>
          <w:p w14:paraId="04C08ED1" w14:textId="5C655A11"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13.63</w:t>
            </w:r>
          </w:p>
        </w:tc>
        <w:tc>
          <w:tcPr>
            <w:tcW w:w="921" w:type="dxa"/>
            <w:tcBorders>
              <w:top w:val="single" w:sz="4" w:space="0" w:color="auto"/>
              <w:bottom w:val="nil"/>
            </w:tcBorders>
          </w:tcPr>
          <w:p w14:paraId="6A918F78" w14:textId="6198C42A" w:rsidR="004658FF" w:rsidRPr="005D4306" w:rsidRDefault="004658FF" w:rsidP="005D4306">
            <w:pPr>
              <w:pStyle w:val="aff6"/>
              <w:jc w:val="center"/>
              <w:rPr>
                <w:sz w:val="21"/>
                <w:szCs w:val="21"/>
              </w:rPr>
            </w:pPr>
            <w:r>
              <w:rPr>
                <w:rFonts w:hint="eastAsia"/>
                <w:sz w:val="21"/>
                <w:szCs w:val="21"/>
              </w:rPr>
              <w:t>9</w:t>
            </w:r>
            <w:r>
              <w:rPr>
                <w:sz w:val="21"/>
                <w:szCs w:val="21"/>
              </w:rPr>
              <w:t>5.44%</w:t>
            </w:r>
          </w:p>
        </w:tc>
      </w:tr>
      <w:tr w:rsidR="004658FF" w14:paraId="6F94625D" w14:textId="6D39DC5D" w:rsidTr="004658FF">
        <w:trPr>
          <w:trHeight w:val="272"/>
          <w:jc w:val="center"/>
        </w:trPr>
        <w:tc>
          <w:tcPr>
            <w:tcW w:w="1226" w:type="dxa"/>
            <w:vMerge/>
            <w:tcBorders>
              <w:left w:val="nil"/>
            </w:tcBorders>
            <w:vAlign w:val="center"/>
          </w:tcPr>
          <w:p w14:paraId="59D7BBD5" w14:textId="77777777" w:rsidR="004658FF" w:rsidRPr="005D4306" w:rsidRDefault="004658FF" w:rsidP="005D4306">
            <w:pPr>
              <w:pStyle w:val="aff6"/>
              <w:jc w:val="center"/>
              <w:rPr>
                <w:sz w:val="21"/>
                <w:szCs w:val="21"/>
              </w:rPr>
            </w:pPr>
          </w:p>
        </w:tc>
        <w:tc>
          <w:tcPr>
            <w:tcW w:w="1118" w:type="dxa"/>
            <w:tcBorders>
              <w:top w:val="nil"/>
              <w:bottom w:val="nil"/>
              <w:right w:val="single" w:sz="4" w:space="0" w:color="auto"/>
            </w:tcBorders>
          </w:tcPr>
          <w:p w14:paraId="444DB485" w14:textId="77777777" w:rsidR="004658FF" w:rsidRPr="005D4306" w:rsidRDefault="004658FF" w:rsidP="005D4306">
            <w:pPr>
              <w:pStyle w:val="aff6"/>
              <w:jc w:val="center"/>
              <w:rPr>
                <w:sz w:val="21"/>
                <w:szCs w:val="21"/>
              </w:rPr>
            </w:pPr>
            <w:r w:rsidRPr="005D4306">
              <w:rPr>
                <w:sz w:val="21"/>
                <w:szCs w:val="21"/>
              </w:rPr>
              <w:t>b20</w:t>
            </w:r>
          </w:p>
        </w:tc>
        <w:tc>
          <w:tcPr>
            <w:tcW w:w="1088" w:type="dxa"/>
            <w:tcBorders>
              <w:top w:val="nil"/>
              <w:left w:val="single" w:sz="4" w:space="0" w:color="auto"/>
              <w:bottom w:val="nil"/>
              <w:right w:val="single" w:sz="4" w:space="0" w:color="auto"/>
            </w:tcBorders>
          </w:tcPr>
          <w:p w14:paraId="3CCE118A" w14:textId="64FF7269" w:rsidR="004658FF" w:rsidRPr="005D4306" w:rsidRDefault="004658FF" w:rsidP="005D4306">
            <w:pPr>
              <w:pStyle w:val="aff6"/>
              <w:jc w:val="center"/>
              <w:rPr>
                <w:sz w:val="21"/>
                <w:szCs w:val="21"/>
              </w:rPr>
            </w:pPr>
            <w:r>
              <w:rPr>
                <w:rFonts w:hint="eastAsia"/>
                <w:sz w:val="21"/>
                <w:szCs w:val="21"/>
              </w:rPr>
              <w:t>5</w:t>
            </w:r>
            <w:r>
              <w:rPr>
                <w:sz w:val="21"/>
                <w:szCs w:val="21"/>
              </w:rPr>
              <w:t>1838</w:t>
            </w:r>
          </w:p>
        </w:tc>
        <w:tc>
          <w:tcPr>
            <w:tcW w:w="1109" w:type="dxa"/>
            <w:vMerge/>
            <w:tcBorders>
              <w:left w:val="single" w:sz="4" w:space="0" w:color="auto"/>
            </w:tcBorders>
          </w:tcPr>
          <w:p w14:paraId="1BC60C68" w14:textId="688120A4" w:rsidR="004658FF" w:rsidRPr="005D4306" w:rsidRDefault="004658FF" w:rsidP="005D4306">
            <w:pPr>
              <w:pStyle w:val="aff6"/>
              <w:jc w:val="center"/>
              <w:rPr>
                <w:sz w:val="21"/>
                <w:szCs w:val="21"/>
              </w:rPr>
            </w:pPr>
          </w:p>
        </w:tc>
        <w:tc>
          <w:tcPr>
            <w:tcW w:w="1124" w:type="dxa"/>
            <w:tcBorders>
              <w:top w:val="nil"/>
              <w:bottom w:val="nil"/>
            </w:tcBorders>
          </w:tcPr>
          <w:p w14:paraId="5FF66C9A" w14:textId="51032D08" w:rsidR="004658FF" w:rsidRDefault="004658FF" w:rsidP="005D4306">
            <w:pPr>
              <w:pStyle w:val="aff6"/>
              <w:jc w:val="center"/>
              <w:rPr>
                <w:sz w:val="21"/>
                <w:szCs w:val="21"/>
              </w:rPr>
            </w:pPr>
            <w:r>
              <w:rPr>
                <w:rFonts w:hint="eastAsia"/>
                <w:sz w:val="21"/>
                <w:szCs w:val="21"/>
              </w:rPr>
              <w:t>9</w:t>
            </w:r>
            <w:r>
              <w:rPr>
                <w:sz w:val="21"/>
                <w:szCs w:val="21"/>
              </w:rPr>
              <w:t>6.16%</w:t>
            </w:r>
          </w:p>
        </w:tc>
        <w:tc>
          <w:tcPr>
            <w:tcW w:w="1087" w:type="dxa"/>
            <w:tcBorders>
              <w:top w:val="nil"/>
              <w:bottom w:val="nil"/>
            </w:tcBorders>
          </w:tcPr>
          <w:p w14:paraId="2F49DE16" w14:textId="610D8D66" w:rsidR="004658FF" w:rsidRPr="005D4306" w:rsidRDefault="004658FF" w:rsidP="005D4306">
            <w:pPr>
              <w:pStyle w:val="aff6"/>
              <w:jc w:val="center"/>
              <w:rPr>
                <w:sz w:val="21"/>
                <w:szCs w:val="21"/>
              </w:rPr>
            </w:pPr>
            <w:r>
              <w:rPr>
                <w:rFonts w:hint="eastAsia"/>
                <w:sz w:val="21"/>
                <w:szCs w:val="21"/>
              </w:rPr>
              <w:t>4</w:t>
            </w:r>
            <w:r>
              <w:rPr>
                <w:sz w:val="21"/>
                <w:szCs w:val="21"/>
              </w:rPr>
              <w:t>5459</w:t>
            </w:r>
          </w:p>
        </w:tc>
        <w:tc>
          <w:tcPr>
            <w:tcW w:w="1108" w:type="dxa"/>
            <w:vMerge/>
          </w:tcPr>
          <w:p w14:paraId="24CD35C4" w14:textId="0BED7262" w:rsidR="004658FF" w:rsidRPr="005D4306" w:rsidRDefault="004658FF" w:rsidP="005D4306">
            <w:pPr>
              <w:pStyle w:val="aff6"/>
              <w:jc w:val="center"/>
              <w:rPr>
                <w:sz w:val="21"/>
                <w:szCs w:val="21"/>
              </w:rPr>
            </w:pPr>
          </w:p>
        </w:tc>
        <w:tc>
          <w:tcPr>
            <w:tcW w:w="921" w:type="dxa"/>
            <w:tcBorders>
              <w:top w:val="nil"/>
              <w:bottom w:val="nil"/>
            </w:tcBorders>
          </w:tcPr>
          <w:p w14:paraId="5FC7D099" w14:textId="6C5ADFBA" w:rsidR="004658FF" w:rsidRPr="005D4306" w:rsidRDefault="004658FF" w:rsidP="005D4306">
            <w:pPr>
              <w:pStyle w:val="aff6"/>
              <w:jc w:val="center"/>
              <w:rPr>
                <w:sz w:val="21"/>
                <w:szCs w:val="21"/>
              </w:rPr>
            </w:pPr>
            <w:r>
              <w:rPr>
                <w:rFonts w:hint="eastAsia"/>
                <w:sz w:val="21"/>
                <w:szCs w:val="21"/>
              </w:rPr>
              <w:t>9</w:t>
            </w:r>
            <w:r>
              <w:rPr>
                <w:sz w:val="21"/>
                <w:szCs w:val="21"/>
              </w:rPr>
              <w:t>7.19%</w:t>
            </w:r>
          </w:p>
        </w:tc>
      </w:tr>
      <w:tr w:rsidR="004658FF" w14:paraId="04BAA76D" w14:textId="0F9A5E51" w:rsidTr="004658FF">
        <w:trPr>
          <w:trHeight w:val="278"/>
          <w:jc w:val="center"/>
        </w:trPr>
        <w:tc>
          <w:tcPr>
            <w:tcW w:w="1226" w:type="dxa"/>
            <w:vMerge/>
            <w:tcBorders>
              <w:left w:val="nil"/>
            </w:tcBorders>
            <w:vAlign w:val="center"/>
          </w:tcPr>
          <w:p w14:paraId="2A8E7289" w14:textId="77777777" w:rsidR="004658FF" w:rsidRPr="005D4306" w:rsidRDefault="004658FF" w:rsidP="005D4306">
            <w:pPr>
              <w:pStyle w:val="aff6"/>
              <w:jc w:val="center"/>
              <w:rPr>
                <w:sz w:val="21"/>
                <w:szCs w:val="21"/>
              </w:rPr>
            </w:pPr>
          </w:p>
        </w:tc>
        <w:tc>
          <w:tcPr>
            <w:tcW w:w="1118" w:type="dxa"/>
            <w:tcBorders>
              <w:top w:val="nil"/>
              <w:bottom w:val="nil"/>
              <w:right w:val="single" w:sz="4" w:space="0" w:color="auto"/>
            </w:tcBorders>
          </w:tcPr>
          <w:p w14:paraId="35CCC936" w14:textId="77777777" w:rsidR="004658FF" w:rsidRPr="005D4306" w:rsidRDefault="004658FF" w:rsidP="005D4306">
            <w:pPr>
              <w:pStyle w:val="aff6"/>
              <w:jc w:val="center"/>
              <w:rPr>
                <w:sz w:val="21"/>
                <w:szCs w:val="21"/>
              </w:rPr>
            </w:pPr>
            <w:r w:rsidRPr="005D4306">
              <w:rPr>
                <w:sz w:val="21"/>
                <w:szCs w:val="21"/>
              </w:rPr>
              <w:t>b21</w:t>
            </w:r>
          </w:p>
        </w:tc>
        <w:tc>
          <w:tcPr>
            <w:tcW w:w="1088" w:type="dxa"/>
            <w:tcBorders>
              <w:top w:val="nil"/>
              <w:left w:val="single" w:sz="4" w:space="0" w:color="auto"/>
              <w:bottom w:val="nil"/>
              <w:right w:val="single" w:sz="4" w:space="0" w:color="auto"/>
            </w:tcBorders>
          </w:tcPr>
          <w:p w14:paraId="7E7AD4DE" w14:textId="2145F4BB" w:rsidR="004658FF" w:rsidRPr="005D4306" w:rsidRDefault="004658FF" w:rsidP="005D4306">
            <w:pPr>
              <w:pStyle w:val="aff6"/>
              <w:jc w:val="center"/>
              <w:rPr>
                <w:sz w:val="21"/>
                <w:szCs w:val="21"/>
              </w:rPr>
            </w:pPr>
            <w:r>
              <w:rPr>
                <w:rFonts w:hint="eastAsia"/>
                <w:sz w:val="21"/>
                <w:szCs w:val="21"/>
              </w:rPr>
              <w:t>5</w:t>
            </w:r>
            <w:r>
              <w:rPr>
                <w:sz w:val="21"/>
                <w:szCs w:val="21"/>
              </w:rPr>
              <w:t>2677</w:t>
            </w:r>
          </w:p>
        </w:tc>
        <w:tc>
          <w:tcPr>
            <w:tcW w:w="1109" w:type="dxa"/>
            <w:vMerge/>
            <w:tcBorders>
              <w:left w:val="single" w:sz="4" w:space="0" w:color="auto"/>
            </w:tcBorders>
          </w:tcPr>
          <w:p w14:paraId="728959DB" w14:textId="4883AC6E" w:rsidR="004658FF" w:rsidRPr="005D4306" w:rsidRDefault="004658FF" w:rsidP="005D4306">
            <w:pPr>
              <w:pStyle w:val="aff6"/>
              <w:jc w:val="center"/>
              <w:rPr>
                <w:sz w:val="21"/>
                <w:szCs w:val="21"/>
              </w:rPr>
            </w:pPr>
          </w:p>
        </w:tc>
        <w:tc>
          <w:tcPr>
            <w:tcW w:w="1124" w:type="dxa"/>
            <w:tcBorders>
              <w:top w:val="nil"/>
              <w:bottom w:val="nil"/>
            </w:tcBorders>
          </w:tcPr>
          <w:p w14:paraId="284C024B" w14:textId="7126A0B7" w:rsidR="004658FF" w:rsidRDefault="004658FF" w:rsidP="005D4306">
            <w:pPr>
              <w:pStyle w:val="aff6"/>
              <w:jc w:val="center"/>
              <w:rPr>
                <w:sz w:val="21"/>
                <w:szCs w:val="21"/>
              </w:rPr>
            </w:pPr>
            <w:r>
              <w:rPr>
                <w:rFonts w:hint="eastAsia"/>
                <w:sz w:val="21"/>
                <w:szCs w:val="21"/>
              </w:rPr>
              <w:t>9</w:t>
            </w:r>
            <w:r>
              <w:rPr>
                <w:sz w:val="21"/>
                <w:szCs w:val="21"/>
              </w:rPr>
              <w:t>5.57%</w:t>
            </w:r>
          </w:p>
        </w:tc>
        <w:tc>
          <w:tcPr>
            <w:tcW w:w="1087" w:type="dxa"/>
            <w:tcBorders>
              <w:top w:val="nil"/>
              <w:bottom w:val="nil"/>
            </w:tcBorders>
          </w:tcPr>
          <w:p w14:paraId="218A3AC2" w14:textId="0BB13507" w:rsidR="004658FF" w:rsidRPr="005D4306" w:rsidRDefault="004658FF" w:rsidP="005D4306">
            <w:pPr>
              <w:pStyle w:val="aff6"/>
              <w:jc w:val="center"/>
              <w:rPr>
                <w:sz w:val="21"/>
                <w:szCs w:val="21"/>
              </w:rPr>
            </w:pPr>
            <w:r>
              <w:rPr>
                <w:rFonts w:hint="eastAsia"/>
                <w:sz w:val="21"/>
                <w:szCs w:val="21"/>
              </w:rPr>
              <w:t>4</w:t>
            </w:r>
            <w:r>
              <w:rPr>
                <w:sz w:val="21"/>
                <w:szCs w:val="21"/>
              </w:rPr>
              <w:t>6154</w:t>
            </w:r>
          </w:p>
        </w:tc>
        <w:tc>
          <w:tcPr>
            <w:tcW w:w="1108" w:type="dxa"/>
            <w:vMerge/>
          </w:tcPr>
          <w:p w14:paraId="7FD7613F" w14:textId="3FD9CC95" w:rsidR="004658FF" w:rsidRPr="005D4306" w:rsidRDefault="004658FF" w:rsidP="005D4306">
            <w:pPr>
              <w:pStyle w:val="aff6"/>
              <w:jc w:val="center"/>
              <w:rPr>
                <w:sz w:val="21"/>
                <w:szCs w:val="21"/>
              </w:rPr>
            </w:pPr>
          </w:p>
        </w:tc>
        <w:tc>
          <w:tcPr>
            <w:tcW w:w="921" w:type="dxa"/>
            <w:tcBorders>
              <w:top w:val="nil"/>
              <w:bottom w:val="nil"/>
            </w:tcBorders>
          </w:tcPr>
          <w:p w14:paraId="30211002" w14:textId="5C53E725" w:rsidR="004658FF" w:rsidRPr="005D4306" w:rsidRDefault="004658FF" w:rsidP="005D4306">
            <w:pPr>
              <w:pStyle w:val="aff6"/>
              <w:jc w:val="center"/>
              <w:rPr>
                <w:sz w:val="21"/>
                <w:szCs w:val="21"/>
              </w:rPr>
            </w:pPr>
            <w:r>
              <w:rPr>
                <w:rFonts w:hint="eastAsia"/>
                <w:sz w:val="21"/>
                <w:szCs w:val="21"/>
              </w:rPr>
              <w:t>9</w:t>
            </w:r>
            <w:r>
              <w:rPr>
                <w:sz w:val="21"/>
                <w:szCs w:val="21"/>
              </w:rPr>
              <w:t>6.15%</w:t>
            </w:r>
          </w:p>
        </w:tc>
      </w:tr>
      <w:tr w:rsidR="004658FF" w14:paraId="712FF071" w14:textId="7F6FFA9C" w:rsidTr="004658FF">
        <w:trPr>
          <w:trHeight w:val="272"/>
          <w:jc w:val="center"/>
        </w:trPr>
        <w:tc>
          <w:tcPr>
            <w:tcW w:w="1226" w:type="dxa"/>
            <w:vMerge/>
            <w:tcBorders>
              <w:left w:val="nil"/>
            </w:tcBorders>
            <w:vAlign w:val="center"/>
          </w:tcPr>
          <w:p w14:paraId="07B5A5B1" w14:textId="77777777" w:rsidR="004658FF" w:rsidRPr="005D4306" w:rsidRDefault="004658FF" w:rsidP="005D4306">
            <w:pPr>
              <w:pStyle w:val="aff6"/>
              <w:jc w:val="center"/>
              <w:rPr>
                <w:sz w:val="21"/>
                <w:szCs w:val="21"/>
              </w:rPr>
            </w:pPr>
          </w:p>
        </w:tc>
        <w:tc>
          <w:tcPr>
            <w:tcW w:w="1118" w:type="dxa"/>
            <w:tcBorders>
              <w:top w:val="nil"/>
              <w:bottom w:val="single" w:sz="4" w:space="0" w:color="auto"/>
              <w:right w:val="single" w:sz="4" w:space="0" w:color="auto"/>
            </w:tcBorders>
          </w:tcPr>
          <w:p w14:paraId="5EA22767" w14:textId="77777777" w:rsidR="004658FF" w:rsidRPr="005D4306" w:rsidRDefault="004658FF" w:rsidP="005D4306">
            <w:pPr>
              <w:pStyle w:val="aff6"/>
              <w:jc w:val="center"/>
              <w:rPr>
                <w:sz w:val="21"/>
                <w:szCs w:val="21"/>
              </w:rPr>
            </w:pPr>
            <w:r w:rsidRPr="005D4306">
              <w:rPr>
                <w:sz w:val="21"/>
                <w:szCs w:val="21"/>
              </w:rPr>
              <w:t>b22</w:t>
            </w:r>
          </w:p>
        </w:tc>
        <w:tc>
          <w:tcPr>
            <w:tcW w:w="1088" w:type="dxa"/>
            <w:tcBorders>
              <w:top w:val="nil"/>
              <w:left w:val="single" w:sz="4" w:space="0" w:color="auto"/>
              <w:bottom w:val="single" w:sz="4" w:space="0" w:color="auto"/>
              <w:right w:val="single" w:sz="4" w:space="0" w:color="auto"/>
            </w:tcBorders>
          </w:tcPr>
          <w:p w14:paraId="0361956D" w14:textId="3840EA8E" w:rsidR="004658FF" w:rsidRPr="005D4306" w:rsidRDefault="004658FF" w:rsidP="005D4306">
            <w:pPr>
              <w:pStyle w:val="aff6"/>
              <w:jc w:val="center"/>
              <w:rPr>
                <w:sz w:val="21"/>
                <w:szCs w:val="21"/>
              </w:rPr>
            </w:pPr>
            <w:r>
              <w:rPr>
                <w:rFonts w:hint="eastAsia"/>
                <w:sz w:val="21"/>
                <w:szCs w:val="21"/>
              </w:rPr>
              <w:t>7</w:t>
            </w:r>
            <w:r>
              <w:rPr>
                <w:sz w:val="21"/>
                <w:szCs w:val="21"/>
              </w:rPr>
              <w:t>7144</w:t>
            </w:r>
          </w:p>
        </w:tc>
        <w:tc>
          <w:tcPr>
            <w:tcW w:w="1109" w:type="dxa"/>
            <w:vMerge/>
            <w:tcBorders>
              <w:left w:val="single" w:sz="4" w:space="0" w:color="auto"/>
              <w:bottom w:val="single" w:sz="4" w:space="0" w:color="auto"/>
            </w:tcBorders>
          </w:tcPr>
          <w:p w14:paraId="47D5710A" w14:textId="494551D8" w:rsidR="004658FF" w:rsidRPr="005D4306" w:rsidRDefault="004658FF" w:rsidP="005D4306">
            <w:pPr>
              <w:pStyle w:val="aff6"/>
              <w:jc w:val="center"/>
              <w:rPr>
                <w:sz w:val="21"/>
                <w:szCs w:val="21"/>
              </w:rPr>
            </w:pPr>
          </w:p>
        </w:tc>
        <w:tc>
          <w:tcPr>
            <w:tcW w:w="1124" w:type="dxa"/>
            <w:tcBorders>
              <w:top w:val="nil"/>
              <w:bottom w:val="single" w:sz="4" w:space="0" w:color="auto"/>
            </w:tcBorders>
          </w:tcPr>
          <w:p w14:paraId="44AA12F1" w14:textId="556F9CAC" w:rsidR="004658FF" w:rsidRDefault="004658FF" w:rsidP="005D4306">
            <w:pPr>
              <w:pStyle w:val="aff6"/>
              <w:jc w:val="center"/>
              <w:rPr>
                <w:sz w:val="21"/>
                <w:szCs w:val="21"/>
              </w:rPr>
            </w:pPr>
            <w:r>
              <w:rPr>
                <w:rFonts w:hint="eastAsia"/>
                <w:sz w:val="21"/>
                <w:szCs w:val="21"/>
              </w:rPr>
              <w:t>9</w:t>
            </w:r>
            <w:r>
              <w:rPr>
                <w:sz w:val="21"/>
                <w:szCs w:val="21"/>
              </w:rPr>
              <w:t>4.81%</w:t>
            </w:r>
          </w:p>
        </w:tc>
        <w:tc>
          <w:tcPr>
            <w:tcW w:w="1087" w:type="dxa"/>
            <w:tcBorders>
              <w:top w:val="nil"/>
              <w:bottom w:val="single" w:sz="4" w:space="0" w:color="auto"/>
            </w:tcBorders>
          </w:tcPr>
          <w:p w14:paraId="5A36C0C9" w14:textId="0700CC4B" w:rsidR="004658FF" w:rsidRPr="005D4306" w:rsidRDefault="004658FF" w:rsidP="005D4306">
            <w:pPr>
              <w:pStyle w:val="aff6"/>
              <w:jc w:val="center"/>
              <w:rPr>
                <w:sz w:val="21"/>
                <w:szCs w:val="21"/>
              </w:rPr>
            </w:pPr>
            <w:r>
              <w:rPr>
                <w:rFonts w:hint="eastAsia"/>
                <w:sz w:val="21"/>
                <w:szCs w:val="21"/>
              </w:rPr>
              <w:t>7</w:t>
            </w:r>
            <w:r>
              <w:rPr>
                <w:sz w:val="21"/>
                <w:szCs w:val="21"/>
              </w:rPr>
              <w:t>2339</w:t>
            </w:r>
          </w:p>
        </w:tc>
        <w:tc>
          <w:tcPr>
            <w:tcW w:w="1108" w:type="dxa"/>
            <w:vMerge/>
            <w:tcBorders>
              <w:bottom w:val="single" w:sz="4" w:space="0" w:color="auto"/>
            </w:tcBorders>
          </w:tcPr>
          <w:p w14:paraId="5C09708E" w14:textId="4EFCFB05" w:rsidR="004658FF" w:rsidRPr="005D4306" w:rsidRDefault="004658FF" w:rsidP="005D4306">
            <w:pPr>
              <w:pStyle w:val="aff6"/>
              <w:jc w:val="center"/>
              <w:rPr>
                <w:sz w:val="21"/>
                <w:szCs w:val="21"/>
              </w:rPr>
            </w:pPr>
          </w:p>
        </w:tc>
        <w:tc>
          <w:tcPr>
            <w:tcW w:w="921" w:type="dxa"/>
            <w:tcBorders>
              <w:top w:val="nil"/>
              <w:bottom w:val="single" w:sz="4" w:space="0" w:color="auto"/>
            </w:tcBorders>
          </w:tcPr>
          <w:p w14:paraId="05EE235E" w14:textId="23A3C4A9" w:rsidR="004658FF" w:rsidRPr="005D4306" w:rsidRDefault="004658FF" w:rsidP="005D4306">
            <w:pPr>
              <w:pStyle w:val="aff6"/>
              <w:jc w:val="center"/>
              <w:rPr>
                <w:sz w:val="21"/>
                <w:szCs w:val="21"/>
              </w:rPr>
            </w:pPr>
            <w:r>
              <w:rPr>
                <w:rFonts w:hint="eastAsia"/>
                <w:sz w:val="21"/>
                <w:szCs w:val="21"/>
              </w:rPr>
              <w:t>9</w:t>
            </w:r>
            <w:r>
              <w:rPr>
                <w:sz w:val="21"/>
                <w:szCs w:val="21"/>
              </w:rPr>
              <w:t>7.43%</w:t>
            </w:r>
          </w:p>
        </w:tc>
      </w:tr>
      <w:tr w:rsidR="004658FF" w14:paraId="619D0E67" w14:textId="1BCF87D2" w:rsidTr="004658FF">
        <w:trPr>
          <w:trHeight w:val="272"/>
          <w:jc w:val="center"/>
        </w:trPr>
        <w:tc>
          <w:tcPr>
            <w:tcW w:w="1226" w:type="dxa"/>
            <w:vMerge w:val="restart"/>
            <w:tcBorders>
              <w:left w:val="nil"/>
            </w:tcBorders>
            <w:vAlign w:val="center"/>
          </w:tcPr>
          <w:p w14:paraId="57281EBA" w14:textId="77777777" w:rsidR="004658FF" w:rsidRPr="005D4306" w:rsidRDefault="004658FF" w:rsidP="005D4306">
            <w:pPr>
              <w:pStyle w:val="aff6"/>
              <w:jc w:val="center"/>
              <w:rPr>
                <w:sz w:val="21"/>
                <w:szCs w:val="21"/>
              </w:rPr>
            </w:pPr>
            <w:r w:rsidRPr="005D4306">
              <w:rPr>
                <w:sz w:val="21"/>
                <w:szCs w:val="21"/>
              </w:rPr>
              <w:t>I</w:t>
            </w:r>
            <w:r w:rsidRPr="005D4306">
              <w:rPr>
                <w:rFonts w:hint="eastAsia"/>
                <w:sz w:val="21"/>
                <w:szCs w:val="21"/>
              </w:rPr>
              <w:t>SCAS</w:t>
            </w:r>
            <w:r w:rsidRPr="005D4306">
              <w:rPr>
                <w:sz w:val="21"/>
                <w:szCs w:val="21"/>
              </w:rPr>
              <w:t>`89</w:t>
            </w:r>
          </w:p>
        </w:tc>
        <w:tc>
          <w:tcPr>
            <w:tcW w:w="1118" w:type="dxa"/>
            <w:tcBorders>
              <w:top w:val="single" w:sz="4" w:space="0" w:color="auto"/>
              <w:bottom w:val="nil"/>
              <w:right w:val="single" w:sz="4" w:space="0" w:color="auto"/>
            </w:tcBorders>
          </w:tcPr>
          <w:p w14:paraId="392FB331" w14:textId="77777777" w:rsidR="004658FF" w:rsidRPr="005D4306" w:rsidRDefault="004658FF" w:rsidP="005D4306">
            <w:pPr>
              <w:pStyle w:val="aff6"/>
              <w:jc w:val="center"/>
              <w:rPr>
                <w:sz w:val="21"/>
                <w:szCs w:val="21"/>
              </w:rPr>
            </w:pPr>
            <w:r w:rsidRPr="005D4306">
              <w:rPr>
                <w:rFonts w:hint="eastAsia"/>
                <w:sz w:val="21"/>
                <w:szCs w:val="21"/>
              </w:rPr>
              <w:t>s</w:t>
            </w:r>
            <w:r w:rsidRPr="005D4306">
              <w:rPr>
                <w:sz w:val="21"/>
                <w:szCs w:val="21"/>
              </w:rPr>
              <w:t>3</w:t>
            </w:r>
            <w:r w:rsidRPr="005D4306">
              <w:rPr>
                <w:rFonts w:hint="eastAsia"/>
                <w:sz w:val="21"/>
                <w:szCs w:val="21"/>
              </w:rPr>
              <w:t>8584</w:t>
            </w:r>
          </w:p>
        </w:tc>
        <w:tc>
          <w:tcPr>
            <w:tcW w:w="1088" w:type="dxa"/>
            <w:tcBorders>
              <w:top w:val="single" w:sz="4" w:space="0" w:color="auto"/>
              <w:left w:val="single" w:sz="4" w:space="0" w:color="auto"/>
              <w:bottom w:val="nil"/>
              <w:right w:val="single" w:sz="4" w:space="0" w:color="auto"/>
            </w:tcBorders>
          </w:tcPr>
          <w:p w14:paraId="232BFA15" w14:textId="6BD1C4CC" w:rsidR="004658FF" w:rsidRPr="005D4306" w:rsidRDefault="004658FF" w:rsidP="005D4306">
            <w:pPr>
              <w:pStyle w:val="aff6"/>
              <w:jc w:val="center"/>
              <w:rPr>
                <w:sz w:val="21"/>
                <w:szCs w:val="21"/>
              </w:rPr>
            </w:pPr>
            <w:r>
              <w:rPr>
                <w:rFonts w:hint="eastAsia"/>
                <w:sz w:val="21"/>
                <w:szCs w:val="21"/>
              </w:rPr>
              <w:t>4</w:t>
            </w:r>
            <w:r>
              <w:rPr>
                <w:sz w:val="21"/>
                <w:szCs w:val="21"/>
              </w:rPr>
              <w:t>1980</w:t>
            </w:r>
          </w:p>
        </w:tc>
        <w:tc>
          <w:tcPr>
            <w:tcW w:w="1109" w:type="dxa"/>
            <w:vMerge w:val="restart"/>
            <w:tcBorders>
              <w:top w:val="single" w:sz="4" w:space="0" w:color="auto"/>
              <w:left w:val="single" w:sz="4" w:space="0" w:color="auto"/>
            </w:tcBorders>
          </w:tcPr>
          <w:p w14:paraId="3B0DF344" w14:textId="14F54424" w:rsidR="004658FF" w:rsidRPr="005D4306" w:rsidRDefault="00E30699" w:rsidP="005D4306">
            <w:pPr>
              <w:pStyle w:val="aff6"/>
              <w:jc w:val="center"/>
              <w:rPr>
                <w:sz w:val="21"/>
                <w:szCs w:val="21"/>
              </w:rPr>
            </w:pPr>
            <w:r>
              <w:rPr>
                <w:sz w:val="21"/>
                <w:szCs w:val="21"/>
              </w:rPr>
              <w:t>61.70</w:t>
            </w:r>
          </w:p>
          <w:p w14:paraId="19DD6E74" w14:textId="3EFF3A69" w:rsidR="004658FF" w:rsidRPr="005D4306" w:rsidRDefault="00E30699" w:rsidP="005D4306">
            <w:pPr>
              <w:pStyle w:val="aff6"/>
              <w:jc w:val="center"/>
              <w:rPr>
                <w:sz w:val="21"/>
                <w:szCs w:val="21"/>
              </w:rPr>
            </w:pPr>
            <w:r>
              <w:rPr>
                <w:sz w:val="21"/>
                <w:szCs w:val="21"/>
              </w:rPr>
              <w:t>49</w:t>
            </w:r>
            <w:r w:rsidR="004658FF" w:rsidRPr="005D4306">
              <w:rPr>
                <w:sz w:val="21"/>
                <w:szCs w:val="21"/>
              </w:rPr>
              <w:t>.</w:t>
            </w:r>
            <w:r>
              <w:rPr>
                <w:sz w:val="21"/>
                <w:szCs w:val="21"/>
              </w:rPr>
              <w:t>82</w:t>
            </w:r>
          </w:p>
        </w:tc>
        <w:tc>
          <w:tcPr>
            <w:tcW w:w="1124" w:type="dxa"/>
            <w:tcBorders>
              <w:top w:val="single" w:sz="4" w:space="0" w:color="auto"/>
              <w:bottom w:val="nil"/>
            </w:tcBorders>
          </w:tcPr>
          <w:p w14:paraId="2698740E" w14:textId="462576E8" w:rsidR="004658FF" w:rsidRDefault="004658FF" w:rsidP="005D4306">
            <w:pPr>
              <w:pStyle w:val="aff6"/>
              <w:jc w:val="center"/>
              <w:rPr>
                <w:sz w:val="21"/>
                <w:szCs w:val="21"/>
              </w:rPr>
            </w:pPr>
            <w:r>
              <w:rPr>
                <w:rFonts w:hint="eastAsia"/>
                <w:sz w:val="21"/>
                <w:szCs w:val="21"/>
              </w:rPr>
              <w:t>8</w:t>
            </w:r>
            <w:r>
              <w:rPr>
                <w:sz w:val="21"/>
                <w:szCs w:val="21"/>
              </w:rPr>
              <w:t>7.37%</w:t>
            </w:r>
          </w:p>
        </w:tc>
        <w:tc>
          <w:tcPr>
            <w:tcW w:w="1087" w:type="dxa"/>
            <w:tcBorders>
              <w:top w:val="single" w:sz="4" w:space="0" w:color="auto"/>
              <w:bottom w:val="nil"/>
            </w:tcBorders>
          </w:tcPr>
          <w:p w14:paraId="5F72B242" w14:textId="4BA57C25" w:rsidR="004658FF" w:rsidRPr="005D4306" w:rsidRDefault="004658FF" w:rsidP="005D4306">
            <w:pPr>
              <w:pStyle w:val="aff6"/>
              <w:jc w:val="center"/>
              <w:rPr>
                <w:sz w:val="21"/>
                <w:szCs w:val="21"/>
              </w:rPr>
            </w:pPr>
            <w:r>
              <w:rPr>
                <w:rFonts w:hint="eastAsia"/>
                <w:sz w:val="21"/>
                <w:szCs w:val="21"/>
              </w:rPr>
              <w:t>3</w:t>
            </w:r>
            <w:r>
              <w:rPr>
                <w:sz w:val="21"/>
                <w:szCs w:val="21"/>
              </w:rPr>
              <w:t>6595</w:t>
            </w:r>
          </w:p>
        </w:tc>
        <w:tc>
          <w:tcPr>
            <w:tcW w:w="1108" w:type="dxa"/>
            <w:vMerge w:val="restart"/>
            <w:tcBorders>
              <w:top w:val="single" w:sz="4" w:space="0" w:color="auto"/>
            </w:tcBorders>
          </w:tcPr>
          <w:p w14:paraId="20395C68" w14:textId="018ED449"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7.79</w:t>
            </w:r>
          </w:p>
          <w:p w14:paraId="48D9ABB5" w14:textId="539AB7E1" w:rsidR="004658FF" w:rsidRPr="005D4306" w:rsidRDefault="004658FF" w:rsidP="005D4306">
            <w:pPr>
              <w:pStyle w:val="aff6"/>
              <w:jc w:val="center"/>
              <w:rPr>
                <w:sz w:val="21"/>
                <w:szCs w:val="21"/>
              </w:rPr>
            </w:pPr>
            <w:r w:rsidRPr="005D4306">
              <w:rPr>
                <w:rFonts w:hint="eastAsia"/>
                <w:sz w:val="21"/>
                <w:szCs w:val="21"/>
              </w:rPr>
              <w:t>1</w:t>
            </w:r>
            <w:r w:rsidRPr="005D4306">
              <w:rPr>
                <w:sz w:val="21"/>
                <w:szCs w:val="21"/>
              </w:rPr>
              <w:t>1.37</w:t>
            </w:r>
          </w:p>
        </w:tc>
        <w:tc>
          <w:tcPr>
            <w:tcW w:w="921" w:type="dxa"/>
            <w:tcBorders>
              <w:top w:val="single" w:sz="4" w:space="0" w:color="auto"/>
              <w:bottom w:val="nil"/>
            </w:tcBorders>
          </w:tcPr>
          <w:p w14:paraId="039A3F63" w14:textId="2638BF45" w:rsidR="004658FF" w:rsidRPr="005D4306" w:rsidRDefault="004658FF" w:rsidP="005D4306">
            <w:pPr>
              <w:pStyle w:val="aff6"/>
              <w:jc w:val="center"/>
              <w:rPr>
                <w:sz w:val="21"/>
                <w:szCs w:val="21"/>
              </w:rPr>
            </w:pPr>
            <w:r>
              <w:rPr>
                <w:rFonts w:hint="eastAsia"/>
                <w:sz w:val="21"/>
                <w:szCs w:val="21"/>
              </w:rPr>
              <w:t>9</w:t>
            </w:r>
            <w:r>
              <w:rPr>
                <w:sz w:val="21"/>
                <w:szCs w:val="21"/>
              </w:rPr>
              <w:t>4.86%</w:t>
            </w:r>
          </w:p>
        </w:tc>
      </w:tr>
      <w:tr w:rsidR="004658FF" w14:paraId="1A163C69" w14:textId="4F7E6000" w:rsidTr="004658FF">
        <w:trPr>
          <w:trHeight w:val="288"/>
          <w:jc w:val="center"/>
        </w:trPr>
        <w:tc>
          <w:tcPr>
            <w:tcW w:w="1226" w:type="dxa"/>
            <w:vMerge/>
            <w:tcBorders>
              <w:left w:val="nil"/>
              <w:bottom w:val="single" w:sz="4" w:space="0" w:color="auto"/>
            </w:tcBorders>
          </w:tcPr>
          <w:p w14:paraId="613E627A" w14:textId="77777777" w:rsidR="004658FF" w:rsidRPr="005D4306" w:rsidRDefault="004658FF" w:rsidP="005D4306">
            <w:pPr>
              <w:pStyle w:val="aff6"/>
              <w:jc w:val="center"/>
              <w:rPr>
                <w:sz w:val="21"/>
                <w:szCs w:val="21"/>
              </w:rPr>
            </w:pPr>
          </w:p>
        </w:tc>
        <w:tc>
          <w:tcPr>
            <w:tcW w:w="1118" w:type="dxa"/>
            <w:tcBorders>
              <w:top w:val="nil"/>
              <w:bottom w:val="single" w:sz="4" w:space="0" w:color="auto"/>
              <w:right w:val="single" w:sz="4" w:space="0" w:color="auto"/>
            </w:tcBorders>
          </w:tcPr>
          <w:p w14:paraId="3154D317" w14:textId="77777777" w:rsidR="004658FF" w:rsidRPr="005D4306" w:rsidRDefault="004658FF" w:rsidP="005D4306">
            <w:pPr>
              <w:pStyle w:val="aff6"/>
              <w:jc w:val="center"/>
              <w:rPr>
                <w:sz w:val="21"/>
                <w:szCs w:val="21"/>
              </w:rPr>
            </w:pPr>
            <w:r w:rsidRPr="005D4306">
              <w:rPr>
                <w:rFonts w:hint="eastAsia"/>
                <w:sz w:val="21"/>
                <w:szCs w:val="21"/>
              </w:rPr>
              <w:t>s</w:t>
            </w:r>
            <w:r w:rsidRPr="005D4306">
              <w:rPr>
                <w:sz w:val="21"/>
                <w:szCs w:val="21"/>
              </w:rPr>
              <w:t>3</w:t>
            </w:r>
            <w:r w:rsidRPr="005D4306">
              <w:rPr>
                <w:rFonts w:hint="eastAsia"/>
                <w:sz w:val="21"/>
                <w:szCs w:val="21"/>
              </w:rPr>
              <w:t>8417</w:t>
            </w:r>
          </w:p>
        </w:tc>
        <w:tc>
          <w:tcPr>
            <w:tcW w:w="1088" w:type="dxa"/>
            <w:tcBorders>
              <w:top w:val="nil"/>
              <w:left w:val="single" w:sz="4" w:space="0" w:color="auto"/>
              <w:bottom w:val="single" w:sz="4" w:space="0" w:color="auto"/>
              <w:right w:val="single" w:sz="4" w:space="0" w:color="auto"/>
            </w:tcBorders>
          </w:tcPr>
          <w:p w14:paraId="68BCB2F7" w14:textId="1EEDBFEC" w:rsidR="004658FF" w:rsidRPr="005D4306" w:rsidRDefault="004658FF" w:rsidP="005D4306">
            <w:pPr>
              <w:pStyle w:val="aff6"/>
              <w:jc w:val="center"/>
              <w:rPr>
                <w:sz w:val="21"/>
                <w:szCs w:val="21"/>
              </w:rPr>
            </w:pPr>
            <w:r>
              <w:rPr>
                <w:rFonts w:hint="eastAsia"/>
                <w:sz w:val="21"/>
                <w:szCs w:val="21"/>
              </w:rPr>
              <w:t>3</w:t>
            </w:r>
            <w:r>
              <w:rPr>
                <w:sz w:val="21"/>
                <w:szCs w:val="21"/>
              </w:rPr>
              <w:t>6509</w:t>
            </w:r>
          </w:p>
        </w:tc>
        <w:tc>
          <w:tcPr>
            <w:tcW w:w="1109" w:type="dxa"/>
            <w:vMerge/>
            <w:tcBorders>
              <w:left w:val="single" w:sz="4" w:space="0" w:color="auto"/>
              <w:bottom w:val="single" w:sz="4" w:space="0" w:color="auto"/>
            </w:tcBorders>
          </w:tcPr>
          <w:p w14:paraId="2008209C" w14:textId="6925C328" w:rsidR="004658FF" w:rsidRPr="005D4306" w:rsidRDefault="004658FF" w:rsidP="005D4306">
            <w:pPr>
              <w:pStyle w:val="aff6"/>
              <w:jc w:val="center"/>
              <w:rPr>
                <w:sz w:val="21"/>
                <w:szCs w:val="21"/>
              </w:rPr>
            </w:pPr>
          </w:p>
        </w:tc>
        <w:tc>
          <w:tcPr>
            <w:tcW w:w="1124" w:type="dxa"/>
            <w:tcBorders>
              <w:top w:val="nil"/>
              <w:bottom w:val="single" w:sz="4" w:space="0" w:color="auto"/>
            </w:tcBorders>
          </w:tcPr>
          <w:p w14:paraId="0C0CF45D" w14:textId="3F3CD570" w:rsidR="004658FF" w:rsidRDefault="004658FF" w:rsidP="005D4306">
            <w:pPr>
              <w:pStyle w:val="aff6"/>
              <w:jc w:val="center"/>
              <w:rPr>
                <w:sz w:val="21"/>
                <w:szCs w:val="21"/>
              </w:rPr>
            </w:pPr>
            <w:r>
              <w:rPr>
                <w:rFonts w:hint="eastAsia"/>
                <w:sz w:val="21"/>
                <w:szCs w:val="21"/>
              </w:rPr>
              <w:t>8</w:t>
            </w:r>
            <w:r>
              <w:rPr>
                <w:sz w:val="21"/>
                <w:szCs w:val="21"/>
              </w:rPr>
              <w:t>6.54%</w:t>
            </w:r>
          </w:p>
        </w:tc>
        <w:tc>
          <w:tcPr>
            <w:tcW w:w="1087" w:type="dxa"/>
            <w:tcBorders>
              <w:top w:val="nil"/>
              <w:bottom w:val="single" w:sz="4" w:space="0" w:color="auto"/>
            </w:tcBorders>
          </w:tcPr>
          <w:p w14:paraId="42D16D93" w14:textId="41A9040B" w:rsidR="004658FF" w:rsidRPr="005D4306" w:rsidRDefault="004658FF" w:rsidP="005D4306">
            <w:pPr>
              <w:pStyle w:val="aff6"/>
              <w:jc w:val="center"/>
              <w:rPr>
                <w:sz w:val="21"/>
                <w:szCs w:val="21"/>
              </w:rPr>
            </w:pPr>
            <w:r>
              <w:rPr>
                <w:rFonts w:hint="eastAsia"/>
                <w:sz w:val="21"/>
                <w:szCs w:val="21"/>
              </w:rPr>
              <w:t>3</w:t>
            </w:r>
            <w:r>
              <w:rPr>
                <w:sz w:val="21"/>
                <w:szCs w:val="21"/>
              </w:rPr>
              <w:t>1348</w:t>
            </w:r>
          </w:p>
        </w:tc>
        <w:tc>
          <w:tcPr>
            <w:tcW w:w="1108" w:type="dxa"/>
            <w:vMerge/>
            <w:tcBorders>
              <w:bottom w:val="single" w:sz="4" w:space="0" w:color="auto"/>
            </w:tcBorders>
          </w:tcPr>
          <w:p w14:paraId="5C17DA15" w14:textId="4E2D8197" w:rsidR="004658FF" w:rsidRPr="005D4306" w:rsidRDefault="004658FF" w:rsidP="005D4306">
            <w:pPr>
              <w:pStyle w:val="aff6"/>
              <w:jc w:val="center"/>
              <w:rPr>
                <w:sz w:val="21"/>
                <w:szCs w:val="21"/>
              </w:rPr>
            </w:pPr>
          </w:p>
        </w:tc>
        <w:tc>
          <w:tcPr>
            <w:tcW w:w="921" w:type="dxa"/>
            <w:tcBorders>
              <w:top w:val="nil"/>
              <w:bottom w:val="single" w:sz="4" w:space="0" w:color="auto"/>
            </w:tcBorders>
          </w:tcPr>
          <w:p w14:paraId="3E35D231" w14:textId="1E291538" w:rsidR="004658FF" w:rsidRPr="005D4306" w:rsidRDefault="004658FF" w:rsidP="005D4306">
            <w:pPr>
              <w:pStyle w:val="aff6"/>
              <w:jc w:val="center"/>
              <w:rPr>
                <w:sz w:val="21"/>
                <w:szCs w:val="21"/>
              </w:rPr>
            </w:pPr>
            <w:r>
              <w:rPr>
                <w:rFonts w:hint="eastAsia"/>
                <w:sz w:val="21"/>
                <w:szCs w:val="21"/>
              </w:rPr>
              <w:t>9</w:t>
            </w:r>
            <w:r>
              <w:rPr>
                <w:sz w:val="21"/>
                <w:szCs w:val="21"/>
              </w:rPr>
              <w:t>3.80%</w:t>
            </w:r>
          </w:p>
        </w:tc>
      </w:tr>
    </w:tbl>
    <w:p w14:paraId="434C9E46" w14:textId="2CF5F768" w:rsidR="00F74502" w:rsidRDefault="001B0E78" w:rsidP="00A3209A">
      <w:pPr>
        <w:ind w:firstLine="480"/>
      </w:pPr>
      <w:r>
        <w:rPr>
          <w:rFonts w:hint="eastAsia"/>
        </w:rPr>
        <w:t>在完成基于多核</w:t>
      </w:r>
      <w:r>
        <w:rPr>
          <w:rFonts w:hint="eastAsia"/>
        </w:rPr>
        <w:t>CPU</w:t>
      </w:r>
      <w:r>
        <w:rPr>
          <w:rFonts w:hint="eastAsia"/>
        </w:rPr>
        <w:t>故障模拟设计后，</w:t>
      </w:r>
      <w:r w:rsidR="00772FEC" w:rsidRPr="00060195">
        <w:rPr>
          <w:rFonts w:hint="eastAsia"/>
        </w:rPr>
        <w:t>本研究利用</w:t>
      </w:r>
      <w:r w:rsidR="00772FEC" w:rsidRPr="00060195">
        <w:t>控制变量分别</w:t>
      </w:r>
      <w:r>
        <w:rPr>
          <w:rFonts w:hint="eastAsia"/>
        </w:rPr>
        <w:t>测试</w:t>
      </w:r>
      <w:r w:rsidR="00772FEC" w:rsidRPr="00060195">
        <w:t>了在</w:t>
      </w:r>
      <w:r w:rsidR="00772FEC" w:rsidRPr="00060195">
        <w:rPr>
          <w:rFonts w:hint="eastAsia"/>
        </w:rPr>
        <w:t>相同</w:t>
      </w:r>
      <w:r w:rsidR="00BF78AE">
        <w:t>时钟周期内不同随机测试向量数量</w:t>
      </w:r>
      <w:r w:rsidR="00772FEC" w:rsidRPr="00060195">
        <w:rPr>
          <w:rFonts w:hint="eastAsia"/>
        </w:rPr>
        <w:t>以及</w:t>
      </w:r>
      <w:r w:rsidR="00772FEC" w:rsidRPr="00060195">
        <w:t>在相同</w:t>
      </w:r>
      <w:r w:rsidR="00772FEC" w:rsidRPr="00060195">
        <w:rPr>
          <w:rFonts w:hint="eastAsia"/>
        </w:rPr>
        <w:t>随机</w:t>
      </w:r>
      <w:r w:rsidR="00772FEC" w:rsidRPr="00060195">
        <w:t>测试向量数量下不同时钟</w:t>
      </w:r>
      <w:r w:rsidR="00772FEC" w:rsidRPr="00060195">
        <w:rPr>
          <w:rFonts w:hint="eastAsia"/>
        </w:rPr>
        <w:t>周期</w:t>
      </w:r>
      <w:r w:rsidR="00BF78AE">
        <w:t>，</w:t>
      </w:r>
      <w:r w:rsidR="00772FEC" w:rsidRPr="00060195">
        <w:t>对</w:t>
      </w:r>
      <w:r w:rsidR="00BF78AE">
        <w:t>故障</w:t>
      </w:r>
      <w:r w:rsidR="00AD2116">
        <w:t>模拟</w:t>
      </w:r>
      <w:r w:rsidR="00BF78AE">
        <w:rPr>
          <w:rFonts w:hint="eastAsia"/>
        </w:rPr>
        <w:t>运行</w:t>
      </w:r>
      <w:r w:rsidR="00BF78AE">
        <w:t>时间、</w:t>
      </w:r>
      <w:r w:rsidR="00BF78AE">
        <w:rPr>
          <w:rFonts w:hint="eastAsia"/>
        </w:rPr>
        <w:t>故障覆盖率以及</w:t>
      </w:r>
      <w:r w:rsidR="00772FEC" w:rsidRPr="00060195">
        <w:t>加速效果的影响。</w:t>
      </w:r>
      <w:r w:rsidR="00772FEC" w:rsidRPr="00060195">
        <w:rPr>
          <w:rFonts w:hint="eastAsia"/>
        </w:rPr>
        <w:t>首先</w:t>
      </w:r>
      <w:r w:rsidR="00772FEC" w:rsidRPr="00060195">
        <w:t>我们设定</w:t>
      </w:r>
      <w:r w:rsidR="00772FEC" w:rsidRPr="00060195">
        <w:rPr>
          <w:rFonts w:hint="eastAsia"/>
        </w:rPr>
        <w:t>时钟</w:t>
      </w:r>
      <w:r w:rsidR="00772FEC" w:rsidRPr="00060195">
        <w:t>周期为</w:t>
      </w:r>
      <w:r w:rsidR="00772FEC" w:rsidRPr="00060195">
        <w:t>1</w:t>
      </w:r>
      <w:r w:rsidR="00772FEC" w:rsidRPr="00060195">
        <w:t>个</w:t>
      </w:r>
      <w:r w:rsidR="00772FEC" w:rsidRPr="00060195">
        <w:t>cycle</w:t>
      </w:r>
      <w:r w:rsidR="00772FEC" w:rsidRPr="00060195">
        <w:t>，</w:t>
      </w:r>
      <w:r w:rsidR="00772FEC" w:rsidRPr="00060195">
        <w:rPr>
          <w:rFonts w:hint="eastAsia"/>
        </w:rPr>
        <w:t>用</w:t>
      </w:r>
      <w:r w:rsidR="001D193A">
        <w:t>6</w:t>
      </w:r>
      <w:r w:rsidR="00772FEC" w:rsidRPr="00060195">
        <w:rPr>
          <w:rFonts w:hint="eastAsia"/>
        </w:rPr>
        <w:t>个</w:t>
      </w:r>
      <w:r w:rsidR="00772FEC" w:rsidRPr="00060195">
        <w:t>基准电路作为实验对象，</w:t>
      </w:r>
      <w:r w:rsidR="00772FEC" w:rsidRPr="00060195">
        <w:rPr>
          <w:rFonts w:hint="eastAsia"/>
        </w:rPr>
        <w:t>分别</w:t>
      </w:r>
      <w:r w:rsidR="00BC33EB" w:rsidRPr="00060195">
        <w:t>在不同数量随机测试向量下</w:t>
      </w:r>
      <w:r w:rsidR="00BC33EB" w:rsidRPr="00060195">
        <w:rPr>
          <w:rFonts w:hint="eastAsia"/>
        </w:rPr>
        <w:t>运行</w:t>
      </w:r>
      <w:r w:rsidR="00772FEC" w:rsidRPr="00060195">
        <w:t>故障</w:t>
      </w:r>
      <w:r w:rsidR="00AD2116">
        <w:t>模拟</w:t>
      </w:r>
      <w:r w:rsidR="00E55C84" w:rsidRPr="00060195">
        <w:t>，</w:t>
      </w:r>
      <w:r w:rsidR="00E55C84" w:rsidRPr="00060195">
        <w:rPr>
          <w:rFonts w:hint="eastAsia"/>
        </w:rPr>
        <w:t>这里</w:t>
      </w:r>
      <w:r w:rsidR="00E55C84" w:rsidRPr="00060195">
        <w:t>需要说明的是在同一组</w:t>
      </w:r>
      <w:r w:rsidR="00E55C84" w:rsidRPr="00060195">
        <w:rPr>
          <w:rFonts w:hint="eastAsia"/>
        </w:rPr>
        <w:t>故障</w:t>
      </w:r>
      <w:r w:rsidR="00AD2116">
        <w:t>模拟</w:t>
      </w:r>
      <w:r w:rsidR="00E55C84" w:rsidRPr="00060195">
        <w:t>比较实验中随机测试向量</w:t>
      </w:r>
      <w:r w:rsidR="00E55C84" w:rsidRPr="00060195">
        <w:rPr>
          <w:rFonts w:hint="eastAsia"/>
        </w:rPr>
        <w:t>集</w:t>
      </w:r>
      <w:r w:rsidR="00E55C84" w:rsidRPr="00060195">
        <w:t>是相同的，</w:t>
      </w:r>
      <w:r w:rsidR="00E55C84" w:rsidRPr="00060195">
        <w:rPr>
          <w:rFonts w:hint="eastAsia"/>
        </w:rPr>
        <w:t>我们</w:t>
      </w:r>
      <w:r w:rsidR="00E55C84" w:rsidRPr="00060195">
        <w:t>选取系统运行的真实</w:t>
      </w:r>
      <w:r w:rsidR="00E55C84" w:rsidRPr="00060195">
        <w:rPr>
          <w:rFonts w:hint="eastAsia"/>
        </w:rPr>
        <w:t>时间</w:t>
      </w:r>
      <w:r w:rsidR="00E55C84" w:rsidRPr="00060195">
        <w:t>（</w:t>
      </w:r>
      <w:r w:rsidR="00E55C84" w:rsidRPr="00060195">
        <w:t xml:space="preserve">Wall </w:t>
      </w:r>
      <w:r w:rsidR="00E55C84" w:rsidRPr="00060195">
        <w:rPr>
          <w:rFonts w:hint="eastAsia"/>
        </w:rPr>
        <w:t>time</w:t>
      </w:r>
      <w:r w:rsidR="00E55C84" w:rsidRPr="00060195">
        <w:t>）来</w:t>
      </w:r>
      <w:r w:rsidR="00E55C84" w:rsidRPr="00060195">
        <w:rPr>
          <w:rFonts w:hint="eastAsia"/>
        </w:rPr>
        <w:t>作为</w:t>
      </w:r>
      <w:r w:rsidR="00E55C84" w:rsidRPr="00060195">
        <w:t>评估故障</w:t>
      </w:r>
      <w:r w:rsidR="00AD2116">
        <w:t>模拟</w:t>
      </w:r>
      <w:r w:rsidR="00E55C84" w:rsidRPr="00060195">
        <w:t>的时间。</w:t>
      </w:r>
      <w:r w:rsidR="00654FC3" w:rsidRPr="00060195">
        <w:t>表格</w:t>
      </w:r>
      <w:r w:rsidR="0040498D" w:rsidRPr="00060195">
        <w:t>6-</w:t>
      </w:r>
      <w:r w:rsidR="0078742D">
        <w:t>4</w:t>
      </w:r>
      <w:r w:rsidR="00654FC3" w:rsidRPr="00060195">
        <w:rPr>
          <w:rFonts w:hint="eastAsia"/>
        </w:rPr>
        <w:t>为</w:t>
      </w:r>
      <w:r w:rsidR="00654FC3" w:rsidRPr="00060195">
        <w:t>各实验电路故障</w:t>
      </w:r>
      <w:r w:rsidR="00AD2116">
        <w:t>模拟</w:t>
      </w:r>
      <w:r w:rsidR="00654FC3" w:rsidRPr="00060195">
        <w:t>的</w:t>
      </w:r>
      <w:r w:rsidR="00D7302B" w:rsidRPr="00060195">
        <w:t>实验结果，</w:t>
      </w:r>
      <w:r w:rsidR="00D7302B" w:rsidRPr="00060195">
        <w:rPr>
          <w:rFonts w:hint="eastAsia"/>
        </w:rPr>
        <w:t>表中</w:t>
      </w:r>
      <w:r w:rsidR="00D7302B" w:rsidRPr="00060195">
        <w:t>第三列为随机生成测试向量的</w:t>
      </w:r>
      <w:r w:rsidR="00D7302B" w:rsidRPr="00060195">
        <w:rPr>
          <w:rFonts w:hint="eastAsia"/>
        </w:rPr>
        <w:t>数量</w:t>
      </w:r>
      <w:r w:rsidR="00D7302B" w:rsidRPr="00060195">
        <w:t>，</w:t>
      </w:r>
      <w:r w:rsidR="00D7302B" w:rsidRPr="00060195">
        <w:rPr>
          <w:rFonts w:hint="eastAsia"/>
        </w:rPr>
        <w:t>我们</w:t>
      </w:r>
      <w:r w:rsidR="00D7302B" w:rsidRPr="00060195">
        <w:t>以</w:t>
      </w:r>
      <w:r w:rsidR="00D7302B" w:rsidRPr="00060195">
        <w:t>1024</w:t>
      </w:r>
      <w:r w:rsidR="00D7302B" w:rsidRPr="00060195">
        <w:t>个测试向量</w:t>
      </w:r>
      <w:r w:rsidR="00D7302B" w:rsidRPr="00060195">
        <w:rPr>
          <w:rFonts w:hint="eastAsia"/>
        </w:rPr>
        <w:t>为</w:t>
      </w:r>
      <w:r w:rsidR="00C37DAC" w:rsidRPr="00060195">
        <w:t>对比</w:t>
      </w:r>
      <w:r w:rsidR="00D7302B" w:rsidRPr="00060195">
        <w:t>基数，第四大</w:t>
      </w:r>
      <w:r w:rsidR="00D7302B" w:rsidRPr="00060195">
        <w:rPr>
          <w:rFonts w:hint="eastAsia"/>
        </w:rPr>
        <w:t>列</w:t>
      </w:r>
      <w:r w:rsidR="00D7302B" w:rsidRPr="00060195">
        <w:t>和第五大</w:t>
      </w:r>
      <w:r w:rsidR="00D7302B" w:rsidRPr="00060195">
        <w:rPr>
          <w:rFonts w:hint="eastAsia"/>
        </w:rPr>
        <w:t>列分别</w:t>
      </w:r>
      <w:r w:rsidR="00D7302B" w:rsidRPr="00060195">
        <w:t>为基于单核</w:t>
      </w:r>
      <w:r w:rsidR="00D7302B" w:rsidRPr="00060195">
        <w:t>CPU</w:t>
      </w:r>
      <w:r w:rsidR="00D7302B" w:rsidRPr="00060195">
        <w:t>和基于多核</w:t>
      </w:r>
      <w:r w:rsidR="00D7302B" w:rsidRPr="00060195">
        <w:t>CPU</w:t>
      </w:r>
      <w:r w:rsidR="00D7302B" w:rsidRPr="00060195">
        <w:t>的故障</w:t>
      </w:r>
      <w:r w:rsidR="00AD2116">
        <w:t>模拟</w:t>
      </w:r>
      <w:r w:rsidR="00654FC3" w:rsidRPr="00060195">
        <w:t>运行时间和故障覆盖率</w:t>
      </w:r>
      <w:r w:rsidR="00D7302B" w:rsidRPr="00060195">
        <w:rPr>
          <w:rFonts w:hint="eastAsia"/>
        </w:rPr>
        <w:t>结果</w:t>
      </w:r>
      <w:r w:rsidR="00D7302B" w:rsidRPr="00060195">
        <w:t>。</w:t>
      </w:r>
    </w:p>
    <w:p w14:paraId="6128D007" w14:textId="5185AED2" w:rsidR="007C5BBE" w:rsidRDefault="007C5BBE" w:rsidP="007C5BBE">
      <w:pPr>
        <w:ind w:firstLine="480"/>
      </w:pPr>
      <w:r w:rsidRPr="00060195">
        <w:t>从运行时间上</w:t>
      </w:r>
      <w:r w:rsidRPr="00060195">
        <w:rPr>
          <w:rFonts w:hint="eastAsia"/>
        </w:rPr>
        <w:t>来</w:t>
      </w:r>
      <w:r w:rsidRPr="00060195">
        <w:t>看，在</w:t>
      </w:r>
      <w:r w:rsidRPr="00060195">
        <w:rPr>
          <w:rFonts w:hint="eastAsia"/>
        </w:rPr>
        <w:t>同一</w:t>
      </w:r>
      <w:r w:rsidRPr="00060195">
        <w:t>时钟周期下随着随机测试向量数量的倍增，</w:t>
      </w:r>
      <w:r w:rsidRPr="00060195">
        <w:rPr>
          <w:rFonts w:hint="eastAsia"/>
        </w:rPr>
        <w:t>同一</w:t>
      </w:r>
      <w:r>
        <w:t>电路下的故障模拟运行时间有</w:t>
      </w:r>
      <w:r w:rsidRPr="00060195">
        <w:t>增加，</w:t>
      </w:r>
      <w:r w:rsidRPr="00060195">
        <w:rPr>
          <w:rFonts w:hint="eastAsia"/>
        </w:rPr>
        <w:t>故障覆盖率</w:t>
      </w:r>
      <w:r w:rsidRPr="00060195">
        <w:t>也</w:t>
      </w:r>
      <w:r w:rsidRPr="00060195">
        <w:rPr>
          <w:rFonts w:hint="eastAsia"/>
        </w:rPr>
        <w:t>呈上升</w:t>
      </w:r>
      <w:r w:rsidRPr="00060195">
        <w:t>趋势，</w:t>
      </w:r>
      <w:r w:rsidRPr="00060195">
        <w:rPr>
          <w:rFonts w:hint="eastAsia"/>
        </w:rPr>
        <w:t>整体</w:t>
      </w:r>
      <w:r w:rsidRPr="00060195">
        <w:t>基于多核故障</w:t>
      </w:r>
      <w:r>
        <w:t>模拟</w:t>
      </w:r>
      <w:r w:rsidRPr="00060195">
        <w:t>与基于单核</w:t>
      </w:r>
      <w:r w:rsidRPr="00060195">
        <w:rPr>
          <w:rFonts w:hint="eastAsia"/>
        </w:rPr>
        <w:t>故障</w:t>
      </w:r>
      <w:r>
        <w:t>模拟时间平均加速比</w:t>
      </w:r>
      <w:r w:rsidRPr="00060195">
        <w:t>为</w:t>
      </w:r>
      <w:r>
        <w:t>2</w:t>
      </w:r>
      <w:r w:rsidR="00904BBA">
        <w:t>.5</w:t>
      </w:r>
      <w:r w:rsidR="00560A8E">
        <w:t>9</w:t>
      </w:r>
      <w:r w:rsidRPr="00060195">
        <w:t>，</w:t>
      </w:r>
      <w:r w:rsidRPr="00060195">
        <w:rPr>
          <w:rFonts w:hint="eastAsia"/>
        </w:rPr>
        <w:t>故障</w:t>
      </w:r>
      <w:r w:rsidRPr="00060195">
        <w:t>覆盖率平均值为</w:t>
      </w:r>
      <w:r>
        <w:rPr>
          <w:rFonts w:hint="eastAsia"/>
        </w:rPr>
        <w:t>9</w:t>
      </w:r>
      <w:r>
        <w:t>0</w:t>
      </w:r>
      <w:r w:rsidRPr="00060195">
        <w:t>.</w:t>
      </w:r>
      <w:r w:rsidR="004A0845">
        <w:t>11</w:t>
      </w:r>
      <w:r w:rsidRPr="00060195">
        <w:t>%</w:t>
      </w:r>
      <w:r w:rsidRPr="00060195">
        <w:t>。因为</w:t>
      </w:r>
      <w:r w:rsidRPr="00060195">
        <w:rPr>
          <w:rFonts w:hint="eastAsia"/>
        </w:rPr>
        <w:t>本实验</w:t>
      </w:r>
      <w:r>
        <w:t>计算机设备的</w:t>
      </w:r>
      <w:r>
        <w:rPr>
          <w:rFonts w:hint="eastAsia"/>
        </w:rPr>
        <w:t>线程数</w:t>
      </w:r>
      <w:r>
        <w:t>为</w:t>
      </w:r>
      <w:r>
        <w:t>4</w:t>
      </w:r>
      <w:r w:rsidRPr="00060195">
        <w:t>，</w:t>
      </w:r>
      <w:r w:rsidRPr="00060195">
        <w:rPr>
          <w:rFonts w:hint="eastAsia"/>
        </w:rPr>
        <w:t>考虑</w:t>
      </w:r>
      <w:r w:rsidRPr="00060195">
        <w:t>到在</w:t>
      </w:r>
      <w:r w:rsidRPr="00060195">
        <w:rPr>
          <w:rFonts w:hint="eastAsia"/>
        </w:rPr>
        <w:t>整个</w:t>
      </w:r>
      <w:r w:rsidRPr="00060195">
        <w:t>故障</w:t>
      </w:r>
      <w:r>
        <w:t>模拟</w:t>
      </w:r>
      <w:r w:rsidRPr="00060195">
        <w:t>算法</w:t>
      </w:r>
      <w:r w:rsidRPr="00060195">
        <w:rPr>
          <w:rFonts w:hint="eastAsia"/>
        </w:rPr>
        <w:t>执行</w:t>
      </w:r>
      <w:r w:rsidRPr="00060195">
        <w:t>过程中</w:t>
      </w:r>
      <w:r w:rsidRPr="00060195">
        <w:rPr>
          <w:rFonts w:hint="eastAsia"/>
        </w:rPr>
        <w:t>包含</w:t>
      </w:r>
      <w:r w:rsidRPr="00060195">
        <w:t>不少仍然</w:t>
      </w:r>
      <w:r w:rsidRPr="00060195">
        <w:rPr>
          <w:rFonts w:hint="eastAsia"/>
        </w:rPr>
        <w:t>需要</w:t>
      </w:r>
      <w:r w:rsidRPr="00060195">
        <w:t>依序</w:t>
      </w:r>
      <w:r w:rsidRPr="00060195">
        <w:rPr>
          <w:rFonts w:hint="eastAsia"/>
        </w:rPr>
        <w:t>串行</w:t>
      </w:r>
      <w:r w:rsidRPr="00060195">
        <w:t>执行的的部分（如故障注入的过程），</w:t>
      </w:r>
      <w:r w:rsidRPr="00060195">
        <w:rPr>
          <w:rFonts w:hint="eastAsia"/>
        </w:rPr>
        <w:t>并没有完全实现</w:t>
      </w:r>
      <w:r w:rsidRPr="00060195">
        <w:t>并行化，</w:t>
      </w:r>
      <w:r w:rsidRPr="00060195">
        <w:rPr>
          <w:rFonts w:hint="eastAsia"/>
        </w:rPr>
        <w:t>所以</w:t>
      </w:r>
      <w:r w:rsidRPr="00060195">
        <w:t>我们的理论预期为</w:t>
      </w:r>
      <w:r w:rsidRPr="00060195">
        <w:rPr>
          <w:rFonts w:hint="eastAsia"/>
        </w:rPr>
        <w:t>趋向</w:t>
      </w:r>
      <w:r w:rsidRPr="00060195">
        <w:t>于</w:t>
      </w:r>
      <w:r w:rsidRPr="00060195">
        <w:t>3</w:t>
      </w:r>
      <w:r w:rsidRPr="00060195">
        <w:rPr>
          <w:rFonts w:hint="eastAsia"/>
        </w:rPr>
        <w:t>倍</w:t>
      </w:r>
      <w:r>
        <w:t>左右的加速</w:t>
      </w:r>
      <w:r w:rsidRPr="00060195">
        <w:t>，</w:t>
      </w:r>
      <w:r w:rsidRPr="00060195">
        <w:rPr>
          <w:rFonts w:hint="eastAsia"/>
        </w:rPr>
        <w:t>实验</w:t>
      </w:r>
      <w:r w:rsidRPr="00060195">
        <w:t>结果符合预期；另外在</w:t>
      </w:r>
      <w:r w:rsidRPr="00060195">
        <w:rPr>
          <w:rFonts w:hint="eastAsia"/>
        </w:rPr>
        <w:t>同一</w:t>
      </w:r>
      <w:r w:rsidRPr="00060195">
        <w:t>电路下随着</w:t>
      </w:r>
      <w:r w:rsidRPr="00060195">
        <w:rPr>
          <w:rFonts w:hint="eastAsia"/>
        </w:rPr>
        <w:t>随机</w:t>
      </w:r>
      <w:r w:rsidRPr="00060195">
        <w:t>测试向量</w:t>
      </w:r>
      <w:r w:rsidRPr="00060195">
        <w:rPr>
          <w:rFonts w:hint="eastAsia"/>
        </w:rPr>
        <w:t>数量</w:t>
      </w:r>
      <w:r w:rsidRPr="00060195">
        <w:t>增加，</w:t>
      </w:r>
      <w:r w:rsidRPr="00060195">
        <w:rPr>
          <w:rFonts w:hint="eastAsia"/>
        </w:rPr>
        <w:t>故障覆盖率呈现</w:t>
      </w:r>
      <w:r w:rsidRPr="00060195">
        <w:t>上升趋势，</w:t>
      </w:r>
      <w:r w:rsidRPr="00060195">
        <w:rPr>
          <w:rFonts w:hint="eastAsia"/>
        </w:rPr>
        <w:t>因为</w:t>
      </w:r>
      <w:r w:rsidRPr="00060195">
        <w:t>更多的测试向量会</w:t>
      </w:r>
      <w:r w:rsidRPr="00060195">
        <w:rPr>
          <w:rFonts w:hint="eastAsia"/>
        </w:rPr>
        <w:t>增加</w:t>
      </w:r>
      <w:r w:rsidRPr="00060195">
        <w:t>对故障的检测能力，</w:t>
      </w:r>
      <w:r>
        <w:t>90.</w:t>
      </w:r>
      <w:r w:rsidR="004A0845">
        <w:t>11</w:t>
      </w:r>
      <w:r w:rsidRPr="00060195">
        <w:t>%</w:t>
      </w:r>
      <w:r w:rsidRPr="00060195">
        <w:rPr>
          <w:rFonts w:hint="eastAsia"/>
        </w:rPr>
        <w:t>的平均</w:t>
      </w:r>
      <w:r w:rsidRPr="00060195">
        <w:t>故障覆盖率也表现出了较好的测试</w:t>
      </w:r>
      <w:r w:rsidRPr="00060195">
        <w:rPr>
          <w:rFonts w:hint="eastAsia"/>
        </w:rPr>
        <w:t>质量</w:t>
      </w:r>
      <w:r w:rsidRPr="00060195">
        <w:t>。</w:t>
      </w:r>
    </w:p>
    <w:p w14:paraId="1924A505" w14:textId="2DDB814B" w:rsidR="00A3209A" w:rsidRDefault="00A3209A" w:rsidP="007C5BBE">
      <w:pPr>
        <w:ind w:firstLineChars="0" w:firstLine="0"/>
      </w:pPr>
    </w:p>
    <w:p w14:paraId="58FBE7DF" w14:textId="52FB36BE" w:rsidR="00A3209A" w:rsidRDefault="00A3209A" w:rsidP="00150810">
      <w:pPr>
        <w:ind w:firstLine="480"/>
      </w:pPr>
    </w:p>
    <w:p w14:paraId="0A7003F9" w14:textId="06551EFC" w:rsidR="00A3209A" w:rsidRDefault="00A3209A" w:rsidP="00150810">
      <w:pPr>
        <w:ind w:firstLine="480"/>
      </w:pPr>
    </w:p>
    <w:p w14:paraId="0A924D84" w14:textId="29B47BA0" w:rsidR="00A3209A" w:rsidRDefault="00A3209A" w:rsidP="00150810">
      <w:pPr>
        <w:ind w:firstLine="480"/>
      </w:pPr>
    </w:p>
    <w:p w14:paraId="0BF76539" w14:textId="2CF2E2BF" w:rsidR="00A3209A" w:rsidRDefault="00A3209A" w:rsidP="00150810">
      <w:pPr>
        <w:ind w:firstLine="480"/>
      </w:pPr>
    </w:p>
    <w:p w14:paraId="08C39FF9" w14:textId="77777777" w:rsidR="00A3209A" w:rsidRDefault="00A3209A" w:rsidP="007C5BBE">
      <w:pPr>
        <w:ind w:firstLineChars="0" w:firstLine="0"/>
      </w:pPr>
    </w:p>
    <w:p w14:paraId="21BA03C9" w14:textId="7C149D68" w:rsidR="00F74502" w:rsidRDefault="00F74502" w:rsidP="0024448B">
      <w:pPr>
        <w:pStyle w:val="aff4"/>
        <w:keepNext/>
        <w:widowControl w:val="0"/>
        <w:spacing w:beforeLines="50" w:before="120" w:afterLines="50" w:after="120"/>
      </w:pPr>
      <w:r w:rsidRPr="00060195">
        <w:rPr>
          <w:rFonts w:hint="eastAsia"/>
        </w:rPr>
        <w:lastRenderedPageBreak/>
        <w:t>表</w:t>
      </w:r>
      <w:r w:rsidRPr="00060195">
        <w:t>6-</w:t>
      </w:r>
      <w:r w:rsidR="0078742D">
        <w:t>4</w:t>
      </w:r>
      <w:r w:rsidRPr="00060195">
        <w:t xml:space="preserve"> </w:t>
      </w:r>
      <w:r w:rsidRPr="00060195">
        <w:rPr>
          <w:rFonts w:hint="eastAsia"/>
        </w:rPr>
        <w:t>不同</w:t>
      </w:r>
      <w:r w:rsidRPr="00060195">
        <w:t>数量测试向量下</w:t>
      </w:r>
      <w:r w:rsidRPr="00060195">
        <w:rPr>
          <w:rFonts w:hint="eastAsia"/>
        </w:rPr>
        <w:t>故障</w:t>
      </w:r>
      <w:r w:rsidR="00AD2116">
        <w:t>模拟</w:t>
      </w:r>
      <w:r w:rsidRPr="00060195">
        <w:t>结果</w:t>
      </w:r>
    </w:p>
    <w:tbl>
      <w:tblPr>
        <w:tblStyle w:val="ab"/>
        <w:tblpPr w:leftFromText="180" w:rightFromText="180" w:vertAnchor="text" w:horzAnchor="margin" w:tblpXSpec="center" w:tblpY="-31"/>
        <w:tblW w:w="0" w:type="auto"/>
        <w:tblBorders>
          <w:left w:val="none" w:sz="0" w:space="0" w:color="auto"/>
          <w:right w:val="none" w:sz="0" w:space="0" w:color="auto"/>
        </w:tblBorders>
        <w:tblLook w:val="04A0" w:firstRow="1" w:lastRow="0" w:firstColumn="1" w:lastColumn="0" w:noHBand="0" w:noVBand="1"/>
      </w:tblPr>
      <w:tblGrid>
        <w:gridCol w:w="1151"/>
        <w:gridCol w:w="1019"/>
        <w:gridCol w:w="1086"/>
        <w:gridCol w:w="1020"/>
        <w:gridCol w:w="974"/>
        <w:gridCol w:w="1022"/>
        <w:gridCol w:w="1004"/>
        <w:gridCol w:w="706"/>
      </w:tblGrid>
      <w:tr w:rsidR="007C5BBE" w14:paraId="19E5A232" w14:textId="77777777" w:rsidTr="007C5BBE">
        <w:trPr>
          <w:trHeight w:val="366"/>
        </w:trPr>
        <w:tc>
          <w:tcPr>
            <w:tcW w:w="1151" w:type="dxa"/>
            <w:vMerge w:val="restart"/>
            <w:vAlign w:val="center"/>
          </w:tcPr>
          <w:p w14:paraId="3B82F080" w14:textId="77777777" w:rsidR="007C5BBE" w:rsidRPr="00442F72" w:rsidRDefault="007C5BBE" w:rsidP="007C5BBE">
            <w:pPr>
              <w:pStyle w:val="aff6"/>
              <w:jc w:val="center"/>
              <w:rPr>
                <w:sz w:val="21"/>
                <w:szCs w:val="21"/>
              </w:rPr>
            </w:pPr>
            <w:r w:rsidRPr="00442F72">
              <w:rPr>
                <w:sz w:val="21"/>
                <w:szCs w:val="21"/>
              </w:rPr>
              <w:t>电路标准</w:t>
            </w:r>
          </w:p>
        </w:tc>
        <w:tc>
          <w:tcPr>
            <w:tcW w:w="1019" w:type="dxa"/>
            <w:vMerge w:val="restart"/>
            <w:vAlign w:val="center"/>
          </w:tcPr>
          <w:p w14:paraId="29512D67" w14:textId="77777777" w:rsidR="007C5BBE" w:rsidRPr="00442F72" w:rsidRDefault="007C5BBE" w:rsidP="007C5BBE">
            <w:pPr>
              <w:pStyle w:val="aff6"/>
              <w:jc w:val="center"/>
              <w:rPr>
                <w:sz w:val="21"/>
                <w:szCs w:val="21"/>
              </w:rPr>
            </w:pPr>
            <w:r w:rsidRPr="00442F72">
              <w:rPr>
                <w:sz w:val="21"/>
                <w:szCs w:val="21"/>
              </w:rPr>
              <w:t>电路名称</w:t>
            </w:r>
          </w:p>
        </w:tc>
        <w:tc>
          <w:tcPr>
            <w:tcW w:w="1086" w:type="dxa"/>
            <w:vMerge w:val="restart"/>
            <w:vAlign w:val="center"/>
          </w:tcPr>
          <w:p w14:paraId="2A478629" w14:textId="09DD2515" w:rsidR="007C5BBE" w:rsidRPr="00442F72" w:rsidRDefault="00E30699" w:rsidP="007C5BBE">
            <w:pPr>
              <w:pStyle w:val="aff6"/>
              <w:jc w:val="center"/>
              <w:rPr>
                <w:sz w:val="21"/>
                <w:szCs w:val="21"/>
              </w:rPr>
            </w:pPr>
            <w:r>
              <w:rPr>
                <w:rFonts w:hint="eastAsia"/>
                <w:sz w:val="21"/>
                <w:szCs w:val="21"/>
              </w:rPr>
              <w:t>测试向量</w:t>
            </w:r>
          </w:p>
          <w:p w14:paraId="14F2A026" w14:textId="4784D929" w:rsidR="007C5BBE" w:rsidRPr="00442F72" w:rsidRDefault="004A0845" w:rsidP="007C5BBE">
            <w:pPr>
              <w:pStyle w:val="aff6"/>
              <w:jc w:val="center"/>
              <w:rPr>
                <w:sz w:val="21"/>
                <w:szCs w:val="21"/>
              </w:rPr>
            </w:pPr>
            <w:r>
              <w:rPr>
                <w:rFonts w:hint="eastAsia"/>
                <w:sz w:val="21"/>
                <w:szCs w:val="21"/>
              </w:rPr>
              <w:t>数量</w:t>
            </w:r>
          </w:p>
        </w:tc>
        <w:tc>
          <w:tcPr>
            <w:tcW w:w="1994" w:type="dxa"/>
            <w:gridSpan w:val="2"/>
            <w:vAlign w:val="center"/>
          </w:tcPr>
          <w:p w14:paraId="3AF68FB2" w14:textId="77777777" w:rsidR="007C5BBE" w:rsidRPr="00442F72" w:rsidRDefault="007C5BBE" w:rsidP="007C5BBE">
            <w:pPr>
              <w:pStyle w:val="aff6"/>
              <w:jc w:val="center"/>
              <w:rPr>
                <w:sz w:val="21"/>
                <w:szCs w:val="21"/>
              </w:rPr>
            </w:pPr>
            <w:r w:rsidRPr="00442F72">
              <w:rPr>
                <w:sz w:val="21"/>
                <w:szCs w:val="21"/>
              </w:rPr>
              <w:t>单核</w:t>
            </w:r>
            <w:r w:rsidRPr="00442F72">
              <w:rPr>
                <w:sz w:val="21"/>
                <w:szCs w:val="21"/>
              </w:rPr>
              <w:t>CPU</w:t>
            </w:r>
          </w:p>
        </w:tc>
        <w:tc>
          <w:tcPr>
            <w:tcW w:w="2026" w:type="dxa"/>
            <w:gridSpan w:val="2"/>
            <w:vAlign w:val="center"/>
          </w:tcPr>
          <w:p w14:paraId="1FF37ADB" w14:textId="77777777" w:rsidR="007C5BBE" w:rsidRPr="00442F72" w:rsidRDefault="007C5BBE" w:rsidP="007C5BBE">
            <w:pPr>
              <w:pStyle w:val="aff6"/>
              <w:jc w:val="center"/>
              <w:rPr>
                <w:sz w:val="21"/>
                <w:szCs w:val="21"/>
              </w:rPr>
            </w:pPr>
            <w:r w:rsidRPr="00442F72">
              <w:rPr>
                <w:sz w:val="21"/>
                <w:szCs w:val="21"/>
              </w:rPr>
              <w:t>多核</w:t>
            </w:r>
            <w:r w:rsidRPr="00442F72">
              <w:rPr>
                <w:sz w:val="21"/>
                <w:szCs w:val="21"/>
              </w:rPr>
              <w:t>CPU</w:t>
            </w:r>
          </w:p>
        </w:tc>
        <w:tc>
          <w:tcPr>
            <w:tcW w:w="706" w:type="dxa"/>
            <w:vMerge w:val="restart"/>
            <w:vAlign w:val="center"/>
          </w:tcPr>
          <w:p w14:paraId="5ABCD935" w14:textId="77777777" w:rsidR="007C5BBE" w:rsidRPr="00442F72" w:rsidRDefault="007C5BBE" w:rsidP="007C5BBE">
            <w:pPr>
              <w:pStyle w:val="aff6"/>
              <w:jc w:val="center"/>
              <w:rPr>
                <w:sz w:val="21"/>
                <w:szCs w:val="21"/>
              </w:rPr>
            </w:pPr>
            <w:r>
              <w:rPr>
                <w:sz w:val="21"/>
                <w:szCs w:val="21"/>
              </w:rPr>
              <w:t>加速比</w:t>
            </w:r>
          </w:p>
        </w:tc>
      </w:tr>
      <w:tr w:rsidR="007C5BBE" w14:paraId="615E1DC7" w14:textId="77777777" w:rsidTr="007C5BBE">
        <w:trPr>
          <w:trHeight w:val="877"/>
        </w:trPr>
        <w:tc>
          <w:tcPr>
            <w:tcW w:w="1151" w:type="dxa"/>
            <w:vMerge/>
            <w:vAlign w:val="center"/>
          </w:tcPr>
          <w:p w14:paraId="198C06C6" w14:textId="77777777" w:rsidR="007C5BBE" w:rsidRPr="00442F72" w:rsidRDefault="007C5BBE" w:rsidP="007C5BBE">
            <w:pPr>
              <w:pStyle w:val="aff6"/>
              <w:jc w:val="center"/>
              <w:rPr>
                <w:sz w:val="21"/>
                <w:szCs w:val="21"/>
              </w:rPr>
            </w:pPr>
          </w:p>
        </w:tc>
        <w:tc>
          <w:tcPr>
            <w:tcW w:w="1019" w:type="dxa"/>
            <w:vMerge/>
            <w:vAlign w:val="center"/>
          </w:tcPr>
          <w:p w14:paraId="2BEC8CA8" w14:textId="77777777" w:rsidR="007C5BBE" w:rsidRPr="00442F72" w:rsidRDefault="007C5BBE" w:rsidP="007C5BBE">
            <w:pPr>
              <w:pStyle w:val="aff6"/>
              <w:jc w:val="center"/>
              <w:rPr>
                <w:sz w:val="21"/>
                <w:szCs w:val="21"/>
              </w:rPr>
            </w:pPr>
          </w:p>
        </w:tc>
        <w:tc>
          <w:tcPr>
            <w:tcW w:w="1086" w:type="dxa"/>
            <w:vMerge/>
            <w:tcBorders>
              <w:bottom w:val="single" w:sz="4" w:space="0" w:color="auto"/>
            </w:tcBorders>
            <w:vAlign w:val="center"/>
          </w:tcPr>
          <w:p w14:paraId="2CDCE1BF" w14:textId="77777777" w:rsidR="007C5BBE" w:rsidRPr="00442F72" w:rsidRDefault="007C5BBE" w:rsidP="007C5BBE">
            <w:pPr>
              <w:pStyle w:val="aff6"/>
              <w:jc w:val="center"/>
              <w:rPr>
                <w:sz w:val="21"/>
                <w:szCs w:val="21"/>
              </w:rPr>
            </w:pPr>
          </w:p>
        </w:tc>
        <w:tc>
          <w:tcPr>
            <w:tcW w:w="1020" w:type="dxa"/>
            <w:tcBorders>
              <w:bottom w:val="single" w:sz="4" w:space="0" w:color="auto"/>
            </w:tcBorders>
            <w:vAlign w:val="center"/>
          </w:tcPr>
          <w:p w14:paraId="30CD38A0" w14:textId="77777777" w:rsidR="007C5BBE" w:rsidRPr="00442F72" w:rsidRDefault="007C5BBE" w:rsidP="007C5BBE">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974" w:type="dxa"/>
            <w:tcBorders>
              <w:bottom w:val="single" w:sz="4" w:space="0" w:color="auto"/>
            </w:tcBorders>
            <w:vAlign w:val="center"/>
          </w:tcPr>
          <w:p w14:paraId="4C021C9A" w14:textId="77777777" w:rsidR="007C5BBE" w:rsidRPr="00442F72" w:rsidRDefault="007C5BBE" w:rsidP="007C5BBE">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1022" w:type="dxa"/>
            <w:tcBorders>
              <w:bottom w:val="single" w:sz="4" w:space="0" w:color="auto"/>
            </w:tcBorders>
            <w:vAlign w:val="center"/>
          </w:tcPr>
          <w:p w14:paraId="08102EEB" w14:textId="77777777" w:rsidR="007C5BBE" w:rsidRPr="00442F72" w:rsidRDefault="007C5BBE" w:rsidP="007C5BBE">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1004" w:type="dxa"/>
            <w:tcBorders>
              <w:bottom w:val="single" w:sz="4" w:space="0" w:color="auto"/>
            </w:tcBorders>
            <w:vAlign w:val="center"/>
          </w:tcPr>
          <w:p w14:paraId="6FE4A138" w14:textId="77777777" w:rsidR="007C5BBE" w:rsidRPr="00442F72" w:rsidRDefault="007C5BBE" w:rsidP="007C5BBE">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706" w:type="dxa"/>
            <w:vMerge/>
            <w:tcBorders>
              <w:bottom w:val="single" w:sz="4" w:space="0" w:color="auto"/>
            </w:tcBorders>
          </w:tcPr>
          <w:p w14:paraId="3109D5DC" w14:textId="77777777" w:rsidR="007C5BBE" w:rsidRPr="00442F72" w:rsidRDefault="007C5BBE" w:rsidP="007C5BBE">
            <w:pPr>
              <w:pStyle w:val="aff6"/>
              <w:jc w:val="center"/>
              <w:rPr>
                <w:sz w:val="21"/>
                <w:szCs w:val="21"/>
              </w:rPr>
            </w:pPr>
          </w:p>
        </w:tc>
      </w:tr>
      <w:tr w:rsidR="004A0845" w14:paraId="721BD4DC" w14:textId="77777777" w:rsidTr="001274BE">
        <w:trPr>
          <w:trHeight w:val="366"/>
        </w:trPr>
        <w:tc>
          <w:tcPr>
            <w:tcW w:w="1151" w:type="dxa"/>
            <w:vMerge w:val="restart"/>
            <w:vAlign w:val="center"/>
          </w:tcPr>
          <w:p w14:paraId="72A958B8" w14:textId="77777777" w:rsidR="004A0845" w:rsidRPr="00442F72" w:rsidRDefault="004A0845" w:rsidP="004A0845">
            <w:pPr>
              <w:pStyle w:val="aff6"/>
              <w:jc w:val="center"/>
              <w:rPr>
                <w:sz w:val="21"/>
                <w:szCs w:val="21"/>
              </w:rPr>
            </w:pPr>
            <w:r>
              <w:rPr>
                <w:sz w:val="21"/>
                <w:szCs w:val="21"/>
              </w:rPr>
              <w:t>ITC`</w:t>
            </w:r>
            <w:r w:rsidRPr="00442F72">
              <w:rPr>
                <w:sz w:val="21"/>
                <w:szCs w:val="21"/>
              </w:rPr>
              <w:t>99</w:t>
            </w:r>
          </w:p>
        </w:tc>
        <w:tc>
          <w:tcPr>
            <w:tcW w:w="1019" w:type="dxa"/>
            <w:vMerge w:val="restart"/>
            <w:vAlign w:val="center"/>
          </w:tcPr>
          <w:p w14:paraId="65BD8D97" w14:textId="77777777" w:rsidR="004A0845" w:rsidRPr="00442F72" w:rsidRDefault="004A0845" w:rsidP="004A0845">
            <w:pPr>
              <w:pStyle w:val="aff6"/>
              <w:jc w:val="center"/>
              <w:rPr>
                <w:sz w:val="21"/>
                <w:szCs w:val="21"/>
              </w:rPr>
            </w:pPr>
            <w:r w:rsidRPr="00442F72">
              <w:rPr>
                <w:rFonts w:hint="eastAsia"/>
                <w:sz w:val="21"/>
                <w:szCs w:val="21"/>
              </w:rPr>
              <w:t>b</w:t>
            </w:r>
            <w:r w:rsidRPr="00442F72">
              <w:rPr>
                <w:sz w:val="21"/>
                <w:szCs w:val="21"/>
              </w:rPr>
              <w:t>17</w:t>
            </w:r>
          </w:p>
        </w:tc>
        <w:tc>
          <w:tcPr>
            <w:tcW w:w="1086" w:type="dxa"/>
            <w:tcBorders>
              <w:bottom w:val="nil"/>
            </w:tcBorders>
          </w:tcPr>
          <w:p w14:paraId="33EDD8B6"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bottom w:val="nil"/>
            </w:tcBorders>
          </w:tcPr>
          <w:p w14:paraId="469F8573" w14:textId="25EB876E" w:rsidR="004A0845" w:rsidRPr="00A3209A" w:rsidRDefault="004A0845" w:rsidP="004A0845">
            <w:pPr>
              <w:pStyle w:val="aff6"/>
              <w:jc w:val="center"/>
              <w:rPr>
                <w:sz w:val="21"/>
                <w:szCs w:val="21"/>
              </w:rPr>
            </w:pPr>
            <w:r>
              <w:rPr>
                <w:sz w:val="21"/>
                <w:szCs w:val="21"/>
              </w:rPr>
              <w:t>197</w:t>
            </w:r>
            <w:r w:rsidRPr="00A3209A">
              <w:rPr>
                <w:sz w:val="21"/>
                <w:szCs w:val="21"/>
              </w:rPr>
              <w:t>.</w:t>
            </w:r>
            <w:r>
              <w:rPr>
                <w:sz w:val="21"/>
                <w:szCs w:val="21"/>
              </w:rPr>
              <w:t>58</w:t>
            </w:r>
          </w:p>
        </w:tc>
        <w:tc>
          <w:tcPr>
            <w:tcW w:w="974" w:type="dxa"/>
            <w:tcBorders>
              <w:bottom w:val="nil"/>
            </w:tcBorders>
            <w:vAlign w:val="center"/>
          </w:tcPr>
          <w:p w14:paraId="70CF639E" w14:textId="170F9023" w:rsidR="004A0845" w:rsidRPr="00A3209A" w:rsidRDefault="004A0845" w:rsidP="004A0845">
            <w:pPr>
              <w:pStyle w:val="aff6"/>
              <w:jc w:val="center"/>
              <w:rPr>
                <w:sz w:val="21"/>
                <w:szCs w:val="21"/>
              </w:rPr>
            </w:pPr>
            <w:r w:rsidRPr="00442F72">
              <w:rPr>
                <w:sz w:val="21"/>
                <w:szCs w:val="21"/>
              </w:rPr>
              <w:t>80.</w:t>
            </w:r>
            <w:r>
              <w:rPr>
                <w:sz w:val="21"/>
                <w:szCs w:val="21"/>
              </w:rPr>
              <w:t>27</w:t>
            </w:r>
            <w:r w:rsidRPr="00442F72">
              <w:rPr>
                <w:sz w:val="21"/>
                <w:szCs w:val="21"/>
              </w:rPr>
              <w:t>%</w:t>
            </w:r>
          </w:p>
        </w:tc>
        <w:tc>
          <w:tcPr>
            <w:tcW w:w="1022" w:type="dxa"/>
            <w:tcBorders>
              <w:bottom w:val="nil"/>
            </w:tcBorders>
            <w:vAlign w:val="center"/>
          </w:tcPr>
          <w:p w14:paraId="5F2D923E" w14:textId="3389FB5D" w:rsidR="004A0845" w:rsidRPr="00A3209A" w:rsidRDefault="004A0845" w:rsidP="004A0845">
            <w:pPr>
              <w:pStyle w:val="aff6"/>
              <w:jc w:val="center"/>
              <w:rPr>
                <w:sz w:val="21"/>
                <w:szCs w:val="21"/>
              </w:rPr>
            </w:pPr>
            <w:r>
              <w:rPr>
                <w:rFonts w:eastAsia="等线"/>
                <w:color w:val="000000"/>
                <w:sz w:val="21"/>
                <w:szCs w:val="21"/>
              </w:rPr>
              <w:t>53.84</w:t>
            </w:r>
          </w:p>
        </w:tc>
        <w:tc>
          <w:tcPr>
            <w:tcW w:w="1004" w:type="dxa"/>
            <w:tcBorders>
              <w:bottom w:val="nil"/>
            </w:tcBorders>
            <w:vAlign w:val="center"/>
          </w:tcPr>
          <w:p w14:paraId="72503973" w14:textId="2AC16B8C" w:rsidR="004A0845" w:rsidRPr="00A3209A" w:rsidRDefault="004A0845" w:rsidP="004A0845">
            <w:pPr>
              <w:pStyle w:val="aff6"/>
              <w:jc w:val="center"/>
              <w:rPr>
                <w:sz w:val="21"/>
                <w:szCs w:val="21"/>
              </w:rPr>
            </w:pPr>
            <w:r w:rsidRPr="00442F72">
              <w:rPr>
                <w:sz w:val="21"/>
                <w:szCs w:val="21"/>
              </w:rPr>
              <w:t>80.</w:t>
            </w:r>
            <w:r>
              <w:rPr>
                <w:sz w:val="21"/>
                <w:szCs w:val="21"/>
              </w:rPr>
              <w:t>27</w:t>
            </w:r>
            <w:r w:rsidRPr="00442F72">
              <w:rPr>
                <w:sz w:val="21"/>
                <w:szCs w:val="21"/>
              </w:rPr>
              <w:t>%</w:t>
            </w:r>
          </w:p>
        </w:tc>
        <w:tc>
          <w:tcPr>
            <w:tcW w:w="706" w:type="dxa"/>
            <w:tcBorders>
              <w:bottom w:val="nil"/>
            </w:tcBorders>
            <w:vAlign w:val="center"/>
          </w:tcPr>
          <w:p w14:paraId="0AB8E452" w14:textId="47437D71" w:rsidR="004A0845" w:rsidRPr="00A3209A" w:rsidRDefault="004A0845" w:rsidP="004A0845">
            <w:pPr>
              <w:pStyle w:val="aff6"/>
              <w:jc w:val="center"/>
              <w:rPr>
                <w:sz w:val="21"/>
                <w:szCs w:val="21"/>
              </w:rPr>
            </w:pPr>
            <w:r>
              <w:rPr>
                <w:rFonts w:eastAsia="等线"/>
                <w:color w:val="000000"/>
                <w:sz w:val="21"/>
                <w:szCs w:val="21"/>
              </w:rPr>
              <w:t xml:space="preserve">3.67 </w:t>
            </w:r>
          </w:p>
        </w:tc>
      </w:tr>
      <w:tr w:rsidR="004A0845" w14:paraId="4E3B535C" w14:textId="77777777" w:rsidTr="001274BE">
        <w:trPr>
          <w:trHeight w:val="459"/>
        </w:trPr>
        <w:tc>
          <w:tcPr>
            <w:tcW w:w="1151" w:type="dxa"/>
            <w:vMerge/>
            <w:vAlign w:val="center"/>
          </w:tcPr>
          <w:p w14:paraId="30C1E92B" w14:textId="77777777" w:rsidR="004A0845" w:rsidRPr="00442F72" w:rsidRDefault="004A0845" w:rsidP="004A0845">
            <w:pPr>
              <w:pStyle w:val="aff6"/>
              <w:jc w:val="center"/>
              <w:rPr>
                <w:sz w:val="21"/>
                <w:szCs w:val="21"/>
              </w:rPr>
            </w:pPr>
          </w:p>
        </w:tc>
        <w:tc>
          <w:tcPr>
            <w:tcW w:w="1019" w:type="dxa"/>
            <w:vMerge/>
            <w:vAlign w:val="center"/>
          </w:tcPr>
          <w:p w14:paraId="1A1AEA2B" w14:textId="77777777" w:rsidR="004A0845" w:rsidRPr="00442F72" w:rsidRDefault="004A0845" w:rsidP="004A0845">
            <w:pPr>
              <w:pStyle w:val="aff6"/>
              <w:jc w:val="center"/>
              <w:rPr>
                <w:sz w:val="21"/>
                <w:szCs w:val="21"/>
              </w:rPr>
            </w:pPr>
          </w:p>
        </w:tc>
        <w:tc>
          <w:tcPr>
            <w:tcW w:w="1086" w:type="dxa"/>
            <w:tcBorders>
              <w:top w:val="nil"/>
              <w:bottom w:val="nil"/>
            </w:tcBorders>
          </w:tcPr>
          <w:p w14:paraId="15963B68"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3F71B8B5" w14:textId="52931A2F" w:rsidR="004A0845" w:rsidRPr="00A3209A" w:rsidRDefault="004A0845" w:rsidP="004A0845">
            <w:pPr>
              <w:pStyle w:val="aff6"/>
              <w:jc w:val="center"/>
              <w:rPr>
                <w:sz w:val="21"/>
                <w:szCs w:val="21"/>
              </w:rPr>
            </w:pPr>
            <w:r>
              <w:rPr>
                <w:sz w:val="21"/>
                <w:szCs w:val="21"/>
              </w:rPr>
              <w:t>202</w:t>
            </w:r>
            <w:r w:rsidRPr="00A3209A">
              <w:rPr>
                <w:sz w:val="21"/>
                <w:szCs w:val="21"/>
              </w:rPr>
              <w:t>.</w:t>
            </w:r>
            <w:r>
              <w:rPr>
                <w:sz w:val="21"/>
                <w:szCs w:val="21"/>
              </w:rPr>
              <w:t>44</w:t>
            </w:r>
          </w:p>
        </w:tc>
        <w:tc>
          <w:tcPr>
            <w:tcW w:w="974" w:type="dxa"/>
            <w:tcBorders>
              <w:top w:val="nil"/>
              <w:bottom w:val="nil"/>
            </w:tcBorders>
            <w:vAlign w:val="center"/>
          </w:tcPr>
          <w:p w14:paraId="08C7CCE0" w14:textId="62F95DFC" w:rsidR="004A0845" w:rsidRPr="00A3209A" w:rsidRDefault="004A0845" w:rsidP="004A0845">
            <w:pPr>
              <w:pStyle w:val="aff6"/>
              <w:jc w:val="center"/>
              <w:rPr>
                <w:sz w:val="21"/>
                <w:szCs w:val="21"/>
              </w:rPr>
            </w:pPr>
            <w:r w:rsidRPr="00442F72">
              <w:rPr>
                <w:sz w:val="21"/>
                <w:szCs w:val="21"/>
              </w:rPr>
              <w:t>82.</w:t>
            </w:r>
            <w:r>
              <w:rPr>
                <w:sz w:val="21"/>
                <w:szCs w:val="21"/>
              </w:rPr>
              <w:t>11</w:t>
            </w:r>
            <w:r w:rsidRPr="00442F72">
              <w:rPr>
                <w:sz w:val="21"/>
                <w:szCs w:val="21"/>
              </w:rPr>
              <w:t>%</w:t>
            </w:r>
          </w:p>
        </w:tc>
        <w:tc>
          <w:tcPr>
            <w:tcW w:w="1022" w:type="dxa"/>
            <w:tcBorders>
              <w:top w:val="nil"/>
              <w:bottom w:val="nil"/>
            </w:tcBorders>
            <w:vAlign w:val="center"/>
          </w:tcPr>
          <w:p w14:paraId="740B6E09" w14:textId="6AFB37A7" w:rsidR="004A0845" w:rsidRPr="00A3209A" w:rsidRDefault="004A0845" w:rsidP="004A0845">
            <w:pPr>
              <w:pStyle w:val="aff6"/>
              <w:jc w:val="center"/>
              <w:rPr>
                <w:sz w:val="21"/>
                <w:szCs w:val="21"/>
              </w:rPr>
            </w:pPr>
            <w:r>
              <w:rPr>
                <w:rFonts w:eastAsia="等线"/>
                <w:color w:val="000000"/>
                <w:sz w:val="21"/>
                <w:szCs w:val="21"/>
              </w:rPr>
              <w:t>57.19</w:t>
            </w:r>
          </w:p>
        </w:tc>
        <w:tc>
          <w:tcPr>
            <w:tcW w:w="1004" w:type="dxa"/>
            <w:tcBorders>
              <w:top w:val="nil"/>
              <w:bottom w:val="nil"/>
            </w:tcBorders>
            <w:vAlign w:val="center"/>
          </w:tcPr>
          <w:p w14:paraId="7589461A" w14:textId="1C3B54B4" w:rsidR="004A0845" w:rsidRPr="00A3209A" w:rsidRDefault="004A0845" w:rsidP="004A0845">
            <w:pPr>
              <w:pStyle w:val="aff6"/>
              <w:jc w:val="center"/>
              <w:rPr>
                <w:sz w:val="21"/>
                <w:szCs w:val="21"/>
              </w:rPr>
            </w:pPr>
            <w:r w:rsidRPr="00442F72">
              <w:rPr>
                <w:sz w:val="21"/>
                <w:szCs w:val="21"/>
              </w:rPr>
              <w:t>82.</w:t>
            </w:r>
            <w:r>
              <w:rPr>
                <w:sz w:val="21"/>
                <w:szCs w:val="21"/>
              </w:rPr>
              <w:t>11</w:t>
            </w:r>
            <w:r w:rsidRPr="00442F72">
              <w:rPr>
                <w:sz w:val="21"/>
                <w:szCs w:val="21"/>
              </w:rPr>
              <w:t>%</w:t>
            </w:r>
          </w:p>
        </w:tc>
        <w:tc>
          <w:tcPr>
            <w:tcW w:w="706" w:type="dxa"/>
            <w:tcBorders>
              <w:top w:val="nil"/>
              <w:bottom w:val="nil"/>
            </w:tcBorders>
            <w:vAlign w:val="center"/>
          </w:tcPr>
          <w:p w14:paraId="2E5356F2" w14:textId="6FF985EF" w:rsidR="004A0845" w:rsidRPr="00A3209A" w:rsidRDefault="004A0845" w:rsidP="004A0845">
            <w:pPr>
              <w:pStyle w:val="aff6"/>
              <w:jc w:val="center"/>
              <w:rPr>
                <w:sz w:val="21"/>
                <w:szCs w:val="21"/>
              </w:rPr>
            </w:pPr>
            <w:r>
              <w:rPr>
                <w:rFonts w:eastAsia="等线"/>
                <w:color w:val="000000"/>
                <w:sz w:val="21"/>
                <w:szCs w:val="21"/>
              </w:rPr>
              <w:t xml:space="preserve">3.54 </w:t>
            </w:r>
          </w:p>
        </w:tc>
      </w:tr>
      <w:tr w:rsidR="004A0845" w14:paraId="34636C51" w14:textId="77777777" w:rsidTr="001274BE">
        <w:trPr>
          <w:trHeight w:val="366"/>
        </w:trPr>
        <w:tc>
          <w:tcPr>
            <w:tcW w:w="1151" w:type="dxa"/>
            <w:vMerge/>
            <w:vAlign w:val="center"/>
          </w:tcPr>
          <w:p w14:paraId="54F9DB45" w14:textId="77777777" w:rsidR="004A0845" w:rsidRPr="00442F72" w:rsidRDefault="004A0845" w:rsidP="004A0845">
            <w:pPr>
              <w:pStyle w:val="aff6"/>
              <w:jc w:val="center"/>
              <w:rPr>
                <w:sz w:val="21"/>
                <w:szCs w:val="21"/>
              </w:rPr>
            </w:pPr>
          </w:p>
        </w:tc>
        <w:tc>
          <w:tcPr>
            <w:tcW w:w="1019" w:type="dxa"/>
            <w:vMerge/>
            <w:vAlign w:val="center"/>
          </w:tcPr>
          <w:p w14:paraId="105DC0A8" w14:textId="77777777" w:rsidR="004A0845" w:rsidRPr="00442F72" w:rsidRDefault="004A0845" w:rsidP="004A0845">
            <w:pPr>
              <w:pStyle w:val="aff6"/>
              <w:jc w:val="center"/>
              <w:rPr>
                <w:sz w:val="21"/>
                <w:szCs w:val="21"/>
              </w:rPr>
            </w:pPr>
          </w:p>
        </w:tc>
        <w:tc>
          <w:tcPr>
            <w:tcW w:w="1086" w:type="dxa"/>
            <w:tcBorders>
              <w:top w:val="nil"/>
              <w:bottom w:val="nil"/>
            </w:tcBorders>
          </w:tcPr>
          <w:p w14:paraId="77B4B7A8"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6AF6A4EF" w14:textId="30A8D231" w:rsidR="004A0845" w:rsidRPr="00A3209A" w:rsidRDefault="004A0845" w:rsidP="004A0845">
            <w:pPr>
              <w:pStyle w:val="aff6"/>
              <w:jc w:val="center"/>
              <w:rPr>
                <w:sz w:val="21"/>
                <w:szCs w:val="21"/>
              </w:rPr>
            </w:pPr>
            <w:r>
              <w:rPr>
                <w:sz w:val="21"/>
                <w:szCs w:val="21"/>
              </w:rPr>
              <w:t>214</w:t>
            </w:r>
            <w:r w:rsidRPr="00A3209A">
              <w:rPr>
                <w:sz w:val="21"/>
                <w:szCs w:val="21"/>
              </w:rPr>
              <w:t>.</w:t>
            </w:r>
            <w:r>
              <w:rPr>
                <w:sz w:val="21"/>
                <w:szCs w:val="21"/>
              </w:rPr>
              <w:t>26</w:t>
            </w:r>
          </w:p>
        </w:tc>
        <w:tc>
          <w:tcPr>
            <w:tcW w:w="974" w:type="dxa"/>
            <w:tcBorders>
              <w:top w:val="nil"/>
              <w:bottom w:val="nil"/>
            </w:tcBorders>
            <w:vAlign w:val="center"/>
          </w:tcPr>
          <w:p w14:paraId="13225D3D" w14:textId="326D6D82" w:rsidR="004A0845" w:rsidRPr="00A3209A" w:rsidRDefault="004A0845" w:rsidP="004A0845">
            <w:pPr>
              <w:pStyle w:val="aff6"/>
              <w:jc w:val="center"/>
              <w:rPr>
                <w:sz w:val="21"/>
                <w:szCs w:val="21"/>
              </w:rPr>
            </w:pPr>
            <w:r w:rsidRPr="00442F72">
              <w:rPr>
                <w:sz w:val="21"/>
                <w:szCs w:val="21"/>
              </w:rPr>
              <w:t>83.</w:t>
            </w:r>
            <w:r>
              <w:rPr>
                <w:sz w:val="21"/>
                <w:szCs w:val="21"/>
              </w:rPr>
              <w:t>34</w:t>
            </w:r>
            <w:r w:rsidRPr="00442F72">
              <w:rPr>
                <w:sz w:val="21"/>
                <w:szCs w:val="21"/>
              </w:rPr>
              <w:t>%</w:t>
            </w:r>
          </w:p>
        </w:tc>
        <w:tc>
          <w:tcPr>
            <w:tcW w:w="1022" w:type="dxa"/>
            <w:tcBorders>
              <w:top w:val="nil"/>
              <w:bottom w:val="nil"/>
            </w:tcBorders>
            <w:vAlign w:val="center"/>
          </w:tcPr>
          <w:p w14:paraId="285F9CBE" w14:textId="1A6E5459" w:rsidR="004A0845" w:rsidRPr="00A3209A" w:rsidRDefault="004A0845" w:rsidP="004A0845">
            <w:pPr>
              <w:pStyle w:val="aff6"/>
              <w:jc w:val="center"/>
              <w:rPr>
                <w:sz w:val="21"/>
                <w:szCs w:val="21"/>
              </w:rPr>
            </w:pPr>
            <w:r>
              <w:rPr>
                <w:rFonts w:eastAsia="等线"/>
                <w:color w:val="000000"/>
                <w:sz w:val="21"/>
                <w:szCs w:val="21"/>
              </w:rPr>
              <w:t>64.73</w:t>
            </w:r>
          </w:p>
        </w:tc>
        <w:tc>
          <w:tcPr>
            <w:tcW w:w="1004" w:type="dxa"/>
            <w:tcBorders>
              <w:top w:val="nil"/>
              <w:bottom w:val="nil"/>
            </w:tcBorders>
            <w:vAlign w:val="center"/>
          </w:tcPr>
          <w:p w14:paraId="770CE59C" w14:textId="03DA56BB" w:rsidR="004A0845" w:rsidRPr="00A3209A" w:rsidRDefault="004A0845" w:rsidP="004A0845">
            <w:pPr>
              <w:pStyle w:val="aff6"/>
              <w:jc w:val="center"/>
              <w:rPr>
                <w:sz w:val="21"/>
                <w:szCs w:val="21"/>
              </w:rPr>
            </w:pPr>
            <w:r w:rsidRPr="00442F72">
              <w:rPr>
                <w:sz w:val="21"/>
                <w:szCs w:val="21"/>
              </w:rPr>
              <w:t>83.</w:t>
            </w:r>
            <w:r>
              <w:rPr>
                <w:sz w:val="21"/>
                <w:szCs w:val="21"/>
              </w:rPr>
              <w:t>34</w:t>
            </w:r>
            <w:r w:rsidRPr="00442F72">
              <w:rPr>
                <w:sz w:val="21"/>
                <w:szCs w:val="21"/>
              </w:rPr>
              <w:t>%</w:t>
            </w:r>
          </w:p>
        </w:tc>
        <w:tc>
          <w:tcPr>
            <w:tcW w:w="706" w:type="dxa"/>
            <w:tcBorders>
              <w:top w:val="nil"/>
              <w:bottom w:val="nil"/>
            </w:tcBorders>
            <w:vAlign w:val="center"/>
          </w:tcPr>
          <w:p w14:paraId="44D1818A" w14:textId="2235BDA1" w:rsidR="004A0845" w:rsidRPr="00A3209A" w:rsidRDefault="004A0845" w:rsidP="004A0845">
            <w:pPr>
              <w:pStyle w:val="aff6"/>
              <w:jc w:val="center"/>
              <w:rPr>
                <w:sz w:val="21"/>
                <w:szCs w:val="21"/>
              </w:rPr>
            </w:pPr>
            <w:r>
              <w:rPr>
                <w:rFonts w:eastAsia="等线"/>
                <w:color w:val="000000"/>
                <w:sz w:val="21"/>
                <w:szCs w:val="21"/>
              </w:rPr>
              <w:t xml:space="preserve">3.31 </w:t>
            </w:r>
          </w:p>
        </w:tc>
      </w:tr>
      <w:tr w:rsidR="004A0845" w14:paraId="71782AE3" w14:textId="77777777" w:rsidTr="001274BE">
        <w:trPr>
          <w:trHeight w:val="438"/>
        </w:trPr>
        <w:tc>
          <w:tcPr>
            <w:tcW w:w="1151" w:type="dxa"/>
            <w:vMerge/>
            <w:vAlign w:val="center"/>
          </w:tcPr>
          <w:p w14:paraId="653F2974" w14:textId="77777777" w:rsidR="004A0845" w:rsidRPr="00442F72" w:rsidRDefault="004A0845" w:rsidP="004A0845">
            <w:pPr>
              <w:pStyle w:val="aff6"/>
              <w:jc w:val="center"/>
              <w:rPr>
                <w:sz w:val="21"/>
                <w:szCs w:val="21"/>
              </w:rPr>
            </w:pPr>
          </w:p>
        </w:tc>
        <w:tc>
          <w:tcPr>
            <w:tcW w:w="1019" w:type="dxa"/>
            <w:vMerge/>
            <w:vAlign w:val="center"/>
          </w:tcPr>
          <w:p w14:paraId="432632AA"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2B727056"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04C5F25" w14:textId="1E9596CD" w:rsidR="004A0845" w:rsidRPr="00A3209A" w:rsidRDefault="004A0845" w:rsidP="004A0845">
            <w:pPr>
              <w:pStyle w:val="aff6"/>
              <w:jc w:val="center"/>
              <w:rPr>
                <w:sz w:val="21"/>
                <w:szCs w:val="21"/>
              </w:rPr>
            </w:pPr>
            <w:r>
              <w:rPr>
                <w:sz w:val="21"/>
                <w:szCs w:val="21"/>
              </w:rPr>
              <w:t>225</w:t>
            </w:r>
            <w:r w:rsidRPr="00A3209A">
              <w:rPr>
                <w:sz w:val="21"/>
                <w:szCs w:val="21"/>
              </w:rPr>
              <w:t>.</w:t>
            </w:r>
            <w:r>
              <w:rPr>
                <w:sz w:val="21"/>
                <w:szCs w:val="21"/>
              </w:rPr>
              <w:t>53</w:t>
            </w:r>
          </w:p>
        </w:tc>
        <w:tc>
          <w:tcPr>
            <w:tcW w:w="974" w:type="dxa"/>
            <w:tcBorders>
              <w:top w:val="nil"/>
              <w:bottom w:val="single" w:sz="4" w:space="0" w:color="auto"/>
            </w:tcBorders>
            <w:vAlign w:val="center"/>
          </w:tcPr>
          <w:p w14:paraId="6CEAE85A" w14:textId="6F6D43E2" w:rsidR="004A0845" w:rsidRPr="00A3209A" w:rsidRDefault="004A0845" w:rsidP="004A0845">
            <w:pPr>
              <w:pStyle w:val="aff6"/>
              <w:jc w:val="center"/>
              <w:rPr>
                <w:sz w:val="21"/>
                <w:szCs w:val="21"/>
              </w:rPr>
            </w:pPr>
            <w:r w:rsidRPr="00442F72">
              <w:rPr>
                <w:sz w:val="21"/>
                <w:szCs w:val="21"/>
              </w:rPr>
              <w:t>84.</w:t>
            </w:r>
            <w:r>
              <w:rPr>
                <w:sz w:val="21"/>
                <w:szCs w:val="21"/>
              </w:rPr>
              <w:t>71</w:t>
            </w:r>
            <w:r w:rsidRPr="00442F72">
              <w:rPr>
                <w:sz w:val="21"/>
                <w:szCs w:val="21"/>
              </w:rPr>
              <w:t>%</w:t>
            </w:r>
          </w:p>
        </w:tc>
        <w:tc>
          <w:tcPr>
            <w:tcW w:w="1022" w:type="dxa"/>
            <w:tcBorders>
              <w:top w:val="nil"/>
              <w:bottom w:val="single" w:sz="4" w:space="0" w:color="auto"/>
            </w:tcBorders>
            <w:vAlign w:val="center"/>
          </w:tcPr>
          <w:p w14:paraId="0AE0C3B4" w14:textId="33C0172C" w:rsidR="004A0845" w:rsidRPr="00A3209A" w:rsidRDefault="004A0845" w:rsidP="004A0845">
            <w:pPr>
              <w:pStyle w:val="aff6"/>
              <w:jc w:val="center"/>
              <w:rPr>
                <w:sz w:val="21"/>
                <w:szCs w:val="21"/>
              </w:rPr>
            </w:pPr>
            <w:r>
              <w:rPr>
                <w:rFonts w:eastAsia="等线"/>
                <w:color w:val="000000"/>
                <w:sz w:val="21"/>
                <w:szCs w:val="21"/>
              </w:rPr>
              <w:t>73.22</w:t>
            </w:r>
          </w:p>
        </w:tc>
        <w:tc>
          <w:tcPr>
            <w:tcW w:w="1004" w:type="dxa"/>
            <w:tcBorders>
              <w:top w:val="nil"/>
              <w:bottom w:val="single" w:sz="4" w:space="0" w:color="auto"/>
            </w:tcBorders>
            <w:vAlign w:val="center"/>
          </w:tcPr>
          <w:p w14:paraId="6BC07F5E" w14:textId="68E9EA8D" w:rsidR="004A0845" w:rsidRPr="00A3209A" w:rsidRDefault="004A0845" w:rsidP="004A0845">
            <w:pPr>
              <w:pStyle w:val="aff6"/>
              <w:jc w:val="center"/>
              <w:rPr>
                <w:sz w:val="21"/>
                <w:szCs w:val="21"/>
              </w:rPr>
            </w:pPr>
            <w:r w:rsidRPr="00442F72">
              <w:rPr>
                <w:sz w:val="21"/>
                <w:szCs w:val="21"/>
              </w:rPr>
              <w:t>84.</w:t>
            </w:r>
            <w:r>
              <w:rPr>
                <w:sz w:val="21"/>
                <w:szCs w:val="21"/>
              </w:rPr>
              <w:t>71</w:t>
            </w:r>
            <w:r w:rsidRPr="00442F72">
              <w:rPr>
                <w:sz w:val="21"/>
                <w:szCs w:val="21"/>
              </w:rPr>
              <w:t>%</w:t>
            </w:r>
          </w:p>
        </w:tc>
        <w:tc>
          <w:tcPr>
            <w:tcW w:w="706" w:type="dxa"/>
            <w:tcBorders>
              <w:top w:val="nil"/>
              <w:bottom w:val="single" w:sz="4" w:space="0" w:color="auto"/>
            </w:tcBorders>
            <w:vAlign w:val="center"/>
          </w:tcPr>
          <w:p w14:paraId="52E33514" w14:textId="11ACEBDF" w:rsidR="004A0845" w:rsidRPr="00A3209A" w:rsidRDefault="004A0845" w:rsidP="004A0845">
            <w:pPr>
              <w:pStyle w:val="aff6"/>
              <w:jc w:val="center"/>
              <w:rPr>
                <w:sz w:val="21"/>
                <w:szCs w:val="21"/>
              </w:rPr>
            </w:pPr>
            <w:r>
              <w:rPr>
                <w:rFonts w:eastAsia="等线"/>
                <w:color w:val="000000"/>
                <w:sz w:val="21"/>
                <w:szCs w:val="21"/>
              </w:rPr>
              <w:t xml:space="preserve">3.08 </w:t>
            </w:r>
          </w:p>
        </w:tc>
      </w:tr>
      <w:tr w:rsidR="004A0845" w14:paraId="121E6033" w14:textId="77777777" w:rsidTr="001274BE">
        <w:trPr>
          <w:trHeight w:val="438"/>
        </w:trPr>
        <w:tc>
          <w:tcPr>
            <w:tcW w:w="1151" w:type="dxa"/>
            <w:vMerge/>
            <w:vAlign w:val="center"/>
          </w:tcPr>
          <w:p w14:paraId="2A123283" w14:textId="77777777" w:rsidR="004A0845" w:rsidRPr="00442F72" w:rsidRDefault="004A0845" w:rsidP="004A0845">
            <w:pPr>
              <w:pStyle w:val="aff6"/>
              <w:jc w:val="center"/>
              <w:rPr>
                <w:sz w:val="21"/>
                <w:szCs w:val="21"/>
              </w:rPr>
            </w:pPr>
          </w:p>
        </w:tc>
        <w:tc>
          <w:tcPr>
            <w:tcW w:w="1019" w:type="dxa"/>
            <w:vMerge w:val="restart"/>
            <w:vAlign w:val="center"/>
          </w:tcPr>
          <w:p w14:paraId="1728A2BC" w14:textId="77777777" w:rsidR="004A0845" w:rsidRPr="00442F72" w:rsidRDefault="004A0845" w:rsidP="004A0845">
            <w:pPr>
              <w:pStyle w:val="aff6"/>
              <w:jc w:val="center"/>
              <w:rPr>
                <w:sz w:val="21"/>
                <w:szCs w:val="21"/>
              </w:rPr>
            </w:pPr>
            <w:r>
              <w:rPr>
                <w:rFonts w:hint="eastAsia"/>
                <w:sz w:val="21"/>
                <w:szCs w:val="21"/>
              </w:rPr>
              <w:t>b</w:t>
            </w:r>
            <w:r>
              <w:rPr>
                <w:sz w:val="21"/>
                <w:szCs w:val="21"/>
              </w:rPr>
              <w:t>20</w:t>
            </w:r>
          </w:p>
        </w:tc>
        <w:tc>
          <w:tcPr>
            <w:tcW w:w="1086" w:type="dxa"/>
            <w:tcBorders>
              <w:top w:val="single" w:sz="4" w:space="0" w:color="auto"/>
              <w:bottom w:val="nil"/>
            </w:tcBorders>
          </w:tcPr>
          <w:p w14:paraId="0CF7C34B"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top w:val="single" w:sz="4" w:space="0" w:color="auto"/>
              <w:bottom w:val="nil"/>
            </w:tcBorders>
          </w:tcPr>
          <w:p w14:paraId="180BC22E" w14:textId="1E083517" w:rsidR="004A0845" w:rsidRPr="00A3209A" w:rsidRDefault="004A0845" w:rsidP="004A0845">
            <w:pPr>
              <w:pStyle w:val="aff6"/>
              <w:jc w:val="center"/>
              <w:rPr>
                <w:sz w:val="21"/>
                <w:szCs w:val="21"/>
              </w:rPr>
            </w:pPr>
            <w:r w:rsidRPr="00A3209A">
              <w:rPr>
                <w:sz w:val="21"/>
                <w:szCs w:val="21"/>
              </w:rPr>
              <w:t>7</w:t>
            </w:r>
            <w:r>
              <w:rPr>
                <w:sz w:val="21"/>
                <w:szCs w:val="21"/>
              </w:rPr>
              <w:t>1</w:t>
            </w:r>
            <w:r w:rsidRPr="00A3209A">
              <w:rPr>
                <w:sz w:val="21"/>
                <w:szCs w:val="21"/>
              </w:rPr>
              <w:t>.</w:t>
            </w:r>
            <w:r>
              <w:rPr>
                <w:sz w:val="21"/>
                <w:szCs w:val="21"/>
              </w:rPr>
              <w:t>09</w:t>
            </w:r>
          </w:p>
        </w:tc>
        <w:tc>
          <w:tcPr>
            <w:tcW w:w="974" w:type="dxa"/>
            <w:tcBorders>
              <w:top w:val="single" w:sz="4" w:space="0" w:color="auto"/>
              <w:bottom w:val="nil"/>
            </w:tcBorders>
          </w:tcPr>
          <w:p w14:paraId="16251F74" w14:textId="263ECDA1" w:rsidR="004A0845" w:rsidRPr="00A3209A" w:rsidRDefault="004A0845" w:rsidP="004A0845">
            <w:pPr>
              <w:pStyle w:val="aff6"/>
              <w:jc w:val="center"/>
              <w:rPr>
                <w:sz w:val="21"/>
                <w:szCs w:val="21"/>
              </w:rPr>
            </w:pPr>
            <w:r w:rsidRPr="00A3209A">
              <w:rPr>
                <w:sz w:val="21"/>
                <w:szCs w:val="21"/>
              </w:rPr>
              <w:t>94.</w:t>
            </w:r>
            <w:r>
              <w:rPr>
                <w:sz w:val="21"/>
                <w:szCs w:val="21"/>
              </w:rPr>
              <w:t>56</w:t>
            </w:r>
            <w:r w:rsidRPr="00A3209A">
              <w:rPr>
                <w:sz w:val="21"/>
                <w:szCs w:val="21"/>
              </w:rPr>
              <w:t>%</w:t>
            </w:r>
          </w:p>
        </w:tc>
        <w:tc>
          <w:tcPr>
            <w:tcW w:w="1022" w:type="dxa"/>
            <w:tcBorders>
              <w:top w:val="single" w:sz="4" w:space="0" w:color="auto"/>
              <w:bottom w:val="nil"/>
            </w:tcBorders>
            <w:vAlign w:val="center"/>
          </w:tcPr>
          <w:p w14:paraId="29345638" w14:textId="6CC48F5E" w:rsidR="004A0845" w:rsidRPr="00A3209A" w:rsidRDefault="004A0845" w:rsidP="004A0845">
            <w:pPr>
              <w:pStyle w:val="aff6"/>
              <w:jc w:val="center"/>
              <w:rPr>
                <w:sz w:val="21"/>
                <w:szCs w:val="21"/>
              </w:rPr>
            </w:pPr>
            <w:r>
              <w:rPr>
                <w:rFonts w:eastAsia="等线"/>
                <w:color w:val="000000"/>
                <w:sz w:val="21"/>
                <w:szCs w:val="21"/>
              </w:rPr>
              <w:t>25.30</w:t>
            </w:r>
          </w:p>
        </w:tc>
        <w:tc>
          <w:tcPr>
            <w:tcW w:w="1004" w:type="dxa"/>
            <w:tcBorders>
              <w:top w:val="single" w:sz="4" w:space="0" w:color="auto"/>
              <w:bottom w:val="nil"/>
            </w:tcBorders>
          </w:tcPr>
          <w:p w14:paraId="57DC7B35" w14:textId="2DF9681A" w:rsidR="004A0845" w:rsidRPr="00A3209A" w:rsidRDefault="004A0845" w:rsidP="004A0845">
            <w:pPr>
              <w:pStyle w:val="aff6"/>
              <w:jc w:val="center"/>
              <w:rPr>
                <w:sz w:val="21"/>
                <w:szCs w:val="21"/>
              </w:rPr>
            </w:pPr>
            <w:r w:rsidRPr="00A3209A">
              <w:rPr>
                <w:sz w:val="21"/>
                <w:szCs w:val="21"/>
              </w:rPr>
              <w:t>94.</w:t>
            </w:r>
            <w:r>
              <w:rPr>
                <w:sz w:val="21"/>
                <w:szCs w:val="21"/>
              </w:rPr>
              <w:t>56</w:t>
            </w:r>
            <w:r w:rsidRPr="00A3209A">
              <w:rPr>
                <w:sz w:val="21"/>
                <w:szCs w:val="21"/>
              </w:rPr>
              <w:t>%</w:t>
            </w:r>
          </w:p>
        </w:tc>
        <w:tc>
          <w:tcPr>
            <w:tcW w:w="706" w:type="dxa"/>
            <w:tcBorders>
              <w:top w:val="single" w:sz="4" w:space="0" w:color="auto"/>
              <w:bottom w:val="nil"/>
            </w:tcBorders>
            <w:vAlign w:val="center"/>
          </w:tcPr>
          <w:p w14:paraId="406F8A6D" w14:textId="4B096805" w:rsidR="004A0845" w:rsidRPr="00A3209A" w:rsidRDefault="004A0845" w:rsidP="004A0845">
            <w:pPr>
              <w:pStyle w:val="aff6"/>
              <w:jc w:val="center"/>
              <w:rPr>
                <w:sz w:val="21"/>
                <w:szCs w:val="21"/>
              </w:rPr>
            </w:pPr>
            <w:r>
              <w:rPr>
                <w:rFonts w:eastAsia="等线"/>
                <w:color w:val="000000"/>
                <w:sz w:val="21"/>
                <w:szCs w:val="21"/>
              </w:rPr>
              <w:t xml:space="preserve">2.81 </w:t>
            </w:r>
          </w:p>
        </w:tc>
      </w:tr>
      <w:tr w:rsidR="004A0845" w14:paraId="233AF205" w14:textId="77777777" w:rsidTr="001274BE">
        <w:trPr>
          <w:trHeight w:val="438"/>
        </w:trPr>
        <w:tc>
          <w:tcPr>
            <w:tcW w:w="1151" w:type="dxa"/>
            <w:vMerge/>
            <w:vAlign w:val="center"/>
          </w:tcPr>
          <w:p w14:paraId="325D4DE2" w14:textId="77777777" w:rsidR="004A0845" w:rsidRPr="00442F72" w:rsidRDefault="004A0845" w:rsidP="004A0845">
            <w:pPr>
              <w:pStyle w:val="aff6"/>
              <w:jc w:val="center"/>
              <w:rPr>
                <w:sz w:val="21"/>
                <w:szCs w:val="21"/>
              </w:rPr>
            </w:pPr>
          </w:p>
        </w:tc>
        <w:tc>
          <w:tcPr>
            <w:tcW w:w="1019" w:type="dxa"/>
            <w:vMerge/>
            <w:vAlign w:val="center"/>
          </w:tcPr>
          <w:p w14:paraId="4081AA46" w14:textId="77777777" w:rsidR="004A0845" w:rsidRPr="00442F72" w:rsidRDefault="004A0845" w:rsidP="004A0845">
            <w:pPr>
              <w:pStyle w:val="aff6"/>
              <w:jc w:val="center"/>
              <w:rPr>
                <w:sz w:val="21"/>
                <w:szCs w:val="21"/>
              </w:rPr>
            </w:pPr>
          </w:p>
        </w:tc>
        <w:tc>
          <w:tcPr>
            <w:tcW w:w="1086" w:type="dxa"/>
            <w:tcBorders>
              <w:top w:val="nil"/>
              <w:bottom w:val="nil"/>
            </w:tcBorders>
          </w:tcPr>
          <w:p w14:paraId="496E0ABB"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1D9E96D4" w14:textId="1CA36507" w:rsidR="004A0845" w:rsidRPr="00A3209A" w:rsidRDefault="004A0845" w:rsidP="004A0845">
            <w:pPr>
              <w:pStyle w:val="aff6"/>
              <w:jc w:val="center"/>
              <w:rPr>
                <w:sz w:val="21"/>
                <w:szCs w:val="21"/>
              </w:rPr>
            </w:pPr>
            <w:r w:rsidRPr="00A3209A">
              <w:rPr>
                <w:sz w:val="21"/>
                <w:szCs w:val="21"/>
              </w:rPr>
              <w:t>7</w:t>
            </w:r>
            <w:r>
              <w:rPr>
                <w:sz w:val="21"/>
                <w:szCs w:val="21"/>
              </w:rPr>
              <w:t>8</w:t>
            </w:r>
            <w:r w:rsidRPr="00A3209A">
              <w:rPr>
                <w:sz w:val="21"/>
                <w:szCs w:val="21"/>
              </w:rPr>
              <w:t>.</w:t>
            </w:r>
            <w:r>
              <w:rPr>
                <w:sz w:val="21"/>
                <w:szCs w:val="21"/>
              </w:rPr>
              <w:t>37</w:t>
            </w:r>
          </w:p>
        </w:tc>
        <w:tc>
          <w:tcPr>
            <w:tcW w:w="974" w:type="dxa"/>
            <w:tcBorders>
              <w:top w:val="nil"/>
              <w:bottom w:val="nil"/>
            </w:tcBorders>
          </w:tcPr>
          <w:p w14:paraId="680D1642" w14:textId="18E59CF6" w:rsidR="004A0845" w:rsidRPr="00A3209A" w:rsidRDefault="004A0845" w:rsidP="004A0845">
            <w:pPr>
              <w:pStyle w:val="aff6"/>
              <w:jc w:val="center"/>
              <w:rPr>
                <w:sz w:val="21"/>
                <w:szCs w:val="21"/>
              </w:rPr>
            </w:pPr>
            <w:r w:rsidRPr="00A3209A">
              <w:rPr>
                <w:sz w:val="21"/>
                <w:szCs w:val="21"/>
              </w:rPr>
              <w:t>95.</w:t>
            </w:r>
            <w:r>
              <w:rPr>
                <w:sz w:val="21"/>
                <w:szCs w:val="21"/>
              </w:rPr>
              <w:t>44</w:t>
            </w:r>
            <w:r w:rsidRPr="00A3209A">
              <w:rPr>
                <w:sz w:val="21"/>
                <w:szCs w:val="21"/>
              </w:rPr>
              <w:t>%</w:t>
            </w:r>
          </w:p>
        </w:tc>
        <w:tc>
          <w:tcPr>
            <w:tcW w:w="1022" w:type="dxa"/>
            <w:tcBorders>
              <w:top w:val="nil"/>
              <w:bottom w:val="nil"/>
            </w:tcBorders>
            <w:vAlign w:val="center"/>
          </w:tcPr>
          <w:p w14:paraId="591BDA9C" w14:textId="2EB20CB8" w:rsidR="004A0845" w:rsidRPr="00A3209A" w:rsidRDefault="004A0845" w:rsidP="004A0845">
            <w:pPr>
              <w:pStyle w:val="aff6"/>
              <w:jc w:val="center"/>
              <w:rPr>
                <w:sz w:val="21"/>
                <w:szCs w:val="21"/>
              </w:rPr>
            </w:pPr>
            <w:r>
              <w:rPr>
                <w:rFonts w:eastAsia="等线"/>
                <w:color w:val="000000"/>
                <w:sz w:val="21"/>
                <w:szCs w:val="21"/>
              </w:rPr>
              <w:t>28.81</w:t>
            </w:r>
          </w:p>
        </w:tc>
        <w:tc>
          <w:tcPr>
            <w:tcW w:w="1004" w:type="dxa"/>
            <w:tcBorders>
              <w:top w:val="nil"/>
              <w:bottom w:val="nil"/>
            </w:tcBorders>
          </w:tcPr>
          <w:p w14:paraId="1C9E7D72" w14:textId="3A480510" w:rsidR="004A0845" w:rsidRPr="00A3209A" w:rsidRDefault="004A0845" w:rsidP="004A0845">
            <w:pPr>
              <w:pStyle w:val="aff6"/>
              <w:jc w:val="center"/>
              <w:rPr>
                <w:sz w:val="21"/>
                <w:szCs w:val="21"/>
              </w:rPr>
            </w:pPr>
            <w:r w:rsidRPr="00A3209A">
              <w:rPr>
                <w:sz w:val="21"/>
                <w:szCs w:val="21"/>
              </w:rPr>
              <w:t>95.</w:t>
            </w:r>
            <w:r>
              <w:rPr>
                <w:sz w:val="21"/>
                <w:szCs w:val="21"/>
              </w:rPr>
              <w:t>44</w:t>
            </w:r>
            <w:r w:rsidRPr="00A3209A">
              <w:rPr>
                <w:sz w:val="21"/>
                <w:szCs w:val="21"/>
              </w:rPr>
              <w:t>%</w:t>
            </w:r>
          </w:p>
        </w:tc>
        <w:tc>
          <w:tcPr>
            <w:tcW w:w="706" w:type="dxa"/>
            <w:tcBorders>
              <w:top w:val="nil"/>
              <w:bottom w:val="nil"/>
            </w:tcBorders>
            <w:vAlign w:val="center"/>
          </w:tcPr>
          <w:p w14:paraId="073F520A" w14:textId="6E4AB26C" w:rsidR="004A0845" w:rsidRPr="00A3209A" w:rsidRDefault="004A0845" w:rsidP="004A0845">
            <w:pPr>
              <w:pStyle w:val="aff6"/>
              <w:jc w:val="center"/>
              <w:rPr>
                <w:sz w:val="21"/>
                <w:szCs w:val="21"/>
              </w:rPr>
            </w:pPr>
            <w:r>
              <w:rPr>
                <w:rFonts w:eastAsia="等线"/>
                <w:color w:val="000000"/>
                <w:sz w:val="21"/>
                <w:szCs w:val="21"/>
              </w:rPr>
              <w:t xml:space="preserve">2.72 </w:t>
            </w:r>
          </w:p>
        </w:tc>
      </w:tr>
      <w:tr w:rsidR="004A0845" w14:paraId="1E5654FD" w14:textId="77777777" w:rsidTr="001274BE">
        <w:trPr>
          <w:trHeight w:val="459"/>
        </w:trPr>
        <w:tc>
          <w:tcPr>
            <w:tcW w:w="1151" w:type="dxa"/>
            <w:vMerge/>
            <w:vAlign w:val="center"/>
          </w:tcPr>
          <w:p w14:paraId="27637FFC" w14:textId="77777777" w:rsidR="004A0845" w:rsidRPr="00442F72" w:rsidRDefault="004A0845" w:rsidP="004A0845">
            <w:pPr>
              <w:pStyle w:val="aff6"/>
              <w:jc w:val="center"/>
              <w:rPr>
                <w:sz w:val="21"/>
                <w:szCs w:val="21"/>
              </w:rPr>
            </w:pPr>
          </w:p>
        </w:tc>
        <w:tc>
          <w:tcPr>
            <w:tcW w:w="1019" w:type="dxa"/>
            <w:vMerge/>
            <w:vAlign w:val="center"/>
          </w:tcPr>
          <w:p w14:paraId="2F31BC0B" w14:textId="77777777" w:rsidR="004A0845" w:rsidRPr="00442F72" w:rsidRDefault="004A0845" w:rsidP="004A0845">
            <w:pPr>
              <w:pStyle w:val="aff6"/>
              <w:jc w:val="center"/>
              <w:rPr>
                <w:sz w:val="21"/>
                <w:szCs w:val="21"/>
              </w:rPr>
            </w:pPr>
          </w:p>
        </w:tc>
        <w:tc>
          <w:tcPr>
            <w:tcW w:w="1086" w:type="dxa"/>
            <w:tcBorders>
              <w:top w:val="nil"/>
              <w:bottom w:val="nil"/>
            </w:tcBorders>
          </w:tcPr>
          <w:p w14:paraId="2207AF24"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BD6B3F3" w14:textId="4D6C17F6" w:rsidR="004A0845" w:rsidRPr="00A3209A" w:rsidRDefault="004A0845" w:rsidP="004A0845">
            <w:pPr>
              <w:pStyle w:val="aff6"/>
              <w:jc w:val="center"/>
              <w:rPr>
                <w:sz w:val="21"/>
                <w:szCs w:val="21"/>
              </w:rPr>
            </w:pPr>
            <w:r>
              <w:rPr>
                <w:sz w:val="21"/>
                <w:szCs w:val="21"/>
              </w:rPr>
              <w:t>81</w:t>
            </w:r>
            <w:r w:rsidRPr="00A3209A">
              <w:rPr>
                <w:sz w:val="21"/>
                <w:szCs w:val="21"/>
              </w:rPr>
              <w:t>.</w:t>
            </w:r>
            <w:r>
              <w:rPr>
                <w:sz w:val="21"/>
                <w:szCs w:val="21"/>
              </w:rPr>
              <w:t>75</w:t>
            </w:r>
          </w:p>
        </w:tc>
        <w:tc>
          <w:tcPr>
            <w:tcW w:w="974" w:type="dxa"/>
            <w:tcBorders>
              <w:top w:val="nil"/>
              <w:bottom w:val="nil"/>
            </w:tcBorders>
          </w:tcPr>
          <w:p w14:paraId="16C229C7" w14:textId="362F0D2F" w:rsidR="004A0845" w:rsidRPr="00A3209A" w:rsidRDefault="004A0845" w:rsidP="004A0845">
            <w:pPr>
              <w:pStyle w:val="aff6"/>
              <w:jc w:val="center"/>
              <w:rPr>
                <w:sz w:val="21"/>
                <w:szCs w:val="21"/>
              </w:rPr>
            </w:pPr>
            <w:r w:rsidRPr="00A3209A">
              <w:rPr>
                <w:sz w:val="21"/>
                <w:szCs w:val="21"/>
              </w:rPr>
              <w:t>95.</w:t>
            </w:r>
            <w:r>
              <w:rPr>
                <w:sz w:val="21"/>
                <w:szCs w:val="21"/>
              </w:rPr>
              <w:t>84</w:t>
            </w:r>
            <w:r w:rsidRPr="00A3209A">
              <w:rPr>
                <w:sz w:val="21"/>
                <w:szCs w:val="21"/>
              </w:rPr>
              <w:t>%</w:t>
            </w:r>
          </w:p>
        </w:tc>
        <w:tc>
          <w:tcPr>
            <w:tcW w:w="1022" w:type="dxa"/>
            <w:tcBorders>
              <w:top w:val="nil"/>
              <w:bottom w:val="nil"/>
            </w:tcBorders>
            <w:vAlign w:val="center"/>
          </w:tcPr>
          <w:p w14:paraId="31C9691F" w14:textId="07216ECC" w:rsidR="004A0845" w:rsidRPr="00A3209A" w:rsidRDefault="004A0845" w:rsidP="004A0845">
            <w:pPr>
              <w:pStyle w:val="aff6"/>
              <w:jc w:val="center"/>
              <w:rPr>
                <w:sz w:val="21"/>
                <w:szCs w:val="21"/>
              </w:rPr>
            </w:pPr>
            <w:r>
              <w:rPr>
                <w:rFonts w:eastAsia="等线"/>
                <w:color w:val="000000"/>
                <w:sz w:val="21"/>
                <w:szCs w:val="21"/>
              </w:rPr>
              <w:t>30.97</w:t>
            </w:r>
          </w:p>
        </w:tc>
        <w:tc>
          <w:tcPr>
            <w:tcW w:w="1004" w:type="dxa"/>
            <w:tcBorders>
              <w:top w:val="nil"/>
              <w:bottom w:val="nil"/>
            </w:tcBorders>
          </w:tcPr>
          <w:p w14:paraId="16D29C16" w14:textId="58CB906E" w:rsidR="004A0845" w:rsidRPr="00A3209A" w:rsidRDefault="004A0845" w:rsidP="004A0845">
            <w:pPr>
              <w:pStyle w:val="aff6"/>
              <w:jc w:val="center"/>
              <w:rPr>
                <w:sz w:val="21"/>
                <w:szCs w:val="21"/>
              </w:rPr>
            </w:pPr>
            <w:r w:rsidRPr="00A3209A">
              <w:rPr>
                <w:sz w:val="21"/>
                <w:szCs w:val="21"/>
              </w:rPr>
              <w:t>95.</w:t>
            </w:r>
            <w:r>
              <w:rPr>
                <w:sz w:val="21"/>
                <w:szCs w:val="21"/>
              </w:rPr>
              <w:t>84</w:t>
            </w:r>
            <w:r w:rsidRPr="00A3209A">
              <w:rPr>
                <w:sz w:val="21"/>
                <w:szCs w:val="21"/>
              </w:rPr>
              <w:t>%</w:t>
            </w:r>
          </w:p>
        </w:tc>
        <w:tc>
          <w:tcPr>
            <w:tcW w:w="706" w:type="dxa"/>
            <w:tcBorders>
              <w:top w:val="nil"/>
              <w:bottom w:val="nil"/>
            </w:tcBorders>
            <w:vAlign w:val="center"/>
          </w:tcPr>
          <w:p w14:paraId="28BAB8F5" w14:textId="599B4DF8" w:rsidR="004A0845" w:rsidRPr="00A3209A" w:rsidRDefault="004A0845" w:rsidP="004A0845">
            <w:pPr>
              <w:pStyle w:val="aff6"/>
              <w:jc w:val="center"/>
              <w:rPr>
                <w:sz w:val="21"/>
                <w:szCs w:val="21"/>
              </w:rPr>
            </w:pPr>
            <w:r>
              <w:rPr>
                <w:rFonts w:eastAsia="等线"/>
                <w:color w:val="000000"/>
                <w:sz w:val="21"/>
                <w:szCs w:val="21"/>
              </w:rPr>
              <w:t xml:space="preserve">2.64 </w:t>
            </w:r>
          </w:p>
        </w:tc>
      </w:tr>
      <w:tr w:rsidR="004A0845" w14:paraId="69511C29" w14:textId="77777777" w:rsidTr="001274BE">
        <w:trPr>
          <w:trHeight w:val="438"/>
        </w:trPr>
        <w:tc>
          <w:tcPr>
            <w:tcW w:w="1151" w:type="dxa"/>
            <w:vMerge/>
            <w:vAlign w:val="center"/>
          </w:tcPr>
          <w:p w14:paraId="71073A69" w14:textId="77777777" w:rsidR="004A0845" w:rsidRPr="00442F72" w:rsidRDefault="004A0845" w:rsidP="004A0845">
            <w:pPr>
              <w:pStyle w:val="aff6"/>
              <w:jc w:val="center"/>
              <w:rPr>
                <w:sz w:val="21"/>
                <w:szCs w:val="21"/>
              </w:rPr>
            </w:pPr>
          </w:p>
        </w:tc>
        <w:tc>
          <w:tcPr>
            <w:tcW w:w="1019" w:type="dxa"/>
            <w:vMerge/>
            <w:vAlign w:val="center"/>
          </w:tcPr>
          <w:p w14:paraId="3D58B971"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0FCF0217"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138FDE43" w14:textId="2FCF2086" w:rsidR="004A0845" w:rsidRPr="00A3209A" w:rsidRDefault="004A0845" w:rsidP="004A0845">
            <w:pPr>
              <w:pStyle w:val="aff6"/>
              <w:jc w:val="center"/>
              <w:rPr>
                <w:sz w:val="21"/>
                <w:szCs w:val="21"/>
              </w:rPr>
            </w:pPr>
            <w:r w:rsidRPr="00A3209A">
              <w:rPr>
                <w:sz w:val="21"/>
                <w:szCs w:val="21"/>
              </w:rPr>
              <w:t>8</w:t>
            </w:r>
            <w:r>
              <w:rPr>
                <w:sz w:val="21"/>
                <w:szCs w:val="21"/>
              </w:rPr>
              <w:t>9</w:t>
            </w:r>
            <w:r w:rsidRPr="00A3209A">
              <w:rPr>
                <w:sz w:val="21"/>
                <w:szCs w:val="21"/>
              </w:rPr>
              <w:t>.</w:t>
            </w:r>
            <w:r>
              <w:rPr>
                <w:sz w:val="21"/>
                <w:szCs w:val="21"/>
              </w:rPr>
              <w:t>28</w:t>
            </w:r>
          </w:p>
        </w:tc>
        <w:tc>
          <w:tcPr>
            <w:tcW w:w="974" w:type="dxa"/>
            <w:tcBorders>
              <w:top w:val="nil"/>
              <w:bottom w:val="single" w:sz="4" w:space="0" w:color="auto"/>
            </w:tcBorders>
          </w:tcPr>
          <w:p w14:paraId="114E62C5" w14:textId="64338770" w:rsidR="004A0845" w:rsidRPr="00A3209A" w:rsidRDefault="004A0845" w:rsidP="004A0845">
            <w:pPr>
              <w:pStyle w:val="aff6"/>
              <w:jc w:val="center"/>
              <w:rPr>
                <w:sz w:val="21"/>
                <w:szCs w:val="21"/>
              </w:rPr>
            </w:pPr>
            <w:r w:rsidRPr="00A3209A">
              <w:rPr>
                <w:sz w:val="21"/>
                <w:szCs w:val="21"/>
              </w:rPr>
              <w:t>96.</w:t>
            </w:r>
            <w:r>
              <w:rPr>
                <w:sz w:val="21"/>
                <w:szCs w:val="21"/>
              </w:rPr>
              <w:t>39</w:t>
            </w:r>
            <w:r w:rsidRPr="00A3209A">
              <w:rPr>
                <w:sz w:val="21"/>
                <w:szCs w:val="21"/>
              </w:rPr>
              <w:t>%</w:t>
            </w:r>
          </w:p>
        </w:tc>
        <w:tc>
          <w:tcPr>
            <w:tcW w:w="1022" w:type="dxa"/>
            <w:tcBorders>
              <w:top w:val="nil"/>
              <w:bottom w:val="single" w:sz="4" w:space="0" w:color="auto"/>
            </w:tcBorders>
            <w:vAlign w:val="center"/>
          </w:tcPr>
          <w:p w14:paraId="072FDC69" w14:textId="28B163ED" w:rsidR="004A0845" w:rsidRPr="00A3209A" w:rsidRDefault="004A0845" w:rsidP="004A0845">
            <w:pPr>
              <w:pStyle w:val="aff6"/>
              <w:jc w:val="center"/>
              <w:rPr>
                <w:sz w:val="21"/>
                <w:szCs w:val="21"/>
              </w:rPr>
            </w:pPr>
            <w:r>
              <w:rPr>
                <w:rFonts w:eastAsia="等线"/>
                <w:color w:val="000000"/>
                <w:sz w:val="21"/>
                <w:szCs w:val="21"/>
              </w:rPr>
              <w:t>34.20</w:t>
            </w:r>
          </w:p>
        </w:tc>
        <w:tc>
          <w:tcPr>
            <w:tcW w:w="1004" w:type="dxa"/>
            <w:tcBorders>
              <w:top w:val="nil"/>
              <w:bottom w:val="single" w:sz="4" w:space="0" w:color="auto"/>
            </w:tcBorders>
          </w:tcPr>
          <w:p w14:paraId="52276E80" w14:textId="423EE801" w:rsidR="004A0845" w:rsidRPr="00A3209A" w:rsidRDefault="004A0845" w:rsidP="004A0845">
            <w:pPr>
              <w:pStyle w:val="aff6"/>
              <w:jc w:val="center"/>
              <w:rPr>
                <w:sz w:val="21"/>
                <w:szCs w:val="21"/>
              </w:rPr>
            </w:pPr>
            <w:r w:rsidRPr="00A3209A">
              <w:rPr>
                <w:sz w:val="21"/>
                <w:szCs w:val="21"/>
              </w:rPr>
              <w:t>96.</w:t>
            </w:r>
            <w:r>
              <w:rPr>
                <w:sz w:val="21"/>
                <w:szCs w:val="21"/>
              </w:rPr>
              <w:t>39</w:t>
            </w:r>
            <w:r w:rsidRPr="00A3209A">
              <w:rPr>
                <w:sz w:val="21"/>
                <w:szCs w:val="21"/>
              </w:rPr>
              <w:t>%</w:t>
            </w:r>
          </w:p>
        </w:tc>
        <w:tc>
          <w:tcPr>
            <w:tcW w:w="706" w:type="dxa"/>
            <w:tcBorders>
              <w:top w:val="nil"/>
              <w:bottom w:val="single" w:sz="4" w:space="0" w:color="auto"/>
            </w:tcBorders>
            <w:vAlign w:val="center"/>
          </w:tcPr>
          <w:p w14:paraId="4DC713D8" w14:textId="265BAC5D" w:rsidR="004A0845" w:rsidRPr="00A3209A" w:rsidRDefault="004A0845" w:rsidP="004A0845">
            <w:pPr>
              <w:pStyle w:val="aff6"/>
              <w:jc w:val="center"/>
              <w:rPr>
                <w:sz w:val="21"/>
                <w:szCs w:val="21"/>
              </w:rPr>
            </w:pPr>
            <w:r>
              <w:rPr>
                <w:rFonts w:eastAsia="等线"/>
                <w:color w:val="000000"/>
                <w:sz w:val="21"/>
                <w:szCs w:val="21"/>
              </w:rPr>
              <w:t xml:space="preserve">2.61 </w:t>
            </w:r>
          </w:p>
        </w:tc>
      </w:tr>
      <w:tr w:rsidR="004A0845" w14:paraId="4DE6FA48" w14:textId="77777777" w:rsidTr="001274BE">
        <w:trPr>
          <w:trHeight w:val="438"/>
        </w:trPr>
        <w:tc>
          <w:tcPr>
            <w:tcW w:w="1151" w:type="dxa"/>
            <w:vMerge/>
            <w:vAlign w:val="center"/>
          </w:tcPr>
          <w:p w14:paraId="67B230CD" w14:textId="77777777" w:rsidR="004A0845" w:rsidRPr="00442F72" w:rsidRDefault="004A0845" w:rsidP="004A0845">
            <w:pPr>
              <w:pStyle w:val="aff6"/>
              <w:jc w:val="center"/>
              <w:rPr>
                <w:sz w:val="21"/>
                <w:szCs w:val="21"/>
              </w:rPr>
            </w:pPr>
          </w:p>
        </w:tc>
        <w:tc>
          <w:tcPr>
            <w:tcW w:w="1019" w:type="dxa"/>
            <w:vMerge w:val="restart"/>
            <w:vAlign w:val="center"/>
          </w:tcPr>
          <w:p w14:paraId="3A07157E" w14:textId="77777777" w:rsidR="004A0845" w:rsidRPr="00442F72" w:rsidRDefault="004A0845" w:rsidP="004A0845">
            <w:pPr>
              <w:pStyle w:val="aff6"/>
              <w:jc w:val="center"/>
              <w:rPr>
                <w:sz w:val="21"/>
                <w:szCs w:val="21"/>
              </w:rPr>
            </w:pPr>
            <w:r>
              <w:rPr>
                <w:rFonts w:hint="eastAsia"/>
                <w:sz w:val="21"/>
                <w:szCs w:val="21"/>
              </w:rPr>
              <w:t>b</w:t>
            </w:r>
            <w:r>
              <w:rPr>
                <w:sz w:val="21"/>
                <w:szCs w:val="21"/>
              </w:rPr>
              <w:t>21</w:t>
            </w:r>
          </w:p>
        </w:tc>
        <w:tc>
          <w:tcPr>
            <w:tcW w:w="1086" w:type="dxa"/>
            <w:tcBorders>
              <w:top w:val="single" w:sz="4" w:space="0" w:color="auto"/>
              <w:bottom w:val="nil"/>
            </w:tcBorders>
          </w:tcPr>
          <w:p w14:paraId="3CD067A1"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top w:val="single" w:sz="4" w:space="0" w:color="auto"/>
              <w:bottom w:val="nil"/>
            </w:tcBorders>
          </w:tcPr>
          <w:p w14:paraId="222451B3" w14:textId="2C21D89B" w:rsidR="004A0845" w:rsidRPr="00A3209A" w:rsidRDefault="004A0845" w:rsidP="004A0845">
            <w:pPr>
              <w:pStyle w:val="aff6"/>
              <w:jc w:val="center"/>
              <w:rPr>
                <w:sz w:val="21"/>
                <w:szCs w:val="21"/>
              </w:rPr>
            </w:pPr>
            <w:r w:rsidRPr="00A3209A">
              <w:rPr>
                <w:sz w:val="21"/>
                <w:szCs w:val="21"/>
              </w:rPr>
              <w:t>7</w:t>
            </w:r>
            <w:r>
              <w:rPr>
                <w:sz w:val="21"/>
                <w:szCs w:val="21"/>
              </w:rPr>
              <w:t>9</w:t>
            </w:r>
            <w:r w:rsidRPr="00A3209A">
              <w:rPr>
                <w:sz w:val="21"/>
                <w:szCs w:val="21"/>
              </w:rPr>
              <w:t>.</w:t>
            </w:r>
            <w:r>
              <w:rPr>
                <w:sz w:val="21"/>
                <w:szCs w:val="21"/>
              </w:rPr>
              <w:t>20</w:t>
            </w:r>
          </w:p>
        </w:tc>
        <w:tc>
          <w:tcPr>
            <w:tcW w:w="974" w:type="dxa"/>
            <w:tcBorders>
              <w:top w:val="single" w:sz="4" w:space="0" w:color="auto"/>
              <w:bottom w:val="nil"/>
            </w:tcBorders>
          </w:tcPr>
          <w:p w14:paraId="665EFB12" w14:textId="5F6AD8EA" w:rsidR="004A0845" w:rsidRPr="00A3209A" w:rsidRDefault="004A0845" w:rsidP="004A0845">
            <w:pPr>
              <w:pStyle w:val="aff6"/>
              <w:jc w:val="center"/>
              <w:rPr>
                <w:sz w:val="21"/>
                <w:szCs w:val="21"/>
              </w:rPr>
            </w:pPr>
            <w:r w:rsidRPr="00A3209A">
              <w:rPr>
                <w:sz w:val="21"/>
                <w:szCs w:val="21"/>
              </w:rPr>
              <w:t>94.</w:t>
            </w:r>
            <w:r>
              <w:rPr>
                <w:sz w:val="21"/>
                <w:szCs w:val="21"/>
              </w:rPr>
              <w:t>26</w:t>
            </w:r>
            <w:r w:rsidRPr="00A3209A">
              <w:rPr>
                <w:sz w:val="21"/>
                <w:szCs w:val="21"/>
              </w:rPr>
              <w:t>%</w:t>
            </w:r>
          </w:p>
        </w:tc>
        <w:tc>
          <w:tcPr>
            <w:tcW w:w="1022" w:type="dxa"/>
            <w:tcBorders>
              <w:top w:val="single" w:sz="4" w:space="0" w:color="auto"/>
              <w:bottom w:val="nil"/>
            </w:tcBorders>
            <w:vAlign w:val="center"/>
          </w:tcPr>
          <w:p w14:paraId="64D2C079" w14:textId="3AE4E826" w:rsidR="004A0845" w:rsidRPr="00A3209A" w:rsidRDefault="004A0845" w:rsidP="004A0845">
            <w:pPr>
              <w:pStyle w:val="aff6"/>
              <w:jc w:val="center"/>
              <w:rPr>
                <w:sz w:val="21"/>
                <w:szCs w:val="21"/>
              </w:rPr>
            </w:pPr>
            <w:r>
              <w:rPr>
                <w:rFonts w:eastAsia="等线"/>
                <w:color w:val="000000"/>
                <w:sz w:val="21"/>
                <w:szCs w:val="21"/>
              </w:rPr>
              <w:t>29.77</w:t>
            </w:r>
          </w:p>
        </w:tc>
        <w:tc>
          <w:tcPr>
            <w:tcW w:w="1004" w:type="dxa"/>
            <w:tcBorders>
              <w:top w:val="single" w:sz="4" w:space="0" w:color="auto"/>
              <w:bottom w:val="nil"/>
            </w:tcBorders>
          </w:tcPr>
          <w:p w14:paraId="042EC11F" w14:textId="69FDFE9C" w:rsidR="004A0845" w:rsidRPr="00A3209A" w:rsidRDefault="004A0845" w:rsidP="004A0845">
            <w:pPr>
              <w:pStyle w:val="aff6"/>
              <w:jc w:val="center"/>
              <w:rPr>
                <w:sz w:val="21"/>
                <w:szCs w:val="21"/>
              </w:rPr>
            </w:pPr>
            <w:r w:rsidRPr="00A3209A">
              <w:rPr>
                <w:sz w:val="21"/>
                <w:szCs w:val="21"/>
              </w:rPr>
              <w:t>94.</w:t>
            </w:r>
            <w:r>
              <w:rPr>
                <w:sz w:val="21"/>
                <w:szCs w:val="21"/>
              </w:rPr>
              <w:t>26</w:t>
            </w:r>
            <w:r w:rsidRPr="00A3209A">
              <w:rPr>
                <w:sz w:val="21"/>
                <w:szCs w:val="21"/>
              </w:rPr>
              <w:t>%</w:t>
            </w:r>
          </w:p>
        </w:tc>
        <w:tc>
          <w:tcPr>
            <w:tcW w:w="706" w:type="dxa"/>
            <w:tcBorders>
              <w:top w:val="single" w:sz="4" w:space="0" w:color="auto"/>
              <w:bottom w:val="nil"/>
            </w:tcBorders>
            <w:vAlign w:val="center"/>
          </w:tcPr>
          <w:p w14:paraId="10B3699A" w14:textId="7F4DA636" w:rsidR="004A0845" w:rsidRPr="00A3209A" w:rsidRDefault="004A0845" w:rsidP="004A0845">
            <w:pPr>
              <w:pStyle w:val="aff6"/>
              <w:jc w:val="center"/>
              <w:rPr>
                <w:sz w:val="21"/>
                <w:szCs w:val="21"/>
              </w:rPr>
            </w:pPr>
            <w:r>
              <w:rPr>
                <w:rFonts w:eastAsia="等线"/>
                <w:color w:val="000000"/>
                <w:sz w:val="21"/>
                <w:szCs w:val="21"/>
              </w:rPr>
              <w:t xml:space="preserve">2.66 </w:t>
            </w:r>
          </w:p>
        </w:tc>
      </w:tr>
      <w:tr w:rsidR="004A0845" w14:paraId="45727593" w14:textId="77777777" w:rsidTr="001274BE">
        <w:trPr>
          <w:trHeight w:val="438"/>
        </w:trPr>
        <w:tc>
          <w:tcPr>
            <w:tcW w:w="1151" w:type="dxa"/>
            <w:vMerge/>
            <w:vAlign w:val="center"/>
          </w:tcPr>
          <w:p w14:paraId="311C84FB" w14:textId="77777777" w:rsidR="004A0845" w:rsidRPr="00442F72" w:rsidRDefault="004A0845" w:rsidP="004A0845">
            <w:pPr>
              <w:pStyle w:val="aff6"/>
              <w:jc w:val="center"/>
              <w:rPr>
                <w:sz w:val="21"/>
                <w:szCs w:val="21"/>
              </w:rPr>
            </w:pPr>
          </w:p>
        </w:tc>
        <w:tc>
          <w:tcPr>
            <w:tcW w:w="1019" w:type="dxa"/>
            <w:vMerge/>
            <w:vAlign w:val="center"/>
          </w:tcPr>
          <w:p w14:paraId="2E266F72" w14:textId="77777777" w:rsidR="004A0845" w:rsidRPr="00442F72" w:rsidRDefault="004A0845" w:rsidP="004A0845">
            <w:pPr>
              <w:pStyle w:val="aff6"/>
              <w:jc w:val="center"/>
              <w:rPr>
                <w:sz w:val="21"/>
                <w:szCs w:val="21"/>
              </w:rPr>
            </w:pPr>
          </w:p>
        </w:tc>
        <w:tc>
          <w:tcPr>
            <w:tcW w:w="1086" w:type="dxa"/>
            <w:tcBorders>
              <w:top w:val="nil"/>
              <w:bottom w:val="nil"/>
            </w:tcBorders>
          </w:tcPr>
          <w:p w14:paraId="138E2F39"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50B66A22" w14:textId="616BDE84" w:rsidR="004A0845" w:rsidRPr="00A3209A" w:rsidRDefault="004A0845" w:rsidP="004A0845">
            <w:pPr>
              <w:pStyle w:val="aff6"/>
              <w:jc w:val="center"/>
              <w:rPr>
                <w:sz w:val="21"/>
                <w:szCs w:val="21"/>
              </w:rPr>
            </w:pPr>
            <w:r>
              <w:rPr>
                <w:sz w:val="21"/>
                <w:szCs w:val="21"/>
              </w:rPr>
              <w:t>81</w:t>
            </w:r>
            <w:r w:rsidRPr="00A3209A">
              <w:rPr>
                <w:sz w:val="21"/>
                <w:szCs w:val="21"/>
              </w:rPr>
              <w:t>.</w:t>
            </w:r>
            <w:r>
              <w:rPr>
                <w:sz w:val="21"/>
                <w:szCs w:val="21"/>
              </w:rPr>
              <w:t>32</w:t>
            </w:r>
          </w:p>
        </w:tc>
        <w:tc>
          <w:tcPr>
            <w:tcW w:w="974" w:type="dxa"/>
            <w:tcBorders>
              <w:top w:val="nil"/>
              <w:bottom w:val="nil"/>
            </w:tcBorders>
          </w:tcPr>
          <w:p w14:paraId="01127EAF" w14:textId="61A2E0D7" w:rsidR="004A0845" w:rsidRPr="00A3209A" w:rsidRDefault="004A0845" w:rsidP="004A0845">
            <w:pPr>
              <w:pStyle w:val="aff6"/>
              <w:jc w:val="center"/>
              <w:rPr>
                <w:sz w:val="21"/>
                <w:szCs w:val="21"/>
              </w:rPr>
            </w:pPr>
            <w:r w:rsidRPr="00A3209A">
              <w:rPr>
                <w:sz w:val="21"/>
                <w:szCs w:val="21"/>
              </w:rPr>
              <w:t>94.</w:t>
            </w:r>
            <w:r>
              <w:rPr>
                <w:sz w:val="21"/>
                <w:szCs w:val="21"/>
              </w:rPr>
              <w:t>88</w:t>
            </w:r>
            <w:r w:rsidRPr="00A3209A">
              <w:rPr>
                <w:sz w:val="21"/>
                <w:szCs w:val="21"/>
              </w:rPr>
              <w:t>%</w:t>
            </w:r>
          </w:p>
        </w:tc>
        <w:tc>
          <w:tcPr>
            <w:tcW w:w="1022" w:type="dxa"/>
            <w:tcBorders>
              <w:top w:val="nil"/>
              <w:bottom w:val="nil"/>
            </w:tcBorders>
            <w:vAlign w:val="center"/>
          </w:tcPr>
          <w:p w14:paraId="3D92BB5E" w14:textId="04C5C6CB" w:rsidR="004A0845" w:rsidRPr="00A3209A" w:rsidRDefault="004A0845" w:rsidP="004A0845">
            <w:pPr>
              <w:pStyle w:val="aff6"/>
              <w:jc w:val="center"/>
              <w:rPr>
                <w:sz w:val="21"/>
                <w:szCs w:val="21"/>
              </w:rPr>
            </w:pPr>
            <w:r>
              <w:rPr>
                <w:rFonts w:eastAsia="等线"/>
                <w:color w:val="000000"/>
                <w:sz w:val="21"/>
                <w:szCs w:val="21"/>
              </w:rPr>
              <w:t>32.14</w:t>
            </w:r>
          </w:p>
        </w:tc>
        <w:tc>
          <w:tcPr>
            <w:tcW w:w="1004" w:type="dxa"/>
            <w:tcBorders>
              <w:top w:val="nil"/>
              <w:bottom w:val="nil"/>
            </w:tcBorders>
          </w:tcPr>
          <w:p w14:paraId="412ADD0A" w14:textId="1CDCC4F3" w:rsidR="004A0845" w:rsidRPr="00A3209A" w:rsidRDefault="004A0845" w:rsidP="004A0845">
            <w:pPr>
              <w:pStyle w:val="aff6"/>
              <w:jc w:val="center"/>
              <w:rPr>
                <w:sz w:val="21"/>
                <w:szCs w:val="21"/>
              </w:rPr>
            </w:pPr>
            <w:r w:rsidRPr="00A3209A">
              <w:rPr>
                <w:sz w:val="21"/>
                <w:szCs w:val="21"/>
              </w:rPr>
              <w:t>94.</w:t>
            </w:r>
            <w:r>
              <w:rPr>
                <w:sz w:val="21"/>
                <w:szCs w:val="21"/>
              </w:rPr>
              <w:t>88</w:t>
            </w:r>
            <w:r w:rsidRPr="00A3209A">
              <w:rPr>
                <w:sz w:val="21"/>
                <w:szCs w:val="21"/>
              </w:rPr>
              <w:t>%</w:t>
            </w:r>
          </w:p>
        </w:tc>
        <w:tc>
          <w:tcPr>
            <w:tcW w:w="706" w:type="dxa"/>
            <w:tcBorders>
              <w:top w:val="nil"/>
              <w:bottom w:val="nil"/>
            </w:tcBorders>
            <w:vAlign w:val="center"/>
          </w:tcPr>
          <w:p w14:paraId="246EB069" w14:textId="1BCB2256" w:rsidR="004A0845" w:rsidRPr="00A3209A" w:rsidRDefault="004A0845" w:rsidP="004A0845">
            <w:pPr>
              <w:pStyle w:val="aff6"/>
              <w:jc w:val="center"/>
              <w:rPr>
                <w:sz w:val="21"/>
                <w:szCs w:val="21"/>
              </w:rPr>
            </w:pPr>
            <w:r>
              <w:rPr>
                <w:rFonts w:eastAsia="等线"/>
                <w:color w:val="000000"/>
                <w:sz w:val="21"/>
                <w:szCs w:val="21"/>
              </w:rPr>
              <w:t xml:space="preserve">2.53 </w:t>
            </w:r>
          </w:p>
        </w:tc>
      </w:tr>
      <w:tr w:rsidR="004A0845" w14:paraId="0CC9B785" w14:textId="77777777" w:rsidTr="001274BE">
        <w:trPr>
          <w:trHeight w:val="438"/>
        </w:trPr>
        <w:tc>
          <w:tcPr>
            <w:tcW w:w="1151" w:type="dxa"/>
            <w:vMerge/>
            <w:vAlign w:val="center"/>
          </w:tcPr>
          <w:p w14:paraId="5315628A" w14:textId="77777777" w:rsidR="004A0845" w:rsidRPr="00442F72" w:rsidRDefault="004A0845" w:rsidP="004A0845">
            <w:pPr>
              <w:pStyle w:val="aff6"/>
              <w:jc w:val="center"/>
              <w:rPr>
                <w:sz w:val="21"/>
                <w:szCs w:val="21"/>
              </w:rPr>
            </w:pPr>
          </w:p>
        </w:tc>
        <w:tc>
          <w:tcPr>
            <w:tcW w:w="1019" w:type="dxa"/>
            <w:vMerge/>
            <w:vAlign w:val="center"/>
          </w:tcPr>
          <w:p w14:paraId="767235AD" w14:textId="77777777" w:rsidR="004A0845" w:rsidRPr="00442F72" w:rsidRDefault="004A0845" w:rsidP="004A0845">
            <w:pPr>
              <w:pStyle w:val="aff6"/>
              <w:jc w:val="center"/>
              <w:rPr>
                <w:sz w:val="21"/>
                <w:szCs w:val="21"/>
              </w:rPr>
            </w:pPr>
          </w:p>
        </w:tc>
        <w:tc>
          <w:tcPr>
            <w:tcW w:w="1086" w:type="dxa"/>
            <w:tcBorders>
              <w:top w:val="nil"/>
              <w:bottom w:val="nil"/>
            </w:tcBorders>
          </w:tcPr>
          <w:p w14:paraId="16821D1E"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8A3D7B3" w14:textId="537255A6" w:rsidR="004A0845" w:rsidRPr="00A3209A" w:rsidRDefault="004A0845" w:rsidP="004A0845">
            <w:pPr>
              <w:pStyle w:val="aff6"/>
              <w:jc w:val="center"/>
              <w:rPr>
                <w:sz w:val="21"/>
                <w:szCs w:val="21"/>
              </w:rPr>
            </w:pPr>
            <w:r>
              <w:rPr>
                <w:sz w:val="21"/>
                <w:szCs w:val="21"/>
              </w:rPr>
              <w:t>88</w:t>
            </w:r>
            <w:r w:rsidRPr="00A3209A">
              <w:rPr>
                <w:sz w:val="21"/>
                <w:szCs w:val="21"/>
              </w:rPr>
              <w:t>.</w:t>
            </w:r>
            <w:r>
              <w:rPr>
                <w:sz w:val="21"/>
                <w:szCs w:val="21"/>
              </w:rPr>
              <w:t>31</w:t>
            </w:r>
          </w:p>
        </w:tc>
        <w:tc>
          <w:tcPr>
            <w:tcW w:w="974" w:type="dxa"/>
            <w:tcBorders>
              <w:top w:val="nil"/>
              <w:bottom w:val="nil"/>
            </w:tcBorders>
          </w:tcPr>
          <w:p w14:paraId="6096B2A9" w14:textId="4F26D1F4" w:rsidR="004A0845" w:rsidRPr="00A3209A" w:rsidRDefault="004A0845" w:rsidP="004A0845">
            <w:pPr>
              <w:pStyle w:val="aff6"/>
              <w:jc w:val="center"/>
              <w:rPr>
                <w:sz w:val="21"/>
                <w:szCs w:val="21"/>
              </w:rPr>
            </w:pPr>
            <w:r w:rsidRPr="00A3209A">
              <w:rPr>
                <w:sz w:val="21"/>
                <w:szCs w:val="21"/>
              </w:rPr>
              <w:t>95.</w:t>
            </w:r>
            <w:r>
              <w:rPr>
                <w:sz w:val="21"/>
                <w:szCs w:val="21"/>
              </w:rPr>
              <w:t>13</w:t>
            </w:r>
            <w:r w:rsidRPr="00A3209A">
              <w:rPr>
                <w:sz w:val="21"/>
                <w:szCs w:val="21"/>
              </w:rPr>
              <w:t>%</w:t>
            </w:r>
          </w:p>
        </w:tc>
        <w:tc>
          <w:tcPr>
            <w:tcW w:w="1022" w:type="dxa"/>
            <w:tcBorders>
              <w:top w:val="nil"/>
              <w:bottom w:val="nil"/>
            </w:tcBorders>
            <w:vAlign w:val="center"/>
          </w:tcPr>
          <w:p w14:paraId="1050E5EC" w14:textId="5B6025EE" w:rsidR="004A0845" w:rsidRPr="00A3209A" w:rsidRDefault="004A0845" w:rsidP="004A0845">
            <w:pPr>
              <w:pStyle w:val="aff6"/>
              <w:jc w:val="center"/>
              <w:rPr>
                <w:sz w:val="21"/>
                <w:szCs w:val="21"/>
              </w:rPr>
            </w:pPr>
            <w:r>
              <w:rPr>
                <w:rFonts w:eastAsia="等线"/>
                <w:color w:val="000000"/>
                <w:sz w:val="21"/>
                <w:szCs w:val="21"/>
              </w:rPr>
              <w:t>37.26</w:t>
            </w:r>
          </w:p>
        </w:tc>
        <w:tc>
          <w:tcPr>
            <w:tcW w:w="1004" w:type="dxa"/>
            <w:tcBorders>
              <w:top w:val="nil"/>
              <w:bottom w:val="nil"/>
            </w:tcBorders>
          </w:tcPr>
          <w:p w14:paraId="0A915120" w14:textId="2958FF47" w:rsidR="004A0845" w:rsidRPr="00A3209A" w:rsidRDefault="004A0845" w:rsidP="004A0845">
            <w:pPr>
              <w:pStyle w:val="aff6"/>
              <w:jc w:val="center"/>
              <w:rPr>
                <w:sz w:val="21"/>
                <w:szCs w:val="21"/>
              </w:rPr>
            </w:pPr>
            <w:r w:rsidRPr="00A3209A">
              <w:rPr>
                <w:sz w:val="21"/>
                <w:szCs w:val="21"/>
              </w:rPr>
              <w:t>95.</w:t>
            </w:r>
            <w:r>
              <w:rPr>
                <w:sz w:val="21"/>
                <w:szCs w:val="21"/>
              </w:rPr>
              <w:t>13</w:t>
            </w:r>
            <w:r w:rsidRPr="00A3209A">
              <w:rPr>
                <w:sz w:val="21"/>
                <w:szCs w:val="21"/>
              </w:rPr>
              <w:t>%</w:t>
            </w:r>
          </w:p>
        </w:tc>
        <w:tc>
          <w:tcPr>
            <w:tcW w:w="706" w:type="dxa"/>
            <w:tcBorders>
              <w:top w:val="nil"/>
              <w:bottom w:val="nil"/>
            </w:tcBorders>
            <w:vAlign w:val="center"/>
          </w:tcPr>
          <w:p w14:paraId="03E1E98F" w14:textId="1FB8A25E" w:rsidR="004A0845" w:rsidRPr="00A3209A" w:rsidRDefault="004A0845" w:rsidP="004A0845">
            <w:pPr>
              <w:pStyle w:val="aff6"/>
              <w:jc w:val="center"/>
              <w:rPr>
                <w:sz w:val="21"/>
                <w:szCs w:val="21"/>
              </w:rPr>
            </w:pPr>
            <w:r>
              <w:rPr>
                <w:rFonts w:eastAsia="等线"/>
                <w:color w:val="000000"/>
                <w:sz w:val="21"/>
                <w:szCs w:val="21"/>
              </w:rPr>
              <w:t xml:space="preserve">2.37 </w:t>
            </w:r>
          </w:p>
        </w:tc>
      </w:tr>
      <w:tr w:rsidR="004A0845" w14:paraId="7807FD4A" w14:textId="77777777" w:rsidTr="001274BE">
        <w:trPr>
          <w:trHeight w:val="459"/>
        </w:trPr>
        <w:tc>
          <w:tcPr>
            <w:tcW w:w="1151" w:type="dxa"/>
            <w:vMerge/>
            <w:vAlign w:val="center"/>
          </w:tcPr>
          <w:p w14:paraId="31920F02" w14:textId="77777777" w:rsidR="004A0845" w:rsidRPr="00442F72" w:rsidRDefault="004A0845" w:rsidP="004A0845">
            <w:pPr>
              <w:pStyle w:val="aff6"/>
              <w:jc w:val="center"/>
              <w:rPr>
                <w:sz w:val="21"/>
                <w:szCs w:val="21"/>
              </w:rPr>
            </w:pPr>
          </w:p>
        </w:tc>
        <w:tc>
          <w:tcPr>
            <w:tcW w:w="1019" w:type="dxa"/>
            <w:vMerge/>
            <w:vAlign w:val="center"/>
          </w:tcPr>
          <w:p w14:paraId="4B568137" w14:textId="77777777" w:rsidR="004A0845" w:rsidRPr="00442F72" w:rsidRDefault="004A0845" w:rsidP="004A0845">
            <w:pPr>
              <w:pStyle w:val="aff6"/>
              <w:jc w:val="center"/>
              <w:rPr>
                <w:sz w:val="21"/>
                <w:szCs w:val="21"/>
              </w:rPr>
            </w:pPr>
          </w:p>
        </w:tc>
        <w:tc>
          <w:tcPr>
            <w:tcW w:w="1086" w:type="dxa"/>
            <w:tcBorders>
              <w:top w:val="nil"/>
              <w:bottom w:val="nil"/>
            </w:tcBorders>
          </w:tcPr>
          <w:p w14:paraId="50A7EB61"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nil"/>
            </w:tcBorders>
          </w:tcPr>
          <w:p w14:paraId="54FDBE41" w14:textId="2F1729D0" w:rsidR="004A0845" w:rsidRPr="00A3209A" w:rsidRDefault="004A0845" w:rsidP="004A0845">
            <w:pPr>
              <w:pStyle w:val="aff6"/>
              <w:jc w:val="center"/>
              <w:rPr>
                <w:sz w:val="21"/>
                <w:szCs w:val="21"/>
              </w:rPr>
            </w:pPr>
            <w:r>
              <w:rPr>
                <w:sz w:val="21"/>
                <w:szCs w:val="21"/>
              </w:rPr>
              <w:t>96</w:t>
            </w:r>
            <w:r w:rsidRPr="00A3209A">
              <w:rPr>
                <w:sz w:val="21"/>
                <w:szCs w:val="21"/>
              </w:rPr>
              <w:t>.</w:t>
            </w:r>
            <w:r>
              <w:rPr>
                <w:sz w:val="21"/>
                <w:szCs w:val="21"/>
              </w:rPr>
              <w:t>57</w:t>
            </w:r>
          </w:p>
        </w:tc>
        <w:tc>
          <w:tcPr>
            <w:tcW w:w="974" w:type="dxa"/>
            <w:tcBorders>
              <w:top w:val="nil"/>
              <w:bottom w:val="nil"/>
            </w:tcBorders>
          </w:tcPr>
          <w:p w14:paraId="2578B189" w14:textId="06C52364" w:rsidR="004A0845" w:rsidRPr="00A3209A" w:rsidRDefault="004A0845" w:rsidP="004A0845">
            <w:pPr>
              <w:pStyle w:val="aff6"/>
              <w:jc w:val="center"/>
              <w:rPr>
                <w:sz w:val="21"/>
                <w:szCs w:val="21"/>
              </w:rPr>
            </w:pPr>
            <w:r w:rsidRPr="00A3209A">
              <w:rPr>
                <w:sz w:val="21"/>
                <w:szCs w:val="21"/>
              </w:rPr>
              <w:t>9</w:t>
            </w:r>
            <w:r>
              <w:rPr>
                <w:sz w:val="21"/>
                <w:szCs w:val="21"/>
              </w:rPr>
              <w:t>6</w:t>
            </w:r>
            <w:r w:rsidRPr="00A3209A">
              <w:rPr>
                <w:sz w:val="21"/>
                <w:szCs w:val="21"/>
              </w:rPr>
              <w:t>.6</w:t>
            </w:r>
            <w:r>
              <w:rPr>
                <w:sz w:val="21"/>
                <w:szCs w:val="21"/>
              </w:rPr>
              <w:t>0</w:t>
            </w:r>
            <w:r w:rsidRPr="00A3209A">
              <w:rPr>
                <w:sz w:val="21"/>
                <w:szCs w:val="21"/>
              </w:rPr>
              <w:t>%</w:t>
            </w:r>
          </w:p>
        </w:tc>
        <w:tc>
          <w:tcPr>
            <w:tcW w:w="1022" w:type="dxa"/>
            <w:tcBorders>
              <w:top w:val="nil"/>
              <w:bottom w:val="nil"/>
            </w:tcBorders>
            <w:vAlign w:val="center"/>
          </w:tcPr>
          <w:p w14:paraId="223F9A28" w14:textId="085CEBC3" w:rsidR="004A0845" w:rsidRPr="00A3209A" w:rsidRDefault="004A0845" w:rsidP="004A0845">
            <w:pPr>
              <w:pStyle w:val="aff6"/>
              <w:jc w:val="center"/>
              <w:rPr>
                <w:sz w:val="21"/>
                <w:szCs w:val="21"/>
              </w:rPr>
            </w:pPr>
            <w:r>
              <w:rPr>
                <w:rFonts w:eastAsia="等线"/>
                <w:color w:val="000000"/>
                <w:sz w:val="21"/>
                <w:szCs w:val="21"/>
              </w:rPr>
              <w:t>39.90</w:t>
            </w:r>
          </w:p>
        </w:tc>
        <w:tc>
          <w:tcPr>
            <w:tcW w:w="1004" w:type="dxa"/>
            <w:tcBorders>
              <w:top w:val="nil"/>
              <w:bottom w:val="nil"/>
            </w:tcBorders>
          </w:tcPr>
          <w:p w14:paraId="7D09ABA5" w14:textId="58147E6A" w:rsidR="004A0845" w:rsidRPr="00A3209A" w:rsidRDefault="004A0845" w:rsidP="004A0845">
            <w:pPr>
              <w:pStyle w:val="aff6"/>
              <w:jc w:val="center"/>
              <w:rPr>
                <w:sz w:val="21"/>
                <w:szCs w:val="21"/>
              </w:rPr>
            </w:pPr>
            <w:r w:rsidRPr="00A3209A">
              <w:rPr>
                <w:sz w:val="21"/>
                <w:szCs w:val="21"/>
              </w:rPr>
              <w:t>9</w:t>
            </w:r>
            <w:r>
              <w:rPr>
                <w:sz w:val="21"/>
                <w:szCs w:val="21"/>
              </w:rPr>
              <w:t>6</w:t>
            </w:r>
            <w:r w:rsidRPr="00A3209A">
              <w:rPr>
                <w:sz w:val="21"/>
                <w:szCs w:val="21"/>
              </w:rPr>
              <w:t>.6</w:t>
            </w:r>
            <w:r>
              <w:rPr>
                <w:sz w:val="21"/>
                <w:szCs w:val="21"/>
              </w:rPr>
              <w:t>0</w:t>
            </w:r>
            <w:r w:rsidRPr="00A3209A">
              <w:rPr>
                <w:sz w:val="21"/>
                <w:szCs w:val="21"/>
              </w:rPr>
              <w:t>%</w:t>
            </w:r>
          </w:p>
        </w:tc>
        <w:tc>
          <w:tcPr>
            <w:tcW w:w="706" w:type="dxa"/>
            <w:tcBorders>
              <w:top w:val="nil"/>
              <w:bottom w:val="nil"/>
            </w:tcBorders>
            <w:vAlign w:val="center"/>
          </w:tcPr>
          <w:p w14:paraId="770AE534" w14:textId="680BC47D" w:rsidR="004A0845" w:rsidRPr="00A3209A" w:rsidRDefault="004A0845" w:rsidP="004A0845">
            <w:pPr>
              <w:pStyle w:val="aff6"/>
              <w:jc w:val="center"/>
              <w:rPr>
                <w:sz w:val="21"/>
                <w:szCs w:val="21"/>
              </w:rPr>
            </w:pPr>
            <w:r>
              <w:rPr>
                <w:rFonts w:eastAsia="等线"/>
                <w:color w:val="000000"/>
                <w:sz w:val="21"/>
                <w:szCs w:val="21"/>
              </w:rPr>
              <w:t xml:space="preserve">2.42 </w:t>
            </w:r>
          </w:p>
        </w:tc>
      </w:tr>
      <w:tr w:rsidR="004A0845" w14:paraId="029DB430" w14:textId="77777777" w:rsidTr="001274BE">
        <w:trPr>
          <w:trHeight w:val="438"/>
        </w:trPr>
        <w:tc>
          <w:tcPr>
            <w:tcW w:w="1151" w:type="dxa"/>
            <w:vMerge/>
            <w:vAlign w:val="center"/>
          </w:tcPr>
          <w:p w14:paraId="658CF465" w14:textId="77777777" w:rsidR="004A0845" w:rsidRPr="00442F72" w:rsidRDefault="004A0845" w:rsidP="004A0845">
            <w:pPr>
              <w:pStyle w:val="aff6"/>
              <w:jc w:val="center"/>
              <w:rPr>
                <w:sz w:val="21"/>
                <w:szCs w:val="21"/>
              </w:rPr>
            </w:pPr>
          </w:p>
        </w:tc>
        <w:tc>
          <w:tcPr>
            <w:tcW w:w="1019" w:type="dxa"/>
            <w:vMerge w:val="restart"/>
            <w:vAlign w:val="center"/>
          </w:tcPr>
          <w:p w14:paraId="6B88B1E9" w14:textId="77777777" w:rsidR="004A0845" w:rsidRPr="00442F72" w:rsidRDefault="004A0845" w:rsidP="004A0845">
            <w:pPr>
              <w:pStyle w:val="aff6"/>
              <w:jc w:val="center"/>
              <w:rPr>
                <w:sz w:val="21"/>
                <w:szCs w:val="21"/>
              </w:rPr>
            </w:pPr>
            <w:r w:rsidRPr="00442F72">
              <w:rPr>
                <w:rFonts w:hint="eastAsia"/>
                <w:sz w:val="21"/>
                <w:szCs w:val="21"/>
              </w:rPr>
              <w:t>b</w:t>
            </w:r>
            <w:r w:rsidRPr="00442F72">
              <w:rPr>
                <w:sz w:val="21"/>
                <w:szCs w:val="21"/>
              </w:rPr>
              <w:t>2</w:t>
            </w:r>
            <w:r w:rsidRPr="00442F72">
              <w:rPr>
                <w:rFonts w:hint="eastAsia"/>
                <w:sz w:val="21"/>
                <w:szCs w:val="21"/>
              </w:rPr>
              <w:t>2</w:t>
            </w:r>
          </w:p>
        </w:tc>
        <w:tc>
          <w:tcPr>
            <w:tcW w:w="1086" w:type="dxa"/>
            <w:tcBorders>
              <w:bottom w:val="nil"/>
            </w:tcBorders>
          </w:tcPr>
          <w:p w14:paraId="761E3512" w14:textId="77777777" w:rsidR="004A0845" w:rsidRPr="00A3209A" w:rsidRDefault="004A0845" w:rsidP="004A0845">
            <w:pPr>
              <w:pStyle w:val="aff6"/>
              <w:jc w:val="center"/>
              <w:rPr>
                <w:sz w:val="21"/>
                <w:szCs w:val="21"/>
              </w:rPr>
            </w:pPr>
            <w:r w:rsidRPr="00A3209A">
              <w:rPr>
                <w:sz w:val="21"/>
                <w:szCs w:val="21"/>
              </w:rPr>
              <w:t>1024</w:t>
            </w:r>
          </w:p>
        </w:tc>
        <w:tc>
          <w:tcPr>
            <w:tcW w:w="1020" w:type="dxa"/>
            <w:tcBorders>
              <w:bottom w:val="nil"/>
            </w:tcBorders>
          </w:tcPr>
          <w:p w14:paraId="7FE6F66F" w14:textId="39697C47" w:rsidR="004A0845" w:rsidRPr="00A3209A" w:rsidRDefault="004A0845" w:rsidP="004A0845">
            <w:pPr>
              <w:pStyle w:val="aff6"/>
              <w:jc w:val="center"/>
              <w:rPr>
                <w:sz w:val="21"/>
                <w:szCs w:val="21"/>
              </w:rPr>
            </w:pPr>
            <w:r>
              <w:rPr>
                <w:sz w:val="21"/>
                <w:szCs w:val="21"/>
              </w:rPr>
              <w:t>237</w:t>
            </w:r>
            <w:r w:rsidRPr="00A3209A">
              <w:rPr>
                <w:sz w:val="21"/>
                <w:szCs w:val="21"/>
              </w:rPr>
              <w:t>.</w:t>
            </w:r>
            <w:r>
              <w:rPr>
                <w:sz w:val="21"/>
                <w:szCs w:val="21"/>
              </w:rPr>
              <w:t>59</w:t>
            </w:r>
          </w:p>
        </w:tc>
        <w:tc>
          <w:tcPr>
            <w:tcW w:w="974" w:type="dxa"/>
            <w:tcBorders>
              <w:bottom w:val="nil"/>
            </w:tcBorders>
            <w:vAlign w:val="center"/>
          </w:tcPr>
          <w:p w14:paraId="5A890D1D" w14:textId="6EC60A96" w:rsidR="004A0845" w:rsidRPr="00A3209A" w:rsidRDefault="004A0845" w:rsidP="004A084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1022" w:type="dxa"/>
            <w:tcBorders>
              <w:bottom w:val="nil"/>
            </w:tcBorders>
            <w:vAlign w:val="center"/>
          </w:tcPr>
          <w:p w14:paraId="56C8F710" w14:textId="34029AC0" w:rsidR="004A0845" w:rsidRPr="00A3209A" w:rsidRDefault="004A0845" w:rsidP="004A0845">
            <w:pPr>
              <w:pStyle w:val="aff6"/>
              <w:jc w:val="center"/>
              <w:rPr>
                <w:sz w:val="21"/>
                <w:szCs w:val="21"/>
              </w:rPr>
            </w:pPr>
            <w:r>
              <w:rPr>
                <w:rFonts w:eastAsia="等线"/>
                <w:color w:val="000000"/>
                <w:sz w:val="21"/>
                <w:szCs w:val="21"/>
              </w:rPr>
              <w:t>97.77</w:t>
            </w:r>
          </w:p>
        </w:tc>
        <w:tc>
          <w:tcPr>
            <w:tcW w:w="1004" w:type="dxa"/>
            <w:tcBorders>
              <w:bottom w:val="nil"/>
            </w:tcBorders>
            <w:vAlign w:val="center"/>
          </w:tcPr>
          <w:p w14:paraId="76BAFF5E" w14:textId="0638A35C" w:rsidR="004A0845" w:rsidRPr="00A3209A" w:rsidRDefault="004A0845" w:rsidP="004A084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706" w:type="dxa"/>
            <w:tcBorders>
              <w:bottom w:val="nil"/>
            </w:tcBorders>
            <w:vAlign w:val="center"/>
          </w:tcPr>
          <w:p w14:paraId="7EE3C230" w14:textId="2987B7B2" w:rsidR="004A0845" w:rsidRPr="00A3209A" w:rsidRDefault="004A0845" w:rsidP="004A0845">
            <w:pPr>
              <w:pStyle w:val="aff6"/>
              <w:jc w:val="center"/>
              <w:rPr>
                <w:sz w:val="21"/>
                <w:szCs w:val="21"/>
              </w:rPr>
            </w:pPr>
            <w:r>
              <w:rPr>
                <w:rFonts w:eastAsia="等线"/>
                <w:color w:val="000000"/>
                <w:sz w:val="21"/>
                <w:szCs w:val="21"/>
              </w:rPr>
              <w:t xml:space="preserve">2.43 </w:t>
            </w:r>
          </w:p>
        </w:tc>
      </w:tr>
      <w:tr w:rsidR="004A0845" w14:paraId="57488731" w14:textId="77777777" w:rsidTr="001274BE">
        <w:trPr>
          <w:trHeight w:val="438"/>
        </w:trPr>
        <w:tc>
          <w:tcPr>
            <w:tcW w:w="1151" w:type="dxa"/>
            <w:vMerge/>
            <w:vAlign w:val="center"/>
          </w:tcPr>
          <w:p w14:paraId="77163594" w14:textId="77777777" w:rsidR="004A0845" w:rsidRPr="00442F72" w:rsidRDefault="004A0845" w:rsidP="004A0845">
            <w:pPr>
              <w:pStyle w:val="aff6"/>
              <w:jc w:val="center"/>
              <w:rPr>
                <w:sz w:val="21"/>
                <w:szCs w:val="21"/>
              </w:rPr>
            </w:pPr>
          </w:p>
        </w:tc>
        <w:tc>
          <w:tcPr>
            <w:tcW w:w="1019" w:type="dxa"/>
            <w:vMerge/>
            <w:vAlign w:val="center"/>
          </w:tcPr>
          <w:p w14:paraId="2A126C0D" w14:textId="77777777" w:rsidR="004A0845" w:rsidRPr="00442F72" w:rsidRDefault="004A0845" w:rsidP="004A0845">
            <w:pPr>
              <w:pStyle w:val="aff6"/>
              <w:jc w:val="center"/>
              <w:rPr>
                <w:sz w:val="21"/>
                <w:szCs w:val="21"/>
              </w:rPr>
            </w:pPr>
          </w:p>
        </w:tc>
        <w:tc>
          <w:tcPr>
            <w:tcW w:w="1086" w:type="dxa"/>
            <w:tcBorders>
              <w:top w:val="nil"/>
              <w:bottom w:val="nil"/>
            </w:tcBorders>
          </w:tcPr>
          <w:p w14:paraId="1FC7EDE4"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53FDFC06" w14:textId="07950A4B" w:rsidR="004A0845" w:rsidRPr="00A3209A" w:rsidRDefault="004A0845" w:rsidP="004A0845">
            <w:pPr>
              <w:pStyle w:val="aff6"/>
              <w:jc w:val="center"/>
              <w:rPr>
                <w:sz w:val="21"/>
                <w:szCs w:val="21"/>
              </w:rPr>
            </w:pPr>
            <w:r>
              <w:rPr>
                <w:sz w:val="21"/>
                <w:szCs w:val="21"/>
              </w:rPr>
              <w:t>246</w:t>
            </w:r>
            <w:r w:rsidRPr="00A3209A">
              <w:rPr>
                <w:sz w:val="21"/>
                <w:szCs w:val="21"/>
              </w:rPr>
              <w:t>.</w:t>
            </w:r>
            <w:r>
              <w:rPr>
                <w:sz w:val="21"/>
                <w:szCs w:val="21"/>
              </w:rPr>
              <w:t>24</w:t>
            </w:r>
          </w:p>
        </w:tc>
        <w:tc>
          <w:tcPr>
            <w:tcW w:w="974" w:type="dxa"/>
            <w:tcBorders>
              <w:top w:val="nil"/>
              <w:bottom w:val="nil"/>
            </w:tcBorders>
            <w:vAlign w:val="center"/>
          </w:tcPr>
          <w:p w14:paraId="51BA54DC" w14:textId="672DD8E3" w:rsidR="004A0845" w:rsidRPr="00A3209A" w:rsidRDefault="004A0845" w:rsidP="004A0845">
            <w:pPr>
              <w:pStyle w:val="aff6"/>
              <w:jc w:val="center"/>
              <w:rPr>
                <w:sz w:val="21"/>
                <w:szCs w:val="21"/>
              </w:rPr>
            </w:pPr>
            <w:r w:rsidRPr="00442F72">
              <w:rPr>
                <w:sz w:val="21"/>
                <w:szCs w:val="21"/>
              </w:rPr>
              <w:t>94.</w:t>
            </w:r>
            <w:r>
              <w:rPr>
                <w:sz w:val="21"/>
                <w:szCs w:val="21"/>
              </w:rPr>
              <w:t>22</w:t>
            </w:r>
            <w:r w:rsidRPr="00442F72">
              <w:rPr>
                <w:sz w:val="21"/>
                <w:szCs w:val="21"/>
              </w:rPr>
              <w:t>%</w:t>
            </w:r>
          </w:p>
        </w:tc>
        <w:tc>
          <w:tcPr>
            <w:tcW w:w="1022" w:type="dxa"/>
            <w:tcBorders>
              <w:top w:val="nil"/>
              <w:bottom w:val="nil"/>
            </w:tcBorders>
            <w:vAlign w:val="center"/>
          </w:tcPr>
          <w:p w14:paraId="74565E3A" w14:textId="4E3D23AA" w:rsidR="004A0845" w:rsidRPr="00A3209A" w:rsidRDefault="004A0845" w:rsidP="004A0845">
            <w:pPr>
              <w:pStyle w:val="aff6"/>
              <w:jc w:val="center"/>
              <w:rPr>
                <w:sz w:val="21"/>
                <w:szCs w:val="21"/>
              </w:rPr>
            </w:pPr>
            <w:r>
              <w:rPr>
                <w:rFonts w:eastAsia="等线"/>
                <w:color w:val="000000"/>
                <w:sz w:val="21"/>
                <w:szCs w:val="21"/>
              </w:rPr>
              <w:t>103.03</w:t>
            </w:r>
          </w:p>
        </w:tc>
        <w:tc>
          <w:tcPr>
            <w:tcW w:w="1004" w:type="dxa"/>
            <w:tcBorders>
              <w:top w:val="nil"/>
              <w:bottom w:val="nil"/>
            </w:tcBorders>
            <w:vAlign w:val="center"/>
          </w:tcPr>
          <w:p w14:paraId="3069BCE6" w14:textId="2F508F65" w:rsidR="004A0845" w:rsidRPr="00A3209A" w:rsidRDefault="004A0845" w:rsidP="004A0845">
            <w:pPr>
              <w:pStyle w:val="aff6"/>
              <w:jc w:val="center"/>
              <w:rPr>
                <w:sz w:val="21"/>
                <w:szCs w:val="21"/>
              </w:rPr>
            </w:pPr>
            <w:r w:rsidRPr="00442F72">
              <w:rPr>
                <w:sz w:val="21"/>
                <w:szCs w:val="21"/>
              </w:rPr>
              <w:t>94.</w:t>
            </w:r>
            <w:r>
              <w:rPr>
                <w:sz w:val="21"/>
                <w:szCs w:val="21"/>
              </w:rPr>
              <w:t>22</w:t>
            </w:r>
            <w:r w:rsidRPr="00442F72">
              <w:rPr>
                <w:sz w:val="21"/>
                <w:szCs w:val="21"/>
              </w:rPr>
              <w:t>%</w:t>
            </w:r>
          </w:p>
        </w:tc>
        <w:tc>
          <w:tcPr>
            <w:tcW w:w="706" w:type="dxa"/>
            <w:tcBorders>
              <w:top w:val="nil"/>
              <w:bottom w:val="nil"/>
            </w:tcBorders>
            <w:vAlign w:val="center"/>
          </w:tcPr>
          <w:p w14:paraId="638097B3" w14:textId="21097534" w:rsidR="004A0845" w:rsidRPr="00A3209A" w:rsidRDefault="004A0845" w:rsidP="004A0845">
            <w:pPr>
              <w:pStyle w:val="aff6"/>
              <w:jc w:val="center"/>
              <w:rPr>
                <w:sz w:val="21"/>
                <w:szCs w:val="21"/>
              </w:rPr>
            </w:pPr>
            <w:r>
              <w:rPr>
                <w:rFonts w:eastAsia="等线"/>
                <w:color w:val="000000"/>
                <w:sz w:val="21"/>
                <w:szCs w:val="21"/>
              </w:rPr>
              <w:t xml:space="preserve">2.39 </w:t>
            </w:r>
          </w:p>
        </w:tc>
      </w:tr>
      <w:tr w:rsidR="004A0845" w14:paraId="52C5FA88" w14:textId="77777777" w:rsidTr="001274BE">
        <w:trPr>
          <w:trHeight w:val="396"/>
        </w:trPr>
        <w:tc>
          <w:tcPr>
            <w:tcW w:w="1151" w:type="dxa"/>
            <w:vMerge/>
            <w:vAlign w:val="center"/>
          </w:tcPr>
          <w:p w14:paraId="1477427D" w14:textId="77777777" w:rsidR="004A0845" w:rsidRPr="00442F72" w:rsidRDefault="004A0845" w:rsidP="004A0845">
            <w:pPr>
              <w:pStyle w:val="aff6"/>
              <w:jc w:val="center"/>
              <w:rPr>
                <w:sz w:val="21"/>
                <w:szCs w:val="21"/>
              </w:rPr>
            </w:pPr>
          </w:p>
        </w:tc>
        <w:tc>
          <w:tcPr>
            <w:tcW w:w="1019" w:type="dxa"/>
            <w:vMerge/>
            <w:vAlign w:val="center"/>
          </w:tcPr>
          <w:p w14:paraId="3E3E672A" w14:textId="77777777" w:rsidR="004A0845" w:rsidRPr="00442F72" w:rsidRDefault="004A0845" w:rsidP="004A0845">
            <w:pPr>
              <w:pStyle w:val="aff6"/>
              <w:jc w:val="center"/>
              <w:rPr>
                <w:sz w:val="21"/>
                <w:szCs w:val="21"/>
              </w:rPr>
            </w:pPr>
          </w:p>
        </w:tc>
        <w:tc>
          <w:tcPr>
            <w:tcW w:w="1086" w:type="dxa"/>
            <w:tcBorders>
              <w:top w:val="nil"/>
              <w:bottom w:val="nil"/>
            </w:tcBorders>
          </w:tcPr>
          <w:p w14:paraId="7B08811C"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104DFA9F" w14:textId="42AE6446" w:rsidR="004A0845" w:rsidRPr="00A3209A" w:rsidRDefault="004A0845" w:rsidP="004A0845">
            <w:pPr>
              <w:pStyle w:val="aff6"/>
              <w:jc w:val="center"/>
              <w:rPr>
                <w:sz w:val="21"/>
                <w:szCs w:val="21"/>
              </w:rPr>
            </w:pPr>
            <w:r>
              <w:rPr>
                <w:sz w:val="21"/>
                <w:szCs w:val="21"/>
              </w:rPr>
              <w:t>254</w:t>
            </w:r>
            <w:r w:rsidRPr="00A3209A">
              <w:rPr>
                <w:sz w:val="21"/>
                <w:szCs w:val="21"/>
              </w:rPr>
              <w:t>.</w:t>
            </w:r>
            <w:r>
              <w:rPr>
                <w:sz w:val="21"/>
                <w:szCs w:val="21"/>
              </w:rPr>
              <w:t>95</w:t>
            </w:r>
          </w:p>
        </w:tc>
        <w:tc>
          <w:tcPr>
            <w:tcW w:w="974" w:type="dxa"/>
            <w:tcBorders>
              <w:top w:val="nil"/>
              <w:bottom w:val="nil"/>
            </w:tcBorders>
            <w:vAlign w:val="center"/>
          </w:tcPr>
          <w:p w14:paraId="1A946B86" w14:textId="693266EB" w:rsidR="004A0845" w:rsidRPr="00A3209A" w:rsidRDefault="004A0845" w:rsidP="004A0845">
            <w:pPr>
              <w:pStyle w:val="aff6"/>
              <w:jc w:val="center"/>
              <w:rPr>
                <w:sz w:val="21"/>
                <w:szCs w:val="21"/>
              </w:rPr>
            </w:pPr>
            <w:r w:rsidRPr="00442F72">
              <w:rPr>
                <w:sz w:val="21"/>
                <w:szCs w:val="21"/>
              </w:rPr>
              <w:t>94.</w:t>
            </w:r>
            <w:r>
              <w:rPr>
                <w:sz w:val="21"/>
                <w:szCs w:val="21"/>
              </w:rPr>
              <w:t>50</w:t>
            </w:r>
            <w:r w:rsidRPr="00442F72">
              <w:rPr>
                <w:sz w:val="21"/>
                <w:szCs w:val="21"/>
              </w:rPr>
              <w:t>%</w:t>
            </w:r>
          </w:p>
        </w:tc>
        <w:tc>
          <w:tcPr>
            <w:tcW w:w="1022" w:type="dxa"/>
            <w:tcBorders>
              <w:top w:val="nil"/>
              <w:bottom w:val="nil"/>
            </w:tcBorders>
            <w:vAlign w:val="center"/>
          </w:tcPr>
          <w:p w14:paraId="4AEDAB47" w14:textId="58AC050F" w:rsidR="004A0845" w:rsidRPr="00A3209A" w:rsidRDefault="004A0845" w:rsidP="004A0845">
            <w:pPr>
              <w:pStyle w:val="aff6"/>
              <w:jc w:val="center"/>
              <w:rPr>
                <w:sz w:val="21"/>
                <w:szCs w:val="21"/>
              </w:rPr>
            </w:pPr>
            <w:r>
              <w:rPr>
                <w:rFonts w:eastAsia="等线"/>
                <w:color w:val="000000"/>
                <w:sz w:val="21"/>
                <w:szCs w:val="21"/>
              </w:rPr>
              <w:t>111.82</w:t>
            </w:r>
          </w:p>
        </w:tc>
        <w:tc>
          <w:tcPr>
            <w:tcW w:w="1004" w:type="dxa"/>
            <w:tcBorders>
              <w:top w:val="nil"/>
              <w:bottom w:val="nil"/>
            </w:tcBorders>
            <w:vAlign w:val="center"/>
          </w:tcPr>
          <w:p w14:paraId="1AD09418" w14:textId="6BD1EE39" w:rsidR="004A0845" w:rsidRPr="00A3209A" w:rsidRDefault="004A0845" w:rsidP="004A0845">
            <w:pPr>
              <w:pStyle w:val="aff6"/>
              <w:jc w:val="center"/>
              <w:rPr>
                <w:sz w:val="21"/>
                <w:szCs w:val="21"/>
              </w:rPr>
            </w:pPr>
            <w:r w:rsidRPr="00442F72">
              <w:rPr>
                <w:sz w:val="21"/>
                <w:szCs w:val="21"/>
              </w:rPr>
              <w:t>94.</w:t>
            </w:r>
            <w:r>
              <w:rPr>
                <w:sz w:val="21"/>
                <w:szCs w:val="21"/>
              </w:rPr>
              <w:t>50</w:t>
            </w:r>
            <w:r w:rsidRPr="00442F72">
              <w:rPr>
                <w:sz w:val="21"/>
                <w:szCs w:val="21"/>
              </w:rPr>
              <w:t>%</w:t>
            </w:r>
          </w:p>
        </w:tc>
        <w:tc>
          <w:tcPr>
            <w:tcW w:w="706" w:type="dxa"/>
            <w:tcBorders>
              <w:top w:val="nil"/>
              <w:bottom w:val="nil"/>
            </w:tcBorders>
            <w:vAlign w:val="center"/>
          </w:tcPr>
          <w:p w14:paraId="4ECE1344" w14:textId="1B7EE260" w:rsidR="004A0845" w:rsidRPr="00A3209A" w:rsidRDefault="004A0845" w:rsidP="004A0845">
            <w:pPr>
              <w:pStyle w:val="aff6"/>
              <w:jc w:val="center"/>
              <w:rPr>
                <w:sz w:val="21"/>
                <w:szCs w:val="21"/>
              </w:rPr>
            </w:pPr>
            <w:r>
              <w:rPr>
                <w:rFonts w:eastAsia="等线"/>
                <w:color w:val="000000"/>
                <w:sz w:val="21"/>
                <w:szCs w:val="21"/>
              </w:rPr>
              <w:t xml:space="preserve">2.28 </w:t>
            </w:r>
          </w:p>
        </w:tc>
      </w:tr>
      <w:tr w:rsidR="004A0845" w14:paraId="72094713" w14:textId="77777777" w:rsidTr="001274BE">
        <w:trPr>
          <w:trHeight w:val="438"/>
        </w:trPr>
        <w:tc>
          <w:tcPr>
            <w:tcW w:w="1151" w:type="dxa"/>
            <w:vMerge/>
            <w:vAlign w:val="center"/>
          </w:tcPr>
          <w:p w14:paraId="102923A7" w14:textId="77777777" w:rsidR="004A0845" w:rsidRPr="00442F72" w:rsidRDefault="004A0845" w:rsidP="004A0845">
            <w:pPr>
              <w:pStyle w:val="aff6"/>
              <w:jc w:val="center"/>
              <w:rPr>
                <w:sz w:val="21"/>
                <w:szCs w:val="21"/>
              </w:rPr>
            </w:pPr>
          </w:p>
        </w:tc>
        <w:tc>
          <w:tcPr>
            <w:tcW w:w="1019" w:type="dxa"/>
            <w:vMerge/>
            <w:vAlign w:val="center"/>
          </w:tcPr>
          <w:p w14:paraId="154974E5" w14:textId="77777777" w:rsidR="004A0845" w:rsidRPr="00442F72" w:rsidRDefault="004A0845" w:rsidP="004A0845">
            <w:pPr>
              <w:pStyle w:val="aff6"/>
              <w:jc w:val="center"/>
              <w:rPr>
                <w:sz w:val="21"/>
                <w:szCs w:val="21"/>
              </w:rPr>
            </w:pPr>
          </w:p>
        </w:tc>
        <w:tc>
          <w:tcPr>
            <w:tcW w:w="1086" w:type="dxa"/>
            <w:tcBorders>
              <w:top w:val="nil"/>
              <w:bottom w:val="nil"/>
            </w:tcBorders>
          </w:tcPr>
          <w:p w14:paraId="3E1623A6"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nil"/>
            </w:tcBorders>
          </w:tcPr>
          <w:p w14:paraId="72626274" w14:textId="3B437989" w:rsidR="004A0845" w:rsidRPr="00A3209A" w:rsidRDefault="004A0845" w:rsidP="004A0845">
            <w:pPr>
              <w:pStyle w:val="aff6"/>
              <w:jc w:val="center"/>
              <w:rPr>
                <w:sz w:val="21"/>
                <w:szCs w:val="21"/>
              </w:rPr>
            </w:pPr>
            <w:r>
              <w:rPr>
                <w:sz w:val="21"/>
                <w:szCs w:val="21"/>
              </w:rPr>
              <w:t>270</w:t>
            </w:r>
            <w:r w:rsidRPr="00A3209A">
              <w:rPr>
                <w:sz w:val="21"/>
                <w:szCs w:val="21"/>
              </w:rPr>
              <w:t>.</w:t>
            </w:r>
            <w:r>
              <w:rPr>
                <w:sz w:val="21"/>
                <w:szCs w:val="21"/>
              </w:rPr>
              <w:t>84</w:t>
            </w:r>
          </w:p>
        </w:tc>
        <w:tc>
          <w:tcPr>
            <w:tcW w:w="974" w:type="dxa"/>
            <w:tcBorders>
              <w:top w:val="nil"/>
              <w:bottom w:val="nil"/>
            </w:tcBorders>
            <w:vAlign w:val="center"/>
          </w:tcPr>
          <w:p w14:paraId="43680376" w14:textId="52A62292" w:rsidR="004A0845" w:rsidRPr="00A3209A" w:rsidRDefault="004A0845" w:rsidP="004A0845">
            <w:pPr>
              <w:pStyle w:val="aff6"/>
              <w:jc w:val="center"/>
              <w:rPr>
                <w:sz w:val="21"/>
                <w:szCs w:val="21"/>
              </w:rPr>
            </w:pPr>
            <w:r w:rsidRPr="00442F72">
              <w:rPr>
                <w:sz w:val="21"/>
                <w:szCs w:val="21"/>
              </w:rPr>
              <w:t>95.</w:t>
            </w:r>
            <w:r>
              <w:rPr>
                <w:sz w:val="21"/>
                <w:szCs w:val="21"/>
              </w:rPr>
              <w:t>20</w:t>
            </w:r>
            <w:r w:rsidRPr="00442F72">
              <w:rPr>
                <w:sz w:val="21"/>
                <w:szCs w:val="21"/>
              </w:rPr>
              <w:t>%</w:t>
            </w:r>
          </w:p>
        </w:tc>
        <w:tc>
          <w:tcPr>
            <w:tcW w:w="1022" w:type="dxa"/>
            <w:tcBorders>
              <w:top w:val="nil"/>
              <w:bottom w:val="nil"/>
            </w:tcBorders>
            <w:vAlign w:val="center"/>
          </w:tcPr>
          <w:p w14:paraId="0859A182" w14:textId="0A5244CC" w:rsidR="004A0845" w:rsidRPr="00A3209A" w:rsidRDefault="004A0845" w:rsidP="004A0845">
            <w:pPr>
              <w:pStyle w:val="aff6"/>
              <w:jc w:val="center"/>
              <w:rPr>
                <w:sz w:val="21"/>
                <w:szCs w:val="21"/>
              </w:rPr>
            </w:pPr>
            <w:r>
              <w:rPr>
                <w:rFonts w:eastAsia="等线"/>
                <w:color w:val="000000"/>
                <w:sz w:val="21"/>
                <w:szCs w:val="21"/>
              </w:rPr>
              <w:t>123.11</w:t>
            </w:r>
          </w:p>
        </w:tc>
        <w:tc>
          <w:tcPr>
            <w:tcW w:w="1004" w:type="dxa"/>
            <w:tcBorders>
              <w:top w:val="nil"/>
              <w:bottom w:val="nil"/>
            </w:tcBorders>
            <w:vAlign w:val="center"/>
          </w:tcPr>
          <w:p w14:paraId="7195B152" w14:textId="59A16CA1" w:rsidR="004A0845" w:rsidRPr="00A3209A" w:rsidRDefault="004A0845" w:rsidP="004A0845">
            <w:pPr>
              <w:pStyle w:val="aff6"/>
              <w:jc w:val="center"/>
              <w:rPr>
                <w:sz w:val="21"/>
                <w:szCs w:val="21"/>
              </w:rPr>
            </w:pPr>
            <w:r w:rsidRPr="00442F72">
              <w:rPr>
                <w:sz w:val="21"/>
                <w:szCs w:val="21"/>
              </w:rPr>
              <w:t>95.</w:t>
            </w:r>
            <w:r>
              <w:rPr>
                <w:sz w:val="21"/>
                <w:szCs w:val="21"/>
              </w:rPr>
              <w:t>20</w:t>
            </w:r>
            <w:r w:rsidRPr="00442F72">
              <w:rPr>
                <w:sz w:val="21"/>
                <w:szCs w:val="21"/>
              </w:rPr>
              <w:t>%</w:t>
            </w:r>
          </w:p>
        </w:tc>
        <w:tc>
          <w:tcPr>
            <w:tcW w:w="706" w:type="dxa"/>
            <w:tcBorders>
              <w:top w:val="nil"/>
              <w:bottom w:val="nil"/>
            </w:tcBorders>
            <w:vAlign w:val="center"/>
          </w:tcPr>
          <w:p w14:paraId="16C0805E" w14:textId="703B6DB0" w:rsidR="004A0845" w:rsidRPr="00A3209A" w:rsidRDefault="004A0845" w:rsidP="004A0845">
            <w:pPr>
              <w:pStyle w:val="aff6"/>
              <w:jc w:val="center"/>
              <w:rPr>
                <w:sz w:val="21"/>
                <w:szCs w:val="21"/>
              </w:rPr>
            </w:pPr>
            <w:r>
              <w:rPr>
                <w:rFonts w:eastAsia="等线"/>
                <w:color w:val="000000"/>
                <w:sz w:val="21"/>
                <w:szCs w:val="21"/>
              </w:rPr>
              <w:t xml:space="preserve">2.20 </w:t>
            </w:r>
          </w:p>
        </w:tc>
      </w:tr>
      <w:tr w:rsidR="00AF77CE" w14:paraId="1F0D1FA4" w14:textId="77777777" w:rsidTr="001274BE">
        <w:trPr>
          <w:trHeight w:val="438"/>
        </w:trPr>
        <w:tc>
          <w:tcPr>
            <w:tcW w:w="1151" w:type="dxa"/>
            <w:vMerge w:val="restart"/>
            <w:vAlign w:val="center"/>
          </w:tcPr>
          <w:p w14:paraId="68F89531" w14:textId="77777777" w:rsidR="00AF77CE" w:rsidRPr="00442F72" w:rsidRDefault="00AF77CE" w:rsidP="00AF77CE">
            <w:pPr>
              <w:pStyle w:val="aff6"/>
              <w:jc w:val="center"/>
              <w:rPr>
                <w:sz w:val="21"/>
                <w:szCs w:val="21"/>
              </w:rPr>
            </w:pPr>
            <w:r w:rsidRPr="00442F72">
              <w:rPr>
                <w:sz w:val="21"/>
                <w:szCs w:val="21"/>
              </w:rPr>
              <w:t>I</w:t>
            </w:r>
            <w:r w:rsidRPr="00442F72">
              <w:rPr>
                <w:rFonts w:hint="eastAsia"/>
                <w:sz w:val="21"/>
                <w:szCs w:val="21"/>
              </w:rPr>
              <w:t>SCAS</w:t>
            </w:r>
            <w:r>
              <w:rPr>
                <w:sz w:val="21"/>
                <w:szCs w:val="21"/>
              </w:rPr>
              <w:t>`</w:t>
            </w:r>
            <w:r w:rsidRPr="00442F72">
              <w:rPr>
                <w:sz w:val="21"/>
                <w:szCs w:val="21"/>
              </w:rPr>
              <w:t>89</w:t>
            </w:r>
          </w:p>
        </w:tc>
        <w:tc>
          <w:tcPr>
            <w:tcW w:w="1019" w:type="dxa"/>
            <w:vMerge w:val="restart"/>
            <w:vAlign w:val="center"/>
          </w:tcPr>
          <w:p w14:paraId="23806B38" w14:textId="77777777" w:rsidR="00AF77CE" w:rsidRPr="00442F72" w:rsidRDefault="00AF77CE" w:rsidP="00AF77CE">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8584</w:t>
            </w:r>
          </w:p>
        </w:tc>
        <w:tc>
          <w:tcPr>
            <w:tcW w:w="1086" w:type="dxa"/>
            <w:tcBorders>
              <w:bottom w:val="nil"/>
            </w:tcBorders>
          </w:tcPr>
          <w:p w14:paraId="109E04D6" w14:textId="77777777" w:rsidR="00AF77CE" w:rsidRPr="00A3209A" w:rsidRDefault="00AF77CE" w:rsidP="00AF77CE">
            <w:pPr>
              <w:pStyle w:val="aff6"/>
              <w:jc w:val="center"/>
              <w:rPr>
                <w:sz w:val="21"/>
                <w:szCs w:val="21"/>
              </w:rPr>
            </w:pPr>
            <w:r w:rsidRPr="00A3209A">
              <w:rPr>
                <w:sz w:val="21"/>
                <w:szCs w:val="21"/>
              </w:rPr>
              <w:t>1024</w:t>
            </w:r>
          </w:p>
        </w:tc>
        <w:tc>
          <w:tcPr>
            <w:tcW w:w="1020" w:type="dxa"/>
            <w:tcBorders>
              <w:bottom w:val="nil"/>
            </w:tcBorders>
          </w:tcPr>
          <w:p w14:paraId="192C2FC8" w14:textId="1761EB93" w:rsidR="00AF77CE" w:rsidRPr="00A3209A" w:rsidRDefault="00AF77CE" w:rsidP="00AF77CE">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04</w:t>
            </w:r>
          </w:p>
        </w:tc>
        <w:tc>
          <w:tcPr>
            <w:tcW w:w="974" w:type="dxa"/>
            <w:tcBorders>
              <w:bottom w:val="nil"/>
            </w:tcBorders>
            <w:vAlign w:val="center"/>
          </w:tcPr>
          <w:p w14:paraId="4F31BB4F" w14:textId="5756A0E4" w:rsidR="00AF77CE" w:rsidRPr="00A3209A" w:rsidRDefault="00AF77CE" w:rsidP="00AF77CE">
            <w:pPr>
              <w:pStyle w:val="aff6"/>
              <w:jc w:val="center"/>
              <w:rPr>
                <w:sz w:val="21"/>
                <w:szCs w:val="21"/>
              </w:rPr>
            </w:pPr>
            <w:r w:rsidRPr="00442F72">
              <w:rPr>
                <w:sz w:val="21"/>
                <w:szCs w:val="21"/>
              </w:rPr>
              <w:t>85.</w:t>
            </w:r>
            <w:r>
              <w:rPr>
                <w:sz w:val="21"/>
                <w:szCs w:val="21"/>
              </w:rPr>
              <w:t>57</w:t>
            </w:r>
            <w:r w:rsidRPr="00442F72">
              <w:rPr>
                <w:sz w:val="21"/>
                <w:szCs w:val="21"/>
              </w:rPr>
              <w:t>%</w:t>
            </w:r>
          </w:p>
        </w:tc>
        <w:tc>
          <w:tcPr>
            <w:tcW w:w="1022" w:type="dxa"/>
            <w:tcBorders>
              <w:bottom w:val="nil"/>
            </w:tcBorders>
            <w:vAlign w:val="center"/>
          </w:tcPr>
          <w:p w14:paraId="41EBB39F" w14:textId="5E18D8BB" w:rsidR="00AF77CE" w:rsidRPr="00A3209A" w:rsidRDefault="00AF77CE" w:rsidP="00AF77CE">
            <w:pPr>
              <w:pStyle w:val="aff6"/>
              <w:jc w:val="center"/>
              <w:rPr>
                <w:sz w:val="21"/>
                <w:szCs w:val="21"/>
              </w:rPr>
            </w:pPr>
            <w:r>
              <w:rPr>
                <w:rFonts w:eastAsia="等线"/>
                <w:color w:val="000000"/>
                <w:sz w:val="21"/>
                <w:szCs w:val="21"/>
              </w:rPr>
              <w:t>21.51</w:t>
            </w:r>
          </w:p>
        </w:tc>
        <w:tc>
          <w:tcPr>
            <w:tcW w:w="1004" w:type="dxa"/>
            <w:tcBorders>
              <w:bottom w:val="nil"/>
            </w:tcBorders>
            <w:vAlign w:val="center"/>
          </w:tcPr>
          <w:p w14:paraId="0A56A026" w14:textId="6BE32F6B" w:rsidR="00AF77CE" w:rsidRPr="00A3209A" w:rsidRDefault="00AF77CE" w:rsidP="00AF77CE">
            <w:pPr>
              <w:pStyle w:val="aff6"/>
              <w:jc w:val="center"/>
              <w:rPr>
                <w:sz w:val="21"/>
                <w:szCs w:val="21"/>
              </w:rPr>
            </w:pPr>
            <w:r w:rsidRPr="00442F72">
              <w:rPr>
                <w:sz w:val="21"/>
                <w:szCs w:val="21"/>
              </w:rPr>
              <w:t>85.</w:t>
            </w:r>
            <w:r>
              <w:rPr>
                <w:sz w:val="21"/>
                <w:szCs w:val="21"/>
              </w:rPr>
              <w:t>57</w:t>
            </w:r>
            <w:r w:rsidRPr="00442F72">
              <w:rPr>
                <w:sz w:val="21"/>
                <w:szCs w:val="21"/>
              </w:rPr>
              <w:t>%</w:t>
            </w:r>
          </w:p>
        </w:tc>
        <w:tc>
          <w:tcPr>
            <w:tcW w:w="706" w:type="dxa"/>
            <w:tcBorders>
              <w:bottom w:val="nil"/>
            </w:tcBorders>
            <w:vAlign w:val="center"/>
          </w:tcPr>
          <w:p w14:paraId="384A8CED" w14:textId="405BC0CF" w:rsidR="00AF77CE" w:rsidRPr="00A3209A" w:rsidRDefault="00AF77CE" w:rsidP="00AF77CE">
            <w:pPr>
              <w:pStyle w:val="aff6"/>
              <w:jc w:val="center"/>
              <w:rPr>
                <w:sz w:val="21"/>
                <w:szCs w:val="21"/>
              </w:rPr>
            </w:pPr>
            <w:r>
              <w:rPr>
                <w:rFonts w:eastAsia="等线"/>
                <w:color w:val="000000"/>
                <w:sz w:val="21"/>
                <w:szCs w:val="21"/>
              </w:rPr>
              <w:t xml:space="preserve">2.46 </w:t>
            </w:r>
          </w:p>
        </w:tc>
      </w:tr>
      <w:tr w:rsidR="004A0845" w14:paraId="6C391445" w14:textId="77777777" w:rsidTr="001274BE">
        <w:trPr>
          <w:trHeight w:val="438"/>
        </w:trPr>
        <w:tc>
          <w:tcPr>
            <w:tcW w:w="1151" w:type="dxa"/>
            <w:vMerge/>
            <w:vAlign w:val="center"/>
          </w:tcPr>
          <w:p w14:paraId="55838B40" w14:textId="77777777" w:rsidR="004A0845" w:rsidRPr="00442F72" w:rsidRDefault="004A0845" w:rsidP="004A0845">
            <w:pPr>
              <w:pStyle w:val="aff6"/>
              <w:jc w:val="center"/>
              <w:rPr>
                <w:sz w:val="21"/>
                <w:szCs w:val="21"/>
              </w:rPr>
            </w:pPr>
          </w:p>
        </w:tc>
        <w:tc>
          <w:tcPr>
            <w:tcW w:w="1019" w:type="dxa"/>
            <w:vMerge/>
            <w:vAlign w:val="center"/>
          </w:tcPr>
          <w:p w14:paraId="32820AB1" w14:textId="77777777" w:rsidR="004A0845" w:rsidRPr="00442F72" w:rsidRDefault="004A0845" w:rsidP="004A0845">
            <w:pPr>
              <w:pStyle w:val="aff6"/>
              <w:jc w:val="center"/>
              <w:rPr>
                <w:sz w:val="21"/>
                <w:szCs w:val="21"/>
              </w:rPr>
            </w:pPr>
          </w:p>
        </w:tc>
        <w:tc>
          <w:tcPr>
            <w:tcW w:w="1086" w:type="dxa"/>
            <w:tcBorders>
              <w:top w:val="nil"/>
              <w:bottom w:val="nil"/>
            </w:tcBorders>
          </w:tcPr>
          <w:p w14:paraId="41E0E61E"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6BE8E11E" w14:textId="18A63F84" w:rsidR="004A0845" w:rsidRPr="00A3209A" w:rsidRDefault="004A0845" w:rsidP="004A0845">
            <w:pPr>
              <w:pStyle w:val="aff6"/>
              <w:jc w:val="center"/>
              <w:rPr>
                <w:sz w:val="21"/>
                <w:szCs w:val="21"/>
              </w:rPr>
            </w:pPr>
            <w:r>
              <w:rPr>
                <w:rFonts w:eastAsia="等线"/>
                <w:color w:val="000000"/>
                <w:sz w:val="21"/>
                <w:szCs w:val="21"/>
              </w:rPr>
              <w:t>54</w:t>
            </w:r>
            <w:r w:rsidRPr="00A3209A">
              <w:rPr>
                <w:rFonts w:eastAsia="等线"/>
                <w:color w:val="000000"/>
                <w:sz w:val="21"/>
                <w:szCs w:val="21"/>
              </w:rPr>
              <w:t>.</w:t>
            </w:r>
            <w:r>
              <w:rPr>
                <w:rFonts w:eastAsia="等线"/>
                <w:color w:val="000000"/>
                <w:sz w:val="21"/>
                <w:szCs w:val="21"/>
              </w:rPr>
              <w:t>09</w:t>
            </w:r>
          </w:p>
        </w:tc>
        <w:tc>
          <w:tcPr>
            <w:tcW w:w="974" w:type="dxa"/>
            <w:tcBorders>
              <w:top w:val="nil"/>
              <w:bottom w:val="nil"/>
            </w:tcBorders>
            <w:vAlign w:val="center"/>
          </w:tcPr>
          <w:p w14:paraId="60111C08" w14:textId="56A8037A" w:rsidR="004A0845" w:rsidRPr="00A3209A" w:rsidRDefault="004A0845" w:rsidP="004A0845">
            <w:pPr>
              <w:pStyle w:val="aff6"/>
              <w:jc w:val="center"/>
              <w:rPr>
                <w:sz w:val="21"/>
                <w:szCs w:val="21"/>
              </w:rPr>
            </w:pPr>
            <w:r w:rsidRPr="00442F72">
              <w:rPr>
                <w:sz w:val="21"/>
                <w:szCs w:val="21"/>
              </w:rPr>
              <w:t>86.</w:t>
            </w:r>
            <w:r>
              <w:rPr>
                <w:sz w:val="21"/>
                <w:szCs w:val="21"/>
              </w:rPr>
              <w:t>14</w:t>
            </w:r>
            <w:r w:rsidRPr="00442F72">
              <w:rPr>
                <w:sz w:val="21"/>
                <w:szCs w:val="21"/>
              </w:rPr>
              <w:t>%</w:t>
            </w:r>
          </w:p>
        </w:tc>
        <w:tc>
          <w:tcPr>
            <w:tcW w:w="1022" w:type="dxa"/>
            <w:tcBorders>
              <w:top w:val="nil"/>
              <w:bottom w:val="nil"/>
            </w:tcBorders>
            <w:vAlign w:val="center"/>
          </w:tcPr>
          <w:p w14:paraId="0B6D3A8C" w14:textId="15B58445" w:rsidR="004A0845" w:rsidRPr="00A3209A" w:rsidRDefault="004A0845" w:rsidP="004A0845">
            <w:pPr>
              <w:pStyle w:val="aff6"/>
              <w:jc w:val="center"/>
              <w:rPr>
                <w:sz w:val="21"/>
                <w:szCs w:val="21"/>
              </w:rPr>
            </w:pPr>
            <w:r>
              <w:rPr>
                <w:rFonts w:eastAsia="等线"/>
                <w:color w:val="000000"/>
                <w:sz w:val="21"/>
                <w:szCs w:val="21"/>
              </w:rPr>
              <w:t>24.04</w:t>
            </w:r>
          </w:p>
        </w:tc>
        <w:tc>
          <w:tcPr>
            <w:tcW w:w="1004" w:type="dxa"/>
            <w:tcBorders>
              <w:top w:val="nil"/>
              <w:bottom w:val="nil"/>
            </w:tcBorders>
            <w:vAlign w:val="center"/>
          </w:tcPr>
          <w:p w14:paraId="786BC5F4" w14:textId="4B2E3C59" w:rsidR="004A0845" w:rsidRPr="00A3209A" w:rsidRDefault="004A0845" w:rsidP="004A0845">
            <w:pPr>
              <w:pStyle w:val="aff6"/>
              <w:jc w:val="center"/>
              <w:rPr>
                <w:sz w:val="21"/>
                <w:szCs w:val="21"/>
              </w:rPr>
            </w:pPr>
            <w:r w:rsidRPr="00442F72">
              <w:rPr>
                <w:sz w:val="21"/>
                <w:szCs w:val="21"/>
              </w:rPr>
              <w:t>86.</w:t>
            </w:r>
            <w:r>
              <w:rPr>
                <w:sz w:val="21"/>
                <w:szCs w:val="21"/>
              </w:rPr>
              <w:t>14</w:t>
            </w:r>
            <w:r w:rsidRPr="00442F72">
              <w:rPr>
                <w:sz w:val="21"/>
                <w:szCs w:val="21"/>
              </w:rPr>
              <w:t>%</w:t>
            </w:r>
          </w:p>
        </w:tc>
        <w:tc>
          <w:tcPr>
            <w:tcW w:w="706" w:type="dxa"/>
            <w:tcBorders>
              <w:top w:val="nil"/>
              <w:bottom w:val="nil"/>
            </w:tcBorders>
            <w:vAlign w:val="center"/>
          </w:tcPr>
          <w:p w14:paraId="59960B37" w14:textId="656EA234" w:rsidR="004A0845" w:rsidRPr="00A3209A" w:rsidRDefault="004A0845" w:rsidP="004A0845">
            <w:pPr>
              <w:pStyle w:val="aff6"/>
              <w:jc w:val="center"/>
              <w:rPr>
                <w:sz w:val="21"/>
                <w:szCs w:val="21"/>
              </w:rPr>
            </w:pPr>
            <w:r>
              <w:rPr>
                <w:rFonts w:eastAsia="等线"/>
                <w:color w:val="000000"/>
                <w:sz w:val="21"/>
                <w:szCs w:val="21"/>
              </w:rPr>
              <w:t xml:space="preserve">2.25 </w:t>
            </w:r>
          </w:p>
        </w:tc>
      </w:tr>
      <w:tr w:rsidR="004A0845" w14:paraId="13AC86F1" w14:textId="77777777" w:rsidTr="001274BE">
        <w:trPr>
          <w:trHeight w:val="438"/>
        </w:trPr>
        <w:tc>
          <w:tcPr>
            <w:tcW w:w="1151" w:type="dxa"/>
            <w:vMerge/>
            <w:vAlign w:val="center"/>
          </w:tcPr>
          <w:p w14:paraId="64CB8C5B" w14:textId="77777777" w:rsidR="004A0845" w:rsidRPr="00442F72" w:rsidRDefault="004A0845" w:rsidP="004A0845">
            <w:pPr>
              <w:pStyle w:val="aff6"/>
              <w:jc w:val="center"/>
              <w:rPr>
                <w:sz w:val="21"/>
                <w:szCs w:val="21"/>
              </w:rPr>
            </w:pPr>
          </w:p>
        </w:tc>
        <w:tc>
          <w:tcPr>
            <w:tcW w:w="1019" w:type="dxa"/>
            <w:vMerge/>
            <w:vAlign w:val="center"/>
          </w:tcPr>
          <w:p w14:paraId="6FD47179" w14:textId="77777777" w:rsidR="004A0845" w:rsidRPr="00442F72" w:rsidRDefault="004A0845" w:rsidP="004A0845">
            <w:pPr>
              <w:pStyle w:val="aff6"/>
              <w:jc w:val="center"/>
              <w:rPr>
                <w:sz w:val="21"/>
                <w:szCs w:val="21"/>
              </w:rPr>
            </w:pPr>
          </w:p>
        </w:tc>
        <w:tc>
          <w:tcPr>
            <w:tcW w:w="1086" w:type="dxa"/>
            <w:tcBorders>
              <w:top w:val="nil"/>
              <w:bottom w:val="nil"/>
            </w:tcBorders>
          </w:tcPr>
          <w:p w14:paraId="441216CF"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0501D3C0" w14:textId="2554EDDF" w:rsidR="004A0845" w:rsidRPr="00A3209A" w:rsidRDefault="004A0845" w:rsidP="004A0845">
            <w:pPr>
              <w:pStyle w:val="aff6"/>
              <w:jc w:val="center"/>
              <w:rPr>
                <w:sz w:val="21"/>
                <w:szCs w:val="21"/>
              </w:rPr>
            </w:pPr>
            <w:r>
              <w:rPr>
                <w:rFonts w:eastAsia="等线"/>
                <w:color w:val="000000"/>
                <w:sz w:val="21"/>
                <w:szCs w:val="21"/>
              </w:rPr>
              <w:t>55</w:t>
            </w:r>
            <w:r w:rsidRPr="00A3209A">
              <w:rPr>
                <w:rFonts w:eastAsia="等线"/>
                <w:color w:val="000000"/>
                <w:sz w:val="21"/>
                <w:szCs w:val="21"/>
              </w:rPr>
              <w:t>.</w:t>
            </w:r>
            <w:r>
              <w:rPr>
                <w:rFonts w:eastAsia="等线"/>
                <w:color w:val="000000"/>
                <w:sz w:val="21"/>
                <w:szCs w:val="21"/>
              </w:rPr>
              <w:t>94</w:t>
            </w:r>
          </w:p>
        </w:tc>
        <w:tc>
          <w:tcPr>
            <w:tcW w:w="974" w:type="dxa"/>
            <w:tcBorders>
              <w:top w:val="nil"/>
              <w:bottom w:val="nil"/>
            </w:tcBorders>
            <w:vAlign w:val="center"/>
          </w:tcPr>
          <w:p w14:paraId="32252A58" w14:textId="0FCD0AB7" w:rsidR="004A0845" w:rsidRPr="00A3209A" w:rsidRDefault="004A0845" w:rsidP="004A0845">
            <w:pPr>
              <w:pStyle w:val="aff6"/>
              <w:jc w:val="center"/>
              <w:rPr>
                <w:sz w:val="21"/>
                <w:szCs w:val="21"/>
              </w:rPr>
            </w:pPr>
            <w:r w:rsidRPr="00442F72">
              <w:rPr>
                <w:sz w:val="21"/>
                <w:szCs w:val="21"/>
              </w:rPr>
              <w:t>87.</w:t>
            </w:r>
            <w:r>
              <w:rPr>
                <w:sz w:val="21"/>
                <w:szCs w:val="21"/>
              </w:rPr>
              <w:t>20</w:t>
            </w:r>
            <w:r w:rsidRPr="00442F72">
              <w:rPr>
                <w:sz w:val="21"/>
                <w:szCs w:val="21"/>
              </w:rPr>
              <w:t>%</w:t>
            </w:r>
          </w:p>
        </w:tc>
        <w:tc>
          <w:tcPr>
            <w:tcW w:w="1022" w:type="dxa"/>
            <w:tcBorders>
              <w:top w:val="nil"/>
              <w:bottom w:val="nil"/>
            </w:tcBorders>
            <w:vAlign w:val="center"/>
          </w:tcPr>
          <w:p w14:paraId="56D63148" w14:textId="6B89E2E9" w:rsidR="004A0845" w:rsidRPr="00A3209A" w:rsidRDefault="004A0845" w:rsidP="004A0845">
            <w:pPr>
              <w:pStyle w:val="aff6"/>
              <w:jc w:val="center"/>
              <w:rPr>
                <w:sz w:val="21"/>
                <w:szCs w:val="21"/>
              </w:rPr>
            </w:pPr>
            <w:r>
              <w:rPr>
                <w:rFonts w:eastAsia="等线"/>
                <w:color w:val="000000"/>
                <w:sz w:val="21"/>
                <w:szCs w:val="21"/>
              </w:rPr>
              <w:t>26.51</w:t>
            </w:r>
          </w:p>
        </w:tc>
        <w:tc>
          <w:tcPr>
            <w:tcW w:w="1004" w:type="dxa"/>
            <w:tcBorders>
              <w:top w:val="nil"/>
              <w:bottom w:val="nil"/>
            </w:tcBorders>
            <w:vAlign w:val="center"/>
          </w:tcPr>
          <w:p w14:paraId="722D83A6" w14:textId="43D17B59" w:rsidR="004A0845" w:rsidRPr="00A3209A" w:rsidRDefault="004A0845" w:rsidP="004A0845">
            <w:pPr>
              <w:pStyle w:val="aff6"/>
              <w:jc w:val="center"/>
              <w:rPr>
                <w:sz w:val="21"/>
                <w:szCs w:val="21"/>
              </w:rPr>
            </w:pPr>
            <w:r w:rsidRPr="00442F72">
              <w:rPr>
                <w:sz w:val="21"/>
                <w:szCs w:val="21"/>
              </w:rPr>
              <w:t>87.</w:t>
            </w:r>
            <w:r>
              <w:rPr>
                <w:sz w:val="21"/>
                <w:szCs w:val="21"/>
              </w:rPr>
              <w:t>20</w:t>
            </w:r>
            <w:r w:rsidRPr="00442F72">
              <w:rPr>
                <w:sz w:val="21"/>
                <w:szCs w:val="21"/>
              </w:rPr>
              <w:t>%</w:t>
            </w:r>
          </w:p>
        </w:tc>
        <w:tc>
          <w:tcPr>
            <w:tcW w:w="706" w:type="dxa"/>
            <w:tcBorders>
              <w:top w:val="nil"/>
              <w:bottom w:val="nil"/>
            </w:tcBorders>
            <w:vAlign w:val="center"/>
          </w:tcPr>
          <w:p w14:paraId="5720781B" w14:textId="39809D91" w:rsidR="004A0845" w:rsidRPr="00A3209A" w:rsidRDefault="004A0845" w:rsidP="004A0845">
            <w:pPr>
              <w:pStyle w:val="aff6"/>
              <w:jc w:val="center"/>
              <w:rPr>
                <w:sz w:val="21"/>
                <w:szCs w:val="21"/>
              </w:rPr>
            </w:pPr>
            <w:r>
              <w:rPr>
                <w:rFonts w:eastAsia="等线"/>
                <w:color w:val="000000"/>
                <w:sz w:val="21"/>
                <w:szCs w:val="21"/>
              </w:rPr>
              <w:t xml:space="preserve">2.11 </w:t>
            </w:r>
          </w:p>
        </w:tc>
      </w:tr>
      <w:tr w:rsidR="004A0845" w14:paraId="31AF00EC" w14:textId="77777777" w:rsidTr="001274BE">
        <w:trPr>
          <w:trHeight w:val="438"/>
        </w:trPr>
        <w:tc>
          <w:tcPr>
            <w:tcW w:w="1151" w:type="dxa"/>
            <w:vMerge/>
            <w:vAlign w:val="center"/>
          </w:tcPr>
          <w:p w14:paraId="5CC18AF0" w14:textId="77777777" w:rsidR="004A0845" w:rsidRPr="00442F72" w:rsidRDefault="004A0845" w:rsidP="004A0845">
            <w:pPr>
              <w:pStyle w:val="aff6"/>
              <w:jc w:val="center"/>
              <w:rPr>
                <w:sz w:val="21"/>
                <w:szCs w:val="21"/>
              </w:rPr>
            </w:pPr>
          </w:p>
        </w:tc>
        <w:tc>
          <w:tcPr>
            <w:tcW w:w="1019" w:type="dxa"/>
            <w:vMerge/>
            <w:tcBorders>
              <w:bottom w:val="single" w:sz="4" w:space="0" w:color="auto"/>
            </w:tcBorders>
            <w:vAlign w:val="center"/>
          </w:tcPr>
          <w:p w14:paraId="07FC0CA8"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6B7E38FC"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45CFEFA" w14:textId="1AA047A9" w:rsidR="004A0845" w:rsidRPr="00A3209A" w:rsidRDefault="004A0845" w:rsidP="004A0845">
            <w:pPr>
              <w:pStyle w:val="aff6"/>
              <w:jc w:val="center"/>
              <w:rPr>
                <w:sz w:val="21"/>
                <w:szCs w:val="21"/>
              </w:rPr>
            </w:pPr>
            <w:r>
              <w:rPr>
                <w:rFonts w:eastAsia="等线"/>
                <w:color w:val="000000"/>
                <w:sz w:val="21"/>
                <w:szCs w:val="21"/>
              </w:rPr>
              <w:t>63</w:t>
            </w:r>
            <w:r w:rsidRPr="00A3209A">
              <w:rPr>
                <w:rFonts w:eastAsia="等线"/>
                <w:color w:val="000000"/>
                <w:sz w:val="21"/>
                <w:szCs w:val="21"/>
              </w:rPr>
              <w:t>.</w:t>
            </w:r>
            <w:r>
              <w:rPr>
                <w:rFonts w:eastAsia="等线"/>
                <w:color w:val="000000"/>
                <w:sz w:val="21"/>
                <w:szCs w:val="21"/>
              </w:rPr>
              <w:t>51</w:t>
            </w:r>
          </w:p>
        </w:tc>
        <w:tc>
          <w:tcPr>
            <w:tcW w:w="974" w:type="dxa"/>
            <w:tcBorders>
              <w:top w:val="nil"/>
              <w:bottom w:val="single" w:sz="4" w:space="0" w:color="auto"/>
            </w:tcBorders>
            <w:vAlign w:val="center"/>
          </w:tcPr>
          <w:p w14:paraId="5EAE9828" w14:textId="74B53A4E" w:rsidR="004A0845" w:rsidRPr="00A3209A" w:rsidRDefault="004A0845" w:rsidP="004A0845">
            <w:pPr>
              <w:pStyle w:val="aff6"/>
              <w:jc w:val="center"/>
              <w:rPr>
                <w:sz w:val="21"/>
                <w:szCs w:val="21"/>
              </w:rPr>
            </w:pPr>
            <w:r w:rsidRPr="00442F72">
              <w:rPr>
                <w:sz w:val="21"/>
                <w:szCs w:val="21"/>
              </w:rPr>
              <w:t>88.</w:t>
            </w:r>
            <w:r>
              <w:rPr>
                <w:sz w:val="21"/>
                <w:szCs w:val="21"/>
              </w:rPr>
              <w:t>82</w:t>
            </w:r>
            <w:r w:rsidRPr="00442F72">
              <w:rPr>
                <w:sz w:val="21"/>
                <w:szCs w:val="21"/>
              </w:rPr>
              <w:t>%</w:t>
            </w:r>
          </w:p>
        </w:tc>
        <w:tc>
          <w:tcPr>
            <w:tcW w:w="1022" w:type="dxa"/>
            <w:tcBorders>
              <w:top w:val="nil"/>
              <w:bottom w:val="single" w:sz="4" w:space="0" w:color="auto"/>
            </w:tcBorders>
            <w:vAlign w:val="center"/>
          </w:tcPr>
          <w:p w14:paraId="6B10207A" w14:textId="6FD59CF1" w:rsidR="004A0845" w:rsidRPr="00A3209A" w:rsidRDefault="004A0845" w:rsidP="004A0845">
            <w:pPr>
              <w:pStyle w:val="aff6"/>
              <w:jc w:val="center"/>
              <w:rPr>
                <w:sz w:val="21"/>
                <w:szCs w:val="21"/>
              </w:rPr>
            </w:pPr>
            <w:r>
              <w:rPr>
                <w:rFonts w:eastAsia="等线"/>
                <w:color w:val="000000"/>
                <w:sz w:val="21"/>
                <w:szCs w:val="21"/>
              </w:rPr>
              <w:t>29.54</w:t>
            </w:r>
          </w:p>
        </w:tc>
        <w:tc>
          <w:tcPr>
            <w:tcW w:w="1004" w:type="dxa"/>
            <w:tcBorders>
              <w:top w:val="nil"/>
              <w:bottom w:val="single" w:sz="4" w:space="0" w:color="auto"/>
            </w:tcBorders>
            <w:vAlign w:val="center"/>
          </w:tcPr>
          <w:p w14:paraId="64BAE260" w14:textId="015BBF8B" w:rsidR="004A0845" w:rsidRPr="00A3209A" w:rsidRDefault="004A0845" w:rsidP="004A0845">
            <w:pPr>
              <w:pStyle w:val="aff6"/>
              <w:jc w:val="center"/>
              <w:rPr>
                <w:sz w:val="21"/>
                <w:szCs w:val="21"/>
              </w:rPr>
            </w:pPr>
            <w:r w:rsidRPr="00442F72">
              <w:rPr>
                <w:sz w:val="21"/>
                <w:szCs w:val="21"/>
              </w:rPr>
              <w:t>88.</w:t>
            </w:r>
            <w:r>
              <w:rPr>
                <w:sz w:val="21"/>
                <w:szCs w:val="21"/>
              </w:rPr>
              <w:t>82</w:t>
            </w:r>
            <w:r w:rsidRPr="00442F72">
              <w:rPr>
                <w:sz w:val="21"/>
                <w:szCs w:val="21"/>
              </w:rPr>
              <w:t>%</w:t>
            </w:r>
          </w:p>
        </w:tc>
        <w:tc>
          <w:tcPr>
            <w:tcW w:w="706" w:type="dxa"/>
            <w:tcBorders>
              <w:top w:val="nil"/>
              <w:bottom w:val="single" w:sz="4" w:space="0" w:color="auto"/>
            </w:tcBorders>
            <w:vAlign w:val="center"/>
          </w:tcPr>
          <w:p w14:paraId="708B7907" w14:textId="55BAA08E" w:rsidR="004A0845" w:rsidRPr="00A3209A" w:rsidRDefault="004A0845" w:rsidP="004A0845">
            <w:pPr>
              <w:pStyle w:val="aff6"/>
              <w:jc w:val="center"/>
              <w:rPr>
                <w:sz w:val="21"/>
                <w:szCs w:val="21"/>
              </w:rPr>
            </w:pPr>
            <w:r>
              <w:rPr>
                <w:rFonts w:eastAsia="等线"/>
                <w:color w:val="000000"/>
                <w:sz w:val="21"/>
                <w:szCs w:val="21"/>
              </w:rPr>
              <w:t xml:space="preserve">2.15 </w:t>
            </w:r>
          </w:p>
        </w:tc>
      </w:tr>
      <w:tr w:rsidR="00AF77CE" w14:paraId="152BA17E" w14:textId="77777777" w:rsidTr="001274BE">
        <w:trPr>
          <w:trHeight w:val="438"/>
        </w:trPr>
        <w:tc>
          <w:tcPr>
            <w:tcW w:w="1151" w:type="dxa"/>
            <w:vMerge/>
            <w:vAlign w:val="center"/>
          </w:tcPr>
          <w:p w14:paraId="21C32F7C" w14:textId="77777777" w:rsidR="00AF77CE" w:rsidRPr="00442F72" w:rsidRDefault="00AF77CE" w:rsidP="00AF77CE">
            <w:pPr>
              <w:pStyle w:val="aff6"/>
              <w:jc w:val="center"/>
              <w:rPr>
                <w:sz w:val="21"/>
                <w:szCs w:val="21"/>
              </w:rPr>
            </w:pPr>
          </w:p>
        </w:tc>
        <w:tc>
          <w:tcPr>
            <w:tcW w:w="1019" w:type="dxa"/>
            <w:vMerge w:val="restart"/>
            <w:vAlign w:val="center"/>
          </w:tcPr>
          <w:p w14:paraId="5801620A" w14:textId="77777777" w:rsidR="00AF77CE" w:rsidRPr="00442F72" w:rsidRDefault="00AF77CE" w:rsidP="00AF77CE">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8417</w:t>
            </w:r>
          </w:p>
        </w:tc>
        <w:tc>
          <w:tcPr>
            <w:tcW w:w="1086" w:type="dxa"/>
            <w:tcBorders>
              <w:bottom w:val="nil"/>
            </w:tcBorders>
          </w:tcPr>
          <w:p w14:paraId="481B0A1A" w14:textId="77777777" w:rsidR="00AF77CE" w:rsidRPr="00A3209A" w:rsidRDefault="00AF77CE" w:rsidP="00AF77CE">
            <w:pPr>
              <w:pStyle w:val="aff6"/>
              <w:jc w:val="center"/>
              <w:rPr>
                <w:sz w:val="21"/>
                <w:szCs w:val="21"/>
              </w:rPr>
            </w:pPr>
            <w:r w:rsidRPr="00A3209A">
              <w:rPr>
                <w:sz w:val="21"/>
                <w:szCs w:val="21"/>
              </w:rPr>
              <w:t>1024</w:t>
            </w:r>
          </w:p>
        </w:tc>
        <w:tc>
          <w:tcPr>
            <w:tcW w:w="1020" w:type="dxa"/>
            <w:tcBorders>
              <w:bottom w:val="nil"/>
            </w:tcBorders>
          </w:tcPr>
          <w:p w14:paraId="505F5392" w14:textId="7BBFDA73" w:rsidR="00AF77CE" w:rsidRPr="00A3209A" w:rsidRDefault="00AF77CE" w:rsidP="00AF77CE">
            <w:pPr>
              <w:pStyle w:val="aff6"/>
              <w:jc w:val="center"/>
              <w:rPr>
                <w:sz w:val="21"/>
                <w:szCs w:val="21"/>
              </w:rPr>
            </w:pPr>
            <w:r>
              <w:rPr>
                <w:rFonts w:eastAsia="等线"/>
                <w:color w:val="000000"/>
                <w:sz w:val="21"/>
                <w:szCs w:val="21"/>
              </w:rPr>
              <w:t>41</w:t>
            </w:r>
            <w:r w:rsidRPr="00A3209A">
              <w:rPr>
                <w:rFonts w:eastAsia="等线"/>
                <w:color w:val="000000"/>
                <w:sz w:val="21"/>
                <w:szCs w:val="21"/>
              </w:rPr>
              <w:t>.</w:t>
            </w:r>
            <w:r>
              <w:rPr>
                <w:rFonts w:eastAsia="等线"/>
                <w:color w:val="000000"/>
                <w:sz w:val="21"/>
                <w:szCs w:val="21"/>
              </w:rPr>
              <w:t>97</w:t>
            </w:r>
          </w:p>
        </w:tc>
        <w:tc>
          <w:tcPr>
            <w:tcW w:w="974" w:type="dxa"/>
            <w:tcBorders>
              <w:bottom w:val="nil"/>
            </w:tcBorders>
            <w:vAlign w:val="center"/>
          </w:tcPr>
          <w:p w14:paraId="7415F6DB" w14:textId="485DE432" w:rsidR="00AF77CE" w:rsidRPr="00A3209A" w:rsidRDefault="00AF77CE" w:rsidP="00AF77CE">
            <w:pPr>
              <w:pStyle w:val="aff6"/>
              <w:jc w:val="center"/>
              <w:rPr>
                <w:sz w:val="21"/>
                <w:szCs w:val="21"/>
              </w:rPr>
            </w:pPr>
            <w:r w:rsidRPr="00442F72">
              <w:rPr>
                <w:sz w:val="21"/>
                <w:szCs w:val="21"/>
              </w:rPr>
              <w:t>85.</w:t>
            </w:r>
            <w:r>
              <w:rPr>
                <w:sz w:val="21"/>
                <w:szCs w:val="21"/>
              </w:rPr>
              <w:t>37</w:t>
            </w:r>
            <w:r w:rsidRPr="00442F72">
              <w:rPr>
                <w:sz w:val="21"/>
                <w:szCs w:val="21"/>
              </w:rPr>
              <w:t>%</w:t>
            </w:r>
          </w:p>
        </w:tc>
        <w:tc>
          <w:tcPr>
            <w:tcW w:w="1022" w:type="dxa"/>
            <w:tcBorders>
              <w:bottom w:val="nil"/>
            </w:tcBorders>
            <w:vAlign w:val="center"/>
          </w:tcPr>
          <w:p w14:paraId="09AC2234" w14:textId="33C108BA" w:rsidR="00AF77CE" w:rsidRPr="00A3209A" w:rsidRDefault="00AF77CE" w:rsidP="00AF77CE">
            <w:pPr>
              <w:pStyle w:val="aff6"/>
              <w:jc w:val="center"/>
              <w:rPr>
                <w:sz w:val="21"/>
                <w:szCs w:val="21"/>
              </w:rPr>
            </w:pPr>
            <w:r>
              <w:rPr>
                <w:rFonts w:eastAsia="等线"/>
                <w:color w:val="000000"/>
                <w:sz w:val="21"/>
                <w:szCs w:val="21"/>
              </w:rPr>
              <w:t>16.65</w:t>
            </w:r>
          </w:p>
        </w:tc>
        <w:tc>
          <w:tcPr>
            <w:tcW w:w="1004" w:type="dxa"/>
            <w:tcBorders>
              <w:bottom w:val="nil"/>
            </w:tcBorders>
            <w:vAlign w:val="center"/>
          </w:tcPr>
          <w:p w14:paraId="2BA8D512" w14:textId="22D7BF2E" w:rsidR="00AF77CE" w:rsidRPr="00A3209A" w:rsidRDefault="00AF77CE" w:rsidP="00AF77CE">
            <w:pPr>
              <w:pStyle w:val="aff6"/>
              <w:jc w:val="center"/>
              <w:rPr>
                <w:sz w:val="21"/>
                <w:szCs w:val="21"/>
              </w:rPr>
            </w:pPr>
            <w:r w:rsidRPr="00442F72">
              <w:rPr>
                <w:sz w:val="21"/>
                <w:szCs w:val="21"/>
              </w:rPr>
              <w:t>85.</w:t>
            </w:r>
            <w:r>
              <w:rPr>
                <w:sz w:val="21"/>
                <w:szCs w:val="21"/>
              </w:rPr>
              <w:t>37</w:t>
            </w:r>
            <w:r w:rsidRPr="00442F72">
              <w:rPr>
                <w:sz w:val="21"/>
                <w:szCs w:val="21"/>
              </w:rPr>
              <w:t>%</w:t>
            </w:r>
          </w:p>
        </w:tc>
        <w:tc>
          <w:tcPr>
            <w:tcW w:w="706" w:type="dxa"/>
            <w:tcBorders>
              <w:bottom w:val="nil"/>
            </w:tcBorders>
            <w:vAlign w:val="center"/>
          </w:tcPr>
          <w:p w14:paraId="0702E584" w14:textId="00019CE7" w:rsidR="00AF77CE" w:rsidRPr="00A3209A" w:rsidRDefault="00AF77CE" w:rsidP="00AF77CE">
            <w:pPr>
              <w:pStyle w:val="aff6"/>
              <w:jc w:val="center"/>
              <w:rPr>
                <w:sz w:val="21"/>
                <w:szCs w:val="21"/>
              </w:rPr>
            </w:pPr>
            <w:r>
              <w:rPr>
                <w:rFonts w:eastAsia="等线"/>
                <w:color w:val="000000"/>
                <w:sz w:val="21"/>
                <w:szCs w:val="21"/>
              </w:rPr>
              <w:t xml:space="preserve">2.52 </w:t>
            </w:r>
          </w:p>
        </w:tc>
      </w:tr>
      <w:tr w:rsidR="004A0845" w14:paraId="38B238FA" w14:textId="77777777" w:rsidTr="001274BE">
        <w:trPr>
          <w:trHeight w:val="459"/>
        </w:trPr>
        <w:tc>
          <w:tcPr>
            <w:tcW w:w="1151" w:type="dxa"/>
            <w:vMerge/>
            <w:vAlign w:val="center"/>
          </w:tcPr>
          <w:p w14:paraId="45DF1C84" w14:textId="77777777" w:rsidR="004A0845" w:rsidRPr="00442F72" w:rsidRDefault="004A0845" w:rsidP="004A0845">
            <w:pPr>
              <w:pStyle w:val="aff6"/>
              <w:jc w:val="center"/>
              <w:rPr>
                <w:sz w:val="21"/>
                <w:szCs w:val="21"/>
              </w:rPr>
            </w:pPr>
          </w:p>
        </w:tc>
        <w:tc>
          <w:tcPr>
            <w:tcW w:w="1019" w:type="dxa"/>
            <w:vMerge/>
            <w:vAlign w:val="center"/>
          </w:tcPr>
          <w:p w14:paraId="1B55C135" w14:textId="77777777" w:rsidR="004A0845" w:rsidRPr="00442F72" w:rsidRDefault="004A0845" w:rsidP="004A0845">
            <w:pPr>
              <w:pStyle w:val="aff6"/>
              <w:jc w:val="center"/>
              <w:rPr>
                <w:sz w:val="21"/>
                <w:szCs w:val="21"/>
              </w:rPr>
            </w:pPr>
          </w:p>
        </w:tc>
        <w:tc>
          <w:tcPr>
            <w:tcW w:w="1086" w:type="dxa"/>
            <w:tcBorders>
              <w:top w:val="nil"/>
              <w:bottom w:val="nil"/>
            </w:tcBorders>
          </w:tcPr>
          <w:p w14:paraId="43E1CC25" w14:textId="77777777" w:rsidR="004A0845" w:rsidRPr="00A3209A" w:rsidRDefault="004A0845" w:rsidP="004A0845">
            <w:pPr>
              <w:pStyle w:val="aff6"/>
              <w:jc w:val="center"/>
              <w:rPr>
                <w:sz w:val="21"/>
                <w:szCs w:val="21"/>
              </w:rPr>
            </w:pPr>
            <w:r w:rsidRPr="00A3209A">
              <w:rPr>
                <w:sz w:val="21"/>
                <w:szCs w:val="21"/>
              </w:rPr>
              <w:t>2048</w:t>
            </w:r>
          </w:p>
        </w:tc>
        <w:tc>
          <w:tcPr>
            <w:tcW w:w="1020" w:type="dxa"/>
            <w:tcBorders>
              <w:top w:val="nil"/>
              <w:bottom w:val="nil"/>
            </w:tcBorders>
          </w:tcPr>
          <w:p w14:paraId="486182A1" w14:textId="28DFB680" w:rsidR="004A0845" w:rsidRPr="00A3209A" w:rsidRDefault="004A0845" w:rsidP="004A0845">
            <w:pPr>
              <w:pStyle w:val="aff6"/>
              <w:jc w:val="center"/>
              <w:rPr>
                <w:sz w:val="21"/>
                <w:szCs w:val="21"/>
              </w:rPr>
            </w:pPr>
            <w:r>
              <w:rPr>
                <w:rFonts w:eastAsia="等线"/>
                <w:color w:val="000000"/>
                <w:sz w:val="21"/>
                <w:szCs w:val="21"/>
              </w:rPr>
              <w:t>45</w:t>
            </w:r>
            <w:r w:rsidRPr="00A3209A">
              <w:rPr>
                <w:rFonts w:eastAsia="等线"/>
                <w:color w:val="000000"/>
                <w:sz w:val="21"/>
                <w:szCs w:val="21"/>
              </w:rPr>
              <w:t>.</w:t>
            </w:r>
            <w:r>
              <w:rPr>
                <w:rFonts w:eastAsia="等线"/>
                <w:color w:val="000000"/>
                <w:sz w:val="21"/>
                <w:szCs w:val="21"/>
              </w:rPr>
              <w:t>56</w:t>
            </w:r>
          </w:p>
        </w:tc>
        <w:tc>
          <w:tcPr>
            <w:tcW w:w="974" w:type="dxa"/>
            <w:tcBorders>
              <w:top w:val="nil"/>
              <w:bottom w:val="nil"/>
            </w:tcBorders>
            <w:vAlign w:val="center"/>
          </w:tcPr>
          <w:p w14:paraId="5FDD3680" w14:textId="43EC94DF" w:rsidR="004A0845" w:rsidRPr="00A3209A" w:rsidRDefault="004A0845" w:rsidP="004A0845">
            <w:pPr>
              <w:pStyle w:val="aff6"/>
              <w:jc w:val="center"/>
              <w:rPr>
                <w:sz w:val="21"/>
                <w:szCs w:val="21"/>
              </w:rPr>
            </w:pPr>
            <w:r w:rsidRPr="00442F72">
              <w:rPr>
                <w:sz w:val="21"/>
                <w:szCs w:val="21"/>
              </w:rPr>
              <w:t>85.</w:t>
            </w:r>
            <w:r>
              <w:rPr>
                <w:sz w:val="21"/>
                <w:szCs w:val="21"/>
              </w:rPr>
              <w:t>64</w:t>
            </w:r>
            <w:r w:rsidRPr="00442F72">
              <w:rPr>
                <w:sz w:val="21"/>
                <w:szCs w:val="21"/>
              </w:rPr>
              <w:t>%</w:t>
            </w:r>
          </w:p>
        </w:tc>
        <w:tc>
          <w:tcPr>
            <w:tcW w:w="1022" w:type="dxa"/>
            <w:tcBorders>
              <w:top w:val="nil"/>
              <w:bottom w:val="nil"/>
            </w:tcBorders>
            <w:vAlign w:val="center"/>
          </w:tcPr>
          <w:p w14:paraId="4480A870" w14:textId="41AF686D" w:rsidR="004A0845" w:rsidRPr="00A3209A" w:rsidRDefault="004A0845" w:rsidP="004A0845">
            <w:pPr>
              <w:pStyle w:val="aff6"/>
              <w:jc w:val="center"/>
              <w:rPr>
                <w:sz w:val="21"/>
                <w:szCs w:val="21"/>
              </w:rPr>
            </w:pPr>
            <w:r>
              <w:rPr>
                <w:rFonts w:eastAsia="等线"/>
                <w:color w:val="000000"/>
                <w:sz w:val="21"/>
                <w:szCs w:val="21"/>
              </w:rPr>
              <w:t>19.22</w:t>
            </w:r>
          </w:p>
        </w:tc>
        <w:tc>
          <w:tcPr>
            <w:tcW w:w="1004" w:type="dxa"/>
            <w:tcBorders>
              <w:top w:val="nil"/>
              <w:bottom w:val="nil"/>
            </w:tcBorders>
            <w:vAlign w:val="center"/>
          </w:tcPr>
          <w:p w14:paraId="16CAA5A9" w14:textId="0BAD849E" w:rsidR="004A0845" w:rsidRPr="00A3209A" w:rsidRDefault="004A0845" w:rsidP="004A0845">
            <w:pPr>
              <w:pStyle w:val="aff6"/>
              <w:jc w:val="center"/>
              <w:rPr>
                <w:sz w:val="21"/>
                <w:szCs w:val="21"/>
              </w:rPr>
            </w:pPr>
            <w:r w:rsidRPr="00442F72">
              <w:rPr>
                <w:sz w:val="21"/>
                <w:szCs w:val="21"/>
              </w:rPr>
              <w:t>85.</w:t>
            </w:r>
            <w:r>
              <w:rPr>
                <w:sz w:val="21"/>
                <w:szCs w:val="21"/>
              </w:rPr>
              <w:t>64</w:t>
            </w:r>
            <w:r w:rsidRPr="00442F72">
              <w:rPr>
                <w:sz w:val="21"/>
                <w:szCs w:val="21"/>
              </w:rPr>
              <w:t>%</w:t>
            </w:r>
          </w:p>
        </w:tc>
        <w:tc>
          <w:tcPr>
            <w:tcW w:w="706" w:type="dxa"/>
            <w:tcBorders>
              <w:top w:val="nil"/>
              <w:bottom w:val="nil"/>
            </w:tcBorders>
            <w:vAlign w:val="center"/>
          </w:tcPr>
          <w:p w14:paraId="7741F71E" w14:textId="43A32EB1" w:rsidR="004A0845" w:rsidRPr="00A3209A" w:rsidRDefault="004A0845" w:rsidP="004A0845">
            <w:pPr>
              <w:pStyle w:val="aff6"/>
              <w:jc w:val="center"/>
              <w:rPr>
                <w:sz w:val="21"/>
                <w:szCs w:val="21"/>
              </w:rPr>
            </w:pPr>
            <w:r>
              <w:rPr>
                <w:rFonts w:eastAsia="等线"/>
                <w:color w:val="000000"/>
                <w:sz w:val="21"/>
                <w:szCs w:val="21"/>
              </w:rPr>
              <w:t xml:space="preserve">2.37 </w:t>
            </w:r>
          </w:p>
        </w:tc>
      </w:tr>
      <w:tr w:rsidR="004A0845" w14:paraId="75AD7871" w14:textId="77777777" w:rsidTr="001274BE">
        <w:trPr>
          <w:trHeight w:val="438"/>
        </w:trPr>
        <w:tc>
          <w:tcPr>
            <w:tcW w:w="1151" w:type="dxa"/>
            <w:vMerge/>
            <w:vAlign w:val="center"/>
          </w:tcPr>
          <w:p w14:paraId="2840AB0F" w14:textId="77777777" w:rsidR="004A0845" w:rsidRPr="00442F72" w:rsidRDefault="004A0845" w:rsidP="004A0845">
            <w:pPr>
              <w:pStyle w:val="aff6"/>
              <w:jc w:val="center"/>
              <w:rPr>
                <w:sz w:val="21"/>
                <w:szCs w:val="21"/>
              </w:rPr>
            </w:pPr>
          </w:p>
        </w:tc>
        <w:tc>
          <w:tcPr>
            <w:tcW w:w="1019" w:type="dxa"/>
            <w:vMerge/>
            <w:vAlign w:val="center"/>
          </w:tcPr>
          <w:p w14:paraId="53EF28ED" w14:textId="77777777" w:rsidR="004A0845" w:rsidRPr="00442F72" w:rsidRDefault="004A0845" w:rsidP="004A0845">
            <w:pPr>
              <w:pStyle w:val="aff6"/>
              <w:jc w:val="center"/>
              <w:rPr>
                <w:sz w:val="21"/>
                <w:szCs w:val="21"/>
              </w:rPr>
            </w:pPr>
          </w:p>
        </w:tc>
        <w:tc>
          <w:tcPr>
            <w:tcW w:w="1086" w:type="dxa"/>
            <w:tcBorders>
              <w:top w:val="nil"/>
              <w:bottom w:val="nil"/>
            </w:tcBorders>
          </w:tcPr>
          <w:p w14:paraId="1901FB12" w14:textId="77777777" w:rsidR="004A0845" w:rsidRPr="00A3209A" w:rsidRDefault="004A0845" w:rsidP="004A0845">
            <w:pPr>
              <w:pStyle w:val="aff6"/>
              <w:jc w:val="center"/>
              <w:rPr>
                <w:sz w:val="21"/>
                <w:szCs w:val="21"/>
              </w:rPr>
            </w:pPr>
            <w:r w:rsidRPr="00A3209A">
              <w:rPr>
                <w:sz w:val="21"/>
                <w:szCs w:val="21"/>
              </w:rPr>
              <w:t>4096</w:t>
            </w:r>
          </w:p>
        </w:tc>
        <w:tc>
          <w:tcPr>
            <w:tcW w:w="1020" w:type="dxa"/>
            <w:tcBorders>
              <w:top w:val="nil"/>
              <w:bottom w:val="nil"/>
            </w:tcBorders>
          </w:tcPr>
          <w:p w14:paraId="7C099563" w14:textId="2283961F" w:rsidR="004A0845" w:rsidRPr="00A3209A" w:rsidRDefault="004A0845" w:rsidP="004A0845">
            <w:pPr>
              <w:pStyle w:val="aff6"/>
              <w:jc w:val="center"/>
              <w:rPr>
                <w:sz w:val="21"/>
                <w:szCs w:val="21"/>
              </w:rPr>
            </w:pPr>
            <w:r>
              <w:rPr>
                <w:rFonts w:eastAsia="等线"/>
                <w:color w:val="000000"/>
                <w:sz w:val="21"/>
                <w:szCs w:val="21"/>
              </w:rPr>
              <w:t>46</w:t>
            </w:r>
            <w:r w:rsidRPr="00A3209A">
              <w:rPr>
                <w:rFonts w:eastAsia="等线"/>
                <w:color w:val="000000"/>
                <w:sz w:val="21"/>
                <w:szCs w:val="21"/>
              </w:rPr>
              <w:t>.</w:t>
            </w:r>
            <w:r>
              <w:rPr>
                <w:rFonts w:eastAsia="等线"/>
                <w:color w:val="000000"/>
                <w:sz w:val="21"/>
                <w:szCs w:val="21"/>
              </w:rPr>
              <w:t>66</w:t>
            </w:r>
          </w:p>
        </w:tc>
        <w:tc>
          <w:tcPr>
            <w:tcW w:w="974" w:type="dxa"/>
            <w:tcBorders>
              <w:top w:val="nil"/>
              <w:bottom w:val="nil"/>
            </w:tcBorders>
            <w:vAlign w:val="center"/>
          </w:tcPr>
          <w:p w14:paraId="16B4EB7B" w14:textId="51A8E975" w:rsidR="004A0845" w:rsidRPr="00A3209A" w:rsidRDefault="004A0845" w:rsidP="004A0845">
            <w:pPr>
              <w:pStyle w:val="aff6"/>
              <w:jc w:val="center"/>
              <w:rPr>
                <w:sz w:val="21"/>
                <w:szCs w:val="21"/>
              </w:rPr>
            </w:pPr>
            <w:r w:rsidRPr="00442F72">
              <w:rPr>
                <w:sz w:val="21"/>
                <w:szCs w:val="21"/>
              </w:rPr>
              <w:t>86.</w:t>
            </w:r>
            <w:r>
              <w:rPr>
                <w:sz w:val="21"/>
                <w:szCs w:val="21"/>
              </w:rPr>
              <w:t>16</w:t>
            </w:r>
            <w:r w:rsidRPr="00442F72">
              <w:rPr>
                <w:sz w:val="21"/>
                <w:szCs w:val="21"/>
              </w:rPr>
              <w:t>%</w:t>
            </w:r>
          </w:p>
        </w:tc>
        <w:tc>
          <w:tcPr>
            <w:tcW w:w="1022" w:type="dxa"/>
            <w:tcBorders>
              <w:top w:val="nil"/>
              <w:bottom w:val="nil"/>
            </w:tcBorders>
            <w:vAlign w:val="center"/>
          </w:tcPr>
          <w:p w14:paraId="35BA928B" w14:textId="71F36F39" w:rsidR="004A0845" w:rsidRPr="00A3209A" w:rsidRDefault="004A0845" w:rsidP="004A0845">
            <w:pPr>
              <w:pStyle w:val="aff6"/>
              <w:jc w:val="center"/>
              <w:rPr>
                <w:sz w:val="21"/>
                <w:szCs w:val="21"/>
              </w:rPr>
            </w:pPr>
            <w:r>
              <w:rPr>
                <w:rFonts w:eastAsia="等线"/>
                <w:color w:val="000000"/>
                <w:sz w:val="21"/>
                <w:szCs w:val="21"/>
              </w:rPr>
              <w:t>20.92</w:t>
            </w:r>
          </w:p>
        </w:tc>
        <w:tc>
          <w:tcPr>
            <w:tcW w:w="1004" w:type="dxa"/>
            <w:tcBorders>
              <w:top w:val="nil"/>
              <w:bottom w:val="nil"/>
            </w:tcBorders>
            <w:vAlign w:val="center"/>
          </w:tcPr>
          <w:p w14:paraId="5194B590" w14:textId="1D284023" w:rsidR="004A0845" w:rsidRPr="00A3209A" w:rsidRDefault="004A0845" w:rsidP="004A0845">
            <w:pPr>
              <w:pStyle w:val="aff6"/>
              <w:jc w:val="center"/>
              <w:rPr>
                <w:sz w:val="21"/>
                <w:szCs w:val="21"/>
              </w:rPr>
            </w:pPr>
            <w:r w:rsidRPr="00442F72">
              <w:rPr>
                <w:sz w:val="21"/>
                <w:szCs w:val="21"/>
              </w:rPr>
              <w:t>86.</w:t>
            </w:r>
            <w:r>
              <w:rPr>
                <w:sz w:val="21"/>
                <w:szCs w:val="21"/>
              </w:rPr>
              <w:t>16</w:t>
            </w:r>
            <w:r w:rsidRPr="00442F72">
              <w:rPr>
                <w:sz w:val="21"/>
                <w:szCs w:val="21"/>
              </w:rPr>
              <w:t>%</w:t>
            </w:r>
          </w:p>
        </w:tc>
        <w:tc>
          <w:tcPr>
            <w:tcW w:w="706" w:type="dxa"/>
            <w:tcBorders>
              <w:top w:val="nil"/>
              <w:bottom w:val="nil"/>
            </w:tcBorders>
            <w:vAlign w:val="center"/>
          </w:tcPr>
          <w:p w14:paraId="510631B3" w14:textId="40F2BB31" w:rsidR="004A0845" w:rsidRPr="00A3209A" w:rsidRDefault="004A0845" w:rsidP="004A0845">
            <w:pPr>
              <w:pStyle w:val="aff6"/>
              <w:jc w:val="center"/>
              <w:rPr>
                <w:sz w:val="21"/>
                <w:szCs w:val="21"/>
              </w:rPr>
            </w:pPr>
            <w:r>
              <w:rPr>
                <w:rFonts w:eastAsia="等线"/>
                <w:color w:val="000000"/>
                <w:sz w:val="21"/>
                <w:szCs w:val="21"/>
              </w:rPr>
              <w:t xml:space="preserve">2.23 </w:t>
            </w:r>
          </w:p>
        </w:tc>
      </w:tr>
      <w:tr w:rsidR="004A0845" w14:paraId="56F825F7" w14:textId="77777777" w:rsidTr="001274BE">
        <w:trPr>
          <w:trHeight w:val="438"/>
        </w:trPr>
        <w:tc>
          <w:tcPr>
            <w:tcW w:w="1151" w:type="dxa"/>
            <w:vMerge/>
            <w:vAlign w:val="center"/>
          </w:tcPr>
          <w:p w14:paraId="1AF26DC8" w14:textId="77777777" w:rsidR="004A0845" w:rsidRPr="00442F72" w:rsidRDefault="004A0845" w:rsidP="004A0845">
            <w:pPr>
              <w:pStyle w:val="aff6"/>
              <w:jc w:val="center"/>
              <w:rPr>
                <w:sz w:val="21"/>
                <w:szCs w:val="21"/>
              </w:rPr>
            </w:pPr>
          </w:p>
        </w:tc>
        <w:tc>
          <w:tcPr>
            <w:tcW w:w="1019" w:type="dxa"/>
            <w:vMerge/>
            <w:tcBorders>
              <w:bottom w:val="single" w:sz="4" w:space="0" w:color="auto"/>
            </w:tcBorders>
            <w:vAlign w:val="center"/>
          </w:tcPr>
          <w:p w14:paraId="616A4654" w14:textId="77777777" w:rsidR="004A0845" w:rsidRPr="00442F72" w:rsidRDefault="004A0845" w:rsidP="004A0845">
            <w:pPr>
              <w:pStyle w:val="aff6"/>
              <w:jc w:val="center"/>
              <w:rPr>
                <w:sz w:val="21"/>
                <w:szCs w:val="21"/>
              </w:rPr>
            </w:pPr>
          </w:p>
        </w:tc>
        <w:tc>
          <w:tcPr>
            <w:tcW w:w="1086" w:type="dxa"/>
            <w:tcBorders>
              <w:top w:val="nil"/>
              <w:bottom w:val="single" w:sz="4" w:space="0" w:color="auto"/>
            </w:tcBorders>
          </w:tcPr>
          <w:p w14:paraId="4518F8F4" w14:textId="77777777" w:rsidR="004A0845" w:rsidRPr="00A3209A" w:rsidRDefault="004A0845" w:rsidP="004A0845">
            <w:pPr>
              <w:pStyle w:val="aff6"/>
              <w:jc w:val="center"/>
              <w:rPr>
                <w:sz w:val="21"/>
                <w:szCs w:val="21"/>
              </w:rPr>
            </w:pPr>
            <w:r w:rsidRPr="00A3209A">
              <w:rPr>
                <w:sz w:val="21"/>
                <w:szCs w:val="21"/>
              </w:rPr>
              <w:t>8192</w:t>
            </w:r>
          </w:p>
        </w:tc>
        <w:tc>
          <w:tcPr>
            <w:tcW w:w="1020" w:type="dxa"/>
            <w:tcBorders>
              <w:top w:val="nil"/>
              <w:bottom w:val="single" w:sz="4" w:space="0" w:color="auto"/>
            </w:tcBorders>
          </w:tcPr>
          <w:p w14:paraId="6A138CD1" w14:textId="3DEA438B" w:rsidR="004A0845" w:rsidRPr="00A3209A" w:rsidRDefault="004A0845" w:rsidP="004A0845">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35</w:t>
            </w:r>
          </w:p>
        </w:tc>
        <w:tc>
          <w:tcPr>
            <w:tcW w:w="974" w:type="dxa"/>
            <w:tcBorders>
              <w:top w:val="nil"/>
              <w:bottom w:val="single" w:sz="4" w:space="0" w:color="auto"/>
            </w:tcBorders>
            <w:vAlign w:val="center"/>
          </w:tcPr>
          <w:p w14:paraId="0B0E2883" w14:textId="308F722F" w:rsidR="004A0845" w:rsidRPr="00A3209A" w:rsidRDefault="004A0845" w:rsidP="004A0845">
            <w:pPr>
              <w:pStyle w:val="aff6"/>
              <w:jc w:val="center"/>
              <w:rPr>
                <w:sz w:val="21"/>
                <w:szCs w:val="21"/>
              </w:rPr>
            </w:pPr>
            <w:r w:rsidRPr="00442F72">
              <w:rPr>
                <w:sz w:val="21"/>
                <w:szCs w:val="21"/>
              </w:rPr>
              <w:t>86.</w:t>
            </w:r>
            <w:r>
              <w:rPr>
                <w:sz w:val="21"/>
                <w:szCs w:val="21"/>
              </w:rPr>
              <w:t>78</w:t>
            </w:r>
            <w:r w:rsidRPr="00442F72">
              <w:rPr>
                <w:sz w:val="21"/>
                <w:szCs w:val="21"/>
              </w:rPr>
              <w:t>%</w:t>
            </w:r>
          </w:p>
        </w:tc>
        <w:tc>
          <w:tcPr>
            <w:tcW w:w="1022" w:type="dxa"/>
            <w:tcBorders>
              <w:top w:val="nil"/>
              <w:bottom w:val="single" w:sz="4" w:space="0" w:color="auto"/>
            </w:tcBorders>
            <w:vAlign w:val="center"/>
          </w:tcPr>
          <w:p w14:paraId="3934E35C" w14:textId="238BF3DA" w:rsidR="004A0845" w:rsidRPr="00A3209A" w:rsidRDefault="004A0845" w:rsidP="004A0845">
            <w:pPr>
              <w:pStyle w:val="aff6"/>
              <w:jc w:val="center"/>
              <w:rPr>
                <w:sz w:val="21"/>
                <w:szCs w:val="21"/>
              </w:rPr>
            </w:pPr>
            <w:r>
              <w:rPr>
                <w:rFonts w:eastAsia="等线"/>
                <w:color w:val="000000"/>
                <w:sz w:val="21"/>
                <w:szCs w:val="21"/>
              </w:rPr>
              <w:t>22.86</w:t>
            </w:r>
          </w:p>
        </w:tc>
        <w:tc>
          <w:tcPr>
            <w:tcW w:w="1004" w:type="dxa"/>
            <w:tcBorders>
              <w:top w:val="nil"/>
              <w:bottom w:val="single" w:sz="4" w:space="0" w:color="auto"/>
            </w:tcBorders>
            <w:vAlign w:val="center"/>
          </w:tcPr>
          <w:p w14:paraId="3D031BFC" w14:textId="42A91008" w:rsidR="004A0845" w:rsidRPr="00A3209A" w:rsidRDefault="004A0845" w:rsidP="004A0845">
            <w:pPr>
              <w:pStyle w:val="aff6"/>
              <w:jc w:val="center"/>
              <w:rPr>
                <w:sz w:val="21"/>
                <w:szCs w:val="21"/>
              </w:rPr>
            </w:pPr>
            <w:r w:rsidRPr="00442F72">
              <w:rPr>
                <w:sz w:val="21"/>
                <w:szCs w:val="21"/>
              </w:rPr>
              <w:t>86.</w:t>
            </w:r>
            <w:r>
              <w:rPr>
                <w:sz w:val="21"/>
                <w:szCs w:val="21"/>
              </w:rPr>
              <w:t>78</w:t>
            </w:r>
            <w:r w:rsidRPr="00442F72">
              <w:rPr>
                <w:sz w:val="21"/>
                <w:szCs w:val="21"/>
              </w:rPr>
              <w:t>%</w:t>
            </w:r>
          </w:p>
        </w:tc>
        <w:tc>
          <w:tcPr>
            <w:tcW w:w="706" w:type="dxa"/>
            <w:tcBorders>
              <w:top w:val="nil"/>
              <w:bottom w:val="single" w:sz="4" w:space="0" w:color="auto"/>
            </w:tcBorders>
            <w:vAlign w:val="center"/>
          </w:tcPr>
          <w:p w14:paraId="3B556B0A" w14:textId="34C77D05" w:rsidR="004A0845" w:rsidRPr="00A3209A" w:rsidRDefault="004A0845" w:rsidP="004A0845">
            <w:pPr>
              <w:pStyle w:val="aff6"/>
              <w:jc w:val="center"/>
              <w:rPr>
                <w:sz w:val="21"/>
                <w:szCs w:val="21"/>
              </w:rPr>
            </w:pPr>
            <w:r>
              <w:rPr>
                <w:rFonts w:eastAsia="等线"/>
                <w:color w:val="000000"/>
                <w:sz w:val="21"/>
                <w:szCs w:val="21"/>
              </w:rPr>
              <w:t xml:space="preserve">2.29 </w:t>
            </w:r>
          </w:p>
        </w:tc>
      </w:tr>
    </w:tbl>
    <w:p w14:paraId="756FBDF8" w14:textId="77777777" w:rsidR="00E8663B" w:rsidRDefault="00E8663B" w:rsidP="003A4188">
      <w:pPr>
        <w:ind w:firstLineChars="0" w:firstLine="0"/>
      </w:pPr>
    </w:p>
    <w:p w14:paraId="16995E4B" w14:textId="7B438A6C" w:rsidR="00E55C84" w:rsidRPr="00060195" w:rsidRDefault="00BC33EB" w:rsidP="00150810">
      <w:pPr>
        <w:ind w:firstLine="480"/>
      </w:pPr>
      <w:r w:rsidRPr="00060195">
        <w:rPr>
          <w:rFonts w:hint="eastAsia"/>
        </w:rPr>
        <w:lastRenderedPageBreak/>
        <w:t>第二步</w:t>
      </w:r>
      <w:r w:rsidRPr="00060195">
        <w:t>我们</w:t>
      </w:r>
      <w:r w:rsidRPr="00060195">
        <w:rPr>
          <w:rFonts w:hint="eastAsia"/>
        </w:rPr>
        <w:t>把随机测试向量</w:t>
      </w:r>
      <w:r w:rsidRPr="00060195">
        <w:t>的数量设定</w:t>
      </w:r>
      <w:r w:rsidRPr="00060195">
        <w:rPr>
          <w:rFonts w:hint="eastAsia"/>
        </w:rPr>
        <w:t>在</w:t>
      </w:r>
      <w:r w:rsidRPr="00060195">
        <w:t>1024</w:t>
      </w:r>
      <w:r w:rsidRPr="00060195">
        <w:rPr>
          <w:rFonts w:hint="eastAsia"/>
        </w:rPr>
        <w:t>的</w:t>
      </w:r>
      <w:r w:rsidRPr="00060195">
        <w:t>基数</w:t>
      </w:r>
      <w:r w:rsidRPr="00060195">
        <w:rPr>
          <w:rFonts w:hint="eastAsia"/>
        </w:rPr>
        <w:t>下</w:t>
      </w:r>
      <w:r w:rsidRPr="00060195">
        <w:t>，</w:t>
      </w:r>
      <w:r w:rsidRPr="00060195">
        <w:rPr>
          <w:rFonts w:hint="eastAsia"/>
        </w:rPr>
        <w:t>同样</w:t>
      </w:r>
      <w:r w:rsidRPr="00060195">
        <w:t>用</w:t>
      </w:r>
      <w:r w:rsidR="00A3209A">
        <w:t>6</w:t>
      </w:r>
      <w:r w:rsidRPr="00060195">
        <w:rPr>
          <w:rFonts w:hint="eastAsia"/>
        </w:rPr>
        <w:t>个</w:t>
      </w:r>
      <w:r w:rsidRPr="00060195">
        <w:t>基准电路作为实验对象，</w:t>
      </w:r>
      <w:r w:rsidRPr="00060195">
        <w:rPr>
          <w:rFonts w:hint="eastAsia"/>
        </w:rPr>
        <w:t>分别</w:t>
      </w:r>
      <w:r w:rsidRPr="00060195">
        <w:t>在不同的时钟周期下</w:t>
      </w:r>
      <w:r w:rsidRPr="00060195">
        <w:rPr>
          <w:rFonts w:hint="eastAsia"/>
        </w:rPr>
        <w:t>运行</w:t>
      </w:r>
      <w:r w:rsidRPr="00060195">
        <w:t>故障</w:t>
      </w:r>
      <w:r w:rsidR="00AD2116">
        <w:t>模拟</w:t>
      </w:r>
      <w:r w:rsidRPr="00060195">
        <w:t>，在</w:t>
      </w:r>
      <w:r w:rsidRPr="00060195">
        <w:rPr>
          <w:rFonts w:hint="eastAsia"/>
        </w:rPr>
        <w:t>每一组同</w:t>
      </w:r>
      <w:r w:rsidRPr="00060195">
        <w:t>周期的对比</w:t>
      </w:r>
      <w:r w:rsidRPr="00060195">
        <w:rPr>
          <w:rFonts w:hint="eastAsia"/>
        </w:rPr>
        <w:t>实验</w:t>
      </w:r>
      <w:r w:rsidRPr="00060195">
        <w:t>中随机测试向量</w:t>
      </w:r>
      <w:r w:rsidRPr="00060195">
        <w:rPr>
          <w:rFonts w:hint="eastAsia"/>
        </w:rPr>
        <w:t>集</w:t>
      </w:r>
      <w:r w:rsidRPr="00060195">
        <w:t>是相同的。</w:t>
      </w:r>
      <w:r w:rsidRPr="00060195">
        <w:rPr>
          <w:rFonts w:hint="eastAsia"/>
        </w:rPr>
        <w:t>表格</w:t>
      </w:r>
      <w:r w:rsidRPr="00060195">
        <w:t>6-</w:t>
      </w:r>
      <w:r w:rsidR="0078742D">
        <w:t>5</w:t>
      </w:r>
      <w:r w:rsidRPr="00060195">
        <w:rPr>
          <w:rFonts w:hint="eastAsia"/>
        </w:rPr>
        <w:t>为</w:t>
      </w:r>
      <w:r w:rsidRPr="00060195">
        <w:t>各实验电路故障</w:t>
      </w:r>
      <w:r w:rsidR="00AD2116">
        <w:t>模拟</w:t>
      </w:r>
      <w:r w:rsidRPr="00060195">
        <w:t>的运行结果，</w:t>
      </w:r>
      <w:r w:rsidR="00191965" w:rsidRPr="00060195">
        <w:rPr>
          <w:rFonts w:hint="eastAsia"/>
        </w:rPr>
        <w:t>表中</w:t>
      </w:r>
      <w:r w:rsidR="00191965" w:rsidRPr="00060195">
        <w:t>第三列为设定的</w:t>
      </w:r>
      <w:r w:rsidR="00191965" w:rsidRPr="00060195">
        <w:rPr>
          <w:rFonts w:hint="eastAsia"/>
        </w:rPr>
        <w:t>时钟</w:t>
      </w:r>
      <w:r w:rsidR="00191965" w:rsidRPr="00060195">
        <w:t>周期数，同样</w:t>
      </w:r>
      <w:r w:rsidR="00191965" w:rsidRPr="00060195">
        <w:rPr>
          <w:rFonts w:hint="eastAsia"/>
        </w:rPr>
        <w:t>第</w:t>
      </w:r>
      <w:r w:rsidR="00191965" w:rsidRPr="00060195">
        <w:t>四大</w:t>
      </w:r>
      <w:r w:rsidR="00191965" w:rsidRPr="00060195">
        <w:rPr>
          <w:rFonts w:hint="eastAsia"/>
        </w:rPr>
        <w:t>列</w:t>
      </w:r>
      <w:r w:rsidR="00191965" w:rsidRPr="00060195">
        <w:t>和第五大</w:t>
      </w:r>
      <w:r w:rsidR="00191965" w:rsidRPr="00060195">
        <w:rPr>
          <w:rFonts w:hint="eastAsia"/>
        </w:rPr>
        <w:t>列分别</w:t>
      </w:r>
      <w:r w:rsidR="00191965" w:rsidRPr="00060195">
        <w:t>为基于单核</w:t>
      </w:r>
      <w:r w:rsidR="00191965" w:rsidRPr="00060195">
        <w:t>CPU</w:t>
      </w:r>
      <w:r w:rsidR="00191965" w:rsidRPr="00060195">
        <w:t>和基于多核</w:t>
      </w:r>
      <w:r w:rsidR="00191965" w:rsidRPr="00060195">
        <w:t>CPU</w:t>
      </w:r>
      <w:r w:rsidR="00191965" w:rsidRPr="00060195">
        <w:t>下的故障</w:t>
      </w:r>
      <w:r w:rsidR="00AD2116">
        <w:t>模拟</w:t>
      </w:r>
      <w:r w:rsidR="00191965" w:rsidRPr="00060195">
        <w:t>运行时间和故障覆盖率</w:t>
      </w:r>
      <w:r w:rsidR="00191965" w:rsidRPr="00060195">
        <w:rPr>
          <w:rFonts w:hint="eastAsia"/>
        </w:rPr>
        <w:t>结果</w:t>
      </w:r>
      <w:r w:rsidR="00191965" w:rsidRPr="00060195">
        <w:t>。</w:t>
      </w:r>
    </w:p>
    <w:p w14:paraId="28E603C9" w14:textId="6D12BD5F" w:rsidR="0074425F" w:rsidRDefault="00191965" w:rsidP="00150810">
      <w:pPr>
        <w:ind w:firstLine="480"/>
      </w:pPr>
      <w:r w:rsidRPr="00060195">
        <w:t>从运行时间上</w:t>
      </w:r>
      <w:r w:rsidRPr="00060195">
        <w:rPr>
          <w:rFonts w:hint="eastAsia"/>
        </w:rPr>
        <w:t>来</w:t>
      </w:r>
      <w:r w:rsidRPr="00060195">
        <w:t>看，在</w:t>
      </w:r>
      <w:r w:rsidRPr="00060195">
        <w:rPr>
          <w:rFonts w:hint="eastAsia"/>
        </w:rPr>
        <w:t>相同</w:t>
      </w:r>
      <w:r w:rsidRPr="00060195">
        <w:t>数量</w:t>
      </w:r>
      <w:r w:rsidRPr="00060195">
        <w:rPr>
          <w:rFonts w:hint="eastAsia"/>
        </w:rPr>
        <w:t>随机</w:t>
      </w:r>
      <w:r w:rsidRPr="00060195">
        <w:t>测试向量下随着</w:t>
      </w:r>
      <w:r w:rsidRPr="00060195">
        <w:rPr>
          <w:rFonts w:hint="eastAsia"/>
        </w:rPr>
        <w:t>时钟周期</w:t>
      </w:r>
      <w:r w:rsidRPr="00060195">
        <w:t>的倍增，</w:t>
      </w:r>
      <w:r w:rsidRPr="00060195">
        <w:rPr>
          <w:rFonts w:hint="eastAsia"/>
        </w:rPr>
        <w:t>同一</w:t>
      </w:r>
      <w:r w:rsidR="001B1222">
        <w:t>电路下的故障</w:t>
      </w:r>
      <w:r w:rsidR="00AD2116">
        <w:t>模拟</w:t>
      </w:r>
      <w:r w:rsidR="001B1222">
        <w:t>运行时间</w:t>
      </w:r>
      <w:r w:rsidR="001B1222">
        <w:rPr>
          <w:rFonts w:hint="eastAsia"/>
        </w:rPr>
        <w:t>会</w:t>
      </w:r>
      <w:r w:rsidR="0074425F">
        <w:t>增加，</w:t>
      </w:r>
      <w:r w:rsidRPr="00060195">
        <w:rPr>
          <w:rFonts w:hint="eastAsia"/>
        </w:rPr>
        <w:t>故障覆盖率</w:t>
      </w:r>
      <w:r w:rsidR="0074425F">
        <w:rPr>
          <w:rFonts w:hint="eastAsia"/>
        </w:rPr>
        <w:t>同样</w:t>
      </w:r>
      <w:r w:rsidR="0074425F">
        <w:t>也有缓慢增加</w:t>
      </w:r>
      <w:r w:rsidRPr="00060195">
        <w:t>，</w:t>
      </w:r>
      <w:r w:rsidRPr="00060195">
        <w:rPr>
          <w:rFonts w:hint="eastAsia"/>
        </w:rPr>
        <w:t>整体</w:t>
      </w:r>
      <w:r w:rsidRPr="00060195">
        <w:t>基于多核故障</w:t>
      </w:r>
      <w:r w:rsidR="00AD2116">
        <w:t>模拟</w:t>
      </w:r>
      <w:r w:rsidRPr="00060195">
        <w:t>与基于单核</w:t>
      </w:r>
      <w:r w:rsidRPr="00060195">
        <w:rPr>
          <w:rFonts w:hint="eastAsia"/>
        </w:rPr>
        <w:t>故障</w:t>
      </w:r>
      <w:r w:rsidR="00AD2116">
        <w:t>模拟</w:t>
      </w:r>
      <w:r w:rsidR="005E3D7F">
        <w:t>时间平均加速比</w:t>
      </w:r>
      <w:r w:rsidRPr="00060195">
        <w:t>为</w:t>
      </w:r>
      <w:r w:rsidR="005E3D7F">
        <w:t>2</w:t>
      </w:r>
      <w:r w:rsidR="00904BBA">
        <w:t>.</w:t>
      </w:r>
      <w:r w:rsidR="004A0845">
        <w:t>6</w:t>
      </w:r>
      <w:r w:rsidR="006423D5">
        <w:t>5</w:t>
      </w:r>
      <w:r w:rsidRPr="00060195">
        <w:t>，</w:t>
      </w:r>
      <w:r w:rsidRPr="00060195">
        <w:rPr>
          <w:rFonts w:hint="eastAsia"/>
        </w:rPr>
        <w:t>故障</w:t>
      </w:r>
      <w:r w:rsidRPr="00060195">
        <w:t>覆盖率平均值为</w:t>
      </w:r>
      <w:r w:rsidR="000C7899">
        <w:t>90.</w:t>
      </w:r>
      <w:r w:rsidR="00AF77CE">
        <w:t>59</w:t>
      </w:r>
      <w:r w:rsidRPr="00060195">
        <w:t>%</w:t>
      </w:r>
      <w:r w:rsidRPr="00060195">
        <w:t>。</w:t>
      </w:r>
      <w:r w:rsidR="005E3D7F">
        <w:t>2</w:t>
      </w:r>
      <w:r w:rsidR="00904BBA">
        <w:t>.</w:t>
      </w:r>
      <w:r w:rsidR="004A0845">
        <w:t>6</w:t>
      </w:r>
      <w:r w:rsidR="006423D5">
        <w:t>5</w:t>
      </w:r>
      <w:r w:rsidR="009A5AAE" w:rsidRPr="00060195">
        <w:rPr>
          <w:rFonts w:hint="eastAsia"/>
        </w:rPr>
        <w:t>的</w:t>
      </w:r>
      <w:r w:rsidR="009A5AAE" w:rsidRPr="00060195">
        <w:t>故障</w:t>
      </w:r>
      <w:r w:rsidR="00AD2116">
        <w:t>模拟</w:t>
      </w:r>
      <w:r w:rsidR="009A5AAE" w:rsidRPr="00060195">
        <w:rPr>
          <w:rFonts w:hint="eastAsia"/>
        </w:rPr>
        <w:t>加速比</w:t>
      </w:r>
      <w:r w:rsidR="0074425F">
        <w:t>也符合预期，</w:t>
      </w:r>
      <w:r w:rsidR="009A5AAE" w:rsidRPr="00060195">
        <w:t>在</w:t>
      </w:r>
      <w:r w:rsidR="009A5AAE" w:rsidRPr="00060195">
        <w:rPr>
          <w:rFonts w:hint="eastAsia"/>
        </w:rPr>
        <w:t>相同</w:t>
      </w:r>
      <w:r w:rsidR="001B1222">
        <w:t>数量随机测试向量下</w:t>
      </w:r>
      <w:r w:rsidR="009A5AAE" w:rsidRPr="00060195">
        <w:rPr>
          <w:rFonts w:hint="eastAsia"/>
        </w:rPr>
        <w:t>随着</w:t>
      </w:r>
      <w:r w:rsidR="009A5AAE" w:rsidRPr="00060195">
        <w:t>时钟周期</w:t>
      </w:r>
      <w:r w:rsidR="009A5AAE" w:rsidRPr="00060195">
        <w:rPr>
          <w:rFonts w:hint="eastAsia"/>
        </w:rPr>
        <w:t>倍增</w:t>
      </w:r>
      <w:r w:rsidR="001B1222">
        <w:t>，运行时间增加是因为</w:t>
      </w:r>
      <w:r w:rsidR="00BF78AE">
        <w:t>周期增加</w:t>
      </w:r>
      <w:r w:rsidR="00BF78AE">
        <w:rPr>
          <w:rFonts w:hint="eastAsia"/>
        </w:rPr>
        <w:t>会</w:t>
      </w:r>
      <w:r w:rsidR="00BF78AE">
        <w:t>增加故障</w:t>
      </w:r>
      <w:r w:rsidR="00AD2116">
        <w:t>模拟</w:t>
      </w:r>
      <w:r w:rsidR="00BF78AE">
        <w:t>运行次数，</w:t>
      </w:r>
      <w:r w:rsidR="0074425F">
        <w:t>故障覆盖率</w:t>
      </w:r>
      <w:r w:rsidR="0074425F">
        <w:rPr>
          <w:rFonts w:hint="eastAsia"/>
        </w:rPr>
        <w:t>也有缓慢</w:t>
      </w:r>
      <w:r w:rsidR="0074425F">
        <w:t>增加</w:t>
      </w:r>
      <w:r w:rsidR="009A5AAE" w:rsidRPr="00060195">
        <w:t>，</w:t>
      </w:r>
      <w:r w:rsidR="009A5AAE" w:rsidRPr="00060195">
        <w:rPr>
          <w:rFonts w:hint="eastAsia"/>
        </w:rPr>
        <w:t>这是</w:t>
      </w:r>
      <w:r w:rsidR="009A5AAE" w:rsidRPr="00060195">
        <w:t>因为在</w:t>
      </w:r>
      <w:r w:rsidR="009A5AAE" w:rsidRPr="00060195">
        <w:t>4.4</w:t>
      </w:r>
      <w:r w:rsidR="009A5AAE" w:rsidRPr="00060195">
        <w:rPr>
          <w:rFonts w:hint="eastAsia"/>
        </w:rPr>
        <w:t>节</w:t>
      </w:r>
      <w:r w:rsidR="009A5AAE" w:rsidRPr="00060195">
        <w:t>和</w:t>
      </w:r>
      <w:r w:rsidR="009A5AAE" w:rsidRPr="00060195">
        <w:t>5.4</w:t>
      </w:r>
      <w:r w:rsidR="009A5AAE" w:rsidRPr="00060195">
        <w:rPr>
          <w:rFonts w:hint="eastAsia"/>
        </w:rPr>
        <w:t>节</w:t>
      </w:r>
      <w:r w:rsidR="00D16C26" w:rsidRPr="00060195">
        <w:rPr>
          <w:rFonts w:hint="eastAsia"/>
        </w:rPr>
        <w:t>设计</w:t>
      </w:r>
      <w:r w:rsidR="007A6F7C" w:rsidRPr="00060195">
        <w:t>故障</w:t>
      </w:r>
      <w:r w:rsidR="00AD2116">
        <w:t>模拟</w:t>
      </w:r>
      <w:r w:rsidR="007A6F7C" w:rsidRPr="00060195">
        <w:t>器</w:t>
      </w:r>
      <w:r w:rsidR="00D16C26" w:rsidRPr="00060195">
        <w:t>中，</w:t>
      </w:r>
      <w:r w:rsidR="00D16C26" w:rsidRPr="00060195">
        <w:rPr>
          <w:rFonts w:hint="eastAsia"/>
        </w:rPr>
        <w:t>对于</w:t>
      </w:r>
      <w:r w:rsidR="00D16C26" w:rsidRPr="00060195">
        <w:t>多个时钟周期的故障</w:t>
      </w:r>
      <w:r w:rsidR="00AD2116">
        <w:t>模拟</w:t>
      </w:r>
      <w:r w:rsidR="00D16C26" w:rsidRPr="00060195">
        <w:t>算法是在第一个周期顺序往电路插入</w:t>
      </w:r>
      <w:r w:rsidR="00D16C26" w:rsidRPr="00060195">
        <w:rPr>
          <w:rFonts w:hint="eastAsia"/>
        </w:rPr>
        <w:t>故障</w:t>
      </w:r>
      <w:r w:rsidR="00D16C26" w:rsidRPr="00060195">
        <w:t>，</w:t>
      </w:r>
      <w:r w:rsidR="00D16C26" w:rsidRPr="00060195">
        <w:rPr>
          <w:rFonts w:hint="eastAsia"/>
        </w:rPr>
        <w:t>然后</w:t>
      </w:r>
      <w:r w:rsidR="00D16C26" w:rsidRPr="00060195">
        <w:t>在每一个故障电路下用所有的测试向量进行</w:t>
      </w:r>
      <w:r w:rsidR="00AD2116">
        <w:t>模拟</w:t>
      </w:r>
      <w:r w:rsidR="00D16C26" w:rsidRPr="00060195">
        <w:t>，</w:t>
      </w:r>
      <w:r w:rsidR="00D16C26" w:rsidRPr="00060195">
        <w:rPr>
          <w:rFonts w:hint="eastAsia"/>
        </w:rPr>
        <w:t>所以</w:t>
      </w:r>
      <w:r w:rsidR="0074425F">
        <w:t>在第一个时钟周期</w:t>
      </w:r>
      <w:r w:rsidR="0074425F">
        <w:rPr>
          <w:rFonts w:hint="eastAsia"/>
        </w:rPr>
        <w:t>我们</w:t>
      </w:r>
      <w:r w:rsidR="0074425F">
        <w:t>可以检测</w:t>
      </w:r>
      <w:r w:rsidR="0074425F">
        <w:rPr>
          <w:rFonts w:hint="eastAsia"/>
        </w:rPr>
        <w:t>完</w:t>
      </w:r>
      <w:r w:rsidR="0074425F">
        <w:t>所有的组合</w:t>
      </w:r>
      <w:r w:rsidR="0074425F">
        <w:rPr>
          <w:rFonts w:hint="eastAsia"/>
        </w:rPr>
        <w:t>电路</w:t>
      </w:r>
      <w:r w:rsidR="0074425F">
        <w:t>部分的故障，</w:t>
      </w:r>
      <w:r w:rsidR="0074425F">
        <w:rPr>
          <w:rFonts w:hint="eastAsia"/>
        </w:rPr>
        <w:t>而</w:t>
      </w:r>
      <w:r w:rsidR="001B1222">
        <w:t>在之后的周期</w:t>
      </w:r>
      <w:r w:rsidR="00AD2116">
        <w:t>模拟</w:t>
      </w:r>
      <w:r w:rsidR="001B1222">
        <w:t>完成后如果触发器的值发生改变则可检测</w:t>
      </w:r>
      <w:r w:rsidR="001B1222">
        <w:rPr>
          <w:rFonts w:hint="eastAsia"/>
        </w:rPr>
        <w:t>到</w:t>
      </w:r>
      <w:r w:rsidR="001B1222">
        <w:t>触发器门输出节点的故障。</w:t>
      </w:r>
    </w:p>
    <w:p w14:paraId="5A19CEF0" w14:textId="085EAE8E" w:rsidR="00F74502" w:rsidRDefault="00F74502" w:rsidP="00150810">
      <w:pPr>
        <w:ind w:firstLine="480"/>
      </w:pPr>
      <w:r w:rsidRPr="00F74502">
        <w:rPr>
          <w:rFonts w:hint="eastAsia"/>
        </w:rPr>
        <w:t>总的来说，更多的测试向量会</w:t>
      </w:r>
      <w:r w:rsidR="00BF78AE">
        <w:rPr>
          <w:rFonts w:hint="eastAsia"/>
        </w:rPr>
        <w:t>带来更好的故障覆盖率，增加时钟周期对故障覆盖率</w:t>
      </w:r>
      <w:r w:rsidRPr="00F74502">
        <w:rPr>
          <w:rFonts w:hint="eastAsia"/>
        </w:rPr>
        <w:t>影响</w:t>
      </w:r>
      <w:r w:rsidR="00BF78AE">
        <w:t>相对较小</w:t>
      </w:r>
      <w:r w:rsidRPr="00F74502">
        <w:rPr>
          <w:rFonts w:hint="eastAsia"/>
        </w:rPr>
        <w:t>，</w:t>
      </w:r>
      <w:r w:rsidR="003149C1">
        <w:rPr>
          <w:rFonts w:hint="eastAsia"/>
        </w:rPr>
        <w:t>基于</w:t>
      </w:r>
      <w:r w:rsidR="003149C1">
        <w:t>多核</w:t>
      </w:r>
      <w:r w:rsidR="003149C1">
        <w:t>CPU</w:t>
      </w:r>
      <w:r w:rsidR="003149C1">
        <w:t>的逻辑电路故障</w:t>
      </w:r>
      <w:r w:rsidR="00AD2116">
        <w:t>模拟</w:t>
      </w:r>
      <w:r w:rsidR="003149C1">
        <w:rPr>
          <w:rFonts w:hint="eastAsia"/>
        </w:rPr>
        <w:t>确实</w:t>
      </w:r>
      <w:r w:rsidR="003149C1">
        <w:t>表现出一定的加速效果，</w:t>
      </w:r>
      <w:r w:rsidR="003149C1">
        <w:rPr>
          <w:rFonts w:hint="eastAsia"/>
        </w:rPr>
        <w:t>改变测试向量数量或改变时钟周期对</w:t>
      </w:r>
      <w:r w:rsidRPr="00F74502">
        <w:rPr>
          <w:rFonts w:hint="eastAsia"/>
        </w:rPr>
        <w:t>加速</w:t>
      </w:r>
      <w:r w:rsidR="00BF78AE">
        <w:rPr>
          <w:rFonts w:hint="eastAsia"/>
        </w:rPr>
        <w:t>效果</w:t>
      </w:r>
      <w:r w:rsidR="003149C1">
        <w:t>影响不大</w:t>
      </w:r>
      <w:r w:rsidRPr="00F74502">
        <w:rPr>
          <w:rFonts w:hint="eastAsia"/>
        </w:rPr>
        <w:t>，其加速效果主要受限于</w:t>
      </w:r>
      <w:r w:rsidR="003149C1">
        <w:t>故障</w:t>
      </w:r>
      <w:r w:rsidR="00AD2116">
        <w:t>模拟</w:t>
      </w:r>
      <w:r w:rsidRPr="00F74502">
        <w:rPr>
          <w:rFonts w:hint="eastAsia"/>
        </w:rPr>
        <w:t>算法和多核</w:t>
      </w:r>
      <w:r w:rsidRPr="00F74502">
        <w:rPr>
          <w:rFonts w:hint="eastAsia"/>
        </w:rPr>
        <w:t>CPU</w:t>
      </w:r>
      <w:r w:rsidR="00523C46">
        <w:rPr>
          <w:rFonts w:hint="eastAsia"/>
        </w:rPr>
        <w:t>的线程数</w:t>
      </w:r>
      <w:r w:rsidR="003149C1">
        <w:t>。</w:t>
      </w:r>
      <w:r>
        <w:br w:type="page"/>
      </w:r>
    </w:p>
    <w:tbl>
      <w:tblPr>
        <w:tblStyle w:val="ab"/>
        <w:tblpPr w:leftFromText="180" w:rightFromText="180" w:vertAnchor="text" w:horzAnchor="page" w:tblpXSpec="center" w:tblpY="400"/>
        <w:tblW w:w="0" w:type="auto"/>
        <w:tblBorders>
          <w:left w:val="none" w:sz="0" w:space="0" w:color="auto"/>
          <w:right w:val="none" w:sz="0" w:space="0" w:color="auto"/>
        </w:tblBorders>
        <w:tblLook w:val="04A0" w:firstRow="1" w:lastRow="0" w:firstColumn="1" w:lastColumn="0" w:noHBand="0" w:noVBand="1"/>
      </w:tblPr>
      <w:tblGrid>
        <w:gridCol w:w="1180"/>
        <w:gridCol w:w="1044"/>
        <w:gridCol w:w="1113"/>
        <w:gridCol w:w="1046"/>
        <w:gridCol w:w="998"/>
        <w:gridCol w:w="1048"/>
        <w:gridCol w:w="1029"/>
        <w:gridCol w:w="724"/>
      </w:tblGrid>
      <w:tr w:rsidR="00146D05" w14:paraId="49939055" w14:textId="77777777" w:rsidTr="000C7899">
        <w:trPr>
          <w:trHeight w:val="378"/>
        </w:trPr>
        <w:tc>
          <w:tcPr>
            <w:tcW w:w="1180" w:type="dxa"/>
            <w:vMerge w:val="restart"/>
            <w:vAlign w:val="center"/>
          </w:tcPr>
          <w:p w14:paraId="0401E009" w14:textId="77777777" w:rsidR="00146D05" w:rsidRPr="00442F72" w:rsidRDefault="00146D05" w:rsidP="00146D05">
            <w:pPr>
              <w:pStyle w:val="aff6"/>
              <w:jc w:val="center"/>
              <w:rPr>
                <w:sz w:val="21"/>
                <w:szCs w:val="21"/>
              </w:rPr>
            </w:pPr>
            <w:r w:rsidRPr="00442F72">
              <w:rPr>
                <w:sz w:val="21"/>
                <w:szCs w:val="21"/>
              </w:rPr>
              <w:lastRenderedPageBreak/>
              <w:t>电路标准</w:t>
            </w:r>
          </w:p>
        </w:tc>
        <w:tc>
          <w:tcPr>
            <w:tcW w:w="1044" w:type="dxa"/>
            <w:vMerge w:val="restart"/>
            <w:vAlign w:val="center"/>
          </w:tcPr>
          <w:p w14:paraId="56FC6986" w14:textId="77777777" w:rsidR="00146D05" w:rsidRPr="00442F72" w:rsidRDefault="00146D05" w:rsidP="00146D05">
            <w:pPr>
              <w:pStyle w:val="aff6"/>
              <w:jc w:val="center"/>
              <w:rPr>
                <w:sz w:val="21"/>
                <w:szCs w:val="21"/>
              </w:rPr>
            </w:pPr>
            <w:r w:rsidRPr="00442F72">
              <w:rPr>
                <w:sz w:val="21"/>
                <w:szCs w:val="21"/>
              </w:rPr>
              <w:t>电路名称</w:t>
            </w:r>
          </w:p>
        </w:tc>
        <w:tc>
          <w:tcPr>
            <w:tcW w:w="1113" w:type="dxa"/>
            <w:vMerge w:val="restart"/>
            <w:vAlign w:val="center"/>
          </w:tcPr>
          <w:p w14:paraId="2C69129F" w14:textId="77777777" w:rsidR="00146D05" w:rsidRPr="00442F72" w:rsidRDefault="00146D05" w:rsidP="00146D05">
            <w:pPr>
              <w:pStyle w:val="aff6"/>
              <w:jc w:val="center"/>
              <w:rPr>
                <w:sz w:val="21"/>
                <w:szCs w:val="21"/>
              </w:rPr>
            </w:pPr>
            <w:r w:rsidRPr="00442F72">
              <w:rPr>
                <w:rFonts w:hint="eastAsia"/>
                <w:sz w:val="21"/>
                <w:szCs w:val="21"/>
              </w:rPr>
              <w:t>时钟</w:t>
            </w:r>
            <w:r w:rsidRPr="00442F72">
              <w:rPr>
                <w:sz w:val="21"/>
                <w:szCs w:val="21"/>
              </w:rPr>
              <w:t>周期</w:t>
            </w:r>
          </w:p>
          <w:p w14:paraId="55FC288A" w14:textId="77777777" w:rsidR="00146D05" w:rsidRPr="00442F72" w:rsidRDefault="00146D05" w:rsidP="00146D05">
            <w:pPr>
              <w:pStyle w:val="aff6"/>
              <w:jc w:val="center"/>
              <w:rPr>
                <w:sz w:val="21"/>
                <w:szCs w:val="21"/>
              </w:rPr>
            </w:pPr>
            <w:r w:rsidRPr="00442F72">
              <w:rPr>
                <w:rFonts w:hint="eastAsia"/>
                <w:sz w:val="21"/>
                <w:szCs w:val="21"/>
              </w:rPr>
              <w:t>（</w:t>
            </w:r>
            <w:r w:rsidRPr="00442F72">
              <w:rPr>
                <w:sz w:val="21"/>
                <w:szCs w:val="21"/>
              </w:rPr>
              <w:t>cycle</w:t>
            </w:r>
            <w:r w:rsidRPr="00442F72">
              <w:rPr>
                <w:rFonts w:hint="eastAsia"/>
                <w:sz w:val="21"/>
                <w:szCs w:val="21"/>
              </w:rPr>
              <w:t>）</w:t>
            </w:r>
          </w:p>
        </w:tc>
        <w:tc>
          <w:tcPr>
            <w:tcW w:w="2044" w:type="dxa"/>
            <w:gridSpan w:val="2"/>
            <w:vAlign w:val="center"/>
          </w:tcPr>
          <w:p w14:paraId="45AC1A9D" w14:textId="77777777" w:rsidR="00146D05" w:rsidRPr="00442F72" w:rsidRDefault="00146D05" w:rsidP="00146D05">
            <w:pPr>
              <w:pStyle w:val="aff6"/>
              <w:jc w:val="center"/>
              <w:rPr>
                <w:sz w:val="21"/>
                <w:szCs w:val="21"/>
              </w:rPr>
            </w:pPr>
            <w:r w:rsidRPr="00442F72">
              <w:rPr>
                <w:sz w:val="21"/>
                <w:szCs w:val="21"/>
              </w:rPr>
              <w:t>单核</w:t>
            </w:r>
            <w:r w:rsidRPr="00442F72">
              <w:rPr>
                <w:sz w:val="21"/>
                <w:szCs w:val="21"/>
              </w:rPr>
              <w:t>CPU</w:t>
            </w:r>
          </w:p>
        </w:tc>
        <w:tc>
          <w:tcPr>
            <w:tcW w:w="2077" w:type="dxa"/>
            <w:gridSpan w:val="2"/>
            <w:vAlign w:val="center"/>
          </w:tcPr>
          <w:p w14:paraId="7685C2C3" w14:textId="77777777" w:rsidR="00146D05" w:rsidRPr="00442F72" w:rsidRDefault="00146D05" w:rsidP="00146D05">
            <w:pPr>
              <w:pStyle w:val="aff6"/>
              <w:jc w:val="center"/>
              <w:rPr>
                <w:sz w:val="21"/>
                <w:szCs w:val="21"/>
              </w:rPr>
            </w:pPr>
            <w:r w:rsidRPr="00442F72">
              <w:rPr>
                <w:sz w:val="21"/>
                <w:szCs w:val="21"/>
              </w:rPr>
              <w:t>多核</w:t>
            </w:r>
            <w:r w:rsidRPr="00442F72">
              <w:rPr>
                <w:sz w:val="21"/>
                <w:szCs w:val="21"/>
              </w:rPr>
              <w:t>CPU</w:t>
            </w:r>
          </w:p>
        </w:tc>
        <w:tc>
          <w:tcPr>
            <w:tcW w:w="724" w:type="dxa"/>
            <w:vMerge w:val="restart"/>
            <w:vAlign w:val="center"/>
          </w:tcPr>
          <w:p w14:paraId="048DA8DB" w14:textId="533CA3F3" w:rsidR="00146D05" w:rsidRPr="00442F72" w:rsidRDefault="005C106A" w:rsidP="000C7899">
            <w:pPr>
              <w:pStyle w:val="aff6"/>
              <w:jc w:val="center"/>
              <w:rPr>
                <w:sz w:val="21"/>
                <w:szCs w:val="21"/>
              </w:rPr>
            </w:pPr>
            <w:r>
              <w:rPr>
                <w:sz w:val="21"/>
                <w:szCs w:val="21"/>
              </w:rPr>
              <w:t>加速比</w:t>
            </w:r>
          </w:p>
        </w:tc>
      </w:tr>
      <w:tr w:rsidR="00146D05" w14:paraId="261818E2" w14:textId="77777777" w:rsidTr="000C7899">
        <w:trPr>
          <w:trHeight w:val="907"/>
        </w:trPr>
        <w:tc>
          <w:tcPr>
            <w:tcW w:w="1180" w:type="dxa"/>
            <w:vMerge/>
            <w:vAlign w:val="center"/>
          </w:tcPr>
          <w:p w14:paraId="3D14DE40" w14:textId="77777777" w:rsidR="00146D05" w:rsidRPr="00442F72" w:rsidRDefault="00146D05" w:rsidP="00146D05">
            <w:pPr>
              <w:pStyle w:val="aff6"/>
              <w:jc w:val="center"/>
              <w:rPr>
                <w:sz w:val="21"/>
                <w:szCs w:val="21"/>
              </w:rPr>
            </w:pPr>
          </w:p>
        </w:tc>
        <w:tc>
          <w:tcPr>
            <w:tcW w:w="1044" w:type="dxa"/>
            <w:vMerge/>
            <w:vAlign w:val="center"/>
          </w:tcPr>
          <w:p w14:paraId="649F2121" w14:textId="77777777" w:rsidR="00146D05" w:rsidRPr="00442F72" w:rsidRDefault="00146D05" w:rsidP="00146D05">
            <w:pPr>
              <w:pStyle w:val="aff6"/>
              <w:jc w:val="center"/>
              <w:rPr>
                <w:sz w:val="21"/>
                <w:szCs w:val="21"/>
              </w:rPr>
            </w:pPr>
          </w:p>
        </w:tc>
        <w:tc>
          <w:tcPr>
            <w:tcW w:w="1113" w:type="dxa"/>
            <w:vMerge/>
            <w:tcBorders>
              <w:bottom w:val="single" w:sz="4" w:space="0" w:color="auto"/>
            </w:tcBorders>
            <w:vAlign w:val="center"/>
          </w:tcPr>
          <w:p w14:paraId="47C6CDB3" w14:textId="77777777" w:rsidR="00146D05" w:rsidRPr="00442F72" w:rsidRDefault="00146D05" w:rsidP="00146D05">
            <w:pPr>
              <w:pStyle w:val="aff6"/>
              <w:jc w:val="center"/>
              <w:rPr>
                <w:sz w:val="21"/>
                <w:szCs w:val="21"/>
              </w:rPr>
            </w:pPr>
          </w:p>
        </w:tc>
        <w:tc>
          <w:tcPr>
            <w:tcW w:w="1046" w:type="dxa"/>
            <w:tcBorders>
              <w:bottom w:val="single" w:sz="4" w:space="0" w:color="auto"/>
            </w:tcBorders>
            <w:vAlign w:val="center"/>
          </w:tcPr>
          <w:p w14:paraId="30CE1648" w14:textId="77777777" w:rsidR="00146D05" w:rsidRPr="00442F72" w:rsidRDefault="00146D05" w:rsidP="00146D05">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998" w:type="dxa"/>
            <w:tcBorders>
              <w:bottom w:val="single" w:sz="4" w:space="0" w:color="auto"/>
            </w:tcBorders>
            <w:vAlign w:val="center"/>
          </w:tcPr>
          <w:p w14:paraId="6D39A238" w14:textId="77777777" w:rsidR="00146D05" w:rsidRPr="00442F72" w:rsidRDefault="00146D05" w:rsidP="00146D05">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1048" w:type="dxa"/>
            <w:tcBorders>
              <w:bottom w:val="single" w:sz="4" w:space="0" w:color="auto"/>
            </w:tcBorders>
            <w:vAlign w:val="center"/>
          </w:tcPr>
          <w:p w14:paraId="571124EB" w14:textId="77777777" w:rsidR="00146D05" w:rsidRPr="00442F72" w:rsidRDefault="00146D05" w:rsidP="00146D05">
            <w:pPr>
              <w:pStyle w:val="aff6"/>
              <w:jc w:val="center"/>
              <w:rPr>
                <w:sz w:val="21"/>
                <w:szCs w:val="21"/>
              </w:rPr>
            </w:pPr>
            <w:r w:rsidRPr="00442F72">
              <w:rPr>
                <w:sz w:val="21"/>
                <w:szCs w:val="21"/>
              </w:rPr>
              <w:t xml:space="preserve">Wall </w:t>
            </w:r>
            <w:r w:rsidRPr="00442F72">
              <w:rPr>
                <w:rFonts w:hint="eastAsia"/>
                <w:sz w:val="21"/>
                <w:szCs w:val="21"/>
              </w:rPr>
              <w:t>time</w:t>
            </w:r>
            <w:r>
              <w:rPr>
                <w:rFonts w:hint="eastAsia"/>
                <w:sz w:val="21"/>
                <w:szCs w:val="21"/>
              </w:rPr>
              <w:t>（</w:t>
            </w:r>
            <w:r>
              <w:rPr>
                <w:rFonts w:hint="eastAsia"/>
                <w:sz w:val="21"/>
                <w:szCs w:val="21"/>
              </w:rPr>
              <w:t>s</w:t>
            </w:r>
            <w:r>
              <w:rPr>
                <w:rFonts w:hint="eastAsia"/>
                <w:sz w:val="21"/>
                <w:szCs w:val="21"/>
              </w:rPr>
              <w:t>）</w:t>
            </w:r>
          </w:p>
        </w:tc>
        <w:tc>
          <w:tcPr>
            <w:tcW w:w="1029" w:type="dxa"/>
            <w:tcBorders>
              <w:bottom w:val="single" w:sz="4" w:space="0" w:color="auto"/>
            </w:tcBorders>
            <w:vAlign w:val="center"/>
          </w:tcPr>
          <w:p w14:paraId="47C23ED6" w14:textId="77777777" w:rsidR="00146D05" w:rsidRPr="00442F72" w:rsidRDefault="00146D05" w:rsidP="00146D05">
            <w:pPr>
              <w:pStyle w:val="aff6"/>
              <w:jc w:val="center"/>
              <w:rPr>
                <w:sz w:val="21"/>
                <w:szCs w:val="21"/>
              </w:rPr>
            </w:pPr>
            <w:r w:rsidRPr="00442F72">
              <w:rPr>
                <w:rFonts w:hint="eastAsia"/>
                <w:sz w:val="21"/>
                <w:szCs w:val="21"/>
              </w:rPr>
              <w:t>Fault</w:t>
            </w:r>
            <w:r w:rsidRPr="00442F72">
              <w:rPr>
                <w:sz w:val="21"/>
                <w:szCs w:val="21"/>
              </w:rPr>
              <w:t xml:space="preserve"> </w:t>
            </w:r>
            <w:r w:rsidRPr="00442F72">
              <w:rPr>
                <w:rFonts w:hint="eastAsia"/>
                <w:sz w:val="21"/>
                <w:szCs w:val="21"/>
              </w:rPr>
              <w:t>coverage</w:t>
            </w:r>
          </w:p>
        </w:tc>
        <w:tc>
          <w:tcPr>
            <w:tcW w:w="724" w:type="dxa"/>
            <w:vMerge/>
            <w:tcBorders>
              <w:bottom w:val="single" w:sz="4" w:space="0" w:color="auto"/>
            </w:tcBorders>
          </w:tcPr>
          <w:p w14:paraId="01F16E10" w14:textId="77777777" w:rsidR="00146D05" w:rsidRPr="00442F72" w:rsidRDefault="00146D05" w:rsidP="00146D05">
            <w:pPr>
              <w:pStyle w:val="aff6"/>
              <w:jc w:val="center"/>
              <w:rPr>
                <w:sz w:val="21"/>
                <w:szCs w:val="21"/>
              </w:rPr>
            </w:pPr>
          </w:p>
        </w:tc>
      </w:tr>
      <w:tr w:rsidR="006423D5" w14:paraId="6B513B5D" w14:textId="77777777" w:rsidTr="001274BE">
        <w:trPr>
          <w:trHeight w:val="378"/>
        </w:trPr>
        <w:tc>
          <w:tcPr>
            <w:tcW w:w="1180" w:type="dxa"/>
            <w:vMerge w:val="restart"/>
            <w:vAlign w:val="center"/>
          </w:tcPr>
          <w:p w14:paraId="057F4B02" w14:textId="77777777" w:rsidR="006423D5" w:rsidRPr="00442F72" w:rsidRDefault="006423D5" w:rsidP="006423D5">
            <w:pPr>
              <w:pStyle w:val="aff6"/>
              <w:jc w:val="center"/>
              <w:rPr>
                <w:sz w:val="21"/>
                <w:szCs w:val="21"/>
              </w:rPr>
            </w:pPr>
            <w:r>
              <w:rPr>
                <w:sz w:val="21"/>
                <w:szCs w:val="21"/>
              </w:rPr>
              <w:t>ITC`</w:t>
            </w:r>
            <w:r w:rsidRPr="00442F72">
              <w:rPr>
                <w:sz w:val="21"/>
                <w:szCs w:val="21"/>
              </w:rPr>
              <w:t>99</w:t>
            </w:r>
          </w:p>
        </w:tc>
        <w:tc>
          <w:tcPr>
            <w:tcW w:w="1044" w:type="dxa"/>
            <w:vMerge w:val="restart"/>
            <w:vAlign w:val="center"/>
          </w:tcPr>
          <w:p w14:paraId="7F6D38FB" w14:textId="77777777" w:rsidR="006423D5" w:rsidRPr="00442F72" w:rsidRDefault="006423D5" w:rsidP="006423D5">
            <w:pPr>
              <w:pStyle w:val="aff6"/>
              <w:jc w:val="center"/>
              <w:rPr>
                <w:sz w:val="21"/>
                <w:szCs w:val="21"/>
              </w:rPr>
            </w:pPr>
            <w:r w:rsidRPr="00442F72">
              <w:rPr>
                <w:rFonts w:hint="eastAsia"/>
                <w:sz w:val="21"/>
                <w:szCs w:val="21"/>
              </w:rPr>
              <w:t>b</w:t>
            </w:r>
            <w:r w:rsidRPr="00442F72">
              <w:rPr>
                <w:sz w:val="21"/>
                <w:szCs w:val="21"/>
              </w:rPr>
              <w:t>17</w:t>
            </w:r>
          </w:p>
        </w:tc>
        <w:tc>
          <w:tcPr>
            <w:tcW w:w="1113" w:type="dxa"/>
            <w:tcBorders>
              <w:bottom w:val="nil"/>
            </w:tcBorders>
            <w:vAlign w:val="center"/>
          </w:tcPr>
          <w:p w14:paraId="1C2FEA4D" w14:textId="77777777"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753C3BD9" w14:textId="3DC36F20" w:rsidR="006423D5" w:rsidRPr="00442F72" w:rsidRDefault="006423D5" w:rsidP="006423D5">
            <w:pPr>
              <w:pStyle w:val="aff6"/>
              <w:jc w:val="center"/>
              <w:rPr>
                <w:sz w:val="21"/>
                <w:szCs w:val="21"/>
              </w:rPr>
            </w:pPr>
            <w:r>
              <w:rPr>
                <w:sz w:val="21"/>
                <w:szCs w:val="21"/>
              </w:rPr>
              <w:t>197</w:t>
            </w:r>
            <w:r w:rsidRPr="00A3209A">
              <w:rPr>
                <w:sz w:val="21"/>
                <w:szCs w:val="21"/>
              </w:rPr>
              <w:t>.</w:t>
            </w:r>
            <w:r>
              <w:rPr>
                <w:sz w:val="21"/>
                <w:szCs w:val="21"/>
              </w:rPr>
              <w:t>58</w:t>
            </w:r>
          </w:p>
        </w:tc>
        <w:tc>
          <w:tcPr>
            <w:tcW w:w="998" w:type="dxa"/>
            <w:tcBorders>
              <w:bottom w:val="nil"/>
            </w:tcBorders>
            <w:vAlign w:val="center"/>
          </w:tcPr>
          <w:p w14:paraId="22D0F6A9" w14:textId="6FE00996" w:rsidR="006423D5" w:rsidRPr="00442F72" w:rsidRDefault="006423D5" w:rsidP="006423D5">
            <w:pPr>
              <w:pStyle w:val="aff6"/>
              <w:jc w:val="center"/>
              <w:rPr>
                <w:sz w:val="21"/>
                <w:szCs w:val="21"/>
              </w:rPr>
            </w:pPr>
            <w:r w:rsidRPr="00442F72">
              <w:rPr>
                <w:sz w:val="21"/>
                <w:szCs w:val="21"/>
              </w:rPr>
              <w:t>80.</w:t>
            </w:r>
            <w:r>
              <w:rPr>
                <w:sz w:val="21"/>
                <w:szCs w:val="21"/>
              </w:rPr>
              <w:t>27</w:t>
            </w:r>
            <w:r w:rsidRPr="00442F72">
              <w:rPr>
                <w:sz w:val="21"/>
                <w:szCs w:val="21"/>
              </w:rPr>
              <w:t>%</w:t>
            </w:r>
          </w:p>
        </w:tc>
        <w:tc>
          <w:tcPr>
            <w:tcW w:w="1048" w:type="dxa"/>
            <w:tcBorders>
              <w:bottom w:val="nil"/>
            </w:tcBorders>
            <w:vAlign w:val="center"/>
          </w:tcPr>
          <w:p w14:paraId="45936A91" w14:textId="7C93D5CC" w:rsidR="006423D5" w:rsidRPr="000C7899" w:rsidRDefault="006423D5" w:rsidP="006423D5">
            <w:pPr>
              <w:pStyle w:val="aff6"/>
              <w:jc w:val="center"/>
              <w:rPr>
                <w:sz w:val="21"/>
                <w:szCs w:val="21"/>
              </w:rPr>
            </w:pPr>
            <w:r>
              <w:rPr>
                <w:rFonts w:eastAsia="等线"/>
                <w:color w:val="000000"/>
                <w:sz w:val="21"/>
                <w:szCs w:val="21"/>
              </w:rPr>
              <w:t>53.84</w:t>
            </w:r>
          </w:p>
        </w:tc>
        <w:tc>
          <w:tcPr>
            <w:tcW w:w="1029" w:type="dxa"/>
            <w:tcBorders>
              <w:bottom w:val="nil"/>
            </w:tcBorders>
            <w:vAlign w:val="center"/>
          </w:tcPr>
          <w:p w14:paraId="436C06DB" w14:textId="69508C72" w:rsidR="006423D5" w:rsidRPr="00442F72" w:rsidRDefault="006423D5" w:rsidP="006423D5">
            <w:pPr>
              <w:pStyle w:val="aff6"/>
              <w:jc w:val="center"/>
              <w:rPr>
                <w:sz w:val="21"/>
                <w:szCs w:val="21"/>
              </w:rPr>
            </w:pPr>
            <w:r w:rsidRPr="00442F72">
              <w:rPr>
                <w:sz w:val="21"/>
                <w:szCs w:val="21"/>
              </w:rPr>
              <w:t>80.</w:t>
            </w:r>
            <w:r>
              <w:rPr>
                <w:sz w:val="21"/>
                <w:szCs w:val="21"/>
              </w:rPr>
              <w:t>27</w:t>
            </w:r>
            <w:r w:rsidRPr="00442F72">
              <w:rPr>
                <w:sz w:val="21"/>
                <w:szCs w:val="21"/>
              </w:rPr>
              <w:t>%</w:t>
            </w:r>
          </w:p>
        </w:tc>
        <w:tc>
          <w:tcPr>
            <w:tcW w:w="724" w:type="dxa"/>
            <w:tcBorders>
              <w:bottom w:val="nil"/>
            </w:tcBorders>
            <w:vAlign w:val="center"/>
          </w:tcPr>
          <w:p w14:paraId="224FD2A8" w14:textId="02E6345C" w:rsidR="006423D5" w:rsidRPr="00442F72" w:rsidRDefault="006423D5" w:rsidP="006423D5">
            <w:pPr>
              <w:pStyle w:val="aff6"/>
              <w:jc w:val="center"/>
              <w:rPr>
                <w:sz w:val="21"/>
                <w:szCs w:val="21"/>
              </w:rPr>
            </w:pPr>
            <w:r>
              <w:rPr>
                <w:rFonts w:eastAsia="等线"/>
                <w:color w:val="000000"/>
                <w:sz w:val="21"/>
                <w:szCs w:val="21"/>
              </w:rPr>
              <w:t xml:space="preserve">3.67 </w:t>
            </w:r>
          </w:p>
        </w:tc>
      </w:tr>
      <w:tr w:rsidR="006423D5" w14:paraId="3C5769C9" w14:textId="77777777" w:rsidTr="005D6F0D">
        <w:trPr>
          <w:trHeight w:val="474"/>
        </w:trPr>
        <w:tc>
          <w:tcPr>
            <w:tcW w:w="1180" w:type="dxa"/>
            <w:vMerge/>
            <w:vAlign w:val="center"/>
          </w:tcPr>
          <w:p w14:paraId="265F51CD" w14:textId="77777777" w:rsidR="006423D5" w:rsidRPr="00442F72" w:rsidRDefault="006423D5" w:rsidP="006423D5">
            <w:pPr>
              <w:pStyle w:val="aff6"/>
              <w:jc w:val="center"/>
              <w:rPr>
                <w:sz w:val="21"/>
                <w:szCs w:val="21"/>
              </w:rPr>
            </w:pPr>
          </w:p>
        </w:tc>
        <w:tc>
          <w:tcPr>
            <w:tcW w:w="1044" w:type="dxa"/>
            <w:vMerge/>
            <w:vAlign w:val="center"/>
          </w:tcPr>
          <w:p w14:paraId="31D1F86B"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5F33FDA1" w14:textId="77777777"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689604BE" w14:textId="04ADA30B" w:rsidR="006423D5" w:rsidRPr="00442F72" w:rsidRDefault="006423D5" w:rsidP="006423D5">
            <w:pPr>
              <w:pStyle w:val="aff6"/>
              <w:jc w:val="center"/>
              <w:rPr>
                <w:sz w:val="21"/>
                <w:szCs w:val="21"/>
              </w:rPr>
            </w:pPr>
            <w:r>
              <w:rPr>
                <w:sz w:val="21"/>
                <w:szCs w:val="21"/>
              </w:rPr>
              <w:t>207.11</w:t>
            </w:r>
          </w:p>
        </w:tc>
        <w:tc>
          <w:tcPr>
            <w:tcW w:w="998" w:type="dxa"/>
            <w:tcBorders>
              <w:top w:val="nil"/>
              <w:bottom w:val="nil"/>
            </w:tcBorders>
            <w:vAlign w:val="center"/>
          </w:tcPr>
          <w:p w14:paraId="5E40E582" w14:textId="032A7C92" w:rsidR="006423D5" w:rsidRPr="00442F72" w:rsidRDefault="006423D5" w:rsidP="006423D5">
            <w:pPr>
              <w:pStyle w:val="aff6"/>
              <w:jc w:val="center"/>
              <w:rPr>
                <w:sz w:val="21"/>
                <w:szCs w:val="21"/>
              </w:rPr>
            </w:pPr>
            <w:r w:rsidRPr="00442F72">
              <w:rPr>
                <w:sz w:val="21"/>
                <w:szCs w:val="21"/>
              </w:rPr>
              <w:t>83.</w:t>
            </w:r>
            <w:r>
              <w:rPr>
                <w:sz w:val="21"/>
                <w:szCs w:val="21"/>
              </w:rPr>
              <w:t>63</w:t>
            </w:r>
            <w:r w:rsidRPr="00442F72">
              <w:rPr>
                <w:sz w:val="21"/>
                <w:szCs w:val="21"/>
              </w:rPr>
              <w:t>%</w:t>
            </w:r>
          </w:p>
        </w:tc>
        <w:tc>
          <w:tcPr>
            <w:tcW w:w="1048" w:type="dxa"/>
            <w:tcBorders>
              <w:top w:val="nil"/>
              <w:bottom w:val="nil"/>
            </w:tcBorders>
            <w:vAlign w:val="center"/>
          </w:tcPr>
          <w:p w14:paraId="7AB1890F" w14:textId="41712175" w:rsidR="006423D5" w:rsidRPr="000C7899" w:rsidRDefault="006423D5" w:rsidP="006423D5">
            <w:pPr>
              <w:pStyle w:val="aff6"/>
              <w:jc w:val="center"/>
              <w:rPr>
                <w:sz w:val="21"/>
                <w:szCs w:val="21"/>
              </w:rPr>
            </w:pPr>
            <w:r>
              <w:rPr>
                <w:rFonts w:eastAsia="等线"/>
                <w:color w:val="000000"/>
                <w:sz w:val="21"/>
                <w:szCs w:val="21"/>
              </w:rPr>
              <w:t>58.34</w:t>
            </w:r>
          </w:p>
        </w:tc>
        <w:tc>
          <w:tcPr>
            <w:tcW w:w="1029" w:type="dxa"/>
            <w:tcBorders>
              <w:top w:val="nil"/>
              <w:bottom w:val="nil"/>
            </w:tcBorders>
            <w:vAlign w:val="center"/>
          </w:tcPr>
          <w:p w14:paraId="07E406AE" w14:textId="1C4CCB3F" w:rsidR="006423D5" w:rsidRPr="00442F72" w:rsidRDefault="006423D5" w:rsidP="006423D5">
            <w:pPr>
              <w:pStyle w:val="aff6"/>
              <w:jc w:val="center"/>
              <w:rPr>
                <w:sz w:val="21"/>
                <w:szCs w:val="21"/>
              </w:rPr>
            </w:pPr>
            <w:r w:rsidRPr="00442F72">
              <w:rPr>
                <w:sz w:val="21"/>
                <w:szCs w:val="21"/>
              </w:rPr>
              <w:t>83.</w:t>
            </w:r>
            <w:r>
              <w:rPr>
                <w:sz w:val="21"/>
                <w:szCs w:val="21"/>
              </w:rPr>
              <w:t>63</w:t>
            </w:r>
            <w:r w:rsidRPr="00442F72">
              <w:rPr>
                <w:sz w:val="21"/>
                <w:szCs w:val="21"/>
              </w:rPr>
              <w:t>%</w:t>
            </w:r>
          </w:p>
        </w:tc>
        <w:tc>
          <w:tcPr>
            <w:tcW w:w="724" w:type="dxa"/>
            <w:tcBorders>
              <w:top w:val="nil"/>
              <w:bottom w:val="nil"/>
            </w:tcBorders>
            <w:vAlign w:val="center"/>
          </w:tcPr>
          <w:p w14:paraId="51E0E8FF" w14:textId="57EDA4D7" w:rsidR="006423D5" w:rsidRPr="00442F72" w:rsidRDefault="006423D5" w:rsidP="006423D5">
            <w:pPr>
              <w:pStyle w:val="aff6"/>
              <w:jc w:val="center"/>
              <w:rPr>
                <w:sz w:val="21"/>
                <w:szCs w:val="21"/>
              </w:rPr>
            </w:pPr>
            <w:r>
              <w:rPr>
                <w:rFonts w:eastAsia="等线"/>
                <w:color w:val="000000"/>
                <w:sz w:val="21"/>
                <w:szCs w:val="21"/>
              </w:rPr>
              <w:t xml:space="preserve">3.55 </w:t>
            </w:r>
          </w:p>
        </w:tc>
      </w:tr>
      <w:tr w:rsidR="006423D5" w14:paraId="15612C86" w14:textId="77777777" w:rsidTr="005D6F0D">
        <w:trPr>
          <w:trHeight w:val="378"/>
        </w:trPr>
        <w:tc>
          <w:tcPr>
            <w:tcW w:w="1180" w:type="dxa"/>
            <w:vMerge/>
            <w:vAlign w:val="center"/>
          </w:tcPr>
          <w:p w14:paraId="0082141F" w14:textId="77777777" w:rsidR="006423D5" w:rsidRPr="00442F72" w:rsidRDefault="006423D5" w:rsidP="006423D5">
            <w:pPr>
              <w:pStyle w:val="aff6"/>
              <w:jc w:val="center"/>
              <w:rPr>
                <w:sz w:val="21"/>
                <w:szCs w:val="21"/>
              </w:rPr>
            </w:pPr>
          </w:p>
        </w:tc>
        <w:tc>
          <w:tcPr>
            <w:tcW w:w="1044" w:type="dxa"/>
            <w:vMerge/>
            <w:vAlign w:val="center"/>
          </w:tcPr>
          <w:p w14:paraId="194AA369"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5F6BA4D2" w14:textId="7777777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3F9F020A" w14:textId="2423FF4B" w:rsidR="006423D5" w:rsidRPr="00442F72" w:rsidRDefault="006423D5" w:rsidP="006423D5">
            <w:pPr>
              <w:pStyle w:val="aff6"/>
              <w:jc w:val="center"/>
              <w:rPr>
                <w:sz w:val="21"/>
                <w:szCs w:val="21"/>
              </w:rPr>
            </w:pPr>
            <w:r>
              <w:rPr>
                <w:sz w:val="21"/>
                <w:szCs w:val="21"/>
              </w:rPr>
              <w:t>215.47</w:t>
            </w:r>
          </w:p>
        </w:tc>
        <w:tc>
          <w:tcPr>
            <w:tcW w:w="998" w:type="dxa"/>
            <w:tcBorders>
              <w:top w:val="nil"/>
              <w:bottom w:val="nil"/>
            </w:tcBorders>
            <w:vAlign w:val="center"/>
          </w:tcPr>
          <w:p w14:paraId="521E1173" w14:textId="2339AE6C" w:rsidR="006423D5" w:rsidRPr="00442F72" w:rsidRDefault="006423D5" w:rsidP="006423D5">
            <w:pPr>
              <w:pStyle w:val="aff6"/>
              <w:jc w:val="center"/>
              <w:rPr>
                <w:sz w:val="21"/>
                <w:szCs w:val="21"/>
              </w:rPr>
            </w:pPr>
            <w:r w:rsidRPr="00442F72">
              <w:rPr>
                <w:sz w:val="21"/>
                <w:szCs w:val="21"/>
              </w:rPr>
              <w:t>84.</w:t>
            </w:r>
            <w:r>
              <w:rPr>
                <w:sz w:val="21"/>
                <w:szCs w:val="21"/>
              </w:rPr>
              <w:t>31</w:t>
            </w:r>
            <w:r w:rsidRPr="00442F72">
              <w:rPr>
                <w:sz w:val="21"/>
                <w:szCs w:val="21"/>
              </w:rPr>
              <w:t>%</w:t>
            </w:r>
          </w:p>
        </w:tc>
        <w:tc>
          <w:tcPr>
            <w:tcW w:w="1048" w:type="dxa"/>
            <w:tcBorders>
              <w:top w:val="nil"/>
              <w:bottom w:val="nil"/>
            </w:tcBorders>
            <w:vAlign w:val="center"/>
          </w:tcPr>
          <w:p w14:paraId="66903E1E" w14:textId="7EB9FACF" w:rsidR="006423D5" w:rsidRPr="000C7899" w:rsidRDefault="006423D5" w:rsidP="006423D5">
            <w:pPr>
              <w:pStyle w:val="aff6"/>
              <w:jc w:val="center"/>
              <w:rPr>
                <w:sz w:val="21"/>
                <w:szCs w:val="21"/>
              </w:rPr>
            </w:pPr>
            <w:r>
              <w:rPr>
                <w:rFonts w:eastAsia="等线"/>
                <w:color w:val="000000"/>
                <w:sz w:val="21"/>
                <w:szCs w:val="21"/>
              </w:rPr>
              <w:t>62.46</w:t>
            </w:r>
          </w:p>
        </w:tc>
        <w:tc>
          <w:tcPr>
            <w:tcW w:w="1029" w:type="dxa"/>
            <w:tcBorders>
              <w:top w:val="nil"/>
              <w:bottom w:val="nil"/>
            </w:tcBorders>
            <w:vAlign w:val="center"/>
          </w:tcPr>
          <w:p w14:paraId="46AC00D4" w14:textId="19FFBF8D" w:rsidR="006423D5" w:rsidRPr="00442F72" w:rsidRDefault="006423D5" w:rsidP="006423D5">
            <w:pPr>
              <w:pStyle w:val="aff6"/>
              <w:jc w:val="center"/>
              <w:rPr>
                <w:sz w:val="21"/>
                <w:szCs w:val="21"/>
              </w:rPr>
            </w:pPr>
            <w:r w:rsidRPr="00442F72">
              <w:rPr>
                <w:sz w:val="21"/>
                <w:szCs w:val="21"/>
              </w:rPr>
              <w:t>84.</w:t>
            </w:r>
            <w:r>
              <w:rPr>
                <w:sz w:val="21"/>
                <w:szCs w:val="21"/>
              </w:rPr>
              <w:t>31</w:t>
            </w:r>
            <w:r w:rsidRPr="00442F72">
              <w:rPr>
                <w:sz w:val="21"/>
                <w:szCs w:val="21"/>
              </w:rPr>
              <w:t>%</w:t>
            </w:r>
          </w:p>
        </w:tc>
        <w:tc>
          <w:tcPr>
            <w:tcW w:w="724" w:type="dxa"/>
            <w:tcBorders>
              <w:top w:val="nil"/>
              <w:bottom w:val="nil"/>
            </w:tcBorders>
            <w:vAlign w:val="center"/>
          </w:tcPr>
          <w:p w14:paraId="4FA8AF7D" w14:textId="35AA9B23" w:rsidR="006423D5" w:rsidRPr="00442F72" w:rsidRDefault="006423D5" w:rsidP="006423D5">
            <w:pPr>
              <w:pStyle w:val="aff6"/>
              <w:jc w:val="center"/>
              <w:rPr>
                <w:sz w:val="21"/>
                <w:szCs w:val="21"/>
              </w:rPr>
            </w:pPr>
            <w:r>
              <w:rPr>
                <w:rFonts w:eastAsia="等线"/>
                <w:color w:val="000000"/>
                <w:sz w:val="21"/>
                <w:szCs w:val="21"/>
              </w:rPr>
              <w:t xml:space="preserve">3.45 </w:t>
            </w:r>
          </w:p>
        </w:tc>
      </w:tr>
      <w:tr w:rsidR="006423D5" w14:paraId="75258305" w14:textId="77777777" w:rsidTr="005D6F0D">
        <w:trPr>
          <w:trHeight w:val="453"/>
        </w:trPr>
        <w:tc>
          <w:tcPr>
            <w:tcW w:w="1180" w:type="dxa"/>
            <w:vMerge/>
            <w:vAlign w:val="center"/>
          </w:tcPr>
          <w:p w14:paraId="4BF5C98D" w14:textId="77777777" w:rsidR="006423D5" w:rsidRPr="00442F72" w:rsidRDefault="006423D5" w:rsidP="006423D5">
            <w:pPr>
              <w:pStyle w:val="aff6"/>
              <w:jc w:val="center"/>
              <w:rPr>
                <w:sz w:val="21"/>
                <w:szCs w:val="21"/>
              </w:rPr>
            </w:pPr>
          </w:p>
        </w:tc>
        <w:tc>
          <w:tcPr>
            <w:tcW w:w="1044" w:type="dxa"/>
            <w:vMerge/>
            <w:vAlign w:val="center"/>
          </w:tcPr>
          <w:p w14:paraId="2F41FAE5"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1142E069" w14:textId="77777777"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4DA7DEFB" w14:textId="37C670CC" w:rsidR="006423D5" w:rsidRPr="00442F72" w:rsidRDefault="006423D5" w:rsidP="006423D5">
            <w:pPr>
              <w:pStyle w:val="aff6"/>
              <w:jc w:val="center"/>
              <w:rPr>
                <w:sz w:val="21"/>
                <w:szCs w:val="21"/>
              </w:rPr>
            </w:pPr>
            <w:r>
              <w:rPr>
                <w:sz w:val="21"/>
                <w:szCs w:val="21"/>
              </w:rPr>
              <w:t>230.96</w:t>
            </w:r>
          </w:p>
        </w:tc>
        <w:tc>
          <w:tcPr>
            <w:tcW w:w="998" w:type="dxa"/>
            <w:tcBorders>
              <w:top w:val="nil"/>
              <w:bottom w:val="single" w:sz="4" w:space="0" w:color="auto"/>
            </w:tcBorders>
            <w:vAlign w:val="center"/>
          </w:tcPr>
          <w:p w14:paraId="3C221DEC" w14:textId="0CEFA5E8" w:rsidR="006423D5" w:rsidRPr="00442F72" w:rsidRDefault="006423D5" w:rsidP="006423D5">
            <w:pPr>
              <w:pStyle w:val="aff6"/>
              <w:jc w:val="center"/>
              <w:rPr>
                <w:sz w:val="21"/>
                <w:szCs w:val="21"/>
              </w:rPr>
            </w:pPr>
            <w:r w:rsidRPr="00442F72">
              <w:rPr>
                <w:sz w:val="21"/>
                <w:szCs w:val="21"/>
              </w:rPr>
              <w:t>85.</w:t>
            </w:r>
            <w:r>
              <w:rPr>
                <w:sz w:val="21"/>
                <w:szCs w:val="21"/>
              </w:rPr>
              <w:t>74</w:t>
            </w:r>
            <w:r w:rsidRPr="00442F72">
              <w:rPr>
                <w:sz w:val="21"/>
                <w:szCs w:val="21"/>
              </w:rPr>
              <w:t>%</w:t>
            </w:r>
          </w:p>
        </w:tc>
        <w:tc>
          <w:tcPr>
            <w:tcW w:w="1048" w:type="dxa"/>
            <w:tcBorders>
              <w:top w:val="nil"/>
              <w:bottom w:val="single" w:sz="4" w:space="0" w:color="auto"/>
            </w:tcBorders>
            <w:vAlign w:val="center"/>
          </w:tcPr>
          <w:p w14:paraId="03E2BF4E" w14:textId="556CA7CE" w:rsidR="006423D5" w:rsidRPr="000C7899" w:rsidRDefault="006423D5" w:rsidP="006423D5">
            <w:pPr>
              <w:pStyle w:val="aff6"/>
              <w:jc w:val="center"/>
              <w:rPr>
                <w:sz w:val="21"/>
                <w:szCs w:val="21"/>
              </w:rPr>
            </w:pPr>
            <w:r>
              <w:rPr>
                <w:rFonts w:eastAsia="等线"/>
                <w:color w:val="000000"/>
                <w:sz w:val="21"/>
                <w:szCs w:val="21"/>
              </w:rPr>
              <w:t>68.53</w:t>
            </w:r>
          </w:p>
        </w:tc>
        <w:tc>
          <w:tcPr>
            <w:tcW w:w="1029" w:type="dxa"/>
            <w:tcBorders>
              <w:top w:val="nil"/>
              <w:bottom w:val="single" w:sz="4" w:space="0" w:color="auto"/>
            </w:tcBorders>
            <w:vAlign w:val="center"/>
          </w:tcPr>
          <w:p w14:paraId="2CD1BB46" w14:textId="3AB0520C" w:rsidR="006423D5" w:rsidRPr="00442F72" w:rsidRDefault="006423D5" w:rsidP="006423D5">
            <w:pPr>
              <w:pStyle w:val="aff6"/>
              <w:jc w:val="center"/>
              <w:rPr>
                <w:sz w:val="21"/>
                <w:szCs w:val="21"/>
              </w:rPr>
            </w:pPr>
            <w:r w:rsidRPr="00442F72">
              <w:rPr>
                <w:sz w:val="21"/>
                <w:szCs w:val="21"/>
              </w:rPr>
              <w:t>85.</w:t>
            </w:r>
            <w:r>
              <w:rPr>
                <w:sz w:val="21"/>
                <w:szCs w:val="21"/>
              </w:rPr>
              <w:t>74</w:t>
            </w:r>
            <w:r w:rsidRPr="00442F72">
              <w:rPr>
                <w:sz w:val="21"/>
                <w:szCs w:val="21"/>
              </w:rPr>
              <w:t>%</w:t>
            </w:r>
          </w:p>
        </w:tc>
        <w:tc>
          <w:tcPr>
            <w:tcW w:w="724" w:type="dxa"/>
            <w:tcBorders>
              <w:top w:val="nil"/>
              <w:bottom w:val="single" w:sz="4" w:space="0" w:color="auto"/>
            </w:tcBorders>
            <w:vAlign w:val="center"/>
          </w:tcPr>
          <w:p w14:paraId="050A3F28" w14:textId="2CB53F32" w:rsidR="006423D5" w:rsidRPr="00442F72" w:rsidRDefault="006423D5" w:rsidP="006423D5">
            <w:pPr>
              <w:pStyle w:val="aff6"/>
              <w:jc w:val="center"/>
              <w:rPr>
                <w:sz w:val="21"/>
                <w:szCs w:val="21"/>
              </w:rPr>
            </w:pPr>
            <w:r>
              <w:rPr>
                <w:rFonts w:eastAsia="等线"/>
                <w:color w:val="000000"/>
                <w:sz w:val="21"/>
                <w:szCs w:val="21"/>
              </w:rPr>
              <w:t xml:space="preserve">3.37 </w:t>
            </w:r>
          </w:p>
        </w:tc>
      </w:tr>
      <w:tr w:rsidR="006423D5" w14:paraId="686197C2" w14:textId="77777777" w:rsidTr="005D6F0D">
        <w:trPr>
          <w:trHeight w:val="453"/>
        </w:trPr>
        <w:tc>
          <w:tcPr>
            <w:tcW w:w="1180" w:type="dxa"/>
            <w:vMerge/>
            <w:vAlign w:val="center"/>
          </w:tcPr>
          <w:p w14:paraId="6812F586" w14:textId="77777777" w:rsidR="006423D5" w:rsidRPr="00442F72" w:rsidRDefault="006423D5" w:rsidP="006423D5">
            <w:pPr>
              <w:pStyle w:val="aff6"/>
              <w:jc w:val="center"/>
              <w:rPr>
                <w:sz w:val="21"/>
                <w:szCs w:val="21"/>
              </w:rPr>
            </w:pPr>
          </w:p>
        </w:tc>
        <w:tc>
          <w:tcPr>
            <w:tcW w:w="1044" w:type="dxa"/>
            <w:vMerge w:val="restart"/>
            <w:vAlign w:val="center"/>
          </w:tcPr>
          <w:p w14:paraId="3A620C84" w14:textId="17D34915" w:rsidR="006423D5" w:rsidRPr="00442F72" w:rsidRDefault="006423D5" w:rsidP="006423D5">
            <w:pPr>
              <w:pStyle w:val="aff6"/>
              <w:jc w:val="center"/>
              <w:rPr>
                <w:sz w:val="21"/>
                <w:szCs w:val="21"/>
              </w:rPr>
            </w:pPr>
            <w:r>
              <w:rPr>
                <w:rFonts w:hint="eastAsia"/>
                <w:sz w:val="21"/>
                <w:szCs w:val="21"/>
              </w:rPr>
              <w:t>b</w:t>
            </w:r>
            <w:r>
              <w:rPr>
                <w:sz w:val="21"/>
                <w:szCs w:val="21"/>
              </w:rPr>
              <w:t>20</w:t>
            </w:r>
          </w:p>
        </w:tc>
        <w:tc>
          <w:tcPr>
            <w:tcW w:w="1113" w:type="dxa"/>
            <w:tcBorders>
              <w:top w:val="single" w:sz="4" w:space="0" w:color="auto"/>
              <w:bottom w:val="nil"/>
            </w:tcBorders>
            <w:vAlign w:val="center"/>
          </w:tcPr>
          <w:p w14:paraId="5E8700F0" w14:textId="75E1C7DA" w:rsidR="006423D5" w:rsidRPr="00442F72" w:rsidRDefault="006423D5" w:rsidP="006423D5">
            <w:pPr>
              <w:pStyle w:val="aff6"/>
              <w:jc w:val="center"/>
              <w:rPr>
                <w:sz w:val="21"/>
                <w:szCs w:val="21"/>
              </w:rPr>
            </w:pPr>
            <w:r w:rsidRPr="00442F72">
              <w:rPr>
                <w:sz w:val="21"/>
                <w:szCs w:val="21"/>
              </w:rPr>
              <w:t>1</w:t>
            </w:r>
          </w:p>
        </w:tc>
        <w:tc>
          <w:tcPr>
            <w:tcW w:w="1046" w:type="dxa"/>
            <w:tcBorders>
              <w:top w:val="single" w:sz="4" w:space="0" w:color="auto"/>
              <w:bottom w:val="nil"/>
            </w:tcBorders>
          </w:tcPr>
          <w:p w14:paraId="7C3BE0FC" w14:textId="2C662F72" w:rsidR="006423D5" w:rsidRPr="00442F72" w:rsidRDefault="006423D5" w:rsidP="006423D5">
            <w:pPr>
              <w:pStyle w:val="aff6"/>
              <w:jc w:val="center"/>
              <w:rPr>
                <w:sz w:val="21"/>
                <w:szCs w:val="21"/>
              </w:rPr>
            </w:pPr>
            <w:r w:rsidRPr="00A3209A">
              <w:rPr>
                <w:sz w:val="21"/>
                <w:szCs w:val="21"/>
              </w:rPr>
              <w:t>7</w:t>
            </w:r>
            <w:r>
              <w:rPr>
                <w:sz w:val="21"/>
                <w:szCs w:val="21"/>
              </w:rPr>
              <w:t>1</w:t>
            </w:r>
            <w:r w:rsidRPr="00A3209A">
              <w:rPr>
                <w:sz w:val="21"/>
                <w:szCs w:val="21"/>
              </w:rPr>
              <w:t>.</w:t>
            </w:r>
            <w:r>
              <w:rPr>
                <w:sz w:val="21"/>
                <w:szCs w:val="21"/>
              </w:rPr>
              <w:t>09</w:t>
            </w:r>
          </w:p>
        </w:tc>
        <w:tc>
          <w:tcPr>
            <w:tcW w:w="998" w:type="dxa"/>
            <w:tcBorders>
              <w:top w:val="single" w:sz="4" w:space="0" w:color="auto"/>
              <w:bottom w:val="nil"/>
            </w:tcBorders>
          </w:tcPr>
          <w:p w14:paraId="20330FAC" w14:textId="1616FF7F" w:rsidR="006423D5" w:rsidRPr="00442F72" w:rsidRDefault="006423D5" w:rsidP="006423D5">
            <w:pPr>
              <w:pStyle w:val="aff6"/>
              <w:jc w:val="center"/>
              <w:rPr>
                <w:sz w:val="21"/>
                <w:szCs w:val="21"/>
              </w:rPr>
            </w:pPr>
            <w:r w:rsidRPr="00A3209A">
              <w:rPr>
                <w:sz w:val="21"/>
                <w:szCs w:val="21"/>
              </w:rPr>
              <w:t>94.</w:t>
            </w:r>
            <w:r>
              <w:rPr>
                <w:sz w:val="21"/>
                <w:szCs w:val="21"/>
              </w:rPr>
              <w:t>56</w:t>
            </w:r>
            <w:r w:rsidRPr="00A3209A">
              <w:rPr>
                <w:sz w:val="21"/>
                <w:szCs w:val="21"/>
              </w:rPr>
              <w:t>%</w:t>
            </w:r>
          </w:p>
        </w:tc>
        <w:tc>
          <w:tcPr>
            <w:tcW w:w="1048" w:type="dxa"/>
            <w:tcBorders>
              <w:top w:val="single" w:sz="4" w:space="0" w:color="auto"/>
              <w:bottom w:val="nil"/>
            </w:tcBorders>
            <w:vAlign w:val="center"/>
          </w:tcPr>
          <w:p w14:paraId="61ECF128" w14:textId="59042041" w:rsidR="006423D5" w:rsidRPr="000C7899" w:rsidRDefault="006423D5" w:rsidP="006423D5">
            <w:pPr>
              <w:pStyle w:val="aff6"/>
              <w:jc w:val="center"/>
              <w:rPr>
                <w:sz w:val="21"/>
                <w:szCs w:val="21"/>
              </w:rPr>
            </w:pPr>
            <w:r>
              <w:rPr>
                <w:rFonts w:eastAsia="等线"/>
                <w:color w:val="000000"/>
                <w:sz w:val="21"/>
                <w:szCs w:val="21"/>
              </w:rPr>
              <w:t>25.30</w:t>
            </w:r>
          </w:p>
        </w:tc>
        <w:tc>
          <w:tcPr>
            <w:tcW w:w="1029" w:type="dxa"/>
            <w:tcBorders>
              <w:top w:val="single" w:sz="4" w:space="0" w:color="auto"/>
              <w:bottom w:val="nil"/>
            </w:tcBorders>
          </w:tcPr>
          <w:p w14:paraId="59EC63CC" w14:textId="4AF7C4BD" w:rsidR="006423D5" w:rsidRPr="00442F72" w:rsidRDefault="006423D5" w:rsidP="006423D5">
            <w:pPr>
              <w:pStyle w:val="aff6"/>
              <w:jc w:val="center"/>
              <w:rPr>
                <w:sz w:val="21"/>
                <w:szCs w:val="21"/>
              </w:rPr>
            </w:pPr>
            <w:r w:rsidRPr="00A3209A">
              <w:rPr>
                <w:sz w:val="21"/>
                <w:szCs w:val="21"/>
              </w:rPr>
              <w:t>94.</w:t>
            </w:r>
            <w:r>
              <w:rPr>
                <w:sz w:val="21"/>
                <w:szCs w:val="21"/>
              </w:rPr>
              <w:t>56</w:t>
            </w:r>
            <w:r w:rsidRPr="00A3209A">
              <w:rPr>
                <w:sz w:val="21"/>
                <w:szCs w:val="21"/>
              </w:rPr>
              <w:t>%</w:t>
            </w:r>
          </w:p>
        </w:tc>
        <w:tc>
          <w:tcPr>
            <w:tcW w:w="724" w:type="dxa"/>
            <w:tcBorders>
              <w:top w:val="single" w:sz="4" w:space="0" w:color="auto"/>
              <w:bottom w:val="nil"/>
            </w:tcBorders>
            <w:vAlign w:val="center"/>
          </w:tcPr>
          <w:p w14:paraId="5CBD61E6" w14:textId="1C860165" w:rsidR="006423D5" w:rsidRPr="00214300" w:rsidRDefault="006423D5" w:rsidP="006423D5">
            <w:pPr>
              <w:pStyle w:val="aff6"/>
              <w:jc w:val="center"/>
              <w:rPr>
                <w:sz w:val="21"/>
                <w:szCs w:val="21"/>
              </w:rPr>
            </w:pPr>
            <w:r>
              <w:rPr>
                <w:rFonts w:eastAsia="等线"/>
                <w:color w:val="000000"/>
                <w:sz w:val="21"/>
                <w:szCs w:val="21"/>
              </w:rPr>
              <w:t xml:space="preserve">2.81 </w:t>
            </w:r>
          </w:p>
        </w:tc>
      </w:tr>
      <w:tr w:rsidR="006423D5" w14:paraId="3CA23188" w14:textId="77777777" w:rsidTr="005D6F0D">
        <w:trPr>
          <w:trHeight w:val="453"/>
        </w:trPr>
        <w:tc>
          <w:tcPr>
            <w:tcW w:w="1180" w:type="dxa"/>
            <w:vMerge/>
            <w:vAlign w:val="center"/>
          </w:tcPr>
          <w:p w14:paraId="0307DA34" w14:textId="77777777" w:rsidR="006423D5" w:rsidRPr="00442F72" w:rsidRDefault="006423D5" w:rsidP="006423D5">
            <w:pPr>
              <w:pStyle w:val="aff6"/>
              <w:jc w:val="center"/>
              <w:rPr>
                <w:sz w:val="21"/>
                <w:szCs w:val="21"/>
              </w:rPr>
            </w:pPr>
          </w:p>
        </w:tc>
        <w:tc>
          <w:tcPr>
            <w:tcW w:w="1044" w:type="dxa"/>
            <w:vMerge/>
            <w:vAlign w:val="center"/>
          </w:tcPr>
          <w:p w14:paraId="5F4A9F82"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CD614EC" w14:textId="71BCE829"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4BED7248" w14:textId="2586E690" w:rsidR="006423D5" w:rsidRPr="00442F72" w:rsidRDefault="006423D5" w:rsidP="006423D5">
            <w:pPr>
              <w:pStyle w:val="aff6"/>
              <w:jc w:val="center"/>
              <w:rPr>
                <w:sz w:val="21"/>
                <w:szCs w:val="21"/>
              </w:rPr>
            </w:pPr>
            <w:r>
              <w:rPr>
                <w:rFonts w:hint="eastAsia"/>
                <w:sz w:val="21"/>
                <w:szCs w:val="21"/>
              </w:rPr>
              <w:t>7</w:t>
            </w:r>
            <w:r>
              <w:rPr>
                <w:sz w:val="21"/>
                <w:szCs w:val="21"/>
              </w:rPr>
              <w:t>4.93</w:t>
            </w:r>
          </w:p>
        </w:tc>
        <w:tc>
          <w:tcPr>
            <w:tcW w:w="998" w:type="dxa"/>
            <w:tcBorders>
              <w:top w:val="nil"/>
              <w:bottom w:val="nil"/>
            </w:tcBorders>
            <w:vAlign w:val="center"/>
          </w:tcPr>
          <w:p w14:paraId="6F46181C" w14:textId="25936455" w:rsidR="006423D5" w:rsidRPr="00442F72" w:rsidRDefault="006423D5" w:rsidP="006423D5">
            <w:pPr>
              <w:pStyle w:val="aff6"/>
              <w:jc w:val="center"/>
              <w:rPr>
                <w:sz w:val="21"/>
                <w:szCs w:val="21"/>
              </w:rPr>
            </w:pPr>
            <w:r>
              <w:rPr>
                <w:rFonts w:hint="eastAsia"/>
                <w:sz w:val="21"/>
                <w:szCs w:val="21"/>
              </w:rPr>
              <w:t>9</w:t>
            </w:r>
            <w:r>
              <w:rPr>
                <w:sz w:val="21"/>
                <w:szCs w:val="21"/>
              </w:rPr>
              <w:t>5.93%</w:t>
            </w:r>
          </w:p>
        </w:tc>
        <w:tc>
          <w:tcPr>
            <w:tcW w:w="1048" w:type="dxa"/>
            <w:tcBorders>
              <w:top w:val="nil"/>
              <w:bottom w:val="nil"/>
            </w:tcBorders>
            <w:vAlign w:val="center"/>
          </w:tcPr>
          <w:p w14:paraId="6F17CFD9" w14:textId="1C0D5527" w:rsidR="006423D5" w:rsidRPr="000C7899" w:rsidRDefault="006423D5" w:rsidP="006423D5">
            <w:pPr>
              <w:pStyle w:val="aff6"/>
              <w:jc w:val="center"/>
              <w:rPr>
                <w:sz w:val="21"/>
                <w:szCs w:val="21"/>
              </w:rPr>
            </w:pPr>
            <w:r>
              <w:rPr>
                <w:rFonts w:eastAsia="等线"/>
                <w:color w:val="000000"/>
                <w:sz w:val="21"/>
                <w:szCs w:val="21"/>
              </w:rPr>
              <w:t>27.05</w:t>
            </w:r>
          </w:p>
        </w:tc>
        <w:tc>
          <w:tcPr>
            <w:tcW w:w="1029" w:type="dxa"/>
            <w:tcBorders>
              <w:top w:val="nil"/>
              <w:bottom w:val="nil"/>
            </w:tcBorders>
            <w:vAlign w:val="center"/>
          </w:tcPr>
          <w:p w14:paraId="7F8DA466" w14:textId="3DB73BB2" w:rsidR="006423D5" w:rsidRPr="00442F72" w:rsidRDefault="006423D5" w:rsidP="006423D5">
            <w:pPr>
              <w:pStyle w:val="aff6"/>
              <w:jc w:val="center"/>
              <w:rPr>
                <w:sz w:val="21"/>
                <w:szCs w:val="21"/>
              </w:rPr>
            </w:pPr>
            <w:r>
              <w:rPr>
                <w:rFonts w:hint="eastAsia"/>
                <w:sz w:val="21"/>
                <w:szCs w:val="21"/>
              </w:rPr>
              <w:t>9</w:t>
            </w:r>
            <w:r>
              <w:rPr>
                <w:sz w:val="21"/>
                <w:szCs w:val="21"/>
              </w:rPr>
              <w:t>5.93%</w:t>
            </w:r>
          </w:p>
        </w:tc>
        <w:tc>
          <w:tcPr>
            <w:tcW w:w="724" w:type="dxa"/>
            <w:tcBorders>
              <w:top w:val="nil"/>
              <w:bottom w:val="nil"/>
            </w:tcBorders>
            <w:vAlign w:val="center"/>
          </w:tcPr>
          <w:p w14:paraId="77E8E4E6" w14:textId="5A34CC0C" w:rsidR="006423D5" w:rsidRPr="00214300" w:rsidRDefault="006423D5" w:rsidP="006423D5">
            <w:pPr>
              <w:pStyle w:val="aff6"/>
              <w:jc w:val="center"/>
              <w:rPr>
                <w:sz w:val="21"/>
                <w:szCs w:val="21"/>
              </w:rPr>
            </w:pPr>
            <w:r>
              <w:rPr>
                <w:rFonts w:eastAsia="等线"/>
                <w:color w:val="000000"/>
                <w:sz w:val="21"/>
                <w:szCs w:val="21"/>
              </w:rPr>
              <w:t xml:space="preserve">2.77 </w:t>
            </w:r>
          </w:p>
        </w:tc>
      </w:tr>
      <w:tr w:rsidR="006423D5" w14:paraId="7D0CB9AC" w14:textId="77777777" w:rsidTr="005D6F0D">
        <w:trPr>
          <w:trHeight w:val="474"/>
        </w:trPr>
        <w:tc>
          <w:tcPr>
            <w:tcW w:w="1180" w:type="dxa"/>
            <w:vMerge/>
            <w:vAlign w:val="center"/>
          </w:tcPr>
          <w:p w14:paraId="3553107D" w14:textId="77777777" w:rsidR="006423D5" w:rsidRPr="00442F72" w:rsidRDefault="006423D5" w:rsidP="006423D5">
            <w:pPr>
              <w:pStyle w:val="aff6"/>
              <w:jc w:val="center"/>
              <w:rPr>
                <w:sz w:val="21"/>
                <w:szCs w:val="21"/>
              </w:rPr>
            </w:pPr>
          </w:p>
        </w:tc>
        <w:tc>
          <w:tcPr>
            <w:tcW w:w="1044" w:type="dxa"/>
            <w:vMerge/>
            <w:vAlign w:val="center"/>
          </w:tcPr>
          <w:p w14:paraId="4EAC5C55"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55F0950" w14:textId="7723515F"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9F51322" w14:textId="65908668" w:rsidR="006423D5" w:rsidRPr="00442F72" w:rsidRDefault="006423D5" w:rsidP="006423D5">
            <w:pPr>
              <w:pStyle w:val="aff6"/>
              <w:jc w:val="center"/>
              <w:rPr>
                <w:sz w:val="21"/>
                <w:szCs w:val="21"/>
              </w:rPr>
            </w:pPr>
            <w:r>
              <w:rPr>
                <w:rFonts w:hint="eastAsia"/>
                <w:sz w:val="21"/>
                <w:szCs w:val="21"/>
              </w:rPr>
              <w:t>7</w:t>
            </w:r>
            <w:r>
              <w:rPr>
                <w:sz w:val="21"/>
                <w:szCs w:val="21"/>
              </w:rPr>
              <w:t>9.85</w:t>
            </w:r>
          </w:p>
        </w:tc>
        <w:tc>
          <w:tcPr>
            <w:tcW w:w="998" w:type="dxa"/>
            <w:tcBorders>
              <w:top w:val="nil"/>
              <w:bottom w:val="nil"/>
            </w:tcBorders>
            <w:vAlign w:val="center"/>
          </w:tcPr>
          <w:p w14:paraId="79EBEDB8" w14:textId="617196B6" w:rsidR="006423D5" w:rsidRPr="00442F72" w:rsidRDefault="006423D5" w:rsidP="006423D5">
            <w:pPr>
              <w:pStyle w:val="aff6"/>
              <w:jc w:val="center"/>
              <w:rPr>
                <w:sz w:val="21"/>
                <w:szCs w:val="21"/>
              </w:rPr>
            </w:pPr>
            <w:r>
              <w:rPr>
                <w:rFonts w:hint="eastAsia"/>
                <w:sz w:val="21"/>
                <w:szCs w:val="21"/>
              </w:rPr>
              <w:t>9</w:t>
            </w:r>
            <w:r>
              <w:rPr>
                <w:sz w:val="21"/>
                <w:szCs w:val="21"/>
              </w:rPr>
              <w:t>6.17%</w:t>
            </w:r>
          </w:p>
        </w:tc>
        <w:tc>
          <w:tcPr>
            <w:tcW w:w="1048" w:type="dxa"/>
            <w:tcBorders>
              <w:top w:val="nil"/>
              <w:bottom w:val="nil"/>
            </w:tcBorders>
            <w:vAlign w:val="center"/>
          </w:tcPr>
          <w:p w14:paraId="6B0B9B09" w14:textId="7C2F96ED" w:rsidR="006423D5" w:rsidRPr="000C7899" w:rsidRDefault="006423D5" w:rsidP="006423D5">
            <w:pPr>
              <w:pStyle w:val="aff6"/>
              <w:jc w:val="center"/>
              <w:rPr>
                <w:sz w:val="21"/>
                <w:szCs w:val="21"/>
              </w:rPr>
            </w:pPr>
            <w:r>
              <w:rPr>
                <w:rFonts w:eastAsia="等线"/>
                <w:color w:val="000000"/>
                <w:sz w:val="21"/>
                <w:szCs w:val="21"/>
              </w:rPr>
              <w:t>30.02</w:t>
            </w:r>
          </w:p>
        </w:tc>
        <w:tc>
          <w:tcPr>
            <w:tcW w:w="1029" w:type="dxa"/>
            <w:tcBorders>
              <w:top w:val="nil"/>
              <w:bottom w:val="nil"/>
            </w:tcBorders>
            <w:vAlign w:val="center"/>
          </w:tcPr>
          <w:p w14:paraId="37479764" w14:textId="13794DD2" w:rsidR="006423D5" w:rsidRPr="00442F72" w:rsidRDefault="006423D5" w:rsidP="006423D5">
            <w:pPr>
              <w:pStyle w:val="aff6"/>
              <w:jc w:val="center"/>
              <w:rPr>
                <w:sz w:val="21"/>
                <w:szCs w:val="21"/>
              </w:rPr>
            </w:pPr>
            <w:r>
              <w:rPr>
                <w:rFonts w:hint="eastAsia"/>
                <w:sz w:val="21"/>
                <w:szCs w:val="21"/>
              </w:rPr>
              <w:t>9</w:t>
            </w:r>
            <w:r>
              <w:rPr>
                <w:sz w:val="21"/>
                <w:szCs w:val="21"/>
              </w:rPr>
              <w:t>6.17%</w:t>
            </w:r>
          </w:p>
        </w:tc>
        <w:tc>
          <w:tcPr>
            <w:tcW w:w="724" w:type="dxa"/>
            <w:tcBorders>
              <w:top w:val="nil"/>
              <w:bottom w:val="nil"/>
            </w:tcBorders>
            <w:vAlign w:val="center"/>
          </w:tcPr>
          <w:p w14:paraId="50879930" w14:textId="38EF109A" w:rsidR="006423D5" w:rsidRPr="00214300" w:rsidRDefault="006423D5" w:rsidP="006423D5">
            <w:pPr>
              <w:pStyle w:val="aff6"/>
              <w:jc w:val="center"/>
              <w:rPr>
                <w:sz w:val="21"/>
                <w:szCs w:val="21"/>
              </w:rPr>
            </w:pPr>
            <w:r>
              <w:rPr>
                <w:rFonts w:eastAsia="等线"/>
                <w:color w:val="000000"/>
                <w:sz w:val="21"/>
                <w:szCs w:val="21"/>
              </w:rPr>
              <w:t xml:space="preserve">2.66 </w:t>
            </w:r>
          </w:p>
        </w:tc>
      </w:tr>
      <w:tr w:rsidR="006423D5" w14:paraId="65F3F195" w14:textId="77777777" w:rsidTr="005D6F0D">
        <w:trPr>
          <w:trHeight w:val="453"/>
        </w:trPr>
        <w:tc>
          <w:tcPr>
            <w:tcW w:w="1180" w:type="dxa"/>
            <w:vMerge/>
            <w:vAlign w:val="center"/>
          </w:tcPr>
          <w:p w14:paraId="6C3C099F" w14:textId="77777777" w:rsidR="006423D5" w:rsidRPr="00442F72" w:rsidRDefault="006423D5" w:rsidP="006423D5">
            <w:pPr>
              <w:pStyle w:val="aff6"/>
              <w:jc w:val="center"/>
              <w:rPr>
                <w:sz w:val="21"/>
                <w:szCs w:val="21"/>
              </w:rPr>
            </w:pPr>
          </w:p>
        </w:tc>
        <w:tc>
          <w:tcPr>
            <w:tcW w:w="1044" w:type="dxa"/>
            <w:vMerge/>
            <w:vAlign w:val="center"/>
          </w:tcPr>
          <w:p w14:paraId="564A08A1"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7139E9AB" w14:textId="20F599AE"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55C63583" w14:textId="60572F30" w:rsidR="006423D5" w:rsidRPr="00442F72" w:rsidRDefault="006423D5" w:rsidP="006423D5">
            <w:pPr>
              <w:pStyle w:val="aff6"/>
              <w:jc w:val="center"/>
              <w:rPr>
                <w:sz w:val="21"/>
                <w:szCs w:val="21"/>
              </w:rPr>
            </w:pPr>
            <w:r>
              <w:rPr>
                <w:rFonts w:hint="eastAsia"/>
                <w:sz w:val="21"/>
                <w:szCs w:val="21"/>
              </w:rPr>
              <w:t>8</w:t>
            </w:r>
            <w:r>
              <w:rPr>
                <w:sz w:val="21"/>
                <w:szCs w:val="21"/>
              </w:rPr>
              <w:t>3.04</w:t>
            </w:r>
          </w:p>
        </w:tc>
        <w:tc>
          <w:tcPr>
            <w:tcW w:w="998" w:type="dxa"/>
            <w:tcBorders>
              <w:top w:val="nil"/>
              <w:bottom w:val="single" w:sz="4" w:space="0" w:color="auto"/>
            </w:tcBorders>
            <w:vAlign w:val="center"/>
          </w:tcPr>
          <w:p w14:paraId="2FFFCE1D" w14:textId="55D644D0" w:rsidR="006423D5" w:rsidRPr="00442F72" w:rsidRDefault="006423D5" w:rsidP="006423D5">
            <w:pPr>
              <w:pStyle w:val="aff6"/>
              <w:jc w:val="center"/>
              <w:rPr>
                <w:sz w:val="21"/>
                <w:szCs w:val="21"/>
              </w:rPr>
            </w:pPr>
            <w:r>
              <w:rPr>
                <w:rFonts w:hint="eastAsia"/>
                <w:sz w:val="21"/>
                <w:szCs w:val="21"/>
              </w:rPr>
              <w:t>9</w:t>
            </w:r>
            <w:r>
              <w:rPr>
                <w:sz w:val="21"/>
                <w:szCs w:val="21"/>
              </w:rPr>
              <w:t>6.37%</w:t>
            </w:r>
          </w:p>
        </w:tc>
        <w:tc>
          <w:tcPr>
            <w:tcW w:w="1048" w:type="dxa"/>
            <w:tcBorders>
              <w:top w:val="nil"/>
              <w:bottom w:val="single" w:sz="4" w:space="0" w:color="auto"/>
            </w:tcBorders>
            <w:vAlign w:val="center"/>
          </w:tcPr>
          <w:p w14:paraId="0392FB1E" w14:textId="3D2BAD21" w:rsidR="006423D5" w:rsidRPr="000C7899" w:rsidRDefault="006423D5" w:rsidP="006423D5">
            <w:pPr>
              <w:pStyle w:val="aff6"/>
              <w:jc w:val="center"/>
              <w:rPr>
                <w:sz w:val="21"/>
                <w:szCs w:val="21"/>
              </w:rPr>
            </w:pPr>
            <w:r>
              <w:rPr>
                <w:rFonts w:eastAsia="等线"/>
                <w:color w:val="000000"/>
                <w:sz w:val="21"/>
                <w:szCs w:val="21"/>
              </w:rPr>
              <w:t>33.48</w:t>
            </w:r>
          </w:p>
        </w:tc>
        <w:tc>
          <w:tcPr>
            <w:tcW w:w="1029" w:type="dxa"/>
            <w:tcBorders>
              <w:top w:val="nil"/>
              <w:bottom w:val="single" w:sz="4" w:space="0" w:color="auto"/>
            </w:tcBorders>
            <w:vAlign w:val="center"/>
          </w:tcPr>
          <w:p w14:paraId="38B85370" w14:textId="5272131A" w:rsidR="006423D5" w:rsidRPr="00442F72" w:rsidRDefault="006423D5" w:rsidP="006423D5">
            <w:pPr>
              <w:pStyle w:val="aff6"/>
              <w:jc w:val="center"/>
              <w:rPr>
                <w:sz w:val="21"/>
                <w:szCs w:val="21"/>
              </w:rPr>
            </w:pPr>
            <w:r>
              <w:rPr>
                <w:rFonts w:hint="eastAsia"/>
                <w:sz w:val="21"/>
                <w:szCs w:val="21"/>
              </w:rPr>
              <w:t>9</w:t>
            </w:r>
            <w:r>
              <w:rPr>
                <w:sz w:val="21"/>
                <w:szCs w:val="21"/>
              </w:rPr>
              <w:t>6.37%</w:t>
            </w:r>
          </w:p>
        </w:tc>
        <w:tc>
          <w:tcPr>
            <w:tcW w:w="724" w:type="dxa"/>
            <w:tcBorders>
              <w:top w:val="nil"/>
              <w:bottom w:val="single" w:sz="4" w:space="0" w:color="auto"/>
            </w:tcBorders>
            <w:vAlign w:val="center"/>
          </w:tcPr>
          <w:p w14:paraId="1265C99B" w14:textId="37B7F004" w:rsidR="006423D5" w:rsidRPr="00214300" w:rsidRDefault="006423D5" w:rsidP="006423D5">
            <w:pPr>
              <w:pStyle w:val="aff6"/>
              <w:jc w:val="center"/>
              <w:rPr>
                <w:sz w:val="21"/>
                <w:szCs w:val="21"/>
              </w:rPr>
            </w:pPr>
            <w:r>
              <w:rPr>
                <w:rFonts w:eastAsia="等线"/>
                <w:color w:val="000000"/>
                <w:sz w:val="21"/>
                <w:szCs w:val="21"/>
              </w:rPr>
              <w:t xml:space="preserve">2.48 </w:t>
            </w:r>
          </w:p>
        </w:tc>
      </w:tr>
      <w:tr w:rsidR="006423D5" w14:paraId="45AA3B09" w14:textId="77777777" w:rsidTr="001274BE">
        <w:trPr>
          <w:trHeight w:val="453"/>
        </w:trPr>
        <w:tc>
          <w:tcPr>
            <w:tcW w:w="1180" w:type="dxa"/>
            <w:vMerge/>
            <w:vAlign w:val="center"/>
          </w:tcPr>
          <w:p w14:paraId="4552BAFA" w14:textId="77777777" w:rsidR="006423D5" w:rsidRPr="00442F72" w:rsidRDefault="006423D5" w:rsidP="006423D5">
            <w:pPr>
              <w:pStyle w:val="aff6"/>
              <w:jc w:val="center"/>
              <w:rPr>
                <w:sz w:val="21"/>
                <w:szCs w:val="21"/>
              </w:rPr>
            </w:pPr>
          </w:p>
        </w:tc>
        <w:tc>
          <w:tcPr>
            <w:tcW w:w="1044" w:type="dxa"/>
            <w:vMerge w:val="restart"/>
            <w:vAlign w:val="center"/>
          </w:tcPr>
          <w:p w14:paraId="11DBD447" w14:textId="47AA229E" w:rsidR="006423D5" w:rsidRPr="00442F72" w:rsidRDefault="006423D5" w:rsidP="006423D5">
            <w:pPr>
              <w:pStyle w:val="aff6"/>
              <w:jc w:val="center"/>
              <w:rPr>
                <w:sz w:val="21"/>
                <w:szCs w:val="21"/>
              </w:rPr>
            </w:pPr>
            <w:r>
              <w:rPr>
                <w:rFonts w:hint="eastAsia"/>
                <w:sz w:val="21"/>
                <w:szCs w:val="21"/>
              </w:rPr>
              <w:t>b</w:t>
            </w:r>
            <w:r>
              <w:rPr>
                <w:sz w:val="21"/>
                <w:szCs w:val="21"/>
              </w:rPr>
              <w:t>21</w:t>
            </w:r>
          </w:p>
        </w:tc>
        <w:tc>
          <w:tcPr>
            <w:tcW w:w="1113" w:type="dxa"/>
            <w:tcBorders>
              <w:top w:val="single" w:sz="4" w:space="0" w:color="auto"/>
              <w:bottom w:val="nil"/>
            </w:tcBorders>
          </w:tcPr>
          <w:p w14:paraId="396B57E6" w14:textId="674E1EA6" w:rsidR="006423D5" w:rsidRPr="00442F72" w:rsidRDefault="006423D5" w:rsidP="006423D5">
            <w:pPr>
              <w:pStyle w:val="aff6"/>
              <w:jc w:val="center"/>
              <w:rPr>
                <w:sz w:val="21"/>
                <w:szCs w:val="21"/>
              </w:rPr>
            </w:pPr>
            <w:r w:rsidRPr="00A3209A">
              <w:rPr>
                <w:sz w:val="21"/>
                <w:szCs w:val="21"/>
              </w:rPr>
              <w:t>1</w:t>
            </w:r>
          </w:p>
        </w:tc>
        <w:tc>
          <w:tcPr>
            <w:tcW w:w="1046" w:type="dxa"/>
            <w:tcBorders>
              <w:top w:val="single" w:sz="4" w:space="0" w:color="auto"/>
              <w:bottom w:val="nil"/>
            </w:tcBorders>
          </w:tcPr>
          <w:p w14:paraId="6617DD8E" w14:textId="0EB156C3" w:rsidR="006423D5" w:rsidRPr="00442F72" w:rsidRDefault="006423D5" w:rsidP="006423D5">
            <w:pPr>
              <w:pStyle w:val="aff6"/>
              <w:jc w:val="center"/>
              <w:rPr>
                <w:sz w:val="21"/>
                <w:szCs w:val="21"/>
              </w:rPr>
            </w:pPr>
            <w:r w:rsidRPr="00A3209A">
              <w:rPr>
                <w:sz w:val="21"/>
                <w:szCs w:val="21"/>
              </w:rPr>
              <w:t>7</w:t>
            </w:r>
            <w:r>
              <w:rPr>
                <w:sz w:val="21"/>
                <w:szCs w:val="21"/>
              </w:rPr>
              <w:t>9</w:t>
            </w:r>
            <w:r w:rsidRPr="00A3209A">
              <w:rPr>
                <w:sz w:val="21"/>
                <w:szCs w:val="21"/>
              </w:rPr>
              <w:t>.</w:t>
            </w:r>
            <w:r>
              <w:rPr>
                <w:sz w:val="21"/>
                <w:szCs w:val="21"/>
              </w:rPr>
              <w:t>20</w:t>
            </w:r>
          </w:p>
        </w:tc>
        <w:tc>
          <w:tcPr>
            <w:tcW w:w="998" w:type="dxa"/>
            <w:tcBorders>
              <w:top w:val="single" w:sz="4" w:space="0" w:color="auto"/>
              <w:bottom w:val="nil"/>
            </w:tcBorders>
          </w:tcPr>
          <w:p w14:paraId="3C9B89F8" w14:textId="54E1F6E5" w:rsidR="006423D5" w:rsidRPr="00442F72" w:rsidRDefault="006423D5" w:rsidP="006423D5">
            <w:pPr>
              <w:pStyle w:val="aff6"/>
              <w:jc w:val="center"/>
              <w:rPr>
                <w:sz w:val="21"/>
                <w:szCs w:val="21"/>
              </w:rPr>
            </w:pPr>
            <w:r w:rsidRPr="00A3209A">
              <w:rPr>
                <w:sz w:val="21"/>
                <w:szCs w:val="21"/>
              </w:rPr>
              <w:t>94.</w:t>
            </w:r>
            <w:r>
              <w:rPr>
                <w:sz w:val="21"/>
                <w:szCs w:val="21"/>
              </w:rPr>
              <w:t>26</w:t>
            </w:r>
            <w:r w:rsidRPr="00A3209A">
              <w:rPr>
                <w:sz w:val="21"/>
                <w:szCs w:val="21"/>
              </w:rPr>
              <w:t>%</w:t>
            </w:r>
          </w:p>
        </w:tc>
        <w:tc>
          <w:tcPr>
            <w:tcW w:w="1048" w:type="dxa"/>
            <w:tcBorders>
              <w:top w:val="single" w:sz="4" w:space="0" w:color="auto"/>
              <w:bottom w:val="nil"/>
            </w:tcBorders>
            <w:vAlign w:val="center"/>
          </w:tcPr>
          <w:p w14:paraId="3608D2D3" w14:textId="6EAC4078" w:rsidR="006423D5" w:rsidRPr="000C7899" w:rsidRDefault="006423D5" w:rsidP="006423D5">
            <w:pPr>
              <w:pStyle w:val="aff6"/>
              <w:jc w:val="center"/>
              <w:rPr>
                <w:sz w:val="21"/>
                <w:szCs w:val="21"/>
              </w:rPr>
            </w:pPr>
            <w:r>
              <w:rPr>
                <w:rFonts w:eastAsia="等线"/>
                <w:color w:val="000000"/>
                <w:sz w:val="21"/>
                <w:szCs w:val="21"/>
              </w:rPr>
              <w:t>29.77</w:t>
            </w:r>
          </w:p>
        </w:tc>
        <w:tc>
          <w:tcPr>
            <w:tcW w:w="1029" w:type="dxa"/>
            <w:tcBorders>
              <w:top w:val="single" w:sz="4" w:space="0" w:color="auto"/>
              <w:bottom w:val="nil"/>
            </w:tcBorders>
          </w:tcPr>
          <w:p w14:paraId="0B8CB96E" w14:textId="1B7091A5" w:rsidR="006423D5" w:rsidRPr="00442F72" w:rsidRDefault="006423D5" w:rsidP="006423D5">
            <w:pPr>
              <w:pStyle w:val="aff6"/>
              <w:jc w:val="center"/>
              <w:rPr>
                <w:sz w:val="21"/>
                <w:szCs w:val="21"/>
              </w:rPr>
            </w:pPr>
            <w:r w:rsidRPr="00A3209A">
              <w:rPr>
                <w:sz w:val="21"/>
                <w:szCs w:val="21"/>
              </w:rPr>
              <w:t>94.</w:t>
            </w:r>
            <w:r>
              <w:rPr>
                <w:sz w:val="21"/>
                <w:szCs w:val="21"/>
              </w:rPr>
              <w:t>26</w:t>
            </w:r>
            <w:r w:rsidRPr="00A3209A">
              <w:rPr>
                <w:sz w:val="21"/>
                <w:szCs w:val="21"/>
              </w:rPr>
              <w:t>%</w:t>
            </w:r>
          </w:p>
        </w:tc>
        <w:tc>
          <w:tcPr>
            <w:tcW w:w="724" w:type="dxa"/>
            <w:tcBorders>
              <w:top w:val="single" w:sz="4" w:space="0" w:color="auto"/>
              <w:bottom w:val="nil"/>
            </w:tcBorders>
            <w:vAlign w:val="center"/>
          </w:tcPr>
          <w:p w14:paraId="30B25D18" w14:textId="5DB690FF" w:rsidR="006423D5" w:rsidRPr="00214300" w:rsidRDefault="006423D5" w:rsidP="006423D5">
            <w:pPr>
              <w:pStyle w:val="aff6"/>
              <w:jc w:val="center"/>
              <w:rPr>
                <w:sz w:val="21"/>
                <w:szCs w:val="21"/>
              </w:rPr>
            </w:pPr>
            <w:r>
              <w:rPr>
                <w:rFonts w:eastAsia="等线"/>
                <w:color w:val="000000"/>
                <w:sz w:val="21"/>
                <w:szCs w:val="21"/>
              </w:rPr>
              <w:t xml:space="preserve">2.66 </w:t>
            </w:r>
          </w:p>
        </w:tc>
      </w:tr>
      <w:tr w:rsidR="006423D5" w14:paraId="2462FD15" w14:textId="77777777" w:rsidTr="005D6F0D">
        <w:trPr>
          <w:trHeight w:val="453"/>
        </w:trPr>
        <w:tc>
          <w:tcPr>
            <w:tcW w:w="1180" w:type="dxa"/>
            <w:vMerge/>
            <w:vAlign w:val="center"/>
          </w:tcPr>
          <w:p w14:paraId="2EA78F87" w14:textId="77777777" w:rsidR="006423D5" w:rsidRPr="00442F72" w:rsidRDefault="006423D5" w:rsidP="006423D5">
            <w:pPr>
              <w:pStyle w:val="aff6"/>
              <w:jc w:val="center"/>
              <w:rPr>
                <w:sz w:val="21"/>
                <w:szCs w:val="21"/>
              </w:rPr>
            </w:pPr>
          </w:p>
        </w:tc>
        <w:tc>
          <w:tcPr>
            <w:tcW w:w="1044" w:type="dxa"/>
            <w:vMerge/>
            <w:vAlign w:val="center"/>
          </w:tcPr>
          <w:p w14:paraId="6D39FDEA"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64CEEBF9" w14:textId="62D5ECF8"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713F93EF" w14:textId="2601C27E" w:rsidR="006423D5" w:rsidRPr="00442F72" w:rsidRDefault="006423D5" w:rsidP="006423D5">
            <w:pPr>
              <w:pStyle w:val="aff6"/>
              <w:jc w:val="center"/>
              <w:rPr>
                <w:sz w:val="21"/>
                <w:szCs w:val="21"/>
              </w:rPr>
            </w:pPr>
            <w:r>
              <w:rPr>
                <w:sz w:val="21"/>
                <w:szCs w:val="21"/>
              </w:rPr>
              <w:t>84.14</w:t>
            </w:r>
          </w:p>
        </w:tc>
        <w:tc>
          <w:tcPr>
            <w:tcW w:w="998" w:type="dxa"/>
            <w:tcBorders>
              <w:top w:val="nil"/>
              <w:bottom w:val="nil"/>
            </w:tcBorders>
            <w:vAlign w:val="center"/>
          </w:tcPr>
          <w:p w14:paraId="2F1B27EB" w14:textId="055E04E7" w:rsidR="006423D5" w:rsidRPr="00442F72" w:rsidRDefault="006423D5" w:rsidP="006423D5">
            <w:pPr>
              <w:pStyle w:val="aff6"/>
              <w:jc w:val="center"/>
              <w:rPr>
                <w:sz w:val="21"/>
                <w:szCs w:val="21"/>
              </w:rPr>
            </w:pPr>
            <w:r>
              <w:rPr>
                <w:rFonts w:hint="eastAsia"/>
                <w:sz w:val="21"/>
                <w:szCs w:val="21"/>
              </w:rPr>
              <w:t>9</w:t>
            </w:r>
            <w:r>
              <w:rPr>
                <w:sz w:val="21"/>
                <w:szCs w:val="21"/>
              </w:rPr>
              <w:t>4.89%</w:t>
            </w:r>
          </w:p>
        </w:tc>
        <w:tc>
          <w:tcPr>
            <w:tcW w:w="1048" w:type="dxa"/>
            <w:tcBorders>
              <w:top w:val="nil"/>
              <w:bottom w:val="nil"/>
            </w:tcBorders>
            <w:vAlign w:val="center"/>
          </w:tcPr>
          <w:p w14:paraId="3FD73205" w14:textId="5C4FD3C2" w:rsidR="006423D5" w:rsidRPr="000C7899" w:rsidRDefault="006423D5" w:rsidP="006423D5">
            <w:pPr>
              <w:pStyle w:val="aff6"/>
              <w:jc w:val="center"/>
              <w:rPr>
                <w:sz w:val="21"/>
                <w:szCs w:val="21"/>
              </w:rPr>
            </w:pPr>
            <w:r>
              <w:rPr>
                <w:rFonts w:eastAsia="等线"/>
                <w:color w:val="000000"/>
                <w:sz w:val="21"/>
                <w:szCs w:val="21"/>
              </w:rPr>
              <w:t>32.24</w:t>
            </w:r>
          </w:p>
        </w:tc>
        <w:tc>
          <w:tcPr>
            <w:tcW w:w="1029" w:type="dxa"/>
            <w:tcBorders>
              <w:top w:val="nil"/>
              <w:bottom w:val="nil"/>
            </w:tcBorders>
            <w:vAlign w:val="center"/>
          </w:tcPr>
          <w:p w14:paraId="3DA6C6E1" w14:textId="5319EE7D" w:rsidR="006423D5" w:rsidRPr="00442F72" w:rsidRDefault="006423D5" w:rsidP="006423D5">
            <w:pPr>
              <w:pStyle w:val="aff6"/>
              <w:jc w:val="center"/>
              <w:rPr>
                <w:sz w:val="21"/>
                <w:szCs w:val="21"/>
              </w:rPr>
            </w:pPr>
            <w:r>
              <w:rPr>
                <w:rFonts w:hint="eastAsia"/>
                <w:sz w:val="21"/>
                <w:szCs w:val="21"/>
              </w:rPr>
              <w:t>9</w:t>
            </w:r>
            <w:r>
              <w:rPr>
                <w:sz w:val="21"/>
                <w:szCs w:val="21"/>
              </w:rPr>
              <w:t>4.89%</w:t>
            </w:r>
          </w:p>
        </w:tc>
        <w:tc>
          <w:tcPr>
            <w:tcW w:w="724" w:type="dxa"/>
            <w:tcBorders>
              <w:top w:val="nil"/>
              <w:bottom w:val="nil"/>
            </w:tcBorders>
            <w:vAlign w:val="center"/>
          </w:tcPr>
          <w:p w14:paraId="42287024" w14:textId="0F7BF4B5" w:rsidR="006423D5" w:rsidRPr="00214300" w:rsidRDefault="006423D5" w:rsidP="006423D5">
            <w:pPr>
              <w:pStyle w:val="aff6"/>
              <w:jc w:val="center"/>
              <w:rPr>
                <w:sz w:val="21"/>
                <w:szCs w:val="21"/>
              </w:rPr>
            </w:pPr>
            <w:r>
              <w:rPr>
                <w:rFonts w:eastAsia="等线"/>
                <w:color w:val="000000"/>
                <w:sz w:val="21"/>
                <w:szCs w:val="21"/>
              </w:rPr>
              <w:t xml:space="preserve">2.61 </w:t>
            </w:r>
          </w:p>
        </w:tc>
      </w:tr>
      <w:tr w:rsidR="006423D5" w14:paraId="70E77B46" w14:textId="77777777" w:rsidTr="005D6F0D">
        <w:trPr>
          <w:trHeight w:val="453"/>
        </w:trPr>
        <w:tc>
          <w:tcPr>
            <w:tcW w:w="1180" w:type="dxa"/>
            <w:vMerge/>
            <w:vAlign w:val="center"/>
          </w:tcPr>
          <w:p w14:paraId="0493C69B" w14:textId="77777777" w:rsidR="006423D5" w:rsidRPr="00442F72" w:rsidRDefault="006423D5" w:rsidP="006423D5">
            <w:pPr>
              <w:pStyle w:val="aff6"/>
              <w:jc w:val="center"/>
              <w:rPr>
                <w:sz w:val="21"/>
                <w:szCs w:val="21"/>
              </w:rPr>
            </w:pPr>
          </w:p>
        </w:tc>
        <w:tc>
          <w:tcPr>
            <w:tcW w:w="1044" w:type="dxa"/>
            <w:vMerge/>
            <w:vAlign w:val="center"/>
          </w:tcPr>
          <w:p w14:paraId="3436CFB9"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5CBB484" w14:textId="43F0C50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2D8EA4B" w14:textId="28262103" w:rsidR="006423D5" w:rsidRPr="00442F72" w:rsidRDefault="006423D5" w:rsidP="006423D5">
            <w:pPr>
              <w:pStyle w:val="aff6"/>
              <w:jc w:val="center"/>
              <w:rPr>
                <w:sz w:val="21"/>
                <w:szCs w:val="21"/>
              </w:rPr>
            </w:pPr>
            <w:r>
              <w:rPr>
                <w:sz w:val="21"/>
                <w:szCs w:val="21"/>
              </w:rPr>
              <w:t>88.11</w:t>
            </w:r>
          </w:p>
        </w:tc>
        <w:tc>
          <w:tcPr>
            <w:tcW w:w="998" w:type="dxa"/>
            <w:tcBorders>
              <w:top w:val="nil"/>
              <w:bottom w:val="nil"/>
            </w:tcBorders>
            <w:vAlign w:val="center"/>
          </w:tcPr>
          <w:p w14:paraId="36A11DE2" w14:textId="7D07C7C9" w:rsidR="006423D5" w:rsidRPr="00442F72" w:rsidRDefault="006423D5" w:rsidP="006423D5">
            <w:pPr>
              <w:pStyle w:val="aff6"/>
              <w:jc w:val="center"/>
              <w:rPr>
                <w:sz w:val="21"/>
                <w:szCs w:val="21"/>
              </w:rPr>
            </w:pPr>
            <w:r>
              <w:rPr>
                <w:rFonts w:hint="eastAsia"/>
                <w:sz w:val="21"/>
                <w:szCs w:val="21"/>
              </w:rPr>
              <w:t>9</w:t>
            </w:r>
            <w:r>
              <w:rPr>
                <w:sz w:val="21"/>
                <w:szCs w:val="21"/>
              </w:rPr>
              <w:t>5.41%</w:t>
            </w:r>
          </w:p>
        </w:tc>
        <w:tc>
          <w:tcPr>
            <w:tcW w:w="1048" w:type="dxa"/>
            <w:tcBorders>
              <w:top w:val="nil"/>
              <w:bottom w:val="nil"/>
            </w:tcBorders>
            <w:vAlign w:val="center"/>
          </w:tcPr>
          <w:p w14:paraId="5E042A63" w14:textId="0AFFE2E2" w:rsidR="006423D5" w:rsidRPr="000C7899" w:rsidRDefault="006423D5" w:rsidP="006423D5">
            <w:pPr>
              <w:pStyle w:val="aff6"/>
              <w:jc w:val="center"/>
              <w:rPr>
                <w:sz w:val="21"/>
                <w:szCs w:val="21"/>
              </w:rPr>
            </w:pPr>
            <w:r>
              <w:rPr>
                <w:rFonts w:eastAsia="等线"/>
                <w:color w:val="000000"/>
                <w:sz w:val="21"/>
                <w:szCs w:val="21"/>
              </w:rPr>
              <w:t>34.28</w:t>
            </w:r>
          </w:p>
        </w:tc>
        <w:tc>
          <w:tcPr>
            <w:tcW w:w="1029" w:type="dxa"/>
            <w:tcBorders>
              <w:top w:val="nil"/>
              <w:bottom w:val="nil"/>
            </w:tcBorders>
            <w:vAlign w:val="center"/>
          </w:tcPr>
          <w:p w14:paraId="60DAF626" w14:textId="1F2F005A" w:rsidR="006423D5" w:rsidRPr="00442F72" w:rsidRDefault="006423D5" w:rsidP="006423D5">
            <w:pPr>
              <w:pStyle w:val="aff6"/>
              <w:jc w:val="center"/>
              <w:rPr>
                <w:sz w:val="21"/>
                <w:szCs w:val="21"/>
              </w:rPr>
            </w:pPr>
            <w:r>
              <w:rPr>
                <w:rFonts w:hint="eastAsia"/>
                <w:sz w:val="21"/>
                <w:szCs w:val="21"/>
              </w:rPr>
              <w:t>9</w:t>
            </w:r>
            <w:r>
              <w:rPr>
                <w:sz w:val="21"/>
                <w:szCs w:val="21"/>
              </w:rPr>
              <w:t>5.41%</w:t>
            </w:r>
          </w:p>
        </w:tc>
        <w:tc>
          <w:tcPr>
            <w:tcW w:w="724" w:type="dxa"/>
            <w:tcBorders>
              <w:top w:val="nil"/>
              <w:bottom w:val="nil"/>
            </w:tcBorders>
            <w:vAlign w:val="center"/>
          </w:tcPr>
          <w:p w14:paraId="4B21F602" w14:textId="1875AE32" w:rsidR="006423D5" w:rsidRPr="00214300" w:rsidRDefault="006423D5" w:rsidP="006423D5">
            <w:pPr>
              <w:pStyle w:val="aff6"/>
              <w:jc w:val="center"/>
              <w:rPr>
                <w:sz w:val="21"/>
                <w:szCs w:val="21"/>
              </w:rPr>
            </w:pPr>
            <w:r>
              <w:rPr>
                <w:rFonts w:eastAsia="等线"/>
                <w:color w:val="000000"/>
                <w:sz w:val="21"/>
                <w:szCs w:val="21"/>
              </w:rPr>
              <w:t xml:space="preserve">2.57 </w:t>
            </w:r>
          </w:p>
        </w:tc>
      </w:tr>
      <w:tr w:rsidR="006423D5" w14:paraId="60983686" w14:textId="77777777" w:rsidTr="005D6F0D">
        <w:trPr>
          <w:trHeight w:val="474"/>
        </w:trPr>
        <w:tc>
          <w:tcPr>
            <w:tcW w:w="1180" w:type="dxa"/>
            <w:vMerge/>
            <w:vAlign w:val="center"/>
          </w:tcPr>
          <w:p w14:paraId="7B711061" w14:textId="77777777" w:rsidR="006423D5" w:rsidRPr="00442F72" w:rsidRDefault="006423D5" w:rsidP="006423D5">
            <w:pPr>
              <w:pStyle w:val="aff6"/>
              <w:jc w:val="center"/>
              <w:rPr>
                <w:sz w:val="21"/>
                <w:szCs w:val="21"/>
              </w:rPr>
            </w:pPr>
          </w:p>
        </w:tc>
        <w:tc>
          <w:tcPr>
            <w:tcW w:w="1044" w:type="dxa"/>
            <w:vMerge/>
            <w:vAlign w:val="center"/>
          </w:tcPr>
          <w:p w14:paraId="3B8E656E"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60D6011B" w14:textId="06C37CB5"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nil"/>
            </w:tcBorders>
            <w:vAlign w:val="center"/>
          </w:tcPr>
          <w:p w14:paraId="0CF541FA" w14:textId="4B40497B" w:rsidR="006423D5" w:rsidRPr="00442F72" w:rsidRDefault="006423D5" w:rsidP="006423D5">
            <w:pPr>
              <w:pStyle w:val="aff6"/>
              <w:jc w:val="center"/>
              <w:rPr>
                <w:sz w:val="21"/>
                <w:szCs w:val="21"/>
              </w:rPr>
            </w:pPr>
            <w:r>
              <w:rPr>
                <w:sz w:val="21"/>
                <w:szCs w:val="21"/>
              </w:rPr>
              <w:t>95.51</w:t>
            </w:r>
          </w:p>
        </w:tc>
        <w:tc>
          <w:tcPr>
            <w:tcW w:w="998" w:type="dxa"/>
            <w:tcBorders>
              <w:top w:val="nil"/>
              <w:bottom w:val="nil"/>
            </w:tcBorders>
            <w:vAlign w:val="center"/>
          </w:tcPr>
          <w:p w14:paraId="37F0CD24" w14:textId="0535B4FD" w:rsidR="006423D5" w:rsidRPr="00442F72" w:rsidRDefault="006423D5" w:rsidP="006423D5">
            <w:pPr>
              <w:pStyle w:val="aff6"/>
              <w:jc w:val="center"/>
              <w:rPr>
                <w:sz w:val="21"/>
                <w:szCs w:val="21"/>
              </w:rPr>
            </w:pPr>
            <w:r>
              <w:rPr>
                <w:rFonts w:hint="eastAsia"/>
                <w:sz w:val="21"/>
                <w:szCs w:val="21"/>
              </w:rPr>
              <w:t>9</w:t>
            </w:r>
            <w:r>
              <w:rPr>
                <w:sz w:val="21"/>
                <w:szCs w:val="21"/>
              </w:rPr>
              <w:t>6.32%</w:t>
            </w:r>
          </w:p>
        </w:tc>
        <w:tc>
          <w:tcPr>
            <w:tcW w:w="1048" w:type="dxa"/>
            <w:tcBorders>
              <w:top w:val="nil"/>
              <w:bottom w:val="nil"/>
            </w:tcBorders>
            <w:vAlign w:val="center"/>
          </w:tcPr>
          <w:p w14:paraId="2BFAB632" w14:textId="0F955B98" w:rsidR="006423D5" w:rsidRPr="000C7899" w:rsidRDefault="006423D5" w:rsidP="006423D5">
            <w:pPr>
              <w:pStyle w:val="aff6"/>
              <w:jc w:val="center"/>
              <w:rPr>
                <w:sz w:val="21"/>
                <w:szCs w:val="21"/>
              </w:rPr>
            </w:pPr>
            <w:r>
              <w:rPr>
                <w:rFonts w:eastAsia="等线"/>
                <w:color w:val="000000"/>
                <w:sz w:val="21"/>
                <w:szCs w:val="21"/>
              </w:rPr>
              <w:t>37.90</w:t>
            </w:r>
          </w:p>
        </w:tc>
        <w:tc>
          <w:tcPr>
            <w:tcW w:w="1029" w:type="dxa"/>
            <w:tcBorders>
              <w:top w:val="nil"/>
              <w:bottom w:val="nil"/>
            </w:tcBorders>
            <w:vAlign w:val="center"/>
          </w:tcPr>
          <w:p w14:paraId="4C2C6704" w14:textId="064A51E7" w:rsidR="006423D5" w:rsidRPr="00442F72" w:rsidRDefault="006423D5" w:rsidP="006423D5">
            <w:pPr>
              <w:pStyle w:val="aff6"/>
              <w:jc w:val="center"/>
              <w:rPr>
                <w:sz w:val="21"/>
                <w:szCs w:val="21"/>
              </w:rPr>
            </w:pPr>
            <w:r>
              <w:rPr>
                <w:rFonts w:hint="eastAsia"/>
                <w:sz w:val="21"/>
                <w:szCs w:val="21"/>
              </w:rPr>
              <w:t>9</w:t>
            </w:r>
            <w:r>
              <w:rPr>
                <w:sz w:val="21"/>
                <w:szCs w:val="21"/>
              </w:rPr>
              <w:t>6.32%</w:t>
            </w:r>
          </w:p>
        </w:tc>
        <w:tc>
          <w:tcPr>
            <w:tcW w:w="724" w:type="dxa"/>
            <w:tcBorders>
              <w:top w:val="nil"/>
              <w:bottom w:val="nil"/>
            </w:tcBorders>
            <w:vAlign w:val="center"/>
          </w:tcPr>
          <w:p w14:paraId="5E78EFE6" w14:textId="2EE61D1F" w:rsidR="006423D5" w:rsidRPr="00214300" w:rsidRDefault="006423D5" w:rsidP="006423D5">
            <w:pPr>
              <w:pStyle w:val="aff6"/>
              <w:jc w:val="center"/>
              <w:rPr>
                <w:sz w:val="21"/>
                <w:szCs w:val="21"/>
              </w:rPr>
            </w:pPr>
            <w:r>
              <w:rPr>
                <w:rFonts w:eastAsia="等线"/>
                <w:color w:val="000000"/>
                <w:sz w:val="21"/>
                <w:szCs w:val="21"/>
              </w:rPr>
              <w:t xml:space="preserve">2.52 </w:t>
            </w:r>
          </w:p>
        </w:tc>
      </w:tr>
      <w:tr w:rsidR="006423D5" w14:paraId="554B34DF" w14:textId="77777777" w:rsidTr="001274BE">
        <w:trPr>
          <w:trHeight w:val="453"/>
        </w:trPr>
        <w:tc>
          <w:tcPr>
            <w:tcW w:w="1180" w:type="dxa"/>
            <w:vMerge/>
            <w:vAlign w:val="center"/>
          </w:tcPr>
          <w:p w14:paraId="6D44A8C7" w14:textId="77777777" w:rsidR="006423D5" w:rsidRPr="00442F72" w:rsidRDefault="006423D5" w:rsidP="006423D5">
            <w:pPr>
              <w:pStyle w:val="aff6"/>
              <w:jc w:val="center"/>
              <w:rPr>
                <w:sz w:val="21"/>
                <w:szCs w:val="21"/>
              </w:rPr>
            </w:pPr>
          </w:p>
        </w:tc>
        <w:tc>
          <w:tcPr>
            <w:tcW w:w="1044" w:type="dxa"/>
            <w:vMerge w:val="restart"/>
            <w:vAlign w:val="center"/>
          </w:tcPr>
          <w:p w14:paraId="7E0BBF71" w14:textId="77777777" w:rsidR="006423D5" w:rsidRPr="00442F72" w:rsidRDefault="006423D5" w:rsidP="006423D5">
            <w:pPr>
              <w:pStyle w:val="aff6"/>
              <w:jc w:val="center"/>
              <w:rPr>
                <w:sz w:val="21"/>
                <w:szCs w:val="21"/>
              </w:rPr>
            </w:pPr>
            <w:r w:rsidRPr="00442F72">
              <w:rPr>
                <w:rFonts w:hint="eastAsia"/>
                <w:sz w:val="21"/>
                <w:szCs w:val="21"/>
              </w:rPr>
              <w:t>b</w:t>
            </w:r>
            <w:r w:rsidRPr="00442F72">
              <w:rPr>
                <w:sz w:val="21"/>
                <w:szCs w:val="21"/>
              </w:rPr>
              <w:t>2</w:t>
            </w:r>
            <w:r w:rsidRPr="00442F72">
              <w:rPr>
                <w:rFonts w:hint="eastAsia"/>
                <w:sz w:val="21"/>
                <w:szCs w:val="21"/>
              </w:rPr>
              <w:t>2</w:t>
            </w:r>
          </w:p>
        </w:tc>
        <w:tc>
          <w:tcPr>
            <w:tcW w:w="1113" w:type="dxa"/>
            <w:tcBorders>
              <w:bottom w:val="nil"/>
            </w:tcBorders>
            <w:vAlign w:val="center"/>
          </w:tcPr>
          <w:p w14:paraId="23BC5AA6" w14:textId="77777777"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0BEE4AE1" w14:textId="462C7019" w:rsidR="006423D5" w:rsidRPr="00442F72" w:rsidRDefault="006423D5" w:rsidP="006423D5">
            <w:pPr>
              <w:pStyle w:val="aff6"/>
              <w:jc w:val="center"/>
              <w:rPr>
                <w:sz w:val="21"/>
                <w:szCs w:val="21"/>
              </w:rPr>
            </w:pPr>
            <w:r>
              <w:rPr>
                <w:sz w:val="21"/>
                <w:szCs w:val="21"/>
              </w:rPr>
              <w:t>237</w:t>
            </w:r>
            <w:r w:rsidRPr="00A3209A">
              <w:rPr>
                <w:sz w:val="21"/>
                <w:szCs w:val="21"/>
              </w:rPr>
              <w:t>.</w:t>
            </w:r>
            <w:r>
              <w:rPr>
                <w:sz w:val="21"/>
                <w:szCs w:val="21"/>
              </w:rPr>
              <w:t>59</w:t>
            </w:r>
          </w:p>
        </w:tc>
        <w:tc>
          <w:tcPr>
            <w:tcW w:w="998" w:type="dxa"/>
            <w:tcBorders>
              <w:bottom w:val="nil"/>
            </w:tcBorders>
            <w:vAlign w:val="center"/>
          </w:tcPr>
          <w:p w14:paraId="4FBB5289" w14:textId="196A160A" w:rsidR="006423D5" w:rsidRPr="00442F72" w:rsidRDefault="006423D5" w:rsidP="006423D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1048" w:type="dxa"/>
            <w:tcBorders>
              <w:bottom w:val="nil"/>
            </w:tcBorders>
            <w:vAlign w:val="center"/>
          </w:tcPr>
          <w:p w14:paraId="605A1F78" w14:textId="243219F4" w:rsidR="006423D5" w:rsidRPr="000C7899" w:rsidRDefault="006423D5" w:rsidP="006423D5">
            <w:pPr>
              <w:pStyle w:val="aff6"/>
              <w:jc w:val="center"/>
              <w:rPr>
                <w:sz w:val="21"/>
                <w:szCs w:val="21"/>
              </w:rPr>
            </w:pPr>
            <w:r>
              <w:rPr>
                <w:rFonts w:eastAsia="等线"/>
                <w:color w:val="000000"/>
                <w:sz w:val="21"/>
                <w:szCs w:val="21"/>
              </w:rPr>
              <w:t>97.77</w:t>
            </w:r>
          </w:p>
        </w:tc>
        <w:tc>
          <w:tcPr>
            <w:tcW w:w="1029" w:type="dxa"/>
            <w:tcBorders>
              <w:bottom w:val="nil"/>
            </w:tcBorders>
            <w:vAlign w:val="center"/>
          </w:tcPr>
          <w:p w14:paraId="7C76264B" w14:textId="0202D7A8" w:rsidR="006423D5" w:rsidRPr="00442F72" w:rsidRDefault="006423D5" w:rsidP="006423D5">
            <w:pPr>
              <w:pStyle w:val="aff6"/>
              <w:jc w:val="center"/>
              <w:rPr>
                <w:sz w:val="21"/>
                <w:szCs w:val="21"/>
              </w:rPr>
            </w:pPr>
            <w:r w:rsidRPr="00442F72">
              <w:rPr>
                <w:sz w:val="21"/>
                <w:szCs w:val="21"/>
              </w:rPr>
              <w:t>9</w:t>
            </w:r>
            <w:r>
              <w:rPr>
                <w:sz w:val="21"/>
                <w:szCs w:val="21"/>
              </w:rPr>
              <w:t>3</w:t>
            </w:r>
            <w:r w:rsidRPr="00442F72">
              <w:rPr>
                <w:sz w:val="21"/>
                <w:szCs w:val="21"/>
              </w:rPr>
              <w:t>.</w:t>
            </w:r>
            <w:r>
              <w:rPr>
                <w:sz w:val="21"/>
                <w:szCs w:val="21"/>
              </w:rPr>
              <w:t>42</w:t>
            </w:r>
            <w:r w:rsidRPr="00442F72">
              <w:rPr>
                <w:sz w:val="21"/>
                <w:szCs w:val="21"/>
              </w:rPr>
              <w:t>%</w:t>
            </w:r>
          </w:p>
        </w:tc>
        <w:tc>
          <w:tcPr>
            <w:tcW w:w="724" w:type="dxa"/>
            <w:tcBorders>
              <w:bottom w:val="nil"/>
            </w:tcBorders>
            <w:vAlign w:val="center"/>
          </w:tcPr>
          <w:p w14:paraId="5BA7F412" w14:textId="2FA4FE8C" w:rsidR="006423D5" w:rsidRPr="00442F72" w:rsidRDefault="006423D5" w:rsidP="006423D5">
            <w:pPr>
              <w:pStyle w:val="aff6"/>
              <w:jc w:val="center"/>
              <w:rPr>
                <w:sz w:val="21"/>
                <w:szCs w:val="21"/>
              </w:rPr>
            </w:pPr>
            <w:r>
              <w:rPr>
                <w:rFonts w:eastAsia="等线"/>
                <w:color w:val="000000"/>
                <w:sz w:val="21"/>
                <w:szCs w:val="21"/>
              </w:rPr>
              <w:t xml:space="preserve">2.43 </w:t>
            </w:r>
          </w:p>
        </w:tc>
      </w:tr>
      <w:tr w:rsidR="006423D5" w14:paraId="5C9E4FEE" w14:textId="77777777" w:rsidTr="005D6F0D">
        <w:trPr>
          <w:trHeight w:val="453"/>
        </w:trPr>
        <w:tc>
          <w:tcPr>
            <w:tcW w:w="1180" w:type="dxa"/>
            <w:vMerge/>
            <w:vAlign w:val="center"/>
          </w:tcPr>
          <w:p w14:paraId="41384327" w14:textId="77777777" w:rsidR="006423D5" w:rsidRPr="00442F72" w:rsidRDefault="006423D5" w:rsidP="006423D5">
            <w:pPr>
              <w:pStyle w:val="aff6"/>
              <w:jc w:val="center"/>
              <w:rPr>
                <w:sz w:val="21"/>
                <w:szCs w:val="21"/>
              </w:rPr>
            </w:pPr>
          </w:p>
        </w:tc>
        <w:tc>
          <w:tcPr>
            <w:tcW w:w="1044" w:type="dxa"/>
            <w:vMerge/>
            <w:vAlign w:val="center"/>
          </w:tcPr>
          <w:p w14:paraId="2674F77A"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046C1A8" w14:textId="77777777"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65804F07" w14:textId="317CE236" w:rsidR="006423D5" w:rsidRPr="00442F72" w:rsidRDefault="006423D5" w:rsidP="006423D5">
            <w:pPr>
              <w:pStyle w:val="aff6"/>
              <w:jc w:val="center"/>
              <w:rPr>
                <w:sz w:val="21"/>
                <w:szCs w:val="21"/>
              </w:rPr>
            </w:pPr>
            <w:r>
              <w:rPr>
                <w:sz w:val="21"/>
                <w:szCs w:val="21"/>
              </w:rPr>
              <w:t>239.68</w:t>
            </w:r>
          </w:p>
        </w:tc>
        <w:tc>
          <w:tcPr>
            <w:tcW w:w="998" w:type="dxa"/>
            <w:tcBorders>
              <w:top w:val="nil"/>
              <w:bottom w:val="nil"/>
            </w:tcBorders>
            <w:vAlign w:val="center"/>
          </w:tcPr>
          <w:p w14:paraId="0664A945" w14:textId="5EC1C9D0" w:rsidR="006423D5" w:rsidRPr="00442F72" w:rsidRDefault="006423D5" w:rsidP="006423D5">
            <w:pPr>
              <w:pStyle w:val="aff6"/>
              <w:jc w:val="center"/>
              <w:rPr>
                <w:sz w:val="21"/>
                <w:szCs w:val="21"/>
              </w:rPr>
            </w:pPr>
            <w:r w:rsidRPr="00442F72">
              <w:rPr>
                <w:sz w:val="21"/>
                <w:szCs w:val="21"/>
              </w:rPr>
              <w:t>94.</w:t>
            </w:r>
            <w:r>
              <w:rPr>
                <w:sz w:val="21"/>
                <w:szCs w:val="21"/>
              </w:rPr>
              <w:t>32</w:t>
            </w:r>
            <w:r w:rsidRPr="00442F72">
              <w:rPr>
                <w:sz w:val="21"/>
                <w:szCs w:val="21"/>
              </w:rPr>
              <w:t>%</w:t>
            </w:r>
          </w:p>
        </w:tc>
        <w:tc>
          <w:tcPr>
            <w:tcW w:w="1048" w:type="dxa"/>
            <w:tcBorders>
              <w:top w:val="nil"/>
              <w:bottom w:val="nil"/>
            </w:tcBorders>
            <w:vAlign w:val="center"/>
          </w:tcPr>
          <w:p w14:paraId="5EBE7ADB" w14:textId="5E65FCB4" w:rsidR="006423D5" w:rsidRPr="000C7899" w:rsidRDefault="006423D5" w:rsidP="006423D5">
            <w:pPr>
              <w:pStyle w:val="aff6"/>
              <w:jc w:val="center"/>
              <w:rPr>
                <w:sz w:val="21"/>
                <w:szCs w:val="21"/>
              </w:rPr>
            </w:pPr>
            <w:r>
              <w:rPr>
                <w:rFonts w:eastAsia="等线"/>
                <w:color w:val="000000"/>
                <w:sz w:val="21"/>
                <w:szCs w:val="21"/>
              </w:rPr>
              <w:t>101.56</w:t>
            </w:r>
          </w:p>
        </w:tc>
        <w:tc>
          <w:tcPr>
            <w:tcW w:w="1029" w:type="dxa"/>
            <w:tcBorders>
              <w:top w:val="nil"/>
              <w:bottom w:val="nil"/>
            </w:tcBorders>
            <w:vAlign w:val="center"/>
          </w:tcPr>
          <w:p w14:paraId="4C7C05A4" w14:textId="4D718C20" w:rsidR="006423D5" w:rsidRPr="00442F72" w:rsidRDefault="006423D5" w:rsidP="006423D5">
            <w:pPr>
              <w:pStyle w:val="aff6"/>
              <w:jc w:val="center"/>
              <w:rPr>
                <w:sz w:val="21"/>
                <w:szCs w:val="21"/>
              </w:rPr>
            </w:pPr>
            <w:r w:rsidRPr="00442F72">
              <w:rPr>
                <w:sz w:val="21"/>
                <w:szCs w:val="21"/>
              </w:rPr>
              <w:t>94.</w:t>
            </w:r>
            <w:r>
              <w:rPr>
                <w:sz w:val="21"/>
                <w:szCs w:val="21"/>
              </w:rPr>
              <w:t>32</w:t>
            </w:r>
            <w:r w:rsidRPr="00442F72">
              <w:rPr>
                <w:sz w:val="21"/>
                <w:szCs w:val="21"/>
              </w:rPr>
              <w:t>%</w:t>
            </w:r>
          </w:p>
        </w:tc>
        <w:tc>
          <w:tcPr>
            <w:tcW w:w="724" w:type="dxa"/>
            <w:tcBorders>
              <w:top w:val="nil"/>
              <w:bottom w:val="nil"/>
            </w:tcBorders>
            <w:vAlign w:val="center"/>
          </w:tcPr>
          <w:p w14:paraId="4CF13580" w14:textId="6BD6B053" w:rsidR="006423D5" w:rsidRPr="00442F72" w:rsidRDefault="006423D5" w:rsidP="006423D5">
            <w:pPr>
              <w:pStyle w:val="aff6"/>
              <w:jc w:val="center"/>
              <w:rPr>
                <w:sz w:val="21"/>
                <w:szCs w:val="21"/>
              </w:rPr>
            </w:pPr>
            <w:r>
              <w:rPr>
                <w:rFonts w:eastAsia="等线"/>
                <w:color w:val="000000"/>
                <w:sz w:val="21"/>
                <w:szCs w:val="21"/>
              </w:rPr>
              <w:t xml:space="preserve">2.36 </w:t>
            </w:r>
          </w:p>
        </w:tc>
      </w:tr>
      <w:tr w:rsidR="006423D5" w14:paraId="441FED5D" w14:textId="77777777" w:rsidTr="005D6F0D">
        <w:trPr>
          <w:trHeight w:val="409"/>
        </w:trPr>
        <w:tc>
          <w:tcPr>
            <w:tcW w:w="1180" w:type="dxa"/>
            <w:vMerge/>
            <w:vAlign w:val="center"/>
          </w:tcPr>
          <w:p w14:paraId="406D54E6" w14:textId="77777777" w:rsidR="006423D5" w:rsidRPr="00442F72" w:rsidRDefault="006423D5" w:rsidP="006423D5">
            <w:pPr>
              <w:pStyle w:val="aff6"/>
              <w:jc w:val="center"/>
              <w:rPr>
                <w:sz w:val="21"/>
                <w:szCs w:val="21"/>
              </w:rPr>
            </w:pPr>
          </w:p>
        </w:tc>
        <w:tc>
          <w:tcPr>
            <w:tcW w:w="1044" w:type="dxa"/>
            <w:vMerge/>
            <w:vAlign w:val="center"/>
          </w:tcPr>
          <w:p w14:paraId="3D5EC390"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7813424" w14:textId="77777777"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32BA3833" w14:textId="2D128F06" w:rsidR="006423D5" w:rsidRPr="00442F72" w:rsidRDefault="006423D5" w:rsidP="006423D5">
            <w:pPr>
              <w:pStyle w:val="aff6"/>
              <w:jc w:val="center"/>
              <w:rPr>
                <w:sz w:val="21"/>
                <w:szCs w:val="21"/>
              </w:rPr>
            </w:pPr>
            <w:r>
              <w:rPr>
                <w:sz w:val="21"/>
                <w:szCs w:val="21"/>
              </w:rPr>
              <w:t>241.55</w:t>
            </w:r>
          </w:p>
        </w:tc>
        <w:tc>
          <w:tcPr>
            <w:tcW w:w="998" w:type="dxa"/>
            <w:tcBorders>
              <w:top w:val="nil"/>
              <w:bottom w:val="nil"/>
            </w:tcBorders>
            <w:vAlign w:val="center"/>
          </w:tcPr>
          <w:p w14:paraId="2D0ABE64" w14:textId="6518D5E1" w:rsidR="006423D5" w:rsidRPr="00442F72" w:rsidRDefault="006423D5" w:rsidP="006423D5">
            <w:pPr>
              <w:pStyle w:val="aff6"/>
              <w:jc w:val="center"/>
              <w:rPr>
                <w:sz w:val="21"/>
                <w:szCs w:val="21"/>
              </w:rPr>
            </w:pPr>
            <w:r w:rsidRPr="00442F72">
              <w:rPr>
                <w:sz w:val="21"/>
                <w:szCs w:val="21"/>
              </w:rPr>
              <w:t>94.</w:t>
            </w:r>
            <w:r>
              <w:rPr>
                <w:sz w:val="21"/>
                <w:szCs w:val="21"/>
              </w:rPr>
              <w:t>78</w:t>
            </w:r>
            <w:r w:rsidRPr="00442F72">
              <w:rPr>
                <w:sz w:val="21"/>
                <w:szCs w:val="21"/>
              </w:rPr>
              <w:t>%</w:t>
            </w:r>
          </w:p>
        </w:tc>
        <w:tc>
          <w:tcPr>
            <w:tcW w:w="1048" w:type="dxa"/>
            <w:tcBorders>
              <w:top w:val="nil"/>
              <w:bottom w:val="nil"/>
            </w:tcBorders>
            <w:vAlign w:val="center"/>
          </w:tcPr>
          <w:p w14:paraId="1036CF35" w14:textId="4F3D6942" w:rsidR="006423D5" w:rsidRPr="000C7899" w:rsidRDefault="006423D5" w:rsidP="006423D5">
            <w:pPr>
              <w:pStyle w:val="aff6"/>
              <w:jc w:val="center"/>
              <w:rPr>
                <w:sz w:val="21"/>
                <w:szCs w:val="21"/>
              </w:rPr>
            </w:pPr>
            <w:r>
              <w:rPr>
                <w:rFonts w:eastAsia="等线"/>
                <w:color w:val="000000"/>
                <w:sz w:val="21"/>
                <w:szCs w:val="21"/>
              </w:rPr>
              <w:t>105.02</w:t>
            </w:r>
          </w:p>
        </w:tc>
        <w:tc>
          <w:tcPr>
            <w:tcW w:w="1029" w:type="dxa"/>
            <w:tcBorders>
              <w:top w:val="nil"/>
              <w:bottom w:val="nil"/>
            </w:tcBorders>
            <w:vAlign w:val="center"/>
          </w:tcPr>
          <w:p w14:paraId="21B7E5AB" w14:textId="2634FC25" w:rsidR="006423D5" w:rsidRPr="00442F72" w:rsidRDefault="006423D5" w:rsidP="006423D5">
            <w:pPr>
              <w:pStyle w:val="aff6"/>
              <w:jc w:val="center"/>
              <w:rPr>
                <w:sz w:val="21"/>
                <w:szCs w:val="21"/>
              </w:rPr>
            </w:pPr>
            <w:r w:rsidRPr="00442F72">
              <w:rPr>
                <w:sz w:val="21"/>
                <w:szCs w:val="21"/>
              </w:rPr>
              <w:t>94.</w:t>
            </w:r>
            <w:r>
              <w:rPr>
                <w:sz w:val="21"/>
                <w:szCs w:val="21"/>
              </w:rPr>
              <w:t>78</w:t>
            </w:r>
            <w:r w:rsidRPr="00442F72">
              <w:rPr>
                <w:sz w:val="21"/>
                <w:szCs w:val="21"/>
              </w:rPr>
              <w:t>%</w:t>
            </w:r>
          </w:p>
        </w:tc>
        <w:tc>
          <w:tcPr>
            <w:tcW w:w="724" w:type="dxa"/>
            <w:tcBorders>
              <w:top w:val="nil"/>
              <w:bottom w:val="nil"/>
            </w:tcBorders>
            <w:vAlign w:val="center"/>
          </w:tcPr>
          <w:p w14:paraId="26F29A8D" w14:textId="29806B5D" w:rsidR="006423D5" w:rsidRPr="00442F72" w:rsidRDefault="006423D5" w:rsidP="006423D5">
            <w:pPr>
              <w:pStyle w:val="aff6"/>
              <w:jc w:val="center"/>
              <w:rPr>
                <w:sz w:val="21"/>
                <w:szCs w:val="21"/>
              </w:rPr>
            </w:pPr>
            <w:r>
              <w:rPr>
                <w:rFonts w:eastAsia="等线"/>
                <w:color w:val="000000"/>
                <w:sz w:val="21"/>
                <w:szCs w:val="21"/>
              </w:rPr>
              <w:t xml:space="preserve">2.30 </w:t>
            </w:r>
          </w:p>
        </w:tc>
      </w:tr>
      <w:tr w:rsidR="006423D5" w14:paraId="0195C765" w14:textId="77777777" w:rsidTr="005D6F0D">
        <w:trPr>
          <w:trHeight w:val="453"/>
        </w:trPr>
        <w:tc>
          <w:tcPr>
            <w:tcW w:w="1180" w:type="dxa"/>
            <w:vMerge/>
            <w:vAlign w:val="center"/>
          </w:tcPr>
          <w:p w14:paraId="17E1CFF8" w14:textId="77777777" w:rsidR="006423D5" w:rsidRPr="00442F72" w:rsidRDefault="006423D5" w:rsidP="006423D5">
            <w:pPr>
              <w:pStyle w:val="aff6"/>
              <w:jc w:val="center"/>
              <w:rPr>
                <w:sz w:val="21"/>
                <w:szCs w:val="21"/>
              </w:rPr>
            </w:pPr>
          </w:p>
        </w:tc>
        <w:tc>
          <w:tcPr>
            <w:tcW w:w="1044" w:type="dxa"/>
            <w:vMerge/>
            <w:vAlign w:val="center"/>
          </w:tcPr>
          <w:p w14:paraId="4CF42600"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4D629DB9" w14:textId="77777777"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nil"/>
            </w:tcBorders>
            <w:vAlign w:val="center"/>
          </w:tcPr>
          <w:p w14:paraId="5B49A63C" w14:textId="7961D687" w:rsidR="006423D5" w:rsidRPr="00442F72" w:rsidRDefault="006423D5" w:rsidP="006423D5">
            <w:pPr>
              <w:pStyle w:val="aff6"/>
              <w:jc w:val="center"/>
              <w:rPr>
                <w:sz w:val="21"/>
                <w:szCs w:val="21"/>
              </w:rPr>
            </w:pPr>
            <w:r>
              <w:rPr>
                <w:sz w:val="21"/>
                <w:szCs w:val="21"/>
              </w:rPr>
              <w:t>253.28</w:t>
            </w:r>
          </w:p>
        </w:tc>
        <w:tc>
          <w:tcPr>
            <w:tcW w:w="998" w:type="dxa"/>
            <w:tcBorders>
              <w:top w:val="nil"/>
              <w:bottom w:val="nil"/>
            </w:tcBorders>
            <w:vAlign w:val="center"/>
          </w:tcPr>
          <w:p w14:paraId="337B3872" w14:textId="6418F0D7" w:rsidR="006423D5" w:rsidRPr="00442F72" w:rsidRDefault="006423D5" w:rsidP="006423D5">
            <w:pPr>
              <w:pStyle w:val="aff6"/>
              <w:jc w:val="center"/>
              <w:rPr>
                <w:sz w:val="21"/>
                <w:szCs w:val="21"/>
              </w:rPr>
            </w:pPr>
            <w:r w:rsidRPr="00442F72">
              <w:rPr>
                <w:sz w:val="21"/>
                <w:szCs w:val="21"/>
              </w:rPr>
              <w:t>95.</w:t>
            </w:r>
            <w:r>
              <w:rPr>
                <w:sz w:val="21"/>
                <w:szCs w:val="21"/>
              </w:rPr>
              <w:t>25</w:t>
            </w:r>
            <w:r w:rsidRPr="00442F72">
              <w:rPr>
                <w:sz w:val="21"/>
                <w:szCs w:val="21"/>
              </w:rPr>
              <w:t>%</w:t>
            </w:r>
          </w:p>
        </w:tc>
        <w:tc>
          <w:tcPr>
            <w:tcW w:w="1048" w:type="dxa"/>
            <w:tcBorders>
              <w:top w:val="nil"/>
              <w:bottom w:val="nil"/>
            </w:tcBorders>
            <w:vAlign w:val="center"/>
          </w:tcPr>
          <w:p w14:paraId="19312F6E" w14:textId="3AD11437" w:rsidR="006423D5" w:rsidRPr="000C7899" w:rsidRDefault="006423D5" w:rsidP="006423D5">
            <w:pPr>
              <w:pStyle w:val="aff6"/>
              <w:jc w:val="center"/>
              <w:rPr>
                <w:sz w:val="21"/>
                <w:szCs w:val="21"/>
              </w:rPr>
            </w:pPr>
            <w:r>
              <w:rPr>
                <w:rFonts w:eastAsia="等线"/>
                <w:color w:val="000000"/>
                <w:sz w:val="21"/>
                <w:szCs w:val="21"/>
              </w:rPr>
              <w:t>106.42</w:t>
            </w:r>
          </w:p>
        </w:tc>
        <w:tc>
          <w:tcPr>
            <w:tcW w:w="1029" w:type="dxa"/>
            <w:tcBorders>
              <w:top w:val="nil"/>
              <w:bottom w:val="nil"/>
            </w:tcBorders>
            <w:vAlign w:val="center"/>
          </w:tcPr>
          <w:p w14:paraId="0EF5436A" w14:textId="4AC98717" w:rsidR="006423D5" w:rsidRPr="00442F72" w:rsidRDefault="006423D5" w:rsidP="006423D5">
            <w:pPr>
              <w:pStyle w:val="aff6"/>
              <w:jc w:val="center"/>
              <w:rPr>
                <w:sz w:val="21"/>
                <w:szCs w:val="21"/>
              </w:rPr>
            </w:pPr>
            <w:r w:rsidRPr="00442F72">
              <w:rPr>
                <w:sz w:val="21"/>
                <w:szCs w:val="21"/>
              </w:rPr>
              <w:t>95.</w:t>
            </w:r>
            <w:r>
              <w:rPr>
                <w:sz w:val="21"/>
                <w:szCs w:val="21"/>
              </w:rPr>
              <w:t>25</w:t>
            </w:r>
            <w:r w:rsidRPr="00442F72">
              <w:rPr>
                <w:sz w:val="21"/>
                <w:szCs w:val="21"/>
              </w:rPr>
              <w:t>%</w:t>
            </w:r>
          </w:p>
        </w:tc>
        <w:tc>
          <w:tcPr>
            <w:tcW w:w="724" w:type="dxa"/>
            <w:tcBorders>
              <w:top w:val="nil"/>
              <w:bottom w:val="nil"/>
            </w:tcBorders>
            <w:vAlign w:val="center"/>
          </w:tcPr>
          <w:p w14:paraId="7227F2AD" w14:textId="7F72BBE2" w:rsidR="006423D5" w:rsidRPr="00442F72" w:rsidRDefault="006423D5" w:rsidP="006423D5">
            <w:pPr>
              <w:pStyle w:val="aff6"/>
              <w:jc w:val="center"/>
              <w:rPr>
                <w:sz w:val="21"/>
                <w:szCs w:val="21"/>
              </w:rPr>
            </w:pPr>
            <w:r>
              <w:rPr>
                <w:rFonts w:eastAsia="等线"/>
                <w:color w:val="000000"/>
                <w:sz w:val="21"/>
                <w:szCs w:val="21"/>
              </w:rPr>
              <w:t xml:space="preserve">2.38 </w:t>
            </w:r>
          </w:p>
        </w:tc>
      </w:tr>
      <w:tr w:rsidR="006423D5" w14:paraId="0CF14160" w14:textId="77777777" w:rsidTr="001274BE">
        <w:trPr>
          <w:trHeight w:val="453"/>
        </w:trPr>
        <w:tc>
          <w:tcPr>
            <w:tcW w:w="1180" w:type="dxa"/>
            <w:vMerge w:val="restart"/>
            <w:vAlign w:val="center"/>
          </w:tcPr>
          <w:p w14:paraId="2B233859" w14:textId="77777777" w:rsidR="006423D5" w:rsidRPr="00442F72" w:rsidRDefault="006423D5" w:rsidP="006423D5">
            <w:pPr>
              <w:pStyle w:val="aff6"/>
              <w:jc w:val="center"/>
              <w:rPr>
                <w:sz w:val="21"/>
                <w:szCs w:val="21"/>
              </w:rPr>
            </w:pPr>
            <w:r w:rsidRPr="00442F72">
              <w:rPr>
                <w:sz w:val="21"/>
                <w:szCs w:val="21"/>
              </w:rPr>
              <w:t>I</w:t>
            </w:r>
            <w:r w:rsidRPr="00442F72">
              <w:rPr>
                <w:rFonts w:hint="eastAsia"/>
                <w:sz w:val="21"/>
                <w:szCs w:val="21"/>
              </w:rPr>
              <w:t>SCAS</w:t>
            </w:r>
            <w:r>
              <w:rPr>
                <w:sz w:val="21"/>
                <w:szCs w:val="21"/>
              </w:rPr>
              <w:t>`</w:t>
            </w:r>
            <w:r w:rsidRPr="00442F72">
              <w:rPr>
                <w:sz w:val="21"/>
                <w:szCs w:val="21"/>
              </w:rPr>
              <w:t>89</w:t>
            </w:r>
          </w:p>
        </w:tc>
        <w:tc>
          <w:tcPr>
            <w:tcW w:w="1044" w:type="dxa"/>
            <w:vMerge w:val="restart"/>
            <w:vAlign w:val="center"/>
          </w:tcPr>
          <w:p w14:paraId="01357811" w14:textId="6BBC9073" w:rsidR="006423D5" w:rsidRPr="00442F72" w:rsidRDefault="006423D5" w:rsidP="006423D5">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8584</w:t>
            </w:r>
          </w:p>
        </w:tc>
        <w:tc>
          <w:tcPr>
            <w:tcW w:w="1113" w:type="dxa"/>
            <w:tcBorders>
              <w:bottom w:val="nil"/>
            </w:tcBorders>
            <w:vAlign w:val="center"/>
          </w:tcPr>
          <w:p w14:paraId="7B4BCD75" w14:textId="2D7862F0"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261604EE" w14:textId="08C0967A" w:rsidR="006423D5" w:rsidRPr="00442F72" w:rsidRDefault="006423D5" w:rsidP="006423D5">
            <w:pPr>
              <w:pStyle w:val="aff6"/>
              <w:jc w:val="center"/>
              <w:rPr>
                <w:sz w:val="21"/>
                <w:szCs w:val="21"/>
              </w:rPr>
            </w:pPr>
            <w:r>
              <w:rPr>
                <w:rFonts w:eastAsia="等线"/>
                <w:color w:val="000000"/>
                <w:sz w:val="21"/>
                <w:szCs w:val="21"/>
              </w:rPr>
              <w:t>52</w:t>
            </w:r>
            <w:r w:rsidRPr="00A3209A">
              <w:rPr>
                <w:rFonts w:eastAsia="等线"/>
                <w:color w:val="000000"/>
                <w:sz w:val="21"/>
                <w:szCs w:val="21"/>
              </w:rPr>
              <w:t>.</w:t>
            </w:r>
            <w:r>
              <w:rPr>
                <w:rFonts w:eastAsia="等线"/>
                <w:color w:val="000000"/>
                <w:sz w:val="21"/>
                <w:szCs w:val="21"/>
              </w:rPr>
              <w:t>04</w:t>
            </w:r>
          </w:p>
        </w:tc>
        <w:tc>
          <w:tcPr>
            <w:tcW w:w="998" w:type="dxa"/>
            <w:tcBorders>
              <w:bottom w:val="nil"/>
            </w:tcBorders>
            <w:vAlign w:val="center"/>
          </w:tcPr>
          <w:p w14:paraId="35C7F468" w14:textId="4F7394ED" w:rsidR="006423D5" w:rsidRPr="00442F72" w:rsidRDefault="006423D5" w:rsidP="006423D5">
            <w:pPr>
              <w:pStyle w:val="aff6"/>
              <w:jc w:val="center"/>
              <w:rPr>
                <w:sz w:val="21"/>
                <w:szCs w:val="21"/>
              </w:rPr>
            </w:pPr>
            <w:r w:rsidRPr="00442F72">
              <w:rPr>
                <w:sz w:val="21"/>
                <w:szCs w:val="21"/>
              </w:rPr>
              <w:t>85.</w:t>
            </w:r>
            <w:r>
              <w:rPr>
                <w:sz w:val="21"/>
                <w:szCs w:val="21"/>
              </w:rPr>
              <w:t>57</w:t>
            </w:r>
            <w:r w:rsidRPr="00442F72">
              <w:rPr>
                <w:sz w:val="21"/>
                <w:szCs w:val="21"/>
              </w:rPr>
              <w:t>%</w:t>
            </w:r>
          </w:p>
        </w:tc>
        <w:tc>
          <w:tcPr>
            <w:tcW w:w="1048" w:type="dxa"/>
            <w:tcBorders>
              <w:bottom w:val="nil"/>
            </w:tcBorders>
            <w:vAlign w:val="center"/>
          </w:tcPr>
          <w:p w14:paraId="52F7FA5E" w14:textId="06F34993" w:rsidR="006423D5" w:rsidRPr="000C7899" w:rsidRDefault="006423D5" w:rsidP="006423D5">
            <w:pPr>
              <w:pStyle w:val="aff6"/>
              <w:jc w:val="center"/>
              <w:rPr>
                <w:sz w:val="21"/>
                <w:szCs w:val="21"/>
              </w:rPr>
            </w:pPr>
            <w:r>
              <w:rPr>
                <w:rFonts w:eastAsia="等线"/>
                <w:color w:val="000000"/>
                <w:sz w:val="21"/>
                <w:szCs w:val="21"/>
              </w:rPr>
              <w:t>21.15</w:t>
            </w:r>
          </w:p>
        </w:tc>
        <w:tc>
          <w:tcPr>
            <w:tcW w:w="1029" w:type="dxa"/>
            <w:tcBorders>
              <w:bottom w:val="nil"/>
            </w:tcBorders>
            <w:vAlign w:val="center"/>
          </w:tcPr>
          <w:p w14:paraId="0E4CD805" w14:textId="16410287" w:rsidR="006423D5" w:rsidRPr="00442F72" w:rsidRDefault="006423D5" w:rsidP="006423D5">
            <w:pPr>
              <w:pStyle w:val="aff6"/>
              <w:jc w:val="center"/>
              <w:rPr>
                <w:sz w:val="21"/>
                <w:szCs w:val="21"/>
              </w:rPr>
            </w:pPr>
            <w:r w:rsidRPr="00442F72">
              <w:rPr>
                <w:sz w:val="21"/>
                <w:szCs w:val="21"/>
              </w:rPr>
              <w:t>85.</w:t>
            </w:r>
            <w:r>
              <w:rPr>
                <w:sz w:val="21"/>
                <w:szCs w:val="21"/>
              </w:rPr>
              <w:t>57</w:t>
            </w:r>
            <w:r w:rsidRPr="00442F72">
              <w:rPr>
                <w:sz w:val="21"/>
                <w:szCs w:val="21"/>
              </w:rPr>
              <w:t>%</w:t>
            </w:r>
          </w:p>
        </w:tc>
        <w:tc>
          <w:tcPr>
            <w:tcW w:w="724" w:type="dxa"/>
            <w:tcBorders>
              <w:bottom w:val="nil"/>
            </w:tcBorders>
            <w:vAlign w:val="center"/>
          </w:tcPr>
          <w:p w14:paraId="3507F290" w14:textId="13348DDD" w:rsidR="006423D5" w:rsidRPr="00442F72" w:rsidRDefault="006423D5" w:rsidP="006423D5">
            <w:pPr>
              <w:pStyle w:val="aff6"/>
              <w:jc w:val="center"/>
              <w:rPr>
                <w:sz w:val="21"/>
                <w:szCs w:val="21"/>
              </w:rPr>
            </w:pPr>
            <w:r>
              <w:rPr>
                <w:rFonts w:eastAsia="等线"/>
                <w:color w:val="000000"/>
                <w:sz w:val="21"/>
                <w:szCs w:val="21"/>
              </w:rPr>
              <w:t xml:space="preserve">2.46 </w:t>
            </w:r>
          </w:p>
        </w:tc>
      </w:tr>
      <w:tr w:rsidR="006423D5" w14:paraId="3B7E2116" w14:textId="77777777" w:rsidTr="005D6F0D">
        <w:trPr>
          <w:trHeight w:val="453"/>
        </w:trPr>
        <w:tc>
          <w:tcPr>
            <w:tcW w:w="1180" w:type="dxa"/>
            <w:vMerge/>
            <w:vAlign w:val="center"/>
          </w:tcPr>
          <w:p w14:paraId="1E65C928" w14:textId="77777777" w:rsidR="006423D5" w:rsidRPr="00442F72" w:rsidRDefault="006423D5" w:rsidP="006423D5">
            <w:pPr>
              <w:pStyle w:val="aff6"/>
              <w:jc w:val="center"/>
              <w:rPr>
                <w:sz w:val="21"/>
                <w:szCs w:val="21"/>
              </w:rPr>
            </w:pPr>
          </w:p>
        </w:tc>
        <w:tc>
          <w:tcPr>
            <w:tcW w:w="1044" w:type="dxa"/>
            <w:vMerge/>
            <w:vAlign w:val="center"/>
          </w:tcPr>
          <w:p w14:paraId="41E2CFBC"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5482EB9" w14:textId="0CDF46BD"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2D35375D" w14:textId="6C077330" w:rsidR="006423D5" w:rsidRPr="00442F72" w:rsidRDefault="006423D5" w:rsidP="006423D5">
            <w:pPr>
              <w:pStyle w:val="aff6"/>
              <w:jc w:val="center"/>
              <w:rPr>
                <w:sz w:val="21"/>
                <w:szCs w:val="21"/>
              </w:rPr>
            </w:pPr>
            <w:r>
              <w:rPr>
                <w:sz w:val="21"/>
                <w:szCs w:val="21"/>
              </w:rPr>
              <w:t>56.07</w:t>
            </w:r>
          </w:p>
        </w:tc>
        <w:tc>
          <w:tcPr>
            <w:tcW w:w="998" w:type="dxa"/>
            <w:tcBorders>
              <w:top w:val="nil"/>
              <w:bottom w:val="nil"/>
            </w:tcBorders>
            <w:vAlign w:val="center"/>
          </w:tcPr>
          <w:p w14:paraId="6D99C18D" w14:textId="3E4974B0" w:rsidR="006423D5" w:rsidRPr="00442F72" w:rsidRDefault="006423D5" w:rsidP="006423D5">
            <w:pPr>
              <w:pStyle w:val="aff6"/>
              <w:jc w:val="center"/>
              <w:rPr>
                <w:sz w:val="21"/>
                <w:szCs w:val="21"/>
              </w:rPr>
            </w:pPr>
            <w:r w:rsidRPr="00442F72">
              <w:rPr>
                <w:sz w:val="21"/>
                <w:szCs w:val="21"/>
              </w:rPr>
              <w:t>86.</w:t>
            </w:r>
            <w:r>
              <w:rPr>
                <w:sz w:val="21"/>
                <w:szCs w:val="21"/>
              </w:rPr>
              <w:t>78</w:t>
            </w:r>
            <w:r w:rsidRPr="00442F72">
              <w:rPr>
                <w:sz w:val="21"/>
                <w:szCs w:val="21"/>
              </w:rPr>
              <w:t>%</w:t>
            </w:r>
          </w:p>
        </w:tc>
        <w:tc>
          <w:tcPr>
            <w:tcW w:w="1048" w:type="dxa"/>
            <w:tcBorders>
              <w:top w:val="nil"/>
              <w:bottom w:val="nil"/>
            </w:tcBorders>
            <w:vAlign w:val="center"/>
          </w:tcPr>
          <w:p w14:paraId="3EA3251A" w14:textId="277121FC" w:rsidR="006423D5" w:rsidRPr="000C7899" w:rsidRDefault="006423D5" w:rsidP="006423D5">
            <w:pPr>
              <w:pStyle w:val="aff6"/>
              <w:jc w:val="center"/>
              <w:rPr>
                <w:sz w:val="21"/>
                <w:szCs w:val="21"/>
              </w:rPr>
            </w:pPr>
            <w:r>
              <w:rPr>
                <w:rFonts w:eastAsia="等线"/>
                <w:color w:val="000000"/>
                <w:sz w:val="21"/>
                <w:szCs w:val="21"/>
              </w:rPr>
              <w:t>24.59</w:t>
            </w:r>
          </w:p>
        </w:tc>
        <w:tc>
          <w:tcPr>
            <w:tcW w:w="1029" w:type="dxa"/>
            <w:tcBorders>
              <w:top w:val="nil"/>
              <w:bottom w:val="nil"/>
            </w:tcBorders>
            <w:vAlign w:val="center"/>
          </w:tcPr>
          <w:p w14:paraId="13D3190F" w14:textId="15280C8F" w:rsidR="006423D5" w:rsidRPr="00442F72" w:rsidRDefault="006423D5" w:rsidP="006423D5">
            <w:pPr>
              <w:pStyle w:val="aff6"/>
              <w:jc w:val="center"/>
              <w:rPr>
                <w:sz w:val="21"/>
                <w:szCs w:val="21"/>
              </w:rPr>
            </w:pPr>
            <w:r w:rsidRPr="00442F72">
              <w:rPr>
                <w:sz w:val="21"/>
                <w:szCs w:val="21"/>
              </w:rPr>
              <w:t>86.</w:t>
            </w:r>
            <w:r>
              <w:rPr>
                <w:sz w:val="21"/>
                <w:szCs w:val="21"/>
              </w:rPr>
              <w:t>78</w:t>
            </w:r>
            <w:r w:rsidRPr="00442F72">
              <w:rPr>
                <w:sz w:val="21"/>
                <w:szCs w:val="21"/>
              </w:rPr>
              <w:t>%</w:t>
            </w:r>
          </w:p>
        </w:tc>
        <w:tc>
          <w:tcPr>
            <w:tcW w:w="724" w:type="dxa"/>
            <w:tcBorders>
              <w:top w:val="nil"/>
              <w:bottom w:val="nil"/>
            </w:tcBorders>
            <w:vAlign w:val="center"/>
          </w:tcPr>
          <w:p w14:paraId="24751A49" w14:textId="491B0618" w:rsidR="006423D5" w:rsidRPr="00442F72" w:rsidRDefault="006423D5" w:rsidP="006423D5">
            <w:pPr>
              <w:pStyle w:val="aff6"/>
              <w:jc w:val="center"/>
              <w:rPr>
                <w:sz w:val="21"/>
                <w:szCs w:val="21"/>
              </w:rPr>
            </w:pPr>
            <w:r>
              <w:rPr>
                <w:rFonts w:eastAsia="等线"/>
                <w:color w:val="000000"/>
                <w:sz w:val="21"/>
                <w:szCs w:val="21"/>
              </w:rPr>
              <w:t xml:space="preserve">2.28 </w:t>
            </w:r>
          </w:p>
        </w:tc>
      </w:tr>
      <w:tr w:rsidR="006423D5" w14:paraId="061A70B5" w14:textId="77777777" w:rsidTr="005D6F0D">
        <w:trPr>
          <w:trHeight w:val="453"/>
        </w:trPr>
        <w:tc>
          <w:tcPr>
            <w:tcW w:w="1180" w:type="dxa"/>
            <w:vMerge/>
            <w:vAlign w:val="center"/>
          </w:tcPr>
          <w:p w14:paraId="70C8162A" w14:textId="77777777" w:rsidR="006423D5" w:rsidRPr="00442F72" w:rsidRDefault="006423D5" w:rsidP="006423D5">
            <w:pPr>
              <w:pStyle w:val="aff6"/>
              <w:jc w:val="center"/>
              <w:rPr>
                <w:sz w:val="21"/>
                <w:szCs w:val="21"/>
              </w:rPr>
            </w:pPr>
          </w:p>
        </w:tc>
        <w:tc>
          <w:tcPr>
            <w:tcW w:w="1044" w:type="dxa"/>
            <w:vMerge/>
            <w:vAlign w:val="center"/>
          </w:tcPr>
          <w:p w14:paraId="47074CE8"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7E1E3FA9" w14:textId="2E5C9CF8"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697D3F5C" w14:textId="49EAAE2D" w:rsidR="006423D5" w:rsidRPr="00442F72" w:rsidRDefault="006423D5" w:rsidP="006423D5">
            <w:pPr>
              <w:pStyle w:val="aff6"/>
              <w:jc w:val="center"/>
              <w:rPr>
                <w:sz w:val="21"/>
                <w:szCs w:val="21"/>
              </w:rPr>
            </w:pPr>
            <w:r>
              <w:rPr>
                <w:sz w:val="21"/>
                <w:szCs w:val="21"/>
              </w:rPr>
              <w:t>61.46</w:t>
            </w:r>
          </w:p>
        </w:tc>
        <w:tc>
          <w:tcPr>
            <w:tcW w:w="998" w:type="dxa"/>
            <w:tcBorders>
              <w:top w:val="nil"/>
              <w:bottom w:val="nil"/>
            </w:tcBorders>
            <w:vAlign w:val="center"/>
          </w:tcPr>
          <w:p w14:paraId="04F4AE20" w14:textId="2C013EB3"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06</w:t>
            </w:r>
            <w:r w:rsidRPr="00442F72">
              <w:rPr>
                <w:sz w:val="21"/>
                <w:szCs w:val="21"/>
              </w:rPr>
              <w:t>%</w:t>
            </w:r>
          </w:p>
        </w:tc>
        <w:tc>
          <w:tcPr>
            <w:tcW w:w="1048" w:type="dxa"/>
            <w:tcBorders>
              <w:top w:val="nil"/>
              <w:bottom w:val="nil"/>
            </w:tcBorders>
            <w:vAlign w:val="center"/>
          </w:tcPr>
          <w:p w14:paraId="39C8C536" w14:textId="1739D079" w:rsidR="006423D5" w:rsidRPr="000C7899" w:rsidRDefault="006423D5" w:rsidP="006423D5">
            <w:pPr>
              <w:pStyle w:val="aff6"/>
              <w:jc w:val="center"/>
              <w:rPr>
                <w:sz w:val="21"/>
                <w:szCs w:val="21"/>
              </w:rPr>
            </w:pPr>
            <w:r>
              <w:rPr>
                <w:rFonts w:eastAsia="等线"/>
                <w:color w:val="000000"/>
                <w:sz w:val="21"/>
                <w:szCs w:val="21"/>
              </w:rPr>
              <w:t>27.32</w:t>
            </w:r>
          </w:p>
        </w:tc>
        <w:tc>
          <w:tcPr>
            <w:tcW w:w="1029" w:type="dxa"/>
            <w:tcBorders>
              <w:top w:val="nil"/>
              <w:bottom w:val="nil"/>
            </w:tcBorders>
            <w:vAlign w:val="center"/>
          </w:tcPr>
          <w:p w14:paraId="66427C4F" w14:textId="2752204F"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06</w:t>
            </w:r>
            <w:r w:rsidRPr="00442F72">
              <w:rPr>
                <w:sz w:val="21"/>
                <w:szCs w:val="21"/>
              </w:rPr>
              <w:t>%</w:t>
            </w:r>
          </w:p>
        </w:tc>
        <w:tc>
          <w:tcPr>
            <w:tcW w:w="724" w:type="dxa"/>
            <w:tcBorders>
              <w:top w:val="nil"/>
              <w:bottom w:val="nil"/>
            </w:tcBorders>
            <w:vAlign w:val="center"/>
          </w:tcPr>
          <w:p w14:paraId="1FA7DEC8" w14:textId="48CDBF85" w:rsidR="006423D5" w:rsidRPr="00442F72" w:rsidRDefault="006423D5" w:rsidP="006423D5">
            <w:pPr>
              <w:pStyle w:val="aff6"/>
              <w:jc w:val="center"/>
              <w:rPr>
                <w:sz w:val="21"/>
                <w:szCs w:val="21"/>
              </w:rPr>
            </w:pPr>
            <w:r>
              <w:rPr>
                <w:rFonts w:eastAsia="等线"/>
                <w:color w:val="000000"/>
                <w:sz w:val="21"/>
                <w:szCs w:val="21"/>
              </w:rPr>
              <w:t xml:space="preserve">2.25 </w:t>
            </w:r>
          </w:p>
        </w:tc>
      </w:tr>
      <w:tr w:rsidR="006423D5" w14:paraId="2300813F" w14:textId="77777777" w:rsidTr="005D6F0D">
        <w:trPr>
          <w:trHeight w:val="453"/>
        </w:trPr>
        <w:tc>
          <w:tcPr>
            <w:tcW w:w="1180" w:type="dxa"/>
            <w:vMerge/>
            <w:vAlign w:val="center"/>
          </w:tcPr>
          <w:p w14:paraId="3F627F42" w14:textId="77777777" w:rsidR="006423D5" w:rsidRPr="00442F72" w:rsidRDefault="006423D5" w:rsidP="006423D5">
            <w:pPr>
              <w:pStyle w:val="aff6"/>
              <w:jc w:val="center"/>
              <w:rPr>
                <w:sz w:val="21"/>
                <w:szCs w:val="21"/>
              </w:rPr>
            </w:pPr>
          </w:p>
        </w:tc>
        <w:tc>
          <w:tcPr>
            <w:tcW w:w="1044" w:type="dxa"/>
            <w:vMerge/>
            <w:tcBorders>
              <w:bottom w:val="single" w:sz="4" w:space="0" w:color="auto"/>
            </w:tcBorders>
            <w:vAlign w:val="center"/>
          </w:tcPr>
          <w:p w14:paraId="40B8E6F6"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108138FF" w14:textId="461DEA64"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48744901" w14:textId="3A4B6FFF" w:rsidR="006423D5" w:rsidRPr="00442F72" w:rsidRDefault="006423D5" w:rsidP="006423D5">
            <w:pPr>
              <w:pStyle w:val="aff6"/>
              <w:jc w:val="center"/>
              <w:rPr>
                <w:sz w:val="21"/>
                <w:szCs w:val="21"/>
              </w:rPr>
            </w:pPr>
            <w:r>
              <w:rPr>
                <w:sz w:val="21"/>
                <w:szCs w:val="21"/>
              </w:rPr>
              <w:t>65.89</w:t>
            </w:r>
          </w:p>
        </w:tc>
        <w:tc>
          <w:tcPr>
            <w:tcW w:w="998" w:type="dxa"/>
            <w:tcBorders>
              <w:top w:val="nil"/>
              <w:bottom w:val="single" w:sz="4" w:space="0" w:color="auto"/>
            </w:tcBorders>
            <w:vAlign w:val="center"/>
          </w:tcPr>
          <w:p w14:paraId="3021984F" w14:textId="434C9319"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21</w:t>
            </w:r>
            <w:r w:rsidRPr="00442F72">
              <w:rPr>
                <w:sz w:val="21"/>
                <w:szCs w:val="21"/>
              </w:rPr>
              <w:t>%</w:t>
            </w:r>
          </w:p>
        </w:tc>
        <w:tc>
          <w:tcPr>
            <w:tcW w:w="1048" w:type="dxa"/>
            <w:tcBorders>
              <w:top w:val="nil"/>
              <w:bottom w:val="single" w:sz="4" w:space="0" w:color="auto"/>
            </w:tcBorders>
            <w:vAlign w:val="center"/>
          </w:tcPr>
          <w:p w14:paraId="13DCEC96" w14:textId="26F6C190" w:rsidR="006423D5" w:rsidRPr="000C7899" w:rsidRDefault="006423D5" w:rsidP="006423D5">
            <w:pPr>
              <w:pStyle w:val="aff6"/>
              <w:jc w:val="center"/>
              <w:rPr>
                <w:sz w:val="21"/>
                <w:szCs w:val="21"/>
              </w:rPr>
            </w:pPr>
            <w:r>
              <w:rPr>
                <w:rFonts w:eastAsia="等线"/>
                <w:color w:val="000000"/>
                <w:sz w:val="21"/>
                <w:szCs w:val="21"/>
              </w:rPr>
              <w:t>28.28</w:t>
            </w:r>
          </w:p>
        </w:tc>
        <w:tc>
          <w:tcPr>
            <w:tcW w:w="1029" w:type="dxa"/>
            <w:tcBorders>
              <w:top w:val="nil"/>
              <w:bottom w:val="single" w:sz="4" w:space="0" w:color="auto"/>
            </w:tcBorders>
            <w:vAlign w:val="center"/>
          </w:tcPr>
          <w:p w14:paraId="1D6D00D3" w14:textId="7A5AFD95"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21</w:t>
            </w:r>
            <w:r w:rsidRPr="00442F72">
              <w:rPr>
                <w:sz w:val="21"/>
                <w:szCs w:val="21"/>
              </w:rPr>
              <w:t>%</w:t>
            </w:r>
          </w:p>
        </w:tc>
        <w:tc>
          <w:tcPr>
            <w:tcW w:w="724" w:type="dxa"/>
            <w:tcBorders>
              <w:top w:val="nil"/>
              <w:bottom w:val="single" w:sz="4" w:space="0" w:color="auto"/>
            </w:tcBorders>
            <w:vAlign w:val="center"/>
          </w:tcPr>
          <w:p w14:paraId="79C55951" w14:textId="2B2660A2" w:rsidR="006423D5" w:rsidRPr="00442F72" w:rsidRDefault="006423D5" w:rsidP="006423D5">
            <w:pPr>
              <w:pStyle w:val="aff6"/>
              <w:jc w:val="center"/>
              <w:rPr>
                <w:sz w:val="21"/>
                <w:szCs w:val="21"/>
              </w:rPr>
            </w:pPr>
            <w:r>
              <w:rPr>
                <w:rFonts w:eastAsia="等线"/>
                <w:color w:val="000000"/>
                <w:sz w:val="21"/>
                <w:szCs w:val="21"/>
              </w:rPr>
              <w:t xml:space="preserve">2.33 </w:t>
            </w:r>
          </w:p>
        </w:tc>
      </w:tr>
      <w:tr w:rsidR="006423D5" w14:paraId="596CA555" w14:textId="77777777" w:rsidTr="001274BE">
        <w:trPr>
          <w:trHeight w:val="453"/>
        </w:trPr>
        <w:tc>
          <w:tcPr>
            <w:tcW w:w="1180" w:type="dxa"/>
            <w:vMerge/>
            <w:vAlign w:val="center"/>
          </w:tcPr>
          <w:p w14:paraId="44B62C87" w14:textId="77777777" w:rsidR="006423D5" w:rsidRPr="00442F72" w:rsidRDefault="006423D5" w:rsidP="006423D5">
            <w:pPr>
              <w:pStyle w:val="aff6"/>
              <w:jc w:val="center"/>
              <w:rPr>
                <w:sz w:val="21"/>
                <w:szCs w:val="21"/>
              </w:rPr>
            </w:pPr>
          </w:p>
        </w:tc>
        <w:tc>
          <w:tcPr>
            <w:tcW w:w="1044" w:type="dxa"/>
            <w:vMerge w:val="restart"/>
            <w:vAlign w:val="center"/>
          </w:tcPr>
          <w:p w14:paraId="1BD71F1F" w14:textId="40F919F1" w:rsidR="006423D5" w:rsidRPr="00442F72" w:rsidRDefault="006423D5" w:rsidP="006423D5">
            <w:pPr>
              <w:pStyle w:val="aff6"/>
              <w:jc w:val="center"/>
              <w:rPr>
                <w:sz w:val="21"/>
                <w:szCs w:val="21"/>
              </w:rPr>
            </w:pPr>
            <w:r w:rsidRPr="00442F72">
              <w:rPr>
                <w:rFonts w:hint="eastAsia"/>
                <w:sz w:val="21"/>
                <w:szCs w:val="21"/>
              </w:rPr>
              <w:t>s</w:t>
            </w:r>
            <w:r w:rsidRPr="00442F72">
              <w:rPr>
                <w:sz w:val="21"/>
                <w:szCs w:val="21"/>
              </w:rPr>
              <w:t>3</w:t>
            </w:r>
            <w:r w:rsidRPr="00442F72">
              <w:rPr>
                <w:rFonts w:hint="eastAsia"/>
                <w:sz w:val="21"/>
                <w:szCs w:val="21"/>
              </w:rPr>
              <w:t>8417</w:t>
            </w:r>
          </w:p>
        </w:tc>
        <w:tc>
          <w:tcPr>
            <w:tcW w:w="1113" w:type="dxa"/>
            <w:tcBorders>
              <w:bottom w:val="nil"/>
            </w:tcBorders>
            <w:vAlign w:val="center"/>
          </w:tcPr>
          <w:p w14:paraId="26D1A734" w14:textId="4F630EFD" w:rsidR="006423D5" w:rsidRPr="00442F72" w:rsidRDefault="006423D5" w:rsidP="006423D5">
            <w:pPr>
              <w:pStyle w:val="aff6"/>
              <w:jc w:val="center"/>
              <w:rPr>
                <w:sz w:val="21"/>
                <w:szCs w:val="21"/>
              </w:rPr>
            </w:pPr>
            <w:r w:rsidRPr="00442F72">
              <w:rPr>
                <w:sz w:val="21"/>
                <w:szCs w:val="21"/>
              </w:rPr>
              <w:t>1</w:t>
            </w:r>
          </w:p>
        </w:tc>
        <w:tc>
          <w:tcPr>
            <w:tcW w:w="1046" w:type="dxa"/>
            <w:tcBorders>
              <w:bottom w:val="nil"/>
            </w:tcBorders>
          </w:tcPr>
          <w:p w14:paraId="54083F8B" w14:textId="57E6AEE1" w:rsidR="006423D5" w:rsidRPr="00442F72" w:rsidRDefault="006423D5" w:rsidP="006423D5">
            <w:pPr>
              <w:pStyle w:val="aff6"/>
              <w:jc w:val="center"/>
              <w:rPr>
                <w:sz w:val="21"/>
                <w:szCs w:val="21"/>
              </w:rPr>
            </w:pPr>
            <w:r>
              <w:rPr>
                <w:rFonts w:eastAsia="等线"/>
                <w:color w:val="000000"/>
                <w:sz w:val="21"/>
                <w:szCs w:val="21"/>
              </w:rPr>
              <w:t>41</w:t>
            </w:r>
            <w:r w:rsidRPr="00A3209A">
              <w:rPr>
                <w:rFonts w:eastAsia="等线"/>
                <w:color w:val="000000"/>
                <w:sz w:val="21"/>
                <w:szCs w:val="21"/>
              </w:rPr>
              <w:t>.</w:t>
            </w:r>
            <w:r>
              <w:rPr>
                <w:rFonts w:eastAsia="等线"/>
                <w:color w:val="000000"/>
                <w:sz w:val="21"/>
                <w:szCs w:val="21"/>
              </w:rPr>
              <w:t>97</w:t>
            </w:r>
          </w:p>
        </w:tc>
        <w:tc>
          <w:tcPr>
            <w:tcW w:w="998" w:type="dxa"/>
            <w:tcBorders>
              <w:bottom w:val="nil"/>
            </w:tcBorders>
            <w:vAlign w:val="center"/>
          </w:tcPr>
          <w:p w14:paraId="5B7AA68A" w14:textId="25BD6E88" w:rsidR="006423D5" w:rsidRPr="00442F72" w:rsidRDefault="006423D5" w:rsidP="006423D5">
            <w:pPr>
              <w:pStyle w:val="aff6"/>
              <w:jc w:val="center"/>
              <w:rPr>
                <w:sz w:val="21"/>
                <w:szCs w:val="21"/>
              </w:rPr>
            </w:pPr>
            <w:r w:rsidRPr="00442F72">
              <w:rPr>
                <w:sz w:val="21"/>
                <w:szCs w:val="21"/>
              </w:rPr>
              <w:t>85.</w:t>
            </w:r>
            <w:r>
              <w:rPr>
                <w:sz w:val="21"/>
                <w:szCs w:val="21"/>
              </w:rPr>
              <w:t>37</w:t>
            </w:r>
            <w:r w:rsidRPr="00442F72">
              <w:rPr>
                <w:sz w:val="21"/>
                <w:szCs w:val="21"/>
              </w:rPr>
              <w:t>%</w:t>
            </w:r>
          </w:p>
        </w:tc>
        <w:tc>
          <w:tcPr>
            <w:tcW w:w="1048" w:type="dxa"/>
            <w:tcBorders>
              <w:bottom w:val="nil"/>
            </w:tcBorders>
            <w:vAlign w:val="center"/>
          </w:tcPr>
          <w:p w14:paraId="0B53DD51" w14:textId="5393C653" w:rsidR="006423D5" w:rsidRPr="000C7899" w:rsidRDefault="006423D5" w:rsidP="006423D5">
            <w:pPr>
              <w:pStyle w:val="aff6"/>
              <w:jc w:val="center"/>
              <w:rPr>
                <w:sz w:val="21"/>
                <w:szCs w:val="21"/>
              </w:rPr>
            </w:pPr>
            <w:r>
              <w:rPr>
                <w:rFonts w:eastAsia="等线"/>
                <w:color w:val="000000"/>
                <w:sz w:val="21"/>
                <w:szCs w:val="21"/>
              </w:rPr>
              <w:t>16.65</w:t>
            </w:r>
          </w:p>
        </w:tc>
        <w:tc>
          <w:tcPr>
            <w:tcW w:w="1029" w:type="dxa"/>
            <w:tcBorders>
              <w:bottom w:val="nil"/>
            </w:tcBorders>
            <w:vAlign w:val="center"/>
          </w:tcPr>
          <w:p w14:paraId="2B5E3675" w14:textId="4E4AC0D6" w:rsidR="006423D5" w:rsidRPr="00442F72" w:rsidRDefault="006423D5" w:rsidP="006423D5">
            <w:pPr>
              <w:pStyle w:val="aff6"/>
              <w:jc w:val="center"/>
              <w:rPr>
                <w:sz w:val="21"/>
                <w:szCs w:val="21"/>
              </w:rPr>
            </w:pPr>
            <w:r w:rsidRPr="00442F72">
              <w:rPr>
                <w:sz w:val="21"/>
                <w:szCs w:val="21"/>
              </w:rPr>
              <w:t>85.</w:t>
            </w:r>
            <w:r>
              <w:rPr>
                <w:sz w:val="21"/>
                <w:szCs w:val="21"/>
              </w:rPr>
              <w:t>37</w:t>
            </w:r>
            <w:r w:rsidRPr="00442F72">
              <w:rPr>
                <w:sz w:val="21"/>
                <w:szCs w:val="21"/>
              </w:rPr>
              <w:t>%</w:t>
            </w:r>
          </w:p>
        </w:tc>
        <w:tc>
          <w:tcPr>
            <w:tcW w:w="724" w:type="dxa"/>
            <w:tcBorders>
              <w:bottom w:val="nil"/>
            </w:tcBorders>
            <w:vAlign w:val="center"/>
          </w:tcPr>
          <w:p w14:paraId="585BEBA9" w14:textId="52708235" w:rsidR="006423D5" w:rsidRPr="00442F72" w:rsidRDefault="006423D5" w:rsidP="006423D5">
            <w:pPr>
              <w:pStyle w:val="aff6"/>
              <w:jc w:val="center"/>
              <w:rPr>
                <w:sz w:val="21"/>
                <w:szCs w:val="21"/>
              </w:rPr>
            </w:pPr>
            <w:r>
              <w:rPr>
                <w:rFonts w:eastAsia="等线"/>
                <w:color w:val="000000"/>
                <w:sz w:val="21"/>
                <w:szCs w:val="21"/>
              </w:rPr>
              <w:t xml:space="preserve">2.52 </w:t>
            </w:r>
          </w:p>
        </w:tc>
      </w:tr>
      <w:tr w:rsidR="006423D5" w14:paraId="4797013C" w14:textId="77777777" w:rsidTr="005D6F0D">
        <w:trPr>
          <w:trHeight w:val="474"/>
        </w:trPr>
        <w:tc>
          <w:tcPr>
            <w:tcW w:w="1180" w:type="dxa"/>
            <w:vMerge/>
            <w:vAlign w:val="center"/>
          </w:tcPr>
          <w:p w14:paraId="380FA025" w14:textId="77777777" w:rsidR="006423D5" w:rsidRPr="00442F72" w:rsidRDefault="006423D5" w:rsidP="006423D5">
            <w:pPr>
              <w:pStyle w:val="aff6"/>
              <w:jc w:val="center"/>
              <w:rPr>
                <w:sz w:val="21"/>
                <w:szCs w:val="21"/>
              </w:rPr>
            </w:pPr>
          </w:p>
        </w:tc>
        <w:tc>
          <w:tcPr>
            <w:tcW w:w="1044" w:type="dxa"/>
            <w:vMerge/>
            <w:vAlign w:val="center"/>
          </w:tcPr>
          <w:p w14:paraId="4A7F855B"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192BCCB4" w14:textId="1F766EF2" w:rsidR="006423D5" w:rsidRPr="00442F72" w:rsidRDefault="006423D5" w:rsidP="006423D5">
            <w:pPr>
              <w:pStyle w:val="aff6"/>
              <w:jc w:val="center"/>
              <w:rPr>
                <w:sz w:val="21"/>
                <w:szCs w:val="21"/>
              </w:rPr>
            </w:pPr>
            <w:r w:rsidRPr="00442F72">
              <w:rPr>
                <w:sz w:val="21"/>
                <w:szCs w:val="21"/>
              </w:rPr>
              <w:t>2</w:t>
            </w:r>
          </w:p>
        </w:tc>
        <w:tc>
          <w:tcPr>
            <w:tcW w:w="1046" w:type="dxa"/>
            <w:tcBorders>
              <w:top w:val="nil"/>
              <w:bottom w:val="nil"/>
            </w:tcBorders>
            <w:vAlign w:val="center"/>
          </w:tcPr>
          <w:p w14:paraId="4058C44C" w14:textId="260DCFEF" w:rsidR="006423D5" w:rsidRPr="00442F72" w:rsidRDefault="006423D5" w:rsidP="006423D5">
            <w:pPr>
              <w:pStyle w:val="aff6"/>
              <w:jc w:val="center"/>
              <w:rPr>
                <w:sz w:val="21"/>
                <w:szCs w:val="21"/>
              </w:rPr>
            </w:pPr>
            <w:r>
              <w:rPr>
                <w:sz w:val="21"/>
                <w:szCs w:val="21"/>
              </w:rPr>
              <w:t>44.76</w:t>
            </w:r>
          </w:p>
        </w:tc>
        <w:tc>
          <w:tcPr>
            <w:tcW w:w="998" w:type="dxa"/>
            <w:tcBorders>
              <w:top w:val="nil"/>
              <w:bottom w:val="nil"/>
            </w:tcBorders>
            <w:vAlign w:val="center"/>
          </w:tcPr>
          <w:p w14:paraId="286F6636" w14:textId="6AFDED48"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66</w:t>
            </w:r>
            <w:r w:rsidRPr="00442F72">
              <w:rPr>
                <w:sz w:val="21"/>
                <w:szCs w:val="21"/>
              </w:rPr>
              <w:t>%</w:t>
            </w:r>
          </w:p>
        </w:tc>
        <w:tc>
          <w:tcPr>
            <w:tcW w:w="1048" w:type="dxa"/>
            <w:tcBorders>
              <w:top w:val="nil"/>
              <w:bottom w:val="nil"/>
            </w:tcBorders>
            <w:vAlign w:val="center"/>
          </w:tcPr>
          <w:p w14:paraId="54B0EDD9" w14:textId="292FFD22" w:rsidR="006423D5" w:rsidRPr="000C7899" w:rsidRDefault="006423D5" w:rsidP="006423D5">
            <w:pPr>
              <w:pStyle w:val="aff6"/>
              <w:jc w:val="center"/>
              <w:rPr>
                <w:sz w:val="21"/>
                <w:szCs w:val="21"/>
              </w:rPr>
            </w:pPr>
            <w:r>
              <w:rPr>
                <w:rFonts w:eastAsia="等线"/>
                <w:color w:val="000000"/>
                <w:sz w:val="21"/>
                <w:szCs w:val="21"/>
              </w:rPr>
              <w:t>18.20</w:t>
            </w:r>
          </w:p>
        </w:tc>
        <w:tc>
          <w:tcPr>
            <w:tcW w:w="1029" w:type="dxa"/>
            <w:tcBorders>
              <w:top w:val="nil"/>
              <w:bottom w:val="nil"/>
            </w:tcBorders>
            <w:vAlign w:val="center"/>
          </w:tcPr>
          <w:p w14:paraId="22A17B92" w14:textId="1E8BC1C7" w:rsidR="006423D5" w:rsidRPr="00442F72" w:rsidRDefault="006423D5" w:rsidP="006423D5">
            <w:pPr>
              <w:pStyle w:val="aff6"/>
              <w:jc w:val="center"/>
              <w:rPr>
                <w:sz w:val="21"/>
                <w:szCs w:val="21"/>
              </w:rPr>
            </w:pPr>
            <w:r w:rsidRPr="00442F72">
              <w:rPr>
                <w:sz w:val="21"/>
                <w:szCs w:val="21"/>
              </w:rPr>
              <w:t>8</w:t>
            </w:r>
            <w:r>
              <w:rPr>
                <w:sz w:val="21"/>
                <w:szCs w:val="21"/>
              </w:rPr>
              <w:t>7</w:t>
            </w:r>
            <w:r w:rsidRPr="00442F72">
              <w:rPr>
                <w:sz w:val="21"/>
                <w:szCs w:val="21"/>
              </w:rPr>
              <w:t>.</w:t>
            </w:r>
            <w:r>
              <w:rPr>
                <w:sz w:val="21"/>
                <w:szCs w:val="21"/>
              </w:rPr>
              <w:t>66</w:t>
            </w:r>
            <w:r w:rsidRPr="00442F72">
              <w:rPr>
                <w:sz w:val="21"/>
                <w:szCs w:val="21"/>
              </w:rPr>
              <w:t>%</w:t>
            </w:r>
          </w:p>
        </w:tc>
        <w:tc>
          <w:tcPr>
            <w:tcW w:w="724" w:type="dxa"/>
            <w:tcBorders>
              <w:top w:val="nil"/>
              <w:bottom w:val="nil"/>
            </w:tcBorders>
            <w:vAlign w:val="center"/>
          </w:tcPr>
          <w:p w14:paraId="280E4C6F" w14:textId="693878E5" w:rsidR="006423D5" w:rsidRPr="00442F72" w:rsidRDefault="006423D5" w:rsidP="006423D5">
            <w:pPr>
              <w:pStyle w:val="aff6"/>
              <w:jc w:val="center"/>
              <w:rPr>
                <w:sz w:val="21"/>
                <w:szCs w:val="21"/>
              </w:rPr>
            </w:pPr>
            <w:r>
              <w:rPr>
                <w:rFonts w:eastAsia="等线"/>
                <w:color w:val="000000"/>
                <w:sz w:val="21"/>
                <w:szCs w:val="21"/>
              </w:rPr>
              <w:t xml:space="preserve">2.46 </w:t>
            </w:r>
          </w:p>
        </w:tc>
      </w:tr>
      <w:tr w:rsidR="006423D5" w14:paraId="7FD1A7C8" w14:textId="77777777" w:rsidTr="005D6F0D">
        <w:trPr>
          <w:trHeight w:val="453"/>
        </w:trPr>
        <w:tc>
          <w:tcPr>
            <w:tcW w:w="1180" w:type="dxa"/>
            <w:vMerge/>
            <w:vAlign w:val="center"/>
          </w:tcPr>
          <w:p w14:paraId="07173C82" w14:textId="77777777" w:rsidR="006423D5" w:rsidRPr="00442F72" w:rsidRDefault="006423D5" w:rsidP="006423D5">
            <w:pPr>
              <w:pStyle w:val="aff6"/>
              <w:jc w:val="center"/>
              <w:rPr>
                <w:sz w:val="21"/>
                <w:szCs w:val="21"/>
              </w:rPr>
            </w:pPr>
          </w:p>
        </w:tc>
        <w:tc>
          <w:tcPr>
            <w:tcW w:w="1044" w:type="dxa"/>
            <w:vMerge/>
            <w:vAlign w:val="center"/>
          </w:tcPr>
          <w:p w14:paraId="2178F54F" w14:textId="77777777" w:rsidR="006423D5" w:rsidRPr="00442F72" w:rsidRDefault="006423D5" w:rsidP="006423D5">
            <w:pPr>
              <w:pStyle w:val="aff6"/>
              <w:jc w:val="center"/>
              <w:rPr>
                <w:sz w:val="21"/>
                <w:szCs w:val="21"/>
              </w:rPr>
            </w:pPr>
          </w:p>
        </w:tc>
        <w:tc>
          <w:tcPr>
            <w:tcW w:w="1113" w:type="dxa"/>
            <w:tcBorders>
              <w:top w:val="nil"/>
              <w:bottom w:val="nil"/>
            </w:tcBorders>
            <w:vAlign w:val="center"/>
          </w:tcPr>
          <w:p w14:paraId="3867A660" w14:textId="7C9C8BFC" w:rsidR="006423D5" w:rsidRPr="00442F72" w:rsidRDefault="006423D5" w:rsidP="006423D5">
            <w:pPr>
              <w:pStyle w:val="aff6"/>
              <w:jc w:val="center"/>
              <w:rPr>
                <w:sz w:val="21"/>
                <w:szCs w:val="21"/>
              </w:rPr>
            </w:pPr>
            <w:r w:rsidRPr="00442F72">
              <w:rPr>
                <w:sz w:val="21"/>
                <w:szCs w:val="21"/>
              </w:rPr>
              <w:t>4</w:t>
            </w:r>
          </w:p>
        </w:tc>
        <w:tc>
          <w:tcPr>
            <w:tcW w:w="1046" w:type="dxa"/>
            <w:tcBorders>
              <w:top w:val="nil"/>
              <w:bottom w:val="nil"/>
            </w:tcBorders>
            <w:vAlign w:val="center"/>
          </w:tcPr>
          <w:p w14:paraId="7B668012" w14:textId="191D398B" w:rsidR="006423D5" w:rsidRPr="00442F72" w:rsidRDefault="006423D5" w:rsidP="006423D5">
            <w:pPr>
              <w:pStyle w:val="aff6"/>
              <w:jc w:val="center"/>
              <w:rPr>
                <w:sz w:val="21"/>
                <w:szCs w:val="21"/>
              </w:rPr>
            </w:pPr>
            <w:r>
              <w:rPr>
                <w:sz w:val="21"/>
                <w:szCs w:val="21"/>
              </w:rPr>
              <w:t>49.95</w:t>
            </w:r>
          </w:p>
        </w:tc>
        <w:tc>
          <w:tcPr>
            <w:tcW w:w="998" w:type="dxa"/>
            <w:tcBorders>
              <w:top w:val="nil"/>
              <w:bottom w:val="nil"/>
            </w:tcBorders>
            <w:vAlign w:val="center"/>
          </w:tcPr>
          <w:p w14:paraId="264C3285" w14:textId="756DA1F3"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39</w:t>
            </w:r>
            <w:r w:rsidRPr="00442F72">
              <w:rPr>
                <w:sz w:val="21"/>
                <w:szCs w:val="21"/>
              </w:rPr>
              <w:t>%</w:t>
            </w:r>
          </w:p>
        </w:tc>
        <w:tc>
          <w:tcPr>
            <w:tcW w:w="1048" w:type="dxa"/>
            <w:tcBorders>
              <w:top w:val="nil"/>
              <w:bottom w:val="nil"/>
            </w:tcBorders>
            <w:vAlign w:val="center"/>
          </w:tcPr>
          <w:p w14:paraId="543AD515" w14:textId="1F77D572" w:rsidR="006423D5" w:rsidRPr="000C7899" w:rsidRDefault="006423D5" w:rsidP="006423D5">
            <w:pPr>
              <w:pStyle w:val="aff6"/>
              <w:jc w:val="center"/>
              <w:rPr>
                <w:sz w:val="21"/>
                <w:szCs w:val="21"/>
              </w:rPr>
            </w:pPr>
            <w:r>
              <w:rPr>
                <w:rFonts w:eastAsia="等线"/>
                <w:color w:val="000000"/>
                <w:sz w:val="21"/>
                <w:szCs w:val="21"/>
              </w:rPr>
              <w:t>20.90</w:t>
            </w:r>
          </w:p>
        </w:tc>
        <w:tc>
          <w:tcPr>
            <w:tcW w:w="1029" w:type="dxa"/>
            <w:tcBorders>
              <w:top w:val="nil"/>
              <w:bottom w:val="nil"/>
            </w:tcBorders>
            <w:vAlign w:val="center"/>
          </w:tcPr>
          <w:p w14:paraId="700D6C61" w14:textId="710B1750" w:rsidR="006423D5" w:rsidRPr="00442F72" w:rsidRDefault="006423D5" w:rsidP="006423D5">
            <w:pPr>
              <w:pStyle w:val="aff6"/>
              <w:jc w:val="center"/>
              <w:rPr>
                <w:sz w:val="21"/>
                <w:szCs w:val="21"/>
              </w:rPr>
            </w:pPr>
            <w:r w:rsidRPr="00442F72">
              <w:rPr>
                <w:sz w:val="21"/>
                <w:szCs w:val="21"/>
              </w:rPr>
              <w:t>8</w:t>
            </w:r>
            <w:r>
              <w:rPr>
                <w:sz w:val="21"/>
                <w:szCs w:val="21"/>
              </w:rPr>
              <w:t>8</w:t>
            </w:r>
            <w:r w:rsidRPr="00442F72">
              <w:rPr>
                <w:sz w:val="21"/>
                <w:szCs w:val="21"/>
              </w:rPr>
              <w:t>.</w:t>
            </w:r>
            <w:r>
              <w:rPr>
                <w:sz w:val="21"/>
                <w:szCs w:val="21"/>
              </w:rPr>
              <w:t>39</w:t>
            </w:r>
            <w:r w:rsidRPr="00442F72">
              <w:rPr>
                <w:sz w:val="21"/>
                <w:szCs w:val="21"/>
              </w:rPr>
              <w:t>%</w:t>
            </w:r>
          </w:p>
        </w:tc>
        <w:tc>
          <w:tcPr>
            <w:tcW w:w="724" w:type="dxa"/>
            <w:tcBorders>
              <w:top w:val="nil"/>
              <w:bottom w:val="nil"/>
            </w:tcBorders>
            <w:vAlign w:val="center"/>
          </w:tcPr>
          <w:p w14:paraId="4E03B8B4" w14:textId="6CB3532B" w:rsidR="006423D5" w:rsidRPr="00442F72" w:rsidRDefault="006423D5" w:rsidP="006423D5">
            <w:pPr>
              <w:pStyle w:val="aff6"/>
              <w:jc w:val="center"/>
              <w:rPr>
                <w:sz w:val="21"/>
                <w:szCs w:val="21"/>
              </w:rPr>
            </w:pPr>
            <w:r>
              <w:rPr>
                <w:rFonts w:eastAsia="等线"/>
                <w:color w:val="000000"/>
                <w:sz w:val="21"/>
                <w:szCs w:val="21"/>
              </w:rPr>
              <w:t xml:space="preserve">2.39 </w:t>
            </w:r>
          </w:p>
        </w:tc>
      </w:tr>
      <w:tr w:rsidR="006423D5" w14:paraId="151511FD" w14:textId="77777777" w:rsidTr="005D6F0D">
        <w:trPr>
          <w:trHeight w:val="453"/>
        </w:trPr>
        <w:tc>
          <w:tcPr>
            <w:tcW w:w="1180" w:type="dxa"/>
            <w:vMerge/>
            <w:vAlign w:val="center"/>
          </w:tcPr>
          <w:p w14:paraId="291E8E0E" w14:textId="77777777" w:rsidR="006423D5" w:rsidRPr="00442F72" w:rsidRDefault="006423D5" w:rsidP="006423D5">
            <w:pPr>
              <w:pStyle w:val="aff6"/>
              <w:jc w:val="center"/>
              <w:rPr>
                <w:sz w:val="21"/>
                <w:szCs w:val="21"/>
              </w:rPr>
            </w:pPr>
          </w:p>
        </w:tc>
        <w:tc>
          <w:tcPr>
            <w:tcW w:w="1044" w:type="dxa"/>
            <w:vMerge/>
            <w:tcBorders>
              <w:bottom w:val="single" w:sz="4" w:space="0" w:color="auto"/>
            </w:tcBorders>
            <w:vAlign w:val="center"/>
          </w:tcPr>
          <w:p w14:paraId="143C863B" w14:textId="77777777" w:rsidR="006423D5" w:rsidRPr="00442F72" w:rsidRDefault="006423D5" w:rsidP="006423D5">
            <w:pPr>
              <w:pStyle w:val="aff6"/>
              <w:jc w:val="center"/>
              <w:rPr>
                <w:sz w:val="21"/>
                <w:szCs w:val="21"/>
              </w:rPr>
            </w:pPr>
          </w:p>
        </w:tc>
        <w:tc>
          <w:tcPr>
            <w:tcW w:w="1113" w:type="dxa"/>
            <w:tcBorders>
              <w:top w:val="nil"/>
              <w:bottom w:val="single" w:sz="4" w:space="0" w:color="auto"/>
            </w:tcBorders>
            <w:vAlign w:val="center"/>
          </w:tcPr>
          <w:p w14:paraId="70F6426C" w14:textId="2080F464" w:rsidR="006423D5" w:rsidRPr="00442F72" w:rsidRDefault="006423D5" w:rsidP="006423D5">
            <w:pPr>
              <w:pStyle w:val="aff6"/>
              <w:jc w:val="center"/>
              <w:rPr>
                <w:sz w:val="21"/>
                <w:szCs w:val="21"/>
              </w:rPr>
            </w:pPr>
            <w:r w:rsidRPr="00442F72">
              <w:rPr>
                <w:sz w:val="21"/>
                <w:szCs w:val="21"/>
              </w:rPr>
              <w:t>8</w:t>
            </w:r>
          </w:p>
        </w:tc>
        <w:tc>
          <w:tcPr>
            <w:tcW w:w="1046" w:type="dxa"/>
            <w:tcBorders>
              <w:top w:val="nil"/>
              <w:bottom w:val="single" w:sz="4" w:space="0" w:color="auto"/>
            </w:tcBorders>
            <w:vAlign w:val="center"/>
          </w:tcPr>
          <w:p w14:paraId="325F23E5" w14:textId="2CD1FB07" w:rsidR="006423D5" w:rsidRPr="00442F72" w:rsidRDefault="006423D5" w:rsidP="006423D5">
            <w:pPr>
              <w:pStyle w:val="aff6"/>
              <w:jc w:val="center"/>
              <w:rPr>
                <w:sz w:val="21"/>
                <w:szCs w:val="21"/>
              </w:rPr>
            </w:pPr>
            <w:r>
              <w:rPr>
                <w:sz w:val="21"/>
                <w:szCs w:val="21"/>
              </w:rPr>
              <w:t>57.37</w:t>
            </w:r>
          </w:p>
        </w:tc>
        <w:tc>
          <w:tcPr>
            <w:tcW w:w="998" w:type="dxa"/>
            <w:tcBorders>
              <w:top w:val="nil"/>
              <w:bottom w:val="single" w:sz="4" w:space="0" w:color="auto"/>
            </w:tcBorders>
            <w:vAlign w:val="center"/>
          </w:tcPr>
          <w:p w14:paraId="06F0C902" w14:textId="2732EFBC" w:rsidR="006423D5" w:rsidRPr="00442F72" w:rsidRDefault="006423D5" w:rsidP="006423D5">
            <w:pPr>
              <w:pStyle w:val="aff6"/>
              <w:jc w:val="center"/>
              <w:rPr>
                <w:sz w:val="21"/>
                <w:szCs w:val="21"/>
              </w:rPr>
            </w:pPr>
            <w:r>
              <w:rPr>
                <w:sz w:val="21"/>
                <w:szCs w:val="21"/>
              </w:rPr>
              <w:t>89</w:t>
            </w:r>
            <w:r w:rsidRPr="00442F72">
              <w:rPr>
                <w:sz w:val="21"/>
                <w:szCs w:val="21"/>
              </w:rPr>
              <w:t>.</w:t>
            </w:r>
            <w:r>
              <w:rPr>
                <w:sz w:val="21"/>
                <w:szCs w:val="21"/>
              </w:rPr>
              <w:t>57</w:t>
            </w:r>
            <w:r w:rsidRPr="00442F72">
              <w:rPr>
                <w:sz w:val="21"/>
                <w:szCs w:val="21"/>
              </w:rPr>
              <w:t>%</w:t>
            </w:r>
          </w:p>
        </w:tc>
        <w:tc>
          <w:tcPr>
            <w:tcW w:w="1048" w:type="dxa"/>
            <w:tcBorders>
              <w:top w:val="nil"/>
              <w:bottom w:val="single" w:sz="4" w:space="0" w:color="auto"/>
            </w:tcBorders>
            <w:vAlign w:val="center"/>
          </w:tcPr>
          <w:p w14:paraId="5E5C09C5" w14:textId="79529E22" w:rsidR="006423D5" w:rsidRPr="000C7899" w:rsidRDefault="006423D5" w:rsidP="006423D5">
            <w:pPr>
              <w:pStyle w:val="aff6"/>
              <w:jc w:val="center"/>
              <w:rPr>
                <w:sz w:val="21"/>
                <w:szCs w:val="21"/>
              </w:rPr>
            </w:pPr>
            <w:r>
              <w:rPr>
                <w:rFonts w:eastAsia="等线"/>
                <w:color w:val="000000"/>
                <w:sz w:val="21"/>
                <w:szCs w:val="21"/>
              </w:rPr>
              <w:t>24.84</w:t>
            </w:r>
          </w:p>
        </w:tc>
        <w:tc>
          <w:tcPr>
            <w:tcW w:w="1029" w:type="dxa"/>
            <w:tcBorders>
              <w:top w:val="nil"/>
              <w:bottom w:val="single" w:sz="4" w:space="0" w:color="auto"/>
            </w:tcBorders>
            <w:vAlign w:val="center"/>
          </w:tcPr>
          <w:p w14:paraId="0BEFC5AD" w14:textId="43A277DD" w:rsidR="006423D5" w:rsidRPr="00442F72" w:rsidRDefault="006423D5" w:rsidP="006423D5">
            <w:pPr>
              <w:pStyle w:val="aff6"/>
              <w:jc w:val="center"/>
              <w:rPr>
                <w:sz w:val="21"/>
                <w:szCs w:val="21"/>
              </w:rPr>
            </w:pPr>
            <w:r>
              <w:rPr>
                <w:sz w:val="21"/>
                <w:szCs w:val="21"/>
              </w:rPr>
              <w:t>89</w:t>
            </w:r>
            <w:r w:rsidRPr="00442F72">
              <w:rPr>
                <w:sz w:val="21"/>
                <w:szCs w:val="21"/>
              </w:rPr>
              <w:t>.</w:t>
            </w:r>
            <w:r>
              <w:rPr>
                <w:sz w:val="21"/>
                <w:szCs w:val="21"/>
              </w:rPr>
              <w:t>57</w:t>
            </w:r>
            <w:r w:rsidRPr="00442F72">
              <w:rPr>
                <w:sz w:val="21"/>
                <w:szCs w:val="21"/>
              </w:rPr>
              <w:t>%</w:t>
            </w:r>
          </w:p>
        </w:tc>
        <w:tc>
          <w:tcPr>
            <w:tcW w:w="724" w:type="dxa"/>
            <w:tcBorders>
              <w:top w:val="nil"/>
              <w:bottom w:val="single" w:sz="4" w:space="0" w:color="auto"/>
            </w:tcBorders>
            <w:vAlign w:val="center"/>
          </w:tcPr>
          <w:p w14:paraId="087F4209" w14:textId="6D83C7AA" w:rsidR="006423D5" w:rsidRPr="00442F72" w:rsidRDefault="006423D5" w:rsidP="006423D5">
            <w:pPr>
              <w:pStyle w:val="aff6"/>
              <w:jc w:val="center"/>
              <w:rPr>
                <w:sz w:val="21"/>
                <w:szCs w:val="21"/>
              </w:rPr>
            </w:pPr>
            <w:r>
              <w:rPr>
                <w:rFonts w:eastAsia="等线"/>
                <w:color w:val="000000"/>
                <w:sz w:val="21"/>
                <w:szCs w:val="21"/>
              </w:rPr>
              <w:t xml:space="preserve">2.31 </w:t>
            </w:r>
          </w:p>
        </w:tc>
      </w:tr>
    </w:tbl>
    <w:p w14:paraId="2D3C2C87" w14:textId="66361503" w:rsidR="00BC33EB" w:rsidRPr="00060195" w:rsidRDefault="00BC33EB" w:rsidP="00442F72">
      <w:pPr>
        <w:pStyle w:val="aff4"/>
        <w:spacing w:beforeLines="50" w:before="120" w:afterLines="50" w:after="120"/>
      </w:pPr>
      <w:r w:rsidRPr="00060195">
        <w:rPr>
          <w:rFonts w:hint="eastAsia"/>
        </w:rPr>
        <w:t>表</w:t>
      </w:r>
      <w:r w:rsidRPr="00060195">
        <w:t>6-</w:t>
      </w:r>
      <w:r w:rsidR="0078742D">
        <w:t>5</w:t>
      </w:r>
      <w:r w:rsidRPr="00060195">
        <w:t xml:space="preserve"> </w:t>
      </w:r>
      <w:r w:rsidRPr="00060195">
        <w:rPr>
          <w:rFonts w:hint="eastAsia"/>
        </w:rPr>
        <w:t>不同</w:t>
      </w:r>
      <w:r w:rsidRPr="00060195">
        <w:t>时钟周期下故障</w:t>
      </w:r>
      <w:r w:rsidR="00AD2116">
        <w:t>模拟</w:t>
      </w:r>
      <w:r w:rsidRPr="00060195">
        <w:t>结果</w:t>
      </w:r>
    </w:p>
    <w:p w14:paraId="26B1FDC0" w14:textId="77777777" w:rsidR="003D2222" w:rsidRDefault="003D2222" w:rsidP="00F74502">
      <w:pPr>
        <w:ind w:firstLine="480"/>
        <w:sectPr w:rsidR="003D2222" w:rsidSect="00FC6BFF">
          <w:endnotePr>
            <w:numFmt w:val="decimal"/>
          </w:endnotePr>
          <w:pgSz w:w="11900" w:h="16840" w:code="9"/>
          <w:pgMar w:top="1701" w:right="1418" w:bottom="1418" w:left="1701" w:header="1134" w:footer="851" w:gutter="0"/>
          <w:cols w:space="425"/>
          <w:noEndnote/>
          <w:docGrid w:linePitch="423"/>
        </w:sectPr>
      </w:pPr>
    </w:p>
    <w:p w14:paraId="2B508419" w14:textId="0062AD9C" w:rsidR="001A1892" w:rsidRDefault="001A1892" w:rsidP="00F02181">
      <w:pPr>
        <w:pStyle w:val="2"/>
      </w:pPr>
      <w:bookmarkStart w:id="82" w:name="_Toc45663211"/>
      <w:r w:rsidRPr="008858A8">
        <w:lastRenderedPageBreak/>
        <w:t>6</w:t>
      </w:r>
      <w:r w:rsidR="00025296">
        <w:rPr>
          <w:rFonts w:hint="eastAsia"/>
        </w:rPr>
        <w:t>.4</w:t>
      </w:r>
      <w:r w:rsidR="0000767B" w:rsidRPr="008858A8">
        <w:t xml:space="preserve"> </w:t>
      </w:r>
      <w:r w:rsidR="0000767B" w:rsidRPr="008858A8">
        <w:rPr>
          <w:rFonts w:hint="eastAsia"/>
        </w:rPr>
        <w:t>本章</w:t>
      </w:r>
      <w:r w:rsidR="0000767B" w:rsidRPr="008858A8">
        <w:t>小结</w:t>
      </w:r>
      <w:bookmarkEnd w:id="82"/>
    </w:p>
    <w:p w14:paraId="55D77BFE" w14:textId="49C827DD" w:rsidR="00624333" w:rsidRDefault="00C2068A" w:rsidP="00150810">
      <w:pPr>
        <w:ind w:firstLine="480"/>
        <w:sectPr w:rsidR="00624333" w:rsidSect="00FC6BFF">
          <w:endnotePr>
            <w:numFmt w:val="decimal"/>
          </w:endnotePr>
          <w:pgSz w:w="11900" w:h="16840" w:code="9"/>
          <w:pgMar w:top="1701" w:right="1418" w:bottom="1418" w:left="1701" w:header="1134" w:footer="851" w:gutter="0"/>
          <w:cols w:space="425"/>
          <w:noEndnote/>
          <w:docGrid w:linePitch="423"/>
        </w:sectPr>
      </w:pPr>
      <w:r w:rsidRPr="008858A8">
        <w:t>本</w:t>
      </w:r>
      <w:r>
        <w:t>章通过实验</w:t>
      </w:r>
      <w:r>
        <w:rPr>
          <w:rFonts w:hint="eastAsia"/>
        </w:rPr>
        <w:t>首先</w:t>
      </w:r>
      <w:r>
        <w:t>验证了故障</w:t>
      </w:r>
      <w:r w:rsidR="00AD2116">
        <w:t>模拟</w:t>
      </w:r>
      <w:r>
        <w:t>流程中故障生成、故障压缩</w:t>
      </w:r>
      <w:r>
        <w:rPr>
          <w:rFonts w:hint="eastAsia"/>
        </w:rPr>
        <w:t>以及</w:t>
      </w:r>
      <w:r>
        <w:t>可检测到故障的</w:t>
      </w:r>
      <w:r w:rsidR="00113D66">
        <w:t>运行</w:t>
      </w:r>
      <w:r>
        <w:t>结果，确保了</w:t>
      </w:r>
      <w:r>
        <w:rPr>
          <w:rFonts w:hint="eastAsia"/>
        </w:rPr>
        <w:t>本</w:t>
      </w:r>
      <w:r>
        <w:t>研究故障</w:t>
      </w:r>
      <w:r w:rsidR="00AD2116">
        <w:t>模拟</w:t>
      </w:r>
      <w:r>
        <w:t>设计整体的正确性；然后</w:t>
      </w:r>
      <w:r w:rsidR="005340A3">
        <w:rPr>
          <w:rFonts w:hint="eastAsia"/>
        </w:rPr>
        <w:t>以</w:t>
      </w:r>
      <w:r>
        <w:t>ISCAS`89</w:t>
      </w:r>
      <w:r>
        <w:rPr>
          <w:rFonts w:hint="eastAsia"/>
        </w:rPr>
        <w:t>和</w:t>
      </w:r>
      <w:r>
        <w:t>ITC`99</w:t>
      </w:r>
      <w:r w:rsidR="005340A3">
        <w:rPr>
          <w:rFonts w:hint="eastAsia"/>
        </w:rPr>
        <w:t>标准</w:t>
      </w:r>
      <w:r w:rsidR="005340A3">
        <w:t>下的电路</w:t>
      </w:r>
      <w:r w:rsidR="00E2085F">
        <w:t>为</w:t>
      </w:r>
      <w:r w:rsidR="005340A3">
        <w:rPr>
          <w:rFonts w:hint="eastAsia"/>
        </w:rPr>
        <w:t>实验对象</w:t>
      </w:r>
      <w:r w:rsidR="005340A3">
        <w:t>，</w:t>
      </w:r>
      <w:r w:rsidR="005340A3">
        <w:rPr>
          <w:rFonts w:hint="eastAsia"/>
        </w:rPr>
        <w:t>通过</w:t>
      </w:r>
      <w:r w:rsidR="00AD2116">
        <w:t>模拟</w:t>
      </w:r>
      <w:r w:rsidR="005340A3">
        <w:t>实验证明了基于多核</w:t>
      </w:r>
      <w:r w:rsidR="005340A3">
        <w:t>CPU</w:t>
      </w:r>
      <w:r w:rsidR="005340A3">
        <w:t>的</w:t>
      </w:r>
      <w:r w:rsidR="006D60BF">
        <w:t>故障</w:t>
      </w:r>
      <w:r w:rsidR="00AD2116">
        <w:t>模拟</w:t>
      </w:r>
      <w:r w:rsidR="006D60BF">
        <w:t>算法可以表现出</w:t>
      </w:r>
      <w:r w:rsidR="006D60BF">
        <w:rPr>
          <w:rFonts w:hint="eastAsia"/>
        </w:rPr>
        <w:t>符合</w:t>
      </w:r>
      <w:r w:rsidR="006D60BF">
        <w:t>理论预期</w:t>
      </w:r>
      <w:r w:rsidR="0096355D">
        <w:t>的加速效果。</w:t>
      </w:r>
    </w:p>
    <w:p w14:paraId="4611EA77" w14:textId="5912BA8E" w:rsidR="0000767B" w:rsidRPr="008858A8" w:rsidRDefault="0000767B" w:rsidP="00ED1677">
      <w:pPr>
        <w:pStyle w:val="1"/>
        <w:spacing w:before="480" w:after="480"/>
      </w:pPr>
      <w:bookmarkStart w:id="83" w:name="_Toc45663212"/>
      <w:r w:rsidRPr="008858A8">
        <w:rPr>
          <w:rFonts w:hint="eastAsia"/>
        </w:rPr>
        <w:lastRenderedPageBreak/>
        <w:t>第</w:t>
      </w:r>
      <w:r w:rsidRPr="008858A8">
        <w:t>7</w:t>
      </w:r>
      <w:r w:rsidRPr="008858A8">
        <w:rPr>
          <w:rFonts w:hint="eastAsia"/>
        </w:rPr>
        <w:t>章</w:t>
      </w:r>
      <w:r w:rsidRPr="008858A8">
        <w:rPr>
          <w:rFonts w:hint="eastAsia"/>
        </w:rPr>
        <w:t xml:space="preserve"> </w:t>
      </w:r>
      <w:r w:rsidRPr="008858A8">
        <w:rPr>
          <w:rFonts w:hint="eastAsia"/>
        </w:rPr>
        <w:t>总结</w:t>
      </w:r>
      <w:r w:rsidRPr="008858A8">
        <w:t>与展望</w:t>
      </w:r>
      <w:bookmarkEnd w:id="83"/>
    </w:p>
    <w:p w14:paraId="68027475" w14:textId="5837FA40" w:rsidR="0000767B" w:rsidRDefault="0000767B" w:rsidP="00F02181">
      <w:pPr>
        <w:pStyle w:val="2"/>
      </w:pPr>
      <w:bookmarkStart w:id="84" w:name="_Toc45663213"/>
      <w:r w:rsidRPr="008858A8">
        <w:t>7</w:t>
      </w:r>
      <w:r w:rsidRPr="008858A8">
        <w:rPr>
          <w:rFonts w:hint="eastAsia"/>
        </w:rPr>
        <w:t>.</w:t>
      </w:r>
      <w:r w:rsidRPr="008858A8">
        <w:t xml:space="preserve">1 </w:t>
      </w:r>
      <w:r w:rsidRPr="008858A8">
        <w:t>研究</w:t>
      </w:r>
      <w:r w:rsidRPr="008858A8">
        <w:rPr>
          <w:rFonts w:hint="eastAsia"/>
        </w:rPr>
        <w:t>工作</w:t>
      </w:r>
      <w:r w:rsidRPr="008858A8">
        <w:t>总结</w:t>
      </w:r>
      <w:bookmarkEnd w:id="84"/>
    </w:p>
    <w:p w14:paraId="3D7F883B" w14:textId="1F614C37" w:rsidR="00614049" w:rsidRPr="00614049" w:rsidRDefault="00614049" w:rsidP="00150810">
      <w:pPr>
        <w:ind w:firstLine="480"/>
      </w:pPr>
      <w:r w:rsidRPr="008858A8">
        <w:t>本</w:t>
      </w:r>
      <w:r>
        <w:rPr>
          <w:rFonts w:hint="eastAsia"/>
        </w:rPr>
        <w:t>文</w:t>
      </w:r>
      <w:r>
        <w:t>主要对基于</w:t>
      </w:r>
      <w:r>
        <w:rPr>
          <w:rFonts w:hint="eastAsia"/>
        </w:rPr>
        <w:t>并行</w:t>
      </w:r>
      <w:r>
        <w:t>向量单固定型故障传播算法的逻辑电路</w:t>
      </w:r>
      <w:r>
        <w:rPr>
          <w:rFonts w:hint="eastAsia"/>
        </w:rPr>
        <w:t>故障</w:t>
      </w:r>
      <w:r w:rsidR="00AD2116">
        <w:t>模拟</w:t>
      </w:r>
      <w:r>
        <w:t>进行学习和研究，</w:t>
      </w:r>
      <w:r>
        <w:rPr>
          <w:rFonts w:hint="eastAsia"/>
        </w:rPr>
        <w:t>通过</w:t>
      </w:r>
      <w:r>
        <w:t>理论学习</w:t>
      </w:r>
      <w:r>
        <w:rPr>
          <w:rFonts w:hint="eastAsia"/>
        </w:rPr>
        <w:t>然后</w:t>
      </w:r>
      <w:r w:rsidR="00F17784">
        <w:rPr>
          <w:rFonts w:hint="eastAsia"/>
        </w:rPr>
        <w:t>在</w:t>
      </w:r>
      <w:r w:rsidR="00F17784">
        <w:rPr>
          <w:rFonts w:hint="eastAsia"/>
        </w:rPr>
        <w:t>Linux</w:t>
      </w:r>
      <w:r w:rsidR="00F17784">
        <w:rPr>
          <w:rFonts w:hint="eastAsia"/>
        </w:rPr>
        <w:t>下</w:t>
      </w:r>
      <w:r>
        <w:t>搭建编程环境</w:t>
      </w:r>
      <w:r>
        <w:rPr>
          <w:rFonts w:hint="eastAsia"/>
        </w:rPr>
        <w:t>用</w:t>
      </w:r>
      <w:r>
        <w:t>C++</w:t>
      </w:r>
      <w:r>
        <w:rPr>
          <w:rFonts w:hint="eastAsia"/>
        </w:rPr>
        <w:t>语言</w:t>
      </w:r>
      <w:r>
        <w:t>代码实现了逻辑电路故障</w:t>
      </w:r>
      <w:r w:rsidR="00AD2116">
        <w:t>模拟</w:t>
      </w:r>
      <w:r>
        <w:t>，</w:t>
      </w:r>
      <w:r>
        <w:rPr>
          <w:rFonts w:hint="eastAsia"/>
        </w:rPr>
        <w:t>并</w:t>
      </w:r>
      <w:r>
        <w:t>将传统的</w:t>
      </w:r>
      <w:r w:rsidR="007C5BBE">
        <w:rPr>
          <w:rFonts w:hint="eastAsia"/>
        </w:rPr>
        <w:t>故障模拟</w:t>
      </w:r>
      <w:r>
        <w:t>算法映射</w:t>
      </w:r>
      <w:r>
        <w:rPr>
          <w:rFonts w:hint="eastAsia"/>
        </w:rPr>
        <w:t>到</w:t>
      </w:r>
      <w:r>
        <w:t>了多核</w:t>
      </w:r>
      <w:r>
        <w:t>CPU</w:t>
      </w:r>
      <w:r>
        <w:t>体系架构，并</w:t>
      </w:r>
      <w:r>
        <w:rPr>
          <w:rFonts w:hint="eastAsia"/>
        </w:rPr>
        <w:t>利用</w:t>
      </w:r>
      <w:r>
        <w:t>OpenCL</w:t>
      </w:r>
      <w:r>
        <w:rPr>
          <w:rFonts w:hint="eastAsia"/>
        </w:rPr>
        <w:t>平台</w:t>
      </w:r>
      <w:r>
        <w:t>实现了基于多核</w:t>
      </w:r>
      <w:r>
        <w:t>CPU</w:t>
      </w:r>
      <w:r>
        <w:t>的逻辑电路</w:t>
      </w:r>
      <w:r>
        <w:rPr>
          <w:rFonts w:hint="eastAsia"/>
        </w:rPr>
        <w:t>故障</w:t>
      </w:r>
      <w:r w:rsidR="00AD2116">
        <w:t>模拟</w:t>
      </w:r>
      <w:r>
        <w:t>。</w:t>
      </w:r>
      <w:r>
        <w:rPr>
          <w:rFonts w:hint="eastAsia"/>
        </w:rPr>
        <w:t>最后</w:t>
      </w:r>
      <w:r>
        <w:t>在</w:t>
      </w:r>
      <w:r>
        <w:rPr>
          <w:rFonts w:hint="eastAsia"/>
        </w:rPr>
        <w:t>保证</w:t>
      </w:r>
      <w:r>
        <w:t>了本研究故障</w:t>
      </w:r>
      <w:r w:rsidR="00AD2116">
        <w:t>模拟</w:t>
      </w:r>
      <w:r>
        <w:t>算法</w:t>
      </w:r>
      <w:r>
        <w:rPr>
          <w:rFonts w:hint="eastAsia"/>
        </w:rPr>
        <w:t>各</w:t>
      </w:r>
      <w:r>
        <w:t>流程运行结果</w:t>
      </w:r>
      <w:r>
        <w:rPr>
          <w:rFonts w:hint="eastAsia"/>
        </w:rPr>
        <w:t>正确</w:t>
      </w:r>
      <w:r>
        <w:t>的</w:t>
      </w:r>
      <w:r>
        <w:rPr>
          <w:rFonts w:hint="eastAsia"/>
        </w:rPr>
        <w:t>前提下</w:t>
      </w:r>
      <w:r>
        <w:t>，通过实验</w:t>
      </w:r>
      <w:r>
        <w:rPr>
          <w:rFonts w:hint="eastAsia"/>
        </w:rPr>
        <w:t>验证</w:t>
      </w:r>
      <w:r>
        <w:t>了基于多核</w:t>
      </w:r>
      <w:r>
        <w:t>CPU</w:t>
      </w:r>
      <w:r>
        <w:rPr>
          <w:rFonts w:hint="eastAsia"/>
        </w:rPr>
        <w:t>的</w:t>
      </w:r>
      <w:r>
        <w:t>逻辑电路故障</w:t>
      </w:r>
      <w:r w:rsidR="00AD2116">
        <w:t>模拟</w:t>
      </w:r>
      <w:r>
        <w:t>加速效果，</w:t>
      </w:r>
      <w:r>
        <w:rPr>
          <w:rFonts w:hint="eastAsia"/>
        </w:rPr>
        <w:t>结果</w:t>
      </w:r>
      <w:r>
        <w:t>符合</w:t>
      </w:r>
      <w:r>
        <w:rPr>
          <w:rFonts w:hint="eastAsia"/>
        </w:rPr>
        <w:t>理论</w:t>
      </w:r>
      <w:r>
        <w:t>预期。</w:t>
      </w:r>
      <w:r>
        <w:rPr>
          <w:rFonts w:hint="eastAsia"/>
        </w:rPr>
        <w:t>本</w:t>
      </w:r>
      <w:r>
        <w:t>研究的不足之处在于</w:t>
      </w:r>
      <w:r w:rsidR="00CB6670">
        <w:t>由于自身学习能力有限，</w:t>
      </w:r>
      <w:r w:rsidR="00CB6670">
        <w:rPr>
          <w:rFonts w:hint="eastAsia"/>
        </w:rPr>
        <w:t>只</w:t>
      </w:r>
      <w:r w:rsidR="00CB6670">
        <w:t>研究了多核</w:t>
      </w:r>
      <w:r w:rsidR="00CB6670">
        <w:t>CPU</w:t>
      </w:r>
      <w:r w:rsidR="00CB6670">
        <w:t>体系结构，</w:t>
      </w:r>
      <w:r w:rsidR="00CB6670">
        <w:rPr>
          <w:rFonts w:hint="eastAsia"/>
        </w:rPr>
        <w:t>还</w:t>
      </w:r>
      <w:r w:rsidR="00CB6670">
        <w:t>未</w:t>
      </w:r>
      <w:r w:rsidR="00CB6670">
        <w:rPr>
          <w:rFonts w:hint="eastAsia"/>
        </w:rPr>
        <w:t>来得及研究</w:t>
      </w:r>
      <w:r w:rsidR="00CB6670">
        <w:t>在</w:t>
      </w:r>
      <w:r w:rsidR="00CB6670">
        <w:rPr>
          <w:rFonts w:hint="eastAsia"/>
        </w:rPr>
        <w:t>众</w:t>
      </w:r>
      <w:r w:rsidR="00CB6670">
        <w:t>核</w:t>
      </w:r>
      <w:r w:rsidR="00CB6670">
        <w:t>GPU</w:t>
      </w:r>
      <w:r w:rsidR="00CB6670">
        <w:t>体系结构下的加速效果</w:t>
      </w:r>
      <w:r w:rsidR="006926DC">
        <w:rPr>
          <w:rFonts w:hint="eastAsia"/>
        </w:rPr>
        <w:t>。</w:t>
      </w:r>
    </w:p>
    <w:p w14:paraId="74B9E2CC" w14:textId="774B93FC" w:rsidR="0000767B" w:rsidRPr="008858A8" w:rsidRDefault="0000767B" w:rsidP="00F02181">
      <w:pPr>
        <w:pStyle w:val="2"/>
      </w:pPr>
      <w:bookmarkStart w:id="85" w:name="_Toc45663214"/>
      <w:r w:rsidRPr="008858A8">
        <w:t>7</w:t>
      </w:r>
      <w:r w:rsidRPr="008858A8">
        <w:rPr>
          <w:rFonts w:hint="eastAsia"/>
        </w:rPr>
        <w:t>.2</w:t>
      </w:r>
      <w:r w:rsidRPr="008858A8">
        <w:t xml:space="preserve"> </w:t>
      </w:r>
      <w:r w:rsidRPr="008858A8">
        <w:rPr>
          <w:rFonts w:hint="eastAsia"/>
        </w:rPr>
        <w:t>论文</w:t>
      </w:r>
      <w:r w:rsidRPr="008858A8">
        <w:t>创新点</w:t>
      </w:r>
      <w:bookmarkEnd w:id="85"/>
    </w:p>
    <w:p w14:paraId="1D4FF1E6" w14:textId="0AD7BC51" w:rsidR="00B15AB5" w:rsidRDefault="0000767B" w:rsidP="00B15AB5">
      <w:pPr>
        <w:ind w:firstLine="480"/>
      </w:pPr>
      <w:r w:rsidRPr="008858A8">
        <w:t>本研究主要</w:t>
      </w:r>
      <w:r w:rsidRPr="008858A8">
        <w:rPr>
          <w:rFonts w:hint="eastAsia"/>
        </w:rPr>
        <w:t>创新</w:t>
      </w:r>
      <w:r w:rsidR="005D2A36">
        <w:t>点在于</w:t>
      </w:r>
      <w:r w:rsidR="00B15AB5">
        <w:rPr>
          <w:rFonts w:hint="eastAsia"/>
        </w:rPr>
        <w:t>采用基于任务并行方式</w:t>
      </w:r>
      <w:r w:rsidRPr="008858A8">
        <w:t>，</w:t>
      </w:r>
      <w:r w:rsidR="00B15AB5">
        <w:rPr>
          <w:rFonts w:hint="eastAsia"/>
        </w:rPr>
        <w:t>改进逻辑电路故障仿真算法，减少了内存开销，实现了对单个故障的并行模拟</w:t>
      </w:r>
      <w:r w:rsidR="00953FC3">
        <w:rPr>
          <w:rFonts w:hint="eastAsia"/>
        </w:rPr>
        <w:t>；</w:t>
      </w:r>
      <w:r w:rsidRPr="008858A8">
        <w:rPr>
          <w:rFonts w:hint="eastAsia"/>
        </w:rPr>
        <w:t>在</w:t>
      </w:r>
      <w:r w:rsidRPr="008858A8">
        <w:t>对电路进行层级化处理时将触发器等时序元件放在最后一个层级</w:t>
      </w:r>
      <w:r w:rsidR="007518AC" w:rsidRPr="008858A8">
        <w:t>方便处理</w:t>
      </w:r>
      <w:r w:rsidRPr="008858A8">
        <w:t>；</w:t>
      </w:r>
      <w:r w:rsidR="00B15AB5">
        <w:rPr>
          <w:rFonts w:hint="eastAsia"/>
        </w:rPr>
        <w:t>针对将单线程算法映射到多核体系架构的问题，对已有数据结构进行改进，以便于更好地贴合多核体系架构</w:t>
      </w:r>
      <w:r w:rsidR="00953FC3">
        <w:rPr>
          <w:rFonts w:hint="eastAsia"/>
        </w:rPr>
        <w:t>；</w:t>
      </w:r>
      <w:r w:rsidR="00B15AB5">
        <w:rPr>
          <w:rFonts w:hint="eastAsia"/>
        </w:rPr>
        <w:t>选用</w:t>
      </w:r>
      <w:r w:rsidR="00B15AB5">
        <w:rPr>
          <w:rFonts w:hint="eastAsia"/>
        </w:rPr>
        <w:t>OpenCL</w:t>
      </w:r>
      <w:r w:rsidR="00B15AB5">
        <w:rPr>
          <w:rFonts w:hint="eastAsia"/>
        </w:rPr>
        <w:t>作为多核编程平台，</w:t>
      </w:r>
      <w:r w:rsidR="00B15AB5">
        <w:rPr>
          <w:rFonts w:hint="eastAsia"/>
        </w:rPr>
        <w:t>OpenCL</w:t>
      </w:r>
      <w:r w:rsidR="00B15AB5">
        <w:rPr>
          <w:rFonts w:hint="eastAsia"/>
        </w:rPr>
        <w:t>是支持多种硬件设备的异质架构平台，具有很好的移植性。</w:t>
      </w:r>
    </w:p>
    <w:p w14:paraId="0433661F" w14:textId="77777777" w:rsidR="0000767B" w:rsidRPr="008858A8" w:rsidRDefault="0000767B" w:rsidP="00F02181">
      <w:pPr>
        <w:pStyle w:val="2"/>
      </w:pPr>
      <w:bookmarkStart w:id="86" w:name="_Toc45663215"/>
      <w:r w:rsidRPr="008858A8">
        <w:t>7</w:t>
      </w:r>
      <w:r w:rsidRPr="008858A8">
        <w:rPr>
          <w:rFonts w:hint="eastAsia"/>
        </w:rPr>
        <w:t>.3</w:t>
      </w:r>
      <w:r w:rsidRPr="008858A8">
        <w:t xml:space="preserve"> </w:t>
      </w:r>
      <w:r w:rsidRPr="008858A8">
        <w:rPr>
          <w:rFonts w:hint="eastAsia"/>
        </w:rPr>
        <w:t>下一步</w:t>
      </w:r>
      <w:r w:rsidRPr="008858A8">
        <w:t>研究计划</w:t>
      </w:r>
      <w:bookmarkEnd w:id="86"/>
    </w:p>
    <w:p w14:paraId="6AFD87FC" w14:textId="609AD12B" w:rsidR="007518AC" w:rsidRPr="008858A8" w:rsidRDefault="007518AC" w:rsidP="00150810">
      <w:pPr>
        <w:ind w:firstLine="480"/>
      </w:pPr>
      <w:r w:rsidRPr="008858A8">
        <w:rPr>
          <w:rFonts w:hint="eastAsia"/>
        </w:rPr>
        <w:t>在</w:t>
      </w:r>
      <w:r w:rsidRPr="008858A8">
        <w:t>本文的研究基础上，</w:t>
      </w:r>
      <w:r w:rsidRPr="008858A8">
        <w:rPr>
          <w:rFonts w:hint="eastAsia"/>
        </w:rPr>
        <w:t>可以</w:t>
      </w:r>
      <w:r w:rsidRPr="008858A8">
        <w:t>进一步开展如下工作：</w:t>
      </w:r>
    </w:p>
    <w:p w14:paraId="2C91634A" w14:textId="73AF595D" w:rsidR="007518AC" w:rsidRPr="008858A8" w:rsidRDefault="007518AC" w:rsidP="00150810">
      <w:pPr>
        <w:ind w:firstLine="480"/>
      </w:pPr>
      <w:r w:rsidRPr="008858A8">
        <w:rPr>
          <w:rFonts w:hint="eastAsia"/>
        </w:rPr>
        <w:t>1.</w:t>
      </w:r>
      <w:r w:rsidRPr="008858A8">
        <w:rPr>
          <w:rFonts w:hint="eastAsia"/>
        </w:rPr>
        <w:t>对</w:t>
      </w:r>
      <w:r w:rsidR="00853E92">
        <w:rPr>
          <w:rFonts w:hint="eastAsia"/>
        </w:rPr>
        <w:t>故障模拟</w:t>
      </w:r>
      <w:r w:rsidRPr="008858A8">
        <w:t>算法的各个环节</w:t>
      </w:r>
      <w:r w:rsidRPr="008858A8">
        <w:rPr>
          <w:rFonts w:hint="eastAsia"/>
        </w:rPr>
        <w:t>进一步</w:t>
      </w:r>
      <w:r w:rsidR="00853E92">
        <w:rPr>
          <w:rFonts w:hint="eastAsia"/>
        </w:rPr>
        <w:t>精细</w:t>
      </w:r>
      <w:r w:rsidRPr="008858A8">
        <w:t>优化，减少</w:t>
      </w:r>
      <w:r w:rsidR="00AD2116">
        <w:t>模拟</w:t>
      </w:r>
      <w:r w:rsidRPr="008858A8">
        <w:t>时间。</w:t>
      </w:r>
    </w:p>
    <w:p w14:paraId="3D6A5ADF" w14:textId="6B5FE4EF" w:rsidR="00882A13" w:rsidRPr="008858A8" w:rsidRDefault="00520D2C" w:rsidP="00150810">
      <w:pPr>
        <w:ind w:firstLine="480"/>
      </w:pPr>
      <w:r>
        <w:t>2</w:t>
      </w:r>
      <w:r w:rsidR="00882A13" w:rsidRPr="008858A8">
        <w:rPr>
          <w:rFonts w:hint="eastAsia"/>
        </w:rPr>
        <w:t>.</w:t>
      </w:r>
      <w:r w:rsidR="00882A13" w:rsidRPr="008858A8">
        <w:t>OpenCL</w:t>
      </w:r>
      <w:r w:rsidR="00882A13" w:rsidRPr="008858A8">
        <w:rPr>
          <w:rFonts w:hint="eastAsia"/>
        </w:rPr>
        <w:t>平台</w:t>
      </w:r>
      <w:r w:rsidR="00882A13" w:rsidRPr="008858A8">
        <w:t>是</w:t>
      </w:r>
      <w:r w:rsidR="00882A13" w:rsidRPr="008858A8">
        <w:rPr>
          <w:rFonts w:hint="eastAsia"/>
        </w:rPr>
        <w:t>异质</w:t>
      </w:r>
      <w:r w:rsidR="00882A13" w:rsidRPr="008858A8">
        <w:t>架构平台，即可以支持</w:t>
      </w:r>
      <w:r w:rsidR="00882A13" w:rsidRPr="008858A8">
        <w:t>CPU</w:t>
      </w:r>
      <w:r w:rsidR="00882A13" w:rsidRPr="008858A8">
        <w:rPr>
          <w:rFonts w:hint="eastAsia"/>
        </w:rPr>
        <w:t>和</w:t>
      </w:r>
      <w:r w:rsidR="00882A13" w:rsidRPr="008858A8">
        <w:rPr>
          <w:rFonts w:hint="eastAsia"/>
        </w:rPr>
        <w:t>GPU</w:t>
      </w:r>
      <w:r w:rsidR="00882A13" w:rsidRPr="008858A8">
        <w:t>等不同的硬件设备协同工作进行计算，下一步可以继续在</w:t>
      </w:r>
      <w:bookmarkStart w:id="87" w:name="OLE_LINK1"/>
      <w:bookmarkStart w:id="88" w:name="OLE_LINK6"/>
      <w:r w:rsidR="00882A13" w:rsidRPr="008858A8">
        <w:t>GPU</w:t>
      </w:r>
      <w:r w:rsidR="00882A13" w:rsidRPr="008858A8">
        <w:t>上实现</w:t>
      </w:r>
      <w:r w:rsidR="00AE338F" w:rsidRPr="008858A8">
        <w:rPr>
          <w:rFonts w:hint="eastAsia"/>
        </w:rPr>
        <w:t>故障</w:t>
      </w:r>
      <w:bookmarkEnd w:id="87"/>
      <w:bookmarkEnd w:id="88"/>
      <w:r w:rsidR="00AD2116">
        <w:t>模拟</w:t>
      </w:r>
      <w:r w:rsidR="00AE338F" w:rsidRPr="008858A8">
        <w:t>的并行，</w:t>
      </w:r>
      <w:r w:rsidR="00AE338F" w:rsidRPr="008858A8">
        <w:rPr>
          <w:rFonts w:hint="eastAsia"/>
        </w:rPr>
        <w:t>最后</w:t>
      </w:r>
      <w:r w:rsidR="00092ED6" w:rsidRPr="008858A8">
        <w:t>可以</w:t>
      </w:r>
      <w:r w:rsidR="00AE338F" w:rsidRPr="008858A8">
        <w:t>接着探索如何通过利用</w:t>
      </w:r>
      <w:r w:rsidR="00AE338F" w:rsidRPr="008858A8">
        <w:t>CPU</w:t>
      </w:r>
      <w:r w:rsidR="00AE338F" w:rsidRPr="008858A8">
        <w:t>与</w:t>
      </w:r>
      <w:r w:rsidR="00AE338F" w:rsidRPr="008858A8">
        <w:t>GPU</w:t>
      </w:r>
      <w:r w:rsidR="00AE338F" w:rsidRPr="008858A8">
        <w:t>进行协同工作达到对故障</w:t>
      </w:r>
      <w:r w:rsidR="00AD2116">
        <w:t>模拟</w:t>
      </w:r>
      <w:r w:rsidR="00AE338F" w:rsidRPr="008858A8">
        <w:t>最好的加速效果。</w:t>
      </w:r>
    </w:p>
    <w:p w14:paraId="02E73C21" w14:textId="0827437D" w:rsidR="00624333" w:rsidRDefault="00092ED6" w:rsidP="00150810">
      <w:pPr>
        <w:ind w:firstLine="480"/>
        <w:sectPr w:rsidR="00624333" w:rsidSect="00FC6BFF">
          <w:endnotePr>
            <w:numFmt w:val="decimal"/>
          </w:endnotePr>
          <w:pgSz w:w="11900" w:h="16840" w:code="9"/>
          <w:pgMar w:top="1701" w:right="1418" w:bottom="1418" w:left="1701" w:header="1134" w:footer="851" w:gutter="0"/>
          <w:cols w:space="425"/>
          <w:noEndnote/>
          <w:docGrid w:linePitch="423"/>
        </w:sectPr>
      </w:pPr>
      <w:r w:rsidRPr="008858A8">
        <w:t>由于本人</w:t>
      </w:r>
      <w:r w:rsidR="00C905F8">
        <w:t>的专业水平有限</w:t>
      </w:r>
      <w:r w:rsidRPr="008858A8">
        <w:t>，</w:t>
      </w:r>
      <w:r w:rsidRPr="008858A8">
        <w:rPr>
          <w:rFonts w:hint="eastAsia"/>
        </w:rPr>
        <w:t>加之</w:t>
      </w:r>
      <w:r w:rsidR="00C905F8">
        <w:t>集成电路</w:t>
      </w:r>
      <w:r w:rsidRPr="008858A8">
        <w:t>故障</w:t>
      </w:r>
      <w:r w:rsidR="00AD2116">
        <w:t>模拟</w:t>
      </w:r>
      <w:r w:rsidRPr="008858A8">
        <w:t>问题</w:t>
      </w:r>
      <w:r w:rsidRPr="008858A8">
        <w:rPr>
          <w:rFonts w:hint="eastAsia"/>
        </w:rPr>
        <w:t>研究需要</w:t>
      </w:r>
      <w:r w:rsidRPr="008858A8">
        <w:t>大量的专业背景知识，</w:t>
      </w:r>
      <w:r w:rsidRPr="008858A8">
        <w:rPr>
          <w:rFonts w:hint="eastAsia"/>
        </w:rPr>
        <w:t>具有</w:t>
      </w:r>
      <w:r w:rsidR="007C5BBE">
        <w:rPr>
          <w:rFonts w:hint="eastAsia"/>
        </w:rPr>
        <w:t>不小</w:t>
      </w:r>
      <w:r w:rsidRPr="008858A8">
        <w:t>的复杂性和难度，</w:t>
      </w:r>
      <w:r w:rsidR="0017457A" w:rsidRPr="008858A8">
        <w:rPr>
          <w:rFonts w:hint="eastAsia"/>
        </w:rPr>
        <w:t>所以</w:t>
      </w:r>
      <w:r w:rsidR="0017457A" w:rsidRPr="008858A8">
        <w:t>在本课题的研究中存在一些不足之处</w:t>
      </w:r>
      <w:r w:rsidR="00CB6670">
        <w:t>，</w:t>
      </w:r>
      <w:r w:rsidR="00CB6670">
        <w:rPr>
          <w:rFonts w:hint="eastAsia"/>
        </w:rPr>
        <w:t>望</w:t>
      </w:r>
      <w:r w:rsidR="00CB6670">
        <w:t>批评指正</w:t>
      </w:r>
      <w:r w:rsidR="0017457A" w:rsidRPr="008858A8">
        <w:t>。</w:t>
      </w:r>
    </w:p>
    <w:p w14:paraId="37761A6B" w14:textId="77777777" w:rsidR="004B0490" w:rsidRDefault="001E3603" w:rsidP="00FC6BFF">
      <w:pPr>
        <w:pStyle w:val="1"/>
        <w:spacing w:before="480" w:after="480"/>
      </w:pPr>
      <w:bookmarkStart w:id="89" w:name="_Toc45663216"/>
      <w:r w:rsidRPr="008858A8">
        <w:rPr>
          <w:rFonts w:hint="eastAsia"/>
        </w:rPr>
        <w:lastRenderedPageBreak/>
        <w:t>参考文献</w:t>
      </w:r>
      <w:bookmarkEnd w:id="89"/>
    </w:p>
    <w:p w14:paraId="76F988F9" w14:textId="44818272" w:rsidR="00FC6BFF" w:rsidRPr="00FC6BFF" w:rsidRDefault="00FC6BFF" w:rsidP="00FC6BFF">
      <w:pPr>
        <w:ind w:firstLine="480"/>
        <w:sectPr w:rsidR="00FC6BFF" w:rsidRPr="00FC6BFF" w:rsidSect="004B0490">
          <w:endnotePr>
            <w:numFmt w:val="decimal"/>
          </w:endnotePr>
          <w:pgSz w:w="11900" w:h="16840" w:code="9"/>
          <w:pgMar w:top="1701" w:right="1418" w:bottom="1418" w:left="1701" w:header="1134" w:footer="851" w:gutter="0"/>
          <w:cols w:space="425"/>
          <w:docGrid w:linePitch="423"/>
        </w:sectPr>
      </w:pPr>
    </w:p>
    <w:p w14:paraId="4EF1D1CB" w14:textId="77777777" w:rsidR="00DB67AA" w:rsidRDefault="00DB67AA" w:rsidP="00DB67AA">
      <w:pPr>
        <w:pStyle w:val="1"/>
        <w:spacing w:before="480" w:after="480"/>
      </w:pPr>
      <w:bookmarkStart w:id="90" w:name="_Toc45663217"/>
      <w:r>
        <w:rPr>
          <w:rFonts w:hint="eastAsia"/>
        </w:rPr>
        <w:lastRenderedPageBreak/>
        <w:t>攻读学位期间主要研究成果</w:t>
      </w:r>
      <w:bookmarkEnd w:id="90"/>
    </w:p>
    <w:p w14:paraId="10812CE4" w14:textId="4DDCDEEB" w:rsidR="00E06EC9" w:rsidRPr="00DB67AA" w:rsidRDefault="00E06EC9" w:rsidP="00E06EC9">
      <w:pPr>
        <w:spacing w:line="500" w:lineRule="exact"/>
        <w:ind w:firstLineChars="0" w:firstLine="0"/>
        <w:rPr>
          <w:sz w:val="30"/>
          <w:szCs w:val="30"/>
        </w:rPr>
      </w:pPr>
      <w:r>
        <w:rPr>
          <w:rFonts w:hint="eastAsia"/>
          <w:sz w:val="30"/>
          <w:szCs w:val="30"/>
        </w:rPr>
        <w:t>一</w:t>
      </w:r>
      <w:r w:rsidRPr="00DB67AA">
        <w:rPr>
          <w:rFonts w:hint="eastAsia"/>
          <w:sz w:val="30"/>
          <w:szCs w:val="30"/>
        </w:rPr>
        <w:t>、</w:t>
      </w:r>
      <w:r>
        <w:rPr>
          <w:rFonts w:hint="eastAsia"/>
          <w:sz w:val="30"/>
          <w:szCs w:val="30"/>
        </w:rPr>
        <w:t>发表论文</w:t>
      </w:r>
    </w:p>
    <w:p w14:paraId="42C50DF6" w14:textId="2427608C" w:rsidR="00E06EC9" w:rsidRPr="00E06EC9" w:rsidRDefault="00E06EC9" w:rsidP="00E06EC9">
      <w:pPr>
        <w:ind w:firstLineChars="0" w:firstLine="0"/>
      </w:pPr>
      <w:r>
        <w:rPr>
          <w:rFonts w:hint="eastAsia"/>
        </w:rPr>
        <w:t>[1]</w:t>
      </w:r>
      <w:r>
        <w:rPr>
          <w:rFonts w:hint="eastAsia"/>
        </w:rPr>
        <w:tab/>
      </w:r>
      <w:r w:rsidRPr="00E06EC9">
        <w:t>黄宇翔</w:t>
      </w:r>
      <w:r w:rsidRPr="00E06EC9">
        <w:t>.</w:t>
      </w:r>
      <w:r w:rsidRPr="00E06EC9">
        <w:t>通用图形处理器</w:t>
      </w:r>
      <w:r w:rsidRPr="00E06EC9">
        <w:t>GPGPU</w:t>
      </w:r>
      <w:r w:rsidRPr="00E06EC9">
        <w:t>在自动测试生成中的应用</w:t>
      </w:r>
      <w:r w:rsidRPr="00E06EC9">
        <w:t>[J].</w:t>
      </w:r>
      <w:r w:rsidRPr="00E06EC9">
        <w:t>集成电路应用</w:t>
      </w:r>
      <w:r w:rsidRPr="00E06EC9">
        <w:t>,2020,37(05):34-35.</w:t>
      </w:r>
    </w:p>
    <w:p w14:paraId="5F1BC396" w14:textId="032BCF87" w:rsidR="00E06EC9" w:rsidRPr="00E06EC9" w:rsidRDefault="00E06EC9" w:rsidP="00E06EC9">
      <w:pPr>
        <w:ind w:firstLineChars="0" w:firstLine="0"/>
      </w:pPr>
    </w:p>
    <w:p w14:paraId="78D8019D" w14:textId="0FA038C4" w:rsidR="00DB67AA" w:rsidRPr="00DB67AA" w:rsidRDefault="00E06EC9" w:rsidP="00314F30">
      <w:pPr>
        <w:spacing w:line="500" w:lineRule="exact"/>
        <w:ind w:firstLineChars="0" w:firstLine="0"/>
        <w:rPr>
          <w:sz w:val="30"/>
          <w:szCs w:val="30"/>
        </w:rPr>
      </w:pPr>
      <w:r>
        <w:rPr>
          <w:rFonts w:hint="eastAsia"/>
          <w:sz w:val="30"/>
          <w:szCs w:val="30"/>
        </w:rPr>
        <w:t>二</w:t>
      </w:r>
      <w:r w:rsidR="00DB67AA" w:rsidRPr="00DB67AA">
        <w:rPr>
          <w:rFonts w:hint="eastAsia"/>
          <w:sz w:val="30"/>
          <w:szCs w:val="30"/>
        </w:rPr>
        <w:t>、获奖情况</w:t>
      </w:r>
    </w:p>
    <w:p w14:paraId="1B5340FA" w14:textId="11C2E478" w:rsidR="00DB67AA" w:rsidRDefault="00DB67AA" w:rsidP="00314F30">
      <w:pPr>
        <w:ind w:firstLineChars="0" w:firstLine="0"/>
      </w:pPr>
      <w:r>
        <w:rPr>
          <w:rFonts w:hint="eastAsia"/>
        </w:rPr>
        <w:t>[1]</w:t>
      </w:r>
      <w:r>
        <w:rPr>
          <w:rFonts w:hint="eastAsia"/>
        </w:rPr>
        <w:tab/>
      </w:r>
      <w:r>
        <w:rPr>
          <w:rFonts w:hint="eastAsia"/>
        </w:rPr>
        <w:t>“兆易创新杯”第十三届中国研究生电子设计大赛华南赛区一等奖</w:t>
      </w:r>
    </w:p>
    <w:p w14:paraId="1B38BF9E" w14:textId="77777777" w:rsidR="00DB67AA" w:rsidRDefault="00DB67AA" w:rsidP="00DB67AA">
      <w:pPr>
        <w:ind w:firstLine="480"/>
      </w:pPr>
    </w:p>
    <w:p w14:paraId="50C24D93" w14:textId="63F07802" w:rsidR="00DB67AA" w:rsidRPr="00DB67AA" w:rsidRDefault="00DB67AA" w:rsidP="00DB67AA">
      <w:pPr>
        <w:ind w:firstLine="480"/>
        <w:sectPr w:rsidR="00DB67AA" w:rsidRPr="00DB67AA" w:rsidSect="004B0490">
          <w:endnotePr>
            <w:numFmt w:val="decimal"/>
          </w:endnotePr>
          <w:pgSz w:w="11900" w:h="16840" w:code="9"/>
          <w:pgMar w:top="1701" w:right="1418" w:bottom="1418" w:left="1701" w:header="1134" w:footer="851" w:gutter="0"/>
          <w:cols w:space="425"/>
          <w:docGrid w:linePitch="423"/>
        </w:sectPr>
      </w:pPr>
    </w:p>
    <w:p w14:paraId="17D70B6B" w14:textId="70BB00FD" w:rsidR="004B0490" w:rsidRDefault="00DB67AA" w:rsidP="004B0490">
      <w:pPr>
        <w:pStyle w:val="1"/>
        <w:spacing w:before="480" w:after="480"/>
      </w:pPr>
      <w:bookmarkStart w:id="91" w:name="_Toc45663218"/>
      <w:r>
        <w:rPr>
          <w:rFonts w:hint="eastAsia"/>
        </w:rPr>
        <w:lastRenderedPageBreak/>
        <w:t>致谢</w:t>
      </w:r>
      <w:bookmarkEnd w:id="91"/>
    </w:p>
    <w:p w14:paraId="128B5A36" w14:textId="77777777" w:rsidR="00FC6BFF" w:rsidRDefault="00FC6BFF" w:rsidP="00FC6BFF">
      <w:pPr>
        <w:ind w:firstLine="480"/>
      </w:pPr>
      <w:r>
        <w:rPr>
          <w:rFonts w:hint="eastAsia"/>
        </w:rPr>
        <w:t>转眼间三年的研究生生活即将画上句号，我终于要从一名学生走向社会走向职场，将面临更多的人生挑战，但是我却感到充实和坚定，研究生三年我学到的不仅是知识，更学到了做人做事和面对困难的勇气。</w:t>
      </w:r>
    </w:p>
    <w:p w14:paraId="07108617" w14:textId="3F463E0A" w:rsidR="00FC6BFF" w:rsidRDefault="00FC6BFF" w:rsidP="00FC6BFF">
      <w:pPr>
        <w:ind w:firstLine="480"/>
      </w:pPr>
      <w:r>
        <w:rPr>
          <w:rFonts w:hint="eastAsia"/>
        </w:rPr>
        <w:t>首先，我要感谢我的导师赖李洋教授的悉心教育之恩。在我刚刚开启我的研究生生涯时，由于是跨专业报考，本专业的基础知识储备比较薄弱，是赖老师手把手教我如何去学习，首先督促我们养成早睡早起的良好作息习惯，从助教做起跟着本科师弟师妹们一同学习基础课程和做相关实验，为做课题研究打下了良好的基础，其次坚持学习弟子规和英语也磨去了我浮躁的心性，让我能够在实验室踏实地学习。在学习编程方面，赖老师也是悉心教导，让我养成了良好的编程习惯以及熟练地使用和理解了分布式版本控制系统，同时学到了很多</w:t>
      </w:r>
      <w:r>
        <w:rPr>
          <w:rFonts w:hint="eastAsia"/>
        </w:rPr>
        <w:t>Linux</w:t>
      </w:r>
      <w:r>
        <w:rPr>
          <w:rFonts w:hint="eastAsia"/>
        </w:rPr>
        <w:t>基础操作和运维知识，“工欲善其事，必先利其器”</w:t>
      </w:r>
      <w:r w:rsidR="00E22C22">
        <w:t>的</w:t>
      </w:r>
      <w:r w:rsidR="00E22C22">
        <w:rPr>
          <w:rFonts w:hint="eastAsia"/>
        </w:rPr>
        <w:t>思维</w:t>
      </w:r>
      <w:r w:rsidR="00E22C22">
        <w:t>习惯</w:t>
      </w:r>
      <w:r>
        <w:rPr>
          <w:rFonts w:hint="eastAsia"/>
        </w:rPr>
        <w:t>深刻地影响了我做研究的态度。在动手实践方面，赖老师会指导我们动手装系统和服务器相关设备，让我们观察晶圆实物，和自己录教学视频</w:t>
      </w:r>
      <w:r w:rsidR="00E22C22">
        <w:t>等</w:t>
      </w:r>
      <w:r>
        <w:rPr>
          <w:rFonts w:hint="eastAsia"/>
        </w:rPr>
        <w:t>；除此之外每周定期的学习汇报组会也锻炼了我们做演讲汇报的表达能力。赖老师是我走进学术研究的引导者，也是我的人生导师，在三年的学习时光中，赖老师谦逊的为人与严谨的治学态度深深地影响了我，我会继续努力不断提升自己做人做事的修养。</w:t>
      </w:r>
    </w:p>
    <w:p w14:paraId="1FF4C3E0" w14:textId="21CB5A76" w:rsidR="00FC6BFF" w:rsidRDefault="00FC6BFF" w:rsidP="00FC6BFF">
      <w:pPr>
        <w:ind w:firstLine="480"/>
      </w:pPr>
      <w:r>
        <w:rPr>
          <w:rFonts w:hint="eastAsia"/>
        </w:rPr>
        <w:t>其次，我要感谢</w:t>
      </w:r>
      <w:r w:rsidR="00C0550D">
        <w:rPr>
          <w:rFonts w:hint="eastAsia"/>
        </w:rPr>
        <w:t>范</w:t>
      </w:r>
      <w:r w:rsidR="00C0550D">
        <w:t>衠老师、</w:t>
      </w:r>
      <w:r w:rsidR="00C0550D">
        <w:rPr>
          <w:rFonts w:hint="eastAsia"/>
        </w:rPr>
        <w:t>陈</w:t>
      </w:r>
      <w:r w:rsidR="00C0550D">
        <w:t>耀文老师、</w:t>
      </w:r>
      <w:r w:rsidR="00C0550D">
        <w:rPr>
          <w:rFonts w:hint="eastAsia"/>
        </w:rPr>
        <w:t>崔</w:t>
      </w:r>
      <w:r w:rsidR="00C0550D">
        <w:t>岩老师、</w:t>
      </w:r>
      <w:r w:rsidR="00C0550D">
        <w:rPr>
          <w:rFonts w:hint="eastAsia"/>
        </w:rPr>
        <w:t>魏</w:t>
      </w:r>
      <w:r w:rsidR="008E2D96">
        <w:t>楚亮老师和</w:t>
      </w:r>
      <w:r w:rsidR="005B07F1">
        <w:rPr>
          <w:rFonts w:hint="eastAsia"/>
        </w:rPr>
        <w:t>林建宇老师</w:t>
      </w:r>
      <w:r w:rsidR="00C0550D">
        <w:t>，</w:t>
      </w:r>
      <w:r w:rsidR="00C0550D">
        <w:rPr>
          <w:rFonts w:hint="eastAsia"/>
        </w:rPr>
        <w:t>感谢研究生院王风奇老师在</w:t>
      </w:r>
      <w:r w:rsidR="00C0550D">
        <w:t>我</w:t>
      </w:r>
      <w:r w:rsidR="00C0550D">
        <w:rPr>
          <w:rFonts w:hint="eastAsia"/>
        </w:rPr>
        <w:t>参加研会期间和</w:t>
      </w:r>
      <w:r>
        <w:rPr>
          <w:rFonts w:hint="eastAsia"/>
        </w:rPr>
        <w:t>生活上</w:t>
      </w:r>
      <w:r w:rsidR="00C0550D">
        <w:t>的</w:t>
      </w:r>
      <w:r w:rsidR="00C0550D">
        <w:rPr>
          <w:rFonts w:hint="eastAsia"/>
        </w:rPr>
        <w:t>帮助</w:t>
      </w:r>
      <w:r>
        <w:rPr>
          <w:rFonts w:hint="eastAsia"/>
        </w:rPr>
        <w:t>。我还要感谢史新宝师兄</w:t>
      </w:r>
      <w:r w:rsidR="00C0550D">
        <w:rPr>
          <w:rFonts w:hint="eastAsia"/>
        </w:rPr>
        <w:t>和张绮婷师姐，史新宝师兄无论是生活上还是求职上都给了我很大的支持</w:t>
      </w:r>
      <w:r>
        <w:rPr>
          <w:rFonts w:hint="eastAsia"/>
        </w:rPr>
        <w:t>，张绮婷师姐也在科研和生活上经常帮助和关心我。在三年的研究生生活中，我也认识了很多朋友，感谢同学王春臣、樊广文、程誉、魏思冉、周园园等，师弟邱立靖、吴观生、林晓泽，谢谢你们在学习和日常生活中给予的关心和支持。再者，我要感谢我的家人，他们总是在背后默默地支持和包容我，感谢父母的养育之恩，是你们</w:t>
      </w:r>
      <w:r w:rsidR="008E2D96">
        <w:rPr>
          <w:rFonts w:hint="eastAsia"/>
        </w:rPr>
        <w:t>从小教育我要为人善良、学有所得。我还要特别感谢方奕，谢谢从相识以</w:t>
      </w:r>
      <w:r>
        <w:rPr>
          <w:rFonts w:hint="eastAsia"/>
        </w:rPr>
        <w:t>来一直的陪伴、包容和支持。</w:t>
      </w:r>
    </w:p>
    <w:p w14:paraId="744BC9D3" w14:textId="77777777" w:rsidR="003670B5" w:rsidRDefault="00FC6BFF" w:rsidP="00FC6BFF">
      <w:pPr>
        <w:ind w:firstLine="480"/>
        <w:sectPr w:rsidR="003670B5" w:rsidSect="004B0490">
          <w:endnotePr>
            <w:numFmt w:val="decimal"/>
          </w:endnotePr>
          <w:pgSz w:w="11900" w:h="16840" w:code="9"/>
          <w:pgMar w:top="1701" w:right="1418" w:bottom="1418" w:left="1701" w:header="1134" w:footer="851" w:gutter="0"/>
          <w:cols w:space="425"/>
          <w:docGrid w:linePitch="423"/>
        </w:sectPr>
      </w:pPr>
      <w:r>
        <w:rPr>
          <w:rFonts w:hint="eastAsia"/>
        </w:rPr>
        <w:t>最后，感谢汕头大学给予的成长环境，很幸运在这里遇见这么多美好同时见证了自己的成长，我自知自己身上</w:t>
      </w:r>
      <w:r w:rsidR="00C65EB6">
        <w:t>仍</w:t>
      </w:r>
      <w:r>
        <w:rPr>
          <w:rFonts w:hint="eastAsia"/>
        </w:rPr>
        <w:t>有很多的缺点，但三年的研究生生活让我看到了可以凭借努力去一步步完善自己，让自己变得更好。即将进入职场和社会，随之会面对各种新的挑战和机遇，</w:t>
      </w:r>
      <w:r w:rsidR="00024D1E">
        <w:t>今年突遇疫情困在家的</w:t>
      </w:r>
      <w:r w:rsidR="00024D1E">
        <w:rPr>
          <w:rFonts w:hint="eastAsia"/>
        </w:rPr>
        <w:t>五</w:t>
      </w:r>
      <w:r w:rsidR="00947EAC">
        <w:t>个月也让自己</w:t>
      </w:r>
      <w:r w:rsidR="00947EAC">
        <w:rPr>
          <w:rFonts w:hint="eastAsia"/>
        </w:rPr>
        <w:t>有了</w:t>
      </w:r>
      <w:r w:rsidR="00947EAC">
        <w:t>更多的人生体会和思考，</w:t>
      </w:r>
      <w:r w:rsidR="00C43CF4">
        <w:t>发现自己还有很多</w:t>
      </w:r>
      <w:r w:rsidR="00351D9F">
        <w:t>地方做的不够，</w:t>
      </w:r>
      <w:r>
        <w:rPr>
          <w:rFonts w:hint="eastAsia"/>
        </w:rPr>
        <w:t>我想借用毛主席的一句诗勉励自己：“雄关漫道真如铁，而今迈步从头越”。</w:t>
      </w:r>
    </w:p>
    <w:p w14:paraId="52CC6485" w14:textId="0D433F6E" w:rsidR="00FC6BFF" w:rsidRDefault="003670B5" w:rsidP="00214878">
      <w:pPr>
        <w:pStyle w:val="1"/>
        <w:spacing w:before="480" w:after="480"/>
      </w:pPr>
      <w:bookmarkStart w:id="92" w:name="_Toc45663219"/>
      <w:r>
        <w:rPr>
          <w:rFonts w:hint="eastAsia"/>
        </w:rPr>
        <w:lastRenderedPageBreak/>
        <w:t>本文</w:t>
      </w:r>
      <w:r>
        <w:t>专业术语中英文对照表</w:t>
      </w:r>
      <w:bookmarkEnd w:id="92"/>
    </w:p>
    <w:tbl>
      <w:tblPr>
        <w:tblStyle w:val="13"/>
        <w:tblpPr w:leftFromText="180" w:rightFromText="180" w:vertAnchor="page" w:horzAnchor="page" w:tblpXSpec="center" w:tblpY="3452"/>
        <w:tblOverlap w:val="never"/>
        <w:tblW w:w="4785" w:type="pct"/>
        <w:tblBorders>
          <w:left w:val="none" w:sz="0" w:space="0" w:color="auto"/>
          <w:right w:val="none" w:sz="0" w:space="0" w:color="auto"/>
        </w:tblBorders>
        <w:tblLook w:val="04A0" w:firstRow="1" w:lastRow="0" w:firstColumn="1" w:lastColumn="0" w:noHBand="0" w:noVBand="1"/>
      </w:tblPr>
      <w:tblGrid>
        <w:gridCol w:w="1400"/>
        <w:gridCol w:w="1400"/>
        <w:gridCol w:w="1400"/>
        <w:gridCol w:w="1400"/>
        <w:gridCol w:w="1400"/>
        <w:gridCol w:w="1403"/>
      </w:tblGrid>
      <w:tr w:rsidR="0011650C" w:rsidRPr="00214878" w14:paraId="1A3EAAE2" w14:textId="77777777" w:rsidTr="002249FC">
        <w:trPr>
          <w:trHeight w:val="314"/>
        </w:trPr>
        <w:tc>
          <w:tcPr>
            <w:tcW w:w="833" w:type="pct"/>
            <w:shd w:val="clear" w:color="auto" w:fill="FFFFFF"/>
            <w:vAlign w:val="center"/>
          </w:tcPr>
          <w:p w14:paraId="3F5291B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中文</w:t>
            </w:r>
          </w:p>
        </w:tc>
        <w:tc>
          <w:tcPr>
            <w:tcW w:w="833" w:type="pct"/>
            <w:shd w:val="clear" w:color="auto" w:fill="FFFFFF"/>
            <w:vAlign w:val="center"/>
          </w:tcPr>
          <w:p w14:paraId="5DAC38B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英文</w:t>
            </w:r>
          </w:p>
        </w:tc>
        <w:tc>
          <w:tcPr>
            <w:tcW w:w="833" w:type="pct"/>
            <w:shd w:val="clear" w:color="auto" w:fill="FFFFFF"/>
            <w:vAlign w:val="center"/>
          </w:tcPr>
          <w:p w14:paraId="3309E47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中文</w:t>
            </w:r>
          </w:p>
        </w:tc>
        <w:tc>
          <w:tcPr>
            <w:tcW w:w="833" w:type="pct"/>
            <w:shd w:val="clear" w:color="auto" w:fill="FFFFFF"/>
            <w:vAlign w:val="center"/>
          </w:tcPr>
          <w:p w14:paraId="1D8F2E8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英文</w:t>
            </w:r>
          </w:p>
        </w:tc>
        <w:tc>
          <w:tcPr>
            <w:tcW w:w="833" w:type="pct"/>
            <w:shd w:val="clear" w:color="auto" w:fill="FFFFFF"/>
            <w:vAlign w:val="center"/>
          </w:tcPr>
          <w:p w14:paraId="18F7F351"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中文</w:t>
            </w:r>
          </w:p>
        </w:tc>
        <w:tc>
          <w:tcPr>
            <w:tcW w:w="835" w:type="pct"/>
            <w:shd w:val="clear" w:color="auto" w:fill="FFFFFF"/>
            <w:vAlign w:val="center"/>
          </w:tcPr>
          <w:p w14:paraId="7B3E25D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英文</w:t>
            </w:r>
          </w:p>
        </w:tc>
      </w:tr>
      <w:tr w:rsidR="0011650C" w:rsidRPr="00214878" w14:paraId="5B5E5002" w14:textId="77777777" w:rsidTr="002249FC">
        <w:trPr>
          <w:trHeight w:val="394"/>
        </w:trPr>
        <w:tc>
          <w:tcPr>
            <w:tcW w:w="833" w:type="pct"/>
            <w:shd w:val="clear" w:color="auto" w:fill="FFFFFF"/>
            <w:vAlign w:val="center"/>
          </w:tcPr>
          <w:p w14:paraId="712E6AA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故障模拟</w:t>
            </w:r>
          </w:p>
        </w:tc>
        <w:tc>
          <w:tcPr>
            <w:tcW w:w="833" w:type="pct"/>
            <w:shd w:val="clear" w:color="auto" w:fill="FFFFFF"/>
            <w:vAlign w:val="center"/>
          </w:tcPr>
          <w:p w14:paraId="1CBE7E9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lang w:eastAsia="en-US"/>
              </w:rPr>
              <w:t xml:space="preserve">ault </w:t>
            </w:r>
            <w:r w:rsidRPr="00214878">
              <w:rPr>
                <w:rFonts w:cs="Times New Roman" w:hint="eastAsia"/>
                <w:color w:val="000000"/>
                <w:sz w:val="21"/>
                <w:szCs w:val="21"/>
              </w:rPr>
              <w:t>simulation</w:t>
            </w:r>
          </w:p>
        </w:tc>
        <w:tc>
          <w:tcPr>
            <w:tcW w:w="833" w:type="pct"/>
            <w:shd w:val="clear" w:color="auto" w:fill="FFFFFF"/>
            <w:vAlign w:val="center"/>
          </w:tcPr>
          <w:p w14:paraId="530BD68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lang w:eastAsia="en-US"/>
              </w:rPr>
              <w:t>自动测试</w:t>
            </w:r>
            <w:r w:rsidRPr="00214878">
              <w:rPr>
                <w:rFonts w:cs="Times New Roman"/>
                <w:color w:val="000000"/>
                <w:sz w:val="21"/>
                <w:szCs w:val="21"/>
                <w:lang w:eastAsia="en-US"/>
              </w:rPr>
              <w:t>向量生成</w:t>
            </w:r>
          </w:p>
        </w:tc>
        <w:tc>
          <w:tcPr>
            <w:tcW w:w="833" w:type="pct"/>
            <w:shd w:val="clear" w:color="auto" w:fill="FFFFFF"/>
            <w:vAlign w:val="center"/>
          </w:tcPr>
          <w:p w14:paraId="0832BBB0"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ATPG</w:t>
            </w:r>
          </w:p>
        </w:tc>
        <w:tc>
          <w:tcPr>
            <w:tcW w:w="833" w:type="pct"/>
            <w:shd w:val="clear" w:color="auto" w:fill="FFFFFF"/>
            <w:vAlign w:val="center"/>
          </w:tcPr>
          <w:p w14:paraId="1D5707F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lang w:eastAsia="en-US"/>
              </w:rPr>
              <w:t>时钟</w:t>
            </w:r>
            <w:r w:rsidRPr="00214878">
              <w:rPr>
                <w:rFonts w:cs="Times New Roman"/>
                <w:color w:val="000000"/>
                <w:sz w:val="21"/>
                <w:szCs w:val="21"/>
                <w:lang w:eastAsia="en-US"/>
              </w:rPr>
              <w:t>周期</w:t>
            </w:r>
          </w:p>
        </w:tc>
        <w:tc>
          <w:tcPr>
            <w:tcW w:w="835" w:type="pct"/>
            <w:shd w:val="clear" w:color="auto" w:fill="FFFFFF"/>
            <w:vAlign w:val="center"/>
          </w:tcPr>
          <w:p w14:paraId="2ED9249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time </w:t>
            </w:r>
            <w:r w:rsidRPr="00214878">
              <w:rPr>
                <w:rFonts w:cs="Times New Roman" w:hint="eastAsia"/>
                <w:color w:val="000000"/>
                <w:sz w:val="21"/>
                <w:szCs w:val="21"/>
              </w:rPr>
              <w:t>cycle</w:t>
            </w:r>
          </w:p>
        </w:tc>
      </w:tr>
      <w:tr w:rsidR="0011650C" w:rsidRPr="00214878" w14:paraId="0CA08DB1" w14:textId="77777777" w:rsidTr="002249FC">
        <w:trPr>
          <w:trHeight w:val="515"/>
        </w:trPr>
        <w:tc>
          <w:tcPr>
            <w:tcW w:w="833" w:type="pct"/>
            <w:shd w:val="clear" w:color="auto" w:fill="FFFFFF"/>
            <w:vAlign w:val="center"/>
          </w:tcPr>
          <w:p w14:paraId="4C3046A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数字暴政</w:t>
            </w:r>
          </w:p>
        </w:tc>
        <w:tc>
          <w:tcPr>
            <w:tcW w:w="833" w:type="pct"/>
            <w:shd w:val="clear" w:color="auto" w:fill="FFFFFF"/>
            <w:vAlign w:val="center"/>
          </w:tcPr>
          <w:p w14:paraId="73142E8A"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tyranny of numbers</w:t>
            </w:r>
          </w:p>
        </w:tc>
        <w:tc>
          <w:tcPr>
            <w:tcW w:w="833" w:type="pct"/>
            <w:shd w:val="clear" w:color="auto" w:fill="FFFFFF"/>
            <w:vAlign w:val="center"/>
          </w:tcPr>
          <w:p w14:paraId="684A603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故障字典</w:t>
            </w:r>
          </w:p>
        </w:tc>
        <w:tc>
          <w:tcPr>
            <w:tcW w:w="833" w:type="pct"/>
            <w:shd w:val="clear" w:color="auto" w:fill="FFFFFF"/>
            <w:vAlign w:val="center"/>
          </w:tcPr>
          <w:p w14:paraId="0859F00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lang w:eastAsia="en-US"/>
              </w:rPr>
              <w:t xml:space="preserve">ault </w:t>
            </w:r>
            <w:r w:rsidRPr="00214878">
              <w:rPr>
                <w:rFonts w:cs="Times New Roman" w:hint="eastAsia"/>
                <w:color w:val="000000"/>
                <w:sz w:val="21"/>
                <w:szCs w:val="21"/>
              </w:rPr>
              <w:t>d</w:t>
            </w:r>
            <w:r w:rsidRPr="00214878">
              <w:rPr>
                <w:rFonts w:cs="Times New Roman"/>
                <w:color w:val="000000"/>
                <w:sz w:val="21"/>
                <w:szCs w:val="21"/>
              </w:rPr>
              <w:t>ictionary</w:t>
            </w:r>
          </w:p>
        </w:tc>
        <w:tc>
          <w:tcPr>
            <w:tcW w:w="833" w:type="pct"/>
            <w:shd w:val="clear" w:color="auto" w:fill="FFFFFF"/>
            <w:vAlign w:val="center"/>
          </w:tcPr>
          <w:p w14:paraId="7D5A1268"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时帧</w:t>
            </w:r>
          </w:p>
        </w:tc>
        <w:tc>
          <w:tcPr>
            <w:tcW w:w="835" w:type="pct"/>
            <w:shd w:val="clear" w:color="auto" w:fill="FFFFFF"/>
            <w:vAlign w:val="center"/>
          </w:tcPr>
          <w:p w14:paraId="0381262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time </w:t>
            </w:r>
            <w:r w:rsidRPr="00214878">
              <w:rPr>
                <w:rFonts w:cs="Times New Roman" w:hint="eastAsia"/>
                <w:color w:val="000000"/>
                <w:sz w:val="21"/>
                <w:szCs w:val="21"/>
              </w:rPr>
              <w:t>frame</w:t>
            </w:r>
          </w:p>
        </w:tc>
      </w:tr>
      <w:tr w:rsidR="0011650C" w:rsidRPr="00214878" w14:paraId="57426AA8" w14:textId="77777777" w:rsidTr="002249FC">
        <w:trPr>
          <w:trHeight w:val="314"/>
        </w:trPr>
        <w:tc>
          <w:tcPr>
            <w:tcW w:w="833" w:type="pct"/>
            <w:shd w:val="clear" w:color="auto" w:fill="FFFFFF"/>
            <w:vAlign w:val="center"/>
          </w:tcPr>
          <w:p w14:paraId="066880A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无工厂芯片供应商</w:t>
            </w:r>
          </w:p>
        </w:tc>
        <w:tc>
          <w:tcPr>
            <w:tcW w:w="833" w:type="pct"/>
            <w:shd w:val="clear" w:color="auto" w:fill="FFFFFF"/>
            <w:vAlign w:val="center"/>
          </w:tcPr>
          <w:p w14:paraId="721BD609"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fabless</w:t>
            </w:r>
          </w:p>
        </w:tc>
        <w:tc>
          <w:tcPr>
            <w:tcW w:w="833" w:type="pct"/>
            <w:shd w:val="clear" w:color="auto" w:fill="FFFFFF"/>
            <w:vAlign w:val="center"/>
          </w:tcPr>
          <w:p w14:paraId="30EF1BE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无故障电路</w:t>
            </w:r>
          </w:p>
        </w:tc>
        <w:tc>
          <w:tcPr>
            <w:tcW w:w="833" w:type="pct"/>
            <w:shd w:val="clear" w:color="auto" w:fill="FFFFFF"/>
            <w:vAlign w:val="center"/>
          </w:tcPr>
          <w:p w14:paraId="600DE72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g</w:t>
            </w:r>
            <w:r w:rsidRPr="00214878">
              <w:rPr>
                <w:rFonts w:cs="Times New Roman"/>
                <w:color w:val="000000"/>
                <w:sz w:val="21"/>
                <w:szCs w:val="21"/>
                <w:lang w:eastAsia="en-US"/>
              </w:rPr>
              <w:t xml:space="preserve">ood </w:t>
            </w:r>
            <w:r w:rsidRPr="00214878">
              <w:rPr>
                <w:rFonts w:cs="Times New Roman" w:hint="eastAsia"/>
                <w:color w:val="000000"/>
                <w:sz w:val="21"/>
                <w:szCs w:val="21"/>
              </w:rPr>
              <w:t>machine</w:t>
            </w:r>
          </w:p>
        </w:tc>
        <w:tc>
          <w:tcPr>
            <w:tcW w:w="833" w:type="pct"/>
            <w:shd w:val="clear" w:color="auto" w:fill="FFFFFF"/>
            <w:vAlign w:val="center"/>
          </w:tcPr>
          <w:p w14:paraId="1069772C"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触发器</w:t>
            </w:r>
          </w:p>
        </w:tc>
        <w:tc>
          <w:tcPr>
            <w:tcW w:w="835" w:type="pct"/>
            <w:shd w:val="clear" w:color="auto" w:fill="FFFFFF"/>
            <w:vAlign w:val="center"/>
          </w:tcPr>
          <w:p w14:paraId="390D88B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flip-</w:t>
            </w:r>
            <w:r w:rsidRPr="00214878">
              <w:rPr>
                <w:rFonts w:cs="Times New Roman" w:hint="eastAsia"/>
                <w:color w:val="000000"/>
                <w:sz w:val="21"/>
                <w:szCs w:val="21"/>
              </w:rPr>
              <w:t>flop</w:t>
            </w:r>
          </w:p>
        </w:tc>
      </w:tr>
      <w:tr w:rsidR="0011650C" w:rsidRPr="00214878" w14:paraId="1CEBB271" w14:textId="77777777" w:rsidTr="002249FC">
        <w:trPr>
          <w:trHeight w:val="314"/>
        </w:trPr>
        <w:tc>
          <w:tcPr>
            <w:tcW w:w="833" w:type="pct"/>
            <w:shd w:val="clear" w:color="auto" w:fill="FFFFFF"/>
            <w:vAlign w:val="center"/>
          </w:tcPr>
          <w:p w14:paraId="2A02A63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代工厂</w:t>
            </w:r>
          </w:p>
        </w:tc>
        <w:tc>
          <w:tcPr>
            <w:tcW w:w="833" w:type="pct"/>
            <w:shd w:val="clear" w:color="auto" w:fill="FFFFFF"/>
            <w:vAlign w:val="center"/>
          </w:tcPr>
          <w:p w14:paraId="42B071FD"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foundry</w:t>
            </w:r>
          </w:p>
        </w:tc>
        <w:tc>
          <w:tcPr>
            <w:tcW w:w="833" w:type="pct"/>
            <w:shd w:val="clear" w:color="auto" w:fill="FFFFFF"/>
            <w:vAlign w:val="center"/>
          </w:tcPr>
          <w:p w14:paraId="0611CC1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中央处理</w:t>
            </w:r>
            <w:r w:rsidRPr="00214878">
              <w:rPr>
                <w:rFonts w:cs="Times New Roman" w:hint="eastAsia"/>
                <w:color w:val="000000"/>
                <w:sz w:val="21"/>
                <w:szCs w:val="21"/>
                <w:lang w:eastAsia="en-US"/>
              </w:rPr>
              <w:t>单元</w:t>
            </w:r>
          </w:p>
        </w:tc>
        <w:tc>
          <w:tcPr>
            <w:tcW w:w="833" w:type="pct"/>
            <w:shd w:val="clear" w:color="auto" w:fill="FFFFFF"/>
            <w:vAlign w:val="center"/>
          </w:tcPr>
          <w:p w14:paraId="73CFEF70"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CPU</w:t>
            </w:r>
          </w:p>
        </w:tc>
        <w:tc>
          <w:tcPr>
            <w:tcW w:w="833" w:type="pct"/>
            <w:shd w:val="clear" w:color="auto" w:fill="FFFFFF"/>
            <w:vAlign w:val="center"/>
          </w:tcPr>
          <w:p w14:paraId="0B218E6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锁存器</w:t>
            </w:r>
          </w:p>
        </w:tc>
        <w:tc>
          <w:tcPr>
            <w:tcW w:w="835" w:type="pct"/>
            <w:shd w:val="clear" w:color="auto" w:fill="FFFFFF"/>
            <w:vAlign w:val="center"/>
          </w:tcPr>
          <w:p w14:paraId="2160E2DB"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latch</w:t>
            </w:r>
          </w:p>
        </w:tc>
      </w:tr>
      <w:tr w:rsidR="0011650C" w:rsidRPr="00214878" w14:paraId="55B6D319" w14:textId="77777777" w:rsidTr="002249FC">
        <w:trPr>
          <w:trHeight w:val="314"/>
        </w:trPr>
        <w:tc>
          <w:tcPr>
            <w:tcW w:w="833" w:type="pct"/>
            <w:shd w:val="clear" w:color="auto" w:fill="FFFFFF"/>
            <w:vAlign w:val="center"/>
          </w:tcPr>
          <w:p w14:paraId="19296C73"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晶圆测试</w:t>
            </w:r>
          </w:p>
        </w:tc>
        <w:tc>
          <w:tcPr>
            <w:tcW w:w="833" w:type="pct"/>
            <w:shd w:val="clear" w:color="auto" w:fill="FFFFFF"/>
            <w:vAlign w:val="center"/>
          </w:tcPr>
          <w:p w14:paraId="6532319F"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probe </w:t>
            </w:r>
            <w:r w:rsidRPr="00214878">
              <w:rPr>
                <w:rFonts w:cs="Times New Roman" w:hint="eastAsia"/>
                <w:color w:val="000000"/>
                <w:sz w:val="21"/>
                <w:szCs w:val="21"/>
              </w:rPr>
              <w:t>test</w:t>
            </w:r>
          </w:p>
        </w:tc>
        <w:tc>
          <w:tcPr>
            <w:tcW w:w="833" w:type="pct"/>
            <w:shd w:val="clear" w:color="auto" w:fill="FFFFFF"/>
            <w:vAlign w:val="center"/>
          </w:tcPr>
          <w:p w14:paraId="51A6834B"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图形处理单元</w:t>
            </w:r>
          </w:p>
        </w:tc>
        <w:tc>
          <w:tcPr>
            <w:tcW w:w="833" w:type="pct"/>
            <w:shd w:val="clear" w:color="auto" w:fill="FFFFFF"/>
            <w:vAlign w:val="center"/>
          </w:tcPr>
          <w:p w14:paraId="7C07A89D"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GPU</w:t>
            </w:r>
          </w:p>
        </w:tc>
        <w:tc>
          <w:tcPr>
            <w:tcW w:w="833" w:type="pct"/>
            <w:shd w:val="clear" w:color="auto" w:fill="FFFFFF"/>
            <w:vAlign w:val="center"/>
          </w:tcPr>
          <w:p w14:paraId="4CDC7D1B"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延时元件</w:t>
            </w:r>
          </w:p>
        </w:tc>
        <w:tc>
          <w:tcPr>
            <w:tcW w:w="835" w:type="pct"/>
            <w:shd w:val="clear" w:color="auto" w:fill="FFFFFF"/>
            <w:vAlign w:val="center"/>
          </w:tcPr>
          <w:p w14:paraId="41B8483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delay </w:t>
            </w:r>
            <w:r w:rsidRPr="00214878">
              <w:rPr>
                <w:rFonts w:cs="Times New Roman" w:hint="eastAsia"/>
                <w:color w:val="000000"/>
                <w:sz w:val="21"/>
                <w:szCs w:val="21"/>
              </w:rPr>
              <w:t>element</w:t>
            </w:r>
          </w:p>
        </w:tc>
      </w:tr>
      <w:tr w:rsidR="0011650C" w:rsidRPr="00214878" w14:paraId="07D11837" w14:textId="77777777" w:rsidTr="002249FC">
        <w:trPr>
          <w:trHeight w:val="314"/>
        </w:trPr>
        <w:tc>
          <w:tcPr>
            <w:tcW w:w="833" w:type="pct"/>
            <w:shd w:val="clear" w:color="auto" w:fill="FFFFFF"/>
            <w:vAlign w:val="center"/>
          </w:tcPr>
          <w:p w14:paraId="61CD489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封装测试</w:t>
            </w:r>
          </w:p>
        </w:tc>
        <w:tc>
          <w:tcPr>
            <w:tcW w:w="833" w:type="pct"/>
            <w:shd w:val="clear" w:color="auto" w:fill="FFFFFF"/>
            <w:vAlign w:val="center"/>
          </w:tcPr>
          <w:p w14:paraId="1B67836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board </w:t>
            </w:r>
            <w:r w:rsidRPr="00214878">
              <w:rPr>
                <w:rFonts w:cs="Times New Roman" w:hint="eastAsia"/>
                <w:color w:val="000000"/>
                <w:sz w:val="21"/>
                <w:szCs w:val="21"/>
              </w:rPr>
              <w:t>test</w:t>
            </w:r>
          </w:p>
        </w:tc>
        <w:tc>
          <w:tcPr>
            <w:tcW w:w="833" w:type="pct"/>
            <w:shd w:val="clear" w:color="auto" w:fill="FFFFFF"/>
            <w:vAlign w:val="center"/>
          </w:tcPr>
          <w:p w14:paraId="6D28F47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加速处理单元</w:t>
            </w:r>
          </w:p>
        </w:tc>
        <w:tc>
          <w:tcPr>
            <w:tcW w:w="833" w:type="pct"/>
            <w:shd w:val="clear" w:color="auto" w:fill="FFFFFF"/>
            <w:vAlign w:val="center"/>
          </w:tcPr>
          <w:p w14:paraId="573832BB"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APU</w:t>
            </w:r>
          </w:p>
        </w:tc>
        <w:tc>
          <w:tcPr>
            <w:tcW w:w="833" w:type="pct"/>
            <w:shd w:val="clear" w:color="auto" w:fill="FFFFFF"/>
            <w:vAlign w:val="center"/>
          </w:tcPr>
          <w:p w14:paraId="21FF092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位并行</w:t>
            </w:r>
          </w:p>
        </w:tc>
        <w:tc>
          <w:tcPr>
            <w:tcW w:w="835" w:type="pct"/>
            <w:shd w:val="clear" w:color="auto" w:fill="FFFFFF"/>
            <w:vAlign w:val="center"/>
          </w:tcPr>
          <w:p w14:paraId="500FC3A3"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bit </w:t>
            </w:r>
            <w:r w:rsidRPr="00214878">
              <w:rPr>
                <w:rFonts w:cs="Times New Roman" w:hint="eastAsia"/>
                <w:color w:val="000000"/>
                <w:sz w:val="21"/>
                <w:szCs w:val="21"/>
              </w:rPr>
              <w:t>parallel</w:t>
            </w:r>
          </w:p>
        </w:tc>
      </w:tr>
      <w:tr w:rsidR="0011650C" w:rsidRPr="00214878" w14:paraId="76846E1F" w14:textId="77777777" w:rsidTr="002249FC">
        <w:trPr>
          <w:trHeight w:val="314"/>
        </w:trPr>
        <w:tc>
          <w:tcPr>
            <w:tcW w:w="833" w:type="pct"/>
            <w:shd w:val="clear" w:color="auto" w:fill="FFFFFF"/>
            <w:vAlign w:val="center"/>
          </w:tcPr>
          <w:p w14:paraId="7B9A9AD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系统级测试</w:t>
            </w:r>
          </w:p>
        </w:tc>
        <w:tc>
          <w:tcPr>
            <w:tcW w:w="833" w:type="pct"/>
            <w:shd w:val="clear" w:color="auto" w:fill="FFFFFF"/>
            <w:vAlign w:val="center"/>
          </w:tcPr>
          <w:p w14:paraId="7533386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system </w:t>
            </w:r>
            <w:r w:rsidRPr="00214878">
              <w:rPr>
                <w:rFonts w:cs="Times New Roman" w:hint="eastAsia"/>
                <w:color w:val="000000"/>
                <w:sz w:val="21"/>
                <w:szCs w:val="21"/>
              </w:rPr>
              <w:t>test</w:t>
            </w:r>
          </w:p>
        </w:tc>
        <w:tc>
          <w:tcPr>
            <w:tcW w:w="833" w:type="pct"/>
            <w:shd w:val="clear" w:color="auto" w:fill="FFFFFF"/>
            <w:vAlign w:val="center"/>
          </w:tcPr>
          <w:p w14:paraId="4907522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故障模型</w:t>
            </w:r>
          </w:p>
        </w:tc>
        <w:tc>
          <w:tcPr>
            <w:tcW w:w="833" w:type="pct"/>
            <w:shd w:val="clear" w:color="auto" w:fill="FFFFFF"/>
            <w:vAlign w:val="center"/>
          </w:tcPr>
          <w:p w14:paraId="38E6BB4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lang w:eastAsia="en-US"/>
              </w:rPr>
              <w:t xml:space="preserve">fault </w:t>
            </w:r>
            <w:r w:rsidRPr="00214878">
              <w:rPr>
                <w:rFonts w:cs="Times New Roman" w:hint="eastAsia"/>
                <w:color w:val="000000"/>
                <w:sz w:val="21"/>
                <w:szCs w:val="21"/>
              </w:rPr>
              <w:t>model</w:t>
            </w:r>
          </w:p>
        </w:tc>
        <w:tc>
          <w:tcPr>
            <w:tcW w:w="833" w:type="pct"/>
            <w:shd w:val="clear" w:color="auto" w:fill="FFFFFF"/>
            <w:vAlign w:val="center"/>
          </w:tcPr>
          <w:p w14:paraId="06ABF70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上下文</w:t>
            </w:r>
          </w:p>
        </w:tc>
        <w:tc>
          <w:tcPr>
            <w:tcW w:w="835" w:type="pct"/>
            <w:shd w:val="clear" w:color="auto" w:fill="FFFFFF"/>
            <w:vAlign w:val="center"/>
          </w:tcPr>
          <w:p w14:paraId="0E3085A9" w14:textId="77777777" w:rsidR="00214878" w:rsidRPr="00214878" w:rsidRDefault="00214878" w:rsidP="0011650C">
            <w:pPr>
              <w:snapToGrid w:val="0"/>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rPr>
              <w:t>c</w:t>
            </w:r>
            <w:r w:rsidRPr="00214878">
              <w:rPr>
                <w:rFonts w:cs="Times New Roman"/>
                <w:color w:val="000000"/>
                <w:sz w:val="21"/>
                <w:szCs w:val="21"/>
                <w:lang w:eastAsia="en-US"/>
              </w:rPr>
              <w:t>ontext</w:t>
            </w:r>
          </w:p>
        </w:tc>
      </w:tr>
      <w:tr w:rsidR="0011650C" w:rsidRPr="00214878" w14:paraId="7497B52B" w14:textId="77777777" w:rsidTr="002249FC">
        <w:trPr>
          <w:trHeight w:val="314"/>
        </w:trPr>
        <w:tc>
          <w:tcPr>
            <w:tcW w:w="833" w:type="pct"/>
            <w:shd w:val="clear" w:color="auto" w:fill="FFFFFF"/>
            <w:vAlign w:val="center"/>
          </w:tcPr>
          <w:p w14:paraId="5181914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单固定型故障</w:t>
            </w:r>
          </w:p>
        </w:tc>
        <w:tc>
          <w:tcPr>
            <w:tcW w:w="833" w:type="pct"/>
            <w:shd w:val="clear" w:color="auto" w:fill="FFFFFF"/>
            <w:vAlign w:val="center"/>
          </w:tcPr>
          <w:p w14:paraId="72AF079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single </w:t>
            </w:r>
            <w:r w:rsidRPr="00214878">
              <w:rPr>
                <w:rFonts w:cs="Times New Roman" w:hint="eastAsia"/>
                <w:color w:val="000000"/>
                <w:sz w:val="21"/>
                <w:szCs w:val="21"/>
              </w:rPr>
              <w:t>stuck</w:t>
            </w:r>
            <w:r w:rsidRPr="00214878">
              <w:rPr>
                <w:rFonts w:cs="Times New Roman"/>
                <w:color w:val="000000"/>
                <w:sz w:val="21"/>
                <w:szCs w:val="21"/>
              </w:rPr>
              <w:t>-</w:t>
            </w:r>
            <w:r w:rsidRPr="00214878">
              <w:rPr>
                <w:rFonts w:cs="Times New Roman" w:hint="eastAsia"/>
                <w:color w:val="000000"/>
                <w:sz w:val="21"/>
                <w:szCs w:val="21"/>
              </w:rPr>
              <w:t>at</w:t>
            </w:r>
            <w:r w:rsidRPr="00214878">
              <w:rPr>
                <w:rFonts w:cs="Times New Roman"/>
                <w:color w:val="000000"/>
                <w:sz w:val="21"/>
                <w:szCs w:val="21"/>
              </w:rPr>
              <w:t xml:space="preserve"> </w:t>
            </w:r>
            <w:r w:rsidRPr="00214878">
              <w:rPr>
                <w:rFonts w:cs="Times New Roman" w:hint="eastAsia"/>
                <w:color w:val="000000"/>
                <w:sz w:val="21"/>
                <w:szCs w:val="21"/>
              </w:rPr>
              <w:t>fault</w:t>
            </w:r>
          </w:p>
        </w:tc>
        <w:tc>
          <w:tcPr>
            <w:tcW w:w="833" w:type="pct"/>
            <w:shd w:val="clear" w:color="auto" w:fill="FFFFFF"/>
            <w:vAlign w:val="center"/>
          </w:tcPr>
          <w:p w14:paraId="3FC2170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桥接故障</w:t>
            </w:r>
          </w:p>
        </w:tc>
        <w:tc>
          <w:tcPr>
            <w:tcW w:w="833" w:type="pct"/>
            <w:shd w:val="clear" w:color="auto" w:fill="FFFFFF"/>
            <w:vAlign w:val="center"/>
          </w:tcPr>
          <w:p w14:paraId="13FB0B64"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bridging </w:t>
            </w:r>
            <w:r w:rsidRPr="00214878">
              <w:rPr>
                <w:rFonts w:cs="Times New Roman" w:hint="eastAsia"/>
                <w:color w:val="000000"/>
                <w:sz w:val="21"/>
                <w:szCs w:val="21"/>
              </w:rPr>
              <w:t>fault</w:t>
            </w:r>
          </w:p>
        </w:tc>
        <w:tc>
          <w:tcPr>
            <w:tcW w:w="833" w:type="pct"/>
            <w:shd w:val="clear" w:color="auto" w:fill="FFFFFF"/>
            <w:vAlign w:val="center"/>
          </w:tcPr>
          <w:p w14:paraId="20F0C19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命令队列</w:t>
            </w:r>
          </w:p>
        </w:tc>
        <w:tc>
          <w:tcPr>
            <w:tcW w:w="835" w:type="pct"/>
            <w:shd w:val="clear" w:color="auto" w:fill="FFFFFF"/>
            <w:vAlign w:val="center"/>
          </w:tcPr>
          <w:p w14:paraId="4F40660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command </w:t>
            </w:r>
            <w:r w:rsidRPr="00214878">
              <w:rPr>
                <w:rFonts w:cs="Times New Roman" w:hint="eastAsia"/>
                <w:color w:val="000000"/>
                <w:sz w:val="21"/>
                <w:szCs w:val="21"/>
              </w:rPr>
              <w:t>queue</w:t>
            </w:r>
          </w:p>
        </w:tc>
      </w:tr>
      <w:tr w:rsidR="0011650C" w:rsidRPr="00214878" w14:paraId="219CE512" w14:textId="77777777" w:rsidTr="002249FC">
        <w:trPr>
          <w:trHeight w:val="314"/>
        </w:trPr>
        <w:tc>
          <w:tcPr>
            <w:tcW w:w="833" w:type="pct"/>
            <w:shd w:val="clear" w:color="auto" w:fill="FFFFFF"/>
            <w:vAlign w:val="center"/>
          </w:tcPr>
          <w:p w14:paraId="7B0E388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延时故障</w:t>
            </w:r>
          </w:p>
        </w:tc>
        <w:tc>
          <w:tcPr>
            <w:tcW w:w="833" w:type="pct"/>
            <w:shd w:val="clear" w:color="auto" w:fill="FFFFFF"/>
            <w:vAlign w:val="center"/>
          </w:tcPr>
          <w:p w14:paraId="6B9B1091"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delay </w:t>
            </w:r>
            <w:r w:rsidRPr="00214878">
              <w:rPr>
                <w:rFonts w:cs="Times New Roman" w:hint="eastAsia"/>
                <w:color w:val="000000"/>
                <w:sz w:val="21"/>
                <w:szCs w:val="21"/>
              </w:rPr>
              <w:t>fault</w:t>
            </w:r>
          </w:p>
        </w:tc>
        <w:tc>
          <w:tcPr>
            <w:tcW w:w="833" w:type="pct"/>
            <w:shd w:val="clear" w:color="auto" w:fill="FFFFFF"/>
            <w:vAlign w:val="center"/>
          </w:tcPr>
          <w:p w14:paraId="36D78B2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故障</w:t>
            </w:r>
            <w:r w:rsidRPr="00214878">
              <w:rPr>
                <w:rFonts w:cs="Times New Roman" w:hint="eastAsia"/>
                <w:color w:val="000000"/>
                <w:sz w:val="21"/>
                <w:szCs w:val="21"/>
                <w:lang w:eastAsia="en-US"/>
              </w:rPr>
              <w:t>激活</w:t>
            </w:r>
          </w:p>
        </w:tc>
        <w:tc>
          <w:tcPr>
            <w:tcW w:w="833" w:type="pct"/>
            <w:shd w:val="clear" w:color="auto" w:fill="FFFFFF"/>
            <w:vAlign w:val="center"/>
          </w:tcPr>
          <w:p w14:paraId="06032AF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fault </w:t>
            </w:r>
            <w:r w:rsidRPr="00214878">
              <w:rPr>
                <w:rFonts w:cs="Times New Roman" w:hint="eastAsia"/>
                <w:color w:val="000000"/>
                <w:sz w:val="21"/>
                <w:szCs w:val="21"/>
              </w:rPr>
              <w:t>sensitization</w:t>
            </w:r>
          </w:p>
        </w:tc>
        <w:tc>
          <w:tcPr>
            <w:tcW w:w="833" w:type="pct"/>
            <w:shd w:val="clear" w:color="auto" w:fill="FFFFFF"/>
            <w:vAlign w:val="center"/>
          </w:tcPr>
          <w:p w14:paraId="42943BF8"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内核命令</w:t>
            </w:r>
          </w:p>
        </w:tc>
        <w:tc>
          <w:tcPr>
            <w:tcW w:w="835" w:type="pct"/>
            <w:shd w:val="clear" w:color="auto" w:fill="FFFFFF"/>
            <w:vAlign w:val="center"/>
          </w:tcPr>
          <w:p w14:paraId="4BCD64B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kernel</w:t>
            </w:r>
          </w:p>
        </w:tc>
      </w:tr>
      <w:tr w:rsidR="0011650C" w:rsidRPr="00214878" w14:paraId="44610704" w14:textId="77777777" w:rsidTr="002249FC">
        <w:trPr>
          <w:trHeight w:val="314"/>
        </w:trPr>
        <w:tc>
          <w:tcPr>
            <w:tcW w:w="833" w:type="pct"/>
            <w:shd w:val="clear" w:color="auto" w:fill="FFFFFF"/>
            <w:vAlign w:val="center"/>
          </w:tcPr>
          <w:p w14:paraId="1B0CA64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故障传播</w:t>
            </w:r>
          </w:p>
        </w:tc>
        <w:tc>
          <w:tcPr>
            <w:tcW w:w="833" w:type="pct"/>
            <w:shd w:val="clear" w:color="auto" w:fill="FFFFFF"/>
            <w:vAlign w:val="center"/>
          </w:tcPr>
          <w:p w14:paraId="4F54ABBE"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fault propagation</w:t>
            </w:r>
          </w:p>
        </w:tc>
        <w:tc>
          <w:tcPr>
            <w:tcW w:w="833" w:type="pct"/>
            <w:shd w:val="clear" w:color="auto" w:fill="FFFFFF"/>
            <w:vAlign w:val="center"/>
          </w:tcPr>
          <w:p w14:paraId="7E4D74B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敏</w:t>
            </w:r>
            <w:r w:rsidRPr="00214878">
              <w:rPr>
                <w:rFonts w:cs="Times New Roman" w:hint="eastAsia"/>
                <w:color w:val="000000"/>
                <w:sz w:val="21"/>
                <w:szCs w:val="21"/>
                <w:lang w:eastAsia="en-US"/>
              </w:rPr>
              <w:t>化</w:t>
            </w:r>
            <w:r w:rsidRPr="00214878">
              <w:rPr>
                <w:rFonts w:cs="Times New Roman"/>
                <w:color w:val="000000"/>
                <w:sz w:val="21"/>
                <w:szCs w:val="21"/>
                <w:lang w:eastAsia="en-US"/>
              </w:rPr>
              <w:t>路径</w:t>
            </w:r>
          </w:p>
        </w:tc>
        <w:tc>
          <w:tcPr>
            <w:tcW w:w="833" w:type="pct"/>
            <w:shd w:val="clear" w:color="auto" w:fill="FFFFFF"/>
            <w:vAlign w:val="center"/>
          </w:tcPr>
          <w:p w14:paraId="7C83380A"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sensitized </w:t>
            </w:r>
            <w:r w:rsidRPr="00214878">
              <w:rPr>
                <w:rFonts w:cs="Times New Roman" w:hint="eastAsia"/>
                <w:color w:val="000000"/>
                <w:sz w:val="21"/>
                <w:szCs w:val="21"/>
              </w:rPr>
              <w:t>path</w:t>
            </w:r>
          </w:p>
        </w:tc>
        <w:tc>
          <w:tcPr>
            <w:tcW w:w="833" w:type="pct"/>
            <w:shd w:val="clear" w:color="auto" w:fill="FFFFFF"/>
            <w:vAlign w:val="center"/>
          </w:tcPr>
          <w:p w14:paraId="5109D43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储存</w:t>
            </w:r>
            <w:r w:rsidRPr="00214878">
              <w:rPr>
                <w:rFonts w:cs="Times New Roman"/>
                <w:color w:val="000000"/>
                <w:sz w:val="21"/>
                <w:szCs w:val="21"/>
              </w:rPr>
              <w:t>对象</w:t>
            </w:r>
          </w:p>
        </w:tc>
        <w:tc>
          <w:tcPr>
            <w:tcW w:w="835" w:type="pct"/>
            <w:shd w:val="clear" w:color="auto" w:fill="FFFFFF"/>
            <w:vAlign w:val="center"/>
          </w:tcPr>
          <w:p w14:paraId="012004B3"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memory </w:t>
            </w:r>
            <w:r w:rsidRPr="00214878">
              <w:rPr>
                <w:rFonts w:cs="Times New Roman" w:hint="eastAsia"/>
                <w:color w:val="000000"/>
                <w:sz w:val="21"/>
                <w:szCs w:val="21"/>
              </w:rPr>
              <w:t>object</w:t>
            </w:r>
          </w:p>
        </w:tc>
      </w:tr>
      <w:tr w:rsidR="0011650C" w:rsidRPr="00214878" w14:paraId="090A53D6" w14:textId="77777777" w:rsidTr="002249FC">
        <w:trPr>
          <w:trHeight w:val="314"/>
        </w:trPr>
        <w:tc>
          <w:tcPr>
            <w:tcW w:w="833" w:type="pct"/>
            <w:shd w:val="clear" w:color="auto" w:fill="FFFFFF"/>
            <w:vAlign w:val="center"/>
          </w:tcPr>
          <w:p w14:paraId="595702F0"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顺序逻辑</w:t>
            </w:r>
            <w:r w:rsidRPr="00214878">
              <w:rPr>
                <w:rFonts w:cs="Times New Roman" w:hint="eastAsia"/>
                <w:color w:val="000000"/>
                <w:sz w:val="21"/>
                <w:szCs w:val="21"/>
                <w:lang w:eastAsia="en-US"/>
              </w:rPr>
              <w:t>模拟</w:t>
            </w:r>
          </w:p>
        </w:tc>
        <w:tc>
          <w:tcPr>
            <w:tcW w:w="833" w:type="pct"/>
            <w:shd w:val="clear" w:color="auto" w:fill="FFFFFF"/>
            <w:vAlign w:val="center"/>
          </w:tcPr>
          <w:p w14:paraId="7A18985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in-</w:t>
            </w:r>
            <w:r w:rsidRPr="00214878">
              <w:rPr>
                <w:rFonts w:cs="Times New Roman" w:hint="eastAsia"/>
                <w:color w:val="000000"/>
                <w:sz w:val="21"/>
                <w:szCs w:val="21"/>
              </w:rPr>
              <w:t>order</w:t>
            </w:r>
            <w:r w:rsidRPr="00214878">
              <w:rPr>
                <w:rFonts w:cs="Times New Roman"/>
                <w:color w:val="000000"/>
                <w:sz w:val="21"/>
                <w:szCs w:val="21"/>
              </w:rPr>
              <w:t xml:space="preserve"> </w:t>
            </w:r>
            <w:r w:rsidRPr="00214878">
              <w:rPr>
                <w:rFonts w:cs="Times New Roman" w:hint="eastAsia"/>
                <w:color w:val="000000"/>
                <w:sz w:val="21"/>
                <w:szCs w:val="21"/>
              </w:rPr>
              <w:t>logic</w:t>
            </w:r>
            <w:r w:rsidRPr="00214878">
              <w:rPr>
                <w:rFonts w:cs="Times New Roman"/>
                <w:color w:val="000000"/>
                <w:sz w:val="21"/>
                <w:szCs w:val="21"/>
              </w:rPr>
              <w:t xml:space="preserve"> </w:t>
            </w:r>
            <w:r w:rsidRPr="00214878">
              <w:rPr>
                <w:rFonts w:cs="Times New Roman" w:hint="eastAsia"/>
                <w:color w:val="000000"/>
                <w:sz w:val="21"/>
                <w:szCs w:val="21"/>
              </w:rPr>
              <w:t>simulation</w:t>
            </w:r>
          </w:p>
        </w:tc>
        <w:tc>
          <w:tcPr>
            <w:tcW w:w="833" w:type="pct"/>
            <w:shd w:val="clear" w:color="auto" w:fill="FFFFFF"/>
            <w:vAlign w:val="center"/>
          </w:tcPr>
          <w:p w14:paraId="1C9A0633"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lang w:eastAsia="en-US"/>
              </w:rPr>
              <w:t>事件驱动</w:t>
            </w:r>
            <w:r w:rsidRPr="00214878">
              <w:rPr>
                <w:rFonts w:cs="Times New Roman"/>
                <w:color w:val="000000"/>
                <w:sz w:val="21"/>
                <w:szCs w:val="21"/>
                <w:lang w:eastAsia="en-US"/>
              </w:rPr>
              <w:t>逻辑</w:t>
            </w:r>
            <w:r w:rsidRPr="00214878">
              <w:rPr>
                <w:rFonts w:cs="Times New Roman" w:hint="eastAsia"/>
                <w:color w:val="000000"/>
                <w:sz w:val="21"/>
                <w:szCs w:val="21"/>
                <w:lang w:eastAsia="en-US"/>
              </w:rPr>
              <w:t>模拟</w:t>
            </w:r>
          </w:p>
        </w:tc>
        <w:tc>
          <w:tcPr>
            <w:tcW w:w="833" w:type="pct"/>
            <w:shd w:val="clear" w:color="auto" w:fill="FFFFFF"/>
            <w:vAlign w:val="center"/>
          </w:tcPr>
          <w:p w14:paraId="5BEC80E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event-</w:t>
            </w:r>
            <w:r w:rsidRPr="00214878">
              <w:rPr>
                <w:rFonts w:cs="Times New Roman" w:hint="eastAsia"/>
                <w:color w:val="000000"/>
                <w:sz w:val="21"/>
                <w:szCs w:val="21"/>
              </w:rPr>
              <w:t>driven</w:t>
            </w:r>
            <w:r w:rsidRPr="00214878">
              <w:rPr>
                <w:rFonts w:cs="Times New Roman"/>
                <w:color w:val="000000"/>
                <w:sz w:val="21"/>
                <w:szCs w:val="21"/>
              </w:rPr>
              <w:t xml:space="preserve"> </w:t>
            </w:r>
            <w:r w:rsidRPr="00214878">
              <w:rPr>
                <w:rFonts w:cs="Times New Roman" w:hint="eastAsia"/>
                <w:color w:val="000000"/>
                <w:sz w:val="21"/>
                <w:szCs w:val="21"/>
              </w:rPr>
              <w:t>logic</w:t>
            </w:r>
            <w:r w:rsidRPr="00214878">
              <w:rPr>
                <w:rFonts w:cs="Times New Roman"/>
                <w:color w:val="000000"/>
                <w:sz w:val="21"/>
                <w:szCs w:val="21"/>
              </w:rPr>
              <w:t xml:space="preserve"> </w:t>
            </w:r>
            <w:r w:rsidRPr="00214878">
              <w:rPr>
                <w:rFonts w:cs="Times New Roman" w:hint="eastAsia"/>
                <w:color w:val="000000"/>
                <w:sz w:val="21"/>
                <w:szCs w:val="21"/>
              </w:rPr>
              <w:t>simulation</w:t>
            </w:r>
          </w:p>
        </w:tc>
        <w:tc>
          <w:tcPr>
            <w:tcW w:w="833" w:type="pct"/>
            <w:shd w:val="clear" w:color="auto" w:fill="FFFFFF"/>
            <w:vAlign w:val="center"/>
          </w:tcPr>
          <w:p w14:paraId="1B1A2ED5"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单指令多</w:t>
            </w:r>
            <w:r w:rsidRPr="00214878">
              <w:rPr>
                <w:rFonts w:cs="Times New Roman" w:hint="eastAsia"/>
                <w:color w:val="000000"/>
                <w:sz w:val="21"/>
                <w:szCs w:val="21"/>
              </w:rPr>
              <w:t>数据</w:t>
            </w:r>
          </w:p>
        </w:tc>
        <w:tc>
          <w:tcPr>
            <w:tcW w:w="835" w:type="pct"/>
            <w:shd w:val="clear" w:color="auto" w:fill="FFFFFF"/>
            <w:vAlign w:val="center"/>
          </w:tcPr>
          <w:p w14:paraId="5683601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SIMD</w:t>
            </w:r>
          </w:p>
        </w:tc>
      </w:tr>
      <w:tr w:rsidR="0011650C" w:rsidRPr="00214878" w14:paraId="7F0F3E90" w14:textId="77777777" w:rsidTr="002249FC">
        <w:trPr>
          <w:trHeight w:val="314"/>
        </w:trPr>
        <w:tc>
          <w:tcPr>
            <w:tcW w:w="833" w:type="pct"/>
            <w:shd w:val="clear" w:color="auto" w:fill="FFFFFF"/>
            <w:vAlign w:val="center"/>
          </w:tcPr>
          <w:p w14:paraId="6C3EE76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故障压缩</w:t>
            </w:r>
          </w:p>
        </w:tc>
        <w:tc>
          <w:tcPr>
            <w:tcW w:w="833" w:type="pct"/>
            <w:shd w:val="clear" w:color="auto" w:fill="FFFFFF"/>
            <w:vAlign w:val="center"/>
          </w:tcPr>
          <w:p w14:paraId="4440FA4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 xml:space="preserve">ault </w:t>
            </w:r>
            <w:r w:rsidRPr="00214878">
              <w:rPr>
                <w:rFonts w:cs="Times New Roman" w:hint="eastAsia"/>
                <w:color w:val="000000"/>
                <w:sz w:val="21"/>
                <w:szCs w:val="21"/>
              </w:rPr>
              <w:t>collapsing</w:t>
            </w:r>
          </w:p>
        </w:tc>
        <w:tc>
          <w:tcPr>
            <w:tcW w:w="833" w:type="pct"/>
            <w:shd w:val="clear" w:color="auto" w:fill="FFFFFF"/>
            <w:vAlign w:val="center"/>
          </w:tcPr>
          <w:p w14:paraId="0BCEE3FE"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等价故障</w:t>
            </w:r>
          </w:p>
        </w:tc>
        <w:tc>
          <w:tcPr>
            <w:tcW w:w="833" w:type="pct"/>
            <w:shd w:val="clear" w:color="auto" w:fill="FFFFFF"/>
            <w:vAlign w:val="center"/>
          </w:tcPr>
          <w:p w14:paraId="1B0D4B7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quivalent </w:t>
            </w:r>
            <w:r w:rsidRPr="00214878">
              <w:rPr>
                <w:rFonts w:cs="Times New Roman" w:hint="eastAsia"/>
                <w:color w:val="000000"/>
                <w:sz w:val="21"/>
                <w:szCs w:val="21"/>
              </w:rPr>
              <w:t>fault</w:t>
            </w:r>
          </w:p>
        </w:tc>
        <w:tc>
          <w:tcPr>
            <w:tcW w:w="833" w:type="pct"/>
            <w:shd w:val="clear" w:color="auto" w:fill="FFFFFF"/>
            <w:vAlign w:val="center"/>
          </w:tcPr>
          <w:p w14:paraId="6814AC94"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线程</w:t>
            </w:r>
          </w:p>
        </w:tc>
        <w:tc>
          <w:tcPr>
            <w:tcW w:w="835" w:type="pct"/>
            <w:shd w:val="clear" w:color="auto" w:fill="FFFFFF"/>
            <w:vAlign w:val="center"/>
          </w:tcPr>
          <w:p w14:paraId="7C2DAB3D"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t</w:t>
            </w:r>
            <w:r w:rsidRPr="00214878">
              <w:rPr>
                <w:rFonts w:cs="Times New Roman"/>
                <w:color w:val="000000"/>
                <w:sz w:val="21"/>
                <w:szCs w:val="21"/>
              </w:rPr>
              <w:t>hread</w:t>
            </w:r>
          </w:p>
        </w:tc>
      </w:tr>
      <w:tr w:rsidR="0011650C" w:rsidRPr="00214878" w14:paraId="0F0A2F05" w14:textId="77777777" w:rsidTr="002249FC">
        <w:trPr>
          <w:trHeight w:val="314"/>
        </w:trPr>
        <w:tc>
          <w:tcPr>
            <w:tcW w:w="833" w:type="pct"/>
            <w:shd w:val="clear" w:color="auto" w:fill="FFFFFF"/>
            <w:vAlign w:val="center"/>
          </w:tcPr>
          <w:p w14:paraId="06E020D0" w14:textId="493DF446"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等价故障</w:t>
            </w:r>
            <w:r w:rsidR="0011650C">
              <w:rPr>
                <w:rFonts w:cs="Times New Roman" w:hint="eastAsia"/>
                <w:color w:val="000000"/>
                <w:sz w:val="21"/>
                <w:szCs w:val="21"/>
                <w:lang w:eastAsia="en-US"/>
              </w:rPr>
              <w:t>集</w:t>
            </w:r>
          </w:p>
        </w:tc>
        <w:tc>
          <w:tcPr>
            <w:tcW w:w="833" w:type="pct"/>
            <w:shd w:val="clear" w:color="auto" w:fill="FFFFFF"/>
            <w:vAlign w:val="center"/>
          </w:tcPr>
          <w:p w14:paraId="5F5780D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quivalent </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class</w:t>
            </w:r>
          </w:p>
        </w:tc>
        <w:tc>
          <w:tcPr>
            <w:tcW w:w="833" w:type="pct"/>
            <w:shd w:val="clear" w:color="auto" w:fill="FFFFFF"/>
            <w:vAlign w:val="center"/>
          </w:tcPr>
          <w:p w14:paraId="3AF67134"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lang w:eastAsia="en-US"/>
              </w:rPr>
              <w:t>无扇出</w:t>
            </w:r>
            <w:r w:rsidRPr="00214878">
              <w:rPr>
                <w:rFonts w:cs="Times New Roman"/>
                <w:color w:val="000000"/>
                <w:sz w:val="21"/>
                <w:szCs w:val="21"/>
                <w:lang w:eastAsia="en-US"/>
              </w:rPr>
              <w:t>区</w:t>
            </w:r>
          </w:p>
        </w:tc>
        <w:tc>
          <w:tcPr>
            <w:tcW w:w="833" w:type="pct"/>
            <w:shd w:val="clear" w:color="auto" w:fill="FFFFFF"/>
            <w:vAlign w:val="center"/>
          </w:tcPr>
          <w:p w14:paraId="1B619B1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out</w:t>
            </w:r>
            <w:r w:rsidRPr="00214878">
              <w:rPr>
                <w:rFonts w:cs="Times New Roman"/>
                <w:color w:val="000000"/>
                <w:sz w:val="21"/>
                <w:szCs w:val="21"/>
              </w:rPr>
              <w:t xml:space="preserve"> </w:t>
            </w:r>
            <w:r w:rsidRPr="00214878">
              <w:rPr>
                <w:rFonts w:cs="Times New Roman" w:hint="eastAsia"/>
                <w:color w:val="000000"/>
                <w:sz w:val="21"/>
                <w:szCs w:val="21"/>
              </w:rPr>
              <w:t>free</w:t>
            </w:r>
            <w:r w:rsidRPr="00214878">
              <w:rPr>
                <w:rFonts w:cs="Times New Roman"/>
                <w:color w:val="000000"/>
                <w:sz w:val="21"/>
                <w:szCs w:val="21"/>
              </w:rPr>
              <w:t xml:space="preserve"> </w:t>
            </w:r>
            <w:r w:rsidRPr="00214878">
              <w:rPr>
                <w:rFonts w:cs="Times New Roman" w:hint="eastAsia"/>
                <w:color w:val="000000"/>
                <w:sz w:val="21"/>
                <w:szCs w:val="21"/>
              </w:rPr>
              <w:t>region</w:t>
            </w:r>
          </w:p>
        </w:tc>
        <w:tc>
          <w:tcPr>
            <w:tcW w:w="833" w:type="pct"/>
            <w:shd w:val="clear" w:color="auto" w:fill="FFFFFF"/>
            <w:vAlign w:val="center"/>
          </w:tcPr>
          <w:p w14:paraId="0A880BAA"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线程</w:t>
            </w:r>
            <w:r w:rsidRPr="00214878">
              <w:rPr>
                <w:rFonts w:cs="Times New Roman" w:hint="eastAsia"/>
                <w:color w:val="000000"/>
                <w:sz w:val="21"/>
                <w:szCs w:val="21"/>
              </w:rPr>
              <w:t>块</w:t>
            </w:r>
          </w:p>
        </w:tc>
        <w:tc>
          <w:tcPr>
            <w:tcW w:w="835" w:type="pct"/>
            <w:shd w:val="clear" w:color="auto" w:fill="FFFFFF"/>
            <w:vAlign w:val="center"/>
          </w:tcPr>
          <w:p w14:paraId="20343CB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t</w:t>
            </w:r>
            <w:r w:rsidRPr="00214878">
              <w:rPr>
                <w:rFonts w:cs="Times New Roman"/>
                <w:color w:val="000000"/>
                <w:sz w:val="21"/>
                <w:szCs w:val="21"/>
              </w:rPr>
              <w:t xml:space="preserve">hread </w:t>
            </w:r>
            <w:r w:rsidRPr="00214878">
              <w:rPr>
                <w:rFonts w:cs="Times New Roman" w:hint="eastAsia"/>
                <w:color w:val="000000"/>
                <w:sz w:val="21"/>
                <w:szCs w:val="21"/>
              </w:rPr>
              <w:t>block</w:t>
            </w:r>
          </w:p>
        </w:tc>
      </w:tr>
      <w:tr w:rsidR="0011650C" w:rsidRPr="00214878" w14:paraId="48DEC8AF" w14:textId="77777777" w:rsidTr="002249FC">
        <w:trPr>
          <w:trHeight w:val="314"/>
        </w:trPr>
        <w:tc>
          <w:tcPr>
            <w:tcW w:w="833" w:type="pct"/>
            <w:shd w:val="clear" w:color="auto" w:fill="FFFFFF"/>
            <w:vAlign w:val="center"/>
          </w:tcPr>
          <w:p w14:paraId="14BA93E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门输入</w:t>
            </w:r>
          </w:p>
        </w:tc>
        <w:tc>
          <w:tcPr>
            <w:tcW w:w="833" w:type="pct"/>
            <w:shd w:val="clear" w:color="auto" w:fill="FFFFFF"/>
            <w:vAlign w:val="center"/>
          </w:tcPr>
          <w:p w14:paraId="54C9E561"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in</w:t>
            </w:r>
          </w:p>
        </w:tc>
        <w:tc>
          <w:tcPr>
            <w:tcW w:w="833" w:type="pct"/>
            <w:shd w:val="clear" w:color="auto" w:fill="FFFFFF"/>
            <w:vAlign w:val="center"/>
          </w:tcPr>
          <w:p w14:paraId="6071A4D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门输出</w:t>
            </w:r>
          </w:p>
        </w:tc>
        <w:tc>
          <w:tcPr>
            <w:tcW w:w="833" w:type="pct"/>
            <w:shd w:val="clear" w:color="auto" w:fill="FFFFFF"/>
            <w:vAlign w:val="center"/>
          </w:tcPr>
          <w:p w14:paraId="02CE77F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f</w:t>
            </w:r>
            <w:r w:rsidRPr="00214878">
              <w:rPr>
                <w:rFonts w:cs="Times New Roman"/>
                <w:color w:val="000000"/>
                <w:sz w:val="21"/>
                <w:szCs w:val="21"/>
              </w:rPr>
              <w:t>an-</w:t>
            </w:r>
            <w:r w:rsidRPr="00214878">
              <w:rPr>
                <w:rFonts w:cs="Times New Roman" w:hint="eastAsia"/>
                <w:color w:val="000000"/>
                <w:sz w:val="21"/>
                <w:szCs w:val="21"/>
              </w:rPr>
              <w:t>out</w:t>
            </w:r>
          </w:p>
        </w:tc>
        <w:tc>
          <w:tcPr>
            <w:tcW w:w="833" w:type="pct"/>
            <w:shd w:val="clear" w:color="auto" w:fill="FFFFFF"/>
            <w:vAlign w:val="center"/>
          </w:tcPr>
          <w:p w14:paraId="45DD3C1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主机</w:t>
            </w:r>
          </w:p>
        </w:tc>
        <w:tc>
          <w:tcPr>
            <w:tcW w:w="835" w:type="pct"/>
            <w:shd w:val="clear" w:color="auto" w:fill="FFFFFF"/>
            <w:vAlign w:val="center"/>
          </w:tcPr>
          <w:p w14:paraId="5356ED6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host</w:t>
            </w:r>
          </w:p>
        </w:tc>
      </w:tr>
      <w:tr w:rsidR="0011650C" w:rsidRPr="00214878" w14:paraId="7834FCB3" w14:textId="77777777" w:rsidTr="002249FC">
        <w:trPr>
          <w:trHeight w:val="314"/>
        </w:trPr>
        <w:tc>
          <w:tcPr>
            <w:tcW w:w="833" w:type="pct"/>
            <w:shd w:val="clear" w:color="auto" w:fill="FFFFFF"/>
            <w:vAlign w:val="center"/>
          </w:tcPr>
          <w:p w14:paraId="25C5BEDD"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顺序故障</w:t>
            </w:r>
            <w:r w:rsidRPr="00214878">
              <w:rPr>
                <w:rFonts w:cs="Times New Roman" w:hint="eastAsia"/>
                <w:color w:val="000000"/>
                <w:sz w:val="21"/>
                <w:szCs w:val="21"/>
                <w:lang w:eastAsia="en-US"/>
              </w:rPr>
              <w:t>模拟</w:t>
            </w:r>
            <w:r w:rsidRPr="00214878">
              <w:rPr>
                <w:rFonts w:cs="Times New Roman"/>
                <w:color w:val="000000"/>
                <w:sz w:val="21"/>
                <w:szCs w:val="21"/>
                <w:lang w:eastAsia="en-US"/>
              </w:rPr>
              <w:t>算法</w:t>
            </w:r>
          </w:p>
        </w:tc>
        <w:tc>
          <w:tcPr>
            <w:tcW w:w="833" w:type="pct"/>
            <w:shd w:val="clear" w:color="auto" w:fill="FFFFFF"/>
            <w:vAlign w:val="center"/>
          </w:tcPr>
          <w:p w14:paraId="2E37DD3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in-</w:t>
            </w:r>
            <w:r w:rsidRPr="00214878">
              <w:rPr>
                <w:rFonts w:cs="Times New Roman" w:hint="eastAsia"/>
                <w:color w:val="000000"/>
                <w:sz w:val="21"/>
                <w:szCs w:val="21"/>
              </w:rPr>
              <w:t>order</w:t>
            </w:r>
            <w:r w:rsidRPr="00214878">
              <w:rPr>
                <w:rFonts w:cs="Times New Roman"/>
                <w:color w:val="000000"/>
                <w:sz w:val="21"/>
                <w:szCs w:val="21"/>
              </w:rPr>
              <w:t xml:space="preserve"> </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simulation</w:t>
            </w:r>
            <w:r w:rsidRPr="00214878">
              <w:rPr>
                <w:rFonts w:cs="Times New Roman"/>
                <w:color w:val="000000"/>
                <w:sz w:val="21"/>
                <w:szCs w:val="21"/>
              </w:rPr>
              <w:t xml:space="preserve"> </w:t>
            </w:r>
            <w:r w:rsidRPr="00214878">
              <w:rPr>
                <w:rFonts w:cs="Times New Roman" w:hint="eastAsia"/>
                <w:color w:val="000000"/>
                <w:sz w:val="21"/>
                <w:szCs w:val="21"/>
              </w:rPr>
              <w:t>algorithm</w:t>
            </w:r>
          </w:p>
        </w:tc>
        <w:tc>
          <w:tcPr>
            <w:tcW w:w="833" w:type="pct"/>
            <w:shd w:val="clear" w:color="auto" w:fill="FFFFFF"/>
            <w:vAlign w:val="center"/>
          </w:tcPr>
          <w:p w14:paraId="302EFC1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并行故障</w:t>
            </w:r>
            <w:r w:rsidRPr="00214878">
              <w:rPr>
                <w:rFonts w:cs="Times New Roman" w:hint="eastAsia"/>
                <w:color w:val="000000"/>
                <w:sz w:val="21"/>
                <w:szCs w:val="21"/>
                <w:lang w:eastAsia="en-US"/>
              </w:rPr>
              <w:t>模拟</w:t>
            </w:r>
            <w:r w:rsidRPr="00214878">
              <w:rPr>
                <w:rFonts w:cs="Times New Roman"/>
                <w:color w:val="000000"/>
                <w:sz w:val="21"/>
                <w:szCs w:val="21"/>
                <w:lang w:eastAsia="en-US"/>
              </w:rPr>
              <w:t>算法</w:t>
            </w:r>
          </w:p>
        </w:tc>
        <w:tc>
          <w:tcPr>
            <w:tcW w:w="833" w:type="pct"/>
            <w:shd w:val="clear" w:color="auto" w:fill="FFFFFF"/>
            <w:vAlign w:val="center"/>
          </w:tcPr>
          <w:p w14:paraId="15891E0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parallel </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simmulation</w:t>
            </w:r>
            <w:r w:rsidRPr="00214878">
              <w:rPr>
                <w:rFonts w:cs="Times New Roman"/>
                <w:color w:val="000000"/>
                <w:sz w:val="21"/>
                <w:szCs w:val="21"/>
              </w:rPr>
              <w:t xml:space="preserve"> </w:t>
            </w:r>
            <w:r w:rsidRPr="00214878">
              <w:rPr>
                <w:rFonts w:cs="Times New Roman" w:hint="eastAsia"/>
                <w:color w:val="000000"/>
                <w:sz w:val="21"/>
                <w:szCs w:val="21"/>
              </w:rPr>
              <w:t>algorithm</w:t>
            </w:r>
          </w:p>
        </w:tc>
        <w:tc>
          <w:tcPr>
            <w:tcW w:w="833" w:type="pct"/>
            <w:shd w:val="clear" w:color="auto" w:fill="FFFFFF"/>
            <w:vAlign w:val="center"/>
          </w:tcPr>
          <w:p w14:paraId="4850A93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并行</w:t>
            </w:r>
            <w:r w:rsidRPr="00214878">
              <w:rPr>
                <w:rFonts w:cs="Times New Roman"/>
                <w:color w:val="000000"/>
                <w:sz w:val="21"/>
                <w:szCs w:val="21"/>
              </w:rPr>
              <w:t>向量单故障传播算法</w:t>
            </w:r>
          </w:p>
        </w:tc>
        <w:tc>
          <w:tcPr>
            <w:tcW w:w="835" w:type="pct"/>
            <w:shd w:val="clear" w:color="auto" w:fill="FFFFFF"/>
            <w:vAlign w:val="center"/>
          </w:tcPr>
          <w:p w14:paraId="597853D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parallel-</w:t>
            </w:r>
            <w:r w:rsidRPr="00214878">
              <w:rPr>
                <w:rFonts w:cs="Times New Roman" w:hint="eastAsia"/>
                <w:color w:val="000000"/>
                <w:sz w:val="21"/>
                <w:szCs w:val="21"/>
              </w:rPr>
              <w:t>pattern</w:t>
            </w:r>
            <w:r w:rsidRPr="00214878">
              <w:rPr>
                <w:rFonts w:cs="Times New Roman"/>
                <w:color w:val="000000"/>
                <w:sz w:val="21"/>
                <w:szCs w:val="21"/>
              </w:rPr>
              <w:t xml:space="preserve"> </w:t>
            </w:r>
            <w:r w:rsidRPr="00214878">
              <w:rPr>
                <w:rFonts w:cs="Times New Roman" w:hint="eastAsia"/>
                <w:color w:val="000000"/>
                <w:sz w:val="21"/>
                <w:szCs w:val="21"/>
              </w:rPr>
              <w:t>single</w:t>
            </w:r>
            <w:r w:rsidRPr="00214878">
              <w:rPr>
                <w:rFonts w:cs="Times New Roman"/>
                <w:color w:val="000000"/>
                <w:sz w:val="21"/>
                <w:szCs w:val="21"/>
              </w:rPr>
              <w:t>-</w:t>
            </w:r>
            <w:r w:rsidRPr="00214878">
              <w:rPr>
                <w:rFonts w:cs="Times New Roman" w:hint="eastAsia"/>
                <w:color w:val="000000"/>
                <w:sz w:val="21"/>
                <w:szCs w:val="21"/>
              </w:rPr>
              <w:t>fault</w:t>
            </w:r>
            <w:r w:rsidRPr="00214878">
              <w:rPr>
                <w:rFonts w:cs="Times New Roman"/>
                <w:color w:val="000000"/>
                <w:sz w:val="21"/>
                <w:szCs w:val="21"/>
              </w:rPr>
              <w:t xml:space="preserve"> </w:t>
            </w:r>
            <w:r w:rsidRPr="00214878">
              <w:rPr>
                <w:rFonts w:cs="Times New Roman" w:hint="eastAsia"/>
                <w:color w:val="000000"/>
                <w:sz w:val="21"/>
                <w:szCs w:val="21"/>
              </w:rPr>
              <w:t>propagation</w:t>
            </w:r>
          </w:p>
        </w:tc>
      </w:tr>
      <w:tr w:rsidR="0011650C" w:rsidRPr="00214878" w14:paraId="31720546" w14:textId="77777777" w:rsidTr="002249FC">
        <w:trPr>
          <w:trHeight w:val="392"/>
        </w:trPr>
        <w:tc>
          <w:tcPr>
            <w:tcW w:w="833" w:type="pct"/>
            <w:shd w:val="clear" w:color="auto" w:fill="FFFFFF"/>
            <w:vAlign w:val="center"/>
          </w:tcPr>
          <w:p w14:paraId="23CF5591"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网格</w:t>
            </w:r>
          </w:p>
        </w:tc>
        <w:tc>
          <w:tcPr>
            <w:tcW w:w="833" w:type="pct"/>
            <w:shd w:val="clear" w:color="auto" w:fill="FFFFFF"/>
            <w:vAlign w:val="center"/>
          </w:tcPr>
          <w:p w14:paraId="64125CF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g</w:t>
            </w:r>
            <w:r w:rsidRPr="00214878">
              <w:rPr>
                <w:rFonts w:cs="Times New Roman"/>
                <w:color w:val="000000"/>
                <w:sz w:val="21"/>
                <w:szCs w:val="21"/>
              </w:rPr>
              <w:t>rib</w:t>
            </w:r>
          </w:p>
        </w:tc>
        <w:tc>
          <w:tcPr>
            <w:tcW w:w="833" w:type="pct"/>
            <w:shd w:val="clear" w:color="auto" w:fill="FFFFFF"/>
            <w:vAlign w:val="center"/>
          </w:tcPr>
          <w:p w14:paraId="2F84450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故障覆盖率</w:t>
            </w:r>
          </w:p>
        </w:tc>
        <w:tc>
          <w:tcPr>
            <w:tcW w:w="833" w:type="pct"/>
            <w:shd w:val="clear" w:color="auto" w:fill="FFFFFF"/>
            <w:vAlign w:val="center"/>
          </w:tcPr>
          <w:p w14:paraId="0059996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fault </w:t>
            </w:r>
            <w:r w:rsidRPr="00214878">
              <w:rPr>
                <w:rFonts w:cs="Times New Roman" w:hint="eastAsia"/>
                <w:color w:val="000000"/>
                <w:sz w:val="21"/>
                <w:szCs w:val="21"/>
              </w:rPr>
              <w:t>coverage</w:t>
            </w:r>
          </w:p>
        </w:tc>
        <w:tc>
          <w:tcPr>
            <w:tcW w:w="833" w:type="pct"/>
            <w:shd w:val="clear" w:color="auto" w:fill="FFFFFF"/>
            <w:vAlign w:val="center"/>
          </w:tcPr>
          <w:p w14:paraId="085DE4AD"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工作项</w:t>
            </w:r>
          </w:p>
        </w:tc>
        <w:tc>
          <w:tcPr>
            <w:tcW w:w="835" w:type="pct"/>
            <w:shd w:val="clear" w:color="auto" w:fill="FFFFFF"/>
            <w:vAlign w:val="center"/>
          </w:tcPr>
          <w:p w14:paraId="151A6A70"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work </w:t>
            </w:r>
            <w:r w:rsidRPr="00214878">
              <w:rPr>
                <w:rFonts w:cs="Times New Roman" w:hint="eastAsia"/>
                <w:color w:val="000000"/>
                <w:sz w:val="21"/>
                <w:szCs w:val="21"/>
              </w:rPr>
              <w:t>item</w:t>
            </w:r>
          </w:p>
        </w:tc>
      </w:tr>
      <w:tr w:rsidR="0011650C" w:rsidRPr="00214878" w14:paraId="1F7C0E02" w14:textId="77777777" w:rsidTr="002249FC">
        <w:trPr>
          <w:trHeight w:val="314"/>
        </w:trPr>
        <w:tc>
          <w:tcPr>
            <w:tcW w:w="833" w:type="pct"/>
            <w:shd w:val="clear" w:color="auto" w:fill="FFFFFF"/>
            <w:vAlign w:val="center"/>
          </w:tcPr>
          <w:p w14:paraId="7E411AAA"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lang w:eastAsia="en-US"/>
              </w:rPr>
              <w:t>电路</w:t>
            </w:r>
            <w:r w:rsidRPr="00214878">
              <w:rPr>
                <w:rFonts w:cs="Times New Roman"/>
                <w:color w:val="000000"/>
                <w:sz w:val="21"/>
                <w:szCs w:val="21"/>
                <w:lang w:eastAsia="en-US"/>
              </w:rPr>
              <w:t>主输入</w:t>
            </w:r>
          </w:p>
        </w:tc>
        <w:tc>
          <w:tcPr>
            <w:tcW w:w="833" w:type="pct"/>
            <w:shd w:val="clear" w:color="auto" w:fill="FFFFFF"/>
            <w:vAlign w:val="center"/>
          </w:tcPr>
          <w:p w14:paraId="22A8F837"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primary </w:t>
            </w:r>
            <w:r w:rsidRPr="00214878">
              <w:rPr>
                <w:rFonts w:cs="Times New Roman" w:hint="eastAsia"/>
                <w:color w:val="000000"/>
                <w:sz w:val="21"/>
                <w:szCs w:val="21"/>
              </w:rPr>
              <w:t>input</w:t>
            </w:r>
          </w:p>
        </w:tc>
        <w:tc>
          <w:tcPr>
            <w:tcW w:w="833" w:type="pct"/>
            <w:shd w:val="clear" w:color="auto" w:fill="FFFFFF"/>
            <w:vAlign w:val="center"/>
          </w:tcPr>
          <w:p w14:paraId="47470902"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电路主输出</w:t>
            </w:r>
          </w:p>
        </w:tc>
        <w:tc>
          <w:tcPr>
            <w:tcW w:w="833" w:type="pct"/>
            <w:shd w:val="clear" w:color="auto" w:fill="FFFFFF"/>
            <w:vAlign w:val="center"/>
          </w:tcPr>
          <w:p w14:paraId="0B315FF5"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primary </w:t>
            </w:r>
            <w:r w:rsidRPr="00214878">
              <w:rPr>
                <w:rFonts w:cs="Times New Roman" w:hint="eastAsia"/>
                <w:color w:val="000000"/>
                <w:sz w:val="21"/>
                <w:szCs w:val="21"/>
              </w:rPr>
              <w:t>output</w:t>
            </w:r>
          </w:p>
        </w:tc>
        <w:tc>
          <w:tcPr>
            <w:tcW w:w="833" w:type="pct"/>
            <w:shd w:val="clear" w:color="auto" w:fill="FFFFFF"/>
            <w:vAlign w:val="center"/>
          </w:tcPr>
          <w:p w14:paraId="003ADF66"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工作组</w:t>
            </w:r>
          </w:p>
        </w:tc>
        <w:tc>
          <w:tcPr>
            <w:tcW w:w="835" w:type="pct"/>
            <w:shd w:val="clear" w:color="auto" w:fill="FFFFFF"/>
            <w:vAlign w:val="center"/>
          </w:tcPr>
          <w:p w14:paraId="6D98F1A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work </w:t>
            </w:r>
            <w:r w:rsidRPr="00214878">
              <w:rPr>
                <w:rFonts w:cs="Times New Roman" w:hint="eastAsia"/>
                <w:color w:val="000000"/>
                <w:sz w:val="21"/>
                <w:szCs w:val="21"/>
              </w:rPr>
              <w:t>group</w:t>
            </w:r>
          </w:p>
        </w:tc>
      </w:tr>
      <w:tr w:rsidR="0011650C" w:rsidRPr="00214878" w14:paraId="4D35D9F3" w14:textId="77777777" w:rsidTr="002249FC">
        <w:trPr>
          <w:trHeight w:val="314"/>
        </w:trPr>
        <w:tc>
          <w:tcPr>
            <w:tcW w:w="833" w:type="pct"/>
            <w:shd w:val="clear" w:color="auto" w:fill="FFFFFF"/>
            <w:vAlign w:val="center"/>
          </w:tcPr>
          <w:p w14:paraId="75321F57"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电路网表</w:t>
            </w:r>
          </w:p>
        </w:tc>
        <w:tc>
          <w:tcPr>
            <w:tcW w:w="833" w:type="pct"/>
            <w:shd w:val="clear" w:color="auto" w:fill="FFFFFF"/>
            <w:vAlign w:val="center"/>
          </w:tcPr>
          <w:p w14:paraId="1EE94AC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n</w:t>
            </w:r>
            <w:r w:rsidRPr="00214878">
              <w:rPr>
                <w:rFonts w:cs="Times New Roman"/>
                <w:color w:val="000000"/>
                <w:sz w:val="21"/>
                <w:szCs w:val="21"/>
              </w:rPr>
              <w:t>etlist</w:t>
            </w:r>
          </w:p>
        </w:tc>
        <w:tc>
          <w:tcPr>
            <w:tcW w:w="833" w:type="pct"/>
            <w:shd w:val="clear" w:color="auto" w:fill="FFFFFF"/>
            <w:vAlign w:val="center"/>
          </w:tcPr>
          <w:p w14:paraId="76E6D65C"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主机内存</w:t>
            </w:r>
          </w:p>
        </w:tc>
        <w:tc>
          <w:tcPr>
            <w:tcW w:w="833" w:type="pct"/>
            <w:shd w:val="clear" w:color="auto" w:fill="FFFFFF"/>
            <w:vAlign w:val="center"/>
          </w:tcPr>
          <w:p w14:paraId="10BA835B"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h</w:t>
            </w:r>
            <w:r w:rsidRPr="00214878">
              <w:rPr>
                <w:rFonts w:cs="Times New Roman"/>
                <w:color w:val="000000"/>
                <w:sz w:val="21"/>
                <w:szCs w:val="21"/>
              </w:rPr>
              <w:t xml:space="preserve">ost </w:t>
            </w:r>
            <w:r w:rsidRPr="00214878">
              <w:rPr>
                <w:rFonts w:cs="Times New Roman" w:hint="eastAsia"/>
                <w:color w:val="000000"/>
                <w:sz w:val="21"/>
                <w:szCs w:val="21"/>
              </w:rPr>
              <w:t>memory</w:t>
            </w:r>
          </w:p>
        </w:tc>
        <w:tc>
          <w:tcPr>
            <w:tcW w:w="833" w:type="pct"/>
            <w:shd w:val="clear" w:color="auto" w:fill="FFFFFF"/>
            <w:vAlign w:val="center"/>
          </w:tcPr>
          <w:p w14:paraId="5E4DFE51"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局部内存</w:t>
            </w:r>
          </w:p>
        </w:tc>
        <w:tc>
          <w:tcPr>
            <w:tcW w:w="835" w:type="pct"/>
            <w:shd w:val="clear" w:color="auto" w:fill="FFFFFF"/>
            <w:vAlign w:val="center"/>
          </w:tcPr>
          <w:p w14:paraId="7122557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l</w:t>
            </w:r>
            <w:r w:rsidRPr="00214878">
              <w:rPr>
                <w:rFonts w:cs="Times New Roman"/>
                <w:color w:val="000000"/>
                <w:sz w:val="21"/>
                <w:szCs w:val="21"/>
              </w:rPr>
              <w:t xml:space="preserve">ocal </w:t>
            </w:r>
            <w:r w:rsidRPr="00214878">
              <w:rPr>
                <w:rFonts w:cs="Times New Roman" w:hint="eastAsia"/>
                <w:color w:val="000000"/>
                <w:sz w:val="21"/>
                <w:szCs w:val="21"/>
              </w:rPr>
              <w:t>memory</w:t>
            </w:r>
          </w:p>
        </w:tc>
      </w:tr>
      <w:tr w:rsidR="0011650C" w:rsidRPr="00214878" w14:paraId="37423317" w14:textId="77777777" w:rsidTr="002249FC">
        <w:trPr>
          <w:trHeight w:val="314"/>
        </w:trPr>
        <w:tc>
          <w:tcPr>
            <w:tcW w:w="833" w:type="pct"/>
            <w:shd w:val="clear" w:color="auto" w:fill="FFFFFF"/>
            <w:vAlign w:val="center"/>
          </w:tcPr>
          <w:p w14:paraId="25F714C6"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多维索引</w:t>
            </w:r>
          </w:p>
        </w:tc>
        <w:tc>
          <w:tcPr>
            <w:tcW w:w="833" w:type="pct"/>
            <w:shd w:val="clear" w:color="auto" w:fill="FFFFFF"/>
            <w:vAlign w:val="center"/>
          </w:tcPr>
          <w:p w14:paraId="12E4AD13"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NDRange</w:t>
            </w:r>
          </w:p>
        </w:tc>
        <w:tc>
          <w:tcPr>
            <w:tcW w:w="833" w:type="pct"/>
            <w:shd w:val="clear" w:color="auto" w:fill="FFFFFF"/>
            <w:vAlign w:val="center"/>
          </w:tcPr>
          <w:p w14:paraId="69D06DC5"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hint="eastAsia"/>
                <w:color w:val="000000"/>
                <w:sz w:val="21"/>
                <w:szCs w:val="21"/>
                <w:lang w:eastAsia="en-US"/>
              </w:rPr>
              <w:t>全局</w:t>
            </w:r>
            <w:r w:rsidRPr="00214878">
              <w:rPr>
                <w:rFonts w:cs="Times New Roman"/>
                <w:color w:val="000000"/>
                <w:sz w:val="21"/>
                <w:szCs w:val="21"/>
                <w:lang w:eastAsia="en-US"/>
              </w:rPr>
              <w:t>内存</w:t>
            </w:r>
          </w:p>
        </w:tc>
        <w:tc>
          <w:tcPr>
            <w:tcW w:w="833" w:type="pct"/>
            <w:shd w:val="clear" w:color="auto" w:fill="FFFFFF"/>
            <w:vAlign w:val="center"/>
          </w:tcPr>
          <w:p w14:paraId="7C0FFD6C"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global</w:t>
            </w:r>
            <w:r w:rsidRPr="00214878">
              <w:rPr>
                <w:rFonts w:cs="Times New Roman"/>
                <w:color w:val="000000"/>
                <w:sz w:val="21"/>
                <w:szCs w:val="21"/>
              </w:rPr>
              <w:t xml:space="preserve"> </w:t>
            </w:r>
            <w:r w:rsidRPr="00214878">
              <w:rPr>
                <w:rFonts w:cs="Times New Roman" w:hint="eastAsia"/>
                <w:color w:val="000000"/>
                <w:sz w:val="21"/>
                <w:szCs w:val="21"/>
              </w:rPr>
              <w:t>memory</w:t>
            </w:r>
          </w:p>
        </w:tc>
        <w:tc>
          <w:tcPr>
            <w:tcW w:w="833" w:type="pct"/>
            <w:shd w:val="clear" w:color="auto" w:fill="FFFFFF"/>
            <w:vAlign w:val="center"/>
          </w:tcPr>
          <w:p w14:paraId="0C7A16CB"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私有内存</w:t>
            </w:r>
          </w:p>
        </w:tc>
        <w:tc>
          <w:tcPr>
            <w:tcW w:w="835" w:type="pct"/>
            <w:shd w:val="clear" w:color="auto" w:fill="FFFFFF"/>
            <w:vAlign w:val="center"/>
          </w:tcPr>
          <w:p w14:paraId="42C91548"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p</w:t>
            </w:r>
            <w:r w:rsidRPr="00214878">
              <w:rPr>
                <w:rFonts w:cs="Times New Roman"/>
                <w:color w:val="000000"/>
                <w:sz w:val="21"/>
                <w:szCs w:val="21"/>
              </w:rPr>
              <w:t xml:space="preserve">rivate </w:t>
            </w:r>
            <w:r w:rsidRPr="00214878">
              <w:rPr>
                <w:rFonts w:cs="Times New Roman" w:hint="eastAsia"/>
                <w:color w:val="000000"/>
                <w:sz w:val="21"/>
                <w:szCs w:val="21"/>
              </w:rPr>
              <w:t>memory</w:t>
            </w:r>
          </w:p>
        </w:tc>
      </w:tr>
      <w:tr w:rsidR="0011650C" w:rsidRPr="00214878" w14:paraId="7B52AED7" w14:textId="77777777" w:rsidTr="002249FC">
        <w:trPr>
          <w:trHeight w:val="314"/>
        </w:trPr>
        <w:tc>
          <w:tcPr>
            <w:tcW w:w="833" w:type="pct"/>
            <w:shd w:val="clear" w:color="auto" w:fill="FFFFFF"/>
            <w:vAlign w:val="center"/>
          </w:tcPr>
          <w:p w14:paraId="01AEBB39"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color w:val="000000"/>
                <w:sz w:val="21"/>
                <w:szCs w:val="21"/>
              </w:rPr>
              <w:t>常量内存</w:t>
            </w:r>
          </w:p>
        </w:tc>
        <w:tc>
          <w:tcPr>
            <w:tcW w:w="833" w:type="pct"/>
            <w:shd w:val="clear" w:color="auto" w:fill="FFFFFF"/>
            <w:vAlign w:val="center"/>
          </w:tcPr>
          <w:p w14:paraId="2751203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constant </w:t>
            </w:r>
            <w:r w:rsidRPr="00214878">
              <w:rPr>
                <w:rFonts w:cs="Times New Roman" w:hint="eastAsia"/>
                <w:color w:val="000000"/>
                <w:sz w:val="21"/>
                <w:szCs w:val="21"/>
              </w:rPr>
              <w:t>memory</w:t>
            </w:r>
          </w:p>
        </w:tc>
        <w:tc>
          <w:tcPr>
            <w:tcW w:w="833" w:type="pct"/>
            <w:shd w:val="clear" w:color="auto" w:fill="FFFFFF"/>
            <w:vAlign w:val="center"/>
          </w:tcPr>
          <w:p w14:paraId="6E4DEC1F"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rPr>
              <w:t>纹理内存</w:t>
            </w:r>
          </w:p>
        </w:tc>
        <w:tc>
          <w:tcPr>
            <w:tcW w:w="833" w:type="pct"/>
            <w:shd w:val="clear" w:color="auto" w:fill="FFFFFF"/>
            <w:vAlign w:val="center"/>
          </w:tcPr>
          <w:p w14:paraId="3E6841B2"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color w:val="000000"/>
                <w:sz w:val="21"/>
                <w:szCs w:val="21"/>
              </w:rPr>
              <w:t xml:space="preserve">texture </w:t>
            </w:r>
            <w:r w:rsidRPr="00214878">
              <w:rPr>
                <w:rFonts w:cs="Times New Roman" w:hint="eastAsia"/>
                <w:color w:val="000000"/>
                <w:sz w:val="21"/>
                <w:szCs w:val="21"/>
              </w:rPr>
              <w:t>memory</w:t>
            </w:r>
          </w:p>
        </w:tc>
        <w:tc>
          <w:tcPr>
            <w:tcW w:w="833" w:type="pct"/>
            <w:shd w:val="clear" w:color="auto" w:fill="FFFFFF"/>
            <w:vAlign w:val="center"/>
          </w:tcPr>
          <w:p w14:paraId="40AD1AD0" w14:textId="77777777" w:rsidR="00214878" w:rsidRPr="00214878" w:rsidRDefault="00214878" w:rsidP="0011650C">
            <w:pPr>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平台</w:t>
            </w:r>
            <w:r w:rsidRPr="00214878">
              <w:rPr>
                <w:rFonts w:cs="Times New Roman"/>
                <w:color w:val="000000"/>
                <w:sz w:val="21"/>
                <w:szCs w:val="21"/>
              </w:rPr>
              <w:t>模型</w:t>
            </w:r>
          </w:p>
        </w:tc>
        <w:tc>
          <w:tcPr>
            <w:tcW w:w="835" w:type="pct"/>
            <w:shd w:val="clear" w:color="auto" w:fill="FFFFFF"/>
            <w:vAlign w:val="center"/>
          </w:tcPr>
          <w:p w14:paraId="4BEA6C89"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p</w:t>
            </w:r>
            <w:r w:rsidRPr="00214878">
              <w:rPr>
                <w:rFonts w:cs="Times New Roman"/>
                <w:color w:val="000000"/>
                <w:sz w:val="21"/>
                <w:szCs w:val="21"/>
              </w:rPr>
              <w:t>latform model</w:t>
            </w:r>
          </w:p>
        </w:tc>
      </w:tr>
      <w:tr w:rsidR="0011650C" w:rsidRPr="00214878" w14:paraId="1EB60569" w14:textId="77777777" w:rsidTr="002249FC">
        <w:trPr>
          <w:trHeight w:val="314"/>
        </w:trPr>
        <w:tc>
          <w:tcPr>
            <w:tcW w:w="833" w:type="pct"/>
            <w:shd w:val="clear" w:color="auto" w:fill="FFFFFF"/>
            <w:vAlign w:val="center"/>
          </w:tcPr>
          <w:p w14:paraId="2E0A5D9A"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执行模型</w:t>
            </w:r>
          </w:p>
        </w:tc>
        <w:tc>
          <w:tcPr>
            <w:tcW w:w="833" w:type="pct"/>
            <w:shd w:val="clear" w:color="auto" w:fill="FFFFFF"/>
            <w:vAlign w:val="center"/>
          </w:tcPr>
          <w:p w14:paraId="5EB59B36"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e</w:t>
            </w:r>
            <w:r w:rsidRPr="00214878">
              <w:rPr>
                <w:rFonts w:cs="Times New Roman"/>
                <w:color w:val="000000"/>
                <w:sz w:val="21"/>
                <w:szCs w:val="21"/>
              </w:rPr>
              <w:t xml:space="preserve">xecution </w:t>
            </w:r>
            <w:r w:rsidRPr="00214878">
              <w:rPr>
                <w:rFonts w:cs="Times New Roman" w:hint="eastAsia"/>
                <w:color w:val="000000"/>
                <w:sz w:val="21"/>
                <w:szCs w:val="21"/>
              </w:rPr>
              <w:t>model</w:t>
            </w:r>
          </w:p>
        </w:tc>
        <w:tc>
          <w:tcPr>
            <w:tcW w:w="833" w:type="pct"/>
            <w:shd w:val="clear" w:color="auto" w:fill="FFFFFF"/>
            <w:vAlign w:val="center"/>
          </w:tcPr>
          <w:p w14:paraId="78103E48" w14:textId="77777777" w:rsidR="00214878" w:rsidRPr="00214878" w:rsidRDefault="00214878" w:rsidP="0011650C">
            <w:pPr>
              <w:spacing w:line="240" w:lineRule="auto"/>
              <w:ind w:firstLineChars="0" w:firstLine="0"/>
              <w:jc w:val="center"/>
              <w:rPr>
                <w:rFonts w:cs="Times New Roman"/>
                <w:color w:val="000000"/>
                <w:sz w:val="21"/>
                <w:szCs w:val="21"/>
                <w:lang w:eastAsia="en-US"/>
              </w:rPr>
            </w:pPr>
            <w:r w:rsidRPr="00214878">
              <w:rPr>
                <w:rFonts w:cs="Times New Roman"/>
                <w:color w:val="000000"/>
                <w:sz w:val="21"/>
                <w:szCs w:val="21"/>
                <w:lang w:eastAsia="en-US"/>
              </w:rPr>
              <w:t>内存模型</w:t>
            </w:r>
          </w:p>
        </w:tc>
        <w:tc>
          <w:tcPr>
            <w:tcW w:w="833" w:type="pct"/>
            <w:shd w:val="clear" w:color="auto" w:fill="FFFFFF"/>
            <w:vAlign w:val="center"/>
          </w:tcPr>
          <w:p w14:paraId="22323DEE" w14:textId="77777777" w:rsidR="00214878" w:rsidRPr="00214878" w:rsidRDefault="00214878" w:rsidP="0011650C">
            <w:pPr>
              <w:snapToGrid w:val="0"/>
              <w:spacing w:line="240" w:lineRule="auto"/>
              <w:ind w:firstLineChars="0" w:firstLine="0"/>
              <w:jc w:val="center"/>
              <w:rPr>
                <w:rFonts w:cs="Times New Roman"/>
                <w:color w:val="000000"/>
                <w:sz w:val="21"/>
                <w:szCs w:val="21"/>
              </w:rPr>
            </w:pPr>
            <w:r w:rsidRPr="00214878">
              <w:rPr>
                <w:rFonts w:cs="Times New Roman" w:hint="eastAsia"/>
                <w:color w:val="000000"/>
                <w:sz w:val="21"/>
                <w:szCs w:val="21"/>
              </w:rPr>
              <w:t>m</w:t>
            </w:r>
            <w:r w:rsidRPr="00214878">
              <w:rPr>
                <w:rFonts w:cs="Times New Roman"/>
                <w:color w:val="000000"/>
                <w:sz w:val="21"/>
                <w:szCs w:val="21"/>
              </w:rPr>
              <w:t xml:space="preserve">emory </w:t>
            </w:r>
            <w:r w:rsidRPr="00214878">
              <w:rPr>
                <w:rFonts w:cs="Times New Roman" w:hint="eastAsia"/>
                <w:color w:val="000000"/>
                <w:sz w:val="21"/>
                <w:szCs w:val="21"/>
              </w:rPr>
              <w:t>model</w:t>
            </w:r>
          </w:p>
        </w:tc>
        <w:tc>
          <w:tcPr>
            <w:tcW w:w="833" w:type="pct"/>
            <w:shd w:val="clear" w:color="auto" w:fill="FFFFFF"/>
            <w:vAlign w:val="center"/>
          </w:tcPr>
          <w:p w14:paraId="7C7E8AFB" w14:textId="77777777" w:rsidR="00214878" w:rsidRPr="00214878" w:rsidRDefault="00214878" w:rsidP="0011650C">
            <w:pPr>
              <w:spacing w:line="240" w:lineRule="auto"/>
              <w:ind w:firstLineChars="0" w:firstLine="0"/>
              <w:jc w:val="center"/>
              <w:rPr>
                <w:rFonts w:cs="Times New Roman"/>
                <w:color w:val="000000"/>
                <w:sz w:val="21"/>
                <w:szCs w:val="21"/>
              </w:rPr>
            </w:pPr>
          </w:p>
        </w:tc>
        <w:tc>
          <w:tcPr>
            <w:tcW w:w="835" w:type="pct"/>
            <w:shd w:val="clear" w:color="auto" w:fill="FFFFFF"/>
            <w:vAlign w:val="center"/>
          </w:tcPr>
          <w:p w14:paraId="1DA6AFE1" w14:textId="77777777" w:rsidR="00214878" w:rsidRPr="00214878" w:rsidRDefault="00214878" w:rsidP="0011650C">
            <w:pPr>
              <w:spacing w:line="240" w:lineRule="auto"/>
              <w:ind w:firstLineChars="0" w:firstLine="0"/>
              <w:jc w:val="center"/>
              <w:rPr>
                <w:rFonts w:cs="Times New Roman"/>
                <w:color w:val="000000"/>
                <w:sz w:val="21"/>
                <w:szCs w:val="21"/>
              </w:rPr>
            </w:pPr>
          </w:p>
        </w:tc>
      </w:tr>
    </w:tbl>
    <w:p w14:paraId="67E524CB" w14:textId="77777777" w:rsidR="00214878" w:rsidRPr="00214878" w:rsidRDefault="00214878" w:rsidP="00214878">
      <w:pPr>
        <w:ind w:firstLine="420"/>
        <w:rPr>
          <w:sz w:val="21"/>
          <w:szCs w:val="21"/>
        </w:rPr>
      </w:pPr>
    </w:p>
    <w:sectPr w:rsidR="00214878" w:rsidRPr="00214878" w:rsidSect="004B0490">
      <w:endnotePr>
        <w:numFmt w:val="decimal"/>
      </w:endnotePr>
      <w:pgSz w:w="11900" w:h="16840" w:code="9"/>
      <w:pgMar w:top="1701" w:right="1418" w:bottom="1418" w:left="1701" w:header="1134" w:footer="851" w:gutter="0"/>
      <w:cols w:space="425"/>
      <w:docGrid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9315F6" w14:textId="77777777" w:rsidR="004A3417" w:rsidRPr="00F160DA" w:rsidRDefault="004A3417" w:rsidP="00F160DA">
      <w:pPr>
        <w:pStyle w:val="a9"/>
        <w:spacing w:line="0" w:lineRule="atLeast"/>
        <w:ind w:firstLineChars="0" w:firstLine="0"/>
        <w:rPr>
          <w:sz w:val="2"/>
          <w:szCs w:val="2"/>
        </w:rPr>
      </w:pPr>
    </w:p>
  </w:endnote>
  <w:endnote w:type="continuationSeparator" w:id="0">
    <w:p w14:paraId="66EC8D3B" w14:textId="77777777" w:rsidR="004A3417" w:rsidRPr="00F160DA" w:rsidRDefault="004A3417" w:rsidP="00F160DA">
      <w:pPr>
        <w:pStyle w:val="a9"/>
        <w:spacing w:line="0" w:lineRule="atLeast"/>
        <w:ind w:firstLineChars="0" w:firstLine="0"/>
        <w:rPr>
          <w:sz w:val="2"/>
          <w:szCs w:val="2"/>
        </w:rPr>
      </w:pPr>
    </w:p>
  </w:endnote>
  <w:endnote w:type="continuationNotice" w:id="1">
    <w:p w14:paraId="55877DC2" w14:textId="77777777" w:rsidR="004A3417" w:rsidRPr="008833E1" w:rsidRDefault="004A3417" w:rsidP="008833E1">
      <w:pPr>
        <w:pStyle w:val="a9"/>
        <w:spacing w:line="0" w:lineRule="atLeast"/>
        <w:ind w:firstLineChars="0" w:firstLine="0"/>
        <w:rPr>
          <w:sz w:val="2"/>
          <w:szCs w:val="2"/>
        </w:rPr>
      </w:pPr>
    </w:p>
  </w:endnote>
  <w:endnote w:id="2">
    <w:p w14:paraId="550854D1" w14:textId="08EBD74D" w:rsidR="00D500B6" w:rsidRPr="008833E1" w:rsidRDefault="00D500B6" w:rsidP="000C7899">
      <w:pPr>
        <w:pStyle w:val="4"/>
        <w:ind w:firstLine="480"/>
        <w:jc w:val="both"/>
      </w:pPr>
      <w:r>
        <w:t>[22</w:t>
      </w:r>
      <w:r w:rsidRPr="008833E1">
        <w:t>]</w:t>
      </w:r>
      <w:r w:rsidRPr="008833E1">
        <w:tab/>
      </w:r>
      <w:r w:rsidRPr="002F2C83">
        <w:t>Ghalaty N F, Aysu A, Schaumont P, et al. Analyzing and eliminating the causes of fault sensitivity analysis[C]. design, automation, and test in europe, 2014: 1-6.</w:t>
      </w:r>
    </w:p>
  </w:endnote>
  <w:endnote w:id="3">
    <w:p w14:paraId="53919B0A" w14:textId="5C4CD5A5" w:rsidR="00D500B6" w:rsidRPr="008833E1" w:rsidRDefault="00D500B6" w:rsidP="000C7899">
      <w:pPr>
        <w:pStyle w:val="4"/>
        <w:ind w:firstLine="480"/>
        <w:jc w:val="both"/>
      </w:pPr>
      <w:r>
        <w:t>[23</w:t>
      </w:r>
      <w:r w:rsidRPr="008833E1">
        <w:t>]</w:t>
      </w:r>
      <w:r w:rsidRPr="008833E1">
        <w:tab/>
      </w:r>
      <w:r w:rsidRPr="00670E16">
        <w:rPr>
          <w:rFonts w:hint="eastAsia"/>
        </w:rPr>
        <w:t>Gerd Meister. A Survey on Parallel Logic Simulation[J]. university of saarland department of computer science misra j, 1993.</w:t>
      </w:r>
    </w:p>
  </w:endnote>
  <w:endnote w:id="4">
    <w:p w14:paraId="7440F3AF" w14:textId="74E717C8" w:rsidR="00D500B6" w:rsidRPr="008833E1" w:rsidRDefault="00D500B6" w:rsidP="000C7899">
      <w:pPr>
        <w:pStyle w:val="4"/>
        <w:ind w:firstLine="480"/>
        <w:jc w:val="both"/>
      </w:pPr>
      <w:r>
        <w:t>[24</w:t>
      </w:r>
      <w:r w:rsidRPr="008833E1">
        <w:t>]</w:t>
      </w:r>
      <w:r w:rsidRPr="008833E1">
        <w:tab/>
      </w:r>
      <w:r w:rsidRPr="007B2A2A">
        <w:t>Prasad A V, Agrawal V D, Atre M V, et al. A new algorithm for global fault collapsing into equivalence and dominance sets[C]. international test conference, 2002: 391-397.</w:t>
      </w:r>
    </w:p>
  </w:endnote>
  <w:endnote w:id="5">
    <w:p w14:paraId="1326D0E1" w14:textId="7DEDFE29" w:rsidR="00D500B6" w:rsidRPr="008833E1" w:rsidRDefault="00D500B6" w:rsidP="000C7899">
      <w:pPr>
        <w:pStyle w:val="4"/>
        <w:ind w:firstLine="480"/>
        <w:jc w:val="both"/>
      </w:pPr>
      <w:r>
        <w:t>[25</w:t>
      </w:r>
      <w:r w:rsidRPr="008833E1">
        <w:t>]</w:t>
      </w:r>
      <w:r w:rsidRPr="008833E1">
        <w:tab/>
        <w:t>Eslami Mohammad,Ghavami Behnam,Raji Mohsen,Mahani Ali. A survey on fault injection methods of digital integrated circuits[J]. Integration,2020,71(C).</w:t>
      </w:r>
    </w:p>
  </w:endnote>
  <w:endnote w:id="6">
    <w:p w14:paraId="7C6602B4" w14:textId="27B59F85" w:rsidR="00D500B6" w:rsidRPr="008833E1" w:rsidRDefault="00D500B6" w:rsidP="000C7899">
      <w:pPr>
        <w:pStyle w:val="4"/>
        <w:ind w:firstLine="480"/>
        <w:jc w:val="both"/>
      </w:pPr>
      <w:r>
        <w:t>[26</w:t>
      </w:r>
      <w:r w:rsidRPr="008833E1">
        <w:t>]</w:t>
      </w:r>
      <w:r w:rsidRPr="008833E1">
        <w:tab/>
      </w:r>
      <w:r w:rsidRPr="00C85734">
        <w:t>Pomeranz I, Reddy S M. Level of similarity: a metric for fault collapsing[C]. design, automation, and test in europe, 2004.</w:t>
      </w:r>
    </w:p>
  </w:endnote>
  <w:endnote w:id="7">
    <w:p w14:paraId="1D3691C7" w14:textId="3941835C" w:rsidR="00D500B6" w:rsidRPr="008833E1" w:rsidRDefault="00D500B6" w:rsidP="000C7899">
      <w:pPr>
        <w:pStyle w:val="4"/>
        <w:ind w:firstLine="480"/>
        <w:jc w:val="both"/>
      </w:pPr>
      <w:r>
        <w:t>[27</w:t>
      </w:r>
      <w:r w:rsidRPr="008833E1">
        <w:t>]</w:t>
      </w:r>
      <w:r w:rsidRPr="008833E1">
        <w:tab/>
      </w:r>
      <w:r w:rsidRPr="003438D7">
        <w:rPr>
          <w:rFonts w:hint="eastAsia"/>
        </w:rPr>
        <w:t xml:space="preserve">Ishiura N , Yajima S . Linear time fault simulation algorithm using </w:t>
      </w:r>
      <w:r>
        <w:rPr>
          <w:rFonts w:hint="eastAsia"/>
        </w:rPr>
        <w:t>a content addressablememory[C].</w:t>
      </w:r>
      <w:r w:rsidRPr="003438D7">
        <w:rPr>
          <w:rFonts w:hint="eastAsia"/>
        </w:rPr>
        <w:t xml:space="preserve"> European Design Automation Conference. 1992.</w:t>
      </w:r>
    </w:p>
  </w:endnote>
  <w:endnote w:id="8">
    <w:p w14:paraId="31C36D33" w14:textId="76A3E59E" w:rsidR="00D500B6" w:rsidRPr="008833E1" w:rsidRDefault="00D500B6" w:rsidP="000C7899">
      <w:pPr>
        <w:pStyle w:val="4"/>
        <w:ind w:firstLine="480"/>
        <w:jc w:val="both"/>
      </w:pPr>
      <w:r>
        <w:t>[28</w:t>
      </w:r>
      <w:r w:rsidRPr="008833E1">
        <w:t>]</w:t>
      </w:r>
      <w:r w:rsidRPr="008833E1">
        <w:tab/>
      </w:r>
      <w:r>
        <w:t>Lee H K, Ha D S. an efficient, forword fault simualtion algorithm based on the parallel pattern single fault propagate</w:t>
      </w:r>
      <w:r w:rsidRPr="009D28B4">
        <w:t>[C]. international test conference, 1991: 946-955.</w:t>
      </w:r>
    </w:p>
  </w:endnote>
  <w:endnote w:id="9">
    <w:p w14:paraId="2620675D" w14:textId="7BFDB3CF" w:rsidR="00D500B6" w:rsidRPr="008833E1" w:rsidRDefault="00D500B6" w:rsidP="000C7899">
      <w:pPr>
        <w:pStyle w:val="4"/>
        <w:ind w:firstLine="480"/>
        <w:jc w:val="both"/>
      </w:pPr>
      <w:r>
        <w:t>[29</w:t>
      </w:r>
      <w:r w:rsidRPr="008833E1">
        <w:t>]</w:t>
      </w:r>
      <w:r w:rsidRPr="008833E1">
        <w:tab/>
      </w:r>
      <w:r w:rsidRPr="007B2A2A">
        <w:t>Fink F, Fuchs K, Schulz M H, et al. Robust and nonrobust path delay fault simulation by parallel processing of patterns[J]. IEEE Transactions on Computers, 1992, 41(12): 1527-1536.</w:t>
      </w:r>
    </w:p>
  </w:endnote>
  <w:endnote w:id="10">
    <w:p w14:paraId="4B76D4AC" w14:textId="03F3745F" w:rsidR="00D500B6" w:rsidRPr="003438D7" w:rsidRDefault="00D500B6" w:rsidP="000C7899">
      <w:pPr>
        <w:pStyle w:val="4"/>
        <w:ind w:firstLine="480"/>
        <w:jc w:val="both"/>
        <w:rPr>
          <w:iCs/>
        </w:rPr>
      </w:pPr>
      <w:r>
        <w:t>[30</w:t>
      </w:r>
      <w:r w:rsidRPr="008833E1">
        <w:t>]</w:t>
      </w:r>
      <w:r w:rsidRPr="008833E1">
        <w:tab/>
      </w:r>
      <w:r w:rsidRPr="003438D7">
        <w:rPr>
          <w:iCs/>
        </w:rPr>
        <w:t>Massengill L W , Baranski A E . Analysis of single-event effects in combinational logic-simulation of the AM2901 bitslice processor[J]. IEEE Transactions</w:t>
      </w:r>
      <w:r>
        <w:rPr>
          <w:iCs/>
        </w:rPr>
        <w:t xml:space="preserve"> on Nuclear ence, 2000, 47(6):</w:t>
      </w:r>
      <w:r w:rsidRPr="003438D7">
        <w:rPr>
          <w:iCs/>
        </w:rPr>
        <w:t>2609-2615.</w:t>
      </w:r>
    </w:p>
  </w:endnote>
  <w:endnote w:id="11">
    <w:p w14:paraId="79B280FF" w14:textId="73381250" w:rsidR="00D500B6" w:rsidRPr="008833E1" w:rsidRDefault="00D500B6" w:rsidP="000C7899">
      <w:pPr>
        <w:pStyle w:val="4"/>
        <w:ind w:firstLine="480"/>
        <w:jc w:val="both"/>
      </w:pPr>
      <w:r>
        <w:t>[31</w:t>
      </w:r>
      <w:r w:rsidRPr="008833E1">
        <w:t>]</w:t>
      </w:r>
      <w:r w:rsidRPr="008833E1">
        <w:tab/>
      </w:r>
      <w:r w:rsidRPr="003438D7">
        <w:rPr>
          <w:rFonts w:hint="eastAsia"/>
        </w:rPr>
        <w:t>Chang K H , Browy C . Parallel Logic Simulation: Myth or Reality?[J]. Computer, 2012, 45(4):67-73.</w:t>
      </w:r>
    </w:p>
  </w:endnote>
  <w:endnote w:id="12">
    <w:p w14:paraId="389C4AFE" w14:textId="588B89A8" w:rsidR="00D500B6" w:rsidRPr="008833E1" w:rsidRDefault="00D500B6" w:rsidP="000C7899">
      <w:pPr>
        <w:pStyle w:val="4"/>
        <w:ind w:firstLine="480"/>
        <w:jc w:val="both"/>
      </w:pPr>
      <w:r>
        <w:t>[32</w:t>
      </w:r>
      <w:r w:rsidRPr="008833E1">
        <w:t>]</w:t>
      </w:r>
      <w:r w:rsidRPr="008833E1">
        <w:tab/>
      </w:r>
      <w:r w:rsidRPr="003438D7">
        <w:t>Brglex F . Combinational Profiles of Sequential Benchmark Circuits[J]. Proc.ieee Int.symp.circuit &amp; System, 1989.</w:t>
      </w:r>
    </w:p>
  </w:endnote>
  <w:endnote w:id="13">
    <w:p w14:paraId="06E403D3" w14:textId="4C6069BD" w:rsidR="00D500B6" w:rsidRPr="008833E1" w:rsidRDefault="00D500B6" w:rsidP="000C7899">
      <w:pPr>
        <w:pStyle w:val="4"/>
        <w:ind w:firstLine="480"/>
        <w:jc w:val="both"/>
      </w:pPr>
      <w:r>
        <w:t>[33</w:t>
      </w:r>
      <w:r w:rsidRPr="008833E1">
        <w:t>]</w:t>
      </w:r>
      <w:r w:rsidRPr="008833E1">
        <w:tab/>
      </w:r>
      <w:r w:rsidRPr="009D28B4">
        <w:t>Murakami T, Wada K, Okano S, et al. Parallel logic simulation on a workstation cluster[C]. pacific rim conference on communications, computers and signal processing, 1995: 268-271.</w:t>
      </w:r>
    </w:p>
  </w:endnote>
  <w:endnote w:id="14">
    <w:p w14:paraId="2883725D" w14:textId="2ABA90AB" w:rsidR="00D500B6" w:rsidRPr="008833E1" w:rsidRDefault="00D500B6" w:rsidP="000C7899">
      <w:pPr>
        <w:pStyle w:val="4"/>
        <w:ind w:firstLine="480"/>
        <w:jc w:val="both"/>
      </w:pPr>
      <w:r>
        <w:t>[34</w:t>
      </w:r>
      <w:r w:rsidRPr="008833E1">
        <w:t>]</w:t>
      </w:r>
      <w:r w:rsidRPr="008833E1">
        <w:tab/>
      </w:r>
      <w:r w:rsidRPr="009D28B4">
        <w:t>Burch J R, Clarke E M, Mcmillan K L, et al. Sequential circuit verification using symbolic model checking[C]. design automation conference, 1990: 46-51.</w:t>
      </w:r>
    </w:p>
  </w:endnote>
  <w:endnote w:id="15">
    <w:p w14:paraId="18FBC8E9" w14:textId="3F5456D1" w:rsidR="00D500B6" w:rsidRPr="008833E1" w:rsidRDefault="00D500B6" w:rsidP="000C7899">
      <w:pPr>
        <w:pStyle w:val="4"/>
        <w:ind w:firstLine="480"/>
        <w:jc w:val="both"/>
      </w:pPr>
      <w:r>
        <w:t>[35</w:t>
      </w:r>
      <w:r w:rsidRPr="008833E1">
        <w:t>]</w:t>
      </w:r>
      <w:r w:rsidRPr="008833E1">
        <w:tab/>
      </w:r>
      <w:r w:rsidRPr="008833E1">
        <w:rPr>
          <w:rFonts w:hint="eastAsia"/>
        </w:rPr>
        <w:t>龙川</w:t>
      </w:r>
      <w:r w:rsidRPr="008833E1">
        <w:t>,</w:t>
      </w:r>
      <w:r w:rsidRPr="008833E1">
        <w:rPr>
          <w:rFonts w:hint="eastAsia"/>
        </w:rPr>
        <w:t>宁涛</w:t>
      </w:r>
      <w:r w:rsidRPr="008833E1">
        <w:t>.</w:t>
      </w:r>
      <w:r w:rsidRPr="008833E1">
        <w:rPr>
          <w:rFonts w:hint="eastAsia"/>
        </w:rPr>
        <w:t>数字电路门级并行逻辑模拟</w:t>
      </w:r>
      <w:r w:rsidRPr="008833E1">
        <w:t>[J].</w:t>
      </w:r>
      <w:r w:rsidRPr="008833E1">
        <w:rPr>
          <w:rFonts w:hint="eastAsia"/>
        </w:rPr>
        <w:t>计算机工程与应用</w:t>
      </w:r>
      <w:r w:rsidRPr="008833E1">
        <w:t xml:space="preserve">,2008(13):63-66. </w:t>
      </w:r>
    </w:p>
  </w:endnote>
  <w:endnote w:id="16">
    <w:p w14:paraId="7C85DC60" w14:textId="112CC62A" w:rsidR="00D500B6" w:rsidRPr="008833E1" w:rsidRDefault="00D500B6" w:rsidP="000C7899">
      <w:pPr>
        <w:pStyle w:val="4"/>
        <w:ind w:firstLine="480"/>
        <w:jc w:val="both"/>
      </w:pPr>
      <w:r>
        <w:t>[36</w:t>
      </w:r>
      <w:r w:rsidRPr="008833E1">
        <w:t>]</w:t>
      </w:r>
      <w:r w:rsidRPr="008833E1">
        <w:tab/>
      </w:r>
      <w:r w:rsidRPr="00DF546F">
        <w:t>Gonsiorowski E, Carothers C D, Tropper C, et al. Modeling Large Scale Circuits Using Massively Parallel Discrete-Event Simulation[C]. modeling, analysis, and simulation on computer and telecommunication systems, 2012: 127-133.</w:t>
      </w:r>
    </w:p>
  </w:endnote>
  <w:endnote w:id="17">
    <w:p w14:paraId="7AB8EA5C" w14:textId="626D02DF" w:rsidR="00D500B6" w:rsidRPr="008833E1" w:rsidRDefault="00D500B6" w:rsidP="000C7899">
      <w:pPr>
        <w:pStyle w:val="4"/>
        <w:ind w:firstLine="480"/>
        <w:jc w:val="both"/>
      </w:pPr>
      <w:r>
        <w:t>[37</w:t>
      </w:r>
      <w:r w:rsidRPr="008833E1">
        <w:t>]</w:t>
      </w:r>
      <w:r w:rsidRPr="008833E1">
        <w:tab/>
      </w:r>
      <w:r w:rsidRPr="0055458C">
        <w:rPr>
          <w:rFonts w:hint="eastAsia"/>
        </w:rPr>
        <w:t>Alpert C J , Kahng A B . Recent directions in netlist partitioning: a survey[J]. Integration the Vlsi Journal, 1995, 19(1-2):1-81.</w:t>
      </w:r>
    </w:p>
  </w:endnote>
  <w:endnote w:id="18">
    <w:p w14:paraId="0074108D" w14:textId="62CB26E1" w:rsidR="00D500B6" w:rsidRPr="008833E1" w:rsidRDefault="00D500B6" w:rsidP="000C7899">
      <w:pPr>
        <w:pStyle w:val="4"/>
        <w:ind w:firstLine="480"/>
        <w:jc w:val="both"/>
      </w:pPr>
      <w:r>
        <w:t>[38</w:t>
      </w:r>
      <w:r w:rsidRPr="008833E1">
        <w:t>]</w:t>
      </w:r>
      <w:r w:rsidRPr="008833E1">
        <w:tab/>
      </w:r>
      <w:r w:rsidRPr="008833E1">
        <w:t>戴金玲</w:t>
      </w:r>
      <w:r w:rsidRPr="008833E1">
        <w:t>,</w:t>
      </w:r>
      <w:r w:rsidRPr="008833E1">
        <w:t>许爱强</w:t>
      </w:r>
      <w:r w:rsidRPr="008833E1">
        <w:t>,</w:t>
      </w:r>
      <w:r w:rsidRPr="008833E1">
        <w:t>王栋</w:t>
      </w:r>
      <w:r w:rsidRPr="008833E1">
        <w:t>,</w:t>
      </w:r>
      <w:r w:rsidRPr="008833E1">
        <w:t>唐小峰</w:t>
      </w:r>
      <w:r w:rsidRPr="008833E1">
        <w:t>.</w:t>
      </w:r>
      <w:r w:rsidRPr="008833E1">
        <w:t>针对逻辑门功能异常的</w:t>
      </w:r>
      <w:r w:rsidRPr="008833E1">
        <w:t>VLSI</w:t>
      </w:r>
      <w:r w:rsidRPr="008833E1">
        <w:t>故障</w:t>
      </w:r>
      <w:r>
        <w:t>模拟</w:t>
      </w:r>
      <w:r w:rsidRPr="008833E1">
        <w:t>方法研究</w:t>
      </w:r>
      <w:r w:rsidRPr="008833E1">
        <w:t>[J].</w:t>
      </w:r>
      <w:r w:rsidRPr="008833E1">
        <w:t>国外电子测量技术</w:t>
      </w:r>
      <w:r w:rsidRPr="008833E1">
        <w:t>,2016,35(09):24-28.</w:t>
      </w:r>
    </w:p>
  </w:endnote>
  <w:endnote w:id="19">
    <w:p w14:paraId="457BA285" w14:textId="32B5B62F" w:rsidR="00D500B6" w:rsidRPr="008833E1" w:rsidRDefault="00D500B6" w:rsidP="000C7899">
      <w:pPr>
        <w:pStyle w:val="4"/>
        <w:ind w:firstLine="480"/>
        <w:jc w:val="both"/>
      </w:pPr>
      <w:r>
        <w:t>[39</w:t>
      </w:r>
      <w:r w:rsidRPr="008833E1">
        <w:t>]</w:t>
      </w:r>
      <w:r w:rsidRPr="008833E1">
        <w:tab/>
      </w:r>
      <w:r w:rsidRPr="009D28B4">
        <w:t>Hadjitheophanous S, Neophytou S N, Michael M K, et al. Scalable parallel fault simulation for shared-memory multiprocessor systems[C]. vlsi test symposium, 2016: 1-6.</w:t>
      </w:r>
    </w:p>
  </w:endnote>
  <w:endnote w:id="20">
    <w:p w14:paraId="5199B351" w14:textId="29BD500A" w:rsidR="00D500B6" w:rsidRPr="008833E1" w:rsidRDefault="00D500B6" w:rsidP="000C7899">
      <w:pPr>
        <w:pStyle w:val="4"/>
        <w:ind w:firstLine="480"/>
        <w:jc w:val="both"/>
      </w:pPr>
      <w:r>
        <w:t>[40</w:t>
      </w:r>
      <w:r w:rsidRPr="008833E1">
        <w:t>]</w:t>
      </w:r>
      <w:r w:rsidRPr="008833E1">
        <w:tab/>
      </w:r>
      <w:r w:rsidRPr="009D28B4">
        <w:t>Heyszl J, Nyberg R, Heinz D, et al. Enhancing Fault Emulation of Transient Faults by Separating Combinational and Sequential Fault Propagation</w:t>
      </w:r>
      <w:r>
        <w:t>[C]. great lakes symposium on v</w:t>
      </w:r>
      <w:r>
        <w:rPr>
          <w:rFonts w:hint="eastAsia"/>
        </w:rPr>
        <w:t>l</w:t>
      </w:r>
      <w:r w:rsidRPr="009D28B4">
        <w:t>si, 2016: 209-214.</w:t>
      </w:r>
    </w:p>
  </w:endnote>
  <w:endnote w:id="21">
    <w:p w14:paraId="7A515DF9" w14:textId="15188EFA" w:rsidR="00D500B6" w:rsidRPr="008833E1" w:rsidRDefault="00D500B6" w:rsidP="000C7899">
      <w:pPr>
        <w:pStyle w:val="4"/>
        <w:ind w:firstLine="480"/>
        <w:jc w:val="both"/>
      </w:pPr>
      <w:r>
        <w:t>[41</w:t>
      </w:r>
      <w:r w:rsidRPr="008833E1">
        <w:t>]</w:t>
      </w:r>
      <w:r w:rsidRPr="008833E1">
        <w:tab/>
      </w:r>
      <w:r w:rsidRPr="00DF546F">
        <w:t>Elangovan V K, Badia R M, Parra E A, et al. OmpSs-OpenCL Programming Model for Heterogeneous Systems[C]. languages and compilers for parallel computing, 2012: 96-111.</w:t>
      </w:r>
    </w:p>
  </w:endnote>
  <w:endnote w:id="22">
    <w:p w14:paraId="28601660" w14:textId="64CAD226" w:rsidR="00D500B6" w:rsidRPr="008833E1" w:rsidRDefault="00D500B6" w:rsidP="000C7899">
      <w:pPr>
        <w:pStyle w:val="4"/>
        <w:ind w:firstLine="480"/>
        <w:jc w:val="both"/>
      </w:pPr>
      <w:r>
        <w:t>[42</w:t>
      </w:r>
      <w:r w:rsidRPr="008833E1">
        <w:t>]</w:t>
      </w:r>
      <w:r w:rsidRPr="008833E1">
        <w:tab/>
      </w:r>
      <w:r w:rsidRPr="008A70D5">
        <w:t>Gaster B R , Howes L . OpenCL C++[M]. 2013.</w:t>
      </w:r>
    </w:p>
  </w:endnote>
  <w:endnote w:id="23">
    <w:p w14:paraId="556D08AB" w14:textId="7616C408" w:rsidR="00D500B6" w:rsidRPr="008833E1" w:rsidRDefault="00D500B6" w:rsidP="000C7899">
      <w:pPr>
        <w:pStyle w:val="4"/>
        <w:ind w:firstLine="480"/>
        <w:jc w:val="both"/>
      </w:pPr>
      <w:r>
        <w:t>[43</w:t>
      </w:r>
      <w:r w:rsidRPr="008833E1">
        <w:t>]</w:t>
      </w:r>
      <w:r w:rsidRPr="008833E1">
        <w:tab/>
      </w:r>
      <w:r w:rsidRPr="00DF546F">
        <w:t>Lai L, Tsai K, Li H, et al. GPGPU-Based ATPG System: Myth or Reality?[J]. IEEE Transactions on Computer-Aided Design of Integrated Circuits and Systems, 2020, 39(1): 239-247.</w:t>
      </w:r>
    </w:p>
  </w:endnote>
  <w:endnote w:id="24">
    <w:p w14:paraId="7269D4C9" w14:textId="626B5F18" w:rsidR="00D500B6" w:rsidRPr="008833E1" w:rsidRDefault="00D500B6" w:rsidP="000C7899">
      <w:pPr>
        <w:pStyle w:val="4"/>
        <w:ind w:firstLine="480"/>
        <w:jc w:val="both"/>
      </w:pPr>
      <w:r>
        <w:t>[44</w:t>
      </w:r>
      <w:r w:rsidRPr="008833E1">
        <w:t>]</w:t>
      </w:r>
      <w:r w:rsidRPr="008833E1">
        <w:tab/>
      </w:r>
      <w:r w:rsidRPr="008A70D5">
        <w:rPr>
          <w:rFonts w:hint="eastAsia"/>
        </w:rPr>
        <w:t>Baker W I , Mahmood A , Carlson B S . Parallel event-driven logic simulation algorithms: tutorial and comparative evaluation[J]. IEE</w:t>
      </w:r>
      <w:r>
        <w:t>E</w:t>
      </w:r>
      <w:r w:rsidRPr="008A70D5">
        <w:rPr>
          <w:rFonts w:hint="eastAsia"/>
        </w:rPr>
        <w:t xml:space="preserve"> Proceedings-Circuits, Devices and Systems, 1996, 143(4):177-0.</w:t>
      </w:r>
    </w:p>
  </w:endnote>
  <w:endnote w:id="25">
    <w:p w14:paraId="6203A4EE" w14:textId="38A9383F" w:rsidR="00D500B6" w:rsidRDefault="00D500B6" w:rsidP="000C7899">
      <w:pPr>
        <w:pStyle w:val="4"/>
        <w:ind w:firstLine="480"/>
        <w:jc w:val="both"/>
      </w:pPr>
      <w:r>
        <w:t>[45</w:t>
      </w:r>
      <w:r w:rsidRPr="008833E1">
        <w:t>]</w:t>
      </w:r>
      <w:r w:rsidRPr="008833E1">
        <w:tab/>
      </w:r>
      <w:r w:rsidRPr="00DF546F">
        <w:t>Voorakaranam R, Chakrabarti S, Hou J, et al. Hierarchical specification-driven analog fault modeling for efficient fault simulation and diagnosis[C]. international test conference, 1997: 903-912.</w:t>
      </w:r>
    </w:p>
  </w:endnote>
  <w:endnote w:id="26">
    <w:p w14:paraId="7A508BAE" w14:textId="77777777" w:rsidR="00D500B6" w:rsidRPr="00C937DC" w:rsidRDefault="00D500B6" w:rsidP="000C7899">
      <w:pPr>
        <w:pStyle w:val="4"/>
        <w:ind w:firstLine="480"/>
        <w:jc w:val="both"/>
      </w:pPr>
      <w:r>
        <w:t>[46</w:t>
      </w:r>
      <w:r w:rsidRPr="008833E1">
        <w:t>]</w:t>
      </w:r>
      <w:r w:rsidRPr="008833E1">
        <w:tab/>
      </w:r>
      <w:r w:rsidRPr="00C937DC">
        <w:t>Kochte M A, Schaal M, Wunderlich H, et al. Efficient fault simulation on many-core processors[C]. design automation conference, 2010: 380-385.</w:t>
      </w:r>
    </w:p>
    <w:p w14:paraId="3AD1D1C4" w14:textId="7BBF709F" w:rsidR="00D500B6" w:rsidRDefault="00D500B6" w:rsidP="00916691">
      <w:pPr>
        <w:pStyle w:val="4"/>
        <w:ind w:firstLine="480"/>
      </w:pPr>
    </w:p>
    <w:p w14:paraId="092D6EED" w14:textId="21C80567" w:rsidR="00D500B6" w:rsidRPr="00CB3F94" w:rsidRDefault="00D500B6" w:rsidP="00DB67AA">
      <w:pPr>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Noto Sans Mono CJK JP Regular">
    <w:altName w:val="微软雅黑"/>
    <w:charset w:val="00"/>
    <w:family w:val="swiss"/>
    <w:pitch w:val="variable"/>
  </w:font>
  <w:font w:name="Noto Sans CJK JP Regular">
    <w:altName w:val="微软雅黑"/>
    <w:charset w:val="00"/>
    <w:family w:val="swiss"/>
    <w:pitch w:val="variable"/>
  </w:font>
  <w:font w:name="楷体">
    <w:panose1 w:val="02010609060101010101"/>
    <w:charset w:val="86"/>
    <w:family w:val="modern"/>
    <w:pitch w:val="fixed"/>
    <w:sig w:usb0="800002BF" w:usb1="38CF7CFA" w:usb2="00000016" w:usb3="00000000" w:csb0="00040001" w:csb1="00000000"/>
  </w:font>
  <w:font w:name="NimbusRomNo9L-Medi">
    <w:altName w:val="Cambria"/>
    <w:charset w:val="00"/>
    <w:family w:val="roman"/>
    <w:pitch w:val="default"/>
    <w:sig w:usb0="00000000" w:usb1="00000000" w:usb2="00000000"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5151D" w14:textId="77777777" w:rsidR="00D500B6" w:rsidRDefault="00D500B6" w:rsidP="00150810">
    <w:pPr>
      <w:pStyle w:val="a9"/>
      <w:ind w:firstLine="360"/>
      <w:rPr>
        <w:rStyle w:val="ae"/>
      </w:rPr>
    </w:pPr>
    <w:r>
      <w:rPr>
        <w:rStyle w:val="ae"/>
      </w:rPr>
      <w:fldChar w:fldCharType="begin"/>
    </w:r>
    <w:r>
      <w:rPr>
        <w:rStyle w:val="ae"/>
      </w:rPr>
      <w:instrText xml:space="preserve">PAGE  </w:instrText>
    </w:r>
    <w:r>
      <w:rPr>
        <w:rStyle w:val="ae"/>
      </w:rPr>
      <w:fldChar w:fldCharType="end"/>
    </w:r>
  </w:p>
  <w:p w14:paraId="436C1B03" w14:textId="77777777" w:rsidR="00D500B6" w:rsidRDefault="00D500B6" w:rsidP="00150810">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B46A6" w14:textId="33F0A5A3" w:rsidR="00D500B6" w:rsidRPr="003D2222" w:rsidRDefault="00D500B6" w:rsidP="003D2222">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089F1" w14:textId="77777777" w:rsidR="00D500B6" w:rsidRDefault="00D500B6">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A135" w14:textId="77777777" w:rsidR="00D500B6" w:rsidRDefault="00D500B6" w:rsidP="00C12594">
    <w:pPr>
      <w:pStyle w:val="a9"/>
      <w:tabs>
        <w:tab w:val="center" w:pos="4570"/>
        <w:tab w:val="left" w:pos="5320"/>
      </w:tabs>
      <w:ind w:firstLine="360"/>
    </w:pPr>
    <w:r>
      <w:rPr>
        <w:rStyle w:val="ae"/>
      </w:rPr>
      <w:tab/>
    </w:r>
    <w:r>
      <w:rPr>
        <w:rStyle w:val="ae"/>
      </w:rPr>
      <w:tab/>
    </w:r>
    <w:r>
      <w:rPr>
        <w:rStyle w:val="ae"/>
      </w:rPr>
      <w:fldChar w:fldCharType="begin"/>
    </w:r>
    <w:r>
      <w:rPr>
        <w:rStyle w:val="ae"/>
      </w:rPr>
      <w:instrText xml:space="preserve">PAGE  </w:instrText>
    </w:r>
    <w:r>
      <w:rPr>
        <w:rStyle w:val="ae"/>
      </w:rPr>
      <w:fldChar w:fldCharType="separate"/>
    </w:r>
    <w:r>
      <w:rPr>
        <w:rStyle w:val="ae"/>
        <w:noProof/>
      </w:rPr>
      <w:t>V</w:t>
    </w:r>
    <w:r>
      <w:rPr>
        <w:rStyle w:val="ae"/>
      </w:rPr>
      <w:fldChar w:fldCharType="end"/>
    </w:r>
    <w:r>
      <w:rPr>
        <w:rStyle w:val="ae"/>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34312D" w14:textId="77777777" w:rsidR="00D500B6" w:rsidRDefault="00D500B6" w:rsidP="00C87EA5">
    <w:pPr>
      <w:pStyle w:val="a9"/>
      <w:ind w:firstLine="360"/>
      <w:jc w:val="center"/>
      <w:rPr>
        <w:rStyle w:val="ae"/>
      </w:rPr>
    </w:pPr>
    <w:r>
      <w:rPr>
        <w:rStyle w:val="ae"/>
      </w:rPr>
      <w:fldChar w:fldCharType="begin"/>
    </w:r>
    <w:r>
      <w:rPr>
        <w:rStyle w:val="ae"/>
      </w:rPr>
      <w:instrText xml:space="preserve">PAGE  </w:instrText>
    </w:r>
    <w:r>
      <w:rPr>
        <w:rStyle w:val="ae"/>
      </w:rPr>
      <w:fldChar w:fldCharType="separate"/>
    </w:r>
    <w:r>
      <w:rPr>
        <w:rStyle w:val="ae"/>
        <w:noProof/>
      </w:rPr>
      <w:t>1</w:t>
    </w:r>
    <w:r>
      <w:rPr>
        <w:rStyle w:val="ae"/>
      </w:rPr>
      <w:fldChar w:fldCharType="end"/>
    </w:r>
  </w:p>
  <w:p w14:paraId="114F89C1" w14:textId="77777777" w:rsidR="00D500B6" w:rsidRDefault="00D500B6" w:rsidP="00B62631">
    <w:pPr>
      <w:pStyle w:val="a9"/>
      <w:tabs>
        <w:tab w:val="clear" w:pos="8306"/>
        <w:tab w:val="left" w:pos="5050"/>
      </w:tabs>
      <w:ind w:firstLine="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05621" w14:textId="77777777" w:rsidR="004A3417" w:rsidRDefault="004A3417" w:rsidP="00150810">
      <w:pPr>
        <w:ind w:firstLine="480"/>
      </w:pPr>
      <w:r>
        <w:separator/>
      </w:r>
    </w:p>
  </w:footnote>
  <w:footnote w:type="continuationSeparator" w:id="0">
    <w:p w14:paraId="7B81D463" w14:textId="77777777" w:rsidR="004A3417" w:rsidRDefault="004A3417" w:rsidP="0015081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5810F" w14:textId="77777777" w:rsidR="00D500B6" w:rsidRDefault="00D500B6">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085CE" w14:textId="041C6220" w:rsidR="00D500B6" w:rsidRPr="001F3D39" w:rsidRDefault="00D500B6" w:rsidP="00D42628">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B7A49" w14:textId="77777777" w:rsidR="00D500B6" w:rsidRDefault="00D500B6">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FB33B" w14:textId="77777777" w:rsidR="00D500B6" w:rsidRDefault="00D500B6" w:rsidP="00150810">
    <w:pPr>
      <w:pStyle w:val="a7"/>
      <w:ind w:firstLine="360"/>
    </w:pPr>
    <w:r>
      <w:ptab w:relativeTo="margin" w:alignment="center" w:leader="none"/>
    </w:r>
    <w:r>
      <w:rPr>
        <w:rFonts w:hint="eastAsia"/>
      </w:rPr>
      <w:t>汕头大学硕士学位论文</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5238897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6745A5"/>
    <w:multiLevelType w:val="hybridMultilevel"/>
    <w:tmpl w:val="F848759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66F03CB"/>
    <w:multiLevelType w:val="hybridMultilevel"/>
    <w:tmpl w:val="0C022210"/>
    <w:lvl w:ilvl="0" w:tplc="33BE642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46246A"/>
    <w:multiLevelType w:val="multilevel"/>
    <w:tmpl w:val="767018AE"/>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0A407A25"/>
    <w:multiLevelType w:val="hybridMultilevel"/>
    <w:tmpl w:val="14F683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693B6D"/>
    <w:multiLevelType w:val="hybridMultilevel"/>
    <w:tmpl w:val="21EA8EB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0E1900D9"/>
    <w:multiLevelType w:val="hybridMultilevel"/>
    <w:tmpl w:val="2E56FC84"/>
    <w:lvl w:ilvl="0" w:tplc="1620269E">
      <w:start w:val="1"/>
      <w:numFmt w:val="decimal"/>
      <w:lvlText w:val="（%1）"/>
      <w:lvlJc w:val="left"/>
      <w:pPr>
        <w:ind w:left="1200" w:hanging="720"/>
      </w:pPr>
      <w:rPr>
        <w:rFonts w:hint="default"/>
        <w:lang w:val="en-US"/>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4E9552D"/>
    <w:multiLevelType w:val="multilevel"/>
    <w:tmpl w:val="532AF588"/>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53E23B5"/>
    <w:multiLevelType w:val="hybridMultilevel"/>
    <w:tmpl w:val="DCC277B6"/>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BFD7121"/>
    <w:multiLevelType w:val="hybridMultilevel"/>
    <w:tmpl w:val="879020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D7720AB"/>
    <w:multiLevelType w:val="hybridMultilevel"/>
    <w:tmpl w:val="0B145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D8F1F11"/>
    <w:multiLevelType w:val="hybridMultilevel"/>
    <w:tmpl w:val="0C4AC7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1F121C5A"/>
    <w:multiLevelType w:val="hybridMultilevel"/>
    <w:tmpl w:val="B444050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24147FB"/>
    <w:multiLevelType w:val="hybridMultilevel"/>
    <w:tmpl w:val="532AF588"/>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2960C4B"/>
    <w:multiLevelType w:val="multilevel"/>
    <w:tmpl w:val="8E50378A"/>
    <w:lvl w:ilvl="0">
      <w:start w:val="2"/>
      <w:numFmt w:val="decimal"/>
      <w:lvlText w:val="%1"/>
      <w:lvlJc w:val="left"/>
      <w:pPr>
        <w:ind w:left="380" w:hanging="380"/>
      </w:pPr>
      <w:rPr>
        <w:rFonts w:hint="eastAsia"/>
      </w:rPr>
    </w:lvl>
    <w:lvl w:ilvl="1">
      <w:start w:val="5"/>
      <w:numFmt w:val="decimal"/>
      <w:lvlText w:val="%1.%2"/>
      <w:lvlJc w:val="left"/>
      <w:pPr>
        <w:ind w:left="380" w:hanging="3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15" w15:restartNumberingAfterBreak="0">
    <w:nsid w:val="2C2C43B7"/>
    <w:multiLevelType w:val="hybridMultilevel"/>
    <w:tmpl w:val="83B4EE4A"/>
    <w:lvl w:ilvl="0" w:tplc="0E42554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EF767C9"/>
    <w:multiLevelType w:val="hybridMultilevel"/>
    <w:tmpl w:val="920A0E9E"/>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9407ED"/>
    <w:multiLevelType w:val="hybridMultilevel"/>
    <w:tmpl w:val="767018AE"/>
    <w:lvl w:ilvl="0" w:tplc="33BE642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5900AB0"/>
    <w:multiLevelType w:val="hybridMultilevel"/>
    <w:tmpl w:val="8862C020"/>
    <w:lvl w:ilvl="0" w:tplc="33BE6424">
      <w:start w:val="1"/>
      <w:numFmt w:val="decimal"/>
      <w:lvlText w:val="（%1）"/>
      <w:lvlJc w:val="left"/>
      <w:pPr>
        <w:ind w:left="1020" w:hanging="480"/>
      </w:pPr>
      <w:rPr>
        <w:rFonts w:hint="eastAsia"/>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19" w15:restartNumberingAfterBreak="0">
    <w:nsid w:val="398A16AD"/>
    <w:multiLevelType w:val="hybridMultilevel"/>
    <w:tmpl w:val="344A845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AA22338"/>
    <w:multiLevelType w:val="hybridMultilevel"/>
    <w:tmpl w:val="A14C85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00F52DC"/>
    <w:multiLevelType w:val="hybridMultilevel"/>
    <w:tmpl w:val="FE84A6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3AC562E"/>
    <w:multiLevelType w:val="hybridMultilevel"/>
    <w:tmpl w:val="BAC46520"/>
    <w:lvl w:ilvl="0" w:tplc="D1CC34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66851FD"/>
    <w:multiLevelType w:val="hybridMultilevel"/>
    <w:tmpl w:val="256E4FB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46707961"/>
    <w:multiLevelType w:val="hybridMultilevel"/>
    <w:tmpl w:val="48520090"/>
    <w:lvl w:ilvl="0" w:tplc="D090A56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8E11DD6"/>
    <w:multiLevelType w:val="hybridMultilevel"/>
    <w:tmpl w:val="E66C67D6"/>
    <w:lvl w:ilvl="0" w:tplc="793A3E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8A5BA8"/>
    <w:multiLevelType w:val="hybridMultilevel"/>
    <w:tmpl w:val="F8987C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E3A4B59"/>
    <w:multiLevelType w:val="hybridMultilevel"/>
    <w:tmpl w:val="B8763884"/>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8" w15:restartNumberingAfterBreak="0">
    <w:nsid w:val="546D0E61"/>
    <w:multiLevelType w:val="hybridMultilevel"/>
    <w:tmpl w:val="C27C9FD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5836113"/>
    <w:multiLevelType w:val="multilevel"/>
    <w:tmpl w:val="A3D49228"/>
    <w:lvl w:ilvl="0">
      <w:start w:val="2"/>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EBF28E6"/>
    <w:multiLevelType w:val="hybridMultilevel"/>
    <w:tmpl w:val="73B66F4A"/>
    <w:lvl w:ilvl="0" w:tplc="377876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6"/>
  </w:num>
  <w:num w:numId="3">
    <w:abstractNumId w:val="15"/>
  </w:num>
  <w:num w:numId="4">
    <w:abstractNumId w:val="27"/>
  </w:num>
  <w:num w:numId="5">
    <w:abstractNumId w:val="28"/>
  </w:num>
  <w:num w:numId="6">
    <w:abstractNumId w:val="12"/>
  </w:num>
  <w:num w:numId="7">
    <w:abstractNumId w:val="11"/>
  </w:num>
  <w:num w:numId="8">
    <w:abstractNumId w:val="17"/>
  </w:num>
  <w:num w:numId="9">
    <w:abstractNumId w:val="2"/>
  </w:num>
  <w:num w:numId="10">
    <w:abstractNumId w:val="20"/>
  </w:num>
  <w:num w:numId="11">
    <w:abstractNumId w:val="4"/>
  </w:num>
  <w:num w:numId="12">
    <w:abstractNumId w:val="21"/>
  </w:num>
  <w:num w:numId="13">
    <w:abstractNumId w:val="9"/>
  </w:num>
  <w:num w:numId="14">
    <w:abstractNumId w:val="23"/>
  </w:num>
  <w:num w:numId="15">
    <w:abstractNumId w:val="25"/>
  </w:num>
  <w:num w:numId="16">
    <w:abstractNumId w:val="14"/>
  </w:num>
  <w:num w:numId="17">
    <w:abstractNumId w:val="8"/>
  </w:num>
  <w:num w:numId="18">
    <w:abstractNumId w:val="3"/>
  </w:num>
  <w:num w:numId="19">
    <w:abstractNumId w:val="13"/>
  </w:num>
  <w:num w:numId="20">
    <w:abstractNumId w:val="7"/>
  </w:num>
  <w:num w:numId="21">
    <w:abstractNumId w:val="16"/>
  </w:num>
  <w:num w:numId="22">
    <w:abstractNumId w:val="5"/>
  </w:num>
  <w:num w:numId="23">
    <w:abstractNumId w:val="10"/>
  </w:num>
  <w:num w:numId="24">
    <w:abstractNumId w:val="1"/>
  </w:num>
  <w:num w:numId="25">
    <w:abstractNumId w:val="19"/>
  </w:num>
  <w:num w:numId="26">
    <w:abstractNumId w:val="26"/>
  </w:num>
  <w:num w:numId="27">
    <w:abstractNumId w:val="29"/>
  </w:num>
  <w:num w:numId="28">
    <w:abstractNumId w:val="0"/>
  </w:num>
  <w:num w:numId="29">
    <w:abstractNumId w:val="22"/>
  </w:num>
  <w:num w:numId="30">
    <w:abstractNumId w:val="24"/>
  </w:num>
  <w:num w:numId="31">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mirrorMargins/>
  <w:bordersDoNotSurroundHeader/>
  <w:bordersDoNotSurroundFooter/>
  <w:defaultTabStop w:val="60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ytzQwtjQ2MTE3MDNS0lEKTi0uzszPAykwrAUAYMucIiwAAAA="/>
  </w:docVars>
  <w:rsids>
    <w:rsidRoot w:val="001218E4"/>
    <w:rsid w:val="0000038F"/>
    <w:rsid w:val="00001051"/>
    <w:rsid w:val="0000304A"/>
    <w:rsid w:val="0000394D"/>
    <w:rsid w:val="00003C88"/>
    <w:rsid w:val="00003C96"/>
    <w:rsid w:val="00004678"/>
    <w:rsid w:val="00005072"/>
    <w:rsid w:val="000062A7"/>
    <w:rsid w:val="000064AE"/>
    <w:rsid w:val="0000767B"/>
    <w:rsid w:val="0001068F"/>
    <w:rsid w:val="00010DD0"/>
    <w:rsid w:val="0001158B"/>
    <w:rsid w:val="00011A11"/>
    <w:rsid w:val="000121AA"/>
    <w:rsid w:val="00012631"/>
    <w:rsid w:val="00013127"/>
    <w:rsid w:val="00017B3C"/>
    <w:rsid w:val="00017BBA"/>
    <w:rsid w:val="00020E59"/>
    <w:rsid w:val="00020E84"/>
    <w:rsid w:val="00021B7F"/>
    <w:rsid w:val="00021CC9"/>
    <w:rsid w:val="00021E23"/>
    <w:rsid w:val="00022321"/>
    <w:rsid w:val="000225CB"/>
    <w:rsid w:val="00022640"/>
    <w:rsid w:val="00022B4B"/>
    <w:rsid w:val="00022D80"/>
    <w:rsid w:val="000230ED"/>
    <w:rsid w:val="0002311D"/>
    <w:rsid w:val="000232AE"/>
    <w:rsid w:val="00023913"/>
    <w:rsid w:val="000244D7"/>
    <w:rsid w:val="00024D1E"/>
    <w:rsid w:val="00024E5B"/>
    <w:rsid w:val="00025296"/>
    <w:rsid w:val="00025368"/>
    <w:rsid w:val="00025457"/>
    <w:rsid w:val="0002592F"/>
    <w:rsid w:val="00025D25"/>
    <w:rsid w:val="00025F86"/>
    <w:rsid w:val="00026B25"/>
    <w:rsid w:val="00026BB4"/>
    <w:rsid w:val="000275C6"/>
    <w:rsid w:val="00027895"/>
    <w:rsid w:val="00027AB2"/>
    <w:rsid w:val="00030E76"/>
    <w:rsid w:val="00031210"/>
    <w:rsid w:val="0003150C"/>
    <w:rsid w:val="00031974"/>
    <w:rsid w:val="00031E15"/>
    <w:rsid w:val="00031F00"/>
    <w:rsid w:val="00032410"/>
    <w:rsid w:val="00032570"/>
    <w:rsid w:val="00033B31"/>
    <w:rsid w:val="00033C1E"/>
    <w:rsid w:val="00033E8C"/>
    <w:rsid w:val="00034FD0"/>
    <w:rsid w:val="000350DD"/>
    <w:rsid w:val="00035182"/>
    <w:rsid w:val="00035D7E"/>
    <w:rsid w:val="000364C8"/>
    <w:rsid w:val="000365EC"/>
    <w:rsid w:val="00036669"/>
    <w:rsid w:val="00036718"/>
    <w:rsid w:val="0003690E"/>
    <w:rsid w:val="0004145B"/>
    <w:rsid w:val="00042777"/>
    <w:rsid w:val="00042F4A"/>
    <w:rsid w:val="00043615"/>
    <w:rsid w:val="00043B32"/>
    <w:rsid w:val="00043BE5"/>
    <w:rsid w:val="0004464A"/>
    <w:rsid w:val="0004561A"/>
    <w:rsid w:val="000458BA"/>
    <w:rsid w:val="000472C3"/>
    <w:rsid w:val="00047E6D"/>
    <w:rsid w:val="00050A84"/>
    <w:rsid w:val="00050EA6"/>
    <w:rsid w:val="000513BD"/>
    <w:rsid w:val="00051B6C"/>
    <w:rsid w:val="00051D42"/>
    <w:rsid w:val="00051F1E"/>
    <w:rsid w:val="00051F9B"/>
    <w:rsid w:val="00052415"/>
    <w:rsid w:val="00053691"/>
    <w:rsid w:val="00053CBC"/>
    <w:rsid w:val="00055586"/>
    <w:rsid w:val="00055699"/>
    <w:rsid w:val="0005584E"/>
    <w:rsid w:val="000560F8"/>
    <w:rsid w:val="000563B7"/>
    <w:rsid w:val="00056769"/>
    <w:rsid w:val="000567BE"/>
    <w:rsid w:val="00056D1F"/>
    <w:rsid w:val="00057C3B"/>
    <w:rsid w:val="00057D39"/>
    <w:rsid w:val="00060195"/>
    <w:rsid w:val="00060BCA"/>
    <w:rsid w:val="00060DCF"/>
    <w:rsid w:val="0006154C"/>
    <w:rsid w:val="00061A5A"/>
    <w:rsid w:val="00062182"/>
    <w:rsid w:val="000628BF"/>
    <w:rsid w:val="00062C04"/>
    <w:rsid w:val="000631AE"/>
    <w:rsid w:val="00063A83"/>
    <w:rsid w:val="00063AB9"/>
    <w:rsid w:val="00063D8E"/>
    <w:rsid w:val="00064E98"/>
    <w:rsid w:val="00065970"/>
    <w:rsid w:val="000662D9"/>
    <w:rsid w:val="000664CB"/>
    <w:rsid w:val="000666BF"/>
    <w:rsid w:val="000676E0"/>
    <w:rsid w:val="00067E2F"/>
    <w:rsid w:val="000724AA"/>
    <w:rsid w:val="00072AFA"/>
    <w:rsid w:val="00072F6B"/>
    <w:rsid w:val="00073617"/>
    <w:rsid w:val="0007448B"/>
    <w:rsid w:val="00076353"/>
    <w:rsid w:val="000769C1"/>
    <w:rsid w:val="000776D8"/>
    <w:rsid w:val="00080CC5"/>
    <w:rsid w:val="00081418"/>
    <w:rsid w:val="0008178D"/>
    <w:rsid w:val="00081986"/>
    <w:rsid w:val="00081D75"/>
    <w:rsid w:val="0008212B"/>
    <w:rsid w:val="00082A35"/>
    <w:rsid w:val="00082B1B"/>
    <w:rsid w:val="00082D53"/>
    <w:rsid w:val="0008331A"/>
    <w:rsid w:val="00083462"/>
    <w:rsid w:val="00084B6F"/>
    <w:rsid w:val="00085426"/>
    <w:rsid w:val="000858F6"/>
    <w:rsid w:val="00085B29"/>
    <w:rsid w:val="0008712C"/>
    <w:rsid w:val="000913D3"/>
    <w:rsid w:val="0009159D"/>
    <w:rsid w:val="0009201C"/>
    <w:rsid w:val="00092ED6"/>
    <w:rsid w:val="0009335E"/>
    <w:rsid w:val="0009401B"/>
    <w:rsid w:val="000941A8"/>
    <w:rsid w:val="000943CF"/>
    <w:rsid w:val="00094CAF"/>
    <w:rsid w:val="00095955"/>
    <w:rsid w:val="00097279"/>
    <w:rsid w:val="000A1661"/>
    <w:rsid w:val="000A1905"/>
    <w:rsid w:val="000A1D56"/>
    <w:rsid w:val="000A2082"/>
    <w:rsid w:val="000A210F"/>
    <w:rsid w:val="000A2344"/>
    <w:rsid w:val="000A31C2"/>
    <w:rsid w:val="000A34DC"/>
    <w:rsid w:val="000A369C"/>
    <w:rsid w:val="000A3A0B"/>
    <w:rsid w:val="000A3CD1"/>
    <w:rsid w:val="000A3EF3"/>
    <w:rsid w:val="000A4CFF"/>
    <w:rsid w:val="000A4DEA"/>
    <w:rsid w:val="000A5706"/>
    <w:rsid w:val="000A6741"/>
    <w:rsid w:val="000A6C0A"/>
    <w:rsid w:val="000A7198"/>
    <w:rsid w:val="000A7DFA"/>
    <w:rsid w:val="000B0182"/>
    <w:rsid w:val="000B0347"/>
    <w:rsid w:val="000B042E"/>
    <w:rsid w:val="000B0B48"/>
    <w:rsid w:val="000B1021"/>
    <w:rsid w:val="000B1EB6"/>
    <w:rsid w:val="000B2AAD"/>
    <w:rsid w:val="000B4097"/>
    <w:rsid w:val="000B4691"/>
    <w:rsid w:val="000B4DA3"/>
    <w:rsid w:val="000B5954"/>
    <w:rsid w:val="000B648F"/>
    <w:rsid w:val="000B7527"/>
    <w:rsid w:val="000B7BB5"/>
    <w:rsid w:val="000C033F"/>
    <w:rsid w:val="000C1C1E"/>
    <w:rsid w:val="000C3061"/>
    <w:rsid w:val="000C3365"/>
    <w:rsid w:val="000C5812"/>
    <w:rsid w:val="000C63CB"/>
    <w:rsid w:val="000C64B8"/>
    <w:rsid w:val="000C7163"/>
    <w:rsid w:val="000C76A2"/>
    <w:rsid w:val="000C776D"/>
    <w:rsid w:val="000C7899"/>
    <w:rsid w:val="000D0113"/>
    <w:rsid w:val="000D0774"/>
    <w:rsid w:val="000D1E48"/>
    <w:rsid w:val="000D2CAF"/>
    <w:rsid w:val="000D2FD6"/>
    <w:rsid w:val="000D332A"/>
    <w:rsid w:val="000D34A5"/>
    <w:rsid w:val="000D354C"/>
    <w:rsid w:val="000D3A5C"/>
    <w:rsid w:val="000D49D7"/>
    <w:rsid w:val="000D4C7C"/>
    <w:rsid w:val="000D6041"/>
    <w:rsid w:val="000D610B"/>
    <w:rsid w:val="000D67E8"/>
    <w:rsid w:val="000D7060"/>
    <w:rsid w:val="000D71E3"/>
    <w:rsid w:val="000D7595"/>
    <w:rsid w:val="000E02FE"/>
    <w:rsid w:val="000E15DB"/>
    <w:rsid w:val="000E2EE8"/>
    <w:rsid w:val="000E3ED1"/>
    <w:rsid w:val="000E4897"/>
    <w:rsid w:val="000E5F0B"/>
    <w:rsid w:val="000E7717"/>
    <w:rsid w:val="000E7BE8"/>
    <w:rsid w:val="000F18D4"/>
    <w:rsid w:val="000F201D"/>
    <w:rsid w:val="000F3BA8"/>
    <w:rsid w:val="000F481E"/>
    <w:rsid w:val="000F534D"/>
    <w:rsid w:val="000F5C21"/>
    <w:rsid w:val="000F670D"/>
    <w:rsid w:val="000F6AE2"/>
    <w:rsid w:val="000F6BE8"/>
    <w:rsid w:val="000F7C0C"/>
    <w:rsid w:val="000F7D7A"/>
    <w:rsid w:val="000F7E21"/>
    <w:rsid w:val="000F7E37"/>
    <w:rsid w:val="00100AE7"/>
    <w:rsid w:val="00100EFB"/>
    <w:rsid w:val="00101841"/>
    <w:rsid w:val="001018D4"/>
    <w:rsid w:val="00101F41"/>
    <w:rsid w:val="00102147"/>
    <w:rsid w:val="001033CA"/>
    <w:rsid w:val="00103967"/>
    <w:rsid w:val="00103F13"/>
    <w:rsid w:val="001041F1"/>
    <w:rsid w:val="00104956"/>
    <w:rsid w:val="00105317"/>
    <w:rsid w:val="001054A5"/>
    <w:rsid w:val="00105E97"/>
    <w:rsid w:val="00106105"/>
    <w:rsid w:val="0010616B"/>
    <w:rsid w:val="00106F16"/>
    <w:rsid w:val="00107164"/>
    <w:rsid w:val="001100D3"/>
    <w:rsid w:val="00110C2A"/>
    <w:rsid w:val="00110F1E"/>
    <w:rsid w:val="00113D66"/>
    <w:rsid w:val="00113D95"/>
    <w:rsid w:val="001141EF"/>
    <w:rsid w:val="001144E7"/>
    <w:rsid w:val="001148F9"/>
    <w:rsid w:val="00115079"/>
    <w:rsid w:val="00116453"/>
    <w:rsid w:val="0011650C"/>
    <w:rsid w:val="0011666C"/>
    <w:rsid w:val="00120849"/>
    <w:rsid w:val="00120CF6"/>
    <w:rsid w:val="001211B7"/>
    <w:rsid w:val="001218E4"/>
    <w:rsid w:val="00121AC5"/>
    <w:rsid w:val="00123108"/>
    <w:rsid w:val="0012364F"/>
    <w:rsid w:val="001240AD"/>
    <w:rsid w:val="00124A37"/>
    <w:rsid w:val="00124BB2"/>
    <w:rsid w:val="00124BF9"/>
    <w:rsid w:val="00126CEB"/>
    <w:rsid w:val="00126EBE"/>
    <w:rsid w:val="001274BE"/>
    <w:rsid w:val="001276AB"/>
    <w:rsid w:val="00127B75"/>
    <w:rsid w:val="00127BF0"/>
    <w:rsid w:val="001306EE"/>
    <w:rsid w:val="001309DF"/>
    <w:rsid w:val="00131349"/>
    <w:rsid w:val="00131594"/>
    <w:rsid w:val="00131F4E"/>
    <w:rsid w:val="001320FB"/>
    <w:rsid w:val="0013284C"/>
    <w:rsid w:val="00132B6A"/>
    <w:rsid w:val="00132B91"/>
    <w:rsid w:val="00132C99"/>
    <w:rsid w:val="001333A7"/>
    <w:rsid w:val="001339A1"/>
    <w:rsid w:val="00133F4E"/>
    <w:rsid w:val="0013459E"/>
    <w:rsid w:val="001346F8"/>
    <w:rsid w:val="00134A38"/>
    <w:rsid w:val="00135776"/>
    <w:rsid w:val="001360B5"/>
    <w:rsid w:val="001362D2"/>
    <w:rsid w:val="00137344"/>
    <w:rsid w:val="001374F6"/>
    <w:rsid w:val="00137C52"/>
    <w:rsid w:val="001412CC"/>
    <w:rsid w:val="00141735"/>
    <w:rsid w:val="00141865"/>
    <w:rsid w:val="001423AA"/>
    <w:rsid w:val="00142F59"/>
    <w:rsid w:val="001437A7"/>
    <w:rsid w:val="00144069"/>
    <w:rsid w:val="00144808"/>
    <w:rsid w:val="00145276"/>
    <w:rsid w:val="00145594"/>
    <w:rsid w:val="001456DE"/>
    <w:rsid w:val="00145FD7"/>
    <w:rsid w:val="001468DA"/>
    <w:rsid w:val="00146D05"/>
    <w:rsid w:val="00146F3D"/>
    <w:rsid w:val="001472EF"/>
    <w:rsid w:val="0014770C"/>
    <w:rsid w:val="001500DE"/>
    <w:rsid w:val="00150250"/>
    <w:rsid w:val="00150367"/>
    <w:rsid w:val="00150810"/>
    <w:rsid w:val="00151406"/>
    <w:rsid w:val="00151788"/>
    <w:rsid w:val="00152765"/>
    <w:rsid w:val="00153535"/>
    <w:rsid w:val="0015358B"/>
    <w:rsid w:val="00154838"/>
    <w:rsid w:val="00154B21"/>
    <w:rsid w:val="00155213"/>
    <w:rsid w:val="00155B23"/>
    <w:rsid w:val="001565A6"/>
    <w:rsid w:val="00157528"/>
    <w:rsid w:val="00157CE1"/>
    <w:rsid w:val="00157E17"/>
    <w:rsid w:val="001603B0"/>
    <w:rsid w:val="00160946"/>
    <w:rsid w:val="00160D95"/>
    <w:rsid w:val="0016135B"/>
    <w:rsid w:val="001619F1"/>
    <w:rsid w:val="00161C54"/>
    <w:rsid w:val="00162B28"/>
    <w:rsid w:val="0016318C"/>
    <w:rsid w:val="0016440F"/>
    <w:rsid w:val="00164B4F"/>
    <w:rsid w:val="00164DF6"/>
    <w:rsid w:val="00165001"/>
    <w:rsid w:val="00165C5C"/>
    <w:rsid w:val="00167AA7"/>
    <w:rsid w:val="00167CB0"/>
    <w:rsid w:val="00167FC5"/>
    <w:rsid w:val="00170A6F"/>
    <w:rsid w:val="00171300"/>
    <w:rsid w:val="0017131E"/>
    <w:rsid w:val="001722B5"/>
    <w:rsid w:val="00172801"/>
    <w:rsid w:val="00172FDE"/>
    <w:rsid w:val="00173884"/>
    <w:rsid w:val="0017457A"/>
    <w:rsid w:val="00174738"/>
    <w:rsid w:val="00174AA2"/>
    <w:rsid w:val="0017502B"/>
    <w:rsid w:val="001755B6"/>
    <w:rsid w:val="00175994"/>
    <w:rsid w:val="00176A2C"/>
    <w:rsid w:val="00176CB3"/>
    <w:rsid w:val="00177672"/>
    <w:rsid w:val="00177EAB"/>
    <w:rsid w:val="00180F9F"/>
    <w:rsid w:val="0018290D"/>
    <w:rsid w:val="00182C4B"/>
    <w:rsid w:val="0018349E"/>
    <w:rsid w:val="00184C10"/>
    <w:rsid w:val="00184CCB"/>
    <w:rsid w:val="001859F6"/>
    <w:rsid w:val="00186C31"/>
    <w:rsid w:val="001872B0"/>
    <w:rsid w:val="00187D3C"/>
    <w:rsid w:val="001904B2"/>
    <w:rsid w:val="0019102D"/>
    <w:rsid w:val="0019105A"/>
    <w:rsid w:val="0019114B"/>
    <w:rsid w:val="00191965"/>
    <w:rsid w:val="0019224A"/>
    <w:rsid w:val="001929DF"/>
    <w:rsid w:val="00192C27"/>
    <w:rsid w:val="00194492"/>
    <w:rsid w:val="00194966"/>
    <w:rsid w:val="00195632"/>
    <w:rsid w:val="00195686"/>
    <w:rsid w:val="00196329"/>
    <w:rsid w:val="00196596"/>
    <w:rsid w:val="00196AD5"/>
    <w:rsid w:val="00196BAF"/>
    <w:rsid w:val="001A05AA"/>
    <w:rsid w:val="001A0CD1"/>
    <w:rsid w:val="001A1892"/>
    <w:rsid w:val="001A2A69"/>
    <w:rsid w:val="001A3754"/>
    <w:rsid w:val="001A4190"/>
    <w:rsid w:val="001A4445"/>
    <w:rsid w:val="001A445D"/>
    <w:rsid w:val="001A5562"/>
    <w:rsid w:val="001A5874"/>
    <w:rsid w:val="001A5894"/>
    <w:rsid w:val="001A5B41"/>
    <w:rsid w:val="001A687A"/>
    <w:rsid w:val="001A6D84"/>
    <w:rsid w:val="001A73DF"/>
    <w:rsid w:val="001A7922"/>
    <w:rsid w:val="001A7C4C"/>
    <w:rsid w:val="001B045A"/>
    <w:rsid w:val="001B0647"/>
    <w:rsid w:val="001B0AF7"/>
    <w:rsid w:val="001B0E78"/>
    <w:rsid w:val="001B1222"/>
    <w:rsid w:val="001B265E"/>
    <w:rsid w:val="001B3760"/>
    <w:rsid w:val="001B4449"/>
    <w:rsid w:val="001B4815"/>
    <w:rsid w:val="001B4E4E"/>
    <w:rsid w:val="001B51D2"/>
    <w:rsid w:val="001B5547"/>
    <w:rsid w:val="001B5A5D"/>
    <w:rsid w:val="001B609E"/>
    <w:rsid w:val="001B63B1"/>
    <w:rsid w:val="001B64CE"/>
    <w:rsid w:val="001B6772"/>
    <w:rsid w:val="001B6A00"/>
    <w:rsid w:val="001B756A"/>
    <w:rsid w:val="001B7AB7"/>
    <w:rsid w:val="001C0038"/>
    <w:rsid w:val="001C0237"/>
    <w:rsid w:val="001C0276"/>
    <w:rsid w:val="001C17BA"/>
    <w:rsid w:val="001C18A9"/>
    <w:rsid w:val="001C1F16"/>
    <w:rsid w:val="001C276C"/>
    <w:rsid w:val="001C2C39"/>
    <w:rsid w:val="001C2F74"/>
    <w:rsid w:val="001C3FB7"/>
    <w:rsid w:val="001C53A8"/>
    <w:rsid w:val="001C5835"/>
    <w:rsid w:val="001C59F7"/>
    <w:rsid w:val="001C5F28"/>
    <w:rsid w:val="001C5F2D"/>
    <w:rsid w:val="001C6CB5"/>
    <w:rsid w:val="001C6D92"/>
    <w:rsid w:val="001C7C7D"/>
    <w:rsid w:val="001D07F8"/>
    <w:rsid w:val="001D0C0A"/>
    <w:rsid w:val="001D1099"/>
    <w:rsid w:val="001D11DF"/>
    <w:rsid w:val="001D151E"/>
    <w:rsid w:val="001D193A"/>
    <w:rsid w:val="001D2925"/>
    <w:rsid w:val="001D40D6"/>
    <w:rsid w:val="001D49F8"/>
    <w:rsid w:val="001D4FBA"/>
    <w:rsid w:val="001D515B"/>
    <w:rsid w:val="001D567C"/>
    <w:rsid w:val="001D58A9"/>
    <w:rsid w:val="001D59A8"/>
    <w:rsid w:val="001D5E19"/>
    <w:rsid w:val="001D64E9"/>
    <w:rsid w:val="001D65A2"/>
    <w:rsid w:val="001D71E4"/>
    <w:rsid w:val="001D785C"/>
    <w:rsid w:val="001E1161"/>
    <w:rsid w:val="001E11C6"/>
    <w:rsid w:val="001E166E"/>
    <w:rsid w:val="001E16A6"/>
    <w:rsid w:val="001E226B"/>
    <w:rsid w:val="001E23F8"/>
    <w:rsid w:val="001E2AD2"/>
    <w:rsid w:val="001E30BB"/>
    <w:rsid w:val="001E3603"/>
    <w:rsid w:val="001E3F0B"/>
    <w:rsid w:val="001E4508"/>
    <w:rsid w:val="001E5690"/>
    <w:rsid w:val="001E5D8B"/>
    <w:rsid w:val="001E624D"/>
    <w:rsid w:val="001E67C7"/>
    <w:rsid w:val="001E7074"/>
    <w:rsid w:val="001E7472"/>
    <w:rsid w:val="001E7539"/>
    <w:rsid w:val="001E7DD8"/>
    <w:rsid w:val="001F0A82"/>
    <w:rsid w:val="001F0EE1"/>
    <w:rsid w:val="001F251E"/>
    <w:rsid w:val="001F3364"/>
    <w:rsid w:val="001F3D39"/>
    <w:rsid w:val="001F72FE"/>
    <w:rsid w:val="002006BE"/>
    <w:rsid w:val="00200C35"/>
    <w:rsid w:val="00200C80"/>
    <w:rsid w:val="0020118C"/>
    <w:rsid w:val="0020227A"/>
    <w:rsid w:val="002022F7"/>
    <w:rsid w:val="00204212"/>
    <w:rsid w:val="002044D2"/>
    <w:rsid w:val="00204F63"/>
    <w:rsid w:val="00210226"/>
    <w:rsid w:val="002106B7"/>
    <w:rsid w:val="002113EC"/>
    <w:rsid w:val="00211FB4"/>
    <w:rsid w:val="0021306F"/>
    <w:rsid w:val="002138F0"/>
    <w:rsid w:val="00213AA5"/>
    <w:rsid w:val="002141EC"/>
    <w:rsid w:val="00214300"/>
    <w:rsid w:val="002144C6"/>
    <w:rsid w:val="00214878"/>
    <w:rsid w:val="00214B23"/>
    <w:rsid w:val="00215160"/>
    <w:rsid w:val="002153C2"/>
    <w:rsid w:val="00215D96"/>
    <w:rsid w:val="00215DFD"/>
    <w:rsid w:val="0021607E"/>
    <w:rsid w:val="00216A4F"/>
    <w:rsid w:val="0021742C"/>
    <w:rsid w:val="00217CDD"/>
    <w:rsid w:val="00221AD9"/>
    <w:rsid w:val="00222344"/>
    <w:rsid w:val="00222748"/>
    <w:rsid w:val="00222B0B"/>
    <w:rsid w:val="00222F80"/>
    <w:rsid w:val="0022335F"/>
    <w:rsid w:val="002235C3"/>
    <w:rsid w:val="00224367"/>
    <w:rsid w:val="002249FC"/>
    <w:rsid w:val="00224C4B"/>
    <w:rsid w:val="00224D1A"/>
    <w:rsid w:val="0022503D"/>
    <w:rsid w:val="00226696"/>
    <w:rsid w:val="00227A7C"/>
    <w:rsid w:val="0023097C"/>
    <w:rsid w:val="002309CD"/>
    <w:rsid w:val="0023123A"/>
    <w:rsid w:val="00231ADF"/>
    <w:rsid w:val="00231D94"/>
    <w:rsid w:val="00232395"/>
    <w:rsid w:val="00232B56"/>
    <w:rsid w:val="00232E2F"/>
    <w:rsid w:val="0023365D"/>
    <w:rsid w:val="0023478B"/>
    <w:rsid w:val="00234860"/>
    <w:rsid w:val="00234D99"/>
    <w:rsid w:val="00234EF2"/>
    <w:rsid w:val="002351AA"/>
    <w:rsid w:val="002358F3"/>
    <w:rsid w:val="0023600C"/>
    <w:rsid w:val="002367C0"/>
    <w:rsid w:val="00236D4E"/>
    <w:rsid w:val="00237554"/>
    <w:rsid w:val="00237B60"/>
    <w:rsid w:val="00240005"/>
    <w:rsid w:val="00240352"/>
    <w:rsid w:val="002406D5"/>
    <w:rsid w:val="00240AC9"/>
    <w:rsid w:val="0024139C"/>
    <w:rsid w:val="00241D7F"/>
    <w:rsid w:val="00242E80"/>
    <w:rsid w:val="00244252"/>
    <w:rsid w:val="0024448B"/>
    <w:rsid w:val="00244B2F"/>
    <w:rsid w:val="0024519E"/>
    <w:rsid w:val="00245478"/>
    <w:rsid w:val="00246A9A"/>
    <w:rsid w:val="00247C05"/>
    <w:rsid w:val="00250268"/>
    <w:rsid w:val="00250DD5"/>
    <w:rsid w:val="002511B7"/>
    <w:rsid w:val="00251D84"/>
    <w:rsid w:val="002534D0"/>
    <w:rsid w:val="00253F16"/>
    <w:rsid w:val="00254116"/>
    <w:rsid w:val="002547A6"/>
    <w:rsid w:val="00255388"/>
    <w:rsid w:val="00255822"/>
    <w:rsid w:val="002565E7"/>
    <w:rsid w:val="0025669C"/>
    <w:rsid w:val="00256C0E"/>
    <w:rsid w:val="002607C6"/>
    <w:rsid w:val="0026204C"/>
    <w:rsid w:val="00262DE8"/>
    <w:rsid w:val="00262FE6"/>
    <w:rsid w:val="002630AB"/>
    <w:rsid w:val="00263ED1"/>
    <w:rsid w:val="00263FA7"/>
    <w:rsid w:val="00264534"/>
    <w:rsid w:val="00265573"/>
    <w:rsid w:val="0027091B"/>
    <w:rsid w:val="00272024"/>
    <w:rsid w:val="002720ED"/>
    <w:rsid w:val="00273279"/>
    <w:rsid w:val="00274253"/>
    <w:rsid w:val="00274779"/>
    <w:rsid w:val="00274EFC"/>
    <w:rsid w:val="00275AC5"/>
    <w:rsid w:val="00275D46"/>
    <w:rsid w:val="00275F60"/>
    <w:rsid w:val="00276267"/>
    <w:rsid w:val="002765DF"/>
    <w:rsid w:val="00276E69"/>
    <w:rsid w:val="002802A8"/>
    <w:rsid w:val="002812E4"/>
    <w:rsid w:val="0028174C"/>
    <w:rsid w:val="00281A60"/>
    <w:rsid w:val="00281C75"/>
    <w:rsid w:val="002821F0"/>
    <w:rsid w:val="002825E6"/>
    <w:rsid w:val="00282AA8"/>
    <w:rsid w:val="00284DB8"/>
    <w:rsid w:val="002860D6"/>
    <w:rsid w:val="0028641E"/>
    <w:rsid w:val="00286674"/>
    <w:rsid w:val="00286B32"/>
    <w:rsid w:val="0028740A"/>
    <w:rsid w:val="00290ACB"/>
    <w:rsid w:val="00290D45"/>
    <w:rsid w:val="00292DBB"/>
    <w:rsid w:val="00292DF8"/>
    <w:rsid w:val="00293DDF"/>
    <w:rsid w:val="0029406B"/>
    <w:rsid w:val="00294DDD"/>
    <w:rsid w:val="002969FA"/>
    <w:rsid w:val="00296BA6"/>
    <w:rsid w:val="002979C9"/>
    <w:rsid w:val="00297A1A"/>
    <w:rsid w:val="002A1010"/>
    <w:rsid w:val="002A3819"/>
    <w:rsid w:val="002A3D32"/>
    <w:rsid w:val="002A3F82"/>
    <w:rsid w:val="002A4CB8"/>
    <w:rsid w:val="002A52AD"/>
    <w:rsid w:val="002A6E49"/>
    <w:rsid w:val="002A7569"/>
    <w:rsid w:val="002B0214"/>
    <w:rsid w:val="002B03EA"/>
    <w:rsid w:val="002B0596"/>
    <w:rsid w:val="002B0827"/>
    <w:rsid w:val="002B0CAA"/>
    <w:rsid w:val="002B0ED9"/>
    <w:rsid w:val="002B1040"/>
    <w:rsid w:val="002B1C87"/>
    <w:rsid w:val="002B3E2E"/>
    <w:rsid w:val="002B3EC8"/>
    <w:rsid w:val="002B3FC0"/>
    <w:rsid w:val="002B43DC"/>
    <w:rsid w:val="002B5544"/>
    <w:rsid w:val="002B5E93"/>
    <w:rsid w:val="002B5EFF"/>
    <w:rsid w:val="002B6A5C"/>
    <w:rsid w:val="002B6D53"/>
    <w:rsid w:val="002B75B0"/>
    <w:rsid w:val="002C10CE"/>
    <w:rsid w:val="002C16C0"/>
    <w:rsid w:val="002C1C11"/>
    <w:rsid w:val="002C21CF"/>
    <w:rsid w:val="002C2426"/>
    <w:rsid w:val="002C2A9A"/>
    <w:rsid w:val="002C2D82"/>
    <w:rsid w:val="002C37D3"/>
    <w:rsid w:val="002C3E0A"/>
    <w:rsid w:val="002C41CE"/>
    <w:rsid w:val="002C4785"/>
    <w:rsid w:val="002C4C26"/>
    <w:rsid w:val="002C4E88"/>
    <w:rsid w:val="002C5A2B"/>
    <w:rsid w:val="002C5B8F"/>
    <w:rsid w:val="002C62BC"/>
    <w:rsid w:val="002C6C8B"/>
    <w:rsid w:val="002C74E9"/>
    <w:rsid w:val="002C7F35"/>
    <w:rsid w:val="002D07C7"/>
    <w:rsid w:val="002D0CEB"/>
    <w:rsid w:val="002D1096"/>
    <w:rsid w:val="002D126E"/>
    <w:rsid w:val="002D2E6F"/>
    <w:rsid w:val="002D334D"/>
    <w:rsid w:val="002D3A36"/>
    <w:rsid w:val="002D3ADB"/>
    <w:rsid w:val="002D427B"/>
    <w:rsid w:val="002D5699"/>
    <w:rsid w:val="002D5757"/>
    <w:rsid w:val="002D60C3"/>
    <w:rsid w:val="002D75A5"/>
    <w:rsid w:val="002D7C8C"/>
    <w:rsid w:val="002E152E"/>
    <w:rsid w:val="002E3B85"/>
    <w:rsid w:val="002E3D28"/>
    <w:rsid w:val="002E3DA5"/>
    <w:rsid w:val="002E48DF"/>
    <w:rsid w:val="002E514E"/>
    <w:rsid w:val="002E5805"/>
    <w:rsid w:val="002E5D07"/>
    <w:rsid w:val="002E6733"/>
    <w:rsid w:val="002E7D8D"/>
    <w:rsid w:val="002F038B"/>
    <w:rsid w:val="002F03F8"/>
    <w:rsid w:val="002F07BA"/>
    <w:rsid w:val="002F0E0A"/>
    <w:rsid w:val="002F16F7"/>
    <w:rsid w:val="002F2BFA"/>
    <w:rsid w:val="002F2C83"/>
    <w:rsid w:val="002F3381"/>
    <w:rsid w:val="002F349A"/>
    <w:rsid w:val="002F3CD5"/>
    <w:rsid w:val="002F3D73"/>
    <w:rsid w:val="002F45B2"/>
    <w:rsid w:val="002F5E5C"/>
    <w:rsid w:val="002F5F91"/>
    <w:rsid w:val="002F6098"/>
    <w:rsid w:val="002F68A6"/>
    <w:rsid w:val="002F70FF"/>
    <w:rsid w:val="002F7689"/>
    <w:rsid w:val="00300117"/>
    <w:rsid w:val="00300687"/>
    <w:rsid w:val="00300C68"/>
    <w:rsid w:val="00300F9C"/>
    <w:rsid w:val="003016E5"/>
    <w:rsid w:val="0030193B"/>
    <w:rsid w:val="003021E0"/>
    <w:rsid w:val="003028E1"/>
    <w:rsid w:val="00302C32"/>
    <w:rsid w:val="003035B4"/>
    <w:rsid w:val="003035CA"/>
    <w:rsid w:val="00303AA8"/>
    <w:rsid w:val="003047F4"/>
    <w:rsid w:val="00304EA5"/>
    <w:rsid w:val="0030544B"/>
    <w:rsid w:val="00305ABE"/>
    <w:rsid w:val="00305C24"/>
    <w:rsid w:val="003061C2"/>
    <w:rsid w:val="0030629B"/>
    <w:rsid w:val="00306CBA"/>
    <w:rsid w:val="003107BE"/>
    <w:rsid w:val="00311132"/>
    <w:rsid w:val="0031239B"/>
    <w:rsid w:val="00312A6A"/>
    <w:rsid w:val="00313AC3"/>
    <w:rsid w:val="00314260"/>
    <w:rsid w:val="0031479A"/>
    <w:rsid w:val="003149C1"/>
    <w:rsid w:val="00314F30"/>
    <w:rsid w:val="00315D1B"/>
    <w:rsid w:val="00316DA4"/>
    <w:rsid w:val="00320D07"/>
    <w:rsid w:val="00320FD4"/>
    <w:rsid w:val="00321228"/>
    <w:rsid w:val="00321F5C"/>
    <w:rsid w:val="0032219B"/>
    <w:rsid w:val="00322B8F"/>
    <w:rsid w:val="00323BF6"/>
    <w:rsid w:val="003246C6"/>
    <w:rsid w:val="00324B1C"/>
    <w:rsid w:val="0032536E"/>
    <w:rsid w:val="003253AC"/>
    <w:rsid w:val="003259E7"/>
    <w:rsid w:val="00325F58"/>
    <w:rsid w:val="00327377"/>
    <w:rsid w:val="00327DDC"/>
    <w:rsid w:val="0033053A"/>
    <w:rsid w:val="003315C8"/>
    <w:rsid w:val="00331B09"/>
    <w:rsid w:val="00332474"/>
    <w:rsid w:val="00332763"/>
    <w:rsid w:val="00333218"/>
    <w:rsid w:val="003344F0"/>
    <w:rsid w:val="003349D9"/>
    <w:rsid w:val="00334BB3"/>
    <w:rsid w:val="00334F27"/>
    <w:rsid w:val="0033521B"/>
    <w:rsid w:val="003352C1"/>
    <w:rsid w:val="0033548D"/>
    <w:rsid w:val="0033681B"/>
    <w:rsid w:val="0033737B"/>
    <w:rsid w:val="00337D38"/>
    <w:rsid w:val="00340CD3"/>
    <w:rsid w:val="003411AA"/>
    <w:rsid w:val="00341E28"/>
    <w:rsid w:val="00342292"/>
    <w:rsid w:val="003424D3"/>
    <w:rsid w:val="00342613"/>
    <w:rsid w:val="003428BA"/>
    <w:rsid w:val="0034341B"/>
    <w:rsid w:val="00343599"/>
    <w:rsid w:val="003438D7"/>
    <w:rsid w:val="00343944"/>
    <w:rsid w:val="00343C9B"/>
    <w:rsid w:val="00344938"/>
    <w:rsid w:val="00345221"/>
    <w:rsid w:val="00345C43"/>
    <w:rsid w:val="00345E76"/>
    <w:rsid w:val="0034634C"/>
    <w:rsid w:val="00346DC7"/>
    <w:rsid w:val="00347B6C"/>
    <w:rsid w:val="00347FEB"/>
    <w:rsid w:val="003512B5"/>
    <w:rsid w:val="00351723"/>
    <w:rsid w:val="00351D5C"/>
    <w:rsid w:val="00351D9F"/>
    <w:rsid w:val="003520D1"/>
    <w:rsid w:val="003526A5"/>
    <w:rsid w:val="003526FE"/>
    <w:rsid w:val="003528E0"/>
    <w:rsid w:val="0035365A"/>
    <w:rsid w:val="003558C1"/>
    <w:rsid w:val="00355C53"/>
    <w:rsid w:val="0035647D"/>
    <w:rsid w:val="003569BA"/>
    <w:rsid w:val="00357399"/>
    <w:rsid w:val="00357E7E"/>
    <w:rsid w:val="003608F3"/>
    <w:rsid w:val="00360A85"/>
    <w:rsid w:val="003629E6"/>
    <w:rsid w:val="003632BC"/>
    <w:rsid w:val="0036470C"/>
    <w:rsid w:val="00364985"/>
    <w:rsid w:val="00366AF9"/>
    <w:rsid w:val="003670B5"/>
    <w:rsid w:val="003672D9"/>
    <w:rsid w:val="00370004"/>
    <w:rsid w:val="00370714"/>
    <w:rsid w:val="00370F2E"/>
    <w:rsid w:val="00371D48"/>
    <w:rsid w:val="00371D98"/>
    <w:rsid w:val="00372C14"/>
    <w:rsid w:val="0037311B"/>
    <w:rsid w:val="003733D5"/>
    <w:rsid w:val="00373AE8"/>
    <w:rsid w:val="00374513"/>
    <w:rsid w:val="00376052"/>
    <w:rsid w:val="003761B4"/>
    <w:rsid w:val="003761BD"/>
    <w:rsid w:val="00380869"/>
    <w:rsid w:val="0038123C"/>
    <w:rsid w:val="00381303"/>
    <w:rsid w:val="00381372"/>
    <w:rsid w:val="00381665"/>
    <w:rsid w:val="003816F1"/>
    <w:rsid w:val="003818F3"/>
    <w:rsid w:val="003830D5"/>
    <w:rsid w:val="00385AAC"/>
    <w:rsid w:val="0038668B"/>
    <w:rsid w:val="0038674D"/>
    <w:rsid w:val="003869F2"/>
    <w:rsid w:val="00386C93"/>
    <w:rsid w:val="0038757F"/>
    <w:rsid w:val="00387A05"/>
    <w:rsid w:val="00387D04"/>
    <w:rsid w:val="003911FD"/>
    <w:rsid w:val="003922EE"/>
    <w:rsid w:val="00392598"/>
    <w:rsid w:val="003928C1"/>
    <w:rsid w:val="003928CE"/>
    <w:rsid w:val="0039331C"/>
    <w:rsid w:val="003937CB"/>
    <w:rsid w:val="00393F1E"/>
    <w:rsid w:val="00394574"/>
    <w:rsid w:val="00395F78"/>
    <w:rsid w:val="0039687B"/>
    <w:rsid w:val="00396CE6"/>
    <w:rsid w:val="00397D4F"/>
    <w:rsid w:val="003A064D"/>
    <w:rsid w:val="003A0804"/>
    <w:rsid w:val="003A19CC"/>
    <w:rsid w:val="003A1A91"/>
    <w:rsid w:val="003A2419"/>
    <w:rsid w:val="003A29C4"/>
    <w:rsid w:val="003A307A"/>
    <w:rsid w:val="003A3234"/>
    <w:rsid w:val="003A3E4F"/>
    <w:rsid w:val="003A4188"/>
    <w:rsid w:val="003A44CF"/>
    <w:rsid w:val="003A6676"/>
    <w:rsid w:val="003A67DE"/>
    <w:rsid w:val="003A6EFB"/>
    <w:rsid w:val="003A7B0A"/>
    <w:rsid w:val="003A7EDC"/>
    <w:rsid w:val="003B107C"/>
    <w:rsid w:val="003B11CF"/>
    <w:rsid w:val="003B12A3"/>
    <w:rsid w:val="003B3629"/>
    <w:rsid w:val="003B3B45"/>
    <w:rsid w:val="003B3CFA"/>
    <w:rsid w:val="003B3E2E"/>
    <w:rsid w:val="003B41BF"/>
    <w:rsid w:val="003B44B0"/>
    <w:rsid w:val="003B5279"/>
    <w:rsid w:val="003B5474"/>
    <w:rsid w:val="003B5B60"/>
    <w:rsid w:val="003B5DDD"/>
    <w:rsid w:val="003B7326"/>
    <w:rsid w:val="003B75D5"/>
    <w:rsid w:val="003C05AE"/>
    <w:rsid w:val="003C05CE"/>
    <w:rsid w:val="003C07BB"/>
    <w:rsid w:val="003C1810"/>
    <w:rsid w:val="003C1942"/>
    <w:rsid w:val="003C1CE7"/>
    <w:rsid w:val="003C2376"/>
    <w:rsid w:val="003C241C"/>
    <w:rsid w:val="003C28E1"/>
    <w:rsid w:val="003C2965"/>
    <w:rsid w:val="003C32CF"/>
    <w:rsid w:val="003C373D"/>
    <w:rsid w:val="003C38ED"/>
    <w:rsid w:val="003C3AF3"/>
    <w:rsid w:val="003C4551"/>
    <w:rsid w:val="003C4719"/>
    <w:rsid w:val="003C4970"/>
    <w:rsid w:val="003C5E04"/>
    <w:rsid w:val="003C6E00"/>
    <w:rsid w:val="003C7106"/>
    <w:rsid w:val="003C7506"/>
    <w:rsid w:val="003D033E"/>
    <w:rsid w:val="003D056E"/>
    <w:rsid w:val="003D09E6"/>
    <w:rsid w:val="003D0CB9"/>
    <w:rsid w:val="003D0F95"/>
    <w:rsid w:val="003D19F4"/>
    <w:rsid w:val="003D2222"/>
    <w:rsid w:val="003D26EF"/>
    <w:rsid w:val="003D2F07"/>
    <w:rsid w:val="003D3191"/>
    <w:rsid w:val="003D3591"/>
    <w:rsid w:val="003D4A54"/>
    <w:rsid w:val="003D507B"/>
    <w:rsid w:val="003D5660"/>
    <w:rsid w:val="003D6126"/>
    <w:rsid w:val="003D6302"/>
    <w:rsid w:val="003D6CB5"/>
    <w:rsid w:val="003D7EBC"/>
    <w:rsid w:val="003E08D7"/>
    <w:rsid w:val="003E0E0F"/>
    <w:rsid w:val="003E1207"/>
    <w:rsid w:val="003E135D"/>
    <w:rsid w:val="003E13CE"/>
    <w:rsid w:val="003E1432"/>
    <w:rsid w:val="003E3E1D"/>
    <w:rsid w:val="003E3E84"/>
    <w:rsid w:val="003E47F4"/>
    <w:rsid w:val="003E4C1E"/>
    <w:rsid w:val="003E5B2F"/>
    <w:rsid w:val="003E6984"/>
    <w:rsid w:val="003E6ABA"/>
    <w:rsid w:val="003E7601"/>
    <w:rsid w:val="003E79F2"/>
    <w:rsid w:val="003F13C9"/>
    <w:rsid w:val="003F26E8"/>
    <w:rsid w:val="003F2DAE"/>
    <w:rsid w:val="003F2FDE"/>
    <w:rsid w:val="003F3930"/>
    <w:rsid w:val="003F474D"/>
    <w:rsid w:val="003F4D67"/>
    <w:rsid w:val="003F4DB0"/>
    <w:rsid w:val="003F4E18"/>
    <w:rsid w:val="003F506B"/>
    <w:rsid w:val="003F5831"/>
    <w:rsid w:val="003F5A40"/>
    <w:rsid w:val="003F5FD1"/>
    <w:rsid w:val="003F67F1"/>
    <w:rsid w:val="003F7704"/>
    <w:rsid w:val="003F7857"/>
    <w:rsid w:val="003F7B7F"/>
    <w:rsid w:val="003F7ECD"/>
    <w:rsid w:val="0040044E"/>
    <w:rsid w:val="004019D4"/>
    <w:rsid w:val="00401A44"/>
    <w:rsid w:val="00402FF3"/>
    <w:rsid w:val="00403F5D"/>
    <w:rsid w:val="0040498D"/>
    <w:rsid w:val="004052B0"/>
    <w:rsid w:val="0040531E"/>
    <w:rsid w:val="0040564D"/>
    <w:rsid w:val="004058C3"/>
    <w:rsid w:val="00405AB3"/>
    <w:rsid w:val="0040679D"/>
    <w:rsid w:val="00406B6D"/>
    <w:rsid w:val="00410601"/>
    <w:rsid w:val="004116CF"/>
    <w:rsid w:val="004121A1"/>
    <w:rsid w:val="0041392C"/>
    <w:rsid w:val="004141AB"/>
    <w:rsid w:val="00414BC0"/>
    <w:rsid w:val="00414C23"/>
    <w:rsid w:val="00414F5D"/>
    <w:rsid w:val="004152EE"/>
    <w:rsid w:val="00415976"/>
    <w:rsid w:val="00415C79"/>
    <w:rsid w:val="00420E48"/>
    <w:rsid w:val="00420E63"/>
    <w:rsid w:val="00421696"/>
    <w:rsid w:val="00421EA3"/>
    <w:rsid w:val="00422442"/>
    <w:rsid w:val="00422881"/>
    <w:rsid w:val="00423869"/>
    <w:rsid w:val="00424388"/>
    <w:rsid w:val="00424642"/>
    <w:rsid w:val="00425D2E"/>
    <w:rsid w:val="0042614D"/>
    <w:rsid w:val="00426A75"/>
    <w:rsid w:val="00427FC9"/>
    <w:rsid w:val="00430308"/>
    <w:rsid w:val="00432731"/>
    <w:rsid w:val="00432993"/>
    <w:rsid w:val="004330BF"/>
    <w:rsid w:val="0043316B"/>
    <w:rsid w:val="00434272"/>
    <w:rsid w:val="0043453A"/>
    <w:rsid w:val="004346C0"/>
    <w:rsid w:val="00435179"/>
    <w:rsid w:val="00435840"/>
    <w:rsid w:val="00435971"/>
    <w:rsid w:val="00435E97"/>
    <w:rsid w:val="00436BB5"/>
    <w:rsid w:val="00436C1D"/>
    <w:rsid w:val="00436E18"/>
    <w:rsid w:val="0043743C"/>
    <w:rsid w:val="0044144C"/>
    <w:rsid w:val="0044272B"/>
    <w:rsid w:val="00442F72"/>
    <w:rsid w:val="0044461C"/>
    <w:rsid w:val="00444862"/>
    <w:rsid w:val="004451AD"/>
    <w:rsid w:val="004455B5"/>
    <w:rsid w:val="00445B53"/>
    <w:rsid w:val="00445EB1"/>
    <w:rsid w:val="0044666D"/>
    <w:rsid w:val="00447070"/>
    <w:rsid w:val="0044726A"/>
    <w:rsid w:val="00447BBB"/>
    <w:rsid w:val="004505EA"/>
    <w:rsid w:val="00450C71"/>
    <w:rsid w:val="00450EC2"/>
    <w:rsid w:val="00450F5B"/>
    <w:rsid w:val="00453203"/>
    <w:rsid w:val="00454935"/>
    <w:rsid w:val="004554CD"/>
    <w:rsid w:val="0045572C"/>
    <w:rsid w:val="00455925"/>
    <w:rsid w:val="00455A3C"/>
    <w:rsid w:val="00456220"/>
    <w:rsid w:val="00456815"/>
    <w:rsid w:val="00456CF7"/>
    <w:rsid w:val="00461641"/>
    <w:rsid w:val="0046180E"/>
    <w:rsid w:val="0046188B"/>
    <w:rsid w:val="0046202B"/>
    <w:rsid w:val="00462132"/>
    <w:rsid w:val="00462F49"/>
    <w:rsid w:val="004631D1"/>
    <w:rsid w:val="0046344D"/>
    <w:rsid w:val="0046392A"/>
    <w:rsid w:val="0046440A"/>
    <w:rsid w:val="00464EAD"/>
    <w:rsid w:val="00465195"/>
    <w:rsid w:val="004653E2"/>
    <w:rsid w:val="004658FF"/>
    <w:rsid w:val="00465AC9"/>
    <w:rsid w:val="00467E21"/>
    <w:rsid w:val="0047084C"/>
    <w:rsid w:val="00471A24"/>
    <w:rsid w:val="00471E82"/>
    <w:rsid w:val="00472125"/>
    <w:rsid w:val="00472187"/>
    <w:rsid w:val="004724DB"/>
    <w:rsid w:val="00472B9F"/>
    <w:rsid w:val="0047332F"/>
    <w:rsid w:val="0047398A"/>
    <w:rsid w:val="00474BBD"/>
    <w:rsid w:val="0048032F"/>
    <w:rsid w:val="00480489"/>
    <w:rsid w:val="00480789"/>
    <w:rsid w:val="00480CE8"/>
    <w:rsid w:val="00481A57"/>
    <w:rsid w:val="004823E3"/>
    <w:rsid w:val="00482B7C"/>
    <w:rsid w:val="00483570"/>
    <w:rsid w:val="00483880"/>
    <w:rsid w:val="0048434A"/>
    <w:rsid w:val="00484752"/>
    <w:rsid w:val="0048575A"/>
    <w:rsid w:val="00486493"/>
    <w:rsid w:val="004866D9"/>
    <w:rsid w:val="00487298"/>
    <w:rsid w:val="0048764D"/>
    <w:rsid w:val="00490CCE"/>
    <w:rsid w:val="0049198C"/>
    <w:rsid w:val="00491FEB"/>
    <w:rsid w:val="004924A7"/>
    <w:rsid w:val="004928F3"/>
    <w:rsid w:val="0049359D"/>
    <w:rsid w:val="00493C15"/>
    <w:rsid w:val="00493D6F"/>
    <w:rsid w:val="004945DB"/>
    <w:rsid w:val="004949F1"/>
    <w:rsid w:val="00494A37"/>
    <w:rsid w:val="004957CA"/>
    <w:rsid w:val="0049640E"/>
    <w:rsid w:val="00496982"/>
    <w:rsid w:val="00496F75"/>
    <w:rsid w:val="004973A6"/>
    <w:rsid w:val="004A015A"/>
    <w:rsid w:val="004A036E"/>
    <w:rsid w:val="004A0631"/>
    <w:rsid w:val="004A0845"/>
    <w:rsid w:val="004A092A"/>
    <w:rsid w:val="004A0ACC"/>
    <w:rsid w:val="004A0B55"/>
    <w:rsid w:val="004A0D6A"/>
    <w:rsid w:val="004A1219"/>
    <w:rsid w:val="004A121F"/>
    <w:rsid w:val="004A1F96"/>
    <w:rsid w:val="004A2DFC"/>
    <w:rsid w:val="004A3417"/>
    <w:rsid w:val="004A34E5"/>
    <w:rsid w:val="004A4CE0"/>
    <w:rsid w:val="004A5026"/>
    <w:rsid w:val="004A5133"/>
    <w:rsid w:val="004A5825"/>
    <w:rsid w:val="004A59AD"/>
    <w:rsid w:val="004A59DF"/>
    <w:rsid w:val="004A5CA0"/>
    <w:rsid w:val="004A63F8"/>
    <w:rsid w:val="004A6B74"/>
    <w:rsid w:val="004A6D9E"/>
    <w:rsid w:val="004A76B6"/>
    <w:rsid w:val="004B040E"/>
    <w:rsid w:val="004B0490"/>
    <w:rsid w:val="004B0D2F"/>
    <w:rsid w:val="004B1C3D"/>
    <w:rsid w:val="004B3477"/>
    <w:rsid w:val="004B3481"/>
    <w:rsid w:val="004B34A2"/>
    <w:rsid w:val="004B42C1"/>
    <w:rsid w:val="004B46D3"/>
    <w:rsid w:val="004B47CC"/>
    <w:rsid w:val="004B4CA4"/>
    <w:rsid w:val="004B5C1C"/>
    <w:rsid w:val="004B66B9"/>
    <w:rsid w:val="004B6A82"/>
    <w:rsid w:val="004B7078"/>
    <w:rsid w:val="004B7A88"/>
    <w:rsid w:val="004C0CDC"/>
    <w:rsid w:val="004C0DEA"/>
    <w:rsid w:val="004C16A8"/>
    <w:rsid w:val="004C1868"/>
    <w:rsid w:val="004C19A5"/>
    <w:rsid w:val="004C2983"/>
    <w:rsid w:val="004C2B47"/>
    <w:rsid w:val="004C2D39"/>
    <w:rsid w:val="004C3C49"/>
    <w:rsid w:val="004C3FB9"/>
    <w:rsid w:val="004C40DB"/>
    <w:rsid w:val="004C5774"/>
    <w:rsid w:val="004C5969"/>
    <w:rsid w:val="004D08D0"/>
    <w:rsid w:val="004D0DE0"/>
    <w:rsid w:val="004D17F6"/>
    <w:rsid w:val="004D1D12"/>
    <w:rsid w:val="004D3C1B"/>
    <w:rsid w:val="004D453E"/>
    <w:rsid w:val="004D4656"/>
    <w:rsid w:val="004D4762"/>
    <w:rsid w:val="004D49BC"/>
    <w:rsid w:val="004D5234"/>
    <w:rsid w:val="004D5F6E"/>
    <w:rsid w:val="004D6082"/>
    <w:rsid w:val="004D6439"/>
    <w:rsid w:val="004D6A46"/>
    <w:rsid w:val="004D6C06"/>
    <w:rsid w:val="004E0AB1"/>
    <w:rsid w:val="004E2930"/>
    <w:rsid w:val="004E2DA3"/>
    <w:rsid w:val="004E3168"/>
    <w:rsid w:val="004E3318"/>
    <w:rsid w:val="004E3C3A"/>
    <w:rsid w:val="004E4464"/>
    <w:rsid w:val="004E4999"/>
    <w:rsid w:val="004E4D5C"/>
    <w:rsid w:val="004E4EB5"/>
    <w:rsid w:val="004E4EC6"/>
    <w:rsid w:val="004E6615"/>
    <w:rsid w:val="004E6ABE"/>
    <w:rsid w:val="004E7213"/>
    <w:rsid w:val="004E74FA"/>
    <w:rsid w:val="004E7A6B"/>
    <w:rsid w:val="004E7B8B"/>
    <w:rsid w:val="004E7C2C"/>
    <w:rsid w:val="004E7E3C"/>
    <w:rsid w:val="004F0963"/>
    <w:rsid w:val="004F0A51"/>
    <w:rsid w:val="004F1748"/>
    <w:rsid w:val="004F2468"/>
    <w:rsid w:val="004F2C79"/>
    <w:rsid w:val="004F2FFD"/>
    <w:rsid w:val="004F318F"/>
    <w:rsid w:val="004F433F"/>
    <w:rsid w:val="004F5630"/>
    <w:rsid w:val="004F65AE"/>
    <w:rsid w:val="004F72B9"/>
    <w:rsid w:val="00500479"/>
    <w:rsid w:val="00500899"/>
    <w:rsid w:val="00501955"/>
    <w:rsid w:val="005021D0"/>
    <w:rsid w:val="005022AF"/>
    <w:rsid w:val="00502555"/>
    <w:rsid w:val="00502786"/>
    <w:rsid w:val="00502D1C"/>
    <w:rsid w:val="00503010"/>
    <w:rsid w:val="00503595"/>
    <w:rsid w:val="00503AAA"/>
    <w:rsid w:val="00504008"/>
    <w:rsid w:val="005040D0"/>
    <w:rsid w:val="005054FB"/>
    <w:rsid w:val="00505798"/>
    <w:rsid w:val="00506856"/>
    <w:rsid w:val="00506D20"/>
    <w:rsid w:val="0051089B"/>
    <w:rsid w:val="005110F4"/>
    <w:rsid w:val="00511725"/>
    <w:rsid w:val="005118CE"/>
    <w:rsid w:val="005121D1"/>
    <w:rsid w:val="00512356"/>
    <w:rsid w:val="00512D8A"/>
    <w:rsid w:val="005132A3"/>
    <w:rsid w:val="0051335B"/>
    <w:rsid w:val="00513B97"/>
    <w:rsid w:val="00514A78"/>
    <w:rsid w:val="00514AFA"/>
    <w:rsid w:val="00514D4D"/>
    <w:rsid w:val="00515010"/>
    <w:rsid w:val="005154C2"/>
    <w:rsid w:val="00515638"/>
    <w:rsid w:val="005165C6"/>
    <w:rsid w:val="00516A20"/>
    <w:rsid w:val="005173CC"/>
    <w:rsid w:val="005176F0"/>
    <w:rsid w:val="00517CCE"/>
    <w:rsid w:val="00517F33"/>
    <w:rsid w:val="00520365"/>
    <w:rsid w:val="005207FD"/>
    <w:rsid w:val="00520858"/>
    <w:rsid w:val="00520B6B"/>
    <w:rsid w:val="00520D2C"/>
    <w:rsid w:val="00522BF7"/>
    <w:rsid w:val="00522E5D"/>
    <w:rsid w:val="00523442"/>
    <w:rsid w:val="0052366C"/>
    <w:rsid w:val="00523C46"/>
    <w:rsid w:val="005249A5"/>
    <w:rsid w:val="00524CCF"/>
    <w:rsid w:val="005250BC"/>
    <w:rsid w:val="0052669F"/>
    <w:rsid w:val="005270CC"/>
    <w:rsid w:val="00527197"/>
    <w:rsid w:val="0052731E"/>
    <w:rsid w:val="00527555"/>
    <w:rsid w:val="005306F2"/>
    <w:rsid w:val="00530804"/>
    <w:rsid w:val="0053093D"/>
    <w:rsid w:val="00530940"/>
    <w:rsid w:val="005321D0"/>
    <w:rsid w:val="00532348"/>
    <w:rsid w:val="00532D1F"/>
    <w:rsid w:val="0053363C"/>
    <w:rsid w:val="00533A7A"/>
    <w:rsid w:val="00533C19"/>
    <w:rsid w:val="00533DF7"/>
    <w:rsid w:val="00533F93"/>
    <w:rsid w:val="0053404D"/>
    <w:rsid w:val="005340A3"/>
    <w:rsid w:val="005344E3"/>
    <w:rsid w:val="00534AA9"/>
    <w:rsid w:val="00534F14"/>
    <w:rsid w:val="00535465"/>
    <w:rsid w:val="005356EE"/>
    <w:rsid w:val="00536159"/>
    <w:rsid w:val="0053685D"/>
    <w:rsid w:val="005372A8"/>
    <w:rsid w:val="00537E0E"/>
    <w:rsid w:val="00540B17"/>
    <w:rsid w:val="00541857"/>
    <w:rsid w:val="005418C7"/>
    <w:rsid w:val="00541A96"/>
    <w:rsid w:val="00541B65"/>
    <w:rsid w:val="00541EB8"/>
    <w:rsid w:val="0054251D"/>
    <w:rsid w:val="00542859"/>
    <w:rsid w:val="00543457"/>
    <w:rsid w:val="00543F9F"/>
    <w:rsid w:val="0054430D"/>
    <w:rsid w:val="00544589"/>
    <w:rsid w:val="00544F6B"/>
    <w:rsid w:val="005451B5"/>
    <w:rsid w:val="005454E9"/>
    <w:rsid w:val="00545783"/>
    <w:rsid w:val="005459A5"/>
    <w:rsid w:val="00545C56"/>
    <w:rsid w:val="00546840"/>
    <w:rsid w:val="00546E9D"/>
    <w:rsid w:val="005478AB"/>
    <w:rsid w:val="005500F0"/>
    <w:rsid w:val="0055084E"/>
    <w:rsid w:val="00550FB8"/>
    <w:rsid w:val="005524EC"/>
    <w:rsid w:val="00552B06"/>
    <w:rsid w:val="00552D28"/>
    <w:rsid w:val="00553186"/>
    <w:rsid w:val="00553398"/>
    <w:rsid w:val="00553B03"/>
    <w:rsid w:val="005544EF"/>
    <w:rsid w:val="0055458C"/>
    <w:rsid w:val="00554FA3"/>
    <w:rsid w:val="005550C2"/>
    <w:rsid w:val="005551AB"/>
    <w:rsid w:val="00556336"/>
    <w:rsid w:val="00557677"/>
    <w:rsid w:val="00557B8F"/>
    <w:rsid w:val="00557F3F"/>
    <w:rsid w:val="00557F6D"/>
    <w:rsid w:val="0056098B"/>
    <w:rsid w:val="00560A8E"/>
    <w:rsid w:val="005610A2"/>
    <w:rsid w:val="0056118B"/>
    <w:rsid w:val="00561285"/>
    <w:rsid w:val="00561635"/>
    <w:rsid w:val="005616FA"/>
    <w:rsid w:val="005619B2"/>
    <w:rsid w:val="00561D88"/>
    <w:rsid w:val="00561FE6"/>
    <w:rsid w:val="005627DE"/>
    <w:rsid w:val="00562A1F"/>
    <w:rsid w:val="005632CD"/>
    <w:rsid w:val="00563309"/>
    <w:rsid w:val="00563F58"/>
    <w:rsid w:val="005645E7"/>
    <w:rsid w:val="00564F60"/>
    <w:rsid w:val="0056527E"/>
    <w:rsid w:val="0056532D"/>
    <w:rsid w:val="0056545D"/>
    <w:rsid w:val="00565E97"/>
    <w:rsid w:val="0056623D"/>
    <w:rsid w:val="0056665E"/>
    <w:rsid w:val="00567546"/>
    <w:rsid w:val="00567945"/>
    <w:rsid w:val="00567CAA"/>
    <w:rsid w:val="005701B4"/>
    <w:rsid w:val="00570A02"/>
    <w:rsid w:val="0057105A"/>
    <w:rsid w:val="0057180C"/>
    <w:rsid w:val="00571933"/>
    <w:rsid w:val="00571E02"/>
    <w:rsid w:val="005724F6"/>
    <w:rsid w:val="0057316A"/>
    <w:rsid w:val="00573D7A"/>
    <w:rsid w:val="00574296"/>
    <w:rsid w:val="005745AD"/>
    <w:rsid w:val="00574DA1"/>
    <w:rsid w:val="00574F1D"/>
    <w:rsid w:val="0057515A"/>
    <w:rsid w:val="005758DE"/>
    <w:rsid w:val="00575B3D"/>
    <w:rsid w:val="00575F91"/>
    <w:rsid w:val="0058005B"/>
    <w:rsid w:val="00580DE5"/>
    <w:rsid w:val="0058197A"/>
    <w:rsid w:val="00581BE0"/>
    <w:rsid w:val="005836D5"/>
    <w:rsid w:val="00583FCD"/>
    <w:rsid w:val="00585858"/>
    <w:rsid w:val="00585A00"/>
    <w:rsid w:val="0058661D"/>
    <w:rsid w:val="00587227"/>
    <w:rsid w:val="005915DB"/>
    <w:rsid w:val="00593476"/>
    <w:rsid w:val="005934AF"/>
    <w:rsid w:val="00593DDA"/>
    <w:rsid w:val="00594072"/>
    <w:rsid w:val="00594EA7"/>
    <w:rsid w:val="005953C2"/>
    <w:rsid w:val="00595947"/>
    <w:rsid w:val="00596B8B"/>
    <w:rsid w:val="0059728C"/>
    <w:rsid w:val="005977FE"/>
    <w:rsid w:val="00597A03"/>
    <w:rsid w:val="005A0146"/>
    <w:rsid w:val="005A088D"/>
    <w:rsid w:val="005A10F2"/>
    <w:rsid w:val="005A1F9B"/>
    <w:rsid w:val="005A2846"/>
    <w:rsid w:val="005A2D7E"/>
    <w:rsid w:val="005A3065"/>
    <w:rsid w:val="005A335D"/>
    <w:rsid w:val="005A3D44"/>
    <w:rsid w:val="005A3F64"/>
    <w:rsid w:val="005A4451"/>
    <w:rsid w:val="005A51F2"/>
    <w:rsid w:val="005A69BE"/>
    <w:rsid w:val="005A6B3B"/>
    <w:rsid w:val="005A7227"/>
    <w:rsid w:val="005A7E8F"/>
    <w:rsid w:val="005B0064"/>
    <w:rsid w:val="005B07F1"/>
    <w:rsid w:val="005B09F4"/>
    <w:rsid w:val="005B109A"/>
    <w:rsid w:val="005B11BC"/>
    <w:rsid w:val="005B152A"/>
    <w:rsid w:val="005B1981"/>
    <w:rsid w:val="005B1BCF"/>
    <w:rsid w:val="005B1EE7"/>
    <w:rsid w:val="005B1EFF"/>
    <w:rsid w:val="005B310D"/>
    <w:rsid w:val="005B3A9C"/>
    <w:rsid w:val="005B3BE4"/>
    <w:rsid w:val="005B4841"/>
    <w:rsid w:val="005B53CA"/>
    <w:rsid w:val="005B5CA6"/>
    <w:rsid w:val="005B6F0B"/>
    <w:rsid w:val="005B7C9A"/>
    <w:rsid w:val="005B7DF6"/>
    <w:rsid w:val="005C0077"/>
    <w:rsid w:val="005C106A"/>
    <w:rsid w:val="005C1257"/>
    <w:rsid w:val="005C13B7"/>
    <w:rsid w:val="005C24F3"/>
    <w:rsid w:val="005C26E8"/>
    <w:rsid w:val="005C2CD1"/>
    <w:rsid w:val="005C38F6"/>
    <w:rsid w:val="005C3EF1"/>
    <w:rsid w:val="005C4055"/>
    <w:rsid w:val="005C41A3"/>
    <w:rsid w:val="005C4221"/>
    <w:rsid w:val="005C4610"/>
    <w:rsid w:val="005C4CEC"/>
    <w:rsid w:val="005C4ED2"/>
    <w:rsid w:val="005C594D"/>
    <w:rsid w:val="005C5976"/>
    <w:rsid w:val="005C63A9"/>
    <w:rsid w:val="005C6AE9"/>
    <w:rsid w:val="005C78B6"/>
    <w:rsid w:val="005D0086"/>
    <w:rsid w:val="005D014F"/>
    <w:rsid w:val="005D08A1"/>
    <w:rsid w:val="005D1DDC"/>
    <w:rsid w:val="005D2A36"/>
    <w:rsid w:val="005D38FF"/>
    <w:rsid w:val="005D3D9E"/>
    <w:rsid w:val="005D4306"/>
    <w:rsid w:val="005D4485"/>
    <w:rsid w:val="005D4C5E"/>
    <w:rsid w:val="005D4EA5"/>
    <w:rsid w:val="005D55F1"/>
    <w:rsid w:val="005D65F5"/>
    <w:rsid w:val="005D6F0D"/>
    <w:rsid w:val="005D7E15"/>
    <w:rsid w:val="005E057A"/>
    <w:rsid w:val="005E09D4"/>
    <w:rsid w:val="005E1D5C"/>
    <w:rsid w:val="005E1F20"/>
    <w:rsid w:val="005E2620"/>
    <w:rsid w:val="005E2DE6"/>
    <w:rsid w:val="005E2E44"/>
    <w:rsid w:val="005E31AC"/>
    <w:rsid w:val="005E3D7F"/>
    <w:rsid w:val="005E6C74"/>
    <w:rsid w:val="005E6CE9"/>
    <w:rsid w:val="005E6ED0"/>
    <w:rsid w:val="005E7ACA"/>
    <w:rsid w:val="005F0821"/>
    <w:rsid w:val="005F0BA4"/>
    <w:rsid w:val="005F17BA"/>
    <w:rsid w:val="005F1818"/>
    <w:rsid w:val="005F2525"/>
    <w:rsid w:val="005F27DC"/>
    <w:rsid w:val="005F2B23"/>
    <w:rsid w:val="005F2B27"/>
    <w:rsid w:val="005F3883"/>
    <w:rsid w:val="005F3C12"/>
    <w:rsid w:val="005F41FE"/>
    <w:rsid w:val="005F43C4"/>
    <w:rsid w:val="005F5375"/>
    <w:rsid w:val="005F5628"/>
    <w:rsid w:val="005F56A3"/>
    <w:rsid w:val="005F58C6"/>
    <w:rsid w:val="005F66D0"/>
    <w:rsid w:val="005F6AA4"/>
    <w:rsid w:val="005F7CEE"/>
    <w:rsid w:val="00601E35"/>
    <w:rsid w:val="006020BE"/>
    <w:rsid w:val="006030B2"/>
    <w:rsid w:val="006035D7"/>
    <w:rsid w:val="0060383B"/>
    <w:rsid w:val="006038ED"/>
    <w:rsid w:val="00603C39"/>
    <w:rsid w:val="00604DB8"/>
    <w:rsid w:val="006056D9"/>
    <w:rsid w:val="006064C4"/>
    <w:rsid w:val="00606751"/>
    <w:rsid w:val="00606D83"/>
    <w:rsid w:val="00606DB7"/>
    <w:rsid w:val="00607920"/>
    <w:rsid w:val="0061018B"/>
    <w:rsid w:val="00611C14"/>
    <w:rsid w:val="00613C83"/>
    <w:rsid w:val="0061400B"/>
    <w:rsid w:val="00614049"/>
    <w:rsid w:val="00615D6F"/>
    <w:rsid w:val="0061639D"/>
    <w:rsid w:val="006175C9"/>
    <w:rsid w:val="00617E91"/>
    <w:rsid w:val="0062031B"/>
    <w:rsid w:val="006206D3"/>
    <w:rsid w:val="00621A25"/>
    <w:rsid w:val="0062208F"/>
    <w:rsid w:val="00622352"/>
    <w:rsid w:val="00622A34"/>
    <w:rsid w:val="00622BEE"/>
    <w:rsid w:val="00622C6A"/>
    <w:rsid w:val="00623526"/>
    <w:rsid w:val="00623AEB"/>
    <w:rsid w:val="00624333"/>
    <w:rsid w:val="00625760"/>
    <w:rsid w:val="006260AB"/>
    <w:rsid w:val="006301E2"/>
    <w:rsid w:val="00631E5D"/>
    <w:rsid w:val="006321EA"/>
    <w:rsid w:val="00632414"/>
    <w:rsid w:val="00632E14"/>
    <w:rsid w:val="00633DD1"/>
    <w:rsid w:val="00634120"/>
    <w:rsid w:val="00634A15"/>
    <w:rsid w:val="00634F1F"/>
    <w:rsid w:val="00634FBC"/>
    <w:rsid w:val="00635177"/>
    <w:rsid w:val="006357BD"/>
    <w:rsid w:val="00635E21"/>
    <w:rsid w:val="00635F5A"/>
    <w:rsid w:val="00636244"/>
    <w:rsid w:val="0063645C"/>
    <w:rsid w:val="00641538"/>
    <w:rsid w:val="00641B9E"/>
    <w:rsid w:val="00641E47"/>
    <w:rsid w:val="006420B2"/>
    <w:rsid w:val="006423D5"/>
    <w:rsid w:val="00642D8B"/>
    <w:rsid w:val="0064333A"/>
    <w:rsid w:val="0064406D"/>
    <w:rsid w:val="00644267"/>
    <w:rsid w:val="00645BB8"/>
    <w:rsid w:val="00645C3B"/>
    <w:rsid w:val="00646B75"/>
    <w:rsid w:val="00647E50"/>
    <w:rsid w:val="00650CBC"/>
    <w:rsid w:val="00650D0C"/>
    <w:rsid w:val="006511B6"/>
    <w:rsid w:val="0065277D"/>
    <w:rsid w:val="0065307D"/>
    <w:rsid w:val="006533BD"/>
    <w:rsid w:val="006534D8"/>
    <w:rsid w:val="0065489C"/>
    <w:rsid w:val="00654FC3"/>
    <w:rsid w:val="006554D0"/>
    <w:rsid w:val="006572DE"/>
    <w:rsid w:val="006574C9"/>
    <w:rsid w:val="00660658"/>
    <w:rsid w:val="00660B2F"/>
    <w:rsid w:val="00661E0D"/>
    <w:rsid w:val="006627A0"/>
    <w:rsid w:val="00662930"/>
    <w:rsid w:val="00662D8A"/>
    <w:rsid w:val="00663320"/>
    <w:rsid w:val="00664E00"/>
    <w:rsid w:val="006652D6"/>
    <w:rsid w:val="006654A2"/>
    <w:rsid w:val="006656CD"/>
    <w:rsid w:val="00667271"/>
    <w:rsid w:val="006672AA"/>
    <w:rsid w:val="0066785B"/>
    <w:rsid w:val="006678F1"/>
    <w:rsid w:val="006706ED"/>
    <w:rsid w:val="00670E16"/>
    <w:rsid w:val="006717AB"/>
    <w:rsid w:val="0067278D"/>
    <w:rsid w:val="006733AC"/>
    <w:rsid w:val="006734F7"/>
    <w:rsid w:val="00673788"/>
    <w:rsid w:val="00673B4E"/>
    <w:rsid w:val="00673DA5"/>
    <w:rsid w:val="00674844"/>
    <w:rsid w:val="00674C71"/>
    <w:rsid w:val="00675684"/>
    <w:rsid w:val="006756F3"/>
    <w:rsid w:val="00675AE2"/>
    <w:rsid w:val="00676025"/>
    <w:rsid w:val="00676F2A"/>
    <w:rsid w:val="006773C2"/>
    <w:rsid w:val="006801D7"/>
    <w:rsid w:val="00680676"/>
    <w:rsid w:val="00680888"/>
    <w:rsid w:val="0068125A"/>
    <w:rsid w:val="006829FC"/>
    <w:rsid w:val="0068424F"/>
    <w:rsid w:val="00684F1A"/>
    <w:rsid w:val="00685355"/>
    <w:rsid w:val="00685584"/>
    <w:rsid w:val="00685AE9"/>
    <w:rsid w:val="0068622D"/>
    <w:rsid w:val="00686D12"/>
    <w:rsid w:val="00687784"/>
    <w:rsid w:val="00687919"/>
    <w:rsid w:val="00687959"/>
    <w:rsid w:val="006918FB"/>
    <w:rsid w:val="0069206B"/>
    <w:rsid w:val="0069217C"/>
    <w:rsid w:val="006923A2"/>
    <w:rsid w:val="00692470"/>
    <w:rsid w:val="006926DC"/>
    <w:rsid w:val="006928CF"/>
    <w:rsid w:val="00693470"/>
    <w:rsid w:val="00693C3F"/>
    <w:rsid w:val="00693C91"/>
    <w:rsid w:val="00696071"/>
    <w:rsid w:val="006A078D"/>
    <w:rsid w:val="006A0BF7"/>
    <w:rsid w:val="006A137E"/>
    <w:rsid w:val="006A156B"/>
    <w:rsid w:val="006A1981"/>
    <w:rsid w:val="006A1F6F"/>
    <w:rsid w:val="006A37D7"/>
    <w:rsid w:val="006A468E"/>
    <w:rsid w:val="006A4C85"/>
    <w:rsid w:val="006A4E78"/>
    <w:rsid w:val="006A5011"/>
    <w:rsid w:val="006A57AD"/>
    <w:rsid w:val="006A6665"/>
    <w:rsid w:val="006A6726"/>
    <w:rsid w:val="006A69E3"/>
    <w:rsid w:val="006A799A"/>
    <w:rsid w:val="006A7B1B"/>
    <w:rsid w:val="006A7D56"/>
    <w:rsid w:val="006A7FC0"/>
    <w:rsid w:val="006B0FDB"/>
    <w:rsid w:val="006B2434"/>
    <w:rsid w:val="006B2708"/>
    <w:rsid w:val="006B3087"/>
    <w:rsid w:val="006B30B0"/>
    <w:rsid w:val="006B34EA"/>
    <w:rsid w:val="006B421B"/>
    <w:rsid w:val="006B5ABD"/>
    <w:rsid w:val="006B5B4D"/>
    <w:rsid w:val="006B668E"/>
    <w:rsid w:val="006B741A"/>
    <w:rsid w:val="006C078C"/>
    <w:rsid w:val="006C1832"/>
    <w:rsid w:val="006C1849"/>
    <w:rsid w:val="006C1EEE"/>
    <w:rsid w:val="006C2F1D"/>
    <w:rsid w:val="006C3D11"/>
    <w:rsid w:val="006C4A80"/>
    <w:rsid w:val="006C52FF"/>
    <w:rsid w:val="006C59FC"/>
    <w:rsid w:val="006C65C9"/>
    <w:rsid w:val="006C6ABE"/>
    <w:rsid w:val="006C79B2"/>
    <w:rsid w:val="006D0437"/>
    <w:rsid w:val="006D05DF"/>
    <w:rsid w:val="006D10F5"/>
    <w:rsid w:val="006D1465"/>
    <w:rsid w:val="006D1601"/>
    <w:rsid w:val="006D1816"/>
    <w:rsid w:val="006D2531"/>
    <w:rsid w:val="006D28E0"/>
    <w:rsid w:val="006D2C2E"/>
    <w:rsid w:val="006D4608"/>
    <w:rsid w:val="006D50D3"/>
    <w:rsid w:val="006D56CE"/>
    <w:rsid w:val="006D58A2"/>
    <w:rsid w:val="006D5F85"/>
    <w:rsid w:val="006D60BF"/>
    <w:rsid w:val="006D638B"/>
    <w:rsid w:val="006D695D"/>
    <w:rsid w:val="006D7605"/>
    <w:rsid w:val="006D7BA1"/>
    <w:rsid w:val="006D7C27"/>
    <w:rsid w:val="006E078B"/>
    <w:rsid w:val="006E08CD"/>
    <w:rsid w:val="006E0C8E"/>
    <w:rsid w:val="006E1657"/>
    <w:rsid w:val="006E1A89"/>
    <w:rsid w:val="006E1B71"/>
    <w:rsid w:val="006E22E2"/>
    <w:rsid w:val="006E2D26"/>
    <w:rsid w:val="006E2FC9"/>
    <w:rsid w:val="006E33EC"/>
    <w:rsid w:val="006E5D75"/>
    <w:rsid w:val="006E693F"/>
    <w:rsid w:val="006E7612"/>
    <w:rsid w:val="006E7BC3"/>
    <w:rsid w:val="006E7DD2"/>
    <w:rsid w:val="006F02F2"/>
    <w:rsid w:val="006F11BB"/>
    <w:rsid w:val="006F12E6"/>
    <w:rsid w:val="006F12F8"/>
    <w:rsid w:val="006F17CD"/>
    <w:rsid w:val="006F1984"/>
    <w:rsid w:val="006F1AB7"/>
    <w:rsid w:val="006F1BAD"/>
    <w:rsid w:val="006F1DA0"/>
    <w:rsid w:val="006F1E18"/>
    <w:rsid w:val="006F281C"/>
    <w:rsid w:val="006F2BDA"/>
    <w:rsid w:val="006F3321"/>
    <w:rsid w:val="006F3D39"/>
    <w:rsid w:val="006F478B"/>
    <w:rsid w:val="006F4BD6"/>
    <w:rsid w:val="006F5A76"/>
    <w:rsid w:val="006F6BC8"/>
    <w:rsid w:val="006F6FC3"/>
    <w:rsid w:val="006F7062"/>
    <w:rsid w:val="00700BE4"/>
    <w:rsid w:val="0070137B"/>
    <w:rsid w:val="00701F29"/>
    <w:rsid w:val="0070202F"/>
    <w:rsid w:val="00702F39"/>
    <w:rsid w:val="00703201"/>
    <w:rsid w:val="007033EC"/>
    <w:rsid w:val="00703B25"/>
    <w:rsid w:val="00703C8F"/>
    <w:rsid w:val="00704507"/>
    <w:rsid w:val="00705012"/>
    <w:rsid w:val="007055BE"/>
    <w:rsid w:val="00705B91"/>
    <w:rsid w:val="00706434"/>
    <w:rsid w:val="0070719D"/>
    <w:rsid w:val="00707D44"/>
    <w:rsid w:val="00707E34"/>
    <w:rsid w:val="007108CD"/>
    <w:rsid w:val="0071337B"/>
    <w:rsid w:val="0071354B"/>
    <w:rsid w:val="007135AD"/>
    <w:rsid w:val="00713924"/>
    <w:rsid w:val="00715375"/>
    <w:rsid w:val="00715917"/>
    <w:rsid w:val="00715B62"/>
    <w:rsid w:val="007171BB"/>
    <w:rsid w:val="0071752C"/>
    <w:rsid w:val="00720464"/>
    <w:rsid w:val="007215F8"/>
    <w:rsid w:val="0072210C"/>
    <w:rsid w:val="007224A9"/>
    <w:rsid w:val="0072266B"/>
    <w:rsid w:val="00722AE3"/>
    <w:rsid w:val="0072358B"/>
    <w:rsid w:val="00723C2A"/>
    <w:rsid w:val="00723C95"/>
    <w:rsid w:val="007245D1"/>
    <w:rsid w:val="00724814"/>
    <w:rsid w:val="00724A7E"/>
    <w:rsid w:val="00724FB0"/>
    <w:rsid w:val="00727708"/>
    <w:rsid w:val="007278E9"/>
    <w:rsid w:val="007309CE"/>
    <w:rsid w:val="00731280"/>
    <w:rsid w:val="0073237C"/>
    <w:rsid w:val="0073247A"/>
    <w:rsid w:val="00732824"/>
    <w:rsid w:val="00732D17"/>
    <w:rsid w:val="0073437F"/>
    <w:rsid w:val="00734A24"/>
    <w:rsid w:val="00734ADA"/>
    <w:rsid w:val="00734E51"/>
    <w:rsid w:val="00734EEA"/>
    <w:rsid w:val="00734FAE"/>
    <w:rsid w:val="00735330"/>
    <w:rsid w:val="0073561E"/>
    <w:rsid w:val="00735A6A"/>
    <w:rsid w:val="00735FE9"/>
    <w:rsid w:val="00737942"/>
    <w:rsid w:val="0074040F"/>
    <w:rsid w:val="0074050F"/>
    <w:rsid w:val="00741090"/>
    <w:rsid w:val="007412F0"/>
    <w:rsid w:val="0074265F"/>
    <w:rsid w:val="00742CFA"/>
    <w:rsid w:val="00742D48"/>
    <w:rsid w:val="00743071"/>
    <w:rsid w:val="00743258"/>
    <w:rsid w:val="00743EB0"/>
    <w:rsid w:val="0074425F"/>
    <w:rsid w:val="00745C9D"/>
    <w:rsid w:val="007462B5"/>
    <w:rsid w:val="0074643D"/>
    <w:rsid w:val="00746747"/>
    <w:rsid w:val="0074675E"/>
    <w:rsid w:val="00747CE6"/>
    <w:rsid w:val="00750BCC"/>
    <w:rsid w:val="00750FF1"/>
    <w:rsid w:val="0075150A"/>
    <w:rsid w:val="007518AC"/>
    <w:rsid w:val="00751EC1"/>
    <w:rsid w:val="007525EF"/>
    <w:rsid w:val="007526B4"/>
    <w:rsid w:val="00752866"/>
    <w:rsid w:val="00752D3E"/>
    <w:rsid w:val="00752FAE"/>
    <w:rsid w:val="007539ED"/>
    <w:rsid w:val="00753A31"/>
    <w:rsid w:val="007543D7"/>
    <w:rsid w:val="00754813"/>
    <w:rsid w:val="007559CB"/>
    <w:rsid w:val="00755C5E"/>
    <w:rsid w:val="007574EB"/>
    <w:rsid w:val="00757F86"/>
    <w:rsid w:val="00760737"/>
    <w:rsid w:val="00762FC9"/>
    <w:rsid w:val="007636A1"/>
    <w:rsid w:val="007648F6"/>
    <w:rsid w:val="007653D3"/>
    <w:rsid w:val="007655B7"/>
    <w:rsid w:val="00765EE0"/>
    <w:rsid w:val="00765FEA"/>
    <w:rsid w:val="00766448"/>
    <w:rsid w:val="00766533"/>
    <w:rsid w:val="00766687"/>
    <w:rsid w:val="0076687E"/>
    <w:rsid w:val="00766C8B"/>
    <w:rsid w:val="007675F5"/>
    <w:rsid w:val="00767997"/>
    <w:rsid w:val="00767E56"/>
    <w:rsid w:val="00771EF5"/>
    <w:rsid w:val="00772148"/>
    <w:rsid w:val="00772243"/>
    <w:rsid w:val="007723FA"/>
    <w:rsid w:val="00772C76"/>
    <w:rsid w:val="00772FEC"/>
    <w:rsid w:val="007730E1"/>
    <w:rsid w:val="00773694"/>
    <w:rsid w:val="00774597"/>
    <w:rsid w:val="00777C7F"/>
    <w:rsid w:val="0078011A"/>
    <w:rsid w:val="00780309"/>
    <w:rsid w:val="00780A8F"/>
    <w:rsid w:val="007825ED"/>
    <w:rsid w:val="00782CF4"/>
    <w:rsid w:val="007832BE"/>
    <w:rsid w:val="0078343A"/>
    <w:rsid w:val="00783B20"/>
    <w:rsid w:val="00783E96"/>
    <w:rsid w:val="0078426A"/>
    <w:rsid w:val="0078521B"/>
    <w:rsid w:val="00785F16"/>
    <w:rsid w:val="00786E57"/>
    <w:rsid w:val="0078723F"/>
    <w:rsid w:val="0078742D"/>
    <w:rsid w:val="007874AB"/>
    <w:rsid w:val="00787CD2"/>
    <w:rsid w:val="007906DA"/>
    <w:rsid w:val="00790DBA"/>
    <w:rsid w:val="00791604"/>
    <w:rsid w:val="00792758"/>
    <w:rsid w:val="0079373B"/>
    <w:rsid w:val="007943C2"/>
    <w:rsid w:val="00795558"/>
    <w:rsid w:val="00795978"/>
    <w:rsid w:val="00795D01"/>
    <w:rsid w:val="0079685B"/>
    <w:rsid w:val="00796AC4"/>
    <w:rsid w:val="00796EDD"/>
    <w:rsid w:val="00797A0C"/>
    <w:rsid w:val="007A05C0"/>
    <w:rsid w:val="007A0632"/>
    <w:rsid w:val="007A09C5"/>
    <w:rsid w:val="007A0A9F"/>
    <w:rsid w:val="007A0F90"/>
    <w:rsid w:val="007A10FE"/>
    <w:rsid w:val="007A1851"/>
    <w:rsid w:val="007A3CC9"/>
    <w:rsid w:val="007A59EC"/>
    <w:rsid w:val="007A5D48"/>
    <w:rsid w:val="007A6508"/>
    <w:rsid w:val="007A6F7C"/>
    <w:rsid w:val="007A7829"/>
    <w:rsid w:val="007A7A1C"/>
    <w:rsid w:val="007A7D25"/>
    <w:rsid w:val="007B0D53"/>
    <w:rsid w:val="007B0DBC"/>
    <w:rsid w:val="007B128D"/>
    <w:rsid w:val="007B1907"/>
    <w:rsid w:val="007B19A3"/>
    <w:rsid w:val="007B1BE3"/>
    <w:rsid w:val="007B1F0E"/>
    <w:rsid w:val="007B1F90"/>
    <w:rsid w:val="007B28FF"/>
    <w:rsid w:val="007B2A2A"/>
    <w:rsid w:val="007B2F1B"/>
    <w:rsid w:val="007B3B34"/>
    <w:rsid w:val="007B4174"/>
    <w:rsid w:val="007B473A"/>
    <w:rsid w:val="007B6470"/>
    <w:rsid w:val="007B6F85"/>
    <w:rsid w:val="007B7C69"/>
    <w:rsid w:val="007C0474"/>
    <w:rsid w:val="007C17C2"/>
    <w:rsid w:val="007C1849"/>
    <w:rsid w:val="007C1C9C"/>
    <w:rsid w:val="007C2CD3"/>
    <w:rsid w:val="007C3673"/>
    <w:rsid w:val="007C3EE5"/>
    <w:rsid w:val="007C4349"/>
    <w:rsid w:val="007C45ED"/>
    <w:rsid w:val="007C4801"/>
    <w:rsid w:val="007C4CAC"/>
    <w:rsid w:val="007C54A9"/>
    <w:rsid w:val="007C59CC"/>
    <w:rsid w:val="007C5BBE"/>
    <w:rsid w:val="007C5EBE"/>
    <w:rsid w:val="007C6A83"/>
    <w:rsid w:val="007D02B6"/>
    <w:rsid w:val="007D17F9"/>
    <w:rsid w:val="007D2405"/>
    <w:rsid w:val="007D2488"/>
    <w:rsid w:val="007D285D"/>
    <w:rsid w:val="007D2D53"/>
    <w:rsid w:val="007D31C7"/>
    <w:rsid w:val="007D43B9"/>
    <w:rsid w:val="007D4CAE"/>
    <w:rsid w:val="007D5A5B"/>
    <w:rsid w:val="007D5CC8"/>
    <w:rsid w:val="007D6AED"/>
    <w:rsid w:val="007D6E8D"/>
    <w:rsid w:val="007E09A7"/>
    <w:rsid w:val="007E10C7"/>
    <w:rsid w:val="007E15CD"/>
    <w:rsid w:val="007E2AA7"/>
    <w:rsid w:val="007E2EFC"/>
    <w:rsid w:val="007E2FDF"/>
    <w:rsid w:val="007E30DC"/>
    <w:rsid w:val="007E38CE"/>
    <w:rsid w:val="007E55C1"/>
    <w:rsid w:val="007E5AB9"/>
    <w:rsid w:val="007E5B6E"/>
    <w:rsid w:val="007E5F0B"/>
    <w:rsid w:val="007E6A34"/>
    <w:rsid w:val="007E6B14"/>
    <w:rsid w:val="007E760C"/>
    <w:rsid w:val="007E78FE"/>
    <w:rsid w:val="007E7BBF"/>
    <w:rsid w:val="007E7EB2"/>
    <w:rsid w:val="007F0187"/>
    <w:rsid w:val="007F038A"/>
    <w:rsid w:val="007F09D8"/>
    <w:rsid w:val="007F0BA9"/>
    <w:rsid w:val="007F0BD3"/>
    <w:rsid w:val="007F1D2E"/>
    <w:rsid w:val="007F1E51"/>
    <w:rsid w:val="007F1F2C"/>
    <w:rsid w:val="007F2283"/>
    <w:rsid w:val="007F2CF4"/>
    <w:rsid w:val="007F3123"/>
    <w:rsid w:val="007F38FC"/>
    <w:rsid w:val="007F4513"/>
    <w:rsid w:val="007F4CAB"/>
    <w:rsid w:val="007F6905"/>
    <w:rsid w:val="007F7808"/>
    <w:rsid w:val="00800B46"/>
    <w:rsid w:val="00802180"/>
    <w:rsid w:val="00802AAA"/>
    <w:rsid w:val="00802EB7"/>
    <w:rsid w:val="0080316E"/>
    <w:rsid w:val="00803A8E"/>
    <w:rsid w:val="00803F6B"/>
    <w:rsid w:val="0080434E"/>
    <w:rsid w:val="00804904"/>
    <w:rsid w:val="00805282"/>
    <w:rsid w:val="00805FC2"/>
    <w:rsid w:val="00806676"/>
    <w:rsid w:val="00806780"/>
    <w:rsid w:val="00806AE4"/>
    <w:rsid w:val="00806BA7"/>
    <w:rsid w:val="008071D0"/>
    <w:rsid w:val="00807205"/>
    <w:rsid w:val="00807811"/>
    <w:rsid w:val="00807FF9"/>
    <w:rsid w:val="00810578"/>
    <w:rsid w:val="008108BE"/>
    <w:rsid w:val="00810F11"/>
    <w:rsid w:val="0081162C"/>
    <w:rsid w:val="00811CE4"/>
    <w:rsid w:val="008126AF"/>
    <w:rsid w:val="00812772"/>
    <w:rsid w:val="00812DF3"/>
    <w:rsid w:val="00812FC2"/>
    <w:rsid w:val="00814C26"/>
    <w:rsid w:val="00815C5F"/>
    <w:rsid w:val="0081641B"/>
    <w:rsid w:val="00816795"/>
    <w:rsid w:val="00816BAA"/>
    <w:rsid w:val="00816D09"/>
    <w:rsid w:val="00816E64"/>
    <w:rsid w:val="0081797F"/>
    <w:rsid w:val="00820817"/>
    <w:rsid w:val="008215B6"/>
    <w:rsid w:val="00821B00"/>
    <w:rsid w:val="00822008"/>
    <w:rsid w:val="00822050"/>
    <w:rsid w:val="00822E16"/>
    <w:rsid w:val="008232E7"/>
    <w:rsid w:val="00824FEE"/>
    <w:rsid w:val="0082599A"/>
    <w:rsid w:val="008259D7"/>
    <w:rsid w:val="00825DFF"/>
    <w:rsid w:val="0082670A"/>
    <w:rsid w:val="00826DBD"/>
    <w:rsid w:val="0082792C"/>
    <w:rsid w:val="008279CD"/>
    <w:rsid w:val="00827ECA"/>
    <w:rsid w:val="0083134D"/>
    <w:rsid w:val="00831D50"/>
    <w:rsid w:val="008329A6"/>
    <w:rsid w:val="008331C3"/>
    <w:rsid w:val="00833286"/>
    <w:rsid w:val="008340BF"/>
    <w:rsid w:val="00834168"/>
    <w:rsid w:val="00834C28"/>
    <w:rsid w:val="00834D53"/>
    <w:rsid w:val="00835115"/>
    <w:rsid w:val="0083554E"/>
    <w:rsid w:val="00835B17"/>
    <w:rsid w:val="00835E78"/>
    <w:rsid w:val="00836215"/>
    <w:rsid w:val="00837C67"/>
    <w:rsid w:val="0084023E"/>
    <w:rsid w:val="00840448"/>
    <w:rsid w:val="00840B1B"/>
    <w:rsid w:val="008410B1"/>
    <w:rsid w:val="00841473"/>
    <w:rsid w:val="008418C2"/>
    <w:rsid w:val="008418DE"/>
    <w:rsid w:val="0084250A"/>
    <w:rsid w:val="008432BE"/>
    <w:rsid w:val="00843413"/>
    <w:rsid w:val="0084343C"/>
    <w:rsid w:val="00843B08"/>
    <w:rsid w:val="008460EF"/>
    <w:rsid w:val="0084699F"/>
    <w:rsid w:val="00847245"/>
    <w:rsid w:val="00850413"/>
    <w:rsid w:val="0085070C"/>
    <w:rsid w:val="00850808"/>
    <w:rsid w:val="00850F18"/>
    <w:rsid w:val="00850FC1"/>
    <w:rsid w:val="008510AE"/>
    <w:rsid w:val="00852B19"/>
    <w:rsid w:val="00852F4D"/>
    <w:rsid w:val="00853E7B"/>
    <w:rsid w:val="00853E92"/>
    <w:rsid w:val="008544EC"/>
    <w:rsid w:val="00855540"/>
    <w:rsid w:val="00855842"/>
    <w:rsid w:val="00855C38"/>
    <w:rsid w:val="00856545"/>
    <w:rsid w:val="008567F4"/>
    <w:rsid w:val="00856920"/>
    <w:rsid w:val="00860C7A"/>
    <w:rsid w:val="00861256"/>
    <w:rsid w:val="00861C0E"/>
    <w:rsid w:val="00863EDD"/>
    <w:rsid w:val="008659BD"/>
    <w:rsid w:val="00865F76"/>
    <w:rsid w:val="00871EAB"/>
    <w:rsid w:val="00874AEF"/>
    <w:rsid w:val="00874E35"/>
    <w:rsid w:val="0087551D"/>
    <w:rsid w:val="00875848"/>
    <w:rsid w:val="008758C3"/>
    <w:rsid w:val="00875FEB"/>
    <w:rsid w:val="00876A83"/>
    <w:rsid w:val="00876CF3"/>
    <w:rsid w:val="00877A24"/>
    <w:rsid w:val="008800B2"/>
    <w:rsid w:val="00880123"/>
    <w:rsid w:val="00880C78"/>
    <w:rsid w:val="00881596"/>
    <w:rsid w:val="008815DF"/>
    <w:rsid w:val="00881943"/>
    <w:rsid w:val="008821A5"/>
    <w:rsid w:val="00882A13"/>
    <w:rsid w:val="008830BB"/>
    <w:rsid w:val="008831BE"/>
    <w:rsid w:val="008833E1"/>
    <w:rsid w:val="00883415"/>
    <w:rsid w:val="00883EC4"/>
    <w:rsid w:val="008840DF"/>
    <w:rsid w:val="008858A8"/>
    <w:rsid w:val="00885DA6"/>
    <w:rsid w:val="008860D9"/>
    <w:rsid w:val="00886638"/>
    <w:rsid w:val="0088688A"/>
    <w:rsid w:val="00886C52"/>
    <w:rsid w:val="008877E5"/>
    <w:rsid w:val="008878BF"/>
    <w:rsid w:val="008905FC"/>
    <w:rsid w:val="00890A0C"/>
    <w:rsid w:val="00891916"/>
    <w:rsid w:val="00891C38"/>
    <w:rsid w:val="008948CC"/>
    <w:rsid w:val="00894D43"/>
    <w:rsid w:val="00895CC6"/>
    <w:rsid w:val="0089622B"/>
    <w:rsid w:val="008966E6"/>
    <w:rsid w:val="00896CAD"/>
    <w:rsid w:val="00896FA5"/>
    <w:rsid w:val="00897A9B"/>
    <w:rsid w:val="00897B10"/>
    <w:rsid w:val="00897EBC"/>
    <w:rsid w:val="00897F3E"/>
    <w:rsid w:val="008A0EC4"/>
    <w:rsid w:val="008A11EE"/>
    <w:rsid w:val="008A16B9"/>
    <w:rsid w:val="008A24B4"/>
    <w:rsid w:val="008A286C"/>
    <w:rsid w:val="008A2A0E"/>
    <w:rsid w:val="008A2B9A"/>
    <w:rsid w:val="008A415C"/>
    <w:rsid w:val="008A47E2"/>
    <w:rsid w:val="008A4A81"/>
    <w:rsid w:val="008A4CFA"/>
    <w:rsid w:val="008A5387"/>
    <w:rsid w:val="008A5690"/>
    <w:rsid w:val="008A64DE"/>
    <w:rsid w:val="008A70D5"/>
    <w:rsid w:val="008A7961"/>
    <w:rsid w:val="008A7BF7"/>
    <w:rsid w:val="008A7E1C"/>
    <w:rsid w:val="008B00EA"/>
    <w:rsid w:val="008B04C0"/>
    <w:rsid w:val="008B0570"/>
    <w:rsid w:val="008B0C0E"/>
    <w:rsid w:val="008B2A45"/>
    <w:rsid w:val="008B3327"/>
    <w:rsid w:val="008B3F32"/>
    <w:rsid w:val="008B5D43"/>
    <w:rsid w:val="008B69AA"/>
    <w:rsid w:val="008B70DD"/>
    <w:rsid w:val="008B7B4B"/>
    <w:rsid w:val="008C0916"/>
    <w:rsid w:val="008C0DB1"/>
    <w:rsid w:val="008C16F9"/>
    <w:rsid w:val="008C212E"/>
    <w:rsid w:val="008C247B"/>
    <w:rsid w:val="008C2F00"/>
    <w:rsid w:val="008C2FE3"/>
    <w:rsid w:val="008C3A31"/>
    <w:rsid w:val="008C3B48"/>
    <w:rsid w:val="008C3D7B"/>
    <w:rsid w:val="008C3E54"/>
    <w:rsid w:val="008C57B8"/>
    <w:rsid w:val="008C598E"/>
    <w:rsid w:val="008C6E34"/>
    <w:rsid w:val="008C71B4"/>
    <w:rsid w:val="008C7754"/>
    <w:rsid w:val="008C7F76"/>
    <w:rsid w:val="008D0730"/>
    <w:rsid w:val="008D0BC0"/>
    <w:rsid w:val="008D0C5C"/>
    <w:rsid w:val="008D133E"/>
    <w:rsid w:val="008D160B"/>
    <w:rsid w:val="008D1EB9"/>
    <w:rsid w:val="008D1EDA"/>
    <w:rsid w:val="008D259F"/>
    <w:rsid w:val="008D2FA5"/>
    <w:rsid w:val="008D35E1"/>
    <w:rsid w:val="008D36F0"/>
    <w:rsid w:val="008D3A77"/>
    <w:rsid w:val="008D3D1C"/>
    <w:rsid w:val="008D44AE"/>
    <w:rsid w:val="008D48A8"/>
    <w:rsid w:val="008D4900"/>
    <w:rsid w:val="008D506B"/>
    <w:rsid w:val="008E01C7"/>
    <w:rsid w:val="008E1151"/>
    <w:rsid w:val="008E2D96"/>
    <w:rsid w:val="008E2FA3"/>
    <w:rsid w:val="008E3245"/>
    <w:rsid w:val="008E3BFA"/>
    <w:rsid w:val="008E4037"/>
    <w:rsid w:val="008E41F8"/>
    <w:rsid w:val="008E4441"/>
    <w:rsid w:val="008E4996"/>
    <w:rsid w:val="008E51AF"/>
    <w:rsid w:val="008E5234"/>
    <w:rsid w:val="008E5354"/>
    <w:rsid w:val="008E56AE"/>
    <w:rsid w:val="008E5918"/>
    <w:rsid w:val="008E5E87"/>
    <w:rsid w:val="008E714F"/>
    <w:rsid w:val="008E7563"/>
    <w:rsid w:val="008E772C"/>
    <w:rsid w:val="008E7C8B"/>
    <w:rsid w:val="008F07AB"/>
    <w:rsid w:val="008F0A62"/>
    <w:rsid w:val="008F12B9"/>
    <w:rsid w:val="008F1C89"/>
    <w:rsid w:val="008F219D"/>
    <w:rsid w:val="008F278B"/>
    <w:rsid w:val="008F2B65"/>
    <w:rsid w:val="008F3092"/>
    <w:rsid w:val="008F4F58"/>
    <w:rsid w:val="008F50CC"/>
    <w:rsid w:val="008F50DB"/>
    <w:rsid w:val="008F51EE"/>
    <w:rsid w:val="008F5777"/>
    <w:rsid w:val="008F6A0A"/>
    <w:rsid w:val="008F7040"/>
    <w:rsid w:val="008F7478"/>
    <w:rsid w:val="00900537"/>
    <w:rsid w:val="0090149D"/>
    <w:rsid w:val="0090182A"/>
    <w:rsid w:val="0090226F"/>
    <w:rsid w:val="00903277"/>
    <w:rsid w:val="009036A7"/>
    <w:rsid w:val="00903A41"/>
    <w:rsid w:val="00903E9B"/>
    <w:rsid w:val="00903F93"/>
    <w:rsid w:val="00904BBA"/>
    <w:rsid w:val="00905026"/>
    <w:rsid w:val="009060B4"/>
    <w:rsid w:val="00907B8D"/>
    <w:rsid w:val="00910706"/>
    <w:rsid w:val="0091080F"/>
    <w:rsid w:val="00912DFC"/>
    <w:rsid w:val="009145E9"/>
    <w:rsid w:val="00914685"/>
    <w:rsid w:val="00914E50"/>
    <w:rsid w:val="00915081"/>
    <w:rsid w:val="0091548E"/>
    <w:rsid w:val="00916691"/>
    <w:rsid w:val="00916A22"/>
    <w:rsid w:val="0091732A"/>
    <w:rsid w:val="009173C9"/>
    <w:rsid w:val="00917812"/>
    <w:rsid w:val="00920050"/>
    <w:rsid w:val="00920507"/>
    <w:rsid w:val="00920CD8"/>
    <w:rsid w:val="009215C0"/>
    <w:rsid w:val="00921770"/>
    <w:rsid w:val="0092205D"/>
    <w:rsid w:val="00922495"/>
    <w:rsid w:val="009238B5"/>
    <w:rsid w:val="009242DD"/>
    <w:rsid w:val="00924A53"/>
    <w:rsid w:val="00925090"/>
    <w:rsid w:val="00925507"/>
    <w:rsid w:val="00925681"/>
    <w:rsid w:val="00925B4B"/>
    <w:rsid w:val="009263E3"/>
    <w:rsid w:val="00927029"/>
    <w:rsid w:val="00927498"/>
    <w:rsid w:val="00927616"/>
    <w:rsid w:val="009277D5"/>
    <w:rsid w:val="00927A8D"/>
    <w:rsid w:val="009300C1"/>
    <w:rsid w:val="00930A5C"/>
    <w:rsid w:val="009319A7"/>
    <w:rsid w:val="00931BAA"/>
    <w:rsid w:val="00932A31"/>
    <w:rsid w:val="00933F4B"/>
    <w:rsid w:val="009349BD"/>
    <w:rsid w:val="00934BDA"/>
    <w:rsid w:val="00934E8E"/>
    <w:rsid w:val="009364D2"/>
    <w:rsid w:val="00936975"/>
    <w:rsid w:val="00936ECA"/>
    <w:rsid w:val="00940158"/>
    <w:rsid w:val="00940633"/>
    <w:rsid w:val="00941041"/>
    <w:rsid w:val="00942887"/>
    <w:rsid w:val="00943F54"/>
    <w:rsid w:val="00944032"/>
    <w:rsid w:val="00944295"/>
    <w:rsid w:val="00945B03"/>
    <w:rsid w:val="00945C98"/>
    <w:rsid w:val="00946043"/>
    <w:rsid w:val="00946094"/>
    <w:rsid w:val="00946107"/>
    <w:rsid w:val="00947D4E"/>
    <w:rsid w:val="00947EAC"/>
    <w:rsid w:val="00950428"/>
    <w:rsid w:val="0095069C"/>
    <w:rsid w:val="00950DBB"/>
    <w:rsid w:val="00951610"/>
    <w:rsid w:val="0095262C"/>
    <w:rsid w:val="0095266F"/>
    <w:rsid w:val="00952DD5"/>
    <w:rsid w:val="00953C35"/>
    <w:rsid w:val="00953D9E"/>
    <w:rsid w:val="00953DC5"/>
    <w:rsid w:val="00953FC3"/>
    <w:rsid w:val="00954C09"/>
    <w:rsid w:val="00954D36"/>
    <w:rsid w:val="00955973"/>
    <w:rsid w:val="00955E2A"/>
    <w:rsid w:val="00955FA7"/>
    <w:rsid w:val="00956100"/>
    <w:rsid w:val="00956ACE"/>
    <w:rsid w:val="00956EBE"/>
    <w:rsid w:val="00956F82"/>
    <w:rsid w:val="00957123"/>
    <w:rsid w:val="00960604"/>
    <w:rsid w:val="00960990"/>
    <w:rsid w:val="009618F2"/>
    <w:rsid w:val="0096191A"/>
    <w:rsid w:val="009624DA"/>
    <w:rsid w:val="00962C58"/>
    <w:rsid w:val="00962D0F"/>
    <w:rsid w:val="00962D2A"/>
    <w:rsid w:val="00962D6E"/>
    <w:rsid w:val="00962E5B"/>
    <w:rsid w:val="0096355D"/>
    <w:rsid w:val="009658BD"/>
    <w:rsid w:val="00966BAC"/>
    <w:rsid w:val="00967B40"/>
    <w:rsid w:val="00967F08"/>
    <w:rsid w:val="00970422"/>
    <w:rsid w:val="00971DEB"/>
    <w:rsid w:val="00971EDA"/>
    <w:rsid w:val="00971FF7"/>
    <w:rsid w:val="00972020"/>
    <w:rsid w:val="00972091"/>
    <w:rsid w:val="009722BF"/>
    <w:rsid w:val="009725F4"/>
    <w:rsid w:val="009727B4"/>
    <w:rsid w:val="009737AF"/>
    <w:rsid w:val="00973A7D"/>
    <w:rsid w:val="00974055"/>
    <w:rsid w:val="009746A3"/>
    <w:rsid w:val="009749A7"/>
    <w:rsid w:val="00975292"/>
    <w:rsid w:val="009753A6"/>
    <w:rsid w:val="00975A88"/>
    <w:rsid w:val="00975D1A"/>
    <w:rsid w:val="00976299"/>
    <w:rsid w:val="00977A0C"/>
    <w:rsid w:val="00977ADF"/>
    <w:rsid w:val="00977FBE"/>
    <w:rsid w:val="00977FDB"/>
    <w:rsid w:val="00980E23"/>
    <w:rsid w:val="0098132E"/>
    <w:rsid w:val="00981E23"/>
    <w:rsid w:val="00982073"/>
    <w:rsid w:val="0098259F"/>
    <w:rsid w:val="009826A7"/>
    <w:rsid w:val="00982724"/>
    <w:rsid w:val="00982EC7"/>
    <w:rsid w:val="009834C7"/>
    <w:rsid w:val="009854ED"/>
    <w:rsid w:val="00985EEC"/>
    <w:rsid w:val="00987429"/>
    <w:rsid w:val="009908DF"/>
    <w:rsid w:val="009908EC"/>
    <w:rsid w:val="00990DA9"/>
    <w:rsid w:val="00990E2C"/>
    <w:rsid w:val="00990E9E"/>
    <w:rsid w:val="00991E80"/>
    <w:rsid w:val="00992361"/>
    <w:rsid w:val="0099256C"/>
    <w:rsid w:val="009927E9"/>
    <w:rsid w:val="009930EC"/>
    <w:rsid w:val="0099461C"/>
    <w:rsid w:val="009959C8"/>
    <w:rsid w:val="00995DB6"/>
    <w:rsid w:val="00997831"/>
    <w:rsid w:val="00997C34"/>
    <w:rsid w:val="009A146F"/>
    <w:rsid w:val="009A2076"/>
    <w:rsid w:val="009A273E"/>
    <w:rsid w:val="009A2819"/>
    <w:rsid w:val="009A2B71"/>
    <w:rsid w:val="009A2CF3"/>
    <w:rsid w:val="009A2E62"/>
    <w:rsid w:val="009A3AE5"/>
    <w:rsid w:val="009A4E7A"/>
    <w:rsid w:val="009A5266"/>
    <w:rsid w:val="009A5AAE"/>
    <w:rsid w:val="009A5AF9"/>
    <w:rsid w:val="009A60BA"/>
    <w:rsid w:val="009A6836"/>
    <w:rsid w:val="009A7388"/>
    <w:rsid w:val="009A74CA"/>
    <w:rsid w:val="009A7876"/>
    <w:rsid w:val="009B099B"/>
    <w:rsid w:val="009B1046"/>
    <w:rsid w:val="009B21D7"/>
    <w:rsid w:val="009B2D93"/>
    <w:rsid w:val="009B4511"/>
    <w:rsid w:val="009B455D"/>
    <w:rsid w:val="009B4AEA"/>
    <w:rsid w:val="009B4C86"/>
    <w:rsid w:val="009B54E7"/>
    <w:rsid w:val="009B61F6"/>
    <w:rsid w:val="009B66C1"/>
    <w:rsid w:val="009B76C6"/>
    <w:rsid w:val="009B7993"/>
    <w:rsid w:val="009B7A0E"/>
    <w:rsid w:val="009C0E6E"/>
    <w:rsid w:val="009C1260"/>
    <w:rsid w:val="009C1D5F"/>
    <w:rsid w:val="009C26F3"/>
    <w:rsid w:val="009C4B78"/>
    <w:rsid w:val="009C6F51"/>
    <w:rsid w:val="009C78EB"/>
    <w:rsid w:val="009C7FE4"/>
    <w:rsid w:val="009D1A52"/>
    <w:rsid w:val="009D1C2F"/>
    <w:rsid w:val="009D1E56"/>
    <w:rsid w:val="009D28B4"/>
    <w:rsid w:val="009D36BF"/>
    <w:rsid w:val="009D3D8B"/>
    <w:rsid w:val="009D4513"/>
    <w:rsid w:val="009D4D92"/>
    <w:rsid w:val="009D4ED9"/>
    <w:rsid w:val="009D548E"/>
    <w:rsid w:val="009D6327"/>
    <w:rsid w:val="009D747D"/>
    <w:rsid w:val="009D79C5"/>
    <w:rsid w:val="009E03EE"/>
    <w:rsid w:val="009E05FD"/>
    <w:rsid w:val="009E12AF"/>
    <w:rsid w:val="009E1871"/>
    <w:rsid w:val="009E1B5E"/>
    <w:rsid w:val="009E2CD9"/>
    <w:rsid w:val="009E3ADE"/>
    <w:rsid w:val="009E3F37"/>
    <w:rsid w:val="009E499C"/>
    <w:rsid w:val="009E4BDA"/>
    <w:rsid w:val="009E4C94"/>
    <w:rsid w:val="009E6117"/>
    <w:rsid w:val="009E6906"/>
    <w:rsid w:val="009E697F"/>
    <w:rsid w:val="009E6D42"/>
    <w:rsid w:val="009E7385"/>
    <w:rsid w:val="009E75B2"/>
    <w:rsid w:val="009E7726"/>
    <w:rsid w:val="009E78E4"/>
    <w:rsid w:val="009E7E7E"/>
    <w:rsid w:val="009F0EAF"/>
    <w:rsid w:val="009F2148"/>
    <w:rsid w:val="009F271F"/>
    <w:rsid w:val="009F2A88"/>
    <w:rsid w:val="009F2AF9"/>
    <w:rsid w:val="009F2E1A"/>
    <w:rsid w:val="009F3253"/>
    <w:rsid w:val="009F4BF3"/>
    <w:rsid w:val="009F4DDC"/>
    <w:rsid w:val="009F4F96"/>
    <w:rsid w:val="009F6782"/>
    <w:rsid w:val="009F6AAF"/>
    <w:rsid w:val="009F6F4D"/>
    <w:rsid w:val="009F7263"/>
    <w:rsid w:val="009F768F"/>
    <w:rsid w:val="009F7AE5"/>
    <w:rsid w:val="00A0031E"/>
    <w:rsid w:val="00A00E11"/>
    <w:rsid w:val="00A0115A"/>
    <w:rsid w:val="00A016EF"/>
    <w:rsid w:val="00A04139"/>
    <w:rsid w:val="00A0482F"/>
    <w:rsid w:val="00A05006"/>
    <w:rsid w:val="00A05483"/>
    <w:rsid w:val="00A05594"/>
    <w:rsid w:val="00A0596C"/>
    <w:rsid w:val="00A069E5"/>
    <w:rsid w:val="00A07618"/>
    <w:rsid w:val="00A07986"/>
    <w:rsid w:val="00A07F2B"/>
    <w:rsid w:val="00A07F96"/>
    <w:rsid w:val="00A1041D"/>
    <w:rsid w:val="00A1075E"/>
    <w:rsid w:val="00A10BB6"/>
    <w:rsid w:val="00A10CDF"/>
    <w:rsid w:val="00A11553"/>
    <w:rsid w:val="00A123C8"/>
    <w:rsid w:val="00A12EE4"/>
    <w:rsid w:val="00A131C8"/>
    <w:rsid w:val="00A1440D"/>
    <w:rsid w:val="00A1449E"/>
    <w:rsid w:val="00A14B70"/>
    <w:rsid w:val="00A1500F"/>
    <w:rsid w:val="00A1557E"/>
    <w:rsid w:val="00A15CBD"/>
    <w:rsid w:val="00A164AF"/>
    <w:rsid w:val="00A17B72"/>
    <w:rsid w:val="00A17D9D"/>
    <w:rsid w:val="00A17EFE"/>
    <w:rsid w:val="00A2073B"/>
    <w:rsid w:val="00A21966"/>
    <w:rsid w:val="00A21BA5"/>
    <w:rsid w:val="00A22685"/>
    <w:rsid w:val="00A2288F"/>
    <w:rsid w:val="00A23DEE"/>
    <w:rsid w:val="00A24338"/>
    <w:rsid w:val="00A244C8"/>
    <w:rsid w:val="00A249E1"/>
    <w:rsid w:val="00A24C33"/>
    <w:rsid w:val="00A252C1"/>
    <w:rsid w:val="00A27074"/>
    <w:rsid w:val="00A271C2"/>
    <w:rsid w:val="00A2745D"/>
    <w:rsid w:val="00A2785C"/>
    <w:rsid w:val="00A27D56"/>
    <w:rsid w:val="00A30947"/>
    <w:rsid w:val="00A3153B"/>
    <w:rsid w:val="00A3209A"/>
    <w:rsid w:val="00A322C4"/>
    <w:rsid w:val="00A3393F"/>
    <w:rsid w:val="00A33A98"/>
    <w:rsid w:val="00A34AA8"/>
    <w:rsid w:val="00A3575A"/>
    <w:rsid w:val="00A35B3E"/>
    <w:rsid w:val="00A367BF"/>
    <w:rsid w:val="00A367F0"/>
    <w:rsid w:val="00A36AF8"/>
    <w:rsid w:val="00A3741F"/>
    <w:rsid w:val="00A37A1B"/>
    <w:rsid w:val="00A40B04"/>
    <w:rsid w:val="00A40FAE"/>
    <w:rsid w:val="00A42A03"/>
    <w:rsid w:val="00A43B5A"/>
    <w:rsid w:val="00A45934"/>
    <w:rsid w:val="00A468D6"/>
    <w:rsid w:val="00A47618"/>
    <w:rsid w:val="00A47777"/>
    <w:rsid w:val="00A47989"/>
    <w:rsid w:val="00A47ADB"/>
    <w:rsid w:val="00A47B23"/>
    <w:rsid w:val="00A50E97"/>
    <w:rsid w:val="00A512DD"/>
    <w:rsid w:val="00A51E92"/>
    <w:rsid w:val="00A52268"/>
    <w:rsid w:val="00A52424"/>
    <w:rsid w:val="00A5253F"/>
    <w:rsid w:val="00A52A45"/>
    <w:rsid w:val="00A5336A"/>
    <w:rsid w:val="00A535DF"/>
    <w:rsid w:val="00A547CE"/>
    <w:rsid w:val="00A54865"/>
    <w:rsid w:val="00A54FB5"/>
    <w:rsid w:val="00A54FF1"/>
    <w:rsid w:val="00A552CA"/>
    <w:rsid w:val="00A55697"/>
    <w:rsid w:val="00A55AC7"/>
    <w:rsid w:val="00A569F4"/>
    <w:rsid w:val="00A56E3B"/>
    <w:rsid w:val="00A56FA4"/>
    <w:rsid w:val="00A57951"/>
    <w:rsid w:val="00A61373"/>
    <w:rsid w:val="00A62361"/>
    <w:rsid w:val="00A62A3A"/>
    <w:rsid w:val="00A644F2"/>
    <w:rsid w:val="00A656F9"/>
    <w:rsid w:val="00A6574F"/>
    <w:rsid w:val="00A65800"/>
    <w:rsid w:val="00A65D5C"/>
    <w:rsid w:val="00A65FC9"/>
    <w:rsid w:val="00A66AB8"/>
    <w:rsid w:val="00A672F0"/>
    <w:rsid w:val="00A676D1"/>
    <w:rsid w:val="00A67B32"/>
    <w:rsid w:val="00A70179"/>
    <w:rsid w:val="00A70BBF"/>
    <w:rsid w:val="00A70F24"/>
    <w:rsid w:val="00A715FB"/>
    <w:rsid w:val="00A719AA"/>
    <w:rsid w:val="00A71E9C"/>
    <w:rsid w:val="00A723F5"/>
    <w:rsid w:val="00A725DF"/>
    <w:rsid w:val="00A72E24"/>
    <w:rsid w:val="00A73105"/>
    <w:rsid w:val="00A735C3"/>
    <w:rsid w:val="00A7415B"/>
    <w:rsid w:val="00A742AC"/>
    <w:rsid w:val="00A74BC1"/>
    <w:rsid w:val="00A74C36"/>
    <w:rsid w:val="00A764CD"/>
    <w:rsid w:val="00A76B31"/>
    <w:rsid w:val="00A777D0"/>
    <w:rsid w:val="00A77882"/>
    <w:rsid w:val="00A77E25"/>
    <w:rsid w:val="00A80DD9"/>
    <w:rsid w:val="00A8129B"/>
    <w:rsid w:val="00A814F1"/>
    <w:rsid w:val="00A81935"/>
    <w:rsid w:val="00A81C3D"/>
    <w:rsid w:val="00A83114"/>
    <w:rsid w:val="00A836BE"/>
    <w:rsid w:val="00A83EB3"/>
    <w:rsid w:val="00A8422B"/>
    <w:rsid w:val="00A84837"/>
    <w:rsid w:val="00A84D42"/>
    <w:rsid w:val="00A84DEF"/>
    <w:rsid w:val="00A855EC"/>
    <w:rsid w:val="00A86137"/>
    <w:rsid w:val="00A86804"/>
    <w:rsid w:val="00A87568"/>
    <w:rsid w:val="00A9067A"/>
    <w:rsid w:val="00A90C62"/>
    <w:rsid w:val="00A90F3E"/>
    <w:rsid w:val="00A91573"/>
    <w:rsid w:val="00A917E7"/>
    <w:rsid w:val="00A91F1C"/>
    <w:rsid w:val="00A92319"/>
    <w:rsid w:val="00A925BE"/>
    <w:rsid w:val="00A927D1"/>
    <w:rsid w:val="00A92B65"/>
    <w:rsid w:val="00A92EA5"/>
    <w:rsid w:val="00A930CE"/>
    <w:rsid w:val="00A933E4"/>
    <w:rsid w:val="00A935F5"/>
    <w:rsid w:val="00A93A26"/>
    <w:rsid w:val="00A94C7D"/>
    <w:rsid w:val="00A94F25"/>
    <w:rsid w:val="00A95453"/>
    <w:rsid w:val="00A9569F"/>
    <w:rsid w:val="00A9628A"/>
    <w:rsid w:val="00A96675"/>
    <w:rsid w:val="00A96F32"/>
    <w:rsid w:val="00A975A6"/>
    <w:rsid w:val="00A97F8F"/>
    <w:rsid w:val="00AA04E6"/>
    <w:rsid w:val="00AA0AD3"/>
    <w:rsid w:val="00AA0D40"/>
    <w:rsid w:val="00AA21D9"/>
    <w:rsid w:val="00AA4F9D"/>
    <w:rsid w:val="00AA6CBB"/>
    <w:rsid w:val="00AA7022"/>
    <w:rsid w:val="00AA75F7"/>
    <w:rsid w:val="00AA79D6"/>
    <w:rsid w:val="00AA7F94"/>
    <w:rsid w:val="00AB05C6"/>
    <w:rsid w:val="00AB0C71"/>
    <w:rsid w:val="00AB1127"/>
    <w:rsid w:val="00AB1A99"/>
    <w:rsid w:val="00AB32BC"/>
    <w:rsid w:val="00AB33D3"/>
    <w:rsid w:val="00AB36BB"/>
    <w:rsid w:val="00AB3830"/>
    <w:rsid w:val="00AB38A5"/>
    <w:rsid w:val="00AB4165"/>
    <w:rsid w:val="00AB4930"/>
    <w:rsid w:val="00AB5AA2"/>
    <w:rsid w:val="00AB600A"/>
    <w:rsid w:val="00AB62DF"/>
    <w:rsid w:val="00AB655F"/>
    <w:rsid w:val="00AB6AF8"/>
    <w:rsid w:val="00AB76C9"/>
    <w:rsid w:val="00AB77D4"/>
    <w:rsid w:val="00AC03CE"/>
    <w:rsid w:val="00AC0FEB"/>
    <w:rsid w:val="00AC1DCD"/>
    <w:rsid w:val="00AC2D0D"/>
    <w:rsid w:val="00AC2EC6"/>
    <w:rsid w:val="00AC34CB"/>
    <w:rsid w:val="00AC36AC"/>
    <w:rsid w:val="00AC38DD"/>
    <w:rsid w:val="00AC40B0"/>
    <w:rsid w:val="00AC45D4"/>
    <w:rsid w:val="00AC48E4"/>
    <w:rsid w:val="00AC4CA0"/>
    <w:rsid w:val="00AC5BB5"/>
    <w:rsid w:val="00AC6880"/>
    <w:rsid w:val="00AD024D"/>
    <w:rsid w:val="00AD04A2"/>
    <w:rsid w:val="00AD1331"/>
    <w:rsid w:val="00AD16A3"/>
    <w:rsid w:val="00AD2116"/>
    <w:rsid w:val="00AD320D"/>
    <w:rsid w:val="00AD3C27"/>
    <w:rsid w:val="00AD3EFC"/>
    <w:rsid w:val="00AD4CE4"/>
    <w:rsid w:val="00AD500C"/>
    <w:rsid w:val="00AD5E28"/>
    <w:rsid w:val="00AD63CE"/>
    <w:rsid w:val="00AD7394"/>
    <w:rsid w:val="00AD7C54"/>
    <w:rsid w:val="00AE00EB"/>
    <w:rsid w:val="00AE0500"/>
    <w:rsid w:val="00AE163A"/>
    <w:rsid w:val="00AE18D4"/>
    <w:rsid w:val="00AE1F01"/>
    <w:rsid w:val="00AE1F95"/>
    <w:rsid w:val="00AE24A3"/>
    <w:rsid w:val="00AE2E00"/>
    <w:rsid w:val="00AE311A"/>
    <w:rsid w:val="00AE338F"/>
    <w:rsid w:val="00AE34AC"/>
    <w:rsid w:val="00AE3E9C"/>
    <w:rsid w:val="00AE4238"/>
    <w:rsid w:val="00AE56CC"/>
    <w:rsid w:val="00AE596B"/>
    <w:rsid w:val="00AF0381"/>
    <w:rsid w:val="00AF03DB"/>
    <w:rsid w:val="00AF1A7B"/>
    <w:rsid w:val="00AF2179"/>
    <w:rsid w:val="00AF2249"/>
    <w:rsid w:val="00AF2CED"/>
    <w:rsid w:val="00AF56E5"/>
    <w:rsid w:val="00AF5C14"/>
    <w:rsid w:val="00AF627C"/>
    <w:rsid w:val="00AF62A8"/>
    <w:rsid w:val="00AF637E"/>
    <w:rsid w:val="00AF674F"/>
    <w:rsid w:val="00AF67FC"/>
    <w:rsid w:val="00AF68CE"/>
    <w:rsid w:val="00AF6950"/>
    <w:rsid w:val="00AF6A5C"/>
    <w:rsid w:val="00AF6FBE"/>
    <w:rsid w:val="00AF7501"/>
    <w:rsid w:val="00AF77CE"/>
    <w:rsid w:val="00AF7E02"/>
    <w:rsid w:val="00B00120"/>
    <w:rsid w:val="00B003D3"/>
    <w:rsid w:val="00B00EB3"/>
    <w:rsid w:val="00B012FA"/>
    <w:rsid w:val="00B013A2"/>
    <w:rsid w:val="00B01918"/>
    <w:rsid w:val="00B0196E"/>
    <w:rsid w:val="00B0202D"/>
    <w:rsid w:val="00B024BB"/>
    <w:rsid w:val="00B027EC"/>
    <w:rsid w:val="00B02BD2"/>
    <w:rsid w:val="00B03044"/>
    <w:rsid w:val="00B03465"/>
    <w:rsid w:val="00B03BD7"/>
    <w:rsid w:val="00B04327"/>
    <w:rsid w:val="00B04374"/>
    <w:rsid w:val="00B0530D"/>
    <w:rsid w:val="00B05388"/>
    <w:rsid w:val="00B05DFD"/>
    <w:rsid w:val="00B11EC3"/>
    <w:rsid w:val="00B11FDD"/>
    <w:rsid w:val="00B12180"/>
    <w:rsid w:val="00B13575"/>
    <w:rsid w:val="00B13FF8"/>
    <w:rsid w:val="00B14205"/>
    <w:rsid w:val="00B14402"/>
    <w:rsid w:val="00B144FE"/>
    <w:rsid w:val="00B151A6"/>
    <w:rsid w:val="00B15AB5"/>
    <w:rsid w:val="00B16165"/>
    <w:rsid w:val="00B20248"/>
    <w:rsid w:val="00B2037A"/>
    <w:rsid w:val="00B20FE1"/>
    <w:rsid w:val="00B21660"/>
    <w:rsid w:val="00B2191F"/>
    <w:rsid w:val="00B21D5A"/>
    <w:rsid w:val="00B220CB"/>
    <w:rsid w:val="00B221F2"/>
    <w:rsid w:val="00B234FA"/>
    <w:rsid w:val="00B2384C"/>
    <w:rsid w:val="00B23FE7"/>
    <w:rsid w:val="00B2483D"/>
    <w:rsid w:val="00B25715"/>
    <w:rsid w:val="00B25867"/>
    <w:rsid w:val="00B26065"/>
    <w:rsid w:val="00B271E0"/>
    <w:rsid w:val="00B30821"/>
    <w:rsid w:val="00B30CF7"/>
    <w:rsid w:val="00B30FE0"/>
    <w:rsid w:val="00B313A1"/>
    <w:rsid w:val="00B31977"/>
    <w:rsid w:val="00B32E86"/>
    <w:rsid w:val="00B3322A"/>
    <w:rsid w:val="00B332B9"/>
    <w:rsid w:val="00B34F56"/>
    <w:rsid w:val="00B34FC1"/>
    <w:rsid w:val="00B35027"/>
    <w:rsid w:val="00B36128"/>
    <w:rsid w:val="00B366E1"/>
    <w:rsid w:val="00B36DB3"/>
    <w:rsid w:val="00B36EB9"/>
    <w:rsid w:val="00B37AE4"/>
    <w:rsid w:val="00B40295"/>
    <w:rsid w:val="00B415DF"/>
    <w:rsid w:val="00B41D7A"/>
    <w:rsid w:val="00B42763"/>
    <w:rsid w:val="00B42A1E"/>
    <w:rsid w:val="00B4409A"/>
    <w:rsid w:val="00B44D95"/>
    <w:rsid w:val="00B46DA7"/>
    <w:rsid w:val="00B47159"/>
    <w:rsid w:val="00B4769A"/>
    <w:rsid w:val="00B506E4"/>
    <w:rsid w:val="00B50811"/>
    <w:rsid w:val="00B509B8"/>
    <w:rsid w:val="00B5187D"/>
    <w:rsid w:val="00B519B4"/>
    <w:rsid w:val="00B52BA2"/>
    <w:rsid w:val="00B53776"/>
    <w:rsid w:val="00B53AA6"/>
    <w:rsid w:val="00B5409A"/>
    <w:rsid w:val="00B54FA3"/>
    <w:rsid w:val="00B5564D"/>
    <w:rsid w:val="00B55683"/>
    <w:rsid w:val="00B55A19"/>
    <w:rsid w:val="00B56CDB"/>
    <w:rsid w:val="00B6005D"/>
    <w:rsid w:val="00B62079"/>
    <w:rsid w:val="00B6261C"/>
    <w:rsid w:val="00B62631"/>
    <w:rsid w:val="00B63B1E"/>
    <w:rsid w:val="00B63D33"/>
    <w:rsid w:val="00B64334"/>
    <w:rsid w:val="00B649A8"/>
    <w:rsid w:val="00B64A93"/>
    <w:rsid w:val="00B64D74"/>
    <w:rsid w:val="00B65395"/>
    <w:rsid w:val="00B6558E"/>
    <w:rsid w:val="00B65820"/>
    <w:rsid w:val="00B6627C"/>
    <w:rsid w:val="00B662E6"/>
    <w:rsid w:val="00B67815"/>
    <w:rsid w:val="00B6783B"/>
    <w:rsid w:val="00B67890"/>
    <w:rsid w:val="00B70758"/>
    <w:rsid w:val="00B70DF2"/>
    <w:rsid w:val="00B70EAA"/>
    <w:rsid w:val="00B715F6"/>
    <w:rsid w:val="00B72700"/>
    <w:rsid w:val="00B72AFE"/>
    <w:rsid w:val="00B7309C"/>
    <w:rsid w:val="00B73E67"/>
    <w:rsid w:val="00B74A50"/>
    <w:rsid w:val="00B74AFD"/>
    <w:rsid w:val="00B7620A"/>
    <w:rsid w:val="00B773F5"/>
    <w:rsid w:val="00B805C7"/>
    <w:rsid w:val="00B80615"/>
    <w:rsid w:val="00B80DA3"/>
    <w:rsid w:val="00B811E6"/>
    <w:rsid w:val="00B8140D"/>
    <w:rsid w:val="00B81574"/>
    <w:rsid w:val="00B8257A"/>
    <w:rsid w:val="00B82989"/>
    <w:rsid w:val="00B82D96"/>
    <w:rsid w:val="00B83166"/>
    <w:rsid w:val="00B8417C"/>
    <w:rsid w:val="00B84738"/>
    <w:rsid w:val="00B84835"/>
    <w:rsid w:val="00B84DEF"/>
    <w:rsid w:val="00B84E0E"/>
    <w:rsid w:val="00B8527B"/>
    <w:rsid w:val="00B85943"/>
    <w:rsid w:val="00B85CC6"/>
    <w:rsid w:val="00B85D5E"/>
    <w:rsid w:val="00B85F68"/>
    <w:rsid w:val="00B870E7"/>
    <w:rsid w:val="00B8752F"/>
    <w:rsid w:val="00B90A86"/>
    <w:rsid w:val="00B90B93"/>
    <w:rsid w:val="00B90C02"/>
    <w:rsid w:val="00B90D60"/>
    <w:rsid w:val="00B9184A"/>
    <w:rsid w:val="00B91A10"/>
    <w:rsid w:val="00B91A7A"/>
    <w:rsid w:val="00B9255C"/>
    <w:rsid w:val="00B92713"/>
    <w:rsid w:val="00B92C91"/>
    <w:rsid w:val="00B92D24"/>
    <w:rsid w:val="00B95337"/>
    <w:rsid w:val="00B95385"/>
    <w:rsid w:val="00B958DE"/>
    <w:rsid w:val="00B95C7C"/>
    <w:rsid w:val="00B9620C"/>
    <w:rsid w:val="00B9625D"/>
    <w:rsid w:val="00B962E1"/>
    <w:rsid w:val="00B96E24"/>
    <w:rsid w:val="00B96F86"/>
    <w:rsid w:val="00B973B0"/>
    <w:rsid w:val="00B974D8"/>
    <w:rsid w:val="00BA0CF3"/>
    <w:rsid w:val="00BA0D08"/>
    <w:rsid w:val="00BA2A37"/>
    <w:rsid w:val="00BA2E99"/>
    <w:rsid w:val="00BA3BA7"/>
    <w:rsid w:val="00BA3FA4"/>
    <w:rsid w:val="00BA45D2"/>
    <w:rsid w:val="00BA45DD"/>
    <w:rsid w:val="00BA50E9"/>
    <w:rsid w:val="00BA53B5"/>
    <w:rsid w:val="00BA5A7E"/>
    <w:rsid w:val="00BA5C0D"/>
    <w:rsid w:val="00BA63ED"/>
    <w:rsid w:val="00BA6830"/>
    <w:rsid w:val="00BA7399"/>
    <w:rsid w:val="00BA739B"/>
    <w:rsid w:val="00BA7EC0"/>
    <w:rsid w:val="00BB0310"/>
    <w:rsid w:val="00BB0375"/>
    <w:rsid w:val="00BB08B0"/>
    <w:rsid w:val="00BB1308"/>
    <w:rsid w:val="00BB1619"/>
    <w:rsid w:val="00BB1808"/>
    <w:rsid w:val="00BB1E42"/>
    <w:rsid w:val="00BB2128"/>
    <w:rsid w:val="00BB25C0"/>
    <w:rsid w:val="00BB3BE4"/>
    <w:rsid w:val="00BB3D1A"/>
    <w:rsid w:val="00BB3E0E"/>
    <w:rsid w:val="00BB4208"/>
    <w:rsid w:val="00BB5CED"/>
    <w:rsid w:val="00BB6155"/>
    <w:rsid w:val="00BB755D"/>
    <w:rsid w:val="00BB7757"/>
    <w:rsid w:val="00BC049F"/>
    <w:rsid w:val="00BC062A"/>
    <w:rsid w:val="00BC0E7B"/>
    <w:rsid w:val="00BC12F6"/>
    <w:rsid w:val="00BC1417"/>
    <w:rsid w:val="00BC1886"/>
    <w:rsid w:val="00BC20F9"/>
    <w:rsid w:val="00BC33EB"/>
    <w:rsid w:val="00BC34B1"/>
    <w:rsid w:val="00BC3DE5"/>
    <w:rsid w:val="00BC438C"/>
    <w:rsid w:val="00BC5162"/>
    <w:rsid w:val="00BC7BE0"/>
    <w:rsid w:val="00BC7BF2"/>
    <w:rsid w:val="00BD01E2"/>
    <w:rsid w:val="00BD0233"/>
    <w:rsid w:val="00BD0C24"/>
    <w:rsid w:val="00BD185C"/>
    <w:rsid w:val="00BD2034"/>
    <w:rsid w:val="00BD21C0"/>
    <w:rsid w:val="00BD2689"/>
    <w:rsid w:val="00BD2E25"/>
    <w:rsid w:val="00BD2EA9"/>
    <w:rsid w:val="00BD2F0F"/>
    <w:rsid w:val="00BD3064"/>
    <w:rsid w:val="00BD3B49"/>
    <w:rsid w:val="00BD3F29"/>
    <w:rsid w:val="00BD46A5"/>
    <w:rsid w:val="00BD50F0"/>
    <w:rsid w:val="00BD54AB"/>
    <w:rsid w:val="00BD582C"/>
    <w:rsid w:val="00BD5876"/>
    <w:rsid w:val="00BD5960"/>
    <w:rsid w:val="00BD5A75"/>
    <w:rsid w:val="00BD60E6"/>
    <w:rsid w:val="00BD655D"/>
    <w:rsid w:val="00BD75D2"/>
    <w:rsid w:val="00BD7981"/>
    <w:rsid w:val="00BE07FA"/>
    <w:rsid w:val="00BE0B2D"/>
    <w:rsid w:val="00BE16E1"/>
    <w:rsid w:val="00BE2F14"/>
    <w:rsid w:val="00BE40BF"/>
    <w:rsid w:val="00BE52AC"/>
    <w:rsid w:val="00BE6081"/>
    <w:rsid w:val="00BE6109"/>
    <w:rsid w:val="00BE637A"/>
    <w:rsid w:val="00BE6CE5"/>
    <w:rsid w:val="00BE7537"/>
    <w:rsid w:val="00BE7830"/>
    <w:rsid w:val="00BF0BB2"/>
    <w:rsid w:val="00BF0E3B"/>
    <w:rsid w:val="00BF1B2C"/>
    <w:rsid w:val="00BF1BE6"/>
    <w:rsid w:val="00BF217D"/>
    <w:rsid w:val="00BF3AFE"/>
    <w:rsid w:val="00BF3B64"/>
    <w:rsid w:val="00BF4829"/>
    <w:rsid w:val="00BF49FA"/>
    <w:rsid w:val="00BF734B"/>
    <w:rsid w:val="00BF7460"/>
    <w:rsid w:val="00BF78AE"/>
    <w:rsid w:val="00BF7AF9"/>
    <w:rsid w:val="00C0061E"/>
    <w:rsid w:val="00C00C80"/>
    <w:rsid w:val="00C01051"/>
    <w:rsid w:val="00C02454"/>
    <w:rsid w:val="00C02784"/>
    <w:rsid w:val="00C03F88"/>
    <w:rsid w:val="00C041CB"/>
    <w:rsid w:val="00C0448A"/>
    <w:rsid w:val="00C0550D"/>
    <w:rsid w:val="00C056AA"/>
    <w:rsid w:val="00C05BED"/>
    <w:rsid w:val="00C06227"/>
    <w:rsid w:val="00C06E9B"/>
    <w:rsid w:val="00C07F31"/>
    <w:rsid w:val="00C10190"/>
    <w:rsid w:val="00C10263"/>
    <w:rsid w:val="00C10CC9"/>
    <w:rsid w:val="00C110E7"/>
    <w:rsid w:val="00C11DE0"/>
    <w:rsid w:val="00C12594"/>
    <w:rsid w:val="00C12C08"/>
    <w:rsid w:val="00C138D2"/>
    <w:rsid w:val="00C139BC"/>
    <w:rsid w:val="00C1557B"/>
    <w:rsid w:val="00C156E6"/>
    <w:rsid w:val="00C15F4E"/>
    <w:rsid w:val="00C16C1F"/>
    <w:rsid w:val="00C17F28"/>
    <w:rsid w:val="00C20522"/>
    <w:rsid w:val="00C2068A"/>
    <w:rsid w:val="00C20863"/>
    <w:rsid w:val="00C20A59"/>
    <w:rsid w:val="00C21078"/>
    <w:rsid w:val="00C21447"/>
    <w:rsid w:val="00C21ECF"/>
    <w:rsid w:val="00C22772"/>
    <w:rsid w:val="00C227D2"/>
    <w:rsid w:val="00C22DCA"/>
    <w:rsid w:val="00C235A1"/>
    <w:rsid w:val="00C2370F"/>
    <w:rsid w:val="00C237F5"/>
    <w:rsid w:val="00C23BF7"/>
    <w:rsid w:val="00C24184"/>
    <w:rsid w:val="00C25286"/>
    <w:rsid w:val="00C27DB2"/>
    <w:rsid w:val="00C306F4"/>
    <w:rsid w:val="00C309F4"/>
    <w:rsid w:val="00C30D94"/>
    <w:rsid w:val="00C314C1"/>
    <w:rsid w:val="00C315F0"/>
    <w:rsid w:val="00C31E37"/>
    <w:rsid w:val="00C3260D"/>
    <w:rsid w:val="00C326C1"/>
    <w:rsid w:val="00C32921"/>
    <w:rsid w:val="00C329C9"/>
    <w:rsid w:val="00C33134"/>
    <w:rsid w:val="00C33620"/>
    <w:rsid w:val="00C33882"/>
    <w:rsid w:val="00C34504"/>
    <w:rsid w:val="00C349BA"/>
    <w:rsid w:val="00C34DB0"/>
    <w:rsid w:val="00C3564B"/>
    <w:rsid w:val="00C3578A"/>
    <w:rsid w:val="00C36857"/>
    <w:rsid w:val="00C36FB4"/>
    <w:rsid w:val="00C37464"/>
    <w:rsid w:val="00C37DAC"/>
    <w:rsid w:val="00C401D8"/>
    <w:rsid w:val="00C4069D"/>
    <w:rsid w:val="00C413A9"/>
    <w:rsid w:val="00C4142C"/>
    <w:rsid w:val="00C43806"/>
    <w:rsid w:val="00C43AD3"/>
    <w:rsid w:val="00C43CF4"/>
    <w:rsid w:val="00C44C56"/>
    <w:rsid w:val="00C44F17"/>
    <w:rsid w:val="00C45101"/>
    <w:rsid w:val="00C45906"/>
    <w:rsid w:val="00C46D69"/>
    <w:rsid w:val="00C47202"/>
    <w:rsid w:val="00C474AF"/>
    <w:rsid w:val="00C47CC0"/>
    <w:rsid w:val="00C500ED"/>
    <w:rsid w:val="00C50A60"/>
    <w:rsid w:val="00C50E96"/>
    <w:rsid w:val="00C51209"/>
    <w:rsid w:val="00C51795"/>
    <w:rsid w:val="00C5188E"/>
    <w:rsid w:val="00C518F4"/>
    <w:rsid w:val="00C52764"/>
    <w:rsid w:val="00C52A1E"/>
    <w:rsid w:val="00C5306D"/>
    <w:rsid w:val="00C543EA"/>
    <w:rsid w:val="00C5508E"/>
    <w:rsid w:val="00C550E0"/>
    <w:rsid w:val="00C55660"/>
    <w:rsid w:val="00C55E65"/>
    <w:rsid w:val="00C6081F"/>
    <w:rsid w:val="00C618FF"/>
    <w:rsid w:val="00C627B8"/>
    <w:rsid w:val="00C62AA5"/>
    <w:rsid w:val="00C6379B"/>
    <w:rsid w:val="00C64088"/>
    <w:rsid w:val="00C6520B"/>
    <w:rsid w:val="00C65594"/>
    <w:rsid w:val="00C656EB"/>
    <w:rsid w:val="00C65EB6"/>
    <w:rsid w:val="00C663D1"/>
    <w:rsid w:val="00C70044"/>
    <w:rsid w:val="00C71722"/>
    <w:rsid w:val="00C71DD0"/>
    <w:rsid w:val="00C71F53"/>
    <w:rsid w:val="00C724D1"/>
    <w:rsid w:val="00C731B1"/>
    <w:rsid w:val="00C73278"/>
    <w:rsid w:val="00C74D39"/>
    <w:rsid w:val="00C75894"/>
    <w:rsid w:val="00C75CB3"/>
    <w:rsid w:val="00C76CF4"/>
    <w:rsid w:val="00C77727"/>
    <w:rsid w:val="00C77AEC"/>
    <w:rsid w:val="00C77F3B"/>
    <w:rsid w:val="00C83309"/>
    <w:rsid w:val="00C84091"/>
    <w:rsid w:val="00C84701"/>
    <w:rsid w:val="00C85734"/>
    <w:rsid w:val="00C85856"/>
    <w:rsid w:val="00C85878"/>
    <w:rsid w:val="00C85920"/>
    <w:rsid w:val="00C86210"/>
    <w:rsid w:val="00C864FF"/>
    <w:rsid w:val="00C869F8"/>
    <w:rsid w:val="00C86C86"/>
    <w:rsid w:val="00C873F5"/>
    <w:rsid w:val="00C87EA5"/>
    <w:rsid w:val="00C9053B"/>
    <w:rsid w:val="00C905F8"/>
    <w:rsid w:val="00C919CA"/>
    <w:rsid w:val="00C91DC8"/>
    <w:rsid w:val="00C936CB"/>
    <w:rsid w:val="00C937DC"/>
    <w:rsid w:val="00C93F88"/>
    <w:rsid w:val="00C94347"/>
    <w:rsid w:val="00C94C22"/>
    <w:rsid w:val="00C95A0C"/>
    <w:rsid w:val="00C972AA"/>
    <w:rsid w:val="00CA071F"/>
    <w:rsid w:val="00CA075C"/>
    <w:rsid w:val="00CA1BC2"/>
    <w:rsid w:val="00CA2E40"/>
    <w:rsid w:val="00CA3D15"/>
    <w:rsid w:val="00CA3D2B"/>
    <w:rsid w:val="00CA5BD4"/>
    <w:rsid w:val="00CA63CF"/>
    <w:rsid w:val="00CA6BC2"/>
    <w:rsid w:val="00CA72B3"/>
    <w:rsid w:val="00CA75EE"/>
    <w:rsid w:val="00CA7634"/>
    <w:rsid w:val="00CA7DC5"/>
    <w:rsid w:val="00CB0FD8"/>
    <w:rsid w:val="00CB145B"/>
    <w:rsid w:val="00CB19EC"/>
    <w:rsid w:val="00CB1D69"/>
    <w:rsid w:val="00CB1E98"/>
    <w:rsid w:val="00CB252A"/>
    <w:rsid w:val="00CB2FFA"/>
    <w:rsid w:val="00CB3F94"/>
    <w:rsid w:val="00CB42CE"/>
    <w:rsid w:val="00CB4B67"/>
    <w:rsid w:val="00CB4D22"/>
    <w:rsid w:val="00CB6670"/>
    <w:rsid w:val="00CB7CD2"/>
    <w:rsid w:val="00CB7F73"/>
    <w:rsid w:val="00CC00BB"/>
    <w:rsid w:val="00CC0A07"/>
    <w:rsid w:val="00CC0AE5"/>
    <w:rsid w:val="00CC1BBA"/>
    <w:rsid w:val="00CC2F09"/>
    <w:rsid w:val="00CC3329"/>
    <w:rsid w:val="00CC33F4"/>
    <w:rsid w:val="00CC3BBE"/>
    <w:rsid w:val="00CC473E"/>
    <w:rsid w:val="00CC4BAA"/>
    <w:rsid w:val="00CC4BE4"/>
    <w:rsid w:val="00CC4CF4"/>
    <w:rsid w:val="00CC4D61"/>
    <w:rsid w:val="00CC50D5"/>
    <w:rsid w:val="00CC574B"/>
    <w:rsid w:val="00CC57F3"/>
    <w:rsid w:val="00CC5A29"/>
    <w:rsid w:val="00CC5B1E"/>
    <w:rsid w:val="00CC5B45"/>
    <w:rsid w:val="00CC6533"/>
    <w:rsid w:val="00CC792C"/>
    <w:rsid w:val="00CD0960"/>
    <w:rsid w:val="00CD0B7A"/>
    <w:rsid w:val="00CD1795"/>
    <w:rsid w:val="00CD1A38"/>
    <w:rsid w:val="00CD233D"/>
    <w:rsid w:val="00CD26DB"/>
    <w:rsid w:val="00CD36FB"/>
    <w:rsid w:val="00CD4184"/>
    <w:rsid w:val="00CD4337"/>
    <w:rsid w:val="00CD4694"/>
    <w:rsid w:val="00CD4A33"/>
    <w:rsid w:val="00CD4E71"/>
    <w:rsid w:val="00CD53CD"/>
    <w:rsid w:val="00CD66BE"/>
    <w:rsid w:val="00CD6877"/>
    <w:rsid w:val="00CD70A0"/>
    <w:rsid w:val="00CD7DD4"/>
    <w:rsid w:val="00CE00F2"/>
    <w:rsid w:val="00CE0700"/>
    <w:rsid w:val="00CE0710"/>
    <w:rsid w:val="00CE0794"/>
    <w:rsid w:val="00CE1454"/>
    <w:rsid w:val="00CE14A7"/>
    <w:rsid w:val="00CE1CB2"/>
    <w:rsid w:val="00CE2237"/>
    <w:rsid w:val="00CE24EC"/>
    <w:rsid w:val="00CE2662"/>
    <w:rsid w:val="00CE2C40"/>
    <w:rsid w:val="00CE2D2E"/>
    <w:rsid w:val="00CE30DF"/>
    <w:rsid w:val="00CE34A1"/>
    <w:rsid w:val="00CE3E6E"/>
    <w:rsid w:val="00CE4079"/>
    <w:rsid w:val="00CE4A5F"/>
    <w:rsid w:val="00CE5F2A"/>
    <w:rsid w:val="00CE60D3"/>
    <w:rsid w:val="00CE6D66"/>
    <w:rsid w:val="00CE6E81"/>
    <w:rsid w:val="00CE7D9A"/>
    <w:rsid w:val="00CF15F7"/>
    <w:rsid w:val="00CF1F5B"/>
    <w:rsid w:val="00CF21AC"/>
    <w:rsid w:val="00CF2491"/>
    <w:rsid w:val="00CF3286"/>
    <w:rsid w:val="00CF4B07"/>
    <w:rsid w:val="00CF4F85"/>
    <w:rsid w:val="00CF5A15"/>
    <w:rsid w:val="00CF5B3B"/>
    <w:rsid w:val="00CF5C3B"/>
    <w:rsid w:val="00CF60C3"/>
    <w:rsid w:val="00CF6BD0"/>
    <w:rsid w:val="00CF70E6"/>
    <w:rsid w:val="00CF791B"/>
    <w:rsid w:val="00CF7AB2"/>
    <w:rsid w:val="00CF7AFF"/>
    <w:rsid w:val="00CF7C70"/>
    <w:rsid w:val="00CF7C95"/>
    <w:rsid w:val="00D0082D"/>
    <w:rsid w:val="00D00B5A"/>
    <w:rsid w:val="00D01BF1"/>
    <w:rsid w:val="00D01D40"/>
    <w:rsid w:val="00D01EE9"/>
    <w:rsid w:val="00D02361"/>
    <w:rsid w:val="00D0306D"/>
    <w:rsid w:val="00D0394A"/>
    <w:rsid w:val="00D04059"/>
    <w:rsid w:val="00D044DF"/>
    <w:rsid w:val="00D04A57"/>
    <w:rsid w:val="00D0516A"/>
    <w:rsid w:val="00D053F8"/>
    <w:rsid w:val="00D05494"/>
    <w:rsid w:val="00D05673"/>
    <w:rsid w:val="00D058B9"/>
    <w:rsid w:val="00D0613F"/>
    <w:rsid w:val="00D062E0"/>
    <w:rsid w:val="00D06776"/>
    <w:rsid w:val="00D06E4D"/>
    <w:rsid w:val="00D07608"/>
    <w:rsid w:val="00D077D0"/>
    <w:rsid w:val="00D10A0D"/>
    <w:rsid w:val="00D1323D"/>
    <w:rsid w:val="00D1340E"/>
    <w:rsid w:val="00D13429"/>
    <w:rsid w:val="00D1362B"/>
    <w:rsid w:val="00D1394D"/>
    <w:rsid w:val="00D13CFD"/>
    <w:rsid w:val="00D14C26"/>
    <w:rsid w:val="00D1514D"/>
    <w:rsid w:val="00D157D5"/>
    <w:rsid w:val="00D15D45"/>
    <w:rsid w:val="00D16051"/>
    <w:rsid w:val="00D163DA"/>
    <w:rsid w:val="00D16C26"/>
    <w:rsid w:val="00D20C8E"/>
    <w:rsid w:val="00D20D1B"/>
    <w:rsid w:val="00D20E88"/>
    <w:rsid w:val="00D21097"/>
    <w:rsid w:val="00D21C3C"/>
    <w:rsid w:val="00D21ED0"/>
    <w:rsid w:val="00D245AF"/>
    <w:rsid w:val="00D249F4"/>
    <w:rsid w:val="00D2528E"/>
    <w:rsid w:val="00D26EF4"/>
    <w:rsid w:val="00D27130"/>
    <w:rsid w:val="00D3008D"/>
    <w:rsid w:val="00D30570"/>
    <w:rsid w:val="00D30BAC"/>
    <w:rsid w:val="00D31721"/>
    <w:rsid w:val="00D319C1"/>
    <w:rsid w:val="00D31A4C"/>
    <w:rsid w:val="00D31D76"/>
    <w:rsid w:val="00D3279A"/>
    <w:rsid w:val="00D32BD2"/>
    <w:rsid w:val="00D32EA7"/>
    <w:rsid w:val="00D33392"/>
    <w:rsid w:val="00D33804"/>
    <w:rsid w:val="00D340E8"/>
    <w:rsid w:val="00D341D6"/>
    <w:rsid w:val="00D34A5A"/>
    <w:rsid w:val="00D3671C"/>
    <w:rsid w:val="00D36915"/>
    <w:rsid w:val="00D36B6F"/>
    <w:rsid w:val="00D3721A"/>
    <w:rsid w:val="00D40A42"/>
    <w:rsid w:val="00D41C87"/>
    <w:rsid w:val="00D42628"/>
    <w:rsid w:val="00D42CB6"/>
    <w:rsid w:val="00D43DC1"/>
    <w:rsid w:val="00D44CD4"/>
    <w:rsid w:val="00D4602E"/>
    <w:rsid w:val="00D47195"/>
    <w:rsid w:val="00D4755E"/>
    <w:rsid w:val="00D4760A"/>
    <w:rsid w:val="00D500B6"/>
    <w:rsid w:val="00D50294"/>
    <w:rsid w:val="00D51047"/>
    <w:rsid w:val="00D516BF"/>
    <w:rsid w:val="00D51823"/>
    <w:rsid w:val="00D51CD2"/>
    <w:rsid w:val="00D52397"/>
    <w:rsid w:val="00D530BC"/>
    <w:rsid w:val="00D5375B"/>
    <w:rsid w:val="00D53BF8"/>
    <w:rsid w:val="00D541DE"/>
    <w:rsid w:val="00D54801"/>
    <w:rsid w:val="00D552EB"/>
    <w:rsid w:val="00D555D7"/>
    <w:rsid w:val="00D563E3"/>
    <w:rsid w:val="00D56913"/>
    <w:rsid w:val="00D56B60"/>
    <w:rsid w:val="00D56F7A"/>
    <w:rsid w:val="00D56FF0"/>
    <w:rsid w:val="00D56FF2"/>
    <w:rsid w:val="00D57651"/>
    <w:rsid w:val="00D577B7"/>
    <w:rsid w:val="00D57904"/>
    <w:rsid w:val="00D57D9F"/>
    <w:rsid w:val="00D57FE9"/>
    <w:rsid w:val="00D60246"/>
    <w:rsid w:val="00D603EB"/>
    <w:rsid w:val="00D607F2"/>
    <w:rsid w:val="00D60EA6"/>
    <w:rsid w:val="00D62531"/>
    <w:rsid w:val="00D62A6B"/>
    <w:rsid w:val="00D62B5A"/>
    <w:rsid w:val="00D62F59"/>
    <w:rsid w:val="00D635DE"/>
    <w:rsid w:val="00D636E6"/>
    <w:rsid w:val="00D64898"/>
    <w:rsid w:val="00D64CF8"/>
    <w:rsid w:val="00D64E2D"/>
    <w:rsid w:val="00D664B8"/>
    <w:rsid w:val="00D66CAB"/>
    <w:rsid w:val="00D66D6E"/>
    <w:rsid w:val="00D670A5"/>
    <w:rsid w:val="00D67880"/>
    <w:rsid w:val="00D70632"/>
    <w:rsid w:val="00D70E68"/>
    <w:rsid w:val="00D70F9B"/>
    <w:rsid w:val="00D71C93"/>
    <w:rsid w:val="00D7302B"/>
    <w:rsid w:val="00D73C34"/>
    <w:rsid w:val="00D73C54"/>
    <w:rsid w:val="00D73DEE"/>
    <w:rsid w:val="00D7583A"/>
    <w:rsid w:val="00D76464"/>
    <w:rsid w:val="00D7698E"/>
    <w:rsid w:val="00D76E48"/>
    <w:rsid w:val="00D7730D"/>
    <w:rsid w:val="00D77369"/>
    <w:rsid w:val="00D80227"/>
    <w:rsid w:val="00D80F53"/>
    <w:rsid w:val="00D82AA2"/>
    <w:rsid w:val="00D83442"/>
    <w:rsid w:val="00D8353B"/>
    <w:rsid w:val="00D83C7C"/>
    <w:rsid w:val="00D85441"/>
    <w:rsid w:val="00D85897"/>
    <w:rsid w:val="00D85E2D"/>
    <w:rsid w:val="00D86031"/>
    <w:rsid w:val="00D863EF"/>
    <w:rsid w:val="00D869D9"/>
    <w:rsid w:val="00D8713B"/>
    <w:rsid w:val="00D87183"/>
    <w:rsid w:val="00D873CE"/>
    <w:rsid w:val="00D87781"/>
    <w:rsid w:val="00D90E6D"/>
    <w:rsid w:val="00D916DB"/>
    <w:rsid w:val="00D91E9C"/>
    <w:rsid w:val="00D923D6"/>
    <w:rsid w:val="00D92EF1"/>
    <w:rsid w:val="00D93C92"/>
    <w:rsid w:val="00D943E0"/>
    <w:rsid w:val="00D94B17"/>
    <w:rsid w:val="00D9528C"/>
    <w:rsid w:val="00D95B07"/>
    <w:rsid w:val="00D9644F"/>
    <w:rsid w:val="00D96A20"/>
    <w:rsid w:val="00D96F3A"/>
    <w:rsid w:val="00D97EAC"/>
    <w:rsid w:val="00DA0DE1"/>
    <w:rsid w:val="00DA2D75"/>
    <w:rsid w:val="00DA2D7D"/>
    <w:rsid w:val="00DA30C0"/>
    <w:rsid w:val="00DA3275"/>
    <w:rsid w:val="00DA3493"/>
    <w:rsid w:val="00DA39AC"/>
    <w:rsid w:val="00DA4DA1"/>
    <w:rsid w:val="00DA4F24"/>
    <w:rsid w:val="00DA5775"/>
    <w:rsid w:val="00DA5A72"/>
    <w:rsid w:val="00DA7434"/>
    <w:rsid w:val="00DA760E"/>
    <w:rsid w:val="00DA7B1E"/>
    <w:rsid w:val="00DA7B71"/>
    <w:rsid w:val="00DB090B"/>
    <w:rsid w:val="00DB09C7"/>
    <w:rsid w:val="00DB12DE"/>
    <w:rsid w:val="00DB2691"/>
    <w:rsid w:val="00DB2B2E"/>
    <w:rsid w:val="00DB301D"/>
    <w:rsid w:val="00DB37FC"/>
    <w:rsid w:val="00DB5563"/>
    <w:rsid w:val="00DB5682"/>
    <w:rsid w:val="00DB5946"/>
    <w:rsid w:val="00DB5E59"/>
    <w:rsid w:val="00DB67AA"/>
    <w:rsid w:val="00DB7971"/>
    <w:rsid w:val="00DB7C8A"/>
    <w:rsid w:val="00DC063A"/>
    <w:rsid w:val="00DC0B4C"/>
    <w:rsid w:val="00DC1225"/>
    <w:rsid w:val="00DC1674"/>
    <w:rsid w:val="00DC1EFB"/>
    <w:rsid w:val="00DC256C"/>
    <w:rsid w:val="00DC2656"/>
    <w:rsid w:val="00DC35F8"/>
    <w:rsid w:val="00DC4BC7"/>
    <w:rsid w:val="00DC4C04"/>
    <w:rsid w:val="00DC4F2C"/>
    <w:rsid w:val="00DC664C"/>
    <w:rsid w:val="00DC6BE6"/>
    <w:rsid w:val="00DD019A"/>
    <w:rsid w:val="00DD1475"/>
    <w:rsid w:val="00DD1884"/>
    <w:rsid w:val="00DD1B7E"/>
    <w:rsid w:val="00DD28A8"/>
    <w:rsid w:val="00DD2912"/>
    <w:rsid w:val="00DD31F1"/>
    <w:rsid w:val="00DD3FAF"/>
    <w:rsid w:val="00DD4841"/>
    <w:rsid w:val="00DD4DF0"/>
    <w:rsid w:val="00DD589D"/>
    <w:rsid w:val="00DD682C"/>
    <w:rsid w:val="00DD70ED"/>
    <w:rsid w:val="00DD7D23"/>
    <w:rsid w:val="00DE0DDC"/>
    <w:rsid w:val="00DE1B43"/>
    <w:rsid w:val="00DE241C"/>
    <w:rsid w:val="00DE267E"/>
    <w:rsid w:val="00DE3C49"/>
    <w:rsid w:val="00DE44CC"/>
    <w:rsid w:val="00DE468B"/>
    <w:rsid w:val="00DE5D9F"/>
    <w:rsid w:val="00DE68FB"/>
    <w:rsid w:val="00DE6A9D"/>
    <w:rsid w:val="00DE6B5C"/>
    <w:rsid w:val="00DE6BFE"/>
    <w:rsid w:val="00DF07A2"/>
    <w:rsid w:val="00DF0A0A"/>
    <w:rsid w:val="00DF0E02"/>
    <w:rsid w:val="00DF130B"/>
    <w:rsid w:val="00DF22BB"/>
    <w:rsid w:val="00DF348F"/>
    <w:rsid w:val="00DF3987"/>
    <w:rsid w:val="00DF3BAD"/>
    <w:rsid w:val="00DF47DD"/>
    <w:rsid w:val="00DF49CC"/>
    <w:rsid w:val="00DF49D8"/>
    <w:rsid w:val="00DF546F"/>
    <w:rsid w:val="00DF57C3"/>
    <w:rsid w:val="00DF593A"/>
    <w:rsid w:val="00DF5E06"/>
    <w:rsid w:val="00DF6168"/>
    <w:rsid w:val="00DF68E0"/>
    <w:rsid w:val="00DF6BDB"/>
    <w:rsid w:val="00DF78AB"/>
    <w:rsid w:val="00DF7DDE"/>
    <w:rsid w:val="00E00361"/>
    <w:rsid w:val="00E00437"/>
    <w:rsid w:val="00E00D51"/>
    <w:rsid w:val="00E01806"/>
    <w:rsid w:val="00E01C20"/>
    <w:rsid w:val="00E01F95"/>
    <w:rsid w:val="00E01FA7"/>
    <w:rsid w:val="00E02143"/>
    <w:rsid w:val="00E03C26"/>
    <w:rsid w:val="00E04E6D"/>
    <w:rsid w:val="00E04F8E"/>
    <w:rsid w:val="00E05C2A"/>
    <w:rsid w:val="00E05F16"/>
    <w:rsid w:val="00E06B72"/>
    <w:rsid w:val="00E06EC9"/>
    <w:rsid w:val="00E071B7"/>
    <w:rsid w:val="00E074B8"/>
    <w:rsid w:val="00E07714"/>
    <w:rsid w:val="00E07B56"/>
    <w:rsid w:val="00E10D81"/>
    <w:rsid w:val="00E1112B"/>
    <w:rsid w:val="00E12262"/>
    <w:rsid w:val="00E126B5"/>
    <w:rsid w:val="00E14005"/>
    <w:rsid w:val="00E140CA"/>
    <w:rsid w:val="00E1442E"/>
    <w:rsid w:val="00E153F0"/>
    <w:rsid w:val="00E1599D"/>
    <w:rsid w:val="00E176C4"/>
    <w:rsid w:val="00E17C6A"/>
    <w:rsid w:val="00E2085F"/>
    <w:rsid w:val="00E20E6F"/>
    <w:rsid w:val="00E22935"/>
    <w:rsid w:val="00E22A0A"/>
    <w:rsid w:val="00E22A26"/>
    <w:rsid w:val="00E22C22"/>
    <w:rsid w:val="00E24E53"/>
    <w:rsid w:val="00E25B83"/>
    <w:rsid w:val="00E25DAB"/>
    <w:rsid w:val="00E26094"/>
    <w:rsid w:val="00E265D0"/>
    <w:rsid w:val="00E274A9"/>
    <w:rsid w:val="00E27781"/>
    <w:rsid w:val="00E300B6"/>
    <w:rsid w:val="00E304D1"/>
    <w:rsid w:val="00E30699"/>
    <w:rsid w:val="00E30A4F"/>
    <w:rsid w:val="00E31A8C"/>
    <w:rsid w:val="00E31E01"/>
    <w:rsid w:val="00E31E78"/>
    <w:rsid w:val="00E3219D"/>
    <w:rsid w:val="00E33EE8"/>
    <w:rsid w:val="00E33FF6"/>
    <w:rsid w:val="00E34B0B"/>
    <w:rsid w:val="00E35002"/>
    <w:rsid w:val="00E36F9F"/>
    <w:rsid w:val="00E3774F"/>
    <w:rsid w:val="00E4153F"/>
    <w:rsid w:val="00E41EBF"/>
    <w:rsid w:val="00E4216F"/>
    <w:rsid w:val="00E42FBC"/>
    <w:rsid w:val="00E43AB6"/>
    <w:rsid w:val="00E43DA1"/>
    <w:rsid w:val="00E44425"/>
    <w:rsid w:val="00E445B2"/>
    <w:rsid w:val="00E46057"/>
    <w:rsid w:val="00E465B7"/>
    <w:rsid w:val="00E46665"/>
    <w:rsid w:val="00E530BD"/>
    <w:rsid w:val="00E53470"/>
    <w:rsid w:val="00E53519"/>
    <w:rsid w:val="00E53E13"/>
    <w:rsid w:val="00E55002"/>
    <w:rsid w:val="00E5503F"/>
    <w:rsid w:val="00E5597A"/>
    <w:rsid w:val="00E55BFB"/>
    <w:rsid w:val="00E55C84"/>
    <w:rsid w:val="00E56103"/>
    <w:rsid w:val="00E561F8"/>
    <w:rsid w:val="00E565BB"/>
    <w:rsid w:val="00E56654"/>
    <w:rsid w:val="00E56E0B"/>
    <w:rsid w:val="00E57157"/>
    <w:rsid w:val="00E57BE8"/>
    <w:rsid w:val="00E57F91"/>
    <w:rsid w:val="00E60342"/>
    <w:rsid w:val="00E606D6"/>
    <w:rsid w:val="00E613A4"/>
    <w:rsid w:val="00E61C01"/>
    <w:rsid w:val="00E627AD"/>
    <w:rsid w:val="00E62A26"/>
    <w:rsid w:val="00E62EB7"/>
    <w:rsid w:val="00E63051"/>
    <w:rsid w:val="00E632B7"/>
    <w:rsid w:val="00E6356A"/>
    <w:rsid w:val="00E6369E"/>
    <w:rsid w:val="00E63EDE"/>
    <w:rsid w:val="00E64368"/>
    <w:rsid w:val="00E645C8"/>
    <w:rsid w:val="00E650E9"/>
    <w:rsid w:val="00E651BD"/>
    <w:rsid w:val="00E65A22"/>
    <w:rsid w:val="00E663A8"/>
    <w:rsid w:val="00E66F5B"/>
    <w:rsid w:val="00E673CD"/>
    <w:rsid w:val="00E67B2B"/>
    <w:rsid w:val="00E70B8C"/>
    <w:rsid w:val="00E710EC"/>
    <w:rsid w:val="00E725F9"/>
    <w:rsid w:val="00E733DE"/>
    <w:rsid w:val="00E73479"/>
    <w:rsid w:val="00E7363D"/>
    <w:rsid w:val="00E73F39"/>
    <w:rsid w:val="00E7402E"/>
    <w:rsid w:val="00E74584"/>
    <w:rsid w:val="00E74835"/>
    <w:rsid w:val="00E74987"/>
    <w:rsid w:val="00E76779"/>
    <w:rsid w:val="00E76C33"/>
    <w:rsid w:val="00E77064"/>
    <w:rsid w:val="00E800D6"/>
    <w:rsid w:val="00E801BC"/>
    <w:rsid w:val="00E80414"/>
    <w:rsid w:val="00E808E2"/>
    <w:rsid w:val="00E82482"/>
    <w:rsid w:val="00E82FC6"/>
    <w:rsid w:val="00E84119"/>
    <w:rsid w:val="00E849C5"/>
    <w:rsid w:val="00E84DAC"/>
    <w:rsid w:val="00E859CF"/>
    <w:rsid w:val="00E85BE0"/>
    <w:rsid w:val="00E8663B"/>
    <w:rsid w:val="00E86830"/>
    <w:rsid w:val="00E872F3"/>
    <w:rsid w:val="00E87A10"/>
    <w:rsid w:val="00E9051C"/>
    <w:rsid w:val="00E90815"/>
    <w:rsid w:val="00E90D7A"/>
    <w:rsid w:val="00E91A0B"/>
    <w:rsid w:val="00E92638"/>
    <w:rsid w:val="00E92D8E"/>
    <w:rsid w:val="00E93B76"/>
    <w:rsid w:val="00E94344"/>
    <w:rsid w:val="00E946B2"/>
    <w:rsid w:val="00E95A86"/>
    <w:rsid w:val="00E967D3"/>
    <w:rsid w:val="00E96DBF"/>
    <w:rsid w:val="00E97744"/>
    <w:rsid w:val="00EA05E7"/>
    <w:rsid w:val="00EA26E8"/>
    <w:rsid w:val="00EA319C"/>
    <w:rsid w:val="00EA3D2A"/>
    <w:rsid w:val="00EA48CF"/>
    <w:rsid w:val="00EA4CC2"/>
    <w:rsid w:val="00EA55D4"/>
    <w:rsid w:val="00EA56EF"/>
    <w:rsid w:val="00EA6B04"/>
    <w:rsid w:val="00EA732D"/>
    <w:rsid w:val="00EA7721"/>
    <w:rsid w:val="00EA7BC9"/>
    <w:rsid w:val="00EA7D80"/>
    <w:rsid w:val="00EA7DD0"/>
    <w:rsid w:val="00EA7DE3"/>
    <w:rsid w:val="00EB0675"/>
    <w:rsid w:val="00EB0787"/>
    <w:rsid w:val="00EB0FDF"/>
    <w:rsid w:val="00EB1ACC"/>
    <w:rsid w:val="00EB2D0A"/>
    <w:rsid w:val="00EB5A0A"/>
    <w:rsid w:val="00EB6299"/>
    <w:rsid w:val="00EB6614"/>
    <w:rsid w:val="00EB7155"/>
    <w:rsid w:val="00EB7575"/>
    <w:rsid w:val="00EB7782"/>
    <w:rsid w:val="00EB7ED8"/>
    <w:rsid w:val="00EB7F9C"/>
    <w:rsid w:val="00EC0F3F"/>
    <w:rsid w:val="00EC13CB"/>
    <w:rsid w:val="00EC1BD4"/>
    <w:rsid w:val="00EC2016"/>
    <w:rsid w:val="00EC2074"/>
    <w:rsid w:val="00EC33B9"/>
    <w:rsid w:val="00EC48CD"/>
    <w:rsid w:val="00EC4B44"/>
    <w:rsid w:val="00EC4DF7"/>
    <w:rsid w:val="00EC4E0A"/>
    <w:rsid w:val="00EC54A6"/>
    <w:rsid w:val="00EC56CC"/>
    <w:rsid w:val="00EC5777"/>
    <w:rsid w:val="00EC58F8"/>
    <w:rsid w:val="00EC64A9"/>
    <w:rsid w:val="00EC7177"/>
    <w:rsid w:val="00EC718F"/>
    <w:rsid w:val="00EC7C1F"/>
    <w:rsid w:val="00ED0D11"/>
    <w:rsid w:val="00ED0E46"/>
    <w:rsid w:val="00ED0F97"/>
    <w:rsid w:val="00ED1677"/>
    <w:rsid w:val="00ED2CA6"/>
    <w:rsid w:val="00ED5D7D"/>
    <w:rsid w:val="00ED5E1D"/>
    <w:rsid w:val="00ED5E4A"/>
    <w:rsid w:val="00ED68A2"/>
    <w:rsid w:val="00ED6E9D"/>
    <w:rsid w:val="00ED6F0E"/>
    <w:rsid w:val="00ED6F57"/>
    <w:rsid w:val="00ED7227"/>
    <w:rsid w:val="00ED7990"/>
    <w:rsid w:val="00ED7E27"/>
    <w:rsid w:val="00EE0087"/>
    <w:rsid w:val="00EE02ED"/>
    <w:rsid w:val="00EE0689"/>
    <w:rsid w:val="00EE0AB9"/>
    <w:rsid w:val="00EE1466"/>
    <w:rsid w:val="00EE1945"/>
    <w:rsid w:val="00EE2071"/>
    <w:rsid w:val="00EE2CC3"/>
    <w:rsid w:val="00EE3827"/>
    <w:rsid w:val="00EE45DD"/>
    <w:rsid w:val="00EE492F"/>
    <w:rsid w:val="00EE4B7B"/>
    <w:rsid w:val="00EE5413"/>
    <w:rsid w:val="00EE549D"/>
    <w:rsid w:val="00EE6A27"/>
    <w:rsid w:val="00EF04F4"/>
    <w:rsid w:val="00EF10CE"/>
    <w:rsid w:val="00EF34E7"/>
    <w:rsid w:val="00EF35F7"/>
    <w:rsid w:val="00EF365D"/>
    <w:rsid w:val="00EF58D1"/>
    <w:rsid w:val="00EF6AD2"/>
    <w:rsid w:val="00EF6D53"/>
    <w:rsid w:val="00F00423"/>
    <w:rsid w:val="00F00656"/>
    <w:rsid w:val="00F00B20"/>
    <w:rsid w:val="00F00D57"/>
    <w:rsid w:val="00F01B48"/>
    <w:rsid w:val="00F02074"/>
    <w:rsid w:val="00F02181"/>
    <w:rsid w:val="00F0239B"/>
    <w:rsid w:val="00F039DE"/>
    <w:rsid w:val="00F06A9D"/>
    <w:rsid w:val="00F06F03"/>
    <w:rsid w:val="00F07120"/>
    <w:rsid w:val="00F07B2B"/>
    <w:rsid w:val="00F104D1"/>
    <w:rsid w:val="00F11029"/>
    <w:rsid w:val="00F112C7"/>
    <w:rsid w:val="00F1173B"/>
    <w:rsid w:val="00F119F3"/>
    <w:rsid w:val="00F11E1C"/>
    <w:rsid w:val="00F136D6"/>
    <w:rsid w:val="00F1384F"/>
    <w:rsid w:val="00F13A09"/>
    <w:rsid w:val="00F141EB"/>
    <w:rsid w:val="00F159CA"/>
    <w:rsid w:val="00F15E68"/>
    <w:rsid w:val="00F160DA"/>
    <w:rsid w:val="00F1610E"/>
    <w:rsid w:val="00F164FB"/>
    <w:rsid w:val="00F1652B"/>
    <w:rsid w:val="00F16F59"/>
    <w:rsid w:val="00F176C7"/>
    <w:rsid w:val="00F17784"/>
    <w:rsid w:val="00F1786D"/>
    <w:rsid w:val="00F17C94"/>
    <w:rsid w:val="00F2180C"/>
    <w:rsid w:val="00F236A7"/>
    <w:rsid w:val="00F24371"/>
    <w:rsid w:val="00F24AC3"/>
    <w:rsid w:val="00F24FF1"/>
    <w:rsid w:val="00F25500"/>
    <w:rsid w:val="00F25A49"/>
    <w:rsid w:val="00F25D85"/>
    <w:rsid w:val="00F26034"/>
    <w:rsid w:val="00F264B6"/>
    <w:rsid w:val="00F26E15"/>
    <w:rsid w:val="00F26FA7"/>
    <w:rsid w:val="00F2734D"/>
    <w:rsid w:val="00F27C46"/>
    <w:rsid w:val="00F307E1"/>
    <w:rsid w:val="00F3131D"/>
    <w:rsid w:val="00F31442"/>
    <w:rsid w:val="00F316A8"/>
    <w:rsid w:val="00F31834"/>
    <w:rsid w:val="00F3262C"/>
    <w:rsid w:val="00F35159"/>
    <w:rsid w:val="00F356A9"/>
    <w:rsid w:val="00F35C57"/>
    <w:rsid w:val="00F35EC1"/>
    <w:rsid w:val="00F374F7"/>
    <w:rsid w:val="00F4078C"/>
    <w:rsid w:val="00F40CB6"/>
    <w:rsid w:val="00F40F98"/>
    <w:rsid w:val="00F41524"/>
    <w:rsid w:val="00F416B1"/>
    <w:rsid w:val="00F41990"/>
    <w:rsid w:val="00F41E07"/>
    <w:rsid w:val="00F42203"/>
    <w:rsid w:val="00F42769"/>
    <w:rsid w:val="00F43423"/>
    <w:rsid w:val="00F442FE"/>
    <w:rsid w:val="00F44708"/>
    <w:rsid w:val="00F4582F"/>
    <w:rsid w:val="00F458F6"/>
    <w:rsid w:val="00F45B49"/>
    <w:rsid w:val="00F50891"/>
    <w:rsid w:val="00F50E3A"/>
    <w:rsid w:val="00F51484"/>
    <w:rsid w:val="00F51492"/>
    <w:rsid w:val="00F51684"/>
    <w:rsid w:val="00F516F9"/>
    <w:rsid w:val="00F52020"/>
    <w:rsid w:val="00F520FA"/>
    <w:rsid w:val="00F526AC"/>
    <w:rsid w:val="00F533AF"/>
    <w:rsid w:val="00F539BB"/>
    <w:rsid w:val="00F544FD"/>
    <w:rsid w:val="00F54C43"/>
    <w:rsid w:val="00F5535C"/>
    <w:rsid w:val="00F55585"/>
    <w:rsid w:val="00F55817"/>
    <w:rsid w:val="00F570CF"/>
    <w:rsid w:val="00F571E4"/>
    <w:rsid w:val="00F57231"/>
    <w:rsid w:val="00F57CFC"/>
    <w:rsid w:val="00F606EC"/>
    <w:rsid w:val="00F607E1"/>
    <w:rsid w:val="00F60EB1"/>
    <w:rsid w:val="00F6194F"/>
    <w:rsid w:val="00F6273E"/>
    <w:rsid w:val="00F6324D"/>
    <w:rsid w:val="00F63ACA"/>
    <w:rsid w:val="00F65AE8"/>
    <w:rsid w:val="00F668D6"/>
    <w:rsid w:val="00F67388"/>
    <w:rsid w:val="00F67481"/>
    <w:rsid w:val="00F67717"/>
    <w:rsid w:val="00F67BD9"/>
    <w:rsid w:val="00F701AC"/>
    <w:rsid w:val="00F703A2"/>
    <w:rsid w:val="00F70533"/>
    <w:rsid w:val="00F719D6"/>
    <w:rsid w:val="00F71FD7"/>
    <w:rsid w:val="00F7297B"/>
    <w:rsid w:val="00F74502"/>
    <w:rsid w:val="00F74817"/>
    <w:rsid w:val="00F75D1A"/>
    <w:rsid w:val="00F75F61"/>
    <w:rsid w:val="00F765B2"/>
    <w:rsid w:val="00F765FF"/>
    <w:rsid w:val="00F76C66"/>
    <w:rsid w:val="00F80E37"/>
    <w:rsid w:val="00F815D4"/>
    <w:rsid w:val="00F82286"/>
    <w:rsid w:val="00F82AA4"/>
    <w:rsid w:val="00F83CD9"/>
    <w:rsid w:val="00F83DED"/>
    <w:rsid w:val="00F84B8C"/>
    <w:rsid w:val="00F84E82"/>
    <w:rsid w:val="00F864EF"/>
    <w:rsid w:val="00F866EF"/>
    <w:rsid w:val="00F8681F"/>
    <w:rsid w:val="00F870E4"/>
    <w:rsid w:val="00F875D1"/>
    <w:rsid w:val="00F9029B"/>
    <w:rsid w:val="00F93130"/>
    <w:rsid w:val="00F9357C"/>
    <w:rsid w:val="00F94718"/>
    <w:rsid w:val="00F94A39"/>
    <w:rsid w:val="00F95F26"/>
    <w:rsid w:val="00F9622D"/>
    <w:rsid w:val="00F9651C"/>
    <w:rsid w:val="00F96F4E"/>
    <w:rsid w:val="00F9709B"/>
    <w:rsid w:val="00F971F5"/>
    <w:rsid w:val="00F97639"/>
    <w:rsid w:val="00F9776A"/>
    <w:rsid w:val="00F97821"/>
    <w:rsid w:val="00F97E16"/>
    <w:rsid w:val="00FA012D"/>
    <w:rsid w:val="00FA0141"/>
    <w:rsid w:val="00FA0E77"/>
    <w:rsid w:val="00FA1046"/>
    <w:rsid w:val="00FA186D"/>
    <w:rsid w:val="00FA1FDD"/>
    <w:rsid w:val="00FA2E5C"/>
    <w:rsid w:val="00FA3527"/>
    <w:rsid w:val="00FA38A3"/>
    <w:rsid w:val="00FA39A7"/>
    <w:rsid w:val="00FA462E"/>
    <w:rsid w:val="00FA68E0"/>
    <w:rsid w:val="00FA70C2"/>
    <w:rsid w:val="00FA734E"/>
    <w:rsid w:val="00FA7563"/>
    <w:rsid w:val="00FA76F2"/>
    <w:rsid w:val="00FA7AB6"/>
    <w:rsid w:val="00FA7EEA"/>
    <w:rsid w:val="00FB06E7"/>
    <w:rsid w:val="00FB0C04"/>
    <w:rsid w:val="00FB14F4"/>
    <w:rsid w:val="00FB157D"/>
    <w:rsid w:val="00FB15C3"/>
    <w:rsid w:val="00FB1621"/>
    <w:rsid w:val="00FB345C"/>
    <w:rsid w:val="00FB4A84"/>
    <w:rsid w:val="00FB5399"/>
    <w:rsid w:val="00FB5872"/>
    <w:rsid w:val="00FB598A"/>
    <w:rsid w:val="00FB5BDB"/>
    <w:rsid w:val="00FB6522"/>
    <w:rsid w:val="00FB6B2C"/>
    <w:rsid w:val="00FB7357"/>
    <w:rsid w:val="00FB7A8D"/>
    <w:rsid w:val="00FB7BEB"/>
    <w:rsid w:val="00FC07F5"/>
    <w:rsid w:val="00FC0D33"/>
    <w:rsid w:val="00FC16B6"/>
    <w:rsid w:val="00FC37EF"/>
    <w:rsid w:val="00FC3E26"/>
    <w:rsid w:val="00FC4300"/>
    <w:rsid w:val="00FC4ED4"/>
    <w:rsid w:val="00FC51F2"/>
    <w:rsid w:val="00FC51FB"/>
    <w:rsid w:val="00FC573D"/>
    <w:rsid w:val="00FC5B0C"/>
    <w:rsid w:val="00FC5BBB"/>
    <w:rsid w:val="00FC5CE0"/>
    <w:rsid w:val="00FC6444"/>
    <w:rsid w:val="00FC6BFF"/>
    <w:rsid w:val="00FC6D65"/>
    <w:rsid w:val="00FC70DB"/>
    <w:rsid w:val="00FC72FF"/>
    <w:rsid w:val="00FC7D91"/>
    <w:rsid w:val="00FD1759"/>
    <w:rsid w:val="00FD2966"/>
    <w:rsid w:val="00FD2AAE"/>
    <w:rsid w:val="00FD3DA4"/>
    <w:rsid w:val="00FD49CD"/>
    <w:rsid w:val="00FD50A1"/>
    <w:rsid w:val="00FD50CC"/>
    <w:rsid w:val="00FD61A7"/>
    <w:rsid w:val="00FD655F"/>
    <w:rsid w:val="00FD696D"/>
    <w:rsid w:val="00FD6D51"/>
    <w:rsid w:val="00FD70E4"/>
    <w:rsid w:val="00FD7564"/>
    <w:rsid w:val="00FE0579"/>
    <w:rsid w:val="00FE0BD9"/>
    <w:rsid w:val="00FE0BE7"/>
    <w:rsid w:val="00FE0C91"/>
    <w:rsid w:val="00FE2192"/>
    <w:rsid w:val="00FE39DF"/>
    <w:rsid w:val="00FE49FB"/>
    <w:rsid w:val="00FE5373"/>
    <w:rsid w:val="00FE5A8E"/>
    <w:rsid w:val="00FE63D1"/>
    <w:rsid w:val="00FE663D"/>
    <w:rsid w:val="00FE69B4"/>
    <w:rsid w:val="00FF0309"/>
    <w:rsid w:val="00FF0FB0"/>
    <w:rsid w:val="00FF19A3"/>
    <w:rsid w:val="00FF1F55"/>
    <w:rsid w:val="00FF25ED"/>
    <w:rsid w:val="00FF3962"/>
    <w:rsid w:val="00FF3A48"/>
    <w:rsid w:val="00FF4789"/>
    <w:rsid w:val="00FF4B6C"/>
    <w:rsid w:val="00FF5007"/>
    <w:rsid w:val="00FF5962"/>
    <w:rsid w:val="00FF5FDB"/>
    <w:rsid w:val="00FF6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B976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7EA5"/>
    <w:pPr>
      <w:widowControl w:val="0"/>
      <w:spacing w:line="400" w:lineRule="exact"/>
      <w:ind w:firstLineChars="200" w:firstLine="200"/>
      <w:jc w:val="both"/>
    </w:pPr>
    <w:rPr>
      <w:rFonts w:ascii="Times New Roman" w:eastAsia="宋体" w:hAnsi="Times New Roman"/>
      <w:szCs w:val="36"/>
    </w:rPr>
  </w:style>
  <w:style w:type="paragraph" w:styleId="1">
    <w:name w:val="heading 1"/>
    <w:basedOn w:val="a"/>
    <w:next w:val="a"/>
    <w:link w:val="10"/>
    <w:uiPriority w:val="9"/>
    <w:qFormat/>
    <w:rsid w:val="00F160DA"/>
    <w:pPr>
      <w:keepNext/>
      <w:keepLines/>
      <w:spacing w:beforeLines="200" w:before="200" w:afterLines="200" w:after="200" w:line="240" w:lineRule="auto"/>
      <w:ind w:firstLineChars="0" w:firstLine="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02181"/>
    <w:pPr>
      <w:keepNext/>
      <w:keepLines/>
      <w:spacing w:beforeLines="100" w:before="240" w:afterLines="100" w:after="240" w:line="240" w:lineRule="auto"/>
      <w:ind w:firstLineChars="0" w:firstLine="0"/>
      <w:outlineLvl w:val="1"/>
    </w:pPr>
    <w:rPr>
      <w:rFonts w:cstheme="majorBidi"/>
      <w:b/>
      <w:bCs/>
      <w:sz w:val="30"/>
      <w:szCs w:val="32"/>
    </w:rPr>
  </w:style>
  <w:style w:type="paragraph" w:styleId="3">
    <w:name w:val="heading 3"/>
    <w:basedOn w:val="a"/>
    <w:next w:val="a"/>
    <w:link w:val="30"/>
    <w:uiPriority w:val="9"/>
    <w:unhideWhenUsed/>
    <w:qFormat/>
    <w:rsid w:val="00C87EA5"/>
    <w:pPr>
      <w:keepNext/>
      <w:keepLines/>
      <w:spacing w:beforeLines="50" w:before="50" w:afterLines="50" w:after="50" w:line="240" w:lineRule="auto"/>
      <w:ind w:firstLineChars="0" w:firstLine="0"/>
      <w:outlineLvl w:val="2"/>
    </w:pPr>
    <w:rPr>
      <w:b/>
      <w:bCs/>
      <w:sz w:val="28"/>
      <w:szCs w:val="32"/>
    </w:rPr>
  </w:style>
  <w:style w:type="paragraph" w:styleId="4">
    <w:name w:val="heading 4"/>
    <w:basedOn w:val="a"/>
    <w:next w:val="a"/>
    <w:link w:val="40"/>
    <w:uiPriority w:val="9"/>
    <w:unhideWhenUsed/>
    <w:qFormat/>
    <w:rsid w:val="008833E1"/>
    <w:pPr>
      <w:widowControl/>
      <w:tabs>
        <w:tab w:val="left" w:pos="600"/>
      </w:tabs>
      <w:spacing w:line="400" w:lineRule="atLeast"/>
      <w:jc w:val="left"/>
      <w:outlineLvl w:val="3"/>
    </w:pPr>
    <w:rPr>
      <w:rFonts w:cstheme="majorBidi"/>
      <w:bCs/>
      <w:szCs w:val="28"/>
    </w:rPr>
  </w:style>
  <w:style w:type="paragraph" w:styleId="5">
    <w:name w:val="heading 5"/>
    <w:basedOn w:val="a"/>
    <w:next w:val="a"/>
    <w:link w:val="50"/>
    <w:uiPriority w:val="9"/>
    <w:unhideWhenUsed/>
    <w:qFormat/>
    <w:rsid w:val="00F164FB"/>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418C2"/>
    <w:pPr>
      <w:ind w:firstLine="420"/>
    </w:pPr>
  </w:style>
  <w:style w:type="paragraph" w:styleId="a5">
    <w:name w:val="Date"/>
    <w:basedOn w:val="a"/>
    <w:next w:val="a"/>
    <w:link w:val="a6"/>
    <w:uiPriority w:val="99"/>
    <w:semiHidden/>
    <w:unhideWhenUsed/>
    <w:rsid w:val="00990E2C"/>
    <w:pPr>
      <w:ind w:leftChars="2500" w:left="100"/>
    </w:pPr>
  </w:style>
  <w:style w:type="character" w:customStyle="1" w:styleId="a6">
    <w:name w:val="日期 字符"/>
    <w:basedOn w:val="a0"/>
    <w:link w:val="a5"/>
    <w:uiPriority w:val="99"/>
    <w:semiHidden/>
    <w:rsid w:val="00990E2C"/>
  </w:style>
  <w:style w:type="paragraph" w:styleId="a7">
    <w:name w:val="header"/>
    <w:basedOn w:val="a"/>
    <w:link w:val="a8"/>
    <w:uiPriority w:val="99"/>
    <w:unhideWhenUsed/>
    <w:qFormat/>
    <w:rsid w:val="00AF224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F2249"/>
    <w:rPr>
      <w:sz w:val="18"/>
      <w:szCs w:val="18"/>
    </w:rPr>
  </w:style>
  <w:style w:type="paragraph" w:styleId="a9">
    <w:name w:val="footer"/>
    <w:basedOn w:val="a"/>
    <w:link w:val="aa"/>
    <w:uiPriority w:val="99"/>
    <w:unhideWhenUsed/>
    <w:qFormat/>
    <w:rsid w:val="00AF2249"/>
    <w:pPr>
      <w:tabs>
        <w:tab w:val="center" w:pos="4153"/>
        <w:tab w:val="right" w:pos="8306"/>
      </w:tabs>
      <w:snapToGrid w:val="0"/>
      <w:jc w:val="left"/>
    </w:pPr>
    <w:rPr>
      <w:sz w:val="18"/>
      <w:szCs w:val="18"/>
    </w:rPr>
  </w:style>
  <w:style w:type="character" w:customStyle="1" w:styleId="aa">
    <w:name w:val="页脚 字符"/>
    <w:basedOn w:val="a0"/>
    <w:link w:val="a9"/>
    <w:uiPriority w:val="99"/>
    <w:rsid w:val="00AF2249"/>
    <w:rPr>
      <w:sz w:val="18"/>
      <w:szCs w:val="18"/>
    </w:rPr>
  </w:style>
  <w:style w:type="paragraph" w:customStyle="1" w:styleId="11">
    <w:name w:val="列出段落1"/>
    <w:basedOn w:val="a"/>
    <w:uiPriority w:val="34"/>
    <w:qFormat/>
    <w:rsid w:val="002F5E5C"/>
    <w:pPr>
      <w:ind w:firstLine="420"/>
    </w:pPr>
    <w:rPr>
      <w:rFonts w:ascii="Calibri" w:hAnsi="Calibri" w:cs="Times New Roman"/>
      <w:sz w:val="21"/>
      <w:szCs w:val="22"/>
    </w:rPr>
  </w:style>
  <w:style w:type="table" w:styleId="ab">
    <w:name w:val="Table Grid"/>
    <w:basedOn w:val="a1"/>
    <w:uiPriority w:val="39"/>
    <w:rsid w:val="002F5E5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2F5E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2F5E5C"/>
    <w:rPr>
      <w:rFonts w:ascii="宋体" w:eastAsia="宋体" w:hAnsi="宋体" w:cs="宋体"/>
      <w:kern w:val="0"/>
    </w:rPr>
  </w:style>
  <w:style w:type="character" w:styleId="ac">
    <w:name w:val="Hyperlink"/>
    <w:basedOn w:val="a0"/>
    <w:uiPriority w:val="99"/>
    <w:unhideWhenUsed/>
    <w:rsid w:val="001A2A69"/>
    <w:rPr>
      <w:color w:val="0563C1" w:themeColor="hyperlink"/>
      <w:u w:val="single"/>
    </w:rPr>
  </w:style>
  <w:style w:type="character" w:styleId="ad">
    <w:name w:val="FollowedHyperlink"/>
    <w:basedOn w:val="a0"/>
    <w:uiPriority w:val="99"/>
    <w:semiHidden/>
    <w:unhideWhenUsed/>
    <w:rsid w:val="001A2A69"/>
    <w:rPr>
      <w:color w:val="954F72" w:themeColor="followedHyperlink"/>
      <w:u w:val="single"/>
    </w:rPr>
  </w:style>
  <w:style w:type="character" w:customStyle="1" w:styleId="10">
    <w:name w:val="标题 1 字符"/>
    <w:basedOn w:val="a0"/>
    <w:link w:val="1"/>
    <w:uiPriority w:val="9"/>
    <w:rsid w:val="00F160DA"/>
    <w:rPr>
      <w:rFonts w:ascii="Times New Roman" w:eastAsia="黑体" w:hAnsi="Times New Roman"/>
      <w:bCs/>
      <w:kern w:val="44"/>
      <w:sz w:val="32"/>
      <w:szCs w:val="44"/>
    </w:rPr>
  </w:style>
  <w:style w:type="character" w:styleId="ae">
    <w:name w:val="page number"/>
    <w:basedOn w:val="a0"/>
    <w:uiPriority w:val="99"/>
    <w:semiHidden/>
    <w:unhideWhenUsed/>
    <w:rsid w:val="00415976"/>
  </w:style>
  <w:style w:type="paragraph" w:styleId="af">
    <w:name w:val="footnote text"/>
    <w:basedOn w:val="a"/>
    <w:link w:val="af0"/>
    <w:uiPriority w:val="99"/>
    <w:unhideWhenUsed/>
    <w:rsid w:val="009959C8"/>
    <w:pPr>
      <w:snapToGrid w:val="0"/>
      <w:jc w:val="left"/>
    </w:pPr>
    <w:rPr>
      <w:sz w:val="18"/>
      <w:szCs w:val="18"/>
    </w:rPr>
  </w:style>
  <w:style w:type="character" w:customStyle="1" w:styleId="af0">
    <w:name w:val="脚注文本 字符"/>
    <w:basedOn w:val="a0"/>
    <w:link w:val="af"/>
    <w:uiPriority w:val="99"/>
    <w:rsid w:val="009959C8"/>
    <w:rPr>
      <w:sz w:val="18"/>
      <w:szCs w:val="18"/>
    </w:rPr>
  </w:style>
  <w:style w:type="character" w:styleId="af1">
    <w:name w:val="footnote reference"/>
    <w:basedOn w:val="a0"/>
    <w:uiPriority w:val="99"/>
    <w:unhideWhenUsed/>
    <w:rsid w:val="009959C8"/>
    <w:rPr>
      <w:vertAlign w:val="superscript"/>
    </w:rPr>
  </w:style>
  <w:style w:type="paragraph" w:styleId="af2">
    <w:name w:val="endnote text"/>
    <w:basedOn w:val="a"/>
    <w:link w:val="af3"/>
    <w:uiPriority w:val="99"/>
    <w:unhideWhenUsed/>
    <w:rsid w:val="009959C8"/>
    <w:pPr>
      <w:snapToGrid w:val="0"/>
      <w:jc w:val="left"/>
    </w:pPr>
  </w:style>
  <w:style w:type="character" w:customStyle="1" w:styleId="af3">
    <w:name w:val="尾注文本 字符"/>
    <w:basedOn w:val="a0"/>
    <w:link w:val="af2"/>
    <w:uiPriority w:val="99"/>
    <w:rsid w:val="009959C8"/>
  </w:style>
  <w:style w:type="character" w:styleId="af4">
    <w:name w:val="endnote reference"/>
    <w:basedOn w:val="a0"/>
    <w:uiPriority w:val="99"/>
    <w:unhideWhenUsed/>
    <w:rsid w:val="009959C8"/>
    <w:rPr>
      <w:vertAlign w:val="superscript"/>
    </w:rPr>
  </w:style>
  <w:style w:type="paragraph" w:styleId="TOC">
    <w:name w:val="TOC Heading"/>
    <w:basedOn w:val="1"/>
    <w:next w:val="a"/>
    <w:uiPriority w:val="39"/>
    <w:unhideWhenUsed/>
    <w:qFormat/>
    <w:rsid w:val="003F67F1"/>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B62631"/>
    <w:pPr>
      <w:widowControl/>
      <w:tabs>
        <w:tab w:val="right" w:leader="dot" w:pos="8777"/>
      </w:tabs>
      <w:ind w:leftChars="100" w:left="100" w:firstLineChars="0" w:firstLine="0"/>
      <w:jc w:val="left"/>
    </w:pPr>
    <w:rPr>
      <w:bCs/>
      <w:szCs w:val="22"/>
    </w:rPr>
  </w:style>
  <w:style w:type="paragraph" w:styleId="TOC1">
    <w:name w:val="toc 1"/>
    <w:basedOn w:val="a"/>
    <w:next w:val="a"/>
    <w:autoRedefine/>
    <w:uiPriority w:val="39"/>
    <w:unhideWhenUsed/>
    <w:rsid w:val="00B62631"/>
    <w:pPr>
      <w:tabs>
        <w:tab w:val="right" w:leader="dot" w:pos="8777"/>
      </w:tabs>
      <w:ind w:firstLineChars="0" w:firstLine="0"/>
    </w:pPr>
    <w:rPr>
      <w:bCs/>
      <w:noProof/>
    </w:rPr>
  </w:style>
  <w:style w:type="paragraph" w:styleId="TOC3">
    <w:name w:val="toc 3"/>
    <w:basedOn w:val="a"/>
    <w:next w:val="a"/>
    <w:autoRedefine/>
    <w:uiPriority w:val="39"/>
    <w:unhideWhenUsed/>
    <w:rsid w:val="00B62631"/>
    <w:pPr>
      <w:tabs>
        <w:tab w:val="right" w:leader="dot" w:pos="8777"/>
      </w:tabs>
      <w:ind w:leftChars="200" w:left="480" w:firstLineChars="0" w:firstLine="0"/>
      <w:jc w:val="left"/>
    </w:pPr>
    <w:rPr>
      <w:szCs w:val="22"/>
    </w:rPr>
  </w:style>
  <w:style w:type="paragraph" w:styleId="TOC4">
    <w:name w:val="toc 4"/>
    <w:basedOn w:val="a"/>
    <w:next w:val="a"/>
    <w:autoRedefine/>
    <w:uiPriority w:val="39"/>
    <w:unhideWhenUsed/>
    <w:rsid w:val="003F67F1"/>
    <w:pPr>
      <w:ind w:left="720"/>
      <w:jc w:val="left"/>
    </w:pPr>
    <w:rPr>
      <w:rFonts w:eastAsiaTheme="minorHAnsi"/>
      <w:sz w:val="20"/>
      <w:szCs w:val="20"/>
    </w:rPr>
  </w:style>
  <w:style w:type="paragraph" w:styleId="TOC5">
    <w:name w:val="toc 5"/>
    <w:basedOn w:val="a"/>
    <w:next w:val="a"/>
    <w:autoRedefine/>
    <w:uiPriority w:val="39"/>
    <w:unhideWhenUsed/>
    <w:rsid w:val="003F67F1"/>
    <w:pPr>
      <w:ind w:left="960"/>
      <w:jc w:val="left"/>
    </w:pPr>
    <w:rPr>
      <w:rFonts w:eastAsiaTheme="minorHAnsi"/>
      <w:sz w:val="20"/>
      <w:szCs w:val="20"/>
    </w:rPr>
  </w:style>
  <w:style w:type="paragraph" w:styleId="TOC6">
    <w:name w:val="toc 6"/>
    <w:basedOn w:val="a"/>
    <w:next w:val="a"/>
    <w:autoRedefine/>
    <w:uiPriority w:val="39"/>
    <w:unhideWhenUsed/>
    <w:rsid w:val="003F67F1"/>
    <w:pPr>
      <w:ind w:left="1200"/>
      <w:jc w:val="left"/>
    </w:pPr>
    <w:rPr>
      <w:rFonts w:eastAsiaTheme="minorHAnsi"/>
      <w:sz w:val="20"/>
      <w:szCs w:val="20"/>
    </w:rPr>
  </w:style>
  <w:style w:type="paragraph" w:styleId="TOC7">
    <w:name w:val="toc 7"/>
    <w:basedOn w:val="a"/>
    <w:next w:val="a"/>
    <w:autoRedefine/>
    <w:uiPriority w:val="39"/>
    <w:unhideWhenUsed/>
    <w:rsid w:val="003F67F1"/>
    <w:pPr>
      <w:ind w:left="1440"/>
      <w:jc w:val="left"/>
    </w:pPr>
    <w:rPr>
      <w:rFonts w:eastAsiaTheme="minorHAnsi"/>
      <w:sz w:val="20"/>
      <w:szCs w:val="20"/>
    </w:rPr>
  </w:style>
  <w:style w:type="paragraph" w:styleId="TOC8">
    <w:name w:val="toc 8"/>
    <w:basedOn w:val="a"/>
    <w:next w:val="a"/>
    <w:autoRedefine/>
    <w:uiPriority w:val="39"/>
    <w:unhideWhenUsed/>
    <w:rsid w:val="003F67F1"/>
    <w:pPr>
      <w:ind w:left="1680"/>
      <w:jc w:val="left"/>
    </w:pPr>
    <w:rPr>
      <w:rFonts w:eastAsiaTheme="minorHAnsi"/>
      <w:sz w:val="20"/>
      <w:szCs w:val="20"/>
    </w:rPr>
  </w:style>
  <w:style w:type="paragraph" w:styleId="TOC9">
    <w:name w:val="toc 9"/>
    <w:basedOn w:val="a"/>
    <w:next w:val="a"/>
    <w:autoRedefine/>
    <w:uiPriority w:val="39"/>
    <w:unhideWhenUsed/>
    <w:rsid w:val="003F67F1"/>
    <w:pPr>
      <w:ind w:left="1920"/>
      <w:jc w:val="left"/>
    </w:pPr>
    <w:rPr>
      <w:rFonts w:eastAsiaTheme="minorHAnsi"/>
      <w:sz w:val="20"/>
      <w:szCs w:val="20"/>
    </w:rPr>
  </w:style>
  <w:style w:type="paragraph" w:styleId="af5">
    <w:name w:val="Revision"/>
    <w:hidden/>
    <w:uiPriority w:val="99"/>
    <w:semiHidden/>
    <w:rsid w:val="00912DFC"/>
  </w:style>
  <w:style w:type="character" w:customStyle="1" w:styleId="20">
    <w:name w:val="标题 2 字符"/>
    <w:basedOn w:val="a0"/>
    <w:link w:val="2"/>
    <w:uiPriority w:val="9"/>
    <w:rsid w:val="00F02181"/>
    <w:rPr>
      <w:rFonts w:ascii="Times New Roman" w:eastAsia="宋体" w:hAnsi="Times New Roman" w:cstheme="majorBidi"/>
      <w:b/>
      <w:bCs/>
      <w:sz w:val="30"/>
      <w:szCs w:val="32"/>
    </w:rPr>
  </w:style>
  <w:style w:type="character" w:customStyle="1" w:styleId="apple-converted-space">
    <w:name w:val="apple-converted-space"/>
    <w:basedOn w:val="a0"/>
    <w:rsid w:val="00977FBE"/>
  </w:style>
  <w:style w:type="paragraph" w:styleId="af6">
    <w:name w:val="Normal (Web)"/>
    <w:basedOn w:val="a"/>
    <w:uiPriority w:val="99"/>
    <w:semiHidden/>
    <w:unhideWhenUsed/>
    <w:rsid w:val="00DE3C49"/>
    <w:pPr>
      <w:widowControl/>
      <w:spacing w:before="100" w:beforeAutospacing="1" w:after="100" w:afterAutospacing="1"/>
      <w:jc w:val="left"/>
    </w:pPr>
    <w:rPr>
      <w:rFonts w:cs="Times New Roman"/>
      <w:kern w:val="0"/>
    </w:rPr>
  </w:style>
  <w:style w:type="paragraph" w:customStyle="1" w:styleId="p1">
    <w:name w:val="p1"/>
    <w:basedOn w:val="a"/>
    <w:rsid w:val="0043316B"/>
    <w:pPr>
      <w:widowControl/>
      <w:jc w:val="left"/>
    </w:pPr>
    <w:rPr>
      <w:rFonts w:ascii="Helvetica" w:hAnsi="Helvetica" w:cs="Times New Roman"/>
      <w:kern w:val="0"/>
      <w:sz w:val="20"/>
      <w:szCs w:val="20"/>
    </w:rPr>
  </w:style>
  <w:style w:type="paragraph" w:customStyle="1" w:styleId="s5">
    <w:name w:val="s5"/>
    <w:basedOn w:val="a"/>
    <w:rsid w:val="00CC0AE5"/>
    <w:pPr>
      <w:widowControl/>
      <w:spacing w:before="100" w:beforeAutospacing="1" w:after="100" w:afterAutospacing="1"/>
      <w:jc w:val="left"/>
    </w:pPr>
    <w:rPr>
      <w:rFonts w:cs="Times New Roman"/>
      <w:kern w:val="0"/>
    </w:rPr>
  </w:style>
  <w:style w:type="paragraph" w:customStyle="1" w:styleId="s6">
    <w:name w:val="s6"/>
    <w:basedOn w:val="a"/>
    <w:rsid w:val="00CC0AE5"/>
    <w:pPr>
      <w:widowControl/>
      <w:spacing w:before="100" w:beforeAutospacing="1" w:after="100" w:afterAutospacing="1"/>
      <w:jc w:val="left"/>
    </w:pPr>
    <w:rPr>
      <w:rFonts w:cs="Times New Roman"/>
      <w:kern w:val="0"/>
    </w:rPr>
  </w:style>
  <w:style w:type="paragraph" w:customStyle="1" w:styleId="s1">
    <w:name w:val="s1"/>
    <w:basedOn w:val="a"/>
    <w:rsid w:val="00CC0AE5"/>
    <w:pPr>
      <w:widowControl/>
      <w:spacing w:before="100" w:beforeAutospacing="1" w:after="100" w:afterAutospacing="1"/>
      <w:jc w:val="left"/>
    </w:pPr>
    <w:rPr>
      <w:rFonts w:cs="Times New Roman"/>
      <w:kern w:val="0"/>
    </w:rPr>
  </w:style>
  <w:style w:type="paragraph" w:customStyle="1" w:styleId="s11">
    <w:name w:val="s11"/>
    <w:basedOn w:val="a"/>
    <w:rsid w:val="0015358B"/>
    <w:pPr>
      <w:widowControl/>
      <w:spacing w:before="100" w:beforeAutospacing="1" w:after="100" w:afterAutospacing="1"/>
      <w:jc w:val="left"/>
    </w:pPr>
    <w:rPr>
      <w:rFonts w:cs="Times New Roman"/>
      <w:kern w:val="0"/>
    </w:rPr>
  </w:style>
  <w:style w:type="paragraph" w:customStyle="1" w:styleId="s12">
    <w:name w:val="s12"/>
    <w:basedOn w:val="a"/>
    <w:rsid w:val="0015358B"/>
    <w:pPr>
      <w:widowControl/>
      <w:spacing w:before="100" w:beforeAutospacing="1" w:after="100" w:afterAutospacing="1"/>
      <w:jc w:val="left"/>
    </w:pPr>
    <w:rPr>
      <w:rFonts w:cs="Times New Roman"/>
      <w:kern w:val="0"/>
    </w:rPr>
  </w:style>
  <w:style w:type="table" w:styleId="af7">
    <w:name w:val="Grid Table Light"/>
    <w:basedOn w:val="a1"/>
    <w:uiPriority w:val="40"/>
    <w:rsid w:val="001535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8">
    <w:name w:val="Body Text"/>
    <w:basedOn w:val="a"/>
    <w:link w:val="af9"/>
    <w:uiPriority w:val="1"/>
    <w:qFormat/>
    <w:rsid w:val="005B6F0B"/>
    <w:pPr>
      <w:autoSpaceDE w:val="0"/>
      <w:autoSpaceDN w:val="0"/>
      <w:ind w:left="1338"/>
      <w:jc w:val="left"/>
    </w:pPr>
    <w:rPr>
      <w:rFonts w:ascii="Noto Sans Mono CJK JP Regular" w:eastAsia="Noto Sans Mono CJK JP Regular" w:hAnsi="Noto Sans Mono CJK JP Regular" w:cs="Noto Sans Mono CJK JP Regular"/>
      <w:kern w:val="0"/>
      <w:lang w:eastAsia="en-US"/>
    </w:rPr>
  </w:style>
  <w:style w:type="character" w:customStyle="1" w:styleId="af9">
    <w:name w:val="正文文本 字符"/>
    <w:basedOn w:val="a0"/>
    <w:link w:val="af8"/>
    <w:uiPriority w:val="1"/>
    <w:rsid w:val="005B6F0B"/>
    <w:rPr>
      <w:rFonts w:ascii="Noto Sans Mono CJK JP Regular" w:eastAsia="Noto Sans Mono CJK JP Regular" w:hAnsi="Noto Sans Mono CJK JP Regular" w:cs="Noto Sans Mono CJK JP Regular"/>
      <w:kern w:val="0"/>
      <w:lang w:eastAsia="en-US"/>
    </w:rPr>
  </w:style>
  <w:style w:type="paragraph" w:customStyle="1" w:styleId="21">
    <w:name w:val="标题 21"/>
    <w:basedOn w:val="a"/>
    <w:uiPriority w:val="1"/>
    <w:qFormat/>
    <w:rsid w:val="005B6F0B"/>
    <w:pPr>
      <w:autoSpaceDE w:val="0"/>
      <w:autoSpaceDN w:val="0"/>
      <w:ind w:left="1729" w:hanging="452"/>
      <w:jc w:val="left"/>
      <w:outlineLvl w:val="2"/>
    </w:pPr>
    <w:rPr>
      <w:rFonts w:ascii="Noto Sans CJK JP Regular" w:eastAsia="Noto Sans CJK JP Regular" w:hAnsi="Noto Sans CJK JP Regular" w:cs="Noto Sans CJK JP Regular"/>
      <w:kern w:val="0"/>
      <w:sz w:val="30"/>
      <w:szCs w:val="30"/>
      <w:lang w:eastAsia="en-US"/>
    </w:rPr>
  </w:style>
  <w:style w:type="character" w:customStyle="1" w:styleId="30">
    <w:name w:val="标题 3 字符"/>
    <w:basedOn w:val="a0"/>
    <w:link w:val="3"/>
    <w:uiPriority w:val="9"/>
    <w:rsid w:val="00C87EA5"/>
    <w:rPr>
      <w:rFonts w:ascii="Times New Roman" w:eastAsia="宋体" w:hAnsi="Times New Roman"/>
      <w:b/>
      <w:bCs/>
      <w:sz w:val="28"/>
      <w:szCs w:val="32"/>
    </w:rPr>
  </w:style>
  <w:style w:type="paragraph" w:styleId="12">
    <w:name w:val="index 1"/>
    <w:basedOn w:val="a"/>
    <w:next w:val="a"/>
    <w:autoRedefine/>
    <w:uiPriority w:val="99"/>
    <w:unhideWhenUsed/>
    <w:rsid w:val="008071D0"/>
    <w:pPr>
      <w:ind w:left="240" w:hanging="240"/>
    </w:pPr>
  </w:style>
  <w:style w:type="paragraph" w:styleId="22">
    <w:name w:val="index 2"/>
    <w:basedOn w:val="a"/>
    <w:next w:val="a"/>
    <w:autoRedefine/>
    <w:uiPriority w:val="99"/>
    <w:unhideWhenUsed/>
    <w:rsid w:val="008071D0"/>
    <w:pPr>
      <w:ind w:left="480" w:hanging="240"/>
    </w:pPr>
  </w:style>
  <w:style w:type="paragraph" w:styleId="31">
    <w:name w:val="index 3"/>
    <w:basedOn w:val="a"/>
    <w:next w:val="a"/>
    <w:autoRedefine/>
    <w:uiPriority w:val="99"/>
    <w:unhideWhenUsed/>
    <w:rsid w:val="008071D0"/>
    <w:pPr>
      <w:ind w:left="720" w:hanging="240"/>
    </w:pPr>
  </w:style>
  <w:style w:type="paragraph" w:styleId="41">
    <w:name w:val="index 4"/>
    <w:basedOn w:val="a"/>
    <w:next w:val="a"/>
    <w:autoRedefine/>
    <w:uiPriority w:val="99"/>
    <w:unhideWhenUsed/>
    <w:rsid w:val="008071D0"/>
    <w:pPr>
      <w:ind w:left="960" w:hanging="240"/>
    </w:pPr>
  </w:style>
  <w:style w:type="paragraph" w:styleId="51">
    <w:name w:val="index 5"/>
    <w:basedOn w:val="a"/>
    <w:next w:val="a"/>
    <w:autoRedefine/>
    <w:uiPriority w:val="99"/>
    <w:unhideWhenUsed/>
    <w:rsid w:val="008071D0"/>
    <w:pPr>
      <w:ind w:left="1200" w:hanging="240"/>
    </w:pPr>
  </w:style>
  <w:style w:type="paragraph" w:styleId="6">
    <w:name w:val="index 6"/>
    <w:basedOn w:val="a"/>
    <w:next w:val="a"/>
    <w:autoRedefine/>
    <w:uiPriority w:val="99"/>
    <w:unhideWhenUsed/>
    <w:rsid w:val="008071D0"/>
    <w:pPr>
      <w:ind w:left="1440" w:hanging="240"/>
    </w:pPr>
  </w:style>
  <w:style w:type="paragraph" w:styleId="7">
    <w:name w:val="index 7"/>
    <w:basedOn w:val="a"/>
    <w:next w:val="a"/>
    <w:autoRedefine/>
    <w:uiPriority w:val="99"/>
    <w:unhideWhenUsed/>
    <w:rsid w:val="008071D0"/>
    <w:pPr>
      <w:ind w:left="1680" w:hanging="240"/>
    </w:pPr>
  </w:style>
  <w:style w:type="paragraph" w:styleId="8">
    <w:name w:val="index 8"/>
    <w:basedOn w:val="a"/>
    <w:next w:val="a"/>
    <w:autoRedefine/>
    <w:uiPriority w:val="99"/>
    <w:unhideWhenUsed/>
    <w:rsid w:val="008071D0"/>
    <w:pPr>
      <w:ind w:left="1920" w:hanging="240"/>
    </w:pPr>
  </w:style>
  <w:style w:type="paragraph" w:styleId="9">
    <w:name w:val="index 9"/>
    <w:basedOn w:val="a"/>
    <w:next w:val="a"/>
    <w:autoRedefine/>
    <w:uiPriority w:val="99"/>
    <w:unhideWhenUsed/>
    <w:rsid w:val="008071D0"/>
    <w:pPr>
      <w:ind w:left="2160" w:hanging="240"/>
    </w:pPr>
  </w:style>
  <w:style w:type="paragraph" w:styleId="afa">
    <w:name w:val="index heading"/>
    <w:basedOn w:val="a"/>
    <w:next w:val="12"/>
    <w:uiPriority w:val="99"/>
    <w:unhideWhenUsed/>
    <w:rsid w:val="008071D0"/>
  </w:style>
  <w:style w:type="character" w:styleId="afb">
    <w:name w:val="Subtle Emphasis"/>
    <w:basedOn w:val="a0"/>
    <w:uiPriority w:val="19"/>
    <w:qFormat/>
    <w:rsid w:val="0037311B"/>
    <w:rPr>
      <w:i/>
      <w:iCs/>
      <w:color w:val="404040" w:themeColor="text1" w:themeTint="BF"/>
    </w:rPr>
  </w:style>
  <w:style w:type="paragraph" w:styleId="afc">
    <w:name w:val="Balloon Text"/>
    <w:basedOn w:val="a"/>
    <w:link w:val="afd"/>
    <w:uiPriority w:val="99"/>
    <w:semiHidden/>
    <w:unhideWhenUsed/>
    <w:rsid w:val="004C3C49"/>
    <w:rPr>
      <w:rFonts w:ascii="宋体"/>
      <w:sz w:val="18"/>
      <w:szCs w:val="18"/>
    </w:rPr>
  </w:style>
  <w:style w:type="character" w:customStyle="1" w:styleId="afd">
    <w:name w:val="批注框文本 字符"/>
    <w:basedOn w:val="a0"/>
    <w:link w:val="afc"/>
    <w:uiPriority w:val="99"/>
    <w:semiHidden/>
    <w:rsid w:val="004C3C49"/>
    <w:rPr>
      <w:rFonts w:ascii="宋体" w:eastAsia="宋体"/>
      <w:sz w:val="18"/>
      <w:szCs w:val="18"/>
    </w:rPr>
  </w:style>
  <w:style w:type="paragraph" w:styleId="afe">
    <w:name w:val="Document Map"/>
    <w:basedOn w:val="a"/>
    <w:link w:val="aff"/>
    <w:uiPriority w:val="99"/>
    <w:semiHidden/>
    <w:unhideWhenUsed/>
    <w:rsid w:val="007C5EBE"/>
    <w:rPr>
      <w:rFonts w:ascii="宋体"/>
    </w:rPr>
  </w:style>
  <w:style w:type="character" w:customStyle="1" w:styleId="aff">
    <w:name w:val="文档结构图 字符"/>
    <w:basedOn w:val="a0"/>
    <w:link w:val="afe"/>
    <w:uiPriority w:val="99"/>
    <w:semiHidden/>
    <w:rsid w:val="007C5EBE"/>
    <w:rPr>
      <w:rFonts w:ascii="宋体" w:eastAsia="宋体"/>
    </w:rPr>
  </w:style>
  <w:style w:type="paragraph" w:customStyle="1" w:styleId="aff0">
    <w:name w:val="图片文字"/>
    <w:basedOn w:val="a3"/>
    <w:link w:val="aff1"/>
    <w:qFormat/>
    <w:rsid w:val="00585858"/>
    <w:pPr>
      <w:widowControl/>
      <w:spacing w:afterLines="50" w:after="50" w:line="240" w:lineRule="auto"/>
      <w:ind w:firstLineChars="0" w:firstLine="0"/>
      <w:jc w:val="center"/>
    </w:pPr>
    <w:rPr>
      <w:rFonts w:eastAsia="楷体"/>
      <w:sz w:val="21"/>
    </w:rPr>
  </w:style>
  <w:style w:type="paragraph" w:customStyle="1" w:styleId="aff2">
    <w:name w:val="图片样式"/>
    <w:basedOn w:val="a"/>
    <w:link w:val="aff3"/>
    <w:qFormat/>
    <w:rsid w:val="00585858"/>
    <w:pPr>
      <w:spacing w:beforeLines="50" w:before="50" w:afterLines="50" w:after="50" w:line="240" w:lineRule="auto"/>
      <w:ind w:firstLineChars="0" w:firstLine="0"/>
      <w:jc w:val="center"/>
    </w:pPr>
    <w:rPr>
      <w:noProof/>
    </w:rPr>
  </w:style>
  <w:style w:type="character" w:customStyle="1" w:styleId="a4">
    <w:name w:val="列表段落 字符"/>
    <w:basedOn w:val="a0"/>
    <w:link w:val="a3"/>
    <w:uiPriority w:val="34"/>
    <w:rsid w:val="00C12594"/>
    <w:rPr>
      <w:rFonts w:ascii="Times New Roman" w:eastAsia="宋体" w:hAnsi="Times New Roman"/>
      <w:szCs w:val="36"/>
    </w:rPr>
  </w:style>
  <w:style w:type="character" w:customStyle="1" w:styleId="aff1">
    <w:name w:val="图片文字 字符"/>
    <w:basedOn w:val="a4"/>
    <w:link w:val="aff0"/>
    <w:rsid w:val="00585858"/>
    <w:rPr>
      <w:rFonts w:ascii="Times New Roman" w:eastAsia="楷体" w:hAnsi="Times New Roman"/>
      <w:sz w:val="21"/>
      <w:szCs w:val="36"/>
    </w:rPr>
  </w:style>
  <w:style w:type="paragraph" w:customStyle="1" w:styleId="aff4">
    <w:name w:val="表头"/>
    <w:basedOn w:val="aff0"/>
    <w:link w:val="aff5"/>
    <w:qFormat/>
    <w:rsid w:val="00CC2F09"/>
    <w:pPr>
      <w:spacing w:afterLines="0" w:after="0"/>
    </w:pPr>
  </w:style>
  <w:style w:type="character" w:customStyle="1" w:styleId="aff3">
    <w:name w:val="图片样式 字符"/>
    <w:basedOn w:val="a0"/>
    <w:link w:val="aff2"/>
    <w:rsid w:val="00585858"/>
    <w:rPr>
      <w:rFonts w:ascii="Times New Roman" w:eastAsia="宋体" w:hAnsi="Times New Roman"/>
      <w:noProof/>
      <w:szCs w:val="36"/>
    </w:rPr>
  </w:style>
  <w:style w:type="character" w:customStyle="1" w:styleId="40">
    <w:name w:val="标题 4 字符"/>
    <w:basedOn w:val="a0"/>
    <w:link w:val="4"/>
    <w:uiPriority w:val="9"/>
    <w:rsid w:val="008833E1"/>
    <w:rPr>
      <w:rFonts w:ascii="Times New Roman" w:eastAsia="宋体" w:hAnsi="Times New Roman" w:cstheme="majorBidi"/>
      <w:bCs/>
      <w:szCs w:val="28"/>
    </w:rPr>
  </w:style>
  <w:style w:type="character" w:customStyle="1" w:styleId="aff5">
    <w:name w:val="表头 字符"/>
    <w:basedOn w:val="aff1"/>
    <w:link w:val="aff4"/>
    <w:rsid w:val="00CC2F09"/>
    <w:rPr>
      <w:rFonts w:ascii="Times New Roman" w:eastAsia="楷体" w:hAnsi="Times New Roman"/>
      <w:sz w:val="21"/>
      <w:szCs w:val="36"/>
    </w:rPr>
  </w:style>
  <w:style w:type="paragraph" w:customStyle="1" w:styleId="aff6">
    <w:name w:val="表格文字"/>
    <w:basedOn w:val="a"/>
    <w:link w:val="aff7"/>
    <w:qFormat/>
    <w:rsid w:val="00FC6BFF"/>
    <w:pPr>
      <w:ind w:firstLineChars="0" w:firstLine="0"/>
      <w:jc w:val="left"/>
    </w:pPr>
    <w:rPr>
      <w:rFonts w:cs="Times New Roman"/>
      <w:kern w:val="0"/>
      <w:sz w:val="20"/>
    </w:rPr>
  </w:style>
  <w:style w:type="paragraph" w:customStyle="1" w:styleId="aff8">
    <w:name w:val="公式"/>
    <w:basedOn w:val="aff0"/>
    <w:link w:val="aff9"/>
    <w:qFormat/>
    <w:rsid w:val="00BD2F0F"/>
    <w:pPr>
      <w:tabs>
        <w:tab w:val="center" w:pos="4320"/>
        <w:tab w:val="left" w:pos="7798"/>
      </w:tabs>
      <w:spacing w:beforeLines="50" w:before="50"/>
      <w:jc w:val="right"/>
      <w:textAlignment w:val="center"/>
    </w:pPr>
    <w:rPr>
      <w:sz w:val="24"/>
    </w:rPr>
  </w:style>
  <w:style w:type="character" w:customStyle="1" w:styleId="aff7">
    <w:name w:val="表格文字 字符"/>
    <w:basedOn w:val="a0"/>
    <w:link w:val="aff6"/>
    <w:rsid w:val="00FC6BFF"/>
    <w:rPr>
      <w:rFonts w:ascii="Times New Roman" w:eastAsia="宋体" w:hAnsi="Times New Roman" w:cs="Times New Roman"/>
      <w:kern w:val="0"/>
      <w:sz w:val="20"/>
      <w:szCs w:val="36"/>
    </w:rPr>
  </w:style>
  <w:style w:type="character" w:customStyle="1" w:styleId="aff9">
    <w:name w:val="公式 字符"/>
    <w:basedOn w:val="aff1"/>
    <w:link w:val="aff8"/>
    <w:rsid w:val="00BD2F0F"/>
    <w:rPr>
      <w:rFonts w:ascii="Times New Roman" w:eastAsia="楷体" w:hAnsi="Times New Roman"/>
      <w:sz w:val="21"/>
      <w:szCs w:val="36"/>
    </w:rPr>
  </w:style>
  <w:style w:type="character" w:customStyle="1" w:styleId="fontstyle01">
    <w:name w:val="fontstyle01"/>
    <w:rsid w:val="003D2222"/>
    <w:rPr>
      <w:rFonts w:ascii="NimbusRomNo9L-Medi" w:hAnsi="NimbusRomNo9L-Medi" w:hint="default"/>
      <w:b/>
      <w:bCs/>
      <w:color w:val="000000"/>
      <w:sz w:val="28"/>
      <w:szCs w:val="28"/>
    </w:rPr>
  </w:style>
  <w:style w:type="character" w:styleId="affa">
    <w:name w:val="line number"/>
    <w:basedOn w:val="a0"/>
    <w:uiPriority w:val="99"/>
    <w:semiHidden/>
    <w:unhideWhenUsed/>
    <w:rsid w:val="00126CEB"/>
  </w:style>
  <w:style w:type="paragraph" w:customStyle="1" w:styleId="test">
    <w:name w:val="test"/>
    <w:basedOn w:val="a"/>
    <w:link w:val="test0"/>
    <w:qFormat/>
    <w:rsid w:val="00CD66BE"/>
    <w:pPr>
      <w:spacing w:before="100" w:afterLines="20" w:after="20" w:line="120" w:lineRule="exact"/>
      <w:ind w:firstLineChars="0" w:firstLine="0"/>
    </w:pPr>
  </w:style>
  <w:style w:type="character" w:customStyle="1" w:styleId="test0">
    <w:name w:val="test 字符"/>
    <w:basedOn w:val="20"/>
    <w:link w:val="test"/>
    <w:rsid w:val="00CD66BE"/>
    <w:rPr>
      <w:rFonts w:ascii="Times New Roman" w:eastAsia="宋体" w:hAnsi="Times New Roman" w:cstheme="majorBidi"/>
      <w:b w:val="0"/>
      <w:bCs w:val="0"/>
      <w:sz w:val="30"/>
      <w:szCs w:val="36"/>
    </w:rPr>
  </w:style>
  <w:style w:type="table" w:customStyle="1" w:styleId="13">
    <w:name w:val="网格型1"/>
    <w:basedOn w:val="a1"/>
    <w:next w:val="ab"/>
    <w:uiPriority w:val="39"/>
    <w:rsid w:val="00214878"/>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b">
    <w:name w:val="Placeholder Text"/>
    <w:basedOn w:val="a0"/>
    <w:uiPriority w:val="99"/>
    <w:semiHidden/>
    <w:rsid w:val="004B3477"/>
    <w:rPr>
      <w:color w:val="808080"/>
    </w:rPr>
  </w:style>
  <w:style w:type="paragraph" w:styleId="affc">
    <w:name w:val="caption"/>
    <w:basedOn w:val="a"/>
    <w:next w:val="a"/>
    <w:uiPriority w:val="35"/>
    <w:unhideWhenUsed/>
    <w:qFormat/>
    <w:rsid w:val="004B3477"/>
    <w:rPr>
      <w:rFonts w:asciiTheme="majorHAnsi" w:hAnsiTheme="majorHAnsi" w:cstheme="majorBidi"/>
      <w:sz w:val="20"/>
      <w:szCs w:val="20"/>
    </w:rPr>
  </w:style>
  <w:style w:type="character" w:customStyle="1" w:styleId="50">
    <w:name w:val="标题 5 字符"/>
    <w:basedOn w:val="a0"/>
    <w:link w:val="5"/>
    <w:uiPriority w:val="9"/>
    <w:rsid w:val="00F164FB"/>
    <w:rPr>
      <w:rFonts w:ascii="Times New Roman" w:eastAsia="宋体"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485">
      <w:bodyDiv w:val="1"/>
      <w:marLeft w:val="0"/>
      <w:marRight w:val="0"/>
      <w:marTop w:val="0"/>
      <w:marBottom w:val="0"/>
      <w:divBdr>
        <w:top w:val="none" w:sz="0" w:space="0" w:color="auto"/>
        <w:left w:val="none" w:sz="0" w:space="0" w:color="auto"/>
        <w:bottom w:val="none" w:sz="0" w:space="0" w:color="auto"/>
        <w:right w:val="none" w:sz="0" w:space="0" w:color="auto"/>
      </w:divBdr>
    </w:div>
    <w:div w:id="1705576">
      <w:bodyDiv w:val="1"/>
      <w:marLeft w:val="0"/>
      <w:marRight w:val="0"/>
      <w:marTop w:val="0"/>
      <w:marBottom w:val="0"/>
      <w:divBdr>
        <w:top w:val="none" w:sz="0" w:space="0" w:color="auto"/>
        <w:left w:val="none" w:sz="0" w:space="0" w:color="auto"/>
        <w:bottom w:val="none" w:sz="0" w:space="0" w:color="auto"/>
        <w:right w:val="none" w:sz="0" w:space="0" w:color="auto"/>
      </w:divBdr>
    </w:div>
    <w:div w:id="9141780">
      <w:bodyDiv w:val="1"/>
      <w:marLeft w:val="0"/>
      <w:marRight w:val="0"/>
      <w:marTop w:val="0"/>
      <w:marBottom w:val="0"/>
      <w:divBdr>
        <w:top w:val="none" w:sz="0" w:space="0" w:color="auto"/>
        <w:left w:val="none" w:sz="0" w:space="0" w:color="auto"/>
        <w:bottom w:val="none" w:sz="0" w:space="0" w:color="auto"/>
        <w:right w:val="none" w:sz="0" w:space="0" w:color="auto"/>
      </w:divBdr>
    </w:div>
    <w:div w:id="24982903">
      <w:bodyDiv w:val="1"/>
      <w:marLeft w:val="0"/>
      <w:marRight w:val="0"/>
      <w:marTop w:val="0"/>
      <w:marBottom w:val="0"/>
      <w:divBdr>
        <w:top w:val="none" w:sz="0" w:space="0" w:color="auto"/>
        <w:left w:val="none" w:sz="0" w:space="0" w:color="auto"/>
        <w:bottom w:val="none" w:sz="0" w:space="0" w:color="auto"/>
        <w:right w:val="none" w:sz="0" w:space="0" w:color="auto"/>
      </w:divBdr>
    </w:div>
    <w:div w:id="27996763">
      <w:bodyDiv w:val="1"/>
      <w:marLeft w:val="0"/>
      <w:marRight w:val="0"/>
      <w:marTop w:val="0"/>
      <w:marBottom w:val="0"/>
      <w:divBdr>
        <w:top w:val="none" w:sz="0" w:space="0" w:color="auto"/>
        <w:left w:val="none" w:sz="0" w:space="0" w:color="auto"/>
        <w:bottom w:val="none" w:sz="0" w:space="0" w:color="auto"/>
        <w:right w:val="none" w:sz="0" w:space="0" w:color="auto"/>
      </w:divBdr>
    </w:div>
    <w:div w:id="30618338">
      <w:bodyDiv w:val="1"/>
      <w:marLeft w:val="0"/>
      <w:marRight w:val="0"/>
      <w:marTop w:val="0"/>
      <w:marBottom w:val="0"/>
      <w:divBdr>
        <w:top w:val="none" w:sz="0" w:space="0" w:color="auto"/>
        <w:left w:val="none" w:sz="0" w:space="0" w:color="auto"/>
        <w:bottom w:val="none" w:sz="0" w:space="0" w:color="auto"/>
        <w:right w:val="none" w:sz="0" w:space="0" w:color="auto"/>
      </w:divBdr>
    </w:div>
    <w:div w:id="33122615">
      <w:bodyDiv w:val="1"/>
      <w:marLeft w:val="0"/>
      <w:marRight w:val="0"/>
      <w:marTop w:val="0"/>
      <w:marBottom w:val="0"/>
      <w:divBdr>
        <w:top w:val="none" w:sz="0" w:space="0" w:color="auto"/>
        <w:left w:val="none" w:sz="0" w:space="0" w:color="auto"/>
        <w:bottom w:val="none" w:sz="0" w:space="0" w:color="auto"/>
        <w:right w:val="none" w:sz="0" w:space="0" w:color="auto"/>
      </w:divBdr>
    </w:div>
    <w:div w:id="33893686">
      <w:bodyDiv w:val="1"/>
      <w:marLeft w:val="0"/>
      <w:marRight w:val="0"/>
      <w:marTop w:val="0"/>
      <w:marBottom w:val="0"/>
      <w:divBdr>
        <w:top w:val="none" w:sz="0" w:space="0" w:color="auto"/>
        <w:left w:val="none" w:sz="0" w:space="0" w:color="auto"/>
        <w:bottom w:val="none" w:sz="0" w:space="0" w:color="auto"/>
        <w:right w:val="none" w:sz="0" w:space="0" w:color="auto"/>
      </w:divBdr>
    </w:div>
    <w:div w:id="39862426">
      <w:bodyDiv w:val="1"/>
      <w:marLeft w:val="0"/>
      <w:marRight w:val="0"/>
      <w:marTop w:val="0"/>
      <w:marBottom w:val="0"/>
      <w:divBdr>
        <w:top w:val="none" w:sz="0" w:space="0" w:color="auto"/>
        <w:left w:val="none" w:sz="0" w:space="0" w:color="auto"/>
        <w:bottom w:val="none" w:sz="0" w:space="0" w:color="auto"/>
        <w:right w:val="none" w:sz="0" w:space="0" w:color="auto"/>
      </w:divBdr>
    </w:div>
    <w:div w:id="75323904">
      <w:bodyDiv w:val="1"/>
      <w:marLeft w:val="0"/>
      <w:marRight w:val="0"/>
      <w:marTop w:val="0"/>
      <w:marBottom w:val="0"/>
      <w:divBdr>
        <w:top w:val="none" w:sz="0" w:space="0" w:color="auto"/>
        <w:left w:val="none" w:sz="0" w:space="0" w:color="auto"/>
        <w:bottom w:val="none" w:sz="0" w:space="0" w:color="auto"/>
        <w:right w:val="none" w:sz="0" w:space="0" w:color="auto"/>
      </w:divBdr>
    </w:div>
    <w:div w:id="75977362">
      <w:bodyDiv w:val="1"/>
      <w:marLeft w:val="0"/>
      <w:marRight w:val="0"/>
      <w:marTop w:val="0"/>
      <w:marBottom w:val="0"/>
      <w:divBdr>
        <w:top w:val="none" w:sz="0" w:space="0" w:color="auto"/>
        <w:left w:val="none" w:sz="0" w:space="0" w:color="auto"/>
        <w:bottom w:val="none" w:sz="0" w:space="0" w:color="auto"/>
        <w:right w:val="none" w:sz="0" w:space="0" w:color="auto"/>
      </w:divBdr>
    </w:div>
    <w:div w:id="79835884">
      <w:bodyDiv w:val="1"/>
      <w:marLeft w:val="0"/>
      <w:marRight w:val="0"/>
      <w:marTop w:val="0"/>
      <w:marBottom w:val="0"/>
      <w:divBdr>
        <w:top w:val="none" w:sz="0" w:space="0" w:color="auto"/>
        <w:left w:val="none" w:sz="0" w:space="0" w:color="auto"/>
        <w:bottom w:val="none" w:sz="0" w:space="0" w:color="auto"/>
        <w:right w:val="none" w:sz="0" w:space="0" w:color="auto"/>
      </w:divBdr>
    </w:div>
    <w:div w:id="80225150">
      <w:bodyDiv w:val="1"/>
      <w:marLeft w:val="0"/>
      <w:marRight w:val="0"/>
      <w:marTop w:val="0"/>
      <w:marBottom w:val="0"/>
      <w:divBdr>
        <w:top w:val="none" w:sz="0" w:space="0" w:color="auto"/>
        <w:left w:val="none" w:sz="0" w:space="0" w:color="auto"/>
        <w:bottom w:val="none" w:sz="0" w:space="0" w:color="auto"/>
        <w:right w:val="none" w:sz="0" w:space="0" w:color="auto"/>
      </w:divBdr>
    </w:div>
    <w:div w:id="83772754">
      <w:bodyDiv w:val="1"/>
      <w:marLeft w:val="0"/>
      <w:marRight w:val="0"/>
      <w:marTop w:val="0"/>
      <w:marBottom w:val="0"/>
      <w:divBdr>
        <w:top w:val="none" w:sz="0" w:space="0" w:color="auto"/>
        <w:left w:val="none" w:sz="0" w:space="0" w:color="auto"/>
        <w:bottom w:val="none" w:sz="0" w:space="0" w:color="auto"/>
        <w:right w:val="none" w:sz="0" w:space="0" w:color="auto"/>
      </w:divBdr>
    </w:div>
    <w:div w:id="97990957">
      <w:bodyDiv w:val="1"/>
      <w:marLeft w:val="0"/>
      <w:marRight w:val="0"/>
      <w:marTop w:val="0"/>
      <w:marBottom w:val="0"/>
      <w:divBdr>
        <w:top w:val="none" w:sz="0" w:space="0" w:color="auto"/>
        <w:left w:val="none" w:sz="0" w:space="0" w:color="auto"/>
        <w:bottom w:val="none" w:sz="0" w:space="0" w:color="auto"/>
        <w:right w:val="none" w:sz="0" w:space="0" w:color="auto"/>
      </w:divBdr>
    </w:div>
    <w:div w:id="103618000">
      <w:bodyDiv w:val="1"/>
      <w:marLeft w:val="0"/>
      <w:marRight w:val="0"/>
      <w:marTop w:val="0"/>
      <w:marBottom w:val="0"/>
      <w:divBdr>
        <w:top w:val="none" w:sz="0" w:space="0" w:color="auto"/>
        <w:left w:val="none" w:sz="0" w:space="0" w:color="auto"/>
        <w:bottom w:val="none" w:sz="0" w:space="0" w:color="auto"/>
        <w:right w:val="none" w:sz="0" w:space="0" w:color="auto"/>
      </w:divBdr>
    </w:div>
    <w:div w:id="108398900">
      <w:bodyDiv w:val="1"/>
      <w:marLeft w:val="0"/>
      <w:marRight w:val="0"/>
      <w:marTop w:val="0"/>
      <w:marBottom w:val="0"/>
      <w:divBdr>
        <w:top w:val="none" w:sz="0" w:space="0" w:color="auto"/>
        <w:left w:val="none" w:sz="0" w:space="0" w:color="auto"/>
        <w:bottom w:val="none" w:sz="0" w:space="0" w:color="auto"/>
        <w:right w:val="none" w:sz="0" w:space="0" w:color="auto"/>
      </w:divBdr>
    </w:div>
    <w:div w:id="110901395">
      <w:bodyDiv w:val="1"/>
      <w:marLeft w:val="0"/>
      <w:marRight w:val="0"/>
      <w:marTop w:val="0"/>
      <w:marBottom w:val="0"/>
      <w:divBdr>
        <w:top w:val="none" w:sz="0" w:space="0" w:color="auto"/>
        <w:left w:val="none" w:sz="0" w:space="0" w:color="auto"/>
        <w:bottom w:val="none" w:sz="0" w:space="0" w:color="auto"/>
        <w:right w:val="none" w:sz="0" w:space="0" w:color="auto"/>
      </w:divBdr>
    </w:div>
    <w:div w:id="115030274">
      <w:bodyDiv w:val="1"/>
      <w:marLeft w:val="0"/>
      <w:marRight w:val="0"/>
      <w:marTop w:val="0"/>
      <w:marBottom w:val="0"/>
      <w:divBdr>
        <w:top w:val="none" w:sz="0" w:space="0" w:color="auto"/>
        <w:left w:val="none" w:sz="0" w:space="0" w:color="auto"/>
        <w:bottom w:val="none" w:sz="0" w:space="0" w:color="auto"/>
        <w:right w:val="none" w:sz="0" w:space="0" w:color="auto"/>
      </w:divBdr>
    </w:div>
    <w:div w:id="119155178">
      <w:bodyDiv w:val="1"/>
      <w:marLeft w:val="0"/>
      <w:marRight w:val="0"/>
      <w:marTop w:val="0"/>
      <w:marBottom w:val="0"/>
      <w:divBdr>
        <w:top w:val="none" w:sz="0" w:space="0" w:color="auto"/>
        <w:left w:val="none" w:sz="0" w:space="0" w:color="auto"/>
        <w:bottom w:val="none" w:sz="0" w:space="0" w:color="auto"/>
        <w:right w:val="none" w:sz="0" w:space="0" w:color="auto"/>
      </w:divBdr>
    </w:div>
    <w:div w:id="128600062">
      <w:bodyDiv w:val="1"/>
      <w:marLeft w:val="0"/>
      <w:marRight w:val="0"/>
      <w:marTop w:val="0"/>
      <w:marBottom w:val="0"/>
      <w:divBdr>
        <w:top w:val="none" w:sz="0" w:space="0" w:color="auto"/>
        <w:left w:val="none" w:sz="0" w:space="0" w:color="auto"/>
        <w:bottom w:val="none" w:sz="0" w:space="0" w:color="auto"/>
        <w:right w:val="none" w:sz="0" w:space="0" w:color="auto"/>
      </w:divBdr>
    </w:div>
    <w:div w:id="139735996">
      <w:bodyDiv w:val="1"/>
      <w:marLeft w:val="0"/>
      <w:marRight w:val="0"/>
      <w:marTop w:val="0"/>
      <w:marBottom w:val="0"/>
      <w:divBdr>
        <w:top w:val="none" w:sz="0" w:space="0" w:color="auto"/>
        <w:left w:val="none" w:sz="0" w:space="0" w:color="auto"/>
        <w:bottom w:val="none" w:sz="0" w:space="0" w:color="auto"/>
        <w:right w:val="none" w:sz="0" w:space="0" w:color="auto"/>
      </w:divBdr>
    </w:div>
    <w:div w:id="140343643">
      <w:bodyDiv w:val="1"/>
      <w:marLeft w:val="0"/>
      <w:marRight w:val="0"/>
      <w:marTop w:val="0"/>
      <w:marBottom w:val="0"/>
      <w:divBdr>
        <w:top w:val="none" w:sz="0" w:space="0" w:color="auto"/>
        <w:left w:val="none" w:sz="0" w:space="0" w:color="auto"/>
        <w:bottom w:val="none" w:sz="0" w:space="0" w:color="auto"/>
        <w:right w:val="none" w:sz="0" w:space="0" w:color="auto"/>
      </w:divBdr>
    </w:div>
    <w:div w:id="146243256">
      <w:bodyDiv w:val="1"/>
      <w:marLeft w:val="0"/>
      <w:marRight w:val="0"/>
      <w:marTop w:val="0"/>
      <w:marBottom w:val="0"/>
      <w:divBdr>
        <w:top w:val="none" w:sz="0" w:space="0" w:color="auto"/>
        <w:left w:val="none" w:sz="0" w:space="0" w:color="auto"/>
        <w:bottom w:val="none" w:sz="0" w:space="0" w:color="auto"/>
        <w:right w:val="none" w:sz="0" w:space="0" w:color="auto"/>
      </w:divBdr>
    </w:div>
    <w:div w:id="163018129">
      <w:bodyDiv w:val="1"/>
      <w:marLeft w:val="0"/>
      <w:marRight w:val="0"/>
      <w:marTop w:val="0"/>
      <w:marBottom w:val="0"/>
      <w:divBdr>
        <w:top w:val="none" w:sz="0" w:space="0" w:color="auto"/>
        <w:left w:val="none" w:sz="0" w:space="0" w:color="auto"/>
        <w:bottom w:val="none" w:sz="0" w:space="0" w:color="auto"/>
        <w:right w:val="none" w:sz="0" w:space="0" w:color="auto"/>
      </w:divBdr>
    </w:div>
    <w:div w:id="171846866">
      <w:bodyDiv w:val="1"/>
      <w:marLeft w:val="0"/>
      <w:marRight w:val="0"/>
      <w:marTop w:val="0"/>
      <w:marBottom w:val="0"/>
      <w:divBdr>
        <w:top w:val="none" w:sz="0" w:space="0" w:color="auto"/>
        <w:left w:val="none" w:sz="0" w:space="0" w:color="auto"/>
        <w:bottom w:val="none" w:sz="0" w:space="0" w:color="auto"/>
        <w:right w:val="none" w:sz="0" w:space="0" w:color="auto"/>
      </w:divBdr>
    </w:div>
    <w:div w:id="180781046">
      <w:bodyDiv w:val="1"/>
      <w:marLeft w:val="0"/>
      <w:marRight w:val="0"/>
      <w:marTop w:val="0"/>
      <w:marBottom w:val="0"/>
      <w:divBdr>
        <w:top w:val="none" w:sz="0" w:space="0" w:color="auto"/>
        <w:left w:val="none" w:sz="0" w:space="0" w:color="auto"/>
        <w:bottom w:val="none" w:sz="0" w:space="0" w:color="auto"/>
        <w:right w:val="none" w:sz="0" w:space="0" w:color="auto"/>
      </w:divBdr>
    </w:div>
    <w:div w:id="195387900">
      <w:bodyDiv w:val="1"/>
      <w:marLeft w:val="0"/>
      <w:marRight w:val="0"/>
      <w:marTop w:val="0"/>
      <w:marBottom w:val="0"/>
      <w:divBdr>
        <w:top w:val="none" w:sz="0" w:space="0" w:color="auto"/>
        <w:left w:val="none" w:sz="0" w:space="0" w:color="auto"/>
        <w:bottom w:val="none" w:sz="0" w:space="0" w:color="auto"/>
        <w:right w:val="none" w:sz="0" w:space="0" w:color="auto"/>
      </w:divBdr>
    </w:div>
    <w:div w:id="196286168">
      <w:bodyDiv w:val="1"/>
      <w:marLeft w:val="0"/>
      <w:marRight w:val="0"/>
      <w:marTop w:val="0"/>
      <w:marBottom w:val="0"/>
      <w:divBdr>
        <w:top w:val="none" w:sz="0" w:space="0" w:color="auto"/>
        <w:left w:val="none" w:sz="0" w:space="0" w:color="auto"/>
        <w:bottom w:val="none" w:sz="0" w:space="0" w:color="auto"/>
        <w:right w:val="none" w:sz="0" w:space="0" w:color="auto"/>
      </w:divBdr>
    </w:div>
    <w:div w:id="204488320">
      <w:bodyDiv w:val="1"/>
      <w:marLeft w:val="0"/>
      <w:marRight w:val="0"/>
      <w:marTop w:val="0"/>
      <w:marBottom w:val="0"/>
      <w:divBdr>
        <w:top w:val="none" w:sz="0" w:space="0" w:color="auto"/>
        <w:left w:val="none" w:sz="0" w:space="0" w:color="auto"/>
        <w:bottom w:val="none" w:sz="0" w:space="0" w:color="auto"/>
        <w:right w:val="none" w:sz="0" w:space="0" w:color="auto"/>
      </w:divBdr>
    </w:div>
    <w:div w:id="206114448">
      <w:bodyDiv w:val="1"/>
      <w:marLeft w:val="0"/>
      <w:marRight w:val="0"/>
      <w:marTop w:val="0"/>
      <w:marBottom w:val="0"/>
      <w:divBdr>
        <w:top w:val="none" w:sz="0" w:space="0" w:color="auto"/>
        <w:left w:val="none" w:sz="0" w:space="0" w:color="auto"/>
        <w:bottom w:val="none" w:sz="0" w:space="0" w:color="auto"/>
        <w:right w:val="none" w:sz="0" w:space="0" w:color="auto"/>
      </w:divBdr>
    </w:div>
    <w:div w:id="206450646">
      <w:bodyDiv w:val="1"/>
      <w:marLeft w:val="0"/>
      <w:marRight w:val="0"/>
      <w:marTop w:val="0"/>
      <w:marBottom w:val="0"/>
      <w:divBdr>
        <w:top w:val="none" w:sz="0" w:space="0" w:color="auto"/>
        <w:left w:val="none" w:sz="0" w:space="0" w:color="auto"/>
        <w:bottom w:val="none" w:sz="0" w:space="0" w:color="auto"/>
        <w:right w:val="none" w:sz="0" w:space="0" w:color="auto"/>
      </w:divBdr>
    </w:div>
    <w:div w:id="215314667">
      <w:bodyDiv w:val="1"/>
      <w:marLeft w:val="0"/>
      <w:marRight w:val="0"/>
      <w:marTop w:val="0"/>
      <w:marBottom w:val="0"/>
      <w:divBdr>
        <w:top w:val="none" w:sz="0" w:space="0" w:color="auto"/>
        <w:left w:val="none" w:sz="0" w:space="0" w:color="auto"/>
        <w:bottom w:val="none" w:sz="0" w:space="0" w:color="auto"/>
        <w:right w:val="none" w:sz="0" w:space="0" w:color="auto"/>
      </w:divBdr>
    </w:div>
    <w:div w:id="217014387">
      <w:bodyDiv w:val="1"/>
      <w:marLeft w:val="0"/>
      <w:marRight w:val="0"/>
      <w:marTop w:val="0"/>
      <w:marBottom w:val="0"/>
      <w:divBdr>
        <w:top w:val="none" w:sz="0" w:space="0" w:color="auto"/>
        <w:left w:val="none" w:sz="0" w:space="0" w:color="auto"/>
        <w:bottom w:val="none" w:sz="0" w:space="0" w:color="auto"/>
        <w:right w:val="none" w:sz="0" w:space="0" w:color="auto"/>
      </w:divBdr>
    </w:div>
    <w:div w:id="217476116">
      <w:bodyDiv w:val="1"/>
      <w:marLeft w:val="0"/>
      <w:marRight w:val="0"/>
      <w:marTop w:val="0"/>
      <w:marBottom w:val="0"/>
      <w:divBdr>
        <w:top w:val="none" w:sz="0" w:space="0" w:color="auto"/>
        <w:left w:val="none" w:sz="0" w:space="0" w:color="auto"/>
        <w:bottom w:val="none" w:sz="0" w:space="0" w:color="auto"/>
        <w:right w:val="none" w:sz="0" w:space="0" w:color="auto"/>
      </w:divBdr>
    </w:div>
    <w:div w:id="226458511">
      <w:bodyDiv w:val="1"/>
      <w:marLeft w:val="0"/>
      <w:marRight w:val="0"/>
      <w:marTop w:val="0"/>
      <w:marBottom w:val="0"/>
      <w:divBdr>
        <w:top w:val="none" w:sz="0" w:space="0" w:color="auto"/>
        <w:left w:val="none" w:sz="0" w:space="0" w:color="auto"/>
        <w:bottom w:val="none" w:sz="0" w:space="0" w:color="auto"/>
        <w:right w:val="none" w:sz="0" w:space="0" w:color="auto"/>
      </w:divBdr>
    </w:div>
    <w:div w:id="231282433">
      <w:bodyDiv w:val="1"/>
      <w:marLeft w:val="0"/>
      <w:marRight w:val="0"/>
      <w:marTop w:val="0"/>
      <w:marBottom w:val="0"/>
      <w:divBdr>
        <w:top w:val="none" w:sz="0" w:space="0" w:color="auto"/>
        <w:left w:val="none" w:sz="0" w:space="0" w:color="auto"/>
        <w:bottom w:val="none" w:sz="0" w:space="0" w:color="auto"/>
        <w:right w:val="none" w:sz="0" w:space="0" w:color="auto"/>
      </w:divBdr>
    </w:div>
    <w:div w:id="231701316">
      <w:bodyDiv w:val="1"/>
      <w:marLeft w:val="0"/>
      <w:marRight w:val="0"/>
      <w:marTop w:val="0"/>
      <w:marBottom w:val="0"/>
      <w:divBdr>
        <w:top w:val="none" w:sz="0" w:space="0" w:color="auto"/>
        <w:left w:val="none" w:sz="0" w:space="0" w:color="auto"/>
        <w:bottom w:val="none" w:sz="0" w:space="0" w:color="auto"/>
        <w:right w:val="none" w:sz="0" w:space="0" w:color="auto"/>
      </w:divBdr>
    </w:div>
    <w:div w:id="237325633">
      <w:bodyDiv w:val="1"/>
      <w:marLeft w:val="0"/>
      <w:marRight w:val="0"/>
      <w:marTop w:val="0"/>
      <w:marBottom w:val="0"/>
      <w:divBdr>
        <w:top w:val="none" w:sz="0" w:space="0" w:color="auto"/>
        <w:left w:val="none" w:sz="0" w:space="0" w:color="auto"/>
        <w:bottom w:val="none" w:sz="0" w:space="0" w:color="auto"/>
        <w:right w:val="none" w:sz="0" w:space="0" w:color="auto"/>
      </w:divBdr>
    </w:div>
    <w:div w:id="239564363">
      <w:bodyDiv w:val="1"/>
      <w:marLeft w:val="0"/>
      <w:marRight w:val="0"/>
      <w:marTop w:val="0"/>
      <w:marBottom w:val="0"/>
      <w:divBdr>
        <w:top w:val="none" w:sz="0" w:space="0" w:color="auto"/>
        <w:left w:val="none" w:sz="0" w:space="0" w:color="auto"/>
        <w:bottom w:val="none" w:sz="0" w:space="0" w:color="auto"/>
        <w:right w:val="none" w:sz="0" w:space="0" w:color="auto"/>
      </w:divBdr>
    </w:div>
    <w:div w:id="240221576">
      <w:bodyDiv w:val="1"/>
      <w:marLeft w:val="0"/>
      <w:marRight w:val="0"/>
      <w:marTop w:val="0"/>
      <w:marBottom w:val="0"/>
      <w:divBdr>
        <w:top w:val="none" w:sz="0" w:space="0" w:color="auto"/>
        <w:left w:val="none" w:sz="0" w:space="0" w:color="auto"/>
        <w:bottom w:val="none" w:sz="0" w:space="0" w:color="auto"/>
        <w:right w:val="none" w:sz="0" w:space="0" w:color="auto"/>
      </w:divBdr>
    </w:div>
    <w:div w:id="240719261">
      <w:bodyDiv w:val="1"/>
      <w:marLeft w:val="0"/>
      <w:marRight w:val="0"/>
      <w:marTop w:val="0"/>
      <w:marBottom w:val="0"/>
      <w:divBdr>
        <w:top w:val="none" w:sz="0" w:space="0" w:color="auto"/>
        <w:left w:val="none" w:sz="0" w:space="0" w:color="auto"/>
        <w:bottom w:val="none" w:sz="0" w:space="0" w:color="auto"/>
        <w:right w:val="none" w:sz="0" w:space="0" w:color="auto"/>
      </w:divBdr>
    </w:div>
    <w:div w:id="241329667">
      <w:bodyDiv w:val="1"/>
      <w:marLeft w:val="0"/>
      <w:marRight w:val="0"/>
      <w:marTop w:val="0"/>
      <w:marBottom w:val="0"/>
      <w:divBdr>
        <w:top w:val="none" w:sz="0" w:space="0" w:color="auto"/>
        <w:left w:val="none" w:sz="0" w:space="0" w:color="auto"/>
        <w:bottom w:val="none" w:sz="0" w:space="0" w:color="auto"/>
        <w:right w:val="none" w:sz="0" w:space="0" w:color="auto"/>
      </w:divBdr>
    </w:div>
    <w:div w:id="249850656">
      <w:bodyDiv w:val="1"/>
      <w:marLeft w:val="0"/>
      <w:marRight w:val="0"/>
      <w:marTop w:val="0"/>
      <w:marBottom w:val="0"/>
      <w:divBdr>
        <w:top w:val="none" w:sz="0" w:space="0" w:color="auto"/>
        <w:left w:val="none" w:sz="0" w:space="0" w:color="auto"/>
        <w:bottom w:val="none" w:sz="0" w:space="0" w:color="auto"/>
        <w:right w:val="none" w:sz="0" w:space="0" w:color="auto"/>
      </w:divBdr>
    </w:div>
    <w:div w:id="262342200">
      <w:bodyDiv w:val="1"/>
      <w:marLeft w:val="0"/>
      <w:marRight w:val="0"/>
      <w:marTop w:val="0"/>
      <w:marBottom w:val="0"/>
      <w:divBdr>
        <w:top w:val="none" w:sz="0" w:space="0" w:color="auto"/>
        <w:left w:val="none" w:sz="0" w:space="0" w:color="auto"/>
        <w:bottom w:val="none" w:sz="0" w:space="0" w:color="auto"/>
        <w:right w:val="none" w:sz="0" w:space="0" w:color="auto"/>
      </w:divBdr>
    </w:div>
    <w:div w:id="284048180">
      <w:bodyDiv w:val="1"/>
      <w:marLeft w:val="0"/>
      <w:marRight w:val="0"/>
      <w:marTop w:val="0"/>
      <w:marBottom w:val="0"/>
      <w:divBdr>
        <w:top w:val="none" w:sz="0" w:space="0" w:color="auto"/>
        <w:left w:val="none" w:sz="0" w:space="0" w:color="auto"/>
        <w:bottom w:val="none" w:sz="0" w:space="0" w:color="auto"/>
        <w:right w:val="none" w:sz="0" w:space="0" w:color="auto"/>
      </w:divBdr>
    </w:div>
    <w:div w:id="290088052">
      <w:bodyDiv w:val="1"/>
      <w:marLeft w:val="0"/>
      <w:marRight w:val="0"/>
      <w:marTop w:val="0"/>
      <w:marBottom w:val="0"/>
      <w:divBdr>
        <w:top w:val="none" w:sz="0" w:space="0" w:color="auto"/>
        <w:left w:val="none" w:sz="0" w:space="0" w:color="auto"/>
        <w:bottom w:val="none" w:sz="0" w:space="0" w:color="auto"/>
        <w:right w:val="none" w:sz="0" w:space="0" w:color="auto"/>
      </w:divBdr>
    </w:div>
    <w:div w:id="294601362">
      <w:bodyDiv w:val="1"/>
      <w:marLeft w:val="0"/>
      <w:marRight w:val="0"/>
      <w:marTop w:val="0"/>
      <w:marBottom w:val="0"/>
      <w:divBdr>
        <w:top w:val="none" w:sz="0" w:space="0" w:color="auto"/>
        <w:left w:val="none" w:sz="0" w:space="0" w:color="auto"/>
        <w:bottom w:val="none" w:sz="0" w:space="0" w:color="auto"/>
        <w:right w:val="none" w:sz="0" w:space="0" w:color="auto"/>
      </w:divBdr>
    </w:div>
    <w:div w:id="308094663">
      <w:bodyDiv w:val="1"/>
      <w:marLeft w:val="0"/>
      <w:marRight w:val="0"/>
      <w:marTop w:val="0"/>
      <w:marBottom w:val="0"/>
      <w:divBdr>
        <w:top w:val="none" w:sz="0" w:space="0" w:color="auto"/>
        <w:left w:val="none" w:sz="0" w:space="0" w:color="auto"/>
        <w:bottom w:val="none" w:sz="0" w:space="0" w:color="auto"/>
        <w:right w:val="none" w:sz="0" w:space="0" w:color="auto"/>
      </w:divBdr>
    </w:div>
    <w:div w:id="308557179">
      <w:bodyDiv w:val="1"/>
      <w:marLeft w:val="0"/>
      <w:marRight w:val="0"/>
      <w:marTop w:val="0"/>
      <w:marBottom w:val="0"/>
      <w:divBdr>
        <w:top w:val="none" w:sz="0" w:space="0" w:color="auto"/>
        <w:left w:val="none" w:sz="0" w:space="0" w:color="auto"/>
        <w:bottom w:val="none" w:sz="0" w:space="0" w:color="auto"/>
        <w:right w:val="none" w:sz="0" w:space="0" w:color="auto"/>
      </w:divBdr>
    </w:div>
    <w:div w:id="308746804">
      <w:bodyDiv w:val="1"/>
      <w:marLeft w:val="0"/>
      <w:marRight w:val="0"/>
      <w:marTop w:val="0"/>
      <w:marBottom w:val="0"/>
      <w:divBdr>
        <w:top w:val="none" w:sz="0" w:space="0" w:color="auto"/>
        <w:left w:val="none" w:sz="0" w:space="0" w:color="auto"/>
        <w:bottom w:val="none" w:sz="0" w:space="0" w:color="auto"/>
        <w:right w:val="none" w:sz="0" w:space="0" w:color="auto"/>
      </w:divBdr>
    </w:div>
    <w:div w:id="317266816">
      <w:bodyDiv w:val="1"/>
      <w:marLeft w:val="0"/>
      <w:marRight w:val="0"/>
      <w:marTop w:val="0"/>
      <w:marBottom w:val="0"/>
      <w:divBdr>
        <w:top w:val="none" w:sz="0" w:space="0" w:color="auto"/>
        <w:left w:val="none" w:sz="0" w:space="0" w:color="auto"/>
        <w:bottom w:val="none" w:sz="0" w:space="0" w:color="auto"/>
        <w:right w:val="none" w:sz="0" w:space="0" w:color="auto"/>
      </w:divBdr>
    </w:div>
    <w:div w:id="320356420">
      <w:bodyDiv w:val="1"/>
      <w:marLeft w:val="0"/>
      <w:marRight w:val="0"/>
      <w:marTop w:val="0"/>
      <w:marBottom w:val="0"/>
      <w:divBdr>
        <w:top w:val="none" w:sz="0" w:space="0" w:color="auto"/>
        <w:left w:val="none" w:sz="0" w:space="0" w:color="auto"/>
        <w:bottom w:val="none" w:sz="0" w:space="0" w:color="auto"/>
        <w:right w:val="none" w:sz="0" w:space="0" w:color="auto"/>
      </w:divBdr>
    </w:div>
    <w:div w:id="329793893">
      <w:bodyDiv w:val="1"/>
      <w:marLeft w:val="0"/>
      <w:marRight w:val="0"/>
      <w:marTop w:val="0"/>
      <w:marBottom w:val="0"/>
      <w:divBdr>
        <w:top w:val="none" w:sz="0" w:space="0" w:color="auto"/>
        <w:left w:val="none" w:sz="0" w:space="0" w:color="auto"/>
        <w:bottom w:val="none" w:sz="0" w:space="0" w:color="auto"/>
        <w:right w:val="none" w:sz="0" w:space="0" w:color="auto"/>
      </w:divBdr>
    </w:div>
    <w:div w:id="332294209">
      <w:bodyDiv w:val="1"/>
      <w:marLeft w:val="0"/>
      <w:marRight w:val="0"/>
      <w:marTop w:val="0"/>
      <w:marBottom w:val="0"/>
      <w:divBdr>
        <w:top w:val="none" w:sz="0" w:space="0" w:color="auto"/>
        <w:left w:val="none" w:sz="0" w:space="0" w:color="auto"/>
        <w:bottom w:val="none" w:sz="0" w:space="0" w:color="auto"/>
        <w:right w:val="none" w:sz="0" w:space="0" w:color="auto"/>
      </w:divBdr>
    </w:div>
    <w:div w:id="344866234">
      <w:bodyDiv w:val="1"/>
      <w:marLeft w:val="0"/>
      <w:marRight w:val="0"/>
      <w:marTop w:val="0"/>
      <w:marBottom w:val="0"/>
      <w:divBdr>
        <w:top w:val="none" w:sz="0" w:space="0" w:color="auto"/>
        <w:left w:val="none" w:sz="0" w:space="0" w:color="auto"/>
        <w:bottom w:val="none" w:sz="0" w:space="0" w:color="auto"/>
        <w:right w:val="none" w:sz="0" w:space="0" w:color="auto"/>
      </w:divBdr>
    </w:div>
    <w:div w:id="345134145">
      <w:bodyDiv w:val="1"/>
      <w:marLeft w:val="0"/>
      <w:marRight w:val="0"/>
      <w:marTop w:val="0"/>
      <w:marBottom w:val="0"/>
      <w:divBdr>
        <w:top w:val="none" w:sz="0" w:space="0" w:color="auto"/>
        <w:left w:val="none" w:sz="0" w:space="0" w:color="auto"/>
        <w:bottom w:val="none" w:sz="0" w:space="0" w:color="auto"/>
        <w:right w:val="none" w:sz="0" w:space="0" w:color="auto"/>
      </w:divBdr>
    </w:div>
    <w:div w:id="347174567">
      <w:bodyDiv w:val="1"/>
      <w:marLeft w:val="0"/>
      <w:marRight w:val="0"/>
      <w:marTop w:val="0"/>
      <w:marBottom w:val="0"/>
      <w:divBdr>
        <w:top w:val="none" w:sz="0" w:space="0" w:color="auto"/>
        <w:left w:val="none" w:sz="0" w:space="0" w:color="auto"/>
        <w:bottom w:val="none" w:sz="0" w:space="0" w:color="auto"/>
        <w:right w:val="none" w:sz="0" w:space="0" w:color="auto"/>
      </w:divBdr>
    </w:div>
    <w:div w:id="356859509">
      <w:bodyDiv w:val="1"/>
      <w:marLeft w:val="0"/>
      <w:marRight w:val="0"/>
      <w:marTop w:val="0"/>
      <w:marBottom w:val="0"/>
      <w:divBdr>
        <w:top w:val="none" w:sz="0" w:space="0" w:color="auto"/>
        <w:left w:val="none" w:sz="0" w:space="0" w:color="auto"/>
        <w:bottom w:val="none" w:sz="0" w:space="0" w:color="auto"/>
        <w:right w:val="none" w:sz="0" w:space="0" w:color="auto"/>
      </w:divBdr>
    </w:div>
    <w:div w:id="360329458">
      <w:bodyDiv w:val="1"/>
      <w:marLeft w:val="0"/>
      <w:marRight w:val="0"/>
      <w:marTop w:val="0"/>
      <w:marBottom w:val="0"/>
      <w:divBdr>
        <w:top w:val="none" w:sz="0" w:space="0" w:color="auto"/>
        <w:left w:val="none" w:sz="0" w:space="0" w:color="auto"/>
        <w:bottom w:val="none" w:sz="0" w:space="0" w:color="auto"/>
        <w:right w:val="none" w:sz="0" w:space="0" w:color="auto"/>
      </w:divBdr>
    </w:div>
    <w:div w:id="367994883">
      <w:bodyDiv w:val="1"/>
      <w:marLeft w:val="0"/>
      <w:marRight w:val="0"/>
      <w:marTop w:val="0"/>
      <w:marBottom w:val="0"/>
      <w:divBdr>
        <w:top w:val="none" w:sz="0" w:space="0" w:color="auto"/>
        <w:left w:val="none" w:sz="0" w:space="0" w:color="auto"/>
        <w:bottom w:val="none" w:sz="0" w:space="0" w:color="auto"/>
        <w:right w:val="none" w:sz="0" w:space="0" w:color="auto"/>
      </w:divBdr>
    </w:div>
    <w:div w:id="371462255">
      <w:bodyDiv w:val="1"/>
      <w:marLeft w:val="0"/>
      <w:marRight w:val="0"/>
      <w:marTop w:val="0"/>
      <w:marBottom w:val="0"/>
      <w:divBdr>
        <w:top w:val="none" w:sz="0" w:space="0" w:color="auto"/>
        <w:left w:val="none" w:sz="0" w:space="0" w:color="auto"/>
        <w:bottom w:val="none" w:sz="0" w:space="0" w:color="auto"/>
        <w:right w:val="none" w:sz="0" w:space="0" w:color="auto"/>
      </w:divBdr>
    </w:div>
    <w:div w:id="374040990">
      <w:bodyDiv w:val="1"/>
      <w:marLeft w:val="0"/>
      <w:marRight w:val="0"/>
      <w:marTop w:val="0"/>
      <w:marBottom w:val="0"/>
      <w:divBdr>
        <w:top w:val="none" w:sz="0" w:space="0" w:color="auto"/>
        <w:left w:val="none" w:sz="0" w:space="0" w:color="auto"/>
        <w:bottom w:val="none" w:sz="0" w:space="0" w:color="auto"/>
        <w:right w:val="none" w:sz="0" w:space="0" w:color="auto"/>
      </w:divBdr>
    </w:div>
    <w:div w:id="382146366">
      <w:bodyDiv w:val="1"/>
      <w:marLeft w:val="0"/>
      <w:marRight w:val="0"/>
      <w:marTop w:val="0"/>
      <w:marBottom w:val="0"/>
      <w:divBdr>
        <w:top w:val="none" w:sz="0" w:space="0" w:color="auto"/>
        <w:left w:val="none" w:sz="0" w:space="0" w:color="auto"/>
        <w:bottom w:val="none" w:sz="0" w:space="0" w:color="auto"/>
        <w:right w:val="none" w:sz="0" w:space="0" w:color="auto"/>
      </w:divBdr>
    </w:div>
    <w:div w:id="385297868">
      <w:bodyDiv w:val="1"/>
      <w:marLeft w:val="0"/>
      <w:marRight w:val="0"/>
      <w:marTop w:val="0"/>
      <w:marBottom w:val="0"/>
      <w:divBdr>
        <w:top w:val="none" w:sz="0" w:space="0" w:color="auto"/>
        <w:left w:val="none" w:sz="0" w:space="0" w:color="auto"/>
        <w:bottom w:val="none" w:sz="0" w:space="0" w:color="auto"/>
        <w:right w:val="none" w:sz="0" w:space="0" w:color="auto"/>
      </w:divBdr>
    </w:div>
    <w:div w:id="385841175">
      <w:bodyDiv w:val="1"/>
      <w:marLeft w:val="0"/>
      <w:marRight w:val="0"/>
      <w:marTop w:val="0"/>
      <w:marBottom w:val="0"/>
      <w:divBdr>
        <w:top w:val="none" w:sz="0" w:space="0" w:color="auto"/>
        <w:left w:val="none" w:sz="0" w:space="0" w:color="auto"/>
        <w:bottom w:val="none" w:sz="0" w:space="0" w:color="auto"/>
        <w:right w:val="none" w:sz="0" w:space="0" w:color="auto"/>
      </w:divBdr>
    </w:div>
    <w:div w:id="400447987">
      <w:bodyDiv w:val="1"/>
      <w:marLeft w:val="0"/>
      <w:marRight w:val="0"/>
      <w:marTop w:val="0"/>
      <w:marBottom w:val="0"/>
      <w:divBdr>
        <w:top w:val="none" w:sz="0" w:space="0" w:color="auto"/>
        <w:left w:val="none" w:sz="0" w:space="0" w:color="auto"/>
        <w:bottom w:val="none" w:sz="0" w:space="0" w:color="auto"/>
        <w:right w:val="none" w:sz="0" w:space="0" w:color="auto"/>
      </w:divBdr>
    </w:div>
    <w:div w:id="403723137">
      <w:bodyDiv w:val="1"/>
      <w:marLeft w:val="0"/>
      <w:marRight w:val="0"/>
      <w:marTop w:val="0"/>
      <w:marBottom w:val="0"/>
      <w:divBdr>
        <w:top w:val="none" w:sz="0" w:space="0" w:color="auto"/>
        <w:left w:val="none" w:sz="0" w:space="0" w:color="auto"/>
        <w:bottom w:val="none" w:sz="0" w:space="0" w:color="auto"/>
        <w:right w:val="none" w:sz="0" w:space="0" w:color="auto"/>
      </w:divBdr>
    </w:div>
    <w:div w:id="411775454">
      <w:bodyDiv w:val="1"/>
      <w:marLeft w:val="0"/>
      <w:marRight w:val="0"/>
      <w:marTop w:val="0"/>
      <w:marBottom w:val="0"/>
      <w:divBdr>
        <w:top w:val="none" w:sz="0" w:space="0" w:color="auto"/>
        <w:left w:val="none" w:sz="0" w:space="0" w:color="auto"/>
        <w:bottom w:val="none" w:sz="0" w:space="0" w:color="auto"/>
        <w:right w:val="none" w:sz="0" w:space="0" w:color="auto"/>
      </w:divBdr>
    </w:div>
    <w:div w:id="424421735">
      <w:bodyDiv w:val="1"/>
      <w:marLeft w:val="0"/>
      <w:marRight w:val="0"/>
      <w:marTop w:val="0"/>
      <w:marBottom w:val="0"/>
      <w:divBdr>
        <w:top w:val="none" w:sz="0" w:space="0" w:color="auto"/>
        <w:left w:val="none" w:sz="0" w:space="0" w:color="auto"/>
        <w:bottom w:val="none" w:sz="0" w:space="0" w:color="auto"/>
        <w:right w:val="none" w:sz="0" w:space="0" w:color="auto"/>
      </w:divBdr>
    </w:div>
    <w:div w:id="427699169">
      <w:bodyDiv w:val="1"/>
      <w:marLeft w:val="0"/>
      <w:marRight w:val="0"/>
      <w:marTop w:val="0"/>
      <w:marBottom w:val="0"/>
      <w:divBdr>
        <w:top w:val="none" w:sz="0" w:space="0" w:color="auto"/>
        <w:left w:val="none" w:sz="0" w:space="0" w:color="auto"/>
        <w:bottom w:val="none" w:sz="0" w:space="0" w:color="auto"/>
        <w:right w:val="none" w:sz="0" w:space="0" w:color="auto"/>
      </w:divBdr>
    </w:div>
    <w:div w:id="429661010">
      <w:bodyDiv w:val="1"/>
      <w:marLeft w:val="0"/>
      <w:marRight w:val="0"/>
      <w:marTop w:val="0"/>
      <w:marBottom w:val="0"/>
      <w:divBdr>
        <w:top w:val="none" w:sz="0" w:space="0" w:color="auto"/>
        <w:left w:val="none" w:sz="0" w:space="0" w:color="auto"/>
        <w:bottom w:val="none" w:sz="0" w:space="0" w:color="auto"/>
        <w:right w:val="none" w:sz="0" w:space="0" w:color="auto"/>
      </w:divBdr>
    </w:div>
    <w:div w:id="432408431">
      <w:bodyDiv w:val="1"/>
      <w:marLeft w:val="0"/>
      <w:marRight w:val="0"/>
      <w:marTop w:val="0"/>
      <w:marBottom w:val="0"/>
      <w:divBdr>
        <w:top w:val="none" w:sz="0" w:space="0" w:color="auto"/>
        <w:left w:val="none" w:sz="0" w:space="0" w:color="auto"/>
        <w:bottom w:val="none" w:sz="0" w:space="0" w:color="auto"/>
        <w:right w:val="none" w:sz="0" w:space="0" w:color="auto"/>
      </w:divBdr>
    </w:div>
    <w:div w:id="437943524">
      <w:bodyDiv w:val="1"/>
      <w:marLeft w:val="0"/>
      <w:marRight w:val="0"/>
      <w:marTop w:val="0"/>
      <w:marBottom w:val="0"/>
      <w:divBdr>
        <w:top w:val="none" w:sz="0" w:space="0" w:color="auto"/>
        <w:left w:val="none" w:sz="0" w:space="0" w:color="auto"/>
        <w:bottom w:val="none" w:sz="0" w:space="0" w:color="auto"/>
        <w:right w:val="none" w:sz="0" w:space="0" w:color="auto"/>
      </w:divBdr>
    </w:div>
    <w:div w:id="438570937">
      <w:bodyDiv w:val="1"/>
      <w:marLeft w:val="0"/>
      <w:marRight w:val="0"/>
      <w:marTop w:val="0"/>
      <w:marBottom w:val="0"/>
      <w:divBdr>
        <w:top w:val="none" w:sz="0" w:space="0" w:color="auto"/>
        <w:left w:val="none" w:sz="0" w:space="0" w:color="auto"/>
        <w:bottom w:val="none" w:sz="0" w:space="0" w:color="auto"/>
        <w:right w:val="none" w:sz="0" w:space="0" w:color="auto"/>
      </w:divBdr>
    </w:div>
    <w:div w:id="441537697">
      <w:bodyDiv w:val="1"/>
      <w:marLeft w:val="0"/>
      <w:marRight w:val="0"/>
      <w:marTop w:val="0"/>
      <w:marBottom w:val="0"/>
      <w:divBdr>
        <w:top w:val="none" w:sz="0" w:space="0" w:color="auto"/>
        <w:left w:val="none" w:sz="0" w:space="0" w:color="auto"/>
        <w:bottom w:val="none" w:sz="0" w:space="0" w:color="auto"/>
        <w:right w:val="none" w:sz="0" w:space="0" w:color="auto"/>
      </w:divBdr>
    </w:div>
    <w:div w:id="445319528">
      <w:bodyDiv w:val="1"/>
      <w:marLeft w:val="0"/>
      <w:marRight w:val="0"/>
      <w:marTop w:val="0"/>
      <w:marBottom w:val="0"/>
      <w:divBdr>
        <w:top w:val="none" w:sz="0" w:space="0" w:color="auto"/>
        <w:left w:val="none" w:sz="0" w:space="0" w:color="auto"/>
        <w:bottom w:val="none" w:sz="0" w:space="0" w:color="auto"/>
        <w:right w:val="none" w:sz="0" w:space="0" w:color="auto"/>
      </w:divBdr>
    </w:div>
    <w:div w:id="445463643">
      <w:bodyDiv w:val="1"/>
      <w:marLeft w:val="0"/>
      <w:marRight w:val="0"/>
      <w:marTop w:val="0"/>
      <w:marBottom w:val="0"/>
      <w:divBdr>
        <w:top w:val="none" w:sz="0" w:space="0" w:color="auto"/>
        <w:left w:val="none" w:sz="0" w:space="0" w:color="auto"/>
        <w:bottom w:val="none" w:sz="0" w:space="0" w:color="auto"/>
        <w:right w:val="none" w:sz="0" w:space="0" w:color="auto"/>
      </w:divBdr>
    </w:div>
    <w:div w:id="453789000">
      <w:bodyDiv w:val="1"/>
      <w:marLeft w:val="0"/>
      <w:marRight w:val="0"/>
      <w:marTop w:val="0"/>
      <w:marBottom w:val="0"/>
      <w:divBdr>
        <w:top w:val="none" w:sz="0" w:space="0" w:color="auto"/>
        <w:left w:val="none" w:sz="0" w:space="0" w:color="auto"/>
        <w:bottom w:val="none" w:sz="0" w:space="0" w:color="auto"/>
        <w:right w:val="none" w:sz="0" w:space="0" w:color="auto"/>
      </w:divBdr>
    </w:div>
    <w:div w:id="454442641">
      <w:bodyDiv w:val="1"/>
      <w:marLeft w:val="0"/>
      <w:marRight w:val="0"/>
      <w:marTop w:val="0"/>
      <w:marBottom w:val="0"/>
      <w:divBdr>
        <w:top w:val="none" w:sz="0" w:space="0" w:color="auto"/>
        <w:left w:val="none" w:sz="0" w:space="0" w:color="auto"/>
        <w:bottom w:val="none" w:sz="0" w:space="0" w:color="auto"/>
        <w:right w:val="none" w:sz="0" w:space="0" w:color="auto"/>
      </w:divBdr>
    </w:div>
    <w:div w:id="455027180">
      <w:bodyDiv w:val="1"/>
      <w:marLeft w:val="0"/>
      <w:marRight w:val="0"/>
      <w:marTop w:val="0"/>
      <w:marBottom w:val="0"/>
      <w:divBdr>
        <w:top w:val="none" w:sz="0" w:space="0" w:color="auto"/>
        <w:left w:val="none" w:sz="0" w:space="0" w:color="auto"/>
        <w:bottom w:val="none" w:sz="0" w:space="0" w:color="auto"/>
        <w:right w:val="none" w:sz="0" w:space="0" w:color="auto"/>
      </w:divBdr>
    </w:div>
    <w:div w:id="456997568">
      <w:bodyDiv w:val="1"/>
      <w:marLeft w:val="0"/>
      <w:marRight w:val="0"/>
      <w:marTop w:val="0"/>
      <w:marBottom w:val="0"/>
      <w:divBdr>
        <w:top w:val="none" w:sz="0" w:space="0" w:color="auto"/>
        <w:left w:val="none" w:sz="0" w:space="0" w:color="auto"/>
        <w:bottom w:val="none" w:sz="0" w:space="0" w:color="auto"/>
        <w:right w:val="none" w:sz="0" w:space="0" w:color="auto"/>
      </w:divBdr>
    </w:div>
    <w:div w:id="470679945">
      <w:bodyDiv w:val="1"/>
      <w:marLeft w:val="0"/>
      <w:marRight w:val="0"/>
      <w:marTop w:val="0"/>
      <w:marBottom w:val="0"/>
      <w:divBdr>
        <w:top w:val="none" w:sz="0" w:space="0" w:color="auto"/>
        <w:left w:val="none" w:sz="0" w:space="0" w:color="auto"/>
        <w:bottom w:val="none" w:sz="0" w:space="0" w:color="auto"/>
        <w:right w:val="none" w:sz="0" w:space="0" w:color="auto"/>
      </w:divBdr>
    </w:div>
    <w:div w:id="472988238">
      <w:bodyDiv w:val="1"/>
      <w:marLeft w:val="0"/>
      <w:marRight w:val="0"/>
      <w:marTop w:val="0"/>
      <w:marBottom w:val="0"/>
      <w:divBdr>
        <w:top w:val="none" w:sz="0" w:space="0" w:color="auto"/>
        <w:left w:val="none" w:sz="0" w:space="0" w:color="auto"/>
        <w:bottom w:val="none" w:sz="0" w:space="0" w:color="auto"/>
        <w:right w:val="none" w:sz="0" w:space="0" w:color="auto"/>
      </w:divBdr>
    </w:div>
    <w:div w:id="473916360">
      <w:bodyDiv w:val="1"/>
      <w:marLeft w:val="0"/>
      <w:marRight w:val="0"/>
      <w:marTop w:val="0"/>
      <w:marBottom w:val="0"/>
      <w:divBdr>
        <w:top w:val="none" w:sz="0" w:space="0" w:color="auto"/>
        <w:left w:val="none" w:sz="0" w:space="0" w:color="auto"/>
        <w:bottom w:val="none" w:sz="0" w:space="0" w:color="auto"/>
        <w:right w:val="none" w:sz="0" w:space="0" w:color="auto"/>
      </w:divBdr>
    </w:div>
    <w:div w:id="477187597">
      <w:bodyDiv w:val="1"/>
      <w:marLeft w:val="0"/>
      <w:marRight w:val="0"/>
      <w:marTop w:val="0"/>
      <w:marBottom w:val="0"/>
      <w:divBdr>
        <w:top w:val="none" w:sz="0" w:space="0" w:color="auto"/>
        <w:left w:val="none" w:sz="0" w:space="0" w:color="auto"/>
        <w:bottom w:val="none" w:sz="0" w:space="0" w:color="auto"/>
        <w:right w:val="none" w:sz="0" w:space="0" w:color="auto"/>
      </w:divBdr>
    </w:div>
    <w:div w:id="494566588">
      <w:bodyDiv w:val="1"/>
      <w:marLeft w:val="0"/>
      <w:marRight w:val="0"/>
      <w:marTop w:val="0"/>
      <w:marBottom w:val="0"/>
      <w:divBdr>
        <w:top w:val="none" w:sz="0" w:space="0" w:color="auto"/>
        <w:left w:val="none" w:sz="0" w:space="0" w:color="auto"/>
        <w:bottom w:val="none" w:sz="0" w:space="0" w:color="auto"/>
        <w:right w:val="none" w:sz="0" w:space="0" w:color="auto"/>
      </w:divBdr>
    </w:div>
    <w:div w:id="503974367">
      <w:bodyDiv w:val="1"/>
      <w:marLeft w:val="0"/>
      <w:marRight w:val="0"/>
      <w:marTop w:val="0"/>
      <w:marBottom w:val="0"/>
      <w:divBdr>
        <w:top w:val="none" w:sz="0" w:space="0" w:color="auto"/>
        <w:left w:val="none" w:sz="0" w:space="0" w:color="auto"/>
        <w:bottom w:val="none" w:sz="0" w:space="0" w:color="auto"/>
        <w:right w:val="none" w:sz="0" w:space="0" w:color="auto"/>
      </w:divBdr>
    </w:div>
    <w:div w:id="516239996">
      <w:bodyDiv w:val="1"/>
      <w:marLeft w:val="0"/>
      <w:marRight w:val="0"/>
      <w:marTop w:val="0"/>
      <w:marBottom w:val="0"/>
      <w:divBdr>
        <w:top w:val="none" w:sz="0" w:space="0" w:color="auto"/>
        <w:left w:val="none" w:sz="0" w:space="0" w:color="auto"/>
        <w:bottom w:val="none" w:sz="0" w:space="0" w:color="auto"/>
        <w:right w:val="none" w:sz="0" w:space="0" w:color="auto"/>
      </w:divBdr>
    </w:div>
    <w:div w:id="516971243">
      <w:bodyDiv w:val="1"/>
      <w:marLeft w:val="0"/>
      <w:marRight w:val="0"/>
      <w:marTop w:val="0"/>
      <w:marBottom w:val="0"/>
      <w:divBdr>
        <w:top w:val="none" w:sz="0" w:space="0" w:color="auto"/>
        <w:left w:val="none" w:sz="0" w:space="0" w:color="auto"/>
        <w:bottom w:val="none" w:sz="0" w:space="0" w:color="auto"/>
        <w:right w:val="none" w:sz="0" w:space="0" w:color="auto"/>
      </w:divBdr>
    </w:div>
    <w:div w:id="524830678">
      <w:bodyDiv w:val="1"/>
      <w:marLeft w:val="0"/>
      <w:marRight w:val="0"/>
      <w:marTop w:val="0"/>
      <w:marBottom w:val="0"/>
      <w:divBdr>
        <w:top w:val="none" w:sz="0" w:space="0" w:color="auto"/>
        <w:left w:val="none" w:sz="0" w:space="0" w:color="auto"/>
        <w:bottom w:val="none" w:sz="0" w:space="0" w:color="auto"/>
        <w:right w:val="none" w:sz="0" w:space="0" w:color="auto"/>
      </w:divBdr>
    </w:div>
    <w:div w:id="534584045">
      <w:bodyDiv w:val="1"/>
      <w:marLeft w:val="0"/>
      <w:marRight w:val="0"/>
      <w:marTop w:val="0"/>
      <w:marBottom w:val="0"/>
      <w:divBdr>
        <w:top w:val="none" w:sz="0" w:space="0" w:color="auto"/>
        <w:left w:val="none" w:sz="0" w:space="0" w:color="auto"/>
        <w:bottom w:val="none" w:sz="0" w:space="0" w:color="auto"/>
        <w:right w:val="none" w:sz="0" w:space="0" w:color="auto"/>
      </w:divBdr>
    </w:div>
    <w:div w:id="536822000">
      <w:bodyDiv w:val="1"/>
      <w:marLeft w:val="0"/>
      <w:marRight w:val="0"/>
      <w:marTop w:val="0"/>
      <w:marBottom w:val="0"/>
      <w:divBdr>
        <w:top w:val="none" w:sz="0" w:space="0" w:color="auto"/>
        <w:left w:val="none" w:sz="0" w:space="0" w:color="auto"/>
        <w:bottom w:val="none" w:sz="0" w:space="0" w:color="auto"/>
        <w:right w:val="none" w:sz="0" w:space="0" w:color="auto"/>
      </w:divBdr>
    </w:div>
    <w:div w:id="543173992">
      <w:bodyDiv w:val="1"/>
      <w:marLeft w:val="0"/>
      <w:marRight w:val="0"/>
      <w:marTop w:val="0"/>
      <w:marBottom w:val="0"/>
      <w:divBdr>
        <w:top w:val="none" w:sz="0" w:space="0" w:color="auto"/>
        <w:left w:val="none" w:sz="0" w:space="0" w:color="auto"/>
        <w:bottom w:val="none" w:sz="0" w:space="0" w:color="auto"/>
        <w:right w:val="none" w:sz="0" w:space="0" w:color="auto"/>
      </w:divBdr>
    </w:div>
    <w:div w:id="559634837">
      <w:bodyDiv w:val="1"/>
      <w:marLeft w:val="0"/>
      <w:marRight w:val="0"/>
      <w:marTop w:val="0"/>
      <w:marBottom w:val="0"/>
      <w:divBdr>
        <w:top w:val="none" w:sz="0" w:space="0" w:color="auto"/>
        <w:left w:val="none" w:sz="0" w:space="0" w:color="auto"/>
        <w:bottom w:val="none" w:sz="0" w:space="0" w:color="auto"/>
        <w:right w:val="none" w:sz="0" w:space="0" w:color="auto"/>
      </w:divBdr>
    </w:div>
    <w:div w:id="566107957">
      <w:bodyDiv w:val="1"/>
      <w:marLeft w:val="0"/>
      <w:marRight w:val="0"/>
      <w:marTop w:val="0"/>
      <w:marBottom w:val="0"/>
      <w:divBdr>
        <w:top w:val="none" w:sz="0" w:space="0" w:color="auto"/>
        <w:left w:val="none" w:sz="0" w:space="0" w:color="auto"/>
        <w:bottom w:val="none" w:sz="0" w:space="0" w:color="auto"/>
        <w:right w:val="none" w:sz="0" w:space="0" w:color="auto"/>
      </w:divBdr>
    </w:div>
    <w:div w:id="573781362">
      <w:bodyDiv w:val="1"/>
      <w:marLeft w:val="0"/>
      <w:marRight w:val="0"/>
      <w:marTop w:val="0"/>
      <w:marBottom w:val="0"/>
      <w:divBdr>
        <w:top w:val="none" w:sz="0" w:space="0" w:color="auto"/>
        <w:left w:val="none" w:sz="0" w:space="0" w:color="auto"/>
        <w:bottom w:val="none" w:sz="0" w:space="0" w:color="auto"/>
        <w:right w:val="none" w:sz="0" w:space="0" w:color="auto"/>
      </w:divBdr>
    </w:div>
    <w:div w:id="583346640">
      <w:bodyDiv w:val="1"/>
      <w:marLeft w:val="0"/>
      <w:marRight w:val="0"/>
      <w:marTop w:val="0"/>
      <w:marBottom w:val="0"/>
      <w:divBdr>
        <w:top w:val="none" w:sz="0" w:space="0" w:color="auto"/>
        <w:left w:val="none" w:sz="0" w:space="0" w:color="auto"/>
        <w:bottom w:val="none" w:sz="0" w:space="0" w:color="auto"/>
        <w:right w:val="none" w:sz="0" w:space="0" w:color="auto"/>
      </w:divBdr>
    </w:div>
    <w:div w:id="604381491">
      <w:bodyDiv w:val="1"/>
      <w:marLeft w:val="0"/>
      <w:marRight w:val="0"/>
      <w:marTop w:val="0"/>
      <w:marBottom w:val="0"/>
      <w:divBdr>
        <w:top w:val="none" w:sz="0" w:space="0" w:color="auto"/>
        <w:left w:val="none" w:sz="0" w:space="0" w:color="auto"/>
        <w:bottom w:val="none" w:sz="0" w:space="0" w:color="auto"/>
        <w:right w:val="none" w:sz="0" w:space="0" w:color="auto"/>
      </w:divBdr>
    </w:div>
    <w:div w:id="605892263">
      <w:bodyDiv w:val="1"/>
      <w:marLeft w:val="0"/>
      <w:marRight w:val="0"/>
      <w:marTop w:val="0"/>
      <w:marBottom w:val="0"/>
      <w:divBdr>
        <w:top w:val="none" w:sz="0" w:space="0" w:color="auto"/>
        <w:left w:val="none" w:sz="0" w:space="0" w:color="auto"/>
        <w:bottom w:val="none" w:sz="0" w:space="0" w:color="auto"/>
        <w:right w:val="none" w:sz="0" w:space="0" w:color="auto"/>
      </w:divBdr>
    </w:div>
    <w:div w:id="607352056">
      <w:bodyDiv w:val="1"/>
      <w:marLeft w:val="0"/>
      <w:marRight w:val="0"/>
      <w:marTop w:val="0"/>
      <w:marBottom w:val="0"/>
      <w:divBdr>
        <w:top w:val="none" w:sz="0" w:space="0" w:color="auto"/>
        <w:left w:val="none" w:sz="0" w:space="0" w:color="auto"/>
        <w:bottom w:val="none" w:sz="0" w:space="0" w:color="auto"/>
        <w:right w:val="none" w:sz="0" w:space="0" w:color="auto"/>
      </w:divBdr>
    </w:div>
    <w:div w:id="610281091">
      <w:bodyDiv w:val="1"/>
      <w:marLeft w:val="0"/>
      <w:marRight w:val="0"/>
      <w:marTop w:val="0"/>
      <w:marBottom w:val="0"/>
      <w:divBdr>
        <w:top w:val="none" w:sz="0" w:space="0" w:color="auto"/>
        <w:left w:val="none" w:sz="0" w:space="0" w:color="auto"/>
        <w:bottom w:val="none" w:sz="0" w:space="0" w:color="auto"/>
        <w:right w:val="none" w:sz="0" w:space="0" w:color="auto"/>
      </w:divBdr>
    </w:div>
    <w:div w:id="611860478">
      <w:bodyDiv w:val="1"/>
      <w:marLeft w:val="0"/>
      <w:marRight w:val="0"/>
      <w:marTop w:val="0"/>
      <w:marBottom w:val="0"/>
      <w:divBdr>
        <w:top w:val="none" w:sz="0" w:space="0" w:color="auto"/>
        <w:left w:val="none" w:sz="0" w:space="0" w:color="auto"/>
        <w:bottom w:val="none" w:sz="0" w:space="0" w:color="auto"/>
        <w:right w:val="none" w:sz="0" w:space="0" w:color="auto"/>
      </w:divBdr>
    </w:div>
    <w:div w:id="614992908">
      <w:bodyDiv w:val="1"/>
      <w:marLeft w:val="0"/>
      <w:marRight w:val="0"/>
      <w:marTop w:val="0"/>
      <w:marBottom w:val="0"/>
      <w:divBdr>
        <w:top w:val="none" w:sz="0" w:space="0" w:color="auto"/>
        <w:left w:val="none" w:sz="0" w:space="0" w:color="auto"/>
        <w:bottom w:val="none" w:sz="0" w:space="0" w:color="auto"/>
        <w:right w:val="none" w:sz="0" w:space="0" w:color="auto"/>
      </w:divBdr>
    </w:div>
    <w:div w:id="616061800">
      <w:bodyDiv w:val="1"/>
      <w:marLeft w:val="0"/>
      <w:marRight w:val="0"/>
      <w:marTop w:val="0"/>
      <w:marBottom w:val="0"/>
      <w:divBdr>
        <w:top w:val="none" w:sz="0" w:space="0" w:color="auto"/>
        <w:left w:val="none" w:sz="0" w:space="0" w:color="auto"/>
        <w:bottom w:val="none" w:sz="0" w:space="0" w:color="auto"/>
        <w:right w:val="none" w:sz="0" w:space="0" w:color="auto"/>
      </w:divBdr>
    </w:div>
    <w:div w:id="619994851">
      <w:bodyDiv w:val="1"/>
      <w:marLeft w:val="0"/>
      <w:marRight w:val="0"/>
      <w:marTop w:val="0"/>
      <w:marBottom w:val="0"/>
      <w:divBdr>
        <w:top w:val="none" w:sz="0" w:space="0" w:color="auto"/>
        <w:left w:val="none" w:sz="0" w:space="0" w:color="auto"/>
        <w:bottom w:val="none" w:sz="0" w:space="0" w:color="auto"/>
        <w:right w:val="none" w:sz="0" w:space="0" w:color="auto"/>
      </w:divBdr>
    </w:div>
    <w:div w:id="642974196">
      <w:bodyDiv w:val="1"/>
      <w:marLeft w:val="0"/>
      <w:marRight w:val="0"/>
      <w:marTop w:val="0"/>
      <w:marBottom w:val="0"/>
      <w:divBdr>
        <w:top w:val="none" w:sz="0" w:space="0" w:color="auto"/>
        <w:left w:val="none" w:sz="0" w:space="0" w:color="auto"/>
        <w:bottom w:val="none" w:sz="0" w:space="0" w:color="auto"/>
        <w:right w:val="none" w:sz="0" w:space="0" w:color="auto"/>
      </w:divBdr>
    </w:div>
    <w:div w:id="644624314">
      <w:bodyDiv w:val="1"/>
      <w:marLeft w:val="0"/>
      <w:marRight w:val="0"/>
      <w:marTop w:val="0"/>
      <w:marBottom w:val="0"/>
      <w:divBdr>
        <w:top w:val="none" w:sz="0" w:space="0" w:color="auto"/>
        <w:left w:val="none" w:sz="0" w:space="0" w:color="auto"/>
        <w:bottom w:val="none" w:sz="0" w:space="0" w:color="auto"/>
        <w:right w:val="none" w:sz="0" w:space="0" w:color="auto"/>
      </w:divBdr>
    </w:div>
    <w:div w:id="651832568">
      <w:bodyDiv w:val="1"/>
      <w:marLeft w:val="0"/>
      <w:marRight w:val="0"/>
      <w:marTop w:val="0"/>
      <w:marBottom w:val="0"/>
      <w:divBdr>
        <w:top w:val="none" w:sz="0" w:space="0" w:color="auto"/>
        <w:left w:val="none" w:sz="0" w:space="0" w:color="auto"/>
        <w:bottom w:val="none" w:sz="0" w:space="0" w:color="auto"/>
        <w:right w:val="none" w:sz="0" w:space="0" w:color="auto"/>
      </w:divBdr>
    </w:div>
    <w:div w:id="654726376">
      <w:bodyDiv w:val="1"/>
      <w:marLeft w:val="0"/>
      <w:marRight w:val="0"/>
      <w:marTop w:val="0"/>
      <w:marBottom w:val="0"/>
      <w:divBdr>
        <w:top w:val="none" w:sz="0" w:space="0" w:color="auto"/>
        <w:left w:val="none" w:sz="0" w:space="0" w:color="auto"/>
        <w:bottom w:val="none" w:sz="0" w:space="0" w:color="auto"/>
        <w:right w:val="none" w:sz="0" w:space="0" w:color="auto"/>
      </w:divBdr>
    </w:div>
    <w:div w:id="657198725">
      <w:bodyDiv w:val="1"/>
      <w:marLeft w:val="0"/>
      <w:marRight w:val="0"/>
      <w:marTop w:val="0"/>
      <w:marBottom w:val="0"/>
      <w:divBdr>
        <w:top w:val="none" w:sz="0" w:space="0" w:color="auto"/>
        <w:left w:val="none" w:sz="0" w:space="0" w:color="auto"/>
        <w:bottom w:val="none" w:sz="0" w:space="0" w:color="auto"/>
        <w:right w:val="none" w:sz="0" w:space="0" w:color="auto"/>
      </w:divBdr>
    </w:div>
    <w:div w:id="659768704">
      <w:bodyDiv w:val="1"/>
      <w:marLeft w:val="0"/>
      <w:marRight w:val="0"/>
      <w:marTop w:val="0"/>
      <w:marBottom w:val="0"/>
      <w:divBdr>
        <w:top w:val="none" w:sz="0" w:space="0" w:color="auto"/>
        <w:left w:val="none" w:sz="0" w:space="0" w:color="auto"/>
        <w:bottom w:val="none" w:sz="0" w:space="0" w:color="auto"/>
        <w:right w:val="none" w:sz="0" w:space="0" w:color="auto"/>
      </w:divBdr>
    </w:div>
    <w:div w:id="665212498">
      <w:bodyDiv w:val="1"/>
      <w:marLeft w:val="0"/>
      <w:marRight w:val="0"/>
      <w:marTop w:val="0"/>
      <w:marBottom w:val="0"/>
      <w:divBdr>
        <w:top w:val="none" w:sz="0" w:space="0" w:color="auto"/>
        <w:left w:val="none" w:sz="0" w:space="0" w:color="auto"/>
        <w:bottom w:val="none" w:sz="0" w:space="0" w:color="auto"/>
        <w:right w:val="none" w:sz="0" w:space="0" w:color="auto"/>
      </w:divBdr>
    </w:div>
    <w:div w:id="676468485">
      <w:bodyDiv w:val="1"/>
      <w:marLeft w:val="0"/>
      <w:marRight w:val="0"/>
      <w:marTop w:val="0"/>
      <w:marBottom w:val="0"/>
      <w:divBdr>
        <w:top w:val="none" w:sz="0" w:space="0" w:color="auto"/>
        <w:left w:val="none" w:sz="0" w:space="0" w:color="auto"/>
        <w:bottom w:val="none" w:sz="0" w:space="0" w:color="auto"/>
        <w:right w:val="none" w:sz="0" w:space="0" w:color="auto"/>
      </w:divBdr>
    </w:div>
    <w:div w:id="677853119">
      <w:bodyDiv w:val="1"/>
      <w:marLeft w:val="0"/>
      <w:marRight w:val="0"/>
      <w:marTop w:val="0"/>
      <w:marBottom w:val="0"/>
      <w:divBdr>
        <w:top w:val="none" w:sz="0" w:space="0" w:color="auto"/>
        <w:left w:val="none" w:sz="0" w:space="0" w:color="auto"/>
        <w:bottom w:val="none" w:sz="0" w:space="0" w:color="auto"/>
        <w:right w:val="none" w:sz="0" w:space="0" w:color="auto"/>
      </w:divBdr>
    </w:div>
    <w:div w:id="716244632">
      <w:bodyDiv w:val="1"/>
      <w:marLeft w:val="0"/>
      <w:marRight w:val="0"/>
      <w:marTop w:val="0"/>
      <w:marBottom w:val="0"/>
      <w:divBdr>
        <w:top w:val="none" w:sz="0" w:space="0" w:color="auto"/>
        <w:left w:val="none" w:sz="0" w:space="0" w:color="auto"/>
        <w:bottom w:val="none" w:sz="0" w:space="0" w:color="auto"/>
        <w:right w:val="none" w:sz="0" w:space="0" w:color="auto"/>
      </w:divBdr>
    </w:div>
    <w:div w:id="724135949">
      <w:bodyDiv w:val="1"/>
      <w:marLeft w:val="0"/>
      <w:marRight w:val="0"/>
      <w:marTop w:val="0"/>
      <w:marBottom w:val="0"/>
      <w:divBdr>
        <w:top w:val="none" w:sz="0" w:space="0" w:color="auto"/>
        <w:left w:val="none" w:sz="0" w:space="0" w:color="auto"/>
        <w:bottom w:val="none" w:sz="0" w:space="0" w:color="auto"/>
        <w:right w:val="none" w:sz="0" w:space="0" w:color="auto"/>
      </w:divBdr>
    </w:div>
    <w:div w:id="727993739">
      <w:bodyDiv w:val="1"/>
      <w:marLeft w:val="0"/>
      <w:marRight w:val="0"/>
      <w:marTop w:val="0"/>
      <w:marBottom w:val="0"/>
      <w:divBdr>
        <w:top w:val="none" w:sz="0" w:space="0" w:color="auto"/>
        <w:left w:val="none" w:sz="0" w:space="0" w:color="auto"/>
        <w:bottom w:val="none" w:sz="0" w:space="0" w:color="auto"/>
        <w:right w:val="none" w:sz="0" w:space="0" w:color="auto"/>
      </w:divBdr>
    </w:div>
    <w:div w:id="743336083">
      <w:bodyDiv w:val="1"/>
      <w:marLeft w:val="0"/>
      <w:marRight w:val="0"/>
      <w:marTop w:val="0"/>
      <w:marBottom w:val="0"/>
      <w:divBdr>
        <w:top w:val="none" w:sz="0" w:space="0" w:color="auto"/>
        <w:left w:val="none" w:sz="0" w:space="0" w:color="auto"/>
        <w:bottom w:val="none" w:sz="0" w:space="0" w:color="auto"/>
        <w:right w:val="none" w:sz="0" w:space="0" w:color="auto"/>
      </w:divBdr>
    </w:div>
    <w:div w:id="744258751">
      <w:bodyDiv w:val="1"/>
      <w:marLeft w:val="0"/>
      <w:marRight w:val="0"/>
      <w:marTop w:val="0"/>
      <w:marBottom w:val="0"/>
      <w:divBdr>
        <w:top w:val="none" w:sz="0" w:space="0" w:color="auto"/>
        <w:left w:val="none" w:sz="0" w:space="0" w:color="auto"/>
        <w:bottom w:val="none" w:sz="0" w:space="0" w:color="auto"/>
        <w:right w:val="none" w:sz="0" w:space="0" w:color="auto"/>
      </w:divBdr>
    </w:div>
    <w:div w:id="750783895">
      <w:bodyDiv w:val="1"/>
      <w:marLeft w:val="0"/>
      <w:marRight w:val="0"/>
      <w:marTop w:val="0"/>
      <w:marBottom w:val="0"/>
      <w:divBdr>
        <w:top w:val="none" w:sz="0" w:space="0" w:color="auto"/>
        <w:left w:val="none" w:sz="0" w:space="0" w:color="auto"/>
        <w:bottom w:val="none" w:sz="0" w:space="0" w:color="auto"/>
        <w:right w:val="none" w:sz="0" w:space="0" w:color="auto"/>
      </w:divBdr>
    </w:div>
    <w:div w:id="765610641">
      <w:bodyDiv w:val="1"/>
      <w:marLeft w:val="0"/>
      <w:marRight w:val="0"/>
      <w:marTop w:val="0"/>
      <w:marBottom w:val="0"/>
      <w:divBdr>
        <w:top w:val="none" w:sz="0" w:space="0" w:color="auto"/>
        <w:left w:val="none" w:sz="0" w:space="0" w:color="auto"/>
        <w:bottom w:val="none" w:sz="0" w:space="0" w:color="auto"/>
        <w:right w:val="none" w:sz="0" w:space="0" w:color="auto"/>
      </w:divBdr>
    </w:div>
    <w:div w:id="769786806">
      <w:bodyDiv w:val="1"/>
      <w:marLeft w:val="0"/>
      <w:marRight w:val="0"/>
      <w:marTop w:val="0"/>
      <w:marBottom w:val="0"/>
      <w:divBdr>
        <w:top w:val="none" w:sz="0" w:space="0" w:color="auto"/>
        <w:left w:val="none" w:sz="0" w:space="0" w:color="auto"/>
        <w:bottom w:val="none" w:sz="0" w:space="0" w:color="auto"/>
        <w:right w:val="none" w:sz="0" w:space="0" w:color="auto"/>
      </w:divBdr>
    </w:div>
    <w:div w:id="778179407">
      <w:bodyDiv w:val="1"/>
      <w:marLeft w:val="0"/>
      <w:marRight w:val="0"/>
      <w:marTop w:val="0"/>
      <w:marBottom w:val="0"/>
      <w:divBdr>
        <w:top w:val="none" w:sz="0" w:space="0" w:color="auto"/>
        <w:left w:val="none" w:sz="0" w:space="0" w:color="auto"/>
        <w:bottom w:val="none" w:sz="0" w:space="0" w:color="auto"/>
        <w:right w:val="none" w:sz="0" w:space="0" w:color="auto"/>
      </w:divBdr>
    </w:div>
    <w:div w:id="782187686">
      <w:bodyDiv w:val="1"/>
      <w:marLeft w:val="0"/>
      <w:marRight w:val="0"/>
      <w:marTop w:val="0"/>
      <w:marBottom w:val="0"/>
      <w:divBdr>
        <w:top w:val="none" w:sz="0" w:space="0" w:color="auto"/>
        <w:left w:val="none" w:sz="0" w:space="0" w:color="auto"/>
        <w:bottom w:val="none" w:sz="0" w:space="0" w:color="auto"/>
        <w:right w:val="none" w:sz="0" w:space="0" w:color="auto"/>
      </w:divBdr>
    </w:div>
    <w:div w:id="790176049">
      <w:bodyDiv w:val="1"/>
      <w:marLeft w:val="0"/>
      <w:marRight w:val="0"/>
      <w:marTop w:val="0"/>
      <w:marBottom w:val="0"/>
      <w:divBdr>
        <w:top w:val="none" w:sz="0" w:space="0" w:color="auto"/>
        <w:left w:val="none" w:sz="0" w:space="0" w:color="auto"/>
        <w:bottom w:val="none" w:sz="0" w:space="0" w:color="auto"/>
        <w:right w:val="none" w:sz="0" w:space="0" w:color="auto"/>
      </w:divBdr>
    </w:div>
    <w:div w:id="801114626">
      <w:bodyDiv w:val="1"/>
      <w:marLeft w:val="0"/>
      <w:marRight w:val="0"/>
      <w:marTop w:val="0"/>
      <w:marBottom w:val="0"/>
      <w:divBdr>
        <w:top w:val="none" w:sz="0" w:space="0" w:color="auto"/>
        <w:left w:val="none" w:sz="0" w:space="0" w:color="auto"/>
        <w:bottom w:val="none" w:sz="0" w:space="0" w:color="auto"/>
        <w:right w:val="none" w:sz="0" w:space="0" w:color="auto"/>
      </w:divBdr>
    </w:div>
    <w:div w:id="803157449">
      <w:bodyDiv w:val="1"/>
      <w:marLeft w:val="0"/>
      <w:marRight w:val="0"/>
      <w:marTop w:val="0"/>
      <w:marBottom w:val="0"/>
      <w:divBdr>
        <w:top w:val="none" w:sz="0" w:space="0" w:color="auto"/>
        <w:left w:val="none" w:sz="0" w:space="0" w:color="auto"/>
        <w:bottom w:val="none" w:sz="0" w:space="0" w:color="auto"/>
        <w:right w:val="none" w:sz="0" w:space="0" w:color="auto"/>
      </w:divBdr>
    </w:div>
    <w:div w:id="819736693">
      <w:bodyDiv w:val="1"/>
      <w:marLeft w:val="0"/>
      <w:marRight w:val="0"/>
      <w:marTop w:val="0"/>
      <w:marBottom w:val="0"/>
      <w:divBdr>
        <w:top w:val="none" w:sz="0" w:space="0" w:color="auto"/>
        <w:left w:val="none" w:sz="0" w:space="0" w:color="auto"/>
        <w:bottom w:val="none" w:sz="0" w:space="0" w:color="auto"/>
        <w:right w:val="none" w:sz="0" w:space="0" w:color="auto"/>
      </w:divBdr>
    </w:div>
    <w:div w:id="852455795">
      <w:bodyDiv w:val="1"/>
      <w:marLeft w:val="0"/>
      <w:marRight w:val="0"/>
      <w:marTop w:val="0"/>
      <w:marBottom w:val="0"/>
      <w:divBdr>
        <w:top w:val="none" w:sz="0" w:space="0" w:color="auto"/>
        <w:left w:val="none" w:sz="0" w:space="0" w:color="auto"/>
        <w:bottom w:val="none" w:sz="0" w:space="0" w:color="auto"/>
        <w:right w:val="none" w:sz="0" w:space="0" w:color="auto"/>
      </w:divBdr>
    </w:div>
    <w:div w:id="856776832">
      <w:bodyDiv w:val="1"/>
      <w:marLeft w:val="0"/>
      <w:marRight w:val="0"/>
      <w:marTop w:val="0"/>
      <w:marBottom w:val="0"/>
      <w:divBdr>
        <w:top w:val="none" w:sz="0" w:space="0" w:color="auto"/>
        <w:left w:val="none" w:sz="0" w:space="0" w:color="auto"/>
        <w:bottom w:val="none" w:sz="0" w:space="0" w:color="auto"/>
        <w:right w:val="none" w:sz="0" w:space="0" w:color="auto"/>
      </w:divBdr>
    </w:div>
    <w:div w:id="859658192">
      <w:bodyDiv w:val="1"/>
      <w:marLeft w:val="0"/>
      <w:marRight w:val="0"/>
      <w:marTop w:val="0"/>
      <w:marBottom w:val="0"/>
      <w:divBdr>
        <w:top w:val="none" w:sz="0" w:space="0" w:color="auto"/>
        <w:left w:val="none" w:sz="0" w:space="0" w:color="auto"/>
        <w:bottom w:val="none" w:sz="0" w:space="0" w:color="auto"/>
        <w:right w:val="none" w:sz="0" w:space="0" w:color="auto"/>
      </w:divBdr>
    </w:div>
    <w:div w:id="860047784">
      <w:bodyDiv w:val="1"/>
      <w:marLeft w:val="0"/>
      <w:marRight w:val="0"/>
      <w:marTop w:val="0"/>
      <w:marBottom w:val="0"/>
      <w:divBdr>
        <w:top w:val="none" w:sz="0" w:space="0" w:color="auto"/>
        <w:left w:val="none" w:sz="0" w:space="0" w:color="auto"/>
        <w:bottom w:val="none" w:sz="0" w:space="0" w:color="auto"/>
        <w:right w:val="none" w:sz="0" w:space="0" w:color="auto"/>
      </w:divBdr>
    </w:div>
    <w:div w:id="864364247">
      <w:bodyDiv w:val="1"/>
      <w:marLeft w:val="0"/>
      <w:marRight w:val="0"/>
      <w:marTop w:val="0"/>
      <w:marBottom w:val="0"/>
      <w:divBdr>
        <w:top w:val="none" w:sz="0" w:space="0" w:color="auto"/>
        <w:left w:val="none" w:sz="0" w:space="0" w:color="auto"/>
        <w:bottom w:val="none" w:sz="0" w:space="0" w:color="auto"/>
        <w:right w:val="none" w:sz="0" w:space="0" w:color="auto"/>
      </w:divBdr>
    </w:div>
    <w:div w:id="864756054">
      <w:bodyDiv w:val="1"/>
      <w:marLeft w:val="0"/>
      <w:marRight w:val="0"/>
      <w:marTop w:val="0"/>
      <w:marBottom w:val="0"/>
      <w:divBdr>
        <w:top w:val="none" w:sz="0" w:space="0" w:color="auto"/>
        <w:left w:val="none" w:sz="0" w:space="0" w:color="auto"/>
        <w:bottom w:val="none" w:sz="0" w:space="0" w:color="auto"/>
        <w:right w:val="none" w:sz="0" w:space="0" w:color="auto"/>
      </w:divBdr>
    </w:div>
    <w:div w:id="873883371">
      <w:bodyDiv w:val="1"/>
      <w:marLeft w:val="0"/>
      <w:marRight w:val="0"/>
      <w:marTop w:val="0"/>
      <w:marBottom w:val="0"/>
      <w:divBdr>
        <w:top w:val="none" w:sz="0" w:space="0" w:color="auto"/>
        <w:left w:val="none" w:sz="0" w:space="0" w:color="auto"/>
        <w:bottom w:val="none" w:sz="0" w:space="0" w:color="auto"/>
        <w:right w:val="none" w:sz="0" w:space="0" w:color="auto"/>
      </w:divBdr>
    </w:div>
    <w:div w:id="874149891">
      <w:bodyDiv w:val="1"/>
      <w:marLeft w:val="0"/>
      <w:marRight w:val="0"/>
      <w:marTop w:val="0"/>
      <w:marBottom w:val="0"/>
      <w:divBdr>
        <w:top w:val="none" w:sz="0" w:space="0" w:color="auto"/>
        <w:left w:val="none" w:sz="0" w:space="0" w:color="auto"/>
        <w:bottom w:val="none" w:sz="0" w:space="0" w:color="auto"/>
        <w:right w:val="none" w:sz="0" w:space="0" w:color="auto"/>
      </w:divBdr>
    </w:div>
    <w:div w:id="889413855">
      <w:bodyDiv w:val="1"/>
      <w:marLeft w:val="0"/>
      <w:marRight w:val="0"/>
      <w:marTop w:val="0"/>
      <w:marBottom w:val="0"/>
      <w:divBdr>
        <w:top w:val="none" w:sz="0" w:space="0" w:color="auto"/>
        <w:left w:val="none" w:sz="0" w:space="0" w:color="auto"/>
        <w:bottom w:val="none" w:sz="0" w:space="0" w:color="auto"/>
        <w:right w:val="none" w:sz="0" w:space="0" w:color="auto"/>
      </w:divBdr>
    </w:div>
    <w:div w:id="892615880">
      <w:bodyDiv w:val="1"/>
      <w:marLeft w:val="0"/>
      <w:marRight w:val="0"/>
      <w:marTop w:val="0"/>
      <w:marBottom w:val="0"/>
      <w:divBdr>
        <w:top w:val="none" w:sz="0" w:space="0" w:color="auto"/>
        <w:left w:val="none" w:sz="0" w:space="0" w:color="auto"/>
        <w:bottom w:val="none" w:sz="0" w:space="0" w:color="auto"/>
        <w:right w:val="none" w:sz="0" w:space="0" w:color="auto"/>
      </w:divBdr>
    </w:div>
    <w:div w:id="901520999">
      <w:bodyDiv w:val="1"/>
      <w:marLeft w:val="0"/>
      <w:marRight w:val="0"/>
      <w:marTop w:val="0"/>
      <w:marBottom w:val="0"/>
      <w:divBdr>
        <w:top w:val="none" w:sz="0" w:space="0" w:color="auto"/>
        <w:left w:val="none" w:sz="0" w:space="0" w:color="auto"/>
        <w:bottom w:val="none" w:sz="0" w:space="0" w:color="auto"/>
        <w:right w:val="none" w:sz="0" w:space="0" w:color="auto"/>
      </w:divBdr>
    </w:div>
    <w:div w:id="909198804">
      <w:bodyDiv w:val="1"/>
      <w:marLeft w:val="0"/>
      <w:marRight w:val="0"/>
      <w:marTop w:val="0"/>
      <w:marBottom w:val="0"/>
      <w:divBdr>
        <w:top w:val="none" w:sz="0" w:space="0" w:color="auto"/>
        <w:left w:val="none" w:sz="0" w:space="0" w:color="auto"/>
        <w:bottom w:val="none" w:sz="0" w:space="0" w:color="auto"/>
        <w:right w:val="none" w:sz="0" w:space="0" w:color="auto"/>
      </w:divBdr>
    </w:div>
    <w:div w:id="916521406">
      <w:bodyDiv w:val="1"/>
      <w:marLeft w:val="0"/>
      <w:marRight w:val="0"/>
      <w:marTop w:val="0"/>
      <w:marBottom w:val="0"/>
      <w:divBdr>
        <w:top w:val="none" w:sz="0" w:space="0" w:color="auto"/>
        <w:left w:val="none" w:sz="0" w:space="0" w:color="auto"/>
        <w:bottom w:val="none" w:sz="0" w:space="0" w:color="auto"/>
        <w:right w:val="none" w:sz="0" w:space="0" w:color="auto"/>
      </w:divBdr>
    </w:div>
    <w:div w:id="922252674">
      <w:bodyDiv w:val="1"/>
      <w:marLeft w:val="0"/>
      <w:marRight w:val="0"/>
      <w:marTop w:val="0"/>
      <w:marBottom w:val="0"/>
      <w:divBdr>
        <w:top w:val="none" w:sz="0" w:space="0" w:color="auto"/>
        <w:left w:val="none" w:sz="0" w:space="0" w:color="auto"/>
        <w:bottom w:val="none" w:sz="0" w:space="0" w:color="auto"/>
        <w:right w:val="none" w:sz="0" w:space="0" w:color="auto"/>
      </w:divBdr>
    </w:div>
    <w:div w:id="928660949">
      <w:bodyDiv w:val="1"/>
      <w:marLeft w:val="0"/>
      <w:marRight w:val="0"/>
      <w:marTop w:val="0"/>
      <w:marBottom w:val="0"/>
      <w:divBdr>
        <w:top w:val="none" w:sz="0" w:space="0" w:color="auto"/>
        <w:left w:val="none" w:sz="0" w:space="0" w:color="auto"/>
        <w:bottom w:val="none" w:sz="0" w:space="0" w:color="auto"/>
        <w:right w:val="none" w:sz="0" w:space="0" w:color="auto"/>
      </w:divBdr>
    </w:div>
    <w:div w:id="932906198">
      <w:bodyDiv w:val="1"/>
      <w:marLeft w:val="0"/>
      <w:marRight w:val="0"/>
      <w:marTop w:val="0"/>
      <w:marBottom w:val="0"/>
      <w:divBdr>
        <w:top w:val="none" w:sz="0" w:space="0" w:color="auto"/>
        <w:left w:val="none" w:sz="0" w:space="0" w:color="auto"/>
        <w:bottom w:val="none" w:sz="0" w:space="0" w:color="auto"/>
        <w:right w:val="none" w:sz="0" w:space="0" w:color="auto"/>
      </w:divBdr>
    </w:div>
    <w:div w:id="938412808">
      <w:bodyDiv w:val="1"/>
      <w:marLeft w:val="0"/>
      <w:marRight w:val="0"/>
      <w:marTop w:val="0"/>
      <w:marBottom w:val="0"/>
      <w:divBdr>
        <w:top w:val="none" w:sz="0" w:space="0" w:color="auto"/>
        <w:left w:val="none" w:sz="0" w:space="0" w:color="auto"/>
        <w:bottom w:val="none" w:sz="0" w:space="0" w:color="auto"/>
        <w:right w:val="none" w:sz="0" w:space="0" w:color="auto"/>
      </w:divBdr>
    </w:div>
    <w:div w:id="971399768">
      <w:bodyDiv w:val="1"/>
      <w:marLeft w:val="0"/>
      <w:marRight w:val="0"/>
      <w:marTop w:val="0"/>
      <w:marBottom w:val="0"/>
      <w:divBdr>
        <w:top w:val="none" w:sz="0" w:space="0" w:color="auto"/>
        <w:left w:val="none" w:sz="0" w:space="0" w:color="auto"/>
        <w:bottom w:val="none" w:sz="0" w:space="0" w:color="auto"/>
        <w:right w:val="none" w:sz="0" w:space="0" w:color="auto"/>
      </w:divBdr>
    </w:div>
    <w:div w:id="977146470">
      <w:bodyDiv w:val="1"/>
      <w:marLeft w:val="0"/>
      <w:marRight w:val="0"/>
      <w:marTop w:val="0"/>
      <w:marBottom w:val="0"/>
      <w:divBdr>
        <w:top w:val="none" w:sz="0" w:space="0" w:color="auto"/>
        <w:left w:val="none" w:sz="0" w:space="0" w:color="auto"/>
        <w:bottom w:val="none" w:sz="0" w:space="0" w:color="auto"/>
        <w:right w:val="none" w:sz="0" w:space="0" w:color="auto"/>
      </w:divBdr>
    </w:div>
    <w:div w:id="983705257">
      <w:bodyDiv w:val="1"/>
      <w:marLeft w:val="0"/>
      <w:marRight w:val="0"/>
      <w:marTop w:val="0"/>
      <w:marBottom w:val="0"/>
      <w:divBdr>
        <w:top w:val="none" w:sz="0" w:space="0" w:color="auto"/>
        <w:left w:val="none" w:sz="0" w:space="0" w:color="auto"/>
        <w:bottom w:val="none" w:sz="0" w:space="0" w:color="auto"/>
        <w:right w:val="none" w:sz="0" w:space="0" w:color="auto"/>
      </w:divBdr>
    </w:div>
    <w:div w:id="985544776">
      <w:bodyDiv w:val="1"/>
      <w:marLeft w:val="0"/>
      <w:marRight w:val="0"/>
      <w:marTop w:val="0"/>
      <w:marBottom w:val="0"/>
      <w:divBdr>
        <w:top w:val="none" w:sz="0" w:space="0" w:color="auto"/>
        <w:left w:val="none" w:sz="0" w:space="0" w:color="auto"/>
        <w:bottom w:val="none" w:sz="0" w:space="0" w:color="auto"/>
        <w:right w:val="none" w:sz="0" w:space="0" w:color="auto"/>
      </w:divBdr>
    </w:div>
    <w:div w:id="988246486">
      <w:bodyDiv w:val="1"/>
      <w:marLeft w:val="0"/>
      <w:marRight w:val="0"/>
      <w:marTop w:val="0"/>
      <w:marBottom w:val="0"/>
      <w:divBdr>
        <w:top w:val="none" w:sz="0" w:space="0" w:color="auto"/>
        <w:left w:val="none" w:sz="0" w:space="0" w:color="auto"/>
        <w:bottom w:val="none" w:sz="0" w:space="0" w:color="auto"/>
        <w:right w:val="none" w:sz="0" w:space="0" w:color="auto"/>
      </w:divBdr>
    </w:div>
    <w:div w:id="989556606">
      <w:bodyDiv w:val="1"/>
      <w:marLeft w:val="0"/>
      <w:marRight w:val="0"/>
      <w:marTop w:val="0"/>
      <w:marBottom w:val="0"/>
      <w:divBdr>
        <w:top w:val="none" w:sz="0" w:space="0" w:color="auto"/>
        <w:left w:val="none" w:sz="0" w:space="0" w:color="auto"/>
        <w:bottom w:val="none" w:sz="0" w:space="0" w:color="auto"/>
        <w:right w:val="none" w:sz="0" w:space="0" w:color="auto"/>
      </w:divBdr>
    </w:div>
    <w:div w:id="1006830620">
      <w:bodyDiv w:val="1"/>
      <w:marLeft w:val="0"/>
      <w:marRight w:val="0"/>
      <w:marTop w:val="0"/>
      <w:marBottom w:val="0"/>
      <w:divBdr>
        <w:top w:val="none" w:sz="0" w:space="0" w:color="auto"/>
        <w:left w:val="none" w:sz="0" w:space="0" w:color="auto"/>
        <w:bottom w:val="none" w:sz="0" w:space="0" w:color="auto"/>
        <w:right w:val="none" w:sz="0" w:space="0" w:color="auto"/>
      </w:divBdr>
    </w:div>
    <w:div w:id="1018239139">
      <w:bodyDiv w:val="1"/>
      <w:marLeft w:val="0"/>
      <w:marRight w:val="0"/>
      <w:marTop w:val="0"/>
      <w:marBottom w:val="0"/>
      <w:divBdr>
        <w:top w:val="none" w:sz="0" w:space="0" w:color="auto"/>
        <w:left w:val="none" w:sz="0" w:space="0" w:color="auto"/>
        <w:bottom w:val="none" w:sz="0" w:space="0" w:color="auto"/>
        <w:right w:val="none" w:sz="0" w:space="0" w:color="auto"/>
      </w:divBdr>
    </w:div>
    <w:div w:id="1021971258">
      <w:bodyDiv w:val="1"/>
      <w:marLeft w:val="0"/>
      <w:marRight w:val="0"/>
      <w:marTop w:val="0"/>
      <w:marBottom w:val="0"/>
      <w:divBdr>
        <w:top w:val="none" w:sz="0" w:space="0" w:color="auto"/>
        <w:left w:val="none" w:sz="0" w:space="0" w:color="auto"/>
        <w:bottom w:val="none" w:sz="0" w:space="0" w:color="auto"/>
        <w:right w:val="none" w:sz="0" w:space="0" w:color="auto"/>
      </w:divBdr>
    </w:div>
    <w:div w:id="1030183215">
      <w:bodyDiv w:val="1"/>
      <w:marLeft w:val="0"/>
      <w:marRight w:val="0"/>
      <w:marTop w:val="0"/>
      <w:marBottom w:val="0"/>
      <w:divBdr>
        <w:top w:val="none" w:sz="0" w:space="0" w:color="auto"/>
        <w:left w:val="none" w:sz="0" w:space="0" w:color="auto"/>
        <w:bottom w:val="none" w:sz="0" w:space="0" w:color="auto"/>
        <w:right w:val="none" w:sz="0" w:space="0" w:color="auto"/>
      </w:divBdr>
    </w:div>
    <w:div w:id="1033918254">
      <w:bodyDiv w:val="1"/>
      <w:marLeft w:val="0"/>
      <w:marRight w:val="0"/>
      <w:marTop w:val="0"/>
      <w:marBottom w:val="0"/>
      <w:divBdr>
        <w:top w:val="none" w:sz="0" w:space="0" w:color="auto"/>
        <w:left w:val="none" w:sz="0" w:space="0" w:color="auto"/>
        <w:bottom w:val="none" w:sz="0" w:space="0" w:color="auto"/>
        <w:right w:val="none" w:sz="0" w:space="0" w:color="auto"/>
      </w:divBdr>
    </w:div>
    <w:div w:id="1037699868">
      <w:bodyDiv w:val="1"/>
      <w:marLeft w:val="0"/>
      <w:marRight w:val="0"/>
      <w:marTop w:val="0"/>
      <w:marBottom w:val="0"/>
      <w:divBdr>
        <w:top w:val="none" w:sz="0" w:space="0" w:color="auto"/>
        <w:left w:val="none" w:sz="0" w:space="0" w:color="auto"/>
        <w:bottom w:val="none" w:sz="0" w:space="0" w:color="auto"/>
        <w:right w:val="none" w:sz="0" w:space="0" w:color="auto"/>
      </w:divBdr>
    </w:div>
    <w:div w:id="1045179944">
      <w:bodyDiv w:val="1"/>
      <w:marLeft w:val="0"/>
      <w:marRight w:val="0"/>
      <w:marTop w:val="0"/>
      <w:marBottom w:val="0"/>
      <w:divBdr>
        <w:top w:val="none" w:sz="0" w:space="0" w:color="auto"/>
        <w:left w:val="none" w:sz="0" w:space="0" w:color="auto"/>
        <w:bottom w:val="none" w:sz="0" w:space="0" w:color="auto"/>
        <w:right w:val="none" w:sz="0" w:space="0" w:color="auto"/>
      </w:divBdr>
    </w:div>
    <w:div w:id="1057751903">
      <w:bodyDiv w:val="1"/>
      <w:marLeft w:val="0"/>
      <w:marRight w:val="0"/>
      <w:marTop w:val="0"/>
      <w:marBottom w:val="0"/>
      <w:divBdr>
        <w:top w:val="none" w:sz="0" w:space="0" w:color="auto"/>
        <w:left w:val="none" w:sz="0" w:space="0" w:color="auto"/>
        <w:bottom w:val="none" w:sz="0" w:space="0" w:color="auto"/>
        <w:right w:val="none" w:sz="0" w:space="0" w:color="auto"/>
      </w:divBdr>
    </w:div>
    <w:div w:id="1067804578">
      <w:bodyDiv w:val="1"/>
      <w:marLeft w:val="0"/>
      <w:marRight w:val="0"/>
      <w:marTop w:val="0"/>
      <w:marBottom w:val="0"/>
      <w:divBdr>
        <w:top w:val="none" w:sz="0" w:space="0" w:color="auto"/>
        <w:left w:val="none" w:sz="0" w:space="0" w:color="auto"/>
        <w:bottom w:val="none" w:sz="0" w:space="0" w:color="auto"/>
        <w:right w:val="none" w:sz="0" w:space="0" w:color="auto"/>
      </w:divBdr>
    </w:div>
    <w:div w:id="1068303913">
      <w:bodyDiv w:val="1"/>
      <w:marLeft w:val="0"/>
      <w:marRight w:val="0"/>
      <w:marTop w:val="0"/>
      <w:marBottom w:val="0"/>
      <w:divBdr>
        <w:top w:val="none" w:sz="0" w:space="0" w:color="auto"/>
        <w:left w:val="none" w:sz="0" w:space="0" w:color="auto"/>
        <w:bottom w:val="none" w:sz="0" w:space="0" w:color="auto"/>
        <w:right w:val="none" w:sz="0" w:space="0" w:color="auto"/>
      </w:divBdr>
    </w:div>
    <w:div w:id="1070688935">
      <w:bodyDiv w:val="1"/>
      <w:marLeft w:val="0"/>
      <w:marRight w:val="0"/>
      <w:marTop w:val="0"/>
      <w:marBottom w:val="0"/>
      <w:divBdr>
        <w:top w:val="none" w:sz="0" w:space="0" w:color="auto"/>
        <w:left w:val="none" w:sz="0" w:space="0" w:color="auto"/>
        <w:bottom w:val="none" w:sz="0" w:space="0" w:color="auto"/>
        <w:right w:val="none" w:sz="0" w:space="0" w:color="auto"/>
      </w:divBdr>
    </w:div>
    <w:div w:id="1089816030">
      <w:bodyDiv w:val="1"/>
      <w:marLeft w:val="0"/>
      <w:marRight w:val="0"/>
      <w:marTop w:val="0"/>
      <w:marBottom w:val="0"/>
      <w:divBdr>
        <w:top w:val="none" w:sz="0" w:space="0" w:color="auto"/>
        <w:left w:val="none" w:sz="0" w:space="0" w:color="auto"/>
        <w:bottom w:val="none" w:sz="0" w:space="0" w:color="auto"/>
        <w:right w:val="none" w:sz="0" w:space="0" w:color="auto"/>
      </w:divBdr>
    </w:div>
    <w:div w:id="1091197813">
      <w:bodyDiv w:val="1"/>
      <w:marLeft w:val="0"/>
      <w:marRight w:val="0"/>
      <w:marTop w:val="0"/>
      <w:marBottom w:val="0"/>
      <w:divBdr>
        <w:top w:val="none" w:sz="0" w:space="0" w:color="auto"/>
        <w:left w:val="none" w:sz="0" w:space="0" w:color="auto"/>
        <w:bottom w:val="none" w:sz="0" w:space="0" w:color="auto"/>
        <w:right w:val="none" w:sz="0" w:space="0" w:color="auto"/>
      </w:divBdr>
    </w:div>
    <w:div w:id="1103645130">
      <w:bodyDiv w:val="1"/>
      <w:marLeft w:val="0"/>
      <w:marRight w:val="0"/>
      <w:marTop w:val="0"/>
      <w:marBottom w:val="0"/>
      <w:divBdr>
        <w:top w:val="none" w:sz="0" w:space="0" w:color="auto"/>
        <w:left w:val="none" w:sz="0" w:space="0" w:color="auto"/>
        <w:bottom w:val="none" w:sz="0" w:space="0" w:color="auto"/>
        <w:right w:val="none" w:sz="0" w:space="0" w:color="auto"/>
      </w:divBdr>
    </w:div>
    <w:div w:id="1103649843">
      <w:bodyDiv w:val="1"/>
      <w:marLeft w:val="0"/>
      <w:marRight w:val="0"/>
      <w:marTop w:val="0"/>
      <w:marBottom w:val="0"/>
      <w:divBdr>
        <w:top w:val="none" w:sz="0" w:space="0" w:color="auto"/>
        <w:left w:val="none" w:sz="0" w:space="0" w:color="auto"/>
        <w:bottom w:val="none" w:sz="0" w:space="0" w:color="auto"/>
        <w:right w:val="none" w:sz="0" w:space="0" w:color="auto"/>
      </w:divBdr>
    </w:div>
    <w:div w:id="1127158679">
      <w:bodyDiv w:val="1"/>
      <w:marLeft w:val="0"/>
      <w:marRight w:val="0"/>
      <w:marTop w:val="0"/>
      <w:marBottom w:val="0"/>
      <w:divBdr>
        <w:top w:val="none" w:sz="0" w:space="0" w:color="auto"/>
        <w:left w:val="none" w:sz="0" w:space="0" w:color="auto"/>
        <w:bottom w:val="none" w:sz="0" w:space="0" w:color="auto"/>
        <w:right w:val="none" w:sz="0" w:space="0" w:color="auto"/>
      </w:divBdr>
    </w:div>
    <w:div w:id="1127162212">
      <w:bodyDiv w:val="1"/>
      <w:marLeft w:val="0"/>
      <w:marRight w:val="0"/>
      <w:marTop w:val="0"/>
      <w:marBottom w:val="0"/>
      <w:divBdr>
        <w:top w:val="none" w:sz="0" w:space="0" w:color="auto"/>
        <w:left w:val="none" w:sz="0" w:space="0" w:color="auto"/>
        <w:bottom w:val="none" w:sz="0" w:space="0" w:color="auto"/>
        <w:right w:val="none" w:sz="0" w:space="0" w:color="auto"/>
      </w:divBdr>
    </w:div>
    <w:div w:id="1130050901">
      <w:bodyDiv w:val="1"/>
      <w:marLeft w:val="0"/>
      <w:marRight w:val="0"/>
      <w:marTop w:val="0"/>
      <w:marBottom w:val="0"/>
      <w:divBdr>
        <w:top w:val="none" w:sz="0" w:space="0" w:color="auto"/>
        <w:left w:val="none" w:sz="0" w:space="0" w:color="auto"/>
        <w:bottom w:val="none" w:sz="0" w:space="0" w:color="auto"/>
        <w:right w:val="none" w:sz="0" w:space="0" w:color="auto"/>
      </w:divBdr>
    </w:div>
    <w:div w:id="1133253618">
      <w:bodyDiv w:val="1"/>
      <w:marLeft w:val="0"/>
      <w:marRight w:val="0"/>
      <w:marTop w:val="0"/>
      <w:marBottom w:val="0"/>
      <w:divBdr>
        <w:top w:val="none" w:sz="0" w:space="0" w:color="auto"/>
        <w:left w:val="none" w:sz="0" w:space="0" w:color="auto"/>
        <w:bottom w:val="none" w:sz="0" w:space="0" w:color="auto"/>
        <w:right w:val="none" w:sz="0" w:space="0" w:color="auto"/>
      </w:divBdr>
    </w:div>
    <w:div w:id="1133253698">
      <w:bodyDiv w:val="1"/>
      <w:marLeft w:val="0"/>
      <w:marRight w:val="0"/>
      <w:marTop w:val="0"/>
      <w:marBottom w:val="0"/>
      <w:divBdr>
        <w:top w:val="none" w:sz="0" w:space="0" w:color="auto"/>
        <w:left w:val="none" w:sz="0" w:space="0" w:color="auto"/>
        <w:bottom w:val="none" w:sz="0" w:space="0" w:color="auto"/>
        <w:right w:val="none" w:sz="0" w:space="0" w:color="auto"/>
      </w:divBdr>
    </w:div>
    <w:div w:id="1136947378">
      <w:bodyDiv w:val="1"/>
      <w:marLeft w:val="0"/>
      <w:marRight w:val="0"/>
      <w:marTop w:val="0"/>
      <w:marBottom w:val="0"/>
      <w:divBdr>
        <w:top w:val="none" w:sz="0" w:space="0" w:color="auto"/>
        <w:left w:val="none" w:sz="0" w:space="0" w:color="auto"/>
        <w:bottom w:val="none" w:sz="0" w:space="0" w:color="auto"/>
        <w:right w:val="none" w:sz="0" w:space="0" w:color="auto"/>
      </w:divBdr>
    </w:div>
    <w:div w:id="1141461590">
      <w:bodyDiv w:val="1"/>
      <w:marLeft w:val="0"/>
      <w:marRight w:val="0"/>
      <w:marTop w:val="0"/>
      <w:marBottom w:val="0"/>
      <w:divBdr>
        <w:top w:val="none" w:sz="0" w:space="0" w:color="auto"/>
        <w:left w:val="none" w:sz="0" w:space="0" w:color="auto"/>
        <w:bottom w:val="none" w:sz="0" w:space="0" w:color="auto"/>
        <w:right w:val="none" w:sz="0" w:space="0" w:color="auto"/>
      </w:divBdr>
    </w:div>
    <w:div w:id="1142237898">
      <w:bodyDiv w:val="1"/>
      <w:marLeft w:val="0"/>
      <w:marRight w:val="0"/>
      <w:marTop w:val="0"/>
      <w:marBottom w:val="0"/>
      <w:divBdr>
        <w:top w:val="none" w:sz="0" w:space="0" w:color="auto"/>
        <w:left w:val="none" w:sz="0" w:space="0" w:color="auto"/>
        <w:bottom w:val="none" w:sz="0" w:space="0" w:color="auto"/>
        <w:right w:val="none" w:sz="0" w:space="0" w:color="auto"/>
      </w:divBdr>
    </w:div>
    <w:div w:id="1146319854">
      <w:bodyDiv w:val="1"/>
      <w:marLeft w:val="0"/>
      <w:marRight w:val="0"/>
      <w:marTop w:val="0"/>
      <w:marBottom w:val="0"/>
      <w:divBdr>
        <w:top w:val="none" w:sz="0" w:space="0" w:color="auto"/>
        <w:left w:val="none" w:sz="0" w:space="0" w:color="auto"/>
        <w:bottom w:val="none" w:sz="0" w:space="0" w:color="auto"/>
        <w:right w:val="none" w:sz="0" w:space="0" w:color="auto"/>
      </w:divBdr>
    </w:div>
    <w:div w:id="1150563337">
      <w:bodyDiv w:val="1"/>
      <w:marLeft w:val="0"/>
      <w:marRight w:val="0"/>
      <w:marTop w:val="0"/>
      <w:marBottom w:val="0"/>
      <w:divBdr>
        <w:top w:val="none" w:sz="0" w:space="0" w:color="auto"/>
        <w:left w:val="none" w:sz="0" w:space="0" w:color="auto"/>
        <w:bottom w:val="none" w:sz="0" w:space="0" w:color="auto"/>
        <w:right w:val="none" w:sz="0" w:space="0" w:color="auto"/>
      </w:divBdr>
    </w:div>
    <w:div w:id="1155338445">
      <w:bodyDiv w:val="1"/>
      <w:marLeft w:val="0"/>
      <w:marRight w:val="0"/>
      <w:marTop w:val="0"/>
      <w:marBottom w:val="0"/>
      <w:divBdr>
        <w:top w:val="none" w:sz="0" w:space="0" w:color="auto"/>
        <w:left w:val="none" w:sz="0" w:space="0" w:color="auto"/>
        <w:bottom w:val="none" w:sz="0" w:space="0" w:color="auto"/>
        <w:right w:val="none" w:sz="0" w:space="0" w:color="auto"/>
      </w:divBdr>
    </w:div>
    <w:div w:id="1160855129">
      <w:bodyDiv w:val="1"/>
      <w:marLeft w:val="0"/>
      <w:marRight w:val="0"/>
      <w:marTop w:val="0"/>
      <w:marBottom w:val="0"/>
      <w:divBdr>
        <w:top w:val="none" w:sz="0" w:space="0" w:color="auto"/>
        <w:left w:val="none" w:sz="0" w:space="0" w:color="auto"/>
        <w:bottom w:val="none" w:sz="0" w:space="0" w:color="auto"/>
        <w:right w:val="none" w:sz="0" w:space="0" w:color="auto"/>
      </w:divBdr>
    </w:div>
    <w:div w:id="1171531005">
      <w:bodyDiv w:val="1"/>
      <w:marLeft w:val="0"/>
      <w:marRight w:val="0"/>
      <w:marTop w:val="0"/>
      <w:marBottom w:val="0"/>
      <w:divBdr>
        <w:top w:val="none" w:sz="0" w:space="0" w:color="auto"/>
        <w:left w:val="none" w:sz="0" w:space="0" w:color="auto"/>
        <w:bottom w:val="none" w:sz="0" w:space="0" w:color="auto"/>
        <w:right w:val="none" w:sz="0" w:space="0" w:color="auto"/>
      </w:divBdr>
    </w:div>
    <w:div w:id="1171723803">
      <w:bodyDiv w:val="1"/>
      <w:marLeft w:val="0"/>
      <w:marRight w:val="0"/>
      <w:marTop w:val="0"/>
      <w:marBottom w:val="0"/>
      <w:divBdr>
        <w:top w:val="none" w:sz="0" w:space="0" w:color="auto"/>
        <w:left w:val="none" w:sz="0" w:space="0" w:color="auto"/>
        <w:bottom w:val="none" w:sz="0" w:space="0" w:color="auto"/>
        <w:right w:val="none" w:sz="0" w:space="0" w:color="auto"/>
      </w:divBdr>
    </w:div>
    <w:div w:id="1176378912">
      <w:bodyDiv w:val="1"/>
      <w:marLeft w:val="0"/>
      <w:marRight w:val="0"/>
      <w:marTop w:val="0"/>
      <w:marBottom w:val="0"/>
      <w:divBdr>
        <w:top w:val="none" w:sz="0" w:space="0" w:color="auto"/>
        <w:left w:val="none" w:sz="0" w:space="0" w:color="auto"/>
        <w:bottom w:val="none" w:sz="0" w:space="0" w:color="auto"/>
        <w:right w:val="none" w:sz="0" w:space="0" w:color="auto"/>
      </w:divBdr>
    </w:div>
    <w:div w:id="1177232663">
      <w:bodyDiv w:val="1"/>
      <w:marLeft w:val="0"/>
      <w:marRight w:val="0"/>
      <w:marTop w:val="0"/>
      <w:marBottom w:val="0"/>
      <w:divBdr>
        <w:top w:val="none" w:sz="0" w:space="0" w:color="auto"/>
        <w:left w:val="none" w:sz="0" w:space="0" w:color="auto"/>
        <w:bottom w:val="none" w:sz="0" w:space="0" w:color="auto"/>
        <w:right w:val="none" w:sz="0" w:space="0" w:color="auto"/>
      </w:divBdr>
    </w:div>
    <w:div w:id="1177620953">
      <w:bodyDiv w:val="1"/>
      <w:marLeft w:val="0"/>
      <w:marRight w:val="0"/>
      <w:marTop w:val="0"/>
      <w:marBottom w:val="0"/>
      <w:divBdr>
        <w:top w:val="none" w:sz="0" w:space="0" w:color="auto"/>
        <w:left w:val="none" w:sz="0" w:space="0" w:color="auto"/>
        <w:bottom w:val="none" w:sz="0" w:space="0" w:color="auto"/>
        <w:right w:val="none" w:sz="0" w:space="0" w:color="auto"/>
      </w:divBdr>
    </w:div>
    <w:div w:id="1186677617">
      <w:bodyDiv w:val="1"/>
      <w:marLeft w:val="0"/>
      <w:marRight w:val="0"/>
      <w:marTop w:val="0"/>
      <w:marBottom w:val="0"/>
      <w:divBdr>
        <w:top w:val="none" w:sz="0" w:space="0" w:color="auto"/>
        <w:left w:val="none" w:sz="0" w:space="0" w:color="auto"/>
        <w:bottom w:val="none" w:sz="0" w:space="0" w:color="auto"/>
        <w:right w:val="none" w:sz="0" w:space="0" w:color="auto"/>
      </w:divBdr>
    </w:div>
    <w:div w:id="1187982882">
      <w:bodyDiv w:val="1"/>
      <w:marLeft w:val="0"/>
      <w:marRight w:val="0"/>
      <w:marTop w:val="0"/>
      <w:marBottom w:val="0"/>
      <w:divBdr>
        <w:top w:val="none" w:sz="0" w:space="0" w:color="auto"/>
        <w:left w:val="none" w:sz="0" w:space="0" w:color="auto"/>
        <w:bottom w:val="none" w:sz="0" w:space="0" w:color="auto"/>
        <w:right w:val="none" w:sz="0" w:space="0" w:color="auto"/>
      </w:divBdr>
    </w:div>
    <w:div w:id="1206525841">
      <w:bodyDiv w:val="1"/>
      <w:marLeft w:val="0"/>
      <w:marRight w:val="0"/>
      <w:marTop w:val="0"/>
      <w:marBottom w:val="0"/>
      <w:divBdr>
        <w:top w:val="none" w:sz="0" w:space="0" w:color="auto"/>
        <w:left w:val="none" w:sz="0" w:space="0" w:color="auto"/>
        <w:bottom w:val="none" w:sz="0" w:space="0" w:color="auto"/>
        <w:right w:val="none" w:sz="0" w:space="0" w:color="auto"/>
      </w:divBdr>
    </w:div>
    <w:div w:id="1217743586">
      <w:bodyDiv w:val="1"/>
      <w:marLeft w:val="0"/>
      <w:marRight w:val="0"/>
      <w:marTop w:val="0"/>
      <w:marBottom w:val="0"/>
      <w:divBdr>
        <w:top w:val="none" w:sz="0" w:space="0" w:color="auto"/>
        <w:left w:val="none" w:sz="0" w:space="0" w:color="auto"/>
        <w:bottom w:val="none" w:sz="0" w:space="0" w:color="auto"/>
        <w:right w:val="none" w:sz="0" w:space="0" w:color="auto"/>
      </w:divBdr>
    </w:div>
    <w:div w:id="1229609395">
      <w:bodyDiv w:val="1"/>
      <w:marLeft w:val="0"/>
      <w:marRight w:val="0"/>
      <w:marTop w:val="0"/>
      <w:marBottom w:val="0"/>
      <w:divBdr>
        <w:top w:val="none" w:sz="0" w:space="0" w:color="auto"/>
        <w:left w:val="none" w:sz="0" w:space="0" w:color="auto"/>
        <w:bottom w:val="none" w:sz="0" w:space="0" w:color="auto"/>
        <w:right w:val="none" w:sz="0" w:space="0" w:color="auto"/>
      </w:divBdr>
    </w:div>
    <w:div w:id="1229652594">
      <w:bodyDiv w:val="1"/>
      <w:marLeft w:val="0"/>
      <w:marRight w:val="0"/>
      <w:marTop w:val="0"/>
      <w:marBottom w:val="0"/>
      <w:divBdr>
        <w:top w:val="none" w:sz="0" w:space="0" w:color="auto"/>
        <w:left w:val="none" w:sz="0" w:space="0" w:color="auto"/>
        <w:bottom w:val="none" w:sz="0" w:space="0" w:color="auto"/>
        <w:right w:val="none" w:sz="0" w:space="0" w:color="auto"/>
      </w:divBdr>
    </w:div>
    <w:div w:id="1229878373">
      <w:bodyDiv w:val="1"/>
      <w:marLeft w:val="0"/>
      <w:marRight w:val="0"/>
      <w:marTop w:val="0"/>
      <w:marBottom w:val="0"/>
      <w:divBdr>
        <w:top w:val="none" w:sz="0" w:space="0" w:color="auto"/>
        <w:left w:val="none" w:sz="0" w:space="0" w:color="auto"/>
        <w:bottom w:val="none" w:sz="0" w:space="0" w:color="auto"/>
        <w:right w:val="none" w:sz="0" w:space="0" w:color="auto"/>
      </w:divBdr>
    </w:div>
    <w:div w:id="1236286149">
      <w:bodyDiv w:val="1"/>
      <w:marLeft w:val="0"/>
      <w:marRight w:val="0"/>
      <w:marTop w:val="0"/>
      <w:marBottom w:val="0"/>
      <w:divBdr>
        <w:top w:val="none" w:sz="0" w:space="0" w:color="auto"/>
        <w:left w:val="none" w:sz="0" w:space="0" w:color="auto"/>
        <w:bottom w:val="none" w:sz="0" w:space="0" w:color="auto"/>
        <w:right w:val="none" w:sz="0" w:space="0" w:color="auto"/>
      </w:divBdr>
    </w:div>
    <w:div w:id="1237785514">
      <w:bodyDiv w:val="1"/>
      <w:marLeft w:val="0"/>
      <w:marRight w:val="0"/>
      <w:marTop w:val="0"/>
      <w:marBottom w:val="0"/>
      <w:divBdr>
        <w:top w:val="none" w:sz="0" w:space="0" w:color="auto"/>
        <w:left w:val="none" w:sz="0" w:space="0" w:color="auto"/>
        <w:bottom w:val="none" w:sz="0" w:space="0" w:color="auto"/>
        <w:right w:val="none" w:sz="0" w:space="0" w:color="auto"/>
      </w:divBdr>
    </w:div>
    <w:div w:id="1240674453">
      <w:bodyDiv w:val="1"/>
      <w:marLeft w:val="0"/>
      <w:marRight w:val="0"/>
      <w:marTop w:val="0"/>
      <w:marBottom w:val="0"/>
      <w:divBdr>
        <w:top w:val="none" w:sz="0" w:space="0" w:color="auto"/>
        <w:left w:val="none" w:sz="0" w:space="0" w:color="auto"/>
        <w:bottom w:val="none" w:sz="0" w:space="0" w:color="auto"/>
        <w:right w:val="none" w:sz="0" w:space="0" w:color="auto"/>
      </w:divBdr>
    </w:div>
    <w:div w:id="1252929153">
      <w:bodyDiv w:val="1"/>
      <w:marLeft w:val="0"/>
      <w:marRight w:val="0"/>
      <w:marTop w:val="0"/>
      <w:marBottom w:val="0"/>
      <w:divBdr>
        <w:top w:val="none" w:sz="0" w:space="0" w:color="auto"/>
        <w:left w:val="none" w:sz="0" w:space="0" w:color="auto"/>
        <w:bottom w:val="none" w:sz="0" w:space="0" w:color="auto"/>
        <w:right w:val="none" w:sz="0" w:space="0" w:color="auto"/>
      </w:divBdr>
    </w:div>
    <w:div w:id="1255817670">
      <w:bodyDiv w:val="1"/>
      <w:marLeft w:val="0"/>
      <w:marRight w:val="0"/>
      <w:marTop w:val="0"/>
      <w:marBottom w:val="0"/>
      <w:divBdr>
        <w:top w:val="none" w:sz="0" w:space="0" w:color="auto"/>
        <w:left w:val="none" w:sz="0" w:space="0" w:color="auto"/>
        <w:bottom w:val="none" w:sz="0" w:space="0" w:color="auto"/>
        <w:right w:val="none" w:sz="0" w:space="0" w:color="auto"/>
      </w:divBdr>
    </w:div>
    <w:div w:id="1265379297">
      <w:bodyDiv w:val="1"/>
      <w:marLeft w:val="0"/>
      <w:marRight w:val="0"/>
      <w:marTop w:val="0"/>
      <w:marBottom w:val="0"/>
      <w:divBdr>
        <w:top w:val="none" w:sz="0" w:space="0" w:color="auto"/>
        <w:left w:val="none" w:sz="0" w:space="0" w:color="auto"/>
        <w:bottom w:val="none" w:sz="0" w:space="0" w:color="auto"/>
        <w:right w:val="none" w:sz="0" w:space="0" w:color="auto"/>
      </w:divBdr>
    </w:div>
    <w:div w:id="1275555192">
      <w:bodyDiv w:val="1"/>
      <w:marLeft w:val="0"/>
      <w:marRight w:val="0"/>
      <w:marTop w:val="0"/>
      <w:marBottom w:val="0"/>
      <w:divBdr>
        <w:top w:val="none" w:sz="0" w:space="0" w:color="auto"/>
        <w:left w:val="none" w:sz="0" w:space="0" w:color="auto"/>
        <w:bottom w:val="none" w:sz="0" w:space="0" w:color="auto"/>
        <w:right w:val="none" w:sz="0" w:space="0" w:color="auto"/>
      </w:divBdr>
    </w:div>
    <w:div w:id="1277247695">
      <w:bodyDiv w:val="1"/>
      <w:marLeft w:val="0"/>
      <w:marRight w:val="0"/>
      <w:marTop w:val="0"/>
      <w:marBottom w:val="0"/>
      <w:divBdr>
        <w:top w:val="none" w:sz="0" w:space="0" w:color="auto"/>
        <w:left w:val="none" w:sz="0" w:space="0" w:color="auto"/>
        <w:bottom w:val="none" w:sz="0" w:space="0" w:color="auto"/>
        <w:right w:val="none" w:sz="0" w:space="0" w:color="auto"/>
      </w:divBdr>
    </w:div>
    <w:div w:id="1291547029">
      <w:bodyDiv w:val="1"/>
      <w:marLeft w:val="0"/>
      <w:marRight w:val="0"/>
      <w:marTop w:val="0"/>
      <w:marBottom w:val="0"/>
      <w:divBdr>
        <w:top w:val="none" w:sz="0" w:space="0" w:color="auto"/>
        <w:left w:val="none" w:sz="0" w:space="0" w:color="auto"/>
        <w:bottom w:val="none" w:sz="0" w:space="0" w:color="auto"/>
        <w:right w:val="none" w:sz="0" w:space="0" w:color="auto"/>
      </w:divBdr>
    </w:div>
    <w:div w:id="1291981594">
      <w:bodyDiv w:val="1"/>
      <w:marLeft w:val="0"/>
      <w:marRight w:val="0"/>
      <w:marTop w:val="0"/>
      <w:marBottom w:val="0"/>
      <w:divBdr>
        <w:top w:val="none" w:sz="0" w:space="0" w:color="auto"/>
        <w:left w:val="none" w:sz="0" w:space="0" w:color="auto"/>
        <w:bottom w:val="none" w:sz="0" w:space="0" w:color="auto"/>
        <w:right w:val="none" w:sz="0" w:space="0" w:color="auto"/>
      </w:divBdr>
    </w:div>
    <w:div w:id="1293318554">
      <w:bodyDiv w:val="1"/>
      <w:marLeft w:val="0"/>
      <w:marRight w:val="0"/>
      <w:marTop w:val="0"/>
      <w:marBottom w:val="0"/>
      <w:divBdr>
        <w:top w:val="none" w:sz="0" w:space="0" w:color="auto"/>
        <w:left w:val="none" w:sz="0" w:space="0" w:color="auto"/>
        <w:bottom w:val="none" w:sz="0" w:space="0" w:color="auto"/>
        <w:right w:val="none" w:sz="0" w:space="0" w:color="auto"/>
      </w:divBdr>
    </w:div>
    <w:div w:id="1301306021">
      <w:bodyDiv w:val="1"/>
      <w:marLeft w:val="0"/>
      <w:marRight w:val="0"/>
      <w:marTop w:val="0"/>
      <w:marBottom w:val="0"/>
      <w:divBdr>
        <w:top w:val="none" w:sz="0" w:space="0" w:color="auto"/>
        <w:left w:val="none" w:sz="0" w:space="0" w:color="auto"/>
        <w:bottom w:val="none" w:sz="0" w:space="0" w:color="auto"/>
        <w:right w:val="none" w:sz="0" w:space="0" w:color="auto"/>
      </w:divBdr>
    </w:div>
    <w:div w:id="1306666800">
      <w:bodyDiv w:val="1"/>
      <w:marLeft w:val="0"/>
      <w:marRight w:val="0"/>
      <w:marTop w:val="0"/>
      <w:marBottom w:val="0"/>
      <w:divBdr>
        <w:top w:val="none" w:sz="0" w:space="0" w:color="auto"/>
        <w:left w:val="none" w:sz="0" w:space="0" w:color="auto"/>
        <w:bottom w:val="none" w:sz="0" w:space="0" w:color="auto"/>
        <w:right w:val="none" w:sz="0" w:space="0" w:color="auto"/>
      </w:divBdr>
    </w:div>
    <w:div w:id="1312832760">
      <w:bodyDiv w:val="1"/>
      <w:marLeft w:val="0"/>
      <w:marRight w:val="0"/>
      <w:marTop w:val="0"/>
      <w:marBottom w:val="0"/>
      <w:divBdr>
        <w:top w:val="none" w:sz="0" w:space="0" w:color="auto"/>
        <w:left w:val="none" w:sz="0" w:space="0" w:color="auto"/>
        <w:bottom w:val="none" w:sz="0" w:space="0" w:color="auto"/>
        <w:right w:val="none" w:sz="0" w:space="0" w:color="auto"/>
      </w:divBdr>
    </w:div>
    <w:div w:id="1320889643">
      <w:bodyDiv w:val="1"/>
      <w:marLeft w:val="0"/>
      <w:marRight w:val="0"/>
      <w:marTop w:val="0"/>
      <w:marBottom w:val="0"/>
      <w:divBdr>
        <w:top w:val="none" w:sz="0" w:space="0" w:color="auto"/>
        <w:left w:val="none" w:sz="0" w:space="0" w:color="auto"/>
        <w:bottom w:val="none" w:sz="0" w:space="0" w:color="auto"/>
        <w:right w:val="none" w:sz="0" w:space="0" w:color="auto"/>
      </w:divBdr>
    </w:div>
    <w:div w:id="1331761324">
      <w:bodyDiv w:val="1"/>
      <w:marLeft w:val="0"/>
      <w:marRight w:val="0"/>
      <w:marTop w:val="0"/>
      <w:marBottom w:val="0"/>
      <w:divBdr>
        <w:top w:val="none" w:sz="0" w:space="0" w:color="auto"/>
        <w:left w:val="none" w:sz="0" w:space="0" w:color="auto"/>
        <w:bottom w:val="none" w:sz="0" w:space="0" w:color="auto"/>
        <w:right w:val="none" w:sz="0" w:space="0" w:color="auto"/>
      </w:divBdr>
    </w:div>
    <w:div w:id="1338461007">
      <w:bodyDiv w:val="1"/>
      <w:marLeft w:val="0"/>
      <w:marRight w:val="0"/>
      <w:marTop w:val="0"/>
      <w:marBottom w:val="0"/>
      <w:divBdr>
        <w:top w:val="none" w:sz="0" w:space="0" w:color="auto"/>
        <w:left w:val="none" w:sz="0" w:space="0" w:color="auto"/>
        <w:bottom w:val="none" w:sz="0" w:space="0" w:color="auto"/>
        <w:right w:val="none" w:sz="0" w:space="0" w:color="auto"/>
      </w:divBdr>
    </w:div>
    <w:div w:id="1341540166">
      <w:bodyDiv w:val="1"/>
      <w:marLeft w:val="0"/>
      <w:marRight w:val="0"/>
      <w:marTop w:val="0"/>
      <w:marBottom w:val="0"/>
      <w:divBdr>
        <w:top w:val="none" w:sz="0" w:space="0" w:color="auto"/>
        <w:left w:val="none" w:sz="0" w:space="0" w:color="auto"/>
        <w:bottom w:val="none" w:sz="0" w:space="0" w:color="auto"/>
        <w:right w:val="none" w:sz="0" w:space="0" w:color="auto"/>
      </w:divBdr>
    </w:div>
    <w:div w:id="1342857351">
      <w:bodyDiv w:val="1"/>
      <w:marLeft w:val="0"/>
      <w:marRight w:val="0"/>
      <w:marTop w:val="0"/>
      <w:marBottom w:val="0"/>
      <w:divBdr>
        <w:top w:val="none" w:sz="0" w:space="0" w:color="auto"/>
        <w:left w:val="none" w:sz="0" w:space="0" w:color="auto"/>
        <w:bottom w:val="none" w:sz="0" w:space="0" w:color="auto"/>
        <w:right w:val="none" w:sz="0" w:space="0" w:color="auto"/>
      </w:divBdr>
    </w:div>
    <w:div w:id="1342926612">
      <w:bodyDiv w:val="1"/>
      <w:marLeft w:val="0"/>
      <w:marRight w:val="0"/>
      <w:marTop w:val="0"/>
      <w:marBottom w:val="0"/>
      <w:divBdr>
        <w:top w:val="none" w:sz="0" w:space="0" w:color="auto"/>
        <w:left w:val="none" w:sz="0" w:space="0" w:color="auto"/>
        <w:bottom w:val="none" w:sz="0" w:space="0" w:color="auto"/>
        <w:right w:val="none" w:sz="0" w:space="0" w:color="auto"/>
      </w:divBdr>
    </w:div>
    <w:div w:id="1364092653">
      <w:bodyDiv w:val="1"/>
      <w:marLeft w:val="0"/>
      <w:marRight w:val="0"/>
      <w:marTop w:val="0"/>
      <w:marBottom w:val="0"/>
      <w:divBdr>
        <w:top w:val="none" w:sz="0" w:space="0" w:color="auto"/>
        <w:left w:val="none" w:sz="0" w:space="0" w:color="auto"/>
        <w:bottom w:val="none" w:sz="0" w:space="0" w:color="auto"/>
        <w:right w:val="none" w:sz="0" w:space="0" w:color="auto"/>
      </w:divBdr>
    </w:div>
    <w:div w:id="1377896020">
      <w:bodyDiv w:val="1"/>
      <w:marLeft w:val="0"/>
      <w:marRight w:val="0"/>
      <w:marTop w:val="0"/>
      <w:marBottom w:val="0"/>
      <w:divBdr>
        <w:top w:val="none" w:sz="0" w:space="0" w:color="auto"/>
        <w:left w:val="none" w:sz="0" w:space="0" w:color="auto"/>
        <w:bottom w:val="none" w:sz="0" w:space="0" w:color="auto"/>
        <w:right w:val="none" w:sz="0" w:space="0" w:color="auto"/>
      </w:divBdr>
    </w:div>
    <w:div w:id="1378581547">
      <w:bodyDiv w:val="1"/>
      <w:marLeft w:val="0"/>
      <w:marRight w:val="0"/>
      <w:marTop w:val="0"/>
      <w:marBottom w:val="0"/>
      <w:divBdr>
        <w:top w:val="none" w:sz="0" w:space="0" w:color="auto"/>
        <w:left w:val="none" w:sz="0" w:space="0" w:color="auto"/>
        <w:bottom w:val="none" w:sz="0" w:space="0" w:color="auto"/>
        <w:right w:val="none" w:sz="0" w:space="0" w:color="auto"/>
      </w:divBdr>
    </w:div>
    <w:div w:id="1381975383">
      <w:bodyDiv w:val="1"/>
      <w:marLeft w:val="0"/>
      <w:marRight w:val="0"/>
      <w:marTop w:val="0"/>
      <w:marBottom w:val="0"/>
      <w:divBdr>
        <w:top w:val="none" w:sz="0" w:space="0" w:color="auto"/>
        <w:left w:val="none" w:sz="0" w:space="0" w:color="auto"/>
        <w:bottom w:val="none" w:sz="0" w:space="0" w:color="auto"/>
        <w:right w:val="none" w:sz="0" w:space="0" w:color="auto"/>
      </w:divBdr>
    </w:div>
    <w:div w:id="1397242398">
      <w:bodyDiv w:val="1"/>
      <w:marLeft w:val="0"/>
      <w:marRight w:val="0"/>
      <w:marTop w:val="0"/>
      <w:marBottom w:val="0"/>
      <w:divBdr>
        <w:top w:val="none" w:sz="0" w:space="0" w:color="auto"/>
        <w:left w:val="none" w:sz="0" w:space="0" w:color="auto"/>
        <w:bottom w:val="none" w:sz="0" w:space="0" w:color="auto"/>
        <w:right w:val="none" w:sz="0" w:space="0" w:color="auto"/>
      </w:divBdr>
    </w:div>
    <w:div w:id="1400206281">
      <w:bodyDiv w:val="1"/>
      <w:marLeft w:val="0"/>
      <w:marRight w:val="0"/>
      <w:marTop w:val="0"/>
      <w:marBottom w:val="0"/>
      <w:divBdr>
        <w:top w:val="none" w:sz="0" w:space="0" w:color="auto"/>
        <w:left w:val="none" w:sz="0" w:space="0" w:color="auto"/>
        <w:bottom w:val="none" w:sz="0" w:space="0" w:color="auto"/>
        <w:right w:val="none" w:sz="0" w:space="0" w:color="auto"/>
      </w:divBdr>
    </w:div>
    <w:div w:id="1403943211">
      <w:bodyDiv w:val="1"/>
      <w:marLeft w:val="0"/>
      <w:marRight w:val="0"/>
      <w:marTop w:val="0"/>
      <w:marBottom w:val="0"/>
      <w:divBdr>
        <w:top w:val="none" w:sz="0" w:space="0" w:color="auto"/>
        <w:left w:val="none" w:sz="0" w:space="0" w:color="auto"/>
        <w:bottom w:val="none" w:sz="0" w:space="0" w:color="auto"/>
        <w:right w:val="none" w:sz="0" w:space="0" w:color="auto"/>
      </w:divBdr>
    </w:div>
    <w:div w:id="1417094375">
      <w:bodyDiv w:val="1"/>
      <w:marLeft w:val="0"/>
      <w:marRight w:val="0"/>
      <w:marTop w:val="0"/>
      <w:marBottom w:val="0"/>
      <w:divBdr>
        <w:top w:val="none" w:sz="0" w:space="0" w:color="auto"/>
        <w:left w:val="none" w:sz="0" w:space="0" w:color="auto"/>
        <w:bottom w:val="none" w:sz="0" w:space="0" w:color="auto"/>
        <w:right w:val="none" w:sz="0" w:space="0" w:color="auto"/>
      </w:divBdr>
    </w:div>
    <w:div w:id="1419209873">
      <w:bodyDiv w:val="1"/>
      <w:marLeft w:val="0"/>
      <w:marRight w:val="0"/>
      <w:marTop w:val="0"/>
      <w:marBottom w:val="0"/>
      <w:divBdr>
        <w:top w:val="none" w:sz="0" w:space="0" w:color="auto"/>
        <w:left w:val="none" w:sz="0" w:space="0" w:color="auto"/>
        <w:bottom w:val="none" w:sz="0" w:space="0" w:color="auto"/>
        <w:right w:val="none" w:sz="0" w:space="0" w:color="auto"/>
      </w:divBdr>
    </w:div>
    <w:div w:id="1419444610">
      <w:bodyDiv w:val="1"/>
      <w:marLeft w:val="0"/>
      <w:marRight w:val="0"/>
      <w:marTop w:val="0"/>
      <w:marBottom w:val="0"/>
      <w:divBdr>
        <w:top w:val="none" w:sz="0" w:space="0" w:color="auto"/>
        <w:left w:val="none" w:sz="0" w:space="0" w:color="auto"/>
        <w:bottom w:val="none" w:sz="0" w:space="0" w:color="auto"/>
        <w:right w:val="none" w:sz="0" w:space="0" w:color="auto"/>
      </w:divBdr>
    </w:div>
    <w:div w:id="1422988715">
      <w:bodyDiv w:val="1"/>
      <w:marLeft w:val="0"/>
      <w:marRight w:val="0"/>
      <w:marTop w:val="0"/>
      <w:marBottom w:val="0"/>
      <w:divBdr>
        <w:top w:val="none" w:sz="0" w:space="0" w:color="auto"/>
        <w:left w:val="none" w:sz="0" w:space="0" w:color="auto"/>
        <w:bottom w:val="none" w:sz="0" w:space="0" w:color="auto"/>
        <w:right w:val="none" w:sz="0" w:space="0" w:color="auto"/>
      </w:divBdr>
    </w:div>
    <w:div w:id="1427992426">
      <w:bodyDiv w:val="1"/>
      <w:marLeft w:val="0"/>
      <w:marRight w:val="0"/>
      <w:marTop w:val="0"/>
      <w:marBottom w:val="0"/>
      <w:divBdr>
        <w:top w:val="none" w:sz="0" w:space="0" w:color="auto"/>
        <w:left w:val="none" w:sz="0" w:space="0" w:color="auto"/>
        <w:bottom w:val="none" w:sz="0" w:space="0" w:color="auto"/>
        <w:right w:val="none" w:sz="0" w:space="0" w:color="auto"/>
      </w:divBdr>
    </w:div>
    <w:div w:id="1434940320">
      <w:bodyDiv w:val="1"/>
      <w:marLeft w:val="0"/>
      <w:marRight w:val="0"/>
      <w:marTop w:val="0"/>
      <w:marBottom w:val="0"/>
      <w:divBdr>
        <w:top w:val="none" w:sz="0" w:space="0" w:color="auto"/>
        <w:left w:val="none" w:sz="0" w:space="0" w:color="auto"/>
        <w:bottom w:val="none" w:sz="0" w:space="0" w:color="auto"/>
        <w:right w:val="none" w:sz="0" w:space="0" w:color="auto"/>
      </w:divBdr>
    </w:div>
    <w:div w:id="1437411082">
      <w:bodyDiv w:val="1"/>
      <w:marLeft w:val="0"/>
      <w:marRight w:val="0"/>
      <w:marTop w:val="0"/>
      <w:marBottom w:val="0"/>
      <w:divBdr>
        <w:top w:val="none" w:sz="0" w:space="0" w:color="auto"/>
        <w:left w:val="none" w:sz="0" w:space="0" w:color="auto"/>
        <w:bottom w:val="none" w:sz="0" w:space="0" w:color="auto"/>
        <w:right w:val="none" w:sz="0" w:space="0" w:color="auto"/>
      </w:divBdr>
    </w:div>
    <w:div w:id="1444374957">
      <w:bodyDiv w:val="1"/>
      <w:marLeft w:val="0"/>
      <w:marRight w:val="0"/>
      <w:marTop w:val="0"/>
      <w:marBottom w:val="0"/>
      <w:divBdr>
        <w:top w:val="none" w:sz="0" w:space="0" w:color="auto"/>
        <w:left w:val="none" w:sz="0" w:space="0" w:color="auto"/>
        <w:bottom w:val="none" w:sz="0" w:space="0" w:color="auto"/>
        <w:right w:val="none" w:sz="0" w:space="0" w:color="auto"/>
      </w:divBdr>
    </w:div>
    <w:div w:id="1453670964">
      <w:bodyDiv w:val="1"/>
      <w:marLeft w:val="0"/>
      <w:marRight w:val="0"/>
      <w:marTop w:val="0"/>
      <w:marBottom w:val="0"/>
      <w:divBdr>
        <w:top w:val="none" w:sz="0" w:space="0" w:color="auto"/>
        <w:left w:val="none" w:sz="0" w:space="0" w:color="auto"/>
        <w:bottom w:val="none" w:sz="0" w:space="0" w:color="auto"/>
        <w:right w:val="none" w:sz="0" w:space="0" w:color="auto"/>
      </w:divBdr>
    </w:div>
    <w:div w:id="1457331129">
      <w:bodyDiv w:val="1"/>
      <w:marLeft w:val="0"/>
      <w:marRight w:val="0"/>
      <w:marTop w:val="0"/>
      <w:marBottom w:val="0"/>
      <w:divBdr>
        <w:top w:val="none" w:sz="0" w:space="0" w:color="auto"/>
        <w:left w:val="none" w:sz="0" w:space="0" w:color="auto"/>
        <w:bottom w:val="none" w:sz="0" w:space="0" w:color="auto"/>
        <w:right w:val="none" w:sz="0" w:space="0" w:color="auto"/>
      </w:divBdr>
    </w:div>
    <w:div w:id="1461335479">
      <w:bodyDiv w:val="1"/>
      <w:marLeft w:val="0"/>
      <w:marRight w:val="0"/>
      <w:marTop w:val="0"/>
      <w:marBottom w:val="0"/>
      <w:divBdr>
        <w:top w:val="none" w:sz="0" w:space="0" w:color="auto"/>
        <w:left w:val="none" w:sz="0" w:space="0" w:color="auto"/>
        <w:bottom w:val="none" w:sz="0" w:space="0" w:color="auto"/>
        <w:right w:val="none" w:sz="0" w:space="0" w:color="auto"/>
      </w:divBdr>
    </w:div>
    <w:div w:id="1471753945">
      <w:bodyDiv w:val="1"/>
      <w:marLeft w:val="0"/>
      <w:marRight w:val="0"/>
      <w:marTop w:val="0"/>
      <w:marBottom w:val="0"/>
      <w:divBdr>
        <w:top w:val="none" w:sz="0" w:space="0" w:color="auto"/>
        <w:left w:val="none" w:sz="0" w:space="0" w:color="auto"/>
        <w:bottom w:val="none" w:sz="0" w:space="0" w:color="auto"/>
        <w:right w:val="none" w:sz="0" w:space="0" w:color="auto"/>
      </w:divBdr>
    </w:div>
    <w:div w:id="1476678165">
      <w:bodyDiv w:val="1"/>
      <w:marLeft w:val="0"/>
      <w:marRight w:val="0"/>
      <w:marTop w:val="0"/>
      <w:marBottom w:val="0"/>
      <w:divBdr>
        <w:top w:val="none" w:sz="0" w:space="0" w:color="auto"/>
        <w:left w:val="none" w:sz="0" w:space="0" w:color="auto"/>
        <w:bottom w:val="none" w:sz="0" w:space="0" w:color="auto"/>
        <w:right w:val="none" w:sz="0" w:space="0" w:color="auto"/>
      </w:divBdr>
    </w:div>
    <w:div w:id="1479348137">
      <w:bodyDiv w:val="1"/>
      <w:marLeft w:val="0"/>
      <w:marRight w:val="0"/>
      <w:marTop w:val="0"/>
      <w:marBottom w:val="0"/>
      <w:divBdr>
        <w:top w:val="none" w:sz="0" w:space="0" w:color="auto"/>
        <w:left w:val="none" w:sz="0" w:space="0" w:color="auto"/>
        <w:bottom w:val="none" w:sz="0" w:space="0" w:color="auto"/>
        <w:right w:val="none" w:sz="0" w:space="0" w:color="auto"/>
      </w:divBdr>
    </w:div>
    <w:div w:id="1483542155">
      <w:bodyDiv w:val="1"/>
      <w:marLeft w:val="0"/>
      <w:marRight w:val="0"/>
      <w:marTop w:val="0"/>
      <w:marBottom w:val="0"/>
      <w:divBdr>
        <w:top w:val="none" w:sz="0" w:space="0" w:color="auto"/>
        <w:left w:val="none" w:sz="0" w:space="0" w:color="auto"/>
        <w:bottom w:val="none" w:sz="0" w:space="0" w:color="auto"/>
        <w:right w:val="none" w:sz="0" w:space="0" w:color="auto"/>
      </w:divBdr>
    </w:div>
    <w:div w:id="1487283071">
      <w:bodyDiv w:val="1"/>
      <w:marLeft w:val="0"/>
      <w:marRight w:val="0"/>
      <w:marTop w:val="0"/>
      <w:marBottom w:val="0"/>
      <w:divBdr>
        <w:top w:val="none" w:sz="0" w:space="0" w:color="auto"/>
        <w:left w:val="none" w:sz="0" w:space="0" w:color="auto"/>
        <w:bottom w:val="none" w:sz="0" w:space="0" w:color="auto"/>
        <w:right w:val="none" w:sz="0" w:space="0" w:color="auto"/>
      </w:divBdr>
    </w:div>
    <w:div w:id="1488786116">
      <w:bodyDiv w:val="1"/>
      <w:marLeft w:val="0"/>
      <w:marRight w:val="0"/>
      <w:marTop w:val="0"/>
      <w:marBottom w:val="0"/>
      <w:divBdr>
        <w:top w:val="none" w:sz="0" w:space="0" w:color="auto"/>
        <w:left w:val="none" w:sz="0" w:space="0" w:color="auto"/>
        <w:bottom w:val="none" w:sz="0" w:space="0" w:color="auto"/>
        <w:right w:val="none" w:sz="0" w:space="0" w:color="auto"/>
      </w:divBdr>
    </w:div>
    <w:div w:id="1495878295">
      <w:bodyDiv w:val="1"/>
      <w:marLeft w:val="0"/>
      <w:marRight w:val="0"/>
      <w:marTop w:val="0"/>
      <w:marBottom w:val="0"/>
      <w:divBdr>
        <w:top w:val="none" w:sz="0" w:space="0" w:color="auto"/>
        <w:left w:val="none" w:sz="0" w:space="0" w:color="auto"/>
        <w:bottom w:val="none" w:sz="0" w:space="0" w:color="auto"/>
        <w:right w:val="none" w:sz="0" w:space="0" w:color="auto"/>
      </w:divBdr>
    </w:div>
    <w:div w:id="1498838377">
      <w:bodyDiv w:val="1"/>
      <w:marLeft w:val="0"/>
      <w:marRight w:val="0"/>
      <w:marTop w:val="0"/>
      <w:marBottom w:val="0"/>
      <w:divBdr>
        <w:top w:val="none" w:sz="0" w:space="0" w:color="auto"/>
        <w:left w:val="none" w:sz="0" w:space="0" w:color="auto"/>
        <w:bottom w:val="none" w:sz="0" w:space="0" w:color="auto"/>
        <w:right w:val="none" w:sz="0" w:space="0" w:color="auto"/>
      </w:divBdr>
    </w:div>
    <w:div w:id="1499688407">
      <w:bodyDiv w:val="1"/>
      <w:marLeft w:val="0"/>
      <w:marRight w:val="0"/>
      <w:marTop w:val="0"/>
      <w:marBottom w:val="0"/>
      <w:divBdr>
        <w:top w:val="none" w:sz="0" w:space="0" w:color="auto"/>
        <w:left w:val="none" w:sz="0" w:space="0" w:color="auto"/>
        <w:bottom w:val="none" w:sz="0" w:space="0" w:color="auto"/>
        <w:right w:val="none" w:sz="0" w:space="0" w:color="auto"/>
      </w:divBdr>
    </w:div>
    <w:div w:id="1512142113">
      <w:bodyDiv w:val="1"/>
      <w:marLeft w:val="0"/>
      <w:marRight w:val="0"/>
      <w:marTop w:val="0"/>
      <w:marBottom w:val="0"/>
      <w:divBdr>
        <w:top w:val="none" w:sz="0" w:space="0" w:color="auto"/>
        <w:left w:val="none" w:sz="0" w:space="0" w:color="auto"/>
        <w:bottom w:val="none" w:sz="0" w:space="0" w:color="auto"/>
        <w:right w:val="none" w:sz="0" w:space="0" w:color="auto"/>
      </w:divBdr>
    </w:div>
    <w:div w:id="1513758079">
      <w:bodyDiv w:val="1"/>
      <w:marLeft w:val="0"/>
      <w:marRight w:val="0"/>
      <w:marTop w:val="0"/>
      <w:marBottom w:val="0"/>
      <w:divBdr>
        <w:top w:val="none" w:sz="0" w:space="0" w:color="auto"/>
        <w:left w:val="none" w:sz="0" w:space="0" w:color="auto"/>
        <w:bottom w:val="none" w:sz="0" w:space="0" w:color="auto"/>
        <w:right w:val="none" w:sz="0" w:space="0" w:color="auto"/>
      </w:divBdr>
    </w:div>
    <w:div w:id="1517386377">
      <w:bodyDiv w:val="1"/>
      <w:marLeft w:val="0"/>
      <w:marRight w:val="0"/>
      <w:marTop w:val="0"/>
      <w:marBottom w:val="0"/>
      <w:divBdr>
        <w:top w:val="none" w:sz="0" w:space="0" w:color="auto"/>
        <w:left w:val="none" w:sz="0" w:space="0" w:color="auto"/>
        <w:bottom w:val="none" w:sz="0" w:space="0" w:color="auto"/>
        <w:right w:val="none" w:sz="0" w:space="0" w:color="auto"/>
      </w:divBdr>
    </w:div>
    <w:div w:id="1524635292">
      <w:bodyDiv w:val="1"/>
      <w:marLeft w:val="0"/>
      <w:marRight w:val="0"/>
      <w:marTop w:val="0"/>
      <w:marBottom w:val="0"/>
      <w:divBdr>
        <w:top w:val="none" w:sz="0" w:space="0" w:color="auto"/>
        <w:left w:val="none" w:sz="0" w:space="0" w:color="auto"/>
        <w:bottom w:val="none" w:sz="0" w:space="0" w:color="auto"/>
        <w:right w:val="none" w:sz="0" w:space="0" w:color="auto"/>
      </w:divBdr>
    </w:div>
    <w:div w:id="1525904300">
      <w:bodyDiv w:val="1"/>
      <w:marLeft w:val="0"/>
      <w:marRight w:val="0"/>
      <w:marTop w:val="0"/>
      <w:marBottom w:val="0"/>
      <w:divBdr>
        <w:top w:val="none" w:sz="0" w:space="0" w:color="auto"/>
        <w:left w:val="none" w:sz="0" w:space="0" w:color="auto"/>
        <w:bottom w:val="none" w:sz="0" w:space="0" w:color="auto"/>
        <w:right w:val="none" w:sz="0" w:space="0" w:color="auto"/>
      </w:divBdr>
    </w:div>
    <w:div w:id="1530948322">
      <w:bodyDiv w:val="1"/>
      <w:marLeft w:val="0"/>
      <w:marRight w:val="0"/>
      <w:marTop w:val="0"/>
      <w:marBottom w:val="0"/>
      <w:divBdr>
        <w:top w:val="none" w:sz="0" w:space="0" w:color="auto"/>
        <w:left w:val="none" w:sz="0" w:space="0" w:color="auto"/>
        <w:bottom w:val="none" w:sz="0" w:space="0" w:color="auto"/>
        <w:right w:val="none" w:sz="0" w:space="0" w:color="auto"/>
      </w:divBdr>
    </w:div>
    <w:div w:id="1531340479">
      <w:bodyDiv w:val="1"/>
      <w:marLeft w:val="0"/>
      <w:marRight w:val="0"/>
      <w:marTop w:val="0"/>
      <w:marBottom w:val="0"/>
      <w:divBdr>
        <w:top w:val="none" w:sz="0" w:space="0" w:color="auto"/>
        <w:left w:val="none" w:sz="0" w:space="0" w:color="auto"/>
        <w:bottom w:val="none" w:sz="0" w:space="0" w:color="auto"/>
        <w:right w:val="none" w:sz="0" w:space="0" w:color="auto"/>
      </w:divBdr>
    </w:div>
    <w:div w:id="1534269496">
      <w:bodyDiv w:val="1"/>
      <w:marLeft w:val="0"/>
      <w:marRight w:val="0"/>
      <w:marTop w:val="0"/>
      <w:marBottom w:val="0"/>
      <w:divBdr>
        <w:top w:val="none" w:sz="0" w:space="0" w:color="auto"/>
        <w:left w:val="none" w:sz="0" w:space="0" w:color="auto"/>
        <w:bottom w:val="none" w:sz="0" w:space="0" w:color="auto"/>
        <w:right w:val="none" w:sz="0" w:space="0" w:color="auto"/>
      </w:divBdr>
    </w:div>
    <w:div w:id="1553620100">
      <w:bodyDiv w:val="1"/>
      <w:marLeft w:val="0"/>
      <w:marRight w:val="0"/>
      <w:marTop w:val="0"/>
      <w:marBottom w:val="0"/>
      <w:divBdr>
        <w:top w:val="none" w:sz="0" w:space="0" w:color="auto"/>
        <w:left w:val="none" w:sz="0" w:space="0" w:color="auto"/>
        <w:bottom w:val="none" w:sz="0" w:space="0" w:color="auto"/>
        <w:right w:val="none" w:sz="0" w:space="0" w:color="auto"/>
      </w:divBdr>
    </w:div>
    <w:div w:id="1559590423">
      <w:bodyDiv w:val="1"/>
      <w:marLeft w:val="0"/>
      <w:marRight w:val="0"/>
      <w:marTop w:val="0"/>
      <w:marBottom w:val="0"/>
      <w:divBdr>
        <w:top w:val="none" w:sz="0" w:space="0" w:color="auto"/>
        <w:left w:val="none" w:sz="0" w:space="0" w:color="auto"/>
        <w:bottom w:val="none" w:sz="0" w:space="0" w:color="auto"/>
        <w:right w:val="none" w:sz="0" w:space="0" w:color="auto"/>
      </w:divBdr>
    </w:div>
    <w:div w:id="1560744124">
      <w:bodyDiv w:val="1"/>
      <w:marLeft w:val="0"/>
      <w:marRight w:val="0"/>
      <w:marTop w:val="0"/>
      <w:marBottom w:val="0"/>
      <w:divBdr>
        <w:top w:val="none" w:sz="0" w:space="0" w:color="auto"/>
        <w:left w:val="none" w:sz="0" w:space="0" w:color="auto"/>
        <w:bottom w:val="none" w:sz="0" w:space="0" w:color="auto"/>
        <w:right w:val="none" w:sz="0" w:space="0" w:color="auto"/>
      </w:divBdr>
    </w:div>
    <w:div w:id="1574117937">
      <w:bodyDiv w:val="1"/>
      <w:marLeft w:val="0"/>
      <w:marRight w:val="0"/>
      <w:marTop w:val="0"/>
      <w:marBottom w:val="0"/>
      <w:divBdr>
        <w:top w:val="none" w:sz="0" w:space="0" w:color="auto"/>
        <w:left w:val="none" w:sz="0" w:space="0" w:color="auto"/>
        <w:bottom w:val="none" w:sz="0" w:space="0" w:color="auto"/>
        <w:right w:val="none" w:sz="0" w:space="0" w:color="auto"/>
      </w:divBdr>
    </w:div>
    <w:div w:id="1579827006">
      <w:bodyDiv w:val="1"/>
      <w:marLeft w:val="0"/>
      <w:marRight w:val="0"/>
      <w:marTop w:val="0"/>
      <w:marBottom w:val="0"/>
      <w:divBdr>
        <w:top w:val="none" w:sz="0" w:space="0" w:color="auto"/>
        <w:left w:val="none" w:sz="0" w:space="0" w:color="auto"/>
        <w:bottom w:val="none" w:sz="0" w:space="0" w:color="auto"/>
        <w:right w:val="none" w:sz="0" w:space="0" w:color="auto"/>
      </w:divBdr>
    </w:div>
    <w:div w:id="1580170418">
      <w:bodyDiv w:val="1"/>
      <w:marLeft w:val="0"/>
      <w:marRight w:val="0"/>
      <w:marTop w:val="0"/>
      <w:marBottom w:val="0"/>
      <w:divBdr>
        <w:top w:val="none" w:sz="0" w:space="0" w:color="auto"/>
        <w:left w:val="none" w:sz="0" w:space="0" w:color="auto"/>
        <w:bottom w:val="none" w:sz="0" w:space="0" w:color="auto"/>
        <w:right w:val="none" w:sz="0" w:space="0" w:color="auto"/>
      </w:divBdr>
    </w:div>
    <w:div w:id="1595362831">
      <w:bodyDiv w:val="1"/>
      <w:marLeft w:val="0"/>
      <w:marRight w:val="0"/>
      <w:marTop w:val="0"/>
      <w:marBottom w:val="0"/>
      <w:divBdr>
        <w:top w:val="none" w:sz="0" w:space="0" w:color="auto"/>
        <w:left w:val="none" w:sz="0" w:space="0" w:color="auto"/>
        <w:bottom w:val="none" w:sz="0" w:space="0" w:color="auto"/>
        <w:right w:val="none" w:sz="0" w:space="0" w:color="auto"/>
      </w:divBdr>
    </w:div>
    <w:div w:id="1598564316">
      <w:bodyDiv w:val="1"/>
      <w:marLeft w:val="0"/>
      <w:marRight w:val="0"/>
      <w:marTop w:val="0"/>
      <w:marBottom w:val="0"/>
      <w:divBdr>
        <w:top w:val="none" w:sz="0" w:space="0" w:color="auto"/>
        <w:left w:val="none" w:sz="0" w:space="0" w:color="auto"/>
        <w:bottom w:val="none" w:sz="0" w:space="0" w:color="auto"/>
        <w:right w:val="none" w:sz="0" w:space="0" w:color="auto"/>
      </w:divBdr>
    </w:div>
    <w:div w:id="1602756492">
      <w:bodyDiv w:val="1"/>
      <w:marLeft w:val="0"/>
      <w:marRight w:val="0"/>
      <w:marTop w:val="0"/>
      <w:marBottom w:val="0"/>
      <w:divBdr>
        <w:top w:val="none" w:sz="0" w:space="0" w:color="auto"/>
        <w:left w:val="none" w:sz="0" w:space="0" w:color="auto"/>
        <w:bottom w:val="none" w:sz="0" w:space="0" w:color="auto"/>
        <w:right w:val="none" w:sz="0" w:space="0" w:color="auto"/>
      </w:divBdr>
    </w:div>
    <w:div w:id="1604603746">
      <w:bodyDiv w:val="1"/>
      <w:marLeft w:val="0"/>
      <w:marRight w:val="0"/>
      <w:marTop w:val="0"/>
      <w:marBottom w:val="0"/>
      <w:divBdr>
        <w:top w:val="none" w:sz="0" w:space="0" w:color="auto"/>
        <w:left w:val="none" w:sz="0" w:space="0" w:color="auto"/>
        <w:bottom w:val="none" w:sz="0" w:space="0" w:color="auto"/>
        <w:right w:val="none" w:sz="0" w:space="0" w:color="auto"/>
      </w:divBdr>
    </w:div>
    <w:div w:id="1613131633">
      <w:bodyDiv w:val="1"/>
      <w:marLeft w:val="0"/>
      <w:marRight w:val="0"/>
      <w:marTop w:val="0"/>
      <w:marBottom w:val="0"/>
      <w:divBdr>
        <w:top w:val="none" w:sz="0" w:space="0" w:color="auto"/>
        <w:left w:val="none" w:sz="0" w:space="0" w:color="auto"/>
        <w:bottom w:val="none" w:sz="0" w:space="0" w:color="auto"/>
        <w:right w:val="none" w:sz="0" w:space="0" w:color="auto"/>
      </w:divBdr>
    </w:div>
    <w:div w:id="1618219427">
      <w:bodyDiv w:val="1"/>
      <w:marLeft w:val="0"/>
      <w:marRight w:val="0"/>
      <w:marTop w:val="0"/>
      <w:marBottom w:val="0"/>
      <w:divBdr>
        <w:top w:val="none" w:sz="0" w:space="0" w:color="auto"/>
        <w:left w:val="none" w:sz="0" w:space="0" w:color="auto"/>
        <w:bottom w:val="none" w:sz="0" w:space="0" w:color="auto"/>
        <w:right w:val="none" w:sz="0" w:space="0" w:color="auto"/>
      </w:divBdr>
    </w:div>
    <w:div w:id="1618948831">
      <w:bodyDiv w:val="1"/>
      <w:marLeft w:val="0"/>
      <w:marRight w:val="0"/>
      <w:marTop w:val="0"/>
      <w:marBottom w:val="0"/>
      <w:divBdr>
        <w:top w:val="none" w:sz="0" w:space="0" w:color="auto"/>
        <w:left w:val="none" w:sz="0" w:space="0" w:color="auto"/>
        <w:bottom w:val="none" w:sz="0" w:space="0" w:color="auto"/>
        <w:right w:val="none" w:sz="0" w:space="0" w:color="auto"/>
      </w:divBdr>
    </w:div>
    <w:div w:id="1630091640">
      <w:bodyDiv w:val="1"/>
      <w:marLeft w:val="0"/>
      <w:marRight w:val="0"/>
      <w:marTop w:val="0"/>
      <w:marBottom w:val="0"/>
      <w:divBdr>
        <w:top w:val="none" w:sz="0" w:space="0" w:color="auto"/>
        <w:left w:val="none" w:sz="0" w:space="0" w:color="auto"/>
        <w:bottom w:val="none" w:sz="0" w:space="0" w:color="auto"/>
        <w:right w:val="none" w:sz="0" w:space="0" w:color="auto"/>
      </w:divBdr>
    </w:div>
    <w:div w:id="1631086620">
      <w:bodyDiv w:val="1"/>
      <w:marLeft w:val="0"/>
      <w:marRight w:val="0"/>
      <w:marTop w:val="0"/>
      <w:marBottom w:val="0"/>
      <w:divBdr>
        <w:top w:val="none" w:sz="0" w:space="0" w:color="auto"/>
        <w:left w:val="none" w:sz="0" w:space="0" w:color="auto"/>
        <w:bottom w:val="none" w:sz="0" w:space="0" w:color="auto"/>
        <w:right w:val="none" w:sz="0" w:space="0" w:color="auto"/>
      </w:divBdr>
    </w:div>
    <w:div w:id="1640725959">
      <w:bodyDiv w:val="1"/>
      <w:marLeft w:val="0"/>
      <w:marRight w:val="0"/>
      <w:marTop w:val="0"/>
      <w:marBottom w:val="0"/>
      <w:divBdr>
        <w:top w:val="none" w:sz="0" w:space="0" w:color="auto"/>
        <w:left w:val="none" w:sz="0" w:space="0" w:color="auto"/>
        <w:bottom w:val="none" w:sz="0" w:space="0" w:color="auto"/>
        <w:right w:val="none" w:sz="0" w:space="0" w:color="auto"/>
      </w:divBdr>
    </w:div>
    <w:div w:id="1656759970">
      <w:bodyDiv w:val="1"/>
      <w:marLeft w:val="0"/>
      <w:marRight w:val="0"/>
      <w:marTop w:val="0"/>
      <w:marBottom w:val="0"/>
      <w:divBdr>
        <w:top w:val="none" w:sz="0" w:space="0" w:color="auto"/>
        <w:left w:val="none" w:sz="0" w:space="0" w:color="auto"/>
        <w:bottom w:val="none" w:sz="0" w:space="0" w:color="auto"/>
        <w:right w:val="none" w:sz="0" w:space="0" w:color="auto"/>
      </w:divBdr>
      <w:divsChild>
        <w:div w:id="27419263">
          <w:marLeft w:val="0"/>
          <w:marRight w:val="0"/>
          <w:marTop w:val="0"/>
          <w:marBottom w:val="225"/>
          <w:divBdr>
            <w:top w:val="none" w:sz="0" w:space="0" w:color="auto"/>
            <w:left w:val="none" w:sz="0" w:space="0" w:color="auto"/>
            <w:bottom w:val="none" w:sz="0" w:space="0" w:color="auto"/>
            <w:right w:val="none" w:sz="0" w:space="0" w:color="auto"/>
          </w:divBdr>
        </w:div>
        <w:div w:id="872183539">
          <w:marLeft w:val="0"/>
          <w:marRight w:val="0"/>
          <w:marTop w:val="0"/>
          <w:marBottom w:val="225"/>
          <w:divBdr>
            <w:top w:val="none" w:sz="0" w:space="0" w:color="auto"/>
            <w:left w:val="none" w:sz="0" w:space="0" w:color="auto"/>
            <w:bottom w:val="none" w:sz="0" w:space="0" w:color="auto"/>
            <w:right w:val="none" w:sz="0" w:space="0" w:color="auto"/>
          </w:divBdr>
        </w:div>
        <w:div w:id="1370883237">
          <w:marLeft w:val="0"/>
          <w:marRight w:val="0"/>
          <w:marTop w:val="0"/>
          <w:marBottom w:val="225"/>
          <w:divBdr>
            <w:top w:val="none" w:sz="0" w:space="0" w:color="auto"/>
            <w:left w:val="none" w:sz="0" w:space="0" w:color="auto"/>
            <w:bottom w:val="none" w:sz="0" w:space="0" w:color="auto"/>
            <w:right w:val="none" w:sz="0" w:space="0" w:color="auto"/>
          </w:divBdr>
        </w:div>
      </w:divsChild>
    </w:div>
    <w:div w:id="1656835735">
      <w:bodyDiv w:val="1"/>
      <w:marLeft w:val="0"/>
      <w:marRight w:val="0"/>
      <w:marTop w:val="0"/>
      <w:marBottom w:val="0"/>
      <w:divBdr>
        <w:top w:val="none" w:sz="0" w:space="0" w:color="auto"/>
        <w:left w:val="none" w:sz="0" w:space="0" w:color="auto"/>
        <w:bottom w:val="none" w:sz="0" w:space="0" w:color="auto"/>
        <w:right w:val="none" w:sz="0" w:space="0" w:color="auto"/>
      </w:divBdr>
    </w:div>
    <w:div w:id="1663191522">
      <w:bodyDiv w:val="1"/>
      <w:marLeft w:val="0"/>
      <w:marRight w:val="0"/>
      <w:marTop w:val="0"/>
      <w:marBottom w:val="0"/>
      <w:divBdr>
        <w:top w:val="none" w:sz="0" w:space="0" w:color="auto"/>
        <w:left w:val="none" w:sz="0" w:space="0" w:color="auto"/>
        <w:bottom w:val="none" w:sz="0" w:space="0" w:color="auto"/>
        <w:right w:val="none" w:sz="0" w:space="0" w:color="auto"/>
      </w:divBdr>
    </w:div>
    <w:div w:id="1677658442">
      <w:bodyDiv w:val="1"/>
      <w:marLeft w:val="0"/>
      <w:marRight w:val="0"/>
      <w:marTop w:val="0"/>
      <w:marBottom w:val="0"/>
      <w:divBdr>
        <w:top w:val="none" w:sz="0" w:space="0" w:color="auto"/>
        <w:left w:val="none" w:sz="0" w:space="0" w:color="auto"/>
        <w:bottom w:val="none" w:sz="0" w:space="0" w:color="auto"/>
        <w:right w:val="none" w:sz="0" w:space="0" w:color="auto"/>
      </w:divBdr>
    </w:div>
    <w:div w:id="1697584900">
      <w:bodyDiv w:val="1"/>
      <w:marLeft w:val="0"/>
      <w:marRight w:val="0"/>
      <w:marTop w:val="0"/>
      <w:marBottom w:val="0"/>
      <w:divBdr>
        <w:top w:val="none" w:sz="0" w:space="0" w:color="auto"/>
        <w:left w:val="none" w:sz="0" w:space="0" w:color="auto"/>
        <w:bottom w:val="none" w:sz="0" w:space="0" w:color="auto"/>
        <w:right w:val="none" w:sz="0" w:space="0" w:color="auto"/>
      </w:divBdr>
    </w:div>
    <w:div w:id="1699504836">
      <w:bodyDiv w:val="1"/>
      <w:marLeft w:val="0"/>
      <w:marRight w:val="0"/>
      <w:marTop w:val="0"/>
      <w:marBottom w:val="0"/>
      <w:divBdr>
        <w:top w:val="none" w:sz="0" w:space="0" w:color="auto"/>
        <w:left w:val="none" w:sz="0" w:space="0" w:color="auto"/>
        <w:bottom w:val="none" w:sz="0" w:space="0" w:color="auto"/>
        <w:right w:val="none" w:sz="0" w:space="0" w:color="auto"/>
      </w:divBdr>
    </w:div>
    <w:div w:id="1699817962">
      <w:bodyDiv w:val="1"/>
      <w:marLeft w:val="0"/>
      <w:marRight w:val="0"/>
      <w:marTop w:val="0"/>
      <w:marBottom w:val="0"/>
      <w:divBdr>
        <w:top w:val="none" w:sz="0" w:space="0" w:color="auto"/>
        <w:left w:val="none" w:sz="0" w:space="0" w:color="auto"/>
        <w:bottom w:val="none" w:sz="0" w:space="0" w:color="auto"/>
        <w:right w:val="none" w:sz="0" w:space="0" w:color="auto"/>
      </w:divBdr>
    </w:div>
    <w:div w:id="1700164263">
      <w:bodyDiv w:val="1"/>
      <w:marLeft w:val="0"/>
      <w:marRight w:val="0"/>
      <w:marTop w:val="0"/>
      <w:marBottom w:val="0"/>
      <w:divBdr>
        <w:top w:val="none" w:sz="0" w:space="0" w:color="auto"/>
        <w:left w:val="none" w:sz="0" w:space="0" w:color="auto"/>
        <w:bottom w:val="none" w:sz="0" w:space="0" w:color="auto"/>
        <w:right w:val="none" w:sz="0" w:space="0" w:color="auto"/>
      </w:divBdr>
    </w:div>
    <w:div w:id="1712612936">
      <w:bodyDiv w:val="1"/>
      <w:marLeft w:val="0"/>
      <w:marRight w:val="0"/>
      <w:marTop w:val="0"/>
      <w:marBottom w:val="0"/>
      <w:divBdr>
        <w:top w:val="none" w:sz="0" w:space="0" w:color="auto"/>
        <w:left w:val="none" w:sz="0" w:space="0" w:color="auto"/>
        <w:bottom w:val="none" w:sz="0" w:space="0" w:color="auto"/>
        <w:right w:val="none" w:sz="0" w:space="0" w:color="auto"/>
      </w:divBdr>
    </w:div>
    <w:div w:id="1725786774">
      <w:bodyDiv w:val="1"/>
      <w:marLeft w:val="0"/>
      <w:marRight w:val="0"/>
      <w:marTop w:val="0"/>
      <w:marBottom w:val="0"/>
      <w:divBdr>
        <w:top w:val="none" w:sz="0" w:space="0" w:color="auto"/>
        <w:left w:val="none" w:sz="0" w:space="0" w:color="auto"/>
        <w:bottom w:val="none" w:sz="0" w:space="0" w:color="auto"/>
        <w:right w:val="none" w:sz="0" w:space="0" w:color="auto"/>
      </w:divBdr>
    </w:div>
    <w:div w:id="1730155859">
      <w:bodyDiv w:val="1"/>
      <w:marLeft w:val="0"/>
      <w:marRight w:val="0"/>
      <w:marTop w:val="0"/>
      <w:marBottom w:val="0"/>
      <w:divBdr>
        <w:top w:val="none" w:sz="0" w:space="0" w:color="auto"/>
        <w:left w:val="none" w:sz="0" w:space="0" w:color="auto"/>
        <w:bottom w:val="none" w:sz="0" w:space="0" w:color="auto"/>
        <w:right w:val="none" w:sz="0" w:space="0" w:color="auto"/>
      </w:divBdr>
    </w:div>
    <w:div w:id="1741293254">
      <w:bodyDiv w:val="1"/>
      <w:marLeft w:val="0"/>
      <w:marRight w:val="0"/>
      <w:marTop w:val="0"/>
      <w:marBottom w:val="0"/>
      <w:divBdr>
        <w:top w:val="none" w:sz="0" w:space="0" w:color="auto"/>
        <w:left w:val="none" w:sz="0" w:space="0" w:color="auto"/>
        <w:bottom w:val="none" w:sz="0" w:space="0" w:color="auto"/>
        <w:right w:val="none" w:sz="0" w:space="0" w:color="auto"/>
      </w:divBdr>
    </w:div>
    <w:div w:id="1742604010">
      <w:bodyDiv w:val="1"/>
      <w:marLeft w:val="0"/>
      <w:marRight w:val="0"/>
      <w:marTop w:val="0"/>
      <w:marBottom w:val="0"/>
      <w:divBdr>
        <w:top w:val="none" w:sz="0" w:space="0" w:color="auto"/>
        <w:left w:val="none" w:sz="0" w:space="0" w:color="auto"/>
        <w:bottom w:val="none" w:sz="0" w:space="0" w:color="auto"/>
        <w:right w:val="none" w:sz="0" w:space="0" w:color="auto"/>
      </w:divBdr>
    </w:div>
    <w:div w:id="1751542241">
      <w:bodyDiv w:val="1"/>
      <w:marLeft w:val="0"/>
      <w:marRight w:val="0"/>
      <w:marTop w:val="0"/>
      <w:marBottom w:val="0"/>
      <w:divBdr>
        <w:top w:val="none" w:sz="0" w:space="0" w:color="auto"/>
        <w:left w:val="none" w:sz="0" w:space="0" w:color="auto"/>
        <w:bottom w:val="none" w:sz="0" w:space="0" w:color="auto"/>
        <w:right w:val="none" w:sz="0" w:space="0" w:color="auto"/>
      </w:divBdr>
    </w:div>
    <w:div w:id="1755197820">
      <w:bodyDiv w:val="1"/>
      <w:marLeft w:val="0"/>
      <w:marRight w:val="0"/>
      <w:marTop w:val="0"/>
      <w:marBottom w:val="0"/>
      <w:divBdr>
        <w:top w:val="none" w:sz="0" w:space="0" w:color="auto"/>
        <w:left w:val="none" w:sz="0" w:space="0" w:color="auto"/>
        <w:bottom w:val="none" w:sz="0" w:space="0" w:color="auto"/>
        <w:right w:val="none" w:sz="0" w:space="0" w:color="auto"/>
      </w:divBdr>
    </w:div>
    <w:div w:id="1756592124">
      <w:bodyDiv w:val="1"/>
      <w:marLeft w:val="0"/>
      <w:marRight w:val="0"/>
      <w:marTop w:val="0"/>
      <w:marBottom w:val="0"/>
      <w:divBdr>
        <w:top w:val="none" w:sz="0" w:space="0" w:color="auto"/>
        <w:left w:val="none" w:sz="0" w:space="0" w:color="auto"/>
        <w:bottom w:val="none" w:sz="0" w:space="0" w:color="auto"/>
        <w:right w:val="none" w:sz="0" w:space="0" w:color="auto"/>
      </w:divBdr>
    </w:div>
    <w:div w:id="1758556364">
      <w:bodyDiv w:val="1"/>
      <w:marLeft w:val="0"/>
      <w:marRight w:val="0"/>
      <w:marTop w:val="0"/>
      <w:marBottom w:val="0"/>
      <w:divBdr>
        <w:top w:val="none" w:sz="0" w:space="0" w:color="auto"/>
        <w:left w:val="none" w:sz="0" w:space="0" w:color="auto"/>
        <w:bottom w:val="none" w:sz="0" w:space="0" w:color="auto"/>
        <w:right w:val="none" w:sz="0" w:space="0" w:color="auto"/>
      </w:divBdr>
    </w:div>
    <w:div w:id="1764571417">
      <w:bodyDiv w:val="1"/>
      <w:marLeft w:val="0"/>
      <w:marRight w:val="0"/>
      <w:marTop w:val="0"/>
      <w:marBottom w:val="0"/>
      <w:divBdr>
        <w:top w:val="none" w:sz="0" w:space="0" w:color="auto"/>
        <w:left w:val="none" w:sz="0" w:space="0" w:color="auto"/>
        <w:bottom w:val="none" w:sz="0" w:space="0" w:color="auto"/>
        <w:right w:val="none" w:sz="0" w:space="0" w:color="auto"/>
      </w:divBdr>
    </w:div>
    <w:div w:id="1765105568">
      <w:bodyDiv w:val="1"/>
      <w:marLeft w:val="0"/>
      <w:marRight w:val="0"/>
      <w:marTop w:val="0"/>
      <w:marBottom w:val="0"/>
      <w:divBdr>
        <w:top w:val="none" w:sz="0" w:space="0" w:color="auto"/>
        <w:left w:val="none" w:sz="0" w:space="0" w:color="auto"/>
        <w:bottom w:val="none" w:sz="0" w:space="0" w:color="auto"/>
        <w:right w:val="none" w:sz="0" w:space="0" w:color="auto"/>
      </w:divBdr>
    </w:div>
    <w:div w:id="1770156875">
      <w:bodyDiv w:val="1"/>
      <w:marLeft w:val="0"/>
      <w:marRight w:val="0"/>
      <w:marTop w:val="0"/>
      <w:marBottom w:val="0"/>
      <w:divBdr>
        <w:top w:val="none" w:sz="0" w:space="0" w:color="auto"/>
        <w:left w:val="none" w:sz="0" w:space="0" w:color="auto"/>
        <w:bottom w:val="none" w:sz="0" w:space="0" w:color="auto"/>
        <w:right w:val="none" w:sz="0" w:space="0" w:color="auto"/>
      </w:divBdr>
    </w:div>
    <w:div w:id="1796367832">
      <w:bodyDiv w:val="1"/>
      <w:marLeft w:val="0"/>
      <w:marRight w:val="0"/>
      <w:marTop w:val="0"/>
      <w:marBottom w:val="0"/>
      <w:divBdr>
        <w:top w:val="none" w:sz="0" w:space="0" w:color="auto"/>
        <w:left w:val="none" w:sz="0" w:space="0" w:color="auto"/>
        <w:bottom w:val="none" w:sz="0" w:space="0" w:color="auto"/>
        <w:right w:val="none" w:sz="0" w:space="0" w:color="auto"/>
      </w:divBdr>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08693706">
      <w:bodyDiv w:val="1"/>
      <w:marLeft w:val="0"/>
      <w:marRight w:val="0"/>
      <w:marTop w:val="0"/>
      <w:marBottom w:val="0"/>
      <w:divBdr>
        <w:top w:val="none" w:sz="0" w:space="0" w:color="auto"/>
        <w:left w:val="none" w:sz="0" w:space="0" w:color="auto"/>
        <w:bottom w:val="none" w:sz="0" w:space="0" w:color="auto"/>
        <w:right w:val="none" w:sz="0" w:space="0" w:color="auto"/>
      </w:divBdr>
    </w:div>
    <w:div w:id="1808740337">
      <w:bodyDiv w:val="1"/>
      <w:marLeft w:val="0"/>
      <w:marRight w:val="0"/>
      <w:marTop w:val="0"/>
      <w:marBottom w:val="0"/>
      <w:divBdr>
        <w:top w:val="none" w:sz="0" w:space="0" w:color="auto"/>
        <w:left w:val="none" w:sz="0" w:space="0" w:color="auto"/>
        <w:bottom w:val="none" w:sz="0" w:space="0" w:color="auto"/>
        <w:right w:val="none" w:sz="0" w:space="0" w:color="auto"/>
      </w:divBdr>
    </w:div>
    <w:div w:id="1810785761">
      <w:bodyDiv w:val="1"/>
      <w:marLeft w:val="0"/>
      <w:marRight w:val="0"/>
      <w:marTop w:val="0"/>
      <w:marBottom w:val="0"/>
      <w:divBdr>
        <w:top w:val="none" w:sz="0" w:space="0" w:color="auto"/>
        <w:left w:val="none" w:sz="0" w:space="0" w:color="auto"/>
        <w:bottom w:val="none" w:sz="0" w:space="0" w:color="auto"/>
        <w:right w:val="none" w:sz="0" w:space="0" w:color="auto"/>
      </w:divBdr>
    </w:div>
    <w:div w:id="1813978626">
      <w:bodyDiv w:val="1"/>
      <w:marLeft w:val="0"/>
      <w:marRight w:val="0"/>
      <w:marTop w:val="0"/>
      <w:marBottom w:val="0"/>
      <w:divBdr>
        <w:top w:val="none" w:sz="0" w:space="0" w:color="auto"/>
        <w:left w:val="none" w:sz="0" w:space="0" w:color="auto"/>
        <w:bottom w:val="none" w:sz="0" w:space="0" w:color="auto"/>
        <w:right w:val="none" w:sz="0" w:space="0" w:color="auto"/>
      </w:divBdr>
    </w:div>
    <w:div w:id="1814907592">
      <w:bodyDiv w:val="1"/>
      <w:marLeft w:val="0"/>
      <w:marRight w:val="0"/>
      <w:marTop w:val="0"/>
      <w:marBottom w:val="0"/>
      <w:divBdr>
        <w:top w:val="none" w:sz="0" w:space="0" w:color="auto"/>
        <w:left w:val="none" w:sz="0" w:space="0" w:color="auto"/>
        <w:bottom w:val="none" w:sz="0" w:space="0" w:color="auto"/>
        <w:right w:val="none" w:sz="0" w:space="0" w:color="auto"/>
      </w:divBdr>
    </w:div>
    <w:div w:id="1826313520">
      <w:bodyDiv w:val="1"/>
      <w:marLeft w:val="0"/>
      <w:marRight w:val="0"/>
      <w:marTop w:val="0"/>
      <w:marBottom w:val="0"/>
      <w:divBdr>
        <w:top w:val="none" w:sz="0" w:space="0" w:color="auto"/>
        <w:left w:val="none" w:sz="0" w:space="0" w:color="auto"/>
        <w:bottom w:val="none" w:sz="0" w:space="0" w:color="auto"/>
        <w:right w:val="none" w:sz="0" w:space="0" w:color="auto"/>
      </w:divBdr>
    </w:div>
    <w:div w:id="1828672272">
      <w:bodyDiv w:val="1"/>
      <w:marLeft w:val="0"/>
      <w:marRight w:val="0"/>
      <w:marTop w:val="0"/>
      <w:marBottom w:val="0"/>
      <w:divBdr>
        <w:top w:val="none" w:sz="0" w:space="0" w:color="auto"/>
        <w:left w:val="none" w:sz="0" w:space="0" w:color="auto"/>
        <w:bottom w:val="none" w:sz="0" w:space="0" w:color="auto"/>
        <w:right w:val="none" w:sz="0" w:space="0" w:color="auto"/>
      </w:divBdr>
    </w:div>
    <w:div w:id="1829520124">
      <w:bodyDiv w:val="1"/>
      <w:marLeft w:val="0"/>
      <w:marRight w:val="0"/>
      <w:marTop w:val="0"/>
      <w:marBottom w:val="0"/>
      <w:divBdr>
        <w:top w:val="none" w:sz="0" w:space="0" w:color="auto"/>
        <w:left w:val="none" w:sz="0" w:space="0" w:color="auto"/>
        <w:bottom w:val="none" w:sz="0" w:space="0" w:color="auto"/>
        <w:right w:val="none" w:sz="0" w:space="0" w:color="auto"/>
      </w:divBdr>
    </w:div>
    <w:div w:id="1832868544">
      <w:bodyDiv w:val="1"/>
      <w:marLeft w:val="0"/>
      <w:marRight w:val="0"/>
      <w:marTop w:val="0"/>
      <w:marBottom w:val="0"/>
      <w:divBdr>
        <w:top w:val="none" w:sz="0" w:space="0" w:color="auto"/>
        <w:left w:val="none" w:sz="0" w:space="0" w:color="auto"/>
        <w:bottom w:val="none" w:sz="0" w:space="0" w:color="auto"/>
        <w:right w:val="none" w:sz="0" w:space="0" w:color="auto"/>
      </w:divBdr>
    </w:div>
    <w:div w:id="1839542731">
      <w:bodyDiv w:val="1"/>
      <w:marLeft w:val="0"/>
      <w:marRight w:val="0"/>
      <w:marTop w:val="0"/>
      <w:marBottom w:val="0"/>
      <w:divBdr>
        <w:top w:val="none" w:sz="0" w:space="0" w:color="auto"/>
        <w:left w:val="none" w:sz="0" w:space="0" w:color="auto"/>
        <w:bottom w:val="none" w:sz="0" w:space="0" w:color="auto"/>
        <w:right w:val="none" w:sz="0" w:space="0" w:color="auto"/>
      </w:divBdr>
    </w:div>
    <w:div w:id="1843545012">
      <w:bodyDiv w:val="1"/>
      <w:marLeft w:val="0"/>
      <w:marRight w:val="0"/>
      <w:marTop w:val="0"/>
      <w:marBottom w:val="0"/>
      <w:divBdr>
        <w:top w:val="none" w:sz="0" w:space="0" w:color="auto"/>
        <w:left w:val="none" w:sz="0" w:space="0" w:color="auto"/>
        <w:bottom w:val="none" w:sz="0" w:space="0" w:color="auto"/>
        <w:right w:val="none" w:sz="0" w:space="0" w:color="auto"/>
      </w:divBdr>
    </w:div>
    <w:div w:id="1844053070">
      <w:bodyDiv w:val="1"/>
      <w:marLeft w:val="0"/>
      <w:marRight w:val="0"/>
      <w:marTop w:val="0"/>
      <w:marBottom w:val="0"/>
      <w:divBdr>
        <w:top w:val="none" w:sz="0" w:space="0" w:color="auto"/>
        <w:left w:val="none" w:sz="0" w:space="0" w:color="auto"/>
        <w:bottom w:val="none" w:sz="0" w:space="0" w:color="auto"/>
        <w:right w:val="none" w:sz="0" w:space="0" w:color="auto"/>
      </w:divBdr>
    </w:div>
    <w:div w:id="1851219471">
      <w:bodyDiv w:val="1"/>
      <w:marLeft w:val="0"/>
      <w:marRight w:val="0"/>
      <w:marTop w:val="0"/>
      <w:marBottom w:val="0"/>
      <w:divBdr>
        <w:top w:val="none" w:sz="0" w:space="0" w:color="auto"/>
        <w:left w:val="none" w:sz="0" w:space="0" w:color="auto"/>
        <w:bottom w:val="none" w:sz="0" w:space="0" w:color="auto"/>
        <w:right w:val="none" w:sz="0" w:space="0" w:color="auto"/>
      </w:divBdr>
    </w:div>
    <w:div w:id="1858348667">
      <w:bodyDiv w:val="1"/>
      <w:marLeft w:val="0"/>
      <w:marRight w:val="0"/>
      <w:marTop w:val="0"/>
      <w:marBottom w:val="0"/>
      <w:divBdr>
        <w:top w:val="none" w:sz="0" w:space="0" w:color="auto"/>
        <w:left w:val="none" w:sz="0" w:space="0" w:color="auto"/>
        <w:bottom w:val="none" w:sz="0" w:space="0" w:color="auto"/>
        <w:right w:val="none" w:sz="0" w:space="0" w:color="auto"/>
      </w:divBdr>
    </w:div>
    <w:div w:id="1877113519">
      <w:bodyDiv w:val="1"/>
      <w:marLeft w:val="0"/>
      <w:marRight w:val="0"/>
      <w:marTop w:val="0"/>
      <w:marBottom w:val="0"/>
      <w:divBdr>
        <w:top w:val="none" w:sz="0" w:space="0" w:color="auto"/>
        <w:left w:val="none" w:sz="0" w:space="0" w:color="auto"/>
        <w:bottom w:val="none" w:sz="0" w:space="0" w:color="auto"/>
        <w:right w:val="none" w:sz="0" w:space="0" w:color="auto"/>
      </w:divBdr>
    </w:div>
    <w:div w:id="1887334278">
      <w:bodyDiv w:val="1"/>
      <w:marLeft w:val="0"/>
      <w:marRight w:val="0"/>
      <w:marTop w:val="0"/>
      <w:marBottom w:val="0"/>
      <w:divBdr>
        <w:top w:val="none" w:sz="0" w:space="0" w:color="auto"/>
        <w:left w:val="none" w:sz="0" w:space="0" w:color="auto"/>
        <w:bottom w:val="none" w:sz="0" w:space="0" w:color="auto"/>
        <w:right w:val="none" w:sz="0" w:space="0" w:color="auto"/>
      </w:divBdr>
    </w:div>
    <w:div w:id="1889417840">
      <w:bodyDiv w:val="1"/>
      <w:marLeft w:val="0"/>
      <w:marRight w:val="0"/>
      <w:marTop w:val="0"/>
      <w:marBottom w:val="0"/>
      <w:divBdr>
        <w:top w:val="none" w:sz="0" w:space="0" w:color="auto"/>
        <w:left w:val="none" w:sz="0" w:space="0" w:color="auto"/>
        <w:bottom w:val="none" w:sz="0" w:space="0" w:color="auto"/>
        <w:right w:val="none" w:sz="0" w:space="0" w:color="auto"/>
      </w:divBdr>
    </w:div>
    <w:div w:id="1890145493">
      <w:bodyDiv w:val="1"/>
      <w:marLeft w:val="0"/>
      <w:marRight w:val="0"/>
      <w:marTop w:val="0"/>
      <w:marBottom w:val="0"/>
      <w:divBdr>
        <w:top w:val="none" w:sz="0" w:space="0" w:color="auto"/>
        <w:left w:val="none" w:sz="0" w:space="0" w:color="auto"/>
        <w:bottom w:val="none" w:sz="0" w:space="0" w:color="auto"/>
        <w:right w:val="none" w:sz="0" w:space="0" w:color="auto"/>
      </w:divBdr>
    </w:div>
    <w:div w:id="1899901592">
      <w:bodyDiv w:val="1"/>
      <w:marLeft w:val="0"/>
      <w:marRight w:val="0"/>
      <w:marTop w:val="0"/>
      <w:marBottom w:val="0"/>
      <w:divBdr>
        <w:top w:val="none" w:sz="0" w:space="0" w:color="auto"/>
        <w:left w:val="none" w:sz="0" w:space="0" w:color="auto"/>
        <w:bottom w:val="none" w:sz="0" w:space="0" w:color="auto"/>
        <w:right w:val="none" w:sz="0" w:space="0" w:color="auto"/>
      </w:divBdr>
    </w:div>
    <w:div w:id="1905293508">
      <w:bodyDiv w:val="1"/>
      <w:marLeft w:val="0"/>
      <w:marRight w:val="0"/>
      <w:marTop w:val="0"/>
      <w:marBottom w:val="0"/>
      <w:divBdr>
        <w:top w:val="none" w:sz="0" w:space="0" w:color="auto"/>
        <w:left w:val="none" w:sz="0" w:space="0" w:color="auto"/>
        <w:bottom w:val="none" w:sz="0" w:space="0" w:color="auto"/>
        <w:right w:val="none" w:sz="0" w:space="0" w:color="auto"/>
      </w:divBdr>
    </w:div>
    <w:div w:id="1909613783">
      <w:bodyDiv w:val="1"/>
      <w:marLeft w:val="0"/>
      <w:marRight w:val="0"/>
      <w:marTop w:val="0"/>
      <w:marBottom w:val="0"/>
      <w:divBdr>
        <w:top w:val="none" w:sz="0" w:space="0" w:color="auto"/>
        <w:left w:val="none" w:sz="0" w:space="0" w:color="auto"/>
        <w:bottom w:val="none" w:sz="0" w:space="0" w:color="auto"/>
        <w:right w:val="none" w:sz="0" w:space="0" w:color="auto"/>
      </w:divBdr>
    </w:div>
    <w:div w:id="1910799223">
      <w:bodyDiv w:val="1"/>
      <w:marLeft w:val="0"/>
      <w:marRight w:val="0"/>
      <w:marTop w:val="0"/>
      <w:marBottom w:val="0"/>
      <w:divBdr>
        <w:top w:val="none" w:sz="0" w:space="0" w:color="auto"/>
        <w:left w:val="none" w:sz="0" w:space="0" w:color="auto"/>
        <w:bottom w:val="none" w:sz="0" w:space="0" w:color="auto"/>
        <w:right w:val="none" w:sz="0" w:space="0" w:color="auto"/>
      </w:divBdr>
    </w:div>
    <w:div w:id="1910923234">
      <w:bodyDiv w:val="1"/>
      <w:marLeft w:val="0"/>
      <w:marRight w:val="0"/>
      <w:marTop w:val="0"/>
      <w:marBottom w:val="0"/>
      <w:divBdr>
        <w:top w:val="none" w:sz="0" w:space="0" w:color="auto"/>
        <w:left w:val="none" w:sz="0" w:space="0" w:color="auto"/>
        <w:bottom w:val="none" w:sz="0" w:space="0" w:color="auto"/>
        <w:right w:val="none" w:sz="0" w:space="0" w:color="auto"/>
      </w:divBdr>
    </w:div>
    <w:div w:id="1920627831">
      <w:bodyDiv w:val="1"/>
      <w:marLeft w:val="0"/>
      <w:marRight w:val="0"/>
      <w:marTop w:val="0"/>
      <w:marBottom w:val="0"/>
      <w:divBdr>
        <w:top w:val="none" w:sz="0" w:space="0" w:color="auto"/>
        <w:left w:val="none" w:sz="0" w:space="0" w:color="auto"/>
        <w:bottom w:val="none" w:sz="0" w:space="0" w:color="auto"/>
        <w:right w:val="none" w:sz="0" w:space="0" w:color="auto"/>
      </w:divBdr>
    </w:div>
    <w:div w:id="1922328103">
      <w:bodyDiv w:val="1"/>
      <w:marLeft w:val="0"/>
      <w:marRight w:val="0"/>
      <w:marTop w:val="0"/>
      <w:marBottom w:val="0"/>
      <w:divBdr>
        <w:top w:val="none" w:sz="0" w:space="0" w:color="auto"/>
        <w:left w:val="none" w:sz="0" w:space="0" w:color="auto"/>
        <w:bottom w:val="none" w:sz="0" w:space="0" w:color="auto"/>
        <w:right w:val="none" w:sz="0" w:space="0" w:color="auto"/>
      </w:divBdr>
    </w:div>
    <w:div w:id="1922368071">
      <w:bodyDiv w:val="1"/>
      <w:marLeft w:val="0"/>
      <w:marRight w:val="0"/>
      <w:marTop w:val="0"/>
      <w:marBottom w:val="0"/>
      <w:divBdr>
        <w:top w:val="none" w:sz="0" w:space="0" w:color="auto"/>
        <w:left w:val="none" w:sz="0" w:space="0" w:color="auto"/>
        <w:bottom w:val="none" w:sz="0" w:space="0" w:color="auto"/>
        <w:right w:val="none" w:sz="0" w:space="0" w:color="auto"/>
      </w:divBdr>
    </w:div>
    <w:div w:id="1922984082">
      <w:bodyDiv w:val="1"/>
      <w:marLeft w:val="0"/>
      <w:marRight w:val="0"/>
      <w:marTop w:val="0"/>
      <w:marBottom w:val="0"/>
      <w:divBdr>
        <w:top w:val="none" w:sz="0" w:space="0" w:color="auto"/>
        <w:left w:val="none" w:sz="0" w:space="0" w:color="auto"/>
        <w:bottom w:val="none" w:sz="0" w:space="0" w:color="auto"/>
        <w:right w:val="none" w:sz="0" w:space="0" w:color="auto"/>
      </w:divBdr>
    </w:div>
    <w:div w:id="1925452966">
      <w:bodyDiv w:val="1"/>
      <w:marLeft w:val="0"/>
      <w:marRight w:val="0"/>
      <w:marTop w:val="0"/>
      <w:marBottom w:val="0"/>
      <w:divBdr>
        <w:top w:val="none" w:sz="0" w:space="0" w:color="auto"/>
        <w:left w:val="none" w:sz="0" w:space="0" w:color="auto"/>
        <w:bottom w:val="none" w:sz="0" w:space="0" w:color="auto"/>
        <w:right w:val="none" w:sz="0" w:space="0" w:color="auto"/>
      </w:divBdr>
    </w:div>
    <w:div w:id="1929970287">
      <w:bodyDiv w:val="1"/>
      <w:marLeft w:val="0"/>
      <w:marRight w:val="0"/>
      <w:marTop w:val="0"/>
      <w:marBottom w:val="0"/>
      <w:divBdr>
        <w:top w:val="none" w:sz="0" w:space="0" w:color="auto"/>
        <w:left w:val="none" w:sz="0" w:space="0" w:color="auto"/>
        <w:bottom w:val="none" w:sz="0" w:space="0" w:color="auto"/>
        <w:right w:val="none" w:sz="0" w:space="0" w:color="auto"/>
      </w:divBdr>
    </w:div>
    <w:div w:id="1933736715">
      <w:bodyDiv w:val="1"/>
      <w:marLeft w:val="0"/>
      <w:marRight w:val="0"/>
      <w:marTop w:val="0"/>
      <w:marBottom w:val="0"/>
      <w:divBdr>
        <w:top w:val="none" w:sz="0" w:space="0" w:color="auto"/>
        <w:left w:val="none" w:sz="0" w:space="0" w:color="auto"/>
        <w:bottom w:val="none" w:sz="0" w:space="0" w:color="auto"/>
        <w:right w:val="none" w:sz="0" w:space="0" w:color="auto"/>
      </w:divBdr>
    </w:div>
    <w:div w:id="1940677850">
      <w:bodyDiv w:val="1"/>
      <w:marLeft w:val="0"/>
      <w:marRight w:val="0"/>
      <w:marTop w:val="0"/>
      <w:marBottom w:val="0"/>
      <w:divBdr>
        <w:top w:val="none" w:sz="0" w:space="0" w:color="auto"/>
        <w:left w:val="none" w:sz="0" w:space="0" w:color="auto"/>
        <w:bottom w:val="none" w:sz="0" w:space="0" w:color="auto"/>
        <w:right w:val="none" w:sz="0" w:space="0" w:color="auto"/>
      </w:divBdr>
    </w:div>
    <w:div w:id="1942561829">
      <w:bodyDiv w:val="1"/>
      <w:marLeft w:val="0"/>
      <w:marRight w:val="0"/>
      <w:marTop w:val="0"/>
      <w:marBottom w:val="0"/>
      <w:divBdr>
        <w:top w:val="none" w:sz="0" w:space="0" w:color="auto"/>
        <w:left w:val="none" w:sz="0" w:space="0" w:color="auto"/>
        <w:bottom w:val="none" w:sz="0" w:space="0" w:color="auto"/>
        <w:right w:val="none" w:sz="0" w:space="0" w:color="auto"/>
      </w:divBdr>
    </w:div>
    <w:div w:id="1953827035">
      <w:bodyDiv w:val="1"/>
      <w:marLeft w:val="0"/>
      <w:marRight w:val="0"/>
      <w:marTop w:val="0"/>
      <w:marBottom w:val="0"/>
      <w:divBdr>
        <w:top w:val="none" w:sz="0" w:space="0" w:color="auto"/>
        <w:left w:val="none" w:sz="0" w:space="0" w:color="auto"/>
        <w:bottom w:val="none" w:sz="0" w:space="0" w:color="auto"/>
        <w:right w:val="none" w:sz="0" w:space="0" w:color="auto"/>
      </w:divBdr>
    </w:div>
    <w:div w:id="1973169797">
      <w:bodyDiv w:val="1"/>
      <w:marLeft w:val="0"/>
      <w:marRight w:val="0"/>
      <w:marTop w:val="0"/>
      <w:marBottom w:val="0"/>
      <w:divBdr>
        <w:top w:val="none" w:sz="0" w:space="0" w:color="auto"/>
        <w:left w:val="none" w:sz="0" w:space="0" w:color="auto"/>
        <w:bottom w:val="none" w:sz="0" w:space="0" w:color="auto"/>
        <w:right w:val="none" w:sz="0" w:space="0" w:color="auto"/>
      </w:divBdr>
    </w:div>
    <w:div w:id="1989047615">
      <w:bodyDiv w:val="1"/>
      <w:marLeft w:val="0"/>
      <w:marRight w:val="0"/>
      <w:marTop w:val="0"/>
      <w:marBottom w:val="0"/>
      <w:divBdr>
        <w:top w:val="none" w:sz="0" w:space="0" w:color="auto"/>
        <w:left w:val="none" w:sz="0" w:space="0" w:color="auto"/>
        <w:bottom w:val="none" w:sz="0" w:space="0" w:color="auto"/>
        <w:right w:val="none" w:sz="0" w:space="0" w:color="auto"/>
      </w:divBdr>
    </w:div>
    <w:div w:id="1989554385">
      <w:bodyDiv w:val="1"/>
      <w:marLeft w:val="0"/>
      <w:marRight w:val="0"/>
      <w:marTop w:val="0"/>
      <w:marBottom w:val="0"/>
      <w:divBdr>
        <w:top w:val="none" w:sz="0" w:space="0" w:color="auto"/>
        <w:left w:val="none" w:sz="0" w:space="0" w:color="auto"/>
        <w:bottom w:val="none" w:sz="0" w:space="0" w:color="auto"/>
        <w:right w:val="none" w:sz="0" w:space="0" w:color="auto"/>
      </w:divBdr>
    </w:div>
    <w:div w:id="2004309682">
      <w:bodyDiv w:val="1"/>
      <w:marLeft w:val="0"/>
      <w:marRight w:val="0"/>
      <w:marTop w:val="0"/>
      <w:marBottom w:val="0"/>
      <w:divBdr>
        <w:top w:val="none" w:sz="0" w:space="0" w:color="auto"/>
        <w:left w:val="none" w:sz="0" w:space="0" w:color="auto"/>
        <w:bottom w:val="none" w:sz="0" w:space="0" w:color="auto"/>
        <w:right w:val="none" w:sz="0" w:space="0" w:color="auto"/>
      </w:divBdr>
    </w:div>
    <w:div w:id="2010476376">
      <w:bodyDiv w:val="1"/>
      <w:marLeft w:val="0"/>
      <w:marRight w:val="0"/>
      <w:marTop w:val="0"/>
      <w:marBottom w:val="0"/>
      <w:divBdr>
        <w:top w:val="none" w:sz="0" w:space="0" w:color="auto"/>
        <w:left w:val="none" w:sz="0" w:space="0" w:color="auto"/>
        <w:bottom w:val="none" w:sz="0" w:space="0" w:color="auto"/>
        <w:right w:val="none" w:sz="0" w:space="0" w:color="auto"/>
      </w:divBdr>
    </w:div>
    <w:div w:id="2013212939">
      <w:bodyDiv w:val="1"/>
      <w:marLeft w:val="0"/>
      <w:marRight w:val="0"/>
      <w:marTop w:val="0"/>
      <w:marBottom w:val="0"/>
      <w:divBdr>
        <w:top w:val="none" w:sz="0" w:space="0" w:color="auto"/>
        <w:left w:val="none" w:sz="0" w:space="0" w:color="auto"/>
        <w:bottom w:val="none" w:sz="0" w:space="0" w:color="auto"/>
        <w:right w:val="none" w:sz="0" w:space="0" w:color="auto"/>
      </w:divBdr>
    </w:div>
    <w:div w:id="2020963780">
      <w:bodyDiv w:val="1"/>
      <w:marLeft w:val="0"/>
      <w:marRight w:val="0"/>
      <w:marTop w:val="0"/>
      <w:marBottom w:val="0"/>
      <w:divBdr>
        <w:top w:val="none" w:sz="0" w:space="0" w:color="auto"/>
        <w:left w:val="none" w:sz="0" w:space="0" w:color="auto"/>
        <w:bottom w:val="none" w:sz="0" w:space="0" w:color="auto"/>
        <w:right w:val="none" w:sz="0" w:space="0" w:color="auto"/>
      </w:divBdr>
    </w:div>
    <w:div w:id="2022735542">
      <w:bodyDiv w:val="1"/>
      <w:marLeft w:val="0"/>
      <w:marRight w:val="0"/>
      <w:marTop w:val="0"/>
      <w:marBottom w:val="0"/>
      <w:divBdr>
        <w:top w:val="none" w:sz="0" w:space="0" w:color="auto"/>
        <w:left w:val="none" w:sz="0" w:space="0" w:color="auto"/>
        <w:bottom w:val="none" w:sz="0" w:space="0" w:color="auto"/>
        <w:right w:val="none" w:sz="0" w:space="0" w:color="auto"/>
      </w:divBdr>
    </w:div>
    <w:div w:id="2027712658">
      <w:bodyDiv w:val="1"/>
      <w:marLeft w:val="0"/>
      <w:marRight w:val="0"/>
      <w:marTop w:val="0"/>
      <w:marBottom w:val="0"/>
      <w:divBdr>
        <w:top w:val="none" w:sz="0" w:space="0" w:color="auto"/>
        <w:left w:val="none" w:sz="0" w:space="0" w:color="auto"/>
        <w:bottom w:val="none" w:sz="0" w:space="0" w:color="auto"/>
        <w:right w:val="none" w:sz="0" w:space="0" w:color="auto"/>
      </w:divBdr>
    </w:div>
    <w:div w:id="2034651491">
      <w:bodyDiv w:val="1"/>
      <w:marLeft w:val="0"/>
      <w:marRight w:val="0"/>
      <w:marTop w:val="0"/>
      <w:marBottom w:val="0"/>
      <w:divBdr>
        <w:top w:val="none" w:sz="0" w:space="0" w:color="auto"/>
        <w:left w:val="none" w:sz="0" w:space="0" w:color="auto"/>
        <w:bottom w:val="none" w:sz="0" w:space="0" w:color="auto"/>
        <w:right w:val="none" w:sz="0" w:space="0" w:color="auto"/>
      </w:divBdr>
    </w:div>
    <w:div w:id="2035688813">
      <w:bodyDiv w:val="1"/>
      <w:marLeft w:val="0"/>
      <w:marRight w:val="0"/>
      <w:marTop w:val="0"/>
      <w:marBottom w:val="0"/>
      <w:divBdr>
        <w:top w:val="none" w:sz="0" w:space="0" w:color="auto"/>
        <w:left w:val="none" w:sz="0" w:space="0" w:color="auto"/>
        <w:bottom w:val="none" w:sz="0" w:space="0" w:color="auto"/>
        <w:right w:val="none" w:sz="0" w:space="0" w:color="auto"/>
      </w:divBdr>
    </w:div>
    <w:div w:id="2039431910">
      <w:bodyDiv w:val="1"/>
      <w:marLeft w:val="0"/>
      <w:marRight w:val="0"/>
      <w:marTop w:val="0"/>
      <w:marBottom w:val="0"/>
      <w:divBdr>
        <w:top w:val="none" w:sz="0" w:space="0" w:color="auto"/>
        <w:left w:val="none" w:sz="0" w:space="0" w:color="auto"/>
        <w:bottom w:val="none" w:sz="0" w:space="0" w:color="auto"/>
        <w:right w:val="none" w:sz="0" w:space="0" w:color="auto"/>
      </w:divBdr>
    </w:div>
    <w:div w:id="2045326487">
      <w:bodyDiv w:val="1"/>
      <w:marLeft w:val="0"/>
      <w:marRight w:val="0"/>
      <w:marTop w:val="0"/>
      <w:marBottom w:val="0"/>
      <w:divBdr>
        <w:top w:val="none" w:sz="0" w:space="0" w:color="auto"/>
        <w:left w:val="none" w:sz="0" w:space="0" w:color="auto"/>
        <w:bottom w:val="none" w:sz="0" w:space="0" w:color="auto"/>
        <w:right w:val="none" w:sz="0" w:space="0" w:color="auto"/>
      </w:divBdr>
    </w:div>
    <w:div w:id="2051371608">
      <w:bodyDiv w:val="1"/>
      <w:marLeft w:val="0"/>
      <w:marRight w:val="0"/>
      <w:marTop w:val="0"/>
      <w:marBottom w:val="0"/>
      <w:divBdr>
        <w:top w:val="none" w:sz="0" w:space="0" w:color="auto"/>
        <w:left w:val="none" w:sz="0" w:space="0" w:color="auto"/>
        <w:bottom w:val="none" w:sz="0" w:space="0" w:color="auto"/>
        <w:right w:val="none" w:sz="0" w:space="0" w:color="auto"/>
      </w:divBdr>
    </w:div>
    <w:div w:id="2057198293">
      <w:bodyDiv w:val="1"/>
      <w:marLeft w:val="0"/>
      <w:marRight w:val="0"/>
      <w:marTop w:val="0"/>
      <w:marBottom w:val="0"/>
      <w:divBdr>
        <w:top w:val="none" w:sz="0" w:space="0" w:color="auto"/>
        <w:left w:val="none" w:sz="0" w:space="0" w:color="auto"/>
        <w:bottom w:val="none" w:sz="0" w:space="0" w:color="auto"/>
        <w:right w:val="none" w:sz="0" w:space="0" w:color="auto"/>
      </w:divBdr>
    </w:div>
    <w:div w:id="2060668300">
      <w:bodyDiv w:val="1"/>
      <w:marLeft w:val="0"/>
      <w:marRight w:val="0"/>
      <w:marTop w:val="0"/>
      <w:marBottom w:val="0"/>
      <w:divBdr>
        <w:top w:val="none" w:sz="0" w:space="0" w:color="auto"/>
        <w:left w:val="none" w:sz="0" w:space="0" w:color="auto"/>
        <w:bottom w:val="none" w:sz="0" w:space="0" w:color="auto"/>
        <w:right w:val="none" w:sz="0" w:space="0" w:color="auto"/>
      </w:divBdr>
    </w:div>
    <w:div w:id="2060857822">
      <w:bodyDiv w:val="1"/>
      <w:marLeft w:val="0"/>
      <w:marRight w:val="0"/>
      <w:marTop w:val="0"/>
      <w:marBottom w:val="0"/>
      <w:divBdr>
        <w:top w:val="none" w:sz="0" w:space="0" w:color="auto"/>
        <w:left w:val="none" w:sz="0" w:space="0" w:color="auto"/>
        <w:bottom w:val="none" w:sz="0" w:space="0" w:color="auto"/>
        <w:right w:val="none" w:sz="0" w:space="0" w:color="auto"/>
      </w:divBdr>
    </w:div>
    <w:div w:id="2069185357">
      <w:bodyDiv w:val="1"/>
      <w:marLeft w:val="0"/>
      <w:marRight w:val="0"/>
      <w:marTop w:val="0"/>
      <w:marBottom w:val="0"/>
      <w:divBdr>
        <w:top w:val="none" w:sz="0" w:space="0" w:color="auto"/>
        <w:left w:val="none" w:sz="0" w:space="0" w:color="auto"/>
        <w:bottom w:val="none" w:sz="0" w:space="0" w:color="auto"/>
        <w:right w:val="none" w:sz="0" w:space="0" w:color="auto"/>
      </w:divBdr>
    </w:div>
    <w:div w:id="2075546029">
      <w:bodyDiv w:val="1"/>
      <w:marLeft w:val="0"/>
      <w:marRight w:val="0"/>
      <w:marTop w:val="0"/>
      <w:marBottom w:val="0"/>
      <w:divBdr>
        <w:top w:val="none" w:sz="0" w:space="0" w:color="auto"/>
        <w:left w:val="none" w:sz="0" w:space="0" w:color="auto"/>
        <w:bottom w:val="none" w:sz="0" w:space="0" w:color="auto"/>
        <w:right w:val="none" w:sz="0" w:space="0" w:color="auto"/>
      </w:divBdr>
    </w:div>
    <w:div w:id="2089647025">
      <w:bodyDiv w:val="1"/>
      <w:marLeft w:val="0"/>
      <w:marRight w:val="0"/>
      <w:marTop w:val="0"/>
      <w:marBottom w:val="0"/>
      <w:divBdr>
        <w:top w:val="none" w:sz="0" w:space="0" w:color="auto"/>
        <w:left w:val="none" w:sz="0" w:space="0" w:color="auto"/>
        <w:bottom w:val="none" w:sz="0" w:space="0" w:color="auto"/>
        <w:right w:val="none" w:sz="0" w:space="0" w:color="auto"/>
      </w:divBdr>
    </w:div>
    <w:div w:id="2097241342">
      <w:bodyDiv w:val="1"/>
      <w:marLeft w:val="0"/>
      <w:marRight w:val="0"/>
      <w:marTop w:val="0"/>
      <w:marBottom w:val="0"/>
      <w:divBdr>
        <w:top w:val="none" w:sz="0" w:space="0" w:color="auto"/>
        <w:left w:val="none" w:sz="0" w:space="0" w:color="auto"/>
        <w:bottom w:val="none" w:sz="0" w:space="0" w:color="auto"/>
        <w:right w:val="none" w:sz="0" w:space="0" w:color="auto"/>
      </w:divBdr>
    </w:div>
    <w:div w:id="2117212986">
      <w:bodyDiv w:val="1"/>
      <w:marLeft w:val="0"/>
      <w:marRight w:val="0"/>
      <w:marTop w:val="0"/>
      <w:marBottom w:val="0"/>
      <w:divBdr>
        <w:top w:val="none" w:sz="0" w:space="0" w:color="auto"/>
        <w:left w:val="none" w:sz="0" w:space="0" w:color="auto"/>
        <w:bottom w:val="none" w:sz="0" w:space="0" w:color="auto"/>
        <w:right w:val="none" w:sz="0" w:space="0" w:color="auto"/>
      </w:divBdr>
    </w:div>
    <w:div w:id="2126269883">
      <w:bodyDiv w:val="1"/>
      <w:marLeft w:val="0"/>
      <w:marRight w:val="0"/>
      <w:marTop w:val="0"/>
      <w:marBottom w:val="0"/>
      <w:divBdr>
        <w:top w:val="none" w:sz="0" w:space="0" w:color="auto"/>
        <w:left w:val="none" w:sz="0" w:space="0" w:color="auto"/>
        <w:bottom w:val="none" w:sz="0" w:space="0" w:color="auto"/>
        <w:right w:val="none" w:sz="0" w:space="0" w:color="auto"/>
      </w:divBdr>
    </w:div>
    <w:div w:id="2131852967">
      <w:bodyDiv w:val="1"/>
      <w:marLeft w:val="0"/>
      <w:marRight w:val="0"/>
      <w:marTop w:val="0"/>
      <w:marBottom w:val="0"/>
      <w:divBdr>
        <w:top w:val="none" w:sz="0" w:space="0" w:color="auto"/>
        <w:left w:val="none" w:sz="0" w:space="0" w:color="auto"/>
        <w:bottom w:val="none" w:sz="0" w:space="0" w:color="auto"/>
        <w:right w:val="none" w:sz="0" w:space="0" w:color="auto"/>
      </w:divBdr>
    </w:div>
    <w:div w:id="2144351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oleObject" Target="embeddings/oleObject2.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image" Target="media/image8.emf"/><Relationship Id="rId30" Type="http://schemas.openxmlformats.org/officeDocument/2006/relationships/oleObject" Target="embeddings/oleObject5.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emf"/><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emf"/><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oleObject" Target="embeddings/oleObject3.bin"/><Relationship Id="rId28" Type="http://schemas.openxmlformats.org/officeDocument/2006/relationships/oleObject" Target="embeddings/oleObject4.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oleObject" Target="embeddings/oleObject6.bin"/><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emf"/><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jpeg"/><Relationship Id="rId7" Type="http://schemas.openxmlformats.org/officeDocument/2006/relationships/endnotes" Target="endnotes.xml"/><Relationship Id="rId71"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在学习11</b:Tag>
    <b:SourceType>Book</b:SourceType>
    <b:Guid>{BDED74EE-C699-7140-8425-947F031B098A}</b:Guid>
    <b:Author>
      <b:Author>
        <b:NameList>
          <b:Person>
            <b:Last>在学习</b:Last>
          </b:Person>
        </b:NameList>
      </b:Author>
    </b:Author>
    <b:Title>是从擦拭 </b:Title>
    <b:City>市场调查</b:City>
    <b:StateProvince>我去都去死</b:StateProvince>
    <b:Year>1111</b:Year>
    <b:RefOrder>1</b:RefOrder>
  </b:Source>
</b:Sources>
</file>

<file path=customXml/itemProps1.xml><?xml version="1.0" encoding="utf-8"?>
<ds:datastoreItem xmlns:ds="http://schemas.openxmlformats.org/officeDocument/2006/customXml" ds:itemID="{C5391E92-C54F-440F-BF14-3F20C1ED1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4566</TotalTime>
  <Pages>66</Pages>
  <Words>7105</Words>
  <Characters>40504</Characters>
  <Application>Microsoft Office Word</Application>
  <DocSecurity>0</DocSecurity>
  <Lines>337</Lines>
  <Paragraphs>95</Paragraphs>
  <ScaleCrop>false</ScaleCrop>
  <Company>china</Company>
  <LinksUpToDate>false</LinksUpToDate>
  <CharactersWithSpaces>47514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齐方奕</dc:creator>
  <cp:keywords/>
  <dc:description/>
  <cp:lastModifiedBy>李旸</cp:lastModifiedBy>
  <cp:revision>50</cp:revision>
  <cp:lastPrinted>2020-07-16T15:54:00Z</cp:lastPrinted>
  <dcterms:created xsi:type="dcterms:W3CDTF">2020-07-16T16:11:00Z</dcterms:created>
  <dcterms:modified xsi:type="dcterms:W3CDTF">2021-04-21T14:43:00Z</dcterms:modified>
</cp:coreProperties>
</file>