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C1" w:rsidRPr="00424BC1" w:rsidRDefault="00424BC1" w:rsidP="00424BC1">
      <w:pPr>
        <w:shd w:val="clear" w:color="auto" w:fill="FFFFFF"/>
        <w:adjustRightInd/>
        <w:snapToGrid/>
        <w:spacing w:after="0" w:line="420" w:lineRule="atLeast"/>
        <w:ind w:firstLine="480"/>
        <w:textAlignment w:val="baseline"/>
        <w:rPr>
          <w:rFonts w:ascii="Arial" w:eastAsia="宋体" w:hAnsi="Arial" w:cs="Arial"/>
          <w:color w:val="382F2A"/>
          <w:sz w:val="20"/>
          <w:szCs w:val="20"/>
        </w:rPr>
      </w:pPr>
      <w:proofErr w:type="spellStart"/>
      <w:r w:rsidRPr="00424BC1">
        <w:rPr>
          <w:rFonts w:ascii="Arial" w:eastAsia="宋体" w:hAnsi="Arial" w:cs="Arial"/>
          <w:color w:val="382F2A"/>
          <w:sz w:val="20"/>
          <w:szCs w:val="20"/>
        </w:rPr>
        <w:t>jQuery</w:t>
      </w:r>
      <w:proofErr w:type="spellEnd"/>
      <w:r w:rsidRPr="00424BC1">
        <w:rPr>
          <w:rFonts w:ascii="Arial" w:eastAsia="宋体" w:hAnsi="Arial" w:cs="Arial"/>
          <w:color w:val="382F2A"/>
          <w:sz w:val="20"/>
          <w:szCs w:val="20"/>
        </w:rPr>
        <w:t>点击按钮弹出登录页面效果。</w:t>
      </w:r>
      <w:r w:rsidRPr="00424BC1">
        <w:rPr>
          <w:rFonts w:ascii="Arial" w:eastAsia="宋体" w:hAnsi="Arial" w:cs="Arial"/>
          <w:color w:val="382F2A"/>
          <w:sz w:val="20"/>
          <w:szCs w:val="20"/>
        </w:rPr>
        <w:br/>
      </w:r>
      <w:r w:rsidRPr="00424BC1">
        <w:rPr>
          <w:rFonts w:ascii="Arial" w:eastAsia="宋体" w:hAnsi="Arial" w:cs="Arial"/>
          <w:color w:val="382F2A"/>
          <w:sz w:val="20"/>
          <w:szCs w:val="20"/>
        </w:rPr>
        <w:t>文件引用：</w:t>
      </w:r>
    </w:p>
    <w:tbl>
      <w:tblPr>
        <w:tblW w:w="103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9705"/>
      </w:tblGrid>
      <w:tr w:rsidR="00424BC1" w:rsidRPr="00424BC1" w:rsidTr="00424BC1">
        <w:trPr>
          <w:tblCellSpacing w:w="0" w:type="dxa"/>
        </w:trPr>
        <w:tc>
          <w:tcPr>
            <w:tcW w:w="0" w:type="auto"/>
            <w:vAlign w:val="center"/>
            <w:hideMark/>
          </w:tcPr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19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29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39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49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lastRenderedPageBreak/>
              <w:t>57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59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69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73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74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75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76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77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78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79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80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81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82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83</w:t>
            </w:r>
          </w:p>
        </w:tc>
        <w:tc>
          <w:tcPr>
            <w:tcW w:w="9705" w:type="dxa"/>
            <w:vAlign w:val="center"/>
            <w:hideMark/>
          </w:tcPr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lastRenderedPageBreak/>
              <w:t>&lt;script type="text/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javascript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"&gt;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($)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弹出登录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$("#example").hover(function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$(this).stop().animate({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opacity: '1'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}, 600);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$(this).stop().animate({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opacity: '0.6'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}, 1000);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}).on('click',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$("body").append("&lt;div id='mask'&gt;&lt;/div&gt;");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$("#mask").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addClass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("mask").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fadeIn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("slow");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LoginBox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fadeIn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("slow");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按钮的透明度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loginbtn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").hover(function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$(this).stop().animate({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opacity: '1'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}, 600);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$(this).stop().animate({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opacity: '0.8'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}, 1000);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文本框不允许为空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---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按钮触发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loginbtn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").on('click',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var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= 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val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var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txtPwd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= 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txtPwd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val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if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(txtName == ""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|| txtName == undefined || txtName == null)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if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(txtPwd == ""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|| txtPwd == undefined || txtPwd == null)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    $(".warning").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'block'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else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    $("#warn").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'block'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    $("#warn2").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else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if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(txtPwd == ""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|| txtPwd == undefined || txtPwd == null)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    $("#warn").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    $(".warn2").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'block'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else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lastRenderedPageBreak/>
              <w:t>            $(".warning").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文本框不允许为空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---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单个文本触发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").on('blur',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var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= 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val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if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(txtName == ""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|| txtName == undefined || txtName == null)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$("#warn").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'block'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else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$("#warn").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").on('focus',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$("#warn").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txtPwd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").on('blur',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var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txtName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= 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txtPwd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val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if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(txtName == ""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|| txtName == undefined || txtName == null)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$("#warn2").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'block'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else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    $("#warn2").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}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txtPwd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").on('focus',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$("#warn2").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//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关闭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$(".close_btn").hover(function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 $(this).css({ color: 'black'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 },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 $(this).css({ color: '#999'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 }).on('click', function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() {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$("#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LoginBox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fadeOut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("fast");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    $("#mask").</w:t>
            </w:r>
            <w:proofErr w:type="spellStart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css</w:t>
            </w:r>
            <w:proofErr w:type="spellEnd"/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({ display: 'none'</w:t>
            </w:r>
            <w:r w:rsidRPr="00424BC1">
              <w:rPr>
                <w:rFonts w:ascii="Consolas" w:eastAsia="宋体" w:hAnsi="Consolas" w:cs="Consolas"/>
                <w:color w:val="382F2A"/>
                <w:sz w:val="20"/>
                <w:szCs w:val="20"/>
              </w:rPr>
              <w:t> </w:t>
            </w: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});</w:t>
            </w:r>
          </w:p>
          <w:p w:rsidR="00424BC1" w:rsidRPr="00424BC1" w:rsidRDefault="00424BC1" w:rsidP="00424BC1">
            <w:pPr>
              <w:wordWrap w:val="0"/>
              <w:adjustRightInd/>
              <w:snapToGrid/>
              <w:spacing w:after="0"/>
              <w:rPr>
                <w:rFonts w:ascii="Consolas" w:eastAsia="宋体" w:hAnsi="Consolas" w:cs="Consolas"/>
                <w:color w:val="382F2A"/>
                <w:sz w:val="20"/>
                <w:szCs w:val="20"/>
              </w:rPr>
            </w:pPr>
            <w:r w:rsidRPr="00424BC1">
              <w:rPr>
                <w:rFonts w:ascii="Consolas" w:eastAsia="宋体" w:hAnsi="Consolas" w:cs="Consolas"/>
                <w:color w:val="382F2A"/>
                <w:sz w:val="24"/>
              </w:rPr>
              <w:t>&lt;/script&gt;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4BC1"/>
    <w:rsid w:val="00426133"/>
    <w:rsid w:val="004358AB"/>
    <w:rsid w:val="005B3E5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B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4B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2015-10-10T04:51:00Z</dcterms:modified>
</cp:coreProperties>
</file>