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4815" w:rsidRDefault="005713CC" w:rsidP="005713CC">
      <w:pPr>
        <w:pStyle w:val="Title"/>
        <w:rPr>
          <w:lang w:val="en-US"/>
        </w:rPr>
      </w:pPr>
      <w:r>
        <w:rPr>
          <w:lang w:val="en-US"/>
        </w:rPr>
        <w:t>A new restaurant in Copenhagen</w:t>
      </w:r>
    </w:p>
    <w:p w:rsidR="005713CC" w:rsidRDefault="00582767" w:rsidP="005713CC">
      <w:pPr>
        <w:pStyle w:val="Subtitle"/>
        <w:rPr>
          <w:lang w:val="en-US"/>
        </w:rPr>
      </w:pPr>
      <w:r>
        <w:rPr>
          <w:lang w:val="en-US"/>
        </w:rPr>
        <w:t>In w</w:t>
      </w:r>
      <w:r w:rsidR="005713CC">
        <w:rPr>
          <w:lang w:val="en-US"/>
        </w:rPr>
        <w:t xml:space="preserve">hich region in Copenhagen </w:t>
      </w:r>
      <w:r>
        <w:rPr>
          <w:lang w:val="en-US"/>
        </w:rPr>
        <w:t xml:space="preserve">would </w:t>
      </w:r>
      <w:r w:rsidR="005713CC">
        <w:rPr>
          <w:lang w:val="en-US"/>
        </w:rPr>
        <w:t>a new restaurant</w:t>
      </w:r>
      <w:r>
        <w:rPr>
          <w:lang w:val="en-US"/>
        </w:rPr>
        <w:t xml:space="preserve"> mostly</w:t>
      </w:r>
      <w:r w:rsidR="005713CC">
        <w:rPr>
          <w:lang w:val="en-US"/>
        </w:rPr>
        <w:t xml:space="preserve"> </w:t>
      </w:r>
      <w:r>
        <w:rPr>
          <w:lang w:val="en-US"/>
        </w:rPr>
        <w:t>survive</w:t>
      </w:r>
      <w:r w:rsidR="005713CC">
        <w:rPr>
          <w:lang w:val="en-US"/>
        </w:rPr>
        <w:t>?</w:t>
      </w:r>
    </w:p>
    <w:p w:rsidR="0013461B" w:rsidRPr="0013461B" w:rsidRDefault="0013461B" w:rsidP="0013461B">
      <w:pPr>
        <w:rPr>
          <w:lang w:val="en-US"/>
        </w:rPr>
      </w:pPr>
    </w:p>
    <w:p w:rsidR="00582767" w:rsidRDefault="005713CC" w:rsidP="00DE231F">
      <w:pPr>
        <w:pStyle w:val="Heading1"/>
        <w:numPr>
          <w:ilvl w:val="0"/>
          <w:numId w:val="1"/>
        </w:numPr>
        <w:rPr>
          <w:lang w:val="en-US"/>
        </w:rPr>
      </w:pPr>
      <w:r>
        <w:rPr>
          <w:lang w:val="en-US"/>
        </w:rPr>
        <w:t>Introduction</w:t>
      </w:r>
      <w:r w:rsidR="00DE231F">
        <w:rPr>
          <w:lang w:val="en-US"/>
        </w:rPr>
        <w:t xml:space="preserve"> and </w:t>
      </w:r>
      <w:r>
        <w:rPr>
          <w:lang w:val="en-US"/>
        </w:rPr>
        <w:t>Business Problem</w:t>
      </w:r>
    </w:p>
    <w:p w:rsidR="00DE231F" w:rsidRPr="00DE231F" w:rsidRDefault="00DE231F" w:rsidP="00DE231F">
      <w:pPr>
        <w:rPr>
          <w:lang w:val="en-US"/>
        </w:rPr>
      </w:pPr>
    </w:p>
    <w:p w:rsidR="00582767" w:rsidRDefault="00582767" w:rsidP="00582767">
      <w:pPr>
        <w:jc w:val="both"/>
        <w:rPr>
          <w:lang w:val="en-US"/>
        </w:rPr>
      </w:pPr>
      <w:r w:rsidRPr="00582767">
        <w:rPr>
          <w:lang w:val="en-US"/>
        </w:rPr>
        <w:t>A</w:t>
      </w:r>
      <w:r w:rsidRPr="00582767">
        <w:rPr>
          <w:lang w:val="en-US"/>
        </w:rPr>
        <w:t xml:space="preserve"> client wants to open a</w:t>
      </w:r>
      <w:r w:rsidRPr="00582767">
        <w:rPr>
          <w:lang w:val="en-US"/>
        </w:rPr>
        <w:t xml:space="preserve"> new</w:t>
      </w:r>
      <w:r w:rsidRPr="00582767">
        <w:rPr>
          <w:lang w:val="en-US"/>
        </w:rPr>
        <w:t xml:space="preserve"> restaurant in big Copenhagen area in Denmark. </w:t>
      </w:r>
      <w:r w:rsidRPr="00582767">
        <w:rPr>
          <w:lang w:val="en-US"/>
        </w:rPr>
        <w:t>T</w:t>
      </w:r>
      <w:r w:rsidRPr="00582767">
        <w:rPr>
          <w:lang w:val="en-US"/>
        </w:rPr>
        <w:t xml:space="preserve">here are 51 regions in this area based on the postal codes. </w:t>
      </w:r>
      <w:r>
        <w:rPr>
          <w:lang w:val="en-US"/>
        </w:rPr>
        <w:t xml:space="preserve">Before the client starts to think about the costs in different areas, he would like to firstly </w:t>
      </w:r>
      <w:r w:rsidRPr="00582767">
        <w:rPr>
          <w:lang w:val="en-US"/>
        </w:rPr>
        <w:t>know which regions are more suitable for a new restaurant considering the competitions</w:t>
      </w:r>
      <w:r>
        <w:rPr>
          <w:lang w:val="en-US"/>
        </w:rPr>
        <w:t xml:space="preserve"> in a specific region</w:t>
      </w:r>
      <w:r w:rsidRPr="00582767">
        <w:rPr>
          <w:lang w:val="en-US"/>
        </w:rPr>
        <w:t xml:space="preserve">. </w:t>
      </w:r>
      <w:r>
        <w:rPr>
          <w:lang w:val="en-US"/>
        </w:rPr>
        <w:t>I</w:t>
      </w:r>
      <w:r w:rsidRPr="00582767">
        <w:rPr>
          <w:lang w:val="en-US"/>
        </w:rPr>
        <w:t xml:space="preserve">n another word, would a new restaurant generally survive the competition in </w:t>
      </w:r>
      <w:r>
        <w:rPr>
          <w:lang w:val="en-US"/>
        </w:rPr>
        <w:t xml:space="preserve">the </w:t>
      </w:r>
      <w:r w:rsidRPr="00582767">
        <w:rPr>
          <w:lang w:val="en-US"/>
        </w:rPr>
        <w:t xml:space="preserve">region?  </w:t>
      </w:r>
    </w:p>
    <w:p w:rsidR="00F22C1E" w:rsidRDefault="00582767" w:rsidP="00567B0C">
      <w:pPr>
        <w:jc w:val="both"/>
        <w:rPr>
          <w:lang w:val="en-US"/>
        </w:rPr>
      </w:pPr>
      <w:r>
        <w:rPr>
          <w:lang w:val="en-US"/>
        </w:rPr>
        <w:t>There are too many things that could have an impact o</w:t>
      </w:r>
      <w:bookmarkStart w:id="0" w:name="_GoBack"/>
      <w:bookmarkEnd w:id="0"/>
      <w:r>
        <w:rPr>
          <w:lang w:val="en-US"/>
        </w:rPr>
        <w:t xml:space="preserve">n the </w:t>
      </w:r>
      <w:r w:rsidR="002215FF">
        <w:rPr>
          <w:lang w:val="en-US"/>
        </w:rPr>
        <w:t xml:space="preserve">survival of a restaurant. For example, local policy, tax rate, rental, transport, public infrastructure, shops, schools, etc. However, with the help of Foursquare data, we could easily get a dataset of surrounding venues which basically covers all kinds of assets around a region center. </w:t>
      </w:r>
      <w:r w:rsidR="00567B0C">
        <w:rPr>
          <w:lang w:val="en-US"/>
        </w:rPr>
        <w:t xml:space="preserve">The relations of all these venues may not be explicit, </w:t>
      </w:r>
      <w:r w:rsidR="00F22C1E">
        <w:rPr>
          <w:lang w:val="en-US"/>
        </w:rPr>
        <w:t>but</w:t>
      </w:r>
      <w:r w:rsidR="00567B0C">
        <w:rPr>
          <w:lang w:val="en-US"/>
        </w:rPr>
        <w:t xml:space="preserve"> </w:t>
      </w:r>
      <w:r w:rsidR="00567B0C">
        <w:rPr>
          <w:lang w:val="en-US"/>
        </w:rPr>
        <w:t>the structure of these venues could</w:t>
      </w:r>
      <w:r w:rsidR="00567B0C">
        <w:rPr>
          <w:lang w:val="en-US"/>
        </w:rPr>
        <w:t xml:space="preserve"> largely </w:t>
      </w:r>
      <w:r w:rsidR="00567B0C">
        <w:rPr>
          <w:lang w:val="en-US"/>
        </w:rPr>
        <w:t>reflect the economy conditions of</w:t>
      </w:r>
      <w:r w:rsidR="00567B0C">
        <w:rPr>
          <w:lang w:val="en-US"/>
        </w:rPr>
        <w:t xml:space="preserve"> the region. </w:t>
      </w:r>
    </w:p>
    <w:p w:rsidR="00567B0C" w:rsidRDefault="00567B0C" w:rsidP="00567B0C">
      <w:pPr>
        <w:jc w:val="both"/>
        <w:rPr>
          <w:lang w:val="en-US"/>
        </w:rPr>
      </w:pPr>
      <w:r>
        <w:rPr>
          <w:lang w:val="en-US"/>
        </w:rPr>
        <w:t>Based on the venue dataset, we could group the 51 regions into clusters with similar econom</w:t>
      </w:r>
      <w:r w:rsidR="00F22C1E">
        <w:rPr>
          <w:lang w:val="en-US"/>
        </w:rPr>
        <w:t>y conditions</w:t>
      </w:r>
      <w:r>
        <w:rPr>
          <w:lang w:val="en-US"/>
        </w:rPr>
        <w:t>. Assume that the economy is stable, and all existing restaurants in each region are running in a good condition, we could then reasonably tell that a region with relatively less restaurants</w:t>
      </w:r>
      <w:r w:rsidR="00DE231F">
        <w:rPr>
          <w:lang w:val="en-US"/>
        </w:rPr>
        <w:t xml:space="preserve"> (</w:t>
      </w:r>
      <w:r w:rsidR="00DE231F">
        <w:rPr>
          <w:lang w:val="en-US"/>
        </w:rPr>
        <w:t>compared with another region</w:t>
      </w:r>
      <w:r w:rsidR="00DE231F">
        <w:rPr>
          <w:lang w:val="en-US"/>
        </w:rPr>
        <w:t xml:space="preserve"> in the same cluster)</w:t>
      </w:r>
      <w:r>
        <w:rPr>
          <w:lang w:val="en-US"/>
        </w:rPr>
        <w:t xml:space="preserve"> could have more new </w:t>
      </w:r>
      <w:r w:rsidR="00DE231F">
        <w:rPr>
          <w:lang w:val="en-US"/>
        </w:rPr>
        <w:t>restaurants.</w:t>
      </w:r>
      <w:r>
        <w:rPr>
          <w:lang w:val="en-US"/>
        </w:rPr>
        <w:t xml:space="preserve"> For example, </w:t>
      </w:r>
      <w:r w:rsidR="00F22C1E">
        <w:rPr>
          <w:lang w:val="en-US"/>
        </w:rPr>
        <w:t>assume that</w:t>
      </w:r>
      <w:r>
        <w:rPr>
          <w:lang w:val="en-US"/>
        </w:rPr>
        <w:t xml:space="preserve"> region A and B are in the same cluster, meaning these two regions have similar</w:t>
      </w:r>
      <w:r w:rsidR="00F22C1E">
        <w:rPr>
          <w:lang w:val="en-US"/>
        </w:rPr>
        <w:t xml:space="preserve"> economic conditions (similar </w:t>
      </w:r>
      <w:r w:rsidR="00F22C1E">
        <w:rPr>
          <w:lang w:val="en-US"/>
        </w:rPr>
        <w:t>venue structures</w:t>
      </w:r>
      <w:r w:rsidR="00F22C1E">
        <w:rPr>
          <w:lang w:val="en-US"/>
        </w:rPr>
        <w:t>). If the restaurants in Region A takes 5% of all venues, and the number for region B is 2 %, we can say that the economy or competition in region B would allow more restaurant</w:t>
      </w:r>
      <w:r w:rsidR="00DE231F">
        <w:rPr>
          <w:lang w:val="en-US"/>
        </w:rPr>
        <w:t>s</w:t>
      </w:r>
      <w:r w:rsidR="00F22C1E">
        <w:rPr>
          <w:lang w:val="en-US"/>
        </w:rPr>
        <w:t xml:space="preserve">, as region A </w:t>
      </w:r>
      <w:r w:rsidR="00DE231F">
        <w:rPr>
          <w:lang w:val="en-US"/>
        </w:rPr>
        <w:t>actually has</w:t>
      </w:r>
      <w:r w:rsidR="00F22C1E">
        <w:rPr>
          <w:lang w:val="en-US"/>
        </w:rPr>
        <w:t xml:space="preserve"> prove</w:t>
      </w:r>
      <w:r w:rsidR="00DE231F">
        <w:rPr>
          <w:lang w:val="en-US"/>
        </w:rPr>
        <w:t>d</w:t>
      </w:r>
      <w:r w:rsidR="00F22C1E">
        <w:rPr>
          <w:lang w:val="en-US"/>
        </w:rPr>
        <w:t xml:space="preserve"> that </w:t>
      </w:r>
      <w:r w:rsidR="00DE231F">
        <w:rPr>
          <w:lang w:val="en-US"/>
        </w:rPr>
        <w:t xml:space="preserve">restaurants as 5% of all venues </w:t>
      </w:r>
      <w:r w:rsidR="00F22C1E">
        <w:rPr>
          <w:lang w:val="en-US"/>
        </w:rPr>
        <w:t>could survive in this region cluster.</w:t>
      </w:r>
    </w:p>
    <w:p w:rsidR="00582767" w:rsidRDefault="003621A8" w:rsidP="005713CC">
      <w:pPr>
        <w:rPr>
          <w:lang w:val="en-US"/>
        </w:rPr>
      </w:pPr>
      <w:r>
        <w:rPr>
          <w:lang w:val="en-US"/>
        </w:rPr>
        <w:t>There can be two phases to get the final conclusion. Phase 1: group the 51 regions into clusters and investigate which ones to choose for further selection. Phase 2: analy</w:t>
      </w:r>
      <w:r>
        <w:rPr>
          <w:lang w:val="en-US"/>
        </w:rPr>
        <w:t>z</w:t>
      </w:r>
      <w:r>
        <w:rPr>
          <w:lang w:val="en-US"/>
        </w:rPr>
        <w:t>e each cluster and find the regions which is more suitable for opening new restaurant</w:t>
      </w:r>
      <w:r>
        <w:rPr>
          <w:lang w:val="en-US"/>
        </w:rPr>
        <w:t xml:space="preserve">. </w:t>
      </w:r>
    </w:p>
    <w:p w:rsidR="003621A8" w:rsidRDefault="003621A8" w:rsidP="005713CC">
      <w:pPr>
        <w:rPr>
          <w:lang w:val="en-US"/>
        </w:rPr>
      </w:pPr>
      <w:r>
        <w:rPr>
          <w:noProof/>
          <w:lang w:val="en-US"/>
        </w:rPr>
        <mc:AlternateContent>
          <mc:Choice Requires="wps">
            <w:drawing>
              <wp:anchor distT="0" distB="0" distL="114300" distR="114300" simplePos="0" relativeHeight="251665408" behindDoc="0" locked="0" layoutInCell="1" allowOverlap="1" wp14:anchorId="50931F7A" wp14:editId="372B6310">
                <wp:simplePos x="0" y="0"/>
                <wp:positionH relativeFrom="column">
                  <wp:posOffset>1949174</wp:posOffset>
                </wp:positionH>
                <wp:positionV relativeFrom="paragraph">
                  <wp:posOffset>186690</wp:posOffset>
                </wp:positionV>
                <wp:extent cx="1407381" cy="818515"/>
                <wp:effectExtent l="0" t="0" r="15240" b="6985"/>
                <wp:wrapNone/>
                <wp:docPr id="7" name="Rounded Rectangle 7"/>
                <wp:cNvGraphicFramePr/>
                <a:graphic xmlns:a="http://schemas.openxmlformats.org/drawingml/2006/main">
                  <a:graphicData uri="http://schemas.microsoft.com/office/word/2010/wordprocessingShape">
                    <wps:wsp>
                      <wps:cNvSpPr/>
                      <wps:spPr>
                        <a:xfrm>
                          <a:off x="0" y="0"/>
                          <a:ext cx="1407381" cy="81851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3621A8" w:rsidRPr="002C6D3B" w:rsidRDefault="003621A8" w:rsidP="003621A8">
                            <w:pPr>
                              <w:jc w:val="center"/>
                              <w:rPr>
                                <w:lang w:val="en-US"/>
                              </w:rPr>
                            </w:pPr>
                            <w:r>
                              <w:rPr>
                                <w:lang w:val="en-US"/>
                              </w:rPr>
                              <w:t>Phase 2: Find best regions for new restaurant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0931F7A" id="Rounded Rectangle 7" o:spid="_x0000_s1026" style="position:absolute;margin-left:153.5pt;margin-top:14.7pt;width:110.8pt;height:64.4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" fillcolor="white [3201]" strokecolor="#70ad47 [3209]" strokeweight="1pt">
                <v:stroke joinstyle="miter"/>
                <v:textbox>
                  <w:txbxContent>
                    <w:p w:rsidR="003621A8" w:rsidRPr="002C6D3B" w:rsidRDefault="003621A8" w:rsidP="003621A8">
                      <w:pPr>
                        <w:jc w:val="center"/>
                        <w:rPr>
                          <w:lang w:val="en-US"/>
                        </w:rPr>
                      </w:pPr>
                      <w:r>
                        <w:rPr>
                          <w:lang w:val="en-US"/>
                        </w:rPr>
                        <w:t>Phase 2: Find best regions for new restaurant</w:t>
                      </w:r>
                    </w:p>
                  </w:txbxContent>
                </v:textbox>
              </v:roundrect>
            </w:pict>
          </mc:Fallback>
        </mc:AlternateContent>
      </w:r>
    </w:p>
    <w:p w:rsidR="003621A8" w:rsidRDefault="003621A8" w:rsidP="005713CC">
      <w:pPr>
        <w:rPr>
          <w:lang w:val="en-US"/>
        </w:rPr>
      </w:pPr>
      <w:r>
        <w:rPr>
          <w:noProof/>
          <w:lang w:val="en-US"/>
        </w:rPr>
        <mc:AlternateContent>
          <mc:Choice Requires="wps">
            <w:drawing>
              <wp:anchor distT="0" distB="0" distL="114300" distR="114300" simplePos="0" relativeHeight="251663360" behindDoc="0" locked="0" layoutInCell="1" allowOverlap="1" wp14:anchorId="1EACFF75" wp14:editId="6DD0E293">
                <wp:simplePos x="0" y="0"/>
                <wp:positionH relativeFrom="column">
                  <wp:posOffset>0</wp:posOffset>
                </wp:positionH>
                <wp:positionV relativeFrom="paragraph">
                  <wp:posOffset>0</wp:posOffset>
                </wp:positionV>
                <wp:extent cx="1407381" cy="818515"/>
                <wp:effectExtent l="0" t="0" r="15240" b="6985"/>
                <wp:wrapNone/>
                <wp:docPr id="5" name="Rounded Rectangle 5"/>
                <wp:cNvGraphicFramePr/>
                <a:graphic xmlns:a="http://schemas.openxmlformats.org/drawingml/2006/main">
                  <a:graphicData uri="http://schemas.microsoft.com/office/word/2010/wordprocessingShape">
                    <wps:wsp>
                      <wps:cNvSpPr/>
                      <wps:spPr>
                        <a:xfrm>
                          <a:off x="0" y="0"/>
                          <a:ext cx="1407381" cy="81851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3621A8" w:rsidRPr="002C6D3B" w:rsidRDefault="003621A8" w:rsidP="003621A8">
                            <w:pPr>
                              <w:jc w:val="center"/>
                              <w:rPr>
                                <w:lang w:val="en-US"/>
                              </w:rPr>
                            </w:pPr>
                            <w:r>
                              <w:rPr>
                                <w:lang w:val="en-US"/>
                              </w:rPr>
                              <w:t>Phase 1: Region clustering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EACFF75" id="Rounded Rectangle 5" o:spid="_x0000_s1027" style="position:absolute;margin-left:0;margin-top:0;width:110.8pt;height:64.4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" fillcolor="white [3201]" strokecolor="#70ad47 [3209]" strokeweight="1pt">
                <v:stroke joinstyle="miter"/>
                <v:textbox>
                  <w:txbxContent>
                    <w:p w:rsidR="003621A8" w:rsidRPr="002C6D3B" w:rsidRDefault="003621A8" w:rsidP="003621A8">
                      <w:pPr>
                        <w:jc w:val="center"/>
                        <w:rPr>
                          <w:lang w:val="en-US"/>
                        </w:rPr>
                      </w:pPr>
                      <w:r>
                        <w:rPr>
                          <w:lang w:val="en-US"/>
                        </w:rPr>
                        <w:t>Phase 1: Region clustering</w:t>
                      </w:r>
                    </w:p>
                  </w:txbxContent>
                </v:textbox>
              </v:roundrect>
            </w:pict>
          </mc:Fallback>
        </mc:AlternateContent>
      </w:r>
    </w:p>
    <w:p w:rsidR="003621A8" w:rsidRDefault="003621A8" w:rsidP="005713CC">
      <w:pPr>
        <w:rPr>
          <w:lang w:val="en-US"/>
        </w:rPr>
      </w:pPr>
    </w:p>
    <w:p w:rsidR="003621A8" w:rsidRDefault="003621A8" w:rsidP="005713CC">
      <w:pPr>
        <w:rPr>
          <w:lang w:val="en-US"/>
        </w:rPr>
      </w:pPr>
      <w:r>
        <w:rPr>
          <w:noProof/>
          <w:lang w:val="en-US"/>
        </w:rPr>
        <mc:AlternateContent>
          <mc:Choice Requires="wps">
            <w:drawing>
              <wp:anchor distT="0" distB="0" distL="114300" distR="114300" simplePos="0" relativeHeight="251666432" behindDoc="0" locked="0" layoutInCell="1" allowOverlap="1">
                <wp:simplePos x="0" y="0"/>
                <wp:positionH relativeFrom="column">
                  <wp:posOffset>1410639</wp:posOffset>
                </wp:positionH>
                <wp:positionV relativeFrom="paragraph">
                  <wp:posOffset>25897</wp:posOffset>
                </wp:positionV>
                <wp:extent cx="540909" cy="0"/>
                <wp:effectExtent l="0" t="63500" r="0" b="76200"/>
                <wp:wrapNone/>
                <wp:docPr id="8" name="Straight Arrow Connector 8"/>
                <wp:cNvGraphicFramePr/>
                <a:graphic xmlns:a="http://schemas.openxmlformats.org/drawingml/2006/main">
                  <a:graphicData uri="http://schemas.microsoft.com/office/word/2010/wordprocessingShape">
                    <wps:wsp>
                      <wps:cNvCnPr/>
                      <wps:spPr>
                        <a:xfrm>
                          <a:off x="0" y="0"/>
                          <a:ext cx="54090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D9D5706" id="_x0000_t32" coordsize="21600,21600" o:spt="32" o:oned="t" path="m,l21600,21600e" filled="f">
                <v:path arrowok="t" fillok="f" o:connecttype="none"/>
                <o:lock v:ext="edit" shapetype="t"/>
              </v:shapetype>
              <v:shape id="Straight Arrow Connector 8" o:spid="_x0000_s1026" type="#_x0000_t32" style="position:absolute;margin-left:111.05pt;margin-top:2.05pt;width:42.6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" strokecolor="#4472c4 [3204]" strokeweight=".5pt">
                <v:stroke endarrow="block" joinstyle="miter"/>
              </v:shape>
            </w:pict>
          </mc:Fallback>
        </mc:AlternateContent>
      </w:r>
    </w:p>
    <w:p w:rsidR="003621A8" w:rsidRDefault="003621A8" w:rsidP="005713CC">
      <w:pPr>
        <w:rPr>
          <w:lang w:val="en-US"/>
        </w:rPr>
      </w:pPr>
    </w:p>
    <w:p w:rsidR="003621A8" w:rsidRDefault="003621A8" w:rsidP="005713CC">
      <w:pPr>
        <w:rPr>
          <w:lang w:val="en-US"/>
        </w:rPr>
      </w:pPr>
    </w:p>
    <w:p w:rsidR="003621A8" w:rsidRDefault="003621A8" w:rsidP="005713CC">
      <w:pPr>
        <w:rPr>
          <w:lang w:val="en-US"/>
        </w:rPr>
      </w:pPr>
    </w:p>
    <w:p w:rsidR="003621A8" w:rsidRPr="003621A8" w:rsidRDefault="005713CC" w:rsidP="003621A8">
      <w:pPr>
        <w:pStyle w:val="Heading1"/>
        <w:numPr>
          <w:ilvl w:val="0"/>
          <w:numId w:val="1"/>
        </w:numPr>
        <w:rPr>
          <w:lang w:val="en-US"/>
        </w:rPr>
      </w:pPr>
      <w:r>
        <w:rPr>
          <w:lang w:val="en-US"/>
        </w:rPr>
        <w:t>Data</w:t>
      </w:r>
    </w:p>
    <w:p w:rsidR="0013461B" w:rsidRDefault="0013461B" w:rsidP="0013461B">
      <w:pPr>
        <w:pStyle w:val="Heading2"/>
        <w:numPr>
          <w:ilvl w:val="1"/>
          <w:numId w:val="1"/>
        </w:numPr>
        <w:rPr>
          <w:lang w:val="en-US"/>
        </w:rPr>
      </w:pPr>
      <w:r>
        <w:rPr>
          <w:lang w:val="en-US"/>
        </w:rPr>
        <w:t>Location data acquisition</w:t>
      </w:r>
    </w:p>
    <w:p w:rsidR="0013461B" w:rsidRPr="0013461B" w:rsidRDefault="0013461B" w:rsidP="0013461B">
      <w:pPr>
        <w:jc w:val="both"/>
        <w:rPr>
          <w:lang w:val="en-US"/>
        </w:rPr>
      </w:pPr>
      <w:r>
        <w:rPr>
          <w:lang w:val="en-US"/>
        </w:rPr>
        <w:t xml:space="preserve">The postal code data can be easily found from Wikipedia, together with the region name, the coordinates of the region centers can be fetched using Google map geocoding API. The python library </w:t>
      </w:r>
      <w:proofErr w:type="spellStart"/>
      <w:proofErr w:type="gramStart"/>
      <w:r w:rsidRPr="0013461B">
        <w:rPr>
          <w:i/>
          <w:iCs/>
          <w:lang w:val="en-US"/>
        </w:rPr>
        <w:t>geopy.geocoder</w:t>
      </w:r>
      <w:proofErr w:type="spellEnd"/>
      <w:proofErr w:type="gramEnd"/>
      <w:r>
        <w:rPr>
          <w:lang w:val="en-US"/>
        </w:rPr>
        <w:t xml:space="preserve"> can also help to get the coordinates, but some addresses are missing</w:t>
      </w:r>
      <w:r w:rsidR="003C6823">
        <w:rPr>
          <w:lang w:val="en-US"/>
        </w:rPr>
        <w:t xml:space="preserve"> in this case</w:t>
      </w:r>
      <w:r>
        <w:rPr>
          <w:lang w:val="en-US"/>
        </w:rPr>
        <w:t xml:space="preserve">, thus geocoding API is used </w:t>
      </w:r>
      <w:r w:rsidR="003C6823">
        <w:rPr>
          <w:lang w:val="en-US"/>
        </w:rPr>
        <w:t>here</w:t>
      </w:r>
      <w:r>
        <w:rPr>
          <w:lang w:val="en-US"/>
        </w:rPr>
        <w:t>.</w:t>
      </w:r>
    </w:p>
    <w:p w:rsidR="0013461B" w:rsidRDefault="0013461B" w:rsidP="0013461B">
      <w:pPr>
        <w:pStyle w:val="Heading2"/>
        <w:numPr>
          <w:ilvl w:val="1"/>
          <w:numId w:val="1"/>
        </w:numPr>
        <w:rPr>
          <w:lang w:val="en-US"/>
        </w:rPr>
      </w:pPr>
      <w:r>
        <w:rPr>
          <w:lang w:val="en-US"/>
        </w:rPr>
        <w:lastRenderedPageBreak/>
        <w:t>Venue data acquisition</w:t>
      </w:r>
    </w:p>
    <w:p w:rsidR="003C6823" w:rsidRPr="003C6823" w:rsidRDefault="003C6823" w:rsidP="003C6823">
      <w:pPr>
        <w:jc w:val="both"/>
        <w:rPr>
          <w:lang w:val="en-US"/>
        </w:rPr>
      </w:pPr>
      <w:r>
        <w:rPr>
          <w:lang w:val="en-US"/>
        </w:rPr>
        <w:t>As the coordinates data for all 51 regions in Copenhagen is available, the Foursquare API can be used in order to get the surrounding venues, with a radius of 500 meters and venue limits of 200. The venue categories are also extracted and stored for further analysis. The venue dataset should essentially contain the following fields: region name, postal code, region coordinate, venue name, venue category.</w:t>
      </w:r>
    </w:p>
    <w:p w:rsidR="0013461B" w:rsidRPr="0013461B" w:rsidRDefault="0013461B" w:rsidP="0013461B">
      <w:pPr>
        <w:pStyle w:val="Heading2"/>
        <w:numPr>
          <w:ilvl w:val="1"/>
          <w:numId w:val="1"/>
        </w:numPr>
        <w:rPr>
          <w:lang w:val="en-US"/>
        </w:rPr>
      </w:pPr>
      <w:r>
        <w:rPr>
          <w:lang w:val="en-US"/>
        </w:rPr>
        <w:t>Feature selection</w:t>
      </w:r>
    </w:p>
    <w:p w:rsidR="0013461B" w:rsidRPr="0013461B" w:rsidRDefault="003621A8" w:rsidP="0013461B">
      <w:pPr>
        <w:rPr>
          <w:lang w:val="en-US"/>
        </w:rPr>
      </w:pPr>
      <w:r>
        <w:rPr>
          <w:lang w:val="en-US"/>
        </w:rPr>
        <w:t>As described in the introduction part, t</w:t>
      </w:r>
      <w:r w:rsidR="002C6D3B">
        <w:rPr>
          <w:lang w:val="en-US"/>
        </w:rPr>
        <w:t>here can be two phases</w:t>
      </w:r>
      <w:r>
        <w:rPr>
          <w:lang w:val="en-US"/>
        </w:rPr>
        <w:t xml:space="preserve"> to solve the problem</w:t>
      </w:r>
      <w:r w:rsidR="000C4F6A">
        <w:rPr>
          <w:lang w:val="en-US"/>
        </w:rPr>
        <w:t xml:space="preserve">. There could be different features that need consideration in these two phazes. For phase 1, the venue structures in all regions need to be compared with one another, and the rate of occurrence of each venue category in each region could be used as the feature to compare, in order to calculate the similarity of the regions. For phase 2, as the purpose is to analyze and find the best regions for new restaurant, the </w:t>
      </w:r>
      <w:r>
        <w:rPr>
          <w:lang w:val="en-US"/>
        </w:rPr>
        <w:t xml:space="preserve">venues with </w:t>
      </w:r>
      <w:r w:rsidR="000C4F6A">
        <w:rPr>
          <w:lang w:val="en-US"/>
        </w:rPr>
        <w:t xml:space="preserve">category of restaurant or food related </w:t>
      </w:r>
      <w:r>
        <w:rPr>
          <w:lang w:val="en-US"/>
        </w:rPr>
        <w:t>should be all considered</w:t>
      </w:r>
      <w:r w:rsidR="000C4F6A">
        <w:rPr>
          <w:lang w:val="en-US"/>
        </w:rPr>
        <w:t>.</w:t>
      </w:r>
      <w:r>
        <w:rPr>
          <w:lang w:val="en-US"/>
        </w:rPr>
        <w:t xml:space="preserve"> The occurrence rate</w:t>
      </w:r>
      <w:r w:rsidR="000C4F6A">
        <w:rPr>
          <w:lang w:val="en-US"/>
        </w:rPr>
        <w:t xml:space="preserve"> </w:t>
      </w:r>
      <w:r>
        <w:rPr>
          <w:lang w:val="en-US"/>
        </w:rPr>
        <w:t>of the restaurants in each region of the same cluster need to be calculated and used as the feature for comparison.</w:t>
      </w:r>
    </w:p>
    <w:p w:rsidR="005713CC" w:rsidRPr="005713CC" w:rsidRDefault="005713CC" w:rsidP="005713CC">
      <w:pPr>
        <w:rPr>
          <w:rFonts w:ascii="Times New Roman" w:hAnsi="Times New Roman" w:cs="Times New Roman"/>
          <w:lang w:val="en-US"/>
        </w:rPr>
      </w:pPr>
    </w:p>
    <w:p w:rsidR="005713CC" w:rsidRPr="005713CC" w:rsidRDefault="005713CC" w:rsidP="005713CC">
      <w:pPr>
        <w:rPr>
          <w:lang w:val="en-US"/>
        </w:rPr>
      </w:pPr>
    </w:p>
    <w:sectPr w:rsidR="005713CC" w:rsidRPr="005713CC" w:rsidSect="00D52A52">
      <w:pgSz w:w="11900" w:h="16840"/>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1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0D32EA"/>
    <w:multiLevelType w:val="multilevel"/>
    <w:tmpl w:val="9F645558"/>
    <w:lvl w:ilvl="0">
      <w:start w:val="1"/>
      <w:numFmt w:val="decimal"/>
      <w:lvlText w:val="%1."/>
      <w:lvlJc w:val="left"/>
      <w:pPr>
        <w:ind w:left="720" w:hanging="360"/>
      </w:pPr>
      <w:rPr>
        <w:rFonts w:hint="default"/>
      </w:rPr>
    </w:lvl>
    <w:lvl w:ilvl="1">
      <w:start w:val="1"/>
      <w:numFmt w:val="decimal"/>
      <w:isLgl/>
      <w:lvlText w:val="%1.%2"/>
      <w:lvlJc w:val="left"/>
      <w:pPr>
        <w:ind w:left="740" w:hanging="380"/>
      </w:pPr>
      <w:rPr>
        <w:rFonts w:hint="default"/>
      </w:rPr>
    </w:lvl>
    <w:lvl w:ilvl="2">
      <w:start w:val="1"/>
      <w:numFmt w:val="decimal"/>
      <w:isLgl/>
      <w:lvlText w:val="%1.%2.%3"/>
      <w:lvlJc w:val="left"/>
      <w:pPr>
        <w:ind w:left="1080" w:hanging="720"/>
      </w:pPr>
      <w:rPr>
        <w:rFonts w:hint="default"/>
      </w:rPr>
    </w:lvl>
    <w:lvl w:ilvl="3">
      <w:start w:val="1"/>
      <w:numFmt w:val="decimalZero"/>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13CC"/>
    <w:rsid w:val="000C4F6A"/>
    <w:rsid w:val="0013461B"/>
    <w:rsid w:val="00205605"/>
    <w:rsid w:val="002215FF"/>
    <w:rsid w:val="002C6D3B"/>
    <w:rsid w:val="00301A55"/>
    <w:rsid w:val="003621A8"/>
    <w:rsid w:val="003C6823"/>
    <w:rsid w:val="003F78D2"/>
    <w:rsid w:val="0040291D"/>
    <w:rsid w:val="004072E6"/>
    <w:rsid w:val="00567B0C"/>
    <w:rsid w:val="005713CC"/>
    <w:rsid w:val="00582767"/>
    <w:rsid w:val="005F73F6"/>
    <w:rsid w:val="007626AA"/>
    <w:rsid w:val="007C5E0D"/>
    <w:rsid w:val="00816F1E"/>
    <w:rsid w:val="00850BBD"/>
    <w:rsid w:val="00982995"/>
    <w:rsid w:val="00A72B47"/>
    <w:rsid w:val="00B05656"/>
    <w:rsid w:val="00C10164"/>
    <w:rsid w:val="00CB131C"/>
    <w:rsid w:val="00CF7117"/>
    <w:rsid w:val="00D52A52"/>
    <w:rsid w:val="00D66A27"/>
    <w:rsid w:val="00DD3CD6"/>
    <w:rsid w:val="00DE231F"/>
    <w:rsid w:val="00EA543C"/>
    <w:rsid w:val="00EB7B2D"/>
    <w:rsid w:val="00F22C1E"/>
    <w:rsid w:val="00F70D81"/>
  </w:rsids>
  <m:mathPr>
    <m:mathFont m:val="Cambria Math"/>
    <m:brkBin m:val="before"/>
    <m:brkBinSub m:val="--"/>
    <m:smallFrac m:val="0"/>
    <m:dispDef/>
    <m:lMargin m:val="0"/>
    <m:rMargin m:val="0"/>
    <m:defJc m:val="centerGroup"/>
    <m:wrapIndent m:val="1440"/>
    <m:intLim m:val="subSup"/>
    <m:naryLim m:val="undOvr"/>
  </m:mathPr>
  <w:themeFontLang w:val="da-DK"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C92F1"/>
  <w15:chartTrackingRefBased/>
  <w15:docId w15:val="{66AB0775-CCF0-0C4B-8381-B799A6108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da-DK"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13C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713C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713CC"/>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13CC"/>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5713C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13CC"/>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5713CC"/>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5713CC"/>
  </w:style>
  <w:style w:type="character" w:customStyle="1" w:styleId="Heading3Char">
    <w:name w:val="Heading 3 Char"/>
    <w:basedOn w:val="DefaultParagraphFont"/>
    <w:link w:val="Heading3"/>
    <w:uiPriority w:val="9"/>
    <w:rsid w:val="005713CC"/>
    <w:rPr>
      <w:rFonts w:asciiTheme="majorHAnsi" w:eastAsiaTheme="majorEastAsia" w:hAnsiTheme="majorHAnsi" w:cstheme="majorBidi"/>
      <w:color w:val="1F3763" w:themeColor="accent1" w:themeShade="7F"/>
    </w:rPr>
  </w:style>
  <w:style w:type="paragraph" w:styleId="Subtitle">
    <w:name w:val="Subtitle"/>
    <w:basedOn w:val="Normal"/>
    <w:next w:val="Normal"/>
    <w:link w:val="SubtitleChar"/>
    <w:uiPriority w:val="11"/>
    <w:qFormat/>
    <w:rsid w:val="005713CC"/>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5713CC"/>
    <w:rPr>
      <w:color w:val="5A5A5A" w:themeColor="text1" w:themeTint="A5"/>
      <w:spacing w:val="15"/>
      <w:sz w:val="22"/>
      <w:szCs w:val="22"/>
    </w:rPr>
  </w:style>
  <w:style w:type="paragraph" w:styleId="ListParagraph">
    <w:name w:val="List Paragraph"/>
    <w:basedOn w:val="Normal"/>
    <w:uiPriority w:val="34"/>
    <w:qFormat/>
    <w:rsid w:val="005713CC"/>
    <w:pPr>
      <w:ind w:left="720"/>
      <w:contextualSpacing/>
    </w:pPr>
  </w:style>
  <w:style w:type="paragraph" w:styleId="NormalWeb">
    <w:name w:val="Normal (Web)"/>
    <w:basedOn w:val="Normal"/>
    <w:uiPriority w:val="99"/>
    <w:semiHidden/>
    <w:unhideWhenUsed/>
    <w:rsid w:val="005713CC"/>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0555058">
      <w:bodyDiv w:val="1"/>
      <w:marLeft w:val="0"/>
      <w:marRight w:val="0"/>
      <w:marTop w:val="0"/>
      <w:marBottom w:val="0"/>
      <w:divBdr>
        <w:top w:val="none" w:sz="0" w:space="0" w:color="auto"/>
        <w:left w:val="none" w:sz="0" w:space="0" w:color="auto"/>
        <w:bottom w:val="none" w:sz="0" w:space="0" w:color="auto"/>
        <w:right w:val="none" w:sz="0" w:space="0" w:color="auto"/>
      </w:divBdr>
    </w:div>
    <w:div w:id="1090808952">
      <w:bodyDiv w:val="1"/>
      <w:marLeft w:val="0"/>
      <w:marRight w:val="0"/>
      <w:marTop w:val="0"/>
      <w:marBottom w:val="0"/>
      <w:divBdr>
        <w:top w:val="none" w:sz="0" w:space="0" w:color="auto"/>
        <w:left w:val="none" w:sz="0" w:space="0" w:color="auto"/>
        <w:bottom w:val="none" w:sz="0" w:space="0" w:color="auto"/>
        <w:right w:val="none" w:sz="0" w:space="0" w:color="auto"/>
      </w:divBdr>
    </w:div>
    <w:div w:id="1522671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2</Pages>
  <Words>547</Words>
  <Characters>3120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Yang</dc:creator>
  <cp:keywords/>
  <dc:description/>
  <cp:lastModifiedBy>Li Yang</cp:lastModifiedBy>
  <cp:revision>2</cp:revision>
  <dcterms:created xsi:type="dcterms:W3CDTF">2019-08-25T19:17:00Z</dcterms:created>
  <dcterms:modified xsi:type="dcterms:W3CDTF">2019-08-25T21:44:00Z</dcterms:modified>
</cp:coreProperties>
</file>