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2CB3D8" w14:textId="1734E5EB" w:rsidR="004E7C61" w:rsidRDefault="00F940CD">
      <w:pPr>
        <w:pStyle w:val="A5"/>
        <w:framePr w:wrap="auto" w:yAlign="inline"/>
        <w:spacing w:line="400" w:lineRule="exact"/>
        <w:ind w:left="846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656704" behindDoc="0" locked="0" layoutInCell="1" allowOverlap="1" wp14:anchorId="6C2B04E8" wp14:editId="49681EDC">
                <wp:simplePos x="0" y="0"/>
                <wp:positionH relativeFrom="column">
                  <wp:posOffset>-207645</wp:posOffset>
                </wp:positionH>
                <wp:positionV relativeFrom="line">
                  <wp:posOffset>-365125</wp:posOffset>
                </wp:positionV>
                <wp:extent cx="8890" cy="9719945"/>
                <wp:effectExtent l="0" t="0" r="16510" b="8255"/>
                <wp:wrapNone/>
                <wp:docPr id="1073741825" name="officeArt object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890" cy="971994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25376A" id="officeArt object" o:spid="_x0000_s1026" alt="officeArt object" style="position:absolute;left:0;text-align:left;z-index:251656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-16.35pt,-28.7pt" to="-15.65pt,736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">
                <o:lock v:ext="edit" shapetype="f"/>
                <w10:wrap anchory="line"/>
              </v:line>
            </w:pict>
          </mc:Fallback>
        </mc:AlternateContent>
      </w:r>
      <w:r>
        <w:rPr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657728" behindDoc="0" locked="0" layoutInCell="1" allowOverlap="1" wp14:anchorId="3A74AB06" wp14:editId="28D1DB80">
                <wp:simplePos x="0" y="0"/>
                <wp:positionH relativeFrom="column">
                  <wp:posOffset>-381000</wp:posOffset>
                </wp:positionH>
                <wp:positionV relativeFrom="line">
                  <wp:posOffset>-365125</wp:posOffset>
                </wp:positionV>
                <wp:extent cx="10160" cy="9719945"/>
                <wp:effectExtent l="0" t="0" r="15240" b="8255"/>
                <wp:wrapNone/>
                <wp:docPr id="1073741826" name="officeArt object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160" cy="971994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BD60D" id="officeArt object" o:spid="_x0000_s1026" alt="officeArt object" style="position:absolute;left:0;text-align:left;z-index:251657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-30pt,-28.7pt" to="-29.2pt,736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">
                <v:stroke dashstyle="dash"/>
                <o:lock v:ext="edit" shapetype="f"/>
                <w10:wrap anchory="line"/>
              </v:line>
            </w:pict>
          </mc:Fallback>
        </mc:AlternateContent>
      </w:r>
      <w:r w:rsidR="004E7C61"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《</w:t>
      </w:r>
      <w:r w:rsidR="004E7C61">
        <w:rPr>
          <w:rFonts w:hint="eastAsia"/>
          <w:lang w:val="zh-TW" w:eastAsia="zh-TW"/>
        </w:rPr>
        <w:t>高级程序开发</w:t>
      </w:r>
      <w:r w:rsidR="004E7C61"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》</w:t>
      </w:r>
      <w:r w:rsidR="005A79F4">
        <w:rPr>
          <w:rFonts w:hint="eastAsia"/>
          <w:sz w:val="31"/>
          <w:szCs w:val="31"/>
          <w:lang w:val="zh-CN"/>
        </w:rPr>
        <w:t>月考</w:t>
      </w:r>
      <w:r w:rsidR="004E7C61">
        <w:rPr>
          <w:rFonts w:ascii="宋体" w:eastAsia="宋体" w:hAnsi="宋体" w:cs="宋体"/>
          <w:b/>
          <w:bCs/>
          <w:sz w:val="30"/>
          <w:szCs w:val="30"/>
          <w:lang w:val="zh-TW" w:eastAsia="zh-TW"/>
        </w:rPr>
        <w:t>技能测试题</w:t>
      </w:r>
    </w:p>
    <w:p w14:paraId="54FC2947" w14:textId="77777777" w:rsidR="004E7C61" w:rsidRDefault="004E7C61">
      <w:pPr>
        <w:pStyle w:val="A5"/>
        <w:framePr w:wrap="auto" w:yAlign="inline"/>
        <w:spacing w:line="240" w:lineRule="exact"/>
        <w:ind w:left="846"/>
        <w:jc w:val="left"/>
      </w:pPr>
    </w:p>
    <w:tbl>
      <w:tblPr>
        <w:tblW w:w="0" w:type="auto"/>
        <w:tblInd w:w="171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DEB"/>
        <w:tblLayout w:type="fixed"/>
        <w:tblLook w:val="0000" w:firstRow="0" w:lastRow="0" w:firstColumn="0" w:lastColumn="0" w:noHBand="0" w:noVBand="0"/>
      </w:tblPr>
      <w:tblGrid>
        <w:gridCol w:w="817"/>
        <w:gridCol w:w="985"/>
        <w:gridCol w:w="1129"/>
        <w:gridCol w:w="1592"/>
        <w:gridCol w:w="1591"/>
      </w:tblGrid>
      <w:tr w:rsidR="004E7C61" w14:paraId="46A88D55" w14:textId="77777777">
        <w:trPr>
          <w:trHeight w:val="482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87164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题号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B2F90B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一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91488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总分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570DC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批卷人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A77E64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审核人</w:t>
            </w:r>
          </w:p>
        </w:tc>
      </w:tr>
      <w:tr w:rsidR="004E7C61" w14:paraId="457799DD" w14:textId="77777777">
        <w:trPr>
          <w:trHeight w:val="482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2C8E6" w14:textId="77777777" w:rsidR="004E7C61" w:rsidRDefault="004E7C61">
            <w:pPr>
              <w:pStyle w:val="A5"/>
              <w:framePr w:wrap="auto" w:yAlign="inline"/>
              <w:spacing w:before="120" w:after="120" w:line="40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得分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220348" w14:textId="77777777" w:rsidR="004E7C61" w:rsidRDefault="004E7C61">
            <w:pPr>
              <w:framePr w:wrap="around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E4D84B" w14:textId="77777777" w:rsidR="004E7C61" w:rsidRDefault="004E7C61">
            <w:pPr>
              <w:framePr w:wrap="around"/>
            </w:pP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A87BE" w14:textId="77777777" w:rsidR="004E7C61" w:rsidRDefault="004E7C61">
            <w:pPr>
              <w:framePr w:wrap="around"/>
            </w:pP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65D57" w14:textId="77777777" w:rsidR="004E7C61" w:rsidRDefault="004E7C61">
            <w:pPr>
              <w:framePr w:wrap="around"/>
            </w:pPr>
          </w:p>
        </w:tc>
      </w:tr>
    </w:tbl>
    <w:p w14:paraId="18568329" w14:textId="77777777" w:rsidR="004E7C61" w:rsidRDefault="004E7C61">
      <w:pPr>
        <w:pStyle w:val="A5"/>
        <w:framePr w:wrap="auto" w:yAlign="inline"/>
        <w:ind w:left="1602" w:hanging="1602"/>
        <w:jc w:val="left"/>
      </w:pPr>
    </w:p>
    <w:p w14:paraId="49F2877F" w14:textId="77777777" w:rsidR="004E7C61" w:rsidRDefault="00F940CD">
      <w:pPr>
        <w:pStyle w:val="A5"/>
        <w:framePr w:wrap="auto" w:yAlign="inline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8752" behindDoc="0" locked="0" layoutInCell="1" allowOverlap="1" wp14:anchorId="15DE7A92" wp14:editId="1310E7F1">
                <wp:simplePos x="0" y="0"/>
                <wp:positionH relativeFrom="column">
                  <wp:posOffset>-1964690</wp:posOffset>
                </wp:positionH>
                <wp:positionV relativeFrom="line">
                  <wp:posOffset>1582420</wp:posOffset>
                </wp:positionV>
                <wp:extent cx="3356610" cy="391160"/>
                <wp:effectExtent l="9525" t="0" r="0" b="0"/>
                <wp:wrapNone/>
                <wp:docPr id="1073741828" name="officeArt object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356610" cy="3911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CF0FE49" w14:textId="77777777" w:rsidR="004E7C61" w:rsidRDefault="004E7C61">
                            <w:pPr>
                              <w:pStyle w:val="A5"/>
                            </w:pPr>
                            <w:r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  <w:lang w:val="zh-TW" w:eastAsia="zh-TW"/>
                              </w:rPr>
                              <w:t>密 封 线 内 不 要 答 题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DE7A92" id="officeArt object" o:spid="_x0000_s1026" alt="officeArt object" style="position:absolute;left:0;text-align:left;margin-left:-154.7pt;margin-top:124.6pt;width:264.3pt;height:30.8pt;rotation:-90;z-index:251658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" filled="f" stroked="f" strokeweight="1pt">
                <v:stroke miterlimit="4"/>
                <v:path arrowok="t"/>
                <v:textbox inset="45718emu,45718emu,45718emu,45718emu">
                  <w:txbxContent>
                    <w:p w14:paraId="5CF0FE49" w14:textId="77777777" w:rsidR="004E7C61" w:rsidRDefault="004E7C61">
                      <w:pPr>
                        <w:pStyle w:val="A5"/>
                      </w:pPr>
                      <w:r>
                        <w:rPr>
                          <w:rFonts w:ascii="宋体" w:eastAsia="宋体" w:hAnsi="宋体" w:cs="宋体"/>
                          <w:sz w:val="18"/>
                          <w:szCs w:val="18"/>
                          <w:lang w:val="zh-TW" w:eastAsia="zh-TW"/>
                        </w:rPr>
                        <w:t>密 封 线 内 不 要 答 题</w:t>
                      </w:r>
                    </w:p>
                  </w:txbxContent>
                </v:textbox>
                <w10:wrap anchory="line"/>
              </v:rect>
            </w:pict>
          </mc:Fallback>
        </mc:AlternateContent>
      </w:r>
    </w:p>
    <w:p w14:paraId="7844F78A" w14:textId="77777777" w:rsidR="004E7C61" w:rsidRDefault="004E7C61">
      <w:pPr>
        <w:pStyle w:val="1"/>
        <w:framePr w:wrap="auto" w:yAlign="inline"/>
        <w:spacing w:line="400" w:lineRule="exact"/>
        <w:ind w:firstLine="481"/>
        <w:rPr>
          <w:rFonts w:ascii="宋体" w:eastAsia="宋体" w:hAnsi="宋体" w:cs="宋体" w:hint="default"/>
          <w:b/>
          <w:bCs/>
          <w:sz w:val="24"/>
          <w:szCs w:val="24"/>
          <w:lang w:val="zh-TW" w:eastAsia="zh-TW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题目一</w:t>
      </w:r>
      <w:r>
        <w:rPr>
          <w:rFonts w:ascii="宋体" w:eastAsia="宋体" w:hAnsi="宋体" w:cs="宋体"/>
          <w:b/>
          <w:bCs/>
          <w:sz w:val="24"/>
          <w:szCs w:val="24"/>
        </w:rPr>
        <w:t xml:space="preserve"> :</w:t>
      </w: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（</w:t>
      </w:r>
      <w:r>
        <w:rPr>
          <w:rFonts w:ascii="宋体" w:eastAsia="宋体" w:hAnsi="宋体" w:cs="宋体"/>
          <w:b/>
          <w:bCs/>
          <w:sz w:val="24"/>
          <w:szCs w:val="24"/>
        </w:rPr>
        <w:t>100</w:t>
      </w: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分）</w:t>
      </w:r>
    </w:p>
    <w:p w14:paraId="08D95243" w14:textId="77777777" w:rsidR="004E7C61" w:rsidRDefault="004E7C61">
      <w:pPr>
        <w:pStyle w:val="1"/>
        <w:framePr w:wrap="auto" w:yAlign="inline"/>
        <w:spacing w:line="400" w:lineRule="exact"/>
        <w:ind w:firstLine="481"/>
        <w:rPr>
          <w:rFonts w:ascii="宋体" w:eastAsia="宋体" w:hAnsi="宋体" w:cs="宋体" w:hint="default"/>
          <w:b/>
          <w:bCs/>
          <w:sz w:val="24"/>
          <w:szCs w:val="24"/>
          <w:lang w:val="zh-TW" w:eastAsia="zh-TW"/>
        </w:rPr>
      </w:pPr>
      <w:r>
        <w:rPr>
          <w:rFonts w:ascii="宋体" w:eastAsia="宋体" w:hAnsi="宋体" w:cs="宋体"/>
          <w:b/>
          <w:bCs/>
        </w:rPr>
        <w:t>1.</w:t>
      </w:r>
      <w:r>
        <w:rPr>
          <w:rFonts w:ascii="宋体" w:eastAsia="宋体" w:hAnsi="宋体" w:cs="宋体"/>
          <w:b/>
          <w:bCs/>
          <w:lang w:val="zh-TW" w:eastAsia="zh-TW"/>
        </w:rPr>
        <w:t>案例效果图</w:t>
      </w:r>
      <w:r>
        <w:rPr>
          <w:rFonts w:ascii="宋体" w:eastAsia="宋体" w:hAnsi="宋体" w:cs="宋体"/>
          <w:b/>
          <w:bCs/>
        </w:rPr>
        <w:t>:</w:t>
      </w:r>
    </w:p>
    <w:p w14:paraId="4F38B650" w14:textId="65B3BCFC" w:rsidR="001204FD" w:rsidRDefault="00F940CD" w:rsidP="005452B6">
      <w:pPr>
        <w:pStyle w:val="1"/>
        <w:framePr w:wrap="auto" w:yAlign="inline"/>
        <w:spacing w:before="156"/>
        <w:ind w:left="420"/>
        <w:jc w:val="left"/>
        <w:rPr>
          <w:rFonts w:ascii="Times New Roman" w:eastAsia="Times New Roman" w:hAnsi="Times New Roman" w:cs="Times New Roman" w:hint="default"/>
          <w:b/>
          <w:bCs/>
          <w:lang w:eastAsia="zh-TW"/>
        </w:rPr>
      </w:pPr>
      <w:r w:rsidRPr="009F0929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0A9EC52C" wp14:editId="0D97CEEF">
            <wp:extent cx="1718049" cy="4982342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415" cy="50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52B6">
        <w:rPr>
          <w:rFonts w:ascii="Times New Roman" w:eastAsia="Times New Roman" w:hAnsi="Times New Roman" w:cs="Times New Roman"/>
          <w:b/>
          <w:bCs/>
          <w:lang w:eastAsia="zh-TW"/>
        </w:rPr>
        <w:t xml:space="preserve">  </w:t>
      </w:r>
      <w:r w:rsidR="001204FD" w:rsidRPr="009F0929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7E233BFE" wp14:editId="62B43A32">
            <wp:extent cx="2560377" cy="4551781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650" cy="45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1EEF" w14:textId="77A29442" w:rsidR="001204FD" w:rsidRDefault="005452B6" w:rsidP="005452B6">
      <w:pPr>
        <w:pStyle w:val="1"/>
        <w:framePr w:wrap="auto" w:yAlign="inline"/>
        <w:spacing w:before="156"/>
        <w:ind w:left="420"/>
        <w:rPr>
          <w:rFonts w:ascii="Times New Roman" w:eastAsia="Times New Roman" w:hAnsi="Times New Roman" w:cs="Times New Roman" w:hint="default"/>
          <w:b/>
          <w:bCs/>
          <w:lang w:eastAsia="zh-TW"/>
        </w:rPr>
      </w:pPr>
      <w:r>
        <w:rPr>
          <w:rFonts w:ascii="SimSun" w:eastAsia="SimSun" w:hAnsi="SimSun" w:cs="SimSun"/>
          <w:b/>
          <w:bCs/>
          <w:lang w:eastAsia="zh-TW"/>
        </w:rPr>
        <w:t xml:space="preserve">               </w:t>
      </w:r>
      <w:r>
        <w:rPr>
          <w:rFonts w:ascii="SimSun" w:eastAsia="SimSun" w:hAnsi="SimSun" w:cs="SimSun" w:hint="default"/>
          <w:b/>
          <w:bCs/>
          <w:lang w:eastAsia="zh-TW"/>
        </w:rPr>
        <w:t>图</w:t>
      </w:r>
      <w:r>
        <w:rPr>
          <w:rFonts w:ascii="Times New Roman" w:eastAsia="Times New Roman" w:hAnsi="Times New Roman" w:cs="Times New Roman"/>
          <w:b/>
          <w:bCs/>
          <w:lang w:eastAsia="zh-TW"/>
        </w:rPr>
        <w:t xml:space="preserve">1    </w:t>
      </w:r>
      <w:r>
        <w:rPr>
          <w:rFonts w:ascii="SimSun" w:eastAsia="SimSun" w:hAnsi="SimSun" w:cs="SimSun"/>
          <w:b/>
          <w:bCs/>
          <w:lang w:eastAsia="zh-TW"/>
        </w:rPr>
        <w:t xml:space="preserve">                           </w:t>
      </w:r>
      <w:r w:rsidR="001204FD">
        <w:rPr>
          <w:rFonts w:ascii="SimSun" w:eastAsia="SimSun" w:hAnsi="SimSun" w:cs="SimSun" w:hint="default"/>
          <w:b/>
          <w:bCs/>
          <w:lang w:eastAsia="zh-TW"/>
        </w:rPr>
        <w:t>图</w:t>
      </w:r>
      <w:r w:rsidR="001204FD">
        <w:rPr>
          <w:rFonts w:ascii="Times New Roman" w:eastAsia="Times New Roman" w:hAnsi="Times New Roman" w:cs="Times New Roman"/>
          <w:b/>
          <w:bCs/>
          <w:lang w:eastAsia="zh-TW"/>
        </w:rPr>
        <w:t>2</w:t>
      </w:r>
    </w:p>
    <w:p w14:paraId="143581D3" w14:textId="42107C9C" w:rsidR="004E7C61" w:rsidRDefault="00F940CD" w:rsidP="00497199">
      <w:pPr>
        <w:pStyle w:val="1"/>
        <w:framePr w:wrap="auto" w:yAlign="inline"/>
        <w:spacing w:before="156"/>
        <w:ind w:left="420"/>
        <w:jc w:val="left"/>
        <w:rPr>
          <w:rFonts w:ascii="Times New Roman" w:eastAsia="Times New Roman" w:hAnsi="Times New Roman" w:cs="Times New Roman" w:hint="default"/>
          <w:b/>
          <w:bCs/>
          <w:lang w:eastAsia="zh-TW"/>
        </w:rPr>
      </w:pPr>
      <w:r w:rsidRPr="009F0929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570ED008" wp14:editId="3CA1AD24">
            <wp:extent cx="2157715" cy="3835937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15" cy="383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199">
        <w:rPr>
          <w:rFonts w:ascii="Times New Roman" w:eastAsia="Times New Roman" w:hAnsi="Times New Roman" w:cs="Times New Roman"/>
          <w:b/>
          <w:bCs/>
          <w:lang w:eastAsia="zh-TW"/>
        </w:rPr>
        <w:t xml:space="preserve">  </w:t>
      </w:r>
      <w:r w:rsidR="00497199" w:rsidRPr="009F0929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344995E5" wp14:editId="312DB89F">
            <wp:extent cx="2157715" cy="3835937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15" cy="383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B457" w14:textId="78E7B6B2" w:rsidR="001204FD" w:rsidRDefault="00497199" w:rsidP="00497199">
      <w:pPr>
        <w:pStyle w:val="1"/>
        <w:framePr w:wrap="auto" w:yAlign="inline"/>
        <w:spacing w:before="156"/>
        <w:ind w:left="420"/>
        <w:jc w:val="left"/>
        <w:rPr>
          <w:rFonts w:ascii="Times New Roman" w:eastAsia="Times New Roman" w:hAnsi="Times New Roman" w:cs="Times New Roman" w:hint="default"/>
          <w:b/>
          <w:bCs/>
          <w:lang w:eastAsia="zh-TW"/>
        </w:rPr>
      </w:pPr>
      <w:r>
        <w:rPr>
          <w:rFonts w:ascii="SimSun" w:eastAsia="SimSun" w:hAnsi="SimSun" w:cs="SimSun"/>
          <w:b/>
          <w:bCs/>
          <w:lang w:eastAsia="zh-TW"/>
        </w:rPr>
        <w:t xml:space="preserve">               </w:t>
      </w:r>
      <w:r w:rsidR="001204FD">
        <w:rPr>
          <w:rFonts w:ascii="SimSun" w:eastAsia="SimSun" w:hAnsi="SimSun" w:cs="SimSun" w:hint="default"/>
          <w:b/>
          <w:bCs/>
          <w:lang w:eastAsia="zh-TW"/>
        </w:rPr>
        <w:t>图</w:t>
      </w:r>
      <w:r w:rsidR="001204FD">
        <w:rPr>
          <w:rFonts w:ascii="Times New Roman" w:eastAsia="Times New Roman" w:hAnsi="Times New Roman" w:cs="Times New Roman"/>
          <w:b/>
          <w:bCs/>
          <w:lang w:eastAsia="zh-TW"/>
        </w:rPr>
        <w:t>3</w:t>
      </w:r>
      <w:r>
        <w:rPr>
          <w:rFonts w:ascii="Times New Roman" w:eastAsia="Times New Roman" w:hAnsi="Times New Roman" w:cs="Times New Roman"/>
          <w:b/>
          <w:bCs/>
          <w:lang w:eastAsia="zh-TW"/>
        </w:rPr>
        <w:t xml:space="preserve">                                                      </w:t>
      </w:r>
      <w:r>
        <w:rPr>
          <w:rFonts w:ascii="SimSun" w:eastAsia="SimSun" w:hAnsi="SimSun" w:cs="SimSun" w:hint="default"/>
          <w:b/>
          <w:bCs/>
          <w:lang w:eastAsia="zh-TW"/>
        </w:rPr>
        <w:t>图</w:t>
      </w:r>
      <w:r>
        <w:rPr>
          <w:rFonts w:ascii="Times New Roman" w:eastAsia="Times New Roman" w:hAnsi="Times New Roman" w:cs="Times New Roman"/>
          <w:b/>
          <w:bCs/>
          <w:lang w:eastAsia="zh-TW"/>
        </w:rPr>
        <w:t>4</w:t>
      </w:r>
    </w:p>
    <w:p w14:paraId="302DC16A" w14:textId="6661D0E1" w:rsidR="005452B6" w:rsidRPr="009F0929" w:rsidRDefault="005452B6" w:rsidP="005452B6">
      <w:pPr>
        <w:pStyle w:val="1"/>
        <w:framePr w:wrap="auto" w:yAlign="inline"/>
        <w:spacing w:before="156"/>
        <w:ind w:left="420"/>
        <w:jc w:val="left"/>
        <w:rPr>
          <w:rFonts w:ascii="Times New Roman" w:eastAsia="Times New Roman" w:hAnsi="Times New Roman" w:cs="Times New Roman" w:hint="default"/>
          <w:b/>
          <w:bCs/>
          <w:lang w:eastAsia="zh-TW"/>
        </w:rPr>
      </w:pPr>
      <w:r>
        <w:rPr>
          <w:rFonts w:ascii="宋体" w:eastAsia="宋体" w:hAnsi="宋体" w:cs="宋体"/>
          <w:lang w:val="zh-TW" w:eastAsia="zh-TW"/>
        </w:rPr>
        <w:t>使用angularjs实现以上</w:t>
      </w:r>
      <w:r>
        <w:rPr>
          <w:rFonts w:ascii="宋体" w:eastAsia="宋体" w:hAnsi="宋体" w:cs="宋体"/>
        </w:rPr>
        <w:t>布局方式切换效果</w:t>
      </w:r>
    </w:p>
    <w:p w14:paraId="2D0F65B8" w14:textId="7E27B880" w:rsidR="004E7C61" w:rsidRDefault="004E7C61" w:rsidP="001204FD">
      <w:pPr>
        <w:pStyle w:val="1"/>
        <w:framePr w:wrap="auto" w:yAlign="inline"/>
        <w:numPr>
          <w:ilvl w:val="0"/>
          <w:numId w:val="7"/>
        </w:numPr>
        <w:spacing w:line="500" w:lineRule="exact"/>
        <w:rPr>
          <w:rFonts w:ascii="Times New Roman" w:eastAsia="Times New Roman" w:hAnsi="Times New Roman" w:cs="Times New Roman" w:hint="default"/>
          <w:b/>
          <w:bCs/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思路与要求：</w:t>
      </w:r>
    </w:p>
    <w:p w14:paraId="6C2E629D" w14:textId="2F0DC07C" w:rsidR="001204FD" w:rsidRDefault="004E5339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使用</w:t>
      </w:r>
      <w:r w:rsidR="005452B6">
        <w:rPr>
          <w:rFonts w:ascii="宋体" w:eastAsia="宋体" w:hAnsi="宋体" w:cs="宋体"/>
          <w:lang w:val="zh-TW" w:eastAsia="zh-TW"/>
        </w:rPr>
        <w:t>h</w:t>
      </w:r>
      <w:r w:rsidR="005452B6">
        <w:rPr>
          <w:rFonts w:ascii="宋体" w:eastAsia="宋体" w:hAnsi="宋体" w:cs="宋体" w:hint="default"/>
          <w:lang w:eastAsia="zh-TW"/>
        </w:rPr>
        <w:t>5+css3</w:t>
      </w:r>
      <w:r>
        <w:rPr>
          <w:rFonts w:ascii="宋体" w:eastAsia="宋体" w:hAnsi="宋体" w:cs="宋体"/>
          <w:lang w:val="zh-TW" w:eastAsia="zh-TW"/>
        </w:rPr>
        <w:t>实现以上</w:t>
      </w:r>
      <w:r>
        <w:rPr>
          <w:rFonts w:ascii="宋体" w:eastAsia="宋体" w:hAnsi="宋体" w:cs="宋体"/>
        </w:rPr>
        <w:t>布局</w:t>
      </w:r>
    </w:p>
    <w:p w14:paraId="42BE1A76" w14:textId="6523817E" w:rsidR="004E7C61" w:rsidRDefault="00D96FC6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 xml:space="preserve">图一 </w:t>
      </w:r>
      <w:r w:rsidR="001204FD">
        <w:rPr>
          <w:rFonts w:ascii="宋体" w:eastAsia="宋体" w:hAnsi="宋体" w:cs="宋体"/>
          <w:lang w:val="zh-TW" w:eastAsia="zh-TW"/>
        </w:rPr>
        <w:t>使</w:t>
      </w:r>
      <w:r w:rsidR="004E7C61">
        <w:rPr>
          <w:rFonts w:ascii="宋体" w:eastAsia="宋体" w:hAnsi="宋体" w:cs="宋体"/>
          <w:lang w:val="zh-TW" w:eastAsia="zh-TW"/>
        </w:rPr>
        <w:t>用</w:t>
      </w:r>
      <w:r w:rsidR="00497199">
        <w:rPr>
          <w:rFonts w:ascii="宋体" w:eastAsia="宋体" w:hAnsi="宋体" w:cs="宋体"/>
          <w:lang w:val="zh-TW" w:eastAsia="zh-TW"/>
        </w:rPr>
        <w:t>swiper</w:t>
      </w:r>
      <w:r w:rsidR="00497199">
        <w:rPr>
          <w:rFonts w:ascii="宋体" w:eastAsia="宋体" w:hAnsi="宋体" w:cs="宋体"/>
        </w:rPr>
        <w:t>实现banner轮播效果</w:t>
      </w:r>
    </w:p>
    <w:p w14:paraId="0CF242A1" w14:textId="1E2BAC19" w:rsidR="005452B6" w:rsidRDefault="005452B6" w:rsidP="005452B6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</w:rPr>
        <w:t>实现</w:t>
      </w:r>
      <w:r w:rsidR="00992D80">
        <w:rPr>
          <w:rFonts w:ascii="宋体" w:eastAsia="宋体" w:hAnsi="宋体" w:cs="宋体"/>
        </w:rPr>
        <w:t>点击</w:t>
      </w:r>
      <w:r w:rsidR="00D96FC6"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/>
        </w:rPr>
        <w:t>图一</w:t>
      </w:r>
      <w:r w:rsidR="00D96FC6">
        <w:rPr>
          <w:rFonts w:ascii="宋体" w:eastAsia="宋体" w:hAnsi="宋体" w:cs="宋体"/>
        </w:rPr>
        <w:t xml:space="preserve"> </w:t>
      </w:r>
      <w:r w:rsidR="00992D80">
        <w:rPr>
          <w:rFonts w:ascii="宋体" w:eastAsia="宋体" w:hAnsi="宋体" w:cs="宋体"/>
        </w:rPr>
        <w:t>商品评价列表，路由到商品评价页面</w:t>
      </w:r>
      <w:r w:rsidR="00D96FC6">
        <w:rPr>
          <w:rFonts w:ascii="宋体" w:eastAsia="宋体" w:hAnsi="宋体" w:cs="宋体"/>
        </w:rPr>
        <w:t>图三</w:t>
      </w:r>
    </w:p>
    <w:p w14:paraId="48800F4D" w14:textId="1F3B0BF9" w:rsidR="004E7C61" w:rsidRDefault="00992D80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  <w:lang w:val="zh-TW"/>
        </w:rPr>
        <w:t>商品评价列表要求使用mock</w:t>
      </w:r>
      <w:r>
        <w:rPr>
          <w:rFonts w:ascii="宋体" w:eastAsia="宋体" w:hAnsi="宋体" w:cs="宋体"/>
        </w:rPr>
        <w:t>数据，并且对评价组件进行自定义指令封装</w:t>
      </w:r>
    </w:p>
    <w:p w14:paraId="60E91531" w14:textId="7B2A5362" w:rsidR="001204FD" w:rsidRPr="00DC4365" w:rsidRDefault="00992D80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</w:rPr>
        <w:t>要求实现收藏功能</w:t>
      </w:r>
      <w:r w:rsidR="00D96FC6">
        <w:rPr>
          <w:rFonts w:ascii="宋体" w:eastAsia="宋体" w:hAnsi="宋体" w:cs="宋体"/>
        </w:rPr>
        <w:t xml:space="preserve"> 图二 并且弹出弹层</w:t>
      </w:r>
      <w:r>
        <w:rPr>
          <w:rFonts w:ascii="宋体" w:eastAsia="宋体" w:hAnsi="宋体" w:cs="宋体"/>
        </w:rPr>
        <w:t>，刷新页面收藏过的商品状态保持</w:t>
      </w:r>
    </w:p>
    <w:p w14:paraId="4C71FCCA" w14:textId="3A2282F0" w:rsidR="00DC4365" w:rsidRDefault="00D96FC6">
      <w:pPr>
        <w:pStyle w:val="1"/>
        <w:framePr w:wrap="auto" w:yAlign="inline"/>
        <w:numPr>
          <w:ilvl w:val="0"/>
          <w:numId w:val="3"/>
        </w:numPr>
        <w:spacing w:line="500" w:lineRule="exact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</w:rPr>
        <w:t>实用angular实现图三 导航折叠功能</w:t>
      </w:r>
    </w:p>
    <w:p w14:paraId="37EEB70A" w14:textId="00A41E5F" w:rsidR="004E7C61" w:rsidRDefault="001204FD">
      <w:pPr>
        <w:pStyle w:val="1"/>
        <w:framePr w:wrap="auto" w:yAlign="inline"/>
        <w:spacing w:line="500" w:lineRule="exact"/>
        <w:rPr>
          <w:rFonts w:ascii="宋体" w:eastAsia="宋体" w:hAnsi="宋体" w:cs="宋体" w:hint="default"/>
          <w:b/>
          <w:bCs/>
        </w:rPr>
      </w:pPr>
      <w:r>
        <w:rPr>
          <w:rFonts w:ascii="宋体" w:eastAsia="宋体" w:hAnsi="宋体" w:cs="宋体"/>
          <w:b/>
          <w:bCs/>
        </w:rPr>
        <w:t>3、</w:t>
      </w:r>
      <w:r w:rsidR="004E7C61">
        <w:rPr>
          <w:rFonts w:ascii="宋体" w:eastAsia="宋体" w:hAnsi="宋体" w:cs="宋体"/>
          <w:b/>
          <w:bCs/>
          <w:lang w:val="zh-TW" w:eastAsia="zh-TW"/>
        </w:rPr>
        <w:t>评分标准：</w:t>
      </w:r>
    </w:p>
    <w:p w14:paraId="5BF0D7C4" w14:textId="5AFA79F5" w:rsidR="004E7C61" w:rsidRDefault="004E7C61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 w:hint="default"/>
        </w:rPr>
      </w:pPr>
      <w:r>
        <w:rPr>
          <w:rFonts w:ascii="宋体" w:eastAsia="宋体" w:hAnsi="宋体" w:cs="宋体"/>
          <w:b/>
          <w:bCs/>
          <w:lang w:val="zh-TW" w:eastAsia="zh-TW"/>
        </w:rPr>
        <w:t xml:space="preserve"> (1)</w:t>
      </w:r>
      <w:r>
        <w:rPr>
          <w:rFonts w:ascii="Calibri" w:eastAsia="Calibri" w:hAnsi="Calibri" w:cs="Calibri"/>
          <w:lang w:val="zh-TW" w:eastAsia="zh-TW"/>
        </w:rPr>
        <w:t>、</w:t>
      </w:r>
      <w:r w:rsidR="00A34ABC">
        <w:rPr>
          <w:rFonts w:ascii="Calibri" w:eastAsia="Calibri" w:hAnsi="Calibri" w:cs="Calibri"/>
          <w:lang w:val="zh-TW" w:eastAsia="zh-TW"/>
        </w:rPr>
        <w:t>正确实现</w:t>
      </w:r>
      <w:r w:rsidR="00DD7516">
        <w:rPr>
          <w:rFonts w:ascii="Calibri" w:eastAsia="Calibri" w:hAnsi="Calibri" w:cs="Calibri"/>
          <w:lang w:val="zh-TW" w:eastAsia="zh-TW"/>
        </w:rPr>
        <w:t>angu</w:t>
      </w:r>
      <w:r w:rsidR="00DD7516">
        <w:rPr>
          <w:rFonts w:ascii="Calibri" w:eastAsia="Calibri" w:hAnsi="Calibri" w:cs="Calibri" w:hint="default"/>
          <w:lang w:val="zh-TW" w:eastAsia="zh-TW"/>
        </w:rPr>
        <w:t>l</w:t>
      </w:r>
      <w:r w:rsidR="00DD7516">
        <w:rPr>
          <w:rFonts w:ascii="Calibri" w:eastAsia="Calibri" w:hAnsi="Calibri" w:cs="Calibri"/>
          <w:lang w:val="zh-TW" w:eastAsia="zh-TW"/>
        </w:rPr>
        <w:t>ar</w:t>
      </w:r>
      <w:r w:rsidR="003729FA">
        <w:rPr>
          <w:rFonts w:ascii="Calibri" w:eastAsia="Calibri" w:hAnsi="Calibri" w:cs="Calibri"/>
          <w:lang w:val="zh-TW" w:eastAsia="zh-TW"/>
        </w:rPr>
        <w:t>指令</w:t>
      </w:r>
      <w:r w:rsidR="00D96FC6">
        <w:rPr>
          <w:rFonts w:ascii="Calibri" w:eastAsia="Calibri" w:hAnsi="Calibri" w:cs="Calibri"/>
        </w:rPr>
        <w:t>以及功能</w:t>
      </w:r>
      <w:r>
        <w:rPr>
          <w:rFonts w:ascii="Calibri" w:eastAsia="Calibri" w:hAnsi="Calibri" w:cs="Calibri"/>
          <w:lang w:val="zh-TW" w:eastAsia="zh-TW"/>
        </w:rPr>
        <w:t>（</w:t>
      </w:r>
      <w:r w:rsidR="008E490E">
        <w:rPr>
          <w:rFonts w:ascii="Calibri" w:eastAsia="宋体" w:hAnsi="Calibri" w:cs="Calibri"/>
        </w:rPr>
        <w:t>4</w:t>
      </w:r>
      <w:r w:rsidR="00DD7516">
        <w:rPr>
          <w:rFonts w:ascii="Calibri" w:eastAsia="宋体" w:hAnsi="Calibri" w:cs="Calibri"/>
        </w:rPr>
        <w:t>0</w:t>
      </w:r>
      <w:r>
        <w:rPr>
          <w:rFonts w:ascii="Calibri" w:eastAsia="Calibri" w:hAnsi="Calibri" w:cs="Calibri"/>
          <w:lang w:val="zh-TW" w:eastAsia="zh-TW"/>
        </w:rPr>
        <w:t>）；</w:t>
      </w:r>
    </w:p>
    <w:p w14:paraId="419271F0" w14:textId="7A66CBCC" w:rsidR="004E7C61" w:rsidRDefault="004E7C61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 w:hint="default"/>
        </w:rPr>
      </w:pPr>
      <w:r>
        <w:rPr>
          <w:rFonts w:ascii="Calibri" w:eastAsia="Calibri" w:hAnsi="Calibri" w:cs="Calibri"/>
          <w:lang w:val="zh-TW" w:eastAsia="zh-TW"/>
        </w:rPr>
        <w:t>（</w:t>
      </w:r>
      <w:r>
        <w:rPr>
          <w:rFonts w:ascii="宋体" w:eastAsia="宋体" w:hAnsi="宋体" w:cs="宋体"/>
        </w:rPr>
        <w:t>2</w:t>
      </w:r>
      <w:r>
        <w:rPr>
          <w:rFonts w:ascii="Calibri" w:eastAsia="Calibri" w:hAnsi="Calibri" w:cs="Calibri"/>
          <w:lang w:val="zh-TW" w:eastAsia="zh-TW"/>
        </w:rPr>
        <w:t>）、</w:t>
      </w:r>
      <w:r>
        <w:rPr>
          <w:rFonts w:ascii="Calibri" w:eastAsia="宋体" w:hAnsi="Calibri" w:cs="Calibri"/>
          <w:lang w:val="zh-TW"/>
        </w:rPr>
        <w:t>正确</w:t>
      </w:r>
      <w:r w:rsidR="00DC4365">
        <w:rPr>
          <w:rFonts w:ascii="Calibri" w:eastAsia="宋体" w:hAnsi="Calibri" w:cs="Calibri"/>
        </w:rPr>
        <w:t>使用</w:t>
      </w:r>
      <w:r w:rsidR="003729FA">
        <w:rPr>
          <w:rFonts w:ascii="Calibri" w:eastAsia="宋体" w:hAnsi="Calibri" w:cs="Calibri"/>
        </w:rPr>
        <w:t>mock</w:t>
      </w:r>
      <w:r w:rsidR="003729FA">
        <w:rPr>
          <w:rFonts w:ascii="Calibri" w:eastAsia="宋体" w:hAnsi="Calibri" w:cs="Calibri"/>
        </w:rPr>
        <w:t>数据</w:t>
      </w:r>
      <w:r>
        <w:rPr>
          <w:rFonts w:ascii="Calibri" w:eastAsia="Calibri" w:hAnsi="Calibri" w:cs="Calibri"/>
          <w:lang w:val="zh-TW" w:eastAsia="zh-TW"/>
        </w:rPr>
        <w:t>（</w:t>
      </w:r>
      <w:r w:rsidR="008E490E">
        <w:rPr>
          <w:rFonts w:ascii="Calibri" w:eastAsia="Calibri" w:hAnsi="Calibri" w:cs="Calibri"/>
          <w:lang w:val="zh-TW" w:eastAsia="zh-TW"/>
        </w:rPr>
        <w:t>2</w:t>
      </w:r>
      <w:r w:rsidR="00DD7516">
        <w:rPr>
          <w:rFonts w:ascii="Calibri" w:eastAsia="Calibri" w:hAnsi="Calibri" w:cs="Calibri"/>
          <w:lang w:val="zh-TW" w:eastAsia="zh-TW"/>
        </w:rPr>
        <w:t>0</w:t>
      </w:r>
      <w:r>
        <w:rPr>
          <w:rFonts w:ascii="Calibri" w:eastAsia="Calibri" w:hAnsi="Calibri" w:cs="Calibri"/>
          <w:lang w:val="zh-TW" w:eastAsia="zh-TW"/>
        </w:rPr>
        <w:t>）。</w:t>
      </w:r>
    </w:p>
    <w:p w14:paraId="2A29E812" w14:textId="2D3B5DB3" w:rsidR="004E7C61" w:rsidRDefault="004E7C61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 w:hint="default"/>
        </w:rPr>
      </w:pPr>
      <w:r>
        <w:rPr>
          <w:rFonts w:ascii="Calibri" w:eastAsia="Calibri" w:hAnsi="Calibri" w:cs="Calibri"/>
          <w:lang w:val="zh-TW" w:eastAsia="zh-TW"/>
        </w:rPr>
        <w:t>（</w:t>
      </w:r>
      <w:r>
        <w:rPr>
          <w:rFonts w:ascii="宋体" w:eastAsia="宋体" w:hAnsi="宋体" w:cs="宋体"/>
        </w:rPr>
        <w:t>3</w:t>
      </w:r>
      <w:r>
        <w:rPr>
          <w:rFonts w:ascii="Calibri" w:eastAsia="Calibri" w:hAnsi="Calibri" w:cs="Calibri"/>
          <w:lang w:val="zh-TW" w:eastAsia="zh-TW"/>
        </w:rPr>
        <w:t>）、</w:t>
      </w:r>
      <w:r>
        <w:rPr>
          <w:rFonts w:eastAsia="宋体"/>
          <w:lang w:val="zh-TW"/>
        </w:rPr>
        <w:t>正确</w:t>
      </w:r>
      <w:r w:rsidR="0020041C">
        <w:rPr>
          <w:rFonts w:eastAsia="宋体"/>
          <w:lang w:val="zh-TW"/>
        </w:rPr>
        <w:t>实现</w:t>
      </w:r>
      <w:r w:rsidR="00DD7516">
        <w:rPr>
          <w:rFonts w:eastAsia="宋体"/>
          <w:lang w:val="zh-TW"/>
        </w:rPr>
        <w:t>angular</w:t>
      </w:r>
      <w:r w:rsidR="00DD7516">
        <w:rPr>
          <w:rFonts w:eastAsia="宋体"/>
        </w:rPr>
        <w:t>路由</w:t>
      </w:r>
      <w:r>
        <w:rPr>
          <w:rFonts w:ascii="Calibri" w:eastAsia="Calibri" w:hAnsi="Calibri" w:cs="Calibri"/>
          <w:lang w:val="zh-TW" w:eastAsia="zh-TW"/>
        </w:rPr>
        <w:t>（</w:t>
      </w:r>
      <w:r w:rsidR="00C46BDD">
        <w:rPr>
          <w:rFonts w:ascii="Calibri" w:eastAsia="宋体" w:hAnsi="Calibri" w:cs="Calibri"/>
        </w:rPr>
        <w:t>2</w:t>
      </w:r>
      <w:r>
        <w:rPr>
          <w:rFonts w:ascii="Calibri" w:eastAsia="Calibri" w:hAnsi="Calibri" w:cs="Calibri"/>
          <w:lang w:val="zh-TW" w:eastAsia="zh-TW"/>
        </w:rPr>
        <w:t>0分）。</w:t>
      </w:r>
    </w:p>
    <w:p w14:paraId="24B8B2E3" w14:textId="4A4DC8AD" w:rsidR="004E7C61" w:rsidRDefault="004E7C61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 w:hint="default"/>
          <w:lang w:val="zh-TW" w:eastAsia="zh-TW"/>
        </w:rPr>
      </w:pPr>
      <w:r>
        <w:rPr>
          <w:rFonts w:ascii="Calibri" w:eastAsia="Calibri" w:hAnsi="Calibri" w:cs="Calibri"/>
          <w:lang w:val="zh-TW" w:eastAsia="zh-TW"/>
        </w:rPr>
        <w:t>（</w:t>
      </w:r>
      <w:r>
        <w:rPr>
          <w:rFonts w:ascii="宋体" w:eastAsia="宋体" w:hAnsi="宋体" w:cs="宋体"/>
        </w:rPr>
        <w:t>4</w:t>
      </w:r>
      <w:r>
        <w:rPr>
          <w:rFonts w:ascii="Calibri" w:eastAsia="Calibri" w:hAnsi="Calibri" w:cs="Calibri"/>
          <w:lang w:val="zh-TW" w:eastAsia="zh-TW"/>
        </w:rPr>
        <w:t>）、</w:t>
      </w:r>
      <w:r>
        <w:rPr>
          <w:rFonts w:eastAsia="宋体"/>
          <w:lang w:val="zh-TW"/>
        </w:rPr>
        <w:t>正确排版</w:t>
      </w:r>
      <w:r>
        <w:rPr>
          <w:rFonts w:ascii="Calibri" w:eastAsia="Calibri" w:hAnsi="Calibri" w:cs="Calibri"/>
          <w:lang w:val="zh-TW" w:eastAsia="zh-TW"/>
        </w:rPr>
        <w:t>（</w:t>
      </w:r>
      <w:r w:rsidR="00577766">
        <w:rPr>
          <w:rFonts w:ascii="Calibri" w:eastAsia="Calibri" w:hAnsi="Calibri" w:cs="Calibri"/>
          <w:lang w:val="zh-TW" w:eastAsia="zh-TW"/>
        </w:rPr>
        <w:t>1</w:t>
      </w:r>
      <w:r>
        <w:rPr>
          <w:rFonts w:ascii="Calibri" w:eastAsia="Calibri" w:hAnsi="Calibri" w:cs="Calibri"/>
          <w:lang w:val="zh-TW" w:eastAsia="zh-TW"/>
        </w:rPr>
        <w:t>0分）。</w:t>
      </w:r>
      <w:bookmarkStart w:id="0" w:name="_GoBack"/>
      <w:bookmarkEnd w:id="0"/>
    </w:p>
    <w:p w14:paraId="5CB378B8" w14:textId="7FF5ECAD" w:rsidR="004E7C61" w:rsidRPr="003729FA" w:rsidRDefault="00A34ABC" w:rsidP="003729FA">
      <w:pPr>
        <w:pStyle w:val="1"/>
        <w:framePr w:wrap="auto" w:yAlign="inline"/>
        <w:spacing w:line="500" w:lineRule="exact"/>
        <w:ind w:left="825" w:firstLine="0"/>
        <w:rPr>
          <w:rFonts w:ascii="Calibri" w:eastAsia="Calibri" w:hAnsi="Calibri" w:cs="Calibri"/>
          <w:lang w:eastAsia="zh-TW"/>
        </w:rPr>
      </w:pPr>
      <w:r>
        <w:rPr>
          <w:rFonts w:ascii="Calibri" w:eastAsia="Calibri" w:hAnsi="Calibri" w:cs="Calibri"/>
          <w:lang w:val="zh-TW" w:eastAsia="zh-TW"/>
        </w:rPr>
        <w:t>（5</w:t>
      </w:r>
      <w:r w:rsidR="003729FA">
        <w:rPr>
          <w:rFonts w:ascii="Calibri" w:eastAsia="Calibri" w:hAnsi="Calibri" w:cs="Calibri"/>
          <w:lang w:val="zh-TW" w:eastAsia="zh-TW"/>
        </w:rPr>
        <w:t>）、正确实现动画</w:t>
      </w:r>
      <w:r>
        <w:rPr>
          <w:rFonts w:ascii="Calibri" w:eastAsia="Calibri" w:hAnsi="Calibri" w:cs="Calibri" w:hint="default"/>
          <w:lang w:eastAsia="zh-TW"/>
        </w:rPr>
        <w:t xml:space="preserve"> </w:t>
      </w:r>
      <w:r>
        <w:rPr>
          <w:rFonts w:ascii="Calibri" w:eastAsia="Calibri" w:hAnsi="Calibri" w:cs="Calibri"/>
          <w:lang w:eastAsia="zh-TW"/>
        </w:rPr>
        <w:t>（10分）</w:t>
      </w:r>
    </w:p>
    <w:sectPr w:rsidR="004E7C61" w:rsidRPr="003729FA">
      <w:headerReference w:type="default" r:id="rId11"/>
      <w:footerReference w:type="default" r:id="rId12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84BDD5" w14:textId="77777777" w:rsidR="006C71AD" w:rsidRDefault="006C71AD">
      <w:pPr>
        <w:framePr w:wrap="around"/>
      </w:pPr>
      <w:r>
        <w:separator/>
      </w:r>
    </w:p>
  </w:endnote>
  <w:endnote w:type="continuationSeparator" w:id="0">
    <w:p w14:paraId="0FFB8231" w14:textId="77777777" w:rsidR="006C71AD" w:rsidRDefault="006C71AD">
      <w:pPr>
        <w:framePr w:wrap="around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8F2797" w14:textId="77777777" w:rsidR="004E7C61" w:rsidRDefault="004E7C61">
    <w:pPr>
      <w:pStyle w:val="a4"/>
      <w:framePr w:wrap="auto" w:yAlign="inlin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56D3B9" w14:textId="77777777" w:rsidR="006C71AD" w:rsidRDefault="006C71AD">
      <w:pPr>
        <w:framePr w:wrap="around"/>
      </w:pPr>
      <w:r>
        <w:separator/>
      </w:r>
    </w:p>
  </w:footnote>
  <w:footnote w:type="continuationSeparator" w:id="0">
    <w:p w14:paraId="0A90B009" w14:textId="77777777" w:rsidR="006C71AD" w:rsidRDefault="006C71AD">
      <w:pPr>
        <w:framePr w:wrap="around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79A39F" w14:textId="77777777" w:rsidR="004E7C61" w:rsidRDefault="004E7C61">
    <w:pPr>
      <w:pStyle w:val="a4"/>
      <w:framePr w:wrap="auto" w:yAlign="inlin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91FF0"/>
    <w:multiLevelType w:val="hybridMultilevel"/>
    <w:tmpl w:val="FD02F16C"/>
    <w:lvl w:ilvl="0" w:tplc="CE9E3656">
      <w:start w:val="2"/>
      <w:numFmt w:val="decimal"/>
      <w:lvlText w:val="%1、"/>
      <w:lvlJc w:val="left"/>
      <w:pPr>
        <w:ind w:left="1095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695" w:hanging="480"/>
      </w:pPr>
    </w:lvl>
    <w:lvl w:ilvl="2" w:tplc="0409001B" w:tentative="1">
      <w:start w:val="1"/>
      <w:numFmt w:val="lowerRoman"/>
      <w:lvlText w:val="%3."/>
      <w:lvlJc w:val="right"/>
      <w:pPr>
        <w:ind w:left="2175" w:hanging="480"/>
      </w:pPr>
    </w:lvl>
    <w:lvl w:ilvl="3" w:tplc="0409000F" w:tentative="1">
      <w:start w:val="1"/>
      <w:numFmt w:val="decimal"/>
      <w:lvlText w:val="%4."/>
      <w:lvlJc w:val="left"/>
      <w:pPr>
        <w:ind w:left="2655" w:hanging="480"/>
      </w:pPr>
    </w:lvl>
    <w:lvl w:ilvl="4" w:tplc="04090019" w:tentative="1">
      <w:start w:val="1"/>
      <w:numFmt w:val="lowerLetter"/>
      <w:lvlText w:val="%5)"/>
      <w:lvlJc w:val="left"/>
      <w:pPr>
        <w:ind w:left="3135" w:hanging="480"/>
      </w:pPr>
    </w:lvl>
    <w:lvl w:ilvl="5" w:tplc="0409001B" w:tentative="1">
      <w:start w:val="1"/>
      <w:numFmt w:val="lowerRoman"/>
      <w:lvlText w:val="%6."/>
      <w:lvlJc w:val="right"/>
      <w:pPr>
        <w:ind w:left="3615" w:hanging="480"/>
      </w:pPr>
    </w:lvl>
    <w:lvl w:ilvl="6" w:tplc="0409000F" w:tentative="1">
      <w:start w:val="1"/>
      <w:numFmt w:val="decimal"/>
      <w:lvlText w:val="%7."/>
      <w:lvlJc w:val="left"/>
      <w:pPr>
        <w:ind w:left="4095" w:hanging="480"/>
      </w:pPr>
    </w:lvl>
    <w:lvl w:ilvl="7" w:tplc="04090019" w:tentative="1">
      <w:start w:val="1"/>
      <w:numFmt w:val="lowerLetter"/>
      <w:lvlText w:val="%8)"/>
      <w:lvlJc w:val="left"/>
      <w:pPr>
        <w:ind w:left="4575" w:hanging="480"/>
      </w:pPr>
    </w:lvl>
    <w:lvl w:ilvl="8" w:tplc="0409001B" w:tentative="1">
      <w:start w:val="1"/>
      <w:numFmt w:val="lowerRoman"/>
      <w:lvlText w:val="%9."/>
      <w:lvlJc w:val="right"/>
      <w:pPr>
        <w:ind w:left="5055" w:hanging="480"/>
      </w:pPr>
    </w:lvl>
  </w:abstractNum>
  <w:abstractNum w:abstractNumId="1">
    <w:nsid w:val="54DD6596"/>
    <w:multiLevelType w:val="hybridMultilevel"/>
    <w:tmpl w:val="81E24B08"/>
    <w:lvl w:ilvl="0" w:tplc="C20845FE">
      <w:start w:val="2"/>
      <w:numFmt w:val="decimal"/>
      <w:lvlText w:val="%1、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58A15D5C"/>
    <w:multiLevelType w:val="hybridMultilevel"/>
    <w:tmpl w:val="30D6F79A"/>
    <w:lvl w:ilvl="0" w:tplc="EDF21D94">
      <w:start w:val="2"/>
      <w:numFmt w:val="decimal"/>
      <w:lvlText w:val="%1、"/>
      <w:lvlJc w:val="left"/>
      <w:pPr>
        <w:ind w:left="120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>
    <w:nsid w:val="59414B60"/>
    <w:multiLevelType w:val="multilevel"/>
    <w:tmpl w:val="59414B60"/>
    <w:lvl w:ilvl="0">
      <w:start w:val="1"/>
      <w:numFmt w:val="decimal"/>
      <w:suff w:val="nothing"/>
      <w:lvlText w:val="%1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2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3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4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5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nothing"/>
      <w:lvlText w:val="%6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suff w:val="nothing"/>
      <w:lvlText w:val="%7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suff w:val="nothing"/>
      <w:lvlText w:val="%8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nothing"/>
      <w:lvlText w:val="%9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>
    <w:nsid w:val="59414B6B"/>
    <w:multiLevelType w:val="multilevel"/>
    <w:tmpl w:val="59414B6B"/>
    <w:lvl w:ilvl="0">
      <w:start w:val="1"/>
      <w:numFmt w:val="decimal"/>
      <w:lvlText w:val="%1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ind w:left="846" w:hanging="420"/>
      </w:pPr>
      <w:rPr>
        <w:rFonts w:ascii="Times New Roman" w:eastAsia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>
    <w:nsid w:val="6B7F46CE"/>
    <w:multiLevelType w:val="hybridMultilevel"/>
    <w:tmpl w:val="94306FF4"/>
    <w:lvl w:ilvl="0" w:tplc="07F81EBC">
      <w:start w:val="2"/>
      <w:numFmt w:val="decimal"/>
      <w:lvlText w:val="%1"/>
      <w:lvlJc w:val="left"/>
      <w:pPr>
        <w:ind w:left="786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lowerLetter"/>
      <w:lvlText w:val="%5)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lowerLetter"/>
      <w:lvlText w:val="%8)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num w:numId="1">
    <w:abstractNumId w:val="3"/>
  </w:num>
  <w:num w:numId="2">
    <w:abstractNumId w:val="4"/>
    <w:lvlOverride w:ilvl="0">
      <w:startOverride w:val="3"/>
    </w:lvlOverride>
  </w:num>
  <w:num w:numId="3">
    <w:abstractNumId w:val="3"/>
    <w:lvlOverride w:ilvl="0">
      <w:startOverride w:val="1"/>
      <w:lvl w:ilvl="0">
        <w:start w:val="1"/>
        <w:numFmt w:val="decimal"/>
        <w:lvlText w:val="%1."/>
        <w:lvlJc w:val="left"/>
        <w:pPr>
          <w:ind w:left="1095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244" w:hanging="5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1244" w:hanging="5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1244" w:hanging="5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autoHyphenatio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311"/>
    <w:rsid w:val="000412E2"/>
    <w:rsid w:val="000B5684"/>
    <w:rsid w:val="001204FD"/>
    <w:rsid w:val="0020041C"/>
    <w:rsid w:val="0021350B"/>
    <w:rsid w:val="002168F4"/>
    <w:rsid w:val="003729FA"/>
    <w:rsid w:val="00497199"/>
    <w:rsid w:val="004E5339"/>
    <w:rsid w:val="004E7C61"/>
    <w:rsid w:val="004F4782"/>
    <w:rsid w:val="005452B6"/>
    <w:rsid w:val="0057368F"/>
    <w:rsid w:val="00577766"/>
    <w:rsid w:val="005A79F4"/>
    <w:rsid w:val="006C71AD"/>
    <w:rsid w:val="007804CD"/>
    <w:rsid w:val="00804198"/>
    <w:rsid w:val="00831CB5"/>
    <w:rsid w:val="008E490E"/>
    <w:rsid w:val="00930564"/>
    <w:rsid w:val="00947BD2"/>
    <w:rsid w:val="00992D80"/>
    <w:rsid w:val="009F0929"/>
    <w:rsid w:val="00A04086"/>
    <w:rsid w:val="00A30423"/>
    <w:rsid w:val="00A34ABC"/>
    <w:rsid w:val="00A87311"/>
    <w:rsid w:val="00C46BDD"/>
    <w:rsid w:val="00D96FC6"/>
    <w:rsid w:val="00DC4365"/>
    <w:rsid w:val="00DD7516"/>
    <w:rsid w:val="00F40681"/>
    <w:rsid w:val="00F940CD"/>
    <w:rsid w:val="00FD60FD"/>
    <w:rsid w:val="066667D7"/>
    <w:rsid w:val="07457117"/>
    <w:rsid w:val="0A566A96"/>
    <w:rsid w:val="0B0E222B"/>
    <w:rsid w:val="0C082541"/>
    <w:rsid w:val="23503EB9"/>
    <w:rsid w:val="24090A70"/>
    <w:rsid w:val="28F62CCD"/>
    <w:rsid w:val="2C0C4F19"/>
    <w:rsid w:val="33A83CD3"/>
    <w:rsid w:val="3EA113DB"/>
    <w:rsid w:val="425E4C1F"/>
    <w:rsid w:val="432B5016"/>
    <w:rsid w:val="519246BC"/>
    <w:rsid w:val="573D5224"/>
    <w:rsid w:val="5EAF10E7"/>
    <w:rsid w:val="6CE84F2F"/>
    <w:rsid w:val="6D192359"/>
    <w:rsid w:val="6E064E98"/>
    <w:rsid w:val="73211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661C3A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framePr w:wrap="around" w:hAnchor="text" w:yAlign="top"/>
    </w:pPr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paragraph" w:customStyle="1" w:styleId="a4">
    <w:name w:val="页眉与页脚"/>
    <w:qFormat/>
    <w:pPr>
      <w:framePr w:wrap="around" w:hAnchor="text" w:yAlign="top"/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A5">
    <w:name w:val="正文 A"/>
    <w:pPr>
      <w:framePr w:wrap="around" w:hAnchor="text" w:yAlign="top"/>
      <w:widowControl w:val="0"/>
      <w:jc w:val="both"/>
    </w:pPr>
    <w:rPr>
      <w:rFonts w:cs="Arial Unicode MS"/>
      <w:color w:val="000000"/>
      <w:kern w:val="2"/>
      <w:sz w:val="21"/>
      <w:szCs w:val="21"/>
      <w:u w:color="000000"/>
    </w:rPr>
  </w:style>
  <w:style w:type="paragraph" w:customStyle="1" w:styleId="1">
    <w:name w:val="列出段落1"/>
    <w:qFormat/>
    <w:pPr>
      <w:framePr w:wrap="around" w:hAnchor="text" w:yAlign="top"/>
      <w:widowControl w:val="0"/>
      <w:ind w:firstLine="420"/>
      <w:jc w:val="both"/>
    </w:pPr>
    <w:rPr>
      <w:rFonts w:ascii="Arial Unicode MS" w:hAnsi="Arial Unicode MS" w:cs="Arial Unicode MS" w:hint="eastAsia"/>
      <w:color w:val="000000"/>
      <w:kern w:val="2"/>
      <w:sz w:val="21"/>
      <w:szCs w:val="21"/>
      <w:u w:color="000000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74</Words>
  <Characters>428</Characters>
  <Application>Microsoft Macintosh Word</Application>
  <DocSecurity>0</DocSecurity>
  <PresentationFormat/>
  <Lines>3</Lines>
  <Paragraphs>1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用户</cp:lastModifiedBy>
  <cp:revision>9</cp:revision>
  <dcterms:created xsi:type="dcterms:W3CDTF">2017-08-09T13:35:00Z</dcterms:created>
  <dcterms:modified xsi:type="dcterms:W3CDTF">2017-08-22T15:24:00Z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