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桌垫类目-儿童学习桌垫单因子测图示例</w:t>
      </w:r>
    </w:p>
    <w:p>
      <w:pPr/>
      <w:r/>
      <w:r>
        <w:drawing>
          <wp:inline distT="0" distB="0" distL="0" distR="0">
            <wp:extent cx="7124700" cy="477545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77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上图为测图场景</w:t>
      </w:r>
      <w:r>
        <w:rPr>
          <w:color w:val="2C2C2B"/>
          <w:shd w:val="clear" w:color="auto" w:fill="FFF5B8"/>
        </w:rPr>
        <w:t xml:space="preserve">全链路sop</w:t>
      </w:r>
      <w:r>
        <w:t xml:space="preserve">。</w:t>
      </w:r>
    </w:p>
    <w:p>
      <w:pPr/>
      <w:r>
        <w:t xml:space="preserve">以下文档部分为</w:t>
      </w:r>
      <w:r>
        <w:rPr>
          <w:color w:val="2C2C2B"/>
          <w:shd w:val="clear" w:color="auto" w:fill="FFF5B8"/>
        </w:rPr>
        <w:t xml:space="preserve">单因子（下文中的变量）筛选sop</w:t>
      </w:r>
    </w:p>
    <w:p>
      <w:bookmarkStart w:id="mnff43imseeuisn1l0l" w:name="mnff43imseeuisn1l0l"/>
      <w:pPr>
        <w:pStyle w:val="dingding-heading1"/>
      </w:pPr>
      <w:r>
        <w:t xml:space="preserve">儿童学习桌垫子类目·穷尽测图方案+变量优先级+SOP</w:t>
      </w:r>
      <w:bookmarkEnd w:id="mnff43imseeuisn1l0l"/>
    </w:p>
    <w:p>
      <w:pPr/>
      <w:r>
        <w:t xml:space="preserve">（家居饰品类，聚焦</w:t>
      </w:r>
      <w:r>
        <w:rPr>
          <w:b w:val="1"/>
        </w:rPr>
        <w:t xml:space="preserve">儿童学习场景</w:t>
      </w:r>
      <w:r>
        <w:t xml:space="preserve">核心诉求，此处默认已完成市场洞察分析，已得到产品卖点等产品基础信息）</w:t>
      </w:r>
    </w:p>
    <w:p>
      <w:bookmarkStart w:id="mnff43in2kazeltmw53" w:name="mnff43in2kazeltmw53"/>
      <w:pPr>
        <w:pStyle w:val="dingding-heading2"/>
      </w:pPr>
      <w:r>
        <w:t xml:space="preserve">一、类目核心认知与测图核心目标（input）</w:t>
      </w:r>
      <w:bookmarkEnd w:id="mnff43in2kazeltmw53"/>
    </w:p>
    <w:p>
      <w:pPr/>
      <w:r>
        <w:t xml:space="preserve">（在做测图行动前就要完成以下信息获取）</w:t>
      </w:r>
    </w:p>
    <w:p>
      <w:bookmarkStart w:id="mnff43io6xn8krlyf9j" w:name="mnff43io6xn8krlyf9j"/>
      <w:pPr>
        <w:pStyle w:val="dingding-heading3"/>
      </w:pPr>
      <w:r>
        <w:t xml:space="preserve">1. 类目核心痛点与人群诉求</w:t>
      </w:r>
      <w:bookmarkEnd w:id="mnff43io6xn8krlyf9j"/>
    </w:p>
    <w:p>
      <w:pPr>
        <w:numPr>
          <w:ilvl w:val="0"/>
          <w:numId w:val="1"/>
        </w:numPr>
      </w:pPr>
      <w:r>
        <w:rPr>
          <w:b w:val="1"/>
        </w:rPr>
        <w:t xml:space="preserve">核心人群</w:t>
      </w:r>
      <w:r>
        <w:t xml:space="preserve">：3-12岁儿童家长（宝妈为主，决策关注</w:t>
      </w:r>
      <w:r>
        <w:rPr>
          <w:b w:val="1"/>
        </w:rPr>
        <w:t xml:space="preserve">安全、护眼、耐造、颜值</w:t>
      </w:r>
      <w:r>
        <w:t xml:space="preserve">）</w:t>
      </w:r>
    </w:p>
    <w:p>
      <w:pPr>
        <w:numPr>
          <w:ilvl w:val="0"/>
          <w:numId w:val="1"/>
        </w:numPr>
      </w:pPr>
      <w:r>
        <w:rPr>
          <w:b w:val="1"/>
        </w:rPr>
        <w:t xml:space="preserve">核心痛点</w:t>
      </w:r>
      <w:r>
        <w:t xml:space="preserve">：孩子写字易脏桌面、坐姿不端正、桌垫易卷边/掉色、图案不吸引孩子、或图案太复杂</w:t>
      </w:r>
    </w:p>
    <w:p>
      <w:pPr>
        <w:numPr>
          <w:ilvl w:val="0"/>
          <w:numId w:val="1"/>
        </w:numPr>
      </w:pPr>
      <w:r>
        <w:rPr>
          <w:b w:val="1"/>
        </w:rPr>
        <w:t xml:space="preserve">核心卖点</w:t>
      </w:r>
      <w:r>
        <w:t xml:space="preserve">：食品级材质（无异味）、护眼柔光（防近视）、防水防油防烫、可定制图案、耐磨耐折</w:t>
      </w:r>
    </w:p>
    <w:p>
      <w:bookmarkStart w:id="mnff43ip6rw0f7bbmob" w:name="mnff43ip6rw0f7bbmob"/>
      <w:pPr>
        <w:pStyle w:val="dingding-heading3"/>
      </w:pPr>
      <w:r>
        <w:t xml:space="preserve">2. 测图核心目标</w:t>
      </w:r>
      <w:bookmarkEnd w:id="mnff43ip6rw0f7bbmob"/>
    </w:p>
    <w:p>
      <w:pPr/>
      <w:r>
        <w:t xml:space="preserve">通过多变量测试，找到</w:t>
      </w:r>
      <w:r>
        <w:rPr>
          <w:b w:val="1"/>
        </w:rPr>
        <w:t xml:space="preserve">高点击率主图</w:t>
      </w:r>
      <w:r>
        <w:t xml:space="preserve">，以及高点击率主图作图的系统化方案。同时验证</w:t>
      </w:r>
      <w:r>
        <w:rPr>
          <w:b w:val="1"/>
        </w:rPr>
        <w:t xml:space="preserve">不同卖点对家长/孩子的吸引力权重</w:t>
      </w:r>
      <w:r>
        <w:t xml:space="preserve">，为详情页主视觉、标题卖点提炼提供数据支撑。</w:t>
      </w:r>
    </w:p>
    <w:p>
      <w:bookmarkStart w:id="mnff43iph1nun40zomg" w:name="mnff43iph1nun40zomg"/>
      <w:pPr>
        <w:pStyle w:val="dingding-heading2"/>
      </w:pPr>
      <w:r>
        <w:t xml:space="preserve">二、类目专属·穷尽测图变量清单（6大维度·42个细分变量）</w:t>
      </w:r>
      <w:bookmarkEnd w:id="mnff43iph1nun40zomg"/>
    </w:p>
    <w:p>
      <w:bookmarkStart w:id="mnff43ipw5gbku3zu3" w:name="mnff43ipw5gbku3zu3"/>
      <w:pPr>
        <w:pStyle w:val="dingding-heading3"/>
      </w:pPr>
      <w:r>
        <w:t xml:space="preserve">维度1：视觉核心层（决定第一眼停留）</w:t>
      </w:r>
      <w:bookmarkEnd w:id="mnff43ipw5gbku3zu3"/>
    </w:p>
    <w:p>
      <w:pPr/>
      <w:r>
        <w:rPr>
          <w:color w:val="2C2C2B"/>
          <w:shd w:val="clear" w:color="auto" w:fill="FFF5B8"/>
        </w:rPr>
        <w:t xml:space="preserve">选择逻辑：a：匹配店铺视觉体系。b：匹配人群（例如男孩和女孩做不同风格）。</w:t>
      </w:r>
      <w:hyperlink r:id="rId5">
        <w:r>
          <w:rPr>
            <w:rStyle w:val="hyperlink"/>
          </w:rPr>
          <w:t xml:space="preserve">《6大维度·42个细分变量选择逻辑01》</w:t>
        </w:r>
      </w:hyperlink>
      <w:r>
        <w:rPr>
          <w:color w:val="2C2C2B"/>
          <w:shd w:val="clear" w:color="auto" w:fill="FFF5B8"/>
        </w:rPr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可选组合（参考</w:t>
            </w:r>
            <w:r>
              <w:rPr>
                <w:color w:val="2C2C2B"/>
                <w:shd w:val="clear" w:color="auto" w:fill="FFF5B8"/>
              </w:rPr>
              <w:t xml:space="preserve">选择逻辑</w:t>
            </w:r>
            <w:r>
              <w:t xml:space="preserve">）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背景选择</w:t>
            </w:r>
          </w:p>
        </w:tc>
        <w:tc>
          <w:tcPr>
            <w:tcW w:w="2430" w:type="dxa"/>
          </w:tcPr>
          <w:p>
            <w:pPr/>
            <w:r>
              <w:t xml:space="preserve">纯色背景</w:t>
            </w:r>
          </w:p>
        </w:tc>
        <w:tc>
          <w:tcPr>
            <w:tcW w:w="2430" w:type="dxa"/>
          </w:tcPr>
          <w:p>
            <w:pPr/>
            <w:r>
              <w:t xml:space="preserve">奶白/浅灰/莫兰迪蓝/马卡龙粉（儿童友好色）</w:t>
            </w:r>
          </w:p>
        </w:tc>
        <w:tc>
          <w:tcPr>
            <w:tcW w:w="2430" w:type="dxa"/>
          </w:tcPr>
          <w:p>
            <w:pPr/>
            <w:r>
              <w:t xml:space="preserve">突出产品质感，适配护眼卖点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场景化背景</w:t>
            </w:r>
          </w:p>
        </w:tc>
        <w:tc>
          <w:tcPr>
            <w:tcW w:w="2430" w:type="dxa"/>
          </w:tcPr>
          <w:p>
            <w:pPr/>
            <w:r>
              <w:t xml:space="preserve">儿童书桌实景（搭配台灯/书本/文具）</w:t>
            </w:r>
          </w:p>
        </w:tc>
        <w:tc>
          <w:tcPr>
            <w:tcW w:w="2430" w:type="dxa"/>
          </w:tcPr>
          <w:p>
            <w:pPr/>
            <w:r>
              <w:t xml:space="preserve">还原使用场景，增强代入感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卡通背景</w:t>
            </w:r>
          </w:p>
        </w:tc>
        <w:tc>
          <w:tcPr>
            <w:tcW w:w="2430" w:type="dxa"/>
          </w:tcPr>
          <w:p>
            <w:pPr/>
            <w:r>
              <w:t xml:space="preserve">森林/海洋/太空/恐龙/公主主题（贴合孩子喜好）</w:t>
            </w:r>
          </w:p>
        </w:tc>
        <w:tc>
          <w:tcPr>
            <w:tcW w:w="2430" w:type="dxa"/>
          </w:tcPr>
          <w:p>
            <w:pPr/>
            <w:r>
              <w:t xml:space="preserve">主打颜值卖点，吸引儿童注意力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产品视角</w:t>
            </w:r>
          </w:p>
        </w:tc>
        <w:tc>
          <w:tcPr>
            <w:tcW w:w="2430" w:type="dxa"/>
          </w:tcPr>
          <w:p>
            <w:pPr/>
            <w:r>
              <w:t xml:space="preserve">整体全景</w:t>
            </w:r>
          </w:p>
        </w:tc>
        <w:tc>
          <w:tcPr>
            <w:tcW w:w="2430" w:type="dxa"/>
          </w:tcPr>
          <w:p>
            <w:pPr/>
            <w:r>
              <w:t xml:space="preserve">桌垫平铺全貌（含尺寸标注）</w:t>
            </w:r>
          </w:p>
        </w:tc>
        <w:tc>
          <w:tcPr>
            <w:tcW w:w="2430" w:type="dxa"/>
          </w:tcPr>
          <w:p>
            <w:pPr/>
            <w:r>
              <w:t xml:space="preserve">展示产品完整形态、尺寸适配性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局部特写</w:t>
            </w:r>
          </w:p>
        </w:tc>
        <w:tc>
          <w:tcPr>
            <w:tcW w:w="2430" w:type="dxa"/>
          </w:tcPr>
          <w:p>
            <w:pPr/>
            <w:r>
              <w:t xml:space="preserve">桌垫边缘（防卷边）、材质纹理（磨砂/硅胶质感）、防水测试（水滴滚落）</w:t>
            </w:r>
          </w:p>
        </w:tc>
        <w:tc>
          <w:tcPr>
            <w:tcW w:w="2430" w:type="dxa"/>
          </w:tcPr>
          <w:p>
            <w:pPr/>
            <w:r>
              <w:t xml:space="preserve">突出材质、工艺、功能细节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动态视角</w:t>
            </w:r>
          </w:p>
        </w:tc>
        <w:tc>
          <w:tcPr>
            <w:tcW w:w="2430" w:type="dxa"/>
          </w:tcPr>
          <w:p>
            <w:pPr/>
            <w:r>
              <w:t xml:space="preserve">桌垫卷曲回弹、孩子书写/画画动态抓拍</w:t>
            </w:r>
          </w:p>
        </w:tc>
        <w:tc>
          <w:tcPr>
            <w:tcW w:w="2430" w:type="dxa"/>
          </w:tcPr>
          <w:p>
            <w:pPr/>
            <w:r>
              <w:t xml:space="preserve">展示耐造、柔软特性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构图方式</w:t>
            </w:r>
          </w:p>
        </w:tc>
        <w:tc>
          <w:tcPr>
            <w:tcW w:w="2430" w:type="dxa"/>
          </w:tcPr>
          <w:p>
            <w:pPr/>
            <w:r>
              <w:t xml:space="preserve">满版构图</w:t>
            </w:r>
          </w:p>
        </w:tc>
        <w:tc>
          <w:tcPr>
            <w:tcW w:w="2430" w:type="dxa"/>
          </w:tcPr>
          <w:p>
            <w:pPr/>
            <w:r>
              <w:t xml:space="preserve">桌垫占画面80%以上，无多余元素</w:t>
            </w:r>
          </w:p>
        </w:tc>
        <w:tc>
          <w:tcPr>
            <w:tcW w:w="2430" w:type="dxa"/>
          </w:tcPr>
          <w:p>
            <w:pPr/>
            <w:r>
              <w:t xml:space="preserve">突出产品本身，适配纯色背景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三分构图</w:t>
            </w:r>
          </w:p>
        </w:tc>
        <w:tc>
          <w:tcPr>
            <w:tcW w:w="2430" w:type="dxa"/>
          </w:tcPr>
          <w:p>
            <w:pPr/>
            <w:r>
              <w:t xml:space="preserve">桌垫居左/右，右侧留空（可加文案）</w:t>
            </w:r>
          </w:p>
        </w:tc>
        <w:tc>
          <w:tcPr>
            <w:tcW w:w="2430" w:type="dxa"/>
          </w:tcPr>
          <w:p>
            <w:pPr/>
            <w:r>
              <w:t xml:space="preserve">搭配卖点文案，信息清晰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场景嵌套构图</w:t>
            </w:r>
          </w:p>
        </w:tc>
        <w:tc>
          <w:tcPr>
            <w:tcW w:w="2430" w:type="dxa"/>
          </w:tcPr>
          <w:p>
            <w:pPr/>
            <w:r>
              <w:t xml:space="preserve">孩子使用桌垫的完整场景（含人物）</w:t>
            </w:r>
          </w:p>
        </w:tc>
        <w:tc>
          <w:tcPr>
            <w:tcW w:w="2430" w:type="dxa"/>
          </w:tcPr>
          <w:p>
            <w:pPr/>
            <w:r>
              <w:t xml:space="preserve">主打场景化卖点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光影色调</w:t>
            </w:r>
          </w:p>
        </w:tc>
        <w:tc>
          <w:tcPr>
            <w:tcW w:w="2430" w:type="dxa"/>
          </w:tcPr>
          <w:p>
            <w:pPr/>
            <w:r>
              <w:t xml:space="preserve">明亮通透光</w:t>
            </w:r>
          </w:p>
        </w:tc>
        <w:tc>
          <w:tcPr>
            <w:tcW w:w="2430" w:type="dxa"/>
          </w:tcPr>
          <w:p>
            <w:pPr/>
            <w:r>
              <w:t xml:space="preserve">自然光/柔光箱，画面干净明亮</w:t>
            </w:r>
          </w:p>
        </w:tc>
        <w:tc>
          <w:tcPr>
            <w:tcW w:w="2430" w:type="dxa"/>
          </w:tcPr>
          <w:p>
            <w:pPr/>
            <w:r>
              <w:t xml:space="preserve">适配护眼、安全卖点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柔和暖调光</w:t>
            </w:r>
          </w:p>
        </w:tc>
        <w:tc>
          <w:tcPr>
            <w:tcW w:w="2430" w:type="dxa"/>
          </w:tcPr>
          <w:p>
            <w:pPr/>
            <w:r>
              <w:t xml:space="preserve">暖黄调，营造温馨学习氛围</w:t>
            </w:r>
          </w:p>
        </w:tc>
        <w:tc>
          <w:tcPr>
            <w:tcW w:w="2430" w:type="dxa"/>
          </w:tcPr>
          <w:p>
            <w:pPr/>
            <w:r>
              <w:t xml:space="preserve">适配居家场景、亲子卖点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画质质感</w:t>
            </w:r>
          </w:p>
        </w:tc>
        <w:tc>
          <w:tcPr>
            <w:tcW w:w="2430" w:type="dxa"/>
          </w:tcPr>
          <w:p>
            <w:pPr/>
            <w:r>
              <w:t xml:space="preserve">高清锐度</w:t>
            </w:r>
          </w:p>
        </w:tc>
        <w:tc>
          <w:tcPr>
            <w:tcW w:w="2430" w:type="dxa"/>
          </w:tcPr>
          <w:p>
            <w:pPr/>
            <w:r>
              <w:t xml:space="preserve">纹理清晰可见（硅胶颗粒/印花细节）</w:t>
            </w:r>
          </w:p>
        </w:tc>
        <w:tc>
          <w:tcPr>
            <w:tcW w:w="2430" w:type="dxa"/>
          </w:tcPr>
          <w:p>
            <w:pPr/>
            <w:r>
              <w:t xml:space="preserve">突出材质高级感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真实质感</w:t>
            </w:r>
          </w:p>
        </w:tc>
        <w:tc>
          <w:tcPr>
            <w:tcW w:w="2430" w:type="dxa"/>
          </w:tcPr>
          <w:p>
            <w:pPr/>
            <w:r>
              <w:t xml:space="preserve">轻微使用痕迹（展示耐脏特性）</w:t>
            </w:r>
          </w:p>
        </w:tc>
        <w:tc>
          <w:tcPr>
            <w:tcW w:w="2430" w:type="dxa"/>
          </w:tcPr>
          <w:p>
            <w:pPr/>
            <w:r>
              <w:t xml:space="preserve">主打耐磨、耐造卖点</w:t>
            </w:r>
          </w:p>
        </w:tc>
      </w:tr>
    </w:tbl>
    <w:p>
      <w:bookmarkStart w:id="mnff43irbeiv64p1f5u" w:name="mnff43irbeiv64p1f5u"/>
      <w:pPr>
        <w:pStyle w:val="dingding-heading3"/>
      </w:pPr>
      <w:r>
        <w:t xml:space="preserve">维度2：人物与儿童互动层（服饰/家居类核心变量，儿童类目尤为重要）</w:t>
      </w:r>
      <w:bookmarkEnd w:id="mnff43irbeiv64p1f5u"/>
    </w:p>
    <w:p>
      <w:pPr/>
      <w:r>
        <w:rPr>
          <w:color w:val="2C2C2B"/>
          <w:shd w:val="clear" w:color="auto" w:fill="FFF5B8"/>
        </w:rPr>
        <w:t xml:space="preserve">选择逻辑：a：匹配店铺视觉体系。b：儿童类目6岁以下匹配购买人群的标签（购买者影响决策）。7岁及以上匹配使用者人群标签（例如男孩和女孩做不同风格，使用者影响决策）。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可选组合（参考</w:t>
            </w:r>
            <w:r>
              <w:rPr>
                <w:color w:val="2C2C2B"/>
                <w:shd w:val="clear" w:color="auto" w:fill="FFF5B8"/>
              </w:rPr>
              <w:t xml:space="preserve">选择逻辑</w:t>
            </w:r>
            <w:r>
              <w:t xml:space="preserve">）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儿童模特</w:t>
            </w:r>
          </w:p>
        </w:tc>
        <w:tc>
          <w:tcPr>
            <w:tcW w:w="2430" w:type="dxa"/>
          </w:tcPr>
          <w:p>
            <w:pPr/>
            <w:r>
              <w:t xml:space="preserve">年龄</w:t>
            </w:r>
          </w:p>
        </w:tc>
        <w:tc>
          <w:tcPr>
            <w:tcW w:w="2430" w:type="dxa"/>
          </w:tcPr>
          <w:p>
            <w:pPr/>
            <w:r>
              <w:t xml:space="preserve">3-5岁（低龄）/6-9岁（学龄）/10-12岁（高年级）</w:t>
            </w:r>
          </w:p>
        </w:tc>
        <w:tc>
          <w:tcPr>
            <w:tcW w:w="2430" w:type="dxa"/>
          </w:tcPr>
          <w:p>
            <w:pPr/>
            <w:r>
              <w:t xml:space="preserve">匹配目标儿童年龄段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性别</w:t>
            </w:r>
          </w:p>
        </w:tc>
        <w:tc>
          <w:tcPr>
            <w:tcW w:w="2430" w:type="dxa"/>
          </w:tcPr>
          <w:p>
            <w:pPr/>
            <w:r>
              <w:t xml:space="preserve">男童/女童</w:t>
            </w:r>
          </w:p>
        </w:tc>
        <w:tc>
          <w:tcPr>
            <w:tcW w:w="2430" w:type="dxa"/>
          </w:tcPr>
          <w:p>
            <w:pPr/>
            <w:r>
              <w:t xml:space="preserve">对应性别专属图案卖点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状态</w:t>
            </w:r>
          </w:p>
        </w:tc>
        <w:tc>
          <w:tcPr>
            <w:tcW w:w="2430" w:type="dxa"/>
          </w:tcPr>
          <w:p>
            <w:pPr/>
            <w:r>
              <w:t xml:space="preserve">专注书写/开心画画/整理文具</w:t>
            </w:r>
          </w:p>
        </w:tc>
        <w:tc>
          <w:tcPr>
            <w:tcW w:w="2430" w:type="dxa"/>
          </w:tcPr>
          <w:p>
            <w:pPr/>
            <w:r>
              <w:t xml:space="preserve">展示使用场景，传递“快乐学习”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数量</w:t>
            </w:r>
          </w:p>
        </w:tc>
        <w:tc>
          <w:tcPr>
            <w:tcW w:w="2430" w:type="dxa"/>
          </w:tcPr>
          <w:p>
            <w:pPr/>
            <w:r>
              <w:t xml:space="preserve">单人/双人（兄妹/姐弟）</w:t>
            </w:r>
          </w:p>
        </w:tc>
        <w:tc>
          <w:tcPr>
            <w:tcW w:w="2430" w:type="dxa"/>
          </w:tcPr>
          <w:p>
            <w:pPr/>
            <w:r>
              <w:t xml:space="preserve">主打多孩家庭、亲子场景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成人互动</w:t>
            </w:r>
          </w:p>
        </w:tc>
        <w:tc>
          <w:tcPr>
            <w:tcW w:w="2430" w:type="dxa"/>
          </w:tcPr>
          <w:p>
            <w:pPr/>
            <w:r>
              <w:t xml:space="preserve">家长陪伴</w:t>
            </w:r>
          </w:p>
        </w:tc>
        <w:tc>
          <w:tcPr>
            <w:tcW w:w="2430" w:type="dxa"/>
          </w:tcPr>
          <w:p>
            <w:pPr/>
            <w:r>
              <w:t xml:space="preserve">家长指导孩子使用桌垫</w:t>
            </w:r>
          </w:p>
        </w:tc>
        <w:tc>
          <w:tcPr>
            <w:tcW w:w="2430" w:type="dxa"/>
          </w:tcPr>
          <w:p>
            <w:pPr/>
            <w:r>
              <w:t xml:space="preserve">突出亲子、安全卖点</w:t>
            </w:r>
          </w:p>
        </w:tc>
      </w:tr>
      <w:tr>
        <w:trPr>
          <w:trHeight w:val="1335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无人物</w:t>
            </w:r>
          </w:p>
        </w:tc>
        <w:tc>
          <w:tcPr>
            <w:tcW w:w="2430" w:type="dxa"/>
          </w:tcPr>
          <w:p>
            <w:pPr/>
            <w:r>
              <w:t xml:space="preserve">纯产品+文具组合</w:t>
            </w:r>
          </w:p>
        </w:tc>
        <w:tc>
          <w:tcPr>
            <w:tcW w:w="2430" w:type="dxa"/>
          </w:tcPr>
          <w:p>
            <w:pPr/>
            <w:r>
              <w:t xml:space="preserve">主打极简、高颜值、适配办公/学习双场景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儿童穿搭</w:t>
            </w:r>
          </w:p>
        </w:tc>
        <w:tc>
          <w:tcPr>
            <w:tcW w:w="2430" w:type="dxa"/>
          </w:tcPr>
          <w:p>
            <w:pPr/>
            <w:r>
              <w:t xml:space="preserve">风格</w:t>
            </w:r>
          </w:p>
        </w:tc>
        <w:tc>
          <w:tcPr>
            <w:tcW w:w="2430" w:type="dxa"/>
          </w:tcPr>
          <w:p>
            <w:pPr/>
            <w:r>
              <w:t xml:space="preserve">校服/休闲装/卡通卫衣</w:t>
            </w:r>
          </w:p>
        </w:tc>
        <w:tc>
          <w:tcPr>
            <w:tcW w:w="2430" w:type="dxa"/>
          </w:tcPr>
          <w:p>
            <w:pPr/>
            <w:r>
              <w:t xml:space="preserve">贴合儿童日常，增强真实感</w:t>
            </w:r>
          </w:p>
        </w:tc>
      </w:tr>
    </w:tbl>
    <w:p>
      <w:bookmarkStart w:id="mnff43isilxt3cu7z0i" w:name="mnff43isilxt3cu7z0i"/>
      <w:pPr>
        <w:pStyle w:val="dingding-heading3"/>
      </w:pPr>
      <w:r>
        <w:t xml:space="preserve">维度3：功能卖点展示层（核心转化变量，需穷尽功能表达）</w:t>
      </w:r>
      <w:bookmarkEnd w:id="mnff43isilxt3cu7z0i"/>
    </w:p>
    <w:p>
      <w:pPr/>
      <w:r>
        <w:rPr>
          <w:color w:val="2C2C2B"/>
          <w:shd w:val="clear" w:color="auto" w:fill="FFF5B8"/>
        </w:rPr>
        <w:t xml:space="preserve">选择逻辑：a：优先核心功能细节与竞品差异化变量。b：次选同材质但是材质有升级。c：无任何差异化用效果对比。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可选组合（参考</w:t>
            </w:r>
            <w:r>
              <w:rPr>
                <w:color w:val="2C2C2B"/>
                <w:shd w:val="clear" w:color="auto" w:fill="FFF5B8"/>
              </w:rPr>
              <w:t xml:space="preserve">选择逻辑</w:t>
            </w:r>
            <w:r>
              <w:t xml:space="preserve">）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材质表达</w:t>
            </w:r>
          </w:p>
        </w:tc>
        <w:tc>
          <w:tcPr>
            <w:tcW w:w="2430" w:type="dxa"/>
          </w:tcPr>
          <w:p>
            <w:pPr/>
            <w:r>
              <w:t xml:space="preserve">核心材质</w:t>
            </w:r>
          </w:p>
        </w:tc>
        <w:tc>
          <w:tcPr>
            <w:tcW w:w="2430" w:type="dxa"/>
          </w:tcPr>
          <w:p>
            <w:pPr/>
            <w:r>
              <w:t xml:space="preserve">食品级硅胶/TPU/皮革纹/亚麻纹</w:t>
            </w:r>
          </w:p>
        </w:tc>
        <w:tc>
          <w:tcPr>
            <w:tcW w:w="2430" w:type="dxa"/>
          </w:tcPr>
          <w:p>
            <w:pPr/>
            <w:r>
              <w:t xml:space="preserve">主打安全、环保卖点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材质对比</w:t>
            </w:r>
          </w:p>
        </w:tc>
        <w:tc>
          <w:tcPr>
            <w:tcW w:w="2430" w:type="dxa"/>
          </w:tcPr>
          <w:p>
            <w:pPr/>
            <w:r>
              <w:t xml:space="preserve">普通PVC vs 食品级硅胶（材质差异图）</w:t>
            </w:r>
          </w:p>
        </w:tc>
        <w:tc>
          <w:tcPr>
            <w:tcW w:w="2430" w:type="dxa"/>
          </w:tcPr>
          <w:p>
            <w:pPr/>
            <w:r>
              <w:t xml:space="preserve">突出产品优势，建立信任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功能细节</w:t>
            </w:r>
          </w:p>
        </w:tc>
        <w:tc>
          <w:tcPr>
            <w:tcW w:w="2430" w:type="dxa"/>
          </w:tcPr>
          <w:p>
            <w:pPr/>
            <w:r>
              <w:t xml:space="preserve">护眼设计</w:t>
            </w:r>
          </w:p>
        </w:tc>
        <w:tc>
          <w:tcPr>
            <w:tcW w:w="2430" w:type="dxa"/>
          </w:tcPr>
          <w:p>
            <w:pPr/>
            <w:r>
              <w:t xml:space="preserve">柔光纹理/防反光涂层/护眼弧度</w:t>
            </w:r>
          </w:p>
        </w:tc>
        <w:tc>
          <w:tcPr>
            <w:tcW w:w="2430" w:type="dxa"/>
          </w:tcPr>
          <w:p>
            <w:pPr/>
            <w:r>
              <w:t xml:space="preserve">主打防近视、护眼卖点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实用功能</w:t>
            </w:r>
          </w:p>
        </w:tc>
        <w:tc>
          <w:tcPr>
            <w:tcW w:w="2430" w:type="dxa"/>
          </w:tcPr>
          <w:p>
            <w:pPr/>
            <w:r>
              <w:t xml:space="preserve">防水防油（咖啡/果汁滴落）、防烫（100℃热水）、耐磨（钥匙划擦）、防卷边（一体成型）</w:t>
            </w:r>
          </w:p>
        </w:tc>
        <w:tc>
          <w:tcPr>
            <w:tcW w:w="2430" w:type="dxa"/>
          </w:tcPr>
          <w:p>
            <w:pPr/>
            <w:r>
              <w:t xml:space="preserve">逐一展示核心功能，解决痛点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附加功能</w:t>
            </w:r>
          </w:p>
        </w:tc>
        <w:tc>
          <w:tcPr>
            <w:tcW w:w="2430" w:type="dxa"/>
          </w:tcPr>
          <w:p>
            <w:pPr/>
            <w:r>
              <w:t xml:space="preserve">可折叠（便携）、可裁剪（适配异形桌）、带笔槽/收纳袋</w:t>
            </w:r>
          </w:p>
        </w:tc>
        <w:tc>
          <w:tcPr>
            <w:tcW w:w="2430" w:type="dxa"/>
          </w:tcPr>
          <w:p>
            <w:pPr/>
            <w:r>
              <w:t xml:space="preserve">差异化卖点，提升竞争力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效果对比</w:t>
            </w:r>
          </w:p>
        </w:tc>
        <w:tc>
          <w:tcPr>
            <w:tcW w:w="2430" w:type="dxa"/>
          </w:tcPr>
          <w:p>
            <w:pPr/>
            <w:r>
              <w:t xml:space="preserve">前后对比</w:t>
            </w:r>
          </w:p>
        </w:tc>
        <w:tc>
          <w:tcPr>
            <w:tcW w:w="2430" w:type="dxa"/>
          </w:tcPr>
          <w:p>
            <w:pPr/>
            <w:r>
              <w:t xml:space="preserve">脏桌垫 vs 清洁后桌垫（防水防脏效果）</w:t>
            </w:r>
          </w:p>
        </w:tc>
        <w:tc>
          <w:tcPr>
            <w:tcW w:w="2430" w:type="dxa"/>
          </w:tcPr>
          <w:p>
            <w:pPr/>
            <w:r>
              <w:t xml:space="preserve">直观展示耐脏特性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坐姿对比</w:t>
            </w:r>
          </w:p>
        </w:tc>
        <w:tc>
          <w:tcPr>
            <w:tcW w:w="2430" w:type="dxa"/>
          </w:tcPr>
          <w:p>
            <w:pPr/>
            <w:r>
              <w:t xml:space="preserve">孩子使用桌垫坐姿（端正） vs 不使用坐姿（弯腰）</w:t>
            </w:r>
          </w:p>
        </w:tc>
        <w:tc>
          <w:tcPr>
            <w:tcW w:w="2430" w:type="dxa"/>
          </w:tcPr>
          <w:p>
            <w:pPr/>
            <w:r>
              <w:t xml:space="preserve">突出护眼、护脊卖点</w:t>
            </w:r>
          </w:p>
        </w:tc>
      </w:tr>
    </w:tbl>
    <w:p>
      <w:bookmarkStart w:id="mnff43iuqrf27eevvh" w:name="mnff43iuqrf27eevvh"/>
      <w:pPr>
        <w:pStyle w:val="dingding-heading3"/>
      </w:pPr>
      <w:r>
        <w:t xml:space="preserve">维度4：图案与风格层（吸引儿童+匹配家长审美，核心差异化变量）</w:t>
      </w:r>
      <w:bookmarkEnd w:id="mnff43iuqrf27eevvh"/>
    </w:p>
    <w:p>
      <w:pPr/>
      <w:r>
        <w:rPr>
          <w:color w:val="2C2C2B"/>
          <w:shd w:val="clear" w:color="auto" w:fill="FFF5B8"/>
        </w:rPr>
        <w:t xml:space="preserve">选择逻辑：a：匹配店铺视觉体系。b：优选热门IP（家长和孩子的共识）。c：次选年龄段热播动漫的风格。d：根据以上b和c的调性选择图案位置（例如小猪佩奇适合局部印花，玲珑动漫适合人物特写满铺）。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可选组合（参考</w:t>
            </w:r>
            <w:r>
              <w:rPr>
                <w:color w:val="2C2C2B"/>
                <w:shd w:val="clear" w:color="auto" w:fill="FFF5B8"/>
              </w:rPr>
              <w:t xml:space="preserve">选择逻辑</w:t>
            </w:r>
            <w:r>
              <w:t xml:space="preserve">）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图案主题</w:t>
            </w:r>
          </w:p>
        </w:tc>
        <w:tc>
          <w:tcPr>
            <w:tcW w:w="2430" w:type="dxa"/>
          </w:tcPr>
          <w:p>
            <w:pPr/>
            <w:r>
              <w:t xml:space="preserve">自然童趣</w:t>
            </w:r>
          </w:p>
        </w:tc>
        <w:tc>
          <w:tcPr>
            <w:tcW w:w="2430" w:type="dxa"/>
          </w:tcPr>
          <w:p>
            <w:pPr/>
            <w:r>
              <w:t xml:space="preserve">叶子/森林/绿植/卡通植物（类目核心）</w:t>
            </w:r>
          </w:p>
        </w:tc>
        <w:tc>
          <w:tcPr>
            <w:tcW w:w="2430" w:type="dxa"/>
          </w:tcPr>
          <w:p>
            <w:pPr/>
            <w:r>
              <w:t xml:space="preserve">主打自然、护眼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热门IP</w:t>
            </w:r>
          </w:p>
        </w:tc>
        <w:tc>
          <w:tcPr>
            <w:tcW w:w="2430" w:type="dxa"/>
          </w:tcPr>
          <w:p>
            <w:pPr/>
            <w:r>
              <w:t xml:space="preserve">奥特曼/冰雪奇缘/小猪佩奇/奥特曼（授权/平替）</w:t>
            </w:r>
          </w:p>
        </w:tc>
        <w:tc>
          <w:tcPr>
            <w:tcW w:w="2430" w:type="dxa"/>
          </w:tcPr>
          <w:p>
            <w:pPr/>
            <w:r>
              <w:t xml:space="preserve">吸引儿童，提升销量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简约文艺</w:t>
            </w:r>
          </w:p>
        </w:tc>
        <w:tc>
          <w:tcPr>
            <w:tcW w:w="2430" w:type="dxa"/>
          </w:tcPr>
          <w:p>
            <w:pPr/>
            <w:r>
              <w:t xml:space="preserve">极简线条/字母/几何图案（家长偏好）</w:t>
            </w:r>
          </w:p>
        </w:tc>
        <w:tc>
          <w:tcPr>
            <w:tcW w:w="2430" w:type="dxa"/>
          </w:tcPr>
          <w:p>
            <w:pPr/>
            <w:r>
              <w:t xml:space="preserve">适配简约风家居、学习场景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定制主题</w:t>
            </w:r>
          </w:p>
        </w:tc>
        <w:tc>
          <w:tcPr>
            <w:tcW w:w="2430" w:type="dxa"/>
          </w:tcPr>
          <w:p>
            <w:pPr/>
            <w:r>
              <w:t xml:space="preserve">姓名定制/班级定制/专属图案</w:t>
            </w:r>
          </w:p>
        </w:tc>
        <w:tc>
          <w:tcPr>
            <w:tcW w:w="2430" w:type="dxa"/>
          </w:tcPr>
          <w:p>
            <w:pPr/>
            <w:r>
              <w:t xml:space="preserve">主打定制化卖点，溢价空间高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图案风格</w:t>
            </w:r>
          </w:p>
        </w:tc>
        <w:tc>
          <w:tcPr>
            <w:tcW w:w="2430" w:type="dxa"/>
          </w:tcPr>
          <w:p>
            <w:pPr/>
            <w:r>
              <w:t xml:space="preserve">可爱萌系</w:t>
            </w:r>
          </w:p>
        </w:tc>
        <w:tc>
          <w:tcPr>
            <w:tcW w:w="2430" w:type="dxa"/>
          </w:tcPr>
          <w:p>
            <w:pPr/>
            <w:r>
              <w:t xml:space="preserve">圆润线条/卡通形象/明亮色彩</w:t>
            </w:r>
          </w:p>
        </w:tc>
        <w:tc>
          <w:tcPr>
            <w:tcW w:w="2430" w:type="dxa"/>
          </w:tcPr>
          <w:p>
            <w:pPr/>
            <w:r>
              <w:t xml:space="preserve">低龄儿童、宝妈群体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清新森系</w:t>
            </w:r>
          </w:p>
        </w:tc>
        <w:tc>
          <w:tcPr>
            <w:tcW w:w="2430" w:type="dxa"/>
          </w:tcPr>
          <w:p>
            <w:pPr/>
            <w:r>
              <w:t xml:space="preserve">低饱和绿色/棕色/白色，图案纹理清晰</w:t>
            </w:r>
          </w:p>
        </w:tc>
        <w:tc>
          <w:tcPr>
            <w:tcW w:w="2430" w:type="dxa"/>
          </w:tcPr>
          <w:p>
            <w:pPr/>
            <w:r>
              <w:t xml:space="preserve">贴合类目，主打护眼、自然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酷飒潮流</w:t>
            </w:r>
          </w:p>
        </w:tc>
        <w:tc>
          <w:tcPr>
            <w:tcW w:w="2430" w:type="dxa"/>
          </w:tcPr>
          <w:p>
            <w:pPr/>
            <w:r>
              <w:t xml:space="preserve">深色系/潮牌元素/科技感图案</w:t>
            </w:r>
          </w:p>
        </w:tc>
        <w:tc>
          <w:tcPr>
            <w:tcW w:w="2430" w:type="dxa"/>
          </w:tcPr>
          <w:p>
            <w:pPr/>
            <w:r>
              <w:t xml:space="preserve">高年级儿童、男童群体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图案位置</w:t>
            </w:r>
          </w:p>
        </w:tc>
        <w:tc>
          <w:tcPr>
            <w:tcW w:w="2430" w:type="dxa"/>
          </w:tcPr>
          <w:p>
            <w:pPr/>
            <w:r>
              <w:t xml:space="preserve">满印图案</w:t>
            </w:r>
          </w:p>
        </w:tc>
        <w:tc>
          <w:tcPr>
            <w:tcW w:w="2430" w:type="dxa"/>
          </w:tcPr>
          <w:p>
            <w:pPr/>
            <w:r>
              <w:t xml:space="preserve">桌垫整体铺满图案</w:t>
            </w:r>
          </w:p>
        </w:tc>
        <w:tc>
          <w:tcPr>
            <w:tcW w:w="2430" w:type="dxa"/>
          </w:tcPr>
          <w:p>
            <w:pPr/>
            <w:r>
              <w:t xml:space="preserve">主打颜值卖点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局部印花</w:t>
            </w:r>
          </w:p>
        </w:tc>
        <w:tc>
          <w:tcPr>
            <w:tcW w:w="2430" w:type="dxa"/>
          </w:tcPr>
          <w:p>
            <w:pPr/>
            <w:r>
              <w:t xml:space="preserve">边角印花/中间留白</w:t>
            </w:r>
          </w:p>
        </w:tc>
        <w:tc>
          <w:tcPr>
            <w:tcW w:w="2430" w:type="dxa"/>
          </w:tcPr>
          <w:p>
            <w:pPr/>
            <w:r>
              <w:t xml:space="preserve">适配简约、护眼卖点</w:t>
            </w:r>
          </w:p>
        </w:tc>
      </w:tr>
    </w:tbl>
    <w:p>
      <w:bookmarkStart w:id="mnff43ivcah9dhyauck" w:name="mnff43ivcah9dhyauck"/>
      <w:pPr>
        <w:pStyle w:val="dingding-heading3"/>
      </w:pPr>
      <w:r>
        <w:t xml:space="preserve">维度5：营销信息层（提升点击欲望，适配平台流量规则）</w:t>
      </w:r>
      <w:bookmarkEnd w:id="mnff43ivcah9dhyauck"/>
    </w:p>
    <w:p>
      <w:pPr/>
      <w:r>
        <w:rPr>
          <w:color w:val="2C2C2B"/>
          <w:shd w:val="clear" w:color="auto" w:fill="FFF5B8"/>
        </w:rPr>
        <w:t xml:space="preserve">选择逻辑：a：匹配店铺视觉体系。b：优选唯一性卖点。c：次选促销标签。d：以上都没有优势再利用超低价或最低价的价格策略。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卖点文案</w:t>
            </w:r>
          </w:p>
        </w:tc>
        <w:tc>
          <w:tcPr>
            <w:tcW w:w="2430" w:type="dxa"/>
          </w:tcPr>
          <w:p>
            <w:pPr/>
            <w:r>
              <w:t xml:space="preserve">核心卖点</w:t>
            </w:r>
          </w:p>
        </w:tc>
        <w:tc>
          <w:tcPr>
            <w:tcW w:w="2430" w:type="dxa"/>
          </w:tcPr>
          <w:p>
            <w:pPr/>
            <w:r>
              <w:t xml:space="preserve">食品级无异味/护眼防近视/防水防油/耐磨耐造</w:t>
            </w:r>
          </w:p>
        </w:tc>
        <w:tc>
          <w:tcPr>
            <w:tcW w:w="2430" w:type="dxa"/>
          </w:tcPr>
          <w:p>
            <w:pPr/>
            <w:r>
              <w:t xml:space="preserve">突出核心功能，直击痛点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组合卖点</w:t>
            </w:r>
          </w:p>
        </w:tc>
        <w:tc>
          <w:tcPr>
            <w:tcW w:w="2430" w:type="dxa"/>
          </w:tcPr>
          <w:p>
            <w:pPr/>
            <w:r>
              <w:t xml:space="preserve">食品级+护眼+防水（多卖点叠加，提升吸引力）</w:t>
            </w:r>
          </w:p>
        </w:tc>
        <w:tc>
          <w:tcPr>
            <w:tcW w:w="2430" w:type="dxa"/>
          </w:tcPr>
          <w:p>
            <w:pPr/>
            <w:r>
              <w:t xml:space="preserve">适配多卖点主图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口语化文案</w:t>
            </w:r>
          </w:p>
        </w:tc>
        <w:tc>
          <w:tcPr>
            <w:tcW w:w="2430" w:type="dxa"/>
          </w:tcPr>
          <w:p>
            <w:pPr/>
            <w:r>
              <w:t xml:space="preserve">宝妈必入/孩子不抗拒的学习桌垫</w:t>
            </w:r>
          </w:p>
        </w:tc>
        <w:tc>
          <w:tcPr>
            <w:tcW w:w="2430" w:type="dxa"/>
          </w:tcPr>
          <w:p>
            <w:pPr/>
            <w:r>
              <w:t xml:space="preserve">拉近与宝妈距离，增强共鸣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促销标签</w:t>
            </w:r>
          </w:p>
        </w:tc>
        <w:tc>
          <w:tcPr>
            <w:tcW w:w="2430" w:type="dxa"/>
          </w:tcPr>
          <w:p>
            <w:pPr/>
            <w:r>
              <w:t xml:space="preserve">官方标</w:t>
            </w:r>
          </w:p>
        </w:tc>
        <w:tc>
          <w:tcPr>
            <w:tcW w:w="2430" w:type="dxa"/>
          </w:tcPr>
          <w:p>
            <w:pPr/>
            <w:r>
              <w:t xml:space="preserve">运费险/正品保障/极速退款</w:t>
            </w:r>
          </w:p>
        </w:tc>
        <w:tc>
          <w:tcPr>
            <w:tcW w:w="2430" w:type="dxa"/>
          </w:tcPr>
          <w:p>
            <w:pPr/>
            <w:r>
              <w:t xml:space="preserve">提升信任，降低决策成本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活动标</w:t>
            </w:r>
          </w:p>
        </w:tc>
        <w:tc>
          <w:tcPr>
            <w:tcW w:w="2430" w:type="dxa"/>
          </w:tcPr>
          <w:p>
            <w:pPr/>
            <w:r>
              <w:t xml:space="preserve">新品首发/限时9折/买一送一（桌垫+擦桌布）</w:t>
            </w:r>
          </w:p>
        </w:tc>
        <w:tc>
          <w:tcPr>
            <w:tcW w:w="2430" w:type="dxa"/>
          </w:tcPr>
          <w:p>
            <w:pPr/>
            <w:r>
              <w:t xml:space="preserve">刺激即时点击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口碑标</w:t>
            </w:r>
          </w:p>
        </w:tc>
        <w:tc>
          <w:tcPr>
            <w:tcW w:w="2430" w:type="dxa"/>
          </w:tcPr>
          <w:p>
            <w:pPr/>
            <w:r>
              <w:t xml:space="preserve">10万+宝妈好评/销量TOP1</w:t>
            </w:r>
          </w:p>
        </w:tc>
        <w:tc>
          <w:tcPr>
            <w:tcW w:w="2430" w:type="dxa"/>
          </w:tcPr>
          <w:p>
            <w:pPr/>
            <w:r>
              <w:t xml:space="preserve">借助口碑，提升转化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价格露出</w:t>
            </w:r>
          </w:p>
        </w:tc>
        <w:tc>
          <w:tcPr>
            <w:tcW w:w="2430" w:type="dxa"/>
          </w:tcPr>
          <w:p>
            <w:pPr/>
            <w:r>
              <w:t xml:space="preserve">直接标价</w:t>
            </w:r>
          </w:p>
        </w:tc>
        <w:tc>
          <w:tcPr>
            <w:tcW w:w="2430" w:type="dxa"/>
          </w:tcPr>
          <w:p>
            <w:pPr/>
            <w:r>
              <w:t xml:space="preserve">券后价29.9/39.9元（清晰标注）</w:t>
            </w:r>
          </w:p>
        </w:tc>
        <w:tc>
          <w:tcPr>
            <w:tcW w:w="2430" w:type="dxa"/>
          </w:tcPr>
          <w:p>
            <w:pPr/>
            <w:r>
              <w:t xml:space="preserve">适配价格敏感型人群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无标价</w:t>
            </w:r>
          </w:p>
        </w:tc>
        <w:tc>
          <w:tcPr>
            <w:tcW w:w="2430" w:type="dxa"/>
          </w:tcPr>
          <w:p>
            <w:pPr/>
            <w:r>
              <w:t xml:space="preserve">仅展示产品+卖点，主打品质</w:t>
            </w:r>
          </w:p>
        </w:tc>
        <w:tc>
          <w:tcPr>
            <w:tcW w:w="2430" w:type="dxa"/>
          </w:tcPr>
          <w:p>
            <w:pPr/>
            <w:r>
              <w:t xml:space="preserve">适配高端定制款</w:t>
            </w:r>
          </w:p>
        </w:tc>
      </w:tr>
    </w:tbl>
    <w:p>
      <w:bookmarkStart w:id="mnff43j06f6my2epadx" w:name="mnff43j06f6my2epadx"/>
      <w:pPr>
        <w:pStyle w:val="dingding-heading3"/>
      </w:pPr>
      <w:r>
        <w:t xml:space="preserve">维度6：竞争差异化层（避开同质化，提升竞争力）</w:t>
      </w:r>
      <w:bookmarkEnd w:id="mnff43j06f6my2epadx"/>
    </w:p>
    <w:p>
      <w:pPr/>
      <w:r>
        <w:rPr>
          <w:color w:val="2C2C2B"/>
          <w:shd w:val="clear" w:color="auto" w:fill="FFF5B8"/>
        </w:rPr>
        <w:t xml:space="preserve">选择逻辑：a：匹配店铺视觉体系。b：优先视觉差异化（鹤立鸡群或鸡立鹤群）。c：其次突出自己的品牌调性。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变量类别</w:t>
            </w:r>
          </w:p>
        </w:tc>
        <w:tc>
          <w:tcPr>
            <w:tcW w:w="2430" w:type="dxa"/>
          </w:tcPr>
          <w:p>
            <w:pPr/>
            <w:r>
              <w:t xml:space="preserve">细分变量</w:t>
            </w:r>
          </w:p>
        </w:tc>
        <w:tc>
          <w:tcPr>
            <w:tcW w:w="2430" w:type="dxa"/>
          </w:tcPr>
          <w:p>
            <w:pPr/>
            <w:r>
              <w:t xml:space="preserve">可选组合</w:t>
            </w:r>
          </w:p>
        </w:tc>
        <w:tc>
          <w:tcPr>
            <w:tcW w:w="2430" w:type="dxa"/>
          </w:tcPr>
          <w:p>
            <w:pPr/>
            <w:r>
              <w:t xml:space="preserve">适配场景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竞品对比</w:t>
            </w:r>
          </w:p>
        </w:tc>
        <w:tc>
          <w:tcPr>
            <w:tcW w:w="2430" w:type="dxa"/>
          </w:tcPr>
          <w:p>
            <w:pPr/>
            <w:r>
              <w:t xml:space="preserve">视觉差异</w:t>
            </w:r>
          </w:p>
        </w:tc>
        <w:tc>
          <w:tcPr>
            <w:tcW w:w="2430" w:type="dxa"/>
          </w:tcPr>
          <w:p>
            <w:pPr/>
            <w:r>
              <w:t xml:space="preserve">同行多用纯色背景，我用森系叶子围绕产品的森系场景</w:t>
            </w:r>
          </w:p>
        </w:tc>
        <w:tc>
          <w:tcPr>
            <w:tcW w:w="2430" w:type="dxa"/>
          </w:tcPr>
          <w:p>
            <w:pPr/>
            <w:r>
              <w:t xml:space="preserve">跳脱同类目视觉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卖点差异</w:t>
            </w:r>
          </w:p>
        </w:tc>
        <w:tc>
          <w:tcPr>
            <w:tcW w:w="2430" w:type="dxa"/>
          </w:tcPr>
          <w:p>
            <w:pPr/>
            <w:r>
              <w:t xml:space="preserve">同行主打防水，我主打食品级+护眼双卖点</w:t>
            </w:r>
          </w:p>
        </w:tc>
        <w:tc>
          <w:tcPr>
            <w:tcW w:w="2430" w:type="dxa"/>
          </w:tcPr>
          <w:p>
            <w:pPr/>
            <w:r>
              <w:t xml:space="preserve">突出核心差异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类目专属</w:t>
            </w:r>
          </w:p>
        </w:tc>
        <w:tc>
          <w:tcPr>
            <w:tcW w:w="2430" w:type="dxa"/>
          </w:tcPr>
          <w:p>
            <w:pPr/>
            <w:r>
              <w:t xml:space="preserve">主题强化</w:t>
            </w:r>
          </w:p>
        </w:tc>
        <w:tc>
          <w:tcPr>
            <w:tcW w:w="2430" w:type="dxa"/>
          </w:tcPr>
          <w:p>
            <w:pPr/>
            <w:r>
              <w:t xml:space="preserve">主图案占比50%以上/纹理特写</w:t>
            </w:r>
          </w:p>
        </w:tc>
        <w:tc>
          <w:tcPr>
            <w:tcW w:w="2430" w:type="dxa"/>
          </w:tcPr>
          <w:p>
            <w:pPr/>
            <w:r>
              <w:t xml:space="preserve">贴合类目，强化标签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场景专属</w:t>
            </w:r>
          </w:p>
        </w:tc>
        <w:tc>
          <w:tcPr>
            <w:tcW w:w="2430" w:type="dxa"/>
          </w:tcPr>
          <w:p>
            <w:pPr/>
            <w:r>
              <w:t xml:space="preserve">书桌+台灯+绿植组合（强化学习+自然场景）</w:t>
            </w:r>
          </w:p>
        </w:tc>
        <w:tc>
          <w:tcPr>
            <w:tcW w:w="2430" w:type="dxa"/>
          </w:tcPr>
          <w:p>
            <w:pPr/>
            <w:r>
              <w:t xml:space="preserve">精准匹配类目搜索场景</w:t>
            </w:r>
          </w:p>
        </w:tc>
      </w:tr>
    </w:tbl>
    <w:p>
      <w:bookmarkStart w:id="mnff43j13qn9cfkg2bp" w:name="mnff43j13qn9cfkg2bp"/>
      <w:pPr>
        <w:pStyle w:val="dingding-heading2"/>
      </w:pPr>
      <w:r>
        <w:rPr>
          <w:color w:val="2C2C2B"/>
          <w:shd w:val="clear" w:color="auto" w:fill="FFF5B8"/>
        </w:rPr>
        <w:t xml:space="preserve">三、变量优先级排序（按点击率影响权重）</w:t>
      </w:r>
      <w:bookmarkEnd w:id="mnff43j13qn9cfkg2bp"/>
    </w:p>
    <w:p>
      <w:pPr/>
      <w:r>
        <w:t xml:space="preserve">每个企业或者每个产品可以调整优先级并说明理由</w:t>
      </w:r>
    </w:p>
    <w:p>
      <w:bookmarkStart w:id="mnff43j2j5rhelgd9bs" w:name="mnff43j2j5rhelgd9bs"/>
      <w:pPr>
        <w:pStyle w:val="dingding-heading3"/>
      </w:pPr>
      <w:r>
        <w:t xml:space="preserve">第一优先级（核心必测，影响80%效果）</w:t>
      </w:r>
      <w:bookmarkEnd w:id="mnff43j2j5rhelgd9bs"/>
    </w:p>
    <w:p>
      <w:pPr>
        <w:numPr>
          <w:ilvl w:val="0"/>
          <w:numId w:val="2"/>
        </w:numPr>
      </w:pPr>
      <w:r>
        <w:rPr>
          <w:b w:val="1"/>
        </w:rPr>
        <w:t xml:space="preserve">背景+图案组合</w:t>
      </w:r>
      <w:r>
        <w:t xml:space="preserve">（森系场景化 vs 纯色背景）：类目核心，直接匹配搜索关键词，吸引精准人群</w:t>
      </w:r>
    </w:p>
    <w:p>
      <w:pPr>
        <w:numPr>
          <w:ilvl w:val="0"/>
          <w:numId w:val="2"/>
        </w:numPr>
      </w:pPr>
      <w:r>
        <w:rPr>
          <w:b w:val="1"/>
        </w:rPr>
        <w:t xml:space="preserve">功能卖点表达</w:t>
      </w:r>
      <w:r>
        <w:t xml:space="preserve">（护眼/食品级/防水）：家长决策核心，直接影响点击欲望</w:t>
      </w:r>
    </w:p>
    <w:p>
      <w:pPr>
        <w:numPr>
          <w:ilvl w:val="0"/>
          <w:numId w:val="2"/>
        </w:numPr>
      </w:pPr>
      <w:r>
        <w:rPr>
          <w:b w:val="1"/>
        </w:rPr>
        <w:t xml:space="preserve">产品视角</w:t>
      </w:r>
      <w:r>
        <w:t xml:space="preserve">（整体全景 vs 功能特写）：决定产品核心信息传递效率</w:t>
      </w:r>
    </w:p>
    <w:p>
      <w:bookmarkStart w:id="mnff43j3ch9bw9qwhji" w:name="mnff43j3ch9bw9qwhji"/>
      <w:pPr>
        <w:pStyle w:val="dingding-heading3"/>
      </w:pPr>
      <w:r>
        <w:t xml:space="preserve">第二优先级（差异化补充，提升20%效果）</w:t>
      </w:r>
      <w:bookmarkEnd w:id="mnff43j3ch9bw9qwhji"/>
    </w:p>
    <w:p>
      <w:pPr>
        <w:numPr>
          <w:ilvl w:val="0"/>
          <w:numId w:val="3"/>
        </w:numPr>
      </w:pPr>
      <w:r>
        <w:rPr>
          <w:b w:val="1"/>
        </w:rPr>
        <w:t xml:space="preserve">儿童互动场景</w:t>
      </w:r>
      <w:r>
        <w:t xml:space="preserve">（有孩子 vs 无孩子）：增强真实感，提升宝妈共鸣</w:t>
      </w:r>
    </w:p>
    <w:p>
      <w:pPr>
        <w:numPr>
          <w:ilvl w:val="0"/>
          <w:numId w:val="3"/>
        </w:numPr>
      </w:pPr>
      <w:r>
        <w:rPr>
          <w:b w:val="1"/>
        </w:rPr>
        <w:t xml:space="preserve">营销信息</w:t>
      </w:r>
      <w:r>
        <w:t xml:space="preserve">（促销标 vs 口碑标）：刺激即时点击，适配平台活动期</w:t>
      </w:r>
    </w:p>
    <w:p>
      <w:pPr>
        <w:numPr>
          <w:ilvl w:val="0"/>
          <w:numId w:val="3"/>
        </w:numPr>
      </w:pPr>
      <w:r>
        <w:rPr>
          <w:b w:val="1"/>
        </w:rPr>
        <w:t xml:space="preserve">构图方式</w:t>
      </w:r>
      <w:r>
        <w:t xml:space="preserve">（满版 vs 三分）：适配不同文案长度，提升视觉舒适度</w:t>
      </w:r>
    </w:p>
    <w:p>
      <w:bookmarkStart w:id="mnff43j4ky71czf6gwd" w:name="mnff43j4ky71czf6gwd"/>
      <w:pPr>
        <w:pStyle w:val="dingding-heading3"/>
      </w:pPr>
      <w:r>
        <w:t xml:space="preserve">第三优先级（精细化测试，优化细节）</w:t>
      </w:r>
      <w:bookmarkEnd w:id="mnff43j4ky71czf6gwd"/>
    </w:p>
    <w:p>
      <w:pPr>
        <w:numPr>
          <w:ilvl w:val="0"/>
          <w:numId w:val="4"/>
        </w:numPr>
      </w:pPr>
      <w:r>
        <w:rPr>
          <w:b w:val="1"/>
        </w:rPr>
        <w:t xml:space="preserve">光影色调</w:t>
      </w:r>
      <w:r>
        <w:t xml:space="preserve">（明亮 vs 暖调）：适配不同卖点（护眼用明亮，居家用暖调）</w:t>
      </w:r>
    </w:p>
    <w:p>
      <w:pPr>
        <w:numPr>
          <w:ilvl w:val="0"/>
          <w:numId w:val="4"/>
        </w:numPr>
      </w:pPr>
      <w:r>
        <w:rPr>
          <w:b w:val="1"/>
        </w:rPr>
        <w:t xml:space="preserve">材质质感表达</w:t>
      </w:r>
      <w:r>
        <w:t xml:space="preserve">（高清纹理 vs 真实使用感）：突出产品品质</w:t>
      </w:r>
    </w:p>
    <w:p>
      <w:pPr>
        <w:numPr>
          <w:ilvl w:val="0"/>
          <w:numId w:val="4"/>
        </w:numPr>
      </w:pPr>
      <w:r>
        <w:rPr>
          <w:b w:val="1"/>
        </w:rPr>
        <w:t xml:space="preserve">图案风格</w:t>
      </w:r>
      <w:r>
        <w:t xml:space="preserve">（森系 vs IP）：测试不同儿童群体偏好</w:t>
      </w:r>
    </w:p>
    <w:p>
      <w:bookmarkStart w:id="mnff43j6xjutbui8ur" w:name="mnff43j6xjutbui8ur"/>
      <w:pPr>
        <w:pStyle w:val="dingding-heading2"/>
      </w:pPr>
      <w:r>
        <w:t xml:space="preserve">四、落地执行·测图SOP</w:t>
      </w:r>
      <w:bookmarkEnd w:id="mnff43j6xjutbui8ur"/>
    </w:p>
    <w:p>
      <w:bookmarkStart w:id="mnff43j6icqm0309il" w:name="mnff43j6icqm0309il"/>
      <w:pPr>
        <w:pStyle w:val="dingding-heading3"/>
      </w:pPr>
      <w:r>
        <w:t xml:space="preserve">阶段1：测图准备（1天）</w:t>
      </w:r>
      <w:bookmarkEnd w:id="mnff43j6icqm0309il"/>
    </w:p>
    <w:p>
      <w:bookmarkStart w:id="mnff43j73e3a60ys4bf" w:name="mnff43j73e3a60ys4bf"/>
      <w:pPr>
        <w:pStyle w:val="dingding-heading4"/>
      </w:pPr>
      <w:r>
        <w:t xml:space="preserve">1. 素材准备</w:t>
      </w:r>
      <w:bookmarkEnd w:id="mnff43j73e3a60ys4bf"/>
    </w:p>
    <w:p>
      <w:pPr>
        <w:numPr>
          <w:ilvl w:val="0"/>
          <w:numId w:val="5"/>
        </w:numPr>
      </w:pPr>
      <w:r>
        <w:t xml:space="preserve">生成素材：按上述6大维度，生成</w:t>
      </w:r>
      <w:r>
        <w:rPr>
          <w:b w:val="1"/>
        </w:rPr>
        <w:t xml:space="preserve">30+张高清主图素材</w:t>
      </w:r>
      <w:r>
        <w:t xml:space="preserve">（每张素材仅改1个核心变量，保证单一变量）</w:t>
      </w:r>
    </w:p>
    <w:p>
      <w:pPr>
        <w:numPr>
          <w:ilvl w:val="0"/>
          <w:numId w:val="5"/>
        </w:numPr>
      </w:pPr>
      <w:r>
        <w:t xml:space="preserve">文案素材：准备5组核心卖点文案、3组促销标签、2组价格方案</w:t>
      </w:r>
    </w:p>
    <w:p>
      <w:pPr>
        <w:numPr>
          <w:ilvl w:val="0"/>
          <w:numId w:val="5"/>
        </w:numPr>
      </w:pPr>
      <w:r>
        <w:t xml:space="preserve">素材规格：统一为</w:t>
      </w:r>
      <w:r>
        <w:rPr>
          <w:b w:val="1"/>
        </w:rPr>
        <w:t xml:space="preserve">800×800px</w:t>
      </w:r>
      <w:r>
        <w:t xml:space="preserve">（淘天平台主图标准尺寸），白底图单独拍摄（适配平台白底图要求）</w:t>
      </w:r>
    </w:p>
    <w:p>
      <w:bookmarkStart w:id="mnff43j886xavn718bc" w:name="mnff43j886xavn718bc"/>
      <w:pPr>
        <w:pStyle w:val="dingding-heading4"/>
      </w:pPr>
      <w:r>
        <w:t xml:space="preserve">2. 分组规划（按“单一变量”原则，分5组测试），具体分几组根据类目和产品与细分变量的匹配关系。</w:t>
      </w:r>
      <w:bookmarkEnd w:id="mnff43j886xavn718bc"/>
    </w:p>
    <w:tbl>
      <w:tblPr>
        <w:tblStyle w:val="TableGrid"/>
        <w:tblW w:w="0" w:type="auto"/>
      </w:tblPr>
      <w:tblGrid>
        <w:gridCol w:w="2430"/>
        <w:gridCol w:w="2430"/>
        <w:gridCol w:w="276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测试组</w:t>
            </w:r>
          </w:p>
        </w:tc>
        <w:tc>
          <w:tcPr>
            <w:tcW w:w="2430" w:type="dxa"/>
          </w:tcPr>
          <w:p>
            <w:pPr/>
            <w:r>
              <w:t xml:space="preserve">核心变量</w:t>
            </w:r>
          </w:p>
        </w:tc>
        <w:tc>
          <w:tcPr>
            <w:tcW w:w="2760" w:type="dxa"/>
          </w:tcPr>
          <w:p>
            <w:pPr/>
            <w:r>
              <w:t xml:space="preserve">样本数量（主图）</w:t>
            </w:r>
          </w:p>
        </w:tc>
        <w:tc>
          <w:tcPr>
            <w:tcW w:w="2430" w:type="dxa"/>
          </w:tcPr>
          <w:p>
            <w:pPr/>
            <w:r>
              <w:t xml:space="preserve">测试目的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组1：背景+图案</w:t>
            </w:r>
          </w:p>
        </w:tc>
        <w:tc>
          <w:tcPr>
            <w:tcW w:w="2430" w:type="dxa"/>
          </w:tcPr>
          <w:p>
            <w:pPr/>
            <w:r>
              <w:t xml:space="preserve">场景化/纯色/卡通IP</w:t>
            </w:r>
          </w:p>
        </w:tc>
        <w:tc>
          <w:tcPr>
            <w:tcW w:w="2760" w:type="dxa"/>
          </w:tcPr>
          <w:p>
            <w:pPr/>
            <w:r>
              <w:t xml:space="preserve">5张:三个变量排列组合：A\B\C\AB\AC\BC\ABC</w:t>
            </w:r>
          </w:p>
        </w:tc>
        <w:tc>
          <w:tcPr>
            <w:tcW w:w="2430" w:type="dxa"/>
          </w:tcPr>
          <w:p>
            <w:pPr/>
            <w:r>
              <w:t xml:space="preserve">找到类目最优视觉组合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组2：功能卖点</w:t>
            </w:r>
          </w:p>
        </w:tc>
        <w:tc>
          <w:tcPr>
            <w:tcW w:w="2430" w:type="dxa"/>
          </w:tcPr>
          <w:p>
            <w:pPr/>
            <w:r>
              <w:t xml:space="preserve">护眼/食品级/防水/</w:t>
            </w:r>
          </w:p>
        </w:tc>
        <w:tc>
          <w:tcPr>
            <w:tcW w:w="2760" w:type="dxa"/>
          </w:tcPr>
          <w:p>
            <w:pPr/>
            <w:r>
              <w:t xml:space="preserve">7张:三个变量排列组合：A\B\C\AB\AC\BC\ABC</w:t>
            </w:r>
          </w:p>
        </w:tc>
        <w:tc>
          <w:tcPr>
            <w:tcW w:w="2430" w:type="dxa"/>
          </w:tcPr>
          <w:p>
            <w:pPr/>
            <w:r>
              <w:t xml:space="preserve">验证家长最关注的功能优先级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组3：场景互动</w:t>
            </w:r>
          </w:p>
        </w:tc>
        <w:tc>
          <w:tcPr>
            <w:tcW w:w="2430" w:type="dxa"/>
          </w:tcPr>
          <w:p>
            <w:pPr/>
            <w:r>
              <w:t xml:space="preserve">有儿童/无儿童/家长陪伴</w:t>
            </w:r>
          </w:p>
        </w:tc>
        <w:tc>
          <w:tcPr>
            <w:tcW w:w="2760" w:type="dxa"/>
          </w:tcPr>
          <w:p>
            <w:pPr/>
            <w:r>
              <w:t xml:space="preserve">3张:三个变量排列组合：A\B\C\AB\AC\BC\ABC</w:t>
            </w:r>
          </w:p>
        </w:tc>
        <w:tc>
          <w:tcPr>
            <w:tcW w:w="2430" w:type="dxa"/>
          </w:tcPr>
          <w:p>
            <w:pPr/>
            <w:r>
              <w:t xml:space="preserve">测试场景对点击的影响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组4：营销信息</w:t>
            </w:r>
          </w:p>
        </w:tc>
        <w:tc>
          <w:tcPr>
            <w:tcW w:w="2430" w:type="dxa"/>
          </w:tcPr>
          <w:p>
            <w:pPr/>
            <w:r>
              <w:t xml:space="preserve">促销标/口碑标/无标</w:t>
            </w:r>
          </w:p>
        </w:tc>
        <w:tc>
          <w:tcPr>
            <w:tcW w:w="2760" w:type="dxa"/>
          </w:tcPr>
          <w:p>
            <w:pPr/>
            <w:r>
              <w:t xml:space="preserve">4张:三个变量排列组合：A\B\C\AB</w:t>
            </w:r>
          </w:p>
        </w:tc>
        <w:tc>
          <w:tcPr>
            <w:tcW w:w="2430" w:type="dxa"/>
          </w:tcPr>
          <w:p>
            <w:pPr/>
            <w:r>
              <w:t xml:space="preserve">找到最优促销组合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组5：细节优化</w:t>
            </w:r>
          </w:p>
        </w:tc>
        <w:tc>
          <w:tcPr>
            <w:tcW w:w="2430" w:type="dxa"/>
          </w:tcPr>
          <w:p>
            <w:pPr/>
            <w:r>
              <w:t xml:space="preserve">不同视角/不同构图</w:t>
            </w:r>
          </w:p>
        </w:tc>
        <w:tc>
          <w:tcPr>
            <w:tcW w:w="2760" w:type="dxa"/>
          </w:tcPr>
          <w:p>
            <w:pPr/>
            <w:r>
              <w:t xml:space="preserve">4张:产品横铺（桌垫）优选上下构图。</w:t>
            </w:r>
          </w:p>
        </w:tc>
        <w:tc>
          <w:tcPr>
            <w:tcW w:w="2430" w:type="dxa"/>
          </w:tcPr>
          <w:p>
            <w:pPr/>
            <w:r>
              <w:t xml:space="preserve">优化信息传递效率</w:t>
            </w:r>
          </w:p>
        </w:tc>
      </w:tr>
    </w:tbl>
    <w:p>
      <w:bookmarkStart w:id="mnff43j95215e0zsm4x" w:name="mnff43j95215e0zsm4x"/>
      <w:pPr>
        <w:pStyle w:val="dingding-heading4"/>
      </w:pPr>
      <w:r>
        <w:t xml:space="preserve">3. 工具准备</w:t>
      </w:r>
      <w:bookmarkEnd w:id="mnff43j95215e0zsm4x"/>
    </w:p>
    <w:p>
      <w:pPr>
        <w:numPr>
          <w:ilvl w:val="0"/>
          <w:numId w:val="6"/>
        </w:numPr>
      </w:pPr>
      <w:r>
        <w:t xml:space="preserve">淘天平台：开通</w:t>
      </w:r>
      <w:r>
        <w:rPr>
          <w:b w:val="1"/>
        </w:rPr>
        <w:t xml:space="preserve">万相台或千牛新增-素材中心-免费测图</w:t>
      </w:r>
    </w:p>
    <w:p>
      <w:bookmarkStart w:id="mnff43jblcq9apuu5s" w:name="mnff43jblcq9apuu5s"/>
      <w:pPr>
        <w:pStyle w:val="dingding-heading3"/>
      </w:pPr>
      <w:r>
        <w:t xml:space="preserve">阶段2：测图执行（3-4天）</w:t>
      </w:r>
      <w:bookmarkEnd w:id="mnff43jblcq9apuu5s"/>
    </w:p>
    <w:p>
      <w:bookmarkStart w:id="mnff43jbtxblbdcvoq" w:name="mnff43jbtxblbdcvoq"/>
      <w:pPr>
        <w:pStyle w:val="dingding-heading4"/>
      </w:pPr>
      <w:r>
        <w:t xml:space="preserve">1. 投放设置</w:t>
      </w:r>
      <w:bookmarkEnd w:id="mnff43jbtxblbdcvoq"/>
    </w:p>
    <w:p>
      <w:pPr>
        <w:numPr>
          <w:ilvl w:val="0"/>
          <w:numId w:val="7"/>
        </w:numPr>
      </w:pPr>
      <w:r>
        <w:t xml:space="preserve">人群定向：精准定向</w:t>
      </w:r>
      <w:r>
        <w:rPr>
          <w:b w:val="1"/>
        </w:rPr>
        <w:t xml:space="preserve">家居饰品类目下儿童学习用品人群</w:t>
      </w:r>
      <w:r>
        <w:t xml:space="preserve">、25-40岁女性宝妈、学龄儿童家长</w:t>
      </w:r>
    </w:p>
    <w:p>
      <w:pPr>
        <w:numPr>
          <w:ilvl w:val="0"/>
          <w:numId w:val="7"/>
        </w:numPr>
      </w:pPr>
      <w:r>
        <w:t xml:space="preserve">出价策略：按类目平均出价的1.2倍出价，保证曝光量</w:t>
      </w:r>
    </w:p>
    <w:p>
      <w:pPr>
        <w:numPr>
          <w:ilvl w:val="0"/>
          <w:numId w:val="7"/>
        </w:numPr>
      </w:pPr>
      <w:r>
        <w:t xml:space="preserve">预算分配：每组预算500元，总预算2500元（根据类目客单价调整）</w:t>
      </w:r>
    </w:p>
    <w:p>
      <w:pPr>
        <w:numPr>
          <w:ilvl w:val="0"/>
          <w:numId w:val="7"/>
        </w:numPr>
      </w:pPr>
      <w:r>
        <w:t xml:space="preserve">投放时间：优先投放</w:t>
      </w:r>
      <w:r>
        <w:rPr>
          <w:b w:val="1"/>
        </w:rPr>
        <w:t xml:space="preserve">10:00-12:00、19:00-22:00</w:t>
      </w:r>
      <w:r>
        <w:t xml:space="preserve">（宝妈活跃时段）</w:t>
      </w:r>
    </w:p>
    <w:p>
      <w:bookmarkStart w:id="mnff43jdxgxy62tcewj" w:name="mnff43jdxgxy62tcewj"/>
      <w:pPr>
        <w:pStyle w:val="dingding-heading4"/>
      </w:pPr>
      <w:r>
        <w:t xml:space="preserve">2. 数据监测（每日固定时间）</w:t>
      </w:r>
      <w:bookmarkEnd w:id="mnff43jdxgxy62tcewj"/>
    </w:p>
    <w:p>
      <w:pPr>
        <w:numPr>
          <w:ilvl w:val="0"/>
          <w:numId w:val="8"/>
        </w:numPr>
      </w:pPr>
      <w:r>
        <w:t xml:space="preserve">核心指标：</w:t>
      </w:r>
      <w:r>
        <w:rPr>
          <w:b w:val="1"/>
        </w:rPr>
        <w:t xml:space="preserve">点击率（CTR）</w:t>
      </w:r>
      <w:r>
        <w:t xml:space="preserve">（核心）、收藏加购率、曝光量</w:t>
      </w:r>
    </w:p>
    <w:p>
      <w:pPr>
        <w:numPr>
          <w:ilvl w:val="0"/>
          <w:numId w:val="8"/>
        </w:numPr>
      </w:pPr>
      <w:r>
        <w:t xml:space="preserve">淘汰规则：轮播单张主图曝光量＜1000，点击率低于类目均值50%或预先设定值，直接淘汰</w:t>
      </w:r>
    </w:p>
    <w:p>
      <w:pPr>
        <w:numPr>
          <w:ilvl w:val="0"/>
          <w:numId w:val="8"/>
        </w:numPr>
      </w:pPr>
      <w:r>
        <w:t xml:space="preserve">记录维度：每日记录每张主图的核心指标，对比变量与效果的关联</w:t>
      </w:r>
    </w:p>
    <w:p>
      <w:bookmarkStart w:id="mnff43jfjb3ur4uhvg" w:name="mnff43jfjb3ur4uhvg"/>
      <w:pPr>
        <w:pStyle w:val="dingding-heading3"/>
      </w:pPr>
      <w:r>
        <w:t xml:space="preserve">阶段3：数据复盘与最优图筛选（1-2天）</w:t>
      </w:r>
      <w:bookmarkEnd w:id="mnff43jfjb3ur4uhvg"/>
    </w:p>
    <w:p>
      <w:bookmarkStart w:id="mnff43jfwfoqladc2ij" w:name="mnff43jfwfoqladc2ij"/>
      <w:pPr>
        <w:pStyle w:val="dingding-heading4"/>
      </w:pPr>
      <w:r>
        <w:t xml:space="preserve">1. 数据复盘逻辑</w:t>
      </w:r>
      <w:bookmarkEnd w:id="mnff43jfwfoqladc2ij"/>
    </w:p>
    <w:p>
      <w:pPr>
        <w:numPr>
          <w:ilvl w:val="0"/>
          <w:numId w:val="9"/>
        </w:numPr>
      </w:pPr>
      <w:r>
        <w:t xml:space="preserve">按测试组逐一分析：</w:t>
        <w:br w:type="textWrapping"/>
      </w:r>
    </w:p>
    <w:p>
      <w:pPr>
        <w:numPr>
          <w:ilvl w:val="1"/>
          <w:numId w:val="9"/>
        </w:numPr>
      </w:pPr>
      <w:r>
        <w:t xml:space="preserve">组1：哪种背景+图案组合点击率最高？（例：森系叶子场景化＞纯色＞卡通IP）</w:t>
      </w:r>
    </w:p>
    <w:p>
      <w:pPr>
        <w:numPr>
          <w:ilvl w:val="1"/>
          <w:numId w:val="9"/>
        </w:numPr>
      </w:pPr>
      <w:r>
        <w:t xml:space="preserve">组2：哪个功能卖点最吸引点击？（例：护眼+食品级＞防水＞单独食品级）</w:t>
      </w:r>
    </w:p>
    <w:p>
      <w:pPr>
        <w:numPr>
          <w:ilvl w:val="1"/>
          <w:numId w:val="9"/>
        </w:numPr>
      </w:pPr>
      <w:r>
        <w:t xml:space="preserve">组3：有儿童场景是否比无场景更吸睛？（例：低龄儿童专注书写场景＞无人物＞家长陪伴）</w:t>
      </w:r>
    </w:p>
    <w:p>
      <w:pPr>
        <w:numPr>
          <w:ilvl w:val="0"/>
          <w:numId w:val="9"/>
        </w:numPr>
      </w:pPr>
      <w:r>
        <w:t xml:space="preserve">交叉分析：高点击率主图是否同时具备“高收藏加购”？（筛选高转化潜力图）</w:t>
      </w:r>
    </w:p>
    <w:p>
      <w:bookmarkStart w:id="mnff43jjeb7nm0tnb6m" w:name="mnff43jjeb7nm0tnb6m"/>
      <w:pPr>
        <w:pStyle w:val="dingding-heading4"/>
      </w:pPr>
      <w:r>
        <w:t xml:space="preserve">2. 最优主图筛选标准</w:t>
      </w:r>
      <w:bookmarkEnd w:id="mnff43jjeb7nm0tnb6m"/>
    </w:p>
    <w:p>
      <w:pPr>
        <w:numPr>
          <w:ilvl w:val="0"/>
          <w:numId w:val="10"/>
        </w:numPr>
      </w:pPr>
      <w:r>
        <w:t xml:space="preserve">点击率≥类目均值1.5倍（或达到核定标准）</w:t>
      </w:r>
    </w:p>
    <w:p>
      <w:pPr>
        <w:numPr>
          <w:ilvl w:val="0"/>
          <w:numId w:val="10"/>
        </w:numPr>
      </w:pPr>
      <w:r>
        <w:t xml:space="preserve">收藏加购率≥类目均值1.2倍</w:t>
      </w:r>
    </w:p>
    <w:p>
      <w:pPr>
        <w:numPr>
          <w:ilvl w:val="0"/>
          <w:numId w:val="10"/>
        </w:numPr>
      </w:pPr>
      <w:r>
        <w:t xml:space="preserve">视觉清晰、卖点明确、无违规信息</w:t>
      </w:r>
    </w:p>
    <w:p>
      <w:pPr>
        <w:numPr>
          <w:ilvl w:val="0"/>
          <w:numId w:val="10"/>
        </w:numPr>
      </w:pPr>
      <w:r>
        <w:t xml:space="preserve">适配平台搜索、推荐、猜你喜欢等多流量入口</w:t>
      </w:r>
    </w:p>
    <w:p>
      <w:bookmarkStart w:id="mnff43jl5vuct1lm7se" w:name="mnff43jl5vuct1lm7se"/>
      <w:pPr>
        <w:pStyle w:val="dingding-heading3"/>
      </w:pPr>
      <w:r>
        <w:rPr/>
        <w:t xml:space="preserve">阶段4：二次优化与最终确认（0.5天）</w:t>
      </w:r>
      <w:bookmarkEnd w:id="mnff43jl5vuct1lm7se"/>
    </w:p>
    <w:p>
      <w:pPr>
        <w:numPr>
          <w:ilvl w:val="0"/>
          <w:numId w:val="11"/>
        </w:numPr>
      </w:pPr>
      <w:r>
        <w:rPr/>
        <w:t xml:space="preserve">从筛选出的3-5张最优主图中，做</w:t>
      </w:r>
      <w:r>
        <w:rPr>
          <w:b w:val="1"/>
        </w:rPr>
        <w:t xml:space="preserve">最后1组微调测试</w:t>
      </w:r>
      <w:r>
        <w:rPr/>
        <w:t xml:space="preserve">（仅调整文案位置、标签大小等细节）</w:t>
      </w:r>
    </w:p>
    <w:p>
      <w:pPr>
        <w:numPr>
          <w:ilvl w:val="0"/>
          <w:numId w:val="11"/>
        </w:numPr>
      </w:pPr>
      <w:r>
        <w:rPr/>
        <w:t xml:space="preserve">最终确定1张</w:t>
      </w:r>
      <w:r>
        <w:rPr>
          <w:b w:val="1"/>
        </w:rPr>
        <w:t xml:space="preserve">主推主图</w:t>
      </w:r>
      <w:r>
        <w:rPr/>
        <w:t xml:space="preserve">+ 2张</w:t>
      </w:r>
      <w:r>
        <w:rPr>
          <w:b w:val="1"/>
        </w:rPr>
        <w:t xml:space="preserve">辅助主图</w:t>
      </w:r>
      <w:r>
        <w:rPr/>
        <w:t xml:space="preserve">（适配不同流量场景、和人群）</w:t>
      </w:r>
    </w:p>
    <w:p>
      <w:bookmarkStart w:id="mnff43jmhhqvnt1l89e" w:name="mnff43jmhhqvnt1l89e"/>
      <w:pPr>
        <w:pStyle w:val="dingding-heading3"/>
      </w:pPr>
      <w:r>
        <w:t xml:space="preserve">阶段5：长期复用与迭代</w:t>
      </w:r>
      <w:bookmarkEnd w:id="mnff43jmhhqvnt1l89e"/>
    </w:p>
    <w:p>
      <w:pPr>
        <w:numPr>
          <w:ilvl w:val="0"/>
          <w:numId w:val="12"/>
        </w:numPr>
      </w:pPr>
      <w:r>
        <w:t xml:space="preserve">每月根据类目趋势、竞品变化、平台活动，补充1-2组新变量测图（例：季节变化→增加春日场景）</w:t>
      </w:r>
    </w:p>
    <w:p>
      <w:pPr>
        <w:numPr>
          <w:ilvl w:val="0"/>
          <w:numId w:val="12"/>
        </w:numPr>
      </w:pPr>
      <w:r>
        <w:t xml:space="preserve">将测图结论沉淀为</w:t>
      </w:r>
      <w:r>
        <w:rPr>
          <w:b w:val="1"/>
        </w:rPr>
        <w:t xml:space="preserve">类目主图规范</w:t>
      </w:r>
      <w:r>
        <w:t xml:space="preserve">，指导新品主图拍摄，避免重复试错</w:t>
      </w:r>
    </w:p>
    <w:p>
      <w:bookmarkStart w:id="mnff43jokevh1yegmh" w:name="mnff43jokevh1yegmh"/>
      <w:pPr>
        <w:pStyle w:val="dingding-heading2"/>
      </w:pPr>
      <w:r>
        <w:t xml:space="preserve">五、类目专属·测图避坑指南</w:t>
      </w:r>
      <w:bookmarkEnd w:id="mnff43jokevh1yegmh"/>
    </w:p>
    <w:p>
      <w:pPr>
        <w:numPr>
          <w:ilvl w:val="0"/>
          <w:numId w:val="13"/>
        </w:numPr>
      </w:pPr>
      <w:r>
        <w:t xml:space="preserve">避免</w:t>
      </w:r>
      <w:r>
        <w:rPr>
          <w:b w:val="1"/>
        </w:rPr>
        <w:t xml:space="preserve">过度堆砌卖点</w:t>
      </w:r>
      <w:r>
        <w:t xml:space="preserve">：主图仅展示1-2个核心卖点，多卖点易造成视觉杂乱，降低点击</w:t>
      </w:r>
    </w:p>
    <w:p>
      <w:pPr>
        <w:numPr>
          <w:ilvl w:val="0"/>
          <w:numId w:val="13"/>
        </w:numPr>
      </w:pPr>
      <w:r>
        <w:t xml:space="preserve">避免</w:t>
      </w:r>
      <w:r>
        <w:rPr>
          <w:b w:val="1"/>
        </w:rPr>
        <w:t xml:space="preserve">核心图案模糊/占比过低</w:t>
      </w:r>
      <w:r>
        <w:t xml:space="preserve">：需强化类目标签，让用户一眼识别是“森系主题桌垫”。若是纯色产品，保证颜色在大多数显示器的还原性。</w:t>
      </w:r>
    </w:p>
    <w:p>
      <w:pPr>
        <w:numPr>
          <w:ilvl w:val="0"/>
          <w:numId w:val="13"/>
        </w:numPr>
      </w:pPr>
      <w:r>
        <w:t xml:space="preserve">避免</w:t>
      </w:r>
      <w:r>
        <w:rPr>
          <w:b w:val="1"/>
        </w:rPr>
        <w:t xml:space="preserve">使用纯成人化视觉</w:t>
      </w:r>
      <w:r>
        <w:t xml:space="preserve">：儿童类目需贴合儿童审美，拒绝过于成熟、冷硬的设计风格。即使购买者是成人，但是家长都会优先考虑使用者（孩子）的偏好。</w:t>
      </w:r>
    </w:p>
    <w:p>
      <w:pPr>
        <w:numPr>
          <w:ilvl w:val="0"/>
          <w:numId w:val="13"/>
        </w:numPr>
      </w:pPr>
      <w:r>
        <w:t xml:space="preserve">避免</w:t>
      </w:r>
      <w:r>
        <w:rPr>
          <w:b w:val="1"/>
        </w:rPr>
        <w:t xml:space="preserve">违规信息</w:t>
      </w:r>
      <w:r>
        <w:t xml:space="preserve">：不得出现“绝对护眼”“100%防近视”等夸大宣传，需用“护眼柔光”“辅助矫正坐姿”等合规表达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1">
    <w:abstractNumId w:val="0"/>
  </w:num>
  <w:num w:numId="13">
    <w:abstractNumId w:val="12"/>
  </w:num>
  <w:num w:numId="7">
    <w:abstractNumId w:val="6"/>
  </w:num>
  <w:num w:numId="2">
    <w:abstractNumId w:val="1"/>
  </w:num>
  <w:num w:numId="11">
    <w:abstractNumId w:val="10"/>
  </w:num>
  <w:num w:numId="9">
    <w:abstractNumId w:val="8"/>
  </w:num>
  <w:num w:numId="10">
    <w:abstractNumId w:val="9"/>
  </w:num>
  <w:num w:numId="6">
    <w:abstractNumId w:val="5"/>
  </w:num>
  <w:num w:numId="3">
    <w:abstractNumId w:val="2"/>
  </w:num>
  <w:num w:numId="12">
    <w:abstractNumId w:val="11"/>
  </w:num>
  <w:num w:numId="8">
    <w:abstractNumId w:val="7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alidocs.dingtalk.com/i/nodes/QPGYqjpJYrpRvbR4SobyE95o8akx1Z5N?utm_scene=person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