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1B79" w14:textId="77777777" w:rsidR="00112ED8" w:rsidRDefault="00000000" w:rsidP="0004550B">
      <w:pPr>
        <w:pStyle w:val="1"/>
        <w:ind w:firstLineChars="50" w:firstLine="161"/>
        <w:rPr>
          <w:lang w:eastAsia="zh-CN"/>
        </w:rPr>
      </w:pPr>
      <w:bookmarkStart w:id="0" w:name="巴菲特投资案例深度分析买入背景与市场评价"/>
      <w:r>
        <w:rPr>
          <w:lang w:eastAsia="zh-CN"/>
        </w:rPr>
        <w:t>巴菲特投资案例深度分析：买入背景与市场评价</w:t>
      </w:r>
    </w:p>
    <w:p w14:paraId="6C5ECB05" w14:textId="77777777" w:rsidR="00112ED8" w:rsidRDefault="00000000">
      <w:pPr>
        <w:pStyle w:val="2"/>
        <w:rPr>
          <w:lang w:eastAsia="zh-CN"/>
        </w:rPr>
      </w:pPr>
      <w:bookmarkStart w:id="1" w:name="成功案例"/>
      <w:r>
        <w:rPr>
          <w:lang w:eastAsia="zh-CN"/>
        </w:rPr>
        <w:t xml:space="preserve">1. </w:t>
      </w:r>
      <w:r>
        <w:rPr>
          <w:lang w:eastAsia="zh-CN"/>
        </w:rPr>
        <w:t>成功案例</w:t>
      </w:r>
    </w:p>
    <w:p w14:paraId="0B9F6566" w14:textId="77777777" w:rsidR="00112ED8" w:rsidRDefault="00000000">
      <w:pPr>
        <w:pStyle w:val="3"/>
        <w:rPr>
          <w:lang w:eastAsia="zh-CN"/>
        </w:rPr>
      </w:pPr>
      <w:bookmarkStart w:id="2" w:name="苹果-apple"/>
      <w:r>
        <w:rPr>
          <w:lang w:eastAsia="zh-CN"/>
        </w:rPr>
        <w:t xml:space="preserve">1.1 </w:t>
      </w:r>
      <w:r>
        <w:rPr>
          <w:lang w:eastAsia="zh-CN"/>
        </w:rPr>
        <w:t>苹果</w:t>
      </w:r>
      <w:r>
        <w:rPr>
          <w:lang w:eastAsia="zh-CN"/>
        </w:rPr>
        <w:t xml:space="preserve"> (Apple)</w:t>
      </w:r>
    </w:p>
    <w:p w14:paraId="7D01A0CA" w14:textId="7D66CA86" w:rsidR="00DE0B74" w:rsidRDefault="00000000" w:rsidP="00DE0B74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 w:rsidR="00DE0B74">
        <w:rPr>
          <w:lang w:eastAsia="zh-CN"/>
        </w:rPr>
        <w:t xml:space="preserve"> </w:t>
      </w:r>
    </w:p>
    <w:p w14:paraId="156513CF" w14:textId="550FDE54" w:rsidR="00DE0B74" w:rsidRPr="00DE0B74" w:rsidRDefault="00DE0B74" w:rsidP="00DE0B74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 w:hint="eastAsia"/>
          <w:sz w:val="26"/>
          <w:szCs w:val="26"/>
          <w:lang w:eastAsia="zh-CN"/>
        </w:rPr>
      </w:pPr>
      <w:r>
        <w:rPr>
          <w:lang w:eastAsia="zh-CN"/>
        </w:rPr>
        <w:t>2016</w:t>
      </w:r>
      <w:r>
        <w:rPr>
          <w:lang w:eastAsia="zh-CN"/>
        </w:rPr>
        <w:t>年，</w:t>
      </w:r>
      <w:r>
        <w:rPr>
          <w:rFonts w:hint="eastAsia"/>
          <w:lang w:eastAsia="zh-CN"/>
        </w:rPr>
        <w:t>该公司</w:t>
      </w:r>
      <w:r>
        <w:rPr>
          <w:lang w:eastAsia="zh-CN"/>
        </w:rPr>
        <w:t>正处于</w:t>
      </w:r>
      <w:r>
        <w:rPr>
          <w:lang w:eastAsia="zh-CN"/>
        </w:rPr>
        <w:t>”</w:t>
      </w:r>
      <w:r>
        <w:rPr>
          <w:lang w:eastAsia="zh-CN"/>
        </w:rPr>
        <w:t>走下神坛</w:t>
      </w:r>
      <w:r>
        <w:rPr>
          <w:lang w:eastAsia="zh-CN"/>
        </w:rPr>
        <w:t>”</w:t>
      </w:r>
      <w:r>
        <w:rPr>
          <w:lang w:eastAsia="zh-CN"/>
        </w:rPr>
        <w:t>的质疑声中</w:t>
      </w:r>
      <w:r>
        <w:rPr>
          <w:rFonts w:hint="eastAsia"/>
          <w:lang w:eastAsia="zh-CN"/>
        </w:rPr>
        <w:t>，</w:t>
      </w:r>
      <w:r>
        <w:rPr>
          <w:lang w:eastAsia="zh-CN"/>
        </w:rPr>
        <w:t>销量出现首次下滑，股价从高点下跌约</w:t>
      </w:r>
      <w:r>
        <w:rPr>
          <w:lang w:eastAsia="zh-CN"/>
        </w:rPr>
        <w:t>30%</w:t>
      </w:r>
      <w:r>
        <w:rPr>
          <w:lang w:eastAsia="zh-CN"/>
        </w:rPr>
        <w:t>。媒体报道</w:t>
      </w:r>
      <w:r>
        <w:rPr>
          <w:rFonts w:ascii="AppleSystemUIFont" w:hAnsi="AppleSystemUIFont" w:cs="AppleSystemUIFont"/>
          <w:sz w:val="26"/>
          <w:szCs w:val="26"/>
          <w:lang w:eastAsia="zh-CN"/>
        </w:rPr>
        <w:t>智能手机市场饱和</w:t>
      </w:r>
      <w:r>
        <w:rPr>
          <w:rFonts w:ascii="AppleSystemUIFont" w:hAnsi="AppleSystemUIFont" w:cs="AppleSystemUIFont" w:hint="eastAsia"/>
          <w:sz w:val="26"/>
          <w:szCs w:val="26"/>
          <w:lang w:eastAsia="zh-CN"/>
        </w:rPr>
        <w:t>，</w:t>
      </w:r>
      <w:r w:rsidR="0069356D">
        <w:rPr>
          <w:rFonts w:ascii="AppleSystemUIFont" w:hAnsi="AppleSystemUIFont" w:cs="AppleSystemUIFont" w:hint="eastAsia"/>
          <w:sz w:val="26"/>
          <w:szCs w:val="26"/>
          <w:lang w:eastAsia="zh-CN"/>
        </w:rPr>
        <w:t>竞争激烈，</w:t>
      </w:r>
      <w:r>
        <w:rPr>
          <w:lang w:eastAsia="zh-CN"/>
        </w:rPr>
        <w:t>质疑</w:t>
      </w:r>
      <w:r>
        <w:rPr>
          <w:rFonts w:hint="eastAsia"/>
          <w:lang w:eastAsia="zh-CN"/>
        </w:rPr>
        <w:t>该公司</w:t>
      </w:r>
      <w:r>
        <w:rPr>
          <w:lang w:eastAsia="zh-CN"/>
        </w:rPr>
        <w:t>创新乏力</w:t>
      </w:r>
      <w:r>
        <w:rPr>
          <w:rFonts w:hint="eastAsia"/>
          <w:lang w:eastAsia="zh-CN"/>
        </w:rPr>
        <w:t>。</w:t>
      </w:r>
    </w:p>
    <w:p w14:paraId="0F5CA5CA" w14:textId="77777777" w:rsidR="00DE0B74" w:rsidRPr="00DE0B74" w:rsidRDefault="00DE0B74" w:rsidP="00DE0B74">
      <w:pPr>
        <w:pStyle w:val="a0"/>
        <w:rPr>
          <w:rFonts w:hint="eastAsia"/>
          <w:lang w:eastAsia="zh-CN"/>
        </w:rPr>
      </w:pPr>
    </w:p>
    <w:p w14:paraId="42826210" w14:textId="63D518C3" w:rsidR="00112ED8" w:rsidRPr="00DE0B74" w:rsidRDefault="00000000" w:rsidP="00DE0B74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极高的现金储备（逾</w:t>
      </w:r>
      <w:r>
        <w:rPr>
          <w:lang w:eastAsia="zh-CN"/>
        </w:rPr>
        <w:t>2000</w:t>
      </w:r>
      <w:r>
        <w:rPr>
          <w:lang w:eastAsia="zh-CN"/>
        </w:rPr>
        <w:t>亿美元）</w:t>
      </w:r>
      <w:r>
        <w:rPr>
          <w:lang w:eastAsia="zh-CN"/>
        </w:rPr>
        <w:t xml:space="preserve"> - </w:t>
      </w:r>
      <w:r>
        <w:rPr>
          <w:lang w:eastAsia="zh-CN"/>
        </w:rPr>
        <w:t>稳健的财务管控能力</w:t>
      </w:r>
      <w:r>
        <w:rPr>
          <w:lang w:eastAsia="zh-CN"/>
        </w:rPr>
        <w:t xml:space="preserve"> - </w:t>
      </w:r>
      <w:r w:rsidR="00DE0B74">
        <w:rPr>
          <w:rFonts w:ascii="AppleSystemUIFont" w:hAnsi="AppleSystemUIFont" w:cs="AppleSystemUIFont"/>
          <w:sz w:val="26"/>
          <w:szCs w:val="26"/>
          <w:lang w:eastAsia="zh-CN"/>
        </w:rPr>
        <w:t>生态系统用户粘性极强</w:t>
      </w:r>
      <w:r w:rsidR="00DE0B74">
        <w:rPr>
          <w:rFonts w:hint="eastAsia"/>
          <w:lang w:eastAsia="zh-CN"/>
        </w:rPr>
        <w:t>-</w:t>
      </w:r>
      <w:r>
        <w:rPr>
          <w:lang w:eastAsia="zh-CN"/>
        </w:rPr>
        <w:t>极低的估值（市盈率约</w:t>
      </w:r>
      <w:r>
        <w:rPr>
          <w:lang w:eastAsia="zh-CN"/>
        </w:rPr>
        <w:t>10</w:t>
      </w:r>
      <w:r>
        <w:rPr>
          <w:lang w:eastAsia="zh-CN"/>
        </w:rPr>
        <w:t>倍）</w:t>
      </w:r>
      <w:r>
        <w:rPr>
          <w:lang w:eastAsia="zh-CN"/>
        </w:rPr>
        <w:t>[7]</w:t>
      </w:r>
    </w:p>
    <w:p w14:paraId="6DF85415" w14:textId="77777777" w:rsidR="00DE0B74" w:rsidRDefault="00000000" w:rsidP="00DE0B7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ind w:left="0" w:firstLine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</w:t>
      </w:r>
      <w:r w:rsidR="00DE0B74">
        <w:rPr>
          <w:rFonts w:ascii="AppleSystemUIFont" w:hAnsi="AppleSystemUIFont" w:cs="AppleSystemUIFont"/>
          <w:sz w:val="26"/>
          <w:szCs w:val="26"/>
          <w:lang w:eastAsia="zh-CN"/>
        </w:rPr>
        <w:t>硬件销量见顶</w:t>
      </w:r>
      <w:r>
        <w:rPr>
          <w:lang w:eastAsia="zh-CN"/>
        </w:rPr>
        <w:t xml:space="preserve"> - </w:t>
      </w:r>
      <w:r>
        <w:rPr>
          <w:lang w:eastAsia="zh-CN"/>
        </w:rPr>
        <w:t>面临</w:t>
      </w:r>
      <w:r w:rsidR="00DE0B74">
        <w:rPr>
          <w:rFonts w:hint="eastAsia"/>
          <w:lang w:eastAsia="zh-CN"/>
        </w:rPr>
        <w:t>其他公司</w:t>
      </w:r>
      <w:r>
        <w:rPr>
          <w:lang w:eastAsia="zh-CN"/>
        </w:rPr>
        <w:t>严峻挑战</w:t>
      </w:r>
      <w:r>
        <w:rPr>
          <w:lang w:eastAsia="zh-CN"/>
        </w:rPr>
        <w:t xml:space="preserve"> - </w:t>
      </w:r>
      <w:r w:rsidR="00DE0B74">
        <w:rPr>
          <w:rFonts w:ascii="AppleSystemUIFont" w:hAnsi="AppleSystemUIFont" w:cs="AppleSystemUIFont"/>
          <w:sz w:val="26"/>
          <w:szCs w:val="26"/>
          <w:lang w:eastAsia="zh-CN"/>
        </w:rPr>
        <w:t>被华尔街视为周期性硬件公司</w:t>
      </w:r>
    </w:p>
    <w:p w14:paraId="4D329CC9" w14:textId="6ABE8CC2" w:rsidR="00112ED8" w:rsidRDefault="00000000" w:rsidP="00DE0B74">
      <w:pPr>
        <w:widowControl w:val="0"/>
        <w:autoSpaceDE w:val="0"/>
        <w:autoSpaceDN w:val="0"/>
        <w:adjustRightInd w:val="0"/>
        <w:spacing w:after="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：持有至今（</w:t>
      </w:r>
      <w:r>
        <w:rPr>
          <w:lang w:eastAsia="zh-CN"/>
        </w:rPr>
        <w:t>2024</w:t>
      </w:r>
      <w:r>
        <w:rPr>
          <w:lang w:eastAsia="zh-CN"/>
        </w:rPr>
        <w:t>年起显著减持）。初始成本约</w:t>
      </w:r>
      <w:r>
        <w:rPr>
          <w:lang w:eastAsia="zh-CN"/>
        </w:rPr>
        <w:t>20</w:t>
      </w:r>
      <w:r>
        <w:rPr>
          <w:lang w:eastAsia="zh-CN"/>
        </w:rPr>
        <w:t>美元</w:t>
      </w:r>
      <w:r>
        <w:rPr>
          <w:lang w:eastAsia="zh-CN"/>
        </w:rPr>
        <w:t>/</w:t>
      </w:r>
      <w:r>
        <w:rPr>
          <w:lang w:eastAsia="zh-CN"/>
        </w:rPr>
        <w:t>股，至</w:t>
      </w:r>
      <w:r>
        <w:rPr>
          <w:lang w:eastAsia="zh-CN"/>
        </w:rPr>
        <w:t>2024</w:t>
      </w:r>
      <w:r>
        <w:rPr>
          <w:lang w:eastAsia="zh-CN"/>
        </w:rPr>
        <w:t>年最高涨幅约</w:t>
      </w:r>
      <w:r>
        <w:rPr>
          <w:lang w:eastAsia="zh-CN"/>
        </w:rPr>
        <w:t>9</w:t>
      </w:r>
      <w:r>
        <w:rPr>
          <w:lang w:eastAsia="zh-CN"/>
        </w:rPr>
        <w:t>倍，账面获利超</w:t>
      </w:r>
      <w:r>
        <w:rPr>
          <w:lang w:eastAsia="zh-CN"/>
        </w:rPr>
        <w:t>1000</w:t>
      </w:r>
      <w:r>
        <w:rPr>
          <w:lang w:eastAsia="zh-CN"/>
        </w:rPr>
        <w:t>亿美元</w:t>
      </w:r>
      <w:r>
        <w:rPr>
          <w:lang w:eastAsia="zh-CN"/>
        </w:rPr>
        <w:t>[9][22]</w:t>
      </w:r>
      <w:r>
        <w:rPr>
          <w:lang w:eastAsia="zh-CN"/>
        </w:rPr>
        <w:t>。</w:t>
      </w:r>
    </w:p>
    <w:p w14:paraId="29B5AE00" w14:textId="77777777" w:rsidR="00112ED8" w:rsidRDefault="00A03406">
      <w:r>
        <w:rPr>
          <w:noProof/>
        </w:rPr>
      </w:r>
      <w:r>
        <w:pict w14:anchorId="7225B851">
          <v:rect id="Horizontal Line 1" o:spid="_x0000_s105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E10DD1" w14:textId="77777777" w:rsidR="00112ED8" w:rsidRDefault="00000000">
      <w:pPr>
        <w:pStyle w:val="3"/>
        <w:rPr>
          <w:lang w:eastAsia="zh-CN"/>
        </w:rPr>
      </w:pPr>
      <w:bookmarkStart w:id="3" w:name="可口可乐-coca-cola"/>
      <w:bookmarkEnd w:id="2"/>
      <w:r>
        <w:rPr>
          <w:lang w:eastAsia="zh-CN"/>
        </w:rPr>
        <w:t xml:space="preserve">1.2 </w:t>
      </w:r>
      <w:r>
        <w:rPr>
          <w:lang w:eastAsia="zh-CN"/>
        </w:rPr>
        <w:t>可口可乐</w:t>
      </w:r>
      <w:r>
        <w:rPr>
          <w:lang w:eastAsia="zh-CN"/>
        </w:rPr>
        <w:t xml:space="preserve"> (Coca-Cola)</w:t>
      </w:r>
    </w:p>
    <w:p w14:paraId="09DBE046" w14:textId="4C75B1FF" w:rsidR="00112ED8" w:rsidRPr="00DE0B74" w:rsidRDefault="00000000" w:rsidP="00DE0B74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1988</w:t>
      </w:r>
      <w:r>
        <w:rPr>
          <w:lang w:eastAsia="zh-CN"/>
        </w:rPr>
        <w:t>年，受</w:t>
      </w:r>
      <w:r>
        <w:rPr>
          <w:lang w:eastAsia="zh-CN"/>
        </w:rPr>
        <w:t>1987</w:t>
      </w:r>
      <w:r>
        <w:rPr>
          <w:lang w:eastAsia="zh-CN"/>
        </w:rPr>
        <w:t>年</w:t>
      </w:r>
      <w:r>
        <w:rPr>
          <w:lang w:eastAsia="zh-CN"/>
        </w:rPr>
        <w:t>”</w:t>
      </w:r>
      <w:r>
        <w:rPr>
          <w:lang w:eastAsia="zh-CN"/>
        </w:rPr>
        <w:t>黑色星期一</w:t>
      </w:r>
      <w:r>
        <w:rPr>
          <w:lang w:eastAsia="zh-CN"/>
        </w:rPr>
        <w:t>”</w:t>
      </w:r>
      <w:r>
        <w:rPr>
          <w:lang w:eastAsia="zh-CN"/>
        </w:rPr>
        <w:t>股灾影响，</w:t>
      </w:r>
      <w:r w:rsidR="00DE0B74">
        <w:rPr>
          <w:rFonts w:hint="eastAsia"/>
          <w:lang w:eastAsia="zh-CN"/>
        </w:rPr>
        <w:t>公司</w:t>
      </w:r>
      <w:r>
        <w:rPr>
          <w:lang w:eastAsia="zh-CN"/>
        </w:rPr>
        <w:t>股价较前期高点下跌</w:t>
      </w:r>
      <w:r>
        <w:rPr>
          <w:lang w:eastAsia="zh-CN"/>
        </w:rPr>
        <w:t>25%</w:t>
      </w:r>
      <w:r>
        <w:rPr>
          <w:lang w:eastAsia="zh-CN"/>
        </w:rPr>
        <w:t>。公司</w:t>
      </w:r>
      <w:r w:rsidR="0069356D">
        <w:rPr>
          <w:rFonts w:hint="eastAsia"/>
          <w:lang w:eastAsia="zh-CN"/>
        </w:rPr>
        <w:t>曾更改</w:t>
      </w:r>
      <w:r w:rsidR="0069356D">
        <w:rPr>
          <w:rFonts w:hint="eastAsia"/>
          <w:lang w:eastAsia="zh-CN"/>
        </w:rPr>
        <w:t>用</w:t>
      </w:r>
      <w:r w:rsidR="0069356D">
        <w:rPr>
          <w:lang w:eastAsia="zh-CN"/>
        </w:rPr>
        <w:t>了</w:t>
      </w:r>
      <w:r w:rsidR="0069356D">
        <w:rPr>
          <w:lang w:eastAsia="zh-CN"/>
        </w:rPr>
        <w:t>99</w:t>
      </w:r>
      <w:r w:rsidR="0069356D">
        <w:rPr>
          <w:lang w:eastAsia="zh-CN"/>
        </w:rPr>
        <w:t>年的传统配方，引发</w:t>
      </w:r>
      <w:r w:rsidR="0069356D">
        <w:rPr>
          <w:rFonts w:hint="eastAsia"/>
          <w:lang w:eastAsia="zh-CN"/>
        </w:rPr>
        <w:t>消费者</w:t>
      </w:r>
      <w:r w:rsidR="0069356D">
        <w:rPr>
          <w:lang w:eastAsia="zh-CN"/>
        </w:rPr>
        <w:t>的滔天怒火</w:t>
      </w:r>
      <w:r w:rsidR="0069356D">
        <w:rPr>
          <w:rFonts w:hint="eastAsia"/>
          <w:lang w:eastAsia="zh-CN"/>
        </w:rPr>
        <w:t>，之后改回原配方</w:t>
      </w:r>
      <w:r w:rsidR="0069356D">
        <w:rPr>
          <w:lang w:eastAsia="zh-CN"/>
        </w:rPr>
        <w:t>。</w:t>
      </w:r>
      <w:r>
        <w:rPr>
          <w:lang w:eastAsia="zh-CN"/>
        </w:rPr>
        <w:t>市场对其管理层能力产生质疑。</w:t>
      </w:r>
    </w:p>
    <w:p w14:paraId="53378CA2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全球品牌护城河</w:t>
      </w:r>
      <w:r>
        <w:rPr>
          <w:lang w:eastAsia="zh-CN"/>
        </w:rPr>
        <w:t xml:space="preserve"> - </w:t>
      </w:r>
      <w:r>
        <w:rPr>
          <w:lang w:eastAsia="zh-CN"/>
        </w:rPr>
        <w:t>强大的定价权</w:t>
      </w:r>
      <w:r>
        <w:rPr>
          <w:lang w:eastAsia="zh-CN"/>
        </w:rPr>
        <w:t xml:space="preserve"> - </w:t>
      </w:r>
      <w:r>
        <w:rPr>
          <w:lang w:eastAsia="zh-CN"/>
        </w:rPr>
        <w:t>高</w:t>
      </w:r>
      <w:r>
        <w:rPr>
          <w:lang w:eastAsia="zh-CN"/>
        </w:rPr>
        <w:t>ROE</w:t>
      </w:r>
      <w:r>
        <w:rPr>
          <w:lang w:eastAsia="zh-CN"/>
        </w:rPr>
        <w:t>（约</w:t>
      </w:r>
      <w:r>
        <w:rPr>
          <w:lang w:eastAsia="zh-CN"/>
        </w:rPr>
        <w:t>31%</w:t>
      </w:r>
      <w:r>
        <w:rPr>
          <w:lang w:eastAsia="zh-CN"/>
        </w:rPr>
        <w:t>）及管理层积极的股票回购计划</w:t>
      </w:r>
      <w:r>
        <w:rPr>
          <w:lang w:eastAsia="zh-CN"/>
        </w:rPr>
        <w:t>[1][4]</w:t>
      </w:r>
    </w:p>
    <w:p w14:paraId="151B0D54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- 15</w:t>
      </w:r>
      <w:r>
        <w:rPr>
          <w:lang w:eastAsia="zh-CN"/>
        </w:rPr>
        <w:t>倍</w:t>
      </w:r>
      <w:r>
        <w:rPr>
          <w:lang w:eastAsia="zh-CN"/>
        </w:rPr>
        <w:t>PE</w:t>
      </w:r>
      <w:r>
        <w:rPr>
          <w:lang w:eastAsia="zh-CN"/>
        </w:rPr>
        <w:t>和</w:t>
      </w:r>
      <w:r>
        <w:rPr>
          <w:lang w:eastAsia="zh-CN"/>
        </w:rPr>
        <w:t>5</w:t>
      </w:r>
      <w:r>
        <w:rPr>
          <w:lang w:eastAsia="zh-CN"/>
        </w:rPr>
        <w:t>倍</w:t>
      </w:r>
      <w:r>
        <w:rPr>
          <w:lang w:eastAsia="zh-CN"/>
        </w:rPr>
        <w:t>PB</w:t>
      </w:r>
      <w:r>
        <w:rPr>
          <w:lang w:eastAsia="zh-CN"/>
        </w:rPr>
        <w:t>在当时被认为过贵</w:t>
      </w:r>
      <w:r>
        <w:rPr>
          <w:lang w:eastAsia="zh-CN"/>
        </w:rPr>
        <w:t xml:space="preserve"> - </w:t>
      </w:r>
      <w:r>
        <w:rPr>
          <w:lang w:eastAsia="zh-CN"/>
        </w:rPr>
        <w:t>软饮料市场被视为增长乏力的成熟行业</w:t>
      </w:r>
      <w:r>
        <w:rPr>
          <w:lang w:eastAsia="zh-CN"/>
        </w:rPr>
        <w:t>[1][20]</w:t>
      </w:r>
    </w:p>
    <w:p w14:paraId="49DB0743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：持有至今（超过</w:t>
      </w:r>
      <w:r>
        <w:rPr>
          <w:lang w:eastAsia="zh-CN"/>
        </w:rPr>
        <w:t>36</w:t>
      </w:r>
      <w:r>
        <w:rPr>
          <w:lang w:eastAsia="zh-CN"/>
        </w:rPr>
        <w:t>年）。初始投资</w:t>
      </w:r>
      <w:r>
        <w:rPr>
          <w:lang w:eastAsia="zh-CN"/>
        </w:rPr>
        <w:t>10.2</w:t>
      </w:r>
      <w:r>
        <w:rPr>
          <w:lang w:eastAsia="zh-CN"/>
        </w:rPr>
        <w:t>亿美元，截至</w:t>
      </w:r>
      <w:r>
        <w:rPr>
          <w:lang w:eastAsia="zh-CN"/>
        </w:rPr>
        <w:t>2025</w:t>
      </w:r>
      <w:r>
        <w:rPr>
          <w:lang w:eastAsia="zh-CN"/>
        </w:rPr>
        <w:t>年总回报率（含分红）超过</w:t>
      </w:r>
      <w:r>
        <w:rPr>
          <w:lang w:eastAsia="zh-CN"/>
        </w:rPr>
        <w:t>3000%[2][23]</w:t>
      </w:r>
      <w:r>
        <w:rPr>
          <w:lang w:eastAsia="zh-CN"/>
        </w:rPr>
        <w:t>。</w:t>
      </w:r>
    </w:p>
    <w:p w14:paraId="72B27492" w14:textId="77777777" w:rsidR="00112ED8" w:rsidRDefault="00A03406">
      <w:r>
        <w:rPr>
          <w:noProof/>
        </w:rPr>
      </w:r>
      <w:r>
        <w:pict w14:anchorId="789BCDD3">
          <v:rect id="Horizontal Line 2" o:spid="_x0000_s104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2F0012" w14:textId="77777777" w:rsidR="00112ED8" w:rsidRDefault="00000000">
      <w:pPr>
        <w:pStyle w:val="3"/>
        <w:rPr>
          <w:lang w:eastAsia="zh-CN"/>
        </w:rPr>
      </w:pPr>
      <w:bookmarkStart w:id="4" w:name="比亚迪-byd"/>
      <w:bookmarkEnd w:id="3"/>
      <w:r>
        <w:rPr>
          <w:lang w:eastAsia="zh-CN"/>
        </w:rPr>
        <w:t xml:space="preserve">1.3 </w:t>
      </w:r>
      <w:r>
        <w:rPr>
          <w:lang w:eastAsia="zh-CN"/>
        </w:rPr>
        <w:t>比亚迪</w:t>
      </w:r>
      <w:r>
        <w:rPr>
          <w:lang w:eastAsia="zh-CN"/>
        </w:rPr>
        <w:t xml:space="preserve"> (BYD)</w:t>
      </w:r>
    </w:p>
    <w:p w14:paraId="217CDB7D" w14:textId="1846227C" w:rsidR="0069356D" w:rsidRDefault="00000000" w:rsidP="0069356D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2008</w:t>
      </w:r>
      <w:r>
        <w:rPr>
          <w:lang w:eastAsia="zh-CN"/>
        </w:rPr>
        <w:t>年金融危机期间，全球股市暴跌，汽车行业哀鸿遍野。</w:t>
      </w:r>
      <w:r w:rsidR="00DE0B74">
        <w:rPr>
          <w:rFonts w:hint="eastAsia"/>
          <w:lang w:eastAsia="zh-CN"/>
        </w:rPr>
        <w:t>其</w:t>
      </w:r>
      <w:r>
        <w:rPr>
          <w:lang w:eastAsia="zh-CN"/>
        </w:rPr>
        <w:t>作为中国本土品牌，被市场普遍视为</w:t>
      </w:r>
      <w:r>
        <w:rPr>
          <w:lang w:eastAsia="zh-CN"/>
        </w:rPr>
        <w:t>”</w:t>
      </w:r>
      <w:r>
        <w:rPr>
          <w:lang w:eastAsia="zh-CN"/>
        </w:rPr>
        <w:t>低端制造商</w:t>
      </w:r>
      <w:r>
        <w:rPr>
          <w:lang w:eastAsia="zh-CN"/>
        </w:rPr>
        <w:t>”</w:t>
      </w:r>
      <w:r w:rsidR="0069356D">
        <w:rPr>
          <w:rFonts w:hint="eastAsia"/>
          <w:lang w:eastAsia="zh-CN"/>
        </w:rPr>
        <w:t>，</w:t>
      </w:r>
      <w:r w:rsidR="0069356D">
        <w:rPr>
          <w:rFonts w:ascii="AppleSystemUIFont" w:hAnsi="AppleSystemUIFont" w:cs="AppleSystemUIFont" w:hint="eastAsia"/>
          <w:sz w:val="26"/>
          <w:szCs w:val="26"/>
          <w:lang w:eastAsia="zh-CN"/>
        </w:rPr>
        <w:t>媒体普遍</w:t>
      </w:r>
      <w:r w:rsidR="0069356D">
        <w:rPr>
          <w:rFonts w:ascii="AppleSystemUIFont" w:hAnsi="AppleSystemUIFont" w:cs="AppleSystemUIFont" w:hint="eastAsia"/>
          <w:sz w:val="26"/>
          <w:szCs w:val="26"/>
          <w:lang w:eastAsia="zh-CN"/>
        </w:rPr>
        <w:t>质</w:t>
      </w:r>
      <w:r w:rsidR="0069356D">
        <w:rPr>
          <w:rFonts w:ascii="AppleSystemUIFont" w:hAnsi="AppleSystemUIFont" w:cs="AppleSystemUIFont"/>
          <w:sz w:val="26"/>
          <w:szCs w:val="26"/>
          <w:lang w:eastAsia="zh-CN"/>
        </w:rPr>
        <w:t>疑这家电池厂跨界造</w:t>
      </w:r>
      <w:r w:rsidR="0069356D">
        <w:rPr>
          <w:lang w:eastAsia="zh-CN"/>
        </w:rPr>
        <w:t>电动</w:t>
      </w:r>
      <w:r w:rsidR="0069356D">
        <w:rPr>
          <w:rFonts w:hint="eastAsia"/>
          <w:lang w:eastAsia="zh-CN"/>
        </w:rPr>
        <w:t>汽</w:t>
      </w:r>
      <w:r w:rsidR="0069356D">
        <w:rPr>
          <w:rFonts w:ascii="AppleSystemUIFont" w:hAnsi="AppleSystemUIFont" w:cs="AppleSystemUIFont"/>
          <w:sz w:val="26"/>
          <w:szCs w:val="26"/>
          <w:lang w:eastAsia="zh-CN"/>
        </w:rPr>
        <w:t>车的可行性</w:t>
      </w:r>
      <w:r w:rsidR="0069356D">
        <w:rPr>
          <w:rFonts w:ascii="AppleSystemUIFont" w:hAnsi="AppleSystemUIFont" w:cs="AppleSystemUIFont" w:hint="eastAsia"/>
          <w:sz w:val="26"/>
          <w:szCs w:val="26"/>
          <w:lang w:eastAsia="zh-CN"/>
        </w:rPr>
        <w:t>。</w:t>
      </w:r>
    </w:p>
    <w:p w14:paraId="7D22961E" w14:textId="4DFD089A" w:rsidR="00112ED8" w:rsidRPr="0069356D" w:rsidRDefault="00112ED8">
      <w:pPr>
        <w:pStyle w:val="FirstParagraph"/>
        <w:rPr>
          <w:lang w:eastAsia="zh-CN"/>
        </w:rPr>
      </w:pPr>
    </w:p>
    <w:p w14:paraId="32E5E619" w14:textId="7631019A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 w:rsidR="00DE0B74">
        <w:rPr>
          <w:rFonts w:hint="eastAsia"/>
          <w:lang w:eastAsia="zh-CN"/>
        </w:rPr>
        <w:t>创始人</w:t>
      </w:r>
      <w:r>
        <w:rPr>
          <w:lang w:eastAsia="zh-CN"/>
        </w:rPr>
        <w:t>的工程师精神</w:t>
      </w:r>
      <w:r>
        <w:rPr>
          <w:lang w:eastAsia="zh-CN"/>
        </w:rPr>
        <w:t xml:space="preserve"> - </w:t>
      </w:r>
      <w:r>
        <w:rPr>
          <w:lang w:eastAsia="zh-CN"/>
        </w:rPr>
        <w:t>电池技术的领先地位</w:t>
      </w:r>
      <w:r>
        <w:rPr>
          <w:lang w:eastAsia="zh-CN"/>
        </w:rPr>
        <w:t xml:space="preserve"> - </w:t>
      </w:r>
      <w:r>
        <w:rPr>
          <w:lang w:eastAsia="zh-CN"/>
        </w:rPr>
        <w:t>电动车产业的长期前景</w:t>
      </w:r>
      <w:r>
        <w:rPr>
          <w:lang w:eastAsia="zh-CN"/>
        </w:rPr>
        <w:t>[3][24]</w:t>
      </w:r>
    </w:p>
    <w:p w14:paraId="37BB641C" w14:textId="414F6022" w:rsidR="00DE0B74" w:rsidRDefault="00000000" w:rsidP="00DE0B74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汽车行业竞争激烈</w:t>
      </w:r>
      <w:r>
        <w:rPr>
          <w:lang w:eastAsia="zh-CN"/>
        </w:rPr>
        <w:t xml:space="preserve"> - </w:t>
      </w:r>
      <w:r w:rsidR="00DE0B74">
        <w:rPr>
          <w:rFonts w:ascii="AppleSystemUIFont" w:hAnsi="AppleSystemUIFont" w:cs="AppleSystemUIFont"/>
          <w:sz w:val="26"/>
          <w:szCs w:val="26"/>
          <w:lang w:eastAsia="zh-CN"/>
        </w:rPr>
        <w:t>制造经验不足</w:t>
      </w:r>
      <w:r w:rsidR="00DE0B74">
        <w:rPr>
          <w:rFonts w:ascii="AppleSystemUIFont" w:hAnsi="AppleSystemUIFont" w:cs="AppleSystemUIFont" w:hint="eastAsia"/>
          <w:sz w:val="26"/>
          <w:szCs w:val="26"/>
          <w:lang w:eastAsia="zh-CN"/>
        </w:rPr>
        <w:t>-</w:t>
      </w:r>
      <w:r w:rsidR="00DE0B74">
        <w:rPr>
          <w:rFonts w:ascii="AppleSystemUIFont" w:hAnsi="AppleSystemUIFont" w:cs="AppleSystemUIFont"/>
          <w:sz w:val="26"/>
          <w:szCs w:val="26"/>
          <w:lang w:eastAsia="zh-CN"/>
        </w:rPr>
        <w:t>品牌知名度低</w:t>
      </w:r>
      <w:r w:rsidR="00DE0B74">
        <w:rPr>
          <w:rFonts w:ascii="AppleSystemUIFont" w:hAnsi="AppleSystemUIFont" w:cs="AppleSystemUIFont" w:hint="eastAsia"/>
          <w:sz w:val="26"/>
          <w:szCs w:val="26"/>
          <w:lang w:eastAsia="zh-CN"/>
        </w:rPr>
        <w:t>-</w:t>
      </w:r>
      <w:r w:rsidR="00DE0B74">
        <w:rPr>
          <w:rFonts w:ascii="AppleSystemUIFont" w:hAnsi="AppleSystemUIFont" w:cs="AppleSystemUIFont"/>
          <w:sz w:val="26"/>
          <w:szCs w:val="26"/>
          <w:lang w:eastAsia="zh-CN"/>
        </w:rPr>
        <w:t>新能源汽车被视为遥不可及的概念</w:t>
      </w:r>
    </w:p>
    <w:p w14:paraId="32397BDB" w14:textId="2AFC4CAE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</w:t>
      </w:r>
      <w:r>
        <w:rPr>
          <w:lang w:eastAsia="zh-CN"/>
        </w:rPr>
        <w:t>2022</w:t>
      </w:r>
      <w:r>
        <w:rPr>
          <w:lang w:eastAsia="zh-CN"/>
        </w:rPr>
        <w:t>年开始减持。初始投资</w:t>
      </w:r>
      <w:r>
        <w:rPr>
          <w:lang w:eastAsia="zh-CN"/>
        </w:rPr>
        <w:t>2.3</w:t>
      </w:r>
      <w:r>
        <w:rPr>
          <w:lang w:eastAsia="zh-CN"/>
        </w:rPr>
        <w:t>亿美元（</w:t>
      </w:r>
      <w:r>
        <w:rPr>
          <w:lang w:eastAsia="zh-CN"/>
        </w:rPr>
        <w:t>8</w:t>
      </w:r>
      <w:r>
        <w:rPr>
          <w:lang w:eastAsia="zh-CN"/>
        </w:rPr>
        <w:t>港元</w:t>
      </w:r>
      <w:r>
        <w:rPr>
          <w:lang w:eastAsia="zh-CN"/>
        </w:rPr>
        <w:t>/</w:t>
      </w:r>
      <w:r>
        <w:rPr>
          <w:lang w:eastAsia="zh-CN"/>
        </w:rPr>
        <w:t>股），最高增值至约</w:t>
      </w:r>
      <w:r>
        <w:rPr>
          <w:lang w:eastAsia="zh-CN"/>
        </w:rPr>
        <w:t>90</w:t>
      </w:r>
      <w:r>
        <w:rPr>
          <w:lang w:eastAsia="zh-CN"/>
        </w:rPr>
        <w:t>亿美元，回报率约</w:t>
      </w:r>
      <w:r>
        <w:rPr>
          <w:lang w:eastAsia="zh-CN"/>
        </w:rPr>
        <w:t>40</w:t>
      </w:r>
      <w:r>
        <w:rPr>
          <w:lang w:eastAsia="zh-CN"/>
        </w:rPr>
        <w:t>倍</w:t>
      </w:r>
      <w:r>
        <w:rPr>
          <w:lang w:eastAsia="zh-CN"/>
        </w:rPr>
        <w:t>[5][24]</w:t>
      </w:r>
      <w:r>
        <w:rPr>
          <w:lang w:eastAsia="zh-CN"/>
        </w:rPr>
        <w:t>。</w:t>
      </w:r>
    </w:p>
    <w:p w14:paraId="62514EDB" w14:textId="77777777" w:rsidR="00112ED8" w:rsidRDefault="00A03406">
      <w:r>
        <w:rPr>
          <w:noProof/>
        </w:rPr>
      </w:r>
      <w:r>
        <w:pict w14:anchorId="3437F4C8">
          <v:rect id="Horizontal Line 3" o:spid="_x0000_s104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4B20A4" w14:textId="77777777" w:rsidR="00112ED8" w:rsidRDefault="00000000">
      <w:pPr>
        <w:pStyle w:val="3"/>
        <w:rPr>
          <w:lang w:eastAsia="zh-CN"/>
        </w:rPr>
      </w:pPr>
      <w:bookmarkStart w:id="5" w:name="中国石油-petrochina"/>
      <w:bookmarkEnd w:id="4"/>
      <w:r>
        <w:rPr>
          <w:lang w:eastAsia="zh-CN"/>
        </w:rPr>
        <w:t xml:space="preserve">1.4 </w:t>
      </w:r>
      <w:r>
        <w:rPr>
          <w:lang w:eastAsia="zh-CN"/>
        </w:rPr>
        <w:t>中国石油</w:t>
      </w:r>
      <w:r>
        <w:rPr>
          <w:lang w:eastAsia="zh-CN"/>
        </w:rPr>
        <w:t xml:space="preserve"> (PetroChina)</w:t>
      </w:r>
    </w:p>
    <w:p w14:paraId="313021CD" w14:textId="5A36CCF4" w:rsidR="00112ED8" w:rsidRPr="00DE0B74" w:rsidRDefault="00000000" w:rsidP="00DE0B74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 w:rsidR="00DE0B74">
        <w:rPr>
          <w:rFonts w:ascii="AppleSystemUIFont" w:hAnsi="AppleSystemUIFont" w:cs="AppleSystemUIFont"/>
          <w:sz w:val="26"/>
          <w:szCs w:val="26"/>
          <w:lang w:eastAsia="zh-CN"/>
        </w:rPr>
        <w:t xml:space="preserve"> </w:t>
      </w:r>
      <w:r w:rsidR="00DE0B74">
        <w:rPr>
          <w:rFonts w:ascii="AppleSystemUIFont" w:hAnsi="AppleSystemUIFont" w:cs="AppleSystemUIFont"/>
          <w:sz w:val="26"/>
          <w:szCs w:val="26"/>
          <w:lang w:eastAsia="zh-CN"/>
        </w:rPr>
        <w:t>2003</w:t>
      </w:r>
      <w:r w:rsidR="00DE0B74">
        <w:rPr>
          <w:rFonts w:ascii="AppleSystemUIFont" w:hAnsi="AppleSystemUIFont" w:cs="AppleSystemUIFont"/>
          <w:sz w:val="26"/>
          <w:szCs w:val="26"/>
          <w:lang w:eastAsia="zh-CN"/>
        </w:rPr>
        <w:t>年，国际油价低迷</w:t>
      </w:r>
      <w:r w:rsidR="00DE0B74">
        <w:rPr>
          <w:rFonts w:ascii="AppleSystemUIFont" w:hAnsi="AppleSystemUIFont" w:cs="AppleSystemUIFont" w:hint="eastAsia"/>
          <w:sz w:val="26"/>
          <w:szCs w:val="26"/>
          <w:lang w:eastAsia="zh-CN"/>
        </w:rPr>
        <w:t>，</w:t>
      </w:r>
      <w:r w:rsidR="00DE0B74">
        <w:rPr>
          <w:rFonts w:ascii="AppleSystemUIFont" w:hAnsi="AppleSystemUIFont" w:cs="AppleSystemUIFont"/>
          <w:sz w:val="26"/>
          <w:szCs w:val="26"/>
          <w:lang w:eastAsia="zh-CN"/>
        </w:rPr>
        <w:t>市场对传统能源股缺乏兴趣</w:t>
      </w:r>
      <w:r w:rsidR="00DE0B74">
        <w:rPr>
          <w:rFonts w:ascii="AppleSystemUIFont" w:hAnsi="AppleSystemUIFont" w:cs="AppleSystemUIFont" w:hint="eastAsia"/>
          <w:sz w:val="26"/>
          <w:szCs w:val="26"/>
          <w:lang w:eastAsia="zh-CN"/>
        </w:rPr>
        <w:t>。</w:t>
      </w:r>
      <w:r w:rsidR="0069356D">
        <w:rPr>
          <w:rFonts w:ascii="AppleSystemUIFont" w:hAnsi="AppleSystemUIFont" w:cs="AppleSystemUIFont" w:hint="eastAsia"/>
          <w:sz w:val="26"/>
          <w:szCs w:val="26"/>
          <w:lang w:eastAsia="zh-CN"/>
        </w:rPr>
        <w:t>作为中国公司</w:t>
      </w:r>
      <w:r>
        <w:rPr>
          <w:lang w:eastAsia="zh-CN"/>
        </w:rPr>
        <w:t>市值仅</w:t>
      </w:r>
      <w:r>
        <w:rPr>
          <w:lang w:eastAsia="zh-CN"/>
        </w:rPr>
        <w:t>350</w:t>
      </w:r>
      <w:r>
        <w:rPr>
          <w:lang w:eastAsia="zh-CN"/>
        </w:rPr>
        <w:t>亿美元，市场普遍担忧其油田开发进入末期、成本高企</w:t>
      </w:r>
      <w:r>
        <w:rPr>
          <w:lang w:eastAsia="zh-CN"/>
        </w:rPr>
        <w:t>[44][45]</w:t>
      </w:r>
      <w:r>
        <w:rPr>
          <w:lang w:eastAsia="zh-CN"/>
        </w:rPr>
        <w:t>。</w:t>
      </w:r>
    </w:p>
    <w:p w14:paraId="1E8D705E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极低的估值（</w:t>
      </w:r>
      <w:r>
        <w:rPr>
          <w:lang w:eastAsia="zh-CN"/>
        </w:rPr>
        <w:t>3</w:t>
      </w:r>
      <w:r>
        <w:rPr>
          <w:lang w:eastAsia="zh-CN"/>
        </w:rPr>
        <w:t>倍</w:t>
      </w:r>
      <w:r>
        <w:rPr>
          <w:lang w:eastAsia="zh-CN"/>
        </w:rPr>
        <w:t>PE</w:t>
      </w:r>
      <w:r>
        <w:rPr>
          <w:lang w:eastAsia="zh-CN"/>
        </w:rPr>
        <w:t>）</w:t>
      </w:r>
      <w:r>
        <w:rPr>
          <w:lang w:eastAsia="zh-CN"/>
        </w:rPr>
        <w:t xml:space="preserve"> - </w:t>
      </w:r>
      <w:r>
        <w:rPr>
          <w:lang w:eastAsia="zh-CN"/>
        </w:rPr>
        <w:t>高股息率（约</w:t>
      </w:r>
      <w:r>
        <w:rPr>
          <w:lang w:eastAsia="zh-CN"/>
        </w:rPr>
        <w:t>5%</w:t>
      </w:r>
      <w:r>
        <w:rPr>
          <w:lang w:eastAsia="zh-CN"/>
        </w:rPr>
        <w:t>）</w:t>
      </w:r>
      <w:r>
        <w:rPr>
          <w:lang w:eastAsia="zh-CN"/>
        </w:rPr>
        <w:t xml:space="preserve"> - </w:t>
      </w:r>
      <w:r>
        <w:rPr>
          <w:lang w:eastAsia="zh-CN"/>
        </w:rPr>
        <w:t>中国经济增长对能源的强劲需求</w:t>
      </w:r>
      <w:r>
        <w:rPr>
          <w:lang w:eastAsia="zh-CN"/>
        </w:rPr>
        <w:t>[45][47]</w:t>
      </w:r>
    </w:p>
    <w:p w14:paraId="331C9726" w14:textId="24C4FC8E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油田老化，开发进入末期</w:t>
      </w:r>
      <w:r>
        <w:rPr>
          <w:lang w:eastAsia="zh-CN"/>
        </w:rPr>
        <w:t xml:space="preserve"> -</w:t>
      </w:r>
      <w:r>
        <w:rPr>
          <w:lang w:eastAsia="zh-CN"/>
        </w:rPr>
        <w:t>成本高</w:t>
      </w:r>
      <w:r>
        <w:rPr>
          <w:lang w:eastAsia="zh-CN"/>
        </w:rPr>
        <w:t xml:space="preserve"> - </w:t>
      </w:r>
      <w:r>
        <w:rPr>
          <w:lang w:eastAsia="zh-CN"/>
        </w:rPr>
        <w:t>油价波动风险</w:t>
      </w:r>
      <w:r>
        <w:rPr>
          <w:lang w:eastAsia="zh-CN"/>
        </w:rPr>
        <w:t>[44][46]</w:t>
      </w:r>
    </w:p>
    <w:p w14:paraId="6ADF4DD7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</w:t>
      </w:r>
      <w:r>
        <w:rPr>
          <w:lang w:eastAsia="zh-CN"/>
        </w:rPr>
        <w:t>2007</w:t>
      </w:r>
      <w:r>
        <w:rPr>
          <w:lang w:eastAsia="zh-CN"/>
        </w:rPr>
        <w:t>年清仓。投入</w:t>
      </w:r>
      <w:r>
        <w:rPr>
          <w:lang w:eastAsia="zh-CN"/>
        </w:rPr>
        <w:t>4.88</w:t>
      </w:r>
      <w:r>
        <w:rPr>
          <w:lang w:eastAsia="zh-CN"/>
        </w:rPr>
        <w:t>亿美元，收回</w:t>
      </w:r>
      <w:r>
        <w:rPr>
          <w:lang w:eastAsia="zh-CN"/>
        </w:rPr>
        <w:t>40</w:t>
      </w:r>
      <w:r>
        <w:rPr>
          <w:lang w:eastAsia="zh-CN"/>
        </w:rPr>
        <w:t>亿美元，</w:t>
      </w:r>
      <w:r>
        <w:rPr>
          <w:lang w:eastAsia="zh-CN"/>
        </w:rPr>
        <w:t>5</w:t>
      </w:r>
      <w:r>
        <w:rPr>
          <w:lang w:eastAsia="zh-CN"/>
        </w:rPr>
        <w:t>年获利约</w:t>
      </w:r>
      <w:r>
        <w:rPr>
          <w:lang w:eastAsia="zh-CN"/>
        </w:rPr>
        <w:t>8</w:t>
      </w:r>
      <w:r>
        <w:rPr>
          <w:lang w:eastAsia="zh-CN"/>
        </w:rPr>
        <w:t>倍</w:t>
      </w:r>
      <w:r>
        <w:rPr>
          <w:lang w:eastAsia="zh-CN"/>
        </w:rPr>
        <w:t>[45][47]</w:t>
      </w:r>
      <w:r>
        <w:rPr>
          <w:lang w:eastAsia="zh-CN"/>
        </w:rPr>
        <w:t>。</w:t>
      </w:r>
    </w:p>
    <w:p w14:paraId="13BA246C" w14:textId="77777777" w:rsidR="00112ED8" w:rsidRDefault="00A03406">
      <w:r>
        <w:rPr>
          <w:noProof/>
        </w:rPr>
      </w:r>
      <w:r>
        <w:pict w14:anchorId="0BEF4DB2">
          <v:rect id="Horizontal Line 4" o:spid="_x0000_s104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7140BB0" w14:textId="77777777" w:rsidR="00112ED8" w:rsidRDefault="00000000">
      <w:pPr>
        <w:pStyle w:val="3"/>
        <w:rPr>
          <w:lang w:eastAsia="zh-CN"/>
        </w:rPr>
      </w:pPr>
      <w:bookmarkStart w:id="6" w:name="美国运通-american-express"/>
      <w:bookmarkEnd w:id="5"/>
      <w:r>
        <w:rPr>
          <w:lang w:eastAsia="zh-CN"/>
        </w:rPr>
        <w:t xml:space="preserve">1.5 </w:t>
      </w:r>
      <w:r>
        <w:rPr>
          <w:lang w:eastAsia="zh-CN"/>
        </w:rPr>
        <w:t>美国运通</w:t>
      </w:r>
      <w:r>
        <w:rPr>
          <w:lang w:eastAsia="zh-CN"/>
        </w:rPr>
        <w:t xml:space="preserve"> (American Express)</w:t>
      </w:r>
    </w:p>
    <w:p w14:paraId="07115195" w14:textId="3BC7D2E3" w:rsidR="00112ED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1963</w:t>
      </w:r>
      <w:r>
        <w:rPr>
          <w:lang w:eastAsia="zh-CN"/>
        </w:rPr>
        <w:t>年底</w:t>
      </w:r>
      <w:r w:rsidR="00752C20">
        <w:rPr>
          <w:rFonts w:hint="eastAsia"/>
          <w:lang w:eastAsia="zh-CN"/>
        </w:rPr>
        <w:t>，公司卷入“色拉油丑闻”，仓库抵押的色拉油被发现</w:t>
      </w:r>
      <w:r w:rsidR="00752C20">
        <w:rPr>
          <w:lang w:eastAsia="zh-CN"/>
        </w:rPr>
        <w:t>99%</w:t>
      </w:r>
      <w:r w:rsidR="00752C20">
        <w:rPr>
          <w:lang w:eastAsia="zh-CN"/>
        </w:rPr>
        <w:t>装的都是海水</w:t>
      </w:r>
      <w:r w:rsidR="00752C20">
        <w:rPr>
          <w:rFonts w:hint="eastAsia"/>
          <w:lang w:eastAsia="zh-CN"/>
        </w:rPr>
        <w:t>，涉嫌</w:t>
      </w:r>
      <w:r>
        <w:rPr>
          <w:lang w:eastAsia="zh-CN"/>
        </w:rPr>
        <w:t>欺诈面临巨额索赔，股价从</w:t>
      </w:r>
      <w:r>
        <w:rPr>
          <w:lang w:eastAsia="zh-CN"/>
        </w:rPr>
        <w:t>62</w:t>
      </w:r>
      <w:r>
        <w:rPr>
          <w:lang w:eastAsia="zh-CN"/>
        </w:rPr>
        <w:t>美元暴跌至</w:t>
      </w:r>
      <w:r>
        <w:rPr>
          <w:lang w:eastAsia="zh-CN"/>
        </w:rPr>
        <w:t>35</w:t>
      </w:r>
      <w:r>
        <w:rPr>
          <w:lang w:eastAsia="zh-CN"/>
        </w:rPr>
        <w:t>美元。市场担忧公司可能破产</w:t>
      </w:r>
      <w:r>
        <w:rPr>
          <w:lang w:eastAsia="zh-CN"/>
        </w:rPr>
        <w:t>[26][30]</w:t>
      </w:r>
      <w:r>
        <w:rPr>
          <w:lang w:eastAsia="zh-CN"/>
        </w:rPr>
        <w:t>。</w:t>
      </w:r>
    </w:p>
    <w:p w14:paraId="3E737129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旅行支票和信用卡的垄断地位</w:t>
      </w:r>
      <w:r>
        <w:rPr>
          <w:lang w:eastAsia="zh-CN"/>
        </w:rPr>
        <w:t xml:space="preserve"> - </w:t>
      </w:r>
      <w:r>
        <w:rPr>
          <w:lang w:eastAsia="zh-CN"/>
        </w:rPr>
        <w:t>品牌声誉在消费者端并未受损</w:t>
      </w:r>
      <w:r>
        <w:rPr>
          <w:lang w:eastAsia="zh-CN"/>
        </w:rPr>
        <w:t>[26][35]</w:t>
      </w:r>
    </w:p>
    <w:p w14:paraId="6DC8F5ED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面临法律诉讼的不确定性</w:t>
      </w:r>
      <w:r>
        <w:rPr>
          <w:lang w:eastAsia="zh-CN"/>
        </w:rPr>
        <w:t xml:space="preserve"> - </w:t>
      </w:r>
      <w:r>
        <w:rPr>
          <w:lang w:eastAsia="zh-CN"/>
        </w:rPr>
        <w:t>潜在的破产风险</w:t>
      </w:r>
      <w:r>
        <w:rPr>
          <w:lang w:eastAsia="zh-CN"/>
        </w:rPr>
        <w:t>[30][35]</w:t>
      </w:r>
    </w:p>
    <w:p w14:paraId="518F829A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：持有至今。</w:t>
      </w:r>
      <w:r>
        <w:rPr>
          <w:lang w:eastAsia="zh-CN"/>
        </w:rPr>
        <w:t>1964</w:t>
      </w:r>
      <w:r>
        <w:rPr>
          <w:lang w:eastAsia="zh-CN"/>
        </w:rPr>
        <w:t>年投入</w:t>
      </w:r>
      <w:r>
        <w:rPr>
          <w:lang w:eastAsia="zh-CN"/>
        </w:rPr>
        <w:t>1300</w:t>
      </w:r>
      <w:r>
        <w:rPr>
          <w:lang w:eastAsia="zh-CN"/>
        </w:rPr>
        <w:t>万美元，</w:t>
      </w:r>
      <w:r>
        <w:rPr>
          <w:lang w:eastAsia="zh-CN"/>
        </w:rPr>
        <w:t>30</w:t>
      </w:r>
      <w:r>
        <w:rPr>
          <w:lang w:eastAsia="zh-CN"/>
        </w:rPr>
        <w:t>年后增值</w:t>
      </w:r>
      <w:r>
        <w:rPr>
          <w:lang w:eastAsia="zh-CN"/>
        </w:rPr>
        <w:t>100</w:t>
      </w:r>
      <w:r>
        <w:rPr>
          <w:lang w:eastAsia="zh-CN"/>
        </w:rPr>
        <w:t>倍，目前仍是伯克希尔核心持仓</w:t>
      </w:r>
      <w:r>
        <w:rPr>
          <w:lang w:eastAsia="zh-CN"/>
        </w:rPr>
        <w:t>[26][35]</w:t>
      </w:r>
      <w:r>
        <w:rPr>
          <w:lang w:eastAsia="zh-CN"/>
        </w:rPr>
        <w:t>。</w:t>
      </w:r>
    </w:p>
    <w:p w14:paraId="09923161" w14:textId="77777777" w:rsidR="00112ED8" w:rsidRDefault="00A03406">
      <w:r>
        <w:rPr>
          <w:noProof/>
        </w:rPr>
      </w:r>
      <w:r>
        <w:pict w14:anchorId="0F271ED2">
          <v:rect id="Horizontal Line 5" o:spid="_x0000_s104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7D0B23" w14:textId="77777777" w:rsidR="00112ED8" w:rsidRDefault="00000000">
      <w:pPr>
        <w:pStyle w:val="3"/>
        <w:rPr>
          <w:lang w:eastAsia="zh-CN"/>
        </w:rPr>
      </w:pPr>
      <w:bookmarkStart w:id="7" w:name="geico保险"/>
      <w:bookmarkEnd w:id="6"/>
      <w:r>
        <w:rPr>
          <w:lang w:eastAsia="zh-CN"/>
        </w:rPr>
        <w:t>1.6 GEICO</w:t>
      </w:r>
      <w:r>
        <w:rPr>
          <w:lang w:eastAsia="zh-CN"/>
        </w:rPr>
        <w:t>保险</w:t>
      </w:r>
    </w:p>
    <w:p w14:paraId="002120B3" w14:textId="786418C6" w:rsidR="00112ED8" w:rsidRPr="006C7DF0" w:rsidRDefault="00000000" w:rsidP="00752C20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1976</w:t>
      </w:r>
      <w:r>
        <w:rPr>
          <w:lang w:eastAsia="zh-CN"/>
        </w:rPr>
        <w:t>年，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因承保定价错误和通胀飙升濒临破产，面临监管机构接管的危机</w:t>
      </w:r>
      <w:r>
        <w:rPr>
          <w:lang w:eastAsia="zh-CN"/>
        </w:rPr>
        <w:t>，被市场认为是一家</w:t>
      </w:r>
      <w:r>
        <w:rPr>
          <w:lang w:eastAsia="zh-CN"/>
        </w:rPr>
        <w:t>”</w:t>
      </w:r>
      <w:r>
        <w:rPr>
          <w:lang w:eastAsia="zh-CN"/>
        </w:rPr>
        <w:t>正在死去的公司</w:t>
      </w:r>
      <w:r>
        <w:rPr>
          <w:lang w:eastAsia="zh-CN"/>
        </w:rPr>
        <w:t>”[41][47]</w:t>
      </w:r>
      <w:r>
        <w:rPr>
          <w:lang w:eastAsia="zh-CN"/>
        </w:rPr>
        <w:t>。</w:t>
      </w:r>
    </w:p>
    <w:p w14:paraId="73829011" w14:textId="77777777" w:rsidR="00752C20" w:rsidRDefault="00000000" w:rsidP="00752C20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ind w:left="0" w:firstLine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直销模式带来的极低运营成本</w:t>
      </w:r>
      <w:r>
        <w:rPr>
          <w:lang w:eastAsia="zh-CN"/>
        </w:rPr>
        <w:t xml:space="preserve"> - </w:t>
      </w:r>
      <w:r>
        <w:rPr>
          <w:lang w:eastAsia="zh-CN"/>
        </w:rPr>
        <w:t>低成本护城河</w:t>
      </w:r>
      <w:r w:rsidR="00752C20">
        <w:rPr>
          <w:rFonts w:hint="eastAsia"/>
          <w:lang w:eastAsia="zh-CN"/>
        </w:rPr>
        <w:t>-</w:t>
      </w:r>
      <w:r w:rsidR="00752C20">
        <w:rPr>
          <w:rFonts w:ascii="AppleSystemUIFont" w:hAnsi="AppleSystemUIFont" w:cs="AppleSystemUIFont"/>
          <w:sz w:val="26"/>
          <w:szCs w:val="26"/>
          <w:lang w:eastAsia="zh-CN"/>
        </w:rPr>
        <w:t>商业模式在行业内具有颠覆性优势</w:t>
      </w:r>
    </w:p>
    <w:p w14:paraId="11F0247C" w14:textId="72DDCEAA" w:rsidR="00112ED8" w:rsidRPr="00752C20" w:rsidRDefault="00112ED8">
      <w:pPr>
        <w:pStyle w:val="a0"/>
        <w:rPr>
          <w:rFonts w:hint="eastAsia"/>
          <w:lang w:eastAsia="zh-CN"/>
        </w:rPr>
      </w:pPr>
    </w:p>
    <w:p w14:paraId="44B45807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财务状况极度恶化</w:t>
      </w:r>
      <w:r>
        <w:rPr>
          <w:lang w:eastAsia="zh-CN"/>
        </w:rPr>
        <w:t xml:space="preserve"> - </w:t>
      </w:r>
      <w:r>
        <w:rPr>
          <w:lang w:eastAsia="zh-CN"/>
        </w:rPr>
        <w:t>濒临破产</w:t>
      </w:r>
      <w:r>
        <w:rPr>
          <w:lang w:eastAsia="zh-CN"/>
        </w:rPr>
        <w:t>[41][47]</w:t>
      </w:r>
    </w:p>
    <w:p w14:paraId="55A1E87A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</w:t>
      </w:r>
      <w:r>
        <w:rPr>
          <w:lang w:eastAsia="zh-CN"/>
        </w:rPr>
        <w:t>1996</w:t>
      </w:r>
      <w:r>
        <w:rPr>
          <w:lang w:eastAsia="zh-CN"/>
        </w:rPr>
        <w:t>年完成全资收购。</w:t>
      </w:r>
      <w:r>
        <w:rPr>
          <w:lang w:eastAsia="zh-CN"/>
        </w:rPr>
        <w:t>1976</w:t>
      </w:r>
      <w:r>
        <w:rPr>
          <w:lang w:eastAsia="zh-CN"/>
        </w:rPr>
        <w:t>年的抄底投资成为伯克希尔保险帝国的基石</w:t>
      </w:r>
      <w:r>
        <w:rPr>
          <w:lang w:eastAsia="zh-CN"/>
        </w:rPr>
        <w:t>[47]</w:t>
      </w:r>
      <w:r>
        <w:rPr>
          <w:lang w:eastAsia="zh-CN"/>
        </w:rPr>
        <w:t>。</w:t>
      </w:r>
    </w:p>
    <w:p w14:paraId="3F607DDE" w14:textId="77777777" w:rsidR="00112ED8" w:rsidRDefault="00A03406">
      <w:r>
        <w:rPr>
          <w:noProof/>
        </w:rPr>
      </w:r>
      <w:r>
        <w:pict w14:anchorId="354A16F7">
          <v:rect id="Horizontal Line 6" o:spid="_x0000_s1045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C9768D" w14:textId="77777777" w:rsidR="00112ED8" w:rsidRDefault="00000000">
      <w:pPr>
        <w:pStyle w:val="3"/>
        <w:rPr>
          <w:lang w:eastAsia="zh-CN"/>
        </w:rPr>
      </w:pPr>
      <w:bookmarkStart w:id="8" w:name="喜诗糖果-sees-candies"/>
      <w:bookmarkEnd w:id="7"/>
      <w:r>
        <w:rPr>
          <w:lang w:eastAsia="zh-CN"/>
        </w:rPr>
        <w:t xml:space="preserve">1.7 </w:t>
      </w:r>
      <w:r>
        <w:rPr>
          <w:lang w:eastAsia="zh-CN"/>
        </w:rPr>
        <w:t>喜诗糖果</w:t>
      </w:r>
      <w:r>
        <w:rPr>
          <w:lang w:eastAsia="zh-CN"/>
        </w:rPr>
        <w:t xml:space="preserve"> (See’s Candies)</w:t>
      </w:r>
    </w:p>
    <w:p w14:paraId="12D5F550" w14:textId="346D7C87" w:rsidR="00112ED8" w:rsidRDefault="00000000" w:rsidP="00752C20">
      <w:pPr>
        <w:widowControl w:val="0"/>
        <w:autoSpaceDE w:val="0"/>
        <w:autoSpaceDN w:val="0"/>
        <w:adjustRightInd w:val="0"/>
        <w:spacing w:after="0"/>
        <w:rPr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 xml:space="preserve"> 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1972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年，</w:t>
      </w:r>
      <w:r w:rsidR="0093452D">
        <w:rPr>
          <w:rFonts w:ascii="AppleSystemUIFont" w:hAnsi="AppleSystemUIFont" w:cs="AppleSystemUIFont" w:hint="eastAsia"/>
          <w:sz w:val="26"/>
          <w:szCs w:val="26"/>
          <w:lang w:eastAsia="zh-CN"/>
        </w:rPr>
        <w:t>继承人</w:t>
      </w:r>
      <w:r w:rsidR="00752C20">
        <w:rPr>
          <w:rFonts w:ascii="AppleSystemUIFont" w:hAnsi="AppleSystemUIFont" w:cs="AppleSystemUIFont" w:hint="eastAsia"/>
          <w:sz w:val="26"/>
          <w:szCs w:val="26"/>
          <w:lang w:eastAsia="zh-CN"/>
        </w:rPr>
        <w:t>对</w:t>
      </w:r>
      <w:r w:rsidR="0093452D">
        <w:rPr>
          <w:rFonts w:ascii="AppleSystemUIFont" w:hAnsi="AppleSystemUIFont" w:cs="AppleSystemUIFont" w:hint="eastAsia"/>
          <w:sz w:val="26"/>
          <w:szCs w:val="26"/>
          <w:lang w:eastAsia="zh-CN"/>
        </w:rPr>
        <w:t>公司经营的</w:t>
      </w:r>
      <w:r w:rsidR="00752C20">
        <w:rPr>
          <w:rFonts w:ascii="AppleSystemUIFont" w:hAnsi="AppleSystemUIFont" w:cs="AppleSystemUIFont" w:hint="eastAsia"/>
          <w:sz w:val="26"/>
          <w:szCs w:val="26"/>
          <w:lang w:eastAsia="zh-CN"/>
        </w:rPr>
        <w:t>糖果生意缺乏兴趣，</w:t>
      </w:r>
      <w:r w:rsidR="00752C20">
        <w:rPr>
          <w:lang w:eastAsia="zh-CN"/>
        </w:rPr>
        <w:t>以</w:t>
      </w:r>
      <w:r w:rsidR="00752C20">
        <w:rPr>
          <w:rStyle w:val="ae"/>
          <w:lang w:eastAsia="zh-CN"/>
        </w:rPr>
        <w:t>3000</w:t>
      </w:r>
      <w:r w:rsidR="00752C20">
        <w:rPr>
          <w:rStyle w:val="ae"/>
          <w:lang w:eastAsia="zh-CN"/>
        </w:rPr>
        <w:t>万美元</w:t>
      </w:r>
      <w:r w:rsidR="00752C20">
        <w:rPr>
          <w:lang w:eastAsia="zh-CN"/>
        </w:rPr>
        <w:t>的价格挂牌出售。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当时正值美国通胀抬头，消费品成本上升</w:t>
      </w:r>
      <w:r w:rsidR="00752C20">
        <w:rPr>
          <w:rFonts w:ascii="AppleSystemUIFont" w:hAnsi="AppleSystemUIFont" w:cs="AppleSystemUIFont" w:hint="eastAsia"/>
          <w:sz w:val="26"/>
          <w:szCs w:val="26"/>
          <w:lang w:eastAsia="zh-CN"/>
        </w:rPr>
        <w:t>。公司</w:t>
      </w:r>
      <w:r w:rsidR="00752C20">
        <w:rPr>
          <w:lang w:eastAsia="zh-CN"/>
        </w:rPr>
        <w:t>账面净资产只有约</w:t>
      </w:r>
      <w:r w:rsidR="00752C20">
        <w:rPr>
          <w:lang w:eastAsia="zh-CN"/>
        </w:rPr>
        <w:t>800</w:t>
      </w:r>
      <w:r w:rsidR="00752C20">
        <w:rPr>
          <w:lang w:eastAsia="zh-CN"/>
        </w:rPr>
        <w:t>万美元，年净利润约</w:t>
      </w:r>
      <w:r w:rsidR="00752C20">
        <w:rPr>
          <w:lang w:eastAsia="zh-CN"/>
        </w:rPr>
        <w:t>200</w:t>
      </w:r>
      <w:r w:rsidR="00752C20">
        <w:rPr>
          <w:lang w:eastAsia="zh-CN"/>
        </w:rPr>
        <w:t>万美元。</w:t>
      </w:r>
    </w:p>
    <w:p w14:paraId="7AE2427F" w14:textId="77777777" w:rsidR="00752C20" w:rsidRPr="006C7DF0" w:rsidRDefault="00752C20" w:rsidP="00752C20">
      <w:pPr>
        <w:widowControl w:val="0"/>
        <w:autoSpaceDE w:val="0"/>
        <w:autoSpaceDN w:val="0"/>
        <w:adjustRightInd w:val="0"/>
        <w:spacing w:after="0"/>
        <w:rPr>
          <w:rFonts w:hint="eastAsia"/>
          <w:lang w:eastAsia="zh-CN"/>
        </w:rPr>
      </w:pPr>
    </w:p>
    <w:p w14:paraId="2EE1C90C" w14:textId="77777777" w:rsidR="006C7DF0" w:rsidRDefault="00000000" w:rsidP="006C7DF0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品牌忠诚度极高，拥有极强的定价权，无需大量资本投入即可实现利润增长</w:t>
      </w:r>
    </w:p>
    <w:p w14:paraId="3530BBBB" w14:textId="26EAADAC" w:rsidR="00112ED8" w:rsidRPr="006C7DF0" w:rsidRDefault="00112ED8">
      <w:pPr>
        <w:pStyle w:val="a0"/>
        <w:rPr>
          <w:lang w:eastAsia="zh-CN"/>
        </w:rPr>
      </w:pPr>
    </w:p>
    <w:p w14:paraId="02B6914C" w14:textId="367F277D" w:rsidR="006C7DF0" w:rsidRDefault="00000000" w:rsidP="006C7DF0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收购价格是账面价值的</w:t>
      </w:r>
      <w:r>
        <w:rPr>
          <w:lang w:eastAsia="zh-CN"/>
        </w:rPr>
        <w:t>3</w:t>
      </w:r>
      <w:r>
        <w:rPr>
          <w:lang w:eastAsia="zh-CN"/>
        </w:rPr>
        <w:t>倍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偏高</w:t>
      </w:r>
      <w:r>
        <w:rPr>
          <w:lang w:eastAsia="zh-CN"/>
        </w:rPr>
        <w:t xml:space="preserve"> - 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地域性太强（局限在加州）</w:t>
      </w:r>
      <w:r w:rsidR="006C7DF0">
        <w:rPr>
          <w:rFonts w:ascii="AppleSystemUIFont" w:hAnsi="AppleSystemUIFont" w:cs="AppleSystemUIFont" w:hint="eastAsia"/>
          <w:sz w:val="26"/>
          <w:szCs w:val="26"/>
          <w:lang w:eastAsia="zh-CN"/>
        </w:rPr>
        <w:t>-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销售严重依赖节假日</w:t>
      </w:r>
    </w:p>
    <w:p w14:paraId="4981155B" w14:textId="30F0B567" w:rsidR="00112ED8" w:rsidRDefault="00000000">
      <w:pPr>
        <w:pStyle w:val="a0"/>
        <w:rPr>
          <w:rFonts w:hint="eastAsia"/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：持有至今。截至</w:t>
      </w:r>
      <w:r>
        <w:rPr>
          <w:lang w:eastAsia="zh-CN"/>
        </w:rPr>
        <w:t>2011</w:t>
      </w:r>
      <w:r>
        <w:rPr>
          <w:lang w:eastAsia="zh-CN"/>
        </w:rPr>
        <w:t>年累计贡献税前利润</w:t>
      </w:r>
      <w:r>
        <w:rPr>
          <w:lang w:eastAsia="zh-CN"/>
        </w:rPr>
        <w:t>16.5</w:t>
      </w:r>
      <w:r>
        <w:rPr>
          <w:lang w:eastAsia="zh-CN"/>
        </w:rPr>
        <w:t>亿美元，回报率超</w:t>
      </w:r>
      <w:r>
        <w:rPr>
          <w:lang w:eastAsia="zh-CN"/>
        </w:rPr>
        <w:t>8000%[32][33]</w:t>
      </w:r>
      <w:r>
        <w:rPr>
          <w:lang w:eastAsia="zh-CN"/>
        </w:rPr>
        <w:t>。</w:t>
      </w:r>
      <w:r w:rsidR="0004550B">
        <w:rPr>
          <w:rFonts w:hint="eastAsia"/>
          <w:lang w:eastAsia="zh-CN"/>
        </w:rPr>
        <w:t xml:space="preserve"> </w:t>
      </w:r>
    </w:p>
    <w:p w14:paraId="781D1EDE" w14:textId="77777777" w:rsidR="00112ED8" w:rsidRDefault="00A03406">
      <w:r>
        <w:rPr>
          <w:noProof/>
        </w:rPr>
      </w:r>
      <w:r>
        <w:pict w14:anchorId="1E368B3B">
          <v:rect id="Horizontal Line 7" o:spid="_x0000_s1044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36308C" w14:textId="77777777" w:rsidR="00112ED8" w:rsidRDefault="00000000">
      <w:pPr>
        <w:pStyle w:val="3"/>
        <w:rPr>
          <w:lang w:eastAsia="zh-CN"/>
        </w:rPr>
      </w:pPr>
      <w:bookmarkStart w:id="9" w:name="房地美-freddie-mac"/>
      <w:bookmarkEnd w:id="8"/>
      <w:r>
        <w:rPr>
          <w:lang w:eastAsia="zh-CN"/>
        </w:rPr>
        <w:t xml:space="preserve">1.8 </w:t>
      </w:r>
      <w:r>
        <w:rPr>
          <w:lang w:eastAsia="zh-CN"/>
        </w:rPr>
        <w:t>房地美</w:t>
      </w:r>
      <w:r>
        <w:rPr>
          <w:lang w:eastAsia="zh-CN"/>
        </w:rPr>
        <w:t xml:space="preserve"> (Freddie Mac)</w:t>
      </w:r>
    </w:p>
    <w:p w14:paraId="09F1351E" w14:textId="4567D8E9" w:rsidR="00112ED8" w:rsidRPr="006C7DF0" w:rsidRDefault="00000000" w:rsidP="006C7DF0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1988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年，新闻报道多担忧房地产市场降温及储蓄贷款危机，金融股整体遭到市场抛售。</w:t>
      </w:r>
      <w:r w:rsidR="006C7DF0">
        <w:rPr>
          <w:rFonts w:ascii="AppleSystemUIFont" w:hAnsi="AppleSystemUIFont" w:cs="AppleSystemUIFont" w:hint="eastAsia"/>
          <w:sz w:val="26"/>
          <w:szCs w:val="26"/>
          <w:lang w:eastAsia="zh-CN"/>
        </w:rPr>
        <w:t>公司</w:t>
      </w:r>
      <w:r>
        <w:rPr>
          <w:lang w:eastAsia="zh-CN"/>
        </w:rPr>
        <w:t>ROE</w:t>
      </w:r>
      <w:r>
        <w:rPr>
          <w:lang w:eastAsia="zh-CN"/>
        </w:rPr>
        <w:t>高达</w:t>
      </w:r>
      <w:r>
        <w:rPr>
          <w:lang w:eastAsia="zh-CN"/>
        </w:rPr>
        <w:t>23%</w:t>
      </w:r>
      <w:r>
        <w:rPr>
          <w:lang w:eastAsia="zh-CN"/>
        </w:rPr>
        <w:t>且</w:t>
      </w:r>
      <w:r>
        <w:rPr>
          <w:lang w:eastAsia="zh-CN"/>
        </w:rPr>
        <w:t>PE</w:t>
      </w:r>
      <w:r>
        <w:rPr>
          <w:lang w:eastAsia="zh-CN"/>
        </w:rPr>
        <w:t>仅</w:t>
      </w:r>
      <w:r>
        <w:rPr>
          <w:lang w:eastAsia="zh-CN"/>
        </w:rPr>
        <w:t>8</w:t>
      </w:r>
      <w:r>
        <w:rPr>
          <w:lang w:eastAsia="zh-CN"/>
        </w:rPr>
        <w:t>倍，市场担忧</w:t>
      </w:r>
      <w:r w:rsidR="006C7DF0">
        <w:rPr>
          <w:rFonts w:hint="eastAsia"/>
          <w:lang w:eastAsia="zh-CN"/>
        </w:rPr>
        <w:t>其</w:t>
      </w:r>
      <w:r>
        <w:rPr>
          <w:lang w:eastAsia="zh-CN"/>
        </w:rPr>
        <w:t>利率波动风险及政府担保政策变化</w:t>
      </w:r>
      <w:r>
        <w:rPr>
          <w:lang w:eastAsia="zh-CN"/>
        </w:rPr>
        <w:t>[55][63]</w:t>
      </w:r>
      <w:r>
        <w:rPr>
          <w:lang w:eastAsia="zh-CN"/>
        </w:rPr>
        <w:t>。</w:t>
      </w:r>
    </w:p>
    <w:p w14:paraId="058F739A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政府支持背景</w:t>
      </w:r>
      <w:r>
        <w:rPr>
          <w:lang w:eastAsia="zh-CN"/>
        </w:rPr>
        <w:t xml:space="preserve"> - </w:t>
      </w:r>
      <w:r>
        <w:rPr>
          <w:lang w:eastAsia="zh-CN"/>
        </w:rPr>
        <w:t>抵押贷款市场的垄断地位</w:t>
      </w:r>
      <w:r>
        <w:rPr>
          <w:lang w:eastAsia="zh-CN"/>
        </w:rPr>
        <w:t xml:space="preserve"> - </w:t>
      </w:r>
      <w:r>
        <w:rPr>
          <w:lang w:eastAsia="zh-CN"/>
        </w:rPr>
        <w:t>极高的资本回报率</w:t>
      </w:r>
      <w:r>
        <w:rPr>
          <w:lang w:eastAsia="zh-CN"/>
        </w:rPr>
        <w:t>[55][62]</w:t>
      </w:r>
    </w:p>
    <w:p w14:paraId="6B529B28" w14:textId="3D45A05A" w:rsidR="00112ED8" w:rsidRPr="006C7DF0" w:rsidRDefault="00000000" w:rsidP="006C7DF0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市场存在周期性违约风险</w:t>
      </w:r>
      <w:r>
        <w:rPr>
          <w:lang w:eastAsia="zh-CN"/>
        </w:rPr>
        <w:t xml:space="preserve">- </w:t>
      </w:r>
      <w:r>
        <w:rPr>
          <w:lang w:eastAsia="zh-CN"/>
        </w:rPr>
        <w:t>利率波动风险</w:t>
      </w:r>
      <w:r>
        <w:rPr>
          <w:lang w:eastAsia="zh-CN"/>
        </w:rPr>
        <w:t xml:space="preserve"> - </w:t>
      </w:r>
      <w:r>
        <w:rPr>
          <w:lang w:eastAsia="zh-CN"/>
        </w:rPr>
        <w:t>对政府担保政策变化的担忧</w:t>
      </w:r>
      <w:r>
        <w:rPr>
          <w:lang w:eastAsia="zh-CN"/>
        </w:rPr>
        <w:t>[55][63]</w:t>
      </w:r>
    </w:p>
    <w:p w14:paraId="5B1740EB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</w:t>
      </w:r>
      <w:r>
        <w:rPr>
          <w:lang w:eastAsia="zh-CN"/>
        </w:rPr>
        <w:t>2000</w:t>
      </w:r>
      <w:r>
        <w:rPr>
          <w:lang w:eastAsia="zh-CN"/>
        </w:rPr>
        <w:t>年基本清仓。巴菲特因察觉管理层过度追求短期利润和会计操纵风险而果断退出，成功避开后来的次贷危机</w:t>
      </w:r>
      <w:r>
        <w:rPr>
          <w:lang w:eastAsia="zh-CN"/>
        </w:rPr>
        <w:t>[55][56]</w:t>
      </w:r>
      <w:r>
        <w:rPr>
          <w:lang w:eastAsia="zh-CN"/>
        </w:rPr>
        <w:t>。</w:t>
      </w:r>
    </w:p>
    <w:p w14:paraId="26226D16" w14:textId="77777777" w:rsidR="00112ED8" w:rsidRDefault="00A03406">
      <w:r>
        <w:rPr>
          <w:noProof/>
        </w:rPr>
      </w:r>
      <w:r>
        <w:pict w14:anchorId="08EA0789">
          <v:rect id="Horizontal Line 8" o:spid="_x0000_s1043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BFA62F" w14:textId="77777777" w:rsidR="00112ED8" w:rsidRDefault="00000000">
      <w:pPr>
        <w:pStyle w:val="3"/>
        <w:rPr>
          <w:lang w:eastAsia="zh-CN"/>
        </w:rPr>
      </w:pPr>
      <w:bookmarkStart w:id="10" w:name="富国银行-wells-fargo"/>
      <w:bookmarkEnd w:id="9"/>
      <w:r>
        <w:rPr>
          <w:lang w:eastAsia="zh-CN"/>
        </w:rPr>
        <w:t xml:space="preserve">1.9 </w:t>
      </w:r>
      <w:r>
        <w:rPr>
          <w:lang w:eastAsia="zh-CN"/>
        </w:rPr>
        <w:t>富国银行</w:t>
      </w:r>
      <w:r>
        <w:rPr>
          <w:lang w:eastAsia="zh-CN"/>
        </w:rPr>
        <w:t xml:space="preserve"> (Wells Fargo)</w:t>
      </w:r>
    </w:p>
    <w:p w14:paraId="34687104" w14:textId="2DCC83AA" w:rsidR="006C7DF0" w:rsidRDefault="00000000" w:rsidP="006C7DF0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1989-1990</w:t>
      </w:r>
      <w:r>
        <w:rPr>
          <w:lang w:eastAsia="zh-CN"/>
        </w:rPr>
        <w:t>年美国西海岸房地产泡沫破裂，银行业陷入危机，</w:t>
      </w:r>
      <w:r w:rsidR="006C7DF0">
        <w:rPr>
          <w:rFonts w:hint="eastAsia"/>
          <w:lang w:eastAsia="zh-CN"/>
        </w:rPr>
        <w:t>该公司</w:t>
      </w:r>
      <w:r>
        <w:rPr>
          <w:lang w:eastAsia="zh-CN"/>
        </w:rPr>
        <w:t>股价在半年内缩水三分之一</w:t>
      </w:r>
      <w:r w:rsidR="006C7DF0">
        <w:rPr>
          <w:rFonts w:hint="eastAsia"/>
          <w:lang w:eastAsia="zh-CN"/>
        </w:rPr>
        <w:t>，</w:t>
      </w:r>
      <w:r w:rsidR="006C7DF0">
        <w:rPr>
          <w:rFonts w:ascii="AppleSystemUIFont" w:hAnsi="AppleSystemUIFont" w:cs="AppleSystemUIFont" w:hint="eastAsia"/>
          <w:sz w:val="26"/>
          <w:szCs w:val="26"/>
          <w:lang w:eastAsia="zh-CN"/>
        </w:rPr>
        <w:t>因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持有大量商业地产贷款被市场认为即将破产</w:t>
      </w:r>
      <w:r w:rsidR="006C7DF0">
        <w:rPr>
          <w:rFonts w:ascii="AppleSystemUIFont" w:hAnsi="AppleSystemUIFont" w:cs="AppleSystemUIFont" w:hint="eastAsia"/>
          <w:sz w:val="26"/>
          <w:szCs w:val="26"/>
          <w:lang w:eastAsia="zh-CN"/>
        </w:rPr>
        <w:t>。</w:t>
      </w:r>
    </w:p>
    <w:p w14:paraId="26B18D16" w14:textId="3418C8DB" w:rsidR="00112ED8" w:rsidRPr="006C7DF0" w:rsidRDefault="00000000" w:rsidP="006C7DF0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管理层极其优秀</w:t>
      </w:r>
      <w:r>
        <w:rPr>
          <w:lang w:eastAsia="zh-CN"/>
        </w:rPr>
        <w:t xml:space="preserve"> - </w:t>
      </w:r>
      <w:r>
        <w:rPr>
          <w:lang w:eastAsia="zh-CN"/>
        </w:rPr>
        <w:t>极高的成本控制能力</w:t>
      </w:r>
      <w:r>
        <w:rPr>
          <w:lang w:eastAsia="zh-CN"/>
        </w:rPr>
        <w:t xml:space="preserve"> - </w:t>
      </w:r>
      <w:r>
        <w:rPr>
          <w:lang w:eastAsia="zh-CN"/>
        </w:rPr>
        <w:t>专注加州的区域垄断优势</w:t>
      </w:r>
      <w:r>
        <w:rPr>
          <w:lang w:eastAsia="zh-CN"/>
        </w:rPr>
        <w:t>[54][57]</w:t>
      </w:r>
    </w:p>
    <w:p w14:paraId="047E4B0E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房地产贷款坏账风险</w:t>
      </w:r>
      <w:r>
        <w:rPr>
          <w:lang w:eastAsia="zh-CN"/>
        </w:rPr>
        <w:t xml:space="preserve"> - </w:t>
      </w:r>
      <w:r>
        <w:rPr>
          <w:lang w:eastAsia="zh-CN"/>
        </w:rPr>
        <w:t>市场普遍看空银行股</w:t>
      </w:r>
      <w:r>
        <w:rPr>
          <w:lang w:eastAsia="zh-CN"/>
        </w:rPr>
        <w:t>[52][59]</w:t>
      </w:r>
    </w:p>
    <w:p w14:paraId="7C121393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最终投资结果</w:t>
      </w:r>
      <w:r>
        <w:rPr>
          <w:lang w:eastAsia="zh-CN"/>
        </w:rPr>
        <w:t>：持有</w:t>
      </w:r>
      <w:r>
        <w:rPr>
          <w:lang w:eastAsia="zh-CN"/>
        </w:rPr>
        <w:t>33</w:t>
      </w:r>
      <w:r>
        <w:rPr>
          <w:lang w:eastAsia="zh-CN"/>
        </w:rPr>
        <w:t>年，于</w:t>
      </w:r>
      <w:r>
        <w:rPr>
          <w:lang w:eastAsia="zh-CN"/>
        </w:rPr>
        <w:t>2022</w:t>
      </w:r>
      <w:r>
        <w:rPr>
          <w:lang w:eastAsia="zh-CN"/>
        </w:rPr>
        <w:t>年一季度清仓。持股市值曾达</w:t>
      </w:r>
      <w:r>
        <w:rPr>
          <w:lang w:eastAsia="zh-CN"/>
        </w:rPr>
        <w:t>320</w:t>
      </w:r>
      <w:r>
        <w:rPr>
          <w:lang w:eastAsia="zh-CN"/>
        </w:rPr>
        <w:t>亿美元，后因虚假账户丑闻导致巴菲特失去信心退出</w:t>
      </w:r>
      <w:r>
        <w:rPr>
          <w:lang w:eastAsia="zh-CN"/>
        </w:rPr>
        <w:t>[51][54]</w:t>
      </w:r>
      <w:r>
        <w:rPr>
          <w:lang w:eastAsia="zh-CN"/>
        </w:rPr>
        <w:t>。</w:t>
      </w:r>
    </w:p>
    <w:p w14:paraId="5C85F725" w14:textId="77777777" w:rsidR="00112ED8" w:rsidRDefault="00A03406">
      <w:r>
        <w:rPr>
          <w:noProof/>
        </w:rPr>
      </w:r>
      <w:r>
        <w:pict w14:anchorId="4E2236FC">
          <v:rect id="Horizontal Line 9" o:spid="_x0000_s1042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673351" w14:textId="77777777" w:rsidR="00112ED8" w:rsidRDefault="00000000">
      <w:pPr>
        <w:pStyle w:val="3"/>
        <w:rPr>
          <w:lang w:eastAsia="zh-CN"/>
        </w:rPr>
      </w:pPr>
      <w:bookmarkStart w:id="11" w:name="穆迪-moodys"/>
      <w:bookmarkEnd w:id="10"/>
      <w:r>
        <w:rPr>
          <w:lang w:eastAsia="zh-CN"/>
        </w:rPr>
        <w:t xml:space="preserve">1.10 </w:t>
      </w:r>
      <w:r>
        <w:rPr>
          <w:lang w:eastAsia="zh-CN"/>
        </w:rPr>
        <w:t>穆迪</w:t>
      </w:r>
      <w:r>
        <w:rPr>
          <w:lang w:eastAsia="zh-CN"/>
        </w:rPr>
        <w:t xml:space="preserve"> (Moody’s)</w:t>
      </w:r>
    </w:p>
    <w:p w14:paraId="04285AFC" w14:textId="6209A433" w:rsidR="00112ED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2000</w:t>
      </w:r>
      <w:r>
        <w:rPr>
          <w:lang w:eastAsia="zh-CN"/>
        </w:rPr>
        <w:t>年</w:t>
      </w:r>
      <w:r w:rsidR="006C7DF0">
        <w:rPr>
          <w:rFonts w:hint="eastAsia"/>
          <w:lang w:eastAsia="zh-CN"/>
        </w:rPr>
        <w:t>公司</w:t>
      </w:r>
      <w:r>
        <w:rPr>
          <w:lang w:eastAsia="zh-CN"/>
        </w:rPr>
        <w:t>从邓白氏公司分拆上市，正值互联网泡沫末期，市场对信用评级行业的周期性和监管压力存在担忧</w:t>
      </w:r>
      <w:r>
        <w:rPr>
          <w:lang w:eastAsia="zh-CN"/>
        </w:rPr>
        <w:t>[53][64]</w:t>
      </w:r>
      <w:r>
        <w:rPr>
          <w:lang w:eastAsia="zh-CN"/>
        </w:rPr>
        <w:t>。</w:t>
      </w:r>
    </w:p>
    <w:p w14:paraId="1B371DA3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评级行业的双寡头垄断</w:t>
      </w:r>
      <w:r>
        <w:rPr>
          <w:lang w:eastAsia="zh-CN"/>
        </w:rPr>
        <w:t xml:space="preserve"> - </w:t>
      </w:r>
      <w:r>
        <w:rPr>
          <w:lang w:eastAsia="zh-CN"/>
        </w:rPr>
        <w:t>极高的利润率</w:t>
      </w:r>
      <w:r>
        <w:rPr>
          <w:lang w:eastAsia="zh-CN"/>
        </w:rPr>
        <w:t xml:space="preserve"> - </w:t>
      </w:r>
      <w:r>
        <w:rPr>
          <w:lang w:eastAsia="zh-CN"/>
        </w:rPr>
        <w:t>轻资产模式</w:t>
      </w:r>
      <w:r>
        <w:rPr>
          <w:lang w:eastAsia="zh-CN"/>
        </w:rPr>
        <w:t>[53][67]</w:t>
      </w:r>
    </w:p>
    <w:p w14:paraId="2C78B083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监管压力</w:t>
      </w:r>
      <w:r>
        <w:rPr>
          <w:lang w:eastAsia="zh-CN"/>
        </w:rPr>
        <w:t xml:space="preserve"> - </w:t>
      </w:r>
      <w:r>
        <w:rPr>
          <w:lang w:eastAsia="zh-CN"/>
        </w:rPr>
        <w:t>信用评级周期性担忧</w:t>
      </w:r>
      <w:r>
        <w:rPr>
          <w:lang w:eastAsia="zh-CN"/>
        </w:rPr>
        <w:t>[64]</w:t>
      </w:r>
    </w:p>
    <w:p w14:paraId="2D185135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：持有至今。初始投资约</w:t>
      </w:r>
      <w:r>
        <w:rPr>
          <w:lang w:eastAsia="zh-CN"/>
        </w:rPr>
        <w:t>5</w:t>
      </w:r>
      <w:r>
        <w:rPr>
          <w:lang w:eastAsia="zh-CN"/>
        </w:rPr>
        <w:t>亿美元，截至</w:t>
      </w:r>
      <w:r>
        <w:rPr>
          <w:lang w:eastAsia="zh-CN"/>
        </w:rPr>
        <w:t>2025</w:t>
      </w:r>
      <w:r>
        <w:rPr>
          <w:lang w:eastAsia="zh-CN"/>
        </w:rPr>
        <w:t>年浮盈超过</w:t>
      </w:r>
      <w:r>
        <w:rPr>
          <w:lang w:eastAsia="zh-CN"/>
        </w:rPr>
        <w:t>1000%</w:t>
      </w:r>
      <w:r>
        <w:rPr>
          <w:lang w:eastAsia="zh-CN"/>
        </w:rPr>
        <w:t>，市值超</w:t>
      </w:r>
      <w:r>
        <w:rPr>
          <w:lang w:eastAsia="zh-CN"/>
        </w:rPr>
        <w:t>110</w:t>
      </w:r>
      <w:r>
        <w:rPr>
          <w:lang w:eastAsia="zh-CN"/>
        </w:rPr>
        <w:t>亿美元</w:t>
      </w:r>
      <w:r>
        <w:rPr>
          <w:lang w:eastAsia="zh-CN"/>
        </w:rPr>
        <w:t>[53][60]</w:t>
      </w:r>
      <w:r>
        <w:rPr>
          <w:lang w:eastAsia="zh-CN"/>
        </w:rPr>
        <w:t>。</w:t>
      </w:r>
    </w:p>
    <w:p w14:paraId="18F019E6" w14:textId="77777777" w:rsidR="00112ED8" w:rsidRDefault="00A03406">
      <w:r>
        <w:rPr>
          <w:noProof/>
        </w:rPr>
      </w:r>
      <w:r>
        <w:pict w14:anchorId="6696ADF3">
          <v:rect id="Horizontal Line 10" o:spid="_x0000_s1041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E1E5682" w14:textId="77777777" w:rsidR="00112ED8" w:rsidRDefault="00000000">
      <w:pPr>
        <w:pStyle w:val="3"/>
        <w:rPr>
          <w:lang w:eastAsia="zh-CN"/>
        </w:rPr>
      </w:pPr>
      <w:bookmarkStart w:id="12" w:name="bnsf铁路"/>
      <w:bookmarkEnd w:id="11"/>
      <w:r>
        <w:rPr>
          <w:lang w:eastAsia="zh-CN"/>
        </w:rPr>
        <w:t>1.11 BNSF</w:t>
      </w:r>
      <w:r>
        <w:rPr>
          <w:lang w:eastAsia="zh-CN"/>
        </w:rPr>
        <w:t>铁路</w:t>
      </w:r>
    </w:p>
    <w:p w14:paraId="7CE99DC7" w14:textId="5F964BE3" w:rsidR="00112ED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2009</w:t>
      </w:r>
      <w:r>
        <w:rPr>
          <w:lang w:eastAsia="zh-CN"/>
        </w:rPr>
        <w:t>年金融危机低谷期，经济衰退</w:t>
      </w:r>
      <w:r w:rsidR="006C7DF0">
        <w:rPr>
          <w:rFonts w:hint="eastAsia"/>
          <w:lang w:eastAsia="zh-CN"/>
        </w:rPr>
        <w:t>，公司经营的铁路</w:t>
      </w:r>
      <w:r>
        <w:rPr>
          <w:lang w:eastAsia="zh-CN"/>
        </w:rPr>
        <w:t>货运</w:t>
      </w:r>
      <w:r w:rsidR="006C7DF0">
        <w:rPr>
          <w:rFonts w:hint="eastAsia"/>
          <w:lang w:eastAsia="zh-CN"/>
        </w:rPr>
        <w:t>业务量</w:t>
      </w:r>
      <w:r>
        <w:rPr>
          <w:lang w:eastAsia="zh-CN"/>
        </w:rPr>
        <w:t>大幅下滑。</w:t>
      </w:r>
    </w:p>
    <w:p w14:paraId="089B6947" w14:textId="77777777" w:rsidR="006C7DF0" w:rsidRDefault="00000000" w:rsidP="006C7DF0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铁路运输的成本和环保优势</w:t>
      </w:r>
      <w:r>
        <w:rPr>
          <w:lang w:eastAsia="zh-CN"/>
        </w:rPr>
        <w:t xml:space="preserve"> - 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不可替代的基础设施</w:t>
      </w:r>
    </w:p>
    <w:p w14:paraId="2956D25B" w14:textId="4D227500" w:rsidR="00112ED8" w:rsidRDefault="00000000">
      <w:pPr>
        <w:pStyle w:val="a0"/>
        <w:rPr>
          <w:lang w:eastAsia="zh-CN"/>
        </w:rPr>
      </w:pPr>
      <w:r>
        <w:rPr>
          <w:lang w:eastAsia="zh-CN"/>
        </w:rPr>
        <w:t>[72][76]</w:t>
      </w:r>
    </w:p>
    <w:p w14:paraId="59622A9F" w14:textId="77777777" w:rsidR="006C7DF0" w:rsidRDefault="00000000" w:rsidP="006C7DF0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经济衰退导致货运量大幅下滑</w:t>
      </w:r>
      <w:r>
        <w:rPr>
          <w:lang w:eastAsia="zh-CN"/>
        </w:rPr>
        <w:t xml:space="preserve"> - </w:t>
      </w:r>
      <w:r>
        <w:rPr>
          <w:lang w:eastAsia="zh-CN"/>
        </w:rPr>
        <w:t>收购溢价约</w:t>
      </w:r>
      <w:r>
        <w:rPr>
          <w:lang w:eastAsia="zh-CN"/>
        </w:rPr>
        <w:t>30%</w:t>
      </w:r>
      <w:r w:rsidR="006C7DF0">
        <w:rPr>
          <w:rFonts w:hint="eastAsia"/>
          <w:lang w:eastAsia="zh-CN"/>
        </w:rPr>
        <w:t>-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属于重资产、高资本开支行业</w:t>
      </w:r>
    </w:p>
    <w:p w14:paraId="02D0B8AA" w14:textId="2609FDEA" w:rsidR="00112ED8" w:rsidRPr="006C7DF0" w:rsidRDefault="00112ED8">
      <w:pPr>
        <w:pStyle w:val="a0"/>
        <w:rPr>
          <w:rFonts w:hint="eastAsia"/>
          <w:lang w:eastAsia="zh-CN"/>
        </w:rPr>
      </w:pPr>
    </w:p>
    <w:p w14:paraId="1C490FCD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：全资持有至今。成为伯克希尔非保险业务的盈利支柱</w:t>
      </w:r>
      <w:r>
        <w:rPr>
          <w:lang w:eastAsia="zh-CN"/>
        </w:rPr>
        <w:t>[72][79]</w:t>
      </w:r>
      <w:r>
        <w:rPr>
          <w:lang w:eastAsia="zh-CN"/>
        </w:rPr>
        <w:t>。</w:t>
      </w:r>
    </w:p>
    <w:p w14:paraId="39EFEE3D" w14:textId="77777777" w:rsidR="00112ED8" w:rsidRDefault="00A03406">
      <w:r>
        <w:rPr>
          <w:noProof/>
        </w:rPr>
      </w:r>
      <w:r>
        <w:pict w14:anchorId="213F8D92">
          <v:rect id="Horizontal Line 11" o:spid="_x0000_s104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935E92" w14:textId="77777777" w:rsidR="00112ED8" w:rsidRDefault="00000000">
      <w:pPr>
        <w:pStyle w:val="3"/>
        <w:rPr>
          <w:lang w:eastAsia="zh-CN"/>
        </w:rPr>
      </w:pPr>
      <w:bookmarkStart w:id="13" w:name="华盛顿邮报-washington-post"/>
      <w:bookmarkEnd w:id="12"/>
      <w:r>
        <w:rPr>
          <w:lang w:eastAsia="zh-CN"/>
        </w:rPr>
        <w:t xml:space="preserve">1.12 </w:t>
      </w:r>
      <w:r>
        <w:rPr>
          <w:lang w:eastAsia="zh-CN"/>
        </w:rPr>
        <w:t>华盛顿邮报</w:t>
      </w:r>
      <w:r>
        <w:rPr>
          <w:lang w:eastAsia="zh-CN"/>
        </w:rPr>
        <w:t xml:space="preserve"> (Washington Post)</w:t>
      </w:r>
    </w:p>
    <w:p w14:paraId="649FDAA8" w14:textId="7165EC83" w:rsidR="00112ED8" w:rsidRPr="006C7DF0" w:rsidRDefault="00000000" w:rsidP="006C7DF0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 w:rsidR="006C7DF0">
        <w:rPr>
          <w:rFonts w:ascii="Menlo" w:hAnsi="Menlo" w:cs="Menlo" w:hint="eastAsia"/>
          <w:sz w:val="18"/>
          <w:szCs w:val="18"/>
          <w:lang w:eastAsia="zh-CN"/>
        </w:rPr>
        <w:t>1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973</w:t>
      </w:r>
      <w:r w:rsidR="006C7DF0">
        <w:rPr>
          <w:rFonts w:ascii="AppleSystemUIFont" w:hAnsi="AppleSystemUIFont" w:cs="AppleSystemUIFont"/>
          <w:sz w:val="26"/>
          <w:szCs w:val="26"/>
          <w:lang w:eastAsia="zh-CN"/>
        </w:rPr>
        <w:t>年，公司面临印刷工会大罢工，且遭到政府的政治打压和吊销执照威胁。</w:t>
      </w:r>
      <w:r w:rsidR="006C7DF0">
        <w:rPr>
          <w:rFonts w:hint="eastAsia"/>
          <w:lang w:eastAsia="zh-CN"/>
        </w:rPr>
        <w:t>行</w:t>
      </w:r>
      <w:r>
        <w:rPr>
          <w:lang w:eastAsia="zh-CN"/>
        </w:rPr>
        <w:t>业</w:t>
      </w:r>
      <w:r w:rsidR="00D65487">
        <w:rPr>
          <w:rFonts w:hint="eastAsia"/>
          <w:lang w:eastAsia="zh-CN"/>
        </w:rPr>
        <w:t>开始</w:t>
      </w:r>
      <w:r>
        <w:rPr>
          <w:rFonts w:hint="eastAsia"/>
          <w:lang w:eastAsia="zh-CN"/>
        </w:rPr>
        <w:t>被</w:t>
      </w:r>
      <w:r>
        <w:rPr>
          <w:lang w:eastAsia="zh-CN"/>
        </w:rPr>
        <w:t>视为夕阳产业。</w:t>
      </w:r>
    </w:p>
    <w:p w14:paraId="63945424" w14:textId="28CC7654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特许经营权</w:t>
      </w:r>
      <w:r>
        <w:rPr>
          <w:lang w:eastAsia="zh-CN"/>
        </w:rPr>
        <w:t xml:space="preserve"> - </w:t>
      </w:r>
      <w:r>
        <w:rPr>
          <w:lang w:eastAsia="zh-CN"/>
        </w:rPr>
        <w:t>近乎垄断的分类广告市场</w:t>
      </w:r>
      <w:r>
        <w:rPr>
          <w:lang w:eastAsia="zh-CN"/>
        </w:rPr>
        <w:t xml:space="preserve"> - </w:t>
      </w:r>
      <w:r>
        <w:rPr>
          <w:lang w:eastAsia="zh-CN"/>
        </w:rPr>
        <w:t>强大的定价权</w:t>
      </w:r>
      <w:r>
        <w:rPr>
          <w:lang w:eastAsia="zh-CN"/>
        </w:rPr>
        <w:t>[77][78]</w:t>
      </w:r>
    </w:p>
    <w:p w14:paraId="4C6CE59C" w14:textId="099B7DF0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</w:t>
      </w:r>
      <w:r>
        <w:rPr>
          <w:lang w:eastAsia="zh-CN"/>
        </w:rPr>
        <w:t>政治压力</w:t>
      </w:r>
      <w:r>
        <w:rPr>
          <w:lang w:eastAsia="zh-CN"/>
        </w:rPr>
        <w:t xml:space="preserve"> - </w:t>
      </w:r>
      <w:r>
        <w:rPr>
          <w:lang w:eastAsia="zh-CN"/>
        </w:rPr>
        <w:t>工会问题</w:t>
      </w:r>
      <w:r>
        <w:rPr>
          <w:lang w:eastAsia="zh-CN"/>
        </w:rPr>
        <w:t xml:space="preserve"> - </w:t>
      </w:r>
      <w:r>
        <w:rPr>
          <w:lang w:eastAsia="zh-CN"/>
        </w:rPr>
        <w:t>被视为夕阳产业</w:t>
      </w:r>
      <w:r>
        <w:rPr>
          <w:lang w:eastAsia="zh-CN"/>
        </w:rPr>
        <w:t>[71][82]</w:t>
      </w:r>
    </w:p>
    <w:p w14:paraId="08B1672B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：持有至</w:t>
      </w:r>
      <w:r>
        <w:rPr>
          <w:lang w:eastAsia="zh-CN"/>
        </w:rPr>
        <w:t>2014</w:t>
      </w:r>
      <w:r>
        <w:rPr>
          <w:lang w:eastAsia="zh-CN"/>
        </w:rPr>
        <w:t>年。初始投资</w:t>
      </w:r>
      <w:r>
        <w:rPr>
          <w:lang w:eastAsia="zh-CN"/>
        </w:rPr>
        <w:t>1062</w:t>
      </w:r>
      <w:r>
        <w:rPr>
          <w:lang w:eastAsia="zh-CN"/>
        </w:rPr>
        <w:t>万美元，最终价值（含分红）超</w:t>
      </w:r>
      <w:r>
        <w:rPr>
          <w:lang w:eastAsia="zh-CN"/>
        </w:rPr>
        <w:t>10</w:t>
      </w:r>
      <w:r>
        <w:rPr>
          <w:lang w:eastAsia="zh-CN"/>
        </w:rPr>
        <w:t>亿美元，回报约</w:t>
      </w:r>
      <w:r>
        <w:rPr>
          <w:lang w:eastAsia="zh-CN"/>
        </w:rPr>
        <w:t>100</w:t>
      </w:r>
      <w:r>
        <w:rPr>
          <w:lang w:eastAsia="zh-CN"/>
        </w:rPr>
        <w:t>倍</w:t>
      </w:r>
      <w:r>
        <w:rPr>
          <w:lang w:eastAsia="zh-CN"/>
        </w:rPr>
        <w:t>[71][77]</w:t>
      </w:r>
      <w:r>
        <w:rPr>
          <w:lang w:eastAsia="zh-CN"/>
        </w:rPr>
        <w:t>。</w:t>
      </w:r>
    </w:p>
    <w:p w14:paraId="18CF99C4" w14:textId="77777777" w:rsidR="00112ED8" w:rsidRDefault="00A03406">
      <w:r>
        <w:rPr>
          <w:noProof/>
        </w:rPr>
      </w:r>
      <w:r>
        <w:pict w14:anchorId="4F9AE686">
          <v:rect id="Horizontal Line 12" o:spid="_x0000_s103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4AB011" w14:textId="77777777" w:rsidR="00112ED8" w:rsidRDefault="00000000">
      <w:pPr>
        <w:pStyle w:val="3"/>
        <w:rPr>
          <w:lang w:eastAsia="zh-CN"/>
        </w:rPr>
      </w:pPr>
      <w:bookmarkStart w:id="14" w:name="吉列-gillette"/>
      <w:bookmarkEnd w:id="13"/>
      <w:r>
        <w:rPr>
          <w:lang w:eastAsia="zh-CN"/>
        </w:rPr>
        <w:lastRenderedPageBreak/>
        <w:t xml:space="preserve">1.13 </w:t>
      </w:r>
      <w:r>
        <w:rPr>
          <w:lang w:eastAsia="zh-CN"/>
        </w:rPr>
        <w:t>吉列</w:t>
      </w:r>
      <w:r>
        <w:rPr>
          <w:lang w:eastAsia="zh-CN"/>
        </w:rPr>
        <w:t xml:space="preserve"> (Gillette)</w:t>
      </w:r>
    </w:p>
    <w:p w14:paraId="1F518167" w14:textId="5091AA91" w:rsidR="00112ED8" w:rsidRPr="00D65487" w:rsidRDefault="00000000" w:rsidP="00D65487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1989</w:t>
      </w:r>
      <w:r>
        <w:rPr>
          <w:lang w:eastAsia="zh-CN"/>
        </w:rPr>
        <w:t>年</w:t>
      </w:r>
      <w:r w:rsidR="00D65487">
        <w:rPr>
          <w:rFonts w:hint="eastAsia"/>
          <w:lang w:eastAsia="zh-CN"/>
        </w:rPr>
        <w:t>，</w:t>
      </w:r>
      <w:r w:rsidR="00D65487">
        <w:rPr>
          <w:rFonts w:ascii="AppleSystemUIFont" w:hAnsi="AppleSystemUIFont" w:cs="AppleSystemUIFont"/>
          <w:sz w:val="26"/>
          <w:szCs w:val="26"/>
          <w:lang w:eastAsia="zh-CN"/>
        </w:rPr>
        <w:t>公司增长放缓，且频繁成为华尔街杠杆收购（恶意收购）的目标，管理层疲于奔命。</w:t>
      </w:r>
      <w:r>
        <w:rPr>
          <w:lang w:eastAsia="zh-CN"/>
        </w:rPr>
        <w:t>。</w:t>
      </w:r>
      <w:r>
        <w:rPr>
          <w:lang w:eastAsia="zh-CN"/>
        </w:rPr>
        <w:t>23</w:t>
      </w:r>
      <w:r>
        <w:rPr>
          <w:lang w:eastAsia="zh-CN"/>
        </w:rPr>
        <w:t>倍</w:t>
      </w:r>
      <w:r>
        <w:rPr>
          <w:lang w:eastAsia="zh-CN"/>
        </w:rPr>
        <w:t>PE</w:t>
      </w:r>
      <w:r>
        <w:rPr>
          <w:lang w:eastAsia="zh-CN"/>
        </w:rPr>
        <w:t>被市场认为过高</w:t>
      </w:r>
      <w:r>
        <w:rPr>
          <w:lang w:eastAsia="zh-CN"/>
        </w:rPr>
        <w:t>[83][97]</w:t>
      </w:r>
      <w:r>
        <w:rPr>
          <w:lang w:eastAsia="zh-CN"/>
        </w:rPr>
        <w:t>。</w:t>
      </w:r>
    </w:p>
    <w:p w14:paraId="0E0EEA38" w14:textId="740C437B" w:rsidR="00D65487" w:rsidRDefault="00000000" w:rsidP="00D65487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全球</w:t>
      </w:r>
      <w:r w:rsidR="00D65487">
        <w:rPr>
          <w:rFonts w:hint="eastAsia"/>
          <w:lang w:eastAsia="zh-CN"/>
        </w:rPr>
        <w:t>细分</w:t>
      </w:r>
      <w:r>
        <w:rPr>
          <w:lang w:eastAsia="zh-CN"/>
        </w:rPr>
        <w:t>市场的绝对垄断地位</w:t>
      </w:r>
      <w:r>
        <w:rPr>
          <w:lang w:eastAsia="zh-CN"/>
        </w:rPr>
        <w:t xml:space="preserve"> - </w:t>
      </w:r>
      <w:r w:rsidR="00D65487">
        <w:rPr>
          <w:rFonts w:ascii="AppleSystemUIFont" w:hAnsi="AppleSystemUIFont" w:cs="AppleSystemUIFont"/>
          <w:sz w:val="26"/>
          <w:szCs w:val="26"/>
          <w:lang w:eastAsia="zh-CN"/>
        </w:rPr>
        <w:t>全球化品牌深入人心</w:t>
      </w:r>
      <w:r w:rsidR="00D65487">
        <w:rPr>
          <w:rFonts w:ascii="AppleSystemUIFont" w:hAnsi="AppleSystemUIFont" w:cs="AppleSystemUIFont" w:hint="eastAsia"/>
          <w:sz w:val="26"/>
          <w:szCs w:val="26"/>
          <w:lang w:eastAsia="zh-CN"/>
        </w:rPr>
        <w:t>-</w:t>
      </w:r>
      <w:r w:rsidR="00D65487">
        <w:rPr>
          <w:rFonts w:ascii="AppleSystemUIFont" w:hAnsi="AppleSystemUIFont" w:cs="AppleSystemUIFont"/>
          <w:sz w:val="26"/>
          <w:szCs w:val="26"/>
          <w:lang w:eastAsia="zh-CN"/>
        </w:rPr>
        <w:t>利润率极高</w:t>
      </w:r>
    </w:p>
    <w:p w14:paraId="14DDFE40" w14:textId="6D3C140C" w:rsidR="00112ED8" w:rsidRPr="00D65487" w:rsidRDefault="00112ED8">
      <w:pPr>
        <w:pStyle w:val="a0"/>
        <w:rPr>
          <w:lang w:eastAsia="zh-CN"/>
        </w:rPr>
      </w:pPr>
    </w:p>
    <w:p w14:paraId="495CDF5D" w14:textId="112BA3B6" w:rsidR="00D65487" w:rsidRDefault="00000000" w:rsidP="00D65487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- 23</w:t>
      </w:r>
      <w:r>
        <w:rPr>
          <w:lang w:eastAsia="zh-CN"/>
        </w:rPr>
        <w:t>倍</w:t>
      </w:r>
      <w:r>
        <w:rPr>
          <w:lang w:eastAsia="zh-CN"/>
        </w:rPr>
        <w:t>PE</w:t>
      </w:r>
      <w:r>
        <w:rPr>
          <w:lang w:eastAsia="zh-CN"/>
        </w:rPr>
        <w:t>被认为过高</w:t>
      </w:r>
      <w:r>
        <w:rPr>
          <w:lang w:eastAsia="zh-CN"/>
        </w:rPr>
        <w:t xml:space="preserve"> - </w:t>
      </w:r>
      <w:r>
        <w:rPr>
          <w:lang w:eastAsia="zh-CN"/>
        </w:rPr>
        <w:t>面临恶意收购带来的管理层动荡</w:t>
      </w:r>
      <w:r w:rsidR="00D65487">
        <w:rPr>
          <w:rFonts w:hint="eastAsia"/>
          <w:lang w:eastAsia="zh-CN"/>
        </w:rPr>
        <w:t>-</w:t>
      </w:r>
    </w:p>
    <w:p w14:paraId="236F88B6" w14:textId="0AF1DD90" w:rsidR="00112ED8" w:rsidRPr="00D65487" w:rsidRDefault="00112ED8">
      <w:pPr>
        <w:pStyle w:val="a0"/>
        <w:rPr>
          <w:rFonts w:hint="eastAsia"/>
          <w:lang w:eastAsia="zh-CN"/>
        </w:rPr>
      </w:pPr>
    </w:p>
    <w:p w14:paraId="08DC6F15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</w:t>
      </w:r>
      <w:r>
        <w:rPr>
          <w:lang w:eastAsia="zh-CN"/>
        </w:rPr>
        <w:t>2005</w:t>
      </w:r>
      <w:r>
        <w:rPr>
          <w:lang w:eastAsia="zh-CN"/>
        </w:rPr>
        <w:t>年吉列被宝洁收购，巴菲特换股成为宝洁股东。初始</w:t>
      </w:r>
      <w:r>
        <w:rPr>
          <w:lang w:eastAsia="zh-CN"/>
        </w:rPr>
        <w:t>6</w:t>
      </w:r>
      <w:r>
        <w:rPr>
          <w:lang w:eastAsia="zh-CN"/>
        </w:rPr>
        <w:t>亿投资增值至</w:t>
      </w:r>
      <w:r>
        <w:rPr>
          <w:lang w:eastAsia="zh-CN"/>
        </w:rPr>
        <w:t>51</w:t>
      </w:r>
      <w:r>
        <w:rPr>
          <w:lang w:eastAsia="zh-CN"/>
        </w:rPr>
        <w:t>亿美元，回报约</w:t>
      </w:r>
      <w:r>
        <w:rPr>
          <w:lang w:eastAsia="zh-CN"/>
        </w:rPr>
        <w:t>7</w:t>
      </w:r>
      <w:r>
        <w:rPr>
          <w:lang w:eastAsia="zh-CN"/>
        </w:rPr>
        <w:t>倍</w:t>
      </w:r>
      <w:r>
        <w:rPr>
          <w:lang w:eastAsia="zh-CN"/>
        </w:rPr>
        <w:t>[98][101]</w:t>
      </w:r>
      <w:r>
        <w:rPr>
          <w:lang w:eastAsia="zh-CN"/>
        </w:rPr>
        <w:t>。</w:t>
      </w:r>
    </w:p>
    <w:p w14:paraId="0B9E3E9E" w14:textId="77777777" w:rsidR="00112ED8" w:rsidRDefault="00A03406">
      <w:r>
        <w:rPr>
          <w:noProof/>
        </w:rPr>
      </w:r>
      <w:r>
        <w:pict w14:anchorId="176E29AB">
          <v:rect id="Horizontal Line 13" o:spid="_x0000_s103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D4D989" w14:textId="77777777" w:rsidR="00112ED8" w:rsidRDefault="00000000">
      <w:pPr>
        <w:pStyle w:val="3"/>
        <w:rPr>
          <w:lang w:eastAsia="zh-CN"/>
        </w:rPr>
      </w:pPr>
      <w:bookmarkStart w:id="15" w:name="日本五大商社"/>
      <w:bookmarkEnd w:id="14"/>
      <w:r>
        <w:rPr>
          <w:lang w:eastAsia="zh-CN"/>
        </w:rPr>
        <w:t xml:space="preserve">1.14 </w:t>
      </w:r>
      <w:r>
        <w:rPr>
          <w:lang w:eastAsia="zh-CN"/>
        </w:rPr>
        <w:t>日本五大商社</w:t>
      </w:r>
    </w:p>
    <w:p w14:paraId="10AA4812" w14:textId="15C1EF6B" w:rsidR="00112ED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2020</w:t>
      </w:r>
      <w:r>
        <w:rPr>
          <w:lang w:eastAsia="zh-CN"/>
        </w:rPr>
        <w:t>年疫情期间，日本股市低迷。市场担忧日本经济长期停滞，</w:t>
      </w:r>
      <w:r w:rsidR="00D65487">
        <w:rPr>
          <w:rFonts w:hint="eastAsia"/>
          <w:lang w:eastAsia="zh-CN"/>
        </w:rPr>
        <w:t>公司</w:t>
      </w:r>
      <w:r>
        <w:rPr>
          <w:lang w:eastAsia="zh-CN"/>
        </w:rPr>
        <w:t>业务过于复杂且受大宗商品周期影响</w:t>
      </w:r>
      <w:r>
        <w:rPr>
          <w:lang w:eastAsia="zh-CN"/>
        </w:rPr>
        <w:t>[81][84]</w:t>
      </w:r>
      <w:r>
        <w:rPr>
          <w:lang w:eastAsia="zh-CN"/>
        </w:rPr>
        <w:t>。</w:t>
      </w:r>
    </w:p>
    <w:p w14:paraId="6F9B9235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极低估值（</w:t>
      </w:r>
      <w:r>
        <w:rPr>
          <w:lang w:eastAsia="zh-CN"/>
        </w:rPr>
        <w:t>PB</w:t>
      </w:r>
      <w:r>
        <w:rPr>
          <w:lang w:eastAsia="zh-CN"/>
        </w:rPr>
        <w:t>低于</w:t>
      </w:r>
      <w:r>
        <w:rPr>
          <w:lang w:eastAsia="zh-CN"/>
        </w:rPr>
        <w:t>1</w:t>
      </w:r>
      <w:r>
        <w:rPr>
          <w:lang w:eastAsia="zh-CN"/>
        </w:rPr>
        <w:t>）</w:t>
      </w:r>
      <w:r>
        <w:rPr>
          <w:lang w:eastAsia="zh-CN"/>
        </w:rPr>
        <w:t xml:space="preserve"> - </w:t>
      </w:r>
      <w:r>
        <w:rPr>
          <w:lang w:eastAsia="zh-CN"/>
        </w:rPr>
        <w:t>高股息</w:t>
      </w:r>
      <w:r>
        <w:rPr>
          <w:lang w:eastAsia="zh-CN"/>
        </w:rPr>
        <w:t xml:space="preserve"> - </w:t>
      </w:r>
      <w:r>
        <w:rPr>
          <w:lang w:eastAsia="zh-CN"/>
        </w:rPr>
        <w:t>业务多元化且掌控日本经济命脉</w:t>
      </w:r>
      <w:r>
        <w:rPr>
          <w:lang w:eastAsia="zh-CN"/>
        </w:rPr>
        <w:t>[81][89]</w:t>
      </w:r>
    </w:p>
    <w:p w14:paraId="3E44F9E2" w14:textId="378E0067" w:rsidR="00112ED8" w:rsidRPr="00D65487" w:rsidRDefault="00000000" w:rsidP="00D65487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 w:hint="eastAsia"/>
          <w:sz w:val="26"/>
          <w:szCs w:val="26"/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 w:rsidR="00D65487">
        <w:rPr>
          <w:rFonts w:ascii="AppleSystemUIFont" w:hAnsi="AppleSystemUIFont" w:cs="AppleSystemUIFont"/>
          <w:sz w:val="26"/>
          <w:szCs w:val="26"/>
          <w:lang w:eastAsia="zh-CN"/>
        </w:rPr>
        <w:t>本经济长期通缩，企业集团结构复杂，增长缓慢</w:t>
      </w:r>
    </w:p>
    <w:p w14:paraId="77332BE3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：持有至今并持续增持。截至</w:t>
      </w:r>
      <w:r>
        <w:rPr>
          <w:lang w:eastAsia="zh-CN"/>
        </w:rPr>
        <w:t>2024</w:t>
      </w:r>
      <w:r>
        <w:rPr>
          <w:lang w:eastAsia="zh-CN"/>
        </w:rPr>
        <w:t>年底浮盈近</w:t>
      </w:r>
      <w:r>
        <w:rPr>
          <w:lang w:eastAsia="zh-CN"/>
        </w:rPr>
        <w:t>70%</w:t>
      </w:r>
      <w:r>
        <w:rPr>
          <w:lang w:eastAsia="zh-CN"/>
        </w:rPr>
        <w:t>，市值达</w:t>
      </w:r>
      <w:r>
        <w:rPr>
          <w:lang w:eastAsia="zh-CN"/>
        </w:rPr>
        <w:t>235</w:t>
      </w:r>
      <w:r>
        <w:rPr>
          <w:lang w:eastAsia="zh-CN"/>
        </w:rPr>
        <w:t>亿美元</w:t>
      </w:r>
      <w:r>
        <w:rPr>
          <w:lang w:eastAsia="zh-CN"/>
        </w:rPr>
        <w:t>[81][91]</w:t>
      </w:r>
      <w:r>
        <w:rPr>
          <w:lang w:eastAsia="zh-CN"/>
        </w:rPr>
        <w:t>。</w:t>
      </w:r>
    </w:p>
    <w:p w14:paraId="0127AD0A" w14:textId="77777777" w:rsidR="00112ED8" w:rsidRDefault="00A03406">
      <w:r>
        <w:rPr>
          <w:noProof/>
        </w:rPr>
      </w:r>
      <w:r>
        <w:pict w14:anchorId="2EB12512">
          <v:rect id="Horizontal Line 14" o:spid="_x0000_s103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25F8A0" w14:textId="77777777" w:rsidR="00112ED8" w:rsidRDefault="00000000">
      <w:pPr>
        <w:pStyle w:val="3"/>
        <w:rPr>
          <w:lang w:eastAsia="zh-CN"/>
        </w:rPr>
      </w:pPr>
      <w:bookmarkStart w:id="16" w:name="内布拉斯加家具城-nfm"/>
      <w:bookmarkEnd w:id="15"/>
      <w:r>
        <w:rPr>
          <w:lang w:eastAsia="zh-CN"/>
        </w:rPr>
        <w:t xml:space="preserve">1.15 </w:t>
      </w:r>
      <w:r>
        <w:rPr>
          <w:lang w:eastAsia="zh-CN"/>
        </w:rPr>
        <w:t>内布拉斯加家具城</w:t>
      </w:r>
      <w:r>
        <w:rPr>
          <w:lang w:eastAsia="zh-CN"/>
        </w:rPr>
        <w:t xml:space="preserve"> (NFM)</w:t>
      </w:r>
    </w:p>
    <w:p w14:paraId="4DC00178" w14:textId="29B72286" w:rsidR="00112ED8" w:rsidRPr="00D65487" w:rsidRDefault="00000000" w:rsidP="00D65487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 w:hint="eastAsia"/>
          <w:sz w:val="26"/>
          <w:szCs w:val="26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1983</w:t>
      </w:r>
      <w:r>
        <w:rPr>
          <w:lang w:eastAsia="zh-CN"/>
        </w:rPr>
        <w:t>年，</w:t>
      </w:r>
      <w:r w:rsidR="00D65487">
        <w:rPr>
          <w:rFonts w:hint="eastAsia"/>
          <w:lang w:eastAsia="zh-CN"/>
        </w:rPr>
        <w:t>企业所在的</w:t>
      </w:r>
      <w:r w:rsidR="00D65487">
        <w:rPr>
          <w:lang w:eastAsia="zh-CN"/>
        </w:rPr>
        <w:t>家具零售行业竞争激烈</w:t>
      </w:r>
      <w:r w:rsidR="00D65487">
        <w:rPr>
          <w:rFonts w:hint="eastAsia"/>
          <w:lang w:eastAsia="zh-CN"/>
        </w:rPr>
        <w:t>，</w:t>
      </w:r>
      <w:r>
        <w:rPr>
          <w:lang w:eastAsia="zh-CN"/>
        </w:rPr>
        <w:t>市场担忧高度依赖</w:t>
      </w:r>
      <w:r>
        <w:rPr>
          <w:lang w:eastAsia="zh-CN"/>
        </w:rPr>
        <w:t>89</w:t>
      </w:r>
      <w:r>
        <w:rPr>
          <w:lang w:eastAsia="zh-CN"/>
        </w:rPr>
        <w:t>岁创始人的个人能力</w:t>
      </w:r>
      <w:r w:rsidR="00D65487">
        <w:rPr>
          <w:rFonts w:hint="eastAsia"/>
          <w:lang w:eastAsia="zh-CN"/>
        </w:rPr>
        <w:t>，</w:t>
      </w:r>
      <w:r w:rsidR="00D65487">
        <w:rPr>
          <w:rFonts w:ascii="AppleSystemUIFont" w:hAnsi="AppleSystemUIFont" w:cs="AppleSystemUIFont"/>
          <w:sz w:val="26"/>
          <w:szCs w:val="26"/>
          <w:lang w:eastAsia="zh-CN"/>
        </w:rPr>
        <w:t>新闻鲜有报道这家地方性企业。</w:t>
      </w:r>
    </w:p>
    <w:p w14:paraId="14404D6D" w14:textId="3FCFA56F" w:rsidR="00D65487" w:rsidRDefault="00000000" w:rsidP="00D65487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 w:hint="eastAsia"/>
          <w:sz w:val="26"/>
          <w:szCs w:val="26"/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 w:rsidR="00D65487">
        <w:rPr>
          <w:rFonts w:ascii="AppleSystemUIFont" w:hAnsi="AppleSystemUIFont" w:cs="AppleSystemUIFont"/>
          <w:sz w:val="26"/>
          <w:szCs w:val="26"/>
          <w:lang w:eastAsia="zh-CN"/>
        </w:rPr>
        <w:t>区域规模效应极强</w:t>
      </w:r>
      <w:r w:rsidR="00D65487">
        <w:rPr>
          <w:rFonts w:ascii="AppleSystemUIFont" w:hAnsi="AppleSystemUIFont" w:cs="AppleSystemUIFont" w:hint="eastAsia"/>
          <w:sz w:val="26"/>
          <w:szCs w:val="26"/>
          <w:lang w:eastAsia="zh-CN"/>
        </w:rPr>
        <w:t>-</w:t>
      </w:r>
      <w:r w:rsidR="00D65487">
        <w:rPr>
          <w:rFonts w:ascii="AppleSystemUIFont" w:hAnsi="AppleSystemUIFont" w:cs="AppleSystemUIFont" w:hint="eastAsia"/>
          <w:sz w:val="26"/>
          <w:szCs w:val="26"/>
          <w:lang w:eastAsia="zh-CN"/>
        </w:rPr>
        <w:t>创始人</w:t>
      </w:r>
      <w:r w:rsidR="00D65487">
        <w:rPr>
          <w:rFonts w:ascii="AppleSystemUIFont" w:hAnsi="AppleSystemUIFont" w:cs="AppleSystemUIFont"/>
          <w:sz w:val="26"/>
          <w:szCs w:val="26"/>
          <w:lang w:eastAsia="zh-CN"/>
        </w:rPr>
        <w:t>极致成本控制能力让同行无法竞争</w:t>
      </w:r>
      <w:r w:rsidR="00D65487">
        <w:rPr>
          <w:rFonts w:ascii="AppleSystemUIFont" w:hAnsi="AppleSystemUIFont" w:cs="AppleSystemUIFont" w:hint="eastAsia"/>
          <w:sz w:val="26"/>
          <w:szCs w:val="26"/>
          <w:lang w:eastAsia="zh-CN"/>
        </w:rPr>
        <w:t>-</w:t>
      </w:r>
      <w:r w:rsidR="00D65487">
        <w:rPr>
          <w:rFonts w:ascii="AppleSystemUIFont" w:hAnsi="AppleSystemUIFont" w:cs="AppleSystemUIFont"/>
          <w:sz w:val="26"/>
          <w:szCs w:val="26"/>
          <w:lang w:eastAsia="zh-CN"/>
        </w:rPr>
        <w:t>薄利多销</w:t>
      </w:r>
    </w:p>
    <w:p w14:paraId="15ABAFA5" w14:textId="1C0A7123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高度依赖创始人个人能力</w:t>
      </w:r>
      <w:r>
        <w:rPr>
          <w:lang w:eastAsia="zh-CN"/>
        </w:rPr>
        <w:t xml:space="preserve"> -</w:t>
      </w:r>
      <w:r>
        <w:rPr>
          <w:lang w:eastAsia="zh-CN"/>
        </w:rPr>
        <w:t>行业竞争激烈</w:t>
      </w:r>
      <w:r>
        <w:rPr>
          <w:lang w:eastAsia="zh-CN"/>
        </w:rPr>
        <w:t>[82][87]</w:t>
      </w:r>
    </w:p>
    <w:p w14:paraId="767E02E3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：全资持有至今。</w:t>
      </w:r>
      <w:r>
        <w:rPr>
          <w:lang w:eastAsia="zh-CN"/>
        </w:rPr>
        <w:t>NFM</w:t>
      </w:r>
      <w:r>
        <w:rPr>
          <w:lang w:eastAsia="zh-CN"/>
        </w:rPr>
        <w:t>已发展为全美最大的家具零售商，单店年营收达数亿美元</w:t>
      </w:r>
      <w:r>
        <w:rPr>
          <w:lang w:eastAsia="zh-CN"/>
        </w:rPr>
        <w:t>[83][88]</w:t>
      </w:r>
      <w:r>
        <w:rPr>
          <w:lang w:eastAsia="zh-CN"/>
        </w:rPr>
        <w:t>。</w:t>
      </w:r>
    </w:p>
    <w:p w14:paraId="5B41B646" w14:textId="77777777" w:rsidR="00112ED8" w:rsidRDefault="00A03406">
      <w:r>
        <w:rPr>
          <w:noProof/>
        </w:rPr>
      </w:r>
      <w:r>
        <w:pict w14:anchorId="700E8825">
          <v:rect id="Horizontal Line 15" o:spid="_x0000_s103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FA865B" w14:textId="77777777" w:rsidR="00112ED8" w:rsidRDefault="00000000">
      <w:pPr>
        <w:pStyle w:val="2"/>
        <w:rPr>
          <w:lang w:eastAsia="zh-CN"/>
        </w:rPr>
      </w:pPr>
      <w:bookmarkStart w:id="17" w:name="失败案例"/>
      <w:bookmarkEnd w:id="1"/>
      <w:bookmarkEnd w:id="16"/>
      <w:r>
        <w:rPr>
          <w:lang w:eastAsia="zh-CN"/>
        </w:rPr>
        <w:t xml:space="preserve">2. </w:t>
      </w:r>
      <w:r>
        <w:rPr>
          <w:lang w:eastAsia="zh-CN"/>
        </w:rPr>
        <w:t>失败案例</w:t>
      </w:r>
    </w:p>
    <w:p w14:paraId="60010C40" w14:textId="77777777" w:rsidR="00112ED8" w:rsidRDefault="00000000">
      <w:pPr>
        <w:pStyle w:val="3"/>
        <w:rPr>
          <w:lang w:eastAsia="zh-CN"/>
        </w:rPr>
      </w:pPr>
      <w:bookmarkStart w:id="18" w:name="美国航空-us-airways"/>
      <w:r>
        <w:rPr>
          <w:lang w:eastAsia="zh-CN"/>
        </w:rPr>
        <w:t xml:space="preserve">2.1 </w:t>
      </w:r>
      <w:r>
        <w:rPr>
          <w:lang w:eastAsia="zh-CN"/>
        </w:rPr>
        <w:t>美国航空</w:t>
      </w:r>
      <w:r>
        <w:rPr>
          <w:lang w:eastAsia="zh-CN"/>
        </w:rPr>
        <w:t xml:space="preserve"> (US Airways)</w:t>
      </w:r>
    </w:p>
    <w:p w14:paraId="1FF7C501" w14:textId="15E6817C" w:rsidR="00D65487" w:rsidRDefault="00000000" w:rsidP="00D6548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ind w:left="0" w:firstLine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1989</w:t>
      </w:r>
      <w:r>
        <w:rPr>
          <w:lang w:eastAsia="zh-CN"/>
        </w:rPr>
        <w:t>年，</w:t>
      </w:r>
      <w:r w:rsidR="00D65487">
        <w:rPr>
          <w:rFonts w:hint="eastAsia"/>
          <w:lang w:eastAsia="zh-CN"/>
        </w:rPr>
        <w:t>公司</w:t>
      </w:r>
      <w:r>
        <w:rPr>
          <w:lang w:eastAsia="zh-CN"/>
        </w:rPr>
        <w:t>正处于激进并购扩张期。随后海湾战争爆发导致油价</w:t>
      </w:r>
      <w:r>
        <w:rPr>
          <w:lang w:eastAsia="zh-CN"/>
        </w:rPr>
        <w:lastRenderedPageBreak/>
        <w:t>飙升，</w:t>
      </w:r>
      <w:r w:rsidR="00D65487">
        <w:rPr>
          <w:rFonts w:hint="eastAsia"/>
          <w:lang w:eastAsia="zh-CN"/>
        </w:rPr>
        <w:t>行</w:t>
      </w:r>
      <w:r>
        <w:rPr>
          <w:lang w:eastAsia="zh-CN"/>
        </w:rPr>
        <w:t>业陷入残酷价格战，媒体报道普遍看空行业前景。</w:t>
      </w:r>
      <w:r w:rsidR="00D65487">
        <w:rPr>
          <w:rFonts w:ascii="AppleSystemUIFont" w:hAnsi="AppleSystemUIFont" w:cs="AppleSystemUIFont"/>
          <w:sz w:val="26"/>
          <w:szCs w:val="26"/>
          <w:lang w:eastAsia="zh-CN"/>
        </w:rPr>
        <w:t>公司为抵御恶意收购急需资金。</w:t>
      </w:r>
    </w:p>
    <w:p w14:paraId="233FE020" w14:textId="7F4D8DC1" w:rsidR="00112ED8" w:rsidRDefault="00112ED8">
      <w:pPr>
        <w:pStyle w:val="FirstParagraph"/>
        <w:rPr>
          <w:lang w:eastAsia="zh-CN"/>
        </w:rPr>
      </w:pPr>
    </w:p>
    <w:p w14:paraId="6485F32E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通过并购成为行业巨头，具有规模效应</w:t>
      </w:r>
      <w:r>
        <w:rPr>
          <w:lang w:eastAsia="zh-CN"/>
        </w:rPr>
        <w:t xml:space="preserve"> - </w:t>
      </w:r>
      <w:r>
        <w:rPr>
          <w:lang w:eastAsia="zh-CN"/>
        </w:rPr>
        <w:t>优先股的高额股息回报（</w:t>
      </w:r>
      <w:r>
        <w:rPr>
          <w:lang w:eastAsia="zh-CN"/>
        </w:rPr>
        <w:t>9.25%</w:t>
      </w:r>
      <w:r>
        <w:rPr>
          <w:lang w:eastAsia="zh-CN"/>
        </w:rPr>
        <w:t>）</w:t>
      </w:r>
      <w:r>
        <w:rPr>
          <w:lang w:eastAsia="zh-CN"/>
        </w:rPr>
        <w:t xml:space="preserve"> - </w:t>
      </w:r>
      <w:r>
        <w:rPr>
          <w:lang w:eastAsia="zh-CN"/>
        </w:rPr>
        <w:t>可转换条款带来潜在增值空间</w:t>
      </w:r>
      <w:r>
        <w:rPr>
          <w:lang w:eastAsia="zh-CN"/>
        </w:rPr>
        <w:t>[6][9]</w:t>
      </w:r>
    </w:p>
    <w:p w14:paraId="01CF1776" w14:textId="7866BF70" w:rsidR="00112ED8" w:rsidRPr="00D65487" w:rsidRDefault="00000000" w:rsidP="00D6548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ind w:left="0" w:firstLine="0"/>
        <w:rPr>
          <w:rFonts w:ascii="AppleSystemUIFont" w:hAnsi="AppleSystemUIFont" w:cs="AppleSystemUIFont" w:hint="eastAsia"/>
          <w:sz w:val="26"/>
          <w:szCs w:val="26"/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 w:rsidR="00D65487">
        <w:rPr>
          <w:rFonts w:hint="eastAsia"/>
          <w:lang w:eastAsia="zh-CN"/>
        </w:rPr>
        <w:t>行</w:t>
      </w:r>
      <w:r>
        <w:rPr>
          <w:lang w:eastAsia="zh-CN"/>
        </w:rPr>
        <w:t>业受宏观经济波动影响巨大</w:t>
      </w:r>
      <w:r>
        <w:rPr>
          <w:lang w:eastAsia="zh-CN"/>
        </w:rPr>
        <w:t xml:space="preserve"> - </w:t>
      </w:r>
      <w:r>
        <w:rPr>
          <w:lang w:eastAsia="zh-CN"/>
        </w:rPr>
        <w:t>高运营成本使其在竞争中处于劣势</w:t>
      </w:r>
      <w:r w:rsidR="00D65487">
        <w:rPr>
          <w:rFonts w:hint="eastAsia"/>
          <w:lang w:eastAsia="zh-CN"/>
        </w:rPr>
        <w:t>-</w:t>
      </w:r>
      <w:r w:rsidR="00D65487">
        <w:rPr>
          <w:rFonts w:hint="eastAsia"/>
          <w:lang w:eastAsia="zh-CN"/>
        </w:rPr>
        <w:t>行</w:t>
      </w:r>
      <w:r w:rsidR="00D65487">
        <w:rPr>
          <w:rFonts w:ascii="AppleSystemUIFont" w:hAnsi="AppleSystemUIFont" w:cs="AppleSystemUIFont"/>
          <w:sz w:val="26"/>
          <w:szCs w:val="26"/>
          <w:lang w:eastAsia="zh-CN"/>
        </w:rPr>
        <w:t>业重资产、高负债、同质化严重</w:t>
      </w:r>
    </w:p>
    <w:p w14:paraId="00C3C4FD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</w:t>
      </w:r>
      <w:r>
        <w:rPr>
          <w:lang w:eastAsia="zh-CN"/>
        </w:rPr>
        <w:t>1995</w:t>
      </w:r>
      <w:r>
        <w:rPr>
          <w:lang w:eastAsia="zh-CN"/>
        </w:rPr>
        <w:t>年账面亏损一度达</w:t>
      </w:r>
      <w:r>
        <w:rPr>
          <w:lang w:eastAsia="zh-CN"/>
        </w:rPr>
        <w:t>75%</w:t>
      </w:r>
      <w:r>
        <w:rPr>
          <w:lang w:eastAsia="zh-CN"/>
        </w:rPr>
        <w:t>。</w:t>
      </w:r>
      <w:r>
        <w:rPr>
          <w:lang w:eastAsia="zh-CN"/>
        </w:rPr>
        <w:t>1998</w:t>
      </w:r>
      <w:r>
        <w:rPr>
          <w:lang w:eastAsia="zh-CN"/>
        </w:rPr>
        <w:t>年依靠英国航空注资拿回本金和约</w:t>
      </w:r>
      <w:r>
        <w:rPr>
          <w:lang w:eastAsia="zh-CN"/>
        </w:rPr>
        <w:t>2.4</w:t>
      </w:r>
      <w:r>
        <w:rPr>
          <w:lang w:eastAsia="zh-CN"/>
        </w:rPr>
        <w:t>亿美元股息。巴菲特反思称航空业是</w:t>
      </w:r>
      <w:r>
        <w:rPr>
          <w:lang w:eastAsia="zh-CN"/>
        </w:rPr>
        <w:t>”</w:t>
      </w:r>
      <w:r>
        <w:rPr>
          <w:lang w:eastAsia="zh-CN"/>
        </w:rPr>
        <w:t>价值毁灭</w:t>
      </w:r>
      <w:r>
        <w:rPr>
          <w:lang w:eastAsia="zh-CN"/>
        </w:rPr>
        <w:t>”</w:t>
      </w:r>
      <w:r>
        <w:rPr>
          <w:lang w:eastAsia="zh-CN"/>
        </w:rPr>
        <w:t>的典范，这是</w:t>
      </w:r>
      <w:r>
        <w:rPr>
          <w:lang w:eastAsia="zh-CN"/>
        </w:rPr>
        <w:t>”</w:t>
      </w:r>
      <w:r>
        <w:rPr>
          <w:lang w:eastAsia="zh-CN"/>
        </w:rPr>
        <w:t>贪图便宜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”</w:t>
      </w:r>
      <w:r>
        <w:rPr>
          <w:lang w:eastAsia="zh-CN"/>
        </w:rPr>
        <w:t>自大草率</w:t>
      </w:r>
      <w:r>
        <w:rPr>
          <w:lang w:eastAsia="zh-CN"/>
        </w:rPr>
        <w:t>”</w:t>
      </w:r>
      <w:r>
        <w:rPr>
          <w:lang w:eastAsia="zh-CN"/>
        </w:rPr>
        <w:t>导致的错误</w:t>
      </w:r>
      <w:r>
        <w:rPr>
          <w:lang w:eastAsia="zh-CN"/>
        </w:rPr>
        <w:t>[2][9]</w:t>
      </w:r>
      <w:r>
        <w:rPr>
          <w:lang w:eastAsia="zh-CN"/>
        </w:rPr>
        <w:t>。</w:t>
      </w:r>
    </w:p>
    <w:p w14:paraId="7168DD73" w14:textId="77777777" w:rsidR="00112ED8" w:rsidRDefault="00A03406">
      <w:r>
        <w:rPr>
          <w:noProof/>
        </w:rPr>
      </w:r>
      <w:r>
        <w:pict w14:anchorId="248EB42A">
          <v:rect id="Horizontal Line 16" o:spid="_x0000_s1035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0476D0" w14:textId="77777777" w:rsidR="00112ED8" w:rsidRDefault="00000000">
      <w:pPr>
        <w:pStyle w:val="3"/>
        <w:rPr>
          <w:lang w:eastAsia="zh-CN"/>
        </w:rPr>
      </w:pPr>
      <w:bookmarkStart w:id="19" w:name="ibm"/>
      <w:bookmarkEnd w:id="18"/>
      <w:r>
        <w:rPr>
          <w:lang w:eastAsia="zh-CN"/>
        </w:rPr>
        <w:t>2.2 IBM</w:t>
      </w:r>
    </w:p>
    <w:p w14:paraId="494EE1C1" w14:textId="49A328DA" w:rsidR="00112ED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2011</w:t>
      </w:r>
      <w:r>
        <w:rPr>
          <w:lang w:eastAsia="zh-CN"/>
        </w:rPr>
        <w:t>年，</w:t>
      </w:r>
      <w:r w:rsidR="00D65487">
        <w:rPr>
          <w:rFonts w:hint="eastAsia"/>
          <w:lang w:eastAsia="zh-CN"/>
        </w:rPr>
        <w:t>公司</w:t>
      </w:r>
      <w:r>
        <w:rPr>
          <w:lang w:eastAsia="zh-CN"/>
        </w:rPr>
        <w:t>正通过大规模股票回购推高</w:t>
      </w:r>
      <w:r w:rsidR="00D65487">
        <w:rPr>
          <w:rFonts w:hint="eastAsia"/>
          <w:lang w:eastAsia="zh-CN"/>
        </w:rPr>
        <w:t>每股盈利</w:t>
      </w:r>
      <w:r>
        <w:rPr>
          <w:lang w:eastAsia="zh-CN"/>
        </w:rPr>
        <w:t>，但技术分析师普遍质疑其在云计算革命中的迟钝，传统</w:t>
      </w:r>
      <w:r>
        <w:rPr>
          <w:lang w:eastAsia="zh-CN"/>
        </w:rPr>
        <w:t>IT</w:t>
      </w:r>
      <w:r>
        <w:rPr>
          <w:lang w:eastAsia="zh-CN"/>
        </w:rPr>
        <w:t>外包模式面临被</w:t>
      </w:r>
      <w:r>
        <w:rPr>
          <w:lang w:eastAsia="zh-CN"/>
        </w:rPr>
        <w:t>AWS</w:t>
      </w:r>
      <w:r>
        <w:rPr>
          <w:lang w:eastAsia="zh-CN"/>
        </w:rPr>
        <w:t>和</w:t>
      </w:r>
      <w:r>
        <w:rPr>
          <w:lang w:eastAsia="zh-CN"/>
        </w:rPr>
        <w:t>Azure</w:t>
      </w:r>
      <w:r>
        <w:rPr>
          <w:lang w:eastAsia="zh-CN"/>
        </w:rPr>
        <w:t>颠覆的风险。</w:t>
      </w:r>
    </w:p>
    <w:p w14:paraId="72377AEF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企业转换成本极高</w:t>
      </w:r>
      <w:r>
        <w:rPr>
          <w:lang w:eastAsia="zh-CN"/>
        </w:rPr>
        <w:t xml:space="preserve"> - </w:t>
      </w:r>
      <w:r>
        <w:rPr>
          <w:lang w:eastAsia="zh-CN"/>
        </w:rPr>
        <w:t>财务指标（</w:t>
      </w:r>
      <w:r>
        <w:rPr>
          <w:lang w:eastAsia="zh-CN"/>
        </w:rPr>
        <w:t>ROE</w:t>
      </w:r>
      <w:r>
        <w:rPr>
          <w:lang w:eastAsia="zh-CN"/>
        </w:rPr>
        <w:t>、现金流）近乎完美</w:t>
      </w:r>
      <w:r>
        <w:rPr>
          <w:lang w:eastAsia="zh-CN"/>
        </w:rPr>
        <w:t xml:space="preserve"> - </w:t>
      </w:r>
      <w:r>
        <w:rPr>
          <w:lang w:eastAsia="zh-CN"/>
        </w:rPr>
        <w:t>被视为稳定的</w:t>
      </w:r>
      <w:r>
        <w:rPr>
          <w:lang w:eastAsia="zh-CN"/>
        </w:rPr>
        <w:t>”</w:t>
      </w:r>
      <w:r>
        <w:rPr>
          <w:lang w:eastAsia="zh-CN"/>
        </w:rPr>
        <w:t>老派科技</w:t>
      </w:r>
      <w:r>
        <w:rPr>
          <w:lang w:eastAsia="zh-CN"/>
        </w:rPr>
        <w:t>”</w:t>
      </w:r>
      <w:r>
        <w:rPr>
          <w:lang w:eastAsia="zh-CN"/>
        </w:rPr>
        <w:t>服务商</w:t>
      </w:r>
      <w:r>
        <w:rPr>
          <w:lang w:eastAsia="zh-CN"/>
        </w:rPr>
        <w:t>[1][3]</w:t>
      </w:r>
    </w:p>
    <w:p w14:paraId="55740A26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在云计算革命中反应迟钝</w:t>
      </w:r>
      <w:r>
        <w:rPr>
          <w:lang w:eastAsia="zh-CN"/>
        </w:rPr>
        <w:t xml:space="preserve"> - </w:t>
      </w:r>
      <w:r>
        <w:rPr>
          <w:lang w:eastAsia="zh-CN"/>
        </w:rPr>
        <w:t>传统主机架构和</w:t>
      </w:r>
      <w:r>
        <w:rPr>
          <w:lang w:eastAsia="zh-CN"/>
        </w:rPr>
        <w:t>IT</w:t>
      </w:r>
      <w:r>
        <w:rPr>
          <w:lang w:eastAsia="zh-CN"/>
        </w:rPr>
        <w:t>外包模式面临被颠覆风险</w:t>
      </w:r>
      <w:r>
        <w:rPr>
          <w:lang w:eastAsia="zh-CN"/>
        </w:rPr>
        <w:t>[1][5]</w:t>
      </w:r>
    </w:p>
    <w:p w14:paraId="5FB64039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</w:t>
      </w:r>
      <w:r>
        <w:rPr>
          <w:lang w:eastAsia="zh-CN"/>
        </w:rPr>
        <w:t>2017</w:t>
      </w:r>
      <w:r>
        <w:rPr>
          <w:lang w:eastAsia="zh-CN"/>
        </w:rPr>
        <w:t>年开始减持，</w:t>
      </w:r>
      <w:r>
        <w:rPr>
          <w:lang w:eastAsia="zh-CN"/>
        </w:rPr>
        <w:t>2018</w:t>
      </w:r>
      <w:r>
        <w:rPr>
          <w:lang w:eastAsia="zh-CN"/>
        </w:rPr>
        <w:t>年清仓，账面亏损约数十亿美元，且错失同期标普</w:t>
      </w:r>
      <w:r>
        <w:rPr>
          <w:lang w:eastAsia="zh-CN"/>
        </w:rPr>
        <w:t>500</w:t>
      </w:r>
      <w:r>
        <w:rPr>
          <w:lang w:eastAsia="zh-CN"/>
        </w:rPr>
        <w:t>翻倍的机会成本。巴菲特反思称低估了</w:t>
      </w:r>
      <w:r>
        <w:rPr>
          <w:lang w:eastAsia="zh-CN"/>
        </w:rPr>
        <w:t>”</w:t>
      </w:r>
      <w:r>
        <w:rPr>
          <w:lang w:eastAsia="zh-CN"/>
        </w:rPr>
        <w:t>技术典范转移</w:t>
      </w:r>
      <w:r>
        <w:rPr>
          <w:lang w:eastAsia="zh-CN"/>
        </w:rPr>
        <w:t>”</w:t>
      </w:r>
      <w:r>
        <w:rPr>
          <w:lang w:eastAsia="zh-CN"/>
        </w:rPr>
        <w:t>的破坏力，承认看错了</w:t>
      </w:r>
      <w:r>
        <w:rPr>
          <w:lang w:eastAsia="zh-CN"/>
        </w:rPr>
        <w:t>IBM</w:t>
      </w:r>
      <w:r>
        <w:rPr>
          <w:lang w:eastAsia="zh-CN"/>
        </w:rPr>
        <w:t>的护城河</w:t>
      </w:r>
      <w:r>
        <w:rPr>
          <w:lang w:eastAsia="zh-CN"/>
        </w:rPr>
        <w:t>[3][8]</w:t>
      </w:r>
      <w:r>
        <w:rPr>
          <w:lang w:eastAsia="zh-CN"/>
        </w:rPr>
        <w:t>。</w:t>
      </w:r>
    </w:p>
    <w:p w14:paraId="6DCAC48A" w14:textId="77777777" w:rsidR="00112ED8" w:rsidRDefault="00A03406">
      <w:r>
        <w:rPr>
          <w:noProof/>
        </w:rPr>
      </w:r>
      <w:r>
        <w:pict w14:anchorId="21F93CA6">
          <v:rect id="Horizontal Line 17" o:spid="_x0000_s1034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E2C950" w14:textId="77777777" w:rsidR="00112ED8" w:rsidRDefault="00000000">
      <w:pPr>
        <w:pStyle w:val="3"/>
      </w:pPr>
      <w:bookmarkStart w:id="20" w:name="卡夫亨氏-kraft-heinz"/>
      <w:bookmarkEnd w:id="19"/>
      <w:r>
        <w:t xml:space="preserve">2.3 </w:t>
      </w:r>
      <w:r>
        <w:t>卡夫亨氏</w:t>
      </w:r>
      <w:r>
        <w:t xml:space="preserve"> (Kraft Heinz)</w:t>
      </w:r>
    </w:p>
    <w:p w14:paraId="1551BA30" w14:textId="5CD09560" w:rsidR="00112ED8" w:rsidRPr="00FB2DB3" w:rsidRDefault="00000000" w:rsidP="00FB2DB3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2015</w:t>
      </w:r>
      <w:r>
        <w:rPr>
          <w:lang w:eastAsia="zh-CN"/>
        </w:rPr>
        <w:t>年，</w:t>
      </w:r>
      <w:r w:rsidR="00FB2DB3">
        <w:rPr>
          <w:rFonts w:ascii="Menlo" w:hAnsi="Menlo" w:cs="Menlo" w:hint="eastAsia"/>
          <w:sz w:val="18"/>
          <w:szCs w:val="18"/>
          <w:lang w:eastAsia="zh-CN"/>
        </w:rPr>
        <w:t>在</w:t>
      </w:r>
      <w:r w:rsidR="00FB2DB3">
        <w:rPr>
          <w:rFonts w:ascii="AppleSystemUIFont" w:hAnsi="AppleSystemUIFont" w:cs="AppleSystemUIFont"/>
          <w:sz w:val="26"/>
          <w:szCs w:val="26"/>
          <w:lang w:eastAsia="zh-CN"/>
        </w:rPr>
        <w:t>3G</w:t>
      </w:r>
      <w:r w:rsidR="00FB2DB3">
        <w:rPr>
          <w:rFonts w:ascii="AppleSystemUIFont" w:hAnsi="AppleSystemUIFont" w:cs="AppleSystemUIFont"/>
          <w:sz w:val="26"/>
          <w:szCs w:val="26"/>
          <w:lang w:eastAsia="zh-CN"/>
        </w:rPr>
        <w:t>资本推动</w:t>
      </w:r>
      <w:r w:rsidR="00FB2DB3">
        <w:rPr>
          <w:rFonts w:ascii="AppleSystemUIFont" w:hAnsi="AppleSystemUIFont" w:cs="AppleSystemUIFont" w:hint="eastAsia"/>
          <w:sz w:val="26"/>
          <w:szCs w:val="26"/>
          <w:lang w:eastAsia="zh-CN"/>
        </w:rPr>
        <w:t>下，</w:t>
      </w:r>
      <w:r w:rsidR="00FB2DB3">
        <w:rPr>
          <w:rFonts w:hint="eastAsia"/>
          <w:lang w:eastAsia="zh-CN"/>
        </w:rPr>
        <w:t>公司由两家食品巨头合并而来</w:t>
      </w:r>
      <w:r>
        <w:rPr>
          <w:lang w:eastAsia="zh-CN"/>
        </w:rPr>
        <w:t>。质疑者担忧</w:t>
      </w:r>
      <w:r>
        <w:rPr>
          <w:lang w:eastAsia="zh-CN"/>
        </w:rPr>
        <w:t>3G</w:t>
      </w:r>
      <w:r>
        <w:rPr>
          <w:lang w:eastAsia="zh-CN"/>
        </w:rPr>
        <w:t>资本激进的</w:t>
      </w:r>
      <w:r>
        <w:rPr>
          <w:lang w:eastAsia="zh-CN"/>
        </w:rPr>
        <w:t>”</w:t>
      </w:r>
      <w:r>
        <w:rPr>
          <w:lang w:eastAsia="zh-CN"/>
        </w:rPr>
        <w:t>零基预算</w:t>
      </w:r>
      <w:r>
        <w:rPr>
          <w:lang w:eastAsia="zh-CN"/>
        </w:rPr>
        <w:t>”</w:t>
      </w:r>
      <w:r>
        <w:rPr>
          <w:lang w:eastAsia="zh-CN"/>
        </w:rPr>
        <w:t>会损害品牌研发，消费者偏好正从加工食品转向健康有机食品</w:t>
      </w:r>
      <w:r>
        <w:rPr>
          <w:lang w:eastAsia="zh-CN"/>
        </w:rPr>
        <w:t>[23][24]</w:t>
      </w:r>
      <w:r>
        <w:rPr>
          <w:lang w:eastAsia="zh-CN"/>
        </w:rPr>
        <w:t>。</w:t>
      </w:r>
    </w:p>
    <w:p w14:paraId="7B6078C8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两家食品巨头合并后的协同效应</w:t>
      </w:r>
      <w:r>
        <w:rPr>
          <w:lang w:eastAsia="zh-CN"/>
        </w:rPr>
        <w:t xml:space="preserve"> - 3G</w:t>
      </w:r>
      <w:r>
        <w:rPr>
          <w:lang w:eastAsia="zh-CN"/>
        </w:rPr>
        <w:t>资本卓越的成本控制能力</w:t>
      </w:r>
      <w:r>
        <w:rPr>
          <w:lang w:eastAsia="zh-CN"/>
        </w:rPr>
        <w:t xml:space="preserve"> - </w:t>
      </w:r>
      <w:r>
        <w:rPr>
          <w:lang w:eastAsia="zh-CN"/>
        </w:rPr>
        <w:t>经典品牌的长期消费粘性</w:t>
      </w:r>
      <w:r>
        <w:rPr>
          <w:lang w:eastAsia="zh-CN"/>
        </w:rPr>
        <w:t>[15][23]</w:t>
      </w:r>
    </w:p>
    <w:p w14:paraId="3F069D72" w14:textId="42FC392F" w:rsidR="00112ED8" w:rsidRPr="00FB2DB3" w:rsidRDefault="00000000" w:rsidP="00FB2DB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ind w:left="0" w:firstLine="0"/>
        <w:rPr>
          <w:rFonts w:ascii="AppleSystemUIFont" w:hAnsi="AppleSystemUIFont" w:cs="AppleSystemUIFont" w:hint="eastAsia"/>
          <w:sz w:val="26"/>
          <w:szCs w:val="26"/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“</w:t>
      </w:r>
      <w:r>
        <w:rPr>
          <w:lang w:eastAsia="zh-CN"/>
        </w:rPr>
        <w:t>零基预算</w:t>
      </w:r>
      <w:r>
        <w:rPr>
          <w:lang w:eastAsia="zh-CN"/>
        </w:rPr>
        <w:t>”</w:t>
      </w:r>
      <w:r>
        <w:rPr>
          <w:lang w:eastAsia="zh-CN"/>
        </w:rPr>
        <w:t>可能损害品牌研发和长期竞争力</w:t>
      </w:r>
      <w:r>
        <w:rPr>
          <w:lang w:eastAsia="zh-CN"/>
        </w:rPr>
        <w:t xml:space="preserve"> - </w:t>
      </w:r>
      <w:r>
        <w:rPr>
          <w:lang w:eastAsia="zh-CN"/>
        </w:rPr>
        <w:t>消费者偏好转向健康有机食品</w:t>
      </w:r>
      <w:r w:rsidR="00FB2DB3">
        <w:rPr>
          <w:rFonts w:hint="eastAsia"/>
          <w:lang w:eastAsia="zh-CN"/>
        </w:rPr>
        <w:t>-</w:t>
      </w:r>
      <w:r w:rsidR="00FB2DB3">
        <w:rPr>
          <w:rFonts w:ascii="AppleSystemUIFont" w:hAnsi="AppleSystemUIFont" w:cs="AppleSystemUIFont"/>
          <w:sz w:val="26"/>
          <w:szCs w:val="26"/>
          <w:lang w:eastAsia="zh-CN"/>
        </w:rPr>
        <w:t>公司负债过高</w:t>
      </w:r>
    </w:p>
    <w:p w14:paraId="7BD303F0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最终投资结果</w:t>
      </w:r>
      <w:r>
        <w:rPr>
          <w:lang w:eastAsia="zh-CN"/>
        </w:rPr>
        <w:t>：</w:t>
      </w:r>
      <w:r>
        <w:rPr>
          <w:lang w:eastAsia="zh-CN"/>
        </w:rPr>
        <w:t>2019</w:t>
      </w:r>
      <w:r>
        <w:rPr>
          <w:lang w:eastAsia="zh-CN"/>
        </w:rPr>
        <w:t>年和</w:t>
      </w:r>
      <w:r>
        <w:rPr>
          <w:lang w:eastAsia="zh-CN"/>
        </w:rPr>
        <w:t>2025</w:t>
      </w:r>
      <w:r>
        <w:rPr>
          <w:lang w:eastAsia="zh-CN"/>
        </w:rPr>
        <w:t>年分别计提</w:t>
      </w:r>
      <w:r>
        <w:rPr>
          <w:lang w:eastAsia="zh-CN"/>
        </w:rPr>
        <w:t>30</w:t>
      </w:r>
      <w:r>
        <w:rPr>
          <w:lang w:eastAsia="zh-CN"/>
        </w:rPr>
        <w:t>亿和</w:t>
      </w:r>
      <w:r>
        <w:rPr>
          <w:lang w:eastAsia="zh-CN"/>
        </w:rPr>
        <w:t>38</w:t>
      </w:r>
      <w:r>
        <w:rPr>
          <w:lang w:eastAsia="zh-CN"/>
        </w:rPr>
        <w:t>亿美元减值。股价较合并时下跌约</w:t>
      </w:r>
      <w:r>
        <w:rPr>
          <w:lang w:eastAsia="zh-CN"/>
        </w:rPr>
        <w:t>70%</w:t>
      </w:r>
      <w:r>
        <w:rPr>
          <w:lang w:eastAsia="zh-CN"/>
        </w:rPr>
        <w:t>，十年浮亏超百亿美元。巴菲特坦言</w:t>
      </w:r>
      <w:r>
        <w:rPr>
          <w:lang w:eastAsia="zh-CN"/>
        </w:rPr>
        <w:t>”</w:t>
      </w:r>
      <w:r>
        <w:rPr>
          <w:lang w:eastAsia="zh-CN"/>
        </w:rPr>
        <w:t>支付了过高价格</w:t>
      </w:r>
      <w:r>
        <w:rPr>
          <w:lang w:eastAsia="zh-CN"/>
        </w:rPr>
        <w:t>”</w:t>
      </w:r>
      <w:r>
        <w:rPr>
          <w:lang w:eastAsia="zh-CN"/>
        </w:rPr>
        <w:t>，低估了零售商自有品牌的冲击</w:t>
      </w:r>
      <w:r>
        <w:rPr>
          <w:lang w:eastAsia="zh-CN"/>
        </w:rPr>
        <w:t>[19][21]</w:t>
      </w:r>
      <w:r>
        <w:rPr>
          <w:lang w:eastAsia="zh-CN"/>
        </w:rPr>
        <w:t>。</w:t>
      </w:r>
    </w:p>
    <w:p w14:paraId="694B131C" w14:textId="77777777" w:rsidR="00112ED8" w:rsidRDefault="00A03406">
      <w:r>
        <w:rPr>
          <w:noProof/>
        </w:rPr>
      </w:r>
      <w:r>
        <w:pict w14:anchorId="36771129">
          <v:rect id="Horizontal Line 18" o:spid="_x0000_s1033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28FBDB" w14:textId="77777777" w:rsidR="00112ED8" w:rsidRDefault="00000000">
      <w:pPr>
        <w:pStyle w:val="3"/>
        <w:rPr>
          <w:lang w:eastAsia="zh-CN"/>
        </w:rPr>
      </w:pPr>
      <w:bookmarkStart w:id="21" w:name="能源未来控股-efh"/>
      <w:bookmarkEnd w:id="20"/>
      <w:r>
        <w:rPr>
          <w:lang w:eastAsia="zh-CN"/>
        </w:rPr>
        <w:t xml:space="preserve">2.4 </w:t>
      </w:r>
      <w:bookmarkStart w:id="22" w:name="OLE_LINK1"/>
      <w:r>
        <w:rPr>
          <w:lang w:eastAsia="zh-CN"/>
        </w:rPr>
        <w:t>能源未来控股</w:t>
      </w:r>
      <w:bookmarkEnd w:id="22"/>
      <w:r>
        <w:rPr>
          <w:lang w:eastAsia="zh-CN"/>
        </w:rPr>
        <w:t xml:space="preserve"> (EFH)</w:t>
      </w:r>
    </w:p>
    <w:p w14:paraId="3F52BC80" w14:textId="52938953" w:rsidR="00112ED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2007</w:t>
      </w:r>
      <w:r>
        <w:rPr>
          <w:lang w:eastAsia="zh-CN"/>
        </w:rPr>
        <w:t>年，</w:t>
      </w:r>
      <w:r w:rsidR="00FB2DB3">
        <w:rPr>
          <w:rFonts w:hint="eastAsia"/>
          <w:lang w:eastAsia="zh-CN"/>
        </w:rPr>
        <w:t>公司所在的公共事业行业稳定，</w:t>
      </w:r>
      <w:r w:rsidR="00FB2DB3">
        <w:rPr>
          <w:lang w:eastAsia="zh-CN"/>
        </w:rPr>
        <w:t>只要天然气价格保持在高位，</w:t>
      </w:r>
      <w:r w:rsidR="00FB2DB3">
        <w:rPr>
          <w:rFonts w:hint="eastAsia"/>
          <w:lang w:eastAsia="zh-CN"/>
        </w:rPr>
        <w:t>公司</w:t>
      </w:r>
      <w:r w:rsidR="00FB2DB3">
        <w:rPr>
          <w:lang w:eastAsia="zh-CN"/>
        </w:rPr>
        <w:t>用极低成本发出的煤电和核电，就能按高昂的市场电价卖出，从而赚取</w:t>
      </w:r>
      <w:r w:rsidR="00FB2DB3">
        <w:rPr>
          <w:rFonts w:hint="eastAsia"/>
          <w:lang w:eastAsia="zh-CN"/>
        </w:rPr>
        <w:t>丰厚利润。</w:t>
      </w:r>
    </w:p>
    <w:p w14:paraId="64166054" w14:textId="460CB986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 w:rsidR="007650C8">
        <w:rPr>
          <w:lang w:eastAsia="zh-CN"/>
        </w:rPr>
        <w:t>需求永远存在，现金流极其稳定</w:t>
      </w:r>
      <w:r>
        <w:rPr>
          <w:lang w:eastAsia="zh-CN"/>
        </w:rPr>
        <w:t xml:space="preserve"> - </w:t>
      </w:r>
      <w:r>
        <w:rPr>
          <w:lang w:eastAsia="zh-CN"/>
        </w:rPr>
        <w:t>作为债权投资安全性较高</w:t>
      </w:r>
      <w:r>
        <w:rPr>
          <w:lang w:eastAsia="zh-CN"/>
        </w:rPr>
        <w:t>[26][35]</w:t>
      </w:r>
    </w:p>
    <w:p w14:paraId="497A58F9" w14:textId="11AC809A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 w:rsidR="007650C8">
        <w:rPr>
          <w:rFonts w:ascii="AppleExternalUIFontSimplifiedCh" w:eastAsia="AppleExternalUIFontSimplifiedCh" w:cs="AppleExternalUIFontSimplifiedCh" w:hint="eastAsia"/>
          <w:sz w:val="26"/>
          <w:szCs w:val="26"/>
          <w:lang w:eastAsia="zh-CN"/>
        </w:rPr>
        <w:t>高杠杆债务</w:t>
      </w:r>
      <w:r>
        <w:rPr>
          <w:lang w:eastAsia="zh-CN"/>
        </w:rPr>
        <w:t xml:space="preserve"> - </w:t>
      </w:r>
      <w:r>
        <w:rPr>
          <w:lang w:eastAsia="zh-CN"/>
        </w:rPr>
        <w:t>燃煤电厂失去竞争力</w:t>
      </w:r>
      <w:r>
        <w:rPr>
          <w:lang w:eastAsia="zh-CN"/>
        </w:rPr>
        <w:t>[28][30]</w:t>
      </w:r>
    </w:p>
    <w:p w14:paraId="75B415DB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</w:t>
      </w:r>
      <w:r>
        <w:rPr>
          <w:lang w:eastAsia="zh-CN"/>
        </w:rPr>
        <w:t>EFH</w:t>
      </w:r>
      <w:r>
        <w:rPr>
          <w:lang w:eastAsia="zh-CN"/>
        </w:rPr>
        <w:t>于</w:t>
      </w:r>
      <w:r>
        <w:rPr>
          <w:lang w:eastAsia="zh-CN"/>
        </w:rPr>
        <w:t>2014</w:t>
      </w:r>
      <w:r>
        <w:rPr>
          <w:lang w:eastAsia="zh-CN"/>
        </w:rPr>
        <w:t>年破产，税前损失约</w:t>
      </w:r>
      <w:r>
        <w:rPr>
          <w:lang w:eastAsia="zh-CN"/>
        </w:rPr>
        <w:t>8.73</w:t>
      </w:r>
      <w:r>
        <w:rPr>
          <w:lang w:eastAsia="zh-CN"/>
        </w:rPr>
        <w:t>亿美元。巴菲特反思这是</w:t>
      </w:r>
      <w:r>
        <w:rPr>
          <w:lang w:eastAsia="zh-CN"/>
        </w:rPr>
        <w:t>”</w:t>
      </w:r>
      <w:r>
        <w:rPr>
          <w:lang w:eastAsia="zh-CN"/>
        </w:rPr>
        <w:t>重大的主动失误</w:t>
      </w:r>
      <w:r>
        <w:rPr>
          <w:lang w:eastAsia="zh-CN"/>
        </w:rPr>
        <w:t>”</w:t>
      </w:r>
      <w:r>
        <w:rPr>
          <w:lang w:eastAsia="zh-CN"/>
        </w:rPr>
        <w:t>，教训是重大决策必须与合伙人商量</w:t>
      </w:r>
      <w:r>
        <w:rPr>
          <w:lang w:eastAsia="zh-CN"/>
        </w:rPr>
        <w:t>[29][31]</w:t>
      </w:r>
      <w:r>
        <w:rPr>
          <w:lang w:eastAsia="zh-CN"/>
        </w:rPr>
        <w:t>。</w:t>
      </w:r>
    </w:p>
    <w:p w14:paraId="18B764C1" w14:textId="77777777" w:rsidR="00112ED8" w:rsidRDefault="00A03406">
      <w:r>
        <w:rPr>
          <w:noProof/>
        </w:rPr>
      </w:r>
      <w:r>
        <w:pict w14:anchorId="7814BE7A">
          <v:rect id="Horizontal Line 19" o:spid="_x0000_s1032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EA0ECB2" w14:textId="77777777" w:rsidR="00112ED8" w:rsidRDefault="00000000">
      <w:pPr>
        <w:pStyle w:val="3"/>
        <w:rPr>
          <w:lang w:eastAsia="zh-CN"/>
        </w:rPr>
      </w:pPr>
      <w:bookmarkStart w:id="23" w:name="乐购-tesco"/>
      <w:bookmarkEnd w:id="21"/>
      <w:r>
        <w:rPr>
          <w:lang w:eastAsia="zh-CN"/>
        </w:rPr>
        <w:t xml:space="preserve">2.5 </w:t>
      </w:r>
      <w:r>
        <w:rPr>
          <w:lang w:eastAsia="zh-CN"/>
        </w:rPr>
        <w:t>乐购</w:t>
      </w:r>
      <w:r>
        <w:rPr>
          <w:lang w:eastAsia="zh-CN"/>
        </w:rPr>
        <w:t xml:space="preserve"> (Tesco)</w:t>
      </w:r>
    </w:p>
    <w:p w14:paraId="1027E043" w14:textId="65CF9922" w:rsidR="007650C8" w:rsidRDefault="00000000" w:rsidP="007650C8">
      <w:pPr>
        <w:pStyle w:val="FirstParagraph"/>
        <w:rPr>
          <w:rFonts w:hint="eastAsia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2006</w:t>
      </w:r>
      <w:r>
        <w:rPr>
          <w:lang w:eastAsia="zh-CN"/>
        </w:rPr>
        <w:t>年</w:t>
      </w:r>
      <w:r w:rsidR="007650C8">
        <w:rPr>
          <w:lang w:eastAsia="zh-CN"/>
        </w:rPr>
        <w:t>是英国无可争议的零售霸主，占据了英国食品杂货市场约</w:t>
      </w:r>
      <w:r w:rsidR="007650C8">
        <w:rPr>
          <w:rStyle w:val="ae"/>
          <w:lang w:eastAsia="zh-CN"/>
        </w:rPr>
        <w:t>30%</w:t>
      </w:r>
      <w:r w:rsidR="007650C8">
        <w:rPr>
          <w:rStyle w:val="ae"/>
          <w:lang w:eastAsia="zh-CN"/>
        </w:rPr>
        <w:t>的份额</w:t>
      </w:r>
      <w:r w:rsidR="007650C8">
        <w:rPr>
          <w:lang w:eastAsia="zh-CN"/>
        </w:rPr>
        <w:t>。净资产收益率（</w:t>
      </w:r>
      <w:r w:rsidR="007650C8">
        <w:rPr>
          <w:lang w:eastAsia="zh-CN"/>
        </w:rPr>
        <w:t>ROE</w:t>
      </w:r>
      <w:r w:rsidR="007650C8">
        <w:rPr>
          <w:lang w:eastAsia="zh-CN"/>
        </w:rPr>
        <w:t>）常年保持在</w:t>
      </w:r>
      <w:r w:rsidR="007650C8">
        <w:rPr>
          <w:lang w:eastAsia="zh-CN"/>
        </w:rPr>
        <w:t>15%</w:t>
      </w:r>
      <w:r w:rsidR="007650C8">
        <w:rPr>
          <w:lang w:eastAsia="zh-CN"/>
        </w:rPr>
        <w:t>左右</w:t>
      </w:r>
      <w:r w:rsidR="007650C8">
        <w:rPr>
          <w:rFonts w:hint="eastAsia"/>
          <w:lang w:eastAsia="zh-CN"/>
        </w:rPr>
        <w:t>，</w:t>
      </w:r>
      <w:r w:rsidR="007650C8">
        <w:rPr>
          <w:lang w:eastAsia="zh-CN"/>
        </w:rPr>
        <w:t>正大举进军亚洲和美国市场</w:t>
      </w:r>
      <w:r w:rsidR="007650C8">
        <w:rPr>
          <w:rFonts w:hint="eastAsia"/>
          <w:lang w:eastAsia="zh-CN"/>
        </w:rPr>
        <w:t>。</w:t>
      </w:r>
    </w:p>
    <w:p w14:paraId="75653B7D" w14:textId="7584B3F4" w:rsidR="00112ED8" w:rsidRDefault="00000000" w:rsidP="007650C8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在英国拥有统治地位</w:t>
      </w:r>
      <w:r>
        <w:rPr>
          <w:lang w:eastAsia="zh-CN"/>
        </w:rPr>
        <w:t xml:space="preserve"> - </w:t>
      </w:r>
      <w:r>
        <w:rPr>
          <w:lang w:eastAsia="zh-CN"/>
        </w:rPr>
        <w:t>正积极进行全球扩张</w:t>
      </w:r>
      <w:r>
        <w:rPr>
          <w:lang w:eastAsia="zh-CN"/>
        </w:rPr>
        <w:t xml:space="preserve"> - </w:t>
      </w:r>
      <w:r>
        <w:rPr>
          <w:lang w:eastAsia="zh-CN"/>
        </w:rPr>
        <w:t>规模优势</w:t>
      </w:r>
      <w:r w:rsidR="007650C8">
        <w:rPr>
          <w:lang w:eastAsia="zh-CN"/>
        </w:rPr>
        <w:t xml:space="preserve"> </w:t>
      </w:r>
      <w:r>
        <w:rPr>
          <w:lang w:eastAsia="zh-CN"/>
        </w:rPr>
        <w:t>[39][41]</w:t>
      </w:r>
    </w:p>
    <w:p w14:paraId="47A822E5" w14:textId="15C3E1CD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市场扩张</w:t>
      </w:r>
      <w:r w:rsidR="007650C8">
        <w:rPr>
          <w:rFonts w:hint="eastAsia"/>
          <w:lang w:eastAsia="zh-CN"/>
        </w:rPr>
        <w:t>存在不确定性</w:t>
      </w:r>
      <w:r>
        <w:rPr>
          <w:lang w:eastAsia="zh-CN"/>
        </w:rPr>
        <w:t xml:space="preserve"> - </w:t>
      </w:r>
      <w:r>
        <w:rPr>
          <w:lang w:eastAsia="zh-CN"/>
        </w:rPr>
        <w:t>面临廉价超市激烈竞争</w:t>
      </w:r>
    </w:p>
    <w:p w14:paraId="184F8808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：税后亏损</w:t>
      </w:r>
      <w:r>
        <w:rPr>
          <w:lang w:eastAsia="zh-CN"/>
        </w:rPr>
        <w:t>4.44</w:t>
      </w:r>
      <w:r>
        <w:rPr>
          <w:lang w:eastAsia="zh-CN"/>
        </w:rPr>
        <w:t>亿美元。巴菲特反思这是</w:t>
      </w:r>
      <w:r>
        <w:rPr>
          <w:lang w:eastAsia="zh-CN"/>
        </w:rPr>
        <w:t>”</w:t>
      </w:r>
      <w:r>
        <w:rPr>
          <w:lang w:eastAsia="zh-CN"/>
        </w:rPr>
        <w:t>吮大拇指</w:t>
      </w:r>
      <w:r>
        <w:rPr>
          <w:lang w:eastAsia="zh-CN"/>
        </w:rPr>
        <w:t>”</w:t>
      </w:r>
      <w:r>
        <w:rPr>
          <w:lang w:eastAsia="zh-CN"/>
        </w:rPr>
        <w:t>的错误</w:t>
      </w:r>
      <w:r>
        <w:rPr>
          <w:lang w:eastAsia="zh-CN"/>
        </w:rPr>
        <w:t>——</w:t>
      </w:r>
      <w:r>
        <w:rPr>
          <w:lang w:eastAsia="zh-CN"/>
        </w:rPr>
        <w:t>在发现管理层问题和</w:t>
      </w:r>
      <w:r>
        <w:rPr>
          <w:lang w:eastAsia="zh-CN"/>
        </w:rPr>
        <w:t>”</w:t>
      </w:r>
      <w:r>
        <w:rPr>
          <w:lang w:eastAsia="zh-CN"/>
        </w:rPr>
        <w:t>厨房里的蟑螂</w:t>
      </w:r>
      <w:r>
        <w:rPr>
          <w:lang w:eastAsia="zh-CN"/>
        </w:rPr>
        <w:t>”</w:t>
      </w:r>
      <w:r>
        <w:rPr>
          <w:lang w:eastAsia="zh-CN"/>
        </w:rPr>
        <w:t>时行动迟缓，未能及时清仓</w:t>
      </w:r>
      <w:r>
        <w:rPr>
          <w:lang w:eastAsia="zh-CN"/>
        </w:rPr>
        <w:t>[36][40]</w:t>
      </w:r>
      <w:r>
        <w:rPr>
          <w:lang w:eastAsia="zh-CN"/>
        </w:rPr>
        <w:t>。</w:t>
      </w:r>
    </w:p>
    <w:p w14:paraId="3E225068" w14:textId="77777777" w:rsidR="00112ED8" w:rsidRDefault="00A03406">
      <w:r>
        <w:rPr>
          <w:noProof/>
        </w:rPr>
      </w:r>
      <w:r>
        <w:pict w14:anchorId="7628D319">
          <v:rect id="Horizontal Line 20" o:spid="_x0000_s1031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7373C8" w14:textId="77777777" w:rsidR="00112ED8" w:rsidRDefault="00000000">
      <w:pPr>
        <w:pStyle w:val="3"/>
        <w:rPr>
          <w:lang w:eastAsia="zh-CN"/>
        </w:rPr>
      </w:pPr>
      <w:bookmarkStart w:id="24" w:name="通用再保险-general-re"/>
      <w:bookmarkEnd w:id="23"/>
      <w:r>
        <w:rPr>
          <w:lang w:eastAsia="zh-CN"/>
        </w:rPr>
        <w:t xml:space="preserve">2.6 </w:t>
      </w:r>
      <w:r>
        <w:rPr>
          <w:lang w:eastAsia="zh-CN"/>
        </w:rPr>
        <w:t>通用再保险</w:t>
      </w:r>
      <w:r>
        <w:rPr>
          <w:lang w:eastAsia="zh-CN"/>
        </w:rPr>
        <w:t xml:space="preserve"> (General Re)</w:t>
      </w:r>
    </w:p>
    <w:p w14:paraId="4A587E28" w14:textId="655BC83E" w:rsidR="007650C8" w:rsidRDefault="00000000" w:rsidP="007650C8">
      <w:pPr>
        <w:pStyle w:val="FirstParagraph"/>
        <w:rPr>
          <w:rFonts w:hint="eastAsia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1998</w:t>
      </w:r>
      <w:r>
        <w:rPr>
          <w:lang w:eastAsia="zh-CN"/>
        </w:rPr>
        <w:t>年</w:t>
      </w:r>
      <w:r w:rsidR="007650C8">
        <w:rPr>
          <w:rFonts w:hint="eastAsia"/>
          <w:lang w:eastAsia="zh-CN"/>
        </w:rPr>
        <w:t>，公司</w:t>
      </w:r>
      <w:r w:rsidR="007650C8">
        <w:rPr>
          <w:lang w:eastAsia="zh-CN"/>
        </w:rPr>
        <w:t>是美国最大、全球第三的再保险巨头</w:t>
      </w:r>
      <w:r w:rsidR="007650C8">
        <w:rPr>
          <w:rFonts w:hint="eastAsia"/>
          <w:lang w:eastAsia="zh-CN"/>
        </w:rPr>
        <w:t>，</w:t>
      </w:r>
      <w:r w:rsidR="007650C8">
        <w:rPr>
          <w:lang w:eastAsia="zh-CN"/>
        </w:rPr>
        <w:t>收购它</w:t>
      </w:r>
      <w:r w:rsidR="007650C8">
        <w:rPr>
          <w:rFonts w:hint="eastAsia"/>
          <w:lang w:eastAsia="zh-CN"/>
        </w:rPr>
        <w:t>能</w:t>
      </w:r>
      <w:r w:rsidR="007650C8">
        <w:rPr>
          <w:lang w:eastAsia="zh-CN"/>
        </w:rPr>
        <w:t>带来了</w:t>
      </w:r>
      <w:r w:rsidR="007650C8">
        <w:rPr>
          <w:rStyle w:val="ae"/>
          <w:lang w:eastAsia="zh-CN"/>
        </w:rPr>
        <w:t>高达</w:t>
      </w:r>
      <w:r w:rsidR="007650C8">
        <w:rPr>
          <w:rStyle w:val="ae"/>
          <w:lang w:eastAsia="zh-CN"/>
        </w:rPr>
        <w:t>140</w:t>
      </w:r>
      <w:r w:rsidR="007650C8">
        <w:rPr>
          <w:rStyle w:val="ae"/>
          <w:lang w:eastAsia="zh-CN"/>
        </w:rPr>
        <w:t>亿美元的巨额浮存金</w:t>
      </w:r>
      <w:r w:rsidR="007650C8">
        <w:rPr>
          <w:lang w:eastAsia="zh-CN"/>
        </w:rPr>
        <w:t>，</w:t>
      </w:r>
      <w:r w:rsidR="007650C8">
        <w:rPr>
          <w:rFonts w:hint="eastAsia"/>
          <w:lang w:eastAsia="zh-CN"/>
        </w:rPr>
        <w:t>能借此进军全球市场。</w:t>
      </w:r>
      <w:r w:rsidR="00ED2FA5">
        <w:rPr>
          <w:rFonts w:hint="eastAsia"/>
          <w:lang w:eastAsia="zh-CN"/>
        </w:rPr>
        <w:t>但媒体报道公司</w:t>
      </w:r>
      <w:r w:rsidR="00ED2FA5">
        <w:rPr>
          <w:rFonts w:ascii="AppleExternalUIFontSimplifiedCh" w:eastAsia="AppleExternalUIFontSimplifiedCh" w:cs="AppleExternalUIFontSimplifiedCh" w:hint="eastAsia"/>
          <w:sz w:val="26"/>
          <w:szCs w:val="26"/>
          <w:lang w:eastAsia="zh-CN"/>
        </w:rPr>
        <w:t>承保纪律松懈。</w:t>
      </w:r>
    </w:p>
    <w:p w14:paraId="454706B0" w14:textId="3AB8D574" w:rsidR="00ED2FA5" w:rsidRDefault="00000000" w:rsidP="00ED2FA5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 w:rsidR="00ED2FA5">
        <w:rPr>
          <w:rFonts w:ascii="AppleSystemUIFont" w:hAnsi="AppleSystemUIFont" w:cs="AppleSystemUIFont"/>
          <w:sz w:val="26"/>
          <w:szCs w:val="26"/>
          <w:lang w:eastAsia="zh-CN"/>
        </w:rPr>
        <w:t>全球再保险巨头，能提供巨额无成本浮存金</w:t>
      </w:r>
    </w:p>
    <w:p w14:paraId="081671BF" w14:textId="50D87A95" w:rsidR="00112ED8" w:rsidRDefault="00000000" w:rsidP="00ED2FA5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承保质量存疑</w:t>
      </w:r>
      <w:r>
        <w:rPr>
          <w:lang w:eastAsia="zh-CN"/>
        </w:rPr>
        <w:t xml:space="preserve"> - </w:t>
      </w:r>
      <w:r>
        <w:rPr>
          <w:lang w:eastAsia="zh-CN"/>
        </w:rPr>
        <w:t>准备金严重不足</w:t>
      </w:r>
      <w:r>
        <w:rPr>
          <w:lang w:eastAsia="zh-CN"/>
        </w:rPr>
        <w:t xml:space="preserve"> - </w:t>
      </w:r>
      <w:r>
        <w:rPr>
          <w:lang w:eastAsia="zh-CN"/>
        </w:rPr>
        <w:t>持有大量复杂衍生品合约</w:t>
      </w:r>
      <w:r>
        <w:rPr>
          <w:lang w:eastAsia="zh-CN"/>
        </w:rPr>
        <w:t>[38][43]</w:t>
      </w:r>
    </w:p>
    <w:p w14:paraId="60166C13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最终投资结果</w:t>
      </w:r>
      <w:r>
        <w:rPr>
          <w:lang w:eastAsia="zh-CN"/>
        </w:rPr>
        <w:t>：</w:t>
      </w:r>
      <w:r>
        <w:rPr>
          <w:lang w:eastAsia="zh-CN"/>
        </w:rPr>
        <w:t>2001</w:t>
      </w:r>
      <w:r>
        <w:rPr>
          <w:lang w:eastAsia="zh-CN"/>
        </w:rPr>
        <w:t>年</w:t>
      </w:r>
      <w:r>
        <w:rPr>
          <w:lang w:eastAsia="zh-CN"/>
        </w:rPr>
        <w:t>”911”</w:t>
      </w:r>
      <w:r>
        <w:rPr>
          <w:lang w:eastAsia="zh-CN"/>
        </w:rPr>
        <w:t>事件导致巨额赔付，衍生品清理损失约</w:t>
      </w:r>
      <w:r>
        <w:rPr>
          <w:lang w:eastAsia="zh-CN"/>
        </w:rPr>
        <w:t>4</w:t>
      </w:r>
      <w:r>
        <w:rPr>
          <w:lang w:eastAsia="zh-CN"/>
        </w:rPr>
        <w:t>亿美元。巴菲特反思：</w:t>
      </w:r>
      <w:r>
        <w:rPr>
          <w:lang w:eastAsia="zh-CN"/>
        </w:rPr>
        <w:t xml:space="preserve">1. </w:t>
      </w:r>
      <w:r>
        <w:rPr>
          <w:lang w:eastAsia="zh-CN"/>
        </w:rPr>
        <w:t>支付方式错误（使用股票而非现金导致股权稀释）；</w:t>
      </w:r>
      <w:r>
        <w:rPr>
          <w:lang w:eastAsia="zh-CN"/>
        </w:rPr>
        <w:t xml:space="preserve">2. </w:t>
      </w:r>
      <w:r>
        <w:rPr>
          <w:lang w:eastAsia="zh-CN"/>
        </w:rPr>
        <w:t>尽职调查严重不足</w:t>
      </w:r>
      <w:r>
        <w:rPr>
          <w:lang w:eastAsia="zh-CN"/>
        </w:rPr>
        <w:t>[38][43]</w:t>
      </w:r>
      <w:r>
        <w:rPr>
          <w:lang w:eastAsia="zh-CN"/>
        </w:rPr>
        <w:t>。</w:t>
      </w:r>
    </w:p>
    <w:p w14:paraId="573CFDE0" w14:textId="77777777" w:rsidR="00112ED8" w:rsidRDefault="00A03406">
      <w:r>
        <w:rPr>
          <w:noProof/>
        </w:rPr>
      </w:r>
      <w:r>
        <w:pict w14:anchorId="040AD2C8">
          <v:rect id="Horizontal Line 21" o:spid="_x0000_s103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9E46692" w14:textId="77777777" w:rsidR="00112ED8" w:rsidRDefault="00000000">
      <w:pPr>
        <w:pStyle w:val="3"/>
        <w:rPr>
          <w:lang w:eastAsia="zh-CN"/>
        </w:rPr>
      </w:pPr>
      <w:bookmarkStart w:id="25" w:name="dexter鞋业"/>
      <w:bookmarkEnd w:id="24"/>
      <w:r>
        <w:rPr>
          <w:lang w:eastAsia="zh-CN"/>
        </w:rPr>
        <w:t>2.7 Dexter</w:t>
      </w:r>
      <w:r>
        <w:rPr>
          <w:lang w:eastAsia="zh-CN"/>
        </w:rPr>
        <w:t>鞋业</w:t>
      </w:r>
    </w:p>
    <w:p w14:paraId="0E388C6B" w14:textId="0BC492D1" w:rsidR="00ED2FA5" w:rsidRDefault="00000000" w:rsidP="00ED2FA5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 w:rsidR="00ED2FA5">
        <w:rPr>
          <w:rFonts w:ascii="AppleSystemUIFont" w:hAnsi="AppleSystemUIFont" w:cs="AppleSystemUIFont"/>
          <w:sz w:val="26"/>
          <w:szCs w:val="26"/>
          <w:lang w:eastAsia="zh-CN"/>
        </w:rPr>
        <w:t>1993</w:t>
      </w:r>
      <w:r w:rsidR="00ED2FA5">
        <w:rPr>
          <w:rFonts w:ascii="AppleSystemUIFont" w:hAnsi="AppleSystemUIFont" w:cs="AppleSystemUIFont"/>
          <w:sz w:val="26"/>
          <w:szCs w:val="26"/>
          <w:lang w:eastAsia="zh-CN"/>
        </w:rPr>
        <w:t>年，美国本土制造业面临海外廉价劳动力的冲击，但</w:t>
      </w:r>
      <w:r w:rsidR="00ED2FA5">
        <w:rPr>
          <w:rFonts w:ascii="AppleSystemUIFont" w:hAnsi="AppleSystemUIFont" w:cs="AppleSystemUIFont" w:hint="eastAsia"/>
          <w:sz w:val="26"/>
          <w:szCs w:val="26"/>
          <w:lang w:eastAsia="zh-CN"/>
        </w:rPr>
        <w:t>公司</w:t>
      </w:r>
      <w:r w:rsidR="00ED2FA5">
        <w:rPr>
          <w:rFonts w:ascii="AppleSystemUIFont" w:hAnsi="AppleSystemUIFont" w:cs="AppleSystemUIFont"/>
          <w:sz w:val="26"/>
          <w:szCs w:val="26"/>
          <w:lang w:eastAsia="zh-CN"/>
        </w:rPr>
        <w:t>当时业绩依然亮眼。</w:t>
      </w:r>
    </w:p>
    <w:p w14:paraId="11D952CA" w14:textId="15015662" w:rsidR="00ED2FA5" w:rsidRDefault="00000000" w:rsidP="00ED2FA5">
      <w:pPr>
        <w:widowControl w:val="0"/>
        <w:autoSpaceDE w:val="0"/>
        <w:autoSpaceDN w:val="0"/>
        <w:adjustRightInd w:val="0"/>
        <w:spacing w:after="0"/>
        <w:rPr>
          <w:lang w:eastAsia="zh-CN"/>
        </w:rPr>
      </w:pPr>
      <w:r w:rsidRPr="00ED2FA5"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 w:rsidR="00ED2FA5" w:rsidRPr="00ED2FA5">
        <w:rPr>
          <w:rFonts w:ascii="AppleSystemUIFont" w:hAnsi="AppleSystemUIFont" w:cs="AppleSystemUIFont"/>
          <w:sz w:val="26"/>
          <w:szCs w:val="26"/>
          <w:lang w:eastAsia="zh-CN"/>
        </w:rPr>
        <w:t>品牌口碑好，本土制造盈利能力强</w:t>
      </w:r>
      <w:r w:rsidR="00ED2FA5">
        <w:rPr>
          <w:rFonts w:ascii="AppleSystemUIFont" w:hAnsi="AppleSystemUIFont" w:cs="AppleSystemUIFont" w:hint="eastAsia"/>
          <w:sz w:val="26"/>
          <w:szCs w:val="26"/>
          <w:lang w:eastAsia="zh-CN"/>
        </w:rPr>
        <w:t>-</w:t>
      </w:r>
      <w:r w:rsidR="00ED2FA5" w:rsidRPr="00ED2FA5">
        <w:rPr>
          <w:rFonts w:ascii="AppleSystemUIFont" w:hAnsi="AppleSystemUIFont" w:cs="AppleSystemUIFont"/>
          <w:sz w:val="26"/>
          <w:szCs w:val="26"/>
          <w:lang w:eastAsia="zh-CN"/>
        </w:rPr>
        <w:t>员工忠诚度高</w:t>
      </w:r>
      <w:r>
        <w:rPr>
          <w:lang w:eastAsia="zh-CN"/>
        </w:rPr>
        <w:t xml:space="preserve">- </w:t>
      </w:r>
      <w:r>
        <w:rPr>
          <w:lang w:eastAsia="zh-CN"/>
        </w:rPr>
        <w:t>卓越的管理水平</w:t>
      </w:r>
    </w:p>
    <w:p w14:paraId="1ECB9A5B" w14:textId="7CA2F0A7" w:rsidR="00112ED8" w:rsidRDefault="00000000" w:rsidP="00ED2FA5">
      <w:pPr>
        <w:widowControl w:val="0"/>
        <w:autoSpaceDE w:val="0"/>
        <w:autoSpaceDN w:val="0"/>
        <w:adjustRightInd w:val="0"/>
        <w:spacing w:after="0"/>
        <w:rPr>
          <w:lang w:eastAsia="zh-CN"/>
        </w:rPr>
      </w:pPr>
      <w:r w:rsidRPr="00ED2FA5"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全球化浪潮下亚洲低成本制鞋业崛起</w:t>
      </w:r>
      <w:r>
        <w:rPr>
          <w:lang w:eastAsia="zh-CN"/>
        </w:rPr>
        <w:t xml:space="preserve"> - </w:t>
      </w:r>
      <w:r>
        <w:rPr>
          <w:lang w:eastAsia="zh-CN"/>
        </w:rPr>
        <w:t>美国本土制造成本劣势</w:t>
      </w:r>
      <w:r>
        <w:rPr>
          <w:lang w:eastAsia="zh-CN"/>
        </w:rPr>
        <w:t>[46][50]</w:t>
      </w:r>
    </w:p>
    <w:p w14:paraId="03ED4E15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</w:t>
      </w:r>
      <w:r>
        <w:rPr>
          <w:lang w:eastAsia="zh-CN"/>
        </w:rPr>
        <w:t>Dexter</w:t>
      </w:r>
      <w:r>
        <w:rPr>
          <w:lang w:eastAsia="zh-CN"/>
        </w:rPr>
        <w:t>价值最终归零。由于使用股票支付，这笔</w:t>
      </w:r>
      <w:r>
        <w:rPr>
          <w:lang w:eastAsia="zh-CN"/>
        </w:rPr>
        <w:t>1.6%</w:t>
      </w:r>
      <w:r>
        <w:rPr>
          <w:lang w:eastAsia="zh-CN"/>
        </w:rPr>
        <w:t>的股权在</w:t>
      </w:r>
      <w:r>
        <w:rPr>
          <w:lang w:eastAsia="zh-CN"/>
        </w:rPr>
        <w:t>2025</w:t>
      </w:r>
      <w:r>
        <w:rPr>
          <w:lang w:eastAsia="zh-CN"/>
        </w:rPr>
        <w:t>年价值已超百亿美元。巴菲特称这是他</w:t>
      </w:r>
      <w:r>
        <w:rPr>
          <w:lang w:eastAsia="zh-CN"/>
        </w:rPr>
        <w:t>”</w:t>
      </w:r>
      <w:r>
        <w:rPr>
          <w:lang w:eastAsia="zh-CN"/>
        </w:rPr>
        <w:t>一生中最糟糕的投资</w:t>
      </w:r>
      <w:r>
        <w:rPr>
          <w:lang w:eastAsia="zh-CN"/>
        </w:rPr>
        <w:t>”</w:t>
      </w:r>
      <w:r>
        <w:rPr>
          <w:lang w:eastAsia="zh-CN"/>
        </w:rPr>
        <w:t>，教训是绝不能用</w:t>
      </w:r>
      <w:r>
        <w:rPr>
          <w:lang w:eastAsia="zh-CN"/>
        </w:rPr>
        <w:t>”</w:t>
      </w:r>
      <w:r>
        <w:rPr>
          <w:lang w:eastAsia="zh-CN"/>
        </w:rPr>
        <w:t>伟大的企业股权</w:t>
      </w:r>
      <w:r>
        <w:rPr>
          <w:lang w:eastAsia="zh-CN"/>
        </w:rPr>
        <w:t>”</w:t>
      </w:r>
      <w:r>
        <w:rPr>
          <w:lang w:eastAsia="zh-CN"/>
        </w:rPr>
        <w:t>换取</w:t>
      </w:r>
      <w:r>
        <w:rPr>
          <w:lang w:eastAsia="zh-CN"/>
        </w:rPr>
        <w:t>”</w:t>
      </w:r>
      <w:r>
        <w:rPr>
          <w:lang w:eastAsia="zh-CN"/>
        </w:rPr>
        <w:t>平庸甚至失败的企业</w:t>
      </w:r>
      <w:r>
        <w:rPr>
          <w:lang w:eastAsia="zh-CN"/>
        </w:rPr>
        <w:t>”[46][52]</w:t>
      </w:r>
      <w:r>
        <w:rPr>
          <w:lang w:eastAsia="zh-CN"/>
        </w:rPr>
        <w:t>。</w:t>
      </w:r>
    </w:p>
    <w:p w14:paraId="41D937DF" w14:textId="77777777" w:rsidR="00112ED8" w:rsidRDefault="00A03406">
      <w:r>
        <w:rPr>
          <w:noProof/>
        </w:rPr>
      </w:r>
      <w:r>
        <w:pict w14:anchorId="4AACBFB5">
          <v:rect id="Horizontal Line 22" o:spid="_x0000_s102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414159" w14:textId="77777777" w:rsidR="00112ED8" w:rsidRDefault="00000000">
      <w:pPr>
        <w:pStyle w:val="3"/>
        <w:rPr>
          <w:lang w:eastAsia="zh-CN"/>
        </w:rPr>
      </w:pPr>
      <w:bookmarkStart w:id="26" w:name="精密机件-pcc"/>
      <w:bookmarkEnd w:id="25"/>
      <w:r>
        <w:rPr>
          <w:lang w:eastAsia="zh-CN"/>
        </w:rPr>
        <w:t xml:space="preserve">2.8 </w:t>
      </w:r>
      <w:r>
        <w:rPr>
          <w:lang w:eastAsia="zh-CN"/>
        </w:rPr>
        <w:t>精密机件</w:t>
      </w:r>
      <w:r>
        <w:rPr>
          <w:lang w:eastAsia="zh-CN"/>
        </w:rPr>
        <w:t xml:space="preserve"> (PCC)</w:t>
      </w:r>
    </w:p>
    <w:p w14:paraId="7374DD47" w14:textId="3BFD6069" w:rsidR="00112ED8" w:rsidRDefault="00000000">
      <w:pPr>
        <w:pStyle w:val="FirstParagraph"/>
        <w:rPr>
          <w:rFonts w:hint="eastAsia"/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2016</w:t>
      </w:r>
      <w:r>
        <w:rPr>
          <w:lang w:eastAsia="zh-CN"/>
        </w:rPr>
        <w:t>年，</w:t>
      </w:r>
      <w:r w:rsidR="00ED2FA5">
        <w:rPr>
          <w:rFonts w:hint="eastAsia"/>
          <w:lang w:eastAsia="zh-CN"/>
        </w:rPr>
        <w:t>这是</w:t>
      </w:r>
      <w:r w:rsidR="00ED2FA5">
        <w:rPr>
          <w:lang w:eastAsia="zh-CN"/>
        </w:rPr>
        <w:t>一家重资产、受宏观周期影响的制造业公司</w:t>
      </w:r>
      <w:r w:rsidR="00465D6A">
        <w:rPr>
          <w:rFonts w:hint="eastAsia"/>
          <w:lang w:eastAsia="zh-CN"/>
        </w:rPr>
        <w:t>，具有</w:t>
      </w:r>
      <w:r w:rsidR="00465D6A">
        <w:rPr>
          <w:lang w:eastAsia="zh-CN"/>
        </w:rPr>
        <w:t>极高的技术壁垒</w:t>
      </w:r>
      <w:r w:rsidR="00465D6A">
        <w:rPr>
          <w:rFonts w:hint="eastAsia"/>
          <w:lang w:eastAsia="zh-CN"/>
        </w:rPr>
        <w:t>。公司管理层很重视</w:t>
      </w:r>
      <w:r w:rsidR="00465D6A">
        <w:rPr>
          <w:lang w:eastAsia="zh-CN"/>
        </w:rPr>
        <w:t>成本控制、生产效率和产品质量</w:t>
      </w:r>
      <w:r w:rsidR="00465D6A">
        <w:rPr>
          <w:rFonts w:hint="eastAsia"/>
          <w:lang w:eastAsia="zh-CN"/>
        </w:rPr>
        <w:t>。</w:t>
      </w:r>
      <w:r w:rsidR="00465D6A">
        <w:rPr>
          <w:rFonts w:hint="eastAsia"/>
          <w:lang w:eastAsia="zh-CN"/>
        </w:rPr>
        <w:t>长期来看市场需求稳定。</w:t>
      </w:r>
      <w:r w:rsidR="00465D6A">
        <w:rPr>
          <w:rFonts w:hint="eastAsia"/>
          <w:lang w:eastAsia="zh-CN"/>
        </w:rPr>
        <w:t>但股价较高，如收购</w:t>
      </w:r>
      <w:r w:rsidR="00465D6A">
        <w:rPr>
          <w:lang w:eastAsia="zh-CN"/>
        </w:rPr>
        <w:t>市盈率（</w:t>
      </w:r>
      <w:r w:rsidR="00465D6A">
        <w:rPr>
          <w:lang w:eastAsia="zh-CN"/>
        </w:rPr>
        <w:t>PE</w:t>
      </w:r>
      <w:r w:rsidR="00465D6A">
        <w:rPr>
          <w:lang w:eastAsia="zh-CN"/>
        </w:rPr>
        <w:t>）</w:t>
      </w:r>
      <w:r w:rsidR="00465D6A">
        <w:rPr>
          <w:rFonts w:hint="eastAsia"/>
          <w:lang w:eastAsia="zh-CN"/>
        </w:rPr>
        <w:t>将</w:t>
      </w:r>
      <w:r w:rsidR="00465D6A">
        <w:rPr>
          <w:lang w:eastAsia="zh-CN"/>
        </w:rPr>
        <w:t>超过</w:t>
      </w:r>
      <w:r w:rsidR="00465D6A">
        <w:rPr>
          <w:lang w:eastAsia="zh-CN"/>
        </w:rPr>
        <w:t>20</w:t>
      </w:r>
      <w:r w:rsidR="00465D6A">
        <w:rPr>
          <w:lang w:eastAsia="zh-CN"/>
        </w:rPr>
        <w:t>倍</w:t>
      </w:r>
      <w:r w:rsidR="00465D6A">
        <w:rPr>
          <w:rFonts w:hint="eastAsia"/>
          <w:lang w:eastAsia="zh-CN"/>
        </w:rPr>
        <w:t>。</w:t>
      </w:r>
    </w:p>
    <w:p w14:paraId="6559E6D9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在航空航天领域拥有近乎垄断的地位</w:t>
      </w:r>
      <w:r>
        <w:rPr>
          <w:lang w:eastAsia="zh-CN"/>
        </w:rPr>
        <w:t xml:space="preserve"> - </w:t>
      </w:r>
      <w:r>
        <w:rPr>
          <w:lang w:eastAsia="zh-CN"/>
        </w:rPr>
        <w:t>客户包括波音和空客</w:t>
      </w:r>
      <w:r>
        <w:rPr>
          <w:lang w:eastAsia="zh-CN"/>
        </w:rPr>
        <w:t xml:space="preserve"> - </w:t>
      </w:r>
      <w:r>
        <w:rPr>
          <w:lang w:eastAsia="zh-CN"/>
        </w:rPr>
        <w:t>长期盈利潜力</w:t>
      </w:r>
      <w:r>
        <w:rPr>
          <w:lang w:eastAsia="zh-CN"/>
        </w:rPr>
        <w:t>[55][56]</w:t>
      </w:r>
    </w:p>
    <w:p w14:paraId="44FA0EFD" w14:textId="02687191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收购溢价高</w:t>
      </w:r>
      <w:r>
        <w:rPr>
          <w:lang w:eastAsia="zh-CN"/>
        </w:rPr>
        <w:t xml:space="preserve">- </w:t>
      </w:r>
      <w:r>
        <w:rPr>
          <w:lang w:eastAsia="zh-CN"/>
        </w:rPr>
        <w:t>航空周期波动风险</w:t>
      </w:r>
      <w:r>
        <w:rPr>
          <w:lang w:eastAsia="zh-CN"/>
        </w:rPr>
        <w:t>[56][65]</w:t>
      </w:r>
    </w:p>
    <w:p w14:paraId="481DD8ED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最终投资结果</w:t>
      </w:r>
      <w:r>
        <w:rPr>
          <w:lang w:eastAsia="zh-CN"/>
        </w:rPr>
        <w:t>：</w:t>
      </w:r>
      <w:r>
        <w:rPr>
          <w:lang w:eastAsia="zh-CN"/>
        </w:rPr>
        <w:t>2020</w:t>
      </w:r>
      <w:r>
        <w:rPr>
          <w:lang w:eastAsia="zh-CN"/>
        </w:rPr>
        <w:t>年新冠疫情导致航空业停摆，计提约</w:t>
      </w:r>
      <w:r>
        <w:rPr>
          <w:lang w:eastAsia="zh-CN"/>
        </w:rPr>
        <w:t>110</w:t>
      </w:r>
      <w:r>
        <w:rPr>
          <w:lang w:eastAsia="zh-CN"/>
        </w:rPr>
        <w:t>亿美元资产减值。巴菲特在</w:t>
      </w:r>
      <w:r>
        <w:rPr>
          <w:lang w:eastAsia="zh-CN"/>
        </w:rPr>
        <w:t>2021</w:t>
      </w:r>
      <w:r>
        <w:rPr>
          <w:lang w:eastAsia="zh-CN"/>
        </w:rPr>
        <w:t>年股东信中承认</w:t>
      </w:r>
      <w:r>
        <w:rPr>
          <w:lang w:eastAsia="zh-CN"/>
        </w:rPr>
        <w:t>”</w:t>
      </w:r>
      <w:r>
        <w:rPr>
          <w:lang w:eastAsia="zh-CN"/>
        </w:rPr>
        <w:t>付出了太多</w:t>
      </w:r>
      <w:r>
        <w:rPr>
          <w:lang w:eastAsia="zh-CN"/>
        </w:rPr>
        <w:t>”</w:t>
      </w:r>
      <w:r>
        <w:rPr>
          <w:lang w:eastAsia="zh-CN"/>
        </w:rPr>
        <w:t>，对</w:t>
      </w:r>
      <w:r>
        <w:rPr>
          <w:lang w:eastAsia="zh-CN"/>
        </w:rPr>
        <w:t>PCC</w:t>
      </w:r>
      <w:r>
        <w:rPr>
          <w:lang w:eastAsia="zh-CN"/>
        </w:rPr>
        <w:t>的正常盈利潜力过于乐观</w:t>
      </w:r>
      <w:r>
        <w:rPr>
          <w:lang w:eastAsia="zh-CN"/>
        </w:rPr>
        <w:t>[54][55]</w:t>
      </w:r>
      <w:r>
        <w:rPr>
          <w:lang w:eastAsia="zh-CN"/>
        </w:rPr>
        <w:t>。</w:t>
      </w:r>
    </w:p>
    <w:p w14:paraId="3C17CDD8" w14:textId="77777777" w:rsidR="00112ED8" w:rsidRDefault="00A03406">
      <w:r>
        <w:rPr>
          <w:noProof/>
        </w:rPr>
      </w:r>
      <w:r>
        <w:pict w14:anchorId="6F663272">
          <v:rect id="Horizontal Line 23" o:spid="_x0000_s102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840B7D3" w14:textId="77777777" w:rsidR="00112ED8" w:rsidRDefault="00000000">
      <w:pPr>
        <w:pStyle w:val="3"/>
        <w:rPr>
          <w:lang w:eastAsia="zh-CN"/>
        </w:rPr>
      </w:pPr>
      <w:bookmarkStart w:id="27" w:name="索罗门兄弟-salomon-brothers"/>
      <w:bookmarkEnd w:id="26"/>
      <w:r>
        <w:rPr>
          <w:lang w:eastAsia="zh-CN"/>
        </w:rPr>
        <w:t xml:space="preserve">2.9 </w:t>
      </w:r>
      <w:r>
        <w:rPr>
          <w:lang w:eastAsia="zh-CN"/>
        </w:rPr>
        <w:t>索罗门兄弟</w:t>
      </w:r>
      <w:r>
        <w:rPr>
          <w:lang w:eastAsia="zh-CN"/>
        </w:rPr>
        <w:t xml:space="preserve"> (Salomon Brothers)</w:t>
      </w:r>
    </w:p>
    <w:p w14:paraId="65D90A1E" w14:textId="3C0F434C" w:rsidR="00112ED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背景</w:t>
      </w:r>
      <w:r>
        <w:rPr>
          <w:lang w:eastAsia="zh-CN"/>
        </w:rPr>
        <w:t>：</w:t>
      </w:r>
      <w:r>
        <w:rPr>
          <w:lang w:eastAsia="zh-CN"/>
        </w:rPr>
        <w:t>1987</w:t>
      </w:r>
      <w:r>
        <w:rPr>
          <w:lang w:eastAsia="zh-CN"/>
        </w:rPr>
        <w:t>年</w:t>
      </w:r>
      <w:r w:rsidR="00465D6A">
        <w:rPr>
          <w:rFonts w:hint="eastAsia"/>
          <w:lang w:eastAsia="zh-CN"/>
        </w:rPr>
        <w:t>，公司是</w:t>
      </w:r>
      <w:r w:rsidR="00465D6A">
        <w:rPr>
          <w:rStyle w:val="ae"/>
          <w:lang w:eastAsia="zh-CN"/>
        </w:rPr>
        <w:t>华尔街绝对的</w:t>
      </w:r>
      <w:r w:rsidR="00465D6A">
        <w:rPr>
          <w:rStyle w:val="ae"/>
          <w:lang w:eastAsia="zh-CN"/>
        </w:rPr>
        <w:t>“</w:t>
      </w:r>
      <w:r w:rsidR="00465D6A">
        <w:rPr>
          <w:rStyle w:val="ae"/>
          <w:lang w:eastAsia="zh-CN"/>
        </w:rPr>
        <w:t>债券之王</w:t>
      </w:r>
      <w:r w:rsidR="00465D6A">
        <w:rPr>
          <w:rStyle w:val="ae"/>
          <w:lang w:eastAsia="zh-CN"/>
        </w:rPr>
        <w:t>”</w:t>
      </w:r>
      <w:r w:rsidR="00465D6A">
        <w:rPr>
          <w:lang w:eastAsia="zh-CN"/>
        </w:rPr>
        <w:t xml:space="preserve"> </w:t>
      </w:r>
      <w:r w:rsidR="00465D6A">
        <w:rPr>
          <w:rFonts w:hint="eastAsia"/>
          <w:lang w:eastAsia="zh-CN"/>
        </w:rPr>
        <w:t>，</w:t>
      </w:r>
      <w:r w:rsidR="00465D6A">
        <w:rPr>
          <w:lang w:eastAsia="zh-CN"/>
        </w:rPr>
        <w:t>在债券交易和承销领域占据绝对垄断地位。</w:t>
      </w:r>
      <w:r w:rsidR="00465D6A">
        <w:rPr>
          <w:rFonts w:hint="eastAsia"/>
          <w:lang w:eastAsia="zh-CN"/>
        </w:rPr>
        <w:t>此时公司为避免恶意收购，向你开出优厚条件：</w:t>
      </w:r>
      <w:r w:rsidR="00465D6A">
        <w:rPr>
          <w:rStyle w:val="ae"/>
          <w:rFonts w:hint="eastAsia"/>
          <w:lang w:eastAsia="zh-CN"/>
        </w:rPr>
        <w:t>7</w:t>
      </w:r>
      <w:r w:rsidR="00465D6A">
        <w:rPr>
          <w:rStyle w:val="ae"/>
          <w:lang w:eastAsia="zh-CN"/>
        </w:rPr>
        <w:t>亿美元买入年股息率高达</w:t>
      </w:r>
      <w:r w:rsidR="00465D6A">
        <w:rPr>
          <w:rStyle w:val="ae"/>
          <w:lang w:eastAsia="zh-CN"/>
        </w:rPr>
        <w:t>9%</w:t>
      </w:r>
      <w:r w:rsidR="00465D6A">
        <w:rPr>
          <w:rStyle w:val="ae"/>
          <w:lang w:eastAsia="zh-CN"/>
        </w:rPr>
        <w:t>的可转换优先股</w:t>
      </w:r>
      <w:r w:rsidR="00465D6A">
        <w:rPr>
          <w:lang w:eastAsia="zh-CN"/>
        </w:rPr>
        <w:t>。</w:t>
      </w:r>
    </w:p>
    <w:p w14:paraId="52661377" w14:textId="77777777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华尔街顶尖的债券交易商</w:t>
      </w:r>
      <w:r>
        <w:rPr>
          <w:lang w:eastAsia="zh-CN"/>
        </w:rPr>
        <w:t xml:space="preserve"> - 9%</w:t>
      </w:r>
      <w:r>
        <w:rPr>
          <w:lang w:eastAsia="zh-CN"/>
        </w:rPr>
        <w:t>的固定股息及转换权</w:t>
      </w:r>
      <w:r>
        <w:rPr>
          <w:lang w:eastAsia="zh-CN"/>
        </w:rPr>
        <w:t>[57][61]</w:t>
      </w:r>
    </w:p>
    <w:p w14:paraId="694D6D31" w14:textId="77777777" w:rsidR="00465D6A" w:rsidRDefault="00000000" w:rsidP="00465D6A">
      <w:pPr>
        <w:widowControl w:val="0"/>
        <w:autoSpaceDE w:val="0"/>
        <w:autoSpaceDN w:val="0"/>
        <w:adjustRightInd w:val="0"/>
        <w:spacing w:after="0"/>
        <w:rPr>
          <w:rFonts w:ascii="AppleSystemUIFont" w:hAnsi="AppleSystemUIFont" w:cs="AppleSystemUIFont"/>
          <w:sz w:val="26"/>
          <w:szCs w:val="26"/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 w:rsidR="00465D6A">
        <w:rPr>
          <w:rFonts w:ascii="AppleSystemUIFont" w:hAnsi="AppleSystemUIFont" w:cs="AppleSystemUIFont"/>
          <w:sz w:val="26"/>
          <w:szCs w:val="26"/>
          <w:lang w:eastAsia="zh-CN"/>
        </w:rPr>
        <w:t>企业文化贪婪，高管薪酬过高，盈利波动大，缺乏风险控制</w:t>
      </w:r>
    </w:p>
    <w:p w14:paraId="3CCB7430" w14:textId="5A62EE01" w:rsidR="00112ED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最终投资结果</w:t>
      </w:r>
      <w:r>
        <w:rPr>
          <w:lang w:eastAsia="zh-CN"/>
        </w:rPr>
        <w:t>：巴菲特被迫出任临时董事长拯救公司，</w:t>
      </w:r>
      <w:r>
        <w:rPr>
          <w:lang w:eastAsia="zh-CN"/>
        </w:rPr>
        <w:t>1997</w:t>
      </w:r>
      <w:r>
        <w:rPr>
          <w:lang w:eastAsia="zh-CN"/>
        </w:rPr>
        <w:t>年卖给旅行者集团。虽财务上未亏损，但巴菲特反思称这类投资极度耗费精力且风险巨大，此后十多年对华尔街交易避而远之</w:t>
      </w:r>
      <w:r>
        <w:rPr>
          <w:lang w:eastAsia="zh-CN"/>
        </w:rPr>
        <w:t>[58][64]</w:t>
      </w:r>
      <w:r>
        <w:rPr>
          <w:lang w:eastAsia="zh-CN"/>
        </w:rPr>
        <w:t>。</w:t>
      </w:r>
    </w:p>
    <w:p w14:paraId="64352C34" w14:textId="77777777" w:rsidR="00112ED8" w:rsidRDefault="00A03406">
      <w:r>
        <w:rPr>
          <w:noProof/>
        </w:rPr>
      </w:r>
      <w:r>
        <w:pict w14:anchorId="5AFB4806">
          <v:rect id="Horizontal Line 24" o:spid="_x0000_s102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EDADC4" w14:textId="77777777" w:rsidR="00112ED8" w:rsidRDefault="00000000">
      <w:pPr>
        <w:pStyle w:val="2"/>
        <w:rPr>
          <w:lang w:eastAsia="zh-CN"/>
        </w:rPr>
      </w:pPr>
      <w:bookmarkStart w:id="28" w:name="参考文献"/>
      <w:bookmarkEnd w:id="17"/>
      <w:bookmarkEnd w:id="27"/>
      <w:r>
        <w:rPr>
          <w:lang w:eastAsia="zh-CN"/>
        </w:rPr>
        <w:t xml:space="preserve">3. </w:t>
      </w:r>
      <w:r>
        <w:rPr>
          <w:lang w:eastAsia="zh-CN"/>
        </w:rPr>
        <w:t>参考文献</w:t>
      </w:r>
    </w:p>
    <w:p w14:paraId="4730211A" w14:textId="77777777" w:rsidR="00112ED8" w:rsidRDefault="00000000">
      <w:pPr>
        <w:pStyle w:val="FirstParagraph"/>
      </w:pPr>
      <w:r>
        <w:rPr>
          <w:lang w:eastAsia="zh-CN"/>
        </w:rPr>
        <w:t xml:space="preserve">[1] </w:t>
      </w:r>
      <w:r>
        <w:rPr>
          <w:lang w:eastAsia="zh-CN"/>
        </w:rPr>
        <w:t>新浪财经</w:t>
      </w:r>
      <w:r>
        <w:rPr>
          <w:lang w:eastAsia="zh-CN"/>
        </w:rPr>
        <w:t>, 2018-01-12. 1988</w:t>
      </w:r>
      <w:r>
        <w:rPr>
          <w:lang w:eastAsia="zh-CN"/>
        </w:rPr>
        <w:t>年，巴菲特为什么要买入可口可乐？</w:t>
      </w:r>
      <w:r>
        <w:rPr>
          <w:lang w:eastAsia="zh-CN"/>
        </w:rPr>
        <w:t xml:space="preserve">. </w:t>
      </w:r>
      <w:r>
        <w:t>http://cj.sina.cn/article/detail/3941781593/569112</w:t>
      </w:r>
    </w:p>
    <w:p w14:paraId="1C72C7AD" w14:textId="77777777" w:rsidR="00112ED8" w:rsidRDefault="00000000">
      <w:pPr>
        <w:pStyle w:val="a0"/>
      </w:pPr>
      <w:r>
        <w:t>[2] CNBC, 2018-04-01. Buffett’s bumpy ride with the airline industry. https://cnbc.com/2018/04/01/buffett-bumpy-ride-airline-industry.html</w:t>
      </w:r>
    </w:p>
    <w:p w14:paraId="7A62FA88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[3] </w:t>
      </w:r>
      <w:r>
        <w:rPr>
          <w:lang w:eastAsia="zh-CN"/>
        </w:rPr>
        <w:t>新浪财经</w:t>
      </w:r>
      <w:r>
        <w:rPr>
          <w:lang w:eastAsia="zh-CN"/>
        </w:rPr>
        <w:t>, 2024-11-26. 14</w:t>
      </w:r>
      <w:r>
        <w:rPr>
          <w:lang w:eastAsia="zh-CN"/>
        </w:rPr>
        <w:t>年赚了</w:t>
      </w:r>
      <w:r>
        <w:rPr>
          <w:lang w:eastAsia="zh-CN"/>
        </w:rPr>
        <w:t>32</w:t>
      </w:r>
      <w:r>
        <w:rPr>
          <w:lang w:eastAsia="zh-CN"/>
        </w:rPr>
        <w:t>倍：巴菲特投资比亚迪往事</w:t>
      </w:r>
      <w:r>
        <w:rPr>
          <w:lang w:eastAsia="zh-CN"/>
        </w:rPr>
        <w:t>. https://finance.sina.com.cn/wm/2024-11-26/doc-incxmcyh4098815.shtml</w:t>
      </w:r>
    </w:p>
    <w:p w14:paraId="42322692" w14:textId="77777777" w:rsidR="00112ED8" w:rsidRDefault="00000000">
      <w:pPr>
        <w:pStyle w:val="a0"/>
      </w:pPr>
      <w:r>
        <w:t>[4] LA Times, 1995-03-14. Buffett Takes Hit on Airline Investment. https://latimes.com/archives/la-xpm-1995-03-14-fi-buffett-airline.html</w:t>
      </w:r>
    </w:p>
    <w:p w14:paraId="18FE8FED" w14:textId="77777777" w:rsidR="00112ED8" w:rsidRDefault="00000000">
      <w:pPr>
        <w:pStyle w:val="a0"/>
      </w:pPr>
      <w:r>
        <w:t xml:space="preserve">[5] rich01.com, 2022-01-16. </w:t>
      </w:r>
      <w:r>
        <w:t>巴菲特的賠錢虧損股票清單</w:t>
      </w:r>
      <w:r>
        <w:t>. https://rich01.com/buffett-loss-stocks</w:t>
      </w:r>
    </w:p>
    <w:p w14:paraId="78E42540" w14:textId="77777777" w:rsidR="00112ED8" w:rsidRDefault="00000000">
      <w:pPr>
        <w:pStyle w:val="a0"/>
      </w:pPr>
      <w:r>
        <w:t>[6] Forbes, 2020-05-03. For A Smart Investor, Warren Buffett Sure Slipped Up When It Came To Airlines. https://forbes.com/2020/05/03/buffett-airlines-mistake</w:t>
      </w:r>
    </w:p>
    <w:p w14:paraId="63760441" w14:textId="77777777" w:rsidR="00112ED8" w:rsidRDefault="00000000">
      <w:pPr>
        <w:pStyle w:val="a0"/>
      </w:pPr>
      <w:r>
        <w:rPr>
          <w:lang w:eastAsia="zh-CN"/>
        </w:rPr>
        <w:t xml:space="preserve">[7] </w:t>
      </w:r>
      <w:r>
        <w:rPr>
          <w:lang w:eastAsia="zh-CN"/>
        </w:rPr>
        <w:t>新浪新闻</w:t>
      </w:r>
      <w:r>
        <w:rPr>
          <w:lang w:eastAsia="zh-CN"/>
        </w:rPr>
        <w:t xml:space="preserve">, 2016-05-18. </w:t>
      </w:r>
      <w:r>
        <w:rPr>
          <w:lang w:eastAsia="zh-CN"/>
        </w:rPr>
        <w:t>苹果走下神坛，巴菲特为何</w:t>
      </w:r>
      <w:r>
        <w:rPr>
          <w:lang w:eastAsia="zh-CN"/>
        </w:rPr>
        <w:t>11</w:t>
      </w:r>
      <w:r>
        <w:rPr>
          <w:lang w:eastAsia="zh-CN"/>
        </w:rPr>
        <w:t>亿元买苹果股票？</w:t>
      </w:r>
      <w:r>
        <w:rPr>
          <w:lang w:eastAsia="zh-CN"/>
        </w:rPr>
        <w:t xml:space="preserve">. </w:t>
      </w:r>
      <w:r>
        <w:t>https://news.sina.cn/pl/2016-05-18/detail-ifxsenvn7283867.d.html</w:t>
      </w:r>
    </w:p>
    <w:p w14:paraId="418E2321" w14:textId="77777777" w:rsidR="00112ED8" w:rsidRDefault="00000000">
      <w:pPr>
        <w:pStyle w:val="a0"/>
      </w:pPr>
      <w:r>
        <w:t xml:space="preserve">[8] developer.aliyun.com. </w:t>
      </w:r>
      <w:r>
        <w:t>巴菲特为何清仓</w:t>
      </w:r>
      <w:r>
        <w:t>IBM</w:t>
      </w:r>
      <w:r>
        <w:t>？技术人员反思</w:t>
      </w:r>
      <w:r>
        <w:t>. https://developer.aliyun.com/article/buffett-ibm</w:t>
      </w:r>
    </w:p>
    <w:p w14:paraId="04E689F3" w14:textId="77777777" w:rsidR="00112ED8" w:rsidRDefault="00000000">
      <w:pPr>
        <w:pStyle w:val="a0"/>
      </w:pPr>
      <w:r>
        <w:t xml:space="preserve">[9] </w:t>
      </w:r>
      <w:r>
        <w:t>凤凰网</w:t>
      </w:r>
      <w:r>
        <w:t xml:space="preserve">, 2023-05-03. </w:t>
      </w:r>
      <w:r>
        <w:t>智者千虑，必有一失</w:t>
      </w:r>
      <w:r>
        <w:t>——</w:t>
      </w:r>
      <w:r>
        <w:t>巴菲特的</w:t>
      </w:r>
      <w:r>
        <w:t>10</w:t>
      </w:r>
      <w:r>
        <w:t>大失手时刻</w:t>
      </w:r>
      <w:r>
        <w:t>. https://h5.ifeng.com/buffett-mistakes</w:t>
      </w:r>
    </w:p>
    <w:p w14:paraId="1B46E467" w14:textId="77777777" w:rsidR="00112ED8" w:rsidRDefault="00000000">
      <w:pPr>
        <w:pStyle w:val="a0"/>
      </w:pPr>
      <w:r>
        <w:t xml:space="preserve">[15] </w:t>
      </w:r>
      <w:r>
        <w:t>香港經濟日報</w:t>
      </w:r>
      <w:r>
        <w:t xml:space="preserve">, 2026-01-21. </w:t>
      </w:r>
      <w:r>
        <w:t>股神巴菲特｜巴郡或減持食品巨頭卡夫亨氏</w:t>
      </w:r>
      <w:r>
        <w:t>. https://inews.hket.com/article/buffett-kraft</w:t>
      </w:r>
    </w:p>
    <w:p w14:paraId="09B514F2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[19] </w:t>
      </w:r>
      <w:r>
        <w:rPr>
          <w:lang w:eastAsia="zh-CN"/>
        </w:rPr>
        <w:t>知乎专栏</w:t>
      </w:r>
      <w:r>
        <w:rPr>
          <w:lang w:eastAsia="zh-CN"/>
        </w:rPr>
        <w:t>, 2022-03-18. Alchemy</w:t>
      </w:r>
      <w:r>
        <w:rPr>
          <w:lang w:eastAsia="zh-CN"/>
        </w:rPr>
        <w:t>观点</w:t>
      </w:r>
      <w:r>
        <w:rPr>
          <w:lang w:eastAsia="zh-CN"/>
        </w:rPr>
        <w:t xml:space="preserve">| </w:t>
      </w:r>
      <w:r>
        <w:rPr>
          <w:lang w:eastAsia="zh-CN"/>
        </w:rPr>
        <w:t>巴菲特购买苹果案例分析</w:t>
      </w:r>
      <w:r>
        <w:rPr>
          <w:lang w:eastAsia="zh-CN"/>
        </w:rPr>
        <w:t>. https://zhuanlan.zhihu.com/p/483317422</w:t>
      </w:r>
    </w:p>
    <w:p w14:paraId="02F12D02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[20] </w:t>
      </w:r>
      <w:r>
        <w:rPr>
          <w:lang w:eastAsia="zh-CN"/>
        </w:rPr>
        <w:t>新浪财经</w:t>
      </w:r>
      <w:r>
        <w:rPr>
          <w:lang w:eastAsia="zh-CN"/>
        </w:rPr>
        <w:t xml:space="preserve">, 2025-03-15. </w:t>
      </w:r>
      <w:r>
        <w:rPr>
          <w:lang w:eastAsia="zh-CN"/>
        </w:rPr>
        <w:t>巴菲特投资案例：可口可乐（</w:t>
      </w:r>
      <w:r>
        <w:rPr>
          <w:lang w:eastAsia="zh-CN"/>
        </w:rPr>
        <w:t>1988</w:t>
      </w:r>
      <w:r>
        <w:rPr>
          <w:lang w:eastAsia="zh-CN"/>
        </w:rPr>
        <w:t>年）</w:t>
      </w:r>
      <w:r>
        <w:rPr>
          <w:lang w:eastAsia="zh-CN"/>
        </w:rPr>
        <w:t>. https://finance.sina.com.cn/money/smjj/smdt/2025-03-15/doc-ineptsyk1762246.shtml</w:t>
      </w:r>
    </w:p>
    <w:p w14:paraId="795855D4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[21] </w:t>
      </w:r>
      <w:r>
        <w:rPr>
          <w:lang w:eastAsia="zh-CN"/>
        </w:rPr>
        <w:t>新浪财经</w:t>
      </w:r>
      <w:r>
        <w:rPr>
          <w:lang w:eastAsia="zh-CN"/>
        </w:rPr>
        <w:t xml:space="preserve">, 2025-09-08. </w:t>
      </w:r>
      <w:r>
        <w:rPr>
          <w:lang w:eastAsia="zh-CN"/>
        </w:rPr>
        <w:t>投资败笔卡夫亨氏，巴菲特十年</w:t>
      </w:r>
      <w:r>
        <w:rPr>
          <w:lang w:eastAsia="zh-CN"/>
        </w:rPr>
        <w:t>”</w:t>
      </w:r>
      <w:r>
        <w:rPr>
          <w:lang w:eastAsia="zh-CN"/>
        </w:rPr>
        <w:t>滑铁卢</w:t>
      </w:r>
      <w:r>
        <w:rPr>
          <w:lang w:eastAsia="zh-CN"/>
        </w:rPr>
        <w:t>”. https://finance.sina.com.cn/2025-09-08/kraft-heinz.shtml</w:t>
      </w:r>
    </w:p>
    <w:p w14:paraId="4CE19762" w14:textId="77777777" w:rsidR="00112ED8" w:rsidRDefault="00000000">
      <w:pPr>
        <w:pStyle w:val="a0"/>
      </w:pPr>
      <w:r>
        <w:lastRenderedPageBreak/>
        <w:t xml:space="preserve">[22] Yahoo </w:t>
      </w:r>
      <w:r>
        <w:t>財經</w:t>
      </w:r>
      <w:r>
        <w:t xml:space="preserve">, 2022-01-05. </w:t>
      </w:r>
      <w:r>
        <w:t>巴菲特於</w:t>
      </w:r>
      <w:r>
        <w:t>2016</w:t>
      </w:r>
      <w:r>
        <w:t>年買入蘋果股票，現已帳面賺逾</w:t>
      </w:r>
      <w:r>
        <w:t>1200</w:t>
      </w:r>
      <w:r>
        <w:t>億美元</w:t>
      </w:r>
      <w:r>
        <w:t>. https://hk.finance.yahoo.com/news/buffett-apple-120b</w:t>
      </w:r>
    </w:p>
    <w:p w14:paraId="057974A1" w14:textId="77777777" w:rsidR="00112ED8" w:rsidRDefault="00000000">
      <w:pPr>
        <w:pStyle w:val="a0"/>
      </w:pPr>
      <w:r>
        <w:t xml:space="preserve">[23] Yahoo </w:t>
      </w:r>
      <w:r>
        <w:t>財經</w:t>
      </w:r>
      <w:r>
        <w:t xml:space="preserve">, 2021-04-30. </w:t>
      </w:r>
      <w:r>
        <w:t>持股超過</w:t>
      </w:r>
      <w:r>
        <w:t>30</w:t>
      </w:r>
      <w:r>
        <w:t>年巴菲特為何買可口可樂？</w:t>
      </w:r>
      <w:r>
        <w:t>. https://hk.finance.yahoo.com/news/buffett-coca-cola</w:t>
      </w:r>
    </w:p>
    <w:p w14:paraId="1F7BF8CA" w14:textId="77777777" w:rsidR="00112ED8" w:rsidRDefault="00000000">
      <w:pPr>
        <w:pStyle w:val="a0"/>
      </w:pPr>
      <w:r>
        <w:t>[24] The Autopian, 2025-09-22. Warren Buffett Made Billions On Chinese EVs. https://theautopian.com/warren-buffett-made-billions-on-chinese-evs-heres-his-reason-for-selling-his-investments</w:t>
      </w:r>
    </w:p>
    <w:p w14:paraId="72042EFA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[26] </w:t>
      </w:r>
      <w:r>
        <w:rPr>
          <w:lang w:eastAsia="zh-CN"/>
        </w:rPr>
        <w:t>财富中文网</w:t>
      </w:r>
      <w:r>
        <w:rPr>
          <w:lang w:eastAsia="zh-CN"/>
        </w:rPr>
        <w:t xml:space="preserve">, 2024-09-25. </w:t>
      </w:r>
      <w:r>
        <w:rPr>
          <w:lang w:eastAsia="zh-CN"/>
        </w:rPr>
        <w:t>巴菲特经典投资案例：美国运通</w:t>
      </w:r>
      <w:r>
        <w:rPr>
          <w:lang w:eastAsia="zh-CN"/>
        </w:rPr>
        <w:t>. https://fortunechina.com/shangye/c/2024-09/25/content_458566.htm</w:t>
      </w:r>
    </w:p>
    <w:p w14:paraId="258B259B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[28] </w:t>
      </w:r>
      <w:r>
        <w:rPr>
          <w:lang w:eastAsia="zh-CN"/>
        </w:rPr>
        <w:t>大纪元</w:t>
      </w:r>
      <w:r>
        <w:rPr>
          <w:lang w:eastAsia="zh-CN"/>
        </w:rPr>
        <w:t xml:space="preserve">, 2014-04-30. </w:t>
      </w:r>
      <w:r>
        <w:rPr>
          <w:lang w:eastAsia="zh-CN"/>
        </w:rPr>
        <w:t>令巴菲特巨亏的能源未来公司破产</w:t>
      </w:r>
      <w:r>
        <w:rPr>
          <w:lang w:eastAsia="zh-CN"/>
        </w:rPr>
        <w:t>. https://epochtimes.com/2014/04/30/efh-bankruptcy</w:t>
      </w:r>
    </w:p>
    <w:p w14:paraId="662E7DA7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[29] </w:t>
      </w:r>
      <w:r>
        <w:rPr>
          <w:lang w:eastAsia="zh-CN"/>
        </w:rPr>
        <w:t>腾讯新闻</w:t>
      </w:r>
      <w:r>
        <w:rPr>
          <w:lang w:eastAsia="zh-CN"/>
        </w:rPr>
        <w:t xml:space="preserve">, 2021-04-29. </w:t>
      </w:r>
      <w:r>
        <w:rPr>
          <w:lang w:eastAsia="zh-CN"/>
        </w:rPr>
        <w:t>盘点巴菲特</w:t>
      </w:r>
      <w:r>
        <w:rPr>
          <w:lang w:eastAsia="zh-CN"/>
        </w:rPr>
        <w:t>15</w:t>
      </w:r>
      <w:r>
        <w:rPr>
          <w:lang w:eastAsia="zh-CN"/>
        </w:rPr>
        <w:t>大投资败笔</w:t>
      </w:r>
      <w:r>
        <w:rPr>
          <w:lang w:eastAsia="zh-CN"/>
        </w:rPr>
        <w:t>. https://news.qq.com/buffett-15-mistakes</w:t>
      </w:r>
    </w:p>
    <w:p w14:paraId="20976169" w14:textId="77777777" w:rsidR="00112ED8" w:rsidRDefault="00000000">
      <w:pPr>
        <w:pStyle w:val="a0"/>
      </w:pPr>
      <w:r>
        <w:rPr>
          <w:lang w:eastAsia="zh-CN"/>
        </w:rPr>
        <w:t xml:space="preserve">[30] </w:t>
      </w:r>
      <w:r>
        <w:rPr>
          <w:lang w:eastAsia="zh-CN"/>
        </w:rPr>
        <w:t>老虎社区</w:t>
      </w:r>
      <w:r>
        <w:rPr>
          <w:lang w:eastAsia="zh-CN"/>
        </w:rPr>
        <w:t xml:space="preserve">, 2022-03-03. </w:t>
      </w:r>
      <w:r>
        <w:rPr>
          <w:lang w:eastAsia="zh-CN"/>
        </w:rPr>
        <w:t>大师经典｜股神为何会重仓一家公司近</w:t>
      </w:r>
      <w:r>
        <w:rPr>
          <w:lang w:eastAsia="zh-CN"/>
        </w:rPr>
        <w:t>70</w:t>
      </w:r>
      <w:r>
        <w:rPr>
          <w:lang w:eastAsia="zh-CN"/>
        </w:rPr>
        <w:t>年？</w:t>
      </w:r>
      <w:r>
        <w:rPr>
          <w:lang w:eastAsia="zh-CN"/>
        </w:rPr>
        <w:t xml:space="preserve">. </w:t>
      </w:r>
      <w:r>
        <w:t>https://laohu8.com/post/632842280</w:t>
      </w:r>
    </w:p>
    <w:p w14:paraId="6A80C8A4" w14:textId="77777777" w:rsidR="00112ED8" w:rsidRDefault="00000000">
      <w:pPr>
        <w:pStyle w:val="a0"/>
      </w:pPr>
      <w:r>
        <w:t>[31] Financial Post, 2014-03-03. Warren Buffett letter reveals ‘big’ US$873-million investing mistake. https://financialpost.com/2014/03/03/buffett-efh-mistake</w:t>
      </w:r>
    </w:p>
    <w:p w14:paraId="699E3110" w14:textId="77777777" w:rsidR="00112ED8" w:rsidRDefault="00000000">
      <w:pPr>
        <w:pStyle w:val="a0"/>
      </w:pPr>
      <w:r>
        <w:rPr>
          <w:lang w:eastAsia="zh-CN"/>
        </w:rPr>
        <w:t>[32] 35</w:t>
      </w:r>
      <w:r>
        <w:rPr>
          <w:lang w:eastAsia="zh-CN"/>
        </w:rPr>
        <w:t>斗</w:t>
      </w:r>
      <w:r>
        <w:rPr>
          <w:lang w:eastAsia="zh-CN"/>
        </w:rPr>
        <w:t xml:space="preserve">, 2021-03-15. </w:t>
      </w:r>
      <w:r>
        <w:rPr>
          <w:lang w:eastAsia="zh-CN"/>
        </w:rPr>
        <w:t>这颗</w:t>
      </w:r>
      <w:r>
        <w:rPr>
          <w:lang w:eastAsia="zh-CN"/>
        </w:rPr>
        <w:t>”</w:t>
      </w:r>
      <w:r>
        <w:rPr>
          <w:lang w:eastAsia="zh-CN"/>
        </w:rPr>
        <w:t>百年糖果</w:t>
      </w:r>
      <w:r>
        <w:rPr>
          <w:lang w:eastAsia="zh-CN"/>
        </w:rPr>
        <w:t>”</w:t>
      </w:r>
      <w:r>
        <w:rPr>
          <w:lang w:eastAsia="zh-CN"/>
        </w:rPr>
        <w:t>，竟然改变了股神巴菲特的一生？</w:t>
      </w:r>
      <w:r>
        <w:rPr>
          <w:lang w:eastAsia="zh-CN"/>
        </w:rPr>
        <w:t xml:space="preserve">. </w:t>
      </w:r>
      <w:r>
        <w:t>http://vcearth.com/sees-candies</w:t>
      </w:r>
    </w:p>
    <w:p w14:paraId="74CD2BD2" w14:textId="77777777" w:rsidR="00112ED8" w:rsidRDefault="00000000">
      <w:pPr>
        <w:pStyle w:val="a0"/>
      </w:pPr>
      <w:r>
        <w:t xml:space="preserve">[33] </w:t>
      </w:r>
      <w:r>
        <w:t>數位時代</w:t>
      </w:r>
      <w:r>
        <w:t xml:space="preserve">, 2025-05-22. </w:t>
      </w:r>
      <w:r>
        <w:t>巴菲特最甜蜜的投資！收購逾</w:t>
      </w:r>
      <w:r>
        <w:t>50</w:t>
      </w:r>
      <w:r>
        <w:t>年投報率飆</w:t>
      </w:r>
      <w:r>
        <w:t>8000%</w:t>
      </w:r>
      <w:r>
        <w:t>：</w:t>
      </w:r>
      <w:r>
        <w:t>See’s Candies. https://bnext.com.tw/article/83324/warren-buffet-sees-candy</w:t>
      </w:r>
    </w:p>
    <w:p w14:paraId="7E16FE89" w14:textId="77777777" w:rsidR="00112ED8" w:rsidRDefault="00000000">
      <w:pPr>
        <w:pStyle w:val="a0"/>
      </w:pPr>
      <w:r>
        <w:t>[35] Fortune, 2024-09-22. Warren Buffett changed his investing strategy starting with American Express. https://fortune.com/2024/09/22/warren-buffett-investing-strategy-american-express-stock-scandal</w:t>
      </w:r>
    </w:p>
    <w:p w14:paraId="532FD983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[36] </w:t>
      </w:r>
      <w:r>
        <w:rPr>
          <w:lang w:eastAsia="zh-CN"/>
        </w:rPr>
        <w:t>新浪财经</w:t>
      </w:r>
      <w:r>
        <w:rPr>
          <w:lang w:eastAsia="zh-CN"/>
        </w:rPr>
        <w:t xml:space="preserve">, 2023-08-01. </w:t>
      </w:r>
      <w:r>
        <w:rPr>
          <w:lang w:eastAsia="zh-CN"/>
        </w:rPr>
        <w:t>巴菲特在百年零售巨头上曾失手，</w:t>
      </w:r>
      <w:r>
        <w:rPr>
          <w:lang w:eastAsia="zh-CN"/>
        </w:rPr>
        <w:t>“</w:t>
      </w:r>
      <w:r>
        <w:rPr>
          <w:lang w:eastAsia="zh-CN"/>
        </w:rPr>
        <w:t>吮大拇指</w:t>
      </w:r>
      <w:r>
        <w:rPr>
          <w:lang w:eastAsia="zh-CN"/>
        </w:rPr>
        <w:t>”</w:t>
      </w:r>
      <w:r>
        <w:rPr>
          <w:lang w:eastAsia="zh-CN"/>
        </w:rPr>
        <w:t>亏掉</w:t>
      </w:r>
      <w:r>
        <w:rPr>
          <w:lang w:eastAsia="zh-CN"/>
        </w:rPr>
        <w:t>4</w:t>
      </w:r>
      <w:r>
        <w:rPr>
          <w:lang w:eastAsia="zh-CN"/>
        </w:rPr>
        <w:t>亿多美元</w:t>
      </w:r>
      <w:r>
        <w:rPr>
          <w:lang w:eastAsia="zh-CN"/>
        </w:rPr>
        <w:t>. https://finance.sina.cn/tesco-mistake</w:t>
      </w:r>
    </w:p>
    <w:p w14:paraId="6DB84749" w14:textId="77777777" w:rsidR="00112ED8" w:rsidRDefault="00000000">
      <w:pPr>
        <w:pStyle w:val="a0"/>
      </w:pPr>
      <w:r>
        <w:t xml:space="preserve">[38] </w:t>
      </w:r>
      <w:r>
        <w:t>巴菲特知识库</w:t>
      </w:r>
      <w:r>
        <w:t xml:space="preserve">. </w:t>
      </w:r>
      <w:r>
        <w:t>通用再保险（</w:t>
      </w:r>
      <w:r>
        <w:t>General Re</w:t>
      </w:r>
      <w:r>
        <w:t>）</w:t>
      </w:r>
      <w:r>
        <w:t>. https://buffett-letters-eir.pages.dev/companies/</w:t>
      </w:r>
      <w:r>
        <w:t>通用再保险</w:t>
      </w:r>
    </w:p>
    <w:p w14:paraId="5193AD69" w14:textId="77777777" w:rsidR="00112ED8" w:rsidRDefault="00000000">
      <w:pPr>
        <w:pStyle w:val="a0"/>
      </w:pPr>
      <w:r>
        <w:t xml:space="preserve">[39] </w:t>
      </w:r>
      <w:r>
        <w:t>华盛通</w:t>
      </w:r>
      <w:r>
        <w:t xml:space="preserve">, 2023-08-09. </w:t>
      </w:r>
      <w:r>
        <w:t>夜讀</w:t>
      </w:r>
      <w:r>
        <w:t xml:space="preserve">| </w:t>
      </w:r>
      <w:r>
        <w:t>巴菲特在百年零售巨頭上曾失手</w:t>
      </w:r>
      <w:r>
        <w:t>. https://hstong.com/news/hk/detail/23080915075673590</w:t>
      </w:r>
    </w:p>
    <w:p w14:paraId="29707295" w14:textId="77777777" w:rsidR="00112ED8" w:rsidRDefault="00000000">
      <w:pPr>
        <w:pStyle w:val="a0"/>
      </w:pPr>
      <w:r>
        <w:t xml:space="preserve">[40] </w:t>
      </w:r>
      <w:r>
        <w:t>鉅亨網</w:t>
      </w:r>
      <w:r>
        <w:t xml:space="preserve">, 2014-10-22. </w:t>
      </w:r>
      <w:r>
        <w:t>巴菲特也是凡人揭秘股神的</w:t>
      </w:r>
      <w:r>
        <w:t>3</w:t>
      </w:r>
      <w:r>
        <w:t>次投資失敗</w:t>
      </w:r>
      <w:r>
        <w:t>. https://news.cnyes.com/buffett-failures</w:t>
      </w:r>
    </w:p>
    <w:p w14:paraId="59E88503" w14:textId="77777777" w:rsidR="00112ED8" w:rsidRDefault="00000000">
      <w:pPr>
        <w:pStyle w:val="a0"/>
      </w:pPr>
      <w:r>
        <w:t>[41] FutureBlind, 2014-08-26. 1976 Buffett Letter About Geico. https://futureblind.com/p/1976-buffett-letter-about-geico</w:t>
      </w:r>
    </w:p>
    <w:p w14:paraId="4843977C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[42] </w:t>
      </w:r>
      <w:r>
        <w:rPr>
          <w:lang w:eastAsia="zh-CN"/>
        </w:rPr>
        <w:t>界面</w:t>
      </w:r>
      <w:r>
        <w:rPr>
          <w:lang w:eastAsia="zh-CN"/>
        </w:rPr>
        <w:t xml:space="preserve">, 2014-09-24. </w:t>
      </w:r>
      <w:r>
        <w:rPr>
          <w:lang w:eastAsia="zh-CN"/>
        </w:rPr>
        <w:t>特易购狂泻</w:t>
      </w:r>
      <w:r>
        <w:rPr>
          <w:lang w:eastAsia="zh-CN"/>
        </w:rPr>
        <w:t xml:space="preserve">43% </w:t>
      </w:r>
      <w:r>
        <w:rPr>
          <w:lang w:eastAsia="zh-CN"/>
        </w:rPr>
        <w:t>股神巴菲特亏了</w:t>
      </w:r>
      <w:r>
        <w:rPr>
          <w:lang w:eastAsia="zh-CN"/>
        </w:rPr>
        <w:t>7.5</w:t>
      </w:r>
      <w:r>
        <w:rPr>
          <w:lang w:eastAsia="zh-CN"/>
        </w:rPr>
        <w:t>亿美元</w:t>
      </w:r>
      <w:r>
        <w:rPr>
          <w:lang w:eastAsia="zh-CN"/>
        </w:rPr>
        <w:t>. https://jiemian.com/tesco-plunge</w:t>
      </w:r>
    </w:p>
    <w:p w14:paraId="64175041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[43] </w:t>
      </w:r>
      <w:r>
        <w:rPr>
          <w:lang w:eastAsia="zh-CN"/>
        </w:rPr>
        <w:t>搜狐</w:t>
      </w:r>
      <w:r>
        <w:rPr>
          <w:lang w:eastAsia="zh-CN"/>
        </w:rPr>
        <w:t xml:space="preserve">, 2019-11-24. </w:t>
      </w:r>
      <w:r>
        <w:rPr>
          <w:lang w:eastAsia="zh-CN"/>
        </w:rPr>
        <w:t>投资者都会犯错，股神也不例外</w:t>
      </w:r>
      <w:r>
        <w:rPr>
          <w:lang w:eastAsia="zh-CN"/>
        </w:rPr>
        <w:t>. https://sohu.com/buffett-mistakes</w:t>
      </w:r>
    </w:p>
    <w:p w14:paraId="6D6EB024" w14:textId="77777777" w:rsidR="00112ED8" w:rsidRDefault="00000000">
      <w:pPr>
        <w:pStyle w:val="a0"/>
      </w:pPr>
      <w:r>
        <w:t xml:space="preserve">[44] </w:t>
      </w:r>
      <w:r>
        <w:t>香港商報</w:t>
      </w:r>
      <w:r>
        <w:t xml:space="preserve">, 2014-11-06. </w:t>
      </w:r>
      <w:r>
        <w:t>巴菲特迄今最成功的六筆投資</w:t>
      </w:r>
      <w:r>
        <w:t>. http://hkcd.com/content/2014-11/06/content_884939.html</w:t>
      </w:r>
    </w:p>
    <w:p w14:paraId="4A684FCF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[45] </w:t>
      </w:r>
      <w:r>
        <w:rPr>
          <w:lang w:eastAsia="zh-CN"/>
        </w:rPr>
        <w:t>华盛通</w:t>
      </w:r>
      <w:r>
        <w:rPr>
          <w:lang w:eastAsia="zh-CN"/>
        </w:rPr>
        <w:t xml:space="preserve">, 2022-05-01. </w:t>
      </w:r>
      <w:r>
        <w:rPr>
          <w:lang w:eastAsia="zh-CN"/>
        </w:rPr>
        <w:t>回顧巴菲特令中國投資圈印象最深刻的一筆投資：中國石油</w:t>
      </w:r>
      <w:r>
        <w:rPr>
          <w:lang w:eastAsia="zh-CN"/>
        </w:rPr>
        <w:t>. https://hstong.com/news/hk/detail/22050119163644114</w:t>
      </w:r>
    </w:p>
    <w:p w14:paraId="1ECAA645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[46] </w:t>
      </w:r>
      <w:r>
        <w:rPr>
          <w:lang w:eastAsia="zh-CN"/>
        </w:rPr>
        <w:t>虎嗅网</w:t>
      </w:r>
      <w:r>
        <w:rPr>
          <w:lang w:eastAsia="zh-CN"/>
        </w:rPr>
        <w:t xml:space="preserve">, 2024-10-07. </w:t>
      </w:r>
      <w:r>
        <w:rPr>
          <w:lang w:eastAsia="zh-CN"/>
        </w:rPr>
        <w:t>巴菲特一生最失败的投资</w:t>
      </w:r>
      <w:r>
        <w:rPr>
          <w:lang w:eastAsia="zh-CN"/>
        </w:rPr>
        <w:t>. https://m.huxiu.com/article/dexter-failure</w:t>
      </w:r>
    </w:p>
    <w:p w14:paraId="5F597863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[47] </w:t>
      </w:r>
      <w:r>
        <w:rPr>
          <w:lang w:eastAsia="zh-CN"/>
        </w:rPr>
        <w:t>虎嗅网</w:t>
      </w:r>
      <w:r>
        <w:rPr>
          <w:lang w:eastAsia="zh-CN"/>
        </w:rPr>
        <w:t xml:space="preserve">, 2022-03-23. </w:t>
      </w:r>
      <w:r>
        <w:rPr>
          <w:lang w:eastAsia="zh-CN"/>
        </w:rPr>
        <w:t>跟着巴菲特买石油股？</w:t>
      </w:r>
      <w:r>
        <w:rPr>
          <w:lang w:eastAsia="zh-CN"/>
        </w:rPr>
        <w:t>“</w:t>
      </w:r>
      <w:r>
        <w:rPr>
          <w:lang w:eastAsia="zh-CN"/>
        </w:rPr>
        <w:t>股神</w:t>
      </w:r>
      <w:r>
        <w:rPr>
          <w:lang w:eastAsia="zh-CN"/>
        </w:rPr>
        <w:t>”</w:t>
      </w:r>
      <w:r>
        <w:rPr>
          <w:lang w:eastAsia="zh-CN"/>
        </w:rPr>
        <w:t>也栽过不少跟头</w:t>
      </w:r>
      <w:r>
        <w:rPr>
          <w:lang w:eastAsia="zh-CN"/>
        </w:rPr>
        <w:t>. https://m.huxiu.com/article/513972.html</w:t>
      </w:r>
    </w:p>
    <w:p w14:paraId="066C4735" w14:textId="77777777" w:rsidR="00112ED8" w:rsidRDefault="00000000">
      <w:pPr>
        <w:pStyle w:val="a0"/>
      </w:pPr>
      <w:r>
        <w:t>[48] Acquirers Multiple, 2018-07-31. Warren Buffett: “The Worst Deal That I’ve Made”. https://acquirersmultiple.com/2018/07/buffett-worst-deal</w:t>
      </w:r>
    </w:p>
    <w:p w14:paraId="02F47C8C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[50] </w:t>
      </w:r>
      <w:r>
        <w:rPr>
          <w:lang w:eastAsia="zh-CN"/>
        </w:rPr>
        <w:t>中国基金网</w:t>
      </w:r>
      <w:r>
        <w:rPr>
          <w:lang w:eastAsia="zh-CN"/>
        </w:rPr>
        <w:t xml:space="preserve">, 2022-07-10. </w:t>
      </w:r>
      <w:r>
        <w:rPr>
          <w:lang w:eastAsia="zh-CN"/>
        </w:rPr>
        <w:t>让巴菲特后悔的五件失败之举</w:t>
      </w:r>
      <w:r>
        <w:rPr>
          <w:lang w:eastAsia="zh-CN"/>
        </w:rPr>
        <w:t>. https://app-web.chnfund.com/buffett-regrets</w:t>
      </w:r>
    </w:p>
    <w:p w14:paraId="785AB47D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[51] </w:t>
      </w:r>
      <w:r>
        <w:rPr>
          <w:lang w:eastAsia="zh-CN"/>
        </w:rPr>
        <w:t>华盛通</w:t>
      </w:r>
      <w:r>
        <w:rPr>
          <w:lang w:eastAsia="zh-CN"/>
        </w:rPr>
        <w:t xml:space="preserve">, 2023-08-10. </w:t>
      </w:r>
      <w:r>
        <w:rPr>
          <w:lang w:eastAsia="zh-CN"/>
        </w:rPr>
        <w:t>存款「不翼而飛」后再領</w:t>
      </w:r>
      <w:r>
        <w:rPr>
          <w:lang w:eastAsia="zh-CN"/>
        </w:rPr>
        <w:t>2</w:t>
      </w:r>
      <w:r>
        <w:rPr>
          <w:lang w:eastAsia="zh-CN"/>
        </w:rPr>
        <w:t>億美元罰單，美國第四大銀行頻陷醜聞旋渦</w:t>
      </w:r>
      <w:r>
        <w:rPr>
          <w:lang w:eastAsia="zh-CN"/>
        </w:rPr>
        <w:t>. https://hstong.com/news/hk/detail/23081015075673590</w:t>
      </w:r>
    </w:p>
    <w:p w14:paraId="4ACB1101" w14:textId="77777777" w:rsidR="00112ED8" w:rsidRDefault="00000000">
      <w:pPr>
        <w:pStyle w:val="a0"/>
      </w:pPr>
      <w:r>
        <w:t>[52] Moomoo, 2025-04-30. Warren Buffett’s most remarkable failure. https://moomoo.com/buffett-remarkable-failure</w:t>
      </w:r>
    </w:p>
    <w:p w14:paraId="6B582BDA" w14:textId="77777777" w:rsidR="00112ED8" w:rsidRDefault="00000000">
      <w:pPr>
        <w:pStyle w:val="a0"/>
      </w:pPr>
      <w:r>
        <w:t>[53] StockCircle. Warren Buffett: 38 Moody’s transactions. https://stockcircle.com/portfolio/warren-buffett/mco/transactions</w:t>
      </w:r>
    </w:p>
    <w:p w14:paraId="309737E4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[54] </w:t>
      </w:r>
      <w:r>
        <w:rPr>
          <w:lang w:eastAsia="zh-CN"/>
        </w:rPr>
        <w:t>界面新闻</w:t>
      </w:r>
      <w:r>
        <w:rPr>
          <w:lang w:eastAsia="zh-CN"/>
        </w:rPr>
        <w:t xml:space="preserve">. </w:t>
      </w:r>
      <w:r>
        <w:rPr>
          <w:lang w:eastAsia="zh-CN"/>
        </w:rPr>
        <w:t>巴菲特承认百亿美元错误，斥资</w:t>
      </w:r>
      <w:r>
        <w:rPr>
          <w:lang w:eastAsia="zh-CN"/>
        </w:rPr>
        <w:t>321</w:t>
      </w:r>
      <w:r>
        <w:rPr>
          <w:lang w:eastAsia="zh-CN"/>
        </w:rPr>
        <w:t>亿美元收购后损失</w:t>
      </w:r>
      <w:r>
        <w:rPr>
          <w:lang w:eastAsia="zh-CN"/>
        </w:rPr>
        <w:t>98</w:t>
      </w:r>
      <w:r>
        <w:rPr>
          <w:lang w:eastAsia="zh-CN"/>
        </w:rPr>
        <w:t>亿</w:t>
      </w:r>
      <w:r>
        <w:rPr>
          <w:lang w:eastAsia="zh-CN"/>
        </w:rPr>
        <w:t>. https://jiemian.com/pcc-mistake</w:t>
      </w:r>
    </w:p>
    <w:p w14:paraId="3447FCAC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[55] </w:t>
      </w:r>
      <w:r>
        <w:rPr>
          <w:lang w:eastAsia="zh-CN"/>
        </w:rPr>
        <w:t>新浪财经</w:t>
      </w:r>
      <w:r>
        <w:rPr>
          <w:lang w:eastAsia="zh-CN"/>
        </w:rPr>
        <w:t xml:space="preserve">, 2021-03-06. </w:t>
      </w:r>
      <w:r>
        <w:rPr>
          <w:lang w:eastAsia="zh-CN"/>
        </w:rPr>
        <w:t>让股神亏掉</w:t>
      </w:r>
      <w:r>
        <w:rPr>
          <w:lang w:eastAsia="zh-CN"/>
        </w:rPr>
        <w:t>110</w:t>
      </w:r>
      <w:r>
        <w:rPr>
          <w:lang w:eastAsia="zh-CN"/>
        </w:rPr>
        <w:t>亿美元的公司</w:t>
      </w:r>
      <w:r>
        <w:rPr>
          <w:lang w:eastAsia="zh-CN"/>
        </w:rPr>
        <w:t>. https://finance.sina.com.cn/2021-03-06/pcc-loss</w:t>
      </w:r>
    </w:p>
    <w:p w14:paraId="48B519F7" w14:textId="77777777" w:rsidR="00112ED8" w:rsidRDefault="00000000">
      <w:pPr>
        <w:pStyle w:val="a0"/>
      </w:pPr>
      <w:r>
        <w:t>[56] Hedge Fund Alpha, 2019-09-06. How Warren Buffett Changed His Idea On Fannie Mae And Freddie Mac. https://hedgefundalpha.com/stocks/how-warren-buffett-changed-his-idea-on-fannie-mae-and-freddie-mac</w:t>
      </w:r>
    </w:p>
    <w:p w14:paraId="66B1FD82" w14:textId="77777777" w:rsidR="00112ED8" w:rsidRDefault="00000000">
      <w:pPr>
        <w:pStyle w:val="a0"/>
      </w:pPr>
      <w:r>
        <w:t xml:space="preserve">[57] </w:t>
      </w:r>
      <w:r>
        <w:t>今周刊</w:t>
      </w:r>
      <w:r>
        <w:t xml:space="preserve">, 2021-02-03. </w:t>
      </w:r>
      <w:r>
        <w:t>砸錢投資的銀行瀕死股神用這招救回</w:t>
      </w:r>
      <w:r>
        <w:t>. https://businesstoday.com.tw/salomon-rescue</w:t>
      </w:r>
    </w:p>
    <w:p w14:paraId="555749D4" w14:textId="77777777" w:rsidR="00112ED8" w:rsidRDefault="00000000">
      <w:pPr>
        <w:pStyle w:val="a0"/>
      </w:pPr>
      <w:r>
        <w:t>[58] NY Times DealBook, 2008-09-24. Warren Buffett and the Salomon Saga. https://dealbook.nytimes.com/2008/09/24/buffett-salomon</w:t>
      </w:r>
    </w:p>
    <w:p w14:paraId="10B82F8C" w14:textId="77777777" w:rsidR="00112ED8" w:rsidRDefault="00000000">
      <w:pPr>
        <w:pStyle w:val="a0"/>
      </w:pPr>
      <w:r>
        <w:lastRenderedPageBreak/>
        <w:t xml:space="preserve">[59] Apple Podcasts. </w:t>
      </w:r>
      <w:r>
        <w:t>大而不倒的预演：巴菲特押注信誉拯救所罗门</w:t>
      </w:r>
      <w:r>
        <w:t>. https://podcasts.apple.com/salomon-story</w:t>
      </w:r>
    </w:p>
    <w:p w14:paraId="0504C60F" w14:textId="77777777" w:rsidR="00112ED8" w:rsidRDefault="00000000">
      <w:pPr>
        <w:pStyle w:val="a0"/>
      </w:pPr>
      <w:r>
        <w:t>[60] Seeking Alpha, 2024-01-18. Unveiling Moody’s: The Untold Story Behind Berkshire’s Investment. https://seekingalpha.com/article/4663562-unveiling-moodys-the-untold-story-behind-berkshires-investment</w:t>
      </w:r>
    </w:p>
    <w:p w14:paraId="232EE9C5" w14:textId="77777777" w:rsidR="00112ED8" w:rsidRDefault="00000000">
      <w:pPr>
        <w:pStyle w:val="a0"/>
      </w:pPr>
      <w:r>
        <w:t>[62] The Fool, 2014-05-22. Warren Buffett Makes a Lesson of Fannie Mae and Freddie Mac. https://fool.com/investing/general/2014/05/22/warren-buffett-makes-a-lesson-of-fannie-and-freddi.aspx</w:t>
      </w:r>
    </w:p>
    <w:p w14:paraId="59CAE682" w14:textId="77777777" w:rsidR="00112ED8" w:rsidRDefault="00000000">
      <w:pPr>
        <w:pStyle w:val="a0"/>
      </w:pPr>
      <w:r>
        <w:t>[63] GuruFocus, 2021-11-12. What We Can Learn From Buffett’s 1,500% Return on Freddie Mac. https://gurufocus.com/news/1570574/what-we-can-learn-from-buffetts-1500-return-on-freddie-mac</w:t>
      </w:r>
    </w:p>
    <w:p w14:paraId="57F9EF0E" w14:textId="77777777" w:rsidR="00112ED8" w:rsidRDefault="00000000">
      <w:pPr>
        <w:pStyle w:val="a0"/>
      </w:pPr>
      <w:r>
        <w:t>[64] Fortune, 1997-10-27. Warren Buffett’s Wild Ride at Salomon. https://fortune.com/1997/10/27/buffett-salomon-wild-ride</w:t>
      </w:r>
    </w:p>
    <w:p w14:paraId="2A54C028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[65] </w:t>
      </w:r>
      <w:r>
        <w:rPr>
          <w:lang w:eastAsia="zh-CN"/>
        </w:rPr>
        <w:t>澎湃新闻</w:t>
      </w:r>
      <w:r>
        <w:rPr>
          <w:lang w:eastAsia="zh-CN"/>
        </w:rPr>
        <w:t xml:space="preserve">, 2015-08-10. </w:t>
      </w:r>
      <w:r>
        <w:rPr>
          <w:lang w:eastAsia="zh-CN"/>
        </w:rPr>
        <w:t>巴菲特投资史上最大单！</w:t>
      </w:r>
      <w:r>
        <w:rPr>
          <w:lang w:eastAsia="zh-CN"/>
        </w:rPr>
        <w:t>372</w:t>
      </w:r>
      <w:r>
        <w:rPr>
          <w:lang w:eastAsia="zh-CN"/>
        </w:rPr>
        <w:t>亿美元收购精密机件</w:t>
      </w:r>
      <w:r>
        <w:rPr>
          <w:lang w:eastAsia="zh-CN"/>
        </w:rPr>
        <w:t>. https://m.thepaper.cn/pcc-acquisition</w:t>
      </w:r>
    </w:p>
    <w:p w14:paraId="105C90BB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[71] </w:t>
      </w:r>
      <w:r>
        <w:rPr>
          <w:lang w:eastAsia="zh-CN"/>
        </w:rPr>
        <w:t>华盛通</w:t>
      </w:r>
      <w:r>
        <w:rPr>
          <w:lang w:eastAsia="zh-CN"/>
        </w:rPr>
        <w:t xml:space="preserve">, 2026-04-08. </w:t>
      </w:r>
      <w:r>
        <w:rPr>
          <w:lang w:eastAsia="zh-CN"/>
        </w:rPr>
        <w:t>夜讀</w:t>
      </w:r>
      <w:r>
        <w:rPr>
          <w:lang w:eastAsia="zh-CN"/>
        </w:rPr>
        <w:t xml:space="preserve">| </w:t>
      </w:r>
      <w:r>
        <w:rPr>
          <w:lang w:eastAsia="zh-CN"/>
        </w:rPr>
        <w:t>一筆被遺忘的「半價交易」：</w:t>
      </w:r>
      <w:r>
        <w:rPr>
          <w:lang w:eastAsia="zh-CN"/>
        </w:rPr>
        <w:t>1973</w:t>
      </w:r>
      <w:r>
        <w:rPr>
          <w:lang w:eastAsia="zh-CN"/>
        </w:rPr>
        <w:t>年巴菲特如何用「過時」的報紙</w:t>
      </w:r>
      <w:r>
        <w:rPr>
          <w:lang w:eastAsia="zh-CN"/>
        </w:rPr>
        <w:t>. https://hstong.com/news/hk/detail/26040822544452546</w:t>
      </w:r>
    </w:p>
    <w:p w14:paraId="4A291360" w14:textId="77777777" w:rsidR="00112ED8" w:rsidRDefault="00000000">
      <w:pPr>
        <w:pStyle w:val="a0"/>
      </w:pPr>
      <w:r>
        <w:t>[72] The Guardian, 2009-11-03. Warren Buffett signals his confidence by buying into US railways. https://theguardian.com/business/2009/nov/03/warren-buffett-buys-bnsf-railway</w:t>
      </w:r>
    </w:p>
    <w:p w14:paraId="24D9219E" w14:textId="77777777" w:rsidR="00112ED8" w:rsidRDefault="00000000">
      <w:pPr>
        <w:pStyle w:val="a0"/>
      </w:pPr>
      <w:r>
        <w:t>[73] LA Times, 2009-11-04. Warren Buffett’s Berkshire Hathaway buying Burlington Northern. https://latimes.com/archives/la-xpm-2009-nov-04-fi-buffett4-story.html</w:t>
      </w:r>
    </w:p>
    <w:p w14:paraId="38EB78C6" w14:textId="77777777" w:rsidR="00112ED8" w:rsidRDefault="00000000">
      <w:pPr>
        <w:pStyle w:val="a0"/>
      </w:pPr>
      <w:r>
        <w:t xml:space="preserve">[77] Yahoo </w:t>
      </w:r>
      <w:r>
        <w:t>財經</w:t>
      </w:r>
      <w:r>
        <w:t xml:space="preserve">, 2013-08-06. </w:t>
      </w:r>
      <w:r>
        <w:t>華盛頓郵報被收購巴菲特估賺</w:t>
      </w:r>
      <w:r>
        <w:t>10</w:t>
      </w:r>
      <w:r>
        <w:t>億美元</w:t>
      </w:r>
      <w:r>
        <w:t>. https://tw.stock.yahoo.com/news/washington-post-buffett</w:t>
      </w:r>
    </w:p>
    <w:p w14:paraId="3C851D9F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[81] </w:t>
      </w:r>
      <w:r>
        <w:rPr>
          <w:lang w:eastAsia="zh-CN"/>
        </w:rPr>
        <w:t>证券时报</w:t>
      </w:r>
      <w:r>
        <w:rPr>
          <w:lang w:eastAsia="zh-CN"/>
        </w:rPr>
        <w:t xml:space="preserve">, 2025-02-25. </w:t>
      </w:r>
      <w:r>
        <w:rPr>
          <w:lang w:eastAsia="zh-CN"/>
        </w:rPr>
        <w:t>巴菲特百亿美元</w:t>
      </w:r>
      <w:r>
        <w:rPr>
          <w:lang w:eastAsia="zh-CN"/>
        </w:rPr>
        <w:t>”</w:t>
      </w:r>
      <w:r>
        <w:rPr>
          <w:lang w:eastAsia="zh-CN"/>
        </w:rPr>
        <w:t>豪赌</w:t>
      </w:r>
      <w:r>
        <w:rPr>
          <w:lang w:eastAsia="zh-CN"/>
        </w:rPr>
        <w:t>”</w:t>
      </w:r>
      <w:r>
        <w:rPr>
          <w:lang w:eastAsia="zh-CN"/>
        </w:rPr>
        <w:t>引爆日本股市</w:t>
      </w:r>
      <w:r>
        <w:rPr>
          <w:lang w:eastAsia="zh-CN"/>
        </w:rPr>
        <w:t>. https://stcn.com/article/detail/1544465.html</w:t>
      </w:r>
    </w:p>
    <w:p w14:paraId="59CE207F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[82] </w:t>
      </w:r>
      <w:r>
        <w:rPr>
          <w:lang w:eastAsia="zh-CN"/>
        </w:rPr>
        <w:t>界面</w:t>
      </w:r>
      <w:r>
        <w:rPr>
          <w:lang w:eastAsia="zh-CN"/>
        </w:rPr>
        <w:t>, 2019-12-26. 95</w:t>
      </w:r>
      <w:r>
        <w:rPr>
          <w:lang w:eastAsia="zh-CN"/>
        </w:rPr>
        <w:t>岁二次创业，二度被巴菲特收购，她是股神最欣赏的传奇女商人</w:t>
      </w:r>
      <w:r>
        <w:rPr>
          <w:lang w:eastAsia="zh-CN"/>
        </w:rPr>
        <w:t>. https://m.jiemian.com/article/3819758.html</w:t>
      </w:r>
    </w:p>
    <w:p w14:paraId="53C189C4" w14:textId="77777777" w:rsidR="00112ED8" w:rsidRDefault="00000000">
      <w:pPr>
        <w:pStyle w:val="a0"/>
      </w:pPr>
      <w:r>
        <w:t>[83] CNBC, 2019-03-01. Warren Buffett and his relationship with retail legend Rose Blumkin. https://cnbc.com/2019/03/01/warren-buffett-and-his-relationship-with-retail-legend-rose-blumkin.html</w:t>
      </w:r>
    </w:p>
    <w:p w14:paraId="42CF180B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[85] </w:t>
      </w:r>
      <w:r>
        <w:rPr>
          <w:lang w:eastAsia="zh-CN"/>
        </w:rPr>
        <w:t>老巴俱乐部</w:t>
      </w:r>
      <w:r>
        <w:rPr>
          <w:lang w:eastAsia="zh-CN"/>
        </w:rPr>
        <w:t xml:space="preserve">, 2025-09-04. </w:t>
      </w:r>
      <w:r>
        <w:rPr>
          <w:lang w:eastAsia="zh-CN"/>
        </w:rPr>
        <w:t>巴菲特消费类投资案例：内布拉斯加家具城</w:t>
      </w:r>
      <w:r>
        <w:rPr>
          <w:lang w:eastAsia="zh-CN"/>
        </w:rPr>
        <w:t>1983</w:t>
      </w:r>
      <w:r>
        <w:rPr>
          <w:lang w:eastAsia="zh-CN"/>
        </w:rPr>
        <w:t>年</w:t>
      </w:r>
      <w:r>
        <w:rPr>
          <w:lang w:eastAsia="zh-CN"/>
        </w:rPr>
        <w:t>. https://bafeite.club/2025/09/04/nfm-1983</w:t>
      </w:r>
    </w:p>
    <w:p w14:paraId="1DDA30CB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[87] </w:t>
      </w:r>
      <w:r>
        <w:rPr>
          <w:lang w:eastAsia="zh-CN"/>
        </w:rPr>
        <w:t>搜狐</w:t>
      </w:r>
      <w:r>
        <w:rPr>
          <w:lang w:eastAsia="zh-CN"/>
        </w:rPr>
        <w:t>, 2017-01-24. 95</w:t>
      </w:r>
      <w:r>
        <w:rPr>
          <w:lang w:eastAsia="zh-CN"/>
        </w:rPr>
        <w:t>岁老太太年入</w:t>
      </w:r>
      <w:r>
        <w:rPr>
          <w:lang w:eastAsia="zh-CN"/>
        </w:rPr>
        <w:t>18</w:t>
      </w:r>
      <w:r>
        <w:rPr>
          <w:lang w:eastAsia="zh-CN"/>
        </w:rPr>
        <w:t>亿巴菲特：她是我喜欢的类型</w:t>
      </w:r>
      <w:r>
        <w:rPr>
          <w:lang w:eastAsia="zh-CN"/>
        </w:rPr>
        <w:t>. https://m.sohu.com/n/479466943</w:t>
      </w:r>
    </w:p>
    <w:p w14:paraId="568EAA92" w14:textId="77777777" w:rsidR="00112ED8" w:rsidRDefault="00000000">
      <w:pPr>
        <w:pStyle w:val="a0"/>
      </w:pPr>
      <w:r>
        <w:lastRenderedPageBreak/>
        <w:t>[88] StockFeel, 2017-04-25. 1983</w:t>
      </w:r>
      <w:r>
        <w:t>年巴菲特致股東的信：</w:t>
      </w:r>
      <w:r>
        <w:t>B</w:t>
      </w:r>
      <w:r>
        <w:t>夫人的故事</w:t>
      </w:r>
      <w:r>
        <w:t>. https://stockfeel.com.tw/1983-</w:t>
      </w:r>
      <w:r>
        <w:t>年巴菲特致股東的信</w:t>
      </w:r>
    </w:p>
    <w:p w14:paraId="3A32802D" w14:textId="77777777" w:rsidR="00112ED8" w:rsidRDefault="00000000">
      <w:pPr>
        <w:pStyle w:val="a0"/>
      </w:pPr>
      <w:r>
        <w:t xml:space="preserve">[89] </w:t>
      </w:r>
      <w:r>
        <w:t>鉅亨網</w:t>
      </w:r>
      <w:r>
        <w:t xml:space="preserve">, 2025-05-08. </w:t>
      </w:r>
      <w:r>
        <w:t>巴菲特承諾再抱</w:t>
      </w:r>
      <w:r>
        <w:t>50</w:t>
      </w:r>
      <w:r>
        <w:t>年的日本商社：高股息、低估值優勢解析</w:t>
      </w:r>
      <w:r>
        <w:t>. https://news.cnyes.com/news/id/5966808</w:t>
      </w:r>
    </w:p>
    <w:p w14:paraId="3E6C0FB8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[91] </w:t>
      </w:r>
      <w:r>
        <w:rPr>
          <w:lang w:eastAsia="zh-CN"/>
        </w:rPr>
        <w:t>每日经济新闻</w:t>
      </w:r>
      <w:r>
        <w:rPr>
          <w:lang w:eastAsia="zh-CN"/>
        </w:rPr>
        <w:t>, 2023-05-11. “</w:t>
      </w:r>
      <w:r>
        <w:rPr>
          <w:lang w:eastAsia="zh-CN"/>
        </w:rPr>
        <w:t>股神</w:t>
      </w:r>
      <w:r>
        <w:rPr>
          <w:lang w:eastAsia="zh-CN"/>
        </w:rPr>
        <w:t>”</w:t>
      </w:r>
      <w:r>
        <w:rPr>
          <w:lang w:eastAsia="zh-CN"/>
        </w:rPr>
        <w:t>又买对了！巴菲特投资的日本商社利润创新高</w:t>
      </w:r>
      <w:r>
        <w:rPr>
          <w:lang w:eastAsia="zh-CN"/>
        </w:rPr>
        <w:t>. http://nbd.com.cn/rss/toutiao/articles/2819036.html</w:t>
      </w:r>
    </w:p>
    <w:p w14:paraId="52A3E9B9" w14:textId="77777777" w:rsidR="00112ED8" w:rsidRDefault="00000000">
      <w:pPr>
        <w:pStyle w:val="a0"/>
      </w:pPr>
      <w:r>
        <w:t>[95] Self Taught MBA, 2025-03-17. Is This The Real Reason Why Warren Buffett Likes Japanese Trading Houses?. https://selftaughtmba.substack.com/p/is-this-the-real-reason-why-warren</w:t>
      </w:r>
    </w:p>
    <w:p w14:paraId="754A3CEA" w14:textId="77777777" w:rsidR="00112ED8" w:rsidRDefault="00000000">
      <w:pPr>
        <w:pStyle w:val="a0"/>
      </w:pPr>
      <w:r>
        <w:t>[97] UK ADVFN, 2019-05-31. What investors can learn from Warren Buffett’s Gillette investment. https://uk.advfn.com/newspaper/glenarnold/51060/what-investors-can-learn-from-warren-buffett-s-gillette-investment</w:t>
      </w:r>
    </w:p>
    <w:p w14:paraId="3C0FCDA0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[100] </w:t>
      </w:r>
      <w:r>
        <w:rPr>
          <w:lang w:eastAsia="zh-CN"/>
        </w:rPr>
        <w:t>维科号</w:t>
      </w:r>
      <w:r>
        <w:rPr>
          <w:lang w:eastAsia="zh-CN"/>
        </w:rPr>
        <w:t xml:space="preserve">, 2026-03-09. </w:t>
      </w:r>
      <w:r>
        <w:rPr>
          <w:lang w:eastAsia="zh-CN"/>
        </w:rPr>
        <w:t>吉列穿越百年背后：影响了一代代企业的商业模式典范</w:t>
      </w:r>
      <w:r>
        <w:rPr>
          <w:lang w:eastAsia="zh-CN"/>
        </w:rPr>
        <w:t>. https://mp.ofweek.com/Internet/a156714631637</w:t>
      </w:r>
    </w:p>
    <w:p w14:paraId="45504D44" w14:textId="77777777" w:rsidR="00112ED8" w:rsidRDefault="00000000">
      <w:pPr>
        <w:pStyle w:val="a0"/>
      </w:pPr>
      <w:r>
        <w:t>[101] Forbes, 2005-01-28. Buffett: Berkshire To Be Top Shareholder In P&amp;G, Gillette ‘Dream Deal’. https://forbes.com/2005/01/28/0128autofacescan06.html</w:t>
      </w:r>
    </w:p>
    <w:p w14:paraId="34B0F0E3" w14:textId="77777777" w:rsidR="00112ED8" w:rsidRDefault="00000000">
      <w:pPr>
        <w:pStyle w:val="a0"/>
      </w:pPr>
      <w:r>
        <w:t>[102] LA Times, 1989-07-22. Razor Company ‘Taken Out of Play’: Buffett Investment May…. https://latimes.com/archives/la-xpm-1989-07-22-fi-3487-story.html</w:t>
      </w:r>
    </w:p>
    <w:p w14:paraId="0315FD60" w14:textId="77777777" w:rsidR="00112ED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[105] </w:t>
      </w:r>
      <w:r>
        <w:rPr>
          <w:lang w:eastAsia="zh-CN"/>
        </w:rPr>
        <w:t>知乎专栏</w:t>
      </w:r>
      <w:r>
        <w:rPr>
          <w:lang w:eastAsia="zh-CN"/>
        </w:rPr>
        <w:t xml:space="preserve">, 2023-08-04. </w:t>
      </w:r>
      <w:r>
        <w:rPr>
          <w:lang w:eastAsia="zh-CN"/>
        </w:rPr>
        <w:t>【读书笔记】《巴菲特投资案例集》二十七：吉列</w:t>
      </w:r>
      <w:r>
        <w:rPr>
          <w:lang w:eastAsia="zh-CN"/>
        </w:rPr>
        <w:t>. https://zhuanlan.zhihu.com/p/647942262</w:t>
      </w:r>
    </w:p>
    <w:p w14:paraId="7DA5F53B" w14:textId="77777777" w:rsidR="00112ED8" w:rsidRDefault="00A03406">
      <w:r>
        <w:rPr>
          <w:noProof/>
        </w:rPr>
      </w:r>
      <w:r>
        <w:pict w14:anchorId="11E622D4">
          <v:rect id="Horizontal Line 25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BDE2D4" w14:textId="77777777" w:rsidR="00112ED8" w:rsidRDefault="00000000">
      <w:pPr>
        <w:pStyle w:val="FirstParagraph"/>
      </w:pPr>
      <w:r>
        <w:rPr>
          <w:i/>
          <w:iCs/>
        </w:rPr>
        <w:t>报告生成时间：</w:t>
      </w:r>
      <w:r>
        <w:rPr>
          <w:i/>
          <w:iCs/>
        </w:rPr>
        <w:t>2026</w:t>
      </w:r>
      <w:r>
        <w:rPr>
          <w:i/>
          <w:iCs/>
        </w:rPr>
        <w:t>年</w:t>
      </w:r>
      <w:r>
        <w:rPr>
          <w:i/>
          <w:iCs/>
        </w:rPr>
        <w:t>4</w:t>
      </w:r>
      <w:r>
        <w:rPr>
          <w:i/>
          <w:iCs/>
        </w:rPr>
        <w:t>月</w:t>
      </w:r>
      <w:r>
        <w:rPr>
          <w:i/>
          <w:iCs/>
        </w:rPr>
        <w:t>26</w:t>
      </w:r>
      <w:r>
        <w:rPr>
          <w:i/>
          <w:iCs/>
        </w:rPr>
        <w:t>日</w:t>
      </w:r>
      <w:bookmarkEnd w:id="0"/>
      <w:bookmarkEnd w:id="28"/>
    </w:p>
    <w:sectPr w:rsidR="00112ED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F4953" w14:textId="77777777" w:rsidR="00A03406" w:rsidRDefault="00A03406">
      <w:pPr>
        <w:spacing w:after="0"/>
      </w:pPr>
      <w:r>
        <w:separator/>
      </w:r>
    </w:p>
  </w:endnote>
  <w:endnote w:type="continuationSeparator" w:id="0">
    <w:p w14:paraId="10AEE25E" w14:textId="77777777" w:rsidR="00A03406" w:rsidRDefault="00A034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ExternalUIFontSimplifiedCh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0500" w14:textId="77777777" w:rsidR="00A03406" w:rsidRDefault="00A03406">
      <w:r>
        <w:separator/>
      </w:r>
    </w:p>
  </w:footnote>
  <w:footnote w:type="continuationSeparator" w:id="0">
    <w:p w14:paraId="30C0EFFE" w14:textId="77777777" w:rsidR="00A03406" w:rsidRDefault="00A034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A990"/>
    <w:multiLevelType w:val="multilevel"/>
    <w:tmpl w:val="C406CE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890388772">
    <w:abstractNumId w:val="1"/>
  </w:num>
  <w:num w:numId="2" w16cid:durableId="365449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D8"/>
    <w:rsid w:val="0004550B"/>
    <w:rsid w:val="00076FD3"/>
    <w:rsid w:val="00112ED8"/>
    <w:rsid w:val="00465D6A"/>
    <w:rsid w:val="0069356D"/>
    <w:rsid w:val="006C7DF0"/>
    <w:rsid w:val="00752C20"/>
    <w:rsid w:val="007650C8"/>
    <w:rsid w:val="0093452D"/>
    <w:rsid w:val="00A03406"/>
    <w:rsid w:val="00D65487"/>
    <w:rsid w:val="00DE0B74"/>
    <w:rsid w:val="00ED2FA5"/>
    <w:rsid w:val="00FB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417463A3"/>
  <w15:docId w15:val="{98A3D4DE-DD70-A04F-94FC-0FE15CD0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52C20"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e">
    <w:name w:val="Strong"/>
    <w:basedOn w:val="a1"/>
    <w:uiPriority w:val="22"/>
    <w:qFormat/>
    <w:rsid w:val="007650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2204</Words>
  <Characters>12566</Characters>
  <Application>Microsoft Office Word</Application>
  <DocSecurity>0</DocSecurity>
  <Lines>104</Lines>
  <Paragraphs>29</Paragraphs>
  <ScaleCrop>false</ScaleCrop>
  <Company/>
  <LinksUpToDate>false</LinksUpToDate>
  <CharactersWithSpaces>14741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T157877</dc:creator>
  <cp:keywords/>
  <cp:lastModifiedBy>T157877</cp:lastModifiedBy>
  <cp:revision>3</cp:revision>
  <dcterms:created xsi:type="dcterms:W3CDTF">2026-04-26T05:57:00Z</dcterms:created>
  <dcterms:modified xsi:type="dcterms:W3CDTF">2026-04-26T07:31:00Z</dcterms:modified>
</cp:coreProperties>
</file>