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160" w:rsidRDefault="00BD03EE" w:rsidP="00592060">
      <w:pPr>
        <w:pStyle w:val="a5"/>
        <w:numPr>
          <w:ilvl w:val="0"/>
          <w:numId w:val="2"/>
        </w:numPr>
        <w:ind w:firstLineChars="0"/>
        <w:rPr>
          <w:rFonts w:ascii="仿宋_GB2312" w:eastAsia="仿宋_GB2312" w:hAnsi="Arial" w:cs="Arial"/>
          <w:color w:val="293233"/>
          <w:sz w:val="28"/>
          <w:szCs w:val="28"/>
          <w:shd w:val="clear" w:color="auto" w:fill="FFFFFF"/>
        </w:rPr>
      </w:pPr>
      <w:r w:rsidRPr="00592060">
        <w:rPr>
          <w:rFonts w:ascii="仿宋_GB2312" w:eastAsia="仿宋_GB2312" w:hAnsi="Arial" w:cs="Arial" w:hint="eastAsia"/>
          <w:color w:val="293233"/>
          <w:sz w:val="28"/>
          <w:szCs w:val="28"/>
          <w:shd w:val="clear" w:color="auto" w:fill="FFFFFF"/>
        </w:rPr>
        <w:t>近日，南京市召开战疫情扩内需稳增长“四新”行动动员发布会，提出试行每周2.5天休息制度。鼓励各类企业在满足生产经营需要前提下，灵活试行每周增加0.5天休息，支持有条件的事业单位适时试行每周2.5天休息制度。对于这样弹性的上班制度，你怎么看？</w:t>
      </w:r>
      <w:r w:rsidR="00BF75CB">
        <w:rPr>
          <w:rFonts w:ascii="仿宋_GB2312" w:eastAsia="仿宋_GB2312" w:hAnsi="Arial" w:cs="Arial" w:hint="eastAsia"/>
          <w:color w:val="293233"/>
          <w:sz w:val="28"/>
          <w:szCs w:val="28"/>
          <w:shd w:val="clear" w:color="auto" w:fill="FFFFFF"/>
        </w:rPr>
        <w:t xml:space="preserve"> </w:t>
      </w:r>
    </w:p>
    <w:p w:rsidR="00BF75CB" w:rsidRPr="00BF75CB" w:rsidRDefault="00BF75CB" w:rsidP="00BF75CB">
      <w:pPr>
        <w:pStyle w:val="a5"/>
        <w:ind w:left="720" w:firstLineChars="0" w:firstLine="0"/>
        <w:rPr>
          <w:rFonts w:ascii="仿宋_GB2312" w:eastAsia="仿宋_GB2312" w:hAnsi="Arial" w:cs="Arial"/>
          <w:color w:val="293233"/>
          <w:szCs w:val="21"/>
          <w:shd w:val="clear" w:color="auto" w:fill="FFFFFF"/>
        </w:rPr>
      </w:pPr>
      <w:r w:rsidRPr="00BF75CB">
        <w:rPr>
          <w:rFonts w:ascii="仿宋_GB2312" w:eastAsia="仿宋_GB2312" w:hAnsi="Arial" w:cs="Arial" w:hint="eastAsia"/>
          <w:color w:val="293233"/>
          <w:szCs w:val="21"/>
          <w:shd w:val="clear" w:color="auto" w:fill="FFFFFF"/>
        </w:rPr>
        <w:t>有利于员工获得感、幸福感、归属感，公司员工双得利</w:t>
      </w:r>
      <w:r>
        <w:rPr>
          <w:rFonts w:ascii="仿宋_GB2312" w:eastAsia="仿宋_GB2312" w:hAnsi="Arial" w:cs="Arial" w:hint="eastAsia"/>
          <w:color w:val="293233"/>
          <w:szCs w:val="21"/>
          <w:shd w:val="clear" w:color="auto" w:fill="FFFFFF"/>
        </w:rPr>
        <w:t>；有</w:t>
      </w:r>
      <w:r w:rsidRPr="00BF75CB">
        <w:rPr>
          <w:rFonts w:ascii="仿宋_GB2312" w:eastAsia="仿宋_GB2312" w:hAnsi="Arial" w:cs="Arial" w:hint="eastAsia"/>
          <w:color w:val="293233"/>
          <w:szCs w:val="21"/>
          <w:shd w:val="clear" w:color="auto" w:fill="FFFFFF"/>
        </w:rPr>
        <w:t>助于服务业复工复产，增大内需</w:t>
      </w:r>
    </w:p>
    <w:p w:rsidR="00BF75CB" w:rsidRDefault="00BF75CB" w:rsidP="00BF75CB">
      <w:pPr>
        <w:pStyle w:val="a5"/>
        <w:ind w:left="720" w:firstLineChars="0" w:firstLine="0"/>
        <w:rPr>
          <w:rFonts w:ascii="仿宋_GB2312" w:eastAsia="仿宋_GB2312" w:hAnsi="Arial" w:cs="Arial"/>
          <w:color w:val="293233"/>
          <w:szCs w:val="21"/>
          <w:shd w:val="clear" w:color="auto" w:fill="FFFFFF"/>
        </w:rPr>
      </w:pPr>
      <w:r w:rsidRPr="00BF75CB">
        <w:rPr>
          <w:rFonts w:ascii="仿宋_GB2312" w:eastAsia="仿宋_GB2312" w:hAnsi="Arial" w:cs="Arial" w:hint="eastAsia"/>
          <w:color w:val="293233"/>
          <w:szCs w:val="21"/>
          <w:shd w:val="clear" w:color="auto" w:fill="FFFFFF"/>
        </w:rPr>
        <w:t>科室间工作量不均衡，加剧不公平</w:t>
      </w:r>
      <w:r>
        <w:rPr>
          <w:rFonts w:ascii="仿宋_GB2312" w:eastAsia="仿宋_GB2312" w:hAnsi="Arial" w:cs="Arial" w:hint="eastAsia"/>
          <w:color w:val="293233"/>
          <w:szCs w:val="21"/>
          <w:shd w:val="clear" w:color="auto" w:fill="FFFFFF"/>
        </w:rPr>
        <w:t>；</w:t>
      </w:r>
      <w:r w:rsidRPr="00BF75CB">
        <w:rPr>
          <w:rFonts w:ascii="仿宋_GB2312" w:eastAsia="仿宋_GB2312" w:hAnsi="Arial" w:cs="Arial" w:hint="eastAsia"/>
          <w:color w:val="293233"/>
          <w:szCs w:val="21"/>
          <w:shd w:val="clear" w:color="auto" w:fill="FFFFFF"/>
        </w:rPr>
        <w:t>基本休息时间尚未得到保障</w:t>
      </w:r>
    </w:p>
    <w:p w:rsidR="00BF75CB" w:rsidRDefault="00BF75CB" w:rsidP="00BF75CB">
      <w:pPr>
        <w:pStyle w:val="a5"/>
        <w:ind w:left="720" w:firstLineChars="0" w:firstLine="0"/>
        <w:rPr>
          <w:rFonts w:ascii="仿宋_GB2312" w:eastAsia="仿宋_GB2312" w:hAnsi="Arial" w:cs="Arial"/>
          <w:color w:val="293233"/>
          <w:szCs w:val="21"/>
          <w:shd w:val="clear" w:color="auto" w:fill="FFFFFF"/>
        </w:rPr>
      </w:pPr>
      <w:r>
        <w:rPr>
          <w:rFonts w:ascii="仿宋_GB2312" w:eastAsia="仿宋_GB2312" w:hAnsi="Arial" w:cs="Arial" w:hint="eastAsia"/>
          <w:color w:val="293233"/>
          <w:szCs w:val="21"/>
          <w:shd w:val="clear" w:color="auto" w:fill="FFFFFF"/>
        </w:rPr>
        <w:t>施行人员培训加强科室间流动性，增加公平；未得到休息日保障的应建立工会同事加大执法力度，补偿力度；提高生产力，解放劳动密集型产业员工。</w:t>
      </w:r>
    </w:p>
    <w:p w:rsidR="00BF75CB" w:rsidRDefault="00BF75CB" w:rsidP="00BF75CB">
      <w:pPr>
        <w:pStyle w:val="a5"/>
        <w:ind w:left="720" w:firstLineChars="0" w:firstLine="0"/>
        <w:rPr>
          <w:rFonts w:ascii="仿宋_GB2312" w:eastAsia="仿宋_GB2312" w:hAnsi="Arial" w:cs="Arial"/>
          <w:color w:val="293233"/>
          <w:szCs w:val="21"/>
          <w:shd w:val="clear" w:color="auto" w:fill="FFFFFF"/>
        </w:rPr>
      </w:pPr>
    </w:p>
    <w:p w:rsidR="000922BF" w:rsidRDefault="000922BF" w:rsidP="00BF75CB">
      <w:pPr>
        <w:pStyle w:val="a5"/>
        <w:ind w:left="720" w:firstLineChars="0" w:firstLine="0"/>
        <w:rPr>
          <w:rFonts w:ascii="仿宋_GB2312" w:eastAsia="仿宋_GB2312" w:hAnsi="Arial" w:cs="Arial"/>
          <w:color w:val="293233"/>
          <w:szCs w:val="21"/>
          <w:shd w:val="clear" w:color="auto" w:fill="FFFFFF"/>
        </w:rPr>
      </w:pPr>
    </w:p>
    <w:p w:rsidR="000922BF" w:rsidRPr="00BF75CB" w:rsidRDefault="000922BF" w:rsidP="00BF75CB">
      <w:pPr>
        <w:pStyle w:val="a5"/>
        <w:ind w:left="720" w:firstLineChars="0" w:firstLine="0"/>
        <w:rPr>
          <w:rFonts w:ascii="仿宋_GB2312" w:eastAsia="仿宋_GB2312" w:hAnsi="Arial" w:cs="Arial"/>
          <w:color w:val="293233"/>
          <w:szCs w:val="21"/>
          <w:shd w:val="clear" w:color="auto" w:fill="FFFFFF"/>
        </w:rPr>
      </w:pPr>
    </w:p>
    <w:p w:rsidR="00AF4160" w:rsidRPr="00BF75CB"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县领导听取复工复产情况的调研汇报，负责的同事请假，领导把任务安排给你，你怎么办?</w:t>
      </w:r>
    </w:p>
    <w:p w:rsidR="00BF75CB" w:rsidRDefault="00BF75CB" w:rsidP="00BF75CB">
      <w:pPr>
        <w:pStyle w:val="a5"/>
        <w:ind w:left="720" w:firstLineChars="0" w:firstLine="0"/>
        <w:rPr>
          <w:rFonts w:ascii="仿宋_GB2312" w:eastAsia="仿宋_GB2312" w:hAnsi="Arial" w:cs="Arial"/>
          <w:color w:val="293233"/>
          <w:szCs w:val="21"/>
          <w:shd w:val="clear" w:color="auto" w:fill="FFFFFF"/>
        </w:rPr>
      </w:pPr>
      <w:r w:rsidRPr="00BF75CB">
        <w:rPr>
          <w:rFonts w:ascii="仿宋_GB2312" w:eastAsia="仿宋_GB2312" w:hAnsi="Arial" w:cs="Arial" w:hint="eastAsia"/>
          <w:color w:val="293233"/>
          <w:szCs w:val="21"/>
          <w:shd w:val="clear" w:color="auto" w:fill="FFFFFF"/>
        </w:rPr>
        <w:t>第一时间与同事沟通，了解汇报的时间、地点、人员、当前调研报告准备的进度、调研的参与对象等基本信息；如果准备好了报告，了解此次汇报的重点问题，结论和整治措施；未准备好，与汇报单位沟通了解人员情况等并第一时间与后勤保障部门沟通，布置汇报的场地相关工作；与参与调研的记录同事沟通，了解调研的过程，结论，措施与措施依据等情况，撰写调研报告；上报领导审阅，修改，形成定稿，打印准备材料，迎接调研。</w:t>
      </w:r>
    </w:p>
    <w:p w:rsidR="00BF75CB" w:rsidRDefault="00BF75CB" w:rsidP="00BF75CB">
      <w:pPr>
        <w:pStyle w:val="a5"/>
        <w:ind w:left="720" w:firstLineChars="0" w:firstLine="0"/>
        <w:rPr>
          <w:rFonts w:ascii="仿宋_GB2312" w:eastAsia="仿宋_GB2312" w:hAnsi="Arial" w:cs="Arial"/>
          <w:color w:val="293233"/>
          <w:szCs w:val="21"/>
          <w:shd w:val="clear" w:color="auto" w:fill="FFFFFF"/>
        </w:rPr>
      </w:pPr>
    </w:p>
    <w:p w:rsidR="000922BF" w:rsidRDefault="000922BF" w:rsidP="00BF75CB">
      <w:pPr>
        <w:pStyle w:val="a5"/>
        <w:ind w:left="720" w:firstLineChars="0" w:firstLine="0"/>
        <w:rPr>
          <w:rFonts w:ascii="仿宋_GB2312" w:eastAsia="仿宋_GB2312" w:hAnsi="Arial" w:cs="Arial"/>
          <w:color w:val="293233"/>
          <w:szCs w:val="21"/>
          <w:shd w:val="clear" w:color="auto" w:fill="FFFFFF"/>
        </w:rPr>
      </w:pPr>
    </w:p>
    <w:p w:rsidR="000922BF" w:rsidRPr="00BF75CB" w:rsidRDefault="000922BF" w:rsidP="00BF75CB">
      <w:pPr>
        <w:pStyle w:val="a5"/>
        <w:ind w:left="720" w:firstLineChars="0" w:firstLine="0"/>
        <w:rPr>
          <w:rFonts w:ascii="仿宋_GB2312" w:eastAsia="仿宋_GB2312" w:hAnsi="Arial" w:cs="Arial"/>
          <w:color w:val="293233"/>
          <w:szCs w:val="21"/>
          <w:shd w:val="clear" w:color="auto" w:fill="FFFFFF"/>
        </w:rPr>
      </w:pPr>
    </w:p>
    <w:p w:rsidR="00AF4160" w:rsidRPr="00BF75CB"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领导人在视察武汉抗疫斗争时将医护工作者誉为最美英雄，谈谈你对英雄的理解？</w:t>
      </w:r>
    </w:p>
    <w:p w:rsidR="00BF75CB" w:rsidRPr="000B7BF8" w:rsidRDefault="000B7BF8" w:rsidP="00BF75CB">
      <w:pPr>
        <w:pStyle w:val="a5"/>
        <w:ind w:left="720" w:firstLineChars="0" w:firstLine="0"/>
        <w:rPr>
          <w:rFonts w:ascii="仿宋_GB2312" w:eastAsia="仿宋_GB2312" w:hAnsi="Arial" w:cs="Arial"/>
          <w:color w:val="293233"/>
          <w:szCs w:val="21"/>
          <w:shd w:val="clear" w:color="auto" w:fill="FFFFFF"/>
        </w:rPr>
      </w:pPr>
      <w:r w:rsidRPr="000B7BF8">
        <w:rPr>
          <w:rFonts w:ascii="仿宋_GB2312" w:eastAsia="仿宋_GB2312" w:hAnsi="Arial" w:cs="Arial" w:hint="eastAsia"/>
          <w:color w:val="293233"/>
          <w:szCs w:val="21"/>
          <w:shd w:val="clear" w:color="auto" w:fill="FFFFFF"/>
        </w:rPr>
        <w:t>认同领导人对于医护工作者的赞美，他们确实是最美的英雄。</w:t>
      </w:r>
    </w:p>
    <w:p w:rsidR="000B7BF8" w:rsidRDefault="000B7BF8" w:rsidP="00BF75CB">
      <w:pPr>
        <w:pStyle w:val="a5"/>
        <w:ind w:left="720" w:firstLineChars="0" w:firstLine="0"/>
        <w:rPr>
          <w:rFonts w:ascii="仿宋_GB2312" w:eastAsia="仿宋_GB2312" w:hAnsi="Arial" w:cs="Arial"/>
          <w:color w:val="293233"/>
          <w:szCs w:val="21"/>
          <w:shd w:val="clear" w:color="auto" w:fill="FFFFFF"/>
        </w:rPr>
      </w:pPr>
      <w:r w:rsidRPr="000B7BF8">
        <w:rPr>
          <w:rFonts w:ascii="仿宋_GB2312" w:eastAsia="仿宋_GB2312" w:hAnsi="Arial" w:cs="Arial" w:hint="eastAsia"/>
          <w:color w:val="293233"/>
          <w:szCs w:val="21"/>
          <w:shd w:val="clear" w:color="auto" w:fill="FFFFFF"/>
        </w:rPr>
        <w:t>起初认为行侠仗义；英勇的抗战斗士；为群众排忧解难的解放军、民警；救火队员；现在有了新的认知，敢于在群众面临为难的时候挺身而出、逆行而上的就是英雄。风险，无畏，牺牲；服从调配不计回报的企业；冲在前线的志愿者；各行各业奉献的人；共产党领导人领导人冒天下大不为封城。学习提高自己，听从指挥。</w:t>
      </w:r>
    </w:p>
    <w:p w:rsidR="000B7BF8" w:rsidRDefault="000B7BF8" w:rsidP="00BF75CB">
      <w:pPr>
        <w:pStyle w:val="a5"/>
        <w:ind w:left="720" w:firstLineChars="0" w:firstLine="0"/>
        <w:rPr>
          <w:rFonts w:ascii="仿宋_GB2312" w:eastAsia="仿宋_GB2312" w:hAnsi="Arial" w:cs="Arial"/>
          <w:color w:val="293233"/>
          <w:szCs w:val="21"/>
          <w:shd w:val="clear" w:color="auto" w:fill="FFFFFF"/>
        </w:rPr>
      </w:pPr>
    </w:p>
    <w:p w:rsidR="000922BF" w:rsidRDefault="000922BF" w:rsidP="00BF75CB">
      <w:pPr>
        <w:pStyle w:val="a5"/>
        <w:ind w:left="720" w:firstLineChars="0" w:firstLine="0"/>
        <w:rPr>
          <w:rFonts w:ascii="仿宋_GB2312" w:eastAsia="仿宋_GB2312" w:hAnsi="Arial" w:cs="Arial"/>
          <w:color w:val="293233"/>
          <w:szCs w:val="21"/>
          <w:shd w:val="clear" w:color="auto" w:fill="FFFFFF"/>
        </w:rPr>
      </w:pPr>
    </w:p>
    <w:p w:rsidR="000922BF" w:rsidRDefault="000922BF" w:rsidP="00BF75CB">
      <w:pPr>
        <w:pStyle w:val="a5"/>
        <w:ind w:left="720" w:firstLineChars="0" w:firstLine="0"/>
        <w:rPr>
          <w:rFonts w:ascii="仿宋_GB2312" w:eastAsia="仿宋_GB2312" w:hAnsi="Arial" w:cs="Arial"/>
          <w:color w:val="293233"/>
          <w:szCs w:val="21"/>
          <w:shd w:val="clear" w:color="auto" w:fill="FFFFFF"/>
        </w:rPr>
      </w:pPr>
    </w:p>
    <w:p w:rsidR="000922BF" w:rsidRPr="000B7BF8" w:rsidRDefault="000922BF" w:rsidP="00BF75CB">
      <w:pPr>
        <w:pStyle w:val="a5"/>
        <w:ind w:left="720" w:firstLineChars="0" w:firstLine="0"/>
        <w:rPr>
          <w:rFonts w:ascii="仿宋_GB2312" w:eastAsia="仿宋_GB2312" w:hAnsi="Arial" w:cs="Arial"/>
          <w:color w:val="293233"/>
          <w:szCs w:val="21"/>
          <w:shd w:val="clear" w:color="auto" w:fill="FFFFFF"/>
        </w:rPr>
      </w:pPr>
    </w:p>
    <w:p w:rsidR="00AF4160" w:rsidRPr="000B7BF8"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lastRenderedPageBreak/>
        <w:t>假如你是某旅游景区的负责人，你将如何贯彻落实《旅游景区疫情防控和复工方案》的精神？</w:t>
      </w:r>
    </w:p>
    <w:p w:rsidR="000B7BF8" w:rsidRPr="00BC36B7" w:rsidRDefault="00BC36B7" w:rsidP="000B7BF8">
      <w:pPr>
        <w:pStyle w:val="a5"/>
        <w:ind w:left="720" w:firstLineChars="0" w:firstLine="0"/>
        <w:rPr>
          <w:rFonts w:ascii="仿宋_GB2312" w:eastAsia="仿宋_GB2312" w:hAnsi="Arial" w:cs="Arial"/>
          <w:color w:val="293233"/>
          <w:szCs w:val="21"/>
          <w:shd w:val="clear" w:color="auto" w:fill="FFFFFF"/>
        </w:rPr>
      </w:pPr>
      <w:r w:rsidRPr="00BC36B7">
        <w:rPr>
          <w:rFonts w:ascii="仿宋_GB2312" w:eastAsia="仿宋_GB2312" w:hAnsi="Arial" w:cs="Arial" w:hint="eastAsia"/>
          <w:color w:val="293233"/>
          <w:szCs w:val="21"/>
          <w:shd w:val="clear" w:color="auto" w:fill="FFFFFF"/>
        </w:rPr>
        <w:t>坚持防控与复工复产两手抓；</w:t>
      </w:r>
    </w:p>
    <w:p w:rsidR="00BC36B7" w:rsidRPr="00BC36B7" w:rsidRDefault="00BC36B7" w:rsidP="000B7BF8">
      <w:pPr>
        <w:pStyle w:val="a5"/>
        <w:ind w:left="720" w:firstLineChars="0" w:firstLine="0"/>
        <w:rPr>
          <w:rFonts w:ascii="仿宋_GB2312" w:eastAsia="仿宋_GB2312" w:hAnsi="Arial" w:cs="Arial"/>
          <w:color w:val="293233"/>
          <w:szCs w:val="21"/>
          <w:shd w:val="clear" w:color="auto" w:fill="FFFFFF"/>
        </w:rPr>
      </w:pPr>
      <w:r w:rsidRPr="00BC36B7">
        <w:rPr>
          <w:rFonts w:ascii="仿宋_GB2312" w:eastAsia="仿宋_GB2312" w:hAnsi="Arial" w:cs="Arial" w:hint="eastAsia"/>
          <w:color w:val="293233"/>
          <w:szCs w:val="21"/>
          <w:shd w:val="clear" w:color="auto" w:fill="FFFFFF"/>
        </w:rPr>
        <w:t>防控：控制人流，开展预约旅游；安排消毒；安排巡逻提醒、警示牌；准备备用口罩、测温枪等；备好应急车辆；做好人员登记台账；</w:t>
      </w:r>
    </w:p>
    <w:p w:rsidR="00BC36B7" w:rsidRDefault="00BC36B7" w:rsidP="000B7BF8">
      <w:pPr>
        <w:pStyle w:val="a5"/>
        <w:ind w:left="720" w:firstLineChars="0" w:firstLine="0"/>
        <w:rPr>
          <w:rFonts w:ascii="仿宋_GB2312" w:eastAsia="仿宋_GB2312" w:hAnsi="Arial" w:cs="Arial"/>
          <w:color w:val="293233"/>
          <w:szCs w:val="21"/>
          <w:shd w:val="clear" w:color="auto" w:fill="FFFFFF"/>
        </w:rPr>
      </w:pPr>
      <w:r w:rsidRPr="00BC36B7">
        <w:rPr>
          <w:rFonts w:ascii="仿宋_GB2312" w:eastAsia="仿宋_GB2312" w:hAnsi="Arial" w:cs="Arial" w:hint="eastAsia"/>
          <w:color w:val="293233"/>
          <w:szCs w:val="21"/>
          <w:shd w:val="clear" w:color="auto" w:fill="FFFFFF"/>
        </w:rPr>
        <w:t>复工：与各大旅行团沟通，提供免费入园名额；开设景区内消费通道；相应政府号召发放优惠券；针对道路不便的地区提供车辆接送，方便游客，增加工作岗位。</w:t>
      </w:r>
    </w:p>
    <w:p w:rsidR="00BC36B7" w:rsidRPr="00BC36B7" w:rsidRDefault="00BC36B7" w:rsidP="000B7BF8">
      <w:pPr>
        <w:pStyle w:val="a5"/>
        <w:ind w:left="720" w:firstLineChars="0" w:firstLine="0"/>
        <w:rPr>
          <w:rFonts w:ascii="仿宋_GB2312" w:eastAsia="仿宋_GB2312" w:hAnsi="Arial" w:cs="Arial"/>
          <w:color w:val="293233"/>
          <w:szCs w:val="21"/>
          <w:shd w:val="clear" w:color="auto" w:fill="FFFFFF"/>
        </w:rPr>
      </w:pPr>
    </w:p>
    <w:p w:rsidR="00AF4160" w:rsidRPr="00BC36B7"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在抗击疫情期间，你单位部分员工对待工作出现散漫、懈怠的情况，为改善这类现象请提出你的建议？</w:t>
      </w:r>
    </w:p>
    <w:p w:rsidR="00BC36B7" w:rsidRDefault="00427F51" w:rsidP="00BC36B7">
      <w:pPr>
        <w:pStyle w:val="a5"/>
        <w:ind w:left="720" w:firstLineChars="0" w:firstLine="0"/>
        <w:rPr>
          <w:rFonts w:ascii="仿宋_GB2312" w:eastAsia="仿宋_GB2312"/>
          <w:sz w:val="28"/>
          <w:szCs w:val="28"/>
        </w:rPr>
      </w:pPr>
      <w:r>
        <w:rPr>
          <w:rFonts w:ascii="仿宋_GB2312" w:eastAsia="仿宋_GB2312" w:hint="eastAsia"/>
          <w:sz w:val="28"/>
          <w:szCs w:val="28"/>
        </w:rPr>
        <w:t>散漫懈怠，不利于开展工作，对个人的情绪也有影响；</w:t>
      </w:r>
    </w:p>
    <w:p w:rsidR="00427F51" w:rsidRDefault="00427F51" w:rsidP="00BC36B7">
      <w:pPr>
        <w:pStyle w:val="a5"/>
        <w:ind w:left="720" w:firstLineChars="0" w:firstLine="0"/>
        <w:rPr>
          <w:rFonts w:ascii="仿宋_GB2312" w:eastAsia="仿宋_GB2312"/>
          <w:sz w:val="28"/>
          <w:szCs w:val="28"/>
        </w:rPr>
      </w:pPr>
      <w:r>
        <w:rPr>
          <w:rFonts w:ascii="仿宋_GB2312" w:eastAsia="仿宋_GB2312" w:hint="eastAsia"/>
          <w:sz w:val="28"/>
          <w:szCs w:val="28"/>
        </w:rPr>
        <w:t>疫情期间出现此类问题，怕被传染，担忧物资不足，担忧影响工作等；对疫情不了解，对政策不关注；</w:t>
      </w:r>
    </w:p>
    <w:p w:rsidR="00427F51" w:rsidRPr="00AD3D07" w:rsidRDefault="00427F51" w:rsidP="00BC36B7">
      <w:pPr>
        <w:pStyle w:val="a5"/>
        <w:ind w:left="720" w:firstLineChars="0" w:firstLine="0"/>
        <w:rPr>
          <w:rFonts w:ascii="仿宋_GB2312" w:eastAsia="仿宋_GB2312" w:hAnsi="Arial" w:cs="Arial"/>
          <w:color w:val="293233"/>
          <w:szCs w:val="21"/>
          <w:shd w:val="clear" w:color="auto" w:fill="FFFFFF"/>
        </w:rPr>
      </w:pPr>
      <w:r w:rsidRPr="00AD3D07">
        <w:rPr>
          <w:rFonts w:ascii="仿宋_GB2312" w:eastAsia="仿宋_GB2312" w:hAnsi="Arial" w:cs="Arial" w:hint="eastAsia"/>
          <w:color w:val="293233"/>
          <w:szCs w:val="21"/>
          <w:shd w:val="clear" w:color="auto" w:fill="FFFFFF"/>
        </w:rPr>
        <w:t>加大科学防疫的科普，宣传；传递最新的利好信息，增加信心；</w:t>
      </w:r>
    </w:p>
    <w:p w:rsidR="00427F51" w:rsidRPr="00AD3D07" w:rsidRDefault="00427F51" w:rsidP="00BC36B7">
      <w:pPr>
        <w:pStyle w:val="a5"/>
        <w:ind w:left="720" w:firstLineChars="0" w:firstLine="0"/>
        <w:rPr>
          <w:rFonts w:ascii="仿宋_GB2312" w:eastAsia="仿宋_GB2312" w:hAnsi="Arial" w:cs="Arial"/>
          <w:color w:val="293233"/>
          <w:szCs w:val="21"/>
          <w:shd w:val="clear" w:color="auto" w:fill="FFFFFF"/>
        </w:rPr>
      </w:pPr>
      <w:r w:rsidRPr="00AD3D07">
        <w:rPr>
          <w:rFonts w:ascii="仿宋_GB2312" w:eastAsia="仿宋_GB2312" w:hAnsi="Arial" w:cs="Arial" w:hint="eastAsia"/>
          <w:color w:val="293233"/>
          <w:szCs w:val="21"/>
          <w:shd w:val="clear" w:color="auto" w:fill="FFFFFF"/>
        </w:rPr>
        <w:t>完善考勤，绩效制度，加强管理，特别是对于居家办公的；</w:t>
      </w:r>
    </w:p>
    <w:p w:rsidR="00427F51" w:rsidRPr="00AD3D07" w:rsidRDefault="00427F51" w:rsidP="00BC36B7">
      <w:pPr>
        <w:pStyle w:val="a5"/>
        <w:ind w:left="720" w:firstLineChars="0" w:firstLine="0"/>
        <w:rPr>
          <w:rFonts w:ascii="仿宋_GB2312" w:eastAsia="仿宋_GB2312" w:hAnsi="Arial" w:cs="Arial"/>
          <w:color w:val="293233"/>
          <w:szCs w:val="21"/>
          <w:shd w:val="clear" w:color="auto" w:fill="FFFFFF"/>
        </w:rPr>
      </w:pPr>
      <w:r w:rsidRPr="00AD3D07">
        <w:rPr>
          <w:rFonts w:ascii="仿宋_GB2312" w:eastAsia="仿宋_GB2312" w:hAnsi="Arial" w:cs="Arial" w:hint="eastAsia"/>
          <w:color w:val="293233"/>
          <w:szCs w:val="21"/>
          <w:shd w:val="clear" w:color="auto" w:fill="FFFFFF"/>
        </w:rPr>
        <w:t>赏罚分明，对于表现好的机遇适当奖励，居家办公，不好的扣除一定的绩效。</w:t>
      </w:r>
    </w:p>
    <w:p w:rsidR="00427F51" w:rsidRPr="00AF4160" w:rsidRDefault="00427F51" w:rsidP="00BC36B7">
      <w:pPr>
        <w:pStyle w:val="a5"/>
        <w:ind w:left="720" w:firstLineChars="0" w:firstLine="0"/>
        <w:rPr>
          <w:rFonts w:ascii="仿宋_GB2312" w:eastAsia="仿宋_GB2312"/>
          <w:sz w:val="28"/>
          <w:szCs w:val="28"/>
        </w:rPr>
      </w:pPr>
    </w:p>
    <w:p w:rsidR="00AF4160" w:rsidRPr="00BC36B7"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新冠肺炎疫情暴发后，全国5.2万余支青年突击队，111.8万余名团员青年迅速集结，4.2万多名驰援湖北的医护人员中超过1.2万人是90后，谈谈你的认识。</w:t>
      </w:r>
    </w:p>
    <w:p w:rsidR="00BC36B7" w:rsidRPr="00AD3D07" w:rsidRDefault="00AD3D07" w:rsidP="00AD3D07">
      <w:pPr>
        <w:pStyle w:val="a5"/>
        <w:ind w:left="720" w:firstLineChars="0" w:firstLine="0"/>
        <w:rPr>
          <w:rFonts w:ascii="仿宋_GB2312" w:eastAsia="仿宋_GB2312" w:hAnsi="Arial" w:cs="Arial"/>
          <w:color w:val="293233"/>
          <w:szCs w:val="21"/>
          <w:shd w:val="clear" w:color="auto" w:fill="FFFFFF"/>
        </w:rPr>
      </w:pPr>
      <w:r w:rsidRPr="00AD3D07">
        <w:rPr>
          <w:rFonts w:ascii="仿宋_GB2312" w:eastAsia="仿宋_GB2312" w:hAnsi="Arial" w:cs="Arial" w:hint="eastAsia"/>
          <w:color w:val="293233"/>
          <w:szCs w:val="21"/>
          <w:shd w:val="clear" w:color="auto" w:fill="FFFFFF"/>
        </w:rPr>
        <w:t>常说90后是垮掉的一代，现象是反驳的。</w:t>
      </w:r>
    </w:p>
    <w:p w:rsidR="00AD3D07" w:rsidRPr="00AD3D07" w:rsidRDefault="00AD3D07" w:rsidP="00AD3D07">
      <w:pPr>
        <w:pStyle w:val="a5"/>
        <w:ind w:left="720" w:firstLineChars="0" w:firstLine="0"/>
        <w:rPr>
          <w:rFonts w:ascii="仿宋_GB2312" w:eastAsia="仿宋_GB2312" w:hAnsi="Arial" w:cs="Arial"/>
          <w:color w:val="293233"/>
          <w:szCs w:val="21"/>
          <w:shd w:val="clear" w:color="auto" w:fill="FFFFFF"/>
        </w:rPr>
      </w:pPr>
      <w:r w:rsidRPr="00AD3D07">
        <w:rPr>
          <w:rFonts w:ascii="仿宋_GB2312" w:eastAsia="仿宋_GB2312" w:hAnsi="Arial" w:cs="Arial" w:hint="eastAsia"/>
          <w:color w:val="293233"/>
          <w:szCs w:val="21"/>
          <w:shd w:val="clear" w:color="auto" w:fill="FFFFFF"/>
        </w:rPr>
        <w:t>看到了朝气，看到了希望，看到了未来；灾难，大火，新平台都是90后乃至00后的身影。创造了价值。取得了辉煌，为社会国家做出了自己的贡献。</w:t>
      </w:r>
    </w:p>
    <w:p w:rsidR="00AD3D07" w:rsidRPr="00AD3D07" w:rsidRDefault="00AD3D07" w:rsidP="00AD3D07">
      <w:pPr>
        <w:pStyle w:val="a5"/>
        <w:ind w:left="720" w:firstLineChars="0" w:firstLine="0"/>
        <w:rPr>
          <w:rFonts w:ascii="仿宋_GB2312" w:eastAsia="仿宋_GB2312" w:hAnsi="Arial" w:cs="Arial"/>
          <w:color w:val="293233"/>
          <w:szCs w:val="21"/>
          <w:shd w:val="clear" w:color="auto" w:fill="FFFFFF"/>
        </w:rPr>
      </w:pPr>
      <w:r w:rsidRPr="00AD3D07">
        <w:rPr>
          <w:rFonts w:ascii="仿宋_GB2312" w:eastAsia="仿宋_GB2312" w:hAnsi="Arial" w:cs="Arial" w:hint="eastAsia"/>
          <w:color w:val="293233"/>
          <w:szCs w:val="21"/>
          <w:shd w:val="clear" w:color="auto" w:fill="FFFFFF"/>
        </w:rPr>
        <w:t>激励年轻人，给年轻人更多平台空间，客观的评价。</w:t>
      </w:r>
    </w:p>
    <w:p w:rsidR="00BC36B7" w:rsidRPr="00592060" w:rsidRDefault="00BC36B7" w:rsidP="00BC36B7">
      <w:pPr>
        <w:pStyle w:val="a5"/>
        <w:ind w:left="720" w:firstLineChars="0" w:firstLine="0"/>
        <w:rPr>
          <w:rFonts w:ascii="仿宋_GB2312" w:eastAsia="仿宋_GB2312"/>
          <w:sz w:val="28"/>
          <w:szCs w:val="28"/>
        </w:rPr>
      </w:pPr>
    </w:p>
    <w:p w:rsidR="00AF4160" w:rsidRPr="00BC36B7"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近日，合肥开展“魅力合肥·大家购”，亿元消费券大派送活动，有餐饮券，有百货券、家电券等，类似情况全国各地兴起。</w:t>
      </w:r>
    </w:p>
    <w:p w:rsidR="00BC36B7" w:rsidRPr="00F1253A" w:rsidRDefault="0037023D" w:rsidP="00F1253A">
      <w:pPr>
        <w:pStyle w:val="a5"/>
        <w:ind w:left="720" w:firstLineChars="0" w:firstLine="0"/>
        <w:rPr>
          <w:rFonts w:ascii="仿宋_GB2312" w:eastAsia="仿宋_GB2312" w:hAnsi="Arial" w:cs="Arial"/>
          <w:color w:val="293233"/>
          <w:szCs w:val="21"/>
          <w:shd w:val="clear" w:color="auto" w:fill="FFFFFF"/>
        </w:rPr>
      </w:pPr>
      <w:r w:rsidRPr="00F1253A">
        <w:rPr>
          <w:rFonts w:ascii="仿宋_GB2312" w:eastAsia="仿宋_GB2312" w:hAnsi="Arial" w:cs="Arial" w:hint="eastAsia"/>
          <w:color w:val="293233"/>
          <w:szCs w:val="21"/>
          <w:shd w:val="clear" w:color="auto" w:fill="FFFFFF"/>
        </w:rPr>
        <w:t>好，有利于复工复产；</w:t>
      </w:r>
      <w:r w:rsidR="00F1253A" w:rsidRPr="00F1253A">
        <w:rPr>
          <w:rFonts w:ascii="仿宋_GB2312" w:eastAsia="仿宋_GB2312" w:hAnsi="Arial" w:cs="Arial" w:hint="eastAsia"/>
          <w:color w:val="293233"/>
          <w:szCs w:val="21"/>
          <w:shd w:val="clear" w:color="auto" w:fill="FFFFFF"/>
        </w:rPr>
        <w:t>扩大内需、</w:t>
      </w:r>
      <w:r w:rsidRPr="00F1253A">
        <w:rPr>
          <w:rFonts w:ascii="仿宋_GB2312" w:eastAsia="仿宋_GB2312" w:hAnsi="Arial" w:cs="Arial" w:hint="eastAsia"/>
          <w:color w:val="293233"/>
          <w:szCs w:val="21"/>
          <w:shd w:val="clear" w:color="auto" w:fill="FFFFFF"/>
        </w:rPr>
        <w:t>促进消费；有乘积效应；</w:t>
      </w:r>
    </w:p>
    <w:p w:rsidR="00F1253A" w:rsidRPr="00F1253A" w:rsidRDefault="00F1253A" w:rsidP="00F1253A">
      <w:pPr>
        <w:pStyle w:val="a5"/>
        <w:ind w:left="720" w:firstLineChars="0" w:firstLine="0"/>
        <w:rPr>
          <w:rFonts w:ascii="仿宋_GB2312" w:eastAsia="仿宋_GB2312" w:hAnsi="Arial" w:cs="Arial"/>
          <w:color w:val="293233"/>
          <w:szCs w:val="21"/>
          <w:shd w:val="clear" w:color="auto" w:fill="FFFFFF"/>
        </w:rPr>
      </w:pPr>
      <w:r w:rsidRPr="00F1253A">
        <w:rPr>
          <w:rFonts w:ascii="仿宋_GB2312" w:eastAsia="仿宋_GB2312" w:hAnsi="Arial" w:cs="Arial" w:hint="eastAsia"/>
          <w:color w:val="293233"/>
          <w:szCs w:val="21"/>
          <w:shd w:val="clear" w:color="auto" w:fill="FFFFFF"/>
        </w:rPr>
        <w:t>值得效仿，实事求是，因城施策；倾向于娱乐，餐饮，旅游；</w:t>
      </w:r>
    </w:p>
    <w:p w:rsidR="00F1253A" w:rsidRPr="00F1253A" w:rsidRDefault="00F1253A" w:rsidP="00F1253A">
      <w:pPr>
        <w:pStyle w:val="a5"/>
        <w:ind w:left="720" w:firstLineChars="0" w:firstLine="0"/>
        <w:rPr>
          <w:rFonts w:ascii="仿宋_GB2312" w:eastAsia="仿宋_GB2312" w:hAnsi="Arial" w:cs="Arial"/>
          <w:color w:val="293233"/>
          <w:szCs w:val="21"/>
          <w:shd w:val="clear" w:color="auto" w:fill="FFFFFF"/>
        </w:rPr>
      </w:pPr>
      <w:r w:rsidRPr="00F1253A">
        <w:rPr>
          <w:rFonts w:ascii="仿宋_GB2312" w:eastAsia="仿宋_GB2312" w:hAnsi="Arial" w:cs="Arial" w:hint="eastAsia"/>
          <w:color w:val="293233"/>
          <w:szCs w:val="21"/>
          <w:shd w:val="clear" w:color="auto" w:fill="FFFFFF"/>
        </w:rPr>
        <w:t>开放收费场馆；控制人流量；做好疫情防控，检测。</w:t>
      </w:r>
    </w:p>
    <w:p w:rsidR="00AD3D07" w:rsidRPr="00BC36B7" w:rsidRDefault="00AD3D07" w:rsidP="00BC36B7">
      <w:pPr>
        <w:rPr>
          <w:rFonts w:ascii="仿宋_GB2312" w:eastAsia="仿宋_GB2312"/>
          <w:sz w:val="28"/>
          <w:szCs w:val="28"/>
        </w:rPr>
      </w:pPr>
    </w:p>
    <w:p w:rsidR="00AF4160" w:rsidRPr="00DB5ACF"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疫情期间，有民众不配合检查，请你分析一下出现这类情况的原因；如果你是进行检查工作人员，你该如何应对？</w:t>
      </w:r>
    </w:p>
    <w:p w:rsidR="00DB5ACF" w:rsidRPr="00DB5ACF" w:rsidRDefault="00DB5ACF" w:rsidP="00DB5ACF">
      <w:pPr>
        <w:pStyle w:val="a5"/>
        <w:ind w:left="720" w:firstLineChars="0" w:firstLine="0"/>
        <w:rPr>
          <w:rFonts w:ascii="仿宋_GB2312" w:eastAsia="仿宋_GB2312" w:hAnsi="Arial" w:cs="Arial"/>
          <w:color w:val="293233"/>
          <w:szCs w:val="21"/>
          <w:shd w:val="clear" w:color="auto" w:fill="FFFFFF"/>
        </w:rPr>
      </w:pPr>
      <w:r w:rsidRPr="00DB5ACF">
        <w:rPr>
          <w:rFonts w:ascii="仿宋_GB2312" w:eastAsia="仿宋_GB2312" w:hAnsi="Arial" w:cs="Arial" w:hint="eastAsia"/>
          <w:color w:val="293233"/>
          <w:szCs w:val="21"/>
          <w:shd w:val="clear" w:color="auto" w:fill="FFFFFF"/>
        </w:rPr>
        <w:t>宣传不到位；工作人员工作方式简单粗暴；工作效率慢；确实有相应症状想隐瞒的；</w:t>
      </w:r>
    </w:p>
    <w:p w:rsidR="00DB5ACF" w:rsidRPr="00DB5ACF" w:rsidRDefault="00DB5ACF" w:rsidP="00DB5ACF">
      <w:pPr>
        <w:pStyle w:val="a5"/>
        <w:ind w:left="720" w:firstLineChars="0" w:firstLine="0"/>
        <w:rPr>
          <w:rFonts w:ascii="仿宋_GB2312" w:eastAsia="仿宋_GB2312" w:hAnsi="Arial" w:cs="Arial"/>
          <w:color w:val="293233"/>
          <w:szCs w:val="21"/>
          <w:shd w:val="clear" w:color="auto" w:fill="FFFFFF"/>
        </w:rPr>
      </w:pPr>
      <w:r w:rsidRPr="00DB5ACF">
        <w:rPr>
          <w:rFonts w:ascii="仿宋_GB2312" w:eastAsia="仿宋_GB2312" w:hAnsi="Arial" w:cs="Arial" w:hint="eastAsia"/>
          <w:color w:val="293233"/>
          <w:szCs w:val="21"/>
          <w:shd w:val="clear" w:color="auto" w:fill="FFFFFF"/>
        </w:rPr>
        <w:t>张贴宣传海报，宣传喇叭；每个来访群众都提醒；保持正确的态度，提高自己的工作效率；避免和群众产生冲突；遇到困难无法解决的，集合和领导沟通上报；请执法部门配合等。</w:t>
      </w:r>
    </w:p>
    <w:p w:rsidR="00BC36B7" w:rsidRPr="00BC36B7" w:rsidRDefault="00BC36B7" w:rsidP="00BC36B7">
      <w:pPr>
        <w:rPr>
          <w:rFonts w:ascii="仿宋_GB2312" w:eastAsia="仿宋_GB2312"/>
          <w:sz w:val="28"/>
          <w:szCs w:val="28"/>
        </w:rPr>
      </w:pPr>
    </w:p>
    <w:p w:rsidR="00AF4160" w:rsidRPr="00BC36B7"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疫情期间农产品滞销，地方政府采取了网上销售的方式，但农民参与积极性不高，领导让你去调查什么原因，你该怎么做？</w:t>
      </w:r>
    </w:p>
    <w:p w:rsidR="00BC36B7" w:rsidRPr="000922BF" w:rsidRDefault="007959CF" w:rsidP="007959CF">
      <w:pPr>
        <w:ind w:left="720"/>
        <w:rPr>
          <w:rFonts w:ascii="仿宋_GB2312" w:eastAsia="仿宋_GB2312" w:hAnsi="Arial" w:cs="Arial"/>
          <w:color w:val="293233"/>
          <w:szCs w:val="21"/>
          <w:shd w:val="clear" w:color="auto" w:fill="FFFFFF"/>
        </w:rPr>
      </w:pPr>
      <w:r w:rsidRPr="000922BF">
        <w:rPr>
          <w:rFonts w:ascii="仿宋_GB2312" w:eastAsia="仿宋_GB2312" w:hAnsi="Arial" w:cs="Arial" w:hint="eastAsia"/>
          <w:color w:val="293233"/>
          <w:szCs w:val="21"/>
          <w:shd w:val="clear" w:color="auto" w:fill="FFFFFF"/>
        </w:rPr>
        <w:t>网上销售的新方式非常重要，是解决农产品滞销的有力手段，而本地农民参与积极性不高确实是一个让人疑惑的现象。领导让我去调查原因，我会从一下几个方面开展工作。</w:t>
      </w:r>
      <w:r w:rsidR="000922BF" w:rsidRPr="000922BF">
        <w:rPr>
          <w:rFonts w:ascii="仿宋_GB2312" w:eastAsia="仿宋_GB2312" w:hAnsi="Arial" w:cs="Arial" w:hint="eastAsia"/>
          <w:color w:val="293233"/>
          <w:szCs w:val="21"/>
          <w:shd w:val="clear" w:color="auto" w:fill="FFFFFF"/>
        </w:rPr>
        <w:t>了解当前热门网销平台和销售数据；了解本村的物流情况、农产品产量；了解网上销售的成本与付费点；问卷调查本地农户对于平台销售的看法；实地走访农产品大户了解他们的看法与建议；制定原因：不了解；物流限制；成本高；分散产能不足；没人敢于尝试；解决策略：建议拓展物流；集中农产品销售；宣传平台新销售方式；大户带头；</w:t>
      </w:r>
    </w:p>
    <w:p w:rsidR="007959CF" w:rsidRPr="00BC36B7" w:rsidRDefault="007959CF" w:rsidP="007959CF">
      <w:pPr>
        <w:ind w:left="720"/>
        <w:rPr>
          <w:rFonts w:ascii="仿宋_GB2312" w:eastAsia="仿宋_GB2312"/>
          <w:sz w:val="28"/>
          <w:szCs w:val="28"/>
        </w:rPr>
      </w:pPr>
    </w:p>
    <w:p w:rsidR="00AF4160" w:rsidRPr="00BC36B7"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新冠疫情防治我国取得重大的成功，取得成功的经验你认为有哪些?</w:t>
      </w:r>
    </w:p>
    <w:p w:rsidR="00BC36B7" w:rsidRPr="00A00434" w:rsidRDefault="00A00434" w:rsidP="00A00434">
      <w:pPr>
        <w:pStyle w:val="a5"/>
        <w:ind w:left="720" w:firstLineChars="0" w:firstLine="0"/>
        <w:rPr>
          <w:rFonts w:ascii="仿宋_GB2312" w:eastAsia="仿宋_GB2312" w:hAnsi="Arial" w:cs="Arial"/>
          <w:color w:val="293233"/>
          <w:szCs w:val="21"/>
          <w:shd w:val="clear" w:color="auto" w:fill="FFFFFF"/>
        </w:rPr>
      </w:pPr>
      <w:r w:rsidRPr="00A00434">
        <w:rPr>
          <w:rFonts w:ascii="仿宋_GB2312" w:eastAsia="仿宋_GB2312" w:hAnsi="Arial" w:cs="Arial" w:hint="eastAsia"/>
          <w:color w:val="293233"/>
          <w:szCs w:val="21"/>
          <w:shd w:val="clear" w:color="auto" w:fill="FFFFFF"/>
        </w:rPr>
        <w:t>得益于中国的整治制度党中央高度重视，正确指挥；各级政府及时响应；生产力有力保障；医务工作者的无谓牺牲精神；志愿者的奉献；全国人民的配合；</w:t>
      </w:r>
    </w:p>
    <w:p w:rsidR="00BC36B7" w:rsidRPr="00BC36B7" w:rsidRDefault="00BC36B7" w:rsidP="00BC36B7">
      <w:pPr>
        <w:rPr>
          <w:rFonts w:ascii="仿宋_GB2312" w:eastAsia="仿宋_GB2312"/>
          <w:sz w:val="28"/>
          <w:szCs w:val="28"/>
        </w:rPr>
      </w:pPr>
    </w:p>
    <w:p w:rsidR="00AF4160" w:rsidRPr="001D35B8"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新冠疫情下，我市旅游业停滞，为了实现我市旅游振兴，市旅游局派你进行调研。你认为各从哪些方面进行?</w:t>
      </w:r>
    </w:p>
    <w:p w:rsidR="001D35B8" w:rsidRDefault="001D35B8" w:rsidP="001D35B8">
      <w:pPr>
        <w:pStyle w:val="a5"/>
        <w:ind w:left="720" w:firstLineChars="0" w:firstLine="0"/>
        <w:rPr>
          <w:rFonts w:ascii="仿宋_GB2312" w:eastAsia="仿宋_GB2312" w:hAnsi="Microsoft Yahei" w:hint="eastAsia"/>
          <w:color w:val="000000"/>
          <w:sz w:val="28"/>
          <w:szCs w:val="28"/>
          <w:shd w:val="clear" w:color="auto" w:fill="FFFFFF"/>
        </w:rPr>
      </w:pPr>
      <w:r>
        <w:rPr>
          <w:rFonts w:ascii="仿宋_GB2312" w:eastAsia="仿宋_GB2312" w:hAnsi="Microsoft Yahei" w:hint="eastAsia"/>
          <w:color w:val="000000"/>
          <w:sz w:val="28"/>
          <w:szCs w:val="28"/>
          <w:shd w:val="clear" w:color="auto" w:fill="FFFFFF"/>
        </w:rPr>
        <w:t>为了复兴旅游业，复工复产，保障各旅游公司员工收入；</w:t>
      </w:r>
    </w:p>
    <w:p w:rsidR="001D35B8" w:rsidRPr="001D35B8" w:rsidRDefault="001D35B8" w:rsidP="001D35B8">
      <w:pPr>
        <w:pStyle w:val="a5"/>
        <w:ind w:left="720" w:firstLineChars="0" w:firstLine="0"/>
        <w:rPr>
          <w:rFonts w:ascii="仿宋_GB2312" w:eastAsia="仿宋_GB2312" w:hAnsi="Arial" w:cs="Arial"/>
          <w:color w:val="293233"/>
          <w:szCs w:val="21"/>
          <w:shd w:val="clear" w:color="auto" w:fill="FFFFFF"/>
        </w:rPr>
      </w:pPr>
      <w:r w:rsidRPr="001D35B8">
        <w:rPr>
          <w:rFonts w:ascii="仿宋_GB2312" w:eastAsia="仿宋_GB2312" w:hAnsi="Arial" w:cs="Arial" w:hint="eastAsia"/>
          <w:color w:val="293233"/>
          <w:szCs w:val="21"/>
          <w:shd w:val="clear" w:color="auto" w:fill="FFFFFF"/>
        </w:rPr>
        <w:t>去卫健委了解当前疫情情况、数据；开展旅游业座谈会了解当前遇到的困难、和现有资源；开展网络问卷调查了解群众的旅游意愿；学习政府有关复工复产的有关规定；整合数据，提出意见：加大网络宣传宣传；允许范围内开展抗疫、复工旅游业；采用预约式旅游；采取门票优惠等措施；旅游业优惠券等；</w:t>
      </w:r>
    </w:p>
    <w:p w:rsidR="00BC36B7" w:rsidRPr="00BC36B7" w:rsidRDefault="00BC36B7" w:rsidP="00BC36B7">
      <w:pPr>
        <w:rPr>
          <w:rFonts w:ascii="仿宋_GB2312" w:eastAsia="仿宋_GB2312"/>
          <w:sz w:val="28"/>
          <w:szCs w:val="28"/>
        </w:rPr>
      </w:pPr>
    </w:p>
    <w:p w:rsidR="00AF4160" w:rsidRPr="00BC36B7"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lastRenderedPageBreak/>
        <w:t>宁波市有个快递小哥，在疫情期间送了大量急件快递，勇敢当先，平时也很努力。宁波市因此授予他五一劳动奖章。对此你有什么看法?</w:t>
      </w:r>
    </w:p>
    <w:p w:rsidR="00BC36B7" w:rsidRDefault="00CD676A" w:rsidP="009B3D8C">
      <w:pPr>
        <w:pStyle w:val="a5"/>
        <w:ind w:left="720" w:firstLineChars="0" w:firstLine="0"/>
        <w:rPr>
          <w:rFonts w:ascii="仿宋_GB2312" w:eastAsia="仿宋_GB2312" w:hAnsi="Arial" w:cs="Arial"/>
          <w:color w:val="293233"/>
          <w:szCs w:val="21"/>
          <w:shd w:val="clear" w:color="auto" w:fill="FFFFFF"/>
        </w:rPr>
      </w:pPr>
      <w:r w:rsidRPr="00D7489F">
        <w:rPr>
          <w:rFonts w:ascii="仿宋_GB2312" w:eastAsia="仿宋_GB2312" w:hAnsi="Arial" w:cs="Arial" w:hint="eastAsia"/>
          <w:color w:val="293233"/>
          <w:szCs w:val="21"/>
          <w:shd w:val="clear" w:color="auto" w:fill="FFFFFF"/>
        </w:rPr>
        <w:t>好的做法。有利于梳理正确的导向，平凡人也能出成绩；对敢于在特殊时期做出贡献的人表彰；有助于复工复产是强心针。平时这都正常，有心人会思考是否合规？流程上是否存在漏洞？特殊时期火线授奖，应该说明。很多人做出贡献，</w:t>
      </w:r>
      <w:r w:rsidR="00D7489F" w:rsidRPr="00D7489F">
        <w:rPr>
          <w:rFonts w:ascii="仿宋_GB2312" w:eastAsia="仿宋_GB2312" w:hAnsi="Arial" w:cs="Arial" w:hint="eastAsia"/>
          <w:color w:val="293233"/>
          <w:szCs w:val="21"/>
          <w:shd w:val="clear" w:color="auto" w:fill="FFFFFF"/>
        </w:rPr>
        <w:t>如何奖励成为导向。形成一种正向的激励。</w:t>
      </w:r>
    </w:p>
    <w:p w:rsidR="009B3D8C" w:rsidRDefault="009B3D8C" w:rsidP="009B3D8C">
      <w:pPr>
        <w:pStyle w:val="a5"/>
        <w:ind w:left="720" w:firstLineChars="0" w:firstLine="0"/>
        <w:rPr>
          <w:rFonts w:ascii="仿宋_GB2312" w:eastAsia="仿宋_GB2312" w:hAnsi="Arial" w:cs="Arial"/>
          <w:color w:val="293233"/>
          <w:szCs w:val="21"/>
          <w:shd w:val="clear" w:color="auto" w:fill="FFFFFF"/>
        </w:rPr>
      </w:pPr>
    </w:p>
    <w:p w:rsidR="009B3D8C" w:rsidRPr="009B3D8C" w:rsidRDefault="009B3D8C" w:rsidP="009B3D8C">
      <w:pPr>
        <w:pStyle w:val="a5"/>
        <w:ind w:left="720" w:firstLineChars="0" w:firstLine="0"/>
        <w:rPr>
          <w:rFonts w:ascii="仿宋_GB2312" w:eastAsia="仿宋_GB2312" w:hAnsi="Arial" w:cs="Arial"/>
          <w:color w:val="293233"/>
          <w:szCs w:val="21"/>
          <w:shd w:val="clear" w:color="auto" w:fill="FFFFFF"/>
        </w:rPr>
      </w:pPr>
    </w:p>
    <w:p w:rsidR="00AF4160" w:rsidRPr="00D7489F"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在疫情期间，很多大学生参与互联网兼职， 导致网课缺勤率高，你怎么看？</w:t>
      </w:r>
    </w:p>
    <w:p w:rsidR="00BC36B7" w:rsidRPr="00732B48" w:rsidRDefault="00D7489F" w:rsidP="00732B48">
      <w:pPr>
        <w:pStyle w:val="a5"/>
        <w:ind w:left="720" w:firstLineChars="0" w:firstLine="0"/>
        <w:rPr>
          <w:rFonts w:ascii="仿宋_GB2312" w:eastAsia="仿宋_GB2312" w:hAnsi="Arial" w:cs="Arial"/>
          <w:color w:val="293233"/>
          <w:szCs w:val="21"/>
          <w:shd w:val="clear" w:color="auto" w:fill="FFFFFF"/>
        </w:rPr>
      </w:pPr>
      <w:r w:rsidRPr="00732B48">
        <w:rPr>
          <w:rFonts w:ascii="仿宋_GB2312" w:eastAsia="仿宋_GB2312" w:hAnsi="Arial" w:cs="Arial" w:hint="eastAsia"/>
          <w:color w:val="293233"/>
          <w:szCs w:val="21"/>
          <w:shd w:val="clear" w:color="auto" w:fill="FFFFFF"/>
        </w:rPr>
        <w:t>一分为二，兼职是实现价值的一种方式，减轻负担等；缺课是疏忽了自己的本职工作不值得提倡。助农家长及时跟进辅助；学校正确引导</w:t>
      </w:r>
      <w:r w:rsidR="00732B48" w:rsidRPr="00732B48">
        <w:rPr>
          <w:rFonts w:ascii="仿宋_GB2312" w:eastAsia="仿宋_GB2312" w:hAnsi="Arial" w:cs="Arial" w:hint="eastAsia"/>
          <w:color w:val="293233"/>
          <w:szCs w:val="21"/>
          <w:shd w:val="clear" w:color="auto" w:fill="FFFFFF"/>
        </w:rPr>
        <w:t>；网络平台做好信息管理和配合做好限时处理；学生要树立正确的人生观，分清什么时期该干什么事，有更大的包袱，不能拘泥于眼前利益。理想要和国家的发展挂钩。</w:t>
      </w:r>
    </w:p>
    <w:p w:rsidR="00D7489F" w:rsidRDefault="00D7489F" w:rsidP="00BC36B7">
      <w:pPr>
        <w:rPr>
          <w:rFonts w:ascii="仿宋_GB2312" w:eastAsia="仿宋_GB2312"/>
          <w:sz w:val="28"/>
          <w:szCs w:val="28"/>
        </w:rPr>
      </w:pPr>
    </w:p>
    <w:p w:rsidR="009B3D8C" w:rsidRPr="00BC36B7" w:rsidRDefault="009B3D8C" w:rsidP="00BC36B7">
      <w:pPr>
        <w:rPr>
          <w:rFonts w:ascii="仿宋_GB2312" w:eastAsia="仿宋_GB2312"/>
          <w:sz w:val="28"/>
          <w:szCs w:val="28"/>
        </w:rPr>
      </w:pPr>
    </w:p>
    <w:p w:rsidR="00AF4160" w:rsidRPr="00584BE9"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新冠疫情突如其来，给国家带来许多变化，学生上网课、公司远程办公等，你认为还会有哪些变化，有什么启示？</w:t>
      </w:r>
    </w:p>
    <w:p w:rsidR="00584BE9" w:rsidRPr="00584BE9" w:rsidRDefault="00584BE9" w:rsidP="00584BE9">
      <w:pPr>
        <w:ind w:left="360"/>
        <w:rPr>
          <w:rFonts w:ascii="仿宋_GB2312" w:eastAsia="仿宋_GB2312" w:hAnsi="Arial" w:cs="Arial"/>
          <w:color w:val="293233"/>
          <w:szCs w:val="21"/>
          <w:shd w:val="clear" w:color="auto" w:fill="FFFFFF"/>
        </w:rPr>
      </w:pPr>
      <w:r w:rsidRPr="00584BE9">
        <w:rPr>
          <w:rFonts w:ascii="仿宋_GB2312" w:eastAsia="仿宋_GB2312" w:hAnsi="Arial" w:cs="Arial" w:hint="eastAsia"/>
          <w:color w:val="293233"/>
          <w:szCs w:val="21"/>
          <w:shd w:val="clear" w:color="auto" w:fill="FFFFFF"/>
        </w:rPr>
        <w:t>更加注重网络发展：弯道超车，5G提供更多可能；</w:t>
      </w:r>
    </w:p>
    <w:p w:rsidR="00584BE9" w:rsidRPr="00584BE9" w:rsidRDefault="00584BE9" w:rsidP="00584BE9">
      <w:pPr>
        <w:ind w:left="360"/>
        <w:rPr>
          <w:rFonts w:ascii="仿宋_GB2312" w:eastAsia="仿宋_GB2312" w:hAnsi="Arial" w:cs="Arial"/>
          <w:color w:val="293233"/>
          <w:szCs w:val="21"/>
          <w:shd w:val="clear" w:color="auto" w:fill="FFFFFF"/>
        </w:rPr>
      </w:pPr>
      <w:r w:rsidRPr="00584BE9">
        <w:rPr>
          <w:rFonts w:ascii="仿宋_GB2312" w:eastAsia="仿宋_GB2312" w:hAnsi="Arial" w:cs="Arial" w:hint="eastAsia"/>
          <w:color w:val="293233"/>
          <w:szCs w:val="21"/>
          <w:shd w:val="clear" w:color="auto" w:fill="FFFFFF"/>
        </w:rPr>
        <w:t>更加注重基础科学，生产力提升；价值观发生改变：开始崇拜贡献者；预防医学大发展；健身行业发展；坚持科教兴国，引领正确的价值观；长远利益；创新；坚持；服从领导。</w:t>
      </w:r>
    </w:p>
    <w:p w:rsidR="00BC36B7" w:rsidRPr="00BC36B7" w:rsidRDefault="00BC36B7" w:rsidP="00BC36B7">
      <w:pPr>
        <w:rPr>
          <w:rFonts w:ascii="仿宋_GB2312" w:eastAsia="仿宋_GB2312"/>
          <w:sz w:val="28"/>
          <w:szCs w:val="28"/>
        </w:rPr>
      </w:pPr>
    </w:p>
    <w:p w:rsidR="00AF4160" w:rsidRPr="009B3D8C" w:rsidRDefault="00AF4160" w:rsidP="00AF416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某地进行餐饮改革，提倡“分餐制”和使用“公筷公勺”，如果由你推广宣传这一倡议，请问如何组织？</w:t>
      </w:r>
    </w:p>
    <w:p w:rsidR="009B3D8C" w:rsidRPr="009B3D8C" w:rsidRDefault="009B3D8C" w:rsidP="009B3D8C">
      <w:pPr>
        <w:pStyle w:val="a5"/>
        <w:ind w:left="720" w:firstLineChars="0" w:firstLine="0"/>
        <w:rPr>
          <w:rFonts w:ascii="仿宋_GB2312" w:eastAsia="仿宋_GB2312" w:hAnsi="Arial" w:cs="Arial"/>
          <w:color w:val="293233"/>
          <w:szCs w:val="21"/>
          <w:shd w:val="clear" w:color="auto" w:fill="FFFFFF"/>
        </w:rPr>
      </w:pPr>
      <w:r w:rsidRPr="009B3D8C">
        <w:rPr>
          <w:rFonts w:ascii="仿宋_GB2312" w:eastAsia="仿宋_GB2312" w:hAnsi="Arial" w:cs="Arial" w:hint="eastAsia"/>
          <w:color w:val="293233"/>
          <w:szCs w:val="21"/>
          <w:shd w:val="clear" w:color="auto" w:fill="FFFFFF"/>
        </w:rPr>
        <w:t>多渠道数据，卫健委，疫情数据对比，疫情，病毒传播途径等数据；多渠道宣传，海报，横幅，网络平台，公交车，学校等。</w:t>
      </w:r>
    </w:p>
    <w:p w:rsidR="009B3D8C" w:rsidRPr="009B3D8C" w:rsidRDefault="009B3D8C" w:rsidP="009B3D8C">
      <w:pPr>
        <w:pStyle w:val="a5"/>
        <w:ind w:left="720" w:firstLineChars="0" w:firstLine="0"/>
        <w:rPr>
          <w:rFonts w:ascii="仿宋_GB2312" w:eastAsia="仿宋_GB2312" w:hAnsi="Arial" w:cs="Arial"/>
          <w:color w:val="293233"/>
          <w:szCs w:val="21"/>
          <w:shd w:val="clear" w:color="auto" w:fill="FFFFFF"/>
        </w:rPr>
      </w:pPr>
      <w:r w:rsidRPr="009B3D8C">
        <w:rPr>
          <w:rFonts w:ascii="仿宋_GB2312" w:eastAsia="仿宋_GB2312" w:hAnsi="Arial" w:cs="Arial" w:hint="eastAsia"/>
          <w:color w:val="293233"/>
          <w:szCs w:val="21"/>
          <w:shd w:val="clear" w:color="auto" w:fill="FFFFFF"/>
        </w:rPr>
        <w:t>定期做调研回访，餐饮，食堂，有针对性街访等。</w:t>
      </w:r>
    </w:p>
    <w:p w:rsidR="00BC36B7" w:rsidRDefault="00BC36B7" w:rsidP="00BC36B7">
      <w:pPr>
        <w:rPr>
          <w:rFonts w:ascii="仿宋_GB2312" w:eastAsia="仿宋_GB2312"/>
          <w:sz w:val="28"/>
          <w:szCs w:val="28"/>
        </w:rPr>
      </w:pPr>
    </w:p>
    <w:p w:rsidR="009B3D8C" w:rsidRPr="00BC36B7" w:rsidRDefault="009B3D8C" w:rsidP="00BC36B7">
      <w:pPr>
        <w:rPr>
          <w:rFonts w:ascii="仿宋_GB2312" w:eastAsia="仿宋_GB2312"/>
          <w:sz w:val="28"/>
          <w:szCs w:val="28"/>
        </w:rPr>
      </w:pPr>
    </w:p>
    <w:p w:rsidR="00AF4160" w:rsidRPr="00527D5D" w:rsidRDefault="00AF4160" w:rsidP="00AF4160">
      <w:pPr>
        <w:pStyle w:val="a5"/>
        <w:numPr>
          <w:ilvl w:val="0"/>
          <w:numId w:val="2"/>
        </w:numPr>
        <w:ind w:firstLineChars="0"/>
        <w:rPr>
          <w:rFonts w:ascii="仿宋_GB2312" w:eastAsia="仿宋_GB2312" w:hint="eastAsia"/>
          <w:sz w:val="28"/>
          <w:szCs w:val="28"/>
        </w:rPr>
      </w:pPr>
      <w:r w:rsidRPr="00592060">
        <w:rPr>
          <w:rFonts w:ascii="仿宋_GB2312" w:eastAsia="仿宋_GB2312" w:hAnsi="Microsoft Yahei" w:hint="eastAsia"/>
          <w:color w:val="000000"/>
          <w:sz w:val="28"/>
          <w:szCs w:val="28"/>
          <w:shd w:val="clear" w:color="auto" w:fill="FFFFFF"/>
        </w:rPr>
        <w:lastRenderedPageBreak/>
        <w:t>疫情期间部分干部在直播间卖农产品，对此你怎么看？</w:t>
      </w:r>
    </w:p>
    <w:p w:rsidR="00527D5D" w:rsidRPr="00335230" w:rsidRDefault="00527D5D" w:rsidP="00527D5D">
      <w:pPr>
        <w:pStyle w:val="a5"/>
        <w:ind w:left="720" w:firstLineChars="0" w:firstLine="0"/>
        <w:rPr>
          <w:rFonts w:ascii="仿宋_GB2312" w:eastAsia="仿宋_GB2312" w:hAnsi="Arial" w:cs="Arial" w:hint="eastAsia"/>
          <w:color w:val="293233"/>
          <w:szCs w:val="21"/>
          <w:shd w:val="clear" w:color="auto" w:fill="FFFFFF"/>
        </w:rPr>
      </w:pPr>
      <w:r w:rsidRPr="00335230">
        <w:rPr>
          <w:rFonts w:ascii="仿宋_GB2312" w:eastAsia="仿宋_GB2312" w:hAnsi="Arial" w:cs="Arial" w:hint="eastAsia"/>
          <w:color w:val="293233"/>
          <w:szCs w:val="21"/>
          <w:shd w:val="clear" w:color="auto" w:fill="FFFFFF"/>
        </w:rPr>
        <w:t>好行为，适应新时代，是对产品的自信，是为百姓提供服务，市脱贫攻坚的奔小康的一种有力举措，体现了干部的担当。能够增加群众收入，扩大本地农产品的生产及解决直销问题。</w:t>
      </w:r>
    </w:p>
    <w:p w:rsidR="00527D5D" w:rsidRPr="00335230" w:rsidRDefault="00527D5D" w:rsidP="00527D5D">
      <w:pPr>
        <w:pStyle w:val="a5"/>
        <w:ind w:left="720" w:firstLineChars="0" w:firstLine="0"/>
        <w:rPr>
          <w:rFonts w:ascii="仿宋_GB2312" w:eastAsia="仿宋_GB2312" w:hAnsi="Arial" w:cs="Arial"/>
          <w:color w:val="293233"/>
          <w:szCs w:val="21"/>
          <w:shd w:val="clear" w:color="auto" w:fill="FFFFFF"/>
        </w:rPr>
      </w:pPr>
      <w:r w:rsidRPr="00335230">
        <w:rPr>
          <w:rFonts w:ascii="仿宋_GB2312" w:eastAsia="仿宋_GB2312" w:hAnsi="Arial" w:cs="Arial" w:hint="eastAsia"/>
          <w:color w:val="293233"/>
          <w:szCs w:val="21"/>
          <w:shd w:val="clear" w:color="auto" w:fill="FFFFFF"/>
        </w:rPr>
        <w:t>不能走过场，了解产品；多发动此类活动；创新探索更多的渠道；针对农户开展困难补助；保障物流渠道等。</w:t>
      </w:r>
    </w:p>
    <w:p w:rsidR="00527D5D" w:rsidRDefault="00527D5D" w:rsidP="00527D5D">
      <w:pPr>
        <w:rPr>
          <w:rFonts w:ascii="仿宋_GB2312" w:eastAsia="仿宋_GB2312" w:hint="eastAsia"/>
          <w:sz w:val="28"/>
          <w:szCs w:val="28"/>
        </w:rPr>
      </w:pPr>
    </w:p>
    <w:p w:rsidR="00B82125" w:rsidRPr="00527D5D" w:rsidRDefault="00B82125" w:rsidP="00527D5D">
      <w:pPr>
        <w:rPr>
          <w:rFonts w:ascii="仿宋_GB2312" w:eastAsia="仿宋_GB2312" w:hint="eastAsia"/>
          <w:sz w:val="28"/>
          <w:szCs w:val="28"/>
        </w:rPr>
      </w:pPr>
    </w:p>
    <w:p w:rsidR="00680DED" w:rsidRDefault="00527D5D" w:rsidP="00527D5D">
      <w:pPr>
        <w:pStyle w:val="a5"/>
        <w:numPr>
          <w:ilvl w:val="0"/>
          <w:numId w:val="2"/>
        </w:numPr>
        <w:ind w:firstLineChars="0"/>
        <w:rPr>
          <w:rFonts w:ascii="仿宋_GB2312" w:eastAsia="仿宋_GB2312" w:hint="eastAsia"/>
          <w:sz w:val="28"/>
          <w:szCs w:val="28"/>
        </w:rPr>
      </w:pPr>
      <w:r w:rsidRPr="00527D5D">
        <w:rPr>
          <w:rFonts w:ascii="仿宋_GB2312" w:eastAsia="仿宋_GB2312" w:hint="eastAsia"/>
          <w:sz w:val="28"/>
          <w:szCs w:val="28"/>
        </w:rPr>
        <w:t>疫情下对外加工贸易类的企业复工复产，会遇到如资金等</w:t>
      </w:r>
    </w:p>
    <w:p w:rsidR="00527D5D" w:rsidRPr="00680DED" w:rsidRDefault="00527D5D" w:rsidP="00680DED">
      <w:pPr>
        <w:pStyle w:val="a5"/>
        <w:ind w:left="720" w:firstLineChars="0" w:firstLine="0"/>
        <w:rPr>
          <w:rFonts w:ascii="仿宋_GB2312" w:eastAsia="仿宋_GB2312" w:hAnsi="Arial" w:cs="Arial" w:hint="eastAsia"/>
          <w:color w:val="293233"/>
          <w:szCs w:val="21"/>
          <w:shd w:val="clear" w:color="auto" w:fill="FFFFFF"/>
        </w:rPr>
      </w:pPr>
      <w:r w:rsidRPr="00680DED">
        <w:rPr>
          <w:rFonts w:ascii="仿宋_GB2312" w:eastAsia="仿宋_GB2312" w:hAnsi="Arial" w:cs="Arial" w:hint="eastAsia"/>
          <w:color w:val="293233"/>
          <w:szCs w:val="21"/>
          <w:shd w:val="clear" w:color="auto" w:fill="FFFFFF"/>
        </w:rPr>
        <w:t>方面的困难，领导安排你去了解这些信息，你会怎么做？</w:t>
      </w:r>
    </w:p>
    <w:p w:rsidR="00680DED" w:rsidRPr="00680DED" w:rsidRDefault="00680DED" w:rsidP="00680DED">
      <w:pPr>
        <w:pStyle w:val="a5"/>
        <w:ind w:left="720" w:firstLineChars="0" w:firstLine="0"/>
        <w:rPr>
          <w:rFonts w:ascii="仿宋_GB2312" w:eastAsia="仿宋_GB2312" w:hAnsi="Arial" w:cs="Arial" w:hint="eastAsia"/>
          <w:color w:val="293233"/>
          <w:szCs w:val="21"/>
          <w:shd w:val="clear" w:color="auto" w:fill="FFFFFF"/>
        </w:rPr>
      </w:pPr>
      <w:r w:rsidRPr="00680DED">
        <w:rPr>
          <w:rFonts w:ascii="仿宋_GB2312" w:eastAsia="仿宋_GB2312" w:hAnsi="Arial" w:cs="Arial" w:hint="eastAsia"/>
          <w:color w:val="293233"/>
          <w:szCs w:val="21"/>
          <w:shd w:val="clear" w:color="auto" w:fill="FFFFFF"/>
        </w:rPr>
        <w:t>银行了解信贷，信访等面向群众的平台了解群众诉求，走访一些典型微小企业，海关部门了解进出口数据情况。数据汇总，将问题列出，别的市有没有好的做法，列出建议性方案。征求意见稿等。</w:t>
      </w:r>
    </w:p>
    <w:p w:rsidR="00527D5D" w:rsidRPr="00527D5D" w:rsidRDefault="00527D5D" w:rsidP="00527D5D">
      <w:pPr>
        <w:rPr>
          <w:rFonts w:ascii="仿宋_GB2312" w:eastAsia="仿宋_GB2312"/>
          <w:sz w:val="28"/>
          <w:szCs w:val="28"/>
        </w:rPr>
      </w:pPr>
    </w:p>
    <w:p w:rsidR="00527D5D" w:rsidRDefault="00527D5D" w:rsidP="00527D5D">
      <w:pPr>
        <w:pStyle w:val="a5"/>
        <w:numPr>
          <w:ilvl w:val="0"/>
          <w:numId w:val="2"/>
        </w:numPr>
        <w:ind w:firstLineChars="0"/>
        <w:rPr>
          <w:rFonts w:ascii="仿宋_GB2312" w:eastAsia="仿宋_GB2312" w:hint="eastAsia"/>
          <w:sz w:val="28"/>
          <w:szCs w:val="28"/>
        </w:rPr>
      </w:pPr>
      <w:r w:rsidRPr="00C724C7">
        <w:rPr>
          <w:rFonts w:ascii="仿宋_GB2312" w:eastAsia="仿宋_GB2312" w:hint="eastAsia"/>
          <w:sz w:val="28"/>
          <w:szCs w:val="28"/>
        </w:rPr>
        <w:t>谈谈疫情对一带一路的影响</w:t>
      </w:r>
    </w:p>
    <w:p w:rsidR="00527D5D" w:rsidRDefault="00527D5D" w:rsidP="00527D5D">
      <w:pPr>
        <w:rPr>
          <w:rFonts w:ascii="仿宋_GB2312" w:eastAsia="仿宋_GB2312" w:hint="eastAsia"/>
          <w:sz w:val="28"/>
          <w:szCs w:val="28"/>
        </w:rPr>
      </w:pPr>
    </w:p>
    <w:p w:rsidR="00B82125" w:rsidRDefault="00B82125" w:rsidP="00527D5D">
      <w:pPr>
        <w:rPr>
          <w:rFonts w:ascii="仿宋_GB2312" w:eastAsia="仿宋_GB2312" w:hint="eastAsia"/>
          <w:sz w:val="28"/>
          <w:szCs w:val="28"/>
        </w:rPr>
      </w:pPr>
    </w:p>
    <w:p w:rsidR="00B82125" w:rsidRDefault="00B82125" w:rsidP="00527D5D">
      <w:pPr>
        <w:rPr>
          <w:rFonts w:ascii="仿宋_GB2312" w:eastAsia="仿宋_GB2312" w:hint="eastAsia"/>
          <w:sz w:val="28"/>
          <w:szCs w:val="28"/>
        </w:rPr>
      </w:pPr>
    </w:p>
    <w:p w:rsidR="00B82125" w:rsidRDefault="00B82125" w:rsidP="00527D5D">
      <w:pPr>
        <w:rPr>
          <w:rFonts w:ascii="仿宋_GB2312" w:eastAsia="仿宋_GB2312" w:hint="eastAsia"/>
          <w:sz w:val="28"/>
          <w:szCs w:val="28"/>
        </w:rPr>
      </w:pPr>
    </w:p>
    <w:p w:rsidR="00B82125" w:rsidRPr="00527D5D" w:rsidRDefault="00B82125" w:rsidP="00527D5D">
      <w:pPr>
        <w:rPr>
          <w:rFonts w:ascii="仿宋_GB2312" w:eastAsia="仿宋_GB2312" w:hint="eastAsia"/>
          <w:sz w:val="28"/>
          <w:szCs w:val="28"/>
        </w:rPr>
      </w:pPr>
    </w:p>
    <w:p w:rsidR="00527D5D" w:rsidRDefault="00527D5D" w:rsidP="00527D5D">
      <w:pPr>
        <w:pStyle w:val="a5"/>
        <w:numPr>
          <w:ilvl w:val="0"/>
          <w:numId w:val="2"/>
        </w:numPr>
        <w:ind w:firstLineChars="0"/>
        <w:rPr>
          <w:rFonts w:ascii="仿宋_GB2312" w:eastAsia="仿宋_GB2312" w:hint="eastAsia"/>
          <w:sz w:val="28"/>
          <w:szCs w:val="28"/>
        </w:rPr>
      </w:pPr>
      <w:r w:rsidRPr="00C724C7">
        <w:rPr>
          <w:rFonts w:ascii="仿宋_GB2312" w:eastAsia="仿宋_GB2312" w:hint="eastAsia"/>
          <w:sz w:val="28"/>
          <w:szCs w:val="28"/>
        </w:rPr>
        <w:t>后疫情时期，有些人认为不该开体育课，有的人认为应该开。你怎么处理</w:t>
      </w:r>
    </w:p>
    <w:p w:rsidR="00B82125" w:rsidRDefault="00B82125" w:rsidP="00B82125">
      <w:pPr>
        <w:rPr>
          <w:rFonts w:ascii="仿宋_GB2312" w:eastAsia="仿宋_GB2312" w:hint="eastAsia"/>
          <w:sz w:val="28"/>
          <w:szCs w:val="28"/>
        </w:rPr>
      </w:pPr>
    </w:p>
    <w:p w:rsidR="00B82125" w:rsidRDefault="00B82125" w:rsidP="00B82125">
      <w:pPr>
        <w:rPr>
          <w:rFonts w:ascii="仿宋_GB2312" w:eastAsia="仿宋_GB2312" w:hint="eastAsia"/>
          <w:sz w:val="28"/>
          <w:szCs w:val="28"/>
        </w:rPr>
      </w:pPr>
    </w:p>
    <w:p w:rsidR="00B82125" w:rsidRDefault="00B82125" w:rsidP="00B82125">
      <w:pPr>
        <w:rPr>
          <w:rFonts w:ascii="仿宋_GB2312" w:eastAsia="仿宋_GB2312" w:hint="eastAsia"/>
          <w:sz w:val="28"/>
          <w:szCs w:val="28"/>
        </w:rPr>
      </w:pPr>
    </w:p>
    <w:p w:rsidR="00B82125" w:rsidRPr="00B82125" w:rsidRDefault="00B82125" w:rsidP="00B82125">
      <w:pPr>
        <w:rPr>
          <w:rFonts w:ascii="仿宋_GB2312" w:eastAsia="仿宋_GB2312"/>
          <w:sz w:val="28"/>
          <w:szCs w:val="28"/>
        </w:rPr>
      </w:pPr>
    </w:p>
    <w:p w:rsidR="009B3D8C" w:rsidRDefault="009B3D8C" w:rsidP="009B3D8C">
      <w:pPr>
        <w:pStyle w:val="a5"/>
        <w:ind w:left="720" w:firstLineChars="0" w:firstLine="0"/>
        <w:rPr>
          <w:rFonts w:ascii="仿宋_GB2312" w:eastAsia="仿宋_GB2312" w:hint="eastAsia"/>
          <w:sz w:val="28"/>
          <w:szCs w:val="28"/>
        </w:rPr>
      </w:pPr>
    </w:p>
    <w:p w:rsidR="00AF4160" w:rsidRPr="008A72F0" w:rsidRDefault="00AF4160" w:rsidP="00AF4160">
      <w:pPr>
        <w:pStyle w:val="a5"/>
        <w:numPr>
          <w:ilvl w:val="0"/>
          <w:numId w:val="2"/>
        </w:numPr>
        <w:ind w:firstLineChars="0"/>
        <w:rPr>
          <w:rFonts w:ascii="仿宋_GB2312" w:eastAsia="仿宋_GB2312" w:hint="eastAsia"/>
          <w:sz w:val="28"/>
          <w:szCs w:val="28"/>
        </w:rPr>
      </w:pPr>
      <w:r w:rsidRPr="00592060">
        <w:rPr>
          <w:rFonts w:ascii="仿宋_GB2312" w:eastAsia="仿宋_GB2312" w:hAnsi="Microsoft Yahei" w:hint="eastAsia"/>
          <w:color w:val="000000"/>
          <w:sz w:val="28"/>
          <w:szCs w:val="28"/>
          <w:shd w:val="clear" w:color="auto" w:fill="FFFFFF"/>
        </w:rPr>
        <w:lastRenderedPageBreak/>
        <w:t>习近平寄语新时代青年强调：坚定理想信念站稳人民立场、练就过硬本领投身强国伟业，你对此如何理解。</w:t>
      </w:r>
    </w:p>
    <w:p w:rsidR="008A72F0" w:rsidRPr="002D794B" w:rsidRDefault="008A72F0" w:rsidP="008A72F0">
      <w:pPr>
        <w:pStyle w:val="a5"/>
        <w:ind w:left="720" w:firstLineChars="0" w:firstLine="0"/>
        <w:rPr>
          <w:rFonts w:ascii="仿宋_GB2312" w:eastAsia="仿宋_GB2312" w:hAnsi="Arial" w:cs="Arial"/>
          <w:color w:val="293233"/>
          <w:szCs w:val="21"/>
          <w:shd w:val="clear" w:color="auto" w:fill="FFFFFF"/>
        </w:rPr>
      </w:pPr>
      <w:r w:rsidRPr="002D794B">
        <w:rPr>
          <w:rFonts w:ascii="仿宋_GB2312" w:eastAsia="仿宋_GB2312" w:hAnsi="Arial" w:cs="Arial" w:hint="eastAsia"/>
          <w:color w:val="293233"/>
          <w:szCs w:val="21"/>
          <w:shd w:val="clear" w:color="auto" w:fill="FFFFFF"/>
        </w:rPr>
        <w:t>要坚定理想信念，要将理想与国家的发展挂钩，才能去的一番成就。当前是脱贫攻坚关键之年，站在人民的立场</w:t>
      </w:r>
      <w:r w:rsidR="00536BEF">
        <w:rPr>
          <w:rFonts w:ascii="仿宋_GB2312" w:eastAsia="仿宋_GB2312" w:hAnsi="Arial" w:cs="Arial" w:hint="eastAsia"/>
          <w:color w:val="293233"/>
          <w:szCs w:val="21"/>
          <w:shd w:val="clear" w:color="auto" w:fill="FFFFFF"/>
        </w:rPr>
        <w:t>，人民至上的理念，关注教育、医疗、住房、食品安全等，为人民幸福和利益而努力工作 ，就业重中之重，六稳六保</w:t>
      </w:r>
      <w:r w:rsidRPr="002D794B">
        <w:rPr>
          <w:rFonts w:ascii="仿宋_GB2312" w:eastAsia="仿宋_GB2312" w:hAnsi="Arial" w:cs="Arial" w:hint="eastAsia"/>
          <w:color w:val="293233"/>
          <w:szCs w:val="21"/>
          <w:shd w:val="clear" w:color="auto" w:fill="FFFFFF"/>
        </w:rPr>
        <w:t>；当前是疫情时期，青年要学</w:t>
      </w:r>
      <w:r w:rsidR="00E32A1D" w:rsidRPr="002D794B">
        <w:rPr>
          <w:rFonts w:ascii="仿宋_GB2312" w:eastAsia="仿宋_GB2312" w:hAnsi="Arial" w:cs="Arial" w:hint="eastAsia"/>
          <w:color w:val="293233"/>
          <w:szCs w:val="21"/>
          <w:shd w:val="clear" w:color="auto" w:fill="FFFFFF"/>
        </w:rPr>
        <w:t>会理解包容帮助；当前是大发展的机遇，青年群众干部要练就一身本领：有学识的青年要</w:t>
      </w:r>
      <w:r w:rsidRPr="002D794B">
        <w:rPr>
          <w:rFonts w:ascii="仿宋_GB2312" w:eastAsia="仿宋_GB2312" w:hAnsi="Arial" w:cs="Arial" w:hint="eastAsia"/>
          <w:color w:val="293233"/>
          <w:szCs w:val="21"/>
          <w:shd w:val="clear" w:color="auto" w:fill="FFFFFF"/>
        </w:rPr>
        <w:t>投身科研基础科学，提高生产力；有想法的青年要不断开拓思维创业创新；</w:t>
      </w:r>
      <w:r w:rsidR="00E32A1D" w:rsidRPr="002D794B">
        <w:rPr>
          <w:rFonts w:ascii="仿宋_GB2312" w:eastAsia="仿宋_GB2312" w:hAnsi="Arial" w:cs="Arial" w:hint="eastAsia"/>
          <w:color w:val="293233"/>
          <w:szCs w:val="21"/>
          <w:shd w:val="clear" w:color="auto" w:fill="FFFFFF"/>
        </w:rPr>
        <w:t>有专业知识的青年要投身行业发展；有执行力的青年要拓展视野发觉更多带动发展的机遇；</w:t>
      </w:r>
    </w:p>
    <w:p w:rsidR="009B3D8C" w:rsidRDefault="009B3D8C" w:rsidP="009B3D8C">
      <w:pPr>
        <w:rPr>
          <w:rFonts w:ascii="仿宋_GB2312" w:eastAsia="仿宋_GB2312"/>
          <w:sz w:val="28"/>
          <w:szCs w:val="28"/>
        </w:rPr>
      </w:pPr>
    </w:p>
    <w:p w:rsidR="00AF4160" w:rsidRPr="002D794B" w:rsidRDefault="00AF4160" w:rsidP="00AF4160">
      <w:pPr>
        <w:pStyle w:val="a5"/>
        <w:numPr>
          <w:ilvl w:val="0"/>
          <w:numId w:val="2"/>
        </w:numPr>
        <w:ind w:firstLineChars="0"/>
        <w:rPr>
          <w:rFonts w:ascii="仿宋_GB2312" w:eastAsia="仿宋_GB2312" w:hint="eastAsia"/>
          <w:sz w:val="28"/>
          <w:szCs w:val="28"/>
        </w:rPr>
      </w:pPr>
      <w:r w:rsidRPr="00592060">
        <w:rPr>
          <w:rFonts w:ascii="仿宋_GB2312" w:eastAsia="仿宋_GB2312" w:hAnsi="Microsoft Yahei" w:hint="eastAsia"/>
          <w:color w:val="000000"/>
          <w:sz w:val="28"/>
          <w:szCs w:val="28"/>
          <w:shd w:val="clear" w:color="auto" w:fill="FFFFFF"/>
        </w:rPr>
        <w:t>五四青年节，习近平寄语广大青年人指出，青春由磨砺而出彩，人生因奋斗而升华。请你谈谈这句话的理解</w:t>
      </w:r>
      <w:r w:rsidR="002D794B">
        <w:rPr>
          <w:rFonts w:ascii="仿宋_GB2312" w:eastAsia="仿宋_GB2312" w:hAnsi="Microsoft Yahei" w:hint="eastAsia"/>
          <w:color w:val="000000"/>
          <w:sz w:val="28"/>
          <w:szCs w:val="28"/>
          <w:shd w:val="clear" w:color="auto" w:fill="FFFFFF"/>
        </w:rPr>
        <w:t>。</w:t>
      </w:r>
    </w:p>
    <w:p w:rsidR="009B3D8C" w:rsidRPr="002C7FC5" w:rsidRDefault="002D794B" w:rsidP="002D794B">
      <w:pPr>
        <w:ind w:left="720"/>
        <w:rPr>
          <w:rFonts w:ascii="仿宋_GB2312" w:eastAsia="仿宋_GB2312" w:hAnsi="Arial" w:cs="Arial"/>
          <w:color w:val="293233"/>
          <w:szCs w:val="21"/>
          <w:shd w:val="clear" w:color="auto" w:fill="FFFFFF"/>
        </w:rPr>
      </w:pPr>
      <w:r w:rsidRPr="002C7FC5">
        <w:rPr>
          <w:rFonts w:ascii="仿宋_GB2312" w:eastAsia="仿宋_GB2312" w:hAnsi="Arial" w:cs="Arial" w:hint="eastAsia"/>
          <w:color w:val="293233"/>
          <w:szCs w:val="21"/>
          <w:shd w:val="clear" w:color="auto" w:fill="FFFFFF"/>
        </w:rPr>
        <w:t>青年要勇于面对困难，勇于承担任务责任，疫情就是最大的磨砺；要奋斗，不能安于现状，逆水行舟不进则退，不努力就要被淘汰，疫情来的突然；不要只看重眼前利益，要将个人发展与国家发展需要挂钩，人生才能取得成就才能出彩；</w:t>
      </w:r>
    </w:p>
    <w:p w:rsidR="009B3D8C" w:rsidRPr="009B3D8C" w:rsidRDefault="009B3D8C" w:rsidP="009B3D8C">
      <w:pPr>
        <w:rPr>
          <w:rFonts w:ascii="仿宋_GB2312" w:eastAsia="仿宋_GB2312"/>
          <w:sz w:val="28"/>
          <w:szCs w:val="28"/>
        </w:rPr>
      </w:pPr>
    </w:p>
    <w:p w:rsidR="00AF4160" w:rsidRPr="002C7FC5" w:rsidRDefault="00AF4160" w:rsidP="00AF4160">
      <w:pPr>
        <w:pStyle w:val="a5"/>
        <w:numPr>
          <w:ilvl w:val="0"/>
          <w:numId w:val="2"/>
        </w:numPr>
        <w:ind w:firstLineChars="0"/>
        <w:rPr>
          <w:rFonts w:ascii="仿宋_GB2312" w:eastAsia="仿宋_GB2312" w:hint="eastAsia"/>
          <w:sz w:val="28"/>
          <w:szCs w:val="28"/>
        </w:rPr>
      </w:pPr>
      <w:r w:rsidRPr="00592060">
        <w:rPr>
          <w:rFonts w:ascii="仿宋_GB2312" w:eastAsia="仿宋_GB2312" w:hAnsi="Microsoft Yahei" w:hint="eastAsia"/>
          <w:color w:val="000000"/>
          <w:sz w:val="28"/>
          <w:szCs w:val="28"/>
          <w:shd w:val="clear" w:color="auto" w:fill="FFFFFF"/>
        </w:rPr>
        <w:t>有人说00后是被宠的一代，90后是垮掉一代，80后是消失一代，对此你咋看？</w:t>
      </w:r>
    </w:p>
    <w:p w:rsidR="009B3D8C" w:rsidRPr="0025302C" w:rsidRDefault="002C7FC5" w:rsidP="002C7FC5">
      <w:pPr>
        <w:ind w:left="720"/>
        <w:rPr>
          <w:rFonts w:ascii="仿宋_GB2312" w:eastAsia="仿宋_GB2312" w:hAnsi="Arial" w:cs="Arial"/>
          <w:color w:val="293233"/>
          <w:szCs w:val="21"/>
          <w:shd w:val="clear" w:color="auto" w:fill="FFFFFF"/>
        </w:rPr>
      </w:pPr>
      <w:r w:rsidRPr="0025302C">
        <w:rPr>
          <w:rFonts w:ascii="仿宋_GB2312" w:eastAsia="仿宋_GB2312" w:hAnsi="Arial" w:cs="Arial" w:hint="eastAsia"/>
          <w:color w:val="293233"/>
          <w:szCs w:val="21"/>
          <w:shd w:val="clear" w:color="auto" w:fill="FFFFFF"/>
        </w:rPr>
        <w:t>对于这一说法我是非常不认同的，这种说法的由来是网上兴起的，是由个例引发的整体现象；</w:t>
      </w:r>
      <w:r w:rsidR="0025302C" w:rsidRPr="0025302C">
        <w:rPr>
          <w:rFonts w:ascii="仿宋_GB2312" w:eastAsia="仿宋_GB2312" w:hAnsi="Arial" w:cs="Arial" w:hint="eastAsia"/>
          <w:color w:val="293233"/>
          <w:szCs w:val="21"/>
          <w:shd w:val="clear" w:color="auto" w:fill="FFFFFF"/>
        </w:rPr>
        <w:t>产生原因在于个体负面行为被放大，忽略了好的行为，</w:t>
      </w:r>
      <w:r w:rsidR="0025302C">
        <w:rPr>
          <w:rFonts w:ascii="仿宋_GB2312" w:eastAsia="仿宋_GB2312" w:hAnsi="Arial" w:cs="Arial" w:hint="eastAsia"/>
          <w:color w:val="293233"/>
          <w:szCs w:val="21"/>
          <w:shd w:val="clear" w:color="auto" w:fill="FFFFFF"/>
        </w:rPr>
        <w:t>媒体炒作，</w:t>
      </w:r>
      <w:r w:rsidR="0025302C" w:rsidRPr="0025302C">
        <w:rPr>
          <w:rFonts w:ascii="仿宋_GB2312" w:eastAsia="仿宋_GB2312" w:hAnsi="Arial" w:cs="Arial" w:hint="eastAsia"/>
          <w:color w:val="293233"/>
          <w:szCs w:val="21"/>
          <w:shd w:val="clear" w:color="auto" w:fill="FFFFFF"/>
        </w:rPr>
        <w:t>这就是好事不出门坏事传千里。没有说服力。但是现在很多行业都已经被年轻人颠覆，外卖直播平台带货都是80、90、00后的身影，产值惊人；新一代的IT工作者变革生活方式；地震、火灾都是年轻人奋战一线；当前的疫情，更多的是90、00后的年轻人去奉献去奋斗。所以青年正辉煌，少年正冉冉升起，没有垮掉的一代、消失的一代、宠坏的一代。要理性看待时代发展，发现真善美，兼听则明。</w:t>
      </w:r>
    </w:p>
    <w:p w:rsidR="0025302C" w:rsidRPr="009B3D8C" w:rsidRDefault="0025302C" w:rsidP="009B3D8C">
      <w:pPr>
        <w:rPr>
          <w:rFonts w:ascii="仿宋_GB2312" w:eastAsia="仿宋_GB2312"/>
          <w:sz w:val="28"/>
          <w:szCs w:val="28"/>
        </w:rPr>
      </w:pPr>
    </w:p>
    <w:p w:rsidR="00AF4160" w:rsidRPr="004524C4" w:rsidRDefault="00AF4160" w:rsidP="00AF4160">
      <w:pPr>
        <w:pStyle w:val="a5"/>
        <w:numPr>
          <w:ilvl w:val="0"/>
          <w:numId w:val="2"/>
        </w:numPr>
        <w:ind w:firstLineChars="0"/>
        <w:rPr>
          <w:rFonts w:ascii="仿宋_GB2312" w:eastAsia="仿宋_GB2312" w:hint="eastAsia"/>
          <w:sz w:val="28"/>
          <w:szCs w:val="28"/>
        </w:rPr>
      </w:pPr>
      <w:r w:rsidRPr="00592060">
        <w:rPr>
          <w:rFonts w:ascii="仿宋_GB2312" w:eastAsia="仿宋_GB2312" w:hAnsi="Microsoft Yahei" w:hint="eastAsia"/>
          <w:color w:val="000000"/>
          <w:sz w:val="28"/>
          <w:szCs w:val="28"/>
          <w:shd w:val="clear" w:color="auto" w:fill="FFFFFF"/>
        </w:rPr>
        <w:t>中国梦、劳动美，习总书记指出，人世间最美好的梦想只有通过诚实劳动才能实现。对这句话你咋看？</w:t>
      </w:r>
    </w:p>
    <w:p w:rsidR="0025302C" w:rsidRPr="004524C4" w:rsidRDefault="004524C4" w:rsidP="004524C4">
      <w:pPr>
        <w:ind w:left="720"/>
        <w:rPr>
          <w:rFonts w:ascii="仿宋_GB2312" w:eastAsia="仿宋_GB2312" w:hAnsi="Arial" w:cs="Arial"/>
          <w:color w:val="293233"/>
          <w:szCs w:val="21"/>
          <w:shd w:val="clear" w:color="auto" w:fill="FFFFFF"/>
        </w:rPr>
      </w:pPr>
      <w:r w:rsidRPr="004524C4">
        <w:rPr>
          <w:rFonts w:ascii="仿宋_GB2312" w:eastAsia="仿宋_GB2312" w:hAnsi="Arial" w:cs="Arial" w:hint="eastAsia"/>
          <w:color w:val="293233"/>
          <w:szCs w:val="21"/>
          <w:shd w:val="clear" w:color="auto" w:fill="FFFFFF"/>
        </w:rPr>
        <w:t>深信不疑的；工作中容不得</w:t>
      </w:r>
      <w:r w:rsidR="0025302C" w:rsidRPr="004524C4">
        <w:rPr>
          <w:rFonts w:ascii="仿宋_GB2312" w:eastAsia="仿宋_GB2312" w:hAnsi="Arial" w:cs="Arial" w:hint="eastAsia"/>
          <w:color w:val="293233"/>
          <w:szCs w:val="21"/>
          <w:shd w:val="clear" w:color="auto" w:fill="FFFFFF"/>
        </w:rPr>
        <w:t>偷奸耍滑，</w:t>
      </w:r>
      <w:r w:rsidRPr="004524C4">
        <w:rPr>
          <w:rFonts w:ascii="仿宋_GB2312" w:eastAsia="仿宋_GB2312" w:hAnsi="Arial" w:cs="Arial" w:hint="eastAsia"/>
          <w:color w:val="293233"/>
          <w:szCs w:val="21"/>
          <w:shd w:val="clear" w:color="auto" w:fill="FFFFFF"/>
        </w:rPr>
        <w:t>某房企在多地区新建的楼盘出现坍塌就是例证；</w:t>
      </w:r>
      <w:r w:rsidR="0025302C" w:rsidRPr="004524C4">
        <w:rPr>
          <w:rFonts w:ascii="仿宋_GB2312" w:eastAsia="仿宋_GB2312" w:hAnsi="Arial" w:cs="Arial" w:hint="eastAsia"/>
          <w:color w:val="293233"/>
          <w:szCs w:val="21"/>
          <w:shd w:val="clear" w:color="auto" w:fill="FFFFFF"/>
        </w:rPr>
        <w:t>工作勤勤恳恳实实在在</w:t>
      </w:r>
      <w:r w:rsidRPr="004524C4">
        <w:rPr>
          <w:rFonts w:ascii="仿宋_GB2312" w:eastAsia="仿宋_GB2312" w:hAnsi="Arial" w:cs="Arial" w:hint="eastAsia"/>
          <w:color w:val="293233"/>
          <w:szCs w:val="21"/>
          <w:shd w:val="clear" w:color="auto" w:fill="FFFFFF"/>
        </w:rPr>
        <w:t>，袁隆平一生在田间地头，曹雪芹写红楼的十年辛苦不寻常，屠呦呦上百次失败提取的青蒿素都表示。嫦娥升空，蛟龙入海，长征运载火箭一次次打破记录，就是科研人员的诚实劳动的结果。每个人要有梦想要和国家的发展，中国梦挂钩，只有这样才可通过劳动，学习，奋斗，挫折取得一番成就，</w:t>
      </w:r>
    </w:p>
    <w:p w:rsidR="00AF4160" w:rsidRPr="00527D5D" w:rsidRDefault="00AF4160" w:rsidP="00AF4160">
      <w:pPr>
        <w:pStyle w:val="a5"/>
        <w:numPr>
          <w:ilvl w:val="0"/>
          <w:numId w:val="2"/>
        </w:numPr>
        <w:ind w:firstLineChars="0"/>
        <w:rPr>
          <w:rFonts w:ascii="仿宋_GB2312" w:eastAsia="仿宋_GB2312" w:hint="eastAsia"/>
          <w:sz w:val="28"/>
          <w:szCs w:val="28"/>
        </w:rPr>
      </w:pPr>
      <w:r w:rsidRPr="00592060">
        <w:rPr>
          <w:rFonts w:ascii="仿宋_GB2312" w:eastAsia="仿宋_GB2312" w:hAnsi="Microsoft Yahei" w:hint="eastAsia"/>
          <w:color w:val="000000"/>
          <w:sz w:val="28"/>
          <w:szCs w:val="28"/>
          <w:shd w:val="clear" w:color="auto" w:fill="FFFFFF"/>
        </w:rPr>
        <w:lastRenderedPageBreak/>
        <w:t>小区快递柜超时收费引争议，各位是支持还是反对？</w:t>
      </w:r>
    </w:p>
    <w:p w:rsidR="00527D5D" w:rsidRPr="004524C4" w:rsidRDefault="00527D5D" w:rsidP="00527D5D">
      <w:pPr>
        <w:ind w:left="720"/>
        <w:rPr>
          <w:rFonts w:ascii="仿宋_GB2312" w:eastAsia="仿宋_GB2312" w:hAnsi="Arial" w:cs="Arial"/>
          <w:color w:val="293233"/>
          <w:szCs w:val="21"/>
          <w:shd w:val="clear" w:color="auto" w:fill="FFFFFF"/>
        </w:rPr>
      </w:pPr>
      <w:r w:rsidRPr="004524C4">
        <w:rPr>
          <w:rFonts w:ascii="仿宋_GB2312" w:eastAsia="仿宋_GB2312" w:hAnsi="Arial" w:cs="Arial" w:hint="eastAsia"/>
          <w:color w:val="293233"/>
          <w:szCs w:val="21"/>
          <w:shd w:val="clear" w:color="auto" w:fill="FFFFFF"/>
        </w:rPr>
        <w:t>对于消费者的我来说反对。损害业</w:t>
      </w:r>
      <w:r>
        <w:rPr>
          <w:rFonts w:ascii="仿宋_GB2312" w:eastAsia="仿宋_GB2312" w:hAnsi="Arial" w:cs="Arial" w:hint="eastAsia"/>
          <w:color w:val="293233"/>
          <w:szCs w:val="21"/>
          <w:shd w:val="clear" w:color="auto" w:fill="FFFFFF"/>
        </w:rPr>
        <w:t>主利益；理由不合理；合同期内随意收费，不尊重；没有征求意见，妄图</w:t>
      </w:r>
      <w:r w:rsidRPr="004524C4">
        <w:rPr>
          <w:rFonts w:ascii="仿宋_GB2312" w:eastAsia="仿宋_GB2312" w:hAnsi="Arial" w:cs="Arial" w:hint="eastAsia"/>
          <w:color w:val="293233"/>
          <w:szCs w:val="21"/>
          <w:shd w:val="clear" w:color="auto" w:fill="FFFFFF"/>
        </w:rPr>
        <w:t>通过战友市场逼迫群众。本该送到家的，面对的群体就是错误的。业主要联合沟通去的说法；小区内部设置快递柜；征得同意；工商部门要介入；保存的时间等要协商。</w:t>
      </w:r>
    </w:p>
    <w:p w:rsidR="00527D5D" w:rsidRPr="00527D5D" w:rsidRDefault="00527D5D" w:rsidP="00527D5D">
      <w:pPr>
        <w:rPr>
          <w:rFonts w:ascii="仿宋_GB2312" w:eastAsia="仿宋_GB2312" w:hint="eastAsia"/>
          <w:sz w:val="28"/>
          <w:szCs w:val="28"/>
        </w:rPr>
      </w:pPr>
    </w:p>
    <w:p w:rsidR="00527D5D" w:rsidRPr="009B3D8C" w:rsidRDefault="00527D5D" w:rsidP="00AF4160">
      <w:pPr>
        <w:pStyle w:val="a5"/>
        <w:numPr>
          <w:ilvl w:val="0"/>
          <w:numId w:val="2"/>
        </w:numPr>
        <w:ind w:firstLineChars="0"/>
        <w:rPr>
          <w:rFonts w:ascii="仿宋_GB2312" w:eastAsia="仿宋_GB2312"/>
          <w:sz w:val="28"/>
          <w:szCs w:val="28"/>
        </w:rPr>
      </w:pPr>
      <w:r w:rsidRPr="00527D5D">
        <w:rPr>
          <w:rFonts w:ascii="仿宋_GB2312" w:eastAsia="仿宋_GB2312" w:hint="eastAsia"/>
          <w:sz w:val="28"/>
          <w:szCs w:val="28"/>
        </w:rPr>
        <w:t>快递企业新增收取快递超时保管费用，社区居民不满意，有情绪，你作为社区工作人员，你怎么处理？</w:t>
      </w:r>
    </w:p>
    <w:p w:rsidR="009B3D8C" w:rsidRDefault="009B3D8C" w:rsidP="009B3D8C">
      <w:pPr>
        <w:rPr>
          <w:rFonts w:ascii="仿宋_GB2312" w:eastAsia="仿宋_GB2312" w:hint="eastAsia"/>
          <w:sz w:val="28"/>
          <w:szCs w:val="28"/>
        </w:rPr>
      </w:pPr>
    </w:p>
    <w:p w:rsidR="0061296A" w:rsidRPr="009B3D8C" w:rsidRDefault="0061296A" w:rsidP="009B3D8C">
      <w:pPr>
        <w:rPr>
          <w:rFonts w:ascii="仿宋_GB2312" w:eastAsia="仿宋_GB2312"/>
          <w:sz w:val="28"/>
          <w:szCs w:val="28"/>
        </w:rPr>
      </w:pPr>
    </w:p>
    <w:p w:rsidR="00AF4160" w:rsidRPr="00593750" w:rsidRDefault="00BD03EE" w:rsidP="00BD03EE">
      <w:pPr>
        <w:pStyle w:val="a5"/>
        <w:numPr>
          <w:ilvl w:val="0"/>
          <w:numId w:val="2"/>
        </w:numPr>
        <w:ind w:firstLineChars="0"/>
        <w:rPr>
          <w:rFonts w:ascii="仿宋_GB2312" w:eastAsia="仿宋_GB2312" w:hint="eastAsia"/>
          <w:sz w:val="28"/>
          <w:szCs w:val="28"/>
        </w:rPr>
      </w:pPr>
      <w:r w:rsidRPr="00592060">
        <w:rPr>
          <w:rFonts w:ascii="仿宋_GB2312" w:eastAsia="仿宋_GB2312" w:hAnsi="Arial" w:cs="Arial" w:hint="eastAsia"/>
          <w:color w:val="293233"/>
          <w:sz w:val="28"/>
          <w:szCs w:val="28"/>
          <w:shd w:val="clear" w:color="auto" w:fill="FFFFFF"/>
        </w:rPr>
        <w:t>X说：“骐骥一跃，不能十步；驽马十驾，功在不舍”，谈谈你怎么看？</w:t>
      </w:r>
    </w:p>
    <w:p w:rsidR="00593750" w:rsidRPr="00BA3561" w:rsidRDefault="00655C16" w:rsidP="00655C16">
      <w:pPr>
        <w:ind w:left="720"/>
        <w:rPr>
          <w:rFonts w:ascii="仿宋_GB2312" w:eastAsia="仿宋_GB2312" w:hAnsi="Arial" w:cs="Arial" w:hint="eastAsia"/>
          <w:color w:val="293233"/>
          <w:szCs w:val="21"/>
          <w:shd w:val="clear" w:color="auto" w:fill="FFFFFF"/>
        </w:rPr>
      </w:pPr>
      <w:r w:rsidRPr="00BA3561">
        <w:rPr>
          <w:rFonts w:ascii="仿宋_GB2312" w:eastAsia="仿宋_GB2312" w:hAnsi="Arial" w:cs="Arial" w:hint="eastAsia"/>
          <w:color w:val="293233"/>
          <w:szCs w:val="21"/>
          <w:shd w:val="clear" w:color="auto" w:fill="FFFFFF"/>
        </w:rPr>
        <w:t>这句话是说千里马的一次跳跃比不上它走十步的局里；马拉着弩车连续走十天也能达到目的地；总的来说就是告诉我们无论有多大的本领都不能骄傲；无论自己天资多么愚笨都要坚不放弃，要锲而不舍。</w:t>
      </w:r>
      <w:r w:rsidR="00BA3561" w:rsidRPr="00BA3561">
        <w:rPr>
          <w:rFonts w:ascii="仿宋_GB2312" w:eastAsia="仿宋_GB2312" w:hAnsi="Arial" w:cs="Arial" w:hint="eastAsia"/>
          <w:color w:val="293233"/>
          <w:szCs w:val="21"/>
          <w:shd w:val="clear" w:color="auto" w:fill="FFFFFF"/>
        </w:rPr>
        <w:t>袁隆平，屠呦呦，华为5G领先世界，科研团队嫦娥升空、蛟龙入海、长征破纪录；疫情被控制住就是全国人民各行业坚持不懈，配合等结果；蚓无爪牙之力。。。用心一也；蟹六跪而二螯。。。。用心躁也。我们在工作中也人民至上，坚持为人民服务，坚持理想与国家的事业发展挂钩，成功。</w:t>
      </w:r>
    </w:p>
    <w:p w:rsidR="0061296A" w:rsidRPr="00BA3561" w:rsidRDefault="0061296A" w:rsidP="00593750">
      <w:pPr>
        <w:rPr>
          <w:rFonts w:ascii="仿宋_GB2312" w:eastAsia="仿宋_GB2312" w:hint="eastAsia"/>
          <w:sz w:val="28"/>
          <w:szCs w:val="28"/>
        </w:rPr>
      </w:pPr>
    </w:p>
    <w:p w:rsidR="00593750" w:rsidRPr="00593750" w:rsidRDefault="00593750" w:rsidP="00593750">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人要谦虚，但是不能过分谦虚，你怎么看？</w:t>
      </w:r>
    </w:p>
    <w:p w:rsidR="009B3D8C" w:rsidRPr="0061296A" w:rsidRDefault="003A3DC8" w:rsidP="00593750">
      <w:pPr>
        <w:ind w:left="720"/>
        <w:rPr>
          <w:rFonts w:ascii="仿宋_GB2312" w:eastAsia="仿宋_GB2312" w:hAnsi="Arial" w:cs="Arial" w:hint="eastAsia"/>
          <w:color w:val="293233"/>
          <w:szCs w:val="21"/>
          <w:shd w:val="clear" w:color="auto" w:fill="FFFFFF"/>
        </w:rPr>
      </w:pPr>
      <w:r w:rsidRPr="0061296A">
        <w:rPr>
          <w:rFonts w:ascii="仿宋_GB2312" w:eastAsia="仿宋_GB2312" w:hAnsi="Arial" w:cs="Arial" w:hint="eastAsia"/>
          <w:color w:val="293233"/>
          <w:szCs w:val="21"/>
          <w:shd w:val="clear" w:color="auto" w:fill="FFFFFF"/>
        </w:rPr>
        <w:t>谦虚使人进步，骄傲使人后退。谦虚可以拉近距离；增大成功可能；氛围好；有教养，对身边产</w:t>
      </w:r>
      <w:r w:rsidR="0061296A">
        <w:rPr>
          <w:rFonts w:ascii="仿宋_GB2312" w:eastAsia="仿宋_GB2312" w:hAnsi="Arial" w:cs="Arial" w:hint="eastAsia"/>
          <w:color w:val="293233"/>
          <w:szCs w:val="21"/>
          <w:shd w:val="clear" w:color="auto" w:fill="FFFFFF"/>
        </w:rPr>
        <w:t>生好的影响；有利于人与人的沟通融洽。嘴上谦虚洋洋自得，让人不适，让人感觉虚伪、厌恶，影响团结。为人处世应该真诚，勇于承担，团结他人，共同的目标，以人民至上的宗旨参与到工作中。</w:t>
      </w:r>
    </w:p>
    <w:p w:rsidR="00593750" w:rsidRPr="009B3D8C" w:rsidRDefault="00593750" w:rsidP="009B3D8C">
      <w:pPr>
        <w:rPr>
          <w:rFonts w:ascii="仿宋_GB2312" w:eastAsia="仿宋_GB2312"/>
          <w:sz w:val="28"/>
          <w:szCs w:val="28"/>
        </w:rPr>
      </w:pPr>
    </w:p>
    <w:p w:rsidR="00AF4160" w:rsidRDefault="00AF4160" w:rsidP="00AF4160">
      <w:pPr>
        <w:pStyle w:val="a5"/>
        <w:numPr>
          <w:ilvl w:val="0"/>
          <w:numId w:val="2"/>
        </w:numPr>
        <w:ind w:firstLineChars="0"/>
        <w:rPr>
          <w:rFonts w:ascii="仿宋_GB2312" w:eastAsia="仿宋_GB2312" w:hAnsi="Arial" w:cs="Arial" w:hint="eastAsia"/>
          <w:color w:val="293233"/>
          <w:sz w:val="28"/>
          <w:szCs w:val="28"/>
          <w:shd w:val="clear" w:color="auto" w:fill="FFFFFF"/>
        </w:rPr>
      </w:pPr>
      <w:r w:rsidRPr="00592060">
        <w:rPr>
          <w:rFonts w:ascii="仿宋_GB2312" w:eastAsia="仿宋_GB2312" w:hAnsi="Arial" w:cs="Arial" w:hint="eastAsia"/>
          <w:color w:val="293233"/>
          <w:sz w:val="28"/>
          <w:szCs w:val="28"/>
          <w:shd w:val="clear" w:color="auto" w:fill="FFFFFF"/>
        </w:rPr>
        <w:t>单位篮球场有人打球至深夜，而且灯光和噪声严重影响到周围社区居民的生活，作为负责人，你会怎么办？</w:t>
      </w:r>
    </w:p>
    <w:p w:rsidR="009B3D8C" w:rsidRPr="0061296A" w:rsidRDefault="00C724C7" w:rsidP="00C724C7">
      <w:pPr>
        <w:ind w:left="720"/>
        <w:rPr>
          <w:rFonts w:ascii="仿宋_GB2312" w:eastAsia="仿宋_GB2312" w:hAnsi="Arial" w:cs="Arial"/>
          <w:color w:val="293233"/>
          <w:szCs w:val="21"/>
          <w:shd w:val="clear" w:color="auto" w:fill="FFFFFF"/>
        </w:rPr>
      </w:pPr>
      <w:r>
        <w:rPr>
          <w:rFonts w:ascii="仿宋_GB2312" w:eastAsia="仿宋_GB2312" w:hAnsi="Arial" w:cs="Arial" w:hint="eastAsia"/>
          <w:color w:val="293233"/>
          <w:szCs w:val="21"/>
          <w:shd w:val="clear" w:color="auto" w:fill="FFFFFF"/>
        </w:rPr>
        <w:t>本身打球是好的，但是影响了人。</w:t>
      </w:r>
      <w:r w:rsidR="0061296A" w:rsidRPr="0061296A">
        <w:rPr>
          <w:rFonts w:ascii="仿宋_GB2312" w:eastAsia="仿宋_GB2312" w:hAnsi="Arial" w:cs="Arial" w:hint="eastAsia"/>
          <w:color w:val="293233"/>
          <w:szCs w:val="21"/>
          <w:shd w:val="clear" w:color="auto" w:fill="FFFFFF"/>
        </w:rPr>
        <w:t>张贴通知进行整改，期限待定；在居民区张贴道歉信并开始征求群众意见了解他们的生活休息时间；根据居民的生活作息时间与单位的下班时间进行综合考虑，制定一个合适的篮球场开放时间安排、制定篮球场的规则秩序在单位内部、篮球场上张贴</w:t>
      </w:r>
      <w:r w:rsidR="0061296A">
        <w:rPr>
          <w:rFonts w:ascii="仿宋_GB2312" w:eastAsia="仿宋_GB2312" w:hAnsi="Arial" w:cs="Arial" w:hint="eastAsia"/>
          <w:color w:val="293233"/>
          <w:szCs w:val="21"/>
          <w:shd w:val="clear" w:color="auto" w:fill="FFFFFF"/>
        </w:rPr>
        <w:t>，隔音板</w:t>
      </w:r>
      <w:r w:rsidR="0061296A" w:rsidRPr="0061296A">
        <w:rPr>
          <w:rFonts w:ascii="仿宋_GB2312" w:eastAsia="仿宋_GB2312" w:hAnsi="Arial" w:cs="Arial" w:hint="eastAsia"/>
          <w:color w:val="293233"/>
          <w:szCs w:val="21"/>
          <w:shd w:val="clear" w:color="auto" w:fill="FFFFFF"/>
        </w:rPr>
        <w:t>。</w:t>
      </w:r>
      <w:r w:rsidR="0061296A">
        <w:rPr>
          <w:rFonts w:ascii="仿宋_GB2312" w:eastAsia="仿宋_GB2312" w:hAnsi="Arial" w:cs="Arial" w:hint="eastAsia"/>
          <w:color w:val="293233"/>
          <w:szCs w:val="21"/>
          <w:shd w:val="clear" w:color="auto" w:fill="FFFFFF"/>
        </w:rPr>
        <w:t>为保证员工健身的需求也会积极与</w:t>
      </w:r>
      <w:r w:rsidR="0061296A">
        <w:rPr>
          <w:rFonts w:ascii="仿宋_GB2312" w:eastAsia="仿宋_GB2312" w:hAnsi="Arial" w:cs="Arial" w:hint="eastAsia"/>
          <w:color w:val="293233"/>
          <w:szCs w:val="21"/>
          <w:shd w:val="clear" w:color="auto" w:fill="FFFFFF"/>
        </w:rPr>
        <w:lastRenderedPageBreak/>
        <w:t>周围</w:t>
      </w:r>
      <w:r>
        <w:rPr>
          <w:rFonts w:ascii="仿宋_GB2312" w:eastAsia="仿宋_GB2312" w:hAnsi="Arial" w:cs="Arial" w:hint="eastAsia"/>
          <w:color w:val="293233"/>
          <w:szCs w:val="21"/>
          <w:shd w:val="clear" w:color="auto" w:fill="FFFFFF"/>
        </w:rPr>
        <w:t>健身场馆沟通安排场馆内打球健身。</w:t>
      </w:r>
    </w:p>
    <w:p w:rsidR="009B3D8C" w:rsidRPr="009B3D8C" w:rsidRDefault="009B3D8C" w:rsidP="009B3D8C">
      <w:pPr>
        <w:rPr>
          <w:rFonts w:ascii="仿宋_GB2312" w:eastAsia="仿宋_GB2312" w:hAnsi="Arial" w:cs="Arial"/>
          <w:color w:val="293233"/>
          <w:sz w:val="28"/>
          <w:szCs w:val="28"/>
          <w:shd w:val="clear" w:color="auto" w:fill="FFFFFF"/>
        </w:rPr>
      </w:pPr>
    </w:p>
    <w:p w:rsidR="00F773A7" w:rsidRPr="00C724C7" w:rsidRDefault="00BD03EE" w:rsidP="00BD03EE">
      <w:pPr>
        <w:pStyle w:val="a5"/>
        <w:numPr>
          <w:ilvl w:val="0"/>
          <w:numId w:val="2"/>
        </w:numPr>
        <w:ind w:firstLineChars="0"/>
        <w:rPr>
          <w:rFonts w:ascii="仿宋_GB2312" w:eastAsia="仿宋_GB2312" w:hint="eastAsia"/>
          <w:sz w:val="28"/>
          <w:szCs w:val="28"/>
        </w:rPr>
      </w:pPr>
      <w:r w:rsidRPr="00592060">
        <w:rPr>
          <w:rFonts w:ascii="仿宋_GB2312" w:eastAsia="仿宋_GB2312" w:hAnsi="Arial" w:cs="Arial" w:hint="eastAsia"/>
          <w:color w:val="293233"/>
          <w:sz w:val="28"/>
          <w:szCs w:val="28"/>
          <w:shd w:val="clear" w:color="auto" w:fill="FFFFFF"/>
        </w:rPr>
        <w:t>单位有一个同事，很有能力，但比较利己，你怎么和他相处？</w:t>
      </w:r>
    </w:p>
    <w:p w:rsidR="009B3D8C" w:rsidRDefault="00C724C7" w:rsidP="00C724C7">
      <w:pPr>
        <w:pStyle w:val="a5"/>
        <w:numPr>
          <w:ilvl w:val="0"/>
          <w:numId w:val="2"/>
        </w:numPr>
        <w:ind w:firstLineChars="0"/>
        <w:rPr>
          <w:rFonts w:ascii="仿宋_GB2312" w:eastAsia="仿宋_GB2312" w:hint="eastAsia"/>
          <w:sz w:val="28"/>
          <w:szCs w:val="28"/>
        </w:rPr>
      </w:pPr>
      <w:r w:rsidRPr="00C724C7">
        <w:rPr>
          <w:rFonts w:ascii="仿宋_GB2312" w:eastAsia="仿宋_GB2312" w:hint="eastAsia"/>
          <w:sz w:val="28"/>
          <w:szCs w:val="28"/>
        </w:rPr>
        <w:t>谈谈习总书记说的脚力、眼力、脑力、笔力。</w:t>
      </w:r>
    </w:p>
    <w:p w:rsidR="00527D5D" w:rsidRPr="00527D5D" w:rsidRDefault="00527D5D" w:rsidP="00527D5D">
      <w:pPr>
        <w:pStyle w:val="a5"/>
        <w:ind w:left="720" w:firstLineChars="0" w:firstLine="0"/>
        <w:rPr>
          <w:rFonts w:ascii="仿宋_GB2312" w:eastAsia="仿宋_GB2312" w:hAnsi="Arial" w:cs="Arial" w:hint="eastAsia"/>
          <w:color w:val="293233"/>
          <w:szCs w:val="21"/>
          <w:shd w:val="clear" w:color="auto" w:fill="FFFFFF"/>
        </w:rPr>
      </w:pPr>
      <w:r w:rsidRPr="00527D5D">
        <w:rPr>
          <w:rFonts w:ascii="仿宋_GB2312" w:eastAsia="仿宋_GB2312" w:hAnsi="Arial" w:cs="Arial" w:hint="eastAsia"/>
          <w:color w:val="293233"/>
          <w:szCs w:val="21"/>
          <w:shd w:val="clear" w:color="auto" w:fill="FFFFFF"/>
        </w:rPr>
        <w:t>脚力：少说多做多调研</w:t>
      </w:r>
    </w:p>
    <w:p w:rsidR="00527D5D" w:rsidRPr="00527D5D" w:rsidRDefault="00527D5D" w:rsidP="00527D5D">
      <w:pPr>
        <w:pStyle w:val="a5"/>
        <w:ind w:left="720" w:firstLineChars="0" w:firstLine="0"/>
        <w:rPr>
          <w:rFonts w:ascii="仿宋_GB2312" w:eastAsia="仿宋_GB2312" w:hAnsi="Arial" w:cs="Arial" w:hint="eastAsia"/>
          <w:color w:val="293233"/>
          <w:szCs w:val="21"/>
          <w:shd w:val="clear" w:color="auto" w:fill="FFFFFF"/>
        </w:rPr>
      </w:pPr>
      <w:r w:rsidRPr="00527D5D">
        <w:rPr>
          <w:rFonts w:ascii="仿宋_GB2312" w:eastAsia="仿宋_GB2312" w:hAnsi="Arial" w:cs="Arial" w:hint="eastAsia"/>
          <w:color w:val="293233"/>
          <w:szCs w:val="21"/>
          <w:shd w:val="clear" w:color="auto" w:fill="FFFFFF"/>
        </w:rPr>
        <w:t>眼里：走到群众中去，亲眼去看看群众的生活、困难、环境</w:t>
      </w:r>
    </w:p>
    <w:p w:rsidR="00527D5D" w:rsidRPr="00527D5D" w:rsidRDefault="00527D5D" w:rsidP="00527D5D">
      <w:pPr>
        <w:pStyle w:val="a5"/>
        <w:ind w:left="720" w:firstLineChars="0" w:firstLine="0"/>
        <w:rPr>
          <w:rFonts w:ascii="仿宋_GB2312" w:eastAsia="仿宋_GB2312" w:hAnsi="Arial" w:cs="Arial" w:hint="eastAsia"/>
          <w:color w:val="293233"/>
          <w:szCs w:val="21"/>
          <w:shd w:val="clear" w:color="auto" w:fill="FFFFFF"/>
        </w:rPr>
      </w:pPr>
      <w:r w:rsidRPr="00527D5D">
        <w:rPr>
          <w:rFonts w:ascii="仿宋_GB2312" w:eastAsia="仿宋_GB2312" w:hAnsi="Arial" w:cs="Arial" w:hint="eastAsia"/>
          <w:color w:val="293233"/>
          <w:szCs w:val="21"/>
          <w:shd w:val="clear" w:color="auto" w:fill="FFFFFF"/>
        </w:rPr>
        <w:t>脑力：要有灵活的头脑，面对群众的诉求如果去在合理的范围内满足需求</w:t>
      </w:r>
    </w:p>
    <w:p w:rsidR="00527D5D" w:rsidRDefault="00527D5D" w:rsidP="00527D5D">
      <w:pPr>
        <w:pStyle w:val="a5"/>
        <w:ind w:left="720" w:firstLineChars="0" w:firstLine="0"/>
        <w:rPr>
          <w:rFonts w:ascii="仿宋_GB2312" w:eastAsia="仿宋_GB2312" w:hAnsi="Arial" w:cs="Arial" w:hint="eastAsia"/>
          <w:color w:val="293233"/>
          <w:szCs w:val="21"/>
          <w:shd w:val="clear" w:color="auto" w:fill="FFFFFF"/>
        </w:rPr>
      </w:pPr>
      <w:r w:rsidRPr="00527D5D">
        <w:rPr>
          <w:rFonts w:ascii="仿宋_GB2312" w:eastAsia="仿宋_GB2312" w:hAnsi="Arial" w:cs="Arial" w:hint="eastAsia"/>
          <w:color w:val="293233"/>
          <w:szCs w:val="21"/>
          <w:shd w:val="clear" w:color="auto" w:fill="FFFFFF"/>
        </w:rPr>
        <w:t>笔力：要讲政策解释清楚写出来，让群众知道</w:t>
      </w:r>
    </w:p>
    <w:p w:rsidR="00527D5D" w:rsidRPr="00527D5D" w:rsidRDefault="00527D5D" w:rsidP="00527D5D">
      <w:pPr>
        <w:pStyle w:val="a5"/>
        <w:ind w:left="720" w:firstLineChars="0" w:firstLine="0"/>
        <w:rPr>
          <w:rFonts w:ascii="仿宋_GB2312" w:eastAsia="仿宋_GB2312" w:hAnsi="Arial" w:cs="Arial" w:hint="eastAsia"/>
          <w:color w:val="293233"/>
          <w:szCs w:val="21"/>
          <w:shd w:val="clear" w:color="auto" w:fill="FFFFFF"/>
        </w:rPr>
      </w:pPr>
    </w:p>
    <w:p w:rsidR="00C724C7" w:rsidRDefault="00C724C7" w:rsidP="00C724C7">
      <w:pPr>
        <w:pStyle w:val="a5"/>
        <w:numPr>
          <w:ilvl w:val="0"/>
          <w:numId w:val="2"/>
        </w:numPr>
        <w:ind w:firstLineChars="0"/>
        <w:rPr>
          <w:rFonts w:ascii="仿宋_GB2312" w:eastAsia="仿宋_GB2312" w:hint="eastAsia"/>
          <w:sz w:val="28"/>
          <w:szCs w:val="28"/>
        </w:rPr>
      </w:pPr>
      <w:r w:rsidRPr="00C724C7">
        <w:rPr>
          <w:rFonts w:ascii="仿宋_GB2312" w:eastAsia="仿宋_GB2312" w:hint="eastAsia"/>
          <w:sz w:val="28"/>
          <w:szCs w:val="28"/>
        </w:rPr>
        <w:t>习主席说“讲规矩，立规矩，守规矩”，结合岗位谈谈你会怎么做？</w:t>
      </w:r>
    </w:p>
    <w:p w:rsidR="00C724C7" w:rsidRDefault="00C724C7" w:rsidP="00C724C7">
      <w:pPr>
        <w:pStyle w:val="a5"/>
        <w:numPr>
          <w:ilvl w:val="0"/>
          <w:numId w:val="2"/>
        </w:numPr>
        <w:ind w:firstLineChars="0"/>
        <w:rPr>
          <w:rFonts w:ascii="仿宋_GB2312" w:eastAsia="仿宋_GB2312" w:hint="eastAsia"/>
          <w:sz w:val="28"/>
          <w:szCs w:val="28"/>
        </w:rPr>
      </w:pPr>
      <w:r w:rsidRPr="00C724C7">
        <w:rPr>
          <w:rFonts w:ascii="仿宋_GB2312" w:eastAsia="仿宋_GB2312" w:hint="eastAsia"/>
          <w:sz w:val="28"/>
          <w:szCs w:val="28"/>
        </w:rPr>
        <w:t>我们祖国迈入新时代征程，你作为新时代青年人，你有什么想法</w:t>
      </w:r>
    </w:p>
    <w:p w:rsidR="00C724C7" w:rsidRDefault="00C724C7" w:rsidP="00C724C7">
      <w:pPr>
        <w:pStyle w:val="a5"/>
        <w:numPr>
          <w:ilvl w:val="0"/>
          <w:numId w:val="2"/>
        </w:numPr>
        <w:ind w:firstLineChars="0"/>
        <w:rPr>
          <w:rFonts w:ascii="仿宋_GB2312" w:eastAsia="仿宋_GB2312" w:hint="eastAsia"/>
          <w:sz w:val="28"/>
          <w:szCs w:val="28"/>
        </w:rPr>
      </w:pPr>
      <w:r w:rsidRPr="00C724C7">
        <w:rPr>
          <w:rFonts w:ascii="仿宋_GB2312" w:eastAsia="仿宋_GB2312" w:hint="eastAsia"/>
          <w:sz w:val="28"/>
          <w:szCs w:val="28"/>
        </w:rPr>
        <w:t>对于网约车要求打赏等违规收费进行调研治理</w:t>
      </w:r>
    </w:p>
    <w:p w:rsidR="00C724C7" w:rsidRPr="009B3D8C" w:rsidRDefault="00C724C7"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单位在广场进行“反电信诈骗”宣传活动和广场舞大妈发生争执，你作为负责人怎么办？</w:t>
      </w:r>
    </w:p>
    <w:p w:rsidR="009B3D8C" w:rsidRPr="009B3D8C" w:rsidRDefault="009B3D8C" w:rsidP="009B3D8C">
      <w:pPr>
        <w:pStyle w:val="a5"/>
        <w:ind w:firstLine="560"/>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第一题事业单位的工作比较繁杂，对于能力强的人，存在堰苗助长的情况，给他们分配的工作量很大，任务重，出现失误却又严房处罚；但那些能力平庸的人，却都是碌碌无为，明哲保身，能不做就不做，对此你怎么看？</w:t>
      </w: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lastRenderedPageBreak/>
        <w:t>第二题请你就“信念”“勤奋”“智慧”“机遇”这几个词，按照重要性排序，说出你的理由。</w:t>
      </w:r>
    </w:p>
    <w:p w:rsidR="009B3D8C" w:rsidRPr="009B3D8C" w:rsidRDefault="009B3D8C" w:rsidP="009B3D8C">
      <w:pPr>
        <w:pStyle w:val="a5"/>
        <w:ind w:firstLine="560"/>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漫画题，两幅画，第一幅销售人员拉着一位老人让他买医疗保险，然后说今天又哄到一个。第二幅画着一个老人把养老金全部投到一个写着保健品的瓶子里。问谈谈对你的启示。</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DB132D" w:rsidRPr="009B3D8C" w:rsidRDefault="00DB132D"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做好资料收集是办公室的日常工作，涉及的方面也比较广，请你谈谈如何做好办公室的资料收集工作?</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DB132D" w:rsidRPr="009B3D8C" w:rsidRDefault="00DB132D"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有的人对待工作，无论做了多少都不会抱怨，而有的人什么工作都没做却见人就抱怨工作多，请你谈谈你的看法?</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DB132D" w:rsidRPr="009B3D8C" w:rsidRDefault="00DB132D"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单位的老同事大家都认为他不好相处，又和你同在一个办公室，请问你该如何处理?</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DB132D" w:rsidRPr="009B3D8C" w:rsidRDefault="00DB132D"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导盲犬哭了。一段“交警扮盲人带导盲犬坐公交被赶”的</w:t>
      </w:r>
      <w:r w:rsidRPr="00592060">
        <w:rPr>
          <w:rFonts w:ascii="仿宋_GB2312" w:eastAsia="仿宋_GB2312" w:hAnsi="Microsoft Yahei" w:hint="eastAsia"/>
          <w:color w:val="000000"/>
          <w:sz w:val="28"/>
          <w:szCs w:val="28"/>
          <w:shd w:val="clear" w:color="auto" w:fill="FFFFFF"/>
        </w:rPr>
        <w:lastRenderedPageBreak/>
        <w:t>视频备受网友关注，导盲犬“哭泣”的镜头更让大家为之动容。</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当前基层单位存在工作人员下不去，留不住人的情况，对此你怎么看？</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在工作中，如果你让你同事或者群众感到愤怒，你会怎么办？</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你是单位办事大厅负责人，你们单位大厅人员一直都勤勤恳恳工作，到年底接受群众评价的时候，还是有很多群众评价不满意，你单位大厅工作人员很沮丧。你作为负责人，会怎么办?</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XXX说：“绿水青山就是金山银山”，谈谈你的看法？</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领导安排你和小张完成同一项任务，由小张协助你，因为小张的不配合，导致任务没有完成，领导不听你的解释还批评</w:t>
      </w:r>
      <w:r w:rsidRPr="00592060">
        <w:rPr>
          <w:rFonts w:ascii="仿宋_GB2312" w:eastAsia="仿宋_GB2312" w:hAnsi="Microsoft Yahei" w:hint="eastAsia"/>
          <w:color w:val="000000"/>
          <w:sz w:val="28"/>
          <w:szCs w:val="28"/>
          <w:shd w:val="clear" w:color="auto" w:fill="FFFFFF"/>
        </w:rPr>
        <w:lastRenderedPageBreak/>
        <w:t>了你，你怎么办？</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你是某景区的管理人员，在你值夜班的时候，你接到电话，说有游客找不到出口了，你该怎么处理？</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有人说工作是为了获得报酬，但是当下有许多年轻人对工作获得报酬并不认可，一味的追求晋升，不想着劳动。你有什么观点?</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单位开展优秀工作者评优评先活动，你作为初审人员，收到了关于初审提名人选的举报信。你会怎么开展工作?</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针对现在的中小学生都使用智能手机，影响成绩，更存在各种方面的不利影响，于是有人呼吁建立相应的法律法规，禁止16岁以下的学生使用智能手机，针对这种现象你怎么看？</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小李做了一个方案，领导很认可，但把小周定为项目执行</w:t>
      </w:r>
      <w:r w:rsidRPr="00592060">
        <w:rPr>
          <w:rFonts w:ascii="仿宋_GB2312" w:eastAsia="仿宋_GB2312" w:hAnsi="Microsoft Yahei" w:hint="eastAsia"/>
          <w:color w:val="000000"/>
          <w:sz w:val="28"/>
          <w:szCs w:val="28"/>
          <w:shd w:val="clear" w:color="auto" w:fill="FFFFFF"/>
        </w:rPr>
        <w:lastRenderedPageBreak/>
        <w:t>的牵头人，如果你是小周，你怎么办？</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临近下班领导来电话你未接听，后来遇到领导谎称手机没电了，此时恰巧手机响了，很尴尬，怎么办？</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BD03EE" w:rsidRPr="009B3D8C" w:rsidRDefault="00BD03EE"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你是会议组织者，会议开始后发现u盘打不开，你怎么办？</w:t>
      </w:r>
    </w:p>
    <w:p w:rsidR="009B3D8C" w:rsidRDefault="009B3D8C" w:rsidP="009B3D8C">
      <w:pPr>
        <w:rPr>
          <w:rFonts w:ascii="仿宋_GB2312" w:eastAsia="仿宋_GB2312"/>
          <w:sz w:val="28"/>
          <w:szCs w:val="28"/>
        </w:rPr>
      </w:pPr>
    </w:p>
    <w:p w:rsidR="009B3D8C" w:rsidRPr="009B3D8C" w:rsidRDefault="009B3D8C" w:rsidP="009B3D8C">
      <w:pPr>
        <w:rPr>
          <w:rFonts w:ascii="仿宋_GB2312" w:eastAsia="仿宋_GB2312"/>
          <w:sz w:val="28"/>
          <w:szCs w:val="28"/>
        </w:rPr>
      </w:pPr>
    </w:p>
    <w:p w:rsidR="009B3D8C" w:rsidRPr="0061296A" w:rsidRDefault="00BD03EE" w:rsidP="009B3D8C">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你和同事合作完成一个项目，但是同事总是犯错误，而且在和服务单位对接的时候犯了严重错误，同事情绪激动，你怎么办？</w:t>
      </w:r>
    </w:p>
    <w:p w:rsidR="009B3D8C" w:rsidRPr="009B3D8C" w:rsidRDefault="009B3D8C" w:rsidP="009B3D8C">
      <w:pPr>
        <w:rPr>
          <w:rFonts w:ascii="仿宋_GB2312" w:eastAsia="仿宋_GB2312"/>
          <w:sz w:val="28"/>
          <w:szCs w:val="28"/>
        </w:rPr>
      </w:pPr>
    </w:p>
    <w:p w:rsidR="00DB132D" w:rsidRPr="009B3D8C" w:rsidRDefault="00DB132D"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入夏之后，随着气温快速回升，合肥又出现了杨絮飘飞的现象，不少市民饱受困扰，因此不少市民在政府板块纷纷留言:砍掉杨树。对此你咋看?</w:t>
      </w:r>
    </w:p>
    <w:p w:rsidR="009B3D8C" w:rsidRDefault="0061296A" w:rsidP="0061296A">
      <w:pPr>
        <w:ind w:left="720"/>
        <w:rPr>
          <w:rFonts w:ascii="仿宋_GB2312" w:eastAsia="仿宋_GB2312"/>
          <w:sz w:val="28"/>
          <w:szCs w:val="28"/>
        </w:rPr>
      </w:pPr>
      <w:r>
        <w:rPr>
          <w:rFonts w:ascii="仿宋_GB2312" w:eastAsia="仿宋_GB2312" w:hint="eastAsia"/>
          <w:sz w:val="28"/>
          <w:szCs w:val="28"/>
        </w:rPr>
        <w:t>不能因噎废食：区别对待，修剪树枝，</w:t>
      </w:r>
    </w:p>
    <w:p w:rsidR="009B3D8C" w:rsidRPr="009B3D8C" w:rsidRDefault="009B3D8C" w:rsidP="009B3D8C">
      <w:pPr>
        <w:rPr>
          <w:rFonts w:ascii="仿宋_GB2312" w:eastAsia="仿宋_GB2312"/>
          <w:sz w:val="28"/>
          <w:szCs w:val="28"/>
        </w:rPr>
      </w:pPr>
    </w:p>
    <w:p w:rsidR="00DB132D" w:rsidRPr="00592060" w:rsidRDefault="00DB132D" w:rsidP="00BD03EE">
      <w:pPr>
        <w:pStyle w:val="a5"/>
        <w:numPr>
          <w:ilvl w:val="0"/>
          <w:numId w:val="2"/>
        </w:numPr>
        <w:ind w:firstLineChars="0"/>
        <w:rPr>
          <w:rFonts w:ascii="仿宋_GB2312" w:eastAsia="仿宋_GB2312"/>
          <w:sz w:val="28"/>
          <w:szCs w:val="28"/>
        </w:rPr>
      </w:pPr>
      <w:r w:rsidRPr="00592060">
        <w:rPr>
          <w:rFonts w:ascii="仿宋_GB2312" w:eastAsia="仿宋_GB2312" w:hAnsi="Microsoft Yahei" w:hint="eastAsia"/>
          <w:color w:val="000000"/>
          <w:sz w:val="28"/>
          <w:szCs w:val="28"/>
          <w:shd w:val="clear" w:color="auto" w:fill="FFFFFF"/>
        </w:rPr>
        <w:t>社会热点#近日，池子在个人微博上举报某中信银行未获本人授权，将其个人账户流水提供给第三方上海笑果文化传媒公司。随后，涉事银行对此进行了道歉，并将当事行长撤职。</w:t>
      </w:r>
    </w:p>
    <w:p w:rsidR="00DB132D" w:rsidRPr="009B3D8C" w:rsidRDefault="00DB132D" w:rsidP="00DB132D">
      <w:pPr>
        <w:pStyle w:val="a5"/>
        <w:ind w:left="720" w:firstLineChars="0" w:firstLine="0"/>
        <w:rPr>
          <w:rFonts w:ascii="仿宋_GB2312" w:eastAsia="仿宋_GB2312" w:hAnsi="Arial" w:cs="Arial"/>
          <w:color w:val="293233"/>
          <w:szCs w:val="21"/>
          <w:shd w:val="clear" w:color="auto" w:fill="FFFFFF"/>
        </w:rPr>
      </w:pPr>
      <w:r w:rsidRPr="009B3D8C">
        <w:rPr>
          <w:rFonts w:ascii="仿宋_GB2312" w:eastAsia="仿宋_GB2312" w:hAnsi="Arial" w:cs="Arial" w:hint="eastAsia"/>
          <w:color w:val="293233"/>
          <w:szCs w:val="21"/>
          <w:shd w:val="clear" w:color="auto" w:fill="FFFFFF"/>
        </w:rPr>
        <w:lastRenderedPageBreak/>
        <w:t>一起艺人劳务纠纷，银行成为最大输家，输掉的是一个金融机构最宝贵的信任。在大数据时代，用户的数据作为一项宝贵的资源理应受到商家保护好。尤其银行作为金融机构，账户流水等信息都属于受法律保护的重要隐私，除非经用户个人同意，或因公检法机关办案需要等法定情况，不得随意提供给第三方。所以，此次事件中商业银行的行为明显有违法违规之处，按照相关法律规定，要承担民事，乃至刑事责任。 事实上，诸如此类事件在近几年可谓是屡见不鲜，我们面临的现状却是，从婚介到外卖物流，从考试到家政服务，从购票到银行保险，从网购到社交交友，只要在某个环节留下个人信息，隐私便有泄露之虞。中消协的一项调查报告显示，中国85.2%的app用户曾遭遇数据泄露。“隐私危机”频频敲响警钟，不仅要求隐私“守门人”拒向铜臭低头，更呼唤隐私保护的系统治理。 我们不禁要问，为何这种严重违法违规、侵害消费者利益、影响社会和谐诚信的现象屡屡发生？究其原因无非有以下几个方面：首先，有关商家和企业未尽到法律上相应的责任。一方面一些公司、企业自身对于用户数据防护意识不高，防护手段不足，遇到工作人员操作失误或者网络攻击就容易泄露这些数据信息。另一方面，很多商家出于利益等方面的驱使甚至会出卖、共享、提供存储的用户数据，造成用户隐私泄露。如本次事件中，该商业银行就是根据所谓大客户的需求非法提供了当事人的银行流水资料。其次，折射出监管不到位。由于用户隐私数据的保管和使用的主导权往往在第三方机构，其工作流程不对外公布，导致监管部门行使职权较为困难。同时，用户的隐私数据泄露往往涉及面非常广，调查取证工作异常繁琐，这就难以有效界定、处罚此类违规行为。还有不可否认得是用户个人维权的方式和渠道有限，作为个体在面对强势的第三方机构时往往力有不逮，难以维护自身合法权益。 保护用户隐私资料是一场攻坚战，也是一场团体战。商家、企业必须承担起主体责任，个人隐私保护深植企业文化建设之中、深嵌企业履行社会责任行动之中，没有潜规则盛行的空间，也没有资本恣意的土壤，从管理制度和技术手段等多个方面为用户的隐私数据加上一把安全锁，杜绝非法使用、泄露用户隐私；监管部门也要创新执法手段，重拳出击，严惩此类违法违规行为，架起“链式防护”体系，才能有助于人们安心享受智能生活便利，消除身处数字时代“玻璃房”中的焦虑感。</w:t>
      </w:r>
    </w:p>
    <w:p w:rsidR="00DB132D" w:rsidRPr="00592060" w:rsidRDefault="00DB132D" w:rsidP="00DB132D">
      <w:pPr>
        <w:rPr>
          <w:rFonts w:ascii="仿宋_GB2312" w:eastAsia="仿宋_GB2312"/>
          <w:sz w:val="28"/>
          <w:szCs w:val="28"/>
        </w:rPr>
      </w:pPr>
    </w:p>
    <w:sectPr w:rsidR="00DB132D" w:rsidRPr="00592060" w:rsidSect="004A6A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7A5" w:rsidRDefault="00F157A5" w:rsidP="003A0AEA">
      <w:r>
        <w:separator/>
      </w:r>
    </w:p>
  </w:endnote>
  <w:endnote w:type="continuationSeparator" w:id="1">
    <w:p w:rsidR="00F157A5" w:rsidRDefault="00F157A5" w:rsidP="003A0A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7A5" w:rsidRDefault="00F157A5" w:rsidP="003A0AEA">
      <w:r>
        <w:separator/>
      </w:r>
    </w:p>
  </w:footnote>
  <w:footnote w:type="continuationSeparator" w:id="1">
    <w:p w:rsidR="00F157A5" w:rsidRDefault="00F157A5" w:rsidP="003A0A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E1DAD"/>
    <w:multiLevelType w:val="hybridMultilevel"/>
    <w:tmpl w:val="D736DAEA"/>
    <w:lvl w:ilvl="0" w:tplc="95266D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3D32949"/>
    <w:multiLevelType w:val="hybridMultilevel"/>
    <w:tmpl w:val="77A68C76"/>
    <w:lvl w:ilvl="0" w:tplc="B9441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0AEA"/>
    <w:rsid w:val="00027AE0"/>
    <w:rsid w:val="000845A9"/>
    <w:rsid w:val="000922BF"/>
    <w:rsid w:val="000B7BF8"/>
    <w:rsid w:val="001D35B8"/>
    <w:rsid w:val="0025302C"/>
    <w:rsid w:val="002C7FC5"/>
    <w:rsid w:val="002D794B"/>
    <w:rsid w:val="00335230"/>
    <w:rsid w:val="0037023D"/>
    <w:rsid w:val="003A0AEA"/>
    <w:rsid w:val="003A3DC8"/>
    <w:rsid w:val="003C6334"/>
    <w:rsid w:val="00427F51"/>
    <w:rsid w:val="004524C4"/>
    <w:rsid w:val="004A6AC4"/>
    <w:rsid w:val="00512A6F"/>
    <w:rsid w:val="00527D5D"/>
    <w:rsid w:val="00536BEF"/>
    <w:rsid w:val="00577C7C"/>
    <w:rsid w:val="00584BE9"/>
    <w:rsid w:val="00592060"/>
    <w:rsid w:val="00593750"/>
    <w:rsid w:val="0061296A"/>
    <w:rsid w:val="00655C16"/>
    <w:rsid w:val="00665FB8"/>
    <w:rsid w:val="00680DED"/>
    <w:rsid w:val="00703FEF"/>
    <w:rsid w:val="00732B48"/>
    <w:rsid w:val="00757659"/>
    <w:rsid w:val="007959CF"/>
    <w:rsid w:val="008A72F0"/>
    <w:rsid w:val="008E6997"/>
    <w:rsid w:val="009A00D5"/>
    <w:rsid w:val="009B3D8C"/>
    <w:rsid w:val="00A00434"/>
    <w:rsid w:val="00AB0D33"/>
    <w:rsid w:val="00AD3D07"/>
    <w:rsid w:val="00AF4160"/>
    <w:rsid w:val="00B82125"/>
    <w:rsid w:val="00BA3561"/>
    <w:rsid w:val="00BB0A9B"/>
    <w:rsid w:val="00BC36B7"/>
    <w:rsid w:val="00BD03EE"/>
    <w:rsid w:val="00BF75CB"/>
    <w:rsid w:val="00C12966"/>
    <w:rsid w:val="00C724C7"/>
    <w:rsid w:val="00CD676A"/>
    <w:rsid w:val="00D062E9"/>
    <w:rsid w:val="00D7489F"/>
    <w:rsid w:val="00D840AB"/>
    <w:rsid w:val="00DB132D"/>
    <w:rsid w:val="00DB5ACF"/>
    <w:rsid w:val="00E32A1D"/>
    <w:rsid w:val="00E42DB8"/>
    <w:rsid w:val="00EA0441"/>
    <w:rsid w:val="00F04BD2"/>
    <w:rsid w:val="00F1253A"/>
    <w:rsid w:val="00F157A5"/>
    <w:rsid w:val="00F7123B"/>
    <w:rsid w:val="00F773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A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0A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0AEA"/>
    <w:rPr>
      <w:sz w:val="18"/>
      <w:szCs w:val="18"/>
    </w:rPr>
  </w:style>
  <w:style w:type="paragraph" w:styleId="a4">
    <w:name w:val="footer"/>
    <w:basedOn w:val="a"/>
    <w:link w:val="Char0"/>
    <w:uiPriority w:val="99"/>
    <w:semiHidden/>
    <w:unhideWhenUsed/>
    <w:rsid w:val="003A0A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0AEA"/>
    <w:rPr>
      <w:sz w:val="18"/>
      <w:szCs w:val="18"/>
    </w:rPr>
  </w:style>
  <w:style w:type="paragraph" w:styleId="a5">
    <w:name w:val="List Paragraph"/>
    <w:basedOn w:val="a"/>
    <w:uiPriority w:val="34"/>
    <w:qFormat/>
    <w:rsid w:val="003A0AE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1979</TotalTime>
  <Pages>13</Pages>
  <Words>1109</Words>
  <Characters>6327</Characters>
  <Application>Microsoft Office Word</Application>
  <DocSecurity>0</DocSecurity>
  <Lines>52</Lines>
  <Paragraphs>14</Paragraphs>
  <ScaleCrop>false</ScaleCrop>
  <Company>Microsoft</Company>
  <LinksUpToDate>false</LinksUpToDate>
  <CharactersWithSpaces>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胡卫萍</dc:creator>
  <cp:keywords/>
  <dc:description/>
  <cp:lastModifiedBy>胡卫萍</cp:lastModifiedBy>
  <cp:revision>12</cp:revision>
  <cp:lastPrinted>2020-05-27T10:53:00Z</cp:lastPrinted>
  <dcterms:created xsi:type="dcterms:W3CDTF">2020-05-25T00:32:00Z</dcterms:created>
  <dcterms:modified xsi:type="dcterms:W3CDTF">2020-05-29T09:47:00Z</dcterms:modified>
</cp:coreProperties>
</file>