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9E24" w14:textId="105B18BD" w:rsidR="00390185" w:rsidRPr="00A8220B" w:rsidRDefault="00A8220B" w:rsidP="00A8220B">
      <w:pPr>
        <w:spacing w:after="0"/>
        <w:jc w:val="center"/>
        <w:rPr>
          <w:b/>
          <w:bCs/>
          <w:sz w:val="36"/>
          <w:szCs w:val="36"/>
        </w:rPr>
      </w:pPr>
      <w:r w:rsidRPr="00A8220B">
        <w:rPr>
          <w:b/>
          <w:bCs/>
          <w:sz w:val="36"/>
          <w:szCs w:val="36"/>
        </w:rPr>
        <w:t>Clustering Amsterdam Neighborhoods Buurt or Wijk</w:t>
      </w:r>
    </w:p>
    <w:p w14:paraId="11D0BAC4" w14:textId="19BC2DF5" w:rsidR="00A8220B" w:rsidRPr="00A8220B" w:rsidRDefault="00A8220B" w:rsidP="00A8220B">
      <w:pPr>
        <w:spacing w:after="0"/>
        <w:jc w:val="center"/>
        <w:rPr>
          <w:rFonts w:cstheme="minorHAnsi"/>
          <w:color w:val="1F1F1F"/>
          <w:sz w:val="32"/>
          <w:szCs w:val="32"/>
          <w:shd w:val="clear" w:color="auto" w:fill="FFFFFF"/>
        </w:rPr>
      </w:pPr>
      <w:r w:rsidRPr="00A8220B">
        <w:rPr>
          <w:rFonts w:cstheme="minorHAnsi"/>
          <w:color w:val="1F1F1F"/>
          <w:sz w:val="32"/>
          <w:szCs w:val="32"/>
          <w:shd w:val="clear" w:color="auto" w:fill="FFFFFF"/>
        </w:rPr>
        <w:t>Capstone Project - The Battle of Neighborhoods</w:t>
      </w:r>
    </w:p>
    <w:p w14:paraId="53D67F67" w14:textId="66E273E6" w:rsidR="004A2D40" w:rsidRDefault="00A8220B" w:rsidP="004A2D40">
      <w:pPr>
        <w:spacing w:after="0" w:line="360" w:lineRule="auto"/>
        <w:jc w:val="center"/>
        <w:rPr>
          <w:rFonts w:cstheme="minorHAnsi"/>
          <w:i/>
          <w:iCs/>
          <w:color w:val="1F1F1F"/>
          <w:sz w:val="26"/>
          <w:szCs w:val="26"/>
          <w:shd w:val="clear" w:color="auto" w:fill="FFFFFF"/>
        </w:rPr>
      </w:pPr>
      <w:r w:rsidRPr="003511DD">
        <w:rPr>
          <w:rFonts w:cstheme="minorHAnsi"/>
          <w:i/>
          <w:iCs/>
          <w:color w:val="1F1F1F"/>
          <w:sz w:val="26"/>
          <w:szCs w:val="26"/>
          <w:shd w:val="clear" w:color="auto" w:fill="FFFFFF"/>
        </w:rPr>
        <w:t xml:space="preserve">Yi Li, </w:t>
      </w:r>
      <w:hyperlink r:id="rId7" w:history="1">
        <w:r w:rsidR="003511DD" w:rsidRPr="00264B0F">
          <w:rPr>
            <w:rStyle w:val="Hyperlink"/>
            <w:rFonts w:cstheme="minorHAnsi"/>
            <w:i/>
            <w:iCs/>
            <w:sz w:val="26"/>
            <w:szCs w:val="26"/>
            <w:shd w:val="clear" w:color="auto" w:fill="FFFFFF"/>
          </w:rPr>
          <w:t>liyi201809@gmail.com</w:t>
        </w:r>
      </w:hyperlink>
    </w:p>
    <w:p w14:paraId="5A6F70BD" w14:textId="77777777" w:rsidR="003511DD" w:rsidRPr="003511DD" w:rsidRDefault="003511DD" w:rsidP="003511DD">
      <w:pPr>
        <w:spacing w:after="0"/>
        <w:jc w:val="center"/>
        <w:rPr>
          <w:rFonts w:cstheme="minorHAnsi"/>
          <w:b/>
          <w:bCs/>
          <w:i/>
          <w:iCs/>
          <w:sz w:val="26"/>
          <w:szCs w:val="26"/>
        </w:rPr>
      </w:pPr>
    </w:p>
    <w:p w14:paraId="1DEDC4B4" w14:textId="3948072E" w:rsidR="005D393D" w:rsidRPr="003511DD" w:rsidRDefault="005D393D" w:rsidP="003511DD">
      <w:pPr>
        <w:pStyle w:val="ListParagraph"/>
        <w:numPr>
          <w:ilvl w:val="0"/>
          <w:numId w:val="1"/>
        </w:numPr>
        <w:spacing w:after="0" w:line="360" w:lineRule="auto"/>
        <w:ind w:left="360"/>
        <w:rPr>
          <w:rFonts w:cstheme="minorHAnsi"/>
          <w:b/>
          <w:bCs/>
          <w:sz w:val="32"/>
          <w:szCs w:val="32"/>
        </w:rPr>
      </w:pPr>
      <w:r w:rsidRPr="003511DD">
        <w:rPr>
          <w:rFonts w:cstheme="minorHAnsi"/>
          <w:b/>
          <w:bCs/>
          <w:sz w:val="32"/>
          <w:szCs w:val="32"/>
        </w:rPr>
        <w:t>Introduction</w:t>
      </w:r>
    </w:p>
    <w:p w14:paraId="7B893A6D" w14:textId="45545EBF" w:rsidR="003511DD" w:rsidRDefault="005D393D" w:rsidP="00B53E7E">
      <w:pPr>
        <w:spacing w:after="0" w:line="276" w:lineRule="auto"/>
        <w:rPr>
          <w:rFonts w:cstheme="minorHAnsi"/>
          <w:sz w:val="24"/>
          <w:szCs w:val="24"/>
        </w:rPr>
      </w:pPr>
      <w:r w:rsidRPr="005D393D">
        <w:rPr>
          <w:rFonts w:cstheme="minorHAnsi"/>
          <w:sz w:val="24"/>
          <w:szCs w:val="24"/>
        </w:rPr>
        <w:t xml:space="preserve">Being motivated by the projects of exploring Toronto and New York neighborhoods in this course, I decided to </w:t>
      </w:r>
      <w:r>
        <w:rPr>
          <w:rFonts w:cstheme="minorHAnsi"/>
          <w:sz w:val="24"/>
          <w:szCs w:val="24"/>
        </w:rPr>
        <w:t>leverage</w:t>
      </w:r>
      <w:r w:rsidRPr="005D393D">
        <w:rPr>
          <w:rFonts w:cstheme="minorHAnsi"/>
          <w:sz w:val="24"/>
          <w:szCs w:val="24"/>
        </w:rPr>
        <w:t xml:space="preserve"> </w:t>
      </w:r>
      <w:r w:rsidRPr="005D393D">
        <w:rPr>
          <w:rFonts w:cstheme="minorHAnsi"/>
          <w:color w:val="1F1F1F"/>
          <w:sz w:val="24"/>
          <w:szCs w:val="24"/>
          <w:shd w:val="clear" w:color="auto" w:fill="FFFFFF"/>
        </w:rPr>
        <w:t xml:space="preserve">Foursquare location data </w:t>
      </w:r>
      <w:r w:rsidRPr="005D393D">
        <w:rPr>
          <w:rFonts w:cstheme="minorHAnsi"/>
          <w:sz w:val="24"/>
          <w:szCs w:val="24"/>
        </w:rPr>
        <w:t xml:space="preserve">to explore my city, Amsterdam in the Netherlands. </w:t>
      </w:r>
      <w:r>
        <w:rPr>
          <w:rFonts w:cstheme="minorHAnsi"/>
          <w:sz w:val="24"/>
          <w:szCs w:val="24"/>
        </w:rPr>
        <w:t>In Amsterdam, we can basically classify all neighborhood</w:t>
      </w:r>
      <w:r w:rsidR="008B6A72">
        <w:rPr>
          <w:rFonts w:cstheme="minorHAnsi"/>
          <w:sz w:val="24"/>
          <w:szCs w:val="24"/>
        </w:rPr>
        <w:t>s</w:t>
      </w:r>
      <w:r>
        <w:rPr>
          <w:rFonts w:cstheme="minorHAnsi"/>
          <w:sz w:val="24"/>
          <w:szCs w:val="24"/>
        </w:rPr>
        <w:t xml:space="preserve"> </w:t>
      </w:r>
      <w:r w:rsidR="008B6A72">
        <w:rPr>
          <w:rFonts w:cstheme="minorHAnsi"/>
          <w:sz w:val="24"/>
          <w:szCs w:val="24"/>
        </w:rPr>
        <w:t>by two regional types,</w:t>
      </w:r>
      <w:r>
        <w:rPr>
          <w:rFonts w:cstheme="minorHAnsi"/>
          <w:sz w:val="24"/>
          <w:szCs w:val="24"/>
        </w:rPr>
        <w:t xml:space="preserve"> </w:t>
      </w:r>
      <w:r w:rsidR="008B6A72">
        <w:rPr>
          <w:rFonts w:cstheme="minorHAnsi"/>
          <w:sz w:val="24"/>
          <w:szCs w:val="24"/>
        </w:rPr>
        <w:t xml:space="preserve">Buurt and Wijk in Dutch. The former means a typical neighborhood or </w:t>
      </w:r>
      <w:r w:rsidR="00C51DD0">
        <w:rPr>
          <w:rFonts w:cstheme="minorHAnsi"/>
          <w:sz w:val="24"/>
          <w:szCs w:val="24"/>
        </w:rPr>
        <w:t xml:space="preserve">a </w:t>
      </w:r>
      <w:r w:rsidR="008B6A72">
        <w:rPr>
          <w:rFonts w:cstheme="minorHAnsi"/>
          <w:sz w:val="24"/>
          <w:szCs w:val="24"/>
        </w:rPr>
        <w:t xml:space="preserve">localized community within a city, and the latter </w:t>
      </w:r>
      <w:r w:rsidR="001C012D">
        <w:rPr>
          <w:rFonts w:cstheme="minorHAnsi"/>
          <w:sz w:val="24"/>
          <w:szCs w:val="24"/>
        </w:rPr>
        <w:t xml:space="preserve">stands for a more residential area with a lot of old and/or historical family houses. In this project, I would like to investigate whether these two types of region have a similar distribution of venues, or backwardly, can we </w:t>
      </w:r>
      <w:r w:rsidR="00C51DD0">
        <w:rPr>
          <w:rFonts w:cstheme="minorHAnsi"/>
          <w:sz w:val="24"/>
          <w:szCs w:val="24"/>
        </w:rPr>
        <w:t>cluster all neighborhoods based on their venues in order to identify the region types of each of them.</w:t>
      </w:r>
      <w:r w:rsidR="001C012D">
        <w:rPr>
          <w:rFonts w:cstheme="minorHAnsi"/>
          <w:sz w:val="24"/>
          <w:szCs w:val="24"/>
        </w:rPr>
        <w:t xml:space="preserve"> </w:t>
      </w:r>
    </w:p>
    <w:p w14:paraId="50C38C0B" w14:textId="77777777" w:rsidR="004A2D40" w:rsidRDefault="004A2D40" w:rsidP="003511DD">
      <w:pPr>
        <w:rPr>
          <w:rFonts w:cstheme="minorHAnsi"/>
          <w:sz w:val="24"/>
          <w:szCs w:val="24"/>
        </w:rPr>
      </w:pPr>
    </w:p>
    <w:p w14:paraId="399FB519" w14:textId="5CB0CD37" w:rsidR="00C51DD0" w:rsidRPr="003511DD" w:rsidRDefault="00C51DD0" w:rsidP="003511DD">
      <w:pPr>
        <w:pStyle w:val="ListParagraph"/>
        <w:numPr>
          <w:ilvl w:val="0"/>
          <w:numId w:val="1"/>
        </w:numPr>
        <w:spacing w:after="0" w:line="360" w:lineRule="auto"/>
        <w:ind w:left="360"/>
        <w:rPr>
          <w:rFonts w:cstheme="minorHAnsi"/>
          <w:b/>
          <w:bCs/>
          <w:sz w:val="24"/>
          <w:szCs w:val="24"/>
        </w:rPr>
      </w:pPr>
      <w:r w:rsidRPr="003511DD">
        <w:rPr>
          <w:rFonts w:cstheme="minorHAnsi"/>
          <w:b/>
          <w:bCs/>
          <w:sz w:val="32"/>
          <w:szCs w:val="32"/>
        </w:rPr>
        <w:t>Data</w:t>
      </w:r>
      <w:r w:rsidR="005D393D" w:rsidRPr="003511DD">
        <w:rPr>
          <w:rFonts w:cstheme="minorHAnsi"/>
          <w:b/>
          <w:bCs/>
          <w:sz w:val="24"/>
          <w:szCs w:val="24"/>
        </w:rPr>
        <w:t xml:space="preserve"> </w:t>
      </w:r>
      <w:r w:rsidR="005D1030" w:rsidRPr="003511DD">
        <w:rPr>
          <w:rFonts w:cstheme="minorHAnsi"/>
          <w:b/>
          <w:bCs/>
          <w:sz w:val="32"/>
          <w:szCs w:val="32"/>
        </w:rPr>
        <w:t xml:space="preserve">Source </w:t>
      </w:r>
    </w:p>
    <w:p w14:paraId="65483694" w14:textId="452A52FA" w:rsidR="003511DD" w:rsidRDefault="005D393D" w:rsidP="009815EC">
      <w:pPr>
        <w:spacing w:after="0"/>
        <w:rPr>
          <w:rFonts w:cstheme="minorHAnsi"/>
          <w:sz w:val="24"/>
          <w:szCs w:val="24"/>
        </w:rPr>
      </w:pPr>
      <w:r w:rsidRPr="005D393D">
        <w:rPr>
          <w:rFonts w:cstheme="minorHAnsi"/>
          <w:sz w:val="24"/>
          <w:szCs w:val="24"/>
        </w:rPr>
        <w:t>Statistics Netherlands CBS</w:t>
      </w:r>
      <w:r w:rsidR="00C51DD0">
        <w:rPr>
          <w:rFonts w:cstheme="minorHAnsi"/>
          <w:sz w:val="24"/>
          <w:szCs w:val="24"/>
        </w:rPr>
        <w:t>,</w:t>
      </w:r>
      <w:r>
        <w:rPr>
          <w:rFonts w:cstheme="minorHAnsi"/>
          <w:sz w:val="24"/>
          <w:szCs w:val="24"/>
        </w:rPr>
        <w:t xml:space="preserve"> </w:t>
      </w:r>
      <w:r w:rsidR="00C51DD0">
        <w:rPr>
          <w:rFonts w:cstheme="minorHAnsi"/>
          <w:sz w:val="24"/>
          <w:szCs w:val="24"/>
        </w:rPr>
        <w:t xml:space="preserve">a </w:t>
      </w:r>
      <w:r w:rsidR="00C51DD0" w:rsidRPr="00C51DD0">
        <w:rPr>
          <w:rFonts w:cstheme="minorHAnsi"/>
          <w:sz w:val="24"/>
          <w:szCs w:val="24"/>
        </w:rPr>
        <w:t>Dutch governmental institution that gathers statistical information about the Netherlands</w:t>
      </w:r>
      <w:r w:rsidR="00C51DD0">
        <w:rPr>
          <w:rFonts w:cstheme="minorHAnsi"/>
          <w:sz w:val="24"/>
          <w:szCs w:val="24"/>
        </w:rPr>
        <w:t xml:space="preserve">, </w:t>
      </w:r>
      <w:r>
        <w:rPr>
          <w:rFonts w:cstheme="minorHAnsi"/>
          <w:sz w:val="24"/>
          <w:szCs w:val="24"/>
        </w:rPr>
        <w:t xml:space="preserve">published </w:t>
      </w:r>
      <w:r w:rsidR="00C51DD0">
        <w:rPr>
          <w:rFonts w:cstheme="minorHAnsi"/>
          <w:sz w:val="24"/>
          <w:szCs w:val="24"/>
        </w:rPr>
        <w:t xml:space="preserve">a dataset of </w:t>
      </w:r>
      <w:r>
        <w:rPr>
          <w:rFonts w:cstheme="minorHAnsi"/>
          <w:sz w:val="24"/>
          <w:szCs w:val="24"/>
        </w:rPr>
        <w:t>s</w:t>
      </w:r>
      <w:r w:rsidRPr="005D393D">
        <w:rPr>
          <w:rFonts w:cstheme="minorHAnsi"/>
          <w:sz w:val="24"/>
          <w:szCs w:val="24"/>
        </w:rPr>
        <w:t>ome basic figures for the districts and neighborhoods of Amsterdam</w:t>
      </w:r>
      <w:r>
        <w:rPr>
          <w:rFonts w:cstheme="minorHAnsi"/>
          <w:sz w:val="24"/>
          <w:szCs w:val="24"/>
        </w:rPr>
        <w:t xml:space="preserve"> in 2016</w:t>
      </w:r>
      <w:r w:rsidR="00A8220B">
        <w:rPr>
          <w:rFonts w:cstheme="minorHAnsi"/>
          <w:sz w:val="24"/>
          <w:szCs w:val="24"/>
        </w:rPr>
        <w:t xml:space="preserve"> [1]</w:t>
      </w:r>
      <w:r w:rsidR="00C51DD0">
        <w:rPr>
          <w:rFonts w:cstheme="minorHAnsi"/>
          <w:sz w:val="24"/>
          <w:szCs w:val="24"/>
        </w:rPr>
        <w:t xml:space="preserve">. </w:t>
      </w:r>
      <w:r w:rsidR="005D1030">
        <w:rPr>
          <w:rFonts w:cstheme="minorHAnsi"/>
          <w:sz w:val="24"/>
          <w:szCs w:val="24"/>
        </w:rPr>
        <w:t xml:space="preserve">More specifically, the CSV file consist of 583 feature columns and 4019 instance rows. </w:t>
      </w:r>
      <w:r w:rsidR="00C51DD0">
        <w:rPr>
          <w:rFonts w:cstheme="minorHAnsi"/>
          <w:sz w:val="24"/>
          <w:szCs w:val="24"/>
        </w:rPr>
        <w:t xml:space="preserve">Those figures included important data that I need in this project, such as Neighborhood, Region Type, Population, Latitude and Longitude. </w:t>
      </w:r>
    </w:p>
    <w:p w14:paraId="03BE1951" w14:textId="77777777" w:rsidR="004A2D40" w:rsidRPr="003511DD" w:rsidRDefault="004A2D40">
      <w:pPr>
        <w:rPr>
          <w:rFonts w:cstheme="minorHAnsi"/>
          <w:sz w:val="24"/>
          <w:szCs w:val="24"/>
        </w:rPr>
      </w:pPr>
    </w:p>
    <w:p w14:paraId="1F67F2C0" w14:textId="27290D9C" w:rsidR="005D1030" w:rsidRPr="003511DD" w:rsidRDefault="005D1030" w:rsidP="003511DD">
      <w:pPr>
        <w:pStyle w:val="ListParagraph"/>
        <w:numPr>
          <w:ilvl w:val="0"/>
          <w:numId w:val="1"/>
        </w:numPr>
        <w:spacing w:line="276" w:lineRule="auto"/>
        <w:ind w:left="360"/>
        <w:rPr>
          <w:rFonts w:cstheme="minorHAnsi"/>
          <w:b/>
          <w:bCs/>
          <w:sz w:val="32"/>
          <w:szCs w:val="32"/>
        </w:rPr>
      </w:pPr>
      <w:r w:rsidRPr="003511DD">
        <w:rPr>
          <w:rFonts w:cstheme="minorHAnsi"/>
          <w:b/>
          <w:bCs/>
          <w:sz w:val="32"/>
          <w:szCs w:val="32"/>
        </w:rPr>
        <w:t xml:space="preserve">Methodology </w:t>
      </w:r>
    </w:p>
    <w:p w14:paraId="6CFBED24" w14:textId="048B3F32" w:rsidR="005D1030" w:rsidRPr="003511DD" w:rsidRDefault="005D1030" w:rsidP="003511DD">
      <w:pPr>
        <w:pStyle w:val="ListParagraph"/>
        <w:numPr>
          <w:ilvl w:val="1"/>
          <w:numId w:val="1"/>
        </w:numPr>
        <w:spacing w:after="0" w:line="360" w:lineRule="auto"/>
        <w:ind w:left="990" w:hanging="630"/>
        <w:rPr>
          <w:rFonts w:cstheme="minorHAnsi"/>
          <w:b/>
          <w:bCs/>
          <w:sz w:val="28"/>
          <w:szCs w:val="28"/>
        </w:rPr>
      </w:pPr>
      <w:bookmarkStart w:id="0" w:name="_Hlk39746701"/>
      <w:r w:rsidRPr="003511DD">
        <w:rPr>
          <w:rFonts w:cstheme="minorHAnsi"/>
          <w:b/>
          <w:bCs/>
          <w:sz w:val="28"/>
          <w:szCs w:val="28"/>
        </w:rPr>
        <w:t>Data preparation</w:t>
      </w:r>
    </w:p>
    <w:bookmarkEnd w:id="0"/>
    <w:p w14:paraId="31059147" w14:textId="6BBB3223" w:rsidR="00391284" w:rsidRDefault="002F3E40" w:rsidP="002F3E40">
      <w:pPr>
        <w:rPr>
          <w:rFonts w:cstheme="minorHAnsi"/>
          <w:sz w:val="24"/>
          <w:szCs w:val="24"/>
        </w:rPr>
      </w:pPr>
      <w:r>
        <w:rPr>
          <w:rFonts w:cstheme="minorHAnsi"/>
          <w:sz w:val="24"/>
          <w:szCs w:val="24"/>
        </w:rPr>
        <w:t>Given this Amsterdam dataset</w:t>
      </w:r>
      <w:r w:rsidR="003511DD">
        <w:rPr>
          <w:rFonts w:cstheme="minorHAnsi"/>
          <w:sz w:val="24"/>
          <w:szCs w:val="24"/>
        </w:rPr>
        <w:t xml:space="preserve">, </w:t>
      </w:r>
      <w:r w:rsidR="00391284">
        <w:rPr>
          <w:rFonts w:cstheme="minorHAnsi"/>
          <w:sz w:val="24"/>
          <w:szCs w:val="24"/>
        </w:rPr>
        <w:t xml:space="preserve">we can easily find the feature </w:t>
      </w:r>
      <w:r w:rsidR="00391284" w:rsidRPr="00391284">
        <w:rPr>
          <w:rFonts w:cstheme="minorHAnsi"/>
          <w:i/>
          <w:iCs/>
          <w:sz w:val="24"/>
          <w:szCs w:val="24"/>
        </w:rPr>
        <w:t>region_type</w:t>
      </w:r>
      <w:r w:rsidR="00391284">
        <w:rPr>
          <w:rFonts w:cstheme="minorHAnsi"/>
          <w:i/>
          <w:iCs/>
          <w:sz w:val="24"/>
          <w:szCs w:val="24"/>
        </w:rPr>
        <w:t xml:space="preserve"> </w:t>
      </w:r>
      <w:r w:rsidR="00391284" w:rsidRPr="00391284">
        <w:rPr>
          <w:rFonts w:cstheme="minorHAnsi"/>
          <w:sz w:val="24"/>
          <w:szCs w:val="24"/>
        </w:rPr>
        <w:t>is provided to indicate this neighborhood is Buurt or Wijk, which can be treated as our ground truth labels in the clustering step later.</w:t>
      </w:r>
      <w:r w:rsidR="00391284">
        <w:rPr>
          <w:rFonts w:cstheme="minorHAnsi"/>
          <w:sz w:val="24"/>
          <w:szCs w:val="24"/>
        </w:rPr>
        <w:t xml:space="preserve"> Worth to mention, </w:t>
      </w:r>
      <w:r w:rsidR="004A2D40">
        <w:rPr>
          <w:rFonts w:cstheme="minorHAnsi"/>
          <w:sz w:val="24"/>
          <w:szCs w:val="24"/>
        </w:rPr>
        <w:t>a few of</w:t>
      </w:r>
      <w:r w:rsidR="00391284">
        <w:rPr>
          <w:rFonts w:cstheme="minorHAnsi"/>
          <w:sz w:val="24"/>
          <w:szCs w:val="24"/>
        </w:rPr>
        <w:t xml:space="preserve"> neighborhoods which were defined as both Buurt and Wijk, will be simply removed from the whole </w:t>
      </w:r>
      <w:r w:rsidR="004A2D40">
        <w:rPr>
          <w:rFonts w:cstheme="minorHAnsi"/>
          <w:sz w:val="24"/>
          <w:szCs w:val="24"/>
        </w:rPr>
        <w:t>dataset to avoid making a binary clustering task more complicated.</w:t>
      </w:r>
      <w:r w:rsidR="00391284" w:rsidRPr="00391284">
        <w:rPr>
          <w:rFonts w:cstheme="minorHAnsi"/>
          <w:sz w:val="24"/>
          <w:szCs w:val="24"/>
        </w:rPr>
        <w:t xml:space="preserve">   </w:t>
      </w:r>
    </w:p>
    <w:p w14:paraId="4862F0DA" w14:textId="0B0120CF" w:rsidR="00A8220B" w:rsidRDefault="004A2D40" w:rsidP="002F3E40">
      <w:pPr>
        <w:rPr>
          <w:rFonts w:cstheme="minorHAnsi"/>
          <w:sz w:val="24"/>
          <w:szCs w:val="24"/>
        </w:rPr>
      </w:pPr>
      <w:r>
        <w:rPr>
          <w:rFonts w:cstheme="minorHAnsi"/>
          <w:sz w:val="24"/>
          <w:szCs w:val="24"/>
        </w:rPr>
        <w:t xml:space="preserve">To retrieve the venue’s information of each neighborhood, </w:t>
      </w:r>
      <w:r w:rsidR="003511DD">
        <w:rPr>
          <w:rFonts w:cstheme="minorHAnsi"/>
          <w:sz w:val="24"/>
          <w:szCs w:val="24"/>
        </w:rPr>
        <w:t>we</w:t>
      </w:r>
      <w:r w:rsidR="002F3E40">
        <w:rPr>
          <w:rFonts w:cstheme="minorHAnsi"/>
          <w:sz w:val="24"/>
          <w:szCs w:val="24"/>
        </w:rPr>
        <w:t xml:space="preserve"> </w:t>
      </w:r>
      <w:r w:rsidR="003511DD">
        <w:rPr>
          <w:rFonts w:cstheme="minorHAnsi"/>
          <w:sz w:val="24"/>
          <w:szCs w:val="24"/>
        </w:rPr>
        <w:t xml:space="preserve">can </w:t>
      </w:r>
      <w:r w:rsidR="001F0AAB">
        <w:rPr>
          <w:rFonts w:cstheme="minorHAnsi"/>
          <w:sz w:val="24"/>
          <w:szCs w:val="24"/>
        </w:rPr>
        <w:t xml:space="preserve">go over the </w:t>
      </w:r>
      <w:r>
        <w:rPr>
          <w:rFonts w:cstheme="minorHAnsi"/>
          <w:sz w:val="24"/>
          <w:szCs w:val="24"/>
        </w:rPr>
        <w:t>coordinates (latitude and longitude)</w:t>
      </w:r>
      <w:r w:rsidR="001F0AAB">
        <w:rPr>
          <w:rFonts w:cstheme="minorHAnsi"/>
          <w:sz w:val="24"/>
          <w:szCs w:val="24"/>
        </w:rPr>
        <w:t xml:space="preserve"> of </w:t>
      </w:r>
      <w:r>
        <w:rPr>
          <w:rFonts w:cstheme="minorHAnsi"/>
          <w:sz w:val="24"/>
          <w:szCs w:val="24"/>
        </w:rPr>
        <w:t>them and apply the Foursquare API</w:t>
      </w:r>
      <w:r w:rsidR="003511DD">
        <w:rPr>
          <w:rFonts w:cstheme="minorHAnsi"/>
          <w:sz w:val="24"/>
          <w:szCs w:val="24"/>
        </w:rPr>
        <w:t xml:space="preserve">, however, it will take a quite long time to process all 4019 neighborhoods. As a result, we will only focus on those neighborhoods with a relatively large population. To investigate the distributions of inhabitants of these neighborhoods, a histogram can be plotted as below.  </w:t>
      </w:r>
    </w:p>
    <w:p w14:paraId="3C87F6E6" w14:textId="77777777" w:rsidR="00CF4125" w:rsidRDefault="005D1030" w:rsidP="00CF4125">
      <w:pPr>
        <w:keepNext/>
        <w:jc w:val="center"/>
      </w:pPr>
      <w:r>
        <w:rPr>
          <w:rFonts w:cstheme="minorHAnsi"/>
          <w:noProof/>
          <w:sz w:val="24"/>
          <w:szCs w:val="24"/>
        </w:rPr>
        <w:lastRenderedPageBreak/>
        <w:drawing>
          <wp:inline distT="0" distB="0" distL="0" distR="0" wp14:anchorId="659DB3E7" wp14:editId="087913AA">
            <wp:extent cx="3395049" cy="1856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11.png"/>
                    <pic:cNvPicPr/>
                  </pic:nvPicPr>
                  <pic:blipFill>
                    <a:blip r:embed="rId8">
                      <a:extLst>
                        <a:ext uri="{28A0092B-C50C-407E-A947-70E740481C1C}">
                          <a14:useLocalDpi xmlns:a14="http://schemas.microsoft.com/office/drawing/2010/main" val="0"/>
                        </a:ext>
                      </a:extLst>
                    </a:blip>
                    <a:stretch>
                      <a:fillRect/>
                    </a:stretch>
                  </pic:blipFill>
                  <pic:spPr>
                    <a:xfrm>
                      <a:off x="0" y="0"/>
                      <a:ext cx="3534006" cy="1932378"/>
                    </a:xfrm>
                    <a:prstGeom prst="rect">
                      <a:avLst/>
                    </a:prstGeom>
                  </pic:spPr>
                </pic:pic>
              </a:graphicData>
            </a:graphic>
          </wp:inline>
        </w:drawing>
      </w:r>
    </w:p>
    <w:p w14:paraId="15EC4CFC" w14:textId="5A933807" w:rsidR="00A8220B" w:rsidRDefault="00CF4125" w:rsidP="00CF4125">
      <w:pPr>
        <w:pStyle w:val="Caption"/>
        <w:jc w:val="center"/>
        <w:rPr>
          <w:rFonts w:cstheme="minorHAnsi"/>
          <w:sz w:val="24"/>
          <w:szCs w:val="24"/>
        </w:rPr>
      </w:pPr>
      <w:r w:rsidRPr="00CF4125">
        <w:rPr>
          <w:color w:val="auto"/>
          <w:sz w:val="22"/>
          <w:szCs w:val="22"/>
        </w:rPr>
        <w:t xml:space="preserve">Figure </w:t>
      </w:r>
      <w:r w:rsidRPr="00CF4125">
        <w:rPr>
          <w:color w:val="auto"/>
          <w:sz w:val="22"/>
          <w:szCs w:val="22"/>
        </w:rPr>
        <w:fldChar w:fldCharType="begin"/>
      </w:r>
      <w:r w:rsidRPr="00CF4125">
        <w:rPr>
          <w:color w:val="auto"/>
          <w:sz w:val="22"/>
          <w:szCs w:val="22"/>
        </w:rPr>
        <w:instrText xml:space="preserve"> SEQ Figure \* ARABIC </w:instrText>
      </w:r>
      <w:r w:rsidRPr="00CF4125">
        <w:rPr>
          <w:color w:val="auto"/>
          <w:sz w:val="22"/>
          <w:szCs w:val="22"/>
        </w:rPr>
        <w:fldChar w:fldCharType="separate"/>
      </w:r>
      <w:r w:rsidRPr="00CF4125">
        <w:rPr>
          <w:noProof/>
          <w:color w:val="auto"/>
          <w:sz w:val="22"/>
          <w:szCs w:val="22"/>
        </w:rPr>
        <w:t>1</w:t>
      </w:r>
      <w:r w:rsidRPr="00CF4125">
        <w:rPr>
          <w:color w:val="auto"/>
          <w:sz w:val="22"/>
          <w:szCs w:val="22"/>
        </w:rPr>
        <w:fldChar w:fldCharType="end"/>
      </w:r>
      <w:r w:rsidRPr="00CF4125">
        <w:rPr>
          <w:color w:val="auto"/>
          <w:sz w:val="22"/>
          <w:szCs w:val="22"/>
        </w:rPr>
        <w:t xml:space="preserve"> Histogram of Buurt and Wijk Neighborhoods in Amsterdam</w:t>
      </w:r>
    </w:p>
    <w:p w14:paraId="63D1DBAA" w14:textId="09B77B69" w:rsidR="00B53E7E" w:rsidRDefault="004E3032" w:rsidP="002F3E40">
      <w:pPr>
        <w:rPr>
          <w:rFonts w:cstheme="minorHAnsi"/>
          <w:sz w:val="24"/>
          <w:szCs w:val="24"/>
        </w:rPr>
      </w:pPr>
      <w:r>
        <w:rPr>
          <w:rFonts w:cstheme="minorHAnsi"/>
          <w:sz w:val="24"/>
          <w:szCs w:val="24"/>
        </w:rPr>
        <w:t>From the histogram we can notice the inhabitant distribution of two types of neighborhoods are quite different, which means it can be an important feature for machine learning classification task. However, the goal of this project is investigating whether we can distinguish the neighborhood types by clustering their venues, thus, we will drop the inhabitant feature after using it to choose more populated neighborhoods. To ensure a balanced data, we finally chose those neighborhoods with more than 2500 inhabitant</w:t>
      </w:r>
      <w:r w:rsidR="00D62D2A">
        <w:rPr>
          <w:rFonts w:cstheme="minorHAnsi"/>
          <w:sz w:val="24"/>
          <w:szCs w:val="24"/>
        </w:rPr>
        <w:t>s.</w:t>
      </w:r>
    </w:p>
    <w:p w14:paraId="3D3AA4F0" w14:textId="77777777" w:rsidR="00B53E7E" w:rsidRDefault="00B53E7E" w:rsidP="002F3E40">
      <w:pPr>
        <w:rPr>
          <w:rFonts w:cstheme="minorHAnsi"/>
          <w:sz w:val="24"/>
          <w:szCs w:val="24"/>
        </w:rPr>
      </w:pPr>
    </w:p>
    <w:p w14:paraId="5F90872D" w14:textId="01C0C587" w:rsidR="004E3032" w:rsidRDefault="00B53E7E" w:rsidP="004E3032">
      <w:pPr>
        <w:pStyle w:val="ListParagraph"/>
        <w:numPr>
          <w:ilvl w:val="1"/>
          <w:numId w:val="1"/>
        </w:numPr>
        <w:spacing w:after="0" w:line="360" w:lineRule="auto"/>
        <w:rPr>
          <w:rFonts w:cstheme="minorHAnsi"/>
          <w:b/>
          <w:bCs/>
          <w:sz w:val="28"/>
          <w:szCs w:val="28"/>
        </w:rPr>
      </w:pPr>
      <w:r>
        <w:rPr>
          <w:rFonts w:cstheme="minorHAnsi"/>
          <w:b/>
          <w:bCs/>
          <w:sz w:val="28"/>
          <w:szCs w:val="28"/>
        </w:rPr>
        <w:t>Foursquare Venues data</w:t>
      </w:r>
    </w:p>
    <w:p w14:paraId="5B666D16" w14:textId="043413F0" w:rsidR="00B53E7E" w:rsidRPr="00B53E7E" w:rsidRDefault="00B53E7E" w:rsidP="00B53E7E">
      <w:pPr>
        <w:spacing w:after="0" w:line="276" w:lineRule="auto"/>
        <w:rPr>
          <w:rFonts w:cstheme="minorHAnsi"/>
          <w:sz w:val="24"/>
          <w:szCs w:val="24"/>
        </w:rPr>
      </w:pPr>
      <w:r w:rsidRPr="00B53E7E">
        <w:rPr>
          <w:rFonts w:cstheme="minorHAnsi"/>
          <w:sz w:val="24"/>
          <w:szCs w:val="24"/>
        </w:rPr>
        <w:t>By passing the coordinate of each neighborhood to the Foursquare API, we can retrieve the corresponding venues information</w:t>
      </w:r>
      <w:r>
        <w:rPr>
          <w:rFonts w:cstheme="minorHAnsi"/>
          <w:sz w:val="24"/>
          <w:szCs w:val="24"/>
        </w:rPr>
        <w:t>, which was specified to be</w:t>
      </w:r>
      <w:r w:rsidRPr="00B53E7E">
        <w:rPr>
          <w:rFonts w:cstheme="minorHAnsi"/>
          <w:sz w:val="24"/>
          <w:szCs w:val="24"/>
        </w:rPr>
        <w:t xml:space="preserve"> the top 100 venues within a radius of 500 meters.</w:t>
      </w:r>
      <w:r>
        <w:rPr>
          <w:rFonts w:cstheme="minorHAnsi"/>
          <w:sz w:val="24"/>
          <w:szCs w:val="24"/>
        </w:rPr>
        <w:t xml:space="preserve"> </w:t>
      </w:r>
      <w:r w:rsidRPr="00B53E7E">
        <w:rPr>
          <w:rFonts w:cstheme="minorHAnsi"/>
          <w:sz w:val="24"/>
          <w:szCs w:val="24"/>
        </w:rPr>
        <w:t>Then, we can do one-hot-key encoding on the</w:t>
      </w:r>
      <w:r w:rsidR="00F42621">
        <w:rPr>
          <w:rFonts w:cstheme="minorHAnsi"/>
          <w:sz w:val="24"/>
          <w:szCs w:val="24"/>
        </w:rPr>
        <w:t xml:space="preserve"> category of </w:t>
      </w:r>
      <w:r w:rsidR="00F42621" w:rsidRPr="00B53E7E">
        <w:rPr>
          <w:rFonts w:cstheme="minorHAnsi"/>
          <w:sz w:val="24"/>
          <w:szCs w:val="24"/>
        </w:rPr>
        <w:t>venues</w:t>
      </w:r>
      <w:r w:rsidRPr="00B53E7E">
        <w:rPr>
          <w:rFonts w:cstheme="minorHAnsi"/>
          <w:sz w:val="24"/>
          <w:szCs w:val="24"/>
        </w:rPr>
        <w:t xml:space="preserve">, </w:t>
      </w:r>
      <w:r w:rsidR="00F42621">
        <w:rPr>
          <w:rFonts w:cstheme="minorHAnsi"/>
          <w:sz w:val="24"/>
          <w:szCs w:val="24"/>
        </w:rPr>
        <w:t xml:space="preserve">summing them up and </w:t>
      </w:r>
      <w:r w:rsidRPr="00B53E7E">
        <w:rPr>
          <w:rFonts w:cstheme="minorHAnsi"/>
          <w:sz w:val="24"/>
          <w:szCs w:val="24"/>
        </w:rPr>
        <w:t>taking the average to get the frequencies</w:t>
      </w:r>
      <w:r w:rsidR="00F42621">
        <w:rPr>
          <w:rFonts w:cstheme="minorHAnsi"/>
          <w:sz w:val="24"/>
          <w:szCs w:val="24"/>
        </w:rPr>
        <w:t xml:space="preserve"> table</w:t>
      </w:r>
      <w:r w:rsidRPr="00B53E7E">
        <w:rPr>
          <w:rFonts w:cstheme="minorHAnsi"/>
          <w:sz w:val="24"/>
          <w:szCs w:val="24"/>
        </w:rPr>
        <w:t>.</w:t>
      </w:r>
      <w:r w:rsidR="00F42621">
        <w:rPr>
          <w:rFonts w:cstheme="minorHAnsi"/>
          <w:sz w:val="24"/>
          <w:szCs w:val="24"/>
        </w:rPr>
        <w:t xml:space="preserve"> This table</w:t>
      </w:r>
      <w:r>
        <w:rPr>
          <w:rFonts w:cstheme="minorHAnsi"/>
          <w:sz w:val="24"/>
          <w:szCs w:val="24"/>
        </w:rPr>
        <w:t xml:space="preserve"> </w:t>
      </w:r>
      <w:r w:rsidR="00F42621">
        <w:rPr>
          <w:rFonts w:cstheme="minorHAnsi"/>
          <w:sz w:val="24"/>
          <w:szCs w:val="24"/>
        </w:rPr>
        <w:t xml:space="preserve">is ready for us implement the k-Means clustering of </w:t>
      </w:r>
      <w:r w:rsidR="00F42621" w:rsidRPr="00044888">
        <w:rPr>
          <w:rFonts w:cstheme="minorHAnsi"/>
          <w:i/>
          <w:iCs/>
          <w:sz w:val="24"/>
          <w:szCs w:val="24"/>
        </w:rPr>
        <w:t>sklearn</w:t>
      </w:r>
      <w:r w:rsidR="00F42621">
        <w:rPr>
          <w:rFonts w:cstheme="minorHAnsi"/>
          <w:sz w:val="24"/>
          <w:szCs w:val="24"/>
        </w:rPr>
        <w:t xml:space="preserve"> library.</w:t>
      </w:r>
    </w:p>
    <w:p w14:paraId="57888CB0" w14:textId="5D91A586" w:rsidR="00B53E7E" w:rsidRDefault="00B53E7E" w:rsidP="00B53E7E">
      <w:pPr>
        <w:spacing w:after="0" w:line="360" w:lineRule="auto"/>
        <w:ind w:left="720"/>
        <w:rPr>
          <w:rFonts w:cstheme="minorHAnsi"/>
          <w:b/>
          <w:bCs/>
          <w:sz w:val="28"/>
          <w:szCs w:val="28"/>
        </w:rPr>
      </w:pPr>
    </w:p>
    <w:p w14:paraId="73741907" w14:textId="38B2B417" w:rsidR="00F42621" w:rsidRPr="00F42621" w:rsidRDefault="00F42621" w:rsidP="00F42621">
      <w:pPr>
        <w:pStyle w:val="ListParagraph"/>
        <w:numPr>
          <w:ilvl w:val="1"/>
          <w:numId w:val="4"/>
        </w:numPr>
        <w:spacing w:after="0" w:line="360" w:lineRule="auto"/>
        <w:rPr>
          <w:rFonts w:cstheme="minorHAnsi"/>
          <w:b/>
          <w:bCs/>
          <w:sz w:val="28"/>
          <w:szCs w:val="28"/>
        </w:rPr>
      </w:pPr>
      <w:r>
        <w:rPr>
          <w:rFonts w:cstheme="minorHAnsi"/>
          <w:b/>
          <w:bCs/>
          <w:sz w:val="28"/>
          <w:szCs w:val="28"/>
        </w:rPr>
        <w:t>.     k-Means Clustering</w:t>
      </w:r>
    </w:p>
    <w:p w14:paraId="47F116E1" w14:textId="5BA77510" w:rsidR="00F42621" w:rsidRPr="00B53E7E" w:rsidRDefault="00F42621" w:rsidP="00F42621">
      <w:pPr>
        <w:spacing w:after="0" w:line="276" w:lineRule="auto"/>
        <w:rPr>
          <w:rFonts w:cstheme="minorHAnsi"/>
          <w:sz w:val="24"/>
          <w:szCs w:val="24"/>
        </w:rPr>
      </w:pPr>
      <w:r>
        <w:rPr>
          <w:rFonts w:cstheme="minorHAnsi"/>
          <w:sz w:val="24"/>
          <w:szCs w:val="24"/>
        </w:rPr>
        <w:t xml:space="preserve">Since we want to know whether the neighborhood is Buurt or Wijk, the parameter k of the clustering should be set to be 2. After implementing the clustering algorithm, we will get a list of labels. We will compare this list with our ground truth label mentioned in 3.1. </w:t>
      </w:r>
    </w:p>
    <w:p w14:paraId="3787E54A" w14:textId="4242D063" w:rsidR="00F42621" w:rsidRDefault="00F42621" w:rsidP="00B53E7E">
      <w:pPr>
        <w:spacing w:after="0" w:line="360" w:lineRule="auto"/>
        <w:ind w:left="720"/>
        <w:rPr>
          <w:rFonts w:cstheme="minorHAnsi"/>
          <w:b/>
          <w:bCs/>
          <w:sz w:val="28"/>
          <w:szCs w:val="28"/>
        </w:rPr>
      </w:pPr>
    </w:p>
    <w:p w14:paraId="18413D2F" w14:textId="382841AD" w:rsidR="00F42621" w:rsidRDefault="00F42621" w:rsidP="00F42621">
      <w:pPr>
        <w:pStyle w:val="ListParagraph"/>
        <w:numPr>
          <w:ilvl w:val="0"/>
          <w:numId w:val="1"/>
        </w:numPr>
        <w:spacing w:after="0" w:line="360" w:lineRule="auto"/>
        <w:ind w:left="360"/>
        <w:rPr>
          <w:rFonts w:cstheme="minorHAnsi"/>
          <w:b/>
          <w:bCs/>
          <w:sz w:val="32"/>
          <w:szCs w:val="32"/>
        </w:rPr>
      </w:pPr>
      <w:r w:rsidRPr="00F42621">
        <w:rPr>
          <w:rFonts w:cstheme="minorHAnsi"/>
          <w:b/>
          <w:bCs/>
          <w:sz w:val="32"/>
          <w:szCs w:val="32"/>
        </w:rPr>
        <w:t xml:space="preserve">Results </w:t>
      </w:r>
    </w:p>
    <w:p w14:paraId="7B6C524D" w14:textId="30660F4E" w:rsidR="00F42621" w:rsidRPr="00F42621" w:rsidRDefault="00F42621" w:rsidP="00F42621">
      <w:pPr>
        <w:spacing w:after="0" w:line="276" w:lineRule="auto"/>
        <w:rPr>
          <w:rFonts w:cstheme="minorHAnsi"/>
          <w:sz w:val="24"/>
          <w:szCs w:val="24"/>
        </w:rPr>
      </w:pPr>
      <w:r w:rsidRPr="00F42621">
        <w:rPr>
          <w:rFonts w:cstheme="minorHAnsi"/>
          <w:sz w:val="24"/>
          <w:szCs w:val="24"/>
        </w:rPr>
        <w:t>After going through the methodology, we described in the above sections</w:t>
      </w:r>
      <w:r>
        <w:rPr>
          <w:rFonts w:cstheme="minorHAnsi"/>
          <w:sz w:val="24"/>
          <w:szCs w:val="24"/>
        </w:rPr>
        <w:t>, we got some results</w:t>
      </w:r>
      <w:r w:rsidR="00D62D2A">
        <w:rPr>
          <w:rFonts w:cstheme="minorHAnsi"/>
          <w:sz w:val="24"/>
          <w:szCs w:val="24"/>
        </w:rPr>
        <w:t xml:space="preserve">. The first figure visualizes the Buurt vs Wijk neighborhood distribution on the map of Amsterdam. There are 138 neighborhoods have more than 2500 inhabitants, meanwhile, 138 of them are Buurt and 77 are </w:t>
      </w:r>
      <w:proofErr w:type="spellStart"/>
      <w:r w:rsidR="00D62D2A">
        <w:rPr>
          <w:rFonts w:cstheme="minorHAnsi"/>
          <w:sz w:val="24"/>
          <w:szCs w:val="24"/>
        </w:rPr>
        <w:t>Wijks</w:t>
      </w:r>
      <w:proofErr w:type="spellEnd"/>
      <w:r w:rsidR="00D62D2A">
        <w:rPr>
          <w:rFonts w:cstheme="minorHAnsi"/>
          <w:sz w:val="24"/>
          <w:szCs w:val="24"/>
        </w:rPr>
        <w:t>. The second picture shows the two clusters derived by the k-Means clustering.</w:t>
      </w:r>
    </w:p>
    <w:p w14:paraId="74FA0EB2" w14:textId="3812B1EF" w:rsidR="00B53E7E" w:rsidRDefault="00B53E7E" w:rsidP="002F3E40">
      <w:pPr>
        <w:rPr>
          <w:rFonts w:cstheme="minorHAnsi"/>
          <w:sz w:val="24"/>
          <w:szCs w:val="24"/>
        </w:rPr>
      </w:pPr>
    </w:p>
    <w:p w14:paraId="1159A969" w14:textId="77777777" w:rsidR="00D62D2A" w:rsidRDefault="00D62D2A" w:rsidP="00D62D2A">
      <w:pPr>
        <w:keepNext/>
        <w:jc w:val="center"/>
      </w:pPr>
      <w:r>
        <w:rPr>
          <w:rFonts w:cstheme="minorHAnsi"/>
          <w:noProof/>
          <w:sz w:val="24"/>
          <w:szCs w:val="24"/>
        </w:rPr>
        <w:drawing>
          <wp:inline distT="0" distB="0" distL="0" distR="0" wp14:anchorId="3DC56286" wp14:editId="3E5B86DC">
            <wp:extent cx="4028792" cy="2502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JPG"/>
                    <pic:cNvPicPr/>
                  </pic:nvPicPr>
                  <pic:blipFill>
                    <a:blip r:embed="rId9">
                      <a:extLst>
                        <a:ext uri="{28A0092B-C50C-407E-A947-70E740481C1C}">
                          <a14:useLocalDpi xmlns:a14="http://schemas.microsoft.com/office/drawing/2010/main" val="0"/>
                        </a:ext>
                      </a:extLst>
                    </a:blip>
                    <a:stretch>
                      <a:fillRect/>
                    </a:stretch>
                  </pic:blipFill>
                  <pic:spPr>
                    <a:xfrm>
                      <a:off x="0" y="0"/>
                      <a:ext cx="4036934" cy="2507352"/>
                    </a:xfrm>
                    <a:prstGeom prst="rect">
                      <a:avLst/>
                    </a:prstGeom>
                  </pic:spPr>
                </pic:pic>
              </a:graphicData>
            </a:graphic>
          </wp:inline>
        </w:drawing>
      </w:r>
    </w:p>
    <w:p w14:paraId="73568183" w14:textId="361747A5" w:rsidR="00D62D2A" w:rsidRPr="00044888" w:rsidRDefault="00D62D2A" w:rsidP="00D62D2A">
      <w:pPr>
        <w:pStyle w:val="Caption"/>
        <w:jc w:val="center"/>
        <w:rPr>
          <w:rFonts w:cstheme="minorHAnsi"/>
          <w:sz w:val="32"/>
          <w:szCs w:val="32"/>
        </w:rPr>
      </w:pPr>
      <w:r w:rsidRPr="00044888">
        <w:rPr>
          <w:color w:val="auto"/>
          <w:sz w:val="22"/>
          <w:szCs w:val="22"/>
        </w:rPr>
        <w:t xml:space="preserve">Figure </w:t>
      </w:r>
      <w:r w:rsidRPr="00044888">
        <w:rPr>
          <w:color w:val="auto"/>
          <w:sz w:val="22"/>
          <w:szCs w:val="22"/>
        </w:rPr>
        <w:fldChar w:fldCharType="begin"/>
      </w:r>
      <w:r w:rsidRPr="00044888">
        <w:rPr>
          <w:color w:val="auto"/>
          <w:sz w:val="22"/>
          <w:szCs w:val="22"/>
        </w:rPr>
        <w:instrText xml:space="preserve"> SEQ Figure \* ARABIC </w:instrText>
      </w:r>
      <w:r w:rsidRPr="00044888">
        <w:rPr>
          <w:color w:val="auto"/>
          <w:sz w:val="22"/>
          <w:szCs w:val="22"/>
        </w:rPr>
        <w:fldChar w:fldCharType="separate"/>
      </w:r>
      <w:r w:rsidR="00CF4125">
        <w:rPr>
          <w:noProof/>
          <w:color w:val="auto"/>
          <w:sz w:val="22"/>
          <w:szCs w:val="22"/>
        </w:rPr>
        <w:t>2</w:t>
      </w:r>
      <w:r w:rsidRPr="00044888">
        <w:rPr>
          <w:color w:val="auto"/>
          <w:sz w:val="22"/>
          <w:szCs w:val="22"/>
        </w:rPr>
        <w:fldChar w:fldCharType="end"/>
      </w:r>
      <w:r w:rsidRPr="00044888">
        <w:rPr>
          <w:color w:val="auto"/>
          <w:sz w:val="22"/>
          <w:szCs w:val="22"/>
        </w:rPr>
        <w:t xml:space="preserve"> Distribution of Buurt and Wijk in Amsterdam</w:t>
      </w:r>
    </w:p>
    <w:p w14:paraId="0BB58486" w14:textId="77777777" w:rsidR="00D62D2A" w:rsidRDefault="00D62D2A" w:rsidP="00D62D2A">
      <w:pPr>
        <w:keepNext/>
        <w:jc w:val="center"/>
      </w:pPr>
      <w:r>
        <w:rPr>
          <w:rFonts w:cstheme="minorHAnsi"/>
          <w:noProof/>
          <w:sz w:val="24"/>
          <w:szCs w:val="24"/>
        </w:rPr>
        <w:drawing>
          <wp:inline distT="0" distB="0" distL="0" distR="0" wp14:anchorId="06BDB6AA" wp14:editId="3019733C">
            <wp:extent cx="4035003" cy="256244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111.JPG"/>
                    <pic:cNvPicPr/>
                  </pic:nvPicPr>
                  <pic:blipFill>
                    <a:blip r:embed="rId10">
                      <a:extLst>
                        <a:ext uri="{28A0092B-C50C-407E-A947-70E740481C1C}">
                          <a14:useLocalDpi xmlns:a14="http://schemas.microsoft.com/office/drawing/2010/main" val="0"/>
                        </a:ext>
                      </a:extLst>
                    </a:blip>
                    <a:stretch>
                      <a:fillRect/>
                    </a:stretch>
                  </pic:blipFill>
                  <pic:spPr>
                    <a:xfrm>
                      <a:off x="0" y="0"/>
                      <a:ext cx="4053414" cy="2574137"/>
                    </a:xfrm>
                    <a:prstGeom prst="rect">
                      <a:avLst/>
                    </a:prstGeom>
                  </pic:spPr>
                </pic:pic>
              </a:graphicData>
            </a:graphic>
          </wp:inline>
        </w:drawing>
      </w:r>
    </w:p>
    <w:p w14:paraId="20AA1601" w14:textId="69957F9B" w:rsidR="00B53E7E" w:rsidRPr="00044888" w:rsidRDefault="00D62D2A" w:rsidP="00D62D2A">
      <w:pPr>
        <w:pStyle w:val="Caption"/>
        <w:jc w:val="center"/>
        <w:rPr>
          <w:rFonts w:cstheme="minorHAnsi"/>
          <w:color w:val="auto"/>
          <w:sz w:val="32"/>
          <w:szCs w:val="32"/>
        </w:rPr>
      </w:pPr>
      <w:r w:rsidRPr="00044888">
        <w:rPr>
          <w:color w:val="auto"/>
          <w:sz w:val="22"/>
          <w:szCs w:val="22"/>
        </w:rPr>
        <w:t xml:space="preserve">Figure </w:t>
      </w:r>
      <w:r w:rsidRPr="00044888">
        <w:rPr>
          <w:color w:val="auto"/>
          <w:sz w:val="22"/>
          <w:szCs w:val="22"/>
        </w:rPr>
        <w:fldChar w:fldCharType="begin"/>
      </w:r>
      <w:r w:rsidRPr="00044888">
        <w:rPr>
          <w:color w:val="auto"/>
          <w:sz w:val="22"/>
          <w:szCs w:val="22"/>
        </w:rPr>
        <w:instrText xml:space="preserve"> SEQ Figure \* ARABIC </w:instrText>
      </w:r>
      <w:r w:rsidRPr="00044888">
        <w:rPr>
          <w:color w:val="auto"/>
          <w:sz w:val="22"/>
          <w:szCs w:val="22"/>
        </w:rPr>
        <w:fldChar w:fldCharType="separate"/>
      </w:r>
      <w:r w:rsidR="00CF4125">
        <w:rPr>
          <w:noProof/>
          <w:color w:val="auto"/>
          <w:sz w:val="22"/>
          <w:szCs w:val="22"/>
        </w:rPr>
        <w:t>3</w:t>
      </w:r>
      <w:r w:rsidRPr="00044888">
        <w:rPr>
          <w:color w:val="auto"/>
          <w:sz w:val="22"/>
          <w:szCs w:val="22"/>
        </w:rPr>
        <w:fldChar w:fldCharType="end"/>
      </w:r>
      <w:r w:rsidRPr="00044888">
        <w:rPr>
          <w:color w:val="auto"/>
          <w:sz w:val="22"/>
          <w:szCs w:val="22"/>
        </w:rPr>
        <w:t xml:space="preserve"> Two clusters of neighborhoods based on their venues</w:t>
      </w:r>
    </w:p>
    <w:p w14:paraId="7B132B0A" w14:textId="7D4B4559" w:rsidR="00B53E7E" w:rsidRDefault="00044888" w:rsidP="002F3E40">
      <w:pPr>
        <w:rPr>
          <w:rFonts w:cstheme="minorHAnsi"/>
          <w:sz w:val="24"/>
          <w:szCs w:val="24"/>
        </w:rPr>
      </w:pPr>
      <w:r w:rsidRPr="00044888">
        <w:rPr>
          <w:rFonts w:cstheme="minorHAnsi"/>
          <w:sz w:val="24"/>
          <w:szCs w:val="24"/>
        </w:rPr>
        <w:t xml:space="preserve">Also, we make use of the evaluation functions from </w:t>
      </w:r>
      <w:proofErr w:type="spellStart"/>
      <w:r w:rsidRPr="00044888">
        <w:rPr>
          <w:rFonts w:cstheme="minorHAnsi"/>
          <w:i/>
          <w:iCs/>
          <w:sz w:val="24"/>
          <w:szCs w:val="24"/>
        </w:rPr>
        <w:t>sklearn.metrics</w:t>
      </w:r>
      <w:proofErr w:type="spellEnd"/>
      <w:r w:rsidRPr="00044888">
        <w:rPr>
          <w:rFonts w:cstheme="minorHAnsi"/>
          <w:i/>
          <w:iCs/>
          <w:sz w:val="24"/>
          <w:szCs w:val="24"/>
        </w:rPr>
        <w:t xml:space="preserve"> </w:t>
      </w:r>
      <w:r w:rsidRPr="00044888">
        <w:rPr>
          <w:rFonts w:cstheme="minorHAnsi"/>
          <w:sz w:val="24"/>
          <w:szCs w:val="24"/>
        </w:rPr>
        <w:t>to compare our clustered labels with the ground truth labels (</w:t>
      </w:r>
      <w:proofErr w:type="spellStart"/>
      <w:r w:rsidRPr="00044888">
        <w:rPr>
          <w:rFonts w:cstheme="minorHAnsi"/>
          <w:sz w:val="24"/>
          <w:szCs w:val="24"/>
        </w:rPr>
        <w:t>region_type</w:t>
      </w:r>
      <w:proofErr w:type="spellEnd"/>
      <w:r w:rsidRPr="00044888">
        <w:rPr>
          <w:rFonts w:cstheme="minorHAnsi"/>
          <w:sz w:val="24"/>
          <w:szCs w:val="24"/>
        </w:rPr>
        <w:t xml:space="preserve">), the derived accuracy is just around 53% and F1 score(which </w:t>
      </w:r>
      <w:r w:rsidRPr="00044888">
        <w:rPr>
          <w:rFonts w:cstheme="minorHAnsi"/>
          <w:color w:val="212529"/>
          <w:sz w:val="24"/>
          <w:szCs w:val="24"/>
          <w:shd w:val="clear" w:color="auto" w:fill="FFFFFF"/>
        </w:rPr>
        <w:t> can be interpreted as a weighted average of the precision and recall, where a</w:t>
      </w:r>
      <w:r>
        <w:rPr>
          <w:rFonts w:cstheme="minorHAnsi"/>
          <w:color w:val="212529"/>
          <w:sz w:val="24"/>
          <w:szCs w:val="24"/>
          <w:shd w:val="clear" w:color="auto" w:fill="FFFFFF"/>
        </w:rPr>
        <w:t xml:space="preserve"> </w:t>
      </w:r>
      <w:r w:rsidRPr="00044888">
        <w:rPr>
          <w:rFonts w:cstheme="minorHAnsi"/>
          <w:color w:val="212529"/>
          <w:sz w:val="24"/>
          <w:szCs w:val="24"/>
          <w:shd w:val="clear" w:color="auto" w:fill="FFFFFF"/>
        </w:rPr>
        <w:t>score reaches its best value at 1 and worst score at 0</w:t>
      </w:r>
      <w:r w:rsidR="00BB1BC7">
        <w:rPr>
          <w:rFonts w:cstheme="minorHAnsi"/>
          <w:color w:val="212529"/>
          <w:sz w:val="24"/>
          <w:szCs w:val="24"/>
          <w:shd w:val="clear" w:color="auto" w:fill="FFFFFF"/>
        </w:rPr>
        <w:t xml:space="preserve"> [2]</w:t>
      </w:r>
      <w:r w:rsidRPr="00044888">
        <w:rPr>
          <w:rFonts w:cstheme="minorHAnsi"/>
          <w:sz w:val="24"/>
          <w:szCs w:val="24"/>
        </w:rPr>
        <w:t>)</w:t>
      </w:r>
      <w:r>
        <w:rPr>
          <w:rFonts w:cstheme="minorHAnsi"/>
          <w:sz w:val="24"/>
          <w:szCs w:val="24"/>
        </w:rPr>
        <w:t xml:space="preserve"> is around 0.612.</w:t>
      </w:r>
      <w:r w:rsidRPr="00044888">
        <w:rPr>
          <w:rFonts w:cstheme="minorHAnsi"/>
          <w:sz w:val="24"/>
          <w:szCs w:val="24"/>
        </w:rPr>
        <w:t xml:space="preserve"> </w:t>
      </w:r>
    </w:p>
    <w:p w14:paraId="0B887C6D" w14:textId="77777777" w:rsidR="00044888" w:rsidRDefault="00044888" w:rsidP="002F3E40">
      <w:pPr>
        <w:rPr>
          <w:rFonts w:cstheme="minorHAnsi"/>
          <w:sz w:val="24"/>
          <w:szCs w:val="24"/>
        </w:rPr>
      </w:pPr>
    </w:p>
    <w:p w14:paraId="609EC9C4" w14:textId="46EB0C31" w:rsidR="00044888" w:rsidRPr="00044888" w:rsidRDefault="00044888" w:rsidP="00044888">
      <w:pPr>
        <w:pStyle w:val="ListParagraph"/>
        <w:numPr>
          <w:ilvl w:val="0"/>
          <w:numId w:val="1"/>
        </w:numPr>
        <w:ind w:left="360"/>
        <w:rPr>
          <w:rFonts w:cstheme="minorHAnsi"/>
          <w:b/>
          <w:bCs/>
          <w:sz w:val="32"/>
          <w:szCs w:val="32"/>
        </w:rPr>
      </w:pPr>
      <w:r w:rsidRPr="00044888">
        <w:rPr>
          <w:rFonts w:cstheme="minorHAnsi"/>
          <w:b/>
          <w:bCs/>
          <w:sz w:val="32"/>
          <w:szCs w:val="32"/>
        </w:rPr>
        <w:t xml:space="preserve">Discussion </w:t>
      </w:r>
    </w:p>
    <w:p w14:paraId="71DAC326" w14:textId="1FAA6845" w:rsidR="00B53E7E" w:rsidRDefault="00FA7C5A" w:rsidP="002F3E40">
      <w:pPr>
        <w:rPr>
          <w:rFonts w:cstheme="minorHAnsi"/>
          <w:sz w:val="24"/>
          <w:szCs w:val="24"/>
        </w:rPr>
      </w:pPr>
      <w:r>
        <w:rPr>
          <w:rFonts w:cstheme="minorHAnsi"/>
          <w:sz w:val="24"/>
          <w:szCs w:val="24"/>
        </w:rPr>
        <w:t xml:space="preserve">Based on the results we derived in the above sections, we can know that the correlation between region types and the venues of a neighborhood is not really strong. From the map, we </w:t>
      </w:r>
      <w:r>
        <w:rPr>
          <w:rFonts w:cstheme="minorHAnsi"/>
          <w:sz w:val="24"/>
          <w:szCs w:val="24"/>
        </w:rPr>
        <w:lastRenderedPageBreak/>
        <w:t>can see the Buurt and Wijk are pretty mixed together with each other, however, the clusters derived based on venue information are clearly separated</w:t>
      </w:r>
      <w:r w:rsidR="00BB1BC7">
        <w:rPr>
          <w:rFonts w:cstheme="minorHAnsi"/>
          <w:sz w:val="24"/>
          <w:szCs w:val="24"/>
        </w:rPr>
        <w:t xml:space="preserve">. </w:t>
      </w:r>
    </w:p>
    <w:p w14:paraId="6FCCEE0F" w14:textId="7CD1467C" w:rsidR="00BB1BC7" w:rsidRDefault="00BB1BC7" w:rsidP="00BB1BC7">
      <w:pPr>
        <w:rPr>
          <w:rFonts w:cstheme="minorHAnsi"/>
          <w:sz w:val="24"/>
          <w:szCs w:val="24"/>
        </w:rPr>
      </w:pPr>
      <w:r>
        <w:rPr>
          <w:rFonts w:cstheme="minorHAnsi"/>
          <w:sz w:val="24"/>
          <w:szCs w:val="24"/>
        </w:rPr>
        <w:t>The accuracy score and the F1 score also shows that the clustering labels are not well match the ground-truth labels, which means the clusters can hardly be used to indicate the region types of a neighborhood.</w:t>
      </w:r>
    </w:p>
    <w:p w14:paraId="7404E655" w14:textId="7839C653" w:rsidR="00BB1BC7" w:rsidRDefault="00CF4125" w:rsidP="00BB1BC7">
      <w:pPr>
        <w:rPr>
          <w:rFonts w:cstheme="minorHAnsi"/>
          <w:sz w:val="24"/>
          <w:szCs w:val="24"/>
        </w:rPr>
      </w:pPr>
      <w:r>
        <w:rPr>
          <w:rFonts w:cstheme="minorHAnsi"/>
          <w:sz w:val="24"/>
          <w:szCs w:val="24"/>
        </w:rPr>
        <w:t>From the histogram we already kn</w:t>
      </w:r>
      <w:r w:rsidR="0089069A">
        <w:rPr>
          <w:rFonts w:cstheme="minorHAnsi"/>
          <w:sz w:val="24"/>
          <w:szCs w:val="24"/>
        </w:rPr>
        <w:t>own that, there are some other features might be more indicative for check whether a neighborhood is Buurt or Wijk. More inferential statistical model can be built to help this; however, this is out of the scope of this projects.</w:t>
      </w:r>
    </w:p>
    <w:p w14:paraId="3A415991" w14:textId="77777777" w:rsidR="0089069A" w:rsidRPr="00BB1BC7" w:rsidRDefault="0089069A" w:rsidP="00BB1BC7">
      <w:pPr>
        <w:rPr>
          <w:rFonts w:cstheme="minorHAnsi"/>
          <w:sz w:val="24"/>
          <w:szCs w:val="24"/>
        </w:rPr>
      </w:pPr>
    </w:p>
    <w:p w14:paraId="1757AD95" w14:textId="4BB05B78" w:rsidR="00B53E7E" w:rsidRPr="00BB1BC7" w:rsidRDefault="00BB1BC7" w:rsidP="00BB1BC7">
      <w:pPr>
        <w:pStyle w:val="ListParagraph"/>
        <w:numPr>
          <w:ilvl w:val="0"/>
          <w:numId w:val="1"/>
        </w:numPr>
        <w:ind w:left="360"/>
        <w:rPr>
          <w:rFonts w:cstheme="minorHAnsi"/>
          <w:b/>
          <w:bCs/>
          <w:sz w:val="24"/>
          <w:szCs w:val="24"/>
        </w:rPr>
      </w:pPr>
      <w:r>
        <w:rPr>
          <w:rFonts w:cstheme="minorHAnsi"/>
          <w:b/>
          <w:bCs/>
          <w:sz w:val="32"/>
          <w:szCs w:val="32"/>
        </w:rPr>
        <w:t xml:space="preserve">Conclusion </w:t>
      </w:r>
    </w:p>
    <w:p w14:paraId="3B2D3942" w14:textId="491312F1" w:rsidR="00CF4125" w:rsidRDefault="00BB1BC7" w:rsidP="00BB1BC7">
      <w:pPr>
        <w:rPr>
          <w:rFonts w:cstheme="minorHAnsi"/>
          <w:sz w:val="24"/>
          <w:szCs w:val="24"/>
        </w:rPr>
      </w:pPr>
      <w:r w:rsidRPr="00BB1BC7">
        <w:rPr>
          <w:rFonts w:cstheme="minorHAnsi"/>
          <w:sz w:val="24"/>
          <w:szCs w:val="24"/>
        </w:rPr>
        <w:t>In this project, we investigate</w:t>
      </w:r>
      <w:r>
        <w:rPr>
          <w:rFonts w:cstheme="minorHAnsi"/>
          <w:sz w:val="24"/>
          <w:szCs w:val="24"/>
        </w:rPr>
        <w:t>d</w:t>
      </w:r>
      <w:r w:rsidRPr="00BB1BC7">
        <w:rPr>
          <w:rFonts w:cstheme="minorHAnsi"/>
          <w:sz w:val="24"/>
          <w:szCs w:val="24"/>
        </w:rPr>
        <w:t xml:space="preserve"> the possibility to predict </w:t>
      </w:r>
      <w:r>
        <w:rPr>
          <w:rFonts w:cstheme="minorHAnsi"/>
          <w:sz w:val="24"/>
          <w:szCs w:val="24"/>
        </w:rPr>
        <w:t xml:space="preserve">the </w:t>
      </w:r>
      <w:r w:rsidRPr="00BB1BC7">
        <w:rPr>
          <w:rFonts w:cstheme="minorHAnsi"/>
          <w:sz w:val="24"/>
          <w:szCs w:val="24"/>
        </w:rPr>
        <w:t xml:space="preserve">region type (Buurt or Wijk) of a neighborhood in Amsterdam, based on </w:t>
      </w:r>
      <w:r>
        <w:rPr>
          <w:rFonts w:cstheme="minorHAnsi"/>
          <w:sz w:val="24"/>
          <w:szCs w:val="24"/>
        </w:rPr>
        <w:t xml:space="preserve">its </w:t>
      </w:r>
      <w:r w:rsidRPr="00BB1BC7">
        <w:rPr>
          <w:rFonts w:cstheme="minorHAnsi"/>
          <w:sz w:val="24"/>
          <w:szCs w:val="24"/>
        </w:rPr>
        <w:t xml:space="preserve">venue information.  </w:t>
      </w:r>
      <w:r>
        <w:rPr>
          <w:rFonts w:cstheme="minorHAnsi"/>
          <w:sz w:val="24"/>
          <w:szCs w:val="24"/>
        </w:rPr>
        <w:t xml:space="preserve">The data source is provided by </w:t>
      </w:r>
      <w:r w:rsidRPr="005D393D">
        <w:rPr>
          <w:rFonts w:cstheme="minorHAnsi"/>
          <w:sz w:val="24"/>
          <w:szCs w:val="24"/>
        </w:rPr>
        <w:t>Statistics Netherlands CBS</w:t>
      </w:r>
      <w:r>
        <w:rPr>
          <w:rFonts w:cstheme="minorHAnsi"/>
          <w:sz w:val="24"/>
          <w:szCs w:val="24"/>
        </w:rPr>
        <w:t xml:space="preserve">.  </w:t>
      </w:r>
      <w:r w:rsidR="00CF4125">
        <w:rPr>
          <w:rFonts w:cstheme="minorHAnsi"/>
          <w:sz w:val="24"/>
          <w:szCs w:val="24"/>
        </w:rPr>
        <w:t>In the process of exploration, w</w:t>
      </w:r>
      <w:r>
        <w:rPr>
          <w:rFonts w:cstheme="minorHAnsi"/>
          <w:sz w:val="24"/>
          <w:szCs w:val="24"/>
        </w:rPr>
        <w:t>e made use of</w:t>
      </w:r>
      <w:r w:rsidRPr="00CF4125">
        <w:rPr>
          <w:rFonts w:cstheme="minorHAnsi"/>
          <w:i/>
          <w:iCs/>
          <w:sz w:val="24"/>
          <w:szCs w:val="24"/>
        </w:rPr>
        <w:t xml:space="preserve"> </w:t>
      </w:r>
      <w:proofErr w:type="spellStart"/>
      <w:r w:rsidR="00CF4125">
        <w:rPr>
          <w:rFonts w:cstheme="minorHAnsi"/>
          <w:i/>
          <w:iCs/>
          <w:sz w:val="24"/>
          <w:szCs w:val="24"/>
        </w:rPr>
        <w:t>geopy</w:t>
      </w:r>
      <w:proofErr w:type="spellEnd"/>
      <w:r w:rsidR="00CF4125">
        <w:rPr>
          <w:rFonts w:cstheme="minorHAnsi"/>
          <w:i/>
          <w:iCs/>
          <w:sz w:val="24"/>
          <w:szCs w:val="24"/>
        </w:rPr>
        <w:t xml:space="preserve"> </w:t>
      </w:r>
      <w:r w:rsidR="00CF4125">
        <w:rPr>
          <w:rFonts w:cstheme="minorHAnsi"/>
          <w:sz w:val="24"/>
          <w:szCs w:val="24"/>
        </w:rPr>
        <w:t xml:space="preserve">and </w:t>
      </w:r>
      <w:r w:rsidRPr="00CF4125">
        <w:rPr>
          <w:rFonts w:cstheme="minorHAnsi"/>
          <w:i/>
          <w:iCs/>
          <w:sz w:val="24"/>
          <w:szCs w:val="24"/>
        </w:rPr>
        <w:t>folium</w:t>
      </w:r>
      <w:r>
        <w:rPr>
          <w:rFonts w:cstheme="minorHAnsi"/>
          <w:sz w:val="24"/>
          <w:szCs w:val="24"/>
        </w:rPr>
        <w:t xml:space="preserve"> library to </w:t>
      </w:r>
      <w:r w:rsidR="00CF4125">
        <w:rPr>
          <w:rFonts w:cstheme="minorHAnsi"/>
          <w:sz w:val="24"/>
          <w:szCs w:val="24"/>
        </w:rPr>
        <w:t xml:space="preserve">visualize the geographical data, applied foursquare API to retrieve the venue information. In the end, we implemented k-means clustering techniques to clustering neighborhood data with venues features. The results showed that </w:t>
      </w:r>
      <w:r w:rsidR="00CF4125">
        <w:rPr>
          <w:rFonts w:cstheme="minorHAnsi"/>
          <w:sz w:val="24"/>
          <w:szCs w:val="24"/>
        </w:rPr>
        <w:t xml:space="preserve">Buurt and Wijk are </w:t>
      </w:r>
      <w:r w:rsidR="00CF4125">
        <w:rPr>
          <w:rFonts w:cstheme="minorHAnsi"/>
          <w:sz w:val="24"/>
          <w:szCs w:val="24"/>
        </w:rPr>
        <w:t xml:space="preserve">geographically mixed, the distributions of their venue categories are also quite similar. It is hard to know/cluster the region </w:t>
      </w:r>
      <w:r w:rsidR="0089069A">
        <w:rPr>
          <w:rFonts w:cstheme="minorHAnsi"/>
          <w:sz w:val="24"/>
          <w:szCs w:val="24"/>
        </w:rPr>
        <w:t>types</w:t>
      </w:r>
      <w:r w:rsidR="00CF4125">
        <w:rPr>
          <w:rFonts w:cstheme="minorHAnsi"/>
          <w:sz w:val="24"/>
          <w:szCs w:val="24"/>
        </w:rPr>
        <w:t xml:space="preserve"> of a neighborhood based on its venue information. </w:t>
      </w:r>
    </w:p>
    <w:p w14:paraId="47B1F96A" w14:textId="32F1D678" w:rsidR="00BB1BC7" w:rsidRPr="00BB1BC7" w:rsidRDefault="00CF4125" w:rsidP="00BB1BC7">
      <w:pPr>
        <w:rPr>
          <w:rFonts w:cstheme="minorHAnsi"/>
          <w:sz w:val="24"/>
          <w:szCs w:val="24"/>
        </w:rPr>
      </w:pPr>
      <w:r>
        <w:rPr>
          <w:rFonts w:cstheme="minorHAnsi"/>
          <w:sz w:val="24"/>
          <w:szCs w:val="24"/>
        </w:rPr>
        <w:t xml:space="preserve"> </w:t>
      </w:r>
    </w:p>
    <w:p w14:paraId="4CFE5A64" w14:textId="54DE96B4" w:rsidR="00B53E7E" w:rsidRDefault="00B53E7E" w:rsidP="002F3E40">
      <w:pPr>
        <w:rPr>
          <w:rFonts w:cstheme="minorHAnsi"/>
          <w:sz w:val="24"/>
          <w:szCs w:val="24"/>
        </w:rPr>
      </w:pPr>
    </w:p>
    <w:p w14:paraId="7A485233" w14:textId="4386746D" w:rsidR="00B53E7E" w:rsidRDefault="00B53E7E" w:rsidP="002F3E40">
      <w:pPr>
        <w:rPr>
          <w:rFonts w:cstheme="minorHAnsi"/>
          <w:sz w:val="24"/>
          <w:szCs w:val="24"/>
        </w:rPr>
      </w:pPr>
    </w:p>
    <w:p w14:paraId="182D43DB" w14:textId="1B90DC43" w:rsidR="00B53E7E" w:rsidRDefault="00B53E7E" w:rsidP="002F3E40">
      <w:pPr>
        <w:rPr>
          <w:rFonts w:cstheme="minorHAnsi"/>
          <w:sz w:val="24"/>
          <w:szCs w:val="24"/>
        </w:rPr>
      </w:pPr>
    </w:p>
    <w:p w14:paraId="1F5EB68E" w14:textId="0F8E329E" w:rsidR="00B53E7E" w:rsidRDefault="00B53E7E" w:rsidP="002F3E40">
      <w:pPr>
        <w:rPr>
          <w:rFonts w:cstheme="minorHAnsi"/>
          <w:sz w:val="24"/>
          <w:szCs w:val="24"/>
        </w:rPr>
      </w:pPr>
    </w:p>
    <w:p w14:paraId="5D388062" w14:textId="5BA21727" w:rsidR="00B53E7E" w:rsidRDefault="00B53E7E" w:rsidP="002F3E40">
      <w:pPr>
        <w:rPr>
          <w:rFonts w:cstheme="minorHAnsi"/>
          <w:sz w:val="24"/>
          <w:szCs w:val="24"/>
        </w:rPr>
      </w:pPr>
    </w:p>
    <w:p w14:paraId="745F0E0E" w14:textId="7DAB1596" w:rsidR="00B53E7E" w:rsidRDefault="00B53E7E" w:rsidP="002F3E40">
      <w:pPr>
        <w:rPr>
          <w:rFonts w:cstheme="minorHAnsi"/>
          <w:sz w:val="24"/>
          <w:szCs w:val="24"/>
        </w:rPr>
      </w:pPr>
    </w:p>
    <w:p w14:paraId="276807EA" w14:textId="5D046F8D" w:rsidR="00B53E7E" w:rsidRDefault="00B53E7E" w:rsidP="002F3E40">
      <w:pPr>
        <w:rPr>
          <w:rFonts w:cstheme="minorHAnsi"/>
          <w:sz w:val="24"/>
          <w:szCs w:val="24"/>
        </w:rPr>
      </w:pPr>
    </w:p>
    <w:p w14:paraId="0E38625F" w14:textId="7B0547B5" w:rsidR="00B53E7E" w:rsidRDefault="00B53E7E" w:rsidP="002F3E40">
      <w:pPr>
        <w:rPr>
          <w:rFonts w:cstheme="minorHAnsi"/>
          <w:sz w:val="24"/>
          <w:szCs w:val="24"/>
        </w:rPr>
      </w:pPr>
    </w:p>
    <w:p w14:paraId="149CDC46" w14:textId="60BB2419" w:rsidR="00BB1BC7" w:rsidRDefault="00BB1BC7" w:rsidP="002F3E40">
      <w:pPr>
        <w:rPr>
          <w:rFonts w:cstheme="minorHAnsi"/>
          <w:sz w:val="24"/>
          <w:szCs w:val="24"/>
        </w:rPr>
      </w:pPr>
    </w:p>
    <w:p w14:paraId="5C25BFCE" w14:textId="77777777" w:rsidR="00B53E7E" w:rsidRDefault="00B53E7E" w:rsidP="002F3E40">
      <w:pPr>
        <w:rPr>
          <w:rFonts w:cstheme="minorHAnsi"/>
          <w:sz w:val="24"/>
          <w:szCs w:val="24"/>
        </w:rPr>
      </w:pPr>
    </w:p>
    <w:p w14:paraId="62431AB7" w14:textId="0A4F1309" w:rsidR="00A8220B" w:rsidRDefault="00A8220B" w:rsidP="002F3E40">
      <w:pPr>
        <w:rPr>
          <w:rFonts w:cstheme="minorHAnsi"/>
          <w:sz w:val="24"/>
          <w:szCs w:val="24"/>
        </w:rPr>
      </w:pPr>
      <w:r>
        <w:t xml:space="preserve">[1] </w:t>
      </w:r>
      <w:hyperlink r:id="rId11" w:history="1">
        <w:r w:rsidRPr="00264B0F">
          <w:rPr>
            <w:rStyle w:val="Hyperlink"/>
          </w:rPr>
          <w:t>https://claircitydata.cbs.nl/dataset/districts-and-neighbourhoods-amsterdam</w:t>
        </w:r>
      </w:hyperlink>
    </w:p>
    <w:p w14:paraId="0B2DC5E3" w14:textId="185AE6B3" w:rsidR="00A8220B" w:rsidRDefault="00BB1BC7" w:rsidP="002F3E40">
      <w:pPr>
        <w:rPr>
          <w:rFonts w:cstheme="minorHAnsi"/>
          <w:sz w:val="24"/>
          <w:szCs w:val="24"/>
        </w:rPr>
      </w:pPr>
      <w:r>
        <w:t xml:space="preserve">[2] </w:t>
      </w:r>
      <w:hyperlink r:id="rId12" w:history="1">
        <w:r w:rsidRPr="00CC7A31">
          <w:rPr>
            <w:rStyle w:val="Hyperlink"/>
          </w:rPr>
          <w:t>https://scikit-learn.org/stable/modules/generated/sklearn.metrics.f1_score.html</w:t>
        </w:r>
      </w:hyperlink>
    </w:p>
    <w:p w14:paraId="7507CA7D" w14:textId="77777777" w:rsidR="00A8220B" w:rsidRPr="005D393D" w:rsidRDefault="00A8220B" w:rsidP="002F3E40">
      <w:pPr>
        <w:rPr>
          <w:rFonts w:cstheme="minorHAnsi"/>
          <w:sz w:val="24"/>
          <w:szCs w:val="24"/>
        </w:rPr>
      </w:pPr>
    </w:p>
    <w:sectPr w:rsidR="00A8220B" w:rsidRPr="005D393D" w:rsidSect="00D62D2A">
      <w:footerReference w:type="default" r:id="rId13"/>
      <w:pgSz w:w="12240" w:h="15840"/>
      <w:pgMar w:top="1440" w:right="1440" w:bottom="1080"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4D37F" w14:textId="77777777" w:rsidR="00ED4622" w:rsidRDefault="00ED4622" w:rsidP="00391284">
      <w:pPr>
        <w:spacing w:after="0" w:line="240" w:lineRule="auto"/>
      </w:pPr>
      <w:r>
        <w:separator/>
      </w:r>
    </w:p>
  </w:endnote>
  <w:endnote w:type="continuationSeparator" w:id="0">
    <w:p w14:paraId="1F826D13" w14:textId="77777777" w:rsidR="00ED4622" w:rsidRDefault="00ED4622" w:rsidP="0039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695027"/>
      <w:docPartObj>
        <w:docPartGallery w:val="Page Numbers (Bottom of Page)"/>
        <w:docPartUnique/>
      </w:docPartObj>
    </w:sdtPr>
    <w:sdtEndPr>
      <w:rPr>
        <w:noProof/>
      </w:rPr>
    </w:sdtEndPr>
    <w:sdtContent>
      <w:p w14:paraId="17B7B727" w14:textId="7BD7F9DE" w:rsidR="00391284" w:rsidRDefault="003912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3906D" w14:textId="77777777" w:rsidR="00391284" w:rsidRDefault="00391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FBB56" w14:textId="77777777" w:rsidR="00ED4622" w:rsidRDefault="00ED4622" w:rsidP="00391284">
      <w:pPr>
        <w:spacing w:after="0" w:line="240" w:lineRule="auto"/>
      </w:pPr>
      <w:r>
        <w:separator/>
      </w:r>
    </w:p>
  </w:footnote>
  <w:footnote w:type="continuationSeparator" w:id="0">
    <w:p w14:paraId="29A77CAC" w14:textId="77777777" w:rsidR="00ED4622" w:rsidRDefault="00ED4622" w:rsidP="00391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4AB6"/>
    <w:multiLevelType w:val="multilevel"/>
    <w:tmpl w:val="46E4EF76"/>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5417EAE"/>
    <w:multiLevelType w:val="multilevel"/>
    <w:tmpl w:val="401854D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9E50E0"/>
    <w:multiLevelType w:val="multilevel"/>
    <w:tmpl w:val="46E4EF76"/>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7EB707A9"/>
    <w:multiLevelType w:val="multilevel"/>
    <w:tmpl w:val="CB061BBE"/>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3D"/>
    <w:rsid w:val="00044888"/>
    <w:rsid w:val="000E1C94"/>
    <w:rsid w:val="001335FC"/>
    <w:rsid w:val="001A459B"/>
    <w:rsid w:val="001C012D"/>
    <w:rsid w:val="001F0AAB"/>
    <w:rsid w:val="002F3E40"/>
    <w:rsid w:val="003511DD"/>
    <w:rsid w:val="00390185"/>
    <w:rsid w:val="00391284"/>
    <w:rsid w:val="00464852"/>
    <w:rsid w:val="004A2D40"/>
    <w:rsid w:val="004E3032"/>
    <w:rsid w:val="005D1030"/>
    <w:rsid w:val="005D393D"/>
    <w:rsid w:val="006F7CFB"/>
    <w:rsid w:val="0089069A"/>
    <w:rsid w:val="008B6A72"/>
    <w:rsid w:val="009815EC"/>
    <w:rsid w:val="00A8220B"/>
    <w:rsid w:val="00B53E7E"/>
    <w:rsid w:val="00BB1BC7"/>
    <w:rsid w:val="00C51DD0"/>
    <w:rsid w:val="00CF4125"/>
    <w:rsid w:val="00D142BF"/>
    <w:rsid w:val="00D62D2A"/>
    <w:rsid w:val="00ED4622"/>
    <w:rsid w:val="00F42621"/>
    <w:rsid w:val="00FA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8938"/>
  <w15:chartTrackingRefBased/>
  <w15:docId w15:val="{A5F303C2-7704-48FE-8696-D88C5DEA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20B"/>
    <w:rPr>
      <w:color w:val="0000FF"/>
      <w:u w:val="single"/>
    </w:rPr>
  </w:style>
  <w:style w:type="character" w:styleId="UnresolvedMention">
    <w:name w:val="Unresolved Mention"/>
    <w:basedOn w:val="DefaultParagraphFont"/>
    <w:uiPriority w:val="99"/>
    <w:semiHidden/>
    <w:unhideWhenUsed/>
    <w:rsid w:val="00A8220B"/>
    <w:rPr>
      <w:color w:val="605E5C"/>
      <w:shd w:val="clear" w:color="auto" w:fill="E1DFDD"/>
    </w:rPr>
  </w:style>
  <w:style w:type="paragraph" w:styleId="ListParagraph">
    <w:name w:val="List Paragraph"/>
    <w:basedOn w:val="Normal"/>
    <w:uiPriority w:val="34"/>
    <w:qFormat/>
    <w:rsid w:val="005D1030"/>
    <w:pPr>
      <w:ind w:left="720"/>
      <w:contextualSpacing/>
    </w:pPr>
  </w:style>
  <w:style w:type="paragraph" w:styleId="Header">
    <w:name w:val="header"/>
    <w:basedOn w:val="Normal"/>
    <w:link w:val="HeaderChar"/>
    <w:uiPriority w:val="99"/>
    <w:unhideWhenUsed/>
    <w:rsid w:val="00391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284"/>
  </w:style>
  <w:style w:type="paragraph" w:styleId="Footer">
    <w:name w:val="footer"/>
    <w:basedOn w:val="Normal"/>
    <w:link w:val="FooterChar"/>
    <w:uiPriority w:val="99"/>
    <w:unhideWhenUsed/>
    <w:rsid w:val="00391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284"/>
  </w:style>
  <w:style w:type="paragraph" w:styleId="Caption">
    <w:name w:val="caption"/>
    <w:basedOn w:val="Normal"/>
    <w:next w:val="Normal"/>
    <w:uiPriority w:val="35"/>
    <w:unhideWhenUsed/>
    <w:qFormat/>
    <w:rsid w:val="00D62D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1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iyi201809@gmail.com" TargetMode="External"/><Relationship Id="rId12" Type="http://schemas.openxmlformats.org/officeDocument/2006/relationships/hyperlink" Target="https://scikit-learn.org/stable/modules/generated/sklearn.metrics.f1_s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ircitydata.cbs.nl/dataset/districts-and-neighbourhoods-amsterd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c:creator>
  <cp:keywords/>
  <dc:description/>
  <cp:lastModifiedBy>YI</cp:lastModifiedBy>
  <cp:revision>11</cp:revision>
  <dcterms:created xsi:type="dcterms:W3CDTF">2020-05-05T13:12:00Z</dcterms:created>
  <dcterms:modified xsi:type="dcterms:W3CDTF">2020-05-07T15:57:00Z</dcterms:modified>
</cp:coreProperties>
</file>