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审核流程与状态设计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2.0 · 审核流程与状态设计（正式交付物）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 xml:space="preserve">：系统以"上传→解析→审查→人工审核→回写"五段式流水线串起全链路，用任务 5 态 + 回写 4 态表达生命周期，用六阻塞码与 409 门禁把异常和越权挡在接口层，所有步骤经 </w:t>
      </w:r>
      <w:r>
        <w:rPr>
          <w:rFonts w:ascii="Consolas" w:hAnsi="Consolas" w:eastAsia="Consolas"/>
          <w:b w:val="0"/>
          <w:color w:val="1F4E79"/>
          <w:sz w:val="19"/>
        </w:rPr>
        <w:t>audit_logs</w:t>
      </w:r>
      <w:r>
        <w:rPr>
          <w:rFonts w:ascii="Microsoft YaHei" w:hAnsi="Microsoft YaHei" w:eastAsia="Microsoft YaHei"/>
          <w:b w:val="0"/>
          <w:sz w:val="20"/>
        </w:rPr>
        <w:t xml:space="preserve"> 闭环可追溯。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一、全链路时序图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sequenceDiagram</w:t>
        <w:br/>
        <w:t xml:space="preserve">    autonumber</w:t>
        <w:br/>
        <w:t xml:space="preserve">    actor U as 用户/前端</w:t>
        <w:br/>
        <w:t xml:space="preserve">    participant FE as 前端</w:t>
        <w:br/>
        <w:t xml:space="preserve">    participant UP as /upload</w:t>
        <w:br/>
        <w:t xml:space="preserve">    participant PL as pipeline</w:t>
        <w:br/>
        <w:t xml:space="preserve">    participant PX as 解析引擎(docx/pdf/ocr)</w:t>
        <w:br/>
        <w:t xml:space="preserve">    participant RE as 规则引擎</w:t>
        <w:br/>
        <w:t xml:space="preserve">    participant LLM as 大模型层</w:t>
        <w:br/>
        <w:t xml:space="preserve">    participant SSE as /events(SSE)</w:t>
        <w:br/>
        <w:t xml:space="preserve">    participant HR as /human-review</w:t>
        <w:br/>
        <w:t xml:space="preserve">    participant WB as /writeback</w:t>
        <w:br/>
        <w:br/>
        <w:t xml:space="preserve">    U-&gt;&gt;FE: 拖拽/选择合同文件</w:t>
        <w:br/>
        <w:t xml:space="preserve">    FE-&gt;&gt;UP: POST /upload(multipart)</w:t>
        <w:br/>
        <w:t xml:space="preserve">    UP-&gt;&gt;UP: 类型校验 + 30MB 校验</w:t>
        <w:br/>
        <w:t xml:space="preserve">    UP-&gt;&gt;PL: create_task(算SHA256/规则版本/幂等键)</w:t>
        <w:br/>
        <w:t xml:space="preserve">    PL--&gt;&gt;UP: {contract_id, code, reused}</w:t>
        <w:br/>
        <w:t xml:space="preserve">    UP-&gt;&gt;PL: run_pipeline_async(后台线程)</w:t>
        <w:br/>
        <w:t xml:space="preserve">    UP--&gt;&gt;FE: 200 {auto_run:true}</w:t>
        <w:br/>
        <w:br/>
        <w:t xml:space="preserve">    FE-&gt;&gt;SSE: EventSource /{id}/events</w:t>
        <w:br/>
        <w:t xml:space="preserve">    PL-&gt;&gt;PX: run_parse</w:t>
        <w:br/>
        <w:t xml:space="preserve">    PX--&gt;&gt;PL: blocks / 或抛阻塞(PDF加密/OCR缺/空文)</w:t>
        <w:br/>
        <w:t xml:space="preserve">    PL-&gt;&gt;SSE: publish(parsing 10→50%)</w:t>
        <w:br/>
        <w:t xml:space="preserve">    alt 解析受阻</w:t>
        <w:br/>
        <w:t xml:space="preserve">        PL-&gt;&gt;PL: _apply_block(6 种阻塞码之一)</w:t>
        <w:br/>
        <w:t xml:space="preserve">        PL-&gt;&gt;SSE: publish(blocked, level=error)</w:t>
        <w:br/>
        <w:t xml:space="preserve">        SSE--&gt;&gt;FE: 展示阻塞 banner + 重试按钮</w:t>
        <w:br/>
        <w:t xml:space="preserve">    else 解析成功</w:t>
        <w:br/>
        <w:t xml:space="preserve">        PL-&gt;&gt;RE: run_review(条款+full_text+视角上下文)</w:t>
        <w:br/>
        <w:t xml:space="preserve">        PL-&gt;&gt;SSE: publish(reviewing 58→70%)</w:t>
        <w:br/>
        <w:t xml:space="preserve">        RE--&gt;&gt;PL: findings(高/中/低)</w:t>
        <w:br/>
        <w:t xml:space="preserve">        PL-&gt;&gt;LLM: enrich(解释/润色/查矛盾)</w:t>
        <w:br/>
        <w:t xml:space="preserve">        LLM--&gt;&gt;PL: used_llm? 否→降级模板</w:t>
        <w:br/>
        <w:t xml:space="preserve">        PL-&gt;&gt;SSE: publish(reviewing 80→100%)</w:t>
        <w:br/>
        <w:t xml:space="preserve">        PL-&gt;&gt;PL: 写 findings/reviews, status=completed</w:t>
        <w:br/>
        <w:t xml:space="preserve">        PL-&gt;&gt;SSE: publish(completed)</w:t>
        <w:br/>
        <w:t xml:space="preserve">        SSE--&gt;&gt;FE: 关闭流, 重拉详情, 进入工作台</w:t>
        <w:br/>
        <w:t xml:space="preserve">    end</w:t>
        <w:br/>
        <w:br/>
        <w:t xml:space="preserve">    Note over FE,HR: 人工审核（仅 completed 可触发）</w:t>
        <w:br/>
        <w:t xml:space="preserve">    U-&gt;&gt;HR: POST /human-review{action}</w:t>
        <w:br/>
        <w:t xml:space="preserve">    alt approve</w:t>
        <w:br/>
        <w:t xml:space="preserve">        HR-&gt;&gt;HR: 写 hitl_actions(approve)</w:t>
        <w:br/>
        <w:t xml:space="preserve">        HR--&gt;&gt;FE: writeback_allowed=true</w:t>
        <w:br/>
        <w:t xml:space="preserve">    else edit</w:t>
        <w:br/>
        <w:t xml:space="preserve">        HR-&gt;&gt;RE: 改 findings.level/advice</w:t>
        <w:br/>
        <w:t xml:space="preserve">        HR-&gt;&gt;HR: 重算 risk_level/conclusion/reviews</w:t>
        <w:br/>
        <w:t xml:space="preserve">    else reject</w:t>
        <w:br/>
        <w:t xml:space="preserve">        HR-&gt;&gt;PL: 清 findings/reviews, status=pending</w:t>
        <w:br/>
        <w:t xml:space="preserve">        HR-&gt;&gt;PL: run_pipeline(重跑)</w:t>
        <w:br/>
        <w:t xml:space="preserve">    end</w:t>
        <w:br/>
        <w:br/>
        <w:t xml:space="preserve">    U-&gt;&gt;WB: POST /writeback{dry_run}</w:t>
        <w:br/>
        <w:t xml:space="preserve">    WB-&gt;&gt;WB: 门禁: status==completed 且未 reject 否则 409</w:t>
        <w:br/>
        <w:t xml:space="preserve">    WB-&gt;&gt;WB: 渲染评论, 幂等键去重</w:t>
        <w:br/>
        <w:t xml:space="preserve">    WB--&gt;&gt;FE: success / preview(DRY_RUN)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时序图要点：</w:t>
      </w:r>
      <w:r>
        <w:rPr>
          <w:rFonts w:ascii="Microsoft YaHei" w:hAnsi="Microsoft YaHei" w:eastAsia="Microsoft YaHei"/>
          <w:b/>
          <w:sz w:val="20"/>
        </w:rPr>
        <w:t>阻塞分支在解析阶段就切出</w:t>
      </w:r>
      <w:r>
        <w:rPr>
          <w:rFonts w:ascii="Microsoft YaHei" w:hAnsi="Microsoft YaHei" w:eastAsia="Microsoft YaHei"/>
          <w:b w:val="0"/>
          <w:sz w:val="20"/>
        </w:rPr>
        <w:t>，不进入审查；</w:t>
      </w:r>
      <w:r>
        <w:rPr>
          <w:rFonts w:ascii="Microsoft YaHei" w:hAnsi="Microsoft YaHei" w:eastAsia="Microsoft YaHei"/>
          <w:b/>
          <w:sz w:val="20"/>
        </w:rPr>
        <w:t>人工审核是 completed 之后的可选确认</w:t>
      </w:r>
      <w:r>
        <w:rPr>
          <w:rFonts w:ascii="Microsoft YaHei" w:hAnsi="Microsoft YaHei" w:eastAsia="Microsoft YaHei"/>
          <w:b w:val="0"/>
          <w:sz w:val="20"/>
        </w:rPr>
        <w:t xml:space="preserve">，且 reject 会把任务踢回 </w:t>
      </w:r>
      <w:r>
        <w:rPr>
          <w:rFonts w:ascii="Consolas" w:hAnsi="Consolas" w:eastAsia="Consolas"/>
          <w:b w:val="0"/>
          <w:color w:val="1F4E79"/>
          <w:sz w:val="19"/>
        </w:rPr>
        <w:t>pending</w:t>
      </w:r>
      <w:r>
        <w:rPr>
          <w:rFonts w:ascii="Microsoft YaHei" w:hAnsi="Microsoft YaHei" w:eastAsia="Microsoft YaHei"/>
          <w:b w:val="0"/>
          <w:sz w:val="20"/>
        </w:rPr>
        <w:t xml:space="preserve"> 重跑；</w:t>
      </w:r>
      <w:r>
        <w:rPr>
          <w:rFonts w:ascii="Microsoft YaHei" w:hAnsi="Microsoft YaHei" w:eastAsia="Microsoft YaHei"/>
          <w:b/>
          <w:sz w:val="20"/>
        </w:rPr>
        <w:t>回写受 409 门禁</w:t>
      </w:r>
      <w:r>
        <w:rPr>
          <w:rFonts w:ascii="Microsoft YaHei" w:hAnsi="Microsoft YaHei" w:eastAsia="Microsoft YaHei"/>
          <w:b w:val="0"/>
          <w:sz w:val="20"/>
        </w:rPr>
        <w:t>，被驳回或未完成都写不进去。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二、状态机图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2.1 任务状态机（5 态）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stateDiagram-v2</w:t>
        <w:br/>
        <w:t xml:space="preserve">    [*] --&gt; pending : 上传建任务</w:t>
        <w:br/>
        <w:t xml:space="preserve">    pending --&gt; parsing : 触发流水线(auto_run/手动)</w:t>
        <w:br/>
        <w:t xml:space="preserve">    parsing --&gt; reviewing : 解析成功(decide_block 通过)</w:t>
        <w:br/>
        <w:t xml:space="preserve">    parsing --&gt; blocked : 解析受阻(6 阻塞码)</w:t>
        <w:br/>
        <w:t xml:space="preserve">    reviewing --&gt; completed : 审查完成</w:t>
        <w:br/>
        <w:t xml:space="preserve">    reviewing --&gt; blocked : 审查异常(PIPELINE_ERROR)</w:t>
        <w:br/>
        <w:t xml:space="preserve">    blocked --&gt; pending : 重试/恢复(resume)</w:t>
        <w:br/>
        <w:t xml:space="preserve">    completed --&gt; pending : 驳回(reject)后重跑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2.2 回写状态机（4 态）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stateDiagram-v2</w:t>
        <w:br/>
        <w:t xml:space="preserve">    [*] --&gt; not_written : 审查完成尚未回写</w:t>
        <w:br/>
        <w:t xml:space="preserve">    not_written --&gt; writing : 发起回写</w:t>
        <w:br/>
        <w:t xml:space="preserve">    writing --&gt; success : 写入审批评论成功</w:t>
        <w:br/>
        <w:t xml:space="preserve">    writing --&gt; failed : 下游异常</w:t>
        <w:br/>
        <w:t xml:space="preserve">    failed --&gt; writing : 重试(retry)</w:t>
        <w:br/>
        <w:t xml:space="preserve">    success --&gt; [*]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三、状态迁移表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3.1 任务状态迁移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当前态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事件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下一态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副作用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失败处理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触发流水线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清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block_code/block_reason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异常→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(PIPELINE_ERROR)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解析成功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 clauses/documents(parse_status=success)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解析受阻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_apply_block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写阻塞码 + 审计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已落 blocked，等重试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审查完成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completed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 findings/reviews，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risk_level/conclusion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审查异常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PIPELINE_ERROR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审计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等重试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重试/恢复(resume)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 clauses/findings/reviews，回写保留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重跑可能再次 blocked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completed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approve/edit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completed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 hitl_actions；edit 重算等级/结论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409 若非 completed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completed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reject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pending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 findings/reviews，重跑流水线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重跑可能再次 blocked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3.2 回写状态迁移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当前态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事件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下一态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副作用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失败处理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not_written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发起回写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渲染评论正文，记 idem_key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下游异常→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failed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写入成功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success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写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platform_comments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，记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platform_comment_id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下游异常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failed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记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error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，保留重试入口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用户点"重试回写"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failed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重试(retry)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writing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重新外发</w:t>
            </w:r>
          </w:p>
        </w:tc>
        <w:tc>
          <w:tcPr>
            <w:tcW w:type="dxa" w:w="1984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再失败仍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failed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3.3 异常码汇总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码/状态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触发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处理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+ 6 阻塞码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加密/ OCR 缺/置信度低/空文/解析异常/流水线异常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显式 banner + 重试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failed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外发异常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记错误 + 重试入口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400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类型错/缺文件名/非法 HITL 动作/edit 无清单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 toast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413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超 30MB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 toast 引导压缩</w:t>
            </w:r>
          </w:p>
        </w:tc>
      </w:tr>
      <w:tr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409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回写非 completed / 被 reject / HITL 非 completed</w:t>
            </w:r>
          </w:p>
        </w:tc>
        <w:tc>
          <w:tcPr>
            <w:tcW w:type="dxa" w:w="248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引导先完成审查或重跑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四、异常与重试策略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4.1 解析级重试（幂等、清脏）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入口：</w:t>
      </w:r>
      <w:r>
        <w:rPr>
          <w:rFonts w:ascii="Consolas" w:hAnsi="Consolas" w:eastAsia="Consolas"/>
          <w:b w:val="0"/>
          <w:color w:val="1F4E79"/>
          <w:sz w:val="20"/>
        </w:rPr>
        <w:t>POST /{id}/retry</w:t>
      </w:r>
      <w:r>
        <w:rPr>
          <w:rFonts w:ascii="Microsoft YaHei" w:hAnsi="Microsoft YaHei" w:eastAsia="Microsoft YaHei"/>
          <w:b w:val="0"/>
          <w:sz w:val="21"/>
        </w:rPr>
        <w:t xml:space="preserve"> 或 HITL </w:t>
      </w:r>
      <w:r>
        <w:rPr>
          <w:rFonts w:ascii="Consolas" w:hAnsi="Consolas" w:eastAsia="Consolas"/>
          <w:b w:val="0"/>
          <w:color w:val="1F4E79"/>
          <w:sz w:val="20"/>
        </w:rPr>
        <w:t>resume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行为：删 </w:t>
      </w:r>
      <w:r>
        <w:rPr>
          <w:rFonts w:ascii="Consolas" w:hAnsi="Consolas" w:eastAsia="Consolas"/>
          <w:b w:val="0"/>
          <w:color w:val="1F4E79"/>
          <w:sz w:val="20"/>
        </w:rPr>
        <w:t>clauses/findings/reviews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1F4E79"/>
          <w:sz w:val="20"/>
        </w:rPr>
        <w:t>documents.parse_status=pending</w:t>
      </w:r>
      <w:r>
        <w:rPr>
          <w:rFonts w:ascii="Microsoft YaHei" w:hAnsi="Microsoft YaHei" w:eastAsia="Microsoft YaHei"/>
          <w:b w:val="0"/>
          <w:sz w:val="21"/>
        </w:rPr>
        <w:t xml:space="preserve">，状态回 </w:t>
      </w:r>
      <w:r>
        <w:rPr>
          <w:rFonts w:ascii="Consolas" w:hAnsi="Consolas" w:eastAsia="Consolas"/>
          <w:b w:val="0"/>
          <w:color w:val="1F4E79"/>
          <w:sz w:val="20"/>
        </w:rPr>
        <w:t>pending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Microsoft YaHei" w:hAnsi="Microsoft YaHei" w:eastAsia="Microsoft YaHei"/>
          <w:b/>
          <w:sz w:val="21"/>
        </w:rPr>
        <w:t>保留 `writebacks` 与幂等键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为什么清三表而不清回写：重试是"重新审查"，审查产物应重置；回写依赖幂等键，键不变则重复回写会被跳过，无需重置。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4.2 回写级重试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入口：</w:t>
      </w:r>
      <w:r>
        <w:rPr>
          <w:rFonts w:ascii="Consolas" w:hAnsi="Consolas" w:eastAsia="Consolas"/>
          <w:b w:val="0"/>
          <w:color w:val="1F4E79"/>
          <w:sz w:val="20"/>
        </w:rPr>
        <w:t>POST /{id}/writeback/retry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行为：仅重发既有评论正文；若幂等键已存在且已 </w:t>
      </w:r>
      <w:r>
        <w:rPr>
          <w:rFonts w:ascii="Consolas" w:hAnsi="Consolas" w:eastAsia="Consolas"/>
          <w:b w:val="0"/>
          <w:color w:val="1F4E79"/>
          <w:sz w:val="20"/>
        </w:rPr>
        <w:t>success</w:t>
      </w:r>
      <w:r>
        <w:rPr>
          <w:rFonts w:ascii="Microsoft YaHei" w:hAnsi="Microsoft YaHei" w:eastAsia="Microsoft YaHei"/>
          <w:b w:val="0"/>
          <w:sz w:val="21"/>
        </w:rPr>
        <w:t xml:space="preserve">，后端返回既有结果并记 </w:t>
      </w:r>
      <w:r>
        <w:rPr>
          <w:rFonts w:ascii="Consolas" w:hAnsi="Consolas" w:eastAsia="Consolas"/>
          <w:b w:val="0"/>
          <w:color w:val="1F4E79"/>
          <w:sz w:val="20"/>
        </w:rPr>
        <w:t>writeback.skip</w:t>
      </w:r>
      <w:r>
        <w:rPr>
          <w:rFonts w:ascii="Microsoft YaHei" w:hAnsi="Microsoft YaHei" w:eastAsia="Microsoft YaHei"/>
          <w:b w:val="0"/>
          <w:sz w:val="21"/>
        </w:rPr>
        <w:t>，不产生第二条评论。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4.3 大模型降级（不重试，直接兜）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>LLM 超时（</w:t>
      </w:r>
      <w:r>
        <w:rPr>
          <w:rFonts w:ascii="Consolas" w:hAnsi="Consolas" w:eastAsia="Consolas"/>
          <w:b w:val="0"/>
          <w:color w:val="1F4E79"/>
          <w:sz w:val="20"/>
        </w:rPr>
        <w:t>HJ_LLM_TIMEOUT</w:t>
      </w:r>
      <w:r>
        <w:rPr>
          <w:rFonts w:ascii="Microsoft YaHei" w:hAnsi="Microsoft YaHei" w:eastAsia="Microsoft YaHei"/>
          <w:b w:val="0"/>
          <w:sz w:val="21"/>
        </w:rPr>
        <w:t xml:space="preserve"> 默认 8s）/ 未配置 / 返回非法 JSON → 自动降级模板生成器，审查不中断，SSE 推 </w:t>
      </w:r>
      <w:r>
        <w:rPr>
          <w:rFonts w:ascii="Consolas" w:hAnsi="Consolas" w:eastAsia="Consolas"/>
          <w:b w:val="0"/>
          <w:color w:val="1F4E79"/>
          <w:sz w:val="20"/>
        </w:rPr>
        <w:t>warn</w:t>
      </w:r>
      <w:r>
        <w:rPr>
          <w:rFonts w:ascii="Microsoft YaHei" w:hAnsi="Microsoft YaHei" w:eastAsia="Microsoft YaHei"/>
          <w:b w:val="0"/>
          <w:sz w:val="21"/>
        </w:rPr>
        <w:t xml:space="preserve"> 事件。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/>
          <w:sz w:val="21"/>
        </w:rPr>
        <w:t>设计取舍</w:t>
      </w:r>
      <w:r>
        <w:rPr>
          <w:rFonts w:ascii="Microsoft YaHei" w:hAnsi="Microsoft YaHei" w:eastAsia="Microsoft YaHei"/>
          <w:b w:val="0"/>
          <w:sz w:val="21"/>
        </w:rPr>
        <w:t>：LLM 是"增强"不是"判定"，判定权在规则引擎，因此降级无需重试即可保真。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4.4 OCR 不可用（不重试，转阻塞）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扫描件 + OCR 引擎缺 → 落 </w:t>
      </w:r>
      <w:r>
        <w:rPr>
          <w:rFonts w:ascii="Consolas" w:hAnsi="Consolas" w:eastAsia="Consolas"/>
          <w:b w:val="0"/>
          <w:color w:val="1F4E79"/>
          <w:sz w:val="20"/>
        </w:rPr>
        <w:t>OCR_ENGINE_UNAVAILABLE</w:t>
      </w:r>
      <w:r>
        <w:rPr>
          <w:rFonts w:ascii="Microsoft YaHei" w:hAnsi="Microsoft YaHei" w:eastAsia="Microsoft YaHei"/>
          <w:b w:val="0"/>
          <w:sz w:val="21"/>
        </w:rPr>
        <w:t xml:space="preserve"> 阻塞；重试无意义（环境缺依赖），引导装包。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置信度低 → 落 </w:t>
      </w:r>
      <w:r>
        <w:rPr>
          <w:rFonts w:ascii="Consolas" w:hAnsi="Consolas" w:eastAsia="Consolas"/>
          <w:b w:val="0"/>
          <w:color w:val="1F4E79"/>
          <w:sz w:val="20"/>
        </w:rPr>
        <w:t>OCR_LOW_CONFIDENCE</w:t>
      </w:r>
      <w:r>
        <w:rPr>
          <w:rFonts w:ascii="Microsoft YaHei" w:hAnsi="Microsoft YaHei" w:eastAsia="Microsoft YaHei"/>
          <w:b w:val="0"/>
          <w:sz w:val="21"/>
        </w:rPr>
        <w:t>，引导换素材。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4.5 全局兜底</w:t>
      </w:r>
    </w:p>
    <w:p>
      <w:pPr>
        <w:pStyle w:val="ListBullet"/>
        <w:spacing w:before="0" w:after="40" w:line="324" w:lineRule="auto"/>
        <w:ind w:left="320"/>
      </w:pPr>
      <w:r>
        <w:rPr>
          <w:rFonts w:ascii="Microsoft YaHei" w:hAnsi="Microsoft YaHei" w:eastAsia="Microsoft YaHei"/>
          <w:b w:val="0"/>
          <w:sz w:val="21"/>
        </w:rPr>
        <w:t xml:space="preserve">流水线任何未预期异常被 </w:t>
      </w:r>
      <w:r>
        <w:rPr>
          <w:rFonts w:ascii="Consolas" w:hAnsi="Consolas" w:eastAsia="Consolas"/>
          <w:b w:val="0"/>
          <w:color w:val="1F4E79"/>
          <w:sz w:val="20"/>
        </w:rPr>
        <w:t>run_pipeline</w:t>
      </w:r>
      <w:r>
        <w:rPr>
          <w:rFonts w:ascii="Microsoft YaHei" w:hAnsi="Microsoft YaHei" w:eastAsia="Microsoft YaHei"/>
          <w:b w:val="0"/>
          <w:sz w:val="21"/>
        </w:rPr>
        <w:t xml:space="preserve"> 捕获 → 落 </w:t>
      </w:r>
      <w:r>
        <w:rPr>
          <w:rFonts w:ascii="Consolas" w:hAnsi="Consolas" w:eastAsia="Consolas"/>
          <w:b w:val="0"/>
          <w:color w:val="1F4E79"/>
          <w:sz w:val="20"/>
        </w:rPr>
        <w:t>PIPELINE_ERROR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1F4E79"/>
          <w:sz w:val="20"/>
        </w:rPr>
        <w:t>audit_logs.pipeline.error</w:t>
      </w:r>
      <w:r>
        <w:rPr>
          <w:rFonts w:ascii="Microsoft YaHei" w:hAnsi="Microsoft YaHei" w:eastAsia="Microsoft YaHei"/>
          <w:b w:val="0"/>
          <w:sz w:val="21"/>
        </w:rPr>
        <w:t>，不向外抛栈，前端看到的是明确的 blocked 态而非白屏。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五、审计闭环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每个关键步骤写 </w:t>
      </w:r>
      <w:r>
        <w:rPr>
          <w:rFonts w:ascii="Consolas" w:hAnsi="Consolas" w:eastAsia="Consolas"/>
          <w:b w:val="0"/>
          <w:color w:val="1F4E79"/>
          <w:sz w:val="20"/>
        </w:rPr>
        <w:t>audit_logs</w:t>
      </w:r>
      <w:r>
        <w:rPr>
          <w:rFonts w:ascii="Microsoft YaHei" w:hAnsi="Microsoft YaHei" w:eastAsia="Microsoft YaHei"/>
          <w:b w:val="0"/>
          <w:sz w:val="21"/>
        </w:rPr>
        <w:t>（step / tool / input_digest / output_digest / cost_ms / detail），可从审查意见一路反查到：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task.create → parse.done / parse.blocked → review.done → hitl.{action} → writeback.write / writeback.skip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hitl_actions</w:t>
      </w:r>
      <w:r>
        <w:rPr>
          <w:rFonts w:ascii="Microsoft YaHei" w:hAnsi="Microsoft YaHei" w:eastAsia="Microsoft YaHei"/>
          <w:b w:val="0"/>
          <w:sz w:val="21"/>
        </w:rPr>
        <w:t xml:space="preserve"> 与 </w:t>
      </w:r>
      <w:r>
        <w:rPr>
          <w:rFonts w:ascii="Consolas" w:hAnsi="Consolas" w:eastAsia="Consolas"/>
          <w:b w:val="0"/>
          <w:color w:val="1F4E79"/>
          <w:sz w:val="20"/>
        </w:rPr>
        <w:t>audit_logs</w:t>
      </w:r>
      <w:r>
        <w:rPr>
          <w:rFonts w:ascii="Microsoft YaHei" w:hAnsi="Microsoft YaHei" w:eastAsia="Microsoft YaHei"/>
          <w:b w:val="0"/>
          <w:sz w:val="21"/>
        </w:rPr>
        <w:t xml:space="preserve"> 分工：</w:t>
      </w:r>
      <w:r>
        <w:rPr>
          <w:rFonts w:ascii="Microsoft YaHei" w:hAnsi="Microsoft YaHei" w:eastAsia="Microsoft YaHei"/>
          <w:b/>
          <w:sz w:val="21"/>
        </w:rPr>
        <w:t>前者记业务决策（谁同意/改/驳了什么），后者记系统执行（哪一步、用了什么工具、耗时多少）</w:t>
      </w:r>
      <w:r>
        <w:rPr>
          <w:rFonts w:ascii="Microsoft YaHei" w:hAnsi="Microsoft YaHei" w:eastAsia="Microsoft YaHei"/>
          <w:b w:val="0"/>
          <w:sz w:val="21"/>
        </w:rPr>
        <w:t>。二者叠加即完整证据链。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01_上传与解析链路.md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02_中间状态与异常.md</w:t>
      </w:r>
      <w:r>
        <w:rPr>
          <w:rFonts w:ascii="Microsoft YaHei" w:hAnsi="Microsoft YaHei" w:eastAsia="Microsoft YaHei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1F4E79"/>
          <w:sz w:val="20"/>
        </w:rPr>
        <w:t>03_人工审核链路.md</w:t>
      </w:r>
      <w:r>
        <w:rPr>
          <w:rFonts w:ascii="Microsoft YaHei" w:hAnsi="Microsoft YaHei" w:eastAsia="Microsoft YaHei"/>
          <w:b w:val="0"/>
          <w:sz w:val="21"/>
        </w:rPr>
        <w:t xml:space="preserve"> —— 三段细节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interaction_design_summary.md</w:t>
      </w:r>
      <w:r>
        <w:rPr>
          <w:rFonts w:ascii="Microsoft YaHei" w:hAnsi="Microsoft YaHei" w:eastAsia="Microsoft YaHei"/>
          <w:b w:val="0"/>
          <w:sz w:val="21"/>
        </w:rPr>
        <w:t xml:space="preserve"> —— 三条链路收口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../05_prototype/前端交互设计规范.md</w:t>
      </w:r>
      <w:r>
        <w:rPr>
          <w:rFonts w:ascii="Microsoft YaHei" w:hAnsi="Microsoft YaHei" w:eastAsia="Microsoft YaHei"/>
          <w:b w:val="0"/>
          <w:sz w:val="21"/>
        </w:rPr>
        <w:t xml:space="preserve"> —— 前端落地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../03_problem_modeling/业务问题建模文档.md</w:t>
      </w:r>
      <w:r>
        <w:rPr>
          <w:rFonts w:ascii="Microsoft YaHei" w:hAnsi="Microsoft YaHei" w:eastAsia="Microsoft YaHei"/>
          <w:b w:val="0"/>
          <w:sz w:val="21"/>
        </w:rPr>
        <w:t xml:space="preserve"> —— 业务边界（只写意见不改结论）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../00_setup/项目事实基线.md</w:t>
      </w:r>
      <w:r>
        <w:rPr>
          <w:rFonts w:ascii="Microsoft YaHei" w:hAnsi="Microsoft YaHei" w:eastAsia="Microsoft YaHei"/>
          <w:b w:val="0"/>
          <w:sz w:val="21"/>
        </w:rPr>
        <w:t xml:space="preserve"> —— 状态机、阻塞码、接口唯一来源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