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24" w:rsidRDefault="00D112C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CSE Lab 6 Report</w:t>
      </w:r>
    </w:p>
    <w:p w:rsidR="00DB7B79" w:rsidRPr="00DB7B79" w:rsidRDefault="00DB7B79" w:rsidP="00D112CD">
      <w:pPr>
        <w:spacing w:before="240"/>
        <w:rPr>
          <w:rFonts w:ascii="Arial" w:hAnsi="Arial" w:cs="Arial"/>
          <w:sz w:val="24"/>
          <w:u w:val="single"/>
        </w:rPr>
      </w:pPr>
      <w:r w:rsidRPr="00DB7B79">
        <w:rPr>
          <w:rFonts w:ascii="Arial" w:hAnsi="Arial" w:cs="Arial"/>
          <w:sz w:val="24"/>
          <w:u w:val="single"/>
        </w:rPr>
        <w:t>PART 1</w:t>
      </w:r>
      <w:r w:rsidR="008F6C4E">
        <w:rPr>
          <w:rFonts w:ascii="Arial" w:hAnsi="Arial" w:cs="Arial"/>
          <w:sz w:val="24"/>
          <w:u w:val="single"/>
        </w:rPr>
        <w:t>: Exploring DNS using dig</w:t>
      </w:r>
    </w:p>
    <w:p w:rsidR="00D112CD" w:rsidRPr="00793754" w:rsidRDefault="00D112CD" w:rsidP="00D112CD">
      <w:pPr>
        <w:spacing w:before="240"/>
        <w:rPr>
          <w:rFonts w:ascii="Arial" w:hAnsi="Arial" w:cs="Arial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Question 1</w:t>
      </w:r>
      <w:r w:rsidRPr="00D112CD"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: </w:t>
      </w:r>
      <w:r w:rsidRPr="00793754">
        <w:rPr>
          <w:rFonts w:ascii="Arial" w:hAnsi="Arial" w:cs="Arial"/>
          <w:sz w:val="23"/>
          <w:szCs w:val="23"/>
        </w:rPr>
        <w:t>Using dig, find the IP address for</w:t>
      </w:r>
      <w:r w:rsidRPr="00163F51">
        <w:rPr>
          <w:rFonts w:ascii="TimesNewRomanPSMT" w:hAnsi="TimesNewRomanPSMT" w:cs="TimesNewRomanPSMT"/>
          <w:sz w:val="23"/>
          <w:szCs w:val="23"/>
        </w:rPr>
        <w:t xml:space="preserve"> </w:t>
      </w:r>
      <w:r w:rsidRPr="00163F51">
        <w:rPr>
          <w:rFonts w:ascii="Consolas" w:hAnsi="Consolas" w:cs="Consolas"/>
          <w:sz w:val="23"/>
          <w:szCs w:val="23"/>
        </w:rPr>
        <w:t>thyme.lcs.mit.edu</w:t>
      </w:r>
      <w:r w:rsidRPr="00793754">
        <w:rPr>
          <w:rFonts w:ascii="Arial" w:hAnsi="Arial" w:cs="Arial"/>
          <w:sz w:val="23"/>
          <w:szCs w:val="23"/>
        </w:rPr>
        <w:t>. What is the IP address?</w:t>
      </w:r>
    </w:p>
    <w:p w:rsidR="00D112CD" w:rsidRPr="0096431D" w:rsidRDefault="00D112CD" w:rsidP="00D112CD">
      <w:pPr>
        <w:spacing w:before="240"/>
        <w:rPr>
          <w:rFonts w:ascii="Arial" w:hAnsi="Arial" w:cs="Arial"/>
          <w:color w:val="0070C0"/>
          <w:sz w:val="24"/>
        </w:rPr>
      </w:pPr>
      <w:r w:rsidRPr="00163F51">
        <w:rPr>
          <w:rFonts w:ascii="Arial" w:hAnsi="Arial" w:cs="Arial"/>
          <w:color w:val="0070C0"/>
          <w:sz w:val="24"/>
        </w:rPr>
        <w:t>The IP address is 18.26.0.122.</w:t>
      </w:r>
    </w:p>
    <w:p w:rsidR="00D112CD" w:rsidRPr="00BA071A" w:rsidRDefault="00D112CD" w:rsidP="00D112CD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b/>
          <w:sz w:val="23"/>
          <w:szCs w:val="23"/>
        </w:rPr>
      </w:pPr>
      <w:r w:rsidRPr="00BA071A">
        <w:rPr>
          <w:rFonts w:ascii="TimesNewRomanPS-BoldMT" w:hAnsi="TimesNewRomanPS-BoldMT" w:cs="TimesNewRomanPS-BoldMT"/>
          <w:b/>
          <w:bCs/>
          <w:sz w:val="23"/>
          <w:szCs w:val="23"/>
        </w:rPr>
        <w:t>Question 2</w:t>
      </w:r>
      <w:r w:rsidRPr="00793754">
        <w:rPr>
          <w:rFonts w:ascii="Arial" w:hAnsi="Arial" w:cs="Arial"/>
          <w:b/>
          <w:bCs/>
          <w:sz w:val="23"/>
          <w:szCs w:val="23"/>
        </w:rPr>
        <w:t xml:space="preserve">: </w:t>
      </w:r>
      <w:r w:rsidRPr="00793754">
        <w:rPr>
          <w:rFonts w:ascii="Arial" w:hAnsi="Arial" w:cs="Arial"/>
          <w:sz w:val="23"/>
          <w:szCs w:val="23"/>
        </w:rPr>
        <w:t>The dig answer for the previous question includes a record of type</w:t>
      </w:r>
      <w:r w:rsidRPr="00163F51">
        <w:rPr>
          <w:rFonts w:ascii="TimesNewRomanPSMT" w:hAnsi="TimesNewRomanPSMT" w:cs="TimesNewRomanPSMT"/>
          <w:sz w:val="23"/>
          <w:szCs w:val="23"/>
        </w:rPr>
        <w:t xml:space="preserve"> </w:t>
      </w:r>
      <w:r w:rsidRPr="00163F51">
        <w:rPr>
          <w:rFonts w:ascii="Consolas" w:hAnsi="Consolas" w:cs="Consolas"/>
          <w:sz w:val="23"/>
          <w:szCs w:val="23"/>
        </w:rPr>
        <w:t>CNAME</w:t>
      </w:r>
      <w:r w:rsidRPr="00163F51">
        <w:rPr>
          <w:rFonts w:ascii="TimesNewRomanPSMT" w:hAnsi="TimesNewRomanPSMT" w:cs="TimesNewRomanPSMT"/>
          <w:sz w:val="23"/>
          <w:szCs w:val="23"/>
        </w:rPr>
        <w:t xml:space="preserve">. </w:t>
      </w:r>
      <w:r w:rsidRPr="00793754">
        <w:rPr>
          <w:rFonts w:ascii="Arial" w:hAnsi="Arial" w:cs="Arial"/>
          <w:sz w:val="23"/>
          <w:szCs w:val="23"/>
        </w:rPr>
        <w:t>What does</w:t>
      </w:r>
      <w:r w:rsidRPr="00163F51">
        <w:rPr>
          <w:rFonts w:ascii="TimesNewRomanPSMT" w:hAnsi="TimesNewRomanPSMT" w:cs="TimesNewRomanPSMT"/>
          <w:sz w:val="23"/>
          <w:szCs w:val="23"/>
        </w:rPr>
        <w:t xml:space="preserve"> </w:t>
      </w:r>
      <w:r w:rsidRPr="00163F51">
        <w:rPr>
          <w:rFonts w:ascii="Consolas" w:hAnsi="Consolas" w:cs="Consolas"/>
          <w:sz w:val="23"/>
          <w:szCs w:val="23"/>
        </w:rPr>
        <w:t xml:space="preserve">CNAME </w:t>
      </w:r>
      <w:r w:rsidRPr="00793754">
        <w:rPr>
          <w:rFonts w:ascii="Arial" w:hAnsi="Arial" w:cs="Arial"/>
          <w:sz w:val="23"/>
          <w:szCs w:val="23"/>
        </w:rPr>
        <w:t>mean?</w:t>
      </w:r>
    </w:p>
    <w:p w:rsidR="00D112CD" w:rsidRPr="0096431D" w:rsidRDefault="009121C4" w:rsidP="00D112CD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color w:val="0070C0"/>
          <w:sz w:val="23"/>
          <w:szCs w:val="23"/>
        </w:rPr>
      </w:pPr>
      <w:r w:rsidRPr="00793754">
        <w:rPr>
          <w:rFonts w:ascii="Consolas" w:hAnsi="Consolas" w:cs="Arial"/>
          <w:color w:val="0070C0"/>
          <w:sz w:val="23"/>
          <w:szCs w:val="23"/>
        </w:rPr>
        <w:t>CNAME</w:t>
      </w:r>
      <w:r w:rsidR="00D112CD" w:rsidRPr="00793754">
        <w:rPr>
          <w:rFonts w:ascii="Arial" w:hAnsi="Arial" w:cs="Arial"/>
          <w:color w:val="0070C0"/>
          <w:sz w:val="23"/>
          <w:szCs w:val="23"/>
        </w:rPr>
        <w:t xml:space="preserve"> means canonical name. It means that</w:t>
      </w:r>
      <w:r w:rsidR="00D112CD"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="00D112CD" w:rsidRPr="00793754">
        <w:rPr>
          <w:rFonts w:ascii="Consolas" w:hAnsi="Consolas" w:cstheme="majorHAnsi"/>
          <w:color w:val="0070C0"/>
          <w:sz w:val="23"/>
          <w:szCs w:val="23"/>
        </w:rPr>
        <w:t>thyme.lcs.mit.edu</w:t>
      </w:r>
      <w:r w:rsidR="00D112CD"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="00D112CD" w:rsidRPr="00793754">
        <w:rPr>
          <w:rFonts w:ascii="Arial" w:hAnsi="Arial" w:cs="Arial"/>
          <w:color w:val="0070C0"/>
          <w:sz w:val="23"/>
          <w:szCs w:val="23"/>
        </w:rPr>
        <w:t>is an alias of another</w:t>
      </w:r>
      <w:r w:rsidR="00843F02" w:rsidRPr="00793754">
        <w:rPr>
          <w:rFonts w:ascii="Arial" w:hAnsi="Arial" w:cs="Arial"/>
          <w:color w:val="0070C0"/>
          <w:sz w:val="23"/>
          <w:szCs w:val="23"/>
        </w:rPr>
        <w:t xml:space="preserve"> (canonical)</w:t>
      </w:r>
      <w:r w:rsidR="00D112CD" w:rsidRPr="00793754">
        <w:rPr>
          <w:rFonts w:ascii="Arial" w:hAnsi="Arial" w:cs="Arial"/>
          <w:color w:val="0070C0"/>
          <w:sz w:val="23"/>
          <w:szCs w:val="23"/>
        </w:rPr>
        <w:t xml:space="preserve"> hostname called </w:t>
      </w:r>
      <w:r w:rsidR="00D112CD" w:rsidRPr="004E1481">
        <w:rPr>
          <w:rFonts w:ascii="Consolas" w:hAnsi="Consolas" w:cs="TimesNewRomanPSMT"/>
          <w:color w:val="0070C0"/>
          <w:sz w:val="23"/>
          <w:szCs w:val="23"/>
        </w:rPr>
        <w:t>mercury.lcs.mit.edu</w:t>
      </w:r>
      <w:r w:rsidR="00D112CD" w:rsidRPr="00163F51">
        <w:rPr>
          <w:rFonts w:ascii="TimesNewRomanPSMT" w:hAnsi="TimesNewRomanPSMT" w:cs="TimesNewRomanPSMT"/>
          <w:color w:val="0070C0"/>
          <w:sz w:val="23"/>
          <w:szCs w:val="23"/>
        </w:rPr>
        <w:t>.</w:t>
      </w:r>
    </w:p>
    <w:p w:rsidR="00D112CD" w:rsidRPr="00163F51" w:rsidRDefault="00D112CD" w:rsidP="00D112CD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793754">
        <w:rPr>
          <w:rFonts w:ascii="Arial" w:hAnsi="Arial" w:cs="Arial"/>
          <w:b/>
          <w:bCs/>
          <w:sz w:val="23"/>
          <w:szCs w:val="23"/>
        </w:rPr>
        <w:t xml:space="preserve">Question 3: </w:t>
      </w:r>
      <w:r w:rsidRPr="00793754">
        <w:rPr>
          <w:rFonts w:ascii="Arial" w:hAnsi="Arial" w:cs="Arial"/>
          <w:sz w:val="23"/>
          <w:szCs w:val="23"/>
        </w:rPr>
        <w:t xml:space="preserve">What is the expiration time for the </w:t>
      </w:r>
      <w:r w:rsidRPr="00163F51">
        <w:rPr>
          <w:rFonts w:ascii="Consolas" w:hAnsi="Consolas" w:cs="Consolas"/>
          <w:sz w:val="23"/>
          <w:szCs w:val="23"/>
        </w:rPr>
        <w:t xml:space="preserve">CNAME </w:t>
      </w:r>
      <w:r w:rsidRPr="00793754">
        <w:rPr>
          <w:rFonts w:ascii="Arial" w:hAnsi="Arial" w:cs="Arial"/>
          <w:sz w:val="23"/>
          <w:szCs w:val="23"/>
        </w:rPr>
        <w:t>record?</w:t>
      </w:r>
    </w:p>
    <w:p w:rsidR="00D112CD" w:rsidRPr="00793754" w:rsidRDefault="00D112CD" w:rsidP="00BA071A">
      <w:pPr>
        <w:autoSpaceDE w:val="0"/>
        <w:autoSpaceDN w:val="0"/>
        <w:adjustRightInd w:val="0"/>
        <w:spacing w:before="240" w:line="240" w:lineRule="auto"/>
        <w:rPr>
          <w:rFonts w:ascii="Arial" w:hAnsi="Arial" w:cs="Arial"/>
          <w:color w:val="0070C0"/>
          <w:sz w:val="23"/>
          <w:szCs w:val="23"/>
        </w:rPr>
      </w:pPr>
      <w:r w:rsidRPr="00793754">
        <w:rPr>
          <w:rFonts w:ascii="Arial" w:hAnsi="Arial" w:cs="Arial"/>
          <w:color w:val="0070C0"/>
          <w:sz w:val="23"/>
          <w:szCs w:val="23"/>
        </w:rPr>
        <w:t xml:space="preserve">The </w:t>
      </w:r>
      <w:r w:rsidR="0096431D" w:rsidRPr="00793754">
        <w:rPr>
          <w:rFonts w:ascii="Arial" w:hAnsi="Arial" w:cs="Arial"/>
          <w:color w:val="0070C0"/>
          <w:sz w:val="23"/>
          <w:szCs w:val="23"/>
        </w:rPr>
        <w:t>expiration time is 600 seconds.</w:t>
      </w:r>
    </w:p>
    <w:p w:rsidR="00BA071A" w:rsidRPr="007D750F" w:rsidRDefault="00D112CD" w:rsidP="00BA071A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b/>
          <w:sz w:val="23"/>
          <w:szCs w:val="23"/>
        </w:rPr>
      </w:pPr>
      <w:r w:rsidRPr="00793754">
        <w:rPr>
          <w:rFonts w:ascii="Arial" w:hAnsi="Arial" w:cs="Arial"/>
          <w:b/>
          <w:bCs/>
          <w:sz w:val="23"/>
          <w:szCs w:val="23"/>
        </w:rPr>
        <w:t xml:space="preserve">Question 4: </w:t>
      </w:r>
      <w:r w:rsidRPr="00793754">
        <w:rPr>
          <w:rFonts w:ascii="Arial" w:hAnsi="Arial" w:cs="Arial"/>
          <w:sz w:val="23"/>
          <w:szCs w:val="23"/>
        </w:rPr>
        <w:t xml:space="preserve">Run the following commands to find out what your </w:t>
      </w:r>
      <w:r w:rsidR="00BA071A" w:rsidRPr="00793754">
        <w:rPr>
          <w:rFonts w:ascii="Arial" w:hAnsi="Arial" w:cs="Arial"/>
          <w:sz w:val="23"/>
          <w:szCs w:val="23"/>
        </w:rPr>
        <w:t xml:space="preserve">computer receives when it looks </w:t>
      </w:r>
      <w:r w:rsidRPr="00793754">
        <w:rPr>
          <w:rFonts w:ascii="Arial" w:hAnsi="Arial" w:cs="Arial"/>
          <w:sz w:val="23"/>
          <w:szCs w:val="23"/>
        </w:rPr>
        <w:t xml:space="preserve">up </w:t>
      </w:r>
      <w:r w:rsidRPr="00793754">
        <w:rPr>
          <w:rFonts w:ascii="Arial" w:hAnsi="Arial" w:cs="Arial"/>
          <w:i/>
          <w:iCs/>
          <w:sz w:val="23"/>
          <w:szCs w:val="23"/>
        </w:rPr>
        <w:t>‘</w:t>
      </w:r>
      <w:proofErr w:type="spellStart"/>
      <w:r w:rsidRPr="00793754">
        <w:rPr>
          <w:rFonts w:ascii="Arial" w:hAnsi="Arial" w:cs="Arial"/>
          <w:i/>
          <w:iCs/>
          <w:sz w:val="23"/>
          <w:szCs w:val="23"/>
        </w:rPr>
        <w:t>ai</w:t>
      </w:r>
      <w:proofErr w:type="spellEnd"/>
      <w:r w:rsidRPr="00793754">
        <w:rPr>
          <w:rFonts w:ascii="Arial" w:hAnsi="Arial" w:cs="Arial"/>
          <w:i/>
          <w:iCs/>
          <w:sz w:val="23"/>
          <w:szCs w:val="23"/>
        </w:rPr>
        <w:t xml:space="preserve">’ </w:t>
      </w:r>
      <w:r w:rsidRPr="00793754">
        <w:rPr>
          <w:rFonts w:ascii="Arial" w:hAnsi="Arial" w:cs="Arial"/>
          <w:sz w:val="23"/>
          <w:szCs w:val="23"/>
        </w:rPr>
        <w:t xml:space="preserve">and </w:t>
      </w:r>
      <w:r w:rsidRPr="00793754">
        <w:rPr>
          <w:rFonts w:ascii="Arial" w:hAnsi="Arial" w:cs="Arial"/>
          <w:i/>
          <w:iCs/>
          <w:sz w:val="23"/>
          <w:szCs w:val="23"/>
        </w:rPr>
        <w:t>‘</w:t>
      </w:r>
      <w:proofErr w:type="spellStart"/>
      <w:r w:rsidRPr="00793754">
        <w:rPr>
          <w:rFonts w:ascii="Arial" w:hAnsi="Arial" w:cs="Arial"/>
          <w:i/>
          <w:iCs/>
          <w:sz w:val="23"/>
          <w:szCs w:val="23"/>
        </w:rPr>
        <w:t>ai</w:t>
      </w:r>
      <w:proofErr w:type="spellEnd"/>
      <w:r w:rsidRPr="00793754">
        <w:rPr>
          <w:rFonts w:ascii="Arial" w:hAnsi="Arial" w:cs="Arial"/>
          <w:i/>
          <w:iCs/>
          <w:sz w:val="23"/>
          <w:szCs w:val="23"/>
        </w:rPr>
        <w:t xml:space="preserve">.’ </w:t>
      </w:r>
      <w:r w:rsidRPr="00793754">
        <w:rPr>
          <w:rFonts w:ascii="Arial" w:hAnsi="Arial" w:cs="Arial"/>
          <w:sz w:val="23"/>
          <w:szCs w:val="23"/>
        </w:rPr>
        <w:t>in the</w:t>
      </w:r>
      <w:r w:rsidRPr="00163F51">
        <w:rPr>
          <w:rFonts w:ascii="TimesNewRomanPSMT" w:hAnsi="TimesNewRomanPSMT" w:cs="TimesNewRomanPSMT"/>
          <w:sz w:val="23"/>
          <w:szCs w:val="23"/>
        </w:rPr>
        <w:t xml:space="preserve"> </w:t>
      </w:r>
      <w:r w:rsidRPr="00163F51">
        <w:rPr>
          <w:rFonts w:ascii="Consolas" w:hAnsi="Consolas" w:cs="Consolas"/>
          <w:sz w:val="23"/>
          <w:szCs w:val="23"/>
        </w:rPr>
        <w:t>mit.edu</w:t>
      </w:r>
      <w:r w:rsidRPr="00793754">
        <w:rPr>
          <w:rFonts w:ascii="Arial" w:hAnsi="Arial" w:cs="Arial"/>
          <w:sz w:val="23"/>
          <w:szCs w:val="23"/>
        </w:rPr>
        <w:t xml:space="preserve"> domain. What are the two resulting IP addresses?</w:t>
      </w:r>
    </w:p>
    <w:p w:rsidR="00BA071A" w:rsidRPr="00163F51" w:rsidRDefault="00BA071A" w:rsidP="00BA07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3"/>
          <w:szCs w:val="23"/>
        </w:rPr>
      </w:pPr>
      <w:r w:rsidRPr="00163F51">
        <w:rPr>
          <w:rFonts w:ascii="Consolas" w:hAnsi="Consolas" w:cs="Consolas"/>
          <w:sz w:val="23"/>
          <w:szCs w:val="23"/>
        </w:rPr>
        <w:t xml:space="preserve">dig +domain=mit.edu </w:t>
      </w:r>
      <w:proofErr w:type="spellStart"/>
      <w:r w:rsidRPr="00163F51">
        <w:rPr>
          <w:rFonts w:ascii="Consolas" w:hAnsi="Consolas" w:cs="Consolas"/>
          <w:sz w:val="23"/>
          <w:szCs w:val="23"/>
        </w:rPr>
        <w:t>ai</w:t>
      </w:r>
      <w:proofErr w:type="spellEnd"/>
    </w:p>
    <w:p w:rsidR="00D112CD" w:rsidRPr="00163F51" w:rsidRDefault="00D112CD" w:rsidP="00BA07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 w:rsidRPr="00163F51">
        <w:rPr>
          <w:rFonts w:ascii="Consolas" w:hAnsi="Consolas" w:cs="Consolas"/>
          <w:sz w:val="23"/>
          <w:szCs w:val="23"/>
        </w:rPr>
        <w:t>dig</w:t>
      </w:r>
      <w:proofErr w:type="gramEnd"/>
      <w:r w:rsidRPr="00163F51">
        <w:rPr>
          <w:rFonts w:ascii="Consolas" w:hAnsi="Consolas" w:cs="Consolas"/>
          <w:sz w:val="23"/>
          <w:szCs w:val="23"/>
        </w:rPr>
        <w:t xml:space="preserve"> +domain=mit.edu </w:t>
      </w:r>
      <w:proofErr w:type="spellStart"/>
      <w:r w:rsidRPr="00163F51">
        <w:rPr>
          <w:rFonts w:ascii="Consolas" w:hAnsi="Consolas" w:cs="Consolas"/>
          <w:sz w:val="23"/>
          <w:szCs w:val="23"/>
        </w:rPr>
        <w:t>ai</w:t>
      </w:r>
      <w:proofErr w:type="spellEnd"/>
      <w:r w:rsidRPr="00163F51">
        <w:rPr>
          <w:rFonts w:ascii="Consolas" w:hAnsi="Consolas" w:cs="Consolas"/>
          <w:sz w:val="23"/>
          <w:szCs w:val="23"/>
        </w:rPr>
        <w:t>.</w:t>
      </w:r>
    </w:p>
    <w:p w:rsidR="005B4FB7" w:rsidRPr="00163F51" w:rsidRDefault="005B4FB7" w:rsidP="005561F1">
      <w:pPr>
        <w:autoSpaceDE w:val="0"/>
        <w:autoSpaceDN w:val="0"/>
        <w:adjustRightInd w:val="0"/>
        <w:spacing w:before="240" w:line="240" w:lineRule="auto"/>
        <w:rPr>
          <w:rFonts w:ascii="TimesNewRomanPSMT" w:hAnsi="TimesNewRomanPSMT" w:cs="TimesNewRomanPSMT"/>
          <w:color w:val="0070C0"/>
          <w:sz w:val="23"/>
          <w:szCs w:val="23"/>
        </w:rPr>
      </w:pPr>
      <w:r w:rsidRPr="00793754">
        <w:rPr>
          <w:rFonts w:ascii="Arial" w:hAnsi="Arial" w:cs="Arial"/>
          <w:color w:val="0070C0"/>
          <w:sz w:val="23"/>
          <w:szCs w:val="23"/>
        </w:rPr>
        <w:t>For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‘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ai</w:t>
      </w:r>
      <w:proofErr w:type="spellEnd"/>
      <w:r w:rsidRPr="00163F51">
        <w:rPr>
          <w:rFonts w:ascii="TimesNewRomanPSMT" w:hAnsi="TimesNewRomanPSMT" w:cs="TimesNewRomanPSMT"/>
          <w:color w:val="0070C0"/>
          <w:sz w:val="23"/>
          <w:szCs w:val="23"/>
        </w:rPr>
        <w:t>’</w:t>
      </w:r>
      <w:r w:rsidRPr="00793754">
        <w:rPr>
          <w:rFonts w:ascii="Arial" w:hAnsi="Arial" w:cs="Arial"/>
          <w:color w:val="0070C0"/>
          <w:sz w:val="23"/>
          <w:szCs w:val="23"/>
        </w:rPr>
        <w:t>, the query does</w:t>
      </w:r>
      <w:r w:rsidR="007D750F" w:rsidRPr="00793754">
        <w:rPr>
          <w:rFonts w:ascii="Arial" w:hAnsi="Arial" w:cs="Arial"/>
          <w:color w:val="0070C0"/>
          <w:sz w:val="23"/>
          <w:szCs w:val="23"/>
        </w:rPr>
        <w:t xml:space="preserve"> not return any IP</w:t>
      </w:r>
      <w:r w:rsidRPr="00793754">
        <w:rPr>
          <w:rFonts w:ascii="Arial" w:hAnsi="Arial" w:cs="Arial"/>
          <w:color w:val="0070C0"/>
          <w:sz w:val="23"/>
          <w:szCs w:val="23"/>
        </w:rPr>
        <w:t xml:space="preserve"> address in the answer section.</w:t>
      </w:r>
    </w:p>
    <w:p w:rsidR="00650094" w:rsidRPr="00793754" w:rsidRDefault="005B4FB7" w:rsidP="005561F1">
      <w:pPr>
        <w:autoSpaceDE w:val="0"/>
        <w:autoSpaceDN w:val="0"/>
        <w:adjustRightInd w:val="0"/>
        <w:spacing w:before="240" w:line="240" w:lineRule="auto"/>
        <w:rPr>
          <w:rFonts w:ascii="Arial" w:hAnsi="Arial" w:cs="Arial"/>
          <w:color w:val="0070C0"/>
          <w:sz w:val="23"/>
          <w:szCs w:val="23"/>
        </w:rPr>
      </w:pPr>
      <w:r w:rsidRPr="00793754">
        <w:rPr>
          <w:rFonts w:ascii="Arial" w:hAnsi="Arial" w:cs="Arial"/>
          <w:color w:val="0070C0"/>
          <w:sz w:val="23"/>
          <w:szCs w:val="23"/>
        </w:rPr>
        <w:t xml:space="preserve">For 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>‘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ai</w:t>
      </w:r>
      <w:proofErr w:type="spellEnd"/>
      <w:r w:rsidRPr="004E1481">
        <w:rPr>
          <w:rFonts w:ascii="Consolas" w:hAnsi="Consolas" w:cs="TimesNewRomanPSMT"/>
          <w:color w:val="0070C0"/>
          <w:sz w:val="23"/>
          <w:szCs w:val="23"/>
        </w:rPr>
        <w:t>.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>’</w:t>
      </w:r>
      <w:r w:rsidRPr="00793754">
        <w:rPr>
          <w:rFonts w:ascii="Arial" w:hAnsi="Arial" w:cs="Arial"/>
          <w:color w:val="0070C0"/>
          <w:sz w:val="23"/>
          <w:szCs w:val="23"/>
        </w:rPr>
        <w:t>, th</w:t>
      </w:r>
      <w:r w:rsidR="00850C8C" w:rsidRPr="00793754">
        <w:rPr>
          <w:rFonts w:ascii="Arial" w:hAnsi="Arial" w:cs="Arial"/>
          <w:color w:val="0070C0"/>
          <w:sz w:val="23"/>
          <w:szCs w:val="23"/>
        </w:rPr>
        <w:t>e resulting IP address is 209.59.119.34.</w:t>
      </w:r>
    </w:p>
    <w:p w:rsidR="005561F1" w:rsidRPr="00793754" w:rsidRDefault="005561F1" w:rsidP="005561F1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sz w:val="23"/>
          <w:szCs w:val="23"/>
        </w:rPr>
      </w:pPr>
      <w:r w:rsidRPr="00793754">
        <w:rPr>
          <w:rFonts w:ascii="Arial" w:hAnsi="Arial" w:cs="Arial"/>
          <w:b/>
          <w:bCs/>
          <w:sz w:val="23"/>
          <w:szCs w:val="23"/>
        </w:rPr>
        <w:t xml:space="preserve">Question 5: </w:t>
      </w:r>
      <w:r w:rsidRPr="00793754">
        <w:rPr>
          <w:rFonts w:ascii="Arial" w:hAnsi="Arial" w:cs="Arial"/>
          <w:sz w:val="23"/>
          <w:szCs w:val="23"/>
        </w:rPr>
        <w:t xml:space="preserve">Why are the results for both queries different? Look up the manual for dig to find out what the +domain parameter does. Based on the output of the two commands, what is the difference between the DNS searches being performed for </w:t>
      </w:r>
      <w:r w:rsidRPr="00793754">
        <w:rPr>
          <w:rFonts w:ascii="Arial" w:hAnsi="Arial" w:cs="Arial"/>
          <w:i/>
          <w:iCs/>
          <w:sz w:val="23"/>
          <w:szCs w:val="23"/>
        </w:rPr>
        <w:t>‘</w:t>
      </w:r>
      <w:proofErr w:type="spellStart"/>
      <w:r w:rsidRPr="00793754">
        <w:rPr>
          <w:rFonts w:ascii="Arial" w:hAnsi="Arial" w:cs="Arial"/>
          <w:i/>
          <w:iCs/>
          <w:sz w:val="23"/>
          <w:szCs w:val="23"/>
        </w:rPr>
        <w:t>ai</w:t>
      </w:r>
      <w:proofErr w:type="spellEnd"/>
      <w:r w:rsidRPr="00793754">
        <w:rPr>
          <w:rFonts w:ascii="Arial" w:hAnsi="Arial" w:cs="Arial"/>
          <w:i/>
          <w:iCs/>
          <w:sz w:val="23"/>
          <w:szCs w:val="23"/>
        </w:rPr>
        <w:t xml:space="preserve">’ </w:t>
      </w:r>
      <w:r w:rsidRPr="00793754">
        <w:rPr>
          <w:rFonts w:ascii="Arial" w:hAnsi="Arial" w:cs="Arial"/>
          <w:sz w:val="23"/>
          <w:szCs w:val="23"/>
        </w:rPr>
        <w:t xml:space="preserve">and </w:t>
      </w:r>
      <w:r w:rsidRPr="00793754">
        <w:rPr>
          <w:rFonts w:ascii="Arial" w:hAnsi="Arial" w:cs="Arial"/>
          <w:i/>
          <w:iCs/>
          <w:sz w:val="23"/>
          <w:szCs w:val="23"/>
        </w:rPr>
        <w:t>‘</w:t>
      </w:r>
      <w:proofErr w:type="spellStart"/>
      <w:r w:rsidRPr="00793754">
        <w:rPr>
          <w:rFonts w:ascii="Arial" w:hAnsi="Arial" w:cs="Arial"/>
          <w:i/>
          <w:iCs/>
          <w:sz w:val="23"/>
          <w:szCs w:val="23"/>
        </w:rPr>
        <w:t>ai</w:t>
      </w:r>
      <w:proofErr w:type="spellEnd"/>
      <w:r w:rsidRPr="00793754">
        <w:rPr>
          <w:rFonts w:ascii="Arial" w:hAnsi="Arial" w:cs="Arial"/>
          <w:i/>
          <w:iCs/>
          <w:sz w:val="23"/>
          <w:szCs w:val="23"/>
        </w:rPr>
        <w:t>.’</w:t>
      </w:r>
      <w:r w:rsidRPr="00793754">
        <w:rPr>
          <w:rFonts w:ascii="Arial" w:hAnsi="Arial" w:cs="Arial"/>
          <w:sz w:val="23"/>
          <w:szCs w:val="23"/>
        </w:rPr>
        <w:t>?</w:t>
      </w:r>
    </w:p>
    <w:p w:rsidR="005561F1" w:rsidRPr="00163F51" w:rsidRDefault="00DB7B79" w:rsidP="005561F1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color w:val="0070C0"/>
          <w:sz w:val="23"/>
          <w:szCs w:val="23"/>
        </w:rPr>
      </w:pPr>
      <w:r w:rsidRPr="00793754">
        <w:rPr>
          <w:rFonts w:ascii="Arial" w:hAnsi="Arial" w:cs="Arial"/>
          <w:color w:val="0070C0"/>
          <w:sz w:val="23"/>
          <w:szCs w:val="23"/>
        </w:rPr>
        <w:t>The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4A0EB4">
        <w:rPr>
          <w:rFonts w:ascii="Consolas" w:hAnsi="Consolas" w:cs="TimesNewRomanPSMT"/>
          <w:color w:val="0070C0"/>
          <w:sz w:val="23"/>
          <w:szCs w:val="23"/>
        </w:rPr>
        <w:t>+domain=</w:t>
      </w:r>
      <w:proofErr w:type="spellStart"/>
      <w:r w:rsidRPr="004A0EB4">
        <w:rPr>
          <w:rFonts w:ascii="Consolas" w:hAnsi="Consolas" w:cs="TimesNewRomanPSMT"/>
          <w:color w:val="0070C0"/>
          <w:sz w:val="23"/>
          <w:szCs w:val="23"/>
        </w:rPr>
        <w:t>somename</w:t>
      </w:r>
      <w:proofErr w:type="spellEnd"/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793754">
        <w:rPr>
          <w:rFonts w:ascii="Arial" w:hAnsi="Arial" w:cs="Arial"/>
          <w:color w:val="0070C0"/>
          <w:sz w:val="23"/>
          <w:szCs w:val="23"/>
        </w:rPr>
        <w:t>sets the search list to contain the single domain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proofErr w:type="spellStart"/>
      <w:r w:rsidRPr="004A0EB4">
        <w:rPr>
          <w:rFonts w:ascii="Consolas" w:hAnsi="Consolas" w:cs="TimesNewRomanPSMT"/>
          <w:color w:val="0070C0"/>
          <w:sz w:val="23"/>
          <w:szCs w:val="23"/>
        </w:rPr>
        <w:t>somename</w:t>
      </w:r>
      <w:proofErr w:type="spellEnd"/>
      <w:r w:rsidRPr="00793754">
        <w:rPr>
          <w:rFonts w:ascii="Arial" w:hAnsi="Arial" w:cs="Arial"/>
          <w:color w:val="0070C0"/>
          <w:sz w:val="23"/>
          <w:szCs w:val="23"/>
        </w:rPr>
        <w:t>, as if specified in a domain directive in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4E1481">
        <w:rPr>
          <w:rFonts w:ascii="Consolas" w:hAnsi="Consolas" w:cs="TimesNewRomanPSMT"/>
          <w:color w:val="0070C0"/>
          <w:sz w:val="23"/>
          <w:szCs w:val="23"/>
        </w:rPr>
        <w:t>/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etc</w:t>
      </w:r>
      <w:proofErr w:type="spellEnd"/>
      <w:r w:rsidRPr="004E1481">
        <w:rPr>
          <w:rFonts w:ascii="Consolas" w:hAnsi="Consolas" w:cs="TimesNewRomanPSMT"/>
          <w:color w:val="0070C0"/>
          <w:sz w:val="23"/>
          <w:szCs w:val="23"/>
        </w:rPr>
        <w:t>/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resolv.conf</w:t>
      </w:r>
      <w:proofErr w:type="spellEnd"/>
      <w:r w:rsidRPr="00793754">
        <w:rPr>
          <w:rFonts w:ascii="Arial" w:hAnsi="Arial" w:cs="Arial"/>
          <w:color w:val="0070C0"/>
          <w:sz w:val="23"/>
          <w:szCs w:val="23"/>
        </w:rPr>
        <w:t>, and enable search list processing as if the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4E1481">
        <w:rPr>
          <w:rFonts w:ascii="Consolas" w:hAnsi="Consolas" w:cs="TimesNewRomanPSMT"/>
          <w:color w:val="0070C0"/>
          <w:sz w:val="23"/>
          <w:szCs w:val="23"/>
        </w:rPr>
        <w:t>+search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793754">
        <w:rPr>
          <w:rFonts w:ascii="Arial" w:hAnsi="Arial" w:cs="Arial"/>
          <w:color w:val="0070C0"/>
          <w:sz w:val="23"/>
          <w:szCs w:val="23"/>
        </w:rPr>
        <w:t>option were given.</w:t>
      </w:r>
      <w:r w:rsidR="00EB7119" w:rsidRPr="00793754">
        <w:rPr>
          <w:rFonts w:ascii="Arial" w:hAnsi="Arial" w:cs="Arial"/>
          <w:color w:val="0070C0"/>
          <w:sz w:val="23"/>
          <w:szCs w:val="23"/>
        </w:rPr>
        <w:t xml:space="preserve"> This means that it will only search for results under the given domain name, which is</w:t>
      </w:r>
      <w:r w:rsidR="00EB7119"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="00EB7119" w:rsidRPr="004E1481">
        <w:rPr>
          <w:rFonts w:ascii="Consolas" w:hAnsi="Consolas" w:cs="TimesNewRomanPSMT"/>
          <w:color w:val="0070C0"/>
          <w:sz w:val="23"/>
          <w:szCs w:val="23"/>
        </w:rPr>
        <w:t>mit.edu</w:t>
      </w:r>
      <w:r w:rsidR="00EB7119" w:rsidRPr="00163F51">
        <w:rPr>
          <w:rFonts w:ascii="TimesNewRomanPSMT" w:hAnsi="TimesNewRomanPSMT" w:cs="TimesNewRomanPSMT"/>
          <w:color w:val="0070C0"/>
          <w:sz w:val="23"/>
          <w:szCs w:val="23"/>
        </w:rPr>
        <w:t>.</w:t>
      </w:r>
      <w:r w:rsidR="005B4FB7"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</w:p>
    <w:p w:rsidR="005B4FB7" w:rsidRPr="00163F51" w:rsidRDefault="005B4FB7" w:rsidP="005561F1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color w:val="0070C0"/>
          <w:sz w:val="23"/>
          <w:szCs w:val="23"/>
        </w:rPr>
      </w:pPr>
      <w:r w:rsidRPr="00793754">
        <w:rPr>
          <w:rFonts w:ascii="Arial" w:hAnsi="Arial" w:cs="Arial"/>
          <w:color w:val="0070C0"/>
          <w:sz w:val="23"/>
          <w:szCs w:val="23"/>
        </w:rPr>
        <w:t>For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‘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ai</w:t>
      </w:r>
      <w:proofErr w:type="spellEnd"/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’ </w:t>
      </w:r>
      <w:r w:rsidRPr="00793754">
        <w:rPr>
          <w:rFonts w:ascii="Arial" w:hAnsi="Arial" w:cs="Arial"/>
          <w:color w:val="0070C0"/>
          <w:sz w:val="23"/>
          <w:szCs w:val="23"/>
        </w:rPr>
        <w:t xml:space="preserve">the command looks for the word hostname starting with </w:t>
      </w:r>
      <w:proofErr w:type="spellStart"/>
      <w:r w:rsidRPr="00793754">
        <w:rPr>
          <w:rFonts w:ascii="Arial" w:hAnsi="Arial" w:cs="Arial"/>
          <w:color w:val="0070C0"/>
          <w:sz w:val="23"/>
          <w:szCs w:val="23"/>
        </w:rPr>
        <w:t>ai</w:t>
      </w:r>
      <w:proofErr w:type="spellEnd"/>
      <w:r w:rsidRPr="00793754">
        <w:rPr>
          <w:rFonts w:ascii="Arial" w:hAnsi="Arial" w:cs="Arial"/>
          <w:color w:val="0070C0"/>
          <w:sz w:val="23"/>
          <w:szCs w:val="23"/>
        </w:rPr>
        <w:t xml:space="preserve"> within the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4E1481">
        <w:rPr>
          <w:rFonts w:ascii="Consolas" w:hAnsi="Consolas" w:cs="TimesNewRomanPSMT"/>
          <w:color w:val="0070C0"/>
          <w:sz w:val="23"/>
          <w:szCs w:val="23"/>
        </w:rPr>
        <w:t>mit.edu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793754">
        <w:rPr>
          <w:rFonts w:ascii="Arial" w:hAnsi="Arial" w:cs="Arial"/>
          <w:color w:val="0070C0"/>
          <w:sz w:val="23"/>
          <w:szCs w:val="23"/>
        </w:rPr>
        <w:t>domain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. </w:t>
      </w:r>
      <w:r w:rsidRPr="00793754">
        <w:rPr>
          <w:rFonts w:ascii="Arial" w:hAnsi="Arial" w:cs="Arial"/>
          <w:color w:val="0070C0"/>
          <w:sz w:val="23"/>
          <w:szCs w:val="23"/>
        </w:rPr>
        <w:t>Thus the query finds results for the hostname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793754">
        <w:rPr>
          <w:rFonts w:ascii="Consolas" w:hAnsi="Consolas" w:cs="TimesNewRomanPSMT"/>
          <w:color w:val="0070C0"/>
          <w:sz w:val="23"/>
          <w:szCs w:val="23"/>
        </w:rPr>
        <w:t>ai.mit.edu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. </w:t>
      </w:r>
    </w:p>
    <w:p w:rsidR="00163F51" w:rsidRPr="00163F51" w:rsidRDefault="002C549B" w:rsidP="00163F51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color w:val="0070C0"/>
          <w:sz w:val="23"/>
          <w:szCs w:val="23"/>
        </w:rPr>
      </w:pPr>
      <w:r w:rsidRPr="009D0C13">
        <w:rPr>
          <w:rFonts w:ascii="Arial" w:hAnsi="Arial" w:cs="Arial"/>
          <w:color w:val="0070C0"/>
          <w:sz w:val="23"/>
          <w:szCs w:val="23"/>
        </w:rPr>
        <w:t xml:space="preserve">For 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>‘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ai</w:t>
      </w:r>
      <w:proofErr w:type="spellEnd"/>
      <w:r w:rsidRPr="004E1481">
        <w:rPr>
          <w:rFonts w:ascii="Consolas" w:hAnsi="Consolas" w:cs="TimesNewRomanPSMT"/>
          <w:color w:val="0070C0"/>
          <w:sz w:val="23"/>
          <w:szCs w:val="23"/>
        </w:rPr>
        <w:t>.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>’</w:t>
      </w:r>
      <w:r w:rsidRPr="009D0C13">
        <w:rPr>
          <w:rFonts w:ascii="Arial" w:hAnsi="Arial" w:cs="Arial"/>
          <w:color w:val="0070C0"/>
          <w:sz w:val="23"/>
          <w:szCs w:val="23"/>
        </w:rPr>
        <w:t>, however, the command is interpreted as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‘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ai</w:t>
      </w:r>
      <w:proofErr w:type="spellEnd"/>
      <w:r w:rsidRPr="004E1481">
        <w:rPr>
          <w:rFonts w:ascii="Consolas" w:hAnsi="Consolas" w:cs="TimesNewRomanPSMT"/>
          <w:color w:val="0070C0"/>
          <w:sz w:val="23"/>
          <w:szCs w:val="23"/>
        </w:rPr>
        <w:t>.</w:t>
      </w:r>
      <w:r w:rsidRPr="009D0C13">
        <w:rPr>
          <w:rFonts w:ascii="Arial" w:hAnsi="Arial" w:cs="Arial"/>
          <w:color w:val="0070C0"/>
          <w:sz w:val="23"/>
          <w:szCs w:val="23"/>
        </w:rPr>
        <w:t xml:space="preserve">’ is the </w:t>
      </w:r>
      <w:r w:rsidR="002E411A" w:rsidRPr="009D0C13">
        <w:rPr>
          <w:rFonts w:ascii="Arial" w:hAnsi="Arial" w:cs="Arial"/>
          <w:color w:val="0070C0"/>
          <w:sz w:val="23"/>
          <w:szCs w:val="23"/>
        </w:rPr>
        <w:t>absolute hostname to query</w:t>
      </w:r>
      <w:r w:rsidRPr="009D0C13">
        <w:rPr>
          <w:rFonts w:ascii="Arial" w:hAnsi="Arial" w:cs="Arial"/>
          <w:color w:val="0070C0"/>
          <w:sz w:val="23"/>
          <w:szCs w:val="23"/>
        </w:rPr>
        <w:t xml:space="preserve"> for, </w:t>
      </w:r>
      <w:r w:rsidR="00163F51" w:rsidRPr="009D0C13">
        <w:rPr>
          <w:rFonts w:ascii="Arial" w:hAnsi="Arial" w:cs="Arial"/>
          <w:color w:val="0070C0"/>
          <w:sz w:val="23"/>
          <w:szCs w:val="23"/>
        </w:rPr>
        <w:t xml:space="preserve">thus </w:t>
      </w:r>
      <w:r w:rsidRPr="009D0C13">
        <w:rPr>
          <w:rFonts w:ascii="Arial" w:hAnsi="Arial" w:cs="Arial"/>
          <w:color w:val="0070C0"/>
          <w:sz w:val="23"/>
          <w:szCs w:val="23"/>
        </w:rPr>
        <w:t>disregarding the</w:t>
      </w:r>
      <w:r w:rsidRPr="009D0C13">
        <w:rPr>
          <w:rFonts w:ascii="Consolas" w:hAnsi="Consolas" w:cs="TimesNewRomanPSMT"/>
          <w:color w:val="0070C0"/>
          <w:sz w:val="23"/>
          <w:szCs w:val="23"/>
        </w:rPr>
        <w:t xml:space="preserve"> +domain</w:t>
      </w:r>
      <w:r w:rsidRPr="00163F51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9D0C13">
        <w:rPr>
          <w:rFonts w:ascii="Arial" w:hAnsi="Arial" w:cs="Arial"/>
          <w:color w:val="0070C0"/>
          <w:sz w:val="23"/>
          <w:szCs w:val="23"/>
        </w:rPr>
        <w:t>option in the command.</w:t>
      </w:r>
    </w:p>
    <w:p w:rsidR="00163F51" w:rsidRPr="009D0C13" w:rsidRDefault="00163F51" w:rsidP="00163F51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9D0C13">
        <w:rPr>
          <w:rFonts w:ascii="Arial" w:hAnsi="Arial" w:cs="Arial"/>
          <w:b/>
          <w:bCs/>
          <w:sz w:val="23"/>
          <w:szCs w:val="23"/>
        </w:rPr>
        <w:t xml:space="preserve">Question 6: </w:t>
      </w:r>
      <w:r w:rsidRPr="009D0C13">
        <w:rPr>
          <w:rFonts w:ascii="Arial" w:hAnsi="Arial" w:cs="Arial"/>
          <w:sz w:val="23"/>
          <w:szCs w:val="23"/>
        </w:rPr>
        <w:t>Use dig to query one of the DNS root servers for the IP address of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lirone.csail.mit.edu </w:t>
      </w:r>
      <w:r w:rsidRPr="009D0C13">
        <w:rPr>
          <w:rFonts w:ascii="Arial" w:hAnsi="Arial" w:cs="Arial"/>
          <w:sz w:val="23"/>
          <w:szCs w:val="23"/>
        </w:rPr>
        <w:t>without using recursion. What is the command that you use to do this?</w:t>
      </w:r>
    </w:p>
    <w:p w:rsidR="0096431D" w:rsidRPr="004E1481" w:rsidRDefault="0096431D" w:rsidP="0096431D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TimesNewRomanPSMT"/>
          <w:color w:val="0070C0"/>
          <w:sz w:val="23"/>
          <w:szCs w:val="23"/>
        </w:rPr>
      </w:pPr>
      <w:proofErr w:type="gramStart"/>
      <w:r w:rsidRPr="004E1481">
        <w:rPr>
          <w:rFonts w:ascii="Consolas" w:hAnsi="Consolas" w:cs="TimesNewRomanPSMT"/>
          <w:color w:val="0070C0"/>
          <w:sz w:val="23"/>
          <w:szCs w:val="23"/>
        </w:rPr>
        <w:lastRenderedPageBreak/>
        <w:t>dig</w:t>
      </w:r>
      <w:proofErr w:type="gramEnd"/>
      <w:r w:rsidRPr="004E1481">
        <w:rPr>
          <w:rFonts w:ascii="Consolas" w:hAnsi="Consolas" w:cs="TimesNewRomanPSMT"/>
          <w:color w:val="0070C0"/>
          <w:sz w:val="23"/>
          <w:szCs w:val="23"/>
        </w:rPr>
        <w:t xml:space="preserve"> @a.root-servers.net lirone.csail.mit.edu +</w:t>
      </w:r>
      <w:proofErr w:type="spellStart"/>
      <w:r w:rsidRPr="004E1481">
        <w:rPr>
          <w:rFonts w:ascii="Consolas" w:hAnsi="Consolas" w:cs="TimesNewRomanPSMT"/>
          <w:color w:val="0070C0"/>
          <w:sz w:val="23"/>
          <w:szCs w:val="23"/>
        </w:rPr>
        <w:t>norecurs</w:t>
      </w:r>
      <w:proofErr w:type="spellEnd"/>
    </w:p>
    <w:p w:rsidR="0096431D" w:rsidRPr="00521B48" w:rsidRDefault="0096431D" w:rsidP="0096431D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521B48">
        <w:rPr>
          <w:rFonts w:ascii="Arial" w:hAnsi="Arial" w:cs="Arial"/>
          <w:b/>
          <w:bCs/>
          <w:sz w:val="23"/>
          <w:szCs w:val="23"/>
        </w:rPr>
        <w:t xml:space="preserve">Question 7: </w:t>
      </w:r>
      <w:r w:rsidRPr="00521B48">
        <w:rPr>
          <w:rFonts w:ascii="Arial" w:hAnsi="Arial" w:cs="Arial"/>
          <w:sz w:val="23"/>
          <w:szCs w:val="23"/>
        </w:rPr>
        <w:t>Go through the DNS hierarchy from the root until you have found the IP address of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lirone.csail.mit.edu</w:t>
      </w:r>
      <w:r>
        <w:rPr>
          <w:rFonts w:ascii="TimesNewRomanPSMT" w:hAnsi="TimesNewRomanPSMT" w:cs="TimesNewRomanPSMT"/>
          <w:sz w:val="23"/>
          <w:szCs w:val="23"/>
        </w:rPr>
        <w:t xml:space="preserve">. </w:t>
      </w:r>
      <w:r w:rsidRPr="00521B48">
        <w:rPr>
          <w:rFonts w:ascii="Arial" w:hAnsi="Arial" w:cs="Arial"/>
          <w:sz w:val="23"/>
          <w:szCs w:val="23"/>
        </w:rPr>
        <w:t>You should disable recursion and follow the referrals manually. Which commands did you use, and what address did you find?</w:t>
      </w:r>
    </w:p>
    <w:p w:rsidR="0096431D" w:rsidRPr="00521B48" w:rsidRDefault="0096431D" w:rsidP="0096431D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521B48">
        <w:rPr>
          <w:rFonts w:ascii="Arial" w:hAnsi="Arial" w:cs="Arial"/>
          <w:color w:val="0070C0"/>
          <w:sz w:val="23"/>
          <w:szCs w:val="23"/>
        </w:rPr>
        <w:t>Commands:</w:t>
      </w:r>
    </w:p>
    <w:p w:rsidR="0096431D" w:rsidRPr="004A0EB4" w:rsidRDefault="0096431D" w:rsidP="00964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onsolas" w:hAnsi="Consolas" w:cs="TimesNewRomanPSMT"/>
          <w:color w:val="0070C0"/>
          <w:sz w:val="23"/>
          <w:szCs w:val="23"/>
        </w:rPr>
      </w:pPr>
      <w:r w:rsidRPr="004A0EB4">
        <w:rPr>
          <w:rFonts w:ascii="Consolas" w:hAnsi="Consolas" w:cs="TimesNewRomanPSMT"/>
          <w:color w:val="0070C0"/>
          <w:sz w:val="23"/>
          <w:szCs w:val="23"/>
        </w:rPr>
        <w:t>dig @a.edu-servers.net lirone.csail.mit.edu +</w:t>
      </w:r>
      <w:proofErr w:type="spellStart"/>
      <w:r w:rsidRPr="004A0EB4">
        <w:rPr>
          <w:rFonts w:ascii="Consolas" w:hAnsi="Consolas" w:cs="TimesNewRomanPSMT"/>
          <w:color w:val="0070C0"/>
          <w:sz w:val="23"/>
          <w:szCs w:val="23"/>
        </w:rPr>
        <w:t>norecurs</w:t>
      </w:r>
      <w:proofErr w:type="spellEnd"/>
    </w:p>
    <w:p w:rsidR="0096431D" w:rsidRPr="004A0EB4" w:rsidRDefault="0096431D" w:rsidP="00964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onsolas" w:hAnsi="Consolas" w:cs="TimesNewRomanPSMT"/>
          <w:color w:val="0070C0"/>
          <w:sz w:val="23"/>
          <w:szCs w:val="23"/>
        </w:rPr>
      </w:pPr>
      <w:r w:rsidRPr="004A0EB4">
        <w:rPr>
          <w:rFonts w:ascii="Consolas" w:hAnsi="Consolas" w:cs="TimesNewRomanPSMT"/>
          <w:color w:val="0070C0"/>
          <w:sz w:val="23"/>
          <w:szCs w:val="23"/>
        </w:rPr>
        <w:t>dig @usw2.akam.net lirone.csail.mit.edu +</w:t>
      </w:r>
      <w:proofErr w:type="spellStart"/>
      <w:r w:rsidRPr="004A0EB4">
        <w:rPr>
          <w:rFonts w:ascii="Consolas" w:hAnsi="Consolas" w:cs="TimesNewRomanPSMT"/>
          <w:color w:val="0070C0"/>
          <w:sz w:val="23"/>
          <w:szCs w:val="23"/>
        </w:rPr>
        <w:t>norecurs</w:t>
      </w:r>
      <w:proofErr w:type="spellEnd"/>
    </w:p>
    <w:p w:rsidR="0096431D" w:rsidRPr="004A0EB4" w:rsidRDefault="0096431D" w:rsidP="00964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onsolas" w:hAnsi="Consolas" w:cs="TimesNewRomanPSMT"/>
          <w:color w:val="0070C0"/>
          <w:sz w:val="23"/>
          <w:szCs w:val="23"/>
        </w:rPr>
      </w:pPr>
      <w:r w:rsidRPr="004A0EB4">
        <w:rPr>
          <w:rFonts w:ascii="Consolas" w:hAnsi="Consolas" w:cs="TimesNewRomanPSMT"/>
          <w:color w:val="0070C0"/>
          <w:sz w:val="23"/>
          <w:szCs w:val="23"/>
        </w:rPr>
        <w:t>dig @auth-ns0.csail.mit.edu lirone.csail.mit.edu +</w:t>
      </w:r>
      <w:proofErr w:type="spellStart"/>
      <w:r w:rsidRPr="004A0EB4">
        <w:rPr>
          <w:rFonts w:ascii="Consolas" w:hAnsi="Consolas" w:cs="TimesNewRomanPSMT"/>
          <w:color w:val="0070C0"/>
          <w:sz w:val="23"/>
          <w:szCs w:val="23"/>
        </w:rPr>
        <w:t>norecurs</w:t>
      </w:r>
      <w:proofErr w:type="spellEnd"/>
    </w:p>
    <w:p w:rsidR="003378D3" w:rsidRPr="00521B48" w:rsidRDefault="003378D3" w:rsidP="0096431D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521B48">
        <w:rPr>
          <w:rFonts w:ascii="Arial" w:hAnsi="Arial" w:cs="Arial"/>
          <w:color w:val="0070C0"/>
          <w:sz w:val="23"/>
          <w:szCs w:val="23"/>
        </w:rPr>
        <w:t>IP Address:</w:t>
      </w:r>
    </w:p>
    <w:p w:rsidR="003378D3" w:rsidRPr="00521B48" w:rsidRDefault="003378D3" w:rsidP="003378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521B48">
        <w:rPr>
          <w:rFonts w:ascii="Arial" w:hAnsi="Arial" w:cs="Arial"/>
          <w:color w:val="0070C0"/>
          <w:sz w:val="23"/>
          <w:szCs w:val="23"/>
        </w:rPr>
        <w:t>128.52.129.186</w:t>
      </w:r>
    </w:p>
    <w:p w:rsidR="003378D3" w:rsidRPr="00521B48" w:rsidRDefault="003378D3" w:rsidP="003378D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521B48">
        <w:rPr>
          <w:rFonts w:ascii="Arial" w:hAnsi="Arial" w:cs="Arial"/>
          <w:b/>
          <w:bCs/>
          <w:sz w:val="23"/>
          <w:szCs w:val="23"/>
        </w:rPr>
        <w:t xml:space="preserve">Question 8: </w:t>
      </w:r>
      <w:r w:rsidRPr="00521B48">
        <w:rPr>
          <w:rFonts w:ascii="Arial" w:hAnsi="Arial" w:cs="Arial"/>
          <w:sz w:val="23"/>
          <w:szCs w:val="23"/>
        </w:rPr>
        <w:t>Without using recursion, query your default DNS server for information about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www.dmoz.org </w:t>
      </w:r>
      <w:r w:rsidRPr="00521B48">
        <w:rPr>
          <w:rFonts w:ascii="Arial" w:hAnsi="Arial" w:cs="Arial"/>
          <w:sz w:val="23"/>
          <w:szCs w:val="23"/>
        </w:rPr>
        <w:t>and answer the following questions.</w:t>
      </w:r>
    </w:p>
    <w:p w:rsidR="003378D3" w:rsidRPr="00521B48" w:rsidRDefault="003378D3" w:rsidP="003378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521B48">
        <w:rPr>
          <w:rFonts w:ascii="Arial" w:hAnsi="Arial" w:cs="Arial"/>
          <w:sz w:val="23"/>
          <w:szCs w:val="23"/>
        </w:rPr>
        <w:t>What is the command that you used?</w:t>
      </w:r>
    </w:p>
    <w:p w:rsidR="003378D3" w:rsidRPr="00521B48" w:rsidRDefault="003378D3" w:rsidP="003378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521B48">
        <w:rPr>
          <w:rFonts w:ascii="Arial" w:hAnsi="Arial" w:cs="Arial"/>
          <w:sz w:val="23"/>
          <w:szCs w:val="23"/>
        </w:rPr>
        <w:t>Did your default server have the answer in its cache? How did you know?</w:t>
      </w:r>
    </w:p>
    <w:p w:rsidR="003378D3" w:rsidRPr="00521B48" w:rsidRDefault="003378D3" w:rsidP="003378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521B48">
        <w:rPr>
          <w:rFonts w:ascii="Arial" w:hAnsi="Arial" w:cs="Arial"/>
          <w:sz w:val="23"/>
          <w:szCs w:val="23"/>
        </w:rPr>
        <w:t>How long did the query take?</w:t>
      </w:r>
    </w:p>
    <w:p w:rsidR="003378D3" w:rsidRPr="000C103C" w:rsidRDefault="003378D3" w:rsidP="003378D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i/>
          <w:iCs/>
          <w:sz w:val="23"/>
          <w:szCs w:val="23"/>
        </w:rPr>
        <w:t xml:space="preserve">Note: </w:t>
      </w:r>
      <w:r w:rsidRPr="000C103C">
        <w:rPr>
          <w:rFonts w:ascii="Arial" w:hAnsi="Arial" w:cs="Arial"/>
          <w:sz w:val="23"/>
          <w:szCs w:val="23"/>
        </w:rPr>
        <w:t>If the information was cached, find another host name that was not cached and complete all the questions in this section using that host.</w:t>
      </w:r>
    </w:p>
    <w:p w:rsidR="003378D3" w:rsidRPr="004A0EB4" w:rsidRDefault="004A0EB4" w:rsidP="003378D3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color w:val="0070C0"/>
          <w:sz w:val="23"/>
          <w:szCs w:val="23"/>
        </w:rPr>
      </w:pPr>
      <w:r w:rsidRPr="000C103C">
        <w:rPr>
          <w:rFonts w:ascii="Arial" w:hAnsi="Arial" w:cs="Arial"/>
          <w:color w:val="0070C0"/>
          <w:sz w:val="23"/>
          <w:szCs w:val="23"/>
        </w:rPr>
        <w:t>The command I used is</w:t>
      </w:r>
      <w:r w:rsidRPr="004A0EB4">
        <w:rPr>
          <w:rFonts w:ascii="TimesNewRomanPSMT" w:hAnsi="TimesNewRomanPSMT" w:cs="TimesNewRomanPSMT"/>
          <w:color w:val="0070C0"/>
          <w:sz w:val="23"/>
          <w:szCs w:val="23"/>
        </w:rPr>
        <w:t xml:space="preserve"> </w:t>
      </w:r>
      <w:r w:rsidRPr="004A0EB4">
        <w:rPr>
          <w:rFonts w:ascii="Consolas" w:hAnsi="Consolas" w:cs="TimesNewRomanPSMT"/>
          <w:color w:val="0070C0"/>
          <w:sz w:val="23"/>
          <w:szCs w:val="23"/>
        </w:rPr>
        <w:t>dig www.dmoz.org +</w:t>
      </w:r>
      <w:proofErr w:type="spellStart"/>
      <w:r w:rsidRPr="004A0EB4">
        <w:rPr>
          <w:rFonts w:ascii="Consolas" w:hAnsi="Consolas" w:cs="TimesNewRomanPSMT"/>
          <w:color w:val="0070C0"/>
          <w:sz w:val="23"/>
          <w:szCs w:val="23"/>
        </w:rPr>
        <w:t>norecurs</w:t>
      </w:r>
      <w:proofErr w:type="spellEnd"/>
      <w:r w:rsidRPr="004A0EB4">
        <w:rPr>
          <w:rFonts w:ascii="TimesNewRomanPSMT" w:hAnsi="TimesNewRomanPSMT" w:cs="TimesNewRomanPSMT"/>
          <w:color w:val="0070C0"/>
          <w:sz w:val="23"/>
          <w:szCs w:val="23"/>
        </w:rPr>
        <w:t>.</w:t>
      </w:r>
    </w:p>
    <w:p w:rsidR="004A0EB4" w:rsidRPr="000C103C" w:rsidRDefault="004A0EB4" w:rsidP="003378D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0C103C">
        <w:rPr>
          <w:rFonts w:ascii="Arial" w:hAnsi="Arial" w:cs="Arial"/>
          <w:color w:val="0070C0"/>
          <w:sz w:val="23"/>
          <w:szCs w:val="23"/>
        </w:rPr>
        <w:t>My default server did not have the answer in its cache. It did not return an answer section.</w:t>
      </w:r>
    </w:p>
    <w:p w:rsidR="004A0EB4" w:rsidRPr="000C103C" w:rsidRDefault="004A0EB4" w:rsidP="004A0EB4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0C103C">
        <w:rPr>
          <w:rFonts w:ascii="Arial" w:hAnsi="Arial" w:cs="Arial"/>
          <w:color w:val="0070C0"/>
          <w:sz w:val="23"/>
          <w:szCs w:val="23"/>
        </w:rPr>
        <w:t>The query took 5ms.</w:t>
      </w:r>
    </w:p>
    <w:p w:rsidR="004A0EB4" w:rsidRPr="000C103C" w:rsidRDefault="004A0EB4" w:rsidP="004A0EB4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b/>
          <w:bCs/>
          <w:sz w:val="23"/>
          <w:szCs w:val="23"/>
        </w:rPr>
        <w:t xml:space="preserve">Question 9: </w:t>
      </w:r>
      <w:r w:rsidRPr="000C103C">
        <w:rPr>
          <w:rFonts w:ascii="Arial" w:hAnsi="Arial" w:cs="Arial"/>
          <w:sz w:val="23"/>
          <w:szCs w:val="23"/>
        </w:rPr>
        <w:t>Query your default DNS server for information about the host in the previous question, using the recursion option this time. How long did the query take?</w:t>
      </w:r>
    </w:p>
    <w:p w:rsidR="008C77A6" w:rsidRPr="000C103C" w:rsidRDefault="002F20C6" w:rsidP="008C77A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0C103C">
        <w:rPr>
          <w:rFonts w:ascii="Arial" w:hAnsi="Arial" w:cs="Arial"/>
          <w:color w:val="0070C0"/>
          <w:sz w:val="23"/>
          <w:szCs w:val="23"/>
        </w:rPr>
        <w:t>The query took 214ms.</w:t>
      </w:r>
    </w:p>
    <w:p w:rsidR="008C77A6" w:rsidRPr="000C103C" w:rsidRDefault="008C77A6" w:rsidP="008C77A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b/>
          <w:bCs/>
          <w:sz w:val="23"/>
          <w:szCs w:val="23"/>
        </w:rPr>
        <w:t xml:space="preserve">Question 10: </w:t>
      </w:r>
      <w:r w:rsidRPr="000C103C">
        <w:rPr>
          <w:rFonts w:ascii="Arial" w:hAnsi="Arial" w:cs="Arial"/>
          <w:sz w:val="23"/>
          <w:szCs w:val="23"/>
        </w:rPr>
        <w:t>Query your default DNS server for information about the same host without using recursion. How long did the query take? Has the cache served its purpose? Explain why.</w:t>
      </w:r>
    </w:p>
    <w:p w:rsidR="008F6C4E" w:rsidRPr="000C103C" w:rsidRDefault="008C77A6" w:rsidP="008C77A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0C103C">
        <w:rPr>
          <w:rFonts w:ascii="Arial" w:hAnsi="Arial" w:cs="Arial"/>
          <w:color w:val="0070C0"/>
          <w:sz w:val="23"/>
          <w:szCs w:val="23"/>
        </w:rPr>
        <w:t>The query took 6ms. The cache has served its purpose as an answer section is returned this time.</w:t>
      </w:r>
    </w:p>
    <w:p w:rsidR="008F6C4E" w:rsidRPr="000C103C" w:rsidRDefault="008F6C4E">
      <w:pPr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sz w:val="23"/>
          <w:szCs w:val="23"/>
        </w:rPr>
        <w:br w:type="page"/>
      </w:r>
    </w:p>
    <w:p w:rsidR="008F6C4E" w:rsidRDefault="008F6C4E" w:rsidP="008C77A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sz w:val="23"/>
          <w:szCs w:val="23"/>
          <w:u w:val="single"/>
        </w:rPr>
        <w:lastRenderedPageBreak/>
        <w:t>PART 2: Tracing DNS using Wireshark</w:t>
      </w:r>
    </w:p>
    <w:p w:rsidR="000C103C" w:rsidRDefault="000C103C" w:rsidP="008C77A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b/>
          <w:bCs/>
          <w:sz w:val="23"/>
          <w:szCs w:val="23"/>
        </w:rPr>
        <w:t xml:space="preserve">Question 1: </w:t>
      </w:r>
      <w:r w:rsidRPr="000C103C">
        <w:rPr>
          <w:rFonts w:ascii="Arial" w:hAnsi="Arial" w:cs="Arial"/>
          <w:sz w:val="23"/>
          <w:szCs w:val="23"/>
        </w:rPr>
        <w:t>Locate the DNS query and response messages. Are they sent over UDP or TCP?</w:t>
      </w:r>
    </w:p>
    <w:p w:rsidR="000C103C" w:rsidRPr="00184CB9" w:rsidRDefault="000C103C" w:rsidP="000C103C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184CB9">
        <w:rPr>
          <w:rFonts w:ascii="Arial" w:hAnsi="Arial" w:cs="Arial"/>
          <w:color w:val="0070C0"/>
          <w:sz w:val="23"/>
          <w:szCs w:val="23"/>
        </w:rPr>
        <w:t>They are sent over UDP.</w:t>
      </w:r>
    </w:p>
    <w:p w:rsidR="000C103C" w:rsidRDefault="000C103C" w:rsidP="000C103C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0C103C">
        <w:rPr>
          <w:rFonts w:ascii="Arial" w:hAnsi="Arial" w:cs="Arial"/>
          <w:b/>
          <w:bCs/>
          <w:sz w:val="23"/>
          <w:szCs w:val="23"/>
        </w:rPr>
        <w:t xml:space="preserve">Question 2: </w:t>
      </w:r>
      <w:r w:rsidRPr="000C103C">
        <w:rPr>
          <w:rFonts w:ascii="Arial" w:hAnsi="Arial" w:cs="Arial"/>
          <w:sz w:val="23"/>
          <w:szCs w:val="23"/>
        </w:rPr>
        <w:t>What is the destination port for the DNS query message? What is the source port of</w:t>
      </w:r>
      <w:r w:rsidRPr="000C103C">
        <w:rPr>
          <w:rFonts w:ascii="Arial" w:hAnsi="Arial" w:cs="Arial"/>
          <w:sz w:val="23"/>
          <w:szCs w:val="23"/>
        </w:rPr>
        <w:t xml:space="preserve"> </w:t>
      </w:r>
      <w:r w:rsidRPr="000C103C">
        <w:rPr>
          <w:rFonts w:ascii="Arial" w:hAnsi="Arial" w:cs="Arial"/>
          <w:sz w:val="23"/>
          <w:szCs w:val="23"/>
        </w:rPr>
        <w:t>the DNS response message?</w:t>
      </w:r>
    </w:p>
    <w:p w:rsidR="00184CB9" w:rsidRPr="00184CB9" w:rsidRDefault="000C103C" w:rsidP="00184CB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184CB9">
        <w:rPr>
          <w:rFonts w:ascii="Arial" w:hAnsi="Arial" w:cs="Arial"/>
          <w:color w:val="0070C0"/>
          <w:sz w:val="23"/>
          <w:szCs w:val="23"/>
        </w:rPr>
        <w:t>The destination po</w:t>
      </w:r>
      <w:r w:rsidR="00184CB9">
        <w:rPr>
          <w:rFonts w:ascii="Arial" w:hAnsi="Arial" w:cs="Arial"/>
          <w:color w:val="0070C0"/>
          <w:sz w:val="23"/>
          <w:szCs w:val="23"/>
        </w:rPr>
        <w:t xml:space="preserve">rt for the query message is 53. </w:t>
      </w:r>
      <w:r w:rsidRPr="00184CB9">
        <w:rPr>
          <w:rFonts w:ascii="Arial" w:hAnsi="Arial" w:cs="Arial"/>
          <w:color w:val="0070C0"/>
          <w:sz w:val="23"/>
          <w:szCs w:val="23"/>
        </w:rPr>
        <w:t>The source port of the response message is 53.</w:t>
      </w:r>
    </w:p>
    <w:p w:rsidR="00184CB9" w:rsidRDefault="00184CB9" w:rsidP="00184CB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184CB9">
        <w:rPr>
          <w:rFonts w:ascii="Arial" w:hAnsi="Arial" w:cs="Arial"/>
          <w:b/>
          <w:bCs/>
          <w:sz w:val="23"/>
          <w:szCs w:val="23"/>
        </w:rPr>
        <w:t xml:space="preserve">Question 3: </w:t>
      </w:r>
      <w:r w:rsidRPr="00184CB9">
        <w:rPr>
          <w:rFonts w:ascii="Arial" w:hAnsi="Arial" w:cs="Arial"/>
          <w:sz w:val="23"/>
          <w:szCs w:val="23"/>
        </w:rPr>
        <w:t xml:space="preserve">What is the IP address to which the DNS query message was sent? Use </w:t>
      </w:r>
      <w:proofErr w:type="spellStart"/>
      <w:r w:rsidRPr="00184CB9">
        <w:rPr>
          <w:rFonts w:ascii="Arial" w:hAnsi="Arial" w:cs="Arial"/>
          <w:sz w:val="23"/>
          <w:szCs w:val="23"/>
        </w:rPr>
        <w:t>ifconfig</w:t>
      </w:r>
      <w:proofErr w:type="spellEnd"/>
      <w:r w:rsidRPr="00184CB9">
        <w:rPr>
          <w:rFonts w:ascii="Arial" w:hAnsi="Arial" w:cs="Arial"/>
          <w:sz w:val="23"/>
          <w:szCs w:val="23"/>
        </w:rPr>
        <w:t xml:space="preserve"> to</w:t>
      </w:r>
      <w:r w:rsidRPr="00184CB9">
        <w:rPr>
          <w:rFonts w:ascii="Arial" w:hAnsi="Arial" w:cs="Arial"/>
          <w:sz w:val="23"/>
          <w:szCs w:val="23"/>
        </w:rPr>
        <w:t xml:space="preserve"> </w:t>
      </w:r>
      <w:r w:rsidRPr="00184CB9">
        <w:rPr>
          <w:rFonts w:ascii="Arial" w:hAnsi="Arial" w:cs="Arial"/>
          <w:sz w:val="23"/>
          <w:szCs w:val="23"/>
        </w:rPr>
        <w:t>determine the IP address of your local DNS server. Are these two addresses the same?</w:t>
      </w:r>
    </w:p>
    <w:p w:rsidR="00184CB9" w:rsidRPr="00184CB9" w:rsidRDefault="00184CB9" w:rsidP="00184CB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184CB9">
        <w:rPr>
          <w:rFonts w:ascii="Arial" w:hAnsi="Arial" w:cs="Arial"/>
          <w:color w:val="0070C0"/>
          <w:sz w:val="23"/>
          <w:szCs w:val="23"/>
        </w:rPr>
        <w:t>The DNS query message was sent to 192.168.2.11. The IP address of my local DNS server is 192.168.1.1. They are not the same.</w:t>
      </w:r>
    </w:p>
    <w:p w:rsidR="00184CB9" w:rsidRDefault="00184CB9" w:rsidP="00184CB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184CB9">
        <w:rPr>
          <w:rFonts w:ascii="Arial" w:hAnsi="Arial" w:cs="Arial"/>
          <w:b/>
          <w:bCs/>
          <w:sz w:val="23"/>
          <w:szCs w:val="23"/>
        </w:rPr>
        <w:t xml:space="preserve">Question 4: </w:t>
      </w:r>
      <w:r w:rsidRPr="00184CB9">
        <w:rPr>
          <w:rFonts w:ascii="Arial" w:hAnsi="Arial" w:cs="Arial"/>
          <w:sz w:val="23"/>
          <w:szCs w:val="23"/>
        </w:rPr>
        <w:t>Examine the second DNS query message. What type of DNS query is it? Does the</w:t>
      </w:r>
      <w:r w:rsidRPr="00184CB9">
        <w:rPr>
          <w:rFonts w:ascii="Arial" w:hAnsi="Arial" w:cs="Arial"/>
          <w:sz w:val="23"/>
          <w:szCs w:val="23"/>
        </w:rPr>
        <w:t xml:space="preserve"> </w:t>
      </w:r>
      <w:r w:rsidRPr="00184CB9">
        <w:rPr>
          <w:rFonts w:ascii="Arial" w:hAnsi="Arial" w:cs="Arial"/>
          <w:sz w:val="23"/>
          <w:szCs w:val="23"/>
        </w:rPr>
        <w:t>query message contain any answers?</w:t>
      </w:r>
    </w:p>
    <w:p w:rsidR="00AD35AB" w:rsidRPr="00AD35AB" w:rsidRDefault="00184CB9" w:rsidP="00AD35AB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AD35AB">
        <w:rPr>
          <w:rFonts w:ascii="Arial" w:hAnsi="Arial" w:cs="Arial"/>
          <w:color w:val="0070C0"/>
          <w:sz w:val="23"/>
          <w:szCs w:val="23"/>
        </w:rPr>
        <w:t>It is a standard query. The query message does not contain any answers.</w:t>
      </w:r>
    </w:p>
    <w:p w:rsidR="00AD35AB" w:rsidRDefault="00AD35AB" w:rsidP="00AD35AB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AD35AB">
        <w:rPr>
          <w:rFonts w:ascii="Arial" w:hAnsi="Arial" w:cs="Arial"/>
          <w:b/>
          <w:bCs/>
          <w:sz w:val="23"/>
          <w:szCs w:val="23"/>
        </w:rPr>
        <w:t xml:space="preserve">Question 5: </w:t>
      </w:r>
      <w:r w:rsidRPr="00AD35AB">
        <w:rPr>
          <w:rFonts w:ascii="Arial" w:hAnsi="Arial" w:cs="Arial"/>
          <w:sz w:val="23"/>
          <w:szCs w:val="23"/>
        </w:rPr>
        <w:t>Examine the second DNS response message. How many answers are provided?</w:t>
      </w:r>
      <w:r w:rsidRPr="00AD35AB">
        <w:rPr>
          <w:rFonts w:ascii="Arial" w:hAnsi="Arial" w:cs="Arial"/>
          <w:sz w:val="23"/>
          <w:szCs w:val="23"/>
        </w:rPr>
        <w:t xml:space="preserve"> </w:t>
      </w:r>
      <w:r w:rsidRPr="00AD35AB">
        <w:rPr>
          <w:rFonts w:ascii="Arial" w:hAnsi="Arial" w:cs="Arial"/>
          <w:sz w:val="23"/>
          <w:szCs w:val="23"/>
        </w:rPr>
        <w:t>What does each of these answers contain?</w:t>
      </w:r>
    </w:p>
    <w:p w:rsidR="00AD35AB" w:rsidRPr="00AD35AB" w:rsidRDefault="00AD35AB" w:rsidP="00AD35AB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AD35AB">
        <w:rPr>
          <w:rFonts w:ascii="Arial" w:hAnsi="Arial" w:cs="Arial"/>
          <w:color w:val="0070C0"/>
          <w:sz w:val="23"/>
          <w:szCs w:val="23"/>
        </w:rPr>
        <w:t>There are 2 answers provided. The first answer (CNAME) provides the canonical name updatekeepalive.glb.mcafee.com to the alias hostname updatekeepalive.mcafee.com, and the second answer (authoritative) contains the IP address 161.69.12.13 for the hostname updatekeepalive.glb.mcafee.com.</w:t>
      </w:r>
    </w:p>
    <w:p w:rsidR="00AD35AB" w:rsidRDefault="00AD35AB" w:rsidP="00AD35AB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3"/>
          <w:szCs w:val="23"/>
        </w:rPr>
      </w:pPr>
      <w:r w:rsidRPr="00AD35AB">
        <w:rPr>
          <w:rFonts w:ascii="Arial" w:hAnsi="Arial" w:cs="Arial"/>
          <w:b/>
          <w:bCs/>
          <w:sz w:val="23"/>
          <w:szCs w:val="23"/>
        </w:rPr>
        <w:t xml:space="preserve">Question 6: </w:t>
      </w:r>
      <w:r w:rsidRPr="00AD35AB">
        <w:rPr>
          <w:rFonts w:ascii="Arial" w:hAnsi="Arial" w:cs="Arial"/>
          <w:sz w:val="23"/>
          <w:szCs w:val="23"/>
        </w:rPr>
        <w:t>Locate a TCP SYN packet sent by your host subsequent to the above DNS response.</w:t>
      </w:r>
      <w:r w:rsidRPr="00AD35AB">
        <w:rPr>
          <w:rFonts w:ascii="Arial" w:hAnsi="Arial" w:cs="Arial"/>
          <w:sz w:val="23"/>
          <w:szCs w:val="23"/>
        </w:rPr>
        <w:t xml:space="preserve"> </w:t>
      </w:r>
      <w:r w:rsidRPr="00AD35AB">
        <w:rPr>
          <w:rFonts w:ascii="Arial" w:hAnsi="Arial" w:cs="Arial"/>
          <w:sz w:val="23"/>
          <w:szCs w:val="23"/>
        </w:rPr>
        <w:t>This packet opens a TCP connection between your host and the web server. Does the destination</w:t>
      </w:r>
      <w:r w:rsidRPr="00AD35AB">
        <w:rPr>
          <w:rFonts w:ascii="Arial" w:hAnsi="Arial" w:cs="Arial"/>
          <w:sz w:val="23"/>
          <w:szCs w:val="23"/>
        </w:rPr>
        <w:t xml:space="preserve"> </w:t>
      </w:r>
      <w:r w:rsidRPr="00AD35AB">
        <w:rPr>
          <w:rFonts w:ascii="Arial" w:hAnsi="Arial" w:cs="Arial"/>
          <w:sz w:val="23"/>
          <w:szCs w:val="23"/>
        </w:rPr>
        <w:t>IP address of the SYN packet correspond to any of the IP addresses provided in the DNS</w:t>
      </w:r>
      <w:r w:rsidRPr="00AD35AB">
        <w:rPr>
          <w:rFonts w:ascii="Arial" w:hAnsi="Arial" w:cs="Arial"/>
          <w:sz w:val="23"/>
          <w:szCs w:val="23"/>
        </w:rPr>
        <w:t xml:space="preserve"> </w:t>
      </w:r>
      <w:r w:rsidRPr="00AD35AB">
        <w:rPr>
          <w:rFonts w:ascii="Arial" w:hAnsi="Arial" w:cs="Arial"/>
          <w:sz w:val="23"/>
          <w:szCs w:val="23"/>
        </w:rPr>
        <w:t>response message?</w:t>
      </w:r>
    </w:p>
    <w:p w:rsidR="00AD35AB" w:rsidRPr="00AD35AB" w:rsidRDefault="00AD35AB" w:rsidP="00AD35AB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AD35AB">
        <w:rPr>
          <w:rFonts w:ascii="Arial" w:hAnsi="Arial" w:cs="Arial"/>
          <w:color w:val="0070C0"/>
          <w:sz w:val="23"/>
          <w:szCs w:val="23"/>
        </w:rPr>
        <w:t>Yes, the destination IP address (161.69.12.13) corresponds to the IP address provided in the DNS response message.</w:t>
      </w:r>
      <w:bookmarkStart w:id="0" w:name="_GoBack"/>
      <w:bookmarkEnd w:id="0"/>
    </w:p>
    <w:sectPr w:rsidR="00AD35AB" w:rsidRPr="00AD35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AF" w:rsidRDefault="006937AF" w:rsidP="00D112CD">
      <w:pPr>
        <w:spacing w:after="0" w:line="240" w:lineRule="auto"/>
      </w:pPr>
      <w:r>
        <w:separator/>
      </w:r>
    </w:p>
  </w:endnote>
  <w:endnote w:type="continuationSeparator" w:id="0">
    <w:p w:rsidR="006937AF" w:rsidRDefault="006937AF" w:rsidP="00D1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AF" w:rsidRDefault="006937AF" w:rsidP="00D112CD">
      <w:pPr>
        <w:spacing w:after="0" w:line="240" w:lineRule="auto"/>
      </w:pPr>
      <w:r>
        <w:separator/>
      </w:r>
    </w:p>
  </w:footnote>
  <w:footnote w:type="continuationSeparator" w:id="0">
    <w:p w:rsidR="006937AF" w:rsidRDefault="006937AF" w:rsidP="00D1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2CD" w:rsidRDefault="00D112CD">
    <w:pPr>
      <w:pStyle w:val="Header"/>
      <w:rPr>
        <w:i/>
      </w:rPr>
    </w:pPr>
    <w:r>
      <w:rPr>
        <w:i/>
      </w:rPr>
      <w:t>Name: Kwa Li Ying</w:t>
    </w:r>
  </w:p>
  <w:p w:rsidR="00D112CD" w:rsidRDefault="00D112CD">
    <w:pPr>
      <w:pStyle w:val="Header"/>
      <w:rPr>
        <w:i/>
      </w:rPr>
    </w:pPr>
    <w:r>
      <w:rPr>
        <w:i/>
      </w:rPr>
      <w:t>Student ID: 1003833</w:t>
    </w:r>
  </w:p>
  <w:p w:rsidR="00D112CD" w:rsidRDefault="00D112CD">
    <w:pPr>
      <w:pStyle w:val="Header"/>
      <w:rPr>
        <w:i/>
      </w:rPr>
    </w:pPr>
    <w:r>
      <w:rPr>
        <w:i/>
      </w:rPr>
      <w:t>Class: CI03</w:t>
    </w:r>
  </w:p>
  <w:p w:rsidR="00D112CD" w:rsidRPr="00D112CD" w:rsidRDefault="00D112CD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C65CE"/>
    <w:multiLevelType w:val="hybridMultilevel"/>
    <w:tmpl w:val="C7746224"/>
    <w:lvl w:ilvl="0" w:tplc="B54A7C4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CD"/>
    <w:rsid w:val="000B4018"/>
    <w:rsid w:val="000C103C"/>
    <w:rsid w:val="00163F51"/>
    <w:rsid w:val="00184CB9"/>
    <w:rsid w:val="002C549B"/>
    <w:rsid w:val="002E411A"/>
    <w:rsid w:val="002F20C6"/>
    <w:rsid w:val="003378D3"/>
    <w:rsid w:val="004A0EB4"/>
    <w:rsid w:val="004E1481"/>
    <w:rsid w:val="00521B48"/>
    <w:rsid w:val="005561F1"/>
    <w:rsid w:val="005B4FB7"/>
    <w:rsid w:val="00650094"/>
    <w:rsid w:val="006937AF"/>
    <w:rsid w:val="00793754"/>
    <w:rsid w:val="007D750F"/>
    <w:rsid w:val="00843F02"/>
    <w:rsid w:val="00850C8C"/>
    <w:rsid w:val="008C77A6"/>
    <w:rsid w:val="008F6C4E"/>
    <w:rsid w:val="009121C4"/>
    <w:rsid w:val="00934C2D"/>
    <w:rsid w:val="0096431D"/>
    <w:rsid w:val="009D0C13"/>
    <w:rsid w:val="00AD35AB"/>
    <w:rsid w:val="00BA071A"/>
    <w:rsid w:val="00CB26EA"/>
    <w:rsid w:val="00CC6724"/>
    <w:rsid w:val="00D112CD"/>
    <w:rsid w:val="00DB7B79"/>
    <w:rsid w:val="00E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4F76C-CF01-4BB3-BC23-1091235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CD"/>
  </w:style>
  <w:style w:type="paragraph" w:styleId="Footer">
    <w:name w:val="footer"/>
    <w:basedOn w:val="Normal"/>
    <w:link w:val="FooterChar"/>
    <w:uiPriority w:val="99"/>
    <w:unhideWhenUsed/>
    <w:rsid w:val="00D1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CD"/>
  </w:style>
  <w:style w:type="paragraph" w:styleId="ListParagraph">
    <w:name w:val="List Paragraph"/>
    <w:basedOn w:val="Normal"/>
    <w:uiPriority w:val="34"/>
    <w:qFormat/>
    <w:rsid w:val="00BA0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 Li Ying</dc:creator>
  <cp:keywords/>
  <dc:description/>
  <cp:lastModifiedBy>Kwa Li Ying</cp:lastModifiedBy>
  <cp:revision>21</cp:revision>
  <dcterms:created xsi:type="dcterms:W3CDTF">2020-04-11T05:42:00Z</dcterms:created>
  <dcterms:modified xsi:type="dcterms:W3CDTF">2020-04-11T10:54:00Z</dcterms:modified>
</cp:coreProperties>
</file>