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3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4111" w:type="dxa"/>
            <w:shd w:val="clear" w:color="auto" w:fill="89C2D1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-521335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40005" y="-3810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0.4pt;margin-top:-41.05pt;height:847.35pt;width:598.4pt;z-index:-251659264;v-text-anchor:middle;mso-width-relative:page;mso-height-relative:page;" fillcolor="#FFFFFF" filled="t" stroked="f" coordsize="21600,21600" o:gfxdata="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5OCWfWAAAADQEA&#10;AA8AAAAAAAAAAQAgAAAAIgAAAGRycy9kb3ducmV2LnhtbFBLAQIUABQAAAAIAIdO4kBUocI9VQIA&#10;AIIEAAAOAAAAAAAAAAEAIAAAACUBAABkcnMvZTJvRG9jLnhtbFBLBQYAAAAABgAGAFkBAADsBQ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  <w:t>赵丽颖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A"/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北京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党员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8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+86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135-00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0-1111</w:t>
            </w:r>
          </w:p>
          <w:p>
            <w:pPr>
              <w:snapToGrid w:val="0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office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867410" cy="1226185"/>
                  <wp:effectExtent l="0" t="0" r="8890" b="12065"/>
                  <wp:docPr id="1" name="图片 1" descr="C:\Users\Administrator\Desktop\登记照1\ok\灰底 女 (3).jpg灰底 女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登记照1\ok\灰底 女 (3).jpg灰底 女 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03"/>
        </w:tabs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tab/>
      </w: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6" w:hRule="atLeast"/>
        </w:trPr>
        <w:tc>
          <w:tcPr>
            <w:tcW w:w="5807" w:type="dxa"/>
            <w:tcBorders>
              <w:right w:val="single" w:color="4BACC6" w:themeColor="accent5" w:sz="8" w:space="0"/>
            </w:tcBorders>
          </w:tcPr>
          <w:p>
            <w:pPr>
              <w:tabs>
                <w:tab w:val="left" w:pos="1003"/>
              </w:tabs>
              <w:spacing w:line="0" w:lineRule="atLeast"/>
              <w:ind w:leftChars="-323" w:hanging="679" w:hangingChars="212"/>
              <w:jc w:val="right"/>
              <w:rPr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spacing w:line="0" w:lineRule="atLeast"/>
              <w:ind w:leftChars="-323" w:hanging="679" w:hangingChars="212"/>
              <w:jc w:val="right"/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工作经验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有限公司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营销实习生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2013.10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“校园俱乐部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市场推广  2012.08-2012.09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地产有限公司  实习生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2013.01-2013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.07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>
            <w:pPr>
              <w:tabs>
                <w:tab w:val="left" w:pos="1003"/>
              </w:tabs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643" w:type="dxa"/>
            <w:tcBorders>
              <w:left w:val="single" w:color="4BACC6" w:themeColor="accent5" w:sz="8" w:space="0"/>
            </w:tcBorders>
          </w:tcPr>
          <w:p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教育背景</w:t>
            </w:r>
          </w:p>
          <w:p>
            <w:pPr>
              <w:wordWrap w:val="0"/>
              <w:snapToGrid w:val="0"/>
              <w:ind w:right="420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2008.9-2012.7 北京大学   市场营销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  <w:color w:val="7F7F7F" w:themeColor="background1" w:themeShade="80"/>
                <w:szCs w:val="21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GPA3.6/4.0</w:t>
            </w:r>
            <w:r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(排名：3/30)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奖项荣誉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2009.10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2010.11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2010.12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全国大学生创意营销大赛一等奖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2011.04“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挑战杯“创业计划大赛省级铜奖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450" w:type="dxa"/>
            <w:gridSpan w:val="2"/>
            <w:shd w:val="clear" w:color="auto" w:fill="8CC7D7"/>
          </w:tcPr>
          <w:p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10450" w:type="dxa"/>
            <w:gridSpan w:val="2"/>
            <w:tcBorders>
              <w:bottom w:val="single" w:color="4BACC6" w:themeColor="accent5" w:sz="8" w:space="0"/>
            </w:tcBorders>
          </w:tcPr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主修市场营销专业，熟悉互联网营销专业知识；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有社团领导工作的经历，有较强的领导力组织能力和团队精神；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关注营销行业，熟悉网络推广，对社会化媒体尤其有独到的见解和经验。</w:t>
            </w:r>
          </w:p>
        </w:tc>
      </w:tr>
    </w:tbl>
    <w:p>
      <w:pPr>
        <w:tabs>
          <w:tab w:val="left" w:pos="1003"/>
        </w:tabs>
        <w:rPr>
          <w:rFonts w:ascii="微软雅黑" w:hAnsi="微软雅黑" w:eastAsia="微软雅黑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81D"/>
    <w:multiLevelType w:val="multilevel"/>
    <w:tmpl w:val="0E1B58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234EED"/>
    <w:multiLevelType w:val="multilevel"/>
    <w:tmpl w:val="3C234E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808080" w:themeColor="text1" w:themeTint="80"/>
        <w:sz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6903B1D"/>
    <w:multiLevelType w:val="multilevel"/>
    <w:tmpl w:val="46903B1D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95959" w:themeColor="text1" w:themeTint="A6"/>
        <w:sz w:val="2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0F76253"/>
    <w:multiLevelType w:val="multilevel"/>
    <w:tmpl w:val="50F7625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32265D"/>
    <w:rsid w:val="005F075A"/>
    <w:rsid w:val="008E3894"/>
    <w:rsid w:val="00993A11"/>
    <w:rsid w:val="00995F6A"/>
    <w:rsid w:val="00B12CDF"/>
    <w:rsid w:val="00DD70BF"/>
    <w:rsid w:val="00E72B1F"/>
    <w:rsid w:val="00F379CE"/>
    <w:rsid w:val="00F44B45"/>
    <w:rsid w:val="00F83BA5"/>
    <w:rsid w:val="0FD343EB"/>
    <w:rsid w:val="12704DCA"/>
    <w:rsid w:val="221E2FA6"/>
    <w:rsid w:val="4C321B7B"/>
    <w:rsid w:val="74991CA3"/>
    <w:rsid w:val="7F8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130</Words>
  <Characters>744</Characters>
  <Lines>6</Lines>
  <Paragraphs>1</Paragraphs>
  <ScaleCrop>false</ScaleCrop>
  <LinksUpToDate>false</LinksUpToDate>
  <CharactersWithSpaces>873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2017-03-16T11:44:00Z</dcterms:created>
  <dc:creator>Microsoft Office 用户</dc:creator>
  <cp:lastModifiedBy>admin</cp:lastModifiedBy>
  <cp:lastPrinted>2015-11-17T03:10:00Z</cp:lastPrinted>
  <dcterms:modified xsi:type="dcterms:W3CDTF">2017-06-22T11:31:12Z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