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D22" w:rsidRDefault="00E77D22" w:rsidP="00E77D22">
      <w:pPr>
        <w:jc w:val="center"/>
        <w:rPr>
          <w:rFonts w:eastAsia="MS Mincho" w:cstheme="minorHAnsi"/>
          <w:b/>
          <w:sz w:val="72"/>
          <w:szCs w:val="72"/>
          <w:lang w:eastAsia="ja-JP"/>
        </w:rPr>
      </w:pPr>
    </w:p>
    <w:p w:rsidR="0096609E" w:rsidRDefault="0082621E" w:rsidP="00E77D22">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E77D22" w:rsidRDefault="00E77D22" w:rsidP="00E77D22">
      <w:pPr>
        <w:jc w:val="center"/>
        <w:rPr>
          <w:rFonts w:eastAsia="MS Mincho" w:cstheme="minorHAnsi"/>
          <w:b/>
          <w:sz w:val="72"/>
          <w:szCs w:val="72"/>
          <w:lang w:eastAsia="ja-JP"/>
        </w:rPr>
      </w:pPr>
    </w:p>
    <w:p w:rsidR="00E77D22" w:rsidRPr="00084683" w:rsidRDefault="009E3985" w:rsidP="00E77D22">
      <w:pPr>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E77D22">
      <w:pPr>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E77D22">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rPr>
          <w:rFonts w:eastAsia="MS Mincho" w:cstheme="minorHAnsi"/>
          <w:lang w:eastAsia="ja-JP"/>
        </w:rPr>
      </w:pPr>
    </w:p>
    <w:p w:rsidR="00E77D22" w:rsidRPr="00937CBD" w:rsidRDefault="00E77D22" w:rsidP="00E77D22">
      <w:pPr>
        <w:jc w:val="center"/>
        <w:rPr>
          <w:rFonts w:cstheme="minorHAnsi"/>
          <w:b/>
          <w:bCs/>
          <w:lang w:eastAsia="ja-JP"/>
        </w:rPr>
      </w:pPr>
      <w:r w:rsidRPr="00937CBD">
        <w:rPr>
          <w:rFonts w:cstheme="minorHAnsi"/>
          <w:b/>
          <w:bCs/>
          <w:lang w:eastAsia="ja-JP"/>
        </w:rPr>
        <w:t>Gu Yang</w:t>
      </w:r>
    </w:p>
    <w:p w:rsidR="00E77D22" w:rsidRPr="00937CBD" w:rsidRDefault="00E77D22" w:rsidP="00E77D22">
      <w:pPr>
        <w:jc w:val="center"/>
        <w:rPr>
          <w:rFonts w:cstheme="minorHAnsi"/>
          <w:b/>
          <w:bCs/>
          <w:lang w:eastAsia="ja-JP"/>
        </w:rPr>
      </w:pPr>
      <w:r w:rsidRPr="00937CBD">
        <w:rPr>
          <w:rFonts w:cstheme="minorHAnsi"/>
          <w:b/>
          <w:bCs/>
          <w:lang w:eastAsia="ja-JP"/>
        </w:rPr>
        <w:t>Li Yi</w:t>
      </w:r>
    </w:p>
    <w:p w:rsidR="00E77D22" w:rsidRPr="00937CBD" w:rsidRDefault="00E77D22" w:rsidP="00E77D22">
      <w:pPr>
        <w:jc w:val="center"/>
        <w:rPr>
          <w:rFonts w:cstheme="minorHAnsi"/>
          <w:b/>
          <w:bCs/>
          <w:lang w:eastAsia="ja-JP"/>
        </w:rPr>
      </w:pPr>
      <w:r w:rsidRPr="00937CBD">
        <w:rPr>
          <w:rFonts w:cstheme="minorHAnsi"/>
          <w:b/>
          <w:bCs/>
          <w:lang w:eastAsia="ja-JP"/>
        </w:rPr>
        <w:t>Li Zichen</w:t>
      </w:r>
    </w:p>
    <w:p w:rsidR="00E77D22" w:rsidRPr="00937CBD" w:rsidRDefault="00E77D22" w:rsidP="00E77D22">
      <w:pPr>
        <w:jc w:val="center"/>
        <w:rPr>
          <w:rFonts w:cstheme="minorHAnsi"/>
          <w:b/>
          <w:bCs/>
          <w:lang w:eastAsia="ja-JP"/>
        </w:rPr>
      </w:pPr>
      <w:r w:rsidRPr="00937CBD">
        <w:rPr>
          <w:rFonts w:cstheme="minorHAnsi"/>
          <w:b/>
          <w:bCs/>
          <w:lang w:eastAsia="ja-JP"/>
        </w:rPr>
        <w:t>Lu WenHao</w:t>
      </w:r>
    </w:p>
    <w:p w:rsidR="00E77D22" w:rsidRPr="00937CBD" w:rsidRDefault="00E77D22" w:rsidP="00E77D22">
      <w:pPr>
        <w:jc w:val="center"/>
        <w:rPr>
          <w:rFonts w:cstheme="minorHAnsi"/>
          <w:b/>
          <w:bCs/>
          <w:lang w:eastAsia="ja-JP"/>
        </w:rPr>
      </w:pPr>
      <w:r w:rsidRPr="00937CBD">
        <w:rPr>
          <w:rFonts w:cstheme="minorHAnsi"/>
          <w:b/>
          <w:bCs/>
          <w:lang w:eastAsia="ja-JP"/>
        </w:rPr>
        <w:t>Tso Shuk Yi</w:t>
      </w:r>
    </w:p>
    <w:p w:rsidR="00E77D22" w:rsidRDefault="00E77D22" w:rsidP="00E77D22">
      <w:pPr>
        <w:jc w:val="center"/>
        <w:rPr>
          <w:rFonts w:cstheme="minorHAnsi"/>
          <w:b/>
          <w:bCs/>
          <w:lang w:eastAsia="ja-JP"/>
        </w:rPr>
      </w:pPr>
      <w:r w:rsidRPr="00937CBD">
        <w:rPr>
          <w:rFonts w:cstheme="minorHAnsi"/>
          <w:b/>
          <w:bCs/>
          <w:lang w:eastAsia="ja-JP"/>
        </w:rPr>
        <w:t>Yu Qiqi</w:t>
      </w:r>
    </w:p>
    <w:p w:rsidR="00E77D22" w:rsidRDefault="00E77D22">
      <w:pPr>
        <w:widowControl/>
        <w:spacing w:line="276"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7A7B5E">
          <w:pPr>
            <w:pStyle w:val="TOCHeading"/>
            <w:spacing w:before="0"/>
            <w:rPr>
              <w:sz w:val="72"/>
              <w:szCs w:val="72"/>
            </w:rPr>
          </w:pPr>
          <w:r w:rsidRPr="00CA0763">
            <w:rPr>
              <w:sz w:val="72"/>
              <w:szCs w:val="72"/>
            </w:rPr>
            <w:t>Table of Contents</w:t>
          </w:r>
        </w:p>
        <w:p w:rsidR="00CA0763" w:rsidRPr="00CA0763" w:rsidRDefault="00D56DEC">
          <w:pPr>
            <w:pStyle w:val="TOC1"/>
            <w:tabs>
              <w:tab w:val="left" w:pos="440"/>
              <w:tab w:val="right" w:leader="dot" w:pos="9350"/>
            </w:tabs>
            <w:rPr>
              <w:noProof/>
              <w:kern w:val="0"/>
              <w:sz w:val="40"/>
              <w:szCs w:val="48"/>
              <w:lang w:bidi="th-TH"/>
            </w:rPr>
          </w:pPr>
          <w:r w:rsidRPr="00CA0763">
            <w:rPr>
              <w:sz w:val="96"/>
              <w:szCs w:val="144"/>
            </w:rPr>
            <w:fldChar w:fldCharType="begin"/>
          </w:r>
          <w:r w:rsidR="00FC7EBF" w:rsidRPr="00CA0763">
            <w:rPr>
              <w:sz w:val="96"/>
              <w:szCs w:val="144"/>
            </w:rPr>
            <w:instrText xml:space="preserve"> TOC \o "1-3" \h \z \u </w:instrText>
          </w:r>
          <w:r w:rsidRPr="00CA0763">
            <w:rPr>
              <w:sz w:val="96"/>
              <w:szCs w:val="144"/>
            </w:rPr>
            <w:fldChar w:fldCharType="separate"/>
          </w:r>
          <w:hyperlink w:anchor="_Toc257219902" w:history="1">
            <w:r w:rsidR="00CA0763" w:rsidRPr="00CA0763">
              <w:rPr>
                <w:rStyle w:val="Hyperlink"/>
                <w:rFonts w:eastAsia="MS Mincho"/>
                <w:noProof/>
                <w:sz w:val="36"/>
                <w:szCs w:val="40"/>
              </w:rPr>
              <w:t>1.</w:t>
            </w:r>
            <w:r w:rsidR="00CA0763" w:rsidRPr="00CA0763">
              <w:rPr>
                <w:noProof/>
                <w:kern w:val="0"/>
                <w:sz w:val="40"/>
                <w:szCs w:val="48"/>
                <w:lang w:bidi="th-TH"/>
              </w:rPr>
              <w:tab/>
            </w:r>
            <w:r w:rsidR="00CA0763" w:rsidRPr="00CA0763">
              <w:rPr>
                <w:rStyle w:val="Hyperlink"/>
                <w:rFonts w:eastAsia="MS Mincho"/>
                <w:noProof/>
                <w:sz w:val="36"/>
                <w:szCs w:val="40"/>
                <w:lang w:eastAsia="ja-JP"/>
              </w:rPr>
              <w:t>About CLEANSync</w:t>
            </w:r>
            <w:r w:rsidR="00CA0763" w:rsidRPr="00CA0763">
              <w:rPr>
                <w:noProof/>
                <w:webHidden/>
                <w:sz w:val="36"/>
                <w:szCs w:val="40"/>
              </w:rPr>
              <w:tab/>
            </w:r>
            <w:r w:rsidR="00CA0763" w:rsidRPr="00CA0763">
              <w:rPr>
                <w:noProof/>
                <w:webHidden/>
                <w:sz w:val="36"/>
                <w:szCs w:val="40"/>
              </w:rPr>
              <w:fldChar w:fldCharType="begin"/>
            </w:r>
            <w:r w:rsidR="00CA0763" w:rsidRPr="00CA0763">
              <w:rPr>
                <w:noProof/>
                <w:webHidden/>
                <w:sz w:val="36"/>
                <w:szCs w:val="40"/>
              </w:rPr>
              <w:instrText xml:space="preserve"> PAGEREF _Toc257219902 \h </w:instrText>
            </w:r>
            <w:r w:rsidR="00CA0763" w:rsidRPr="00CA0763">
              <w:rPr>
                <w:noProof/>
                <w:webHidden/>
                <w:sz w:val="36"/>
                <w:szCs w:val="40"/>
              </w:rPr>
            </w:r>
            <w:r w:rsidR="00CA0763" w:rsidRPr="00CA0763">
              <w:rPr>
                <w:noProof/>
                <w:webHidden/>
                <w:sz w:val="36"/>
                <w:szCs w:val="40"/>
              </w:rPr>
              <w:fldChar w:fldCharType="separate"/>
            </w:r>
            <w:r w:rsidR="00CA0763" w:rsidRPr="00CA0763">
              <w:rPr>
                <w:noProof/>
                <w:webHidden/>
                <w:sz w:val="36"/>
                <w:szCs w:val="40"/>
              </w:rPr>
              <w:t>2</w:t>
            </w:r>
            <w:r w:rsidR="00CA0763" w:rsidRPr="00CA0763">
              <w:rPr>
                <w:noProof/>
                <w:webHidden/>
                <w:sz w:val="36"/>
                <w:szCs w:val="40"/>
              </w:rPr>
              <w:fldChar w:fldCharType="end"/>
            </w:r>
          </w:hyperlink>
        </w:p>
        <w:p w:rsidR="00CA0763" w:rsidRPr="00CA0763" w:rsidRDefault="00CA0763">
          <w:pPr>
            <w:pStyle w:val="TOC1"/>
            <w:tabs>
              <w:tab w:val="left" w:pos="440"/>
              <w:tab w:val="right" w:leader="dot" w:pos="9350"/>
            </w:tabs>
            <w:rPr>
              <w:noProof/>
              <w:kern w:val="0"/>
              <w:sz w:val="40"/>
              <w:szCs w:val="48"/>
              <w:lang w:bidi="th-TH"/>
            </w:rPr>
          </w:pPr>
          <w:hyperlink w:anchor="_Toc257219903" w:history="1">
            <w:r w:rsidRPr="00CA0763">
              <w:rPr>
                <w:rStyle w:val="Hyperlink"/>
                <w:rFonts w:eastAsia="MS Mincho"/>
                <w:noProof/>
                <w:sz w:val="36"/>
                <w:szCs w:val="40"/>
                <w:lang w:eastAsia="ja-JP"/>
              </w:rPr>
              <w:t>2.</w:t>
            </w:r>
            <w:r w:rsidRPr="00CA0763">
              <w:rPr>
                <w:noProof/>
                <w:kern w:val="0"/>
                <w:sz w:val="40"/>
                <w:szCs w:val="48"/>
                <w:lang w:bidi="th-TH"/>
              </w:rPr>
              <w:tab/>
            </w:r>
            <w:r w:rsidRPr="00CA0763">
              <w:rPr>
                <w:rStyle w:val="Hyperlink"/>
                <w:rFonts w:eastAsia="MS Mincho"/>
                <w:noProof/>
                <w:sz w:val="36"/>
                <w:szCs w:val="40"/>
                <w:lang w:eastAsia="ja-JP"/>
              </w:rPr>
              <w:t>CLEANSync guide</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_Toc257219903 \h </w:instrText>
            </w:r>
            <w:r w:rsidRPr="00CA0763">
              <w:rPr>
                <w:noProof/>
                <w:webHidden/>
                <w:sz w:val="36"/>
                <w:szCs w:val="40"/>
              </w:rPr>
            </w:r>
            <w:r w:rsidRPr="00CA0763">
              <w:rPr>
                <w:noProof/>
                <w:webHidden/>
                <w:sz w:val="36"/>
                <w:szCs w:val="40"/>
              </w:rPr>
              <w:fldChar w:fldCharType="separate"/>
            </w:r>
            <w:r w:rsidRPr="00CA0763">
              <w:rPr>
                <w:noProof/>
                <w:webHidden/>
                <w:sz w:val="36"/>
                <w:szCs w:val="40"/>
              </w:rPr>
              <w:t>3</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4" w:history="1">
            <w:r w:rsidRPr="00CA0763">
              <w:rPr>
                <w:rStyle w:val="Hyperlink"/>
                <w:rFonts w:eastAsia="MS Mincho" w:cstheme="minorHAnsi"/>
                <w:noProof/>
                <w:kern w:val="36"/>
                <w:sz w:val="36"/>
                <w:szCs w:val="40"/>
                <w:lang w:eastAsia="ja-JP"/>
              </w:rPr>
              <w:t>2.1</w:t>
            </w:r>
            <w:r w:rsidRPr="00CA0763">
              <w:rPr>
                <w:rStyle w:val="Hyperlink"/>
                <w:rFonts w:cstheme="minorHAnsi"/>
                <w:noProof/>
                <w:kern w:val="36"/>
                <w:sz w:val="36"/>
                <w:szCs w:val="40"/>
              </w:rPr>
              <w:t xml:space="preserve">Installation </w:t>
            </w:r>
            <w:r w:rsidRPr="00CA0763">
              <w:rPr>
                <w:rStyle w:val="Hyperlink"/>
                <w:rFonts w:eastAsia="MS Mincho" w:cstheme="minorHAnsi"/>
                <w:noProof/>
                <w:kern w:val="36"/>
                <w:sz w:val="36"/>
                <w:szCs w:val="40"/>
                <w:lang w:eastAsia="ja-JP"/>
              </w:rPr>
              <w:t>CLEANSync</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_Toc257219904 \h </w:instrText>
            </w:r>
            <w:r w:rsidRPr="00CA0763">
              <w:rPr>
                <w:noProof/>
                <w:webHidden/>
                <w:sz w:val="36"/>
                <w:szCs w:val="40"/>
              </w:rPr>
            </w:r>
            <w:r w:rsidRPr="00CA0763">
              <w:rPr>
                <w:noProof/>
                <w:webHidden/>
                <w:sz w:val="36"/>
                <w:szCs w:val="40"/>
              </w:rPr>
              <w:fldChar w:fldCharType="separate"/>
            </w:r>
            <w:r w:rsidRPr="00CA0763">
              <w:rPr>
                <w:noProof/>
                <w:webHidden/>
                <w:sz w:val="36"/>
                <w:szCs w:val="40"/>
              </w:rPr>
              <w:t>3</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5" w:history="1">
            <w:r w:rsidRPr="00CA0763">
              <w:rPr>
                <w:rStyle w:val="Hyperlink"/>
                <w:noProof/>
                <w:sz w:val="36"/>
                <w:szCs w:val="40"/>
              </w:rPr>
              <w:t>2.2Starting CLEANSync</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_Toc257219905 \h </w:instrText>
            </w:r>
            <w:r w:rsidRPr="00CA0763">
              <w:rPr>
                <w:noProof/>
                <w:webHidden/>
                <w:sz w:val="36"/>
                <w:szCs w:val="40"/>
              </w:rPr>
            </w:r>
            <w:r w:rsidRPr="00CA0763">
              <w:rPr>
                <w:noProof/>
                <w:webHidden/>
                <w:sz w:val="36"/>
                <w:szCs w:val="40"/>
              </w:rPr>
              <w:fldChar w:fldCharType="separate"/>
            </w:r>
            <w:r w:rsidRPr="00CA0763">
              <w:rPr>
                <w:noProof/>
                <w:webHidden/>
                <w:sz w:val="36"/>
                <w:szCs w:val="40"/>
              </w:rPr>
              <w:t>3</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6" w:history="1">
            <w:r w:rsidRPr="00CA0763">
              <w:rPr>
                <w:rStyle w:val="Hyperlink"/>
                <w:noProof/>
                <w:sz w:val="36"/>
                <w:szCs w:val="40"/>
              </w:rPr>
              <w:t>2.3 Creating a new CLEANSync Job</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_Toc257219906 \h </w:instrText>
            </w:r>
            <w:r w:rsidRPr="00CA0763">
              <w:rPr>
                <w:noProof/>
                <w:webHidden/>
                <w:sz w:val="36"/>
                <w:szCs w:val="40"/>
              </w:rPr>
            </w:r>
            <w:r w:rsidRPr="00CA0763">
              <w:rPr>
                <w:noProof/>
                <w:webHidden/>
                <w:sz w:val="36"/>
                <w:szCs w:val="40"/>
              </w:rPr>
              <w:fldChar w:fldCharType="separate"/>
            </w:r>
            <w:r w:rsidRPr="00CA0763">
              <w:rPr>
                <w:noProof/>
                <w:webHidden/>
                <w:sz w:val="36"/>
                <w:szCs w:val="40"/>
              </w:rPr>
              <w:t>3</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7" w:history="1">
            <w:r w:rsidRPr="00CA0763">
              <w:rPr>
                <w:rStyle w:val="Hyperlink"/>
                <w:noProof/>
                <w:sz w:val="36"/>
                <w:szCs w:val="40"/>
              </w:rPr>
              <w:t>2.4 Accepting a CLEANSync Job</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_Toc257219907 \h </w:instrText>
            </w:r>
            <w:r w:rsidRPr="00CA0763">
              <w:rPr>
                <w:noProof/>
                <w:webHidden/>
                <w:sz w:val="36"/>
                <w:szCs w:val="40"/>
              </w:rPr>
            </w:r>
            <w:r w:rsidRPr="00CA0763">
              <w:rPr>
                <w:noProof/>
                <w:webHidden/>
                <w:sz w:val="36"/>
                <w:szCs w:val="40"/>
              </w:rPr>
              <w:fldChar w:fldCharType="separate"/>
            </w:r>
            <w:r w:rsidRPr="00CA0763">
              <w:rPr>
                <w:noProof/>
                <w:webHidden/>
                <w:sz w:val="36"/>
                <w:szCs w:val="40"/>
              </w:rPr>
              <w:t>4</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8" w:history="1">
            <w:r w:rsidRPr="00CA0763">
              <w:rPr>
                <w:rStyle w:val="Hyperlink"/>
                <w:noProof/>
                <w:sz w:val="36"/>
                <w:szCs w:val="40"/>
              </w:rPr>
              <w:t>2.</w:t>
            </w:r>
            <w:r w:rsidRPr="00CA0763">
              <w:rPr>
                <w:rStyle w:val="Hyperlink"/>
                <w:rFonts w:eastAsia="MS Mincho"/>
                <w:noProof/>
                <w:sz w:val="36"/>
                <w:szCs w:val="40"/>
                <w:lang w:eastAsia="ja-JP"/>
              </w:rPr>
              <w:t>5</w:t>
            </w:r>
            <w:r w:rsidRPr="00CA0763">
              <w:rPr>
                <w:rStyle w:val="Hyperlink"/>
                <w:noProof/>
                <w:sz w:val="36"/>
                <w:szCs w:val="40"/>
              </w:rPr>
              <w:t xml:space="preserve"> Synchronizing a job</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_Toc257219908 \h </w:instrText>
            </w:r>
            <w:r w:rsidRPr="00CA0763">
              <w:rPr>
                <w:noProof/>
                <w:webHidden/>
                <w:sz w:val="36"/>
                <w:szCs w:val="40"/>
              </w:rPr>
            </w:r>
            <w:r w:rsidRPr="00CA0763">
              <w:rPr>
                <w:noProof/>
                <w:webHidden/>
                <w:sz w:val="36"/>
                <w:szCs w:val="40"/>
              </w:rPr>
              <w:fldChar w:fldCharType="separate"/>
            </w:r>
            <w:r w:rsidRPr="00CA0763">
              <w:rPr>
                <w:noProof/>
                <w:webHidden/>
                <w:sz w:val="36"/>
                <w:szCs w:val="40"/>
              </w:rPr>
              <w:t>5</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09" w:history="1">
            <w:r w:rsidRPr="00CA0763">
              <w:rPr>
                <w:rStyle w:val="Hyperlink"/>
                <w:noProof/>
                <w:sz w:val="36"/>
                <w:szCs w:val="40"/>
              </w:rPr>
              <w:t>2.6 Conflicts</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_Toc257219909 \h </w:instrText>
            </w:r>
            <w:r w:rsidRPr="00CA0763">
              <w:rPr>
                <w:noProof/>
                <w:webHidden/>
                <w:sz w:val="36"/>
                <w:szCs w:val="40"/>
              </w:rPr>
            </w:r>
            <w:r w:rsidRPr="00CA0763">
              <w:rPr>
                <w:noProof/>
                <w:webHidden/>
                <w:sz w:val="36"/>
                <w:szCs w:val="40"/>
              </w:rPr>
              <w:fldChar w:fldCharType="separate"/>
            </w:r>
            <w:r w:rsidRPr="00CA0763">
              <w:rPr>
                <w:noProof/>
                <w:webHidden/>
                <w:sz w:val="36"/>
                <w:szCs w:val="40"/>
              </w:rPr>
              <w:t>8</w:t>
            </w:r>
            <w:r w:rsidRPr="00CA0763">
              <w:rPr>
                <w:noProof/>
                <w:webHidden/>
                <w:sz w:val="36"/>
                <w:szCs w:val="40"/>
              </w:rPr>
              <w:fldChar w:fldCharType="end"/>
            </w:r>
          </w:hyperlink>
        </w:p>
        <w:p w:rsidR="00CA0763" w:rsidRPr="00CA0763" w:rsidRDefault="00CA0763">
          <w:pPr>
            <w:pStyle w:val="TOC2"/>
            <w:tabs>
              <w:tab w:val="right" w:leader="dot" w:pos="9350"/>
            </w:tabs>
            <w:rPr>
              <w:noProof/>
              <w:kern w:val="0"/>
              <w:sz w:val="40"/>
              <w:szCs w:val="48"/>
              <w:lang w:bidi="th-TH"/>
            </w:rPr>
          </w:pPr>
          <w:hyperlink w:anchor="_Toc257219910" w:history="1">
            <w:r w:rsidRPr="00CA0763">
              <w:rPr>
                <w:rStyle w:val="Hyperlink"/>
                <w:noProof/>
                <w:sz w:val="36"/>
                <w:szCs w:val="40"/>
                <w:lang w:eastAsia="ja-JP"/>
              </w:rPr>
              <w:t>2.7 Deleting a job</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_Toc257219910 \h </w:instrText>
            </w:r>
            <w:r w:rsidRPr="00CA0763">
              <w:rPr>
                <w:noProof/>
                <w:webHidden/>
                <w:sz w:val="36"/>
                <w:szCs w:val="40"/>
              </w:rPr>
            </w:r>
            <w:r w:rsidRPr="00CA0763">
              <w:rPr>
                <w:noProof/>
                <w:webHidden/>
                <w:sz w:val="36"/>
                <w:szCs w:val="40"/>
              </w:rPr>
              <w:fldChar w:fldCharType="separate"/>
            </w:r>
            <w:r w:rsidRPr="00CA0763">
              <w:rPr>
                <w:noProof/>
                <w:webHidden/>
                <w:sz w:val="36"/>
                <w:szCs w:val="40"/>
              </w:rPr>
              <w:t>9</w:t>
            </w:r>
            <w:r w:rsidRPr="00CA0763">
              <w:rPr>
                <w:noProof/>
                <w:webHidden/>
                <w:sz w:val="36"/>
                <w:szCs w:val="40"/>
              </w:rPr>
              <w:fldChar w:fldCharType="end"/>
            </w:r>
          </w:hyperlink>
        </w:p>
        <w:p w:rsidR="00CA0763" w:rsidRPr="00CA0763" w:rsidRDefault="00CA0763">
          <w:pPr>
            <w:pStyle w:val="TOC1"/>
            <w:tabs>
              <w:tab w:val="left" w:pos="440"/>
              <w:tab w:val="right" w:leader="dot" w:pos="9350"/>
            </w:tabs>
            <w:rPr>
              <w:noProof/>
              <w:kern w:val="0"/>
              <w:sz w:val="40"/>
              <w:szCs w:val="48"/>
              <w:lang w:bidi="th-TH"/>
            </w:rPr>
          </w:pPr>
          <w:hyperlink w:anchor="_Toc257219911" w:history="1">
            <w:r w:rsidRPr="00CA0763">
              <w:rPr>
                <w:rStyle w:val="Hyperlink"/>
                <w:rFonts w:eastAsia="MS Mincho"/>
                <w:noProof/>
                <w:sz w:val="36"/>
                <w:szCs w:val="40"/>
              </w:rPr>
              <w:t>3.</w:t>
            </w:r>
            <w:r w:rsidRPr="00CA0763">
              <w:rPr>
                <w:noProof/>
                <w:kern w:val="0"/>
                <w:sz w:val="40"/>
                <w:szCs w:val="48"/>
                <w:lang w:bidi="th-TH"/>
              </w:rPr>
              <w:tab/>
            </w:r>
            <w:r w:rsidRPr="00CA0763">
              <w:rPr>
                <w:rStyle w:val="Hyperlink"/>
                <w:noProof/>
                <w:sz w:val="36"/>
                <w:szCs w:val="40"/>
              </w:rPr>
              <w:t>About Us</w:t>
            </w:r>
            <w:r w:rsidRPr="00CA0763">
              <w:rPr>
                <w:noProof/>
                <w:webHidden/>
                <w:sz w:val="36"/>
                <w:szCs w:val="40"/>
              </w:rPr>
              <w:tab/>
            </w:r>
            <w:r w:rsidRPr="00CA0763">
              <w:rPr>
                <w:noProof/>
                <w:webHidden/>
                <w:sz w:val="36"/>
                <w:szCs w:val="40"/>
              </w:rPr>
              <w:fldChar w:fldCharType="begin"/>
            </w:r>
            <w:r w:rsidRPr="00CA0763">
              <w:rPr>
                <w:noProof/>
                <w:webHidden/>
                <w:sz w:val="36"/>
                <w:szCs w:val="40"/>
              </w:rPr>
              <w:instrText xml:space="preserve"> PAGEREF _Toc257219911 \h </w:instrText>
            </w:r>
            <w:r w:rsidRPr="00CA0763">
              <w:rPr>
                <w:noProof/>
                <w:webHidden/>
                <w:sz w:val="36"/>
                <w:szCs w:val="40"/>
              </w:rPr>
            </w:r>
            <w:r w:rsidRPr="00CA0763">
              <w:rPr>
                <w:noProof/>
                <w:webHidden/>
                <w:sz w:val="36"/>
                <w:szCs w:val="40"/>
              </w:rPr>
              <w:fldChar w:fldCharType="separate"/>
            </w:r>
            <w:r w:rsidRPr="00CA0763">
              <w:rPr>
                <w:noProof/>
                <w:webHidden/>
                <w:sz w:val="36"/>
                <w:szCs w:val="40"/>
              </w:rPr>
              <w:t>10</w:t>
            </w:r>
            <w:r w:rsidRPr="00CA0763">
              <w:rPr>
                <w:noProof/>
                <w:webHidden/>
                <w:sz w:val="36"/>
                <w:szCs w:val="40"/>
              </w:rPr>
              <w:fldChar w:fldCharType="end"/>
            </w:r>
          </w:hyperlink>
        </w:p>
        <w:p w:rsidR="00FC7EBF" w:rsidRPr="00CA0763" w:rsidRDefault="00D56DEC">
          <w:pPr>
            <w:rPr>
              <w:sz w:val="32"/>
              <w:szCs w:val="36"/>
            </w:rPr>
          </w:pPr>
          <w:r w:rsidRPr="00CA0763">
            <w:rPr>
              <w:sz w:val="96"/>
              <w:szCs w:val="144"/>
            </w:rPr>
            <w:fldChar w:fldCharType="end"/>
          </w:r>
        </w:p>
      </w:sdtContent>
    </w:sdt>
    <w:p w:rsidR="007A7B5E" w:rsidRP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Default="007A7B5E" w:rsidP="007A7B5E">
      <w:pPr>
        <w:pStyle w:val="ListParagraph"/>
        <w:widowControl/>
        <w:ind w:left="360"/>
        <w:jc w:val="left"/>
        <w:outlineLvl w:val="0"/>
        <w:rPr>
          <w:rFonts w:ascii="Times New Roman" w:eastAsia="Times New Roman" w:hAnsi="Times New Roman" w:cs="Times New Roman"/>
          <w:b/>
          <w:bCs/>
          <w:kern w:val="36"/>
          <w:sz w:val="48"/>
          <w:szCs w:val="48"/>
          <w:lang w:bidi="th-TH"/>
        </w:rPr>
      </w:pPr>
    </w:p>
    <w:p w:rsidR="007A7B5E" w:rsidRPr="00CA0763" w:rsidRDefault="007A7B5E" w:rsidP="00CA0763">
      <w:pPr>
        <w:widowControl/>
        <w:jc w:val="left"/>
        <w:outlineLvl w:val="0"/>
        <w:rPr>
          <w:rFonts w:ascii="Times New Roman" w:eastAsia="Times New Roman" w:hAnsi="Times New Roman" w:cs="Times New Roman"/>
          <w:b/>
          <w:bCs/>
          <w:kern w:val="36"/>
          <w:sz w:val="48"/>
          <w:szCs w:val="48"/>
          <w:lang w:bidi="th-TH"/>
        </w:rPr>
      </w:pPr>
    </w:p>
    <w:p w:rsidR="007A7B5E" w:rsidRPr="007A7B5E" w:rsidRDefault="00084683" w:rsidP="007A7B5E">
      <w:pPr>
        <w:pStyle w:val="Heading1"/>
        <w:numPr>
          <w:ilvl w:val="0"/>
          <w:numId w:val="1"/>
        </w:numPr>
        <w:spacing w:after="0" w:afterAutospacing="0"/>
        <w:rPr>
          <w:sz w:val="24"/>
          <w:szCs w:val="24"/>
        </w:rPr>
      </w:pPr>
      <w:bookmarkStart w:id="1" w:name="_Toc257219902"/>
      <w:r w:rsidRPr="007A7B5E">
        <w:rPr>
          <w:rFonts w:eastAsia="MS Mincho" w:hint="eastAsia"/>
          <w:lang w:eastAsia="ja-JP"/>
        </w:rPr>
        <w:lastRenderedPageBreak/>
        <w:t>About CLEANSync</w:t>
      </w:r>
      <w:bookmarkEnd w:id="1"/>
    </w:p>
    <w:p w:rsidR="007A7B5E" w:rsidRPr="000E0FBC" w:rsidRDefault="00A861AC" w:rsidP="007A7B5E">
      <w:pPr>
        <w:spacing w:after="240"/>
        <w:rPr>
          <w:rFonts w:ascii="Times New Roman" w:hAnsi="Times New Roman" w:cs="Times New Roman"/>
          <w:sz w:val="24"/>
          <w:szCs w:val="24"/>
        </w:rPr>
      </w:pPr>
      <w:bookmarkStart w:id="2" w:name="CLEANSync"/>
      <w:r w:rsidRPr="000E0FBC">
        <w:rPr>
          <w:rFonts w:ascii="Times New Roman" w:hAnsi="Times New Roman" w:cs="Times New Roman"/>
          <w:sz w:val="24"/>
          <w:szCs w:val="24"/>
        </w:rPr>
        <w:t>Frequently need to work on the same files and folders on 2 different computers? Having trouble ensuring both sets of files and folders are updated? Let CLEANSync handle that for you!</w:t>
      </w:r>
      <w:bookmarkEnd w:id="2"/>
    </w:p>
    <w:p w:rsidR="00A861AC" w:rsidRPr="00EE3646" w:rsidRDefault="00A861AC" w:rsidP="007A7B5E">
      <w:pPr>
        <w:spacing w:after="240"/>
        <w:rPr>
          <w:rFonts w:ascii="Times New Roman" w:hAnsi="Times New Roman" w:cs="Times New Roman"/>
          <w:kern w:val="36"/>
          <w:sz w:val="24"/>
          <w:szCs w:val="24"/>
        </w:rPr>
      </w:pPr>
      <w:r w:rsidRPr="00EE3646">
        <w:rPr>
          <w:rFonts w:ascii="Times New Roman" w:hAnsi="Times New Roman" w:cs="Times New Roman"/>
          <w:sz w:val="24"/>
          <w:szCs w:val="24"/>
        </w:rPr>
        <w:t>CLEANSync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CLEANSync utilizes our new te</w:t>
      </w:r>
      <w:r w:rsidR="0082621E">
        <w:rPr>
          <w:rFonts w:ascii="Times New Roman" w:hAnsi="Times New Roman" w:cs="Times New Roman"/>
          <w:sz w:val="24"/>
          <w:szCs w:val="24"/>
        </w:rPr>
        <w:t xml:space="preserve">chnology, Clean Synchronization </w:t>
      </w:r>
      <w:r w:rsidRPr="00EE3646">
        <w:rPr>
          <w:rFonts w:ascii="Times New Roman" w:hAnsi="Times New Roman" w:cs="Times New Roman"/>
          <w:sz w:val="24"/>
          <w:szCs w:val="24"/>
        </w:rPr>
        <w:t>that allows users to sync two computers using a third USB device, while keeping disk space usage on the external device, to a minimum. With Clean Synchronization, users can synchronize between workstations using an external device without keeping track of two separate synchronization jobs of the external drive to each of the computers separately.</w:t>
      </w:r>
    </w:p>
    <w:p w:rsidR="00274391" w:rsidRPr="00274391" w:rsidRDefault="00274391" w:rsidP="00AB4108">
      <w:pPr>
        <w:pStyle w:val="Heading1"/>
        <w:numPr>
          <w:ilvl w:val="0"/>
          <w:numId w:val="1"/>
        </w:numPr>
        <w:spacing w:before="0" w:beforeAutospacing="0" w:after="240" w:afterAutospacing="0"/>
        <w:rPr>
          <w:rFonts w:eastAsia="MS Mincho"/>
          <w:kern w:val="0"/>
          <w:lang w:eastAsia="ja-JP"/>
        </w:rPr>
      </w:pPr>
      <w:bookmarkStart w:id="3" w:name="_Toc257219903"/>
      <w:bookmarkEnd w:id="0"/>
      <w:r>
        <w:rPr>
          <w:rFonts w:eastAsia="MS Mincho" w:hint="eastAsia"/>
          <w:kern w:val="0"/>
          <w:lang w:eastAsia="ja-JP"/>
        </w:rPr>
        <w:t>CLEANSync guide</w:t>
      </w:r>
      <w:bookmarkEnd w:id="3"/>
    </w:p>
    <w:p w:rsidR="00E77D22" w:rsidRDefault="00274391" w:rsidP="007A7B5E">
      <w:pPr>
        <w:pStyle w:val="Heading2"/>
        <w:spacing w:before="0"/>
        <w:rPr>
          <w:rFonts w:asciiTheme="minorHAnsi" w:eastAsia="MS Mincho" w:hAnsiTheme="minorHAnsi" w:cstheme="minorHAnsi"/>
          <w:color w:val="000000" w:themeColor="text1"/>
          <w:kern w:val="36"/>
          <w:sz w:val="36"/>
          <w:szCs w:val="36"/>
          <w:lang w:eastAsia="ja-JP"/>
        </w:rPr>
      </w:pPr>
      <w:bookmarkStart w:id="4" w:name="Installation_Details"/>
      <w:bookmarkStart w:id="5" w:name="_Toc257219904"/>
      <w:r>
        <w:rPr>
          <w:rFonts w:asciiTheme="minorHAnsi" w:eastAsia="MS Mincho" w:hAnsiTheme="minorHAnsi" w:cstheme="minorHAnsi" w:hint="eastAsia"/>
          <w:color w:val="000000" w:themeColor="text1"/>
          <w:kern w:val="36"/>
          <w:sz w:val="36"/>
          <w:szCs w:val="36"/>
          <w:lang w:eastAsia="ja-JP"/>
        </w:rPr>
        <w:t>2.1</w:t>
      </w:r>
      <w:r w:rsidR="00E77D22" w:rsidRPr="00274391">
        <w:rPr>
          <w:rFonts w:asciiTheme="minorHAnsi" w:hAnsiTheme="minorHAnsi" w:cstheme="minorHAnsi"/>
          <w:color w:val="000000" w:themeColor="text1"/>
          <w:kern w:val="36"/>
          <w:sz w:val="36"/>
          <w:szCs w:val="36"/>
        </w:rPr>
        <w:t xml:space="preserve">Installation </w:t>
      </w:r>
      <w:bookmarkEnd w:id="4"/>
      <w:r w:rsidR="00E77D22" w:rsidRPr="00274391">
        <w:rPr>
          <w:rFonts w:asciiTheme="minorHAnsi" w:eastAsia="MS Mincho" w:hAnsiTheme="minorHAnsi" w:cstheme="minorHAnsi"/>
          <w:color w:val="000000" w:themeColor="text1"/>
          <w:kern w:val="36"/>
          <w:sz w:val="36"/>
          <w:szCs w:val="36"/>
          <w:lang w:eastAsia="ja-JP"/>
        </w:rPr>
        <w:t>CLEANSync</w:t>
      </w:r>
      <w:bookmarkEnd w:id="5"/>
    </w:p>
    <w:p w:rsidR="00302CB9" w:rsidRPr="000E092B" w:rsidRDefault="00302CB9" w:rsidP="007A7B5E">
      <w:pPr>
        <w:spacing w:after="240"/>
        <w:rPr>
          <w:rFonts w:ascii="Times New Roman" w:hAnsi="Times New Roman" w:cs="Times New Roman"/>
          <w:sz w:val="24"/>
          <w:szCs w:val="24"/>
          <w:lang w:eastAsia="ja-JP"/>
        </w:rPr>
      </w:pPr>
      <w:r w:rsidRPr="000E092B">
        <w:rPr>
          <w:rFonts w:ascii="Times New Roman" w:hAnsi="Times New Roman" w:cs="Times New Roman"/>
          <w:sz w:val="24"/>
          <w:szCs w:val="24"/>
          <w:lang w:eastAsia="ja-JP"/>
        </w:rPr>
        <w:t>Unzip CLEANSync_v0.9.zip to any directory in your computer. A folder “CLEANSync v0.9” will be created in that directory.</w:t>
      </w:r>
    </w:p>
    <w:p w:rsidR="00E77D22" w:rsidRPr="00274391" w:rsidRDefault="00274391" w:rsidP="007A7B5E">
      <w:pPr>
        <w:pStyle w:val="Heading2"/>
        <w:spacing w:before="0"/>
        <w:rPr>
          <w:color w:val="000000" w:themeColor="text1"/>
          <w:sz w:val="36"/>
          <w:szCs w:val="36"/>
          <w:lang w:bidi="th-TH"/>
        </w:rPr>
      </w:pPr>
      <w:bookmarkStart w:id="6" w:name="Starting_CLEANSync"/>
      <w:bookmarkStart w:id="7" w:name="_Toc257219905"/>
      <w:r>
        <w:rPr>
          <w:rFonts w:hint="eastAsia"/>
          <w:color w:val="000000" w:themeColor="text1"/>
          <w:sz w:val="36"/>
          <w:szCs w:val="36"/>
        </w:rPr>
        <w:t>2.2</w:t>
      </w:r>
      <w:r w:rsidR="00E77D22" w:rsidRPr="00274391">
        <w:rPr>
          <w:color w:val="000000" w:themeColor="text1"/>
          <w:sz w:val="36"/>
          <w:szCs w:val="36"/>
          <w:lang w:bidi="th-TH"/>
        </w:rPr>
        <w:t>Starting CLEANSync</w:t>
      </w:r>
      <w:bookmarkEnd w:id="7"/>
    </w:p>
    <w:p w:rsidR="00E77D22" w:rsidRPr="00E77D22" w:rsidRDefault="00E77D22" w:rsidP="007A7B5E">
      <w:pPr>
        <w:widowControl/>
        <w:spacing w:after="240"/>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302CB9">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6"/>
      <w:r w:rsidR="00302CB9">
        <w:rPr>
          <w:rFonts w:ascii="Times New Roman" w:eastAsia="Times New Roman" w:hAnsi="Times New Roman" w:cs="Times New Roman"/>
          <w:kern w:val="0"/>
          <w:sz w:val="24"/>
          <w:szCs w:val="24"/>
          <w:lang w:bidi="th-TH"/>
        </w:rPr>
        <w:t xml:space="preserve"> located  inside the CLEANSync v0.9 folder.</w:t>
      </w:r>
    </w:p>
    <w:p w:rsidR="00E77D22" w:rsidRPr="00274391" w:rsidRDefault="00D56DEC" w:rsidP="00B75AA5">
      <w:pPr>
        <w:jc w:val="left"/>
        <w:rPr>
          <w:b/>
          <w:bCs/>
          <w:kern w:val="36"/>
          <w:lang w:bidi="th-TH"/>
        </w:rPr>
      </w:pPr>
      <w:bookmarkStart w:id="8" w:name="Creating_a_new_CLEANSync_Job"/>
      <w:r w:rsidRPr="00D56DEC">
        <w:rPr>
          <w:rStyle w:val="Heading2Char"/>
          <w:color w:val="auto"/>
          <w:sz w:val="36"/>
          <w:szCs w:val="36"/>
        </w:rPr>
        <w:pict>
          <v:oval id="_x0000_s1026" style="position:absolute;margin-left:131.45pt;margin-top:230.55pt;width:41.85pt;height:24.3pt;z-index:251658240" filled="f" strokecolor="red" strokeweight="3pt"/>
        </w:pict>
      </w:r>
      <w:bookmarkStart w:id="9" w:name="_Toc257219906"/>
      <w:r w:rsidR="00274391" w:rsidRPr="007A7B5E">
        <w:rPr>
          <w:rStyle w:val="Heading2Char"/>
          <w:rFonts w:hint="eastAsia"/>
          <w:color w:val="auto"/>
          <w:sz w:val="36"/>
          <w:szCs w:val="36"/>
        </w:rPr>
        <w:t xml:space="preserve">2.3 </w:t>
      </w:r>
      <w:r w:rsidR="00E77D22" w:rsidRPr="007A7B5E">
        <w:rPr>
          <w:rStyle w:val="Heading2Char"/>
          <w:color w:val="auto"/>
          <w:sz w:val="36"/>
          <w:szCs w:val="36"/>
        </w:rPr>
        <w:t>Creating a new CLEANSync Jo</w:t>
      </w:r>
      <w:r w:rsidR="00E77D22" w:rsidRPr="007A7B5E">
        <w:rPr>
          <w:rStyle w:val="Heading2Char"/>
          <w:b w:val="0"/>
          <w:bCs w:val="0"/>
          <w:color w:val="auto"/>
          <w:sz w:val="36"/>
          <w:szCs w:val="36"/>
        </w:rPr>
        <w:t>b</w:t>
      </w:r>
      <w:bookmarkEnd w:id="9"/>
      <w:r w:rsidR="003C234F">
        <w:rPr>
          <w:noProof/>
          <w:kern w:val="36"/>
          <w:lang w:bidi="th-TH"/>
        </w:rPr>
        <w:drawing>
          <wp:inline distT="0" distB="0" distL="0" distR="0">
            <wp:extent cx="4552950" cy="3418972"/>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591021" cy="3447561"/>
                    </a:xfrm>
                    <a:prstGeom prst="rect">
                      <a:avLst/>
                    </a:prstGeom>
                    <a:noFill/>
                    <a:ln w="9525">
                      <a:noFill/>
                      <a:miter lim="800000"/>
                      <a:headEnd/>
                      <a:tailEnd/>
                    </a:ln>
                  </pic:spPr>
                </pic:pic>
              </a:graphicData>
            </a:graphic>
          </wp:inline>
        </w:drawing>
      </w:r>
    </w:p>
    <w:p w:rsidR="004351B6" w:rsidRPr="007A7B5E" w:rsidRDefault="00E77D22" w:rsidP="007A7B5E">
      <w:pPr>
        <w:pStyle w:val="ListParagraph"/>
        <w:widowControl/>
        <w:numPr>
          <w:ilvl w:val="0"/>
          <w:numId w:val="13"/>
        </w:numPr>
        <w:jc w:val="left"/>
        <w:rPr>
          <w:rFonts w:ascii="Times New Roman" w:eastAsia="MS Mincho" w:hAnsi="Times New Roman" w:cs="Times New Roman"/>
          <w:kern w:val="0"/>
          <w:sz w:val="24"/>
          <w:szCs w:val="24"/>
          <w:lang w:eastAsia="ja-JP" w:bidi="th-TH"/>
        </w:rPr>
      </w:pPr>
      <w:r w:rsidRPr="007A7B5E">
        <w:rPr>
          <w:rFonts w:ascii="Times New Roman" w:eastAsia="Times New Roman" w:hAnsi="Times New Roman" w:cs="Times New Roman"/>
          <w:kern w:val="0"/>
          <w:sz w:val="24"/>
          <w:szCs w:val="24"/>
          <w:lang w:bidi="th-TH"/>
        </w:rPr>
        <w:lastRenderedPageBreak/>
        <w:t xml:space="preserve">From the main screen, click on "new job" to create a new job. </w:t>
      </w:r>
    </w:p>
    <w:p w:rsidR="004351B6" w:rsidRDefault="004351B6" w:rsidP="00630411">
      <w:pPr>
        <w:rPr>
          <w:rFonts w:eastAsia="MS Mincho"/>
          <w:kern w:val="0"/>
          <w:lang w:eastAsia="ja-JP" w:bidi="th-TH"/>
        </w:rPr>
      </w:pPr>
      <w:r>
        <w:rPr>
          <w:noProof/>
          <w:kern w:val="0"/>
          <w:lang w:bidi="th-TH"/>
        </w:rPr>
        <w:drawing>
          <wp:inline distT="0" distB="0" distL="0" distR="0">
            <wp:extent cx="4467890" cy="3355101"/>
            <wp:effectExtent l="19050" t="0" r="88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498836" cy="3378339"/>
                    </a:xfrm>
                    <a:prstGeom prst="rect">
                      <a:avLst/>
                    </a:prstGeom>
                    <a:noFill/>
                    <a:ln w="9525">
                      <a:noFill/>
                      <a:miter lim="800000"/>
                      <a:headEnd/>
                      <a:tailEnd/>
                    </a:ln>
                  </pic:spPr>
                </pic:pic>
              </a:graphicData>
            </a:graphic>
          </wp:inline>
        </w:drawing>
      </w:r>
    </w:p>
    <w:p w:rsidR="007A7B5E" w:rsidRPr="00E77D22" w:rsidRDefault="007A7B5E" w:rsidP="00630411">
      <w:pPr>
        <w:rPr>
          <w:rFonts w:eastAsia="MS Mincho"/>
          <w:kern w:val="0"/>
          <w:lang w:eastAsia="ja-JP" w:bidi="th-TH"/>
        </w:rPr>
      </w:pPr>
    </w:p>
    <w:p w:rsidR="00432E8D" w:rsidRDefault="00E77D22"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Enter a name for the job, and select the folder to synchronize.</w:t>
      </w:r>
    </w:p>
    <w:p w:rsidR="00432E8D" w:rsidRDefault="00FC7EBF"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"FirstSyn</w:t>
      </w:r>
      <w:bookmarkEnd w:id="8"/>
      <w:r w:rsidR="00274391" w:rsidRPr="00432E8D">
        <w:rPr>
          <w:rFonts w:ascii="Times New Roman" w:eastAsia="MS Mincho" w:hAnsi="Times New Roman" w:cs="Times New Roman" w:hint="eastAsia"/>
          <w:kern w:val="0"/>
          <w:sz w:val="24"/>
          <w:szCs w:val="24"/>
          <w:lang w:eastAsia="ja-JP" w:bidi="th-TH"/>
        </w:rPr>
        <w:t>c</w:t>
      </w:r>
      <w:r w:rsidRPr="00432E8D">
        <w:rPr>
          <w:rFonts w:ascii="Times New Roman" w:eastAsia="Times New Roman" w:hAnsi="Times New Roman" w:cs="Times New Roman"/>
          <w:kern w:val="0"/>
          <w:sz w:val="24"/>
          <w:szCs w:val="24"/>
          <w:lang w:bidi="th-TH"/>
        </w:rPr>
        <w:t>" to copy all the files from the PC folder to the USB folder.</w:t>
      </w:r>
    </w:p>
    <w:p w:rsidR="00B75AA5" w:rsidRDefault="00432E8D"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10" w:name="Accepting_a_CLEANSync_Job"/>
      <w:r>
        <w:rPr>
          <w:rFonts w:ascii="Times New Roman" w:eastAsia="Times New Roman" w:hAnsi="Times New Roman" w:cs="Times New Roman"/>
          <w:kern w:val="0"/>
          <w:sz w:val="24"/>
          <w:szCs w:val="24"/>
          <w:lang w:bidi="th-TH"/>
        </w:rPr>
        <w:t>complete!</w:t>
      </w:r>
    </w:p>
    <w:p w:rsidR="00BD58D6" w:rsidRPr="00432E8D" w:rsidRDefault="00BD58D6" w:rsidP="00432E8D">
      <w:pPr>
        <w:pStyle w:val="ListParagraph"/>
        <w:widowControl/>
        <w:numPr>
          <w:ilvl w:val="0"/>
          <w:numId w:val="7"/>
        </w:numPr>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Now you can plug the USB </w:t>
      </w:r>
      <w:r w:rsidR="00FF5B64">
        <w:rPr>
          <w:rFonts w:ascii="Times New Roman" w:eastAsia="Times New Roman" w:hAnsi="Times New Roman" w:cs="Times New Roman"/>
          <w:kern w:val="0"/>
          <w:sz w:val="24"/>
          <w:szCs w:val="24"/>
          <w:lang w:bidi="th-TH"/>
        </w:rPr>
        <w:t>in</w:t>
      </w:r>
      <w:r>
        <w:rPr>
          <w:rFonts w:ascii="Times New Roman" w:eastAsia="Times New Roman" w:hAnsi="Times New Roman" w:cs="Times New Roman"/>
          <w:kern w:val="0"/>
          <w:sz w:val="24"/>
          <w:szCs w:val="24"/>
          <w:lang w:bidi="th-TH"/>
        </w:rPr>
        <w:t xml:space="preserve">to </w:t>
      </w:r>
      <w:r w:rsidR="00FF5B64">
        <w:rPr>
          <w:rFonts w:ascii="Times New Roman" w:eastAsia="Times New Roman" w:hAnsi="Times New Roman" w:cs="Times New Roman"/>
          <w:kern w:val="0"/>
          <w:sz w:val="24"/>
          <w:szCs w:val="24"/>
          <w:lang w:bidi="th-TH"/>
        </w:rPr>
        <w:t>an</w:t>
      </w:r>
      <w:r>
        <w:rPr>
          <w:rFonts w:ascii="Times New Roman" w:eastAsia="Times New Roman" w:hAnsi="Times New Roman" w:cs="Times New Roman"/>
          <w:kern w:val="0"/>
          <w:sz w:val="24"/>
          <w:szCs w:val="24"/>
          <w:lang w:bidi="th-TH"/>
        </w:rPr>
        <w:t>other computer for the other computer to accept the CLEANSync job.</w:t>
      </w:r>
    </w:p>
    <w:p w:rsidR="00F900DD" w:rsidRPr="00F900DD" w:rsidRDefault="00F900DD" w:rsidP="007A7B5E">
      <w:pPr>
        <w:widowControl/>
        <w:spacing w:after="240"/>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7A7B5E" w:rsidRDefault="007A7B5E" w:rsidP="00B75AA5">
      <w:pPr>
        <w:jc w:val="left"/>
        <w:rPr>
          <w:rStyle w:val="Heading2Char"/>
          <w:color w:val="000000" w:themeColor="text1"/>
          <w:sz w:val="36"/>
          <w:szCs w:val="36"/>
        </w:rPr>
      </w:pPr>
    </w:p>
    <w:p w:rsidR="00E77D22" w:rsidRPr="00274391" w:rsidRDefault="00274391" w:rsidP="00B75AA5">
      <w:pPr>
        <w:jc w:val="left"/>
        <w:rPr>
          <w:b/>
          <w:bCs/>
          <w:kern w:val="36"/>
          <w:lang w:bidi="th-TH"/>
        </w:rPr>
      </w:pPr>
      <w:bookmarkStart w:id="11" w:name="_Toc257219907"/>
      <w:r w:rsidRPr="007A7B5E">
        <w:rPr>
          <w:rStyle w:val="Heading2Char"/>
          <w:rFonts w:hint="eastAsia"/>
          <w:color w:val="000000" w:themeColor="text1"/>
          <w:sz w:val="36"/>
          <w:szCs w:val="36"/>
        </w:rPr>
        <w:lastRenderedPageBreak/>
        <w:t xml:space="preserve">2.4 </w:t>
      </w:r>
      <w:r w:rsidR="00E77D22" w:rsidRPr="007A7B5E">
        <w:rPr>
          <w:rStyle w:val="Heading2Char"/>
          <w:color w:val="000000" w:themeColor="text1"/>
          <w:sz w:val="36"/>
          <w:szCs w:val="36"/>
        </w:rPr>
        <w:t>Accepting a CLEANSync Job</w:t>
      </w:r>
      <w:bookmarkEnd w:id="11"/>
      <w:r w:rsidR="004351B6">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432E8D" w:rsidRDefault="00E77D22" w:rsidP="00432E8D">
      <w:pPr>
        <w:pStyle w:val="ListParagraph"/>
        <w:widowControl/>
        <w:numPr>
          <w:ilvl w:val="0"/>
          <w:numId w:val="8"/>
        </w:numPr>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CLEANSync job.</w:t>
      </w:r>
    </w:p>
    <w:p w:rsidR="00432E8D" w:rsidRPr="00432E8D" w:rsidRDefault="00CC7397" w:rsidP="00432E8D">
      <w:pPr>
        <w:pStyle w:val="ListParagraph"/>
        <w:widowControl/>
        <w:numPr>
          <w:ilvl w:val="0"/>
          <w:numId w:val="8"/>
        </w:numPr>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An incomplete job will be listed with the colour red.</w:t>
      </w:r>
      <w:r w:rsidR="00E77D22" w:rsidRPr="00432E8D">
        <w:rPr>
          <w:rFonts w:ascii="Times New Roman" w:eastAsia="Times New Roman" w:hAnsi="Times New Roman" w:cs="Times New Roman"/>
          <w:kern w:val="0"/>
          <w:sz w:val="24"/>
          <w:szCs w:val="24"/>
          <w:lang w:bidi="th-TH"/>
        </w:rPr>
        <w:t xml:space="preserve"> </w:t>
      </w:r>
      <w:bookmarkEnd w:id="10"/>
    </w:p>
    <w:p w:rsidR="00432E8D" w:rsidRDefault="00274391" w:rsidP="00432E8D">
      <w:pPr>
        <w:pStyle w:val="ListParagraph"/>
        <w:widowControl/>
        <w:numPr>
          <w:ilvl w:val="0"/>
          <w:numId w:val="8"/>
        </w:numPr>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432E8D" w:rsidP="00432E8D">
      <w:pPr>
        <w:pStyle w:val="ListParagraph"/>
        <w:widowControl/>
        <w:numPr>
          <w:ilvl w:val="0"/>
          <w:numId w:val="8"/>
        </w:numPr>
        <w:jc w:val="left"/>
        <w:rPr>
          <w:rFonts w:ascii="Times New Roman" w:eastAsia="MS Mincho" w:hAnsi="Times New Roman" w:cs="Times New Roman"/>
          <w:kern w:val="0"/>
          <w:sz w:val="24"/>
          <w:szCs w:val="24"/>
          <w:lang w:eastAsia="ja-JP" w:bidi="th-TH"/>
        </w:rPr>
      </w:pPr>
      <w:r>
        <w:rPr>
          <w:rFonts w:ascii="Times New Roman" w:eastAsia="MS Mincho" w:hAnsi="Times New Roman" w:cs="Times New Roman"/>
          <w:kern w:val="0"/>
          <w:sz w:val="24"/>
          <w:szCs w:val="24"/>
          <w:lang w:eastAsia="ja-JP" w:bidi="th-TH"/>
        </w:rPr>
        <w:t>Accepting</w:t>
      </w:r>
      <w:r w:rsidR="0059604F" w:rsidRPr="00432E8D">
        <w:rPr>
          <w:rFonts w:ascii="Times New Roman" w:eastAsia="MS Mincho" w:hAnsi="Times New Roman" w:cs="Times New Roman" w:hint="eastAsia"/>
          <w:kern w:val="0"/>
          <w:sz w:val="24"/>
          <w:szCs w:val="24"/>
          <w:lang w:eastAsia="ja-JP" w:bidi="th-TH"/>
        </w:rPr>
        <w:t xml:space="preserve"> a CLEANSync job is </w:t>
      </w:r>
      <w:r>
        <w:rPr>
          <w:rFonts w:ascii="Times New Roman" w:eastAsia="MS Mincho" w:hAnsi="Times New Roman" w:cs="Times New Roman"/>
          <w:kern w:val="0"/>
          <w:sz w:val="24"/>
          <w:szCs w:val="24"/>
          <w:lang w:eastAsia="ja-JP" w:bidi="th-TH"/>
        </w:rPr>
        <w:t xml:space="preserve">now </w:t>
      </w:r>
      <w:r>
        <w:rPr>
          <w:rFonts w:ascii="Times New Roman" w:eastAsia="MS Mincho" w:hAnsi="Times New Roman" w:cs="Times New Roman" w:hint="eastAsia"/>
          <w:kern w:val="0"/>
          <w:sz w:val="24"/>
          <w:szCs w:val="24"/>
          <w:lang w:eastAsia="ja-JP" w:bidi="th-TH"/>
        </w:rPr>
        <w:t>complete</w:t>
      </w:r>
      <w:r>
        <w:rPr>
          <w:rFonts w:ascii="Times New Roman" w:eastAsia="MS Mincho" w:hAnsi="Times New Roman" w:cs="Times New Roman"/>
          <w:kern w:val="0"/>
          <w:sz w:val="24"/>
          <w:szCs w:val="24"/>
          <w:lang w:eastAsia="ja-JP" w:bidi="th-TH"/>
        </w:rPr>
        <w:t>!</w:t>
      </w:r>
    </w:p>
    <w:p w:rsidR="00B75AA5" w:rsidRDefault="00B75AA5" w:rsidP="00B75AA5">
      <w:pPr>
        <w:jc w:val="left"/>
        <w:rPr>
          <w:rStyle w:val="Heading2Char"/>
          <w:rFonts w:eastAsia="MS Mincho"/>
          <w:color w:val="000000" w:themeColor="text1"/>
          <w:lang w:eastAsia="ja-JP"/>
        </w:rPr>
      </w:pPr>
      <w:bookmarkStart w:id="12" w:name="Synchronizing_a_job"/>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B75AA5" w:rsidRDefault="00B75AA5"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F900DD" w:rsidRDefault="00F900DD" w:rsidP="00B75AA5">
      <w:pPr>
        <w:jc w:val="left"/>
        <w:rPr>
          <w:rStyle w:val="Heading2Char"/>
          <w:rFonts w:eastAsia="MS Mincho"/>
          <w:color w:val="000000" w:themeColor="text1"/>
          <w:lang w:eastAsia="ja-JP"/>
        </w:rPr>
      </w:pPr>
    </w:p>
    <w:p w:rsidR="00F900DD" w:rsidRDefault="00F900DD"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7A7B5E" w:rsidRDefault="007A7B5E" w:rsidP="00B75AA5">
      <w:pPr>
        <w:jc w:val="left"/>
        <w:rPr>
          <w:rStyle w:val="Heading2Char"/>
          <w:rFonts w:eastAsia="MS Mincho"/>
          <w:color w:val="000000" w:themeColor="text1"/>
          <w:lang w:eastAsia="ja-JP"/>
        </w:rPr>
      </w:pPr>
    </w:p>
    <w:p w:rsidR="00270EC7" w:rsidRDefault="00D56DEC" w:rsidP="007A7B5E">
      <w:pPr>
        <w:jc w:val="left"/>
        <w:rPr>
          <w:rStyle w:val="Heading2Char"/>
          <w:color w:val="000000" w:themeColor="text1"/>
        </w:rPr>
      </w:pPr>
      <w:r w:rsidRPr="00D56DEC">
        <w:rPr>
          <w:rStyle w:val="Heading2Char"/>
          <w:color w:val="000000" w:themeColor="text1"/>
          <w:sz w:val="36"/>
          <w:szCs w:val="36"/>
        </w:rPr>
        <w:lastRenderedPageBreak/>
        <w:pict>
          <v:oval id="_x0000_s1029" style="position:absolute;margin-left:263.7pt;margin-top:253.65pt;width:41.85pt;height:24.3pt;z-index:251660288" filled="f" strokecolor="red" strokeweight="3pt"/>
        </w:pict>
      </w:r>
      <w:bookmarkStart w:id="13" w:name="_Toc257219908"/>
      <w:r w:rsidR="00B75AA5" w:rsidRPr="007A7B5E">
        <w:rPr>
          <w:rStyle w:val="Heading2Char"/>
          <w:rFonts w:hint="eastAsia"/>
          <w:color w:val="000000" w:themeColor="text1"/>
          <w:sz w:val="36"/>
          <w:szCs w:val="36"/>
        </w:rPr>
        <w:t>2.</w:t>
      </w:r>
      <w:r w:rsidR="00B75AA5" w:rsidRPr="007A7B5E">
        <w:rPr>
          <w:rStyle w:val="Heading2Char"/>
          <w:rFonts w:eastAsia="MS Mincho" w:hint="eastAsia"/>
          <w:color w:val="000000" w:themeColor="text1"/>
          <w:sz w:val="36"/>
          <w:szCs w:val="36"/>
          <w:lang w:eastAsia="ja-JP"/>
        </w:rPr>
        <w:t>5</w:t>
      </w:r>
      <w:r w:rsidR="00274391" w:rsidRPr="007A7B5E">
        <w:rPr>
          <w:rStyle w:val="Heading2Char"/>
          <w:rFonts w:hint="eastAsia"/>
          <w:color w:val="000000" w:themeColor="text1"/>
          <w:sz w:val="36"/>
          <w:szCs w:val="36"/>
        </w:rPr>
        <w:t xml:space="preserve"> </w:t>
      </w:r>
      <w:r w:rsidR="00E77D22" w:rsidRPr="007A7B5E">
        <w:rPr>
          <w:rStyle w:val="Heading2Char"/>
          <w:color w:val="000000" w:themeColor="text1"/>
          <w:sz w:val="36"/>
          <w:szCs w:val="36"/>
        </w:rPr>
        <w:t>Synchronizing a job</w:t>
      </w:r>
      <w:bookmarkEnd w:id="12"/>
      <w:bookmarkEnd w:id="13"/>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B75AA5">
      <w:pPr>
        <w:jc w:val="left"/>
        <w:rPr>
          <w:rFonts w:eastAsia="MS Mincho"/>
          <w:kern w:val="36"/>
          <w:lang w:eastAsia="ja-JP" w:bidi="th-TH"/>
        </w:rPr>
      </w:pPr>
    </w:p>
    <w:p w:rsidR="00432E8D" w:rsidRPr="00432E8D" w:rsidRDefault="008E3B2A" w:rsidP="00432E8D">
      <w:pPr>
        <w:pStyle w:val="ListParagraph"/>
        <w:numPr>
          <w:ilvl w:val="0"/>
          <w:numId w:val="9"/>
        </w:numPr>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432E8D">
      <w:pPr>
        <w:pStyle w:val="ListParagraph"/>
        <w:numPr>
          <w:ilvl w:val="0"/>
          <w:numId w:val="9"/>
        </w:numPr>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r w:rsidR="008E3B2A" w:rsidRPr="00432E8D">
        <w:rPr>
          <w:rFonts w:ascii="Times New Roman" w:eastAsia="MS Mincho" w:hAnsi="Times New Roman" w:cs="Times New Roman" w:hint="eastAsia"/>
          <w:sz w:val="24"/>
          <w:szCs w:val="24"/>
          <w:lang w:eastAsia="ja-JP" w:bidi="th-TH"/>
        </w:rPr>
        <w:t xml:space="preserve">i.e jobs listed with the colour green). </w:t>
      </w:r>
    </w:p>
    <w:p w:rsidR="00432E8D" w:rsidRPr="001615D4" w:rsidRDefault="00432E8D" w:rsidP="001615D4">
      <w:pPr>
        <w:pStyle w:val="ListParagraph"/>
        <w:numPr>
          <w:ilvl w:val="0"/>
          <w:numId w:val="9"/>
        </w:numPr>
        <w:jc w:val="left"/>
        <w:rPr>
          <w:rFonts w:ascii="Times New Roman" w:eastAsia="MS Mincho" w:hAnsi="Times New Roman" w:cs="Times New Roman"/>
          <w:sz w:val="24"/>
          <w:szCs w:val="24"/>
          <w:lang w:eastAsia="ja-JP" w:bidi="th-TH"/>
        </w:rPr>
      </w:pPr>
      <w:r w:rsidRPr="001615D4">
        <w:rPr>
          <w:rFonts w:ascii="Times New Roman" w:eastAsia="MS Mincho" w:hAnsi="Times New Roman" w:cs="Times New Roman"/>
          <w:sz w:val="24"/>
          <w:szCs w:val="24"/>
          <w:lang w:eastAsia="ja-JP" w:bidi="th-TH"/>
        </w:rPr>
        <w:t>C</w:t>
      </w:r>
      <w:r w:rsidR="008E3B2A" w:rsidRPr="001615D4">
        <w:rPr>
          <w:rFonts w:ascii="Times New Roman" w:eastAsia="MS Mincho" w:hAnsi="Times New Roman" w:cs="Times New Roman" w:hint="eastAsia"/>
          <w:sz w:val="24"/>
          <w:szCs w:val="24"/>
          <w:lang w:eastAsia="ja-JP" w:bidi="th-TH"/>
        </w:rPr>
        <w:t xml:space="preserve">lick on Analyse to view the </w:t>
      </w:r>
      <w:r w:rsidR="004351B6" w:rsidRPr="001615D4">
        <w:rPr>
          <w:rFonts w:ascii="Times New Roman" w:eastAsia="MS Mincho" w:hAnsi="Times New Roman" w:cs="Times New Roman" w:hint="eastAsia"/>
          <w:sz w:val="24"/>
          <w:szCs w:val="24"/>
          <w:lang w:eastAsia="ja-JP" w:bidi="th-TH"/>
        </w:rPr>
        <w:t xml:space="preserve">impending </w:t>
      </w:r>
      <w:r w:rsidRPr="001615D4">
        <w:rPr>
          <w:rFonts w:ascii="Times New Roman" w:eastAsia="MS Mincho" w:hAnsi="Times New Roman" w:cs="Times New Roman" w:hint="eastAsia"/>
          <w:sz w:val="24"/>
          <w:szCs w:val="24"/>
          <w:lang w:eastAsia="ja-JP" w:bidi="th-TH"/>
        </w:rPr>
        <w:t>c</w:t>
      </w:r>
      <w:r w:rsidRPr="001615D4">
        <w:rPr>
          <w:rFonts w:ascii="Times New Roman" w:eastAsia="MS Mincho" w:hAnsi="Times New Roman" w:cs="Times New Roman"/>
          <w:sz w:val="24"/>
          <w:szCs w:val="24"/>
          <w:lang w:eastAsia="ja-JP" w:bidi="th-TH"/>
        </w:rPr>
        <w:t>hanges</w:t>
      </w:r>
    </w:p>
    <w:p w:rsidR="00432E8D" w:rsidRDefault="00432E8D"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432E8D">
      <w:pPr>
        <w:pStyle w:val="ListParagraph"/>
        <w:numPr>
          <w:ilvl w:val="0"/>
          <w:numId w:val="12"/>
        </w:num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deleted file or folder.</w:t>
      </w:r>
    </w:p>
    <w:p w:rsidR="00BC1021" w:rsidRDefault="007A6502" w:rsidP="00432E8D">
      <w:p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lastRenderedPageBreak/>
        <w:drawing>
          <wp:inline distT="0" distB="0" distL="0" distR="0">
            <wp:extent cx="5252720" cy="3955415"/>
            <wp:effectExtent l="19050" t="0" r="508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3955415"/>
                    </a:xfrm>
                    <a:prstGeom prst="rect">
                      <a:avLst/>
                    </a:prstGeom>
                    <a:noFill/>
                    <a:ln w="9525">
                      <a:noFill/>
                      <a:miter lim="800000"/>
                      <a:headEnd/>
                      <a:tailEnd/>
                    </a:ln>
                  </pic:spPr>
                </pic:pic>
              </a:graphicData>
            </a:graphic>
          </wp:inline>
        </w:drawing>
      </w:r>
    </w:p>
    <w:p w:rsidR="00432E8D" w:rsidRPr="00432E8D" w:rsidRDefault="004351B6" w:rsidP="00432E8D">
      <w:pPr>
        <w:jc w:val="left"/>
        <w:rPr>
          <w:rFonts w:ascii="Times New Roman" w:eastAsia="MS Mincho" w:hAnsi="Times New Roman" w:cs="Times New Roman"/>
          <w:noProof/>
          <w:sz w:val="24"/>
          <w:szCs w:val="24"/>
          <w:lang w:bidi="th-TH"/>
        </w:rPr>
      </w:pPr>
      <w:r w:rsidRPr="00432E8D">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432E8D">
        <w:rPr>
          <w:rFonts w:ascii="Times New Roman" w:eastAsia="MS Mincho" w:hAnsi="Times New Roman" w:cs="Times New Roman"/>
          <w:sz w:val="24"/>
          <w:szCs w:val="24"/>
          <w:lang w:eastAsia="ja-JP" w:bidi="th-TH"/>
        </w:rPr>
        <w:t>“</w:t>
      </w:r>
      <w:r w:rsidRPr="00432E8D">
        <w:rPr>
          <w:rFonts w:ascii="Times New Roman" w:eastAsia="MS Mincho" w:hAnsi="Times New Roman" w:cs="Times New Roman" w:hint="eastAsia"/>
          <w:sz w:val="24"/>
          <w:szCs w:val="24"/>
          <w:lang w:eastAsia="ja-JP" w:bidi="th-TH"/>
        </w:rPr>
        <w:t>Start Sync</w:t>
      </w:r>
      <w:r w:rsidRPr="00432E8D">
        <w:rPr>
          <w:rFonts w:ascii="Times New Roman" w:eastAsia="MS Mincho" w:hAnsi="Times New Roman" w:cs="Times New Roman"/>
          <w:sz w:val="24"/>
          <w:szCs w:val="24"/>
          <w:lang w:eastAsia="ja-JP" w:bidi="th-TH"/>
        </w:rPr>
        <w:t>”</w:t>
      </w:r>
      <w:r w:rsidRPr="00432E8D">
        <w:rPr>
          <w:rFonts w:ascii="Times New Roman" w:eastAsia="MS Mincho" w:hAnsi="Times New Roman" w:cs="Times New Roman" w:hint="eastAsia"/>
          <w:sz w:val="24"/>
          <w:szCs w:val="24"/>
          <w:lang w:eastAsia="ja-JP" w:bidi="th-TH"/>
        </w:rPr>
        <w:t xml:space="preserve"> to start synchronization.</w:t>
      </w:r>
      <w:r w:rsidRPr="00432E8D">
        <w:rPr>
          <w:rFonts w:ascii="Times New Roman" w:eastAsia="MS Mincho" w:hAnsi="Times New Roman" w:cs="Times New Roman" w:hint="eastAsia"/>
          <w:noProof/>
          <w:sz w:val="24"/>
          <w:szCs w:val="24"/>
          <w:lang w:bidi="th-TH"/>
        </w:rPr>
        <w:t xml:space="preserve"> </w:t>
      </w:r>
    </w:p>
    <w:p w:rsidR="008E3B2A" w:rsidRDefault="008E3B2A" w:rsidP="00432E8D">
      <w:pPr>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171183" cy="38832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167808" cy="3880696"/>
                    </a:xfrm>
                    <a:prstGeom prst="rect">
                      <a:avLst/>
                    </a:prstGeom>
                    <a:noFill/>
                    <a:ln w="9525">
                      <a:noFill/>
                      <a:miter lim="800000"/>
                      <a:headEnd/>
                      <a:tailEnd/>
                    </a:ln>
                  </pic:spPr>
                </pic:pic>
              </a:graphicData>
            </a:graphic>
          </wp:inline>
        </w:drawing>
      </w:r>
    </w:p>
    <w:p w:rsidR="00C31A36" w:rsidRPr="007A7B5E" w:rsidRDefault="00BC1021" w:rsidP="007A7B5E">
      <w:pPr>
        <w:pStyle w:val="Heading2"/>
        <w:spacing w:before="0"/>
        <w:rPr>
          <w:noProof/>
          <w:color w:val="auto"/>
          <w:sz w:val="36"/>
          <w:szCs w:val="36"/>
          <w:lang w:bidi="th-TH"/>
        </w:rPr>
      </w:pPr>
      <w:bookmarkStart w:id="14" w:name="_Toc257219909"/>
      <w:r w:rsidRPr="007A7B5E">
        <w:rPr>
          <w:noProof/>
          <w:color w:val="auto"/>
          <w:sz w:val="36"/>
          <w:szCs w:val="36"/>
          <w:lang w:bidi="th-TH"/>
        </w:rPr>
        <w:lastRenderedPageBreak/>
        <w:t>2</w:t>
      </w:r>
      <w:r w:rsidR="00E11C67" w:rsidRPr="007A7B5E">
        <w:rPr>
          <w:noProof/>
          <w:color w:val="auto"/>
          <w:sz w:val="36"/>
          <w:szCs w:val="36"/>
          <w:lang w:bidi="th-TH"/>
        </w:rPr>
        <w:t>.6 Conflicts</w:t>
      </w:r>
      <w:bookmarkEnd w:id="14"/>
    </w:p>
    <w:p w:rsidR="005B6BFB" w:rsidRPr="005B6BFB" w:rsidRDefault="000E092B" w:rsidP="008E3B2A">
      <w:pPr>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8E3B2A">
      <w:pPr>
        <w:jc w:val="left"/>
        <w:rPr>
          <w:rFonts w:ascii="Times New Roman" w:eastAsia="MS Mincho" w:hAnsi="Times New Roman" w:cs="Times New Roman"/>
          <w:sz w:val="24"/>
          <w:szCs w:val="24"/>
          <w:lang w:eastAsia="ja-JP" w:bidi="th-TH"/>
        </w:rPr>
      </w:pPr>
    </w:p>
    <w:p w:rsidR="000E092B" w:rsidRDefault="000E092B" w:rsidP="008E3B2A">
      <w:pPr>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8E3B2A">
      <w:pPr>
        <w:jc w:val="left"/>
        <w:rPr>
          <w:rFonts w:ascii="Times New Roman" w:eastAsia="MS Mincho" w:hAnsi="Times New Roman" w:cs="Times New Roman"/>
          <w:sz w:val="24"/>
          <w:szCs w:val="24"/>
          <w:lang w:eastAsia="ja-JP" w:bidi="th-TH"/>
        </w:rPr>
      </w:pPr>
    </w:p>
    <w:p w:rsidR="00F900DD" w:rsidRDefault="00F900DD" w:rsidP="007A7B5E">
      <w:pPr>
        <w:pStyle w:val="Heading2"/>
        <w:spacing w:before="0"/>
        <w:rPr>
          <w:color w:val="auto"/>
          <w:lang w:eastAsia="ja-JP" w:bidi="th-TH"/>
        </w:rPr>
      </w:pPr>
    </w:p>
    <w:p w:rsidR="00F900DD" w:rsidRDefault="00F900DD" w:rsidP="007A7B5E">
      <w:pPr>
        <w:pStyle w:val="Heading2"/>
        <w:spacing w:before="0"/>
        <w:rPr>
          <w:color w:val="auto"/>
          <w:lang w:eastAsia="ja-JP" w:bidi="th-TH"/>
        </w:rPr>
      </w:pPr>
    </w:p>
    <w:p w:rsidR="00F900DD" w:rsidRDefault="00F900DD" w:rsidP="007A7B5E">
      <w:pPr>
        <w:pStyle w:val="Heading2"/>
        <w:spacing w:before="0"/>
        <w:rPr>
          <w:color w:val="auto"/>
          <w:lang w:eastAsia="ja-JP" w:bidi="th-TH"/>
        </w:rPr>
      </w:pPr>
    </w:p>
    <w:p w:rsidR="00F900DD" w:rsidRDefault="00F900DD" w:rsidP="007A7B5E">
      <w:pPr>
        <w:pStyle w:val="Heading2"/>
        <w:spacing w:before="0"/>
        <w:rPr>
          <w:color w:val="auto"/>
          <w:lang w:eastAsia="ja-JP" w:bidi="th-TH"/>
        </w:rPr>
      </w:pPr>
    </w:p>
    <w:p w:rsidR="00F900DD" w:rsidRDefault="00F900DD" w:rsidP="007A7B5E">
      <w:pPr>
        <w:pStyle w:val="Heading2"/>
        <w:spacing w:before="0"/>
        <w:rPr>
          <w:color w:val="auto"/>
          <w:lang w:eastAsia="ja-JP" w:bidi="th-TH"/>
        </w:rPr>
      </w:pPr>
    </w:p>
    <w:p w:rsidR="00F900DD" w:rsidRDefault="00F900DD" w:rsidP="007A7B5E">
      <w:pPr>
        <w:pStyle w:val="Heading2"/>
        <w:spacing w:before="0"/>
        <w:rPr>
          <w:color w:val="auto"/>
          <w:lang w:eastAsia="ja-JP" w:bidi="th-TH"/>
        </w:rPr>
      </w:pPr>
    </w:p>
    <w:p w:rsidR="00F900DD" w:rsidRDefault="00F900DD">
      <w:pPr>
        <w:widowControl/>
        <w:spacing w:line="276"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82621E">
      <w:pPr>
        <w:pStyle w:val="Heading2"/>
        <w:spacing w:before="0"/>
        <w:rPr>
          <w:color w:val="auto"/>
          <w:sz w:val="36"/>
          <w:szCs w:val="36"/>
          <w:lang w:eastAsia="ja-JP" w:bidi="th-TH"/>
        </w:rPr>
      </w:pPr>
      <w:bookmarkStart w:id="15" w:name="_Toc257219910"/>
      <w:r w:rsidRPr="007A7B5E">
        <w:rPr>
          <w:color w:val="auto"/>
          <w:sz w:val="36"/>
          <w:szCs w:val="36"/>
          <w:lang w:eastAsia="ja-JP" w:bidi="th-TH"/>
        </w:rPr>
        <w:lastRenderedPageBreak/>
        <w:t>2.7 Deleting a job</w:t>
      </w:r>
      <w:bookmarkEnd w:id="15"/>
    </w:p>
    <w:p w:rsidR="00F900DD" w:rsidRPr="00F900DD" w:rsidRDefault="00F900DD" w:rsidP="00F900DD">
      <w:pPr>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F900DD">
      <w:pPr>
        <w:rPr>
          <w:lang w:eastAsia="ja-JP" w:bidi="th-TH"/>
        </w:rPr>
      </w:pPr>
    </w:p>
    <w:p w:rsidR="00F900DD" w:rsidRDefault="00D56DEC" w:rsidP="00F900DD">
      <w:pPr>
        <w:rPr>
          <w:lang w:eastAsia="ja-JP" w:bidi="th-TH"/>
        </w:rPr>
      </w:pPr>
      <w:r>
        <w:rPr>
          <w:noProof/>
          <w:lang w:bidi="th-TH"/>
        </w:rPr>
        <w:pict>
          <v:oval id="_x0000_s1032" style="position:absolute;left:0;text-align:left;margin-left:200.9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F900DD">
      <w:pPr>
        <w:rPr>
          <w:lang w:eastAsia="ja-JP" w:bidi="th-TH"/>
        </w:rPr>
      </w:pPr>
    </w:p>
    <w:p w:rsidR="00F900DD" w:rsidRDefault="00F900DD" w:rsidP="00F900DD">
      <w:pPr>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F900DD">
      <w:pPr>
        <w:rPr>
          <w:rFonts w:ascii="Times New Roman" w:hAnsi="Times New Roman" w:cs="Times New Roman"/>
          <w:sz w:val="24"/>
          <w:szCs w:val="24"/>
          <w:lang w:eastAsia="ja-JP" w:bidi="th-TH"/>
        </w:rPr>
      </w:pPr>
    </w:p>
    <w:p w:rsidR="00C95073" w:rsidRDefault="00C95073" w:rsidP="00F900DD">
      <w:pPr>
        <w:rPr>
          <w:rFonts w:ascii="Times New Roman" w:hAnsi="Times New Roman" w:cs="Times New Roman"/>
          <w:sz w:val="24"/>
          <w:szCs w:val="24"/>
          <w:lang w:eastAsia="ja-JP" w:bidi="th-TH"/>
        </w:rPr>
      </w:pPr>
    </w:p>
    <w:p w:rsidR="00C95073" w:rsidRDefault="00C95073" w:rsidP="00F900DD">
      <w:pPr>
        <w:rPr>
          <w:rFonts w:ascii="Times New Roman" w:hAnsi="Times New Roman" w:cs="Times New Roman"/>
          <w:sz w:val="24"/>
          <w:szCs w:val="24"/>
          <w:lang w:eastAsia="ja-JP" w:bidi="th-TH"/>
        </w:rPr>
      </w:pPr>
    </w:p>
    <w:p w:rsidR="00C95073" w:rsidRDefault="00C95073" w:rsidP="00F900DD">
      <w:pPr>
        <w:rPr>
          <w:rFonts w:ascii="Times New Roman" w:hAnsi="Times New Roman" w:cs="Times New Roman"/>
          <w:sz w:val="24"/>
          <w:szCs w:val="24"/>
          <w:lang w:eastAsia="ja-JP" w:bidi="th-TH"/>
        </w:rPr>
      </w:pPr>
    </w:p>
    <w:p w:rsidR="00C95073" w:rsidRDefault="00C95073" w:rsidP="00F900DD">
      <w:pPr>
        <w:rPr>
          <w:rFonts w:ascii="Times New Roman" w:hAnsi="Times New Roman" w:cs="Times New Roman"/>
          <w:sz w:val="24"/>
          <w:szCs w:val="24"/>
          <w:lang w:eastAsia="ja-JP" w:bidi="th-TH"/>
        </w:rPr>
      </w:pPr>
    </w:p>
    <w:p w:rsidR="00C95073" w:rsidRDefault="00C95073">
      <w:pPr>
        <w:widowControl/>
        <w:spacing w:after="200" w:line="276"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95073">
      <w:pPr>
        <w:pStyle w:val="Heading1"/>
        <w:numPr>
          <w:ilvl w:val="0"/>
          <w:numId w:val="1"/>
        </w:numPr>
      </w:pPr>
      <w:bookmarkStart w:id="16" w:name="_Toc257219911"/>
      <w:r>
        <w:lastRenderedPageBreak/>
        <w:t>About Us</w:t>
      </w:r>
      <w:bookmarkEnd w:id="16"/>
    </w:p>
    <w:p w:rsidR="00C95073" w:rsidRDefault="00C95073" w:rsidP="00C95073">
      <w:pPr>
        <w:rPr>
          <w:rFonts w:ascii="Times New Roman" w:hAnsi="Times New Roman" w:cs="Times New Roman"/>
          <w:sz w:val="24"/>
          <w:szCs w:val="24"/>
        </w:rPr>
      </w:pPr>
      <w:r>
        <w:rPr>
          <w:rFonts w:ascii="Times New Roman" w:hAnsi="Times New Roman" w:cs="Times New Roman"/>
          <w:sz w:val="24"/>
          <w:szCs w:val="24"/>
        </w:rPr>
        <w:t xml:space="preserve">0110 is a group of 6 students from the National University of Singapore, studying in the school of computing.  </w:t>
      </w:r>
      <w:r w:rsidR="00567241">
        <w:rPr>
          <w:rFonts w:ascii="Times New Roman" w:hAnsi="Times New Roman" w:cs="Times New Roman"/>
          <w:sz w:val="24"/>
          <w:szCs w:val="24"/>
        </w:rPr>
        <w:t>CLEANSync is our product for our module CS3215 and has come to be our proud and joy.</w:t>
      </w:r>
    </w:p>
    <w:p w:rsidR="00C95073" w:rsidRDefault="00C95073" w:rsidP="00C95073">
      <w:pPr>
        <w:rPr>
          <w:rFonts w:ascii="Times New Roman" w:hAnsi="Times New Roman" w:cs="Times New Roman"/>
          <w:sz w:val="24"/>
          <w:szCs w:val="24"/>
        </w:rPr>
      </w:pPr>
    </w:p>
    <w:p w:rsidR="00C95073" w:rsidRDefault="00C95073" w:rsidP="00C95073">
      <w:pPr>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95073">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95073">
      <w:pPr>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95073">
      <w:pPr>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95073">
      <w:pPr>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95073">
      <w:pPr>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95073">
      <w:pPr>
        <w:rPr>
          <w:rFonts w:ascii="Times New Roman" w:hAnsi="Times New Roman" w:cs="Times New Roman"/>
          <w:sz w:val="24"/>
          <w:szCs w:val="24"/>
        </w:rPr>
      </w:pPr>
    </w:p>
    <w:p w:rsidR="00C95073" w:rsidRPr="00C95073" w:rsidRDefault="00C95073" w:rsidP="00C95073">
      <w:pPr>
        <w:rPr>
          <w:rFonts w:ascii="Times New Roman" w:hAnsi="Times New Roman" w:cs="Times New Roman"/>
          <w:sz w:val="24"/>
          <w:szCs w:val="24"/>
        </w:rPr>
      </w:pPr>
      <w:r>
        <w:rPr>
          <w:rFonts w:ascii="Times New Roman" w:hAnsi="Times New Roman" w:cs="Times New Roman"/>
          <w:sz w:val="24"/>
          <w:szCs w:val="24"/>
        </w:rPr>
        <w:t>Special thanks to Mr Damith, our course coordinator and mentor</w:t>
      </w:r>
      <w:r w:rsidR="00567241">
        <w:rPr>
          <w:rFonts w:ascii="Times New Roman" w:hAnsi="Times New Roman" w:cs="Times New Roman"/>
          <w:sz w:val="24"/>
          <w:szCs w:val="24"/>
        </w:rPr>
        <w:t xml:space="preserve"> for this project</w:t>
      </w:r>
      <w:r>
        <w:rPr>
          <w:rFonts w:ascii="Times New Roman" w:hAnsi="Times New Roman" w:cs="Times New Roman"/>
          <w:sz w:val="24"/>
          <w:szCs w:val="24"/>
        </w:rPr>
        <w:t>, Uncle So</w:t>
      </w:r>
      <w:r w:rsidR="00567241">
        <w:rPr>
          <w:rFonts w:ascii="Times New Roman" w:hAnsi="Times New Roman" w:cs="Times New Roman"/>
          <w:sz w:val="24"/>
          <w:szCs w:val="24"/>
        </w:rPr>
        <w:t>o for his invaluable advice about CLEANSync’s architecture and the other teams in our CS2315 module for giving us invaluable feedback on our product.</w:t>
      </w:r>
    </w:p>
    <w:sectPr w:rsidR="00C95073" w:rsidRPr="00C9507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104" w:rsidRDefault="00935104" w:rsidP="00DC01A7">
      <w:r>
        <w:separator/>
      </w:r>
    </w:p>
  </w:endnote>
  <w:endnote w:type="continuationSeparator" w:id="0">
    <w:p w:rsidR="00935104" w:rsidRDefault="00935104"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104" w:rsidRDefault="00935104" w:rsidP="00DC01A7">
      <w:r>
        <w:separator/>
      </w:r>
    </w:p>
  </w:footnote>
  <w:footnote w:type="continuationSeparator" w:id="0">
    <w:p w:rsidR="00935104" w:rsidRDefault="00935104"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9"/>
  </w:num>
  <w:num w:numId="2">
    <w:abstractNumId w:val="8"/>
  </w:num>
  <w:num w:numId="3">
    <w:abstractNumId w:val="10"/>
  </w:num>
  <w:num w:numId="4">
    <w:abstractNumId w:val="12"/>
  </w:num>
  <w:num w:numId="5">
    <w:abstractNumId w:val="2"/>
  </w:num>
  <w:num w:numId="6">
    <w:abstractNumId w:val="7"/>
  </w:num>
  <w:num w:numId="7">
    <w:abstractNumId w:val="6"/>
  </w:num>
  <w:num w:numId="8">
    <w:abstractNumId w:val="4"/>
  </w:num>
  <w:num w:numId="9">
    <w:abstractNumId w:val="5"/>
  </w:num>
  <w:num w:numId="10">
    <w:abstractNumId w:val="3"/>
  </w:num>
  <w:num w:numId="11">
    <w:abstractNumId w:val="11"/>
  </w:num>
  <w:num w:numId="12">
    <w:abstractNumId w:val="0"/>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77AB8"/>
    <w:rsid w:val="00084683"/>
    <w:rsid w:val="00093AFC"/>
    <w:rsid w:val="000C73BF"/>
    <w:rsid w:val="000E092B"/>
    <w:rsid w:val="000E0FBC"/>
    <w:rsid w:val="001615D4"/>
    <w:rsid w:val="001A00A9"/>
    <w:rsid w:val="001C57CA"/>
    <w:rsid w:val="00270EC7"/>
    <w:rsid w:val="00274391"/>
    <w:rsid w:val="0029217D"/>
    <w:rsid w:val="00302CB9"/>
    <w:rsid w:val="003531D9"/>
    <w:rsid w:val="003C234F"/>
    <w:rsid w:val="00432E8D"/>
    <w:rsid w:val="004351B6"/>
    <w:rsid w:val="00503773"/>
    <w:rsid w:val="00567241"/>
    <w:rsid w:val="005831AC"/>
    <w:rsid w:val="0059604F"/>
    <w:rsid w:val="005B6BFB"/>
    <w:rsid w:val="00630411"/>
    <w:rsid w:val="006A3B7D"/>
    <w:rsid w:val="00737784"/>
    <w:rsid w:val="00762C8F"/>
    <w:rsid w:val="007A6502"/>
    <w:rsid w:val="007A7B5E"/>
    <w:rsid w:val="0082621E"/>
    <w:rsid w:val="00884A35"/>
    <w:rsid w:val="008E3B2A"/>
    <w:rsid w:val="00935104"/>
    <w:rsid w:val="0096609E"/>
    <w:rsid w:val="009E3985"/>
    <w:rsid w:val="00A861AC"/>
    <w:rsid w:val="00AB4108"/>
    <w:rsid w:val="00B071E3"/>
    <w:rsid w:val="00B75AA5"/>
    <w:rsid w:val="00BC1021"/>
    <w:rsid w:val="00BD58D6"/>
    <w:rsid w:val="00C06E12"/>
    <w:rsid w:val="00C31A36"/>
    <w:rsid w:val="00C95073"/>
    <w:rsid w:val="00CA0763"/>
    <w:rsid w:val="00CC7397"/>
    <w:rsid w:val="00D56DEC"/>
    <w:rsid w:val="00DB5479"/>
    <w:rsid w:val="00DC01A7"/>
    <w:rsid w:val="00E11C67"/>
    <w:rsid w:val="00E77D22"/>
    <w:rsid w:val="00EE3646"/>
    <w:rsid w:val="00F16243"/>
    <w:rsid w:val="00F503BC"/>
    <w:rsid w:val="00F81619"/>
    <w:rsid w:val="00F900DD"/>
    <w:rsid w:val="00FC7EBF"/>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475db9"/>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applyBreakingRules/>
    <w:useFELayout/>
  </w:compat>
  <w:rsids>
    <w:rsidRoot w:val="000845BE"/>
    <w:rsid w:val="000845BE"/>
    <w:rsid w:val="00AE5F87"/>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1643527F124DF4B1F30EEA4AE3035B">
    <w:name w:val="4D1643527F124DF4B1F30EEA4AE3035B"/>
    <w:rsid w:val="000845BE"/>
  </w:style>
  <w:style w:type="paragraph" w:customStyle="1" w:styleId="A7D710EA53474C5890852DA7566B1ED2">
    <w:name w:val="A7D710EA53474C5890852DA7566B1ED2"/>
    <w:rsid w:val="000845BE"/>
  </w:style>
  <w:style w:type="paragraph" w:customStyle="1" w:styleId="03553D38AF954081B3019FDDA42E54D5">
    <w:name w:val="03553D38AF954081B3019FDDA42E54D5"/>
    <w:rsid w:val="000845BE"/>
  </w:style>
  <w:style w:type="paragraph" w:customStyle="1" w:styleId="5AAEF45AC2FB453DB5B561FA4CA4F65B">
    <w:name w:val="5AAEF45AC2FB453DB5B561FA4CA4F65B"/>
    <w:rsid w:val="000845BE"/>
  </w:style>
  <w:style w:type="paragraph" w:customStyle="1" w:styleId="24D8768C057F4EE79C6BF33CFB468881">
    <w:name w:val="24D8768C057F4EE79C6BF33CFB468881"/>
    <w:rsid w:val="000845BE"/>
  </w:style>
  <w:style w:type="paragraph" w:customStyle="1" w:styleId="35E956E4BBE744DBAE01922A66DC5872">
    <w:name w:val="35E956E4BBE744DBAE01922A66DC5872"/>
    <w:rsid w:val="000845BE"/>
  </w:style>
  <w:style w:type="paragraph" w:customStyle="1" w:styleId="BC7A85797C344FAEB3D3D4B5FE57AC39">
    <w:name w:val="BC7A85797C344FAEB3D3D4B5FE57AC39"/>
    <w:rsid w:val="000845BE"/>
  </w:style>
  <w:style w:type="paragraph" w:customStyle="1" w:styleId="09292E95ADF44B48812D9BE3864683A6">
    <w:name w:val="09292E95ADF44B48812D9BE3864683A6"/>
    <w:rsid w:val="000845BE"/>
  </w:style>
  <w:style w:type="paragraph" w:customStyle="1" w:styleId="8A67874812134FA195C6F8413BEDE2E5">
    <w:name w:val="8A67874812134FA195C6F8413BEDE2E5"/>
    <w:rsid w:val="000845BE"/>
  </w:style>
  <w:style w:type="paragraph" w:customStyle="1" w:styleId="606F39819C47492DBBD1A0FFFC110E72">
    <w:name w:val="606F39819C47492DBBD1A0FFFC110E72"/>
    <w:rsid w:val="000845BE"/>
  </w:style>
  <w:style w:type="paragraph" w:customStyle="1" w:styleId="3E32AADC7963499AB69AB5ECBD64939B">
    <w:name w:val="3E32AADC7963499AB69AB5ECBD64939B"/>
    <w:rsid w:val="000845B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6891B-CBB0-4664-B1B7-BEADB6FE9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10</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Pirororor</dc:creator>
  <cp:lastModifiedBy>Pirororor</cp:lastModifiedBy>
  <cp:revision>21</cp:revision>
  <dcterms:created xsi:type="dcterms:W3CDTF">2010-03-22T07:28:00Z</dcterms:created>
  <dcterms:modified xsi:type="dcterms:W3CDTF">2010-03-24T10:50:00Z</dcterms:modified>
</cp:coreProperties>
</file>