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44A2" w:rsidRPr="006618E4" w:rsidRDefault="006618E4" w:rsidP="006618E4">
      <w:pPr>
        <w:jc w:val="center"/>
        <w:rPr>
          <w:b/>
          <w:sz w:val="32"/>
          <w:szCs w:val="32"/>
          <w:lang w:val="en-US"/>
        </w:rPr>
      </w:pPr>
      <w:r w:rsidRPr="006618E4">
        <w:rPr>
          <w:b/>
          <w:sz w:val="32"/>
          <w:szCs w:val="32"/>
          <w:lang w:val="en-US"/>
        </w:rPr>
        <w:t>The iron content of steel</w:t>
      </w:r>
      <w:r w:rsidR="00943B83">
        <w:rPr>
          <w:b/>
          <w:sz w:val="32"/>
          <w:szCs w:val="32"/>
          <w:lang w:val="en-US"/>
        </w:rPr>
        <w:t xml:space="preserve"> </w:t>
      </w:r>
      <w:r w:rsidRPr="006618E4">
        <w:rPr>
          <w:b/>
          <w:sz w:val="32"/>
          <w:szCs w:val="32"/>
          <w:lang w:val="en-US"/>
        </w:rPr>
        <w:t>wool.</w:t>
      </w:r>
    </w:p>
    <w:p w:rsidR="006618E4" w:rsidRDefault="006618E4" w:rsidP="007F201E">
      <w:pPr>
        <w:spacing w:after="120"/>
        <w:rPr>
          <w:szCs w:val="24"/>
          <w:lang w:val="en-US"/>
        </w:rPr>
      </w:pPr>
      <w:r>
        <w:rPr>
          <w:b/>
          <w:szCs w:val="24"/>
          <w:lang w:val="en-US"/>
        </w:rPr>
        <w:t>Aim:</w:t>
      </w:r>
      <w:r>
        <w:rPr>
          <w:b/>
          <w:szCs w:val="24"/>
          <w:lang w:val="en-US"/>
        </w:rPr>
        <w:tab/>
      </w:r>
      <w:r w:rsidRPr="006618E4">
        <w:rPr>
          <w:szCs w:val="24"/>
          <w:lang w:val="en-US"/>
        </w:rPr>
        <w:t>T</w:t>
      </w:r>
      <w:r>
        <w:rPr>
          <w:szCs w:val="24"/>
          <w:lang w:val="en-US"/>
        </w:rPr>
        <w:t>o measure the percentage</w:t>
      </w:r>
      <w:r w:rsidR="00BB7E9C">
        <w:rPr>
          <w:szCs w:val="24"/>
          <w:lang w:val="en-US"/>
        </w:rPr>
        <w:t xml:space="preserve"> by mass</w:t>
      </w:r>
      <w:r>
        <w:rPr>
          <w:szCs w:val="24"/>
          <w:lang w:val="en-US"/>
        </w:rPr>
        <w:t xml:space="preserve"> of iron in steel</w:t>
      </w:r>
      <w:r w:rsidR="00943B83">
        <w:rPr>
          <w:szCs w:val="24"/>
          <w:lang w:val="en-US"/>
        </w:rPr>
        <w:t xml:space="preserve"> </w:t>
      </w:r>
      <w:r>
        <w:rPr>
          <w:szCs w:val="24"/>
          <w:lang w:val="en-US"/>
        </w:rPr>
        <w:t>wool.</w:t>
      </w:r>
    </w:p>
    <w:p w:rsidR="006618E4" w:rsidRDefault="006618E4" w:rsidP="00CA0D31">
      <w:pPr>
        <w:spacing w:after="0"/>
        <w:rPr>
          <w:szCs w:val="24"/>
          <w:lang w:val="en-US"/>
        </w:rPr>
      </w:pPr>
      <w:r>
        <w:rPr>
          <w:b/>
          <w:szCs w:val="24"/>
          <w:lang w:val="en-US"/>
        </w:rPr>
        <w:t>Overview:</w:t>
      </w:r>
      <w:r>
        <w:rPr>
          <w:szCs w:val="24"/>
          <w:lang w:val="en-US"/>
        </w:rPr>
        <w:tab/>
        <w:t>A weighed amount of steel</w:t>
      </w:r>
      <w:r w:rsidR="00943B83">
        <w:rPr>
          <w:szCs w:val="24"/>
          <w:lang w:val="en-US"/>
        </w:rPr>
        <w:t xml:space="preserve"> </w:t>
      </w:r>
      <w:r>
        <w:rPr>
          <w:szCs w:val="24"/>
          <w:lang w:val="en-US"/>
        </w:rPr>
        <w:t>wool is dissol</w:t>
      </w:r>
      <w:r w:rsidR="00BB7E9C">
        <w:rPr>
          <w:szCs w:val="24"/>
          <w:lang w:val="en-US"/>
        </w:rPr>
        <w:t xml:space="preserve">ved </w:t>
      </w:r>
      <w:r>
        <w:rPr>
          <w:szCs w:val="24"/>
          <w:lang w:val="en-US"/>
        </w:rPr>
        <w:t>in sulphuric acid:</w:t>
      </w:r>
    </w:p>
    <w:p w:rsidR="006618E4" w:rsidRDefault="006618E4" w:rsidP="00CA0D31">
      <w:pPr>
        <w:spacing w:after="0"/>
        <w:rPr>
          <w:szCs w:val="24"/>
          <w:lang w:val="en-US"/>
        </w:rPr>
      </w:pPr>
      <w:r>
        <w:rPr>
          <w:szCs w:val="24"/>
          <w:lang w:val="en-US"/>
        </w:rPr>
        <w:tab/>
        <w:t>Fe(</w:t>
      </w:r>
      <w:r>
        <w:rPr>
          <w:i/>
          <w:szCs w:val="24"/>
          <w:lang w:val="en-US"/>
        </w:rPr>
        <w:t>s</w:t>
      </w:r>
      <w:r>
        <w:rPr>
          <w:szCs w:val="24"/>
          <w:lang w:val="en-US"/>
        </w:rPr>
        <w:t xml:space="preserve">)  +  </w:t>
      </w:r>
      <w:r w:rsidR="00CA0D31">
        <w:rPr>
          <w:szCs w:val="24"/>
          <w:lang w:val="en-US"/>
        </w:rPr>
        <w:t xml:space="preserve">2 </w:t>
      </w:r>
      <w:r>
        <w:rPr>
          <w:szCs w:val="24"/>
          <w:lang w:val="en-US"/>
        </w:rPr>
        <w:t>H</w:t>
      </w:r>
      <w:r w:rsidR="00CA0D31">
        <w:rPr>
          <w:szCs w:val="24"/>
          <w:vertAlign w:val="superscript"/>
          <w:lang w:val="en-US"/>
        </w:rPr>
        <w:t>+</w:t>
      </w:r>
      <w:r>
        <w:rPr>
          <w:szCs w:val="24"/>
          <w:lang w:val="en-US"/>
        </w:rPr>
        <w:t>(</w:t>
      </w:r>
      <w:r>
        <w:rPr>
          <w:i/>
          <w:szCs w:val="24"/>
          <w:lang w:val="en-US"/>
        </w:rPr>
        <w:t>aq</w:t>
      </w:r>
      <w:r>
        <w:rPr>
          <w:szCs w:val="24"/>
          <w:lang w:val="en-US"/>
        </w:rPr>
        <w:t xml:space="preserve">)   </w:t>
      </w:r>
      <w:r>
        <w:rPr>
          <w:rFonts w:cs="Times New Roman"/>
          <w:szCs w:val="24"/>
          <w:lang w:val="en-US"/>
        </w:rPr>
        <w:t>→</w:t>
      </w:r>
      <w:r>
        <w:rPr>
          <w:szCs w:val="24"/>
          <w:lang w:val="en-US"/>
        </w:rPr>
        <w:t xml:space="preserve">   Fe</w:t>
      </w:r>
      <w:r w:rsidR="00CA0D31">
        <w:rPr>
          <w:szCs w:val="24"/>
          <w:vertAlign w:val="superscript"/>
          <w:lang w:val="en-US"/>
        </w:rPr>
        <w:t>2+</w:t>
      </w:r>
      <w:r>
        <w:rPr>
          <w:szCs w:val="24"/>
          <w:lang w:val="en-US"/>
        </w:rPr>
        <w:t>(</w:t>
      </w:r>
      <w:r>
        <w:rPr>
          <w:i/>
          <w:szCs w:val="24"/>
          <w:lang w:val="en-US"/>
        </w:rPr>
        <w:t>aq</w:t>
      </w:r>
      <w:r>
        <w:rPr>
          <w:szCs w:val="24"/>
          <w:lang w:val="en-US"/>
        </w:rPr>
        <w:t>)  +  H</w:t>
      </w:r>
      <w:r>
        <w:rPr>
          <w:szCs w:val="24"/>
          <w:vertAlign w:val="subscript"/>
          <w:lang w:val="en-US"/>
        </w:rPr>
        <w:t>2</w:t>
      </w:r>
      <w:r>
        <w:rPr>
          <w:szCs w:val="24"/>
          <w:lang w:val="en-US"/>
        </w:rPr>
        <w:t>(</w:t>
      </w:r>
      <w:r>
        <w:rPr>
          <w:i/>
          <w:szCs w:val="24"/>
          <w:lang w:val="en-US"/>
        </w:rPr>
        <w:t>g</w:t>
      </w:r>
      <w:r>
        <w:rPr>
          <w:szCs w:val="24"/>
          <w:lang w:val="en-US"/>
        </w:rPr>
        <w:t>)</w:t>
      </w:r>
    </w:p>
    <w:p w:rsidR="00CA0D31" w:rsidRDefault="00CA0D31" w:rsidP="00BB7E9C">
      <w:pPr>
        <w:spacing w:after="0"/>
        <w:ind w:left="1304"/>
        <w:rPr>
          <w:szCs w:val="24"/>
          <w:lang w:val="en-US"/>
        </w:rPr>
      </w:pPr>
      <w:r>
        <w:rPr>
          <w:szCs w:val="24"/>
          <w:lang w:val="en-US"/>
        </w:rPr>
        <w:t>T</w:t>
      </w:r>
      <w:r w:rsidR="00BB7E9C">
        <w:rPr>
          <w:szCs w:val="24"/>
          <w:lang w:val="en-US"/>
        </w:rPr>
        <w:t>o determine</w:t>
      </w:r>
      <w:r>
        <w:rPr>
          <w:szCs w:val="24"/>
          <w:lang w:val="en-US"/>
        </w:rPr>
        <w:t xml:space="preserve"> the amount of Fe</w:t>
      </w:r>
      <w:r>
        <w:rPr>
          <w:szCs w:val="24"/>
          <w:vertAlign w:val="superscript"/>
          <w:lang w:val="en-US"/>
        </w:rPr>
        <w:t>2+</w:t>
      </w:r>
      <w:r>
        <w:rPr>
          <w:szCs w:val="24"/>
          <w:lang w:val="en-US"/>
        </w:rPr>
        <w:t xml:space="preserve">  </w:t>
      </w:r>
      <w:r w:rsidR="00BB7E9C">
        <w:rPr>
          <w:szCs w:val="24"/>
          <w:lang w:val="en-US"/>
        </w:rPr>
        <w:t>the solution is</w:t>
      </w:r>
      <w:r>
        <w:rPr>
          <w:szCs w:val="24"/>
          <w:lang w:val="en-US"/>
        </w:rPr>
        <w:t xml:space="preserve"> titrat</w:t>
      </w:r>
      <w:r w:rsidR="00BB7E9C">
        <w:rPr>
          <w:szCs w:val="24"/>
          <w:lang w:val="en-US"/>
        </w:rPr>
        <w:t>ed</w:t>
      </w:r>
      <w:r>
        <w:rPr>
          <w:szCs w:val="24"/>
          <w:lang w:val="en-US"/>
        </w:rPr>
        <w:t xml:space="preserve"> with</w:t>
      </w:r>
      <w:r w:rsidR="00FB2322">
        <w:rPr>
          <w:szCs w:val="24"/>
          <w:lang w:val="en-US"/>
        </w:rPr>
        <w:t xml:space="preserve"> potassium</w:t>
      </w:r>
      <w:r>
        <w:rPr>
          <w:szCs w:val="24"/>
          <w:lang w:val="en-US"/>
        </w:rPr>
        <w:t xml:space="preserve"> permanganate in</w:t>
      </w:r>
      <w:r w:rsidR="00BB7E9C">
        <w:rPr>
          <w:szCs w:val="24"/>
          <w:lang w:val="en-US"/>
        </w:rPr>
        <w:t xml:space="preserve"> </w:t>
      </w:r>
      <w:r>
        <w:rPr>
          <w:szCs w:val="24"/>
          <w:lang w:val="en-US"/>
        </w:rPr>
        <w:t>acidic</w:t>
      </w:r>
      <w:r w:rsidR="00FB2322">
        <w:rPr>
          <w:szCs w:val="24"/>
          <w:lang w:val="en-US"/>
        </w:rPr>
        <w:t xml:space="preserve"> </w:t>
      </w:r>
      <w:r>
        <w:rPr>
          <w:szCs w:val="24"/>
          <w:lang w:val="en-US"/>
        </w:rPr>
        <w:t>solution:    Fe</w:t>
      </w:r>
      <w:r>
        <w:rPr>
          <w:szCs w:val="24"/>
          <w:vertAlign w:val="superscript"/>
          <w:lang w:val="en-US"/>
        </w:rPr>
        <w:t>2+</w:t>
      </w:r>
      <w:r>
        <w:rPr>
          <w:szCs w:val="24"/>
          <w:lang w:val="en-US"/>
        </w:rPr>
        <w:t xml:space="preserve">  +  MnO</w:t>
      </w:r>
      <w:r>
        <w:rPr>
          <w:szCs w:val="24"/>
          <w:vertAlign w:val="subscript"/>
          <w:lang w:val="en-US"/>
        </w:rPr>
        <w:t>4</w:t>
      </w:r>
      <w:r>
        <w:rPr>
          <w:rFonts w:cs="Times New Roman"/>
          <w:szCs w:val="24"/>
          <w:vertAlign w:val="superscript"/>
          <w:lang w:val="en-US"/>
        </w:rPr>
        <w:t>−</w:t>
      </w:r>
      <w:r>
        <w:rPr>
          <w:szCs w:val="24"/>
          <w:lang w:val="en-US"/>
        </w:rPr>
        <w:t xml:space="preserve"> </w:t>
      </w:r>
      <w:r w:rsidR="00BB7E9C">
        <w:rPr>
          <w:szCs w:val="24"/>
          <w:lang w:val="en-US"/>
        </w:rPr>
        <w:t xml:space="preserve"> </w:t>
      </w:r>
      <w:r>
        <w:rPr>
          <w:szCs w:val="24"/>
          <w:lang w:val="en-US"/>
        </w:rPr>
        <w:t xml:space="preserve"> </w:t>
      </w:r>
      <w:r>
        <w:rPr>
          <w:rFonts w:cs="Times New Roman"/>
          <w:szCs w:val="24"/>
          <w:lang w:val="en-US"/>
        </w:rPr>
        <w:t>→</w:t>
      </w:r>
      <w:r>
        <w:rPr>
          <w:szCs w:val="24"/>
          <w:lang w:val="en-US"/>
        </w:rPr>
        <w:t xml:space="preserve">  </w:t>
      </w:r>
      <w:bookmarkStart w:id="0" w:name="_GoBack"/>
      <w:bookmarkEnd w:id="0"/>
      <w:r>
        <w:rPr>
          <w:szCs w:val="24"/>
          <w:lang w:val="en-US"/>
        </w:rPr>
        <w:t>Fe</w:t>
      </w:r>
      <w:r>
        <w:rPr>
          <w:szCs w:val="24"/>
          <w:vertAlign w:val="superscript"/>
          <w:lang w:val="en-US"/>
        </w:rPr>
        <w:t>3+</w:t>
      </w:r>
      <w:r>
        <w:rPr>
          <w:szCs w:val="24"/>
          <w:lang w:val="en-US"/>
        </w:rPr>
        <w:t xml:space="preserve">  +  Mn</w:t>
      </w:r>
      <w:r>
        <w:rPr>
          <w:szCs w:val="24"/>
          <w:vertAlign w:val="superscript"/>
          <w:lang w:val="en-US"/>
        </w:rPr>
        <w:t>2+</w:t>
      </w:r>
      <w:r>
        <w:rPr>
          <w:szCs w:val="24"/>
          <w:lang w:val="en-US"/>
        </w:rPr>
        <w:t xml:space="preserve"> </w:t>
      </w:r>
      <w:r w:rsidR="00FB2322">
        <w:rPr>
          <w:szCs w:val="24"/>
          <w:lang w:val="en-US"/>
        </w:rPr>
        <w:t xml:space="preserve">  *)</w:t>
      </w:r>
    </w:p>
    <w:p w:rsidR="00CA0D31" w:rsidRDefault="00CA0D31" w:rsidP="007F201E">
      <w:pPr>
        <w:spacing w:after="120"/>
        <w:ind w:firstLine="1304"/>
        <w:rPr>
          <w:szCs w:val="24"/>
          <w:lang w:val="en-US"/>
        </w:rPr>
      </w:pPr>
      <w:r>
        <w:rPr>
          <w:szCs w:val="24"/>
          <w:lang w:val="en-US"/>
        </w:rPr>
        <w:t xml:space="preserve">The titration is finished when </w:t>
      </w:r>
      <w:r w:rsidR="009E1125">
        <w:rPr>
          <w:szCs w:val="24"/>
          <w:lang w:val="en-US"/>
        </w:rPr>
        <w:t xml:space="preserve">a </w:t>
      </w:r>
      <w:r w:rsidR="009E1125" w:rsidRPr="009E1125">
        <w:rPr>
          <w:szCs w:val="24"/>
          <w:u w:val="single"/>
          <w:lang w:val="en-US"/>
        </w:rPr>
        <w:t>weak</w:t>
      </w:r>
      <w:r>
        <w:rPr>
          <w:szCs w:val="24"/>
          <w:lang w:val="en-US"/>
        </w:rPr>
        <w:t xml:space="preserve"> violet colour of permanganate sustains.</w:t>
      </w:r>
    </w:p>
    <w:p w:rsidR="00CA0D31" w:rsidRDefault="00CA0D31" w:rsidP="00CA0D31">
      <w:pPr>
        <w:spacing w:after="0"/>
        <w:rPr>
          <w:szCs w:val="24"/>
          <w:lang w:val="en-US"/>
        </w:rPr>
      </w:pPr>
      <w:r>
        <w:rPr>
          <w:b/>
          <w:szCs w:val="24"/>
          <w:lang w:val="en-US"/>
        </w:rPr>
        <w:t xml:space="preserve">Equipment: </w:t>
      </w:r>
      <w:r w:rsidRPr="00CA0D31">
        <w:rPr>
          <w:szCs w:val="24"/>
          <w:lang w:val="en-US"/>
        </w:rPr>
        <w:t>Scales</w:t>
      </w:r>
      <w:r>
        <w:rPr>
          <w:szCs w:val="24"/>
          <w:lang w:val="en-US"/>
        </w:rPr>
        <w:t xml:space="preserve"> </w:t>
      </w:r>
      <w:r>
        <w:rPr>
          <w:rFonts w:cs="Times New Roman"/>
          <w:szCs w:val="24"/>
          <w:lang w:val="en-US"/>
        </w:rPr>
        <w:t>±</w:t>
      </w:r>
      <w:r>
        <w:rPr>
          <w:szCs w:val="24"/>
          <w:lang w:val="en-US"/>
        </w:rPr>
        <w:t xml:space="preserve">0.001 g, conical flasks 100 mL and 250 mL, measuring cylinder 100 mL, </w:t>
      </w:r>
    </w:p>
    <w:p w:rsidR="00CA0D31" w:rsidRDefault="00CA0D31" w:rsidP="007F201E">
      <w:pPr>
        <w:spacing w:after="120"/>
        <w:ind w:left="1304" w:firstLine="1"/>
        <w:rPr>
          <w:szCs w:val="24"/>
          <w:lang w:val="en-US"/>
        </w:rPr>
      </w:pPr>
      <w:r>
        <w:rPr>
          <w:szCs w:val="24"/>
          <w:lang w:val="en-US"/>
        </w:rPr>
        <w:t xml:space="preserve">volumetric flask 250 mL, funnel, filter paper, </w:t>
      </w:r>
      <w:r w:rsidR="00590377">
        <w:rPr>
          <w:szCs w:val="24"/>
          <w:lang w:val="en-US"/>
        </w:rPr>
        <w:t xml:space="preserve">pipette 25 mL, </w:t>
      </w:r>
      <w:r>
        <w:rPr>
          <w:szCs w:val="24"/>
          <w:lang w:val="en-US"/>
        </w:rPr>
        <w:t>buret, thermostatic bath</w:t>
      </w:r>
      <w:r w:rsidR="00590377">
        <w:rPr>
          <w:szCs w:val="24"/>
          <w:lang w:val="en-US"/>
        </w:rPr>
        <w:t>, magnetic stirrer, stand.</w:t>
      </w:r>
    </w:p>
    <w:p w:rsidR="00943B83" w:rsidRDefault="00943B83" w:rsidP="007F201E">
      <w:pPr>
        <w:spacing w:after="120"/>
        <w:rPr>
          <w:b/>
          <w:szCs w:val="24"/>
          <w:lang w:val="en-US"/>
        </w:rPr>
      </w:pPr>
      <w:r>
        <w:rPr>
          <w:b/>
          <w:szCs w:val="24"/>
          <w:lang w:val="en-US"/>
        </w:rPr>
        <w:t>Chemicals:</w:t>
      </w:r>
      <w:r>
        <w:rPr>
          <w:b/>
          <w:szCs w:val="24"/>
          <w:lang w:val="en-US"/>
        </w:rPr>
        <w:tab/>
      </w:r>
      <w:r w:rsidRPr="00943B83">
        <w:rPr>
          <w:szCs w:val="24"/>
          <w:lang w:val="en-US"/>
        </w:rPr>
        <w:t>Steel</w:t>
      </w:r>
      <w:r>
        <w:rPr>
          <w:szCs w:val="24"/>
          <w:lang w:val="en-US"/>
        </w:rPr>
        <w:t xml:space="preserve"> </w:t>
      </w:r>
      <w:r w:rsidRPr="00943B83">
        <w:rPr>
          <w:szCs w:val="24"/>
          <w:lang w:val="en-US"/>
        </w:rPr>
        <w:t>wool</w:t>
      </w:r>
      <w:r>
        <w:rPr>
          <w:szCs w:val="24"/>
          <w:lang w:val="en-US"/>
        </w:rPr>
        <w:t>, 2 M sulphuric acid, solution of KMnO</w:t>
      </w:r>
      <w:r>
        <w:rPr>
          <w:szCs w:val="24"/>
          <w:vertAlign w:val="subscript"/>
          <w:lang w:val="en-US"/>
        </w:rPr>
        <w:t>4</w:t>
      </w:r>
      <w:r>
        <w:rPr>
          <w:szCs w:val="24"/>
          <w:lang w:val="en-US"/>
        </w:rPr>
        <w:t xml:space="preserve"> with concentration 0.00200 M.</w:t>
      </w:r>
    </w:p>
    <w:p w:rsidR="007F201E" w:rsidRDefault="00943B83" w:rsidP="00943B83">
      <w:pPr>
        <w:spacing w:after="0"/>
        <w:rPr>
          <w:szCs w:val="24"/>
          <w:lang w:val="en-US"/>
        </w:rPr>
      </w:pPr>
      <w:r>
        <w:rPr>
          <w:b/>
          <w:szCs w:val="24"/>
          <w:lang w:val="en-US"/>
        </w:rPr>
        <w:t>Procedure</w:t>
      </w:r>
      <w:r w:rsidR="007F201E">
        <w:rPr>
          <w:b/>
          <w:szCs w:val="24"/>
          <w:lang w:val="en-US"/>
        </w:rPr>
        <w:t xml:space="preserve"> part 1</w:t>
      </w:r>
      <w:r>
        <w:rPr>
          <w:b/>
          <w:szCs w:val="24"/>
          <w:lang w:val="en-US"/>
        </w:rPr>
        <w:t>:</w:t>
      </w:r>
      <w:r>
        <w:rPr>
          <w:szCs w:val="24"/>
          <w:lang w:val="en-US"/>
        </w:rPr>
        <w:tab/>
      </w:r>
    </w:p>
    <w:p w:rsidR="00943B83" w:rsidRDefault="00943B83" w:rsidP="007F201E">
      <w:pPr>
        <w:spacing w:after="0"/>
        <w:ind w:firstLine="1304"/>
        <w:rPr>
          <w:szCs w:val="24"/>
          <w:lang w:val="en-US"/>
        </w:rPr>
      </w:pPr>
      <w:r>
        <w:rPr>
          <w:szCs w:val="24"/>
          <w:lang w:val="en-US"/>
        </w:rPr>
        <w:t>Weigh a piece of steel wool (appr. 1 g) precisely (3 decimals!).</w:t>
      </w:r>
    </w:p>
    <w:p w:rsidR="00943B83" w:rsidRDefault="00943B83" w:rsidP="00943B83">
      <w:pPr>
        <w:spacing w:after="0"/>
        <w:rPr>
          <w:szCs w:val="24"/>
          <w:lang w:val="en-US"/>
        </w:rPr>
      </w:pPr>
      <w:r>
        <w:rPr>
          <w:szCs w:val="24"/>
          <w:lang w:val="en-US"/>
        </w:rPr>
        <w:tab/>
        <w:t xml:space="preserve">Transfer </w:t>
      </w:r>
      <w:r w:rsidR="007F201E">
        <w:rPr>
          <w:szCs w:val="24"/>
          <w:lang w:val="en-US"/>
        </w:rPr>
        <w:t>the piece</w:t>
      </w:r>
      <w:r>
        <w:rPr>
          <w:szCs w:val="24"/>
          <w:lang w:val="en-US"/>
        </w:rPr>
        <w:t xml:space="preserve"> to a 250 mL c</w:t>
      </w:r>
      <w:r w:rsidR="00590377">
        <w:rPr>
          <w:szCs w:val="24"/>
          <w:lang w:val="en-US"/>
        </w:rPr>
        <w:t>o</w:t>
      </w:r>
      <w:r>
        <w:rPr>
          <w:szCs w:val="24"/>
          <w:lang w:val="en-US"/>
        </w:rPr>
        <w:t>nical flask and add appr. 50 mL sulphuric acid.</w:t>
      </w:r>
    </w:p>
    <w:p w:rsidR="00943B83" w:rsidRDefault="00943B83" w:rsidP="00943B83">
      <w:pPr>
        <w:spacing w:after="0"/>
        <w:rPr>
          <w:szCs w:val="24"/>
          <w:lang w:val="en-US"/>
        </w:rPr>
      </w:pPr>
      <w:r>
        <w:rPr>
          <w:szCs w:val="24"/>
          <w:lang w:val="en-US"/>
        </w:rPr>
        <w:tab/>
        <w:t>Heat with a bunsen burner under extraction</w:t>
      </w:r>
      <w:r w:rsidR="009E1125">
        <w:rPr>
          <w:szCs w:val="24"/>
          <w:lang w:val="en-US"/>
        </w:rPr>
        <w:t xml:space="preserve"> until</w:t>
      </w:r>
      <w:r w:rsidR="00590377">
        <w:rPr>
          <w:szCs w:val="24"/>
          <w:lang w:val="en-US"/>
        </w:rPr>
        <w:t xml:space="preserve"> all the steel wool is dissol</w:t>
      </w:r>
      <w:r w:rsidR="009E1125">
        <w:rPr>
          <w:szCs w:val="24"/>
          <w:lang w:val="en-US"/>
        </w:rPr>
        <w:t>ved</w:t>
      </w:r>
      <w:r w:rsidR="00590377">
        <w:rPr>
          <w:szCs w:val="24"/>
          <w:lang w:val="en-US"/>
        </w:rPr>
        <w:t>.</w:t>
      </w:r>
    </w:p>
    <w:p w:rsidR="00590377" w:rsidRDefault="00590377" w:rsidP="00943B83">
      <w:pPr>
        <w:spacing w:after="0"/>
        <w:rPr>
          <w:szCs w:val="24"/>
          <w:lang w:val="en-US"/>
        </w:rPr>
      </w:pPr>
      <w:r>
        <w:rPr>
          <w:szCs w:val="24"/>
          <w:lang w:val="en-US"/>
        </w:rPr>
        <w:tab/>
      </w:r>
      <w:r w:rsidR="009E1125">
        <w:rPr>
          <w:szCs w:val="24"/>
          <w:lang w:val="en-US"/>
        </w:rPr>
        <w:t>The</w:t>
      </w:r>
      <w:r>
        <w:rPr>
          <w:szCs w:val="24"/>
          <w:lang w:val="en-US"/>
        </w:rPr>
        <w:t xml:space="preserve"> black particles is not iron.</w:t>
      </w:r>
    </w:p>
    <w:p w:rsidR="00590377" w:rsidRDefault="007F201E" w:rsidP="009E1125">
      <w:pPr>
        <w:spacing w:after="0"/>
        <w:ind w:left="1304"/>
        <w:rPr>
          <w:szCs w:val="24"/>
          <w:lang w:val="en-US"/>
        </w:rPr>
      </w:pPr>
      <w:r>
        <w:rPr>
          <w:szCs w:val="24"/>
          <w:lang w:val="en-US"/>
        </w:rPr>
        <w:t>Pour t</w:t>
      </w:r>
      <w:r w:rsidR="00590377">
        <w:rPr>
          <w:szCs w:val="24"/>
          <w:lang w:val="en-US"/>
        </w:rPr>
        <w:t>he hot solution into the volumetric flask through the funnel</w:t>
      </w:r>
      <w:r w:rsidR="009E1125" w:rsidRPr="009E1125">
        <w:rPr>
          <w:szCs w:val="24"/>
          <w:lang w:val="en-US"/>
        </w:rPr>
        <w:t xml:space="preserve"> </w:t>
      </w:r>
      <w:r w:rsidR="009E1125">
        <w:rPr>
          <w:szCs w:val="24"/>
          <w:lang w:val="en-US"/>
        </w:rPr>
        <w:t xml:space="preserve">with </w:t>
      </w:r>
      <w:r w:rsidR="009E1125">
        <w:rPr>
          <w:szCs w:val="24"/>
          <w:lang w:val="en-US"/>
        </w:rPr>
        <w:t>filter paper</w:t>
      </w:r>
      <w:r w:rsidR="00590377">
        <w:rPr>
          <w:szCs w:val="24"/>
          <w:lang w:val="en-US"/>
        </w:rPr>
        <w:t>.</w:t>
      </w:r>
    </w:p>
    <w:p w:rsidR="00590377" w:rsidRDefault="009E1125" w:rsidP="00590377">
      <w:pPr>
        <w:spacing w:after="0"/>
        <w:ind w:left="1304"/>
        <w:rPr>
          <w:szCs w:val="24"/>
          <w:lang w:val="en-US"/>
        </w:rPr>
      </w:pPr>
      <w:r>
        <w:rPr>
          <w:szCs w:val="24"/>
          <w:lang w:val="en-US"/>
        </w:rPr>
        <w:t>Add</w:t>
      </w:r>
      <w:r w:rsidR="00590377">
        <w:rPr>
          <w:szCs w:val="24"/>
          <w:lang w:val="en-US"/>
        </w:rPr>
        <w:t xml:space="preserve"> deionised water almost to the mark and </w:t>
      </w:r>
      <w:r>
        <w:rPr>
          <w:szCs w:val="24"/>
          <w:lang w:val="en-US"/>
        </w:rPr>
        <w:t xml:space="preserve">place </w:t>
      </w:r>
      <w:r w:rsidR="00590377">
        <w:rPr>
          <w:szCs w:val="24"/>
          <w:lang w:val="en-US"/>
        </w:rPr>
        <w:t>the flask in the the</w:t>
      </w:r>
      <w:r>
        <w:rPr>
          <w:szCs w:val="24"/>
          <w:lang w:val="en-US"/>
        </w:rPr>
        <w:t>r</w:t>
      </w:r>
      <w:r w:rsidR="00590377">
        <w:rPr>
          <w:szCs w:val="24"/>
          <w:lang w:val="en-US"/>
        </w:rPr>
        <w:t>mostatic bath for 10 minutes.</w:t>
      </w:r>
    </w:p>
    <w:p w:rsidR="00590377" w:rsidRDefault="00FB2322" w:rsidP="007F201E">
      <w:pPr>
        <w:spacing w:after="120"/>
        <w:ind w:left="1304"/>
        <w:rPr>
          <w:szCs w:val="24"/>
          <w:lang w:val="en-US"/>
        </w:rPr>
      </w:pPr>
      <w:r>
        <w:rPr>
          <w:szCs w:val="24"/>
          <w:lang w:val="en-US"/>
        </w:rPr>
        <w:t xml:space="preserve">Fill </w:t>
      </w:r>
      <w:r w:rsidR="009E1125">
        <w:rPr>
          <w:szCs w:val="24"/>
          <w:lang w:val="en-US"/>
        </w:rPr>
        <w:t xml:space="preserve">up </w:t>
      </w:r>
      <w:r>
        <w:rPr>
          <w:szCs w:val="24"/>
          <w:lang w:val="en-US"/>
        </w:rPr>
        <w:t>t</w:t>
      </w:r>
      <w:r w:rsidR="00590377">
        <w:rPr>
          <w:szCs w:val="24"/>
          <w:lang w:val="en-US"/>
        </w:rPr>
        <w:t xml:space="preserve">he flask exactly to the mark with deionised water and </w:t>
      </w:r>
      <w:r>
        <w:rPr>
          <w:szCs w:val="24"/>
          <w:lang w:val="en-US"/>
        </w:rPr>
        <w:t>homog</w:t>
      </w:r>
      <w:r w:rsidR="009E1125">
        <w:rPr>
          <w:szCs w:val="24"/>
          <w:lang w:val="en-US"/>
        </w:rPr>
        <w:t>e</w:t>
      </w:r>
      <w:r>
        <w:rPr>
          <w:szCs w:val="24"/>
          <w:lang w:val="en-US"/>
        </w:rPr>
        <w:t xml:space="preserve">nize the content </w:t>
      </w:r>
      <w:r w:rsidR="00590377">
        <w:rPr>
          <w:szCs w:val="24"/>
          <w:lang w:val="en-US"/>
        </w:rPr>
        <w:t>by turning the flask upside down some 50 times.</w:t>
      </w:r>
    </w:p>
    <w:p w:rsidR="007F201E" w:rsidRDefault="007F201E" w:rsidP="007F201E">
      <w:pPr>
        <w:spacing w:after="0"/>
        <w:rPr>
          <w:b/>
          <w:szCs w:val="24"/>
          <w:lang w:val="en-US"/>
        </w:rPr>
      </w:pPr>
      <w:r>
        <w:rPr>
          <w:b/>
          <w:szCs w:val="24"/>
          <w:lang w:val="en-US"/>
        </w:rPr>
        <w:t>Procedure part 2:</w:t>
      </w:r>
    </w:p>
    <w:p w:rsidR="00590377" w:rsidRDefault="007F201E" w:rsidP="007F201E">
      <w:pPr>
        <w:spacing w:after="0"/>
        <w:ind w:firstLine="1304"/>
        <w:rPr>
          <w:szCs w:val="24"/>
          <w:lang w:val="en-US"/>
        </w:rPr>
      </w:pPr>
      <w:r>
        <w:rPr>
          <w:szCs w:val="24"/>
          <w:lang w:val="en-US"/>
        </w:rPr>
        <w:t>Transfer</w:t>
      </w:r>
      <w:r>
        <w:rPr>
          <w:b/>
          <w:szCs w:val="24"/>
          <w:lang w:val="en-US"/>
        </w:rPr>
        <w:t xml:space="preserve"> </w:t>
      </w:r>
      <w:r w:rsidR="00590377">
        <w:rPr>
          <w:szCs w:val="24"/>
          <w:lang w:val="en-US"/>
        </w:rPr>
        <w:t xml:space="preserve">25.0 mL </w:t>
      </w:r>
      <w:r w:rsidR="00FB2322">
        <w:rPr>
          <w:szCs w:val="24"/>
          <w:lang w:val="en-US"/>
        </w:rPr>
        <w:t xml:space="preserve">from the flask </w:t>
      </w:r>
      <w:r w:rsidR="00590377">
        <w:rPr>
          <w:szCs w:val="24"/>
          <w:lang w:val="en-US"/>
        </w:rPr>
        <w:t xml:space="preserve">to the 100 mL </w:t>
      </w:r>
      <w:r w:rsidR="00FB2322">
        <w:rPr>
          <w:szCs w:val="24"/>
          <w:lang w:val="en-US"/>
        </w:rPr>
        <w:t xml:space="preserve">conical </w:t>
      </w:r>
      <w:r w:rsidR="00590377">
        <w:rPr>
          <w:szCs w:val="24"/>
          <w:lang w:val="en-US"/>
        </w:rPr>
        <w:t>flask using the pipette.</w:t>
      </w:r>
    </w:p>
    <w:p w:rsidR="00590377" w:rsidRDefault="00FB2322" w:rsidP="00590377">
      <w:pPr>
        <w:spacing w:after="0"/>
        <w:ind w:left="1304"/>
        <w:rPr>
          <w:szCs w:val="24"/>
          <w:lang w:val="en-US"/>
        </w:rPr>
      </w:pPr>
      <w:r>
        <w:rPr>
          <w:szCs w:val="24"/>
          <w:lang w:val="en-US"/>
        </w:rPr>
        <w:t>Fill t</w:t>
      </w:r>
      <w:r w:rsidR="00590377">
        <w:rPr>
          <w:szCs w:val="24"/>
          <w:lang w:val="en-US"/>
        </w:rPr>
        <w:t>he buret</w:t>
      </w:r>
      <w:r w:rsidR="009E1125">
        <w:rPr>
          <w:szCs w:val="24"/>
          <w:lang w:val="en-US"/>
        </w:rPr>
        <w:t>te</w:t>
      </w:r>
      <w:r w:rsidR="00590377">
        <w:rPr>
          <w:szCs w:val="24"/>
          <w:lang w:val="en-US"/>
        </w:rPr>
        <w:t xml:space="preserve"> with </w:t>
      </w:r>
      <w:r>
        <w:rPr>
          <w:szCs w:val="24"/>
          <w:lang w:val="en-US"/>
        </w:rPr>
        <w:t>potassium permanganate right to the tip and hang it in the stand.</w:t>
      </w:r>
    </w:p>
    <w:p w:rsidR="009E1125" w:rsidRDefault="00FB2322" w:rsidP="00FB2322">
      <w:pPr>
        <w:spacing w:after="0"/>
        <w:ind w:left="1304" w:firstLine="1"/>
        <w:rPr>
          <w:szCs w:val="24"/>
          <w:lang w:val="en-US"/>
        </w:rPr>
      </w:pPr>
      <w:r>
        <w:rPr>
          <w:szCs w:val="24"/>
          <w:lang w:val="en-US"/>
        </w:rPr>
        <w:t>Place t</w:t>
      </w:r>
      <w:r w:rsidR="007F201E">
        <w:rPr>
          <w:szCs w:val="24"/>
          <w:lang w:val="en-US"/>
        </w:rPr>
        <w:t>he</w:t>
      </w:r>
      <w:r>
        <w:rPr>
          <w:szCs w:val="24"/>
          <w:lang w:val="en-US"/>
        </w:rPr>
        <w:t xml:space="preserve"> conical flask on the magnetic stirrer and </w:t>
      </w:r>
      <w:r w:rsidR="009E1125">
        <w:rPr>
          <w:szCs w:val="24"/>
          <w:lang w:val="en-US"/>
        </w:rPr>
        <w:t>slowly add</w:t>
      </w:r>
      <w:r>
        <w:rPr>
          <w:szCs w:val="24"/>
          <w:lang w:val="en-US"/>
        </w:rPr>
        <w:t xml:space="preserve"> permangan</w:t>
      </w:r>
      <w:r w:rsidR="009E1125">
        <w:rPr>
          <w:szCs w:val="24"/>
          <w:lang w:val="en-US"/>
        </w:rPr>
        <w:t>a</w:t>
      </w:r>
      <w:r>
        <w:rPr>
          <w:szCs w:val="24"/>
          <w:lang w:val="en-US"/>
        </w:rPr>
        <w:t xml:space="preserve">te until the </w:t>
      </w:r>
      <w:r w:rsidR="009E1125">
        <w:rPr>
          <w:szCs w:val="24"/>
          <w:lang w:val="en-US"/>
        </w:rPr>
        <w:t xml:space="preserve">weak </w:t>
      </w:r>
      <w:r>
        <w:rPr>
          <w:szCs w:val="24"/>
          <w:lang w:val="en-US"/>
        </w:rPr>
        <w:t xml:space="preserve">violet colour sustains. (appr. 18 mL) . </w:t>
      </w:r>
    </w:p>
    <w:p w:rsidR="00FB2322" w:rsidRDefault="00FB2322" w:rsidP="00FB2322">
      <w:pPr>
        <w:spacing w:after="0"/>
        <w:ind w:left="1304" w:firstLine="1"/>
        <w:rPr>
          <w:szCs w:val="24"/>
          <w:lang w:val="en-US"/>
        </w:rPr>
      </w:pPr>
      <w:r>
        <w:rPr>
          <w:szCs w:val="24"/>
          <w:lang w:val="en-US"/>
        </w:rPr>
        <w:t xml:space="preserve">Read the used volume </w:t>
      </w:r>
      <w:r w:rsidR="009E1125">
        <w:rPr>
          <w:szCs w:val="24"/>
          <w:lang w:val="en-US"/>
        </w:rPr>
        <w:t xml:space="preserve">as </w:t>
      </w:r>
      <w:r>
        <w:rPr>
          <w:szCs w:val="24"/>
          <w:lang w:val="en-US"/>
        </w:rPr>
        <w:t xml:space="preserve">precisely </w:t>
      </w:r>
      <w:r w:rsidR="009E1125">
        <w:rPr>
          <w:szCs w:val="24"/>
          <w:lang w:val="en-US"/>
        </w:rPr>
        <w:t xml:space="preserve">as possible </w:t>
      </w:r>
      <w:r>
        <w:rPr>
          <w:szCs w:val="24"/>
          <w:lang w:val="en-US"/>
        </w:rPr>
        <w:t>with 1 decimal.</w:t>
      </w:r>
    </w:p>
    <w:p w:rsidR="00FB2322" w:rsidRDefault="007F201E" w:rsidP="007F201E">
      <w:pPr>
        <w:spacing w:after="120"/>
        <w:ind w:left="1304" w:firstLine="1"/>
        <w:rPr>
          <w:szCs w:val="24"/>
          <w:lang w:val="en-US"/>
        </w:rPr>
      </w:pPr>
      <w:r>
        <w:rPr>
          <w:szCs w:val="24"/>
          <w:lang w:val="en-US"/>
        </w:rPr>
        <w:t xml:space="preserve">Go through </w:t>
      </w:r>
      <w:r w:rsidR="00BB7E9C">
        <w:rPr>
          <w:szCs w:val="24"/>
          <w:lang w:val="en-US"/>
        </w:rPr>
        <w:t xml:space="preserve">this </w:t>
      </w:r>
      <w:r>
        <w:rPr>
          <w:szCs w:val="24"/>
          <w:lang w:val="en-US"/>
        </w:rPr>
        <w:t>part 3 times</w:t>
      </w:r>
      <w:r w:rsidR="002B2C01">
        <w:rPr>
          <w:szCs w:val="24"/>
          <w:lang w:val="en-US"/>
        </w:rPr>
        <w:t xml:space="preserve"> – rinse the glass wares with water </w:t>
      </w:r>
      <w:r>
        <w:rPr>
          <w:szCs w:val="24"/>
          <w:lang w:val="en-US"/>
        </w:rPr>
        <w:t>before using them again</w:t>
      </w:r>
      <w:r w:rsidR="00FB2322">
        <w:rPr>
          <w:szCs w:val="24"/>
          <w:lang w:val="en-US"/>
        </w:rPr>
        <w:t xml:space="preserve">. </w:t>
      </w:r>
    </w:p>
    <w:p w:rsidR="007F201E" w:rsidRDefault="00FB2322" w:rsidP="002B2C01">
      <w:pPr>
        <w:spacing w:after="0"/>
        <w:ind w:left="1304" w:hanging="1304"/>
        <w:rPr>
          <w:b/>
          <w:szCs w:val="24"/>
          <w:lang w:val="en-US"/>
        </w:rPr>
      </w:pPr>
      <w:r>
        <w:rPr>
          <w:b/>
          <w:szCs w:val="24"/>
          <w:lang w:val="en-US"/>
        </w:rPr>
        <w:t>Cal</w:t>
      </w:r>
      <w:r w:rsidR="00DA08D8">
        <w:rPr>
          <w:b/>
          <w:szCs w:val="24"/>
          <w:lang w:val="en-US"/>
        </w:rPr>
        <w:t>c</w:t>
      </w:r>
      <w:r>
        <w:rPr>
          <w:b/>
          <w:szCs w:val="24"/>
          <w:lang w:val="en-US"/>
        </w:rPr>
        <w:t>ulations</w:t>
      </w:r>
      <w:r w:rsidR="007F201E">
        <w:rPr>
          <w:b/>
          <w:szCs w:val="24"/>
          <w:lang w:val="en-US"/>
        </w:rPr>
        <w:t xml:space="preserve"> and data processing</w:t>
      </w:r>
      <w:r>
        <w:rPr>
          <w:b/>
          <w:szCs w:val="24"/>
          <w:lang w:val="en-US"/>
        </w:rPr>
        <w:t>:</w:t>
      </w:r>
      <w:r>
        <w:rPr>
          <w:b/>
          <w:szCs w:val="24"/>
          <w:lang w:val="en-US"/>
        </w:rPr>
        <w:tab/>
      </w:r>
    </w:p>
    <w:p w:rsidR="00FB2322" w:rsidRDefault="00BB7E9C" w:rsidP="007F201E">
      <w:pPr>
        <w:spacing w:after="0"/>
        <w:ind w:left="1304"/>
        <w:rPr>
          <w:szCs w:val="24"/>
          <w:lang w:val="en-US"/>
        </w:rPr>
      </w:pPr>
      <w:r>
        <w:rPr>
          <w:szCs w:val="24"/>
          <w:lang w:val="en-US"/>
        </w:rPr>
        <w:t>Balance</w:t>
      </w:r>
      <w:r w:rsidR="00DA08D8">
        <w:rPr>
          <w:szCs w:val="24"/>
          <w:lang w:val="en-US"/>
        </w:rPr>
        <w:t xml:space="preserve"> </w:t>
      </w:r>
      <w:r w:rsidR="00FB2322">
        <w:rPr>
          <w:szCs w:val="24"/>
          <w:lang w:val="en-US"/>
        </w:rPr>
        <w:t>*</w:t>
      </w:r>
      <w:r w:rsidR="00FB2322" w:rsidRPr="00FB2322">
        <w:rPr>
          <w:szCs w:val="24"/>
          <w:lang w:val="en-US"/>
        </w:rPr>
        <w:t>)</w:t>
      </w:r>
      <w:r w:rsidR="00FB2322">
        <w:rPr>
          <w:szCs w:val="24"/>
          <w:lang w:val="en-US"/>
        </w:rPr>
        <w:t xml:space="preserve"> </w:t>
      </w:r>
      <w:r>
        <w:rPr>
          <w:szCs w:val="24"/>
          <w:lang w:val="en-US"/>
        </w:rPr>
        <w:t>and use it</w:t>
      </w:r>
      <w:r w:rsidR="00DA08D8">
        <w:rPr>
          <w:szCs w:val="24"/>
          <w:lang w:val="en-US"/>
        </w:rPr>
        <w:t xml:space="preserve"> find t</w:t>
      </w:r>
      <w:r w:rsidR="00FB2322">
        <w:rPr>
          <w:szCs w:val="24"/>
          <w:lang w:val="en-US"/>
        </w:rPr>
        <w:t xml:space="preserve">he amount of iron </w:t>
      </w:r>
      <w:r w:rsidR="00DA08D8">
        <w:rPr>
          <w:szCs w:val="24"/>
          <w:lang w:val="en-US"/>
        </w:rPr>
        <w:t>from the</w:t>
      </w:r>
      <w:r w:rsidR="00FB2322">
        <w:rPr>
          <w:szCs w:val="24"/>
          <w:lang w:val="en-US"/>
        </w:rPr>
        <w:t xml:space="preserve"> amount of permanganate</w:t>
      </w:r>
      <w:r w:rsidR="00DA08D8">
        <w:rPr>
          <w:szCs w:val="24"/>
          <w:lang w:val="en-US"/>
        </w:rPr>
        <w:t>.</w:t>
      </w:r>
      <w:r w:rsidR="00FB2322">
        <w:rPr>
          <w:szCs w:val="24"/>
          <w:lang w:val="en-US"/>
        </w:rPr>
        <w:t xml:space="preserve"> </w:t>
      </w:r>
    </w:p>
    <w:p w:rsidR="00DA08D8" w:rsidRDefault="002B2C01" w:rsidP="002B2C01">
      <w:pPr>
        <w:spacing w:after="0"/>
        <w:ind w:left="1304" w:hanging="1304"/>
        <w:rPr>
          <w:szCs w:val="24"/>
          <w:lang w:val="en-US"/>
        </w:rPr>
      </w:pPr>
      <w:r>
        <w:rPr>
          <w:b/>
          <w:szCs w:val="24"/>
          <w:lang w:val="en-US"/>
        </w:rPr>
        <w:tab/>
      </w:r>
      <w:r>
        <w:rPr>
          <w:szCs w:val="24"/>
          <w:lang w:val="en-US"/>
        </w:rPr>
        <w:t xml:space="preserve">Use the </w:t>
      </w:r>
      <w:r w:rsidR="007F201E">
        <w:rPr>
          <w:szCs w:val="24"/>
          <w:lang w:val="en-US"/>
        </w:rPr>
        <w:t>three results to get the mean value of the steel content and the uncertainty of the iron percentage</w:t>
      </w:r>
      <w:r>
        <w:rPr>
          <w:szCs w:val="24"/>
          <w:lang w:val="en-US"/>
        </w:rPr>
        <w:t xml:space="preserve"> </w:t>
      </w:r>
    </w:p>
    <w:p w:rsidR="002B2C01" w:rsidRDefault="00DA08D8" w:rsidP="00DA08D8">
      <w:pPr>
        <w:spacing w:after="120"/>
        <w:ind w:left="1304"/>
        <w:rPr>
          <w:szCs w:val="24"/>
          <w:lang w:val="en-US"/>
        </w:rPr>
      </w:pPr>
      <w:r>
        <w:rPr>
          <w:szCs w:val="24"/>
          <w:lang w:val="en-US"/>
        </w:rPr>
        <w:t>The expected result is around 98.5%</w:t>
      </w:r>
      <w:r w:rsidR="002B2C01">
        <w:rPr>
          <w:szCs w:val="24"/>
          <w:lang w:val="en-US"/>
        </w:rPr>
        <w:t xml:space="preserve">. </w:t>
      </w:r>
    </w:p>
    <w:p w:rsidR="00DA08D8" w:rsidRDefault="00DA08D8" w:rsidP="00DA08D8">
      <w:pPr>
        <w:spacing w:after="0"/>
        <w:ind w:left="1304" w:hanging="1304"/>
        <w:rPr>
          <w:szCs w:val="24"/>
          <w:lang w:val="en-US"/>
        </w:rPr>
      </w:pPr>
      <w:r>
        <w:rPr>
          <w:b/>
          <w:szCs w:val="24"/>
          <w:lang w:val="en-US"/>
        </w:rPr>
        <w:t>The report:</w:t>
      </w:r>
      <w:r>
        <w:rPr>
          <w:b/>
          <w:szCs w:val="24"/>
          <w:lang w:val="en-US"/>
        </w:rPr>
        <w:tab/>
      </w:r>
      <w:r>
        <w:rPr>
          <w:szCs w:val="24"/>
          <w:lang w:val="en-US"/>
        </w:rPr>
        <w:t xml:space="preserve">Give </w:t>
      </w:r>
      <w:r w:rsidR="00BB7E9C">
        <w:rPr>
          <w:szCs w:val="24"/>
          <w:lang w:val="en-US"/>
        </w:rPr>
        <w:t xml:space="preserve">just </w:t>
      </w:r>
      <w:r>
        <w:rPr>
          <w:szCs w:val="24"/>
          <w:lang w:val="en-US"/>
        </w:rPr>
        <w:t>a short description of the procedure but make a detailed data processing including the uncertainty from the three results.</w:t>
      </w:r>
    </w:p>
    <w:p w:rsidR="00BB7E9C" w:rsidRPr="00BB7E9C" w:rsidRDefault="00BB7E9C" w:rsidP="00DA08D8">
      <w:pPr>
        <w:spacing w:after="0"/>
        <w:ind w:left="1304" w:hanging="1304"/>
        <w:rPr>
          <w:szCs w:val="24"/>
          <w:lang w:val="en-US"/>
        </w:rPr>
      </w:pPr>
      <w:r>
        <w:rPr>
          <w:b/>
          <w:szCs w:val="24"/>
          <w:lang w:val="en-US"/>
        </w:rPr>
        <w:tab/>
      </w:r>
      <w:r w:rsidRPr="00BB7E9C">
        <w:rPr>
          <w:szCs w:val="24"/>
          <w:lang w:val="en-US"/>
        </w:rPr>
        <w:t>Evaluate your result comparing with 98.5%.</w:t>
      </w:r>
    </w:p>
    <w:p w:rsidR="00943B83" w:rsidRPr="00943B83" w:rsidRDefault="00DA08D8" w:rsidP="00BB7E9C">
      <w:pPr>
        <w:spacing w:after="0"/>
        <w:ind w:left="1304"/>
        <w:rPr>
          <w:szCs w:val="24"/>
          <w:lang w:val="en-US"/>
        </w:rPr>
      </w:pPr>
      <w:r>
        <w:rPr>
          <w:szCs w:val="24"/>
          <w:lang w:val="en-US"/>
        </w:rPr>
        <w:t xml:space="preserve">Balance the equation  </w:t>
      </w:r>
      <w:r>
        <w:rPr>
          <w:szCs w:val="24"/>
          <w:lang w:val="en-US"/>
        </w:rPr>
        <w:t>Fe</w:t>
      </w:r>
      <w:r>
        <w:rPr>
          <w:szCs w:val="24"/>
          <w:vertAlign w:val="superscript"/>
          <w:lang w:val="en-US"/>
        </w:rPr>
        <w:t>2+</w:t>
      </w:r>
      <w:r>
        <w:rPr>
          <w:szCs w:val="24"/>
          <w:lang w:val="en-US"/>
        </w:rPr>
        <w:t xml:space="preserve">  +  MnO</w:t>
      </w:r>
      <w:r>
        <w:rPr>
          <w:szCs w:val="24"/>
          <w:vertAlign w:val="subscript"/>
          <w:lang w:val="en-US"/>
        </w:rPr>
        <w:t>4</w:t>
      </w:r>
      <w:r>
        <w:rPr>
          <w:rFonts w:cs="Times New Roman"/>
          <w:szCs w:val="24"/>
          <w:vertAlign w:val="superscript"/>
          <w:lang w:val="en-US"/>
        </w:rPr>
        <w:t>−</w:t>
      </w:r>
      <w:r>
        <w:rPr>
          <w:szCs w:val="24"/>
          <w:lang w:val="en-US"/>
        </w:rPr>
        <w:t xml:space="preserve">   </w:t>
      </w:r>
      <w:r>
        <w:rPr>
          <w:rFonts w:cs="Times New Roman"/>
          <w:szCs w:val="24"/>
          <w:lang w:val="en-US"/>
        </w:rPr>
        <w:t>→</w:t>
      </w:r>
      <w:r>
        <w:rPr>
          <w:szCs w:val="24"/>
          <w:lang w:val="en-US"/>
        </w:rPr>
        <w:t xml:space="preserve">   Fe</w:t>
      </w:r>
      <w:r>
        <w:rPr>
          <w:szCs w:val="24"/>
          <w:vertAlign w:val="superscript"/>
          <w:lang w:val="en-US"/>
        </w:rPr>
        <w:t>3+</w:t>
      </w:r>
      <w:r>
        <w:rPr>
          <w:szCs w:val="24"/>
          <w:lang w:val="en-US"/>
        </w:rPr>
        <w:t xml:space="preserve">  +  Mn</w:t>
      </w:r>
      <w:r>
        <w:rPr>
          <w:szCs w:val="24"/>
          <w:vertAlign w:val="superscript"/>
          <w:lang w:val="en-US"/>
        </w:rPr>
        <w:t>2+</w:t>
      </w:r>
      <w:r>
        <w:rPr>
          <w:szCs w:val="24"/>
          <w:lang w:val="en-US"/>
        </w:rPr>
        <w:t xml:space="preserve"> </w:t>
      </w:r>
      <w:r>
        <w:rPr>
          <w:szCs w:val="24"/>
          <w:lang w:val="en-US"/>
        </w:rPr>
        <w:t xml:space="preserve"> </w:t>
      </w:r>
      <w:r>
        <w:rPr>
          <w:szCs w:val="24"/>
          <w:lang w:val="en-US"/>
        </w:rPr>
        <w:t>using half equations</w:t>
      </w:r>
      <w:r>
        <w:rPr>
          <w:szCs w:val="24"/>
          <w:lang w:val="en-US"/>
        </w:rPr>
        <w:t>.</w:t>
      </w:r>
    </w:p>
    <w:p w:rsidR="00CA0D31" w:rsidRPr="00CA0D31" w:rsidRDefault="00CA0D31" w:rsidP="00CA0D31">
      <w:pPr>
        <w:spacing w:after="0"/>
        <w:ind w:firstLine="1304"/>
        <w:rPr>
          <w:szCs w:val="24"/>
          <w:lang w:val="en-US"/>
        </w:rPr>
      </w:pPr>
    </w:p>
    <w:sectPr w:rsidR="00CA0D31" w:rsidRPr="00CA0D31" w:rsidSect="00BB7E9C">
      <w:headerReference w:type="default" r:id="rId8"/>
      <w:pgSz w:w="11906" w:h="16838"/>
      <w:pgMar w:top="1701" w:right="1134" w:bottom="156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10D5" w:rsidRDefault="009D10D5" w:rsidP="006618E4">
      <w:pPr>
        <w:spacing w:after="0" w:line="240" w:lineRule="auto"/>
      </w:pPr>
      <w:r>
        <w:separator/>
      </w:r>
    </w:p>
  </w:endnote>
  <w:endnote w:type="continuationSeparator" w:id="0">
    <w:p w:rsidR="009D10D5" w:rsidRDefault="009D10D5" w:rsidP="006618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10D5" w:rsidRDefault="009D10D5" w:rsidP="006618E4">
      <w:pPr>
        <w:spacing w:after="0" w:line="240" w:lineRule="auto"/>
      </w:pPr>
      <w:r>
        <w:separator/>
      </w:r>
    </w:p>
  </w:footnote>
  <w:footnote w:type="continuationSeparator" w:id="0">
    <w:p w:rsidR="009D10D5" w:rsidRDefault="009D10D5" w:rsidP="006618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18E4" w:rsidRPr="00A961EB" w:rsidRDefault="006618E4">
    <w:pPr>
      <w:pStyle w:val="Sidehoved"/>
      <w:rPr>
        <w:lang w:val="en-US"/>
      </w:rPr>
    </w:pPr>
    <w:r w:rsidRPr="00A961EB">
      <w:rPr>
        <w:lang w:val="en-US"/>
      </w:rPr>
      <w:t>Langkær Gymnasium and IB</w:t>
    </w:r>
    <w:r>
      <w:ptab w:relativeTo="margin" w:alignment="center" w:leader="none"/>
    </w:r>
    <w:r w:rsidRPr="00A961EB">
      <w:rPr>
        <w:lang w:val="en-US"/>
      </w:rPr>
      <w:t>IB chemistry</w:t>
    </w:r>
    <w:r>
      <w:ptab w:relativeTo="margin" w:alignment="right" w:leader="none"/>
    </w:r>
    <w:r w:rsidRPr="00A961EB">
      <w:rPr>
        <w:lang w:val="en-US"/>
      </w:rPr>
      <w:t>201</w:t>
    </w:r>
    <w:r w:rsidR="00BB7E9C">
      <w:rPr>
        <w:lang w:val="en-US"/>
      </w:rPr>
      <w:t>6</w:t>
    </w:r>
    <w:r w:rsidRPr="00A961EB">
      <w:rPr>
        <w:lang w:val="en-US"/>
      </w:rPr>
      <w:t xml:space="preserve"> </w:t>
    </w:r>
    <w:r w:rsidRPr="00A961EB">
      <w:rPr>
        <w:rFonts w:cstheme="minorHAnsi"/>
        <w:lang w:val="en-US"/>
      </w:rPr>
      <w:t>−</w:t>
    </w:r>
    <w:r>
      <w:rPr>
        <w:lang w:val="en-US"/>
      </w:rPr>
      <w:t xml:space="preserve"> 1</w:t>
    </w:r>
    <w:r w:rsidR="00BB7E9C">
      <w:rPr>
        <w:lang w:val="en-US"/>
      </w:rPr>
      <w:t>8</w:t>
    </w:r>
  </w:p>
  <w:p w:rsidR="006618E4" w:rsidRPr="006618E4" w:rsidRDefault="006618E4">
    <w:pPr>
      <w:pStyle w:val="Sidehoved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18E4"/>
    <w:rsid w:val="002B2C01"/>
    <w:rsid w:val="003B34EE"/>
    <w:rsid w:val="00590377"/>
    <w:rsid w:val="006544A2"/>
    <w:rsid w:val="006618E4"/>
    <w:rsid w:val="007F201E"/>
    <w:rsid w:val="00943B83"/>
    <w:rsid w:val="009D10D5"/>
    <w:rsid w:val="009D7A76"/>
    <w:rsid w:val="009E1125"/>
    <w:rsid w:val="00BB7E9C"/>
    <w:rsid w:val="00C84C84"/>
    <w:rsid w:val="00CA0D31"/>
    <w:rsid w:val="00DA08D8"/>
    <w:rsid w:val="00FB2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6618E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6618E4"/>
  </w:style>
  <w:style w:type="paragraph" w:styleId="Sidefod">
    <w:name w:val="footer"/>
    <w:basedOn w:val="Normal"/>
    <w:link w:val="SidefodTegn"/>
    <w:uiPriority w:val="99"/>
    <w:unhideWhenUsed/>
    <w:rsid w:val="006618E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6618E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6618E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6618E4"/>
  </w:style>
  <w:style w:type="paragraph" w:styleId="Sidefod">
    <w:name w:val="footer"/>
    <w:basedOn w:val="Normal"/>
    <w:link w:val="SidefodTegn"/>
    <w:uiPriority w:val="99"/>
    <w:unhideWhenUsed/>
    <w:rsid w:val="006618E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6618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EBC42B-E6AC-43F0-958D-F473EF9A63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329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</dc:creator>
  <cp:lastModifiedBy>SH</cp:lastModifiedBy>
  <cp:revision>2</cp:revision>
  <dcterms:created xsi:type="dcterms:W3CDTF">2017-08-12T16:32:00Z</dcterms:created>
  <dcterms:modified xsi:type="dcterms:W3CDTF">2017-08-12T16:32:00Z</dcterms:modified>
</cp:coreProperties>
</file>