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1539" w14:textId="77777777" w:rsidR="00B2419F" w:rsidRDefault="00B2419F" w:rsidP="00B2419F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E96BE2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四</w:t>
      </w:r>
      <w:r w:rsidRPr="00E96BE2">
        <w:rPr>
          <w:rFonts w:hint="eastAsia"/>
          <w:b/>
          <w:bCs/>
          <w:sz w:val="28"/>
          <w:szCs w:val="28"/>
        </w:rPr>
        <w:t>.</w:t>
      </w:r>
      <w:r w:rsidR="004D177D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投影重建模拟实验</w:t>
      </w:r>
    </w:p>
    <w:p w14:paraId="05E51223" w14:textId="77777777" w:rsidR="00B2419F" w:rsidRPr="00134532" w:rsidRDefault="00B2419F" w:rsidP="00B2419F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 w:rsidRPr="00134532">
        <w:rPr>
          <w:rFonts w:hint="eastAsia"/>
          <w:b/>
          <w:bCs/>
          <w:sz w:val="24"/>
        </w:rPr>
        <w:t>实验目的</w:t>
      </w:r>
    </w:p>
    <w:p w14:paraId="3FF587E1" w14:textId="77777777" w:rsidR="00B2419F" w:rsidRPr="00134532" w:rsidRDefault="00272E3F" w:rsidP="00272E3F">
      <w:pPr>
        <w:rPr>
          <w:szCs w:val="21"/>
        </w:rPr>
      </w:pPr>
      <w:r>
        <w:rPr>
          <w:rFonts w:hint="eastAsia"/>
          <w:szCs w:val="21"/>
        </w:rPr>
        <w:tab/>
      </w:r>
      <w:r w:rsidR="00B2419F" w:rsidRPr="00134532">
        <w:rPr>
          <w:rFonts w:hint="eastAsia"/>
          <w:szCs w:val="21"/>
        </w:rPr>
        <w:t>了解</w:t>
      </w:r>
      <w:r w:rsidR="00643727">
        <w:rPr>
          <w:rFonts w:hint="eastAsia"/>
          <w:szCs w:val="21"/>
        </w:rPr>
        <w:t>计算机断层成像中的</w:t>
      </w:r>
      <w:r w:rsidR="00B2419F">
        <w:rPr>
          <w:rFonts w:hint="eastAsia"/>
          <w:szCs w:val="21"/>
        </w:rPr>
        <w:t>重建算法</w:t>
      </w:r>
      <w:r w:rsidR="00B2419F" w:rsidRPr="00134532">
        <w:rPr>
          <w:rFonts w:hint="eastAsia"/>
          <w:szCs w:val="21"/>
        </w:rPr>
        <w:t>的</w:t>
      </w:r>
      <w:r w:rsidR="00643727">
        <w:rPr>
          <w:rFonts w:hint="eastAsia"/>
          <w:szCs w:val="21"/>
        </w:rPr>
        <w:t>基本</w:t>
      </w:r>
      <w:r w:rsidR="00B2419F" w:rsidRPr="00134532">
        <w:rPr>
          <w:rFonts w:hint="eastAsia"/>
          <w:szCs w:val="21"/>
        </w:rPr>
        <w:t>原理和深刻意义，理解</w:t>
      </w:r>
      <w:r w:rsidR="00B2419F">
        <w:rPr>
          <w:rFonts w:hint="eastAsia"/>
          <w:szCs w:val="21"/>
        </w:rPr>
        <w:t>正弦曲线</w:t>
      </w:r>
      <w:r w:rsidR="00B2419F" w:rsidRPr="00134532">
        <w:rPr>
          <w:rFonts w:hint="eastAsia"/>
          <w:szCs w:val="21"/>
        </w:rPr>
        <w:t>的含义，掌握</w:t>
      </w:r>
      <w:r w:rsidR="00B2419F">
        <w:rPr>
          <w:rFonts w:hint="eastAsia"/>
          <w:szCs w:val="21"/>
        </w:rPr>
        <w:t>反投影重建</w:t>
      </w:r>
      <w:r w:rsidR="00B2419F" w:rsidRPr="00134532">
        <w:rPr>
          <w:rFonts w:hint="eastAsia"/>
          <w:szCs w:val="21"/>
        </w:rPr>
        <w:t>图像方法。理解</w:t>
      </w:r>
      <w:r w:rsidR="00B2419F">
        <w:rPr>
          <w:rFonts w:hint="eastAsia"/>
          <w:szCs w:val="21"/>
        </w:rPr>
        <w:t>不同射线束、不同旋转角度等参数与图像重建质量</w:t>
      </w:r>
      <w:r w:rsidR="00B2419F" w:rsidRPr="00134532">
        <w:rPr>
          <w:rFonts w:hint="eastAsia"/>
          <w:szCs w:val="21"/>
        </w:rPr>
        <w:t>之间的联系，及各自的优缺点。</w:t>
      </w:r>
    </w:p>
    <w:p w14:paraId="496AA14C" w14:textId="77777777" w:rsidR="00B2419F" w:rsidRPr="00134532" w:rsidRDefault="00B2419F" w:rsidP="00B2419F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 w:rsidRPr="00134532">
        <w:rPr>
          <w:rFonts w:hint="eastAsia"/>
          <w:b/>
          <w:bCs/>
          <w:sz w:val="24"/>
        </w:rPr>
        <w:t>实验内容</w:t>
      </w:r>
    </w:p>
    <w:p w14:paraId="1ABAC34B" w14:textId="77777777" w:rsidR="00B2419F" w:rsidRPr="00B2419F" w:rsidRDefault="00B2419F" w:rsidP="00B2419F">
      <w:pPr>
        <w:numPr>
          <w:ilvl w:val="1"/>
          <w:numId w:val="2"/>
        </w:numPr>
        <w:spacing w:before="120"/>
        <w:rPr>
          <w:szCs w:val="21"/>
        </w:rPr>
      </w:pPr>
      <w:r>
        <w:rPr>
          <w:rFonts w:hint="eastAsia"/>
          <w:szCs w:val="21"/>
        </w:rPr>
        <w:t>生成</w:t>
      </w:r>
      <w:r w:rsidRPr="00134532">
        <w:rPr>
          <w:rFonts w:hint="eastAsia"/>
          <w:szCs w:val="21"/>
        </w:rPr>
        <w:t>一幅</w:t>
      </w:r>
      <w:r>
        <w:rPr>
          <w:rFonts w:hint="eastAsia"/>
          <w:szCs w:val="21"/>
        </w:rPr>
        <w:t>phantom</w:t>
      </w:r>
      <w:r>
        <w:rPr>
          <w:rFonts w:hint="eastAsia"/>
          <w:szCs w:val="21"/>
        </w:rPr>
        <w:t>图像，使用</w:t>
      </w:r>
      <w:r>
        <w:rPr>
          <w:rFonts w:hint="eastAsia"/>
          <w:szCs w:val="21"/>
        </w:rPr>
        <w:t>radon</w:t>
      </w:r>
      <w:r>
        <w:rPr>
          <w:rFonts w:hint="eastAsia"/>
          <w:szCs w:val="21"/>
        </w:rPr>
        <w:t>变换，考察图像的正弦曲线图</w:t>
      </w:r>
      <w:r w:rsidRPr="00B2419F">
        <w:rPr>
          <w:rFonts w:hint="eastAsia"/>
          <w:szCs w:val="21"/>
        </w:rPr>
        <w:t>。</w:t>
      </w:r>
      <w:r w:rsidRPr="00B2419F">
        <w:rPr>
          <w:rFonts w:hint="eastAsia"/>
          <w:szCs w:val="21"/>
        </w:rPr>
        <w:t xml:space="preserve"> </w:t>
      </w:r>
    </w:p>
    <w:p w14:paraId="09E2D031" w14:textId="77777777" w:rsidR="00B2419F" w:rsidRPr="00134532" w:rsidRDefault="00891DCC" w:rsidP="00B2419F">
      <w:pPr>
        <w:numPr>
          <w:ilvl w:val="1"/>
          <w:numId w:val="2"/>
        </w:numPr>
        <w:spacing w:before="1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Radon</w:t>
      </w:r>
      <w:r w:rsidR="00F211E4">
        <w:rPr>
          <w:rFonts w:hint="eastAsia"/>
          <w:szCs w:val="21"/>
        </w:rPr>
        <w:t>反</w:t>
      </w:r>
      <w:r>
        <w:rPr>
          <w:rFonts w:hint="eastAsia"/>
          <w:szCs w:val="21"/>
        </w:rPr>
        <w:t>变换进行投影数据重建图像，考察不同参数下的重建效果</w:t>
      </w:r>
      <w:r w:rsidR="00B2419F" w:rsidRPr="00134532">
        <w:rPr>
          <w:rFonts w:hint="eastAsia"/>
          <w:szCs w:val="21"/>
        </w:rPr>
        <w:t>。</w:t>
      </w:r>
    </w:p>
    <w:p w14:paraId="5D59A743" w14:textId="77777777" w:rsidR="00B2419F" w:rsidRDefault="00B2419F" w:rsidP="00B2419F">
      <w:pPr>
        <w:numPr>
          <w:ilvl w:val="1"/>
          <w:numId w:val="2"/>
        </w:numPr>
        <w:spacing w:before="120"/>
        <w:rPr>
          <w:szCs w:val="21"/>
        </w:rPr>
      </w:pPr>
      <w:r w:rsidRPr="00134532">
        <w:rPr>
          <w:rFonts w:hint="eastAsia"/>
          <w:szCs w:val="21"/>
        </w:rPr>
        <w:t>给出一幅</w:t>
      </w:r>
      <w:r w:rsidR="00F211E4">
        <w:rPr>
          <w:rFonts w:hint="eastAsia"/>
          <w:szCs w:val="21"/>
        </w:rPr>
        <w:t>图象，试对其进行反投影重建</w:t>
      </w:r>
      <w:r w:rsidRPr="00134532">
        <w:rPr>
          <w:rFonts w:hint="eastAsia"/>
          <w:szCs w:val="21"/>
        </w:rPr>
        <w:t>。</w:t>
      </w:r>
    </w:p>
    <w:p w14:paraId="5372AFC6" w14:textId="77777777" w:rsidR="00F211E4" w:rsidRPr="00134532" w:rsidRDefault="00F211E4" w:rsidP="00B2419F">
      <w:pPr>
        <w:numPr>
          <w:ilvl w:val="1"/>
          <w:numId w:val="2"/>
        </w:numPr>
        <w:spacing w:before="120"/>
        <w:rPr>
          <w:szCs w:val="21"/>
        </w:rPr>
      </w:pPr>
      <w:r>
        <w:rPr>
          <w:rFonts w:hint="eastAsia"/>
          <w:szCs w:val="21"/>
        </w:rPr>
        <w:t>比较采用笔束和扇束进行反投影重建的效果。</w:t>
      </w:r>
    </w:p>
    <w:p w14:paraId="71CE1120" w14:textId="77777777" w:rsidR="00B2419F" w:rsidRPr="00134532" w:rsidRDefault="00B2419F" w:rsidP="00B2419F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 w:rsidRPr="00134532">
        <w:rPr>
          <w:rFonts w:hint="eastAsia"/>
          <w:b/>
          <w:bCs/>
          <w:sz w:val="24"/>
        </w:rPr>
        <w:t>知识要点</w:t>
      </w:r>
      <w:r>
        <w:rPr>
          <w:rFonts w:hint="eastAsia"/>
          <w:b/>
          <w:bCs/>
          <w:sz w:val="24"/>
        </w:rPr>
        <w:t>及参考程序</w:t>
      </w:r>
    </w:p>
    <w:p w14:paraId="0973DC6F" w14:textId="77777777" w:rsidR="00B2419F" w:rsidRDefault="00A0364A" w:rsidP="00B2419F">
      <w:pPr>
        <w:widowControl/>
        <w:numPr>
          <w:ilvl w:val="0"/>
          <w:numId w:val="1"/>
        </w:numPr>
        <w:spacing w:beforeLines="50" w:before="156" w:afterLines="50" w:after="156"/>
        <w:ind w:left="357" w:hanging="357"/>
        <w:jc w:val="left"/>
        <w:rPr>
          <w:rFonts w:hAnsi="Arial"/>
          <w:color w:val="FF0000"/>
          <w:szCs w:val="21"/>
        </w:rPr>
      </w:pPr>
      <w:r>
        <w:rPr>
          <w:rFonts w:hAnsi="Arial" w:hint="eastAsia"/>
          <w:color w:val="FF0000"/>
          <w:szCs w:val="21"/>
        </w:rPr>
        <w:t>正弦</w:t>
      </w:r>
      <w:r w:rsidR="00F86594">
        <w:rPr>
          <w:rFonts w:hAnsi="Arial" w:hint="eastAsia"/>
          <w:color w:val="FF0000"/>
          <w:szCs w:val="21"/>
        </w:rPr>
        <w:t>曲线图</w:t>
      </w:r>
    </w:p>
    <w:p w14:paraId="3CDC3FB4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 w:hint="eastAsia"/>
          <w:szCs w:val="21"/>
        </w:rPr>
        <w:t xml:space="preserve">% </w:t>
      </w:r>
      <w:r w:rsidRPr="00A0364A">
        <w:rPr>
          <w:rFonts w:hAnsi="Arial" w:hint="eastAsia"/>
          <w:szCs w:val="21"/>
        </w:rPr>
        <w:t>生成一个</w:t>
      </w:r>
      <w:r w:rsidRPr="00A0364A">
        <w:rPr>
          <w:rFonts w:hAnsi="Arial" w:hint="eastAsia"/>
          <w:szCs w:val="21"/>
        </w:rPr>
        <w:t>phantom</w:t>
      </w:r>
      <w:r w:rsidRPr="00A0364A">
        <w:rPr>
          <w:rFonts w:hAnsi="Arial" w:hint="eastAsia"/>
          <w:szCs w:val="21"/>
        </w:rPr>
        <w:t>图像，考察正弦曲线的数量及分布情况。</w:t>
      </w:r>
    </w:p>
    <w:p w14:paraId="6884AAC3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P = phantom(512);</w:t>
      </w:r>
    </w:p>
    <w:p w14:paraId="4497FAE4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figure,</w:t>
      </w:r>
      <w:r w:rsidR="00DF686E">
        <w:rPr>
          <w:rFonts w:hAnsi="Arial" w:hint="eastAsia"/>
          <w:szCs w:val="21"/>
        </w:rPr>
        <w:t xml:space="preserve"> </w:t>
      </w:r>
      <w:r w:rsidRPr="00A0364A">
        <w:rPr>
          <w:rFonts w:hAnsi="Arial"/>
          <w:szCs w:val="21"/>
        </w:rPr>
        <w:t>imshow(P)</w:t>
      </w:r>
    </w:p>
    <w:p w14:paraId="1580E6EE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</w:p>
    <w:p w14:paraId="0D27F3BC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theta = 0:180;</w:t>
      </w:r>
    </w:p>
    <w:p w14:paraId="50BE1A69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[R</w:t>
      </w:r>
      <w:r w:rsidR="00674D4A">
        <w:rPr>
          <w:rFonts w:hAnsi="Arial" w:hint="eastAsia"/>
          <w:szCs w:val="21"/>
        </w:rPr>
        <w:t>_512</w:t>
      </w:r>
      <w:r w:rsidRPr="00A0364A">
        <w:rPr>
          <w:rFonts w:hAnsi="Arial"/>
          <w:szCs w:val="21"/>
        </w:rPr>
        <w:t>,</w:t>
      </w:r>
      <w:r w:rsidR="00674D4A">
        <w:rPr>
          <w:rFonts w:hAnsi="Arial" w:hint="eastAsia"/>
          <w:szCs w:val="21"/>
        </w:rPr>
        <w:t xml:space="preserve"> </w:t>
      </w:r>
      <w:r w:rsidRPr="00A0364A">
        <w:rPr>
          <w:rFonts w:hAnsi="Arial"/>
          <w:szCs w:val="21"/>
        </w:rPr>
        <w:t>xp] = radon(P,</w:t>
      </w:r>
      <w:r w:rsidR="00DF686E">
        <w:rPr>
          <w:rFonts w:hAnsi="Arial" w:hint="eastAsia"/>
          <w:szCs w:val="21"/>
        </w:rPr>
        <w:t xml:space="preserve"> </w:t>
      </w:r>
      <w:r w:rsidRPr="00A0364A">
        <w:rPr>
          <w:rFonts w:hAnsi="Arial"/>
          <w:szCs w:val="21"/>
        </w:rPr>
        <w:t>theta);</w:t>
      </w:r>
    </w:p>
    <w:p w14:paraId="280800F1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figure, imagesc(theta,</w:t>
      </w:r>
      <w:r w:rsidR="00DF686E">
        <w:rPr>
          <w:rFonts w:hAnsi="Arial" w:hint="eastAsia"/>
          <w:szCs w:val="21"/>
        </w:rPr>
        <w:t xml:space="preserve"> </w:t>
      </w:r>
      <w:r w:rsidRPr="00A0364A">
        <w:rPr>
          <w:rFonts w:hAnsi="Arial"/>
          <w:szCs w:val="21"/>
        </w:rPr>
        <w:t>xp,</w:t>
      </w:r>
      <w:r w:rsidR="00DF686E">
        <w:rPr>
          <w:rFonts w:hAnsi="Arial" w:hint="eastAsia"/>
          <w:szCs w:val="21"/>
        </w:rPr>
        <w:t xml:space="preserve"> </w:t>
      </w:r>
      <w:r w:rsidRPr="00A0364A">
        <w:rPr>
          <w:rFonts w:hAnsi="Arial"/>
          <w:szCs w:val="21"/>
        </w:rPr>
        <w:t>R</w:t>
      </w:r>
      <w:r w:rsidR="00674D4A">
        <w:rPr>
          <w:rFonts w:hAnsi="Arial" w:hint="eastAsia"/>
          <w:szCs w:val="21"/>
        </w:rPr>
        <w:t>_512</w:t>
      </w:r>
      <w:r w:rsidRPr="00A0364A">
        <w:rPr>
          <w:rFonts w:hAnsi="Arial"/>
          <w:szCs w:val="21"/>
        </w:rPr>
        <w:t>)</w:t>
      </w:r>
    </w:p>
    <w:p w14:paraId="5618EC60" w14:textId="77777777" w:rsidR="00A0364A" w:rsidRP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xlabel('Parallel Rotation Angle - \theta (degrees)');</w:t>
      </w:r>
    </w:p>
    <w:p w14:paraId="1530FC04" w14:textId="77777777" w:rsidR="00A0364A" w:rsidRDefault="00A0364A" w:rsidP="00A0364A">
      <w:pPr>
        <w:widowControl/>
        <w:jc w:val="left"/>
        <w:rPr>
          <w:rFonts w:hAnsi="Arial"/>
          <w:szCs w:val="21"/>
        </w:rPr>
      </w:pPr>
      <w:r w:rsidRPr="00A0364A">
        <w:rPr>
          <w:rFonts w:hAnsi="Arial"/>
          <w:szCs w:val="21"/>
        </w:rPr>
        <w:t>ylabel('Parallel Sensor Position - x\prime (pixels)');</w:t>
      </w:r>
    </w:p>
    <w:p w14:paraId="1340D077" w14:textId="77777777" w:rsidR="00A0364A" w:rsidRDefault="00A0364A" w:rsidP="00A0364A">
      <w:pPr>
        <w:widowControl/>
        <w:jc w:val="left"/>
        <w:rPr>
          <w:rFonts w:hAnsi="Arial"/>
          <w:szCs w:val="21"/>
        </w:rPr>
      </w:pPr>
    </w:p>
    <w:p w14:paraId="388A22BF" w14:textId="77777777" w:rsidR="00B2419F" w:rsidRDefault="00F86594" w:rsidP="00B2419F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 xml:space="preserve">% </w:t>
      </w:r>
      <w:r>
        <w:rPr>
          <w:rFonts w:hAnsi="Arial" w:hint="eastAsia"/>
          <w:szCs w:val="21"/>
        </w:rPr>
        <w:t>生成一幅简单图像，考察正弦曲线的数量及分布情况。</w:t>
      </w:r>
    </w:p>
    <w:p w14:paraId="2663D819" w14:textId="77777777" w:rsidR="00674D4A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f=zeros(256);</w:t>
      </w:r>
    </w:p>
    <w:p w14:paraId="5F660156" w14:textId="77777777" w:rsidR="00B2419F" w:rsidRP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i = [23;103;254]; j = [11;124;252];</w:t>
      </w:r>
    </w:p>
    <w:p w14:paraId="674E1A4E" w14:textId="77777777" w:rsid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f(sub2ind(size(f), i, j))=1</w:t>
      </w:r>
      <w:r>
        <w:rPr>
          <w:rFonts w:hAnsi="Arial" w:hint="eastAsia"/>
          <w:szCs w:val="21"/>
        </w:rPr>
        <w:t>;</w:t>
      </w:r>
    </w:p>
    <w:p w14:paraId="3A5408EA" w14:textId="77777777" w:rsidR="007E43AD" w:rsidRDefault="007E43AD" w:rsidP="007E43AD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figure, imshow(f);</w:t>
      </w:r>
    </w:p>
    <w:p w14:paraId="44E6C609" w14:textId="77777777" w:rsidR="007E43AD" w:rsidRDefault="007E43AD" w:rsidP="00B2419F">
      <w:pPr>
        <w:widowControl/>
        <w:jc w:val="left"/>
        <w:rPr>
          <w:rFonts w:hAnsi="Arial"/>
          <w:szCs w:val="21"/>
        </w:rPr>
      </w:pPr>
    </w:p>
    <w:p w14:paraId="6448169E" w14:textId="77777777" w:rsidR="00B2419F" w:rsidRP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theta = 0:180;</w:t>
      </w:r>
    </w:p>
    <w:p w14:paraId="3C9892F3" w14:textId="77777777" w:rsidR="00B2419F" w:rsidRP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[R</w:t>
      </w:r>
      <w:r w:rsidR="00674D4A">
        <w:rPr>
          <w:rFonts w:hAnsi="Arial" w:hint="eastAsia"/>
          <w:szCs w:val="21"/>
        </w:rPr>
        <w:t>_256</w:t>
      </w:r>
      <w:r w:rsidRPr="00B2419F">
        <w:rPr>
          <w:rFonts w:hAnsi="Arial"/>
          <w:szCs w:val="21"/>
        </w:rPr>
        <w:t>,</w:t>
      </w:r>
      <w:r w:rsidR="00DF686E">
        <w:rPr>
          <w:rFonts w:hAnsi="Arial" w:hint="eastAsia"/>
          <w:szCs w:val="21"/>
        </w:rPr>
        <w:t xml:space="preserve"> </w:t>
      </w:r>
      <w:r w:rsidRPr="00B2419F">
        <w:rPr>
          <w:rFonts w:hAnsi="Arial"/>
          <w:szCs w:val="21"/>
        </w:rPr>
        <w:t>xp] = radon(f,</w:t>
      </w:r>
      <w:r w:rsidR="00DF686E">
        <w:rPr>
          <w:rFonts w:hAnsi="Arial" w:hint="eastAsia"/>
          <w:szCs w:val="21"/>
        </w:rPr>
        <w:t xml:space="preserve"> </w:t>
      </w:r>
      <w:r w:rsidRPr="00B2419F">
        <w:rPr>
          <w:rFonts w:hAnsi="Arial"/>
          <w:szCs w:val="21"/>
        </w:rPr>
        <w:t>theta);</w:t>
      </w:r>
    </w:p>
    <w:p w14:paraId="444A4F2A" w14:textId="77777777" w:rsidR="00B2419F" w:rsidRP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figure, imagesc(theta,</w:t>
      </w:r>
      <w:r w:rsidR="00DF686E">
        <w:rPr>
          <w:rFonts w:hAnsi="Arial" w:hint="eastAsia"/>
          <w:szCs w:val="21"/>
        </w:rPr>
        <w:t xml:space="preserve"> </w:t>
      </w:r>
      <w:r w:rsidRPr="00B2419F">
        <w:rPr>
          <w:rFonts w:hAnsi="Arial"/>
          <w:szCs w:val="21"/>
        </w:rPr>
        <w:t>xp,</w:t>
      </w:r>
      <w:r w:rsidR="00DF686E">
        <w:rPr>
          <w:rFonts w:hAnsi="Arial" w:hint="eastAsia"/>
          <w:szCs w:val="21"/>
        </w:rPr>
        <w:t xml:space="preserve"> </w:t>
      </w:r>
      <w:r w:rsidRPr="00B2419F">
        <w:rPr>
          <w:rFonts w:hAnsi="Arial"/>
          <w:szCs w:val="21"/>
        </w:rPr>
        <w:t>R</w:t>
      </w:r>
      <w:r w:rsidR="00674D4A">
        <w:rPr>
          <w:rFonts w:hAnsi="Arial" w:hint="eastAsia"/>
          <w:szCs w:val="21"/>
        </w:rPr>
        <w:t>_256</w:t>
      </w:r>
      <w:r w:rsidRPr="00B2419F">
        <w:rPr>
          <w:rFonts w:hAnsi="Arial"/>
          <w:szCs w:val="21"/>
        </w:rPr>
        <w:t>)</w:t>
      </w:r>
    </w:p>
    <w:p w14:paraId="71CBE4C2" w14:textId="77777777" w:rsidR="00B2419F" w:rsidRP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xlabel('Parallel Rotation Angle - \theta (degrees)');</w:t>
      </w:r>
    </w:p>
    <w:p w14:paraId="3613D2E6" w14:textId="77777777" w:rsidR="00B2419F" w:rsidRPr="00B2419F" w:rsidRDefault="00B2419F" w:rsidP="00B2419F">
      <w:pPr>
        <w:widowControl/>
        <w:jc w:val="left"/>
        <w:rPr>
          <w:rFonts w:hAnsi="Arial"/>
          <w:szCs w:val="21"/>
        </w:rPr>
      </w:pPr>
      <w:r w:rsidRPr="00B2419F">
        <w:rPr>
          <w:rFonts w:hAnsi="Arial"/>
          <w:szCs w:val="21"/>
        </w:rPr>
        <w:t>ylabel('Parallel Sensor Position - x\prime (pixels)');</w:t>
      </w:r>
    </w:p>
    <w:p w14:paraId="318E951A" w14:textId="77777777" w:rsidR="00B2419F" w:rsidRDefault="00B2419F" w:rsidP="00B2419F">
      <w:pPr>
        <w:widowControl/>
        <w:jc w:val="left"/>
        <w:rPr>
          <w:rFonts w:hAnsi="Arial"/>
          <w:szCs w:val="21"/>
        </w:rPr>
      </w:pPr>
    </w:p>
    <w:p w14:paraId="45FACE3A" w14:textId="77777777" w:rsidR="00891DCC" w:rsidRDefault="00674D4A" w:rsidP="00891DCC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 xml:space="preserve">% </w:t>
      </w:r>
      <w:r>
        <w:rPr>
          <w:rFonts w:hAnsi="Arial" w:hint="eastAsia"/>
          <w:szCs w:val="21"/>
        </w:rPr>
        <w:t>考察</w:t>
      </w:r>
      <w:r>
        <w:rPr>
          <w:rFonts w:hAnsi="Arial" w:hint="eastAsia"/>
          <w:szCs w:val="21"/>
        </w:rPr>
        <w:t>R_512</w:t>
      </w:r>
      <w:r>
        <w:rPr>
          <w:rFonts w:hAnsi="Arial" w:hint="eastAsia"/>
          <w:szCs w:val="21"/>
        </w:rPr>
        <w:t>和</w:t>
      </w:r>
      <w:r>
        <w:rPr>
          <w:rFonts w:hAnsi="Arial" w:hint="eastAsia"/>
          <w:szCs w:val="21"/>
        </w:rPr>
        <w:t>R_256</w:t>
      </w:r>
      <w:r>
        <w:rPr>
          <w:rFonts w:hAnsi="Arial" w:hint="eastAsia"/>
          <w:szCs w:val="21"/>
        </w:rPr>
        <w:t>矩阵的大小，分析尺寸含义及变化关系</w:t>
      </w:r>
      <w:r w:rsidR="00891DCC">
        <w:rPr>
          <w:rFonts w:hAnsi="Arial" w:hint="eastAsia"/>
          <w:szCs w:val="21"/>
        </w:rPr>
        <w:t>，</w:t>
      </w:r>
      <w:r w:rsidR="00891DCC" w:rsidRPr="00891DCC">
        <w:rPr>
          <w:rFonts w:hAnsi="Arial" w:hint="eastAsia"/>
          <w:szCs w:val="21"/>
        </w:rPr>
        <w:t xml:space="preserve"> </w:t>
      </w:r>
      <w:r w:rsidR="00891DCC">
        <w:rPr>
          <w:rFonts w:hAnsi="Arial" w:hint="eastAsia"/>
          <w:szCs w:val="21"/>
        </w:rPr>
        <w:t>R_512</w:t>
      </w:r>
      <w:r w:rsidR="00891DCC">
        <w:rPr>
          <w:rFonts w:hAnsi="Arial" w:hint="eastAsia"/>
          <w:szCs w:val="21"/>
        </w:rPr>
        <w:t>和</w:t>
      </w:r>
      <w:r w:rsidR="00891DCC">
        <w:rPr>
          <w:rFonts w:hAnsi="Arial" w:hint="eastAsia"/>
          <w:szCs w:val="21"/>
        </w:rPr>
        <w:t>R_256</w:t>
      </w:r>
      <w:r w:rsidR="00891DCC">
        <w:rPr>
          <w:rFonts w:hAnsi="Arial" w:hint="eastAsia"/>
          <w:szCs w:val="21"/>
        </w:rPr>
        <w:t>中存放的都是什么？</w:t>
      </w:r>
    </w:p>
    <w:p w14:paraId="41C6615C" w14:textId="77777777" w:rsidR="00891DCC" w:rsidRDefault="00891DCC" w:rsidP="00F86594">
      <w:pPr>
        <w:widowControl/>
        <w:jc w:val="left"/>
        <w:rPr>
          <w:rFonts w:hAnsi="Arial"/>
          <w:szCs w:val="21"/>
        </w:rPr>
      </w:pPr>
    </w:p>
    <w:p w14:paraId="7291DB8A" w14:textId="77777777" w:rsidR="00674D4A" w:rsidRDefault="00E93314" w:rsidP="00F86594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 xml:space="preserve">% </w:t>
      </w:r>
      <w:r>
        <w:rPr>
          <w:rFonts w:hAnsi="Arial" w:hint="eastAsia"/>
          <w:szCs w:val="21"/>
        </w:rPr>
        <w:t>考察</w:t>
      </w:r>
      <w:r>
        <w:rPr>
          <w:rFonts w:hAnsi="Arial"/>
          <w:szCs w:val="21"/>
        </w:rPr>
        <w:t>theta = 0:179</w:t>
      </w:r>
      <w:r>
        <w:rPr>
          <w:rFonts w:hAnsi="Arial"/>
          <w:szCs w:val="21"/>
        </w:rPr>
        <w:t>；或者</w:t>
      </w:r>
      <w:r>
        <w:rPr>
          <w:rFonts w:hAnsi="Arial"/>
          <w:szCs w:val="21"/>
        </w:rPr>
        <w:t>theta = 0:2</w:t>
      </w:r>
      <w:r>
        <w:rPr>
          <w:rFonts w:hAnsi="Arial" w:hint="eastAsia"/>
          <w:szCs w:val="21"/>
        </w:rPr>
        <w:t>:</w:t>
      </w:r>
      <w:r>
        <w:rPr>
          <w:rFonts w:hAnsi="Arial"/>
          <w:szCs w:val="21"/>
        </w:rPr>
        <w:t>179</w:t>
      </w:r>
      <w:r w:rsidRPr="00B2419F">
        <w:rPr>
          <w:rFonts w:hAnsi="Arial"/>
          <w:szCs w:val="21"/>
        </w:rPr>
        <w:t>;</w:t>
      </w:r>
      <w:r>
        <w:rPr>
          <w:rFonts w:hAnsi="Arial" w:hint="eastAsia"/>
          <w:szCs w:val="21"/>
        </w:rPr>
        <w:t xml:space="preserve"> </w:t>
      </w:r>
    </w:p>
    <w:p w14:paraId="60A02428" w14:textId="77777777" w:rsidR="00F86594" w:rsidRDefault="00F86594" w:rsidP="00F86594">
      <w:pPr>
        <w:widowControl/>
        <w:jc w:val="left"/>
        <w:rPr>
          <w:rFonts w:hAnsi="Arial"/>
          <w:szCs w:val="21"/>
        </w:rPr>
      </w:pPr>
    </w:p>
    <w:p w14:paraId="7A980970" w14:textId="77777777" w:rsidR="00891DCC" w:rsidRPr="00F211E4" w:rsidRDefault="00891DCC" w:rsidP="00F211E4">
      <w:pPr>
        <w:widowControl/>
        <w:numPr>
          <w:ilvl w:val="0"/>
          <w:numId w:val="1"/>
        </w:numPr>
        <w:spacing w:beforeLines="50" w:before="156" w:afterLines="50" w:after="156"/>
        <w:ind w:left="357" w:hanging="357"/>
        <w:jc w:val="left"/>
        <w:rPr>
          <w:rFonts w:hAnsi="Arial"/>
          <w:color w:val="FF0000"/>
          <w:szCs w:val="21"/>
        </w:rPr>
      </w:pPr>
      <w:r w:rsidRPr="00F211E4">
        <w:rPr>
          <w:rFonts w:hAnsi="Arial" w:hint="eastAsia"/>
          <w:color w:val="FF0000"/>
          <w:szCs w:val="21"/>
        </w:rPr>
        <w:lastRenderedPageBreak/>
        <w:t>Radon</w:t>
      </w:r>
      <w:r w:rsidRPr="00F211E4">
        <w:rPr>
          <w:rFonts w:hAnsi="Arial" w:hint="eastAsia"/>
          <w:color w:val="FF0000"/>
          <w:szCs w:val="21"/>
        </w:rPr>
        <w:t>反变换投影重建</w:t>
      </w:r>
    </w:p>
    <w:p w14:paraId="35AF1802" w14:textId="77777777" w:rsidR="00F86594" w:rsidRDefault="00F86594" w:rsidP="00F86594">
      <w:pPr>
        <w:widowControl/>
        <w:jc w:val="left"/>
        <w:rPr>
          <w:rFonts w:hAnsi="Arial"/>
          <w:szCs w:val="21"/>
        </w:rPr>
      </w:pPr>
    </w:p>
    <w:p w14:paraId="1938C432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theta1 = 0:10:170;</w:t>
      </w:r>
    </w:p>
    <w:p w14:paraId="31CB5FDF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[R1,xp] = radon(P,theta1);</w:t>
      </w:r>
    </w:p>
    <w:p w14:paraId="6229C035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num_angles_R1 = size(R1,2)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  <w:t xml:space="preserve">% </w:t>
      </w:r>
      <w:r>
        <w:rPr>
          <w:rFonts w:hAnsi="Arial" w:hint="eastAsia"/>
          <w:szCs w:val="21"/>
        </w:rPr>
        <w:t>不同的旋转步进角度</w:t>
      </w:r>
    </w:p>
    <w:p w14:paraId="76BF950E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2EC63831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theta2 = 0:5:175;</w:t>
      </w:r>
    </w:p>
    <w:p w14:paraId="05667E41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[R2,xp] = radon(P,theta2);</w:t>
      </w:r>
    </w:p>
    <w:p w14:paraId="48063DE8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num_angles_R2 = size(R2,2)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  <w:t xml:space="preserve">% </w:t>
      </w:r>
      <w:r>
        <w:rPr>
          <w:rFonts w:hAnsi="Arial" w:hint="eastAsia"/>
          <w:szCs w:val="21"/>
        </w:rPr>
        <w:t>不同的旋转步进角度</w:t>
      </w:r>
    </w:p>
    <w:p w14:paraId="3281D343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39926CFC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theta3 = 0:2:178;</w:t>
      </w:r>
    </w:p>
    <w:p w14:paraId="416BC980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[R3,xp] = radon(P,theta3);</w:t>
      </w:r>
    </w:p>
    <w:p w14:paraId="5F1E180D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num_angles_R3 = size(R3,2)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  <w:t xml:space="preserve">% </w:t>
      </w:r>
      <w:r>
        <w:rPr>
          <w:rFonts w:hAnsi="Arial" w:hint="eastAsia"/>
          <w:szCs w:val="21"/>
        </w:rPr>
        <w:t>不同的旋转步进角度</w:t>
      </w:r>
    </w:p>
    <w:p w14:paraId="208DA1C9" w14:textId="77777777" w:rsidR="003E24AA" w:rsidRDefault="003E24AA" w:rsidP="00891DCC">
      <w:pPr>
        <w:widowControl/>
        <w:jc w:val="left"/>
        <w:rPr>
          <w:rFonts w:hAnsi="Arial"/>
          <w:szCs w:val="21"/>
        </w:rPr>
      </w:pPr>
    </w:p>
    <w:p w14:paraId="7484678B" w14:textId="77777777" w:rsidR="003E24AA" w:rsidRDefault="003E24AA" w:rsidP="003E24AA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 xml:space="preserve">% </w:t>
      </w:r>
      <w:r>
        <w:rPr>
          <w:rFonts w:hAnsi="Arial" w:hint="eastAsia"/>
          <w:szCs w:val="21"/>
        </w:rPr>
        <w:t>考察一下</w:t>
      </w:r>
      <w:r>
        <w:rPr>
          <w:rFonts w:hAnsi="Arial" w:hint="eastAsia"/>
          <w:szCs w:val="21"/>
        </w:rPr>
        <w:tab/>
      </w:r>
      <w:r w:rsidRPr="00891DCC">
        <w:rPr>
          <w:rFonts w:hAnsi="Arial"/>
          <w:szCs w:val="21"/>
        </w:rPr>
        <w:t>figure,</w:t>
      </w:r>
      <w:r>
        <w:rPr>
          <w:rFonts w:hAnsi="Arial" w:hint="eastAsia"/>
          <w:szCs w:val="21"/>
        </w:rPr>
        <w:t xml:space="preserve"> </w:t>
      </w:r>
      <w:r w:rsidRPr="00891DCC">
        <w:rPr>
          <w:rFonts w:hAnsi="Arial"/>
          <w:szCs w:val="21"/>
        </w:rPr>
        <w:t>plot(R</w:t>
      </w:r>
      <w:r>
        <w:rPr>
          <w:rFonts w:hAnsi="Arial" w:hint="eastAsia"/>
          <w:szCs w:val="21"/>
        </w:rPr>
        <w:t>3</w:t>
      </w:r>
      <w:r w:rsidRPr="00891DCC">
        <w:rPr>
          <w:rFonts w:hAnsi="Arial"/>
          <w:szCs w:val="21"/>
        </w:rPr>
        <w:t>(:,1)),</w:t>
      </w:r>
      <w:r>
        <w:rPr>
          <w:rFonts w:hAnsi="Arial" w:hint="eastAsia"/>
          <w:szCs w:val="21"/>
        </w:rPr>
        <w:t xml:space="preserve"> </w:t>
      </w:r>
      <w:r w:rsidRPr="00891DCC">
        <w:rPr>
          <w:rFonts w:hAnsi="Arial"/>
          <w:szCs w:val="21"/>
        </w:rPr>
        <w:t>hold on</w:t>
      </w:r>
      <w:r>
        <w:rPr>
          <w:rFonts w:hAnsi="Arial" w:hint="eastAsia"/>
          <w:szCs w:val="21"/>
        </w:rPr>
        <w:t xml:space="preserve"> </w:t>
      </w:r>
      <w:r w:rsidR="00310D55">
        <w:rPr>
          <w:rFonts w:hAnsi="Arial" w:hint="eastAsia"/>
          <w:szCs w:val="21"/>
        </w:rPr>
        <w:tab/>
      </w:r>
      <w:r w:rsidR="00310D55">
        <w:rPr>
          <w:rFonts w:hAnsi="Arial" w:hint="eastAsia"/>
          <w:szCs w:val="21"/>
        </w:rPr>
        <w:tab/>
        <w:t>%</w:t>
      </w:r>
      <w:r w:rsidR="00310D55">
        <w:rPr>
          <w:rFonts w:hAnsi="Arial" w:hint="eastAsia"/>
          <w:szCs w:val="21"/>
        </w:rPr>
        <w:tab/>
      </w:r>
      <w:r w:rsidR="00310D55">
        <w:rPr>
          <w:rFonts w:hAnsi="Arial" w:hint="eastAsia"/>
          <w:szCs w:val="21"/>
        </w:rPr>
        <w:t>画出来的是什么？</w:t>
      </w:r>
    </w:p>
    <w:p w14:paraId="1685434C" w14:textId="77777777" w:rsidR="003E24AA" w:rsidRDefault="003E24AA" w:rsidP="003E24AA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 w:rsidRPr="00891DCC">
        <w:rPr>
          <w:rFonts w:hAnsi="Arial"/>
          <w:szCs w:val="21"/>
        </w:rPr>
        <w:t>plot(R3(:,50))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 w:rsidR="00310D55">
        <w:rPr>
          <w:rFonts w:hAnsi="Arial" w:hint="eastAsia"/>
          <w:szCs w:val="21"/>
        </w:rPr>
        <w:tab/>
      </w:r>
      <w:r w:rsidR="00310D55">
        <w:rPr>
          <w:rFonts w:hAnsi="Arial" w:hint="eastAsia"/>
          <w:szCs w:val="21"/>
        </w:rPr>
        <w:tab/>
      </w:r>
      <w:r w:rsidR="00310D55"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>%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>看到</w:t>
      </w:r>
      <w:r>
        <w:rPr>
          <w:rFonts w:hAnsi="Arial" w:hint="eastAsia"/>
          <w:szCs w:val="21"/>
        </w:rPr>
        <w:t>R3</w:t>
      </w:r>
      <w:r>
        <w:rPr>
          <w:rFonts w:hAnsi="Arial" w:hint="eastAsia"/>
          <w:szCs w:val="21"/>
        </w:rPr>
        <w:t>中存放的是什么了吗？</w:t>
      </w:r>
    </w:p>
    <w:p w14:paraId="11738192" w14:textId="77777777" w:rsidR="003E24AA" w:rsidRPr="003E24AA" w:rsidRDefault="003E24AA" w:rsidP="00891DCC">
      <w:pPr>
        <w:widowControl/>
        <w:jc w:val="left"/>
        <w:rPr>
          <w:rFonts w:hAnsi="Arial"/>
          <w:szCs w:val="21"/>
        </w:rPr>
      </w:pPr>
    </w:p>
    <w:p w14:paraId="173E720B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51A9C5B8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N_R1 = size(R1,1)</w:t>
      </w:r>
    </w:p>
    <w:p w14:paraId="791306BF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N_R2 = size(R2,1)</w:t>
      </w:r>
    </w:p>
    <w:p w14:paraId="69F6C498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N_R3 = size(R3,1)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</w:p>
    <w:p w14:paraId="3AE0FB1F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640EB06C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P_128 = phantom(128);</w:t>
      </w:r>
    </w:p>
    <w:p w14:paraId="2293091C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[R_128,xp_128] = radon(P_128,theta1);</w:t>
      </w:r>
    </w:p>
    <w:p w14:paraId="7DD143E5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N_128 = size(R_128,1)</w:t>
      </w:r>
    </w:p>
    <w:p w14:paraId="6026A864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4616FC70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figure, imagesc(theta1,xp,R1)</w:t>
      </w:r>
    </w:p>
    <w:p w14:paraId="7ADF350B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colormap(hot)</w:t>
      </w:r>
    </w:p>
    <w:p w14:paraId="6002D776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colorbar</w:t>
      </w:r>
    </w:p>
    <w:p w14:paraId="6810BC6E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xlabel('Parallel Rotation Angle - \theta (degrees)');</w:t>
      </w:r>
    </w:p>
    <w:p w14:paraId="6519BDBF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ylabel('Parallel Sensor Position - x\prime (pixels)')</w:t>
      </w:r>
      <w:r>
        <w:rPr>
          <w:rFonts w:hAnsi="Arial" w:hint="eastAsia"/>
          <w:szCs w:val="21"/>
        </w:rPr>
        <w:t>;</w:t>
      </w:r>
    </w:p>
    <w:p w14:paraId="279136E8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08F4390D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figure, imagesc(theta3,xp,R3)</w:t>
      </w:r>
    </w:p>
    <w:p w14:paraId="1C3D683D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colormap(hot)</w:t>
      </w:r>
    </w:p>
    <w:p w14:paraId="7AD4AEB1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colorbar</w:t>
      </w:r>
    </w:p>
    <w:p w14:paraId="4C3EC7E4" w14:textId="77777777" w:rsidR="00891DCC" w:rsidRP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xlabel('Parallel Rotation Angle - \theta (degrees)');</w:t>
      </w:r>
    </w:p>
    <w:p w14:paraId="1F875EF4" w14:textId="77777777" w:rsidR="00891DCC" w:rsidRDefault="00891DCC" w:rsidP="00891DCC">
      <w:pPr>
        <w:widowControl/>
        <w:jc w:val="left"/>
        <w:rPr>
          <w:rFonts w:hAnsi="Arial"/>
          <w:szCs w:val="21"/>
        </w:rPr>
      </w:pPr>
      <w:r w:rsidRPr="00891DCC">
        <w:rPr>
          <w:rFonts w:hAnsi="Arial"/>
          <w:szCs w:val="21"/>
        </w:rPr>
        <w:t>ylabel('Parallel Sensor Position - x\prime (pixels)')</w:t>
      </w:r>
      <w:r>
        <w:rPr>
          <w:rFonts w:hAnsi="Arial" w:hint="eastAsia"/>
          <w:szCs w:val="21"/>
        </w:rPr>
        <w:t>;</w:t>
      </w:r>
    </w:p>
    <w:p w14:paraId="27528A6A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2494BAD5" w14:textId="77777777" w:rsidR="00891DCC" w:rsidRDefault="0082174C" w:rsidP="00891DCC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>%</w:t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>分析一下</w:t>
      </w:r>
      <w:r>
        <w:rPr>
          <w:rFonts w:hAnsi="Arial" w:hint="eastAsia"/>
          <w:szCs w:val="21"/>
        </w:rPr>
        <w:t>theta1</w:t>
      </w:r>
      <w:r>
        <w:rPr>
          <w:rFonts w:hAnsi="Arial" w:hint="eastAsia"/>
          <w:szCs w:val="21"/>
        </w:rPr>
        <w:t>与</w:t>
      </w:r>
      <w:r>
        <w:rPr>
          <w:rFonts w:hAnsi="Arial" w:hint="eastAsia"/>
          <w:szCs w:val="21"/>
        </w:rPr>
        <w:t>theta2</w:t>
      </w:r>
      <w:r>
        <w:rPr>
          <w:rFonts w:hAnsi="Arial" w:hint="eastAsia"/>
          <w:szCs w:val="21"/>
        </w:rPr>
        <w:t>对应的正弦曲线之间的区别，是怎么造成的？</w:t>
      </w:r>
    </w:p>
    <w:p w14:paraId="78D04B4D" w14:textId="77777777" w:rsidR="00891DCC" w:rsidRDefault="00891DCC" w:rsidP="00891DCC">
      <w:pPr>
        <w:widowControl/>
        <w:jc w:val="left"/>
        <w:rPr>
          <w:rFonts w:hAnsi="Arial"/>
          <w:szCs w:val="21"/>
        </w:rPr>
      </w:pPr>
    </w:p>
    <w:p w14:paraId="69E5C594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2ED99B4E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6D27BF53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28E3B1A3" w14:textId="77777777" w:rsidR="00F211E4" w:rsidRPr="00F211E4" w:rsidRDefault="00F211E4" w:rsidP="00F211E4">
      <w:pPr>
        <w:widowControl/>
        <w:numPr>
          <w:ilvl w:val="0"/>
          <w:numId w:val="1"/>
        </w:numPr>
        <w:spacing w:beforeLines="50" w:before="156" w:afterLines="50" w:after="156"/>
        <w:ind w:left="357" w:hanging="357"/>
        <w:jc w:val="left"/>
        <w:rPr>
          <w:rFonts w:hAnsi="Arial"/>
          <w:color w:val="FF0000"/>
          <w:szCs w:val="21"/>
        </w:rPr>
      </w:pPr>
      <w:r>
        <w:rPr>
          <w:rFonts w:hAnsi="Arial"/>
          <w:color w:val="FF0000"/>
          <w:szCs w:val="21"/>
        </w:rPr>
        <w:lastRenderedPageBreak/>
        <w:t>平行笔束与扇束反投影重建</w:t>
      </w:r>
    </w:p>
    <w:p w14:paraId="42229601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% Constrain the output size of each reconstruction to be the same as the</w:t>
      </w:r>
    </w:p>
    <w:p w14:paraId="43E16B65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% size of the original image, |P|.</w:t>
      </w:r>
    </w:p>
    <w:p w14:paraId="39E1E306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output_size = max(size(P));</w:t>
      </w:r>
    </w:p>
    <w:p w14:paraId="29CF3526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</w:p>
    <w:p w14:paraId="0D36AFBA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dtheta1 = theta1(2) - theta1(1);</w:t>
      </w:r>
    </w:p>
    <w:p w14:paraId="06001989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I1 = iradon(R1,dtheta1,output_size);</w:t>
      </w:r>
    </w:p>
    <w:p w14:paraId="4CE061A1" w14:textId="77777777" w:rsid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figure, imshow(I1)</w:t>
      </w:r>
    </w:p>
    <w:p w14:paraId="570E348E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570307F9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dtheta2 = theta2(2) - theta2(1);</w:t>
      </w:r>
    </w:p>
    <w:p w14:paraId="2A55B3E0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I2 = iradon(R2,dtheta2,output_size);</w:t>
      </w:r>
    </w:p>
    <w:p w14:paraId="34E258BD" w14:textId="77777777" w:rsid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figure, imshow(I2)</w:t>
      </w:r>
    </w:p>
    <w:p w14:paraId="6A73259F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5E77323B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dtheta3 = theta3(2) - theta3(1);</w:t>
      </w:r>
    </w:p>
    <w:p w14:paraId="1DCEE9BC" w14:textId="77777777" w:rsidR="00F211E4" w:rsidRP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I3 = iradon(R3,dtheta3,output_size);</w:t>
      </w:r>
    </w:p>
    <w:p w14:paraId="25E9A525" w14:textId="77777777" w:rsidR="00F211E4" w:rsidRDefault="00F211E4" w:rsidP="00F211E4">
      <w:pPr>
        <w:widowControl/>
        <w:jc w:val="left"/>
        <w:rPr>
          <w:rFonts w:hAnsi="Arial"/>
          <w:szCs w:val="21"/>
        </w:rPr>
      </w:pPr>
      <w:r w:rsidRPr="00F211E4">
        <w:rPr>
          <w:rFonts w:hAnsi="Arial"/>
          <w:szCs w:val="21"/>
        </w:rPr>
        <w:t>figure, imshow(I3)</w:t>
      </w:r>
    </w:p>
    <w:p w14:paraId="0F7139BC" w14:textId="77777777" w:rsidR="00F211E4" w:rsidRDefault="00FB7D52" w:rsidP="00891DCC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  <w:t xml:space="preserve">% </w:t>
      </w:r>
      <w:r>
        <w:rPr>
          <w:rFonts w:hAnsi="Arial" w:hint="eastAsia"/>
          <w:szCs w:val="21"/>
        </w:rPr>
        <w:t>考察不同旋转角度步进量对图像重建效果的影响，观察伪迹的形态</w:t>
      </w:r>
    </w:p>
    <w:p w14:paraId="05C0AB1B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4B70DB10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D = 250;</w:t>
      </w:r>
    </w:p>
    <w:p w14:paraId="4390CDC1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dsensor1 = 2;</w:t>
      </w:r>
    </w:p>
    <w:p w14:paraId="25322FE5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F1 = fanbeam(P,D,'FanSensorSpacing',dsensor1);</w:t>
      </w:r>
    </w:p>
    <w:p w14:paraId="1164224F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</w:p>
    <w:p w14:paraId="4984FA6E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dsensor2 = 1;</w:t>
      </w:r>
    </w:p>
    <w:p w14:paraId="0D881D9D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F2 = fanbeam(P,D,'FanSensorSpacing',dsensor2);</w:t>
      </w:r>
    </w:p>
    <w:p w14:paraId="39E4C6BC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</w:p>
    <w:p w14:paraId="18A8E4B4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dsensor3 = 0.25;</w:t>
      </w:r>
    </w:p>
    <w:p w14:paraId="225A8F08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[F3, sensor_pos3, fan_rot_angles3] = fanbeam(P,D,...</w:t>
      </w:r>
    </w:p>
    <w:p w14:paraId="072DDDE2" w14:textId="77777777" w:rsidR="00F211E4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 xml:space="preserve">                                             'FanSensorSpacing',dsensor3);</w:t>
      </w:r>
    </w:p>
    <w:p w14:paraId="05A5CE85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44F06642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figure, imagesc(fan_rot_angles3, sensor_pos3, F3)</w:t>
      </w:r>
    </w:p>
    <w:p w14:paraId="558FD6AE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colormap(hot)</w:t>
      </w:r>
    </w:p>
    <w:p w14:paraId="0A2BAFD9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colorbar</w:t>
      </w:r>
    </w:p>
    <w:p w14:paraId="4905DB1E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xlabel('Fan Rotation Angle (degrees)')</w:t>
      </w:r>
    </w:p>
    <w:p w14:paraId="00B3EC16" w14:textId="77777777" w:rsidR="00F211E4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ylabel('Fan Sensor Position (degrees)')</w:t>
      </w:r>
    </w:p>
    <w:p w14:paraId="1174C7D6" w14:textId="77777777" w:rsidR="00F211E4" w:rsidRDefault="00FB7D52" w:rsidP="00891DCC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</w:r>
      <w:r>
        <w:rPr>
          <w:rFonts w:hAnsi="Arial" w:hint="eastAsia"/>
          <w:szCs w:val="21"/>
        </w:rPr>
        <w:tab/>
        <w:t xml:space="preserve">% </w:t>
      </w:r>
      <w:r>
        <w:rPr>
          <w:rFonts w:hAnsi="Arial" w:hint="eastAsia"/>
          <w:szCs w:val="21"/>
        </w:rPr>
        <w:t>考察扇形束投影的正弦曲线图</w:t>
      </w:r>
    </w:p>
    <w:p w14:paraId="482306EE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Ifan1 = ifanbeam(F1,D,'FanSensorSpacing',dsensor1,'OutputSize',output_size);</w:t>
      </w:r>
    </w:p>
    <w:p w14:paraId="02CDA18F" w14:textId="77777777" w:rsid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figure, imshow(Ifan1)</w:t>
      </w:r>
    </w:p>
    <w:p w14:paraId="25BB9283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27F081D6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Ifan2 = ifanbeam(F2,D,'FanSensorSpacing',dsensor2,'OutputSize',output_size);</w:t>
      </w:r>
    </w:p>
    <w:p w14:paraId="50B1BBD8" w14:textId="77777777" w:rsid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figure, imshow(Ifan2)</w:t>
      </w:r>
    </w:p>
    <w:p w14:paraId="4D8023C9" w14:textId="77777777" w:rsidR="00FB7D52" w:rsidRDefault="00FB7D52" w:rsidP="00891DCC">
      <w:pPr>
        <w:widowControl/>
        <w:jc w:val="left"/>
        <w:rPr>
          <w:rFonts w:hAnsi="Arial"/>
          <w:szCs w:val="21"/>
        </w:rPr>
      </w:pPr>
    </w:p>
    <w:p w14:paraId="47E9B973" w14:textId="77777777" w:rsidR="00FB7D52" w:rsidRP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Ifan3 = ifanbeam(F3,D,'FanSensorSpacing',dsensor3,'OutputSize',output_size);</w:t>
      </w:r>
    </w:p>
    <w:p w14:paraId="6C7C4C0A" w14:textId="77777777" w:rsidR="00FB7D52" w:rsidRDefault="00FB7D52" w:rsidP="00FB7D52">
      <w:pPr>
        <w:widowControl/>
        <w:jc w:val="left"/>
        <w:rPr>
          <w:rFonts w:hAnsi="Arial"/>
          <w:szCs w:val="21"/>
        </w:rPr>
      </w:pPr>
      <w:r w:rsidRPr="00FB7D52">
        <w:rPr>
          <w:rFonts w:hAnsi="Arial"/>
          <w:szCs w:val="21"/>
        </w:rPr>
        <w:t>figure, imshow(Ifan3)</w:t>
      </w:r>
    </w:p>
    <w:p w14:paraId="777DFE9C" w14:textId="77777777" w:rsidR="00FB7D52" w:rsidRDefault="00FB7D52" w:rsidP="00891DCC">
      <w:pPr>
        <w:widowControl/>
        <w:jc w:val="left"/>
        <w:rPr>
          <w:rFonts w:hAnsi="Arial"/>
          <w:szCs w:val="21"/>
        </w:rPr>
      </w:pPr>
    </w:p>
    <w:p w14:paraId="379DA4ED" w14:textId="77777777" w:rsidR="00193134" w:rsidRPr="00193134" w:rsidRDefault="00193134" w:rsidP="00193134">
      <w:pPr>
        <w:widowControl/>
        <w:numPr>
          <w:ilvl w:val="0"/>
          <w:numId w:val="1"/>
        </w:numPr>
        <w:spacing w:beforeLines="50" w:before="156" w:afterLines="50" w:after="156"/>
        <w:ind w:left="357" w:hanging="357"/>
        <w:jc w:val="left"/>
        <w:rPr>
          <w:rFonts w:hAnsi="Arial"/>
          <w:color w:val="FF0000"/>
          <w:szCs w:val="21"/>
        </w:rPr>
      </w:pPr>
      <w:r>
        <w:rPr>
          <w:rFonts w:hAnsi="Arial"/>
          <w:color w:val="FF0000"/>
          <w:szCs w:val="21"/>
        </w:rPr>
        <w:lastRenderedPageBreak/>
        <w:t>滤波反投影重建模拟</w:t>
      </w:r>
    </w:p>
    <w:p w14:paraId="35CCF47C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P = phantom(128);</w:t>
      </w:r>
    </w:p>
    <w:p w14:paraId="12CC1177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R = radon(P,0:179);</w:t>
      </w:r>
    </w:p>
    <w:p w14:paraId="39C6C298" w14:textId="77777777" w:rsid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I</w:t>
      </w:r>
      <w:r>
        <w:rPr>
          <w:rFonts w:hAnsi="Arial"/>
          <w:szCs w:val="21"/>
        </w:rPr>
        <w:t>1</w:t>
      </w:r>
      <w:r w:rsidRPr="00886FF2">
        <w:rPr>
          <w:rFonts w:hAnsi="Arial"/>
          <w:szCs w:val="21"/>
        </w:rPr>
        <w:t xml:space="preserve"> = iradon(R,0:179,'linear','none');</w:t>
      </w:r>
      <w:r>
        <w:rPr>
          <w:rFonts w:hAnsi="Arial" w:hint="eastAsia"/>
          <w:szCs w:val="21"/>
        </w:rPr>
        <w:t xml:space="preserve"> </w:t>
      </w:r>
    </w:p>
    <w:p w14:paraId="19241C2F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I</w:t>
      </w:r>
      <w:r>
        <w:rPr>
          <w:rFonts w:hAnsi="Arial"/>
          <w:szCs w:val="21"/>
        </w:rPr>
        <w:t>2</w:t>
      </w:r>
      <w:r w:rsidRPr="00886FF2">
        <w:rPr>
          <w:rFonts w:hAnsi="Arial"/>
          <w:szCs w:val="21"/>
        </w:rPr>
        <w:t xml:space="preserve"> = iradon(R,0:179);</w:t>
      </w:r>
      <w:r>
        <w:rPr>
          <w:rFonts w:hAnsi="Arial" w:hint="eastAsia"/>
          <w:szCs w:val="21"/>
        </w:rPr>
        <w:t xml:space="preserve"> </w:t>
      </w:r>
    </w:p>
    <w:p w14:paraId="1959FE2F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figure,</w:t>
      </w:r>
      <w:r>
        <w:rPr>
          <w:rFonts w:hAnsi="Arial" w:hint="eastAsia"/>
          <w:szCs w:val="21"/>
        </w:rPr>
        <w:t xml:space="preserve"> </w:t>
      </w:r>
    </w:p>
    <w:p w14:paraId="2C791303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subplot(1,3,1), imshow(P), title('Original')</w:t>
      </w:r>
    </w:p>
    <w:p w14:paraId="3BDB2DEF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subplot(1,3,2), imshow(I1</w:t>
      </w:r>
      <w:r>
        <w:rPr>
          <w:rFonts w:hAnsi="Arial" w:hint="eastAsia"/>
          <w:szCs w:val="21"/>
        </w:rPr>
        <w:t>,[]</w:t>
      </w:r>
      <w:r w:rsidRPr="00886FF2">
        <w:rPr>
          <w:rFonts w:hAnsi="Arial"/>
          <w:szCs w:val="21"/>
        </w:rPr>
        <w:t>), title('Unfiltered backprojection')</w:t>
      </w:r>
    </w:p>
    <w:p w14:paraId="627E0D7A" w14:textId="77777777" w:rsidR="00193134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subplot(1,3,3), imshow(I2,[]), title('Filtered backprojection')</w:t>
      </w:r>
    </w:p>
    <w:p w14:paraId="18D7F17E" w14:textId="77777777" w:rsidR="00F211E4" w:rsidRDefault="00F211E4" w:rsidP="00891DCC">
      <w:pPr>
        <w:widowControl/>
        <w:jc w:val="left"/>
        <w:rPr>
          <w:rFonts w:hAnsi="Arial"/>
          <w:szCs w:val="21"/>
        </w:rPr>
      </w:pPr>
    </w:p>
    <w:p w14:paraId="2F581F07" w14:textId="77777777" w:rsidR="00886FF2" w:rsidRDefault="00886FF2" w:rsidP="00891DCC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 xml:space="preserve">% </w:t>
      </w:r>
      <w:r>
        <w:rPr>
          <w:rFonts w:hAnsi="Arial" w:hint="eastAsia"/>
          <w:szCs w:val="21"/>
        </w:rPr>
        <w:t>自己调试一下采用不同的滤波器的重建效果差异</w:t>
      </w:r>
    </w:p>
    <w:p w14:paraId="62AB287B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subplot(1,3,1), imshow(P), title('Original')</w:t>
      </w:r>
    </w:p>
    <w:p w14:paraId="5B3CE7D3" w14:textId="77777777" w:rsidR="00886FF2" w:rsidRP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subplot(1,3,2), imshow(iradon(R,0:179,'</w:t>
      </w:r>
      <w:r w:rsidR="001C738C" w:rsidRPr="001C738C">
        <w:rPr>
          <w:rFonts w:hAnsi="Arial"/>
          <w:szCs w:val="21"/>
        </w:rPr>
        <w:t>Ram-Lak</w:t>
      </w:r>
      <w:r w:rsidRPr="00886FF2">
        <w:rPr>
          <w:rFonts w:hAnsi="Arial"/>
          <w:szCs w:val="21"/>
        </w:rPr>
        <w:t>'),[]), title('R</w:t>
      </w:r>
      <w:r w:rsidR="001C738C">
        <w:rPr>
          <w:rFonts w:hAnsi="Arial"/>
          <w:szCs w:val="21"/>
        </w:rPr>
        <w:t>-</w:t>
      </w:r>
      <w:r w:rsidRPr="00886FF2">
        <w:rPr>
          <w:rFonts w:hAnsi="Arial"/>
          <w:szCs w:val="21"/>
        </w:rPr>
        <w:t>L filtered backprojection')</w:t>
      </w:r>
    </w:p>
    <w:p w14:paraId="4A966E22" w14:textId="77777777" w:rsidR="00886FF2" w:rsidRDefault="00886FF2" w:rsidP="00886FF2">
      <w:pPr>
        <w:widowControl/>
        <w:jc w:val="left"/>
        <w:rPr>
          <w:rFonts w:hAnsi="Arial"/>
          <w:szCs w:val="21"/>
        </w:rPr>
      </w:pPr>
      <w:r w:rsidRPr="00886FF2">
        <w:rPr>
          <w:rFonts w:hAnsi="Arial"/>
          <w:szCs w:val="21"/>
        </w:rPr>
        <w:t>subplot(1,3,3), imshow(iradon(R,0:179,'Shepp-Logan'),[]), title('S</w:t>
      </w:r>
      <w:r w:rsidR="001C738C">
        <w:rPr>
          <w:rFonts w:hAnsi="Arial"/>
          <w:szCs w:val="21"/>
        </w:rPr>
        <w:t>-</w:t>
      </w:r>
      <w:r w:rsidRPr="00886FF2">
        <w:rPr>
          <w:rFonts w:hAnsi="Arial"/>
          <w:szCs w:val="21"/>
        </w:rPr>
        <w:t>L filtered backprojection')</w:t>
      </w:r>
    </w:p>
    <w:p w14:paraId="080BD816" w14:textId="77777777" w:rsidR="00886FF2" w:rsidRDefault="00886FF2" w:rsidP="00891DCC">
      <w:pPr>
        <w:widowControl/>
        <w:jc w:val="left"/>
        <w:rPr>
          <w:rFonts w:hAnsi="Arial"/>
          <w:szCs w:val="21"/>
        </w:rPr>
      </w:pPr>
    </w:p>
    <w:p w14:paraId="496D6D47" w14:textId="77777777" w:rsidR="001854C2" w:rsidRDefault="001854C2" w:rsidP="00891DCC">
      <w:pPr>
        <w:widowControl/>
        <w:jc w:val="left"/>
        <w:rPr>
          <w:rFonts w:hAnsi="Arial"/>
          <w:szCs w:val="21"/>
        </w:rPr>
      </w:pPr>
      <w:r>
        <w:rPr>
          <w:rFonts w:hAnsi="Arial" w:hint="eastAsia"/>
          <w:szCs w:val="21"/>
        </w:rPr>
        <w:t xml:space="preserve">% </w:t>
      </w:r>
      <w:r>
        <w:rPr>
          <w:rFonts w:hAnsi="Arial" w:hint="eastAsia"/>
          <w:szCs w:val="21"/>
        </w:rPr>
        <w:t>自己找个简单图像重建试试</w:t>
      </w:r>
    </w:p>
    <w:p w14:paraId="060619DC" w14:textId="77777777" w:rsidR="001854C2" w:rsidRPr="001854C2" w:rsidRDefault="001854C2" w:rsidP="001854C2">
      <w:pPr>
        <w:widowControl/>
        <w:jc w:val="left"/>
        <w:rPr>
          <w:rFonts w:hAnsi="Arial"/>
          <w:szCs w:val="21"/>
        </w:rPr>
      </w:pPr>
      <w:r w:rsidRPr="001854C2">
        <w:rPr>
          <w:rFonts w:hAnsi="Arial"/>
          <w:szCs w:val="21"/>
        </w:rPr>
        <w:t>C = imread('cameraman.tif');</w:t>
      </w:r>
    </w:p>
    <w:p w14:paraId="331AB0F7" w14:textId="77777777" w:rsidR="00886FF2" w:rsidRDefault="001854C2" w:rsidP="001854C2">
      <w:pPr>
        <w:widowControl/>
        <w:jc w:val="left"/>
        <w:rPr>
          <w:rFonts w:hAnsi="Arial"/>
          <w:szCs w:val="21"/>
        </w:rPr>
      </w:pPr>
      <w:r w:rsidRPr="001854C2">
        <w:rPr>
          <w:rFonts w:hAnsi="Arial"/>
          <w:szCs w:val="21"/>
        </w:rPr>
        <w:t>RC = radon(C,0:179);</w:t>
      </w:r>
    </w:p>
    <w:p w14:paraId="2203B55F" w14:textId="77777777" w:rsidR="001854C2" w:rsidRPr="001854C2" w:rsidRDefault="001854C2" w:rsidP="001854C2">
      <w:pPr>
        <w:widowControl/>
        <w:jc w:val="left"/>
        <w:rPr>
          <w:rFonts w:hAnsi="Arial"/>
          <w:szCs w:val="21"/>
        </w:rPr>
      </w:pPr>
      <w:r w:rsidRPr="001854C2">
        <w:rPr>
          <w:rFonts w:hAnsi="Arial"/>
          <w:szCs w:val="21"/>
        </w:rPr>
        <w:t>figure,subplot(1,3,1), imshow(C,[]), title('Original')</w:t>
      </w:r>
    </w:p>
    <w:p w14:paraId="0351B57D" w14:textId="77777777" w:rsidR="001854C2" w:rsidRPr="001854C2" w:rsidRDefault="001854C2" w:rsidP="001854C2">
      <w:pPr>
        <w:widowControl/>
        <w:jc w:val="left"/>
        <w:rPr>
          <w:rFonts w:hAnsi="Arial"/>
          <w:szCs w:val="21"/>
        </w:rPr>
      </w:pPr>
      <w:r w:rsidRPr="001854C2">
        <w:rPr>
          <w:rFonts w:hAnsi="Arial"/>
          <w:szCs w:val="21"/>
        </w:rPr>
        <w:t>subplot(1,3,2), imshow(iradon(RC,0:179,'Ram-Lak'),[]), title('R-L filtered backprojection')</w:t>
      </w:r>
    </w:p>
    <w:p w14:paraId="70AC23D2" w14:textId="77777777" w:rsidR="001854C2" w:rsidRDefault="001854C2" w:rsidP="001854C2">
      <w:pPr>
        <w:widowControl/>
        <w:jc w:val="left"/>
        <w:rPr>
          <w:rFonts w:hAnsi="Arial"/>
          <w:szCs w:val="21"/>
        </w:rPr>
      </w:pPr>
      <w:r w:rsidRPr="001854C2">
        <w:rPr>
          <w:rFonts w:hAnsi="Arial"/>
          <w:szCs w:val="21"/>
        </w:rPr>
        <w:t>subplot(1,3,3), imshow(iradon(RC,0:179,'Shepp-Logan'),[]), title('S-L filtered backprojection')</w:t>
      </w:r>
    </w:p>
    <w:p w14:paraId="16E71DF7" w14:textId="77777777" w:rsidR="001854C2" w:rsidRDefault="001854C2" w:rsidP="00891DCC">
      <w:pPr>
        <w:widowControl/>
        <w:jc w:val="left"/>
        <w:rPr>
          <w:rFonts w:hAnsi="Arial"/>
          <w:szCs w:val="21"/>
        </w:rPr>
      </w:pPr>
    </w:p>
    <w:p w14:paraId="3B753BB6" w14:textId="77777777" w:rsidR="001854C2" w:rsidRDefault="001854C2" w:rsidP="00891DCC">
      <w:pPr>
        <w:widowControl/>
        <w:jc w:val="left"/>
        <w:rPr>
          <w:rFonts w:hAnsi="Arial"/>
          <w:szCs w:val="21"/>
        </w:rPr>
      </w:pPr>
    </w:p>
    <w:p w14:paraId="1B808AB0" w14:textId="77777777" w:rsidR="00193134" w:rsidRPr="00F211E4" w:rsidRDefault="00193134">
      <w:pPr>
        <w:widowControl/>
        <w:spacing w:beforeLines="50" w:before="156" w:afterLines="50" w:after="156"/>
        <w:ind w:left="357"/>
        <w:jc w:val="left"/>
        <w:rPr>
          <w:rFonts w:hAnsi="Arial"/>
          <w:color w:val="FF0000"/>
          <w:szCs w:val="21"/>
        </w:rPr>
      </w:pPr>
    </w:p>
    <w:sectPr w:rsidR="00193134" w:rsidRPr="00F211E4" w:rsidSect="0096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96B"/>
    <w:multiLevelType w:val="hybridMultilevel"/>
    <w:tmpl w:val="9A38069C"/>
    <w:lvl w:ilvl="0" w:tplc="0B88C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ABF62AD"/>
    <w:multiLevelType w:val="hybridMultilevel"/>
    <w:tmpl w:val="453679DA"/>
    <w:lvl w:ilvl="0" w:tplc="1396CF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D54A1D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  <w:lang w:eastAsia="zh-C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9F"/>
    <w:rsid w:val="00013CE4"/>
    <w:rsid w:val="00077994"/>
    <w:rsid w:val="00160B67"/>
    <w:rsid w:val="00184448"/>
    <w:rsid w:val="001854C2"/>
    <w:rsid w:val="00193134"/>
    <w:rsid w:val="001C738C"/>
    <w:rsid w:val="00272E3F"/>
    <w:rsid w:val="002F786F"/>
    <w:rsid w:val="00310D55"/>
    <w:rsid w:val="003E24AA"/>
    <w:rsid w:val="004D177D"/>
    <w:rsid w:val="00525933"/>
    <w:rsid w:val="00531C27"/>
    <w:rsid w:val="00643727"/>
    <w:rsid w:val="00674D4A"/>
    <w:rsid w:val="006C517F"/>
    <w:rsid w:val="007E43AD"/>
    <w:rsid w:val="0082174C"/>
    <w:rsid w:val="00871284"/>
    <w:rsid w:val="00886FF2"/>
    <w:rsid w:val="00891DCC"/>
    <w:rsid w:val="008D70F5"/>
    <w:rsid w:val="009609FD"/>
    <w:rsid w:val="00A0364A"/>
    <w:rsid w:val="00A2134A"/>
    <w:rsid w:val="00B2419F"/>
    <w:rsid w:val="00BF3C2F"/>
    <w:rsid w:val="00DF686E"/>
    <w:rsid w:val="00E83676"/>
    <w:rsid w:val="00E93314"/>
    <w:rsid w:val="00F211E4"/>
    <w:rsid w:val="00F51B53"/>
    <w:rsid w:val="00F86594"/>
    <w:rsid w:val="00F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1878"/>
  <w15:docId w15:val="{988F204F-240E-47E6-B0EB-A793717B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1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Zhang Albinus</cp:lastModifiedBy>
  <cp:revision>2</cp:revision>
  <dcterms:created xsi:type="dcterms:W3CDTF">2019-12-22T03:46:00Z</dcterms:created>
  <dcterms:modified xsi:type="dcterms:W3CDTF">2019-12-22T03:46:00Z</dcterms:modified>
</cp:coreProperties>
</file>