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03_SYSTEM_SEMANTIC_SPEC_LandLog_mini_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语义规范（</w:t>
      </w:r>
      <w:r>
        <w:rPr>
          <w:rFonts w:ascii="Times New Roman" w:hAnsi="Times New Roman"/>
          <w:sz w:val="38"/>
          <w:szCs w:val="38"/>
          <w:rtl w:val="0"/>
        </w:rPr>
        <w:t>v1.0 Final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状态：</w:t>
      </w:r>
      <w:r>
        <w:rPr>
          <w:rFonts w:ascii="Times New Roman" w:hAnsi="Times New Roman"/>
          <w:sz w:val="38"/>
          <w:szCs w:val="38"/>
          <w:rtl w:val="0"/>
        </w:rPr>
        <w:t>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 xml:space="preserve">Monitor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冻结）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本文件与《项目宪法》《系统不变量》《单位与量纲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v1.2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》《</w:t>
      </w:r>
      <w:r>
        <w:rPr>
          <w:rFonts w:ascii="Times New Roman" w:hAnsi="Times New Roman"/>
          <w:sz w:val="38"/>
          <w:szCs w:val="38"/>
          <w:rtl w:val="0"/>
        </w:rPr>
        <w:t>WDL 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》强关联。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一、文件定位（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Purpose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LandOS-System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中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的全部语义结构、责任边界、字段规则、枚举、事件模型。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位于数据链路中部：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raw / fact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pt-PT"/>
        </w:rPr>
        <w:t>LandLog-mini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（行为语义）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>WorldState-Lite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>Core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的作用：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将事实（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）组织成结构化语义（事件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偏差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一致性）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提供唯一合法的语义来源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为示范田验收、</w:t>
      </w:r>
      <w:r>
        <w:rPr>
          <w:rFonts w:ascii="Times New Roman" w:hAnsi="Times New Roman"/>
          <w:sz w:val="38"/>
          <w:szCs w:val="38"/>
          <w:rtl w:val="0"/>
          <w:lang w:val="en-US"/>
        </w:rPr>
        <w:t>Replay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、审查链提供基础语言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不推断、不解释、不给建议、不承担因果、不输出连续物理量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语言层民主基础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字段命名说明：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本规范中的字段名称用于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概念表达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在实际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Schema / JSON / Protobuf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中必须使用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snake_case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（全小写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下划线）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单位不准写入字段名（遵守《单位与量纲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v1.2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》）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二、语义层设计原则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行为优先，不构建连续世界状态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所有语义必须可追溯到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禁止因果、禁止建议、禁止判断、禁止责任指向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所有输出必须是枚举、等级、布尔或（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Times New Roman" w:hAnsi="Times New Roman" w:hint="default"/>
          <w:sz w:val="38"/>
          <w:szCs w:val="38"/>
          <w:rtl w:val="0"/>
        </w:rPr>
        <w:t>–</w:t>
      </w:r>
      <w:r>
        <w:rPr>
          <w:rFonts w:ascii="Times New Roman" w:hAnsi="Times New Roman"/>
          <w:sz w:val="38"/>
          <w:szCs w:val="38"/>
          <w:rtl w:val="0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信任分数）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人在环中，可随时人工确认、人工更正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多点一致性是一等公民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nl-NL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后仅允许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append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，不允许语义变动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LandLog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生成必须可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Replay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it-IT"/>
        </w:rPr>
        <w:t>deterministic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（新增）所有枚举的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作用域为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全系统级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38"/>
          <w:szCs w:val="38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一旦在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出现，其语义必须与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ABI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完全一致。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三、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的五大语义对象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LandLogFactRef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（事实引用）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LandLogEvent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（语义事件）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LandLogState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（语义状态）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LandLogDeviation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（偏差记录）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LandLogConsistency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（一致性结构）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所有对象共享以下元字段：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id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block_id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created_at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 xml:space="preserve">UTC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秒）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valid_from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 xml:space="preserve">UTC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秒）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source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human / monitor / 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trust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Times New Roman" w:hAnsi="Times New Roman" w:hint="default"/>
          <w:sz w:val="38"/>
          <w:szCs w:val="38"/>
          <w:rtl w:val="0"/>
        </w:rPr>
        <w:t>–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fact_refs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数组）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四、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LandLog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的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来源（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Fact Dictionary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LandLog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必须完全基于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；不允许凭空生成。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分类如下：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地块基础事实（</w:t>
      </w:r>
      <w:r>
        <w:rPr>
          <w:rFonts w:ascii="Times New Roman" w:hAnsi="Times New Roman"/>
          <w:sz w:val="38"/>
          <w:szCs w:val="38"/>
          <w:rtl w:val="0"/>
          <w:lang w:val="en-US"/>
        </w:rPr>
        <w:t>BlockFacts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block_created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crop_type_recorded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variety_recorded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planting_date_recorded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监测事实（</w:t>
      </w:r>
      <w:r>
        <w:rPr>
          <w:rFonts w:ascii="Times New Roman" w:hAnsi="Times New Roman"/>
          <w:sz w:val="38"/>
          <w:szCs w:val="38"/>
          <w:rtl w:val="0"/>
          <w:lang w:val="en-US"/>
        </w:rPr>
        <w:t>MeasurementFacts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soil_sensor_reading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weather_station_reading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sensor_failure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maintenance_recorded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人工事实（</w:t>
      </w:r>
      <w:r>
        <w:rPr>
          <w:rFonts w:ascii="Times New Roman" w:hAnsi="Times New Roman"/>
          <w:sz w:val="38"/>
          <w:szCs w:val="38"/>
          <w:rtl w:val="0"/>
          <w:lang w:val="fr-FR"/>
        </w:rPr>
        <w:t>HumanEventFacts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sowing_recorded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emergence_checked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fertilization_done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irrigation_done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pesticide_applied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tillage_done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harvest_done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inspection_done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note_added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photo_captured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系统事实（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SystemFacts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phenology_candidate_detected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moisture_pattern_detected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extreme_weather_flagged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五、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LandLogEvent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（语义事件）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标准字段：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event_type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event_time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 xml:space="preserve">UTC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秒）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payload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（轻量数据）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source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trust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fact_refs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事件类型（</w:t>
      </w:r>
      <w:r>
        <w:rPr>
          <w:rFonts w:ascii="Times New Roman" w:hAnsi="Times New Roman"/>
          <w:sz w:val="38"/>
          <w:szCs w:val="3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不变量）：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）生育期事件（</w:t>
      </w:r>
      <w:r>
        <w:rPr>
          <w:rFonts w:ascii="Times New Roman" w:hAnsi="Times New Roman"/>
          <w:sz w:val="38"/>
          <w:szCs w:val="38"/>
          <w:rtl w:val="0"/>
        </w:rPr>
        <w:t>PhenologyEvents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phenology_node_confirmed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payload: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枚举，见后文）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method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>human_visual / model_suggested / mixed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confidence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Times New Roman" w:hAnsi="Times New Roman" w:hint="default"/>
          <w:sz w:val="38"/>
          <w:szCs w:val="38"/>
          <w:rtl w:val="0"/>
        </w:rPr>
        <w:t>–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phenology_node_corrected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payload: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phase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previous_date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new_date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）管理行为事件（</w:t>
      </w:r>
      <w:r>
        <w:rPr>
          <w:rFonts w:ascii="Times New Roman" w:hAnsi="Times New Roman"/>
          <w:sz w:val="38"/>
          <w:szCs w:val="38"/>
          <w:rtl w:val="0"/>
          <w:lang w:val="fr-FR"/>
        </w:rPr>
        <w:t>ManagementEvents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management_action_logged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payload: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action_type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{sowing, fertilization, irrigation, pesticide, tillage, harvest, inspection}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action_date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notes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（可选）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）极端天气事件（</w:t>
      </w:r>
      <w:r>
        <w:rPr>
          <w:rFonts w:ascii="Times New Roman" w:hAnsi="Times New Roman"/>
          <w:sz w:val="38"/>
          <w:szCs w:val="38"/>
          <w:rtl w:val="0"/>
          <w:lang w:val="en-US"/>
        </w:rPr>
        <w:t>ExtremeWeatherEvents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extreme_weather_event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payload: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event_type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{extreme_rain, extreme_temp_low, extreme_temp_high, extreme_wind, hail, frost}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start_time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end_time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）巡查与观察（</w:t>
      </w:r>
      <w:r>
        <w:rPr>
          <w:rFonts w:ascii="Times New Roman" w:hAnsi="Times New Roman"/>
          <w:sz w:val="38"/>
          <w:szCs w:val="38"/>
          <w:rtl w:val="0"/>
          <w:lang w:val="fr-FR"/>
        </w:rPr>
        <w:t>ObservationEvents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field_inspection_recorded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photo_event_recorded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）异常提示（</w:t>
      </w:r>
      <w:r>
        <w:rPr>
          <w:rFonts w:ascii="Times New Roman" w:hAnsi="Times New Roman"/>
          <w:sz w:val="38"/>
          <w:szCs w:val="38"/>
          <w:rtl w:val="0"/>
        </w:rPr>
        <w:t>AnomalyEvents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anomaly_pattern_flagged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payload: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category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{emergence_uniformity, moisture_variation, phenology_mismatch, sensor_issue}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severity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{mild, moderate, severe}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严格要求：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所有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event_type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禁止包含好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坏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责任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建议语义。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六、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LandLogState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（语义状态）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标准字段：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state_type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state_value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valid_from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valid_to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source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trust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fact_refs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状态类型：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）生育期状态（</w:t>
      </w:r>
      <w:r>
        <w:rPr>
          <w:rFonts w:ascii="Times New Roman" w:hAnsi="Times New Roman"/>
          <w:sz w:val="38"/>
          <w:szCs w:val="38"/>
          <w:rtl w:val="0"/>
        </w:rPr>
        <w:t>PhenologyState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state_type = phenology_phase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state_value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枚举）：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sowing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emergence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seedling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tillering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jointing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booting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heading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flowering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grain_fill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maturity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（新增说明）此列表为全系统级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nl-NL"/>
        </w:rPr>
        <w:t>Freeze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LandLog / WDL / Core ABI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必须完全一致。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）土壤湿度状态（</w:t>
      </w:r>
      <w:r>
        <w:rPr>
          <w:rFonts w:ascii="Times New Roman" w:hAnsi="Times New Roman"/>
          <w:sz w:val="38"/>
          <w:szCs w:val="38"/>
          <w:rtl w:val="0"/>
        </w:rPr>
        <w:t>SoilMoistureState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state_type = soil_moisture_class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state_value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nl-NL"/>
        </w:rPr>
        <w:t>{dry, normal, wet}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trend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{up, down, stable}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（基于类别变迁，不来源于连续值）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confidence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0</w:t>
      </w:r>
      <w:r>
        <w:rPr>
          <w:rFonts w:ascii="Times New Roman" w:hAnsi="Times New Roman" w:hint="default"/>
          <w:sz w:val="38"/>
          <w:szCs w:val="38"/>
          <w:rtl w:val="0"/>
        </w:rPr>
        <w:t>–</w:t>
      </w: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）示范田整体状态（</w:t>
      </w:r>
      <w:r>
        <w:rPr>
          <w:rFonts w:ascii="Times New Roman" w:hAnsi="Times New Roman"/>
          <w:sz w:val="38"/>
          <w:szCs w:val="38"/>
          <w:rtl w:val="0"/>
          <w:lang w:val="sv-SE"/>
        </w:rPr>
        <w:t>DemoBlockStatus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state_type = demo_block_status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state_value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{normal, attention, need_review}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备注：此状态只表达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关注级别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，不含好坏、责任、建议。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七、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LandLogDeviation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（偏差语义）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标准字段：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deviation_type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direction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magnitude_class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mild / moderate / severe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target_reference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time_window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source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trust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fact_refs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偏差类型（</w:t>
      </w:r>
      <w:r>
        <w:rPr>
          <w:rFonts w:ascii="Times New Roman" w:hAnsi="Times New Roman"/>
          <w:sz w:val="38"/>
          <w:szCs w:val="38"/>
          <w:rtl w:val="0"/>
          <w:lang w:val="nl-NL"/>
        </w:rPr>
        <w:t>Freeze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）播期偏差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deviation_type = sowing_timing_deviation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direction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{early, late}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）生育进度偏差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deviation_type = phenology_progress_deviation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direction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{early, late}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）水分偏差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deviation_type = soil_moisture_deviation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direction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{below, above}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）出苗整齐度偏差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deviation_type = emergence_uniformity_deviation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payload.uniformity_class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{good, medium, poor}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严格要求：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偏差仅表示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偏离档位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，不含因果、责任、建议。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八、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LandLogConsistency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（一致性语义）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标准字段：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consistency_type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scope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level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{high, medium, low}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reference_block_id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time_window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source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trust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fact_refs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一致性类型（</w:t>
      </w:r>
      <w:r>
        <w:rPr>
          <w:rFonts w:ascii="Times New Roman" w:hAnsi="Times New Roman"/>
          <w:sz w:val="38"/>
          <w:szCs w:val="38"/>
          <w:rtl w:val="0"/>
          <w:lang w:val="nl-NL"/>
        </w:rPr>
        <w:t>Freeze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phenology_phase_consistency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soil_moisture_consistency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demo_performance_consistency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（保留位）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一致性仅描述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模式一致度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，不是优劣评价。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（新增说明）</w:t>
      </w:r>
      <w:r>
        <w:rPr>
          <w:rFonts w:ascii="Times New Roman" w:hAnsi="Times New Roman"/>
          <w:sz w:val="38"/>
          <w:szCs w:val="38"/>
          <w:rtl w:val="0"/>
          <w:lang w:val="it-IT"/>
        </w:rPr>
        <w:t xml:space="preserve">scope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表示比较范围，建议由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ABI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scope_id + block_id_list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，不允许自由文本。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九、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Source / Trust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机制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source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{human, monitor, system}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trust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pt-PT"/>
        </w:rPr>
        <w:t>[0,1]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人工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系统（人工覆盖系统，但不删除系统记录）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trust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可默认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0.8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trust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模型，仅作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内部排序与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提示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十、数据流规范（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Fact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LandLog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WDL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/>
          <w:sz w:val="38"/>
          <w:szCs w:val="38"/>
          <w:rtl w:val="0"/>
        </w:rPr>
        <w:t xml:space="preserve">LandLog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生成规则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每条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必须引用至少一个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所有状态必须由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驱动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偏差由：基线配置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状态得出，不得基于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raw measurement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连续值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一致性必须基于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LandLogState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，不得基于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raw measurement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/>
          <w:sz w:val="38"/>
          <w:szCs w:val="38"/>
          <w:rtl w:val="0"/>
        </w:rPr>
        <w:t xml:space="preserve">LandLog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映射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phenology_phase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← </w:t>
      </w:r>
      <w:r>
        <w:rPr>
          <w:rFonts w:ascii="Times New Roman" w:hAnsi="Times New Roman"/>
          <w:sz w:val="38"/>
          <w:szCs w:val="38"/>
          <w:rtl w:val="0"/>
          <w:lang w:val="en-US"/>
        </w:rPr>
        <w:t>LandLogState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soil_moisture_class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← </w:t>
      </w:r>
      <w:r>
        <w:rPr>
          <w:rFonts w:ascii="Times New Roman" w:hAnsi="Times New Roman"/>
          <w:sz w:val="38"/>
          <w:szCs w:val="38"/>
          <w:rtl w:val="0"/>
          <w:lang w:val="en-US"/>
        </w:rPr>
        <w:t>LandLogState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extreme_events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← </w:t>
      </w:r>
      <w:r>
        <w:rPr>
          <w:rFonts w:ascii="Times New Roman" w:hAnsi="Times New Roman"/>
          <w:sz w:val="38"/>
          <w:szCs w:val="38"/>
          <w:rtl w:val="0"/>
          <w:lang w:val="de-DE"/>
        </w:rPr>
        <w:t>LandLogEvent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偏差在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中只允许摘要，不包含方向、原因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/>
          <w:sz w:val="38"/>
          <w:szCs w:val="38"/>
          <w:rtl w:val="0"/>
          <w:lang w:val="en-US"/>
        </w:rPr>
        <w:t>Replay determinism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给定：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同一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序列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同一规则版本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必须得出一致的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序列。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nl-NL"/>
        </w:rPr>
        <w:t xml:space="preserve">Golden / 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的基础。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十一、禁止事项（硬性禁止）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表达任何连续物理量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estimated / inferred / modeled / predicted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表达因果链（因为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所以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任何形式的操作建议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任何好坏判断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任何责任判定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用于法律问责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直接对外展示（仅由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转换为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十二、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策略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以下内容一旦使用即永久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nl-NL"/>
        </w:rPr>
        <w:t>Freeze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phenology_phase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枚举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soil_moisture_class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枚举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deviation_type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consistency_type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event_type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（核心枚举）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state_type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（核心枚举）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冻结后禁止：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改名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改语义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删除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重组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仅允许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append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十三、总结（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sv-SE"/>
        </w:rPr>
        <w:t>Summary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是整个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的语言基石，确保：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无因果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无建议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无连续物理量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无责任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可回放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可冻结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结构稳定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可用于示范田事实链与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输入语言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它是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的语义层，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的唯一起点，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的合法输入前置语言。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项目符号"/>
  </w:abstractNum>
  <w:abstractNum w:abstractNumId="3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2"/>
    </w:lvlOverride>
  </w:num>
  <w:num w:numId="9">
    <w:abstractNumId w:val="0"/>
    <w:lvlOverride w:ilvl="0">
      <w:startOverride w:val="3"/>
    </w:lvlOverride>
  </w:num>
  <w:num w:numId="10">
    <w:abstractNumId w:val="0"/>
    <w:lvlOverride w:ilvl="0">
      <w:startOverride w:val="4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编号">
    <w:name w:val="编号"/>
    <w:pPr>
      <w:numPr>
        <w:numId w:val="1"/>
      </w:numPr>
    </w:pPr>
  </w:style>
  <w:style w:type="numbering" w:styleId="项目符号">
    <w:name w:val="项目符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