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2C9BB" w14:textId="77777777" w:rsidR="003016AF" w:rsidRDefault="003016AF">
      <w:pPr>
        <w:pStyle w:val="aa"/>
      </w:pPr>
    </w:p>
    <w:p w14:paraId="15020452" w14:textId="77777777" w:rsidR="003016AF" w:rsidRDefault="003016AF">
      <w:pPr>
        <w:pStyle w:val="aa"/>
      </w:pPr>
    </w:p>
    <w:p w14:paraId="096C7B29" w14:textId="77777777" w:rsidR="003016AF" w:rsidRDefault="003016AF">
      <w:pPr>
        <w:pStyle w:val="aa"/>
      </w:pPr>
    </w:p>
    <w:p w14:paraId="21BD7E4E" w14:textId="77777777" w:rsidR="003016AF" w:rsidRDefault="003016AF">
      <w:pPr>
        <w:pStyle w:val="aa"/>
      </w:pPr>
    </w:p>
    <w:p w14:paraId="7DA348D4" w14:textId="77777777" w:rsidR="003016AF" w:rsidRDefault="003016AF">
      <w:pPr>
        <w:pStyle w:val="aa"/>
      </w:pPr>
    </w:p>
    <w:p w14:paraId="199B680F" w14:textId="77777777" w:rsidR="007A07AA" w:rsidRDefault="007A07AA" w:rsidP="007A07AA">
      <w:pPr>
        <w:pStyle w:val="aa"/>
        <w:jc w:val="center"/>
        <w:rPr>
          <w:rFonts w:eastAsia="黑体"/>
          <w:b/>
          <w:sz w:val="44"/>
          <w:szCs w:val="24"/>
        </w:rPr>
      </w:pPr>
      <w:r w:rsidRPr="007A07AA">
        <w:rPr>
          <w:rFonts w:eastAsia="黑体" w:hint="eastAsia"/>
          <w:b/>
          <w:sz w:val="44"/>
          <w:szCs w:val="24"/>
        </w:rPr>
        <w:t>杭绍甬高速路侧感知设备</w:t>
      </w:r>
    </w:p>
    <w:p w14:paraId="4EE140AF" w14:textId="60BBA450" w:rsidR="003016AF" w:rsidRDefault="007A07AA" w:rsidP="007A07AA">
      <w:pPr>
        <w:pStyle w:val="aa"/>
        <w:jc w:val="center"/>
      </w:pPr>
      <w:r>
        <w:rPr>
          <w:rFonts w:eastAsia="黑体" w:hint="eastAsia"/>
          <w:b/>
          <w:sz w:val="44"/>
          <w:szCs w:val="24"/>
        </w:rPr>
        <w:t>选型报告</w:t>
      </w:r>
    </w:p>
    <w:p w14:paraId="327B4C25" w14:textId="77777777" w:rsidR="003016AF" w:rsidRDefault="003016AF">
      <w:pPr>
        <w:pStyle w:val="aa"/>
      </w:pPr>
    </w:p>
    <w:p w14:paraId="3F2507BA" w14:textId="77777777" w:rsidR="003016AF" w:rsidRDefault="003016AF">
      <w:pPr>
        <w:pStyle w:val="aa"/>
      </w:pPr>
    </w:p>
    <w:p w14:paraId="0AA62DB6" w14:textId="77777777" w:rsidR="003016AF" w:rsidRDefault="003016AF">
      <w:pPr>
        <w:pStyle w:val="aa"/>
      </w:pPr>
    </w:p>
    <w:p w14:paraId="24344901" w14:textId="77777777" w:rsidR="003016AF" w:rsidRDefault="003016AF">
      <w:pPr>
        <w:pStyle w:val="aa"/>
      </w:pPr>
    </w:p>
    <w:p w14:paraId="04E17373" w14:textId="77777777" w:rsidR="003016AF" w:rsidRDefault="003016AF">
      <w:pPr>
        <w:pStyle w:val="aa"/>
      </w:pPr>
    </w:p>
    <w:p w14:paraId="5816AC36" w14:textId="77777777" w:rsidR="003016AF" w:rsidRDefault="003016AF">
      <w:pPr>
        <w:pStyle w:val="aa"/>
      </w:pPr>
    </w:p>
    <w:p w14:paraId="78D97E9D" w14:textId="77777777" w:rsidR="003016AF" w:rsidRDefault="003016AF">
      <w:pPr>
        <w:pStyle w:val="aa"/>
      </w:pPr>
    </w:p>
    <w:p w14:paraId="4ADB358F" w14:textId="77777777" w:rsidR="003016AF" w:rsidRDefault="003016AF">
      <w:pPr>
        <w:pStyle w:val="aa"/>
      </w:pPr>
    </w:p>
    <w:p w14:paraId="56A297C6" w14:textId="77777777" w:rsidR="003016AF" w:rsidRDefault="003016AF">
      <w:pPr>
        <w:pStyle w:val="aa"/>
      </w:pPr>
    </w:p>
    <w:p w14:paraId="36A56531" w14:textId="77777777" w:rsidR="003016AF" w:rsidRDefault="003016AF">
      <w:pPr>
        <w:pStyle w:val="aa"/>
      </w:pPr>
    </w:p>
    <w:p w14:paraId="0227CF9D" w14:textId="77777777" w:rsidR="003016AF" w:rsidRDefault="003016AF">
      <w:pPr>
        <w:pStyle w:val="aa"/>
      </w:pPr>
    </w:p>
    <w:p w14:paraId="4C546019" w14:textId="77777777" w:rsidR="003016AF" w:rsidRDefault="003016AF">
      <w:pPr>
        <w:pStyle w:val="aa"/>
      </w:pPr>
    </w:p>
    <w:p w14:paraId="5BF78369" w14:textId="77777777" w:rsidR="003016AF" w:rsidRDefault="003016AF">
      <w:pPr>
        <w:pStyle w:val="aa"/>
      </w:pPr>
    </w:p>
    <w:p w14:paraId="41794C4E" w14:textId="77777777" w:rsidR="003016AF" w:rsidRDefault="003016AF">
      <w:pPr>
        <w:pStyle w:val="aa"/>
      </w:pPr>
    </w:p>
    <w:p w14:paraId="65711B29" w14:textId="77777777" w:rsidR="003016AF" w:rsidRDefault="003016AF">
      <w:pPr>
        <w:pStyle w:val="aa"/>
      </w:pPr>
    </w:p>
    <w:p w14:paraId="3F2BD108" w14:textId="77777777" w:rsidR="003016AF" w:rsidRDefault="003016AF">
      <w:pPr>
        <w:pStyle w:val="aa"/>
      </w:pPr>
    </w:p>
    <w:p w14:paraId="0EFEF148" w14:textId="77777777" w:rsidR="003016AF" w:rsidRDefault="003016AF">
      <w:pPr>
        <w:pStyle w:val="aa"/>
      </w:pPr>
    </w:p>
    <w:p w14:paraId="657B14AC" w14:textId="77777777" w:rsidR="003016AF" w:rsidRDefault="003016AF">
      <w:pPr>
        <w:pStyle w:val="aa"/>
      </w:pPr>
    </w:p>
    <w:p w14:paraId="3DD4E932" w14:textId="77777777" w:rsidR="003016AF" w:rsidRDefault="003016AF">
      <w:pPr>
        <w:pStyle w:val="aa"/>
      </w:pPr>
    </w:p>
    <w:p w14:paraId="2C02ED6B" w14:textId="77777777" w:rsidR="003016AF" w:rsidRDefault="003016AF">
      <w:pPr>
        <w:pStyle w:val="aa"/>
      </w:pPr>
    </w:p>
    <w:p w14:paraId="075AFBF0" w14:textId="77777777" w:rsidR="003016AF" w:rsidRDefault="000E45C0">
      <w:pPr>
        <w:pStyle w:val="af8"/>
        <w:ind w:firstLine="1928"/>
      </w:pPr>
      <w:r>
        <w:rPr>
          <w:rFonts w:hint="eastAsia"/>
        </w:rPr>
        <w:t>设计单位：长安大学</w:t>
      </w:r>
    </w:p>
    <w:p w14:paraId="6DB6CA71" w14:textId="3821DCDF" w:rsidR="003016AF" w:rsidRDefault="007A07AA" w:rsidP="007A07AA">
      <w:pPr>
        <w:pStyle w:val="aa"/>
        <w:ind w:firstLineChars="1100" w:firstLine="3534"/>
      </w:pPr>
      <w:r w:rsidRPr="007A07AA">
        <w:rPr>
          <w:rFonts w:eastAsia="宋体" w:hint="eastAsia"/>
          <w:b/>
          <w:sz w:val="32"/>
          <w:szCs w:val="24"/>
        </w:rPr>
        <w:t>浙江高速信息工程技术有限公司</w:t>
      </w:r>
    </w:p>
    <w:p w14:paraId="188146C4" w14:textId="77777777" w:rsidR="003016AF" w:rsidRDefault="003016AF">
      <w:pPr>
        <w:pStyle w:val="aa"/>
      </w:pPr>
    </w:p>
    <w:p w14:paraId="32848E78" w14:textId="77777777" w:rsidR="003016AF" w:rsidRDefault="003016AF">
      <w:pPr>
        <w:pStyle w:val="aa"/>
      </w:pPr>
    </w:p>
    <w:p w14:paraId="225A4D17" w14:textId="77777777" w:rsidR="003016AF" w:rsidRDefault="003016AF">
      <w:pPr>
        <w:pStyle w:val="aa"/>
      </w:pPr>
    </w:p>
    <w:p w14:paraId="7D4C275F" w14:textId="3E7A67A6" w:rsidR="003016AF" w:rsidRDefault="000E45C0">
      <w:pPr>
        <w:pStyle w:val="afa"/>
      </w:pPr>
      <w:r>
        <w:rPr>
          <w:rFonts w:hint="eastAsia"/>
        </w:rPr>
        <w:t>2020</w:t>
      </w:r>
      <w:r>
        <w:rPr>
          <w:rFonts w:hint="eastAsia"/>
        </w:rPr>
        <w:t>年</w:t>
      </w:r>
      <w:r w:rsidR="007A07AA">
        <w:t>9</w:t>
      </w:r>
      <w:r>
        <w:rPr>
          <w:rFonts w:hint="eastAsia"/>
        </w:rPr>
        <w:t>月</w:t>
      </w:r>
    </w:p>
    <w:p w14:paraId="6D8F544E" w14:textId="77777777" w:rsidR="003016AF" w:rsidRDefault="003016AF">
      <w:pPr>
        <w:jc w:val="center"/>
        <w:rPr>
          <w:rFonts w:ascii="宋体" w:eastAsia="宋体" w:hAnsi="宋体"/>
        </w:rPr>
      </w:pPr>
    </w:p>
    <w:p w14:paraId="4E445E43" w14:textId="77777777" w:rsidR="003016AF" w:rsidRDefault="003016AF">
      <w:pPr>
        <w:rPr>
          <w:rFonts w:ascii="宋体" w:eastAsia="宋体" w:hAnsi="宋体"/>
        </w:rPr>
        <w:sectPr w:rsidR="003016AF">
          <w:headerReference w:type="default" r:id="rId9"/>
          <w:footerReference w:type="default" r:id="rId10"/>
          <w:pgSz w:w="11906" w:h="16838"/>
          <w:pgMar w:top="1440" w:right="1800" w:bottom="1440" w:left="1800" w:header="709" w:footer="709" w:gutter="0"/>
          <w:pgNumType w:fmt="upperRoman"/>
          <w:cols w:space="425"/>
          <w:docGrid w:type="lines" w:linePitch="312"/>
        </w:sectPr>
      </w:pPr>
    </w:p>
    <w:bookmarkStart w:id="0" w:name="_Toc30164" w:displacedByCustomXml="next"/>
    <w:bookmarkEnd w:id="0" w:displacedByCustomXml="next"/>
    <w:sdt>
      <w:sdtPr>
        <w:rPr>
          <w:rFonts w:ascii="宋体" w:eastAsia="宋体" w:hAnsi="宋体"/>
        </w:rPr>
        <w:id w:val="147458065"/>
        <w15:color w:val="DBDBDB"/>
        <w:docPartObj>
          <w:docPartGallery w:val="Table of Contents"/>
          <w:docPartUnique/>
        </w:docPartObj>
      </w:sdtPr>
      <w:sdtContent>
        <w:p w14:paraId="2FE10682" w14:textId="77777777" w:rsidR="003016AF" w:rsidRDefault="000E45C0">
          <w:pPr>
            <w:jc w:val="center"/>
          </w:pPr>
          <w:r>
            <w:rPr>
              <w:rFonts w:ascii="宋体" w:eastAsia="宋体" w:hAnsi="宋体"/>
            </w:rPr>
            <w:t>目录</w:t>
          </w:r>
        </w:p>
        <w:p w14:paraId="0C2F1F87" w14:textId="00B6ADB9" w:rsidR="007326B5" w:rsidRDefault="000E45C0">
          <w:pPr>
            <w:pStyle w:val="TOC1"/>
            <w:tabs>
              <w:tab w:val="right" w:leader="dot" w:pos="8296"/>
            </w:tabs>
            <w:rPr>
              <w:rFonts w:eastAsiaTheme="minorEastAsia"/>
              <w:b w:val="0"/>
              <w:noProof/>
              <w:sz w:val="21"/>
              <w:szCs w:val="22"/>
            </w:rPr>
          </w:pPr>
          <w:r>
            <w:rPr>
              <w:rFonts w:ascii="Times New Roman" w:hAnsi="Times New Roman" w:cs="Times New Roman"/>
              <w:kern w:val="0"/>
              <w:sz w:val="20"/>
              <w:szCs w:val="20"/>
            </w:rPr>
            <w:fldChar w:fldCharType="begin"/>
          </w:r>
          <w:r>
            <w:instrText xml:space="preserve">TOC \o "1-3" \h \u </w:instrText>
          </w:r>
          <w:r>
            <w:rPr>
              <w:rFonts w:ascii="Times New Roman" w:hAnsi="Times New Roman" w:cs="Times New Roman"/>
              <w:kern w:val="0"/>
              <w:sz w:val="20"/>
              <w:szCs w:val="20"/>
            </w:rPr>
            <w:fldChar w:fldCharType="separate"/>
          </w:r>
          <w:hyperlink w:anchor="_Toc50653686" w:history="1">
            <w:r w:rsidR="007326B5" w:rsidRPr="00207CFC">
              <w:rPr>
                <w:rStyle w:val="af4"/>
                <w:noProof/>
              </w:rPr>
              <w:t>第一章</w:t>
            </w:r>
            <w:r w:rsidR="007326B5" w:rsidRPr="00207CFC">
              <w:rPr>
                <w:rStyle w:val="af4"/>
                <w:noProof/>
              </w:rPr>
              <w:t xml:space="preserve"> </w:t>
            </w:r>
            <w:r w:rsidR="007326B5" w:rsidRPr="00207CFC">
              <w:rPr>
                <w:rStyle w:val="af4"/>
                <w:noProof/>
              </w:rPr>
              <w:t>高速公路车辆感知设备总览</w:t>
            </w:r>
            <w:r w:rsidR="007326B5">
              <w:rPr>
                <w:noProof/>
              </w:rPr>
              <w:tab/>
            </w:r>
            <w:r w:rsidR="007326B5">
              <w:rPr>
                <w:noProof/>
              </w:rPr>
              <w:fldChar w:fldCharType="begin"/>
            </w:r>
            <w:r w:rsidR="007326B5">
              <w:rPr>
                <w:noProof/>
              </w:rPr>
              <w:instrText xml:space="preserve"> PAGEREF _Toc50653686 \h </w:instrText>
            </w:r>
            <w:r w:rsidR="007326B5">
              <w:rPr>
                <w:noProof/>
              </w:rPr>
            </w:r>
            <w:r w:rsidR="007326B5">
              <w:rPr>
                <w:noProof/>
              </w:rPr>
              <w:fldChar w:fldCharType="separate"/>
            </w:r>
            <w:r w:rsidR="007326B5">
              <w:rPr>
                <w:noProof/>
              </w:rPr>
              <w:t>3</w:t>
            </w:r>
            <w:r w:rsidR="007326B5">
              <w:rPr>
                <w:noProof/>
              </w:rPr>
              <w:fldChar w:fldCharType="end"/>
            </w:r>
          </w:hyperlink>
        </w:p>
        <w:p w14:paraId="06D922B0" w14:textId="68D16BAB" w:rsidR="007326B5" w:rsidRDefault="00257713">
          <w:pPr>
            <w:pStyle w:val="TOC2"/>
            <w:tabs>
              <w:tab w:val="left" w:pos="1050"/>
              <w:tab w:val="right" w:leader="dot" w:pos="8296"/>
            </w:tabs>
            <w:rPr>
              <w:rFonts w:eastAsiaTheme="minorEastAsia"/>
              <w:noProof/>
              <w:sz w:val="21"/>
              <w:szCs w:val="22"/>
            </w:rPr>
          </w:pPr>
          <w:hyperlink w:anchor="_Toc50653687" w:history="1">
            <w:r w:rsidR="007326B5" w:rsidRPr="00207CFC">
              <w:rPr>
                <w:rStyle w:val="af4"/>
                <w:noProof/>
              </w:rPr>
              <w:t>1.1.</w:t>
            </w:r>
            <w:r w:rsidR="007326B5">
              <w:rPr>
                <w:rFonts w:eastAsiaTheme="minorEastAsia"/>
                <w:noProof/>
                <w:sz w:val="21"/>
                <w:szCs w:val="22"/>
              </w:rPr>
              <w:tab/>
            </w:r>
            <w:r w:rsidR="007326B5" w:rsidRPr="00207CFC">
              <w:rPr>
                <w:rStyle w:val="af4"/>
                <w:noProof/>
              </w:rPr>
              <w:t>视频监控系统</w:t>
            </w:r>
            <w:r w:rsidR="007326B5">
              <w:rPr>
                <w:noProof/>
              </w:rPr>
              <w:tab/>
            </w:r>
            <w:r w:rsidR="007326B5">
              <w:rPr>
                <w:noProof/>
              </w:rPr>
              <w:fldChar w:fldCharType="begin"/>
            </w:r>
            <w:r w:rsidR="007326B5">
              <w:rPr>
                <w:noProof/>
              </w:rPr>
              <w:instrText xml:space="preserve"> PAGEREF _Toc50653687 \h </w:instrText>
            </w:r>
            <w:r w:rsidR="007326B5">
              <w:rPr>
                <w:noProof/>
              </w:rPr>
            </w:r>
            <w:r w:rsidR="007326B5">
              <w:rPr>
                <w:noProof/>
              </w:rPr>
              <w:fldChar w:fldCharType="separate"/>
            </w:r>
            <w:r w:rsidR="007326B5">
              <w:rPr>
                <w:noProof/>
              </w:rPr>
              <w:t>3</w:t>
            </w:r>
            <w:r w:rsidR="007326B5">
              <w:rPr>
                <w:noProof/>
              </w:rPr>
              <w:fldChar w:fldCharType="end"/>
            </w:r>
          </w:hyperlink>
        </w:p>
        <w:p w14:paraId="53146698" w14:textId="5693DF92" w:rsidR="007326B5" w:rsidRDefault="00257713">
          <w:pPr>
            <w:pStyle w:val="TOC2"/>
            <w:tabs>
              <w:tab w:val="left" w:pos="1050"/>
              <w:tab w:val="right" w:leader="dot" w:pos="8296"/>
            </w:tabs>
            <w:rPr>
              <w:rFonts w:eastAsiaTheme="minorEastAsia"/>
              <w:noProof/>
              <w:sz w:val="21"/>
              <w:szCs w:val="22"/>
            </w:rPr>
          </w:pPr>
          <w:hyperlink w:anchor="_Toc50653688" w:history="1">
            <w:r w:rsidR="007326B5" w:rsidRPr="00207CFC">
              <w:rPr>
                <w:rStyle w:val="af4"/>
                <w:noProof/>
              </w:rPr>
              <w:t>1.2.</w:t>
            </w:r>
            <w:r w:rsidR="007326B5">
              <w:rPr>
                <w:rFonts w:eastAsiaTheme="minorEastAsia"/>
                <w:noProof/>
                <w:sz w:val="21"/>
                <w:szCs w:val="22"/>
              </w:rPr>
              <w:tab/>
            </w:r>
            <w:r w:rsidR="007326B5" w:rsidRPr="00207CFC">
              <w:rPr>
                <w:rStyle w:val="af4"/>
                <w:noProof/>
              </w:rPr>
              <w:t>毫米波雷达</w:t>
            </w:r>
            <w:r w:rsidR="007326B5">
              <w:rPr>
                <w:noProof/>
              </w:rPr>
              <w:tab/>
            </w:r>
            <w:r w:rsidR="007326B5">
              <w:rPr>
                <w:noProof/>
              </w:rPr>
              <w:fldChar w:fldCharType="begin"/>
            </w:r>
            <w:r w:rsidR="007326B5">
              <w:rPr>
                <w:noProof/>
              </w:rPr>
              <w:instrText xml:space="preserve"> PAGEREF _Toc50653688 \h </w:instrText>
            </w:r>
            <w:r w:rsidR="007326B5">
              <w:rPr>
                <w:noProof/>
              </w:rPr>
            </w:r>
            <w:r w:rsidR="007326B5">
              <w:rPr>
                <w:noProof/>
              </w:rPr>
              <w:fldChar w:fldCharType="separate"/>
            </w:r>
            <w:r w:rsidR="007326B5">
              <w:rPr>
                <w:noProof/>
              </w:rPr>
              <w:t>4</w:t>
            </w:r>
            <w:r w:rsidR="007326B5">
              <w:rPr>
                <w:noProof/>
              </w:rPr>
              <w:fldChar w:fldCharType="end"/>
            </w:r>
          </w:hyperlink>
        </w:p>
        <w:p w14:paraId="50B0B8F3" w14:textId="2EA20DA4" w:rsidR="007326B5" w:rsidRDefault="00257713">
          <w:pPr>
            <w:pStyle w:val="TOC2"/>
            <w:tabs>
              <w:tab w:val="left" w:pos="1050"/>
              <w:tab w:val="right" w:leader="dot" w:pos="8296"/>
            </w:tabs>
            <w:rPr>
              <w:rFonts w:eastAsiaTheme="minorEastAsia"/>
              <w:noProof/>
              <w:sz w:val="21"/>
              <w:szCs w:val="22"/>
            </w:rPr>
          </w:pPr>
          <w:hyperlink w:anchor="_Toc50653689" w:history="1">
            <w:r w:rsidR="007326B5" w:rsidRPr="00207CFC">
              <w:rPr>
                <w:rStyle w:val="af4"/>
                <w:noProof/>
              </w:rPr>
              <w:t>1.3.</w:t>
            </w:r>
            <w:r w:rsidR="007326B5">
              <w:rPr>
                <w:rFonts w:eastAsiaTheme="minorEastAsia"/>
                <w:noProof/>
                <w:sz w:val="21"/>
                <w:szCs w:val="22"/>
              </w:rPr>
              <w:tab/>
            </w:r>
            <w:r w:rsidR="007326B5" w:rsidRPr="00207CFC">
              <w:rPr>
                <w:rStyle w:val="af4"/>
                <w:noProof/>
              </w:rPr>
              <w:t>激光雷达</w:t>
            </w:r>
            <w:r w:rsidR="007326B5">
              <w:rPr>
                <w:noProof/>
              </w:rPr>
              <w:tab/>
            </w:r>
            <w:r w:rsidR="007326B5">
              <w:rPr>
                <w:noProof/>
              </w:rPr>
              <w:fldChar w:fldCharType="begin"/>
            </w:r>
            <w:r w:rsidR="007326B5">
              <w:rPr>
                <w:noProof/>
              </w:rPr>
              <w:instrText xml:space="preserve"> PAGEREF _Toc50653689 \h </w:instrText>
            </w:r>
            <w:r w:rsidR="007326B5">
              <w:rPr>
                <w:noProof/>
              </w:rPr>
            </w:r>
            <w:r w:rsidR="007326B5">
              <w:rPr>
                <w:noProof/>
              </w:rPr>
              <w:fldChar w:fldCharType="separate"/>
            </w:r>
            <w:r w:rsidR="007326B5">
              <w:rPr>
                <w:noProof/>
              </w:rPr>
              <w:t>5</w:t>
            </w:r>
            <w:r w:rsidR="007326B5">
              <w:rPr>
                <w:noProof/>
              </w:rPr>
              <w:fldChar w:fldCharType="end"/>
            </w:r>
          </w:hyperlink>
        </w:p>
        <w:p w14:paraId="26B4130D" w14:textId="568B56A1" w:rsidR="007326B5" w:rsidRDefault="00257713">
          <w:pPr>
            <w:pStyle w:val="TOC2"/>
            <w:tabs>
              <w:tab w:val="left" w:pos="1050"/>
              <w:tab w:val="right" w:leader="dot" w:pos="8296"/>
            </w:tabs>
            <w:rPr>
              <w:rFonts w:eastAsiaTheme="minorEastAsia"/>
              <w:noProof/>
              <w:sz w:val="21"/>
              <w:szCs w:val="22"/>
            </w:rPr>
          </w:pPr>
          <w:hyperlink w:anchor="_Toc50653690" w:history="1">
            <w:r w:rsidR="007326B5" w:rsidRPr="00207CFC">
              <w:rPr>
                <w:rStyle w:val="af4"/>
                <w:noProof/>
              </w:rPr>
              <w:t>1.4.</w:t>
            </w:r>
            <w:r w:rsidR="007326B5">
              <w:rPr>
                <w:rFonts w:eastAsiaTheme="minorEastAsia"/>
                <w:noProof/>
                <w:sz w:val="21"/>
                <w:szCs w:val="22"/>
              </w:rPr>
              <w:tab/>
            </w:r>
            <w:r w:rsidR="007326B5" w:rsidRPr="00207CFC">
              <w:rPr>
                <w:rStyle w:val="af4"/>
                <w:noProof/>
              </w:rPr>
              <w:t>ETC</w:t>
            </w:r>
            <w:r w:rsidR="007326B5" w:rsidRPr="00207CFC">
              <w:rPr>
                <w:rStyle w:val="af4"/>
                <w:noProof/>
              </w:rPr>
              <w:t>门架</w:t>
            </w:r>
            <w:r w:rsidR="007326B5">
              <w:rPr>
                <w:noProof/>
              </w:rPr>
              <w:tab/>
            </w:r>
            <w:r w:rsidR="007326B5">
              <w:rPr>
                <w:noProof/>
              </w:rPr>
              <w:fldChar w:fldCharType="begin"/>
            </w:r>
            <w:r w:rsidR="007326B5">
              <w:rPr>
                <w:noProof/>
              </w:rPr>
              <w:instrText xml:space="preserve"> PAGEREF _Toc50653690 \h </w:instrText>
            </w:r>
            <w:r w:rsidR="007326B5">
              <w:rPr>
                <w:noProof/>
              </w:rPr>
            </w:r>
            <w:r w:rsidR="007326B5">
              <w:rPr>
                <w:noProof/>
              </w:rPr>
              <w:fldChar w:fldCharType="separate"/>
            </w:r>
            <w:r w:rsidR="007326B5">
              <w:rPr>
                <w:noProof/>
              </w:rPr>
              <w:t>5</w:t>
            </w:r>
            <w:r w:rsidR="007326B5">
              <w:rPr>
                <w:noProof/>
              </w:rPr>
              <w:fldChar w:fldCharType="end"/>
            </w:r>
          </w:hyperlink>
        </w:p>
        <w:p w14:paraId="654BAC37" w14:textId="33CDEB31" w:rsidR="007326B5" w:rsidRDefault="00257713">
          <w:pPr>
            <w:pStyle w:val="TOC2"/>
            <w:tabs>
              <w:tab w:val="left" w:pos="1050"/>
              <w:tab w:val="right" w:leader="dot" w:pos="8296"/>
            </w:tabs>
            <w:rPr>
              <w:rFonts w:eastAsiaTheme="minorEastAsia"/>
              <w:noProof/>
              <w:sz w:val="21"/>
              <w:szCs w:val="22"/>
            </w:rPr>
          </w:pPr>
          <w:hyperlink w:anchor="_Toc50653691" w:history="1">
            <w:r w:rsidR="007326B5" w:rsidRPr="00207CFC">
              <w:rPr>
                <w:rStyle w:val="af4"/>
                <w:noProof/>
              </w:rPr>
              <w:t>1.5.</w:t>
            </w:r>
            <w:r w:rsidR="007326B5">
              <w:rPr>
                <w:rFonts w:eastAsiaTheme="minorEastAsia"/>
                <w:noProof/>
                <w:sz w:val="21"/>
                <w:szCs w:val="22"/>
              </w:rPr>
              <w:tab/>
            </w:r>
            <w:r w:rsidR="007326B5" w:rsidRPr="00207CFC">
              <w:rPr>
                <w:rStyle w:val="af4"/>
                <w:noProof/>
              </w:rPr>
              <w:t>卡口设备</w:t>
            </w:r>
            <w:r w:rsidR="007326B5">
              <w:rPr>
                <w:noProof/>
              </w:rPr>
              <w:tab/>
            </w:r>
            <w:r w:rsidR="007326B5">
              <w:rPr>
                <w:noProof/>
              </w:rPr>
              <w:fldChar w:fldCharType="begin"/>
            </w:r>
            <w:r w:rsidR="007326B5">
              <w:rPr>
                <w:noProof/>
              </w:rPr>
              <w:instrText xml:space="preserve"> PAGEREF _Toc50653691 \h </w:instrText>
            </w:r>
            <w:r w:rsidR="007326B5">
              <w:rPr>
                <w:noProof/>
              </w:rPr>
            </w:r>
            <w:r w:rsidR="007326B5">
              <w:rPr>
                <w:noProof/>
              </w:rPr>
              <w:fldChar w:fldCharType="separate"/>
            </w:r>
            <w:r w:rsidR="007326B5">
              <w:rPr>
                <w:noProof/>
              </w:rPr>
              <w:t>6</w:t>
            </w:r>
            <w:r w:rsidR="007326B5">
              <w:rPr>
                <w:noProof/>
              </w:rPr>
              <w:fldChar w:fldCharType="end"/>
            </w:r>
          </w:hyperlink>
        </w:p>
        <w:p w14:paraId="231AB9A9" w14:textId="4ADECA95" w:rsidR="007326B5" w:rsidRDefault="00257713">
          <w:pPr>
            <w:pStyle w:val="TOC1"/>
            <w:tabs>
              <w:tab w:val="right" w:leader="dot" w:pos="8296"/>
            </w:tabs>
            <w:rPr>
              <w:rFonts w:eastAsiaTheme="minorEastAsia"/>
              <w:b w:val="0"/>
              <w:noProof/>
              <w:sz w:val="21"/>
              <w:szCs w:val="22"/>
            </w:rPr>
          </w:pPr>
          <w:hyperlink w:anchor="_Toc50653692" w:history="1">
            <w:r w:rsidR="007326B5" w:rsidRPr="00207CFC">
              <w:rPr>
                <w:rStyle w:val="af4"/>
                <w:noProof/>
              </w:rPr>
              <w:t>第二章</w:t>
            </w:r>
            <w:r w:rsidR="007326B5" w:rsidRPr="00207CFC">
              <w:rPr>
                <w:rStyle w:val="af4"/>
                <w:noProof/>
              </w:rPr>
              <w:t xml:space="preserve"> </w:t>
            </w:r>
            <w:r w:rsidR="007326B5" w:rsidRPr="00207CFC">
              <w:rPr>
                <w:rStyle w:val="af4"/>
                <w:noProof/>
              </w:rPr>
              <w:t>视频监控系统设备选型</w:t>
            </w:r>
            <w:r w:rsidR="007326B5">
              <w:rPr>
                <w:noProof/>
              </w:rPr>
              <w:tab/>
            </w:r>
            <w:r w:rsidR="007326B5">
              <w:rPr>
                <w:noProof/>
              </w:rPr>
              <w:fldChar w:fldCharType="begin"/>
            </w:r>
            <w:r w:rsidR="007326B5">
              <w:rPr>
                <w:noProof/>
              </w:rPr>
              <w:instrText xml:space="preserve"> PAGEREF _Toc50653692 \h </w:instrText>
            </w:r>
            <w:r w:rsidR="007326B5">
              <w:rPr>
                <w:noProof/>
              </w:rPr>
            </w:r>
            <w:r w:rsidR="007326B5">
              <w:rPr>
                <w:noProof/>
              </w:rPr>
              <w:fldChar w:fldCharType="separate"/>
            </w:r>
            <w:r w:rsidR="007326B5">
              <w:rPr>
                <w:noProof/>
              </w:rPr>
              <w:t>8</w:t>
            </w:r>
            <w:r w:rsidR="007326B5">
              <w:rPr>
                <w:noProof/>
              </w:rPr>
              <w:fldChar w:fldCharType="end"/>
            </w:r>
          </w:hyperlink>
        </w:p>
        <w:p w14:paraId="53514FA7" w14:textId="1A26EE6E" w:rsidR="007326B5" w:rsidRDefault="00257713">
          <w:pPr>
            <w:pStyle w:val="TOC2"/>
            <w:tabs>
              <w:tab w:val="left" w:pos="1050"/>
              <w:tab w:val="right" w:leader="dot" w:pos="8296"/>
            </w:tabs>
            <w:rPr>
              <w:rFonts w:eastAsiaTheme="minorEastAsia"/>
              <w:noProof/>
              <w:sz w:val="21"/>
              <w:szCs w:val="22"/>
            </w:rPr>
          </w:pPr>
          <w:hyperlink w:anchor="_Toc50653693" w:history="1">
            <w:r w:rsidR="007326B5" w:rsidRPr="00207CFC">
              <w:rPr>
                <w:rStyle w:val="af4"/>
                <w:noProof/>
              </w:rPr>
              <w:t>2.1.</w:t>
            </w:r>
            <w:r w:rsidR="007326B5">
              <w:rPr>
                <w:rFonts w:eastAsiaTheme="minorEastAsia"/>
                <w:noProof/>
                <w:sz w:val="21"/>
                <w:szCs w:val="22"/>
              </w:rPr>
              <w:tab/>
            </w:r>
            <w:r w:rsidR="007326B5" w:rsidRPr="00207CFC">
              <w:rPr>
                <w:rStyle w:val="af4"/>
                <w:noProof/>
              </w:rPr>
              <w:t>建议设备类型概述</w:t>
            </w:r>
            <w:r w:rsidR="007326B5">
              <w:rPr>
                <w:noProof/>
              </w:rPr>
              <w:tab/>
            </w:r>
            <w:r w:rsidR="007326B5">
              <w:rPr>
                <w:noProof/>
              </w:rPr>
              <w:fldChar w:fldCharType="begin"/>
            </w:r>
            <w:r w:rsidR="007326B5">
              <w:rPr>
                <w:noProof/>
              </w:rPr>
              <w:instrText xml:space="preserve"> PAGEREF _Toc50653693 \h </w:instrText>
            </w:r>
            <w:r w:rsidR="007326B5">
              <w:rPr>
                <w:noProof/>
              </w:rPr>
            </w:r>
            <w:r w:rsidR="007326B5">
              <w:rPr>
                <w:noProof/>
              </w:rPr>
              <w:fldChar w:fldCharType="separate"/>
            </w:r>
            <w:r w:rsidR="007326B5">
              <w:rPr>
                <w:noProof/>
              </w:rPr>
              <w:t>8</w:t>
            </w:r>
            <w:r w:rsidR="007326B5">
              <w:rPr>
                <w:noProof/>
              </w:rPr>
              <w:fldChar w:fldCharType="end"/>
            </w:r>
          </w:hyperlink>
        </w:p>
        <w:p w14:paraId="7169898A" w14:textId="4A53BCA8" w:rsidR="007326B5" w:rsidRDefault="00257713">
          <w:pPr>
            <w:pStyle w:val="TOC2"/>
            <w:tabs>
              <w:tab w:val="left" w:pos="1050"/>
              <w:tab w:val="right" w:leader="dot" w:pos="8296"/>
            </w:tabs>
            <w:rPr>
              <w:rFonts w:eastAsiaTheme="minorEastAsia"/>
              <w:noProof/>
              <w:sz w:val="21"/>
              <w:szCs w:val="22"/>
            </w:rPr>
          </w:pPr>
          <w:hyperlink w:anchor="_Toc50653694" w:history="1">
            <w:r w:rsidR="007326B5" w:rsidRPr="00207CFC">
              <w:rPr>
                <w:rStyle w:val="af4"/>
                <w:noProof/>
              </w:rPr>
              <w:t>2.2.</w:t>
            </w:r>
            <w:r w:rsidR="007326B5">
              <w:rPr>
                <w:rFonts w:eastAsiaTheme="minorEastAsia"/>
                <w:noProof/>
                <w:sz w:val="21"/>
                <w:szCs w:val="22"/>
              </w:rPr>
              <w:tab/>
            </w:r>
            <w:r w:rsidR="007326B5" w:rsidRPr="00207CFC">
              <w:rPr>
                <w:rStyle w:val="af4"/>
                <w:noProof/>
              </w:rPr>
              <w:t>建议设备功能描述及技术指标</w:t>
            </w:r>
            <w:r w:rsidR="007326B5">
              <w:rPr>
                <w:noProof/>
              </w:rPr>
              <w:tab/>
            </w:r>
            <w:r w:rsidR="007326B5">
              <w:rPr>
                <w:noProof/>
              </w:rPr>
              <w:fldChar w:fldCharType="begin"/>
            </w:r>
            <w:r w:rsidR="007326B5">
              <w:rPr>
                <w:noProof/>
              </w:rPr>
              <w:instrText xml:space="preserve"> PAGEREF _Toc50653694 \h </w:instrText>
            </w:r>
            <w:r w:rsidR="007326B5">
              <w:rPr>
                <w:noProof/>
              </w:rPr>
            </w:r>
            <w:r w:rsidR="007326B5">
              <w:rPr>
                <w:noProof/>
              </w:rPr>
              <w:fldChar w:fldCharType="separate"/>
            </w:r>
            <w:r w:rsidR="007326B5">
              <w:rPr>
                <w:noProof/>
              </w:rPr>
              <w:t>8</w:t>
            </w:r>
            <w:r w:rsidR="007326B5">
              <w:rPr>
                <w:noProof/>
              </w:rPr>
              <w:fldChar w:fldCharType="end"/>
            </w:r>
          </w:hyperlink>
        </w:p>
        <w:p w14:paraId="78CE6518" w14:textId="7FEA8264" w:rsidR="007326B5" w:rsidRDefault="00257713">
          <w:pPr>
            <w:pStyle w:val="TOC2"/>
            <w:tabs>
              <w:tab w:val="left" w:pos="1050"/>
              <w:tab w:val="right" w:leader="dot" w:pos="8296"/>
            </w:tabs>
            <w:rPr>
              <w:rFonts w:eastAsiaTheme="minorEastAsia"/>
              <w:noProof/>
              <w:sz w:val="21"/>
              <w:szCs w:val="22"/>
            </w:rPr>
          </w:pPr>
          <w:hyperlink w:anchor="_Toc50653695" w:history="1">
            <w:r w:rsidR="007326B5" w:rsidRPr="00207CFC">
              <w:rPr>
                <w:rStyle w:val="af4"/>
                <w:noProof/>
              </w:rPr>
              <w:t>2.3.</w:t>
            </w:r>
            <w:r w:rsidR="007326B5">
              <w:rPr>
                <w:rFonts w:eastAsiaTheme="minorEastAsia"/>
                <w:noProof/>
                <w:sz w:val="21"/>
                <w:szCs w:val="22"/>
              </w:rPr>
              <w:tab/>
            </w:r>
            <w:r w:rsidR="007326B5" w:rsidRPr="00207CFC">
              <w:rPr>
                <w:rStyle w:val="af4"/>
                <w:noProof/>
              </w:rPr>
              <w:t>建议设备特点</w:t>
            </w:r>
            <w:r w:rsidR="007326B5">
              <w:rPr>
                <w:noProof/>
              </w:rPr>
              <w:tab/>
            </w:r>
            <w:r w:rsidR="007326B5">
              <w:rPr>
                <w:noProof/>
              </w:rPr>
              <w:fldChar w:fldCharType="begin"/>
            </w:r>
            <w:r w:rsidR="007326B5">
              <w:rPr>
                <w:noProof/>
              </w:rPr>
              <w:instrText xml:space="preserve"> PAGEREF _Toc50653695 \h </w:instrText>
            </w:r>
            <w:r w:rsidR="007326B5">
              <w:rPr>
                <w:noProof/>
              </w:rPr>
            </w:r>
            <w:r w:rsidR="007326B5">
              <w:rPr>
                <w:noProof/>
              </w:rPr>
              <w:fldChar w:fldCharType="separate"/>
            </w:r>
            <w:r w:rsidR="007326B5">
              <w:rPr>
                <w:noProof/>
              </w:rPr>
              <w:t>12</w:t>
            </w:r>
            <w:r w:rsidR="007326B5">
              <w:rPr>
                <w:noProof/>
              </w:rPr>
              <w:fldChar w:fldCharType="end"/>
            </w:r>
          </w:hyperlink>
        </w:p>
        <w:p w14:paraId="21095490" w14:textId="0C97876D" w:rsidR="007326B5" w:rsidRDefault="00257713">
          <w:pPr>
            <w:pStyle w:val="TOC2"/>
            <w:tabs>
              <w:tab w:val="left" w:pos="1050"/>
              <w:tab w:val="right" w:leader="dot" w:pos="8296"/>
            </w:tabs>
            <w:rPr>
              <w:rFonts w:eastAsiaTheme="minorEastAsia"/>
              <w:noProof/>
              <w:sz w:val="21"/>
              <w:szCs w:val="22"/>
            </w:rPr>
          </w:pPr>
          <w:hyperlink w:anchor="_Toc50653696" w:history="1">
            <w:r w:rsidR="007326B5" w:rsidRPr="00207CFC">
              <w:rPr>
                <w:rStyle w:val="af4"/>
                <w:noProof/>
              </w:rPr>
              <w:t>2.4.</w:t>
            </w:r>
            <w:r w:rsidR="007326B5">
              <w:rPr>
                <w:rFonts w:eastAsiaTheme="minorEastAsia"/>
                <w:noProof/>
                <w:sz w:val="21"/>
                <w:szCs w:val="22"/>
              </w:rPr>
              <w:tab/>
            </w:r>
            <w:r w:rsidR="007326B5" w:rsidRPr="00207CFC">
              <w:rPr>
                <w:rStyle w:val="af4"/>
                <w:noProof/>
              </w:rPr>
              <w:t>应用场景</w:t>
            </w:r>
            <w:r w:rsidR="007326B5">
              <w:rPr>
                <w:noProof/>
              </w:rPr>
              <w:tab/>
            </w:r>
            <w:r w:rsidR="007326B5">
              <w:rPr>
                <w:noProof/>
              </w:rPr>
              <w:fldChar w:fldCharType="begin"/>
            </w:r>
            <w:r w:rsidR="007326B5">
              <w:rPr>
                <w:noProof/>
              </w:rPr>
              <w:instrText xml:space="preserve"> PAGEREF _Toc50653696 \h </w:instrText>
            </w:r>
            <w:r w:rsidR="007326B5">
              <w:rPr>
                <w:noProof/>
              </w:rPr>
            </w:r>
            <w:r w:rsidR="007326B5">
              <w:rPr>
                <w:noProof/>
              </w:rPr>
              <w:fldChar w:fldCharType="separate"/>
            </w:r>
            <w:r w:rsidR="007326B5">
              <w:rPr>
                <w:noProof/>
              </w:rPr>
              <w:t>13</w:t>
            </w:r>
            <w:r w:rsidR="007326B5">
              <w:rPr>
                <w:noProof/>
              </w:rPr>
              <w:fldChar w:fldCharType="end"/>
            </w:r>
          </w:hyperlink>
        </w:p>
        <w:p w14:paraId="7DFDE21D" w14:textId="53D156B7" w:rsidR="007326B5" w:rsidRDefault="00257713">
          <w:pPr>
            <w:pStyle w:val="TOC2"/>
            <w:tabs>
              <w:tab w:val="left" w:pos="1050"/>
              <w:tab w:val="right" w:leader="dot" w:pos="8296"/>
            </w:tabs>
            <w:rPr>
              <w:rFonts w:eastAsiaTheme="minorEastAsia"/>
              <w:noProof/>
              <w:sz w:val="21"/>
              <w:szCs w:val="22"/>
            </w:rPr>
          </w:pPr>
          <w:hyperlink w:anchor="_Toc50653697" w:history="1">
            <w:r w:rsidR="007326B5" w:rsidRPr="00207CFC">
              <w:rPr>
                <w:rStyle w:val="af4"/>
                <w:noProof/>
              </w:rPr>
              <w:t>2.5.</w:t>
            </w:r>
            <w:r w:rsidR="007326B5">
              <w:rPr>
                <w:rFonts w:eastAsiaTheme="minorEastAsia"/>
                <w:noProof/>
                <w:sz w:val="21"/>
                <w:szCs w:val="22"/>
              </w:rPr>
              <w:tab/>
            </w:r>
            <w:r w:rsidR="007326B5" w:rsidRPr="00207CFC">
              <w:rPr>
                <w:rStyle w:val="af4"/>
                <w:noProof/>
              </w:rPr>
              <w:t>选型建议</w:t>
            </w:r>
            <w:r w:rsidR="007326B5">
              <w:rPr>
                <w:noProof/>
              </w:rPr>
              <w:tab/>
            </w:r>
            <w:r w:rsidR="007326B5">
              <w:rPr>
                <w:noProof/>
              </w:rPr>
              <w:fldChar w:fldCharType="begin"/>
            </w:r>
            <w:r w:rsidR="007326B5">
              <w:rPr>
                <w:noProof/>
              </w:rPr>
              <w:instrText xml:space="preserve"> PAGEREF _Toc50653697 \h </w:instrText>
            </w:r>
            <w:r w:rsidR="007326B5">
              <w:rPr>
                <w:noProof/>
              </w:rPr>
            </w:r>
            <w:r w:rsidR="007326B5">
              <w:rPr>
                <w:noProof/>
              </w:rPr>
              <w:fldChar w:fldCharType="separate"/>
            </w:r>
            <w:r w:rsidR="007326B5">
              <w:rPr>
                <w:noProof/>
              </w:rPr>
              <w:t>13</w:t>
            </w:r>
            <w:r w:rsidR="007326B5">
              <w:rPr>
                <w:noProof/>
              </w:rPr>
              <w:fldChar w:fldCharType="end"/>
            </w:r>
          </w:hyperlink>
        </w:p>
        <w:p w14:paraId="0FD86F85" w14:textId="1D807D4B" w:rsidR="007326B5" w:rsidRDefault="00257713">
          <w:pPr>
            <w:pStyle w:val="TOC1"/>
            <w:tabs>
              <w:tab w:val="right" w:leader="dot" w:pos="8296"/>
            </w:tabs>
            <w:rPr>
              <w:rFonts w:eastAsiaTheme="minorEastAsia"/>
              <w:b w:val="0"/>
              <w:noProof/>
              <w:sz w:val="21"/>
              <w:szCs w:val="22"/>
            </w:rPr>
          </w:pPr>
          <w:hyperlink w:anchor="_Toc50653698" w:history="1">
            <w:r w:rsidR="007326B5" w:rsidRPr="00207CFC">
              <w:rPr>
                <w:rStyle w:val="af4"/>
                <w:noProof/>
              </w:rPr>
              <w:t>第三章</w:t>
            </w:r>
            <w:r w:rsidR="007326B5" w:rsidRPr="00207CFC">
              <w:rPr>
                <w:rStyle w:val="af4"/>
                <w:noProof/>
              </w:rPr>
              <w:t xml:space="preserve"> </w:t>
            </w:r>
            <w:r w:rsidR="007326B5" w:rsidRPr="00207CFC">
              <w:rPr>
                <w:rStyle w:val="af4"/>
                <w:noProof/>
              </w:rPr>
              <w:t>毫米波雷达设备选型</w:t>
            </w:r>
            <w:r w:rsidR="007326B5">
              <w:rPr>
                <w:noProof/>
              </w:rPr>
              <w:tab/>
            </w:r>
            <w:r w:rsidR="007326B5">
              <w:rPr>
                <w:noProof/>
              </w:rPr>
              <w:fldChar w:fldCharType="begin"/>
            </w:r>
            <w:r w:rsidR="007326B5">
              <w:rPr>
                <w:noProof/>
              </w:rPr>
              <w:instrText xml:space="preserve"> PAGEREF _Toc50653698 \h </w:instrText>
            </w:r>
            <w:r w:rsidR="007326B5">
              <w:rPr>
                <w:noProof/>
              </w:rPr>
            </w:r>
            <w:r w:rsidR="007326B5">
              <w:rPr>
                <w:noProof/>
              </w:rPr>
              <w:fldChar w:fldCharType="separate"/>
            </w:r>
            <w:r w:rsidR="007326B5">
              <w:rPr>
                <w:noProof/>
              </w:rPr>
              <w:t>14</w:t>
            </w:r>
            <w:r w:rsidR="007326B5">
              <w:rPr>
                <w:noProof/>
              </w:rPr>
              <w:fldChar w:fldCharType="end"/>
            </w:r>
          </w:hyperlink>
        </w:p>
        <w:p w14:paraId="7D3AF3E4" w14:textId="3139C5E3" w:rsidR="007326B5" w:rsidRDefault="00257713">
          <w:pPr>
            <w:pStyle w:val="TOC2"/>
            <w:tabs>
              <w:tab w:val="left" w:pos="1050"/>
              <w:tab w:val="right" w:leader="dot" w:pos="8296"/>
            </w:tabs>
            <w:rPr>
              <w:rFonts w:eastAsiaTheme="minorEastAsia"/>
              <w:noProof/>
              <w:sz w:val="21"/>
              <w:szCs w:val="22"/>
            </w:rPr>
          </w:pPr>
          <w:hyperlink w:anchor="_Toc50653699" w:history="1">
            <w:r w:rsidR="007326B5" w:rsidRPr="00207CFC">
              <w:rPr>
                <w:rStyle w:val="af4"/>
                <w:noProof/>
              </w:rPr>
              <w:t>3.1.</w:t>
            </w:r>
            <w:r w:rsidR="007326B5">
              <w:rPr>
                <w:rFonts w:eastAsiaTheme="minorEastAsia"/>
                <w:noProof/>
                <w:sz w:val="21"/>
                <w:szCs w:val="22"/>
              </w:rPr>
              <w:tab/>
            </w:r>
            <w:r w:rsidR="007326B5" w:rsidRPr="00207CFC">
              <w:rPr>
                <w:rStyle w:val="af4"/>
                <w:noProof/>
              </w:rPr>
              <w:t>建议设备类型概述</w:t>
            </w:r>
            <w:r w:rsidR="007326B5">
              <w:rPr>
                <w:noProof/>
              </w:rPr>
              <w:tab/>
            </w:r>
            <w:r w:rsidR="007326B5">
              <w:rPr>
                <w:noProof/>
              </w:rPr>
              <w:fldChar w:fldCharType="begin"/>
            </w:r>
            <w:r w:rsidR="007326B5">
              <w:rPr>
                <w:noProof/>
              </w:rPr>
              <w:instrText xml:space="preserve"> PAGEREF _Toc50653699 \h </w:instrText>
            </w:r>
            <w:r w:rsidR="007326B5">
              <w:rPr>
                <w:noProof/>
              </w:rPr>
            </w:r>
            <w:r w:rsidR="007326B5">
              <w:rPr>
                <w:noProof/>
              </w:rPr>
              <w:fldChar w:fldCharType="separate"/>
            </w:r>
            <w:r w:rsidR="007326B5">
              <w:rPr>
                <w:noProof/>
              </w:rPr>
              <w:t>14</w:t>
            </w:r>
            <w:r w:rsidR="007326B5">
              <w:rPr>
                <w:noProof/>
              </w:rPr>
              <w:fldChar w:fldCharType="end"/>
            </w:r>
          </w:hyperlink>
        </w:p>
        <w:p w14:paraId="59AB62F8" w14:textId="44CD49D6" w:rsidR="007326B5" w:rsidRDefault="00257713">
          <w:pPr>
            <w:pStyle w:val="TOC3"/>
            <w:tabs>
              <w:tab w:val="left" w:pos="1680"/>
              <w:tab w:val="right" w:leader="dot" w:pos="8296"/>
            </w:tabs>
            <w:rPr>
              <w:rFonts w:eastAsiaTheme="minorEastAsia"/>
              <w:noProof/>
              <w:sz w:val="21"/>
              <w:szCs w:val="22"/>
            </w:rPr>
          </w:pPr>
          <w:hyperlink w:anchor="_Toc50653700" w:history="1">
            <w:r w:rsidR="007326B5" w:rsidRPr="00207CFC">
              <w:rPr>
                <w:rStyle w:val="af4"/>
                <w:noProof/>
              </w:rPr>
              <w:t>3.1.1.</w:t>
            </w:r>
            <w:r w:rsidR="007326B5">
              <w:rPr>
                <w:rFonts w:eastAsiaTheme="minorEastAsia"/>
                <w:noProof/>
                <w:sz w:val="21"/>
                <w:szCs w:val="22"/>
              </w:rPr>
              <w:tab/>
            </w:r>
            <w:r w:rsidR="007326B5" w:rsidRPr="00207CFC">
              <w:rPr>
                <w:rStyle w:val="af4"/>
                <w:noProof/>
              </w:rPr>
              <w:t>77GHz</w:t>
            </w:r>
            <w:r w:rsidR="007326B5" w:rsidRPr="00207CFC">
              <w:rPr>
                <w:rStyle w:val="af4"/>
                <w:noProof/>
              </w:rPr>
              <w:t>定向检测雷达</w:t>
            </w:r>
            <w:r w:rsidR="007326B5">
              <w:rPr>
                <w:noProof/>
              </w:rPr>
              <w:tab/>
            </w:r>
            <w:r w:rsidR="007326B5">
              <w:rPr>
                <w:noProof/>
              </w:rPr>
              <w:fldChar w:fldCharType="begin"/>
            </w:r>
            <w:r w:rsidR="007326B5">
              <w:rPr>
                <w:noProof/>
              </w:rPr>
              <w:instrText xml:space="preserve"> PAGEREF _Toc50653700 \h </w:instrText>
            </w:r>
            <w:r w:rsidR="007326B5">
              <w:rPr>
                <w:noProof/>
              </w:rPr>
            </w:r>
            <w:r w:rsidR="007326B5">
              <w:rPr>
                <w:noProof/>
              </w:rPr>
              <w:fldChar w:fldCharType="separate"/>
            </w:r>
            <w:r w:rsidR="007326B5">
              <w:rPr>
                <w:noProof/>
              </w:rPr>
              <w:t>15</w:t>
            </w:r>
            <w:r w:rsidR="007326B5">
              <w:rPr>
                <w:noProof/>
              </w:rPr>
              <w:fldChar w:fldCharType="end"/>
            </w:r>
          </w:hyperlink>
        </w:p>
        <w:p w14:paraId="1F00A8BA" w14:textId="6539BDA9" w:rsidR="007326B5" w:rsidRDefault="00257713">
          <w:pPr>
            <w:pStyle w:val="TOC3"/>
            <w:tabs>
              <w:tab w:val="left" w:pos="1680"/>
              <w:tab w:val="right" w:leader="dot" w:pos="8296"/>
            </w:tabs>
            <w:rPr>
              <w:rFonts w:eastAsiaTheme="minorEastAsia"/>
              <w:noProof/>
              <w:sz w:val="21"/>
              <w:szCs w:val="22"/>
            </w:rPr>
          </w:pPr>
          <w:hyperlink w:anchor="_Toc50653701" w:history="1">
            <w:r w:rsidR="007326B5" w:rsidRPr="00207CFC">
              <w:rPr>
                <w:rStyle w:val="af4"/>
                <w:noProof/>
              </w:rPr>
              <w:t>3.1.2.</w:t>
            </w:r>
            <w:r w:rsidR="007326B5">
              <w:rPr>
                <w:rFonts w:eastAsiaTheme="minorEastAsia"/>
                <w:noProof/>
                <w:sz w:val="21"/>
                <w:szCs w:val="22"/>
              </w:rPr>
              <w:tab/>
            </w:r>
            <w:r w:rsidR="007326B5" w:rsidRPr="00207CFC">
              <w:rPr>
                <w:rStyle w:val="af4"/>
                <w:noProof/>
              </w:rPr>
              <w:t>77GHz</w:t>
            </w:r>
            <w:r w:rsidR="007326B5" w:rsidRPr="00207CFC">
              <w:rPr>
                <w:rStyle w:val="af4"/>
                <w:noProof/>
              </w:rPr>
              <w:t>全向跟踪雷达</w:t>
            </w:r>
            <w:r w:rsidR="007326B5">
              <w:rPr>
                <w:noProof/>
              </w:rPr>
              <w:tab/>
            </w:r>
            <w:r w:rsidR="007326B5">
              <w:rPr>
                <w:noProof/>
              </w:rPr>
              <w:fldChar w:fldCharType="begin"/>
            </w:r>
            <w:r w:rsidR="007326B5">
              <w:rPr>
                <w:noProof/>
              </w:rPr>
              <w:instrText xml:space="preserve"> PAGEREF _Toc50653701 \h </w:instrText>
            </w:r>
            <w:r w:rsidR="007326B5">
              <w:rPr>
                <w:noProof/>
              </w:rPr>
            </w:r>
            <w:r w:rsidR="007326B5">
              <w:rPr>
                <w:noProof/>
              </w:rPr>
              <w:fldChar w:fldCharType="separate"/>
            </w:r>
            <w:r w:rsidR="007326B5">
              <w:rPr>
                <w:noProof/>
              </w:rPr>
              <w:t>15</w:t>
            </w:r>
            <w:r w:rsidR="007326B5">
              <w:rPr>
                <w:noProof/>
              </w:rPr>
              <w:fldChar w:fldCharType="end"/>
            </w:r>
          </w:hyperlink>
        </w:p>
        <w:p w14:paraId="775598DF" w14:textId="26D9C97E" w:rsidR="007326B5" w:rsidRDefault="00257713">
          <w:pPr>
            <w:pStyle w:val="TOC2"/>
            <w:tabs>
              <w:tab w:val="left" w:pos="1050"/>
              <w:tab w:val="right" w:leader="dot" w:pos="8296"/>
            </w:tabs>
            <w:rPr>
              <w:rFonts w:eastAsiaTheme="minorEastAsia"/>
              <w:noProof/>
              <w:sz w:val="21"/>
              <w:szCs w:val="22"/>
            </w:rPr>
          </w:pPr>
          <w:hyperlink w:anchor="_Toc50653702" w:history="1">
            <w:r w:rsidR="007326B5" w:rsidRPr="00207CFC">
              <w:rPr>
                <w:rStyle w:val="af4"/>
                <w:noProof/>
              </w:rPr>
              <w:t>3.2.</w:t>
            </w:r>
            <w:r w:rsidR="007326B5">
              <w:rPr>
                <w:rFonts w:eastAsiaTheme="minorEastAsia"/>
                <w:noProof/>
                <w:sz w:val="21"/>
                <w:szCs w:val="22"/>
              </w:rPr>
              <w:tab/>
            </w:r>
            <w:r w:rsidR="007326B5" w:rsidRPr="00207CFC">
              <w:rPr>
                <w:rStyle w:val="af4"/>
                <w:noProof/>
              </w:rPr>
              <w:t>建议设备功能描述及技术指标</w:t>
            </w:r>
            <w:r w:rsidR="007326B5">
              <w:rPr>
                <w:noProof/>
              </w:rPr>
              <w:tab/>
            </w:r>
            <w:r w:rsidR="007326B5">
              <w:rPr>
                <w:noProof/>
              </w:rPr>
              <w:fldChar w:fldCharType="begin"/>
            </w:r>
            <w:r w:rsidR="007326B5">
              <w:rPr>
                <w:noProof/>
              </w:rPr>
              <w:instrText xml:space="preserve"> PAGEREF _Toc50653702 \h </w:instrText>
            </w:r>
            <w:r w:rsidR="007326B5">
              <w:rPr>
                <w:noProof/>
              </w:rPr>
            </w:r>
            <w:r w:rsidR="007326B5">
              <w:rPr>
                <w:noProof/>
              </w:rPr>
              <w:fldChar w:fldCharType="separate"/>
            </w:r>
            <w:r w:rsidR="007326B5">
              <w:rPr>
                <w:noProof/>
              </w:rPr>
              <w:t>15</w:t>
            </w:r>
            <w:r w:rsidR="007326B5">
              <w:rPr>
                <w:noProof/>
              </w:rPr>
              <w:fldChar w:fldCharType="end"/>
            </w:r>
          </w:hyperlink>
        </w:p>
        <w:p w14:paraId="29D690C9" w14:textId="2C23FDB1" w:rsidR="007326B5" w:rsidRDefault="00257713">
          <w:pPr>
            <w:pStyle w:val="TOC3"/>
            <w:tabs>
              <w:tab w:val="left" w:pos="1680"/>
              <w:tab w:val="right" w:leader="dot" w:pos="8296"/>
            </w:tabs>
            <w:rPr>
              <w:rFonts w:eastAsiaTheme="minorEastAsia"/>
              <w:noProof/>
              <w:sz w:val="21"/>
              <w:szCs w:val="22"/>
            </w:rPr>
          </w:pPr>
          <w:hyperlink w:anchor="_Toc50653703" w:history="1">
            <w:r w:rsidR="007326B5" w:rsidRPr="00207CFC">
              <w:rPr>
                <w:rStyle w:val="af4"/>
                <w:noProof/>
              </w:rPr>
              <w:t>3.2.1.</w:t>
            </w:r>
            <w:r w:rsidR="007326B5">
              <w:rPr>
                <w:rFonts w:eastAsiaTheme="minorEastAsia"/>
                <w:noProof/>
                <w:sz w:val="21"/>
                <w:szCs w:val="22"/>
              </w:rPr>
              <w:tab/>
            </w:r>
            <w:r w:rsidR="007326B5" w:rsidRPr="00207CFC">
              <w:rPr>
                <w:rStyle w:val="af4"/>
                <w:noProof/>
              </w:rPr>
              <w:t>77GHz</w:t>
            </w:r>
            <w:r w:rsidR="007326B5" w:rsidRPr="00207CFC">
              <w:rPr>
                <w:rStyle w:val="af4"/>
                <w:noProof/>
              </w:rPr>
              <w:t>定向检测雷达</w:t>
            </w:r>
            <w:r w:rsidR="007326B5">
              <w:rPr>
                <w:noProof/>
              </w:rPr>
              <w:tab/>
            </w:r>
            <w:r w:rsidR="007326B5">
              <w:rPr>
                <w:noProof/>
              </w:rPr>
              <w:fldChar w:fldCharType="begin"/>
            </w:r>
            <w:r w:rsidR="007326B5">
              <w:rPr>
                <w:noProof/>
              </w:rPr>
              <w:instrText xml:space="preserve"> PAGEREF _Toc50653703 \h </w:instrText>
            </w:r>
            <w:r w:rsidR="007326B5">
              <w:rPr>
                <w:noProof/>
              </w:rPr>
            </w:r>
            <w:r w:rsidR="007326B5">
              <w:rPr>
                <w:noProof/>
              </w:rPr>
              <w:fldChar w:fldCharType="separate"/>
            </w:r>
            <w:r w:rsidR="007326B5">
              <w:rPr>
                <w:noProof/>
              </w:rPr>
              <w:t>16</w:t>
            </w:r>
            <w:r w:rsidR="007326B5">
              <w:rPr>
                <w:noProof/>
              </w:rPr>
              <w:fldChar w:fldCharType="end"/>
            </w:r>
          </w:hyperlink>
        </w:p>
        <w:p w14:paraId="277D268B" w14:textId="1DD96F90" w:rsidR="007326B5" w:rsidRDefault="00257713">
          <w:pPr>
            <w:pStyle w:val="TOC3"/>
            <w:tabs>
              <w:tab w:val="left" w:pos="1680"/>
              <w:tab w:val="right" w:leader="dot" w:pos="8296"/>
            </w:tabs>
            <w:rPr>
              <w:rFonts w:eastAsiaTheme="minorEastAsia"/>
              <w:noProof/>
              <w:sz w:val="21"/>
              <w:szCs w:val="22"/>
            </w:rPr>
          </w:pPr>
          <w:hyperlink w:anchor="_Toc50653704" w:history="1">
            <w:r w:rsidR="007326B5" w:rsidRPr="00207CFC">
              <w:rPr>
                <w:rStyle w:val="af4"/>
                <w:noProof/>
              </w:rPr>
              <w:t>3.2.2.</w:t>
            </w:r>
            <w:r w:rsidR="007326B5">
              <w:rPr>
                <w:rFonts w:eastAsiaTheme="minorEastAsia"/>
                <w:noProof/>
                <w:sz w:val="21"/>
                <w:szCs w:val="22"/>
              </w:rPr>
              <w:tab/>
            </w:r>
            <w:r w:rsidR="007326B5" w:rsidRPr="00207CFC">
              <w:rPr>
                <w:rStyle w:val="af4"/>
                <w:noProof/>
              </w:rPr>
              <w:t>77GHz</w:t>
            </w:r>
            <w:r w:rsidR="007326B5" w:rsidRPr="00207CFC">
              <w:rPr>
                <w:rStyle w:val="af4"/>
                <w:noProof/>
              </w:rPr>
              <w:t>全向跟踪雷达</w:t>
            </w:r>
            <w:r w:rsidR="007326B5">
              <w:rPr>
                <w:noProof/>
              </w:rPr>
              <w:tab/>
            </w:r>
            <w:r w:rsidR="007326B5">
              <w:rPr>
                <w:noProof/>
              </w:rPr>
              <w:fldChar w:fldCharType="begin"/>
            </w:r>
            <w:r w:rsidR="007326B5">
              <w:rPr>
                <w:noProof/>
              </w:rPr>
              <w:instrText xml:space="preserve"> PAGEREF _Toc50653704 \h </w:instrText>
            </w:r>
            <w:r w:rsidR="007326B5">
              <w:rPr>
                <w:noProof/>
              </w:rPr>
            </w:r>
            <w:r w:rsidR="007326B5">
              <w:rPr>
                <w:noProof/>
              </w:rPr>
              <w:fldChar w:fldCharType="separate"/>
            </w:r>
            <w:r w:rsidR="007326B5">
              <w:rPr>
                <w:noProof/>
              </w:rPr>
              <w:t>16</w:t>
            </w:r>
            <w:r w:rsidR="007326B5">
              <w:rPr>
                <w:noProof/>
              </w:rPr>
              <w:fldChar w:fldCharType="end"/>
            </w:r>
          </w:hyperlink>
        </w:p>
        <w:p w14:paraId="073C6CD4" w14:textId="69FDC77C" w:rsidR="007326B5" w:rsidRDefault="00257713">
          <w:pPr>
            <w:pStyle w:val="TOC2"/>
            <w:tabs>
              <w:tab w:val="left" w:pos="1050"/>
              <w:tab w:val="right" w:leader="dot" w:pos="8296"/>
            </w:tabs>
            <w:rPr>
              <w:rFonts w:eastAsiaTheme="minorEastAsia"/>
              <w:noProof/>
              <w:sz w:val="21"/>
              <w:szCs w:val="22"/>
            </w:rPr>
          </w:pPr>
          <w:hyperlink w:anchor="_Toc50653705" w:history="1">
            <w:r w:rsidR="007326B5" w:rsidRPr="00207CFC">
              <w:rPr>
                <w:rStyle w:val="af4"/>
                <w:noProof/>
              </w:rPr>
              <w:t>3.3.</w:t>
            </w:r>
            <w:r w:rsidR="007326B5">
              <w:rPr>
                <w:rFonts w:eastAsiaTheme="minorEastAsia"/>
                <w:noProof/>
                <w:sz w:val="21"/>
                <w:szCs w:val="22"/>
              </w:rPr>
              <w:tab/>
            </w:r>
            <w:r w:rsidR="007326B5" w:rsidRPr="00207CFC">
              <w:rPr>
                <w:rStyle w:val="af4"/>
                <w:noProof/>
              </w:rPr>
              <w:t>建议设备特点</w:t>
            </w:r>
            <w:r w:rsidR="007326B5">
              <w:rPr>
                <w:noProof/>
              </w:rPr>
              <w:tab/>
            </w:r>
            <w:r w:rsidR="007326B5">
              <w:rPr>
                <w:noProof/>
              </w:rPr>
              <w:fldChar w:fldCharType="begin"/>
            </w:r>
            <w:r w:rsidR="007326B5">
              <w:rPr>
                <w:noProof/>
              </w:rPr>
              <w:instrText xml:space="preserve"> PAGEREF _Toc50653705 \h </w:instrText>
            </w:r>
            <w:r w:rsidR="007326B5">
              <w:rPr>
                <w:noProof/>
              </w:rPr>
            </w:r>
            <w:r w:rsidR="007326B5">
              <w:rPr>
                <w:noProof/>
              </w:rPr>
              <w:fldChar w:fldCharType="separate"/>
            </w:r>
            <w:r w:rsidR="007326B5">
              <w:rPr>
                <w:noProof/>
              </w:rPr>
              <w:t>22</w:t>
            </w:r>
            <w:r w:rsidR="007326B5">
              <w:rPr>
                <w:noProof/>
              </w:rPr>
              <w:fldChar w:fldCharType="end"/>
            </w:r>
          </w:hyperlink>
        </w:p>
        <w:p w14:paraId="3427BBAF" w14:textId="2D8F76B8" w:rsidR="007326B5" w:rsidRDefault="00257713">
          <w:pPr>
            <w:pStyle w:val="TOC3"/>
            <w:tabs>
              <w:tab w:val="left" w:pos="1680"/>
              <w:tab w:val="right" w:leader="dot" w:pos="8296"/>
            </w:tabs>
            <w:rPr>
              <w:rFonts w:eastAsiaTheme="minorEastAsia"/>
              <w:noProof/>
              <w:sz w:val="21"/>
              <w:szCs w:val="22"/>
            </w:rPr>
          </w:pPr>
          <w:hyperlink w:anchor="_Toc50653706" w:history="1">
            <w:r w:rsidR="007326B5" w:rsidRPr="00207CFC">
              <w:rPr>
                <w:rStyle w:val="af4"/>
                <w:noProof/>
              </w:rPr>
              <w:t>3.3.1.</w:t>
            </w:r>
            <w:r w:rsidR="007326B5">
              <w:rPr>
                <w:rFonts w:eastAsiaTheme="minorEastAsia"/>
                <w:noProof/>
                <w:sz w:val="21"/>
                <w:szCs w:val="22"/>
              </w:rPr>
              <w:tab/>
            </w:r>
            <w:r w:rsidR="007326B5" w:rsidRPr="00207CFC">
              <w:rPr>
                <w:rStyle w:val="af4"/>
                <w:noProof/>
              </w:rPr>
              <w:t>77GHz</w:t>
            </w:r>
            <w:r w:rsidR="007326B5" w:rsidRPr="00207CFC">
              <w:rPr>
                <w:rStyle w:val="af4"/>
                <w:noProof/>
              </w:rPr>
              <w:t>定向检测雷达</w:t>
            </w:r>
            <w:r w:rsidR="007326B5">
              <w:rPr>
                <w:noProof/>
              </w:rPr>
              <w:tab/>
            </w:r>
            <w:r w:rsidR="007326B5">
              <w:rPr>
                <w:noProof/>
              </w:rPr>
              <w:fldChar w:fldCharType="begin"/>
            </w:r>
            <w:r w:rsidR="007326B5">
              <w:rPr>
                <w:noProof/>
              </w:rPr>
              <w:instrText xml:space="preserve"> PAGEREF _Toc50653706 \h </w:instrText>
            </w:r>
            <w:r w:rsidR="007326B5">
              <w:rPr>
                <w:noProof/>
              </w:rPr>
            </w:r>
            <w:r w:rsidR="007326B5">
              <w:rPr>
                <w:noProof/>
              </w:rPr>
              <w:fldChar w:fldCharType="separate"/>
            </w:r>
            <w:r w:rsidR="007326B5">
              <w:rPr>
                <w:noProof/>
              </w:rPr>
              <w:t>22</w:t>
            </w:r>
            <w:r w:rsidR="007326B5">
              <w:rPr>
                <w:noProof/>
              </w:rPr>
              <w:fldChar w:fldCharType="end"/>
            </w:r>
          </w:hyperlink>
        </w:p>
        <w:p w14:paraId="73580B07" w14:textId="44DCF605" w:rsidR="007326B5" w:rsidRDefault="00257713">
          <w:pPr>
            <w:pStyle w:val="TOC3"/>
            <w:tabs>
              <w:tab w:val="left" w:pos="1680"/>
              <w:tab w:val="right" w:leader="dot" w:pos="8296"/>
            </w:tabs>
            <w:rPr>
              <w:rFonts w:eastAsiaTheme="minorEastAsia"/>
              <w:noProof/>
              <w:sz w:val="21"/>
              <w:szCs w:val="22"/>
            </w:rPr>
          </w:pPr>
          <w:hyperlink w:anchor="_Toc50653707" w:history="1">
            <w:r w:rsidR="007326B5" w:rsidRPr="00207CFC">
              <w:rPr>
                <w:rStyle w:val="af4"/>
                <w:noProof/>
              </w:rPr>
              <w:t>3.3.2.</w:t>
            </w:r>
            <w:r w:rsidR="007326B5">
              <w:rPr>
                <w:rFonts w:eastAsiaTheme="minorEastAsia"/>
                <w:noProof/>
                <w:sz w:val="21"/>
                <w:szCs w:val="22"/>
              </w:rPr>
              <w:tab/>
            </w:r>
            <w:r w:rsidR="007326B5" w:rsidRPr="00207CFC">
              <w:rPr>
                <w:rStyle w:val="af4"/>
                <w:noProof/>
              </w:rPr>
              <w:t>77GHz</w:t>
            </w:r>
            <w:r w:rsidR="007326B5" w:rsidRPr="00207CFC">
              <w:rPr>
                <w:rStyle w:val="af4"/>
                <w:noProof/>
              </w:rPr>
              <w:t>全向跟踪雷达</w:t>
            </w:r>
            <w:r w:rsidR="007326B5">
              <w:rPr>
                <w:noProof/>
              </w:rPr>
              <w:tab/>
            </w:r>
            <w:r w:rsidR="007326B5">
              <w:rPr>
                <w:noProof/>
              </w:rPr>
              <w:fldChar w:fldCharType="begin"/>
            </w:r>
            <w:r w:rsidR="007326B5">
              <w:rPr>
                <w:noProof/>
              </w:rPr>
              <w:instrText xml:space="preserve"> PAGEREF _Toc50653707 \h </w:instrText>
            </w:r>
            <w:r w:rsidR="007326B5">
              <w:rPr>
                <w:noProof/>
              </w:rPr>
            </w:r>
            <w:r w:rsidR="007326B5">
              <w:rPr>
                <w:noProof/>
              </w:rPr>
              <w:fldChar w:fldCharType="separate"/>
            </w:r>
            <w:r w:rsidR="007326B5">
              <w:rPr>
                <w:noProof/>
              </w:rPr>
              <w:t>22</w:t>
            </w:r>
            <w:r w:rsidR="007326B5">
              <w:rPr>
                <w:noProof/>
              </w:rPr>
              <w:fldChar w:fldCharType="end"/>
            </w:r>
          </w:hyperlink>
        </w:p>
        <w:p w14:paraId="13ABFF4F" w14:textId="1C5D1A8E" w:rsidR="007326B5" w:rsidRDefault="00257713">
          <w:pPr>
            <w:pStyle w:val="TOC2"/>
            <w:tabs>
              <w:tab w:val="left" w:pos="1050"/>
              <w:tab w:val="right" w:leader="dot" w:pos="8296"/>
            </w:tabs>
            <w:rPr>
              <w:rFonts w:eastAsiaTheme="minorEastAsia"/>
              <w:noProof/>
              <w:sz w:val="21"/>
              <w:szCs w:val="22"/>
            </w:rPr>
          </w:pPr>
          <w:hyperlink w:anchor="_Toc50653708" w:history="1">
            <w:r w:rsidR="007326B5" w:rsidRPr="00207CFC">
              <w:rPr>
                <w:rStyle w:val="af4"/>
                <w:noProof/>
              </w:rPr>
              <w:t>3.4.</w:t>
            </w:r>
            <w:r w:rsidR="007326B5">
              <w:rPr>
                <w:rFonts w:eastAsiaTheme="minorEastAsia"/>
                <w:noProof/>
                <w:sz w:val="21"/>
                <w:szCs w:val="22"/>
              </w:rPr>
              <w:tab/>
            </w:r>
            <w:r w:rsidR="007326B5" w:rsidRPr="00207CFC">
              <w:rPr>
                <w:rStyle w:val="af4"/>
                <w:noProof/>
              </w:rPr>
              <w:t>应用场景</w:t>
            </w:r>
            <w:r w:rsidR="007326B5">
              <w:rPr>
                <w:noProof/>
              </w:rPr>
              <w:tab/>
            </w:r>
            <w:r w:rsidR="007326B5">
              <w:rPr>
                <w:noProof/>
              </w:rPr>
              <w:fldChar w:fldCharType="begin"/>
            </w:r>
            <w:r w:rsidR="007326B5">
              <w:rPr>
                <w:noProof/>
              </w:rPr>
              <w:instrText xml:space="preserve"> PAGEREF _Toc50653708 \h </w:instrText>
            </w:r>
            <w:r w:rsidR="007326B5">
              <w:rPr>
                <w:noProof/>
              </w:rPr>
            </w:r>
            <w:r w:rsidR="007326B5">
              <w:rPr>
                <w:noProof/>
              </w:rPr>
              <w:fldChar w:fldCharType="separate"/>
            </w:r>
            <w:r w:rsidR="007326B5">
              <w:rPr>
                <w:noProof/>
              </w:rPr>
              <w:t>24</w:t>
            </w:r>
            <w:r w:rsidR="007326B5">
              <w:rPr>
                <w:noProof/>
              </w:rPr>
              <w:fldChar w:fldCharType="end"/>
            </w:r>
          </w:hyperlink>
        </w:p>
        <w:p w14:paraId="486E459A" w14:textId="50F567CA" w:rsidR="007326B5" w:rsidRDefault="00257713">
          <w:pPr>
            <w:pStyle w:val="TOC3"/>
            <w:tabs>
              <w:tab w:val="left" w:pos="1680"/>
              <w:tab w:val="right" w:leader="dot" w:pos="8296"/>
            </w:tabs>
            <w:rPr>
              <w:rFonts w:eastAsiaTheme="minorEastAsia"/>
              <w:noProof/>
              <w:sz w:val="21"/>
              <w:szCs w:val="22"/>
            </w:rPr>
          </w:pPr>
          <w:hyperlink w:anchor="_Toc50653709" w:history="1">
            <w:r w:rsidR="007326B5" w:rsidRPr="00207CFC">
              <w:rPr>
                <w:rStyle w:val="af4"/>
                <w:noProof/>
              </w:rPr>
              <w:t>3.4.1.</w:t>
            </w:r>
            <w:r w:rsidR="007326B5">
              <w:rPr>
                <w:rFonts w:eastAsiaTheme="minorEastAsia"/>
                <w:noProof/>
                <w:sz w:val="21"/>
                <w:szCs w:val="22"/>
              </w:rPr>
              <w:tab/>
            </w:r>
            <w:r w:rsidR="007326B5" w:rsidRPr="00207CFC">
              <w:rPr>
                <w:rStyle w:val="af4"/>
                <w:noProof/>
              </w:rPr>
              <w:t>77GHz</w:t>
            </w:r>
            <w:r w:rsidR="007326B5" w:rsidRPr="00207CFC">
              <w:rPr>
                <w:rStyle w:val="af4"/>
                <w:noProof/>
              </w:rPr>
              <w:t>定向检测雷达</w:t>
            </w:r>
            <w:r w:rsidR="007326B5">
              <w:rPr>
                <w:noProof/>
              </w:rPr>
              <w:tab/>
            </w:r>
            <w:r w:rsidR="007326B5">
              <w:rPr>
                <w:noProof/>
              </w:rPr>
              <w:fldChar w:fldCharType="begin"/>
            </w:r>
            <w:r w:rsidR="007326B5">
              <w:rPr>
                <w:noProof/>
              </w:rPr>
              <w:instrText xml:space="preserve"> PAGEREF _Toc50653709 \h </w:instrText>
            </w:r>
            <w:r w:rsidR="007326B5">
              <w:rPr>
                <w:noProof/>
              </w:rPr>
            </w:r>
            <w:r w:rsidR="007326B5">
              <w:rPr>
                <w:noProof/>
              </w:rPr>
              <w:fldChar w:fldCharType="separate"/>
            </w:r>
            <w:r w:rsidR="007326B5">
              <w:rPr>
                <w:noProof/>
              </w:rPr>
              <w:t>24</w:t>
            </w:r>
            <w:r w:rsidR="007326B5">
              <w:rPr>
                <w:noProof/>
              </w:rPr>
              <w:fldChar w:fldCharType="end"/>
            </w:r>
          </w:hyperlink>
        </w:p>
        <w:p w14:paraId="4970FEDC" w14:textId="4EF4683F" w:rsidR="007326B5" w:rsidRDefault="00257713">
          <w:pPr>
            <w:pStyle w:val="TOC3"/>
            <w:tabs>
              <w:tab w:val="left" w:pos="1680"/>
              <w:tab w:val="right" w:leader="dot" w:pos="8296"/>
            </w:tabs>
            <w:rPr>
              <w:rFonts w:eastAsiaTheme="minorEastAsia"/>
              <w:noProof/>
              <w:sz w:val="21"/>
              <w:szCs w:val="22"/>
            </w:rPr>
          </w:pPr>
          <w:hyperlink w:anchor="_Toc50653710" w:history="1">
            <w:r w:rsidR="007326B5" w:rsidRPr="00207CFC">
              <w:rPr>
                <w:rStyle w:val="af4"/>
                <w:noProof/>
              </w:rPr>
              <w:t>3.4.2.</w:t>
            </w:r>
            <w:r w:rsidR="007326B5">
              <w:rPr>
                <w:rFonts w:eastAsiaTheme="minorEastAsia"/>
                <w:noProof/>
                <w:sz w:val="21"/>
                <w:szCs w:val="22"/>
              </w:rPr>
              <w:tab/>
            </w:r>
            <w:r w:rsidR="007326B5" w:rsidRPr="00207CFC">
              <w:rPr>
                <w:rStyle w:val="af4"/>
                <w:noProof/>
              </w:rPr>
              <w:t>77GHz</w:t>
            </w:r>
            <w:r w:rsidR="007326B5" w:rsidRPr="00207CFC">
              <w:rPr>
                <w:rStyle w:val="af4"/>
                <w:noProof/>
              </w:rPr>
              <w:t>全向跟踪雷达</w:t>
            </w:r>
            <w:r w:rsidR="007326B5">
              <w:rPr>
                <w:noProof/>
              </w:rPr>
              <w:tab/>
            </w:r>
            <w:r w:rsidR="007326B5">
              <w:rPr>
                <w:noProof/>
              </w:rPr>
              <w:fldChar w:fldCharType="begin"/>
            </w:r>
            <w:r w:rsidR="007326B5">
              <w:rPr>
                <w:noProof/>
              </w:rPr>
              <w:instrText xml:space="preserve"> PAGEREF _Toc50653710 \h </w:instrText>
            </w:r>
            <w:r w:rsidR="007326B5">
              <w:rPr>
                <w:noProof/>
              </w:rPr>
            </w:r>
            <w:r w:rsidR="007326B5">
              <w:rPr>
                <w:noProof/>
              </w:rPr>
              <w:fldChar w:fldCharType="separate"/>
            </w:r>
            <w:r w:rsidR="007326B5">
              <w:rPr>
                <w:noProof/>
              </w:rPr>
              <w:t>24</w:t>
            </w:r>
            <w:r w:rsidR="007326B5">
              <w:rPr>
                <w:noProof/>
              </w:rPr>
              <w:fldChar w:fldCharType="end"/>
            </w:r>
          </w:hyperlink>
        </w:p>
        <w:p w14:paraId="0EEE1691" w14:textId="6DB9B0AB" w:rsidR="007326B5" w:rsidRDefault="00257713">
          <w:pPr>
            <w:pStyle w:val="TOC2"/>
            <w:tabs>
              <w:tab w:val="left" w:pos="1050"/>
              <w:tab w:val="right" w:leader="dot" w:pos="8296"/>
            </w:tabs>
            <w:rPr>
              <w:rFonts w:eastAsiaTheme="minorEastAsia"/>
              <w:noProof/>
              <w:sz w:val="21"/>
              <w:szCs w:val="22"/>
            </w:rPr>
          </w:pPr>
          <w:hyperlink w:anchor="_Toc50653711" w:history="1">
            <w:r w:rsidR="007326B5" w:rsidRPr="00207CFC">
              <w:rPr>
                <w:rStyle w:val="af4"/>
                <w:noProof/>
              </w:rPr>
              <w:t>3.5.</w:t>
            </w:r>
            <w:r w:rsidR="007326B5">
              <w:rPr>
                <w:rFonts w:eastAsiaTheme="minorEastAsia"/>
                <w:noProof/>
                <w:sz w:val="21"/>
                <w:szCs w:val="22"/>
              </w:rPr>
              <w:tab/>
            </w:r>
            <w:r w:rsidR="007326B5" w:rsidRPr="00207CFC">
              <w:rPr>
                <w:rStyle w:val="af4"/>
                <w:noProof/>
              </w:rPr>
              <w:t>选型建议</w:t>
            </w:r>
            <w:r w:rsidR="007326B5">
              <w:rPr>
                <w:noProof/>
              </w:rPr>
              <w:tab/>
            </w:r>
            <w:r w:rsidR="007326B5">
              <w:rPr>
                <w:noProof/>
              </w:rPr>
              <w:fldChar w:fldCharType="begin"/>
            </w:r>
            <w:r w:rsidR="007326B5">
              <w:rPr>
                <w:noProof/>
              </w:rPr>
              <w:instrText xml:space="preserve"> PAGEREF _Toc50653711 \h </w:instrText>
            </w:r>
            <w:r w:rsidR="007326B5">
              <w:rPr>
                <w:noProof/>
              </w:rPr>
            </w:r>
            <w:r w:rsidR="007326B5">
              <w:rPr>
                <w:noProof/>
              </w:rPr>
              <w:fldChar w:fldCharType="separate"/>
            </w:r>
            <w:r w:rsidR="007326B5">
              <w:rPr>
                <w:noProof/>
              </w:rPr>
              <w:t>25</w:t>
            </w:r>
            <w:r w:rsidR="007326B5">
              <w:rPr>
                <w:noProof/>
              </w:rPr>
              <w:fldChar w:fldCharType="end"/>
            </w:r>
          </w:hyperlink>
        </w:p>
        <w:p w14:paraId="5EE46794" w14:textId="16A1DDD8" w:rsidR="007326B5" w:rsidRDefault="00257713">
          <w:pPr>
            <w:pStyle w:val="TOC1"/>
            <w:tabs>
              <w:tab w:val="right" w:leader="dot" w:pos="8296"/>
            </w:tabs>
            <w:rPr>
              <w:rFonts w:eastAsiaTheme="minorEastAsia"/>
              <w:b w:val="0"/>
              <w:noProof/>
              <w:sz w:val="21"/>
              <w:szCs w:val="22"/>
            </w:rPr>
          </w:pPr>
          <w:hyperlink w:anchor="_Toc50653712" w:history="1">
            <w:r w:rsidR="007326B5" w:rsidRPr="00207CFC">
              <w:rPr>
                <w:rStyle w:val="af4"/>
                <w:noProof/>
              </w:rPr>
              <w:t>第四章</w:t>
            </w:r>
            <w:r w:rsidR="007326B5" w:rsidRPr="00207CFC">
              <w:rPr>
                <w:rStyle w:val="af4"/>
                <w:noProof/>
              </w:rPr>
              <w:t xml:space="preserve"> </w:t>
            </w:r>
            <w:r w:rsidR="007326B5" w:rsidRPr="00207CFC">
              <w:rPr>
                <w:rStyle w:val="af4"/>
                <w:noProof/>
              </w:rPr>
              <w:t>激光雷达设备选型</w:t>
            </w:r>
            <w:r w:rsidR="007326B5">
              <w:rPr>
                <w:noProof/>
              </w:rPr>
              <w:tab/>
            </w:r>
            <w:r w:rsidR="007326B5">
              <w:rPr>
                <w:noProof/>
              </w:rPr>
              <w:fldChar w:fldCharType="begin"/>
            </w:r>
            <w:r w:rsidR="007326B5">
              <w:rPr>
                <w:noProof/>
              </w:rPr>
              <w:instrText xml:space="preserve"> PAGEREF _Toc50653712 \h </w:instrText>
            </w:r>
            <w:r w:rsidR="007326B5">
              <w:rPr>
                <w:noProof/>
              </w:rPr>
            </w:r>
            <w:r w:rsidR="007326B5">
              <w:rPr>
                <w:noProof/>
              </w:rPr>
              <w:fldChar w:fldCharType="separate"/>
            </w:r>
            <w:r w:rsidR="007326B5">
              <w:rPr>
                <w:noProof/>
              </w:rPr>
              <w:t>26</w:t>
            </w:r>
            <w:r w:rsidR="007326B5">
              <w:rPr>
                <w:noProof/>
              </w:rPr>
              <w:fldChar w:fldCharType="end"/>
            </w:r>
          </w:hyperlink>
        </w:p>
        <w:p w14:paraId="7B668DBA" w14:textId="6BC129D4" w:rsidR="007326B5" w:rsidRDefault="00257713">
          <w:pPr>
            <w:pStyle w:val="TOC2"/>
            <w:tabs>
              <w:tab w:val="left" w:pos="1050"/>
              <w:tab w:val="right" w:leader="dot" w:pos="8296"/>
            </w:tabs>
            <w:rPr>
              <w:rFonts w:eastAsiaTheme="minorEastAsia"/>
              <w:noProof/>
              <w:sz w:val="21"/>
              <w:szCs w:val="22"/>
            </w:rPr>
          </w:pPr>
          <w:hyperlink w:anchor="_Toc50653713" w:history="1">
            <w:r w:rsidR="007326B5" w:rsidRPr="00207CFC">
              <w:rPr>
                <w:rStyle w:val="af4"/>
                <w:noProof/>
              </w:rPr>
              <w:t>4.1.</w:t>
            </w:r>
            <w:r w:rsidR="007326B5">
              <w:rPr>
                <w:rFonts w:eastAsiaTheme="minorEastAsia"/>
                <w:noProof/>
                <w:sz w:val="21"/>
                <w:szCs w:val="22"/>
              </w:rPr>
              <w:tab/>
            </w:r>
            <w:r w:rsidR="007326B5" w:rsidRPr="00207CFC">
              <w:rPr>
                <w:rStyle w:val="af4"/>
                <w:noProof/>
              </w:rPr>
              <w:t>概述</w:t>
            </w:r>
            <w:r w:rsidR="007326B5">
              <w:rPr>
                <w:noProof/>
              </w:rPr>
              <w:tab/>
            </w:r>
            <w:r w:rsidR="007326B5">
              <w:rPr>
                <w:noProof/>
              </w:rPr>
              <w:fldChar w:fldCharType="begin"/>
            </w:r>
            <w:r w:rsidR="007326B5">
              <w:rPr>
                <w:noProof/>
              </w:rPr>
              <w:instrText xml:space="preserve"> PAGEREF _Toc50653713 \h </w:instrText>
            </w:r>
            <w:r w:rsidR="007326B5">
              <w:rPr>
                <w:noProof/>
              </w:rPr>
            </w:r>
            <w:r w:rsidR="007326B5">
              <w:rPr>
                <w:noProof/>
              </w:rPr>
              <w:fldChar w:fldCharType="separate"/>
            </w:r>
            <w:r w:rsidR="007326B5">
              <w:rPr>
                <w:noProof/>
              </w:rPr>
              <w:t>26</w:t>
            </w:r>
            <w:r w:rsidR="007326B5">
              <w:rPr>
                <w:noProof/>
              </w:rPr>
              <w:fldChar w:fldCharType="end"/>
            </w:r>
          </w:hyperlink>
        </w:p>
        <w:p w14:paraId="2858072B" w14:textId="49FF7856" w:rsidR="007326B5" w:rsidRDefault="00257713">
          <w:pPr>
            <w:pStyle w:val="TOC2"/>
            <w:tabs>
              <w:tab w:val="left" w:pos="1050"/>
              <w:tab w:val="right" w:leader="dot" w:pos="8296"/>
            </w:tabs>
            <w:rPr>
              <w:rFonts w:eastAsiaTheme="minorEastAsia"/>
              <w:noProof/>
              <w:sz w:val="21"/>
              <w:szCs w:val="22"/>
            </w:rPr>
          </w:pPr>
          <w:hyperlink w:anchor="_Toc50653714" w:history="1">
            <w:r w:rsidR="007326B5" w:rsidRPr="00207CFC">
              <w:rPr>
                <w:rStyle w:val="af4"/>
                <w:noProof/>
              </w:rPr>
              <w:t>4.2.</w:t>
            </w:r>
            <w:r w:rsidR="007326B5">
              <w:rPr>
                <w:rFonts w:eastAsiaTheme="minorEastAsia"/>
                <w:noProof/>
                <w:sz w:val="21"/>
                <w:szCs w:val="22"/>
              </w:rPr>
              <w:tab/>
            </w:r>
            <w:r w:rsidR="007326B5" w:rsidRPr="00207CFC">
              <w:rPr>
                <w:rStyle w:val="af4"/>
                <w:noProof/>
              </w:rPr>
              <w:t>建议设备功能描述及技术指标</w:t>
            </w:r>
            <w:r w:rsidR="007326B5">
              <w:rPr>
                <w:noProof/>
              </w:rPr>
              <w:tab/>
            </w:r>
            <w:r w:rsidR="007326B5">
              <w:rPr>
                <w:noProof/>
              </w:rPr>
              <w:fldChar w:fldCharType="begin"/>
            </w:r>
            <w:r w:rsidR="007326B5">
              <w:rPr>
                <w:noProof/>
              </w:rPr>
              <w:instrText xml:space="preserve"> PAGEREF _Toc50653714 \h </w:instrText>
            </w:r>
            <w:r w:rsidR="007326B5">
              <w:rPr>
                <w:noProof/>
              </w:rPr>
            </w:r>
            <w:r w:rsidR="007326B5">
              <w:rPr>
                <w:noProof/>
              </w:rPr>
              <w:fldChar w:fldCharType="separate"/>
            </w:r>
            <w:r w:rsidR="007326B5">
              <w:rPr>
                <w:noProof/>
              </w:rPr>
              <w:t>27</w:t>
            </w:r>
            <w:r w:rsidR="007326B5">
              <w:rPr>
                <w:noProof/>
              </w:rPr>
              <w:fldChar w:fldCharType="end"/>
            </w:r>
          </w:hyperlink>
        </w:p>
        <w:p w14:paraId="5417B3FE" w14:textId="00E150EB" w:rsidR="007326B5" w:rsidRDefault="00257713">
          <w:pPr>
            <w:pStyle w:val="TOC3"/>
            <w:tabs>
              <w:tab w:val="left" w:pos="1680"/>
              <w:tab w:val="right" w:leader="dot" w:pos="8296"/>
            </w:tabs>
            <w:rPr>
              <w:rFonts w:eastAsiaTheme="minorEastAsia"/>
              <w:noProof/>
              <w:sz w:val="21"/>
              <w:szCs w:val="22"/>
            </w:rPr>
          </w:pPr>
          <w:hyperlink w:anchor="_Toc50653715" w:history="1">
            <w:r w:rsidR="007326B5" w:rsidRPr="00207CFC">
              <w:rPr>
                <w:rStyle w:val="af4"/>
                <w:noProof/>
              </w:rPr>
              <w:t>4.2.1.</w:t>
            </w:r>
            <w:r w:rsidR="007326B5">
              <w:rPr>
                <w:rFonts w:eastAsiaTheme="minorEastAsia"/>
                <w:noProof/>
                <w:sz w:val="21"/>
                <w:szCs w:val="22"/>
              </w:rPr>
              <w:tab/>
            </w:r>
            <w:r w:rsidR="007326B5" w:rsidRPr="00207CFC">
              <w:rPr>
                <w:rStyle w:val="af4"/>
                <w:noProof/>
              </w:rPr>
              <w:t>32</w:t>
            </w:r>
            <w:r w:rsidR="007326B5" w:rsidRPr="00207CFC">
              <w:rPr>
                <w:rStyle w:val="af4"/>
                <w:noProof/>
              </w:rPr>
              <w:t>线激光雷达</w:t>
            </w:r>
            <w:r w:rsidR="007326B5">
              <w:rPr>
                <w:noProof/>
              </w:rPr>
              <w:tab/>
            </w:r>
            <w:r w:rsidR="007326B5">
              <w:rPr>
                <w:noProof/>
              </w:rPr>
              <w:fldChar w:fldCharType="begin"/>
            </w:r>
            <w:r w:rsidR="007326B5">
              <w:rPr>
                <w:noProof/>
              </w:rPr>
              <w:instrText xml:space="preserve"> PAGEREF _Toc50653715 \h </w:instrText>
            </w:r>
            <w:r w:rsidR="007326B5">
              <w:rPr>
                <w:noProof/>
              </w:rPr>
            </w:r>
            <w:r w:rsidR="007326B5">
              <w:rPr>
                <w:noProof/>
              </w:rPr>
              <w:fldChar w:fldCharType="separate"/>
            </w:r>
            <w:r w:rsidR="007326B5">
              <w:rPr>
                <w:noProof/>
              </w:rPr>
              <w:t>27</w:t>
            </w:r>
            <w:r w:rsidR="007326B5">
              <w:rPr>
                <w:noProof/>
              </w:rPr>
              <w:fldChar w:fldCharType="end"/>
            </w:r>
          </w:hyperlink>
        </w:p>
        <w:p w14:paraId="2C60FA08" w14:textId="34A9609F" w:rsidR="007326B5" w:rsidRDefault="00257713">
          <w:pPr>
            <w:pStyle w:val="TOC3"/>
            <w:tabs>
              <w:tab w:val="left" w:pos="1680"/>
              <w:tab w:val="right" w:leader="dot" w:pos="8296"/>
            </w:tabs>
            <w:rPr>
              <w:rFonts w:eastAsiaTheme="minorEastAsia"/>
              <w:noProof/>
              <w:sz w:val="21"/>
              <w:szCs w:val="22"/>
            </w:rPr>
          </w:pPr>
          <w:hyperlink w:anchor="_Toc50653716" w:history="1">
            <w:r w:rsidR="007326B5" w:rsidRPr="00207CFC">
              <w:rPr>
                <w:rStyle w:val="af4"/>
                <w:noProof/>
              </w:rPr>
              <w:t>4.2.2.</w:t>
            </w:r>
            <w:r w:rsidR="007326B5">
              <w:rPr>
                <w:rFonts w:eastAsiaTheme="minorEastAsia"/>
                <w:noProof/>
                <w:sz w:val="21"/>
                <w:szCs w:val="22"/>
              </w:rPr>
              <w:tab/>
            </w:r>
            <w:r w:rsidR="007326B5" w:rsidRPr="00207CFC">
              <w:rPr>
                <w:rStyle w:val="af4"/>
                <w:noProof/>
              </w:rPr>
              <w:t>单线激光雷达</w:t>
            </w:r>
            <w:r w:rsidR="007326B5">
              <w:rPr>
                <w:noProof/>
              </w:rPr>
              <w:tab/>
            </w:r>
            <w:r w:rsidR="007326B5">
              <w:rPr>
                <w:noProof/>
              </w:rPr>
              <w:fldChar w:fldCharType="begin"/>
            </w:r>
            <w:r w:rsidR="007326B5">
              <w:rPr>
                <w:noProof/>
              </w:rPr>
              <w:instrText xml:space="preserve"> PAGEREF _Toc50653716 \h </w:instrText>
            </w:r>
            <w:r w:rsidR="007326B5">
              <w:rPr>
                <w:noProof/>
              </w:rPr>
            </w:r>
            <w:r w:rsidR="007326B5">
              <w:rPr>
                <w:noProof/>
              </w:rPr>
              <w:fldChar w:fldCharType="separate"/>
            </w:r>
            <w:r w:rsidR="007326B5">
              <w:rPr>
                <w:noProof/>
              </w:rPr>
              <w:t>27</w:t>
            </w:r>
            <w:r w:rsidR="007326B5">
              <w:rPr>
                <w:noProof/>
              </w:rPr>
              <w:fldChar w:fldCharType="end"/>
            </w:r>
          </w:hyperlink>
        </w:p>
        <w:p w14:paraId="1F64C7D2" w14:textId="7F6048DD" w:rsidR="007326B5" w:rsidRDefault="00257713">
          <w:pPr>
            <w:pStyle w:val="TOC3"/>
            <w:tabs>
              <w:tab w:val="left" w:pos="1680"/>
              <w:tab w:val="right" w:leader="dot" w:pos="8296"/>
            </w:tabs>
            <w:rPr>
              <w:rFonts w:eastAsiaTheme="minorEastAsia"/>
              <w:noProof/>
              <w:sz w:val="21"/>
              <w:szCs w:val="22"/>
            </w:rPr>
          </w:pPr>
          <w:hyperlink w:anchor="_Toc50653717" w:history="1">
            <w:r w:rsidR="007326B5" w:rsidRPr="00207CFC">
              <w:rPr>
                <w:rStyle w:val="af4"/>
                <w:noProof/>
              </w:rPr>
              <w:t>4.2.3.</w:t>
            </w:r>
            <w:r w:rsidR="007326B5">
              <w:rPr>
                <w:rFonts w:eastAsiaTheme="minorEastAsia"/>
                <w:noProof/>
                <w:sz w:val="21"/>
                <w:szCs w:val="22"/>
              </w:rPr>
              <w:tab/>
            </w:r>
            <w:r w:rsidR="007326B5" w:rsidRPr="00207CFC">
              <w:rPr>
                <w:rStyle w:val="af4"/>
                <w:noProof/>
              </w:rPr>
              <w:t>两款推荐设备技术指标对比分析</w:t>
            </w:r>
            <w:r w:rsidR="007326B5">
              <w:rPr>
                <w:noProof/>
              </w:rPr>
              <w:tab/>
            </w:r>
            <w:r w:rsidR="007326B5">
              <w:rPr>
                <w:noProof/>
              </w:rPr>
              <w:fldChar w:fldCharType="begin"/>
            </w:r>
            <w:r w:rsidR="007326B5">
              <w:rPr>
                <w:noProof/>
              </w:rPr>
              <w:instrText xml:space="preserve"> PAGEREF _Toc50653717 \h </w:instrText>
            </w:r>
            <w:r w:rsidR="007326B5">
              <w:rPr>
                <w:noProof/>
              </w:rPr>
            </w:r>
            <w:r w:rsidR="007326B5">
              <w:rPr>
                <w:noProof/>
              </w:rPr>
              <w:fldChar w:fldCharType="separate"/>
            </w:r>
            <w:r w:rsidR="007326B5">
              <w:rPr>
                <w:noProof/>
              </w:rPr>
              <w:t>28</w:t>
            </w:r>
            <w:r w:rsidR="007326B5">
              <w:rPr>
                <w:noProof/>
              </w:rPr>
              <w:fldChar w:fldCharType="end"/>
            </w:r>
          </w:hyperlink>
        </w:p>
        <w:p w14:paraId="78527EA1" w14:textId="1F9BE3E1" w:rsidR="007326B5" w:rsidRDefault="00257713">
          <w:pPr>
            <w:pStyle w:val="TOC3"/>
            <w:tabs>
              <w:tab w:val="left" w:pos="1680"/>
              <w:tab w:val="right" w:leader="dot" w:pos="8296"/>
            </w:tabs>
            <w:rPr>
              <w:rFonts w:eastAsiaTheme="minorEastAsia"/>
              <w:noProof/>
              <w:sz w:val="21"/>
              <w:szCs w:val="22"/>
            </w:rPr>
          </w:pPr>
          <w:hyperlink w:anchor="_Toc50653718" w:history="1">
            <w:r w:rsidR="007326B5" w:rsidRPr="00207CFC">
              <w:rPr>
                <w:rStyle w:val="af4"/>
                <w:noProof/>
              </w:rPr>
              <w:t>4.2.4.</w:t>
            </w:r>
            <w:r w:rsidR="007326B5">
              <w:rPr>
                <w:rFonts w:eastAsiaTheme="minorEastAsia"/>
                <w:noProof/>
                <w:sz w:val="21"/>
                <w:szCs w:val="22"/>
              </w:rPr>
              <w:tab/>
            </w:r>
            <w:r w:rsidR="007326B5" w:rsidRPr="00207CFC">
              <w:rPr>
                <w:rStyle w:val="af4"/>
                <w:noProof/>
              </w:rPr>
              <w:t>激光雷达与毫米波雷达对比</w:t>
            </w:r>
            <w:r w:rsidR="007326B5">
              <w:rPr>
                <w:noProof/>
              </w:rPr>
              <w:tab/>
            </w:r>
            <w:r w:rsidR="007326B5">
              <w:rPr>
                <w:noProof/>
              </w:rPr>
              <w:fldChar w:fldCharType="begin"/>
            </w:r>
            <w:r w:rsidR="007326B5">
              <w:rPr>
                <w:noProof/>
              </w:rPr>
              <w:instrText xml:space="preserve"> PAGEREF _Toc50653718 \h </w:instrText>
            </w:r>
            <w:r w:rsidR="007326B5">
              <w:rPr>
                <w:noProof/>
              </w:rPr>
            </w:r>
            <w:r w:rsidR="007326B5">
              <w:rPr>
                <w:noProof/>
              </w:rPr>
              <w:fldChar w:fldCharType="separate"/>
            </w:r>
            <w:r w:rsidR="007326B5">
              <w:rPr>
                <w:noProof/>
              </w:rPr>
              <w:t>28</w:t>
            </w:r>
            <w:r w:rsidR="007326B5">
              <w:rPr>
                <w:noProof/>
              </w:rPr>
              <w:fldChar w:fldCharType="end"/>
            </w:r>
          </w:hyperlink>
        </w:p>
        <w:p w14:paraId="0FD0E14D" w14:textId="636BFF2E" w:rsidR="007326B5" w:rsidRDefault="00257713">
          <w:pPr>
            <w:pStyle w:val="TOC2"/>
            <w:tabs>
              <w:tab w:val="left" w:pos="1050"/>
              <w:tab w:val="right" w:leader="dot" w:pos="8296"/>
            </w:tabs>
            <w:rPr>
              <w:rFonts w:eastAsiaTheme="minorEastAsia"/>
              <w:noProof/>
              <w:sz w:val="21"/>
              <w:szCs w:val="22"/>
            </w:rPr>
          </w:pPr>
          <w:hyperlink w:anchor="_Toc50653719" w:history="1">
            <w:r w:rsidR="007326B5" w:rsidRPr="00207CFC">
              <w:rPr>
                <w:rStyle w:val="af4"/>
                <w:noProof/>
              </w:rPr>
              <w:t>4.3.</w:t>
            </w:r>
            <w:r w:rsidR="007326B5">
              <w:rPr>
                <w:rFonts w:eastAsiaTheme="minorEastAsia"/>
                <w:noProof/>
                <w:sz w:val="21"/>
                <w:szCs w:val="22"/>
              </w:rPr>
              <w:tab/>
            </w:r>
            <w:r w:rsidR="007326B5" w:rsidRPr="00207CFC">
              <w:rPr>
                <w:rStyle w:val="af4"/>
                <w:noProof/>
              </w:rPr>
              <w:t>建议设备特点</w:t>
            </w:r>
            <w:r w:rsidR="007326B5">
              <w:rPr>
                <w:noProof/>
              </w:rPr>
              <w:tab/>
            </w:r>
            <w:r w:rsidR="007326B5">
              <w:rPr>
                <w:noProof/>
              </w:rPr>
              <w:fldChar w:fldCharType="begin"/>
            </w:r>
            <w:r w:rsidR="007326B5">
              <w:rPr>
                <w:noProof/>
              </w:rPr>
              <w:instrText xml:space="preserve"> PAGEREF _Toc50653719 \h </w:instrText>
            </w:r>
            <w:r w:rsidR="007326B5">
              <w:rPr>
                <w:noProof/>
              </w:rPr>
            </w:r>
            <w:r w:rsidR="007326B5">
              <w:rPr>
                <w:noProof/>
              </w:rPr>
              <w:fldChar w:fldCharType="separate"/>
            </w:r>
            <w:r w:rsidR="007326B5">
              <w:rPr>
                <w:noProof/>
              </w:rPr>
              <w:t>29</w:t>
            </w:r>
            <w:r w:rsidR="007326B5">
              <w:rPr>
                <w:noProof/>
              </w:rPr>
              <w:fldChar w:fldCharType="end"/>
            </w:r>
          </w:hyperlink>
        </w:p>
        <w:p w14:paraId="5B5FEF5C" w14:textId="6F2D3D6F" w:rsidR="007326B5" w:rsidRDefault="00257713">
          <w:pPr>
            <w:pStyle w:val="TOC3"/>
            <w:tabs>
              <w:tab w:val="left" w:pos="1680"/>
              <w:tab w:val="right" w:leader="dot" w:pos="8296"/>
            </w:tabs>
            <w:rPr>
              <w:rFonts w:eastAsiaTheme="minorEastAsia"/>
              <w:noProof/>
              <w:sz w:val="21"/>
              <w:szCs w:val="22"/>
            </w:rPr>
          </w:pPr>
          <w:hyperlink w:anchor="_Toc50653720" w:history="1">
            <w:r w:rsidR="007326B5" w:rsidRPr="00207CFC">
              <w:rPr>
                <w:rStyle w:val="af4"/>
                <w:noProof/>
              </w:rPr>
              <w:t>4.3.1.</w:t>
            </w:r>
            <w:r w:rsidR="007326B5">
              <w:rPr>
                <w:rFonts w:eastAsiaTheme="minorEastAsia"/>
                <w:noProof/>
                <w:sz w:val="21"/>
                <w:szCs w:val="22"/>
              </w:rPr>
              <w:tab/>
            </w:r>
            <w:r w:rsidR="007326B5" w:rsidRPr="00207CFC">
              <w:rPr>
                <w:rStyle w:val="af4"/>
                <w:noProof/>
              </w:rPr>
              <w:t>32</w:t>
            </w:r>
            <w:r w:rsidR="007326B5" w:rsidRPr="00207CFC">
              <w:rPr>
                <w:rStyle w:val="af4"/>
                <w:noProof/>
              </w:rPr>
              <w:t>线激光雷达主要特点</w:t>
            </w:r>
            <w:r w:rsidR="007326B5">
              <w:rPr>
                <w:noProof/>
              </w:rPr>
              <w:tab/>
            </w:r>
            <w:r w:rsidR="007326B5">
              <w:rPr>
                <w:noProof/>
              </w:rPr>
              <w:fldChar w:fldCharType="begin"/>
            </w:r>
            <w:r w:rsidR="007326B5">
              <w:rPr>
                <w:noProof/>
              </w:rPr>
              <w:instrText xml:space="preserve"> PAGEREF _Toc50653720 \h </w:instrText>
            </w:r>
            <w:r w:rsidR="007326B5">
              <w:rPr>
                <w:noProof/>
              </w:rPr>
            </w:r>
            <w:r w:rsidR="007326B5">
              <w:rPr>
                <w:noProof/>
              </w:rPr>
              <w:fldChar w:fldCharType="separate"/>
            </w:r>
            <w:r w:rsidR="007326B5">
              <w:rPr>
                <w:noProof/>
              </w:rPr>
              <w:t>29</w:t>
            </w:r>
            <w:r w:rsidR="007326B5">
              <w:rPr>
                <w:noProof/>
              </w:rPr>
              <w:fldChar w:fldCharType="end"/>
            </w:r>
          </w:hyperlink>
        </w:p>
        <w:p w14:paraId="0A6E7298" w14:textId="672E497A" w:rsidR="007326B5" w:rsidRDefault="00257713">
          <w:pPr>
            <w:pStyle w:val="TOC3"/>
            <w:tabs>
              <w:tab w:val="left" w:pos="1680"/>
              <w:tab w:val="right" w:leader="dot" w:pos="8296"/>
            </w:tabs>
            <w:rPr>
              <w:rFonts w:eastAsiaTheme="minorEastAsia"/>
              <w:noProof/>
              <w:sz w:val="21"/>
              <w:szCs w:val="22"/>
            </w:rPr>
          </w:pPr>
          <w:hyperlink w:anchor="_Toc50653721" w:history="1">
            <w:r w:rsidR="007326B5" w:rsidRPr="00207CFC">
              <w:rPr>
                <w:rStyle w:val="af4"/>
                <w:noProof/>
                <w:lang w:bidi="ar"/>
              </w:rPr>
              <w:t>4.3.2.</w:t>
            </w:r>
            <w:r w:rsidR="007326B5">
              <w:rPr>
                <w:rFonts w:eastAsiaTheme="minorEastAsia"/>
                <w:noProof/>
                <w:sz w:val="21"/>
                <w:szCs w:val="22"/>
              </w:rPr>
              <w:tab/>
            </w:r>
            <w:r w:rsidR="007326B5" w:rsidRPr="00207CFC">
              <w:rPr>
                <w:rStyle w:val="af4"/>
                <w:noProof/>
                <w:lang w:bidi="ar"/>
              </w:rPr>
              <w:t>单线激光雷达主要特点</w:t>
            </w:r>
            <w:r w:rsidR="007326B5">
              <w:rPr>
                <w:noProof/>
              </w:rPr>
              <w:tab/>
            </w:r>
            <w:r w:rsidR="007326B5">
              <w:rPr>
                <w:noProof/>
              </w:rPr>
              <w:fldChar w:fldCharType="begin"/>
            </w:r>
            <w:r w:rsidR="007326B5">
              <w:rPr>
                <w:noProof/>
              </w:rPr>
              <w:instrText xml:space="preserve"> PAGEREF _Toc50653721 \h </w:instrText>
            </w:r>
            <w:r w:rsidR="007326B5">
              <w:rPr>
                <w:noProof/>
              </w:rPr>
            </w:r>
            <w:r w:rsidR="007326B5">
              <w:rPr>
                <w:noProof/>
              </w:rPr>
              <w:fldChar w:fldCharType="separate"/>
            </w:r>
            <w:r w:rsidR="007326B5">
              <w:rPr>
                <w:noProof/>
              </w:rPr>
              <w:t>29</w:t>
            </w:r>
            <w:r w:rsidR="007326B5">
              <w:rPr>
                <w:noProof/>
              </w:rPr>
              <w:fldChar w:fldCharType="end"/>
            </w:r>
          </w:hyperlink>
        </w:p>
        <w:p w14:paraId="4A2EE059" w14:textId="05624B0E" w:rsidR="007326B5" w:rsidRDefault="00257713">
          <w:pPr>
            <w:pStyle w:val="TOC2"/>
            <w:tabs>
              <w:tab w:val="left" w:pos="1050"/>
              <w:tab w:val="right" w:leader="dot" w:pos="8296"/>
            </w:tabs>
            <w:rPr>
              <w:rFonts w:eastAsiaTheme="minorEastAsia"/>
              <w:noProof/>
              <w:sz w:val="21"/>
              <w:szCs w:val="22"/>
            </w:rPr>
          </w:pPr>
          <w:hyperlink w:anchor="_Toc50653722" w:history="1">
            <w:r w:rsidR="007326B5" w:rsidRPr="00207CFC">
              <w:rPr>
                <w:rStyle w:val="af4"/>
                <w:noProof/>
              </w:rPr>
              <w:t>4.4.</w:t>
            </w:r>
            <w:r w:rsidR="007326B5">
              <w:rPr>
                <w:rFonts w:eastAsiaTheme="minorEastAsia"/>
                <w:noProof/>
                <w:sz w:val="21"/>
                <w:szCs w:val="22"/>
              </w:rPr>
              <w:tab/>
            </w:r>
            <w:r w:rsidR="007326B5" w:rsidRPr="00207CFC">
              <w:rPr>
                <w:rStyle w:val="af4"/>
                <w:noProof/>
              </w:rPr>
              <w:t>应用场景</w:t>
            </w:r>
            <w:r w:rsidR="007326B5">
              <w:rPr>
                <w:noProof/>
              </w:rPr>
              <w:tab/>
            </w:r>
            <w:r w:rsidR="007326B5">
              <w:rPr>
                <w:noProof/>
              </w:rPr>
              <w:fldChar w:fldCharType="begin"/>
            </w:r>
            <w:r w:rsidR="007326B5">
              <w:rPr>
                <w:noProof/>
              </w:rPr>
              <w:instrText xml:space="preserve"> PAGEREF _Toc50653722 \h </w:instrText>
            </w:r>
            <w:r w:rsidR="007326B5">
              <w:rPr>
                <w:noProof/>
              </w:rPr>
            </w:r>
            <w:r w:rsidR="007326B5">
              <w:rPr>
                <w:noProof/>
              </w:rPr>
              <w:fldChar w:fldCharType="separate"/>
            </w:r>
            <w:r w:rsidR="007326B5">
              <w:rPr>
                <w:noProof/>
              </w:rPr>
              <w:t>30</w:t>
            </w:r>
            <w:r w:rsidR="007326B5">
              <w:rPr>
                <w:noProof/>
              </w:rPr>
              <w:fldChar w:fldCharType="end"/>
            </w:r>
          </w:hyperlink>
        </w:p>
        <w:p w14:paraId="036199D7" w14:textId="20C771B3" w:rsidR="007326B5" w:rsidRDefault="00257713">
          <w:pPr>
            <w:pStyle w:val="TOC3"/>
            <w:tabs>
              <w:tab w:val="left" w:pos="1680"/>
              <w:tab w:val="right" w:leader="dot" w:pos="8296"/>
            </w:tabs>
            <w:rPr>
              <w:rFonts w:eastAsiaTheme="minorEastAsia"/>
              <w:noProof/>
              <w:sz w:val="21"/>
              <w:szCs w:val="22"/>
            </w:rPr>
          </w:pPr>
          <w:hyperlink w:anchor="_Toc50653723" w:history="1">
            <w:r w:rsidR="007326B5" w:rsidRPr="00207CFC">
              <w:rPr>
                <w:rStyle w:val="af4"/>
                <w:noProof/>
                <w:lang w:bidi="ar"/>
              </w:rPr>
              <w:t>4.4.1.</w:t>
            </w:r>
            <w:r w:rsidR="007326B5">
              <w:rPr>
                <w:rFonts w:eastAsiaTheme="minorEastAsia"/>
                <w:noProof/>
                <w:sz w:val="21"/>
                <w:szCs w:val="22"/>
              </w:rPr>
              <w:tab/>
            </w:r>
            <w:r w:rsidR="007326B5" w:rsidRPr="00207CFC">
              <w:rPr>
                <w:rStyle w:val="af4"/>
                <w:noProof/>
                <w:lang w:bidi="ar"/>
              </w:rPr>
              <w:t>32</w:t>
            </w:r>
            <w:r w:rsidR="007326B5" w:rsidRPr="00207CFC">
              <w:rPr>
                <w:rStyle w:val="af4"/>
                <w:noProof/>
                <w:lang w:bidi="ar"/>
              </w:rPr>
              <w:t>线激光雷达</w:t>
            </w:r>
            <w:r w:rsidR="007326B5">
              <w:rPr>
                <w:noProof/>
              </w:rPr>
              <w:tab/>
            </w:r>
            <w:r w:rsidR="007326B5">
              <w:rPr>
                <w:noProof/>
              </w:rPr>
              <w:fldChar w:fldCharType="begin"/>
            </w:r>
            <w:r w:rsidR="007326B5">
              <w:rPr>
                <w:noProof/>
              </w:rPr>
              <w:instrText xml:space="preserve"> PAGEREF _Toc50653723 \h </w:instrText>
            </w:r>
            <w:r w:rsidR="007326B5">
              <w:rPr>
                <w:noProof/>
              </w:rPr>
            </w:r>
            <w:r w:rsidR="007326B5">
              <w:rPr>
                <w:noProof/>
              </w:rPr>
              <w:fldChar w:fldCharType="separate"/>
            </w:r>
            <w:r w:rsidR="007326B5">
              <w:rPr>
                <w:noProof/>
              </w:rPr>
              <w:t>30</w:t>
            </w:r>
            <w:r w:rsidR="007326B5">
              <w:rPr>
                <w:noProof/>
              </w:rPr>
              <w:fldChar w:fldCharType="end"/>
            </w:r>
          </w:hyperlink>
        </w:p>
        <w:p w14:paraId="525788F9" w14:textId="248EDFD4" w:rsidR="007326B5" w:rsidRDefault="00257713">
          <w:pPr>
            <w:pStyle w:val="TOC3"/>
            <w:tabs>
              <w:tab w:val="left" w:pos="1680"/>
              <w:tab w:val="right" w:leader="dot" w:pos="8296"/>
            </w:tabs>
            <w:rPr>
              <w:rFonts w:eastAsiaTheme="minorEastAsia"/>
              <w:noProof/>
              <w:sz w:val="21"/>
              <w:szCs w:val="22"/>
            </w:rPr>
          </w:pPr>
          <w:hyperlink w:anchor="_Toc50653724" w:history="1">
            <w:r w:rsidR="007326B5" w:rsidRPr="00207CFC">
              <w:rPr>
                <w:rStyle w:val="af4"/>
                <w:noProof/>
                <w:lang w:bidi="ar"/>
              </w:rPr>
              <w:t>4.4.2.</w:t>
            </w:r>
            <w:r w:rsidR="007326B5">
              <w:rPr>
                <w:rFonts w:eastAsiaTheme="minorEastAsia"/>
                <w:noProof/>
                <w:sz w:val="21"/>
                <w:szCs w:val="22"/>
              </w:rPr>
              <w:tab/>
            </w:r>
            <w:r w:rsidR="007326B5" w:rsidRPr="00207CFC">
              <w:rPr>
                <w:rStyle w:val="af4"/>
                <w:noProof/>
                <w:lang w:bidi="ar"/>
              </w:rPr>
              <w:t>单线激光雷达</w:t>
            </w:r>
            <w:r w:rsidR="007326B5">
              <w:rPr>
                <w:noProof/>
              </w:rPr>
              <w:tab/>
            </w:r>
            <w:r w:rsidR="007326B5">
              <w:rPr>
                <w:noProof/>
              </w:rPr>
              <w:fldChar w:fldCharType="begin"/>
            </w:r>
            <w:r w:rsidR="007326B5">
              <w:rPr>
                <w:noProof/>
              </w:rPr>
              <w:instrText xml:space="preserve"> PAGEREF _Toc50653724 \h </w:instrText>
            </w:r>
            <w:r w:rsidR="007326B5">
              <w:rPr>
                <w:noProof/>
              </w:rPr>
            </w:r>
            <w:r w:rsidR="007326B5">
              <w:rPr>
                <w:noProof/>
              </w:rPr>
              <w:fldChar w:fldCharType="separate"/>
            </w:r>
            <w:r w:rsidR="007326B5">
              <w:rPr>
                <w:noProof/>
              </w:rPr>
              <w:t>31</w:t>
            </w:r>
            <w:r w:rsidR="007326B5">
              <w:rPr>
                <w:noProof/>
              </w:rPr>
              <w:fldChar w:fldCharType="end"/>
            </w:r>
          </w:hyperlink>
        </w:p>
        <w:p w14:paraId="032E9752" w14:textId="50AADEC7" w:rsidR="007326B5" w:rsidRDefault="00257713">
          <w:pPr>
            <w:pStyle w:val="TOC1"/>
            <w:tabs>
              <w:tab w:val="right" w:leader="dot" w:pos="8296"/>
            </w:tabs>
            <w:rPr>
              <w:rFonts w:eastAsiaTheme="minorEastAsia"/>
              <w:b w:val="0"/>
              <w:noProof/>
              <w:sz w:val="21"/>
              <w:szCs w:val="22"/>
            </w:rPr>
          </w:pPr>
          <w:hyperlink w:anchor="_Toc50653725" w:history="1">
            <w:r w:rsidR="007326B5" w:rsidRPr="00207CFC">
              <w:rPr>
                <w:rStyle w:val="af4"/>
                <w:noProof/>
              </w:rPr>
              <w:t>第五章</w:t>
            </w:r>
            <w:r w:rsidR="007326B5" w:rsidRPr="00207CFC">
              <w:rPr>
                <w:rStyle w:val="af4"/>
                <w:noProof/>
              </w:rPr>
              <w:t xml:space="preserve"> ETC</w:t>
            </w:r>
            <w:r w:rsidR="007326B5" w:rsidRPr="00207CFC">
              <w:rPr>
                <w:rStyle w:val="af4"/>
                <w:noProof/>
              </w:rPr>
              <w:t>门架设备选型</w:t>
            </w:r>
            <w:r w:rsidR="007326B5">
              <w:rPr>
                <w:noProof/>
              </w:rPr>
              <w:tab/>
            </w:r>
            <w:r w:rsidR="007326B5">
              <w:rPr>
                <w:noProof/>
              </w:rPr>
              <w:fldChar w:fldCharType="begin"/>
            </w:r>
            <w:r w:rsidR="007326B5">
              <w:rPr>
                <w:noProof/>
              </w:rPr>
              <w:instrText xml:space="preserve"> PAGEREF _Toc50653725 \h </w:instrText>
            </w:r>
            <w:r w:rsidR="007326B5">
              <w:rPr>
                <w:noProof/>
              </w:rPr>
            </w:r>
            <w:r w:rsidR="007326B5">
              <w:rPr>
                <w:noProof/>
              </w:rPr>
              <w:fldChar w:fldCharType="separate"/>
            </w:r>
            <w:r w:rsidR="007326B5">
              <w:rPr>
                <w:noProof/>
              </w:rPr>
              <w:t>32</w:t>
            </w:r>
            <w:r w:rsidR="007326B5">
              <w:rPr>
                <w:noProof/>
              </w:rPr>
              <w:fldChar w:fldCharType="end"/>
            </w:r>
          </w:hyperlink>
        </w:p>
        <w:p w14:paraId="2D6FD69E" w14:textId="4FBCFBCB" w:rsidR="007326B5" w:rsidRDefault="00257713">
          <w:pPr>
            <w:pStyle w:val="TOC2"/>
            <w:tabs>
              <w:tab w:val="left" w:pos="1050"/>
              <w:tab w:val="right" w:leader="dot" w:pos="8296"/>
            </w:tabs>
            <w:rPr>
              <w:rFonts w:eastAsiaTheme="minorEastAsia"/>
              <w:noProof/>
              <w:sz w:val="21"/>
              <w:szCs w:val="22"/>
            </w:rPr>
          </w:pPr>
          <w:hyperlink w:anchor="_Toc50653726" w:history="1">
            <w:r w:rsidR="007326B5" w:rsidRPr="00207CFC">
              <w:rPr>
                <w:rStyle w:val="af4"/>
                <w:noProof/>
              </w:rPr>
              <w:t>5.1.</w:t>
            </w:r>
            <w:r w:rsidR="007326B5">
              <w:rPr>
                <w:rFonts w:eastAsiaTheme="minorEastAsia"/>
                <w:noProof/>
                <w:sz w:val="21"/>
                <w:szCs w:val="22"/>
              </w:rPr>
              <w:tab/>
            </w:r>
            <w:r w:rsidR="007326B5" w:rsidRPr="00207CFC">
              <w:rPr>
                <w:rStyle w:val="af4"/>
                <w:noProof/>
              </w:rPr>
              <w:t>建议设备类型概述</w:t>
            </w:r>
            <w:r w:rsidR="007326B5">
              <w:rPr>
                <w:noProof/>
              </w:rPr>
              <w:tab/>
            </w:r>
            <w:r w:rsidR="007326B5">
              <w:rPr>
                <w:noProof/>
              </w:rPr>
              <w:fldChar w:fldCharType="begin"/>
            </w:r>
            <w:r w:rsidR="007326B5">
              <w:rPr>
                <w:noProof/>
              </w:rPr>
              <w:instrText xml:space="preserve"> PAGEREF _Toc50653726 \h </w:instrText>
            </w:r>
            <w:r w:rsidR="007326B5">
              <w:rPr>
                <w:noProof/>
              </w:rPr>
            </w:r>
            <w:r w:rsidR="007326B5">
              <w:rPr>
                <w:noProof/>
              </w:rPr>
              <w:fldChar w:fldCharType="separate"/>
            </w:r>
            <w:r w:rsidR="007326B5">
              <w:rPr>
                <w:noProof/>
              </w:rPr>
              <w:t>32</w:t>
            </w:r>
            <w:r w:rsidR="007326B5">
              <w:rPr>
                <w:noProof/>
              </w:rPr>
              <w:fldChar w:fldCharType="end"/>
            </w:r>
          </w:hyperlink>
        </w:p>
        <w:p w14:paraId="36893D39" w14:textId="3BF840D9" w:rsidR="007326B5" w:rsidRDefault="00257713">
          <w:pPr>
            <w:pStyle w:val="TOC2"/>
            <w:tabs>
              <w:tab w:val="left" w:pos="1050"/>
              <w:tab w:val="right" w:leader="dot" w:pos="8296"/>
            </w:tabs>
            <w:rPr>
              <w:rFonts w:eastAsiaTheme="minorEastAsia"/>
              <w:noProof/>
              <w:sz w:val="21"/>
              <w:szCs w:val="22"/>
            </w:rPr>
          </w:pPr>
          <w:hyperlink w:anchor="_Toc50653727" w:history="1">
            <w:r w:rsidR="007326B5" w:rsidRPr="00207CFC">
              <w:rPr>
                <w:rStyle w:val="af4"/>
                <w:noProof/>
              </w:rPr>
              <w:t>5.2.</w:t>
            </w:r>
            <w:r w:rsidR="007326B5">
              <w:rPr>
                <w:rFonts w:eastAsiaTheme="minorEastAsia"/>
                <w:noProof/>
                <w:sz w:val="21"/>
                <w:szCs w:val="22"/>
              </w:rPr>
              <w:tab/>
            </w:r>
            <w:r w:rsidR="007326B5" w:rsidRPr="00207CFC">
              <w:rPr>
                <w:rStyle w:val="af4"/>
                <w:noProof/>
              </w:rPr>
              <w:t>建议设备功能描述及技术指标</w:t>
            </w:r>
            <w:r w:rsidR="007326B5">
              <w:rPr>
                <w:noProof/>
              </w:rPr>
              <w:tab/>
            </w:r>
            <w:r w:rsidR="007326B5">
              <w:rPr>
                <w:noProof/>
              </w:rPr>
              <w:fldChar w:fldCharType="begin"/>
            </w:r>
            <w:r w:rsidR="007326B5">
              <w:rPr>
                <w:noProof/>
              </w:rPr>
              <w:instrText xml:space="preserve"> PAGEREF _Toc50653727 \h </w:instrText>
            </w:r>
            <w:r w:rsidR="007326B5">
              <w:rPr>
                <w:noProof/>
              </w:rPr>
            </w:r>
            <w:r w:rsidR="007326B5">
              <w:rPr>
                <w:noProof/>
              </w:rPr>
              <w:fldChar w:fldCharType="separate"/>
            </w:r>
            <w:r w:rsidR="007326B5">
              <w:rPr>
                <w:noProof/>
              </w:rPr>
              <w:t>33</w:t>
            </w:r>
            <w:r w:rsidR="007326B5">
              <w:rPr>
                <w:noProof/>
              </w:rPr>
              <w:fldChar w:fldCharType="end"/>
            </w:r>
          </w:hyperlink>
        </w:p>
        <w:p w14:paraId="49FE8BAC" w14:textId="3CDC4EAC" w:rsidR="007326B5" w:rsidRDefault="00257713">
          <w:pPr>
            <w:pStyle w:val="TOC2"/>
            <w:tabs>
              <w:tab w:val="left" w:pos="1050"/>
              <w:tab w:val="right" w:leader="dot" w:pos="8296"/>
            </w:tabs>
            <w:rPr>
              <w:rFonts w:eastAsiaTheme="minorEastAsia"/>
              <w:noProof/>
              <w:sz w:val="21"/>
              <w:szCs w:val="22"/>
            </w:rPr>
          </w:pPr>
          <w:hyperlink w:anchor="_Toc50653728" w:history="1">
            <w:r w:rsidR="007326B5" w:rsidRPr="00207CFC">
              <w:rPr>
                <w:rStyle w:val="af4"/>
                <w:noProof/>
              </w:rPr>
              <w:t>5.3.</w:t>
            </w:r>
            <w:r w:rsidR="007326B5">
              <w:rPr>
                <w:rFonts w:eastAsiaTheme="minorEastAsia"/>
                <w:noProof/>
                <w:sz w:val="21"/>
                <w:szCs w:val="22"/>
              </w:rPr>
              <w:tab/>
            </w:r>
            <w:r w:rsidR="007326B5" w:rsidRPr="00207CFC">
              <w:rPr>
                <w:rStyle w:val="af4"/>
                <w:noProof/>
              </w:rPr>
              <w:t>建议设备特点</w:t>
            </w:r>
            <w:r w:rsidR="007326B5">
              <w:rPr>
                <w:noProof/>
              </w:rPr>
              <w:tab/>
            </w:r>
            <w:r w:rsidR="007326B5">
              <w:rPr>
                <w:noProof/>
              </w:rPr>
              <w:fldChar w:fldCharType="begin"/>
            </w:r>
            <w:r w:rsidR="007326B5">
              <w:rPr>
                <w:noProof/>
              </w:rPr>
              <w:instrText xml:space="preserve"> PAGEREF _Toc50653728 \h </w:instrText>
            </w:r>
            <w:r w:rsidR="007326B5">
              <w:rPr>
                <w:noProof/>
              </w:rPr>
            </w:r>
            <w:r w:rsidR="007326B5">
              <w:rPr>
                <w:noProof/>
              </w:rPr>
              <w:fldChar w:fldCharType="separate"/>
            </w:r>
            <w:r w:rsidR="007326B5">
              <w:rPr>
                <w:noProof/>
              </w:rPr>
              <w:t>40</w:t>
            </w:r>
            <w:r w:rsidR="007326B5">
              <w:rPr>
                <w:noProof/>
              </w:rPr>
              <w:fldChar w:fldCharType="end"/>
            </w:r>
          </w:hyperlink>
        </w:p>
        <w:p w14:paraId="454128C4" w14:textId="24968A0B" w:rsidR="007326B5" w:rsidRDefault="00257713">
          <w:pPr>
            <w:pStyle w:val="TOC2"/>
            <w:tabs>
              <w:tab w:val="left" w:pos="1050"/>
              <w:tab w:val="right" w:leader="dot" w:pos="8296"/>
            </w:tabs>
            <w:rPr>
              <w:rFonts w:eastAsiaTheme="minorEastAsia"/>
              <w:noProof/>
              <w:sz w:val="21"/>
              <w:szCs w:val="22"/>
            </w:rPr>
          </w:pPr>
          <w:hyperlink w:anchor="_Toc50653729" w:history="1">
            <w:r w:rsidR="007326B5" w:rsidRPr="00207CFC">
              <w:rPr>
                <w:rStyle w:val="af4"/>
                <w:noProof/>
              </w:rPr>
              <w:t>5.4.</w:t>
            </w:r>
            <w:r w:rsidR="007326B5">
              <w:rPr>
                <w:rFonts w:eastAsiaTheme="minorEastAsia"/>
                <w:noProof/>
                <w:sz w:val="21"/>
                <w:szCs w:val="22"/>
              </w:rPr>
              <w:tab/>
            </w:r>
            <w:r w:rsidR="007326B5" w:rsidRPr="00207CFC">
              <w:rPr>
                <w:rStyle w:val="af4"/>
                <w:noProof/>
              </w:rPr>
              <w:t>应用场景</w:t>
            </w:r>
            <w:r w:rsidR="007326B5">
              <w:rPr>
                <w:noProof/>
              </w:rPr>
              <w:tab/>
            </w:r>
            <w:r w:rsidR="007326B5">
              <w:rPr>
                <w:noProof/>
              </w:rPr>
              <w:fldChar w:fldCharType="begin"/>
            </w:r>
            <w:r w:rsidR="007326B5">
              <w:rPr>
                <w:noProof/>
              </w:rPr>
              <w:instrText xml:space="preserve"> PAGEREF _Toc50653729 \h </w:instrText>
            </w:r>
            <w:r w:rsidR="007326B5">
              <w:rPr>
                <w:noProof/>
              </w:rPr>
            </w:r>
            <w:r w:rsidR="007326B5">
              <w:rPr>
                <w:noProof/>
              </w:rPr>
              <w:fldChar w:fldCharType="separate"/>
            </w:r>
            <w:r w:rsidR="007326B5">
              <w:rPr>
                <w:noProof/>
              </w:rPr>
              <w:t>43</w:t>
            </w:r>
            <w:r w:rsidR="007326B5">
              <w:rPr>
                <w:noProof/>
              </w:rPr>
              <w:fldChar w:fldCharType="end"/>
            </w:r>
          </w:hyperlink>
        </w:p>
        <w:p w14:paraId="6FC5B487" w14:textId="03D4D474" w:rsidR="007326B5" w:rsidRDefault="00257713">
          <w:pPr>
            <w:pStyle w:val="TOC1"/>
            <w:tabs>
              <w:tab w:val="right" w:leader="dot" w:pos="8296"/>
            </w:tabs>
            <w:rPr>
              <w:rFonts w:eastAsiaTheme="minorEastAsia"/>
              <w:b w:val="0"/>
              <w:noProof/>
              <w:sz w:val="21"/>
              <w:szCs w:val="22"/>
            </w:rPr>
          </w:pPr>
          <w:hyperlink w:anchor="_Toc50653730" w:history="1">
            <w:r w:rsidR="007326B5" w:rsidRPr="00207CFC">
              <w:rPr>
                <w:rStyle w:val="af4"/>
                <w:noProof/>
              </w:rPr>
              <w:t>第六章</w:t>
            </w:r>
            <w:r w:rsidR="007326B5" w:rsidRPr="00207CFC">
              <w:rPr>
                <w:rStyle w:val="af4"/>
                <w:noProof/>
              </w:rPr>
              <w:t xml:space="preserve"> </w:t>
            </w:r>
            <w:r w:rsidR="007326B5" w:rsidRPr="00207CFC">
              <w:rPr>
                <w:rStyle w:val="af4"/>
                <w:noProof/>
              </w:rPr>
              <w:t>卡口相机选型</w:t>
            </w:r>
            <w:r w:rsidR="007326B5">
              <w:rPr>
                <w:noProof/>
              </w:rPr>
              <w:tab/>
            </w:r>
            <w:r w:rsidR="007326B5">
              <w:rPr>
                <w:noProof/>
              </w:rPr>
              <w:fldChar w:fldCharType="begin"/>
            </w:r>
            <w:r w:rsidR="007326B5">
              <w:rPr>
                <w:noProof/>
              </w:rPr>
              <w:instrText xml:space="preserve"> PAGEREF _Toc50653730 \h </w:instrText>
            </w:r>
            <w:r w:rsidR="007326B5">
              <w:rPr>
                <w:noProof/>
              </w:rPr>
            </w:r>
            <w:r w:rsidR="007326B5">
              <w:rPr>
                <w:noProof/>
              </w:rPr>
              <w:fldChar w:fldCharType="separate"/>
            </w:r>
            <w:r w:rsidR="007326B5">
              <w:rPr>
                <w:noProof/>
              </w:rPr>
              <w:t>44</w:t>
            </w:r>
            <w:r w:rsidR="007326B5">
              <w:rPr>
                <w:noProof/>
              </w:rPr>
              <w:fldChar w:fldCharType="end"/>
            </w:r>
          </w:hyperlink>
        </w:p>
        <w:p w14:paraId="0EAB8A45" w14:textId="244D3BDE" w:rsidR="007326B5" w:rsidRDefault="00257713">
          <w:pPr>
            <w:pStyle w:val="TOC2"/>
            <w:tabs>
              <w:tab w:val="left" w:pos="1050"/>
              <w:tab w:val="right" w:leader="dot" w:pos="8296"/>
            </w:tabs>
            <w:rPr>
              <w:rFonts w:eastAsiaTheme="minorEastAsia"/>
              <w:noProof/>
              <w:sz w:val="21"/>
              <w:szCs w:val="22"/>
            </w:rPr>
          </w:pPr>
          <w:hyperlink w:anchor="_Toc50653731" w:history="1">
            <w:r w:rsidR="007326B5" w:rsidRPr="00207CFC">
              <w:rPr>
                <w:rStyle w:val="af4"/>
                <w:noProof/>
              </w:rPr>
              <w:t>6.1.</w:t>
            </w:r>
            <w:r w:rsidR="007326B5">
              <w:rPr>
                <w:rFonts w:eastAsiaTheme="minorEastAsia"/>
                <w:noProof/>
                <w:sz w:val="21"/>
                <w:szCs w:val="22"/>
              </w:rPr>
              <w:tab/>
            </w:r>
            <w:r w:rsidR="007326B5" w:rsidRPr="00207CFC">
              <w:rPr>
                <w:rStyle w:val="af4"/>
                <w:noProof/>
              </w:rPr>
              <w:t>建议设备类型概述</w:t>
            </w:r>
            <w:r w:rsidR="007326B5">
              <w:rPr>
                <w:noProof/>
              </w:rPr>
              <w:tab/>
            </w:r>
            <w:r w:rsidR="007326B5">
              <w:rPr>
                <w:noProof/>
              </w:rPr>
              <w:fldChar w:fldCharType="begin"/>
            </w:r>
            <w:r w:rsidR="007326B5">
              <w:rPr>
                <w:noProof/>
              </w:rPr>
              <w:instrText xml:space="preserve"> PAGEREF _Toc50653731 \h </w:instrText>
            </w:r>
            <w:r w:rsidR="007326B5">
              <w:rPr>
                <w:noProof/>
              </w:rPr>
            </w:r>
            <w:r w:rsidR="007326B5">
              <w:rPr>
                <w:noProof/>
              </w:rPr>
              <w:fldChar w:fldCharType="separate"/>
            </w:r>
            <w:r w:rsidR="007326B5">
              <w:rPr>
                <w:noProof/>
              </w:rPr>
              <w:t>44</w:t>
            </w:r>
            <w:r w:rsidR="007326B5">
              <w:rPr>
                <w:noProof/>
              </w:rPr>
              <w:fldChar w:fldCharType="end"/>
            </w:r>
          </w:hyperlink>
        </w:p>
        <w:p w14:paraId="65E429D8" w14:textId="003CA59E" w:rsidR="007326B5" w:rsidRDefault="00257713">
          <w:pPr>
            <w:pStyle w:val="TOC2"/>
            <w:tabs>
              <w:tab w:val="left" w:pos="1050"/>
              <w:tab w:val="right" w:leader="dot" w:pos="8296"/>
            </w:tabs>
            <w:rPr>
              <w:rFonts w:eastAsiaTheme="minorEastAsia"/>
              <w:noProof/>
              <w:sz w:val="21"/>
              <w:szCs w:val="22"/>
            </w:rPr>
          </w:pPr>
          <w:hyperlink w:anchor="_Toc50653732" w:history="1">
            <w:r w:rsidR="007326B5" w:rsidRPr="00207CFC">
              <w:rPr>
                <w:rStyle w:val="af4"/>
                <w:noProof/>
              </w:rPr>
              <w:t>6.2.</w:t>
            </w:r>
            <w:r w:rsidR="007326B5">
              <w:rPr>
                <w:rFonts w:eastAsiaTheme="minorEastAsia"/>
                <w:noProof/>
                <w:sz w:val="21"/>
                <w:szCs w:val="22"/>
              </w:rPr>
              <w:tab/>
            </w:r>
            <w:r w:rsidR="007326B5" w:rsidRPr="00207CFC">
              <w:rPr>
                <w:rStyle w:val="af4"/>
                <w:noProof/>
              </w:rPr>
              <w:t>建议设备功能描述及技术指标</w:t>
            </w:r>
            <w:r w:rsidR="007326B5">
              <w:rPr>
                <w:noProof/>
              </w:rPr>
              <w:tab/>
            </w:r>
            <w:r w:rsidR="007326B5">
              <w:rPr>
                <w:noProof/>
              </w:rPr>
              <w:fldChar w:fldCharType="begin"/>
            </w:r>
            <w:r w:rsidR="007326B5">
              <w:rPr>
                <w:noProof/>
              </w:rPr>
              <w:instrText xml:space="preserve"> PAGEREF _Toc50653732 \h </w:instrText>
            </w:r>
            <w:r w:rsidR="007326B5">
              <w:rPr>
                <w:noProof/>
              </w:rPr>
            </w:r>
            <w:r w:rsidR="007326B5">
              <w:rPr>
                <w:noProof/>
              </w:rPr>
              <w:fldChar w:fldCharType="separate"/>
            </w:r>
            <w:r w:rsidR="007326B5">
              <w:rPr>
                <w:noProof/>
              </w:rPr>
              <w:t>45</w:t>
            </w:r>
            <w:r w:rsidR="007326B5">
              <w:rPr>
                <w:noProof/>
              </w:rPr>
              <w:fldChar w:fldCharType="end"/>
            </w:r>
          </w:hyperlink>
        </w:p>
        <w:p w14:paraId="7D2626D2" w14:textId="639E1F4D" w:rsidR="007326B5" w:rsidRDefault="00257713">
          <w:pPr>
            <w:pStyle w:val="TOC2"/>
            <w:tabs>
              <w:tab w:val="left" w:pos="1050"/>
              <w:tab w:val="right" w:leader="dot" w:pos="8296"/>
            </w:tabs>
            <w:rPr>
              <w:rFonts w:eastAsiaTheme="minorEastAsia"/>
              <w:noProof/>
              <w:sz w:val="21"/>
              <w:szCs w:val="22"/>
            </w:rPr>
          </w:pPr>
          <w:hyperlink w:anchor="_Toc50653733" w:history="1">
            <w:r w:rsidR="007326B5" w:rsidRPr="00207CFC">
              <w:rPr>
                <w:rStyle w:val="af4"/>
                <w:noProof/>
              </w:rPr>
              <w:t>6.3.</w:t>
            </w:r>
            <w:r w:rsidR="007326B5">
              <w:rPr>
                <w:rFonts w:eastAsiaTheme="minorEastAsia"/>
                <w:noProof/>
                <w:sz w:val="21"/>
                <w:szCs w:val="22"/>
              </w:rPr>
              <w:tab/>
            </w:r>
            <w:r w:rsidR="007326B5" w:rsidRPr="00207CFC">
              <w:rPr>
                <w:rStyle w:val="af4"/>
                <w:noProof/>
              </w:rPr>
              <w:t>建议设备特点</w:t>
            </w:r>
            <w:r w:rsidR="007326B5">
              <w:rPr>
                <w:noProof/>
              </w:rPr>
              <w:tab/>
            </w:r>
            <w:r w:rsidR="007326B5">
              <w:rPr>
                <w:noProof/>
              </w:rPr>
              <w:fldChar w:fldCharType="begin"/>
            </w:r>
            <w:r w:rsidR="007326B5">
              <w:rPr>
                <w:noProof/>
              </w:rPr>
              <w:instrText xml:space="preserve"> PAGEREF _Toc50653733 \h </w:instrText>
            </w:r>
            <w:r w:rsidR="007326B5">
              <w:rPr>
                <w:noProof/>
              </w:rPr>
            </w:r>
            <w:r w:rsidR="007326B5">
              <w:rPr>
                <w:noProof/>
              </w:rPr>
              <w:fldChar w:fldCharType="separate"/>
            </w:r>
            <w:r w:rsidR="007326B5">
              <w:rPr>
                <w:noProof/>
              </w:rPr>
              <w:t>47</w:t>
            </w:r>
            <w:r w:rsidR="007326B5">
              <w:rPr>
                <w:noProof/>
              </w:rPr>
              <w:fldChar w:fldCharType="end"/>
            </w:r>
          </w:hyperlink>
        </w:p>
        <w:p w14:paraId="3BAC40F3" w14:textId="2A0CCEC6" w:rsidR="007326B5" w:rsidRDefault="00257713">
          <w:pPr>
            <w:pStyle w:val="TOC3"/>
            <w:tabs>
              <w:tab w:val="left" w:pos="1680"/>
              <w:tab w:val="right" w:leader="dot" w:pos="8296"/>
            </w:tabs>
            <w:rPr>
              <w:rFonts w:eastAsiaTheme="minorEastAsia"/>
              <w:noProof/>
              <w:sz w:val="21"/>
              <w:szCs w:val="22"/>
            </w:rPr>
          </w:pPr>
          <w:hyperlink w:anchor="_Toc50653734" w:history="1">
            <w:r w:rsidR="007326B5" w:rsidRPr="00207CFC">
              <w:rPr>
                <w:rStyle w:val="af4"/>
                <w:noProof/>
                <w:lang w:bidi="ar"/>
              </w:rPr>
              <w:t>6.3.1.</w:t>
            </w:r>
            <w:r w:rsidR="007326B5">
              <w:rPr>
                <w:rFonts w:eastAsiaTheme="minorEastAsia"/>
                <w:noProof/>
                <w:sz w:val="21"/>
                <w:szCs w:val="22"/>
              </w:rPr>
              <w:tab/>
            </w:r>
            <w:r w:rsidR="007326B5" w:rsidRPr="00207CFC">
              <w:rPr>
                <w:rStyle w:val="af4"/>
                <w:noProof/>
                <w:lang w:bidi="ar"/>
              </w:rPr>
              <w:t>电警抓拍相机（</w:t>
            </w:r>
            <w:r w:rsidR="007326B5" w:rsidRPr="00207CFC">
              <w:rPr>
                <w:rStyle w:val="af4"/>
                <w:noProof/>
                <w:lang w:bidi="ar"/>
              </w:rPr>
              <w:t>900</w:t>
            </w:r>
            <w:r w:rsidR="007326B5" w:rsidRPr="00207CFC">
              <w:rPr>
                <w:rStyle w:val="af4"/>
                <w:noProof/>
                <w:lang w:bidi="ar"/>
              </w:rPr>
              <w:t>万像素）</w:t>
            </w:r>
            <w:r w:rsidR="007326B5">
              <w:rPr>
                <w:noProof/>
              </w:rPr>
              <w:tab/>
            </w:r>
            <w:r w:rsidR="007326B5">
              <w:rPr>
                <w:noProof/>
              </w:rPr>
              <w:fldChar w:fldCharType="begin"/>
            </w:r>
            <w:r w:rsidR="007326B5">
              <w:rPr>
                <w:noProof/>
              </w:rPr>
              <w:instrText xml:space="preserve"> PAGEREF _Toc50653734 \h </w:instrText>
            </w:r>
            <w:r w:rsidR="007326B5">
              <w:rPr>
                <w:noProof/>
              </w:rPr>
            </w:r>
            <w:r w:rsidR="007326B5">
              <w:rPr>
                <w:noProof/>
              </w:rPr>
              <w:fldChar w:fldCharType="separate"/>
            </w:r>
            <w:r w:rsidR="007326B5">
              <w:rPr>
                <w:noProof/>
              </w:rPr>
              <w:t>47</w:t>
            </w:r>
            <w:r w:rsidR="007326B5">
              <w:rPr>
                <w:noProof/>
              </w:rPr>
              <w:fldChar w:fldCharType="end"/>
            </w:r>
          </w:hyperlink>
        </w:p>
        <w:p w14:paraId="5A446B17" w14:textId="15068107" w:rsidR="007326B5" w:rsidRDefault="00257713">
          <w:pPr>
            <w:pStyle w:val="TOC3"/>
            <w:tabs>
              <w:tab w:val="left" w:pos="1680"/>
              <w:tab w:val="right" w:leader="dot" w:pos="8296"/>
            </w:tabs>
            <w:rPr>
              <w:rFonts w:eastAsiaTheme="minorEastAsia"/>
              <w:noProof/>
              <w:sz w:val="21"/>
              <w:szCs w:val="22"/>
            </w:rPr>
          </w:pPr>
          <w:hyperlink w:anchor="_Toc50653735" w:history="1">
            <w:r w:rsidR="007326B5" w:rsidRPr="00207CFC">
              <w:rPr>
                <w:rStyle w:val="af4"/>
                <w:noProof/>
                <w:lang w:bidi="ar"/>
              </w:rPr>
              <w:t>6.3.2.</w:t>
            </w:r>
            <w:r w:rsidR="007326B5">
              <w:rPr>
                <w:rFonts w:eastAsiaTheme="minorEastAsia"/>
                <w:noProof/>
                <w:sz w:val="21"/>
                <w:szCs w:val="22"/>
              </w:rPr>
              <w:tab/>
            </w:r>
            <w:r w:rsidR="007326B5" w:rsidRPr="00207CFC">
              <w:rPr>
                <w:rStyle w:val="af4"/>
                <w:noProof/>
                <w:lang w:bidi="ar"/>
              </w:rPr>
              <w:t>卡口抓拍相机（</w:t>
            </w:r>
            <w:r w:rsidR="007326B5" w:rsidRPr="00207CFC">
              <w:rPr>
                <w:rStyle w:val="af4"/>
                <w:noProof/>
                <w:lang w:bidi="ar"/>
              </w:rPr>
              <w:t>900</w:t>
            </w:r>
            <w:r w:rsidR="007326B5" w:rsidRPr="00207CFC">
              <w:rPr>
                <w:rStyle w:val="af4"/>
                <w:noProof/>
                <w:lang w:bidi="ar"/>
              </w:rPr>
              <w:t>万像素）</w:t>
            </w:r>
            <w:r w:rsidR="007326B5">
              <w:rPr>
                <w:noProof/>
              </w:rPr>
              <w:tab/>
            </w:r>
            <w:r w:rsidR="007326B5">
              <w:rPr>
                <w:noProof/>
              </w:rPr>
              <w:fldChar w:fldCharType="begin"/>
            </w:r>
            <w:r w:rsidR="007326B5">
              <w:rPr>
                <w:noProof/>
              </w:rPr>
              <w:instrText xml:space="preserve"> PAGEREF _Toc50653735 \h </w:instrText>
            </w:r>
            <w:r w:rsidR="007326B5">
              <w:rPr>
                <w:noProof/>
              </w:rPr>
            </w:r>
            <w:r w:rsidR="007326B5">
              <w:rPr>
                <w:noProof/>
              </w:rPr>
              <w:fldChar w:fldCharType="separate"/>
            </w:r>
            <w:r w:rsidR="007326B5">
              <w:rPr>
                <w:noProof/>
              </w:rPr>
              <w:t>48</w:t>
            </w:r>
            <w:r w:rsidR="007326B5">
              <w:rPr>
                <w:noProof/>
              </w:rPr>
              <w:fldChar w:fldCharType="end"/>
            </w:r>
          </w:hyperlink>
        </w:p>
        <w:p w14:paraId="0DCD2FC5" w14:textId="1612F9AC" w:rsidR="007326B5" w:rsidRDefault="00257713">
          <w:pPr>
            <w:pStyle w:val="TOC3"/>
            <w:tabs>
              <w:tab w:val="left" w:pos="1680"/>
              <w:tab w:val="right" w:leader="dot" w:pos="8296"/>
            </w:tabs>
            <w:rPr>
              <w:rFonts w:eastAsiaTheme="minorEastAsia"/>
              <w:noProof/>
              <w:sz w:val="21"/>
              <w:szCs w:val="22"/>
            </w:rPr>
          </w:pPr>
          <w:hyperlink w:anchor="_Toc50653736" w:history="1">
            <w:r w:rsidR="007326B5" w:rsidRPr="00207CFC">
              <w:rPr>
                <w:rStyle w:val="af4"/>
                <w:noProof/>
                <w:lang w:bidi="ar"/>
              </w:rPr>
              <w:t>6.3.3.</w:t>
            </w:r>
            <w:r w:rsidR="007326B5">
              <w:rPr>
                <w:rFonts w:eastAsiaTheme="minorEastAsia"/>
                <w:noProof/>
                <w:sz w:val="21"/>
                <w:szCs w:val="22"/>
              </w:rPr>
              <w:tab/>
            </w:r>
            <w:r w:rsidR="007326B5" w:rsidRPr="00207CFC">
              <w:rPr>
                <w:rStyle w:val="af4"/>
                <w:noProof/>
                <w:lang w:bidi="ar"/>
              </w:rPr>
              <w:t>环保卡口抓拍相机（</w:t>
            </w:r>
            <w:r w:rsidR="007326B5" w:rsidRPr="00207CFC">
              <w:rPr>
                <w:rStyle w:val="af4"/>
                <w:noProof/>
                <w:lang w:bidi="ar"/>
              </w:rPr>
              <w:t>900</w:t>
            </w:r>
            <w:r w:rsidR="007326B5" w:rsidRPr="00207CFC">
              <w:rPr>
                <w:rStyle w:val="af4"/>
                <w:noProof/>
                <w:lang w:bidi="ar"/>
              </w:rPr>
              <w:t>万像素）</w:t>
            </w:r>
            <w:r w:rsidR="007326B5">
              <w:rPr>
                <w:noProof/>
              </w:rPr>
              <w:tab/>
            </w:r>
            <w:r w:rsidR="007326B5">
              <w:rPr>
                <w:noProof/>
              </w:rPr>
              <w:fldChar w:fldCharType="begin"/>
            </w:r>
            <w:r w:rsidR="007326B5">
              <w:rPr>
                <w:noProof/>
              </w:rPr>
              <w:instrText xml:space="preserve"> PAGEREF _Toc50653736 \h </w:instrText>
            </w:r>
            <w:r w:rsidR="007326B5">
              <w:rPr>
                <w:noProof/>
              </w:rPr>
            </w:r>
            <w:r w:rsidR="007326B5">
              <w:rPr>
                <w:noProof/>
              </w:rPr>
              <w:fldChar w:fldCharType="separate"/>
            </w:r>
            <w:r w:rsidR="007326B5">
              <w:rPr>
                <w:noProof/>
              </w:rPr>
              <w:t>48</w:t>
            </w:r>
            <w:r w:rsidR="007326B5">
              <w:rPr>
                <w:noProof/>
              </w:rPr>
              <w:fldChar w:fldCharType="end"/>
            </w:r>
          </w:hyperlink>
        </w:p>
        <w:p w14:paraId="13AE46F3" w14:textId="4034B2AE" w:rsidR="007326B5" w:rsidRDefault="00257713">
          <w:pPr>
            <w:pStyle w:val="TOC2"/>
            <w:tabs>
              <w:tab w:val="left" w:pos="1050"/>
              <w:tab w:val="right" w:leader="dot" w:pos="8296"/>
            </w:tabs>
            <w:rPr>
              <w:rFonts w:eastAsiaTheme="minorEastAsia"/>
              <w:noProof/>
              <w:sz w:val="21"/>
              <w:szCs w:val="22"/>
            </w:rPr>
          </w:pPr>
          <w:hyperlink w:anchor="_Toc50653737" w:history="1">
            <w:r w:rsidR="007326B5" w:rsidRPr="00207CFC">
              <w:rPr>
                <w:rStyle w:val="af4"/>
                <w:noProof/>
              </w:rPr>
              <w:t>6.4.</w:t>
            </w:r>
            <w:r w:rsidR="007326B5">
              <w:rPr>
                <w:rFonts w:eastAsiaTheme="minorEastAsia"/>
                <w:noProof/>
                <w:sz w:val="21"/>
                <w:szCs w:val="22"/>
              </w:rPr>
              <w:tab/>
            </w:r>
            <w:r w:rsidR="007326B5" w:rsidRPr="00207CFC">
              <w:rPr>
                <w:rStyle w:val="af4"/>
                <w:noProof/>
              </w:rPr>
              <w:t>应用场景</w:t>
            </w:r>
            <w:r w:rsidR="007326B5">
              <w:rPr>
                <w:noProof/>
              </w:rPr>
              <w:tab/>
            </w:r>
            <w:r w:rsidR="007326B5">
              <w:rPr>
                <w:noProof/>
              </w:rPr>
              <w:fldChar w:fldCharType="begin"/>
            </w:r>
            <w:r w:rsidR="007326B5">
              <w:rPr>
                <w:noProof/>
              </w:rPr>
              <w:instrText xml:space="preserve"> PAGEREF _Toc50653737 \h </w:instrText>
            </w:r>
            <w:r w:rsidR="007326B5">
              <w:rPr>
                <w:noProof/>
              </w:rPr>
            </w:r>
            <w:r w:rsidR="007326B5">
              <w:rPr>
                <w:noProof/>
              </w:rPr>
              <w:fldChar w:fldCharType="separate"/>
            </w:r>
            <w:r w:rsidR="007326B5">
              <w:rPr>
                <w:noProof/>
              </w:rPr>
              <w:t>49</w:t>
            </w:r>
            <w:r w:rsidR="007326B5">
              <w:rPr>
                <w:noProof/>
              </w:rPr>
              <w:fldChar w:fldCharType="end"/>
            </w:r>
          </w:hyperlink>
        </w:p>
        <w:p w14:paraId="1FE49C77" w14:textId="204EC5E3" w:rsidR="007326B5" w:rsidRDefault="00257713">
          <w:pPr>
            <w:pStyle w:val="TOC3"/>
            <w:tabs>
              <w:tab w:val="left" w:pos="1680"/>
              <w:tab w:val="right" w:leader="dot" w:pos="8296"/>
            </w:tabs>
            <w:rPr>
              <w:rFonts w:eastAsiaTheme="minorEastAsia"/>
              <w:noProof/>
              <w:sz w:val="21"/>
              <w:szCs w:val="22"/>
            </w:rPr>
          </w:pPr>
          <w:hyperlink w:anchor="_Toc50653738" w:history="1">
            <w:r w:rsidR="007326B5" w:rsidRPr="00207CFC">
              <w:rPr>
                <w:rStyle w:val="af4"/>
                <w:noProof/>
                <w:lang w:bidi="ar"/>
              </w:rPr>
              <w:t>6.4.1.</w:t>
            </w:r>
            <w:r w:rsidR="007326B5">
              <w:rPr>
                <w:rFonts w:eastAsiaTheme="minorEastAsia"/>
                <w:noProof/>
                <w:sz w:val="21"/>
                <w:szCs w:val="22"/>
              </w:rPr>
              <w:tab/>
            </w:r>
            <w:r w:rsidR="007326B5" w:rsidRPr="00207CFC">
              <w:rPr>
                <w:rStyle w:val="af4"/>
                <w:noProof/>
                <w:lang w:bidi="ar"/>
              </w:rPr>
              <w:t>电警抓拍相机（</w:t>
            </w:r>
            <w:r w:rsidR="007326B5" w:rsidRPr="00207CFC">
              <w:rPr>
                <w:rStyle w:val="af4"/>
                <w:noProof/>
                <w:lang w:bidi="ar"/>
              </w:rPr>
              <w:t>900</w:t>
            </w:r>
            <w:r w:rsidR="007326B5" w:rsidRPr="00207CFC">
              <w:rPr>
                <w:rStyle w:val="af4"/>
                <w:noProof/>
                <w:lang w:bidi="ar"/>
              </w:rPr>
              <w:t>万像素）</w:t>
            </w:r>
            <w:r w:rsidR="007326B5">
              <w:rPr>
                <w:noProof/>
              </w:rPr>
              <w:tab/>
            </w:r>
            <w:r w:rsidR="007326B5">
              <w:rPr>
                <w:noProof/>
              </w:rPr>
              <w:fldChar w:fldCharType="begin"/>
            </w:r>
            <w:r w:rsidR="007326B5">
              <w:rPr>
                <w:noProof/>
              </w:rPr>
              <w:instrText xml:space="preserve"> PAGEREF _Toc50653738 \h </w:instrText>
            </w:r>
            <w:r w:rsidR="007326B5">
              <w:rPr>
                <w:noProof/>
              </w:rPr>
            </w:r>
            <w:r w:rsidR="007326B5">
              <w:rPr>
                <w:noProof/>
              </w:rPr>
              <w:fldChar w:fldCharType="separate"/>
            </w:r>
            <w:r w:rsidR="007326B5">
              <w:rPr>
                <w:noProof/>
              </w:rPr>
              <w:t>49</w:t>
            </w:r>
            <w:r w:rsidR="007326B5">
              <w:rPr>
                <w:noProof/>
              </w:rPr>
              <w:fldChar w:fldCharType="end"/>
            </w:r>
          </w:hyperlink>
        </w:p>
        <w:p w14:paraId="20533FF3" w14:textId="51C9A36D" w:rsidR="007326B5" w:rsidRDefault="00257713">
          <w:pPr>
            <w:pStyle w:val="TOC3"/>
            <w:tabs>
              <w:tab w:val="left" w:pos="1680"/>
              <w:tab w:val="right" w:leader="dot" w:pos="8296"/>
            </w:tabs>
            <w:rPr>
              <w:rFonts w:eastAsiaTheme="minorEastAsia"/>
              <w:noProof/>
              <w:sz w:val="21"/>
              <w:szCs w:val="22"/>
            </w:rPr>
          </w:pPr>
          <w:hyperlink w:anchor="_Toc50653739" w:history="1">
            <w:r w:rsidR="007326B5" w:rsidRPr="00207CFC">
              <w:rPr>
                <w:rStyle w:val="af4"/>
                <w:noProof/>
                <w:lang w:bidi="ar"/>
              </w:rPr>
              <w:t>6.4.2.</w:t>
            </w:r>
            <w:r w:rsidR="007326B5">
              <w:rPr>
                <w:rFonts w:eastAsiaTheme="minorEastAsia"/>
                <w:noProof/>
                <w:sz w:val="21"/>
                <w:szCs w:val="22"/>
              </w:rPr>
              <w:tab/>
            </w:r>
            <w:r w:rsidR="007326B5" w:rsidRPr="00207CFC">
              <w:rPr>
                <w:rStyle w:val="af4"/>
                <w:noProof/>
                <w:lang w:bidi="ar"/>
              </w:rPr>
              <w:t>卡口抓拍相机（</w:t>
            </w:r>
            <w:r w:rsidR="007326B5" w:rsidRPr="00207CFC">
              <w:rPr>
                <w:rStyle w:val="af4"/>
                <w:noProof/>
                <w:lang w:bidi="ar"/>
              </w:rPr>
              <w:t>900</w:t>
            </w:r>
            <w:r w:rsidR="007326B5" w:rsidRPr="00207CFC">
              <w:rPr>
                <w:rStyle w:val="af4"/>
                <w:noProof/>
                <w:lang w:bidi="ar"/>
              </w:rPr>
              <w:t>万像素）</w:t>
            </w:r>
            <w:r w:rsidR="007326B5">
              <w:rPr>
                <w:noProof/>
              </w:rPr>
              <w:tab/>
            </w:r>
            <w:r w:rsidR="007326B5">
              <w:rPr>
                <w:noProof/>
              </w:rPr>
              <w:fldChar w:fldCharType="begin"/>
            </w:r>
            <w:r w:rsidR="007326B5">
              <w:rPr>
                <w:noProof/>
              </w:rPr>
              <w:instrText xml:space="preserve"> PAGEREF _Toc50653739 \h </w:instrText>
            </w:r>
            <w:r w:rsidR="007326B5">
              <w:rPr>
                <w:noProof/>
              </w:rPr>
            </w:r>
            <w:r w:rsidR="007326B5">
              <w:rPr>
                <w:noProof/>
              </w:rPr>
              <w:fldChar w:fldCharType="separate"/>
            </w:r>
            <w:r w:rsidR="007326B5">
              <w:rPr>
                <w:noProof/>
              </w:rPr>
              <w:t>49</w:t>
            </w:r>
            <w:r w:rsidR="007326B5">
              <w:rPr>
                <w:noProof/>
              </w:rPr>
              <w:fldChar w:fldCharType="end"/>
            </w:r>
          </w:hyperlink>
        </w:p>
        <w:p w14:paraId="34C90207" w14:textId="68ACC916" w:rsidR="007326B5" w:rsidRDefault="00257713">
          <w:pPr>
            <w:pStyle w:val="TOC3"/>
            <w:tabs>
              <w:tab w:val="left" w:pos="1680"/>
              <w:tab w:val="right" w:leader="dot" w:pos="8296"/>
            </w:tabs>
            <w:rPr>
              <w:rFonts w:eastAsiaTheme="minorEastAsia"/>
              <w:noProof/>
              <w:sz w:val="21"/>
              <w:szCs w:val="22"/>
            </w:rPr>
          </w:pPr>
          <w:hyperlink w:anchor="_Toc50653740" w:history="1">
            <w:r w:rsidR="007326B5" w:rsidRPr="00207CFC">
              <w:rPr>
                <w:rStyle w:val="af4"/>
                <w:noProof/>
                <w:lang w:bidi="ar"/>
              </w:rPr>
              <w:t>6.4.3.</w:t>
            </w:r>
            <w:r w:rsidR="007326B5">
              <w:rPr>
                <w:rFonts w:eastAsiaTheme="minorEastAsia"/>
                <w:noProof/>
                <w:sz w:val="21"/>
                <w:szCs w:val="22"/>
              </w:rPr>
              <w:tab/>
            </w:r>
            <w:r w:rsidR="007326B5" w:rsidRPr="00207CFC">
              <w:rPr>
                <w:rStyle w:val="af4"/>
                <w:noProof/>
                <w:lang w:bidi="ar"/>
              </w:rPr>
              <w:t>环保卡口抓拍相机（</w:t>
            </w:r>
            <w:r w:rsidR="007326B5" w:rsidRPr="00207CFC">
              <w:rPr>
                <w:rStyle w:val="af4"/>
                <w:noProof/>
                <w:lang w:bidi="ar"/>
              </w:rPr>
              <w:t>900</w:t>
            </w:r>
            <w:r w:rsidR="007326B5" w:rsidRPr="00207CFC">
              <w:rPr>
                <w:rStyle w:val="af4"/>
                <w:noProof/>
                <w:lang w:bidi="ar"/>
              </w:rPr>
              <w:t>万像素）</w:t>
            </w:r>
            <w:r w:rsidR="007326B5">
              <w:rPr>
                <w:noProof/>
              </w:rPr>
              <w:tab/>
            </w:r>
            <w:r w:rsidR="007326B5">
              <w:rPr>
                <w:noProof/>
              </w:rPr>
              <w:fldChar w:fldCharType="begin"/>
            </w:r>
            <w:r w:rsidR="007326B5">
              <w:rPr>
                <w:noProof/>
              </w:rPr>
              <w:instrText xml:space="preserve"> PAGEREF _Toc50653740 \h </w:instrText>
            </w:r>
            <w:r w:rsidR="007326B5">
              <w:rPr>
                <w:noProof/>
              </w:rPr>
            </w:r>
            <w:r w:rsidR="007326B5">
              <w:rPr>
                <w:noProof/>
              </w:rPr>
              <w:fldChar w:fldCharType="separate"/>
            </w:r>
            <w:r w:rsidR="007326B5">
              <w:rPr>
                <w:noProof/>
              </w:rPr>
              <w:t>49</w:t>
            </w:r>
            <w:r w:rsidR="007326B5">
              <w:rPr>
                <w:noProof/>
              </w:rPr>
              <w:fldChar w:fldCharType="end"/>
            </w:r>
          </w:hyperlink>
        </w:p>
        <w:p w14:paraId="59D8AC3F" w14:textId="1E5F9B97" w:rsidR="003016AF" w:rsidRDefault="000E45C0">
          <w:r>
            <w:fldChar w:fldCharType="end"/>
          </w:r>
        </w:p>
        <w:p w14:paraId="18BD0F35" w14:textId="04B021DA" w:rsidR="003016AF" w:rsidRPr="000B6A25" w:rsidRDefault="000E45C0">
          <w:r>
            <w:br w:type="page"/>
          </w:r>
        </w:p>
      </w:sdtContent>
    </w:sdt>
    <w:p w14:paraId="27FD315B" w14:textId="77777777" w:rsidR="003016AF" w:rsidRDefault="000E45C0">
      <w:pPr>
        <w:pStyle w:val="a"/>
        <w:spacing w:before="780" w:after="780"/>
      </w:pPr>
      <w:bookmarkStart w:id="1" w:name="_Toc50653686"/>
      <w:r>
        <w:rPr>
          <w:rFonts w:hint="eastAsia"/>
        </w:rPr>
        <w:lastRenderedPageBreak/>
        <w:t>高速公路车辆感知设备总</w:t>
      </w:r>
      <w:proofErr w:type="gramStart"/>
      <w:r>
        <w:rPr>
          <w:rFonts w:hint="eastAsia"/>
        </w:rPr>
        <w:t>览</w:t>
      </w:r>
      <w:bookmarkEnd w:id="1"/>
      <w:proofErr w:type="gramEnd"/>
    </w:p>
    <w:p w14:paraId="375B4660" w14:textId="348071E1" w:rsidR="003016AF" w:rsidRDefault="000E45C0">
      <w:pPr>
        <w:pStyle w:val="a0"/>
        <w:spacing w:before="312" w:after="312"/>
      </w:pPr>
      <w:bookmarkStart w:id="2" w:name="_Toc50653687"/>
      <w:r>
        <w:rPr>
          <w:rFonts w:hint="eastAsia"/>
        </w:rPr>
        <w:t>视频监控系统</w:t>
      </w:r>
      <w:bookmarkEnd w:id="2"/>
    </w:p>
    <w:p w14:paraId="43A7B44E" w14:textId="77777777" w:rsidR="003016AF" w:rsidRDefault="000E45C0">
      <w:pPr>
        <w:pStyle w:val="afc"/>
        <w:ind w:firstLine="480"/>
      </w:pPr>
      <w:r>
        <w:rPr>
          <w:rFonts w:hint="eastAsia"/>
        </w:rPr>
        <w:t>视频监控系统是高速公路车辆感知设备的重要组成部分。其主要负责视频、路况等信息的采集、处理和存储，提供交通信息资源。使用道路监控摄像机作为视频图像采集系统进行监控，可实时掌握交通状况，发现交通阻塞路段、违章车辆，及时进行引导，保证高速公路安全畅通。为实现高速公路主动安全管控的需求，视频监控系统所使用的摄像机在清晰度、低照度、检测距离等方面应具有一定要求，同时具备智能性。根据不同场景的监控要求，可采用不同像素的摄像机，在降低成本的同时也能达到监控目的，推荐使用的</w:t>
      </w:r>
      <w:r>
        <w:rPr>
          <w:rFonts w:hint="eastAsia"/>
        </w:rPr>
        <w:t>200</w:t>
      </w:r>
      <w:r>
        <w:rPr>
          <w:rFonts w:hint="eastAsia"/>
        </w:rPr>
        <w:t>万、</w:t>
      </w:r>
      <w:r>
        <w:rPr>
          <w:rFonts w:hint="eastAsia"/>
        </w:rPr>
        <w:t>400</w:t>
      </w:r>
      <w:r>
        <w:rPr>
          <w:rFonts w:hint="eastAsia"/>
        </w:rPr>
        <w:t>万、</w:t>
      </w:r>
      <w:r>
        <w:rPr>
          <w:rFonts w:hint="eastAsia"/>
        </w:rPr>
        <w:t>800</w:t>
      </w:r>
      <w:proofErr w:type="gramStart"/>
      <w:r>
        <w:rPr>
          <w:rFonts w:hint="eastAsia"/>
        </w:rPr>
        <w:t>万像</w:t>
      </w:r>
      <w:proofErr w:type="gramEnd"/>
      <w:r>
        <w:rPr>
          <w:rFonts w:hint="eastAsia"/>
        </w:rPr>
        <w:t>素摄像机，三者都能够实现</w:t>
      </w:r>
      <w:proofErr w:type="gramStart"/>
      <w:r>
        <w:rPr>
          <w:rFonts w:hint="eastAsia"/>
        </w:rPr>
        <w:t>清晰画</w:t>
      </w:r>
      <w:proofErr w:type="gramEnd"/>
      <w:r>
        <w:rPr>
          <w:rFonts w:hint="eastAsia"/>
        </w:rPr>
        <w:t>质，但像素越高，所能拍摄到的细节也越丰富，在需要获取车牌信息等关键路段推荐使用更高像素摄像机，以提高检测准确率。为满足智能化检测需求，使用智能摄像机可实现视频结构化、交通事件检测、交通数据采集等功能。在匝道、紧急停车带等区域，</w:t>
      </w:r>
      <w:proofErr w:type="gramStart"/>
      <w:r>
        <w:rPr>
          <w:rFonts w:hint="eastAsia"/>
        </w:rPr>
        <w:t>枪球一体</w:t>
      </w:r>
      <w:proofErr w:type="gramEnd"/>
      <w:r>
        <w:rPr>
          <w:rFonts w:hint="eastAsia"/>
        </w:rPr>
        <w:t>机在监控视野上更加灵活，可同时兼顾全景与细节，弥补枪机镜头无法转动的缺点。配置红外灯、白光灯等不同类型补光灯，可在低照度下保证摄像机继续工作，会在一定程度上提高检测距离。实现全天候监控。监控摄像机检测距离一般在</w:t>
      </w:r>
      <w:r>
        <w:rPr>
          <w:rFonts w:hint="eastAsia"/>
        </w:rPr>
        <w:t>150</w:t>
      </w:r>
      <w:r>
        <w:rPr>
          <w:rFonts w:hint="eastAsia"/>
        </w:rPr>
        <w:t>米左右，但如要实现车牌识别、车辆跟踪、人脸识别等功能，其检测距离会有所降低。</w:t>
      </w:r>
    </w:p>
    <w:p w14:paraId="13BCEF9A" w14:textId="57259199" w:rsidR="003016AF" w:rsidRDefault="000B6A25">
      <w:pPr>
        <w:pStyle w:val="afc"/>
        <w:ind w:firstLine="480"/>
      </w:pPr>
      <w:r>
        <w:rPr>
          <w:noProof/>
        </w:rPr>
        <w:drawing>
          <wp:anchor distT="0" distB="0" distL="114300" distR="114300" simplePos="0" relativeHeight="251660288" behindDoc="0" locked="0" layoutInCell="1" allowOverlap="1" wp14:anchorId="363336C9" wp14:editId="51D6A282">
            <wp:simplePos x="0" y="0"/>
            <wp:positionH relativeFrom="column">
              <wp:posOffset>3601018</wp:posOffset>
            </wp:positionH>
            <wp:positionV relativeFrom="paragraph">
              <wp:posOffset>1115695</wp:posOffset>
            </wp:positionV>
            <wp:extent cx="1347536" cy="1383470"/>
            <wp:effectExtent l="0" t="0" r="0" b="0"/>
            <wp:wrapNone/>
            <wp:docPr id="5"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Pictur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7536" cy="13834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5C98ADE" wp14:editId="090C1F3A">
            <wp:simplePos x="0" y="0"/>
            <wp:positionH relativeFrom="column">
              <wp:posOffset>3361322</wp:posOffset>
            </wp:positionH>
            <wp:positionV relativeFrom="paragraph">
              <wp:posOffset>28374</wp:posOffset>
            </wp:positionV>
            <wp:extent cx="2146433" cy="1203075"/>
            <wp:effectExtent l="0" t="0" r="0" b="0"/>
            <wp:wrapNone/>
            <wp:docPr id="101" name="图片 6"/>
            <wp:cNvGraphicFramePr/>
            <a:graphic xmlns:a="http://schemas.openxmlformats.org/drawingml/2006/main">
              <a:graphicData uri="http://schemas.openxmlformats.org/drawingml/2006/picture">
                <pic:pic xmlns:pic="http://schemas.openxmlformats.org/drawingml/2006/picture">
                  <pic:nvPicPr>
                    <pic:cNvPr id="101"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2146433" cy="1203075"/>
                    </a:xfrm>
                    <a:prstGeom prst="rect">
                      <a:avLst/>
                    </a:prstGeom>
                  </pic:spPr>
                </pic:pic>
              </a:graphicData>
            </a:graphic>
            <wp14:sizeRelH relativeFrom="margin">
              <wp14:pctWidth>0</wp14:pctWidth>
            </wp14:sizeRelH>
            <wp14:sizeRelV relativeFrom="margin">
              <wp14:pctHeight>0</wp14:pctHeight>
            </wp14:sizeRelV>
          </wp:anchor>
        </w:drawing>
      </w:r>
      <w:r w:rsidR="000E45C0">
        <w:rPr>
          <w:noProof/>
        </w:rPr>
        <w:drawing>
          <wp:inline distT="0" distB="0" distL="0" distR="0" wp14:anchorId="7FE15C48" wp14:editId="464A50CC">
            <wp:extent cx="2994655" cy="2530523"/>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13758" cy="2546665"/>
                    </a:xfrm>
                    <a:prstGeom prst="rect">
                      <a:avLst/>
                    </a:prstGeom>
                    <a:noFill/>
                    <a:ln>
                      <a:noFill/>
                    </a:ln>
                  </pic:spPr>
                </pic:pic>
              </a:graphicData>
            </a:graphic>
          </wp:inline>
        </w:drawing>
      </w:r>
      <w:r w:rsidR="000E45C0">
        <w:t xml:space="preserve"> </w:t>
      </w:r>
    </w:p>
    <w:p w14:paraId="45923EC0" w14:textId="7D1455BC" w:rsidR="000B6A25" w:rsidRPr="000B6A25" w:rsidRDefault="000B6A25" w:rsidP="000B6A25">
      <w:pPr>
        <w:pStyle w:val="afd"/>
        <w:spacing w:after="156"/>
      </w:pPr>
      <w:r w:rsidRPr="000B6A25">
        <w:rPr>
          <w:rFonts w:hint="eastAsia"/>
        </w:rPr>
        <w:t>图</w:t>
      </w:r>
      <w:r w:rsidRPr="000B6A25">
        <w:rPr>
          <w:rFonts w:hint="eastAsia"/>
        </w:rPr>
        <w:t>1-</w:t>
      </w:r>
      <w:r w:rsidRPr="000B6A25">
        <w:t xml:space="preserve">1 </w:t>
      </w:r>
      <w:r w:rsidRPr="000B6A25">
        <w:rPr>
          <w:rFonts w:hint="eastAsia"/>
        </w:rPr>
        <w:t>监控摄像机</w:t>
      </w:r>
    </w:p>
    <w:p w14:paraId="5240A390" w14:textId="72831354" w:rsidR="003016AF" w:rsidRDefault="000E45C0">
      <w:pPr>
        <w:pStyle w:val="a0"/>
        <w:spacing w:before="312" w:after="312"/>
      </w:pPr>
      <w:bookmarkStart w:id="3" w:name="_Toc50653688"/>
      <w:r>
        <w:rPr>
          <w:rFonts w:hint="eastAsia"/>
        </w:rPr>
        <w:lastRenderedPageBreak/>
        <w:t>毫米</w:t>
      </w:r>
      <w:r w:rsidR="00046B22">
        <w:rPr>
          <w:rFonts w:hint="eastAsia"/>
        </w:rPr>
        <w:t>波</w:t>
      </w:r>
      <w:r>
        <w:rPr>
          <w:rFonts w:hint="eastAsia"/>
        </w:rPr>
        <w:t>雷达</w:t>
      </w:r>
      <w:bookmarkEnd w:id="3"/>
    </w:p>
    <w:p w14:paraId="14CFA322" w14:textId="77777777" w:rsidR="003016AF" w:rsidRDefault="000E45C0">
      <w:pPr>
        <w:pStyle w:val="afc"/>
        <w:ind w:firstLine="480"/>
        <w:rPr>
          <w:rFonts w:cs="宋体"/>
          <w:kern w:val="0"/>
        </w:rPr>
      </w:pPr>
      <w:r>
        <w:t>毫米波雷达</w:t>
      </w:r>
      <w:r>
        <w:rPr>
          <w:rFonts w:hint="eastAsia"/>
        </w:rPr>
        <w:t>作为</w:t>
      </w:r>
      <w:r>
        <w:t>无人驾驶车辆的路面感知系统</w:t>
      </w:r>
      <w:r>
        <w:rPr>
          <w:rFonts w:hint="eastAsia"/>
        </w:rPr>
        <w:t>的主要组成部分，</w:t>
      </w:r>
      <w:r>
        <w:t>分为远距离毫米波雷达（</w:t>
      </w:r>
      <w:r>
        <w:t>LRR</w:t>
      </w:r>
      <w:r>
        <w:t>）和近距离毫米波雷达（</w:t>
      </w:r>
      <w:r>
        <w:t>SRR</w:t>
      </w:r>
      <w:r>
        <w:t>），由于毫米波在大气中衰减较小，可以探测感知到的距离更远，远距离毫米波雷达可以实现超过</w:t>
      </w:r>
      <w:r>
        <w:t>200</w:t>
      </w:r>
      <w:r>
        <w:t>米的感知与探测。与超声波雷达比较，毫米波雷达的体积更小，质量更轻，分辨率更高</w:t>
      </w:r>
      <w:r>
        <w:rPr>
          <w:rFonts w:hint="eastAsia"/>
        </w:rPr>
        <w:t>，</w:t>
      </w:r>
      <w:r>
        <w:t>它的安装很灵活，可以被安装在道路中央、路肩、路旁高地上，可以正装可以吊装。雷达传感器不需要日常的清理，即使在灰尘很多的地方都可以保持每三年保养维护一次的记录。与远红外传感器、激光测距雷达、光学摄像头等传感器相比，毫米波雷达</w:t>
      </w:r>
      <w:r>
        <w:rPr>
          <w:rFonts w:hint="eastAsia"/>
        </w:rPr>
        <w:t>不会被自然或人为的光线变化所影响，包括隧道的</w:t>
      </w:r>
      <w:r>
        <w:rPr>
          <w:rFonts w:hint="eastAsia"/>
        </w:rPr>
        <w:t>"</w:t>
      </w:r>
      <w:r>
        <w:rPr>
          <w:rFonts w:hint="eastAsia"/>
        </w:rPr>
        <w:t>黑白洞</w:t>
      </w:r>
      <w:r>
        <w:rPr>
          <w:rFonts w:hint="eastAsia"/>
        </w:rPr>
        <w:t>"</w:t>
      </w:r>
      <w:r>
        <w:rPr>
          <w:rFonts w:hint="eastAsia"/>
        </w:rPr>
        <w:t>现象所影响，还可以在极恶劣条件下正常工作，包括雨、雪、雾、烟、灰尘等，甚至是全黑的环境下</w:t>
      </w:r>
      <w:r>
        <w:rPr>
          <w:rFonts w:hint="eastAsia"/>
        </w:rPr>
        <w:t>24</w:t>
      </w:r>
      <w:r>
        <w:rPr>
          <w:rFonts w:hint="eastAsia"/>
        </w:rPr>
        <w:t>小时都可以保持较高的检测精度始终不变</w:t>
      </w:r>
      <w:r>
        <w:t>。毫米波雷达的抵抗干扰水平也高于另外几种探测传感器。当前市场上主流的毫米波雷达，根据其频率（</w:t>
      </w:r>
      <w:r>
        <w:t>HZ</w:t>
      </w:r>
      <w:r>
        <w:t>）大小的</w:t>
      </w:r>
      <w:proofErr w:type="gramStart"/>
      <w:r>
        <w:t>的</w:t>
      </w:r>
      <w:proofErr w:type="gramEnd"/>
      <w:r>
        <w:t>不同，通常分为两种：第一种是</w:t>
      </w:r>
      <w:r>
        <w:t>24GHz</w:t>
      </w:r>
      <w:r>
        <w:t>毫米波雷达，另一种</w:t>
      </w:r>
      <w:r>
        <w:t>77GHz</w:t>
      </w:r>
      <w:r>
        <w:t>毫米波雷达。低赫兹的</w:t>
      </w:r>
      <w:r>
        <w:t xml:space="preserve">24GHz </w:t>
      </w:r>
      <w:r>
        <w:t>毫米波雷达检测范围在中短距离上，主要用于近距离的盲点探测。</w:t>
      </w:r>
      <w:proofErr w:type="gramStart"/>
      <w:r>
        <w:t>而较高</w:t>
      </w:r>
      <w:proofErr w:type="gramEnd"/>
      <w:r>
        <w:t>赫兹的</w:t>
      </w:r>
      <w:r>
        <w:t>77GHz</w:t>
      </w:r>
      <w:r>
        <w:t>毫米波雷达主要用于探测远距离目标，一般应用于</w:t>
      </w:r>
      <w:r>
        <w:t>ACC</w:t>
      </w:r>
      <w:r>
        <w:t>自适应巡航</w:t>
      </w:r>
      <w:r>
        <w:rPr>
          <w:rFonts w:hint="eastAsia"/>
        </w:rPr>
        <w:t>、作为路侧设备等</w:t>
      </w:r>
      <w:r>
        <w:t>。</w:t>
      </w:r>
    </w:p>
    <w:p w14:paraId="7CB1FE54" w14:textId="4EF13F2A" w:rsidR="003016AF" w:rsidRDefault="00584899">
      <w:pPr>
        <w:pStyle w:val="afc"/>
        <w:ind w:firstLine="480"/>
        <w:jc w:val="center"/>
        <w:rPr>
          <w:rFonts w:cs="宋体"/>
          <w:kern w:val="0"/>
        </w:rPr>
      </w:pPr>
      <w:r>
        <w:rPr>
          <w:noProof/>
        </w:rPr>
        <w:drawing>
          <wp:inline distT="0" distB="0" distL="114300" distR="114300" wp14:anchorId="52653FDB" wp14:editId="417420AC">
            <wp:extent cx="1470443" cy="1669473"/>
            <wp:effectExtent l="0" t="0" r="0" b="6985"/>
            <wp:docPr id="42" name="图片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未标题-1"/>
                    <pic:cNvPicPr>
                      <a:picLocks noChangeAspect="1"/>
                    </pic:cNvPicPr>
                  </pic:nvPicPr>
                  <pic:blipFill>
                    <a:blip r:embed="rId14"/>
                    <a:stretch>
                      <a:fillRect/>
                    </a:stretch>
                  </pic:blipFill>
                  <pic:spPr>
                    <a:xfrm>
                      <a:off x="0" y="0"/>
                      <a:ext cx="1478554" cy="1678682"/>
                    </a:xfrm>
                    <a:prstGeom prst="rect">
                      <a:avLst/>
                    </a:prstGeom>
                    <a:effectLst>
                      <a:glow rad="12700">
                        <a:schemeClr val="accent6">
                          <a:satMod val="175000"/>
                          <a:alpha val="0"/>
                        </a:schemeClr>
                      </a:glow>
                    </a:effectLst>
                  </pic:spPr>
                </pic:pic>
              </a:graphicData>
            </a:graphic>
          </wp:inline>
        </w:drawing>
      </w:r>
      <w:r>
        <w:rPr>
          <w:noProof/>
        </w:rPr>
        <w:drawing>
          <wp:inline distT="0" distB="0" distL="0" distR="0" wp14:anchorId="711AA0F8" wp14:editId="1CE71A54">
            <wp:extent cx="1719696" cy="285747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1883" cy="2861110"/>
                    </a:xfrm>
                    <a:prstGeom prst="rect">
                      <a:avLst/>
                    </a:prstGeom>
                  </pic:spPr>
                </pic:pic>
              </a:graphicData>
            </a:graphic>
          </wp:inline>
        </w:drawing>
      </w:r>
      <w:r w:rsidR="000E45C0">
        <w:rPr>
          <w:rFonts w:cs="宋体"/>
          <w:kern w:val="0"/>
        </w:rPr>
        <w:fldChar w:fldCharType="begin"/>
      </w:r>
      <w:r w:rsidR="000E45C0">
        <w:rPr>
          <w:rFonts w:cs="宋体"/>
          <w:kern w:val="0"/>
        </w:rPr>
        <w:instrText xml:space="preserve"> INCLUDEPICTURE "http://deguroon.com/Upload/news/5A8B7CD3C5CBFDCFB6DEB26C2D6A5CB3.jpg" \* MERGEFORMATINET </w:instrText>
      </w:r>
      <w:r w:rsidR="000E45C0">
        <w:rPr>
          <w:rFonts w:cs="宋体"/>
          <w:kern w:val="0"/>
        </w:rPr>
        <w:fldChar w:fldCharType="end"/>
      </w:r>
    </w:p>
    <w:p w14:paraId="6F390059" w14:textId="5DAFDEBF" w:rsidR="000B6A25" w:rsidRPr="000B6A25" w:rsidRDefault="000B6A25" w:rsidP="000B6A25">
      <w:pPr>
        <w:pStyle w:val="afd"/>
        <w:spacing w:after="156"/>
        <w:ind w:left="425" w:firstLineChars="75" w:firstLine="158"/>
      </w:pPr>
      <w:r w:rsidRPr="00046B22">
        <w:rPr>
          <w:rFonts w:hint="eastAsia"/>
        </w:rPr>
        <w:t>图</w:t>
      </w:r>
      <w:r w:rsidRPr="00046B22">
        <w:rPr>
          <w:rFonts w:hint="eastAsia"/>
        </w:rPr>
        <w:t>1-</w:t>
      </w:r>
      <w:r w:rsidRPr="00046B22">
        <w:t xml:space="preserve">2 </w:t>
      </w:r>
      <w:r w:rsidRPr="00046B22">
        <w:rPr>
          <w:rFonts w:hint="eastAsia"/>
        </w:rPr>
        <w:t>毫米</w:t>
      </w:r>
      <w:r w:rsidR="00F41493" w:rsidRPr="00046B22">
        <w:rPr>
          <w:rFonts w:hint="eastAsia"/>
        </w:rPr>
        <w:t>波</w:t>
      </w:r>
      <w:r w:rsidRPr="00046B22">
        <w:rPr>
          <w:rFonts w:hint="eastAsia"/>
        </w:rPr>
        <w:t>雷达</w:t>
      </w:r>
    </w:p>
    <w:p w14:paraId="5376D872" w14:textId="40F8D881" w:rsidR="003016AF" w:rsidRDefault="000E45C0">
      <w:pPr>
        <w:pStyle w:val="a0"/>
        <w:spacing w:before="312" w:after="312"/>
      </w:pPr>
      <w:bookmarkStart w:id="4" w:name="_Toc50653689"/>
      <w:r>
        <w:rPr>
          <w:rFonts w:hint="eastAsia"/>
        </w:rPr>
        <w:lastRenderedPageBreak/>
        <w:t>激光雷达</w:t>
      </w:r>
      <w:bookmarkEnd w:id="4"/>
    </w:p>
    <w:p w14:paraId="115A780A" w14:textId="77777777" w:rsidR="003016AF" w:rsidRDefault="000E45C0">
      <w:pPr>
        <w:pStyle w:val="afc"/>
        <w:ind w:firstLine="480"/>
      </w:pPr>
      <w:r>
        <w:rPr>
          <w:rFonts w:hint="eastAsia"/>
        </w:rPr>
        <w:t>激光雷达是无人驾驶、智能车路协同系统中最强大的路基传感器之一，路基感知系统的眼睛。凭借其</w:t>
      </w:r>
      <w:proofErr w:type="gramStart"/>
      <w:r>
        <w:rPr>
          <w:rFonts w:hint="eastAsia"/>
        </w:rPr>
        <w:t>厘米级</w:t>
      </w:r>
      <w:proofErr w:type="gramEnd"/>
      <w:r>
        <w:rPr>
          <w:rFonts w:hint="eastAsia"/>
        </w:rPr>
        <w:t>的高精远距离测距性能，在无人驾驶、智能车路协同系统中具有重要作用。激光雷达的分辨率高，可实现高精度远距离测距；同时拥有</w:t>
      </w:r>
      <w:r>
        <w:rPr>
          <w:rFonts w:hint="eastAsia"/>
        </w:rPr>
        <w:t>360</w:t>
      </w:r>
      <w:r>
        <w:rPr>
          <w:rFonts w:hint="eastAsia"/>
        </w:rPr>
        <w:t>度的全域扫描能力，扫描距离可达</w:t>
      </w:r>
      <w:r>
        <w:rPr>
          <w:rFonts w:hint="eastAsia"/>
        </w:rPr>
        <w:t>200</w:t>
      </w:r>
      <w:r>
        <w:rPr>
          <w:rFonts w:hint="eastAsia"/>
        </w:rPr>
        <w:t>米；识别效果好，受光线和角度视差的影响很小。通过对道路的完整扫描，可以得到基于点</w:t>
      </w:r>
      <w:proofErr w:type="gramStart"/>
      <w:r>
        <w:rPr>
          <w:rFonts w:hint="eastAsia"/>
        </w:rPr>
        <w:t>云数据</w:t>
      </w:r>
      <w:proofErr w:type="gramEnd"/>
      <w:r>
        <w:rPr>
          <w:rFonts w:hint="eastAsia"/>
        </w:rPr>
        <w:t>的道路动态环境，包括车辆、行人、非机动车及其他物体的全面、及时、精确的信息，可以在点云的基础上进行特征提取。激光雷达的种种特点都表明其适用于智慧高速公路的感知体系组成。在普通直线路段、弯道、隧道、桥梁、匝道、服务区等场景下，激光雷达均可以完成感知任务。例如在隧道场景下，利用激光雷达对周围环境的感知能力，可以检测到路面是否有山体滑坡、落石等情况，并及时将信息反馈给车辆端。下图便是激光雷达对周围环境扫描所产生的点云图，利用这些数据，激光雷达可以成为智慧高速的“眼睛”。</w:t>
      </w:r>
    </w:p>
    <w:p w14:paraId="56BBDD51" w14:textId="230EBCDD" w:rsidR="003016AF" w:rsidRDefault="00584899">
      <w:pPr>
        <w:spacing w:line="360" w:lineRule="auto"/>
        <w:ind w:firstLineChars="200" w:firstLine="420"/>
        <w:jc w:val="center"/>
        <w:rPr>
          <w:rFonts w:ascii="宋体" w:eastAsia="宋体" w:hAnsi="宋体"/>
          <w:sz w:val="28"/>
        </w:rPr>
      </w:pPr>
      <w:r>
        <w:rPr>
          <w:rFonts w:cs="宋体"/>
          <w:noProof/>
          <w:kern w:val="0"/>
        </w:rPr>
        <w:drawing>
          <wp:inline distT="0" distB="0" distL="0" distR="0" wp14:anchorId="15ED35D0" wp14:editId="5E5FFA35">
            <wp:extent cx="1861674" cy="1782901"/>
            <wp:effectExtent l="0" t="0" r="571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397" t="20007" r="47237"/>
                    <a:stretch/>
                  </pic:blipFill>
                  <pic:spPr bwMode="auto">
                    <a:xfrm>
                      <a:off x="0" y="0"/>
                      <a:ext cx="1885760" cy="1805968"/>
                    </a:xfrm>
                    <a:prstGeom prst="rect">
                      <a:avLst/>
                    </a:prstGeom>
                    <a:noFill/>
                    <a:ln>
                      <a:noFill/>
                    </a:ln>
                    <a:extLst>
                      <a:ext uri="{53640926-AAD7-44D8-BBD7-CCE9431645EC}">
                        <a14:shadowObscured xmlns:a14="http://schemas.microsoft.com/office/drawing/2010/main"/>
                      </a:ext>
                    </a:extLst>
                  </pic:spPr>
                </pic:pic>
              </a:graphicData>
            </a:graphic>
          </wp:inline>
        </w:drawing>
      </w:r>
    </w:p>
    <w:p w14:paraId="314907A6" w14:textId="415D2EF1" w:rsidR="000B6A25" w:rsidRPr="000B6A25" w:rsidRDefault="000B6A25" w:rsidP="000B6A25">
      <w:pPr>
        <w:pStyle w:val="afd"/>
        <w:spacing w:after="156"/>
        <w:ind w:left="425" w:firstLineChars="75" w:firstLine="158"/>
      </w:pPr>
      <w:r w:rsidRPr="000B6A25">
        <w:rPr>
          <w:rFonts w:hint="eastAsia"/>
        </w:rPr>
        <w:t>图</w:t>
      </w:r>
      <w:r w:rsidRPr="000B6A25">
        <w:rPr>
          <w:rFonts w:hint="eastAsia"/>
        </w:rPr>
        <w:t>1-</w:t>
      </w:r>
      <w:r w:rsidRPr="000B6A25">
        <w:t xml:space="preserve">3 </w:t>
      </w:r>
      <w:r w:rsidRPr="000B6A25">
        <w:rPr>
          <w:rFonts w:hint="eastAsia"/>
        </w:rPr>
        <w:t>激光雷达</w:t>
      </w:r>
    </w:p>
    <w:p w14:paraId="0026436C" w14:textId="20F048C5" w:rsidR="003016AF" w:rsidRDefault="000E45C0">
      <w:pPr>
        <w:pStyle w:val="a0"/>
        <w:spacing w:before="312" w:after="312"/>
      </w:pPr>
      <w:bookmarkStart w:id="5" w:name="_Toc50653690"/>
      <w:r>
        <w:rPr>
          <w:rFonts w:hint="eastAsia"/>
        </w:rPr>
        <w:t>ETC</w:t>
      </w:r>
      <w:r>
        <w:rPr>
          <w:rFonts w:hint="eastAsia"/>
        </w:rPr>
        <w:t>门架</w:t>
      </w:r>
      <w:bookmarkEnd w:id="5"/>
    </w:p>
    <w:p w14:paraId="56F5354A" w14:textId="28820E38" w:rsidR="003016AF" w:rsidRDefault="000E45C0">
      <w:pPr>
        <w:pStyle w:val="afc"/>
        <w:ind w:firstLine="480"/>
      </w:pPr>
      <w:r>
        <w:rPr>
          <w:rFonts w:hint="eastAsia"/>
        </w:rPr>
        <w:t>ETC</w:t>
      </w:r>
      <w:r>
        <w:rPr>
          <w:rFonts w:hint="eastAsia"/>
        </w:rPr>
        <w:t>门架指的是</w:t>
      </w:r>
      <w:r>
        <w:rPr>
          <w:rFonts w:hint="eastAsia"/>
        </w:rPr>
        <w:t>ETC</w:t>
      </w:r>
      <w:r>
        <w:rPr>
          <w:rFonts w:hint="eastAsia"/>
        </w:rPr>
        <w:t>门架系统。</w:t>
      </w:r>
      <w:r>
        <w:rPr>
          <w:rFonts w:hint="eastAsia"/>
        </w:rPr>
        <w:t>ETC</w:t>
      </w:r>
      <w:r>
        <w:rPr>
          <w:rFonts w:hint="eastAsia"/>
        </w:rPr>
        <w:t>门架系统是收费站实现电子不停车收费的重要设施，具备对通行车辆进行多路径识别、自动计费等功能。</w:t>
      </w:r>
      <w:r>
        <w:rPr>
          <w:rFonts w:hint="eastAsia"/>
        </w:rPr>
        <w:t xml:space="preserve"> </w:t>
      </w:r>
      <w:r>
        <w:rPr>
          <w:rFonts w:hint="eastAsia"/>
        </w:rPr>
        <w:t>每个门架上都安装的有摄像头、补光灯以及信号接收装置，摄像头可捕获车辆信息，同向的两个互通之间安装两个门架且距离在</w:t>
      </w:r>
      <w:r>
        <w:rPr>
          <w:rFonts w:hint="eastAsia"/>
        </w:rPr>
        <w:t>500</w:t>
      </w:r>
      <w:r>
        <w:rPr>
          <w:rFonts w:hint="eastAsia"/>
        </w:rPr>
        <w:t>米以上，所有的</w:t>
      </w:r>
      <w:r>
        <w:rPr>
          <w:rFonts w:hint="eastAsia"/>
        </w:rPr>
        <w:t>ETC</w:t>
      </w:r>
      <w:r>
        <w:rPr>
          <w:rFonts w:hint="eastAsia"/>
        </w:rPr>
        <w:t>门架系统就互联成为一个网络，通过安装在车辆挡风玻璃上的车载电子标签与在收费站</w:t>
      </w:r>
      <w:r>
        <w:rPr>
          <w:rFonts w:hint="eastAsia"/>
        </w:rPr>
        <w:t>ETC</w:t>
      </w:r>
      <w:r>
        <w:rPr>
          <w:rFonts w:hint="eastAsia"/>
        </w:rPr>
        <w:t>车道</w:t>
      </w:r>
      <w:r>
        <w:rPr>
          <w:rFonts w:hint="eastAsia"/>
        </w:rPr>
        <w:lastRenderedPageBreak/>
        <w:t>ETC</w:t>
      </w:r>
      <w:r>
        <w:rPr>
          <w:rFonts w:hint="eastAsia"/>
        </w:rPr>
        <w:t>门架系统通讯，就可以实现不停车收费了。</w:t>
      </w:r>
      <w:r>
        <w:rPr>
          <w:rFonts w:hint="eastAsia"/>
        </w:rPr>
        <w:t>ETC</w:t>
      </w:r>
      <w:r>
        <w:rPr>
          <w:rFonts w:hint="eastAsia"/>
        </w:rPr>
        <w:t>门架示意图如图</w:t>
      </w:r>
      <w:r>
        <w:rPr>
          <w:rFonts w:hint="eastAsia"/>
        </w:rPr>
        <w:t>1</w:t>
      </w:r>
      <w:r w:rsidR="000B6A25">
        <w:rPr>
          <w:rFonts w:hint="eastAsia"/>
        </w:rPr>
        <w:t>-</w:t>
      </w:r>
      <w:r w:rsidR="000B6A25">
        <w:t>4</w:t>
      </w:r>
      <w:r>
        <w:rPr>
          <w:rFonts w:hint="eastAsia"/>
        </w:rPr>
        <w:t>所示。</w:t>
      </w:r>
    </w:p>
    <w:p w14:paraId="180A346C" w14:textId="0196AE1D" w:rsidR="003016AF" w:rsidRDefault="000E45C0">
      <w:pPr>
        <w:pStyle w:val="afc"/>
        <w:ind w:left="420" w:firstLineChars="0" w:firstLine="0"/>
      </w:pPr>
      <w:r>
        <w:rPr>
          <w:rFonts w:hint="eastAsia"/>
          <w:noProof/>
          <w:szCs w:val="21"/>
        </w:rPr>
        <w:drawing>
          <wp:inline distT="0" distB="0" distL="0" distR="0" wp14:anchorId="1A974124" wp14:editId="37AAC78A">
            <wp:extent cx="4625340" cy="157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extLst>
                        <a:ext uri="{28A0092B-C50C-407E-A947-70E740481C1C}">
                          <a14:useLocalDpi xmlns:a14="http://schemas.microsoft.com/office/drawing/2010/main" val="0"/>
                        </a:ext>
                      </a:extLst>
                    </a:blip>
                    <a:srcRect b="19896"/>
                    <a:stretch>
                      <a:fillRect/>
                    </a:stretch>
                  </pic:blipFill>
                  <pic:spPr>
                    <a:xfrm>
                      <a:off x="0" y="0"/>
                      <a:ext cx="4639776" cy="1579540"/>
                    </a:xfrm>
                    <a:prstGeom prst="rect">
                      <a:avLst/>
                    </a:prstGeom>
                    <a:ln>
                      <a:noFill/>
                    </a:ln>
                  </pic:spPr>
                </pic:pic>
              </a:graphicData>
            </a:graphic>
          </wp:inline>
        </w:drawing>
      </w:r>
    </w:p>
    <w:p w14:paraId="0CA239D9" w14:textId="01B45ADF" w:rsidR="000B6A25" w:rsidRDefault="000B6A25" w:rsidP="000B6A25">
      <w:pPr>
        <w:pStyle w:val="afd"/>
        <w:spacing w:after="156"/>
        <w:ind w:left="425" w:firstLineChars="75" w:firstLine="158"/>
      </w:pPr>
      <w:r>
        <w:rPr>
          <w:rFonts w:hint="eastAsia"/>
        </w:rPr>
        <w:t>图</w:t>
      </w:r>
      <w:r>
        <w:rPr>
          <w:rFonts w:hint="eastAsia"/>
        </w:rPr>
        <w:t>1-</w:t>
      </w:r>
      <w:r>
        <w:t xml:space="preserve">4  </w:t>
      </w:r>
      <w:r>
        <w:rPr>
          <w:rFonts w:hint="eastAsia"/>
        </w:rPr>
        <w:t>ETC</w:t>
      </w:r>
      <w:r>
        <w:rPr>
          <w:rFonts w:hint="eastAsia"/>
        </w:rPr>
        <w:t>门架</w:t>
      </w:r>
    </w:p>
    <w:p w14:paraId="5A89E19C" w14:textId="77777777" w:rsidR="003016AF" w:rsidRDefault="000E45C0">
      <w:pPr>
        <w:pStyle w:val="afc"/>
        <w:ind w:firstLine="480"/>
      </w:pPr>
      <w:r>
        <w:rPr>
          <w:rFonts w:hint="eastAsia"/>
        </w:rPr>
        <w:t>ETC</w:t>
      </w:r>
      <w:r>
        <w:rPr>
          <w:rFonts w:hint="eastAsia"/>
        </w:rPr>
        <w:t>龙门架系统是全国高速公路省界收费站实现车辆</w:t>
      </w:r>
      <w:r>
        <w:t>高速分段计费的重要设施，具备通过</w:t>
      </w:r>
      <w:r>
        <w:t>5.8GHz</w:t>
      </w:r>
      <w:r>
        <w:t>专用短程通讯读取车载</w:t>
      </w:r>
      <w:r>
        <w:t>OBU ETC</w:t>
      </w:r>
      <w:r>
        <w:t>卡或</w:t>
      </w:r>
      <w:r>
        <w:t>CPC</w:t>
      </w:r>
      <w:r>
        <w:t>卡的信息，实现车辆分段计费、车辆路径标识、流量调查、视频监控、超速筛查等功能，</w:t>
      </w:r>
      <w:r>
        <w:rPr>
          <w:rFonts w:hint="eastAsia"/>
        </w:rPr>
        <w:t>ETC</w:t>
      </w:r>
      <w:r>
        <w:rPr>
          <w:rFonts w:hint="eastAsia"/>
        </w:rPr>
        <w:t>门架系统将替代原有的收费站的功能，就像交通探头一样架设在高速公路上方，通过射频装置读取车载</w:t>
      </w:r>
      <w:r>
        <w:rPr>
          <w:rFonts w:hint="eastAsia"/>
        </w:rPr>
        <w:t>ETC</w:t>
      </w:r>
      <w:r>
        <w:rPr>
          <w:rFonts w:hint="eastAsia"/>
        </w:rPr>
        <w:t>的信息，实现对车辆行驶路径的精准记录，而车辆通过时完全不必放慢速度。在确保</w:t>
      </w:r>
      <w:proofErr w:type="gramStart"/>
      <w:r>
        <w:rPr>
          <w:rFonts w:hint="eastAsia"/>
        </w:rPr>
        <w:t>快速不</w:t>
      </w:r>
      <w:proofErr w:type="gramEnd"/>
      <w:r>
        <w:rPr>
          <w:rFonts w:hint="eastAsia"/>
        </w:rPr>
        <w:t>停车通过的同时实现精准计费，而不是单纯从“驶入站”到“驶出站”间的最短路径。高速公路中</w:t>
      </w:r>
      <w:r>
        <w:rPr>
          <w:rFonts w:hint="eastAsia"/>
        </w:rPr>
        <w:t>ETC</w:t>
      </w:r>
      <w:r>
        <w:rPr>
          <w:rFonts w:hint="eastAsia"/>
        </w:rPr>
        <w:t>门架系统的引入，对提高高速公路通行效率，降低物流成本、便利群众出行，推动高速公路高质量发展具有重要意义。</w:t>
      </w:r>
    </w:p>
    <w:p w14:paraId="76A0F75C" w14:textId="3A4696AA" w:rsidR="003016AF" w:rsidRDefault="000E45C0">
      <w:pPr>
        <w:pStyle w:val="a0"/>
        <w:spacing w:before="312" w:after="312"/>
      </w:pPr>
      <w:bookmarkStart w:id="6" w:name="_Toc50653691"/>
      <w:r>
        <w:rPr>
          <w:rFonts w:hint="eastAsia"/>
        </w:rPr>
        <w:t>卡口设备</w:t>
      </w:r>
      <w:bookmarkEnd w:id="6"/>
    </w:p>
    <w:p w14:paraId="183E6E86" w14:textId="77777777" w:rsidR="003016AF" w:rsidRDefault="000E45C0">
      <w:pPr>
        <w:pStyle w:val="afc"/>
        <w:ind w:firstLine="480"/>
      </w:pPr>
      <w:r>
        <w:rPr>
          <w:rFonts w:hint="eastAsia"/>
        </w:rPr>
        <w:t>随着社会经济的发展、机动车辆也越来越多</w:t>
      </w:r>
      <w:r>
        <w:rPr>
          <w:rFonts w:hint="eastAsia"/>
        </w:rPr>
        <w:t>,</w:t>
      </w:r>
      <w:r>
        <w:rPr>
          <w:rFonts w:hint="eastAsia"/>
        </w:rPr>
        <w:t>随之而来产生的交通安全隐患越来越多</w:t>
      </w:r>
      <w:r>
        <w:rPr>
          <w:rFonts w:hint="eastAsia"/>
        </w:rPr>
        <w:t>,</w:t>
      </w:r>
      <w:r>
        <w:rPr>
          <w:rFonts w:hint="eastAsia"/>
        </w:rPr>
        <w:t>利用各种车辆进行跨区域违法犯罪行为也不断增多</w:t>
      </w:r>
      <w:r>
        <w:rPr>
          <w:rFonts w:hint="eastAsia"/>
        </w:rPr>
        <w:t>,</w:t>
      </w:r>
      <w:r>
        <w:rPr>
          <w:rFonts w:hint="eastAsia"/>
        </w:rPr>
        <w:t>社会治安形势日趋复杂</w:t>
      </w:r>
      <w:r>
        <w:rPr>
          <w:rFonts w:hint="eastAsia"/>
        </w:rPr>
        <w:t>,</w:t>
      </w:r>
      <w:r>
        <w:rPr>
          <w:rFonts w:hint="eastAsia"/>
        </w:rPr>
        <w:t>因此安装智能交通卡口设备是十分必要的。我们所说的卡口设备是指可安装在公路路段断面上并对指定车道内机动车进行不间断自动检测和记录的设备。卡口相机主要是用于城市道路或高速公路出入口、收费站等重点治安监控地段的全天候实时检测与记录收费站、交通或治安检查站等地点。目前行业通用卡口相机都是嵌入式一体化设备，内置车牌识别算法，集高清视频采集、图像处理、智能识别等核心功能于一体。工作原理是利用先进的光电，计算机，图像处理，模式识别，</w:t>
      </w:r>
      <w:r>
        <w:rPr>
          <w:rFonts w:hint="eastAsia"/>
        </w:rPr>
        <w:t>WEB</w:t>
      </w:r>
      <w:r>
        <w:rPr>
          <w:rFonts w:hint="eastAsia"/>
        </w:rPr>
        <w:t>数据访问等技术，对监控路面的每一辆机动车的特征图像、车辆全景图像和路面实时视频流进行连续拍摄、记录与处理。</w:t>
      </w:r>
    </w:p>
    <w:p w14:paraId="2E22C5F3" w14:textId="410ED425" w:rsidR="003016AF" w:rsidRDefault="000E45C0">
      <w:pPr>
        <w:pStyle w:val="afc"/>
        <w:ind w:firstLine="480"/>
      </w:pPr>
      <w:r>
        <w:rPr>
          <w:rFonts w:hint="eastAsia"/>
        </w:rPr>
        <w:lastRenderedPageBreak/>
        <w:t>卡口记录的信息包括</w:t>
      </w:r>
      <w:r>
        <w:rPr>
          <w:rFonts w:hint="eastAsia"/>
        </w:rPr>
        <w:t>:</w:t>
      </w:r>
      <w:r>
        <w:rPr>
          <w:rFonts w:hint="eastAsia"/>
        </w:rPr>
        <w:t>车辆经过时间、车辆全貌、车牌号码、车牌颜色、前排司乘人员面部特征等。通过安装卡口设备</w:t>
      </w:r>
      <w:r>
        <w:rPr>
          <w:rFonts w:hint="eastAsia"/>
        </w:rPr>
        <w:t>,</w:t>
      </w:r>
      <w:r>
        <w:rPr>
          <w:rFonts w:hint="eastAsia"/>
        </w:rPr>
        <w:t>我们可以及时准确地记录车辆信息</w:t>
      </w:r>
      <w:r>
        <w:rPr>
          <w:rFonts w:hint="eastAsia"/>
        </w:rPr>
        <w:t>,</w:t>
      </w:r>
      <w:r>
        <w:rPr>
          <w:rFonts w:hint="eastAsia"/>
        </w:rPr>
        <w:t>随时掌握城市各出入口的车辆流量及状态</w:t>
      </w:r>
      <w:r>
        <w:rPr>
          <w:rFonts w:hint="eastAsia"/>
        </w:rPr>
        <w:t>,</w:t>
      </w:r>
      <w:r>
        <w:rPr>
          <w:rFonts w:hint="eastAsia"/>
        </w:rPr>
        <w:t>进行车辆动态布控</w:t>
      </w:r>
      <w:r>
        <w:rPr>
          <w:rFonts w:hint="eastAsia"/>
        </w:rPr>
        <w:t>,</w:t>
      </w:r>
      <w:r>
        <w:rPr>
          <w:rFonts w:hint="eastAsia"/>
        </w:rPr>
        <w:t>对违法车辆的处理提供了准确、有效的依据。</w:t>
      </w:r>
    </w:p>
    <w:p w14:paraId="70ED67DB" w14:textId="77CA8443" w:rsidR="00046B22" w:rsidRDefault="00046B22" w:rsidP="00046B22">
      <w:pPr>
        <w:pStyle w:val="afc"/>
        <w:ind w:firstLine="480"/>
        <w:jc w:val="center"/>
      </w:pPr>
      <w:r>
        <w:rPr>
          <w:noProof/>
        </w:rPr>
        <w:drawing>
          <wp:inline distT="0" distB="0" distL="0" distR="0" wp14:anchorId="2F40FA33" wp14:editId="3C8AF241">
            <wp:extent cx="3280064" cy="2505969"/>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1421" cy="2507006"/>
                    </a:xfrm>
                    <a:prstGeom prst="rect">
                      <a:avLst/>
                    </a:prstGeom>
                  </pic:spPr>
                </pic:pic>
              </a:graphicData>
            </a:graphic>
          </wp:inline>
        </w:drawing>
      </w:r>
    </w:p>
    <w:p w14:paraId="1F74293A" w14:textId="64FF22C0" w:rsidR="000B6A25" w:rsidRDefault="000B6A25" w:rsidP="000B6A25">
      <w:pPr>
        <w:pStyle w:val="afd"/>
        <w:spacing w:after="156"/>
        <w:ind w:left="425" w:firstLineChars="75" w:firstLine="158"/>
      </w:pPr>
      <w:r w:rsidRPr="00046B22">
        <w:rPr>
          <w:rFonts w:hint="eastAsia"/>
        </w:rPr>
        <w:t>图</w:t>
      </w:r>
      <w:r w:rsidRPr="00046B22">
        <w:rPr>
          <w:rFonts w:hint="eastAsia"/>
        </w:rPr>
        <w:t>1-</w:t>
      </w:r>
      <w:r w:rsidRPr="00046B22">
        <w:t xml:space="preserve">5 </w:t>
      </w:r>
      <w:r w:rsidRPr="00046B22">
        <w:rPr>
          <w:rFonts w:hint="eastAsia"/>
        </w:rPr>
        <w:t>卡口设备</w:t>
      </w:r>
    </w:p>
    <w:p w14:paraId="29F266E9" w14:textId="77777777" w:rsidR="003016AF" w:rsidRDefault="003016AF">
      <w:pPr>
        <w:pStyle w:val="afc"/>
        <w:ind w:firstLineChars="0" w:firstLine="0"/>
      </w:pPr>
    </w:p>
    <w:p w14:paraId="5362C778" w14:textId="3AB45CDE" w:rsidR="003016AF" w:rsidRDefault="003016AF" w:rsidP="000B6A25">
      <w:pPr>
        <w:pStyle w:val="afd"/>
        <w:spacing w:after="156"/>
        <w:ind w:left="425" w:firstLineChars="75" w:firstLine="158"/>
      </w:pPr>
    </w:p>
    <w:p w14:paraId="345B7103" w14:textId="163ACD71" w:rsidR="000B6A25" w:rsidRDefault="000B6A25" w:rsidP="000B6A25">
      <w:pPr>
        <w:pStyle w:val="afd"/>
        <w:spacing w:after="156"/>
        <w:ind w:left="425" w:firstLineChars="75" w:firstLine="158"/>
      </w:pPr>
    </w:p>
    <w:p w14:paraId="68E817A1" w14:textId="5F24E7F5" w:rsidR="000B6A25" w:rsidRDefault="000B6A25" w:rsidP="000B6A25">
      <w:pPr>
        <w:pStyle w:val="afd"/>
        <w:spacing w:after="156"/>
        <w:ind w:left="425" w:firstLineChars="75" w:firstLine="158"/>
      </w:pPr>
    </w:p>
    <w:p w14:paraId="25E3807E" w14:textId="08CA01A3" w:rsidR="000B6A25" w:rsidRDefault="000B6A25" w:rsidP="000B6A25">
      <w:pPr>
        <w:pStyle w:val="afd"/>
        <w:spacing w:after="156"/>
        <w:ind w:left="425" w:firstLineChars="75" w:firstLine="158"/>
      </w:pPr>
    </w:p>
    <w:p w14:paraId="48AD8568" w14:textId="4A6E2244" w:rsidR="000B6A25" w:rsidRDefault="000B6A25" w:rsidP="000B6A25">
      <w:pPr>
        <w:pStyle w:val="afd"/>
        <w:spacing w:after="156"/>
        <w:ind w:left="425" w:firstLineChars="75" w:firstLine="158"/>
      </w:pPr>
    </w:p>
    <w:p w14:paraId="7E255C26" w14:textId="77777777" w:rsidR="000B6A25" w:rsidRDefault="000B6A25" w:rsidP="000B6A25">
      <w:pPr>
        <w:pStyle w:val="afd"/>
        <w:spacing w:after="156"/>
        <w:ind w:left="425" w:firstLineChars="75" w:firstLine="158"/>
      </w:pPr>
    </w:p>
    <w:p w14:paraId="0F8B23BC" w14:textId="77777777" w:rsidR="003016AF" w:rsidRDefault="000E45C0">
      <w:pPr>
        <w:pStyle w:val="a"/>
        <w:spacing w:before="780" w:after="780"/>
        <w:rPr>
          <w:color w:val="000000" w:themeColor="text1"/>
        </w:rPr>
      </w:pPr>
      <w:r>
        <w:rPr>
          <w:rFonts w:hint="eastAsia"/>
          <w:color w:val="000000" w:themeColor="text1"/>
        </w:rPr>
        <w:lastRenderedPageBreak/>
        <w:t xml:space="preserve"> </w:t>
      </w:r>
      <w:bookmarkStart w:id="7" w:name="_Toc50653692"/>
      <w:r>
        <w:rPr>
          <w:rFonts w:hint="eastAsia"/>
          <w:color w:val="000000" w:themeColor="text1"/>
        </w:rPr>
        <w:t>视频监控系统设备选型</w:t>
      </w:r>
      <w:bookmarkEnd w:id="7"/>
    </w:p>
    <w:p w14:paraId="55D65EB0" w14:textId="77777777" w:rsidR="003016AF" w:rsidRDefault="000E45C0">
      <w:pPr>
        <w:pStyle w:val="a0"/>
        <w:spacing w:before="312" w:after="312"/>
        <w:rPr>
          <w:color w:val="000000" w:themeColor="text1"/>
        </w:rPr>
      </w:pPr>
      <w:bookmarkStart w:id="8" w:name="_Toc49955394"/>
      <w:bookmarkStart w:id="9" w:name="_Toc50653693"/>
      <w:r>
        <w:rPr>
          <w:rFonts w:hint="eastAsia"/>
          <w:color w:val="000000" w:themeColor="text1"/>
        </w:rPr>
        <w:t>建议设备类型概述</w:t>
      </w:r>
      <w:bookmarkEnd w:id="8"/>
      <w:bookmarkEnd w:id="9"/>
    </w:p>
    <w:p w14:paraId="68DE23BA" w14:textId="77777777" w:rsidR="008845D7" w:rsidRDefault="008845D7" w:rsidP="008845D7">
      <w:pPr>
        <w:pStyle w:val="afc"/>
        <w:ind w:firstLine="480"/>
        <w:rPr>
          <w:rFonts w:ascii="Times New Roman" w:eastAsia="宋体" w:hAnsi="Times New Roman" w:cs="Times New Roman"/>
          <w:color w:val="000000"/>
        </w:rPr>
      </w:pPr>
      <w:r>
        <w:rPr>
          <w:rFonts w:ascii="宋体" w:hAnsi="宋体" w:hint="eastAsia"/>
          <w:color w:val="000000"/>
        </w:rPr>
        <w:t>高速公路视频监控系统主要负责视频、路况等信息的采集、处理和存储，提供交通信息资源，为高速公路快速、安全、舒适、高效提供了保障。道路监控系统主要是对高速公路干线、互通立交、隧道等高速公路重点路段进行监视，掌握高速公路交通状况，及时发现交通阻塞路段、违章车辆，及时给予引导，保证高速公路的安全通畅。</w:t>
      </w:r>
    </w:p>
    <w:p w14:paraId="2D0D871D" w14:textId="5462DFD4" w:rsidR="008845D7" w:rsidRDefault="008845D7" w:rsidP="008845D7">
      <w:pPr>
        <w:pStyle w:val="afc"/>
        <w:ind w:firstLine="480"/>
        <w:rPr>
          <w:rFonts w:ascii="Times New Roman" w:hAnsi="Times New Roman"/>
          <w:color w:val="000000"/>
        </w:rPr>
      </w:pPr>
      <w:r>
        <w:rPr>
          <w:rFonts w:ascii="宋体" w:hAnsi="宋体" w:hint="eastAsia"/>
          <w:color w:val="000000"/>
        </w:rPr>
        <w:t>针对高速公路主动安全</w:t>
      </w:r>
      <w:proofErr w:type="gramStart"/>
      <w:r>
        <w:rPr>
          <w:rFonts w:ascii="宋体" w:hAnsi="宋体" w:hint="eastAsia"/>
          <w:color w:val="000000"/>
        </w:rPr>
        <w:t>管控对视频</w:t>
      </w:r>
      <w:proofErr w:type="gramEnd"/>
      <w:r>
        <w:rPr>
          <w:rFonts w:ascii="宋体" w:hAnsi="宋体" w:hint="eastAsia"/>
          <w:color w:val="000000"/>
        </w:rPr>
        <w:t>监控系统的需求，报告通过广泛调研、分析，现推荐使用以下四种类型的视频监控设备，以满足杭绍甬高速路侧感知设备测试需求。类型一为</w:t>
      </w:r>
      <w:r>
        <w:rPr>
          <w:rFonts w:ascii="Times New Roman" w:hAnsi="Times New Roman" w:hint="eastAsia"/>
          <w:b/>
          <w:bCs/>
          <w:color w:val="000000"/>
        </w:rPr>
        <w:t>2</w:t>
      </w:r>
      <w:r>
        <w:rPr>
          <w:rFonts w:ascii="Times New Roman" w:hAnsi="Times New Roman"/>
          <w:b/>
          <w:bCs/>
          <w:color w:val="000000"/>
        </w:rPr>
        <w:t>00</w:t>
      </w:r>
      <w:proofErr w:type="gramStart"/>
      <w:r>
        <w:rPr>
          <w:rFonts w:ascii="宋体" w:hAnsi="宋体" w:hint="eastAsia"/>
          <w:b/>
          <w:bCs/>
          <w:color w:val="000000"/>
        </w:rPr>
        <w:t>万像</w:t>
      </w:r>
      <w:proofErr w:type="gramEnd"/>
      <w:r>
        <w:rPr>
          <w:rFonts w:ascii="宋体" w:hAnsi="宋体" w:hint="eastAsia"/>
          <w:b/>
          <w:bCs/>
          <w:color w:val="000000"/>
        </w:rPr>
        <w:t>素摄像机</w:t>
      </w:r>
      <w:r>
        <w:rPr>
          <w:rFonts w:ascii="宋体" w:hAnsi="宋体" w:hint="eastAsia"/>
          <w:color w:val="000000"/>
        </w:rPr>
        <w:t>，配置红外补光灯，可以完成基本监控功能；类型二为</w:t>
      </w:r>
      <w:r>
        <w:rPr>
          <w:rFonts w:ascii="Times New Roman" w:hAnsi="Times New Roman" w:hint="eastAsia"/>
          <w:b/>
          <w:bCs/>
          <w:color w:val="000000"/>
        </w:rPr>
        <w:t>4</w:t>
      </w:r>
      <w:r>
        <w:rPr>
          <w:rFonts w:ascii="Times New Roman" w:hAnsi="Times New Roman"/>
          <w:b/>
          <w:bCs/>
          <w:color w:val="000000"/>
        </w:rPr>
        <w:t>00</w:t>
      </w:r>
      <w:proofErr w:type="gramStart"/>
      <w:r>
        <w:rPr>
          <w:rFonts w:ascii="宋体" w:hAnsi="宋体" w:hint="eastAsia"/>
          <w:b/>
          <w:bCs/>
          <w:color w:val="000000"/>
        </w:rPr>
        <w:t>万像</w:t>
      </w:r>
      <w:proofErr w:type="gramEnd"/>
      <w:r>
        <w:rPr>
          <w:rFonts w:ascii="宋体" w:hAnsi="宋体" w:hint="eastAsia"/>
          <w:b/>
          <w:bCs/>
          <w:color w:val="000000"/>
        </w:rPr>
        <w:t>素摄像机</w:t>
      </w:r>
      <w:r>
        <w:rPr>
          <w:rFonts w:ascii="宋体" w:hAnsi="宋体" w:hint="eastAsia"/>
          <w:color w:val="000000"/>
        </w:rPr>
        <w:t>，其具有变焦功能和多显示模式，而且具有视频结构化功能</w:t>
      </w:r>
      <w:r w:rsidR="00F41493">
        <w:rPr>
          <w:rFonts w:ascii="宋体" w:hAnsi="宋体" w:hint="eastAsia"/>
          <w:color w:val="000000"/>
        </w:rPr>
        <w:t>（视频结构化通过对原始视频进行智能分析，提取出关键信息，能够支持机动车、非机动车、人员等目标的抓拍和属性识别）</w:t>
      </w:r>
      <w:r>
        <w:rPr>
          <w:rFonts w:ascii="宋体" w:hAnsi="宋体" w:hint="eastAsia"/>
          <w:color w:val="000000"/>
        </w:rPr>
        <w:t>；类型三为</w:t>
      </w:r>
      <w:r>
        <w:rPr>
          <w:rFonts w:ascii="Times New Roman" w:hAnsi="Times New Roman" w:hint="eastAsia"/>
          <w:b/>
          <w:bCs/>
          <w:color w:val="000000"/>
        </w:rPr>
        <w:t>8</w:t>
      </w:r>
      <w:r>
        <w:rPr>
          <w:rFonts w:ascii="Times New Roman" w:hAnsi="Times New Roman"/>
          <w:b/>
          <w:bCs/>
          <w:color w:val="000000"/>
        </w:rPr>
        <w:t>00</w:t>
      </w:r>
      <w:proofErr w:type="gramStart"/>
      <w:r>
        <w:rPr>
          <w:rFonts w:ascii="宋体" w:hAnsi="宋体" w:hint="eastAsia"/>
          <w:b/>
          <w:bCs/>
          <w:color w:val="000000"/>
        </w:rPr>
        <w:t>万像</w:t>
      </w:r>
      <w:proofErr w:type="gramEnd"/>
      <w:r>
        <w:rPr>
          <w:rFonts w:ascii="宋体" w:hAnsi="宋体" w:hint="eastAsia"/>
          <w:b/>
          <w:bCs/>
          <w:color w:val="000000"/>
        </w:rPr>
        <w:t>素摄像机</w:t>
      </w:r>
      <w:r>
        <w:rPr>
          <w:rFonts w:ascii="宋体" w:hAnsi="宋体" w:hint="eastAsia"/>
          <w:color w:val="000000"/>
        </w:rPr>
        <w:t>，同样具有变焦功能、多显示模式和结构化功能</w:t>
      </w:r>
      <w:r w:rsidR="00F41493">
        <w:rPr>
          <w:rFonts w:ascii="宋体" w:hAnsi="宋体" w:hint="eastAsia"/>
          <w:color w:val="000000"/>
        </w:rPr>
        <w:t>，且像素更加清晰、算法识别精度更高</w:t>
      </w:r>
      <w:r>
        <w:rPr>
          <w:rFonts w:ascii="宋体" w:hAnsi="宋体" w:hint="eastAsia"/>
          <w:color w:val="000000"/>
        </w:rPr>
        <w:t>；</w:t>
      </w:r>
      <w:r w:rsidR="00F41493">
        <w:rPr>
          <w:rFonts w:ascii="宋体" w:hAnsi="宋体" w:hint="eastAsia"/>
          <w:color w:val="000000"/>
        </w:rPr>
        <w:t>以上三个类型设备均为枪机，类型四推荐设备</w:t>
      </w:r>
      <w:proofErr w:type="gramStart"/>
      <w:r w:rsidR="00F41493">
        <w:rPr>
          <w:rFonts w:ascii="宋体" w:hAnsi="宋体" w:hint="eastAsia"/>
          <w:color w:val="000000"/>
        </w:rPr>
        <w:t>是</w:t>
      </w:r>
      <w:r>
        <w:rPr>
          <w:rFonts w:ascii="宋体" w:hAnsi="宋体" w:hint="eastAsia"/>
          <w:b/>
          <w:bCs/>
          <w:color w:val="000000"/>
        </w:rPr>
        <w:t>枪球一体</w:t>
      </w:r>
      <w:proofErr w:type="gramEnd"/>
      <w:r>
        <w:rPr>
          <w:rFonts w:ascii="宋体" w:hAnsi="宋体" w:hint="eastAsia"/>
          <w:b/>
          <w:bCs/>
          <w:color w:val="000000"/>
        </w:rPr>
        <w:t>机</w:t>
      </w:r>
      <w:r w:rsidR="00F41493">
        <w:rPr>
          <w:rFonts w:ascii="宋体" w:hAnsi="宋体" w:hint="eastAsia"/>
          <w:color w:val="000000"/>
        </w:rPr>
        <w:t>。其为枪机和球机的组合，可使</w:t>
      </w:r>
      <w:r>
        <w:rPr>
          <w:rFonts w:ascii="宋体" w:hAnsi="宋体" w:hint="eastAsia"/>
          <w:color w:val="000000"/>
        </w:rPr>
        <w:t>监控</w:t>
      </w:r>
      <w:r w:rsidR="00F41493">
        <w:rPr>
          <w:rFonts w:ascii="宋体" w:hAnsi="宋体" w:hint="eastAsia"/>
          <w:color w:val="000000"/>
        </w:rPr>
        <w:t>视角</w:t>
      </w:r>
      <w:r>
        <w:rPr>
          <w:rFonts w:ascii="宋体" w:hAnsi="宋体" w:hint="eastAsia"/>
          <w:color w:val="000000"/>
        </w:rPr>
        <w:t>更加灵活。</w:t>
      </w:r>
    </w:p>
    <w:p w14:paraId="7B0536A1" w14:textId="0C9410F9" w:rsidR="008845D7" w:rsidRDefault="00F41493" w:rsidP="008845D7">
      <w:pPr>
        <w:pStyle w:val="afc"/>
        <w:ind w:firstLine="480"/>
        <w:rPr>
          <w:rFonts w:ascii="Times New Roman" w:hAnsi="Times New Roman"/>
          <w:color w:val="000000"/>
        </w:rPr>
      </w:pPr>
      <w:r>
        <w:rPr>
          <w:rFonts w:ascii="宋体" w:hAnsi="宋体" w:hint="eastAsia"/>
          <w:color w:val="000000"/>
        </w:rPr>
        <w:t>另外，</w:t>
      </w:r>
      <w:r w:rsidR="008845D7">
        <w:rPr>
          <w:rFonts w:ascii="宋体" w:hAnsi="宋体" w:hint="eastAsia"/>
          <w:color w:val="000000"/>
        </w:rPr>
        <w:t>不同摄像机监控距离与视角和镜头焦距有关，配置不同类型补光灯也会对监测距离产生影响。一般来讲，监控摄像机的检测距离在</w:t>
      </w:r>
      <w:r w:rsidR="008845D7" w:rsidRPr="00F41493">
        <w:rPr>
          <w:rFonts w:ascii="Times New Roman" w:hAnsi="Times New Roman"/>
          <w:b/>
          <w:bCs/>
          <w:color w:val="000000"/>
        </w:rPr>
        <w:t>150</w:t>
      </w:r>
      <w:r w:rsidR="008845D7" w:rsidRPr="00F41493">
        <w:rPr>
          <w:rFonts w:ascii="宋体" w:hAnsi="宋体" w:hint="eastAsia"/>
          <w:b/>
          <w:bCs/>
          <w:color w:val="000000"/>
        </w:rPr>
        <w:t>米左右</w:t>
      </w:r>
      <w:r w:rsidR="008845D7">
        <w:rPr>
          <w:rFonts w:ascii="宋体" w:hAnsi="宋体" w:hint="eastAsia"/>
          <w:color w:val="000000"/>
        </w:rPr>
        <w:t>，但如需进行车辆跟踪、人脸识别等智能化</w:t>
      </w:r>
      <w:r>
        <w:rPr>
          <w:rFonts w:ascii="宋体" w:hAnsi="宋体" w:hint="eastAsia"/>
          <w:color w:val="000000"/>
        </w:rPr>
        <w:t>检测</w:t>
      </w:r>
      <w:r w:rsidR="008845D7">
        <w:rPr>
          <w:rFonts w:ascii="宋体" w:hAnsi="宋体" w:hint="eastAsia"/>
          <w:color w:val="000000"/>
        </w:rPr>
        <w:t>功能，检测距离会降低。</w:t>
      </w:r>
    </w:p>
    <w:p w14:paraId="65076514" w14:textId="241B06EB" w:rsidR="003016AF" w:rsidRDefault="000E45C0">
      <w:pPr>
        <w:pStyle w:val="a0"/>
        <w:spacing w:before="312" w:after="312"/>
        <w:rPr>
          <w:color w:val="000000" w:themeColor="text1"/>
        </w:rPr>
      </w:pPr>
      <w:bookmarkStart w:id="10" w:name="_Toc49955395"/>
      <w:bookmarkStart w:id="11" w:name="_Toc50653694"/>
      <w:r>
        <w:rPr>
          <w:rFonts w:hint="eastAsia"/>
          <w:color w:val="000000" w:themeColor="text1"/>
        </w:rPr>
        <w:t>建议设备功能描述及技术指标</w:t>
      </w:r>
      <w:bookmarkEnd w:id="10"/>
      <w:bookmarkEnd w:id="11"/>
    </w:p>
    <w:p w14:paraId="06484D1C" w14:textId="77777777" w:rsidR="008845D7" w:rsidRPr="008845D7" w:rsidRDefault="008845D7" w:rsidP="008845D7">
      <w:pPr>
        <w:pStyle w:val="afc"/>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上述几种类型摄像机主要功能如下：</w:t>
      </w:r>
    </w:p>
    <w:p w14:paraId="1EC2DC7A" w14:textId="77777777" w:rsidR="008845D7" w:rsidRPr="008845D7" w:rsidRDefault="008845D7" w:rsidP="008845D7">
      <w:pPr>
        <w:pStyle w:val="afc"/>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建议设备类型</w:t>
      </w:r>
      <w:proofErr w:type="gramStart"/>
      <w:r w:rsidRPr="008845D7">
        <w:rPr>
          <w:rFonts w:ascii="Times New Roman" w:eastAsia="宋体" w:hAnsi="Times New Roman" w:hint="eastAsia"/>
          <w:color w:val="000000" w:themeColor="text1"/>
        </w:rPr>
        <w:t>一</w:t>
      </w:r>
      <w:proofErr w:type="gramEnd"/>
      <w:r w:rsidRPr="008845D7">
        <w:rPr>
          <w:rFonts w:ascii="Times New Roman" w:eastAsia="宋体" w:hAnsi="Times New Roman" w:hint="eastAsia"/>
          <w:color w:val="000000" w:themeColor="text1"/>
        </w:rPr>
        <w:t>：</w:t>
      </w:r>
      <w:r w:rsidRPr="008845D7">
        <w:rPr>
          <w:rFonts w:ascii="Times New Roman" w:eastAsia="宋体" w:hAnsi="Times New Roman" w:hint="eastAsia"/>
          <w:color w:val="000000" w:themeColor="text1"/>
        </w:rPr>
        <w:t>200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素摄像机（枪机），其分辨率为</w:t>
      </w:r>
      <w:r w:rsidRPr="008845D7">
        <w:rPr>
          <w:rFonts w:ascii="Times New Roman" w:eastAsia="宋体" w:hAnsi="Times New Roman" w:hint="eastAsia"/>
          <w:color w:val="000000" w:themeColor="text1"/>
        </w:rPr>
        <w:t>200</w:t>
      </w:r>
      <w:r w:rsidRPr="008845D7">
        <w:rPr>
          <w:rFonts w:ascii="Times New Roman" w:eastAsia="宋体" w:hAnsi="Times New Roman" w:hint="eastAsia"/>
          <w:color w:val="000000" w:themeColor="text1"/>
        </w:rPr>
        <w:t>万，可内置红外补光灯，红外监控距离一般为</w:t>
      </w:r>
      <w:r w:rsidRPr="008845D7">
        <w:rPr>
          <w:rFonts w:ascii="Times New Roman" w:eastAsia="宋体" w:hAnsi="Times New Roman" w:hint="eastAsia"/>
          <w:color w:val="000000" w:themeColor="text1"/>
        </w:rPr>
        <w:t>20-50</w:t>
      </w:r>
      <w:r w:rsidRPr="008845D7">
        <w:rPr>
          <w:rFonts w:ascii="Times New Roman" w:eastAsia="宋体" w:hAnsi="Times New Roman" w:hint="eastAsia"/>
          <w:color w:val="000000" w:themeColor="text1"/>
        </w:rPr>
        <w:t>米，最大可达</w:t>
      </w:r>
      <w:r w:rsidRPr="008845D7">
        <w:rPr>
          <w:rFonts w:ascii="Times New Roman" w:eastAsia="宋体" w:hAnsi="Times New Roman" w:hint="eastAsia"/>
          <w:color w:val="000000" w:themeColor="text1"/>
        </w:rPr>
        <w:t>150</w:t>
      </w:r>
      <w:r w:rsidRPr="008845D7">
        <w:rPr>
          <w:rFonts w:ascii="Times New Roman" w:eastAsia="宋体" w:hAnsi="Times New Roman" w:hint="eastAsia"/>
          <w:color w:val="000000" w:themeColor="text1"/>
        </w:rPr>
        <w:t>米；支持通用行为分析，适用于常规的视频监控。</w:t>
      </w:r>
    </w:p>
    <w:p w14:paraId="3490FBBA" w14:textId="77777777" w:rsidR="008845D7" w:rsidRPr="008845D7" w:rsidRDefault="008845D7" w:rsidP="008845D7">
      <w:pPr>
        <w:pStyle w:val="afc"/>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建议设备类型二：</w:t>
      </w:r>
      <w:r w:rsidRPr="008845D7">
        <w:rPr>
          <w:rFonts w:ascii="Times New Roman" w:eastAsia="宋体" w:hAnsi="Times New Roman" w:hint="eastAsia"/>
          <w:color w:val="000000" w:themeColor="text1"/>
        </w:rPr>
        <w:t>400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素摄像机（枪机），其分辨率为</w:t>
      </w:r>
      <w:r w:rsidRPr="008845D7">
        <w:rPr>
          <w:rFonts w:ascii="Times New Roman" w:eastAsia="宋体" w:hAnsi="Times New Roman" w:hint="eastAsia"/>
          <w:color w:val="000000" w:themeColor="text1"/>
        </w:rPr>
        <w:t>400</w:t>
      </w:r>
      <w:r w:rsidRPr="008845D7">
        <w:rPr>
          <w:rFonts w:ascii="Times New Roman" w:eastAsia="宋体" w:hAnsi="Times New Roman" w:hint="eastAsia"/>
          <w:color w:val="000000" w:themeColor="text1"/>
        </w:rPr>
        <w:t>万，低照度</w:t>
      </w:r>
      <w:r w:rsidRPr="008845D7">
        <w:rPr>
          <w:rFonts w:ascii="Times New Roman" w:eastAsia="宋体" w:hAnsi="Times New Roman" w:hint="eastAsia"/>
          <w:color w:val="000000" w:themeColor="text1"/>
        </w:rPr>
        <w:lastRenderedPageBreak/>
        <w:t>效果好，图像清晰度高；内置</w:t>
      </w:r>
      <w:proofErr w:type="gramStart"/>
      <w:r w:rsidRPr="008845D7">
        <w:rPr>
          <w:rFonts w:ascii="Times New Roman" w:eastAsia="宋体" w:hAnsi="Times New Roman" w:hint="eastAsia"/>
          <w:color w:val="000000" w:themeColor="text1"/>
        </w:rPr>
        <w:t>高效混光灯</w:t>
      </w:r>
      <w:proofErr w:type="gramEnd"/>
      <w:r w:rsidRPr="008845D7">
        <w:rPr>
          <w:rFonts w:ascii="Times New Roman" w:eastAsia="宋体" w:hAnsi="Times New Roman" w:hint="eastAsia"/>
          <w:color w:val="000000" w:themeColor="text1"/>
        </w:rPr>
        <w:t>，最大监控距离</w:t>
      </w:r>
      <w:r w:rsidRPr="008845D7">
        <w:rPr>
          <w:rFonts w:ascii="Times New Roman" w:eastAsia="宋体" w:hAnsi="Times New Roman" w:hint="eastAsia"/>
          <w:color w:val="000000" w:themeColor="text1"/>
        </w:rPr>
        <w:t>120</w:t>
      </w:r>
      <w:r w:rsidRPr="008845D7">
        <w:rPr>
          <w:rFonts w:ascii="Times New Roman" w:eastAsia="宋体" w:hAnsi="Times New Roman" w:hint="eastAsia"/>
          <w:color w:val="000000" w:themeColor="text1"/>
        </w:rPr>
        <w:t>米，其中，人脸检测距离</w:t>
      </w:r>
      <w:r w:rsidRPr="008845D7">
        <w:rPr>
          <w:rFonts w:ascii="Times New Roman" w:eastAsia="宋体" w:hAnsi="Times New Roman" w:hint="eastAsia"/>
          <w:color w:val="000000" w:themeColor="text1"/>
        </w:rPr>
        <w:t>35m</w:t>
      </w:r>
      <w:r w:rsidRPr="008845D7">
        <w:rPr>
          <w:rFonts w:ascii="Times New Roman" w:eastAsia="宋体" w:hAnsi="Times New Roman" w:hint="eastAsia"/>
          <w:color w:val="000000" w:themeColor="text1"/>
        </w:rPr>
        <w:t>，暖</w:t>
      </w:r>
      <w:proofErr w:type="gramStart"/>
      <w:r w:rsidRPr="008845D7">
        <w:rPr>
          <w:rFonts w:ascii="Times New Roman" w:eastAsia="宋体" w:hAnsi="Times New Roman" w:hint="eastAsia"/>
          <w:color w:val="000000" w:themeColor="text1"/>
        </w:rPr>
        <w:t>光模式</w:t>
      </w:r>
      <w:proofErr w:type="gramEnd"/>
      <w:r w:rsidRPr="008845D7">
        <w:rPr>
          <w:rFonts w:ascii="Times New Roman" w:eastAsia="宋体" w:hAnsi="Times New Roman" w:hint="eastAsia"/>
          <w:color w:val="000000" w:themeColor="text1"/>
        </w:rPr>
        <w:t>视频监控距离</w:t>
      </w:r>
      <w:r w:rsidRPr="008845D7">
        <w:rPr>
          <w:rFonts w:ascii="Times New Roman" w:eastAsia="宋体" w:hAnsi="Times New Roman" w:hint="eastAsia"/>
          <w:color w:val="000000" w:themeColor="text1"/>
        </w:rPr>
        <w:t>65m</w:t>
      </w:r>
      <w:r w:rsidRPr="008845D7">
        <w:rPr>
          <w:rFonts w:ascii="Times New Roman" w:eastAsia="宋体" w:hAnsi="Times New Roman" w:hint="eastAsia"/>
          <w:color w:val="000000" w:themeColor="text1"/>
        </w:rPr>
        <w:t>，</w:t>
      </w:r>
      <w:proofErr w:type="gramStart"/>
      <w:r w:rsidRPr="008845D7">
        <w:rPr>
          <w:rFonts w:ascii="Times New Roman" w:eastAsia="宋体" w:hAnsi="Times New Roman" w:hint="eastAsia"/>
          <w:color w:val="000000" w:themeColor="text1"/>
        </w:rPr>
        <w:t>混光模式</w:t>
      </w:r>
      <w:proofErr w:type="gramEnd"/>
      <w:r w:rsidRPr="008845D7">
        <w:rPr>
          <w:rFonts w:ascii="Times New Roman" w:eastAsia="宋体" w:hAnsi="Times New Roman" w:hint="eastAsia"/>
          <w:color w:val="000000" w:themeColor="text1"/>
        </w:rPr>
        <w:t>视频监控距离</w:t>
      </w:r>
      <w:r w:rsidRPr="008845D7">
        <w:rPr>
          <w:rFonts w:ascii="Times New Roman" w:eastAsia="宋体" w:hAnsi="Times New Roman" w:hint="eastAsia"/>
          <w:color w:val="000000" w:themeColor="text1"/>
        </w:rPr>
        <w:t>120m</w:t>
      </w:r>
      <w:r w:rsidRPr="008845D7">
        <w:rPr>
          <w:rFonts w:ascii="Times New Roman" w:eastAsia="宋体" w:hAnsi="Times New Roman" w:hint="eastAsia"/>
          <w:color w:val="000000" w:themeColor="text1"/>
        </w:rPr>
        <w:t>；可支持周界防范，人脸检测，人数统计，以及视频结构化。</w:t>
      </w:r>
    </w:p>
    <w:p w14:paraId="3915EC62" w14:textId="77777777" w:rsidR="008845D7" w:rsidRPr="008845D7" w:rsidRDefault="008845D7" w:rsidP="008845D7">
      <w:pPr>
        <w:pStyle w:val="afc"/>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建议设备类型三：</w:t>
      </w:r>
      <w:r w:rsidRPr="008845D7">
        <w:rPr>
          <w:rFonts w:ascii="Times New Roman" w:eastAsia="宋体" w:hAnsi="Times New Roman" w:hint="eastAsia"/>
          <w:color w:val="000000" w:themeColor="text1"/>
        </w:rPr>
        <w:t>800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素摄像机（枪机），其分辨率为</w:t>
      </w:r>
      <w:r w:rsidRPr="008845D7">
        <w:rPr>
          <w:rFonts w:ascii="Times New Roman" w:eastAsia="宋体" w:hAnsi="Times New Roman" w:hint="eastAsia"/>
          <w:color w:val="000000" w:themeColor="text1"/>
        </w:rPr>
        <w:t>800</w:t>
      </w:r>
      <w:r w:rsidRPr="008845D7">
        <w:rPr>
          <w:rFonts w:ascii="Times New Roman" w:eastAsia="宋体" w:hAnsi="Times New Roman" w:hint="eastAsia"/>
          <w:color w:val="000000" w:themeColor="text1"/>
        </w:rPr>
        <w:t>万，低</w:t>
      </w:r>
      <w:proofErr w:type="gramStart"/>
      <w:r w:rsidRPr="008845D7">
        <w:rPr>
          <w:rFonts w:ascii="Times New Roman" w:eastAsia="宋体" w:hAnsi="Times New Roman" w:hint="eastAsia"/>
          <w:color w:val="000000" w:themeColor="text1"/>
        </w:rPr>
        <w:t>照效果</w:t>
      </w:r>
      <w:proofErr w:type="gramEnd"/>
      <w:r w:rsidRPr="008845D7">
        <w:rPr>
          <w:rFonts w:ascii="Times New Roman" w:eastAsia="宋体" w:hAnsi="Times New Roman" w:hint="eastAsia"/>
          <w:color w:val="000000" w:themeColor="text1"/>
        </w:rPr>
        <w:t>好，图像清晰度更高；内置高效柔光双色补光灯，最</w:t>
      </w:r>
      <w:proofErr w:type="gramStart"/>
      <w:r w:rsidRPr="008845D7">
        <w:rPr>
          <w:rFonts w:ascii="Times New Roman" w:eastAsia="宋体" w:hAnsi="Times New Roman" w:hint="eastAsia"/>
          <w:color w:val="000000" w:themeColor="text1"/>
        </w:rPr>
        <w:t>大补光</w:t>
      </w:r>
      <w:proofErr w:type="gramEnd"/>
      <w:r w:rsidRPr="008845D7">
        <w:rPr>
          <w:rFonts w:ascii="Times New Roman" w:eastAsia="宋体" w:hAnsi="Times New Roman" w:hint="eastAsia"/>
          <w:color w:val="000000" w:themeColor="text1"/>
        </w:rPr>
        <w:t>距离</w:t>
      </w:r>
      <w:r w:rsidRPr="008845D7">
        <w:rPr>
          <w:rFonts w:ascii="Times New Roman" w:eastAsia="宋体" w:hAnsi="Times New Roman" w:hint="eastAsia"/>
          <w:color w:val="000000" w:themeColor="text1"/>
        </w:rPr>
        <w:t>150</w:t>
      </w:r>
      <w:r w:rsidRPr="008845D7">
        <w:rPr>
          <w:rFonts w:ascii="Times New Roman" w:eastAsia="宋体" w:hAnsi="Times New Roman" w:hint="eastAsia"/>
          <w:color w:val="000000" w:themeColor="text1"/>
        </w:rPr>
        <w:t>米，其中，人脸检测距离</w:t>
      </w:r>
      <w:r w:rsidRPr="008845D7">
        <w:rPr>
          <w:rFonts w:ascii="Times New Roman" w:eastAsia="宋体" w:hAnsi="Times New Roman" w:hint="eastAsia"/>
          <w:color w:val="000000" w:themeColor="text1"/>
        </w:rPr>
        <w:t>85m</w:t>
      </w:r>
      <w:r w:rsidRPr="008845D7">
        <w:rPr>
          <w:rFonts w:ascii="Times New Roman" w:eastAsia="宋体" w:hAnsi="Times New Roman" w:hint="eastAsia"/>
          <w:color w:val="000000" w:themeColor="text1"/>
        </w:rPr>
        <w:t>，白光模式视频监控距离</w:t>
      </w:r>
      <w:r w:rsidRPr="008845D7">
        <w:rPr>
          <w:rFonts w:ascii="Times New Roman" w:eastAsia="宋体" w:hAnsi="Times New Roman" w:hint="eastAsia"/>
          <w:color w:val="000000" w:themeColor="text1"/>
        </w:rPr>
        <w:t>150m</w:t>
      </w:r>
      <w:r w:rsidRPr="008845D7">
        <w:rPr>
          <w:rFonts w:ascii="Times New Roman" w:eastAsia="宋体" w:hAnsi="Times New Roman" w:hint="eastAsia"/>
          <w:color w:val="000000" w:themeColor="text1"/>
        </w:rPr>
        <w:t>，</w:t>
      </w:r>
      <w:proofErr w:type="gramStart"/>
      <w:r w:rsidRPr="008845D7">
        <w:rPr>
          <w:rFonts w:ascii="Times New Roman" w:eastAsia="宋体" w:hAnsi="Times New Roman" w:hint="eastAsia"/>
          <w:color w:val="000000" w:themeColor="text1"/>
        </w:rPr>
        <w:t>混光模式</w:t>
      </w:r>
      <w:proofErr w:type="gramEnd"/>
      <w:r w:rsidRPr="008845D7">
        <w:rPr>
          <w:rFonts w:ascii="Times New Roman" w:eastAsia="宋体" w:hAnsi="Times New Roman" w:hint="eastAsia"/>
          <w:color w:val="000000" w:themeColor="text1"/>
        </w:rPr>
        <w:t>视频监控距离</w:t>
      </w:r>
      <w:r w:rsidRPr="008845D7">
        <w:rPr>
          <w:rFonts w:ascii="Times New Roman" w:eastAsia="宋体" w:hAnsi="Times New Roman" w:hint="eastAsia"/>
          <w:color w:val="000000" w:themeColor="text1"/>
        </w:rPr>
        <w:t>150m</w:t>
      </w:r>
      <w:r w:rsidRPr="008845D7">
        <w:rPr>
          <w:rFonts w:ascii="Times New Roman" w:eastAsia="宋体" w:hAnsi="Times New Roman" w:hint="eastAsia"/>
          <w:color w:val="000000" w:themeColor="text1"/>
        </w:rPr>
        <w:t>；支持周界防范，人脸检测，以及视频结构化功能。</w:t>
      </w:r>
    </w:p>
    <w:p w14:paraId="191A2EF7" w14:textId="77777777" w:rsidR="008845D7" w:rsidRPr="008845D7" w:rsidRDefault="008845D7" w:rsidP="008845D7">
      <w:pPr>
        <w:pStyle w:val="afc"/>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建议设备类型四：</w:t>
      </w:r>
      <w:proofErr w:type="gramStart"/>
      <w:r w:rsidRPr="008845D7">
        <w:rPr>
          <w:rFonts w:ascii="Times New Roman" w:eastAsia="宋体" w:hAnsi="Times New Roman" w:hint="eastAsia"/>
          <w:color w:val="000000" w:themeColor="text1"/>
        </w:rPr>
        <w:t>枪球一体</w:t>
      </w:r>
      <w:proofErr w:type="gramEnd"/>
      <w:r w:rsidRPr="008845D7">
        <w:rPr>
          <w:rFonts w:ascii="Times New Roman" w:eastAsia="宋体" w:hAnsi="Times New Roman" w:hint="eastAsia"/>
          <w:color w:val="000000" w:themeColor="text1"/>
        </w:rPr>
        <w:t>机，采用一体化设计，由</w:t>
      </w:r>
      <w:r w:rsidRPr="008845D7">
        <w:rPr>
          <w:rFonts w:ascii="Times New Roman" w:eastAsia="宋体" w:hAnsi="Times New Roman" w:hint="eastAsia"/>
          <w:color w:val="000000" w:themeColor="text1"/>
        </w:rPr>
        <w:t>2</w:t>
      </w:r>
      <w:r w:rsidRPr="008845D7">
        <w:rPr>
          <w:rFonts w:ascii="Times New Roman" w:eastAsia="宋体" w:hAnsi="Times New Roman" w:hint="eastAsia"/>
          <w:color w:val="000000" w:themeColor="text1"/>
        </w:rPr>
        <w:t>个</w:t>
      </w:r>
      <w:r w:rsidRPr="008845D7">
        <w:rPr>
          <w:rFonts w:ascii="Times New Roman" w:eastAsia="宋体" w:hAnsi="Times New Roman" w:hint="eastAsia"/>
          <w:color w:val="000000" w:themeColor="text1"/>
        </w:rPr>
        <w:t>400</w:t>
      </w:r>
      <w:r w:rsidRPr="008845D7">
        <w:rPr>
          <w:rFonts w:ascii="Times New Roman" w:eastAsia="宋体" w:hAnsi="Times New Roman" w:hint="eastAsia"/>
          <w:color w:val="000000" w:themeColor="text1"/>
        </w:rPr>
        <w:t>万镜头相机和</w:t>
      </w:r>
      <w:r w:rsidRPr="008845D7">
        <w:rPr>
          <w:rFonts w:ascii="Times New Roman" w:eastAsia="宋体" w:hAnsi="Times New Roman" w:hint="eastAsia"/>
          <w:color w:val="000000" w:themeColor="text1"/>
        </w:rPr>
        <w:t>2</w:t>
      </w:r>
      <w:r w:rsidRPr="008845D7">
        <w:rPr>
          <w:rFonts w:ascii="Times New Roman" w:eastAsia="宋体" w:hAnsi="Times New Roman" w:hint="eastAsia"/>
          <w:color w:val="000000" w:themeColor="text1"/>
        </w:rPr>
        <w:t>颗高性能</w:t>
      </w:r>
      <w:r w:rsidRPr="008845D7">
        <w:rPr>
          <w:rFonts w:ascii="Times New Roman" w:eastAsia="宋体" w:hAnsi="Times New Roman" w:hint="eastAsia"/>
          <w:color w:val="000000" w:themeColor="text1"/>
        </w:rPr>
        <w:t>GPU</w:t>
      </w:r>
      <w:r w:rsidRPr="008845D7">
        <w:rPr>
          <w:rFonts w:ascii="Times New Roman" w:eastAsia="宋体" w:hAnsi="Times New Roman" w:hint="eastAsia"/>
          <w:color w:val="000000" w:themeColor="text1"/>
        </w:rPr>
        <w:t>模块组成，枪机和球机分别实现全景监控和细节监控；球机通道自带白光灯，支持针对车牌进行白光补光，可提升产品适应范围；白光照射距离</w:t>
      </w:r>
      <w:r w:rsidRPr="008845D7">
        <w:rPr>
          <w:rFonts w:ascii="Times New Roman" w:eastAsia="宋体" w:hAnsi="Times New Roman" w:hint="eastAsia"/>
          <w:color w:val="000000" w:themeColor="text1"/>
        </w:rPr>
        <w:t>30m</w:t>
      </w:r>
      <w:r w:rsidRPr="008845D7">
        <w:rPr>
          <w:rFonts w:ascii="Times New Roman" w:eastAsia="宋体" w:hAnsi="Times New Roman" w:hint="eastAsia"/>
          <w:color w:val="000000" w:themeColor="text1"/>
        </w:rPr>
        <w:t>，红外照射距离</w:t>
      </w:r>
      <w:r w:rsidRPr="008845D7">
        <w:rPr>
          <w:rFonts w:ascii="Times New Roman" w:eastAsia="宋体" w:hAnsi="Times New Roman" w:hint="eastAsia"/>
          <w:color w:val="000000" w:themeColor="text1"/>
        </w:rPr>
        <w:t>250m</w:t>
      </w:r>
      <w:r w:rsidRPr="008845D7">
        <w:rPr>
          <w:rFonts w:ascii="Times New Roman" w:eastAsia="宋体" w:hAnsi="Times New Roman" w:hint="eastAsia"/>
          <w:color w:val="000000" w:themeColor="text1"/>
        </w:rPr>
        <w:t>；支持交通事件检测、交通数据采集、车辆检测功能。</w:t>
      </w:r>
    </w:p>
    <w:p w14:paraId="41D1C930" w14:textId="77777777" w:rsidR="008845D7" w:rsidRDefault="008845D7" w:rsidP="008845D7">
      <w:pPr>
        <w:pStyle w:val="afc"/>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视频监控摄像机的选取参考的主要技术指标包括传感器类型、分辨率、最低照度、镜头焦距等。传感器尺寸越大感光性能就越好，常表述为比例形式。摄像机分辨率越高，成像质量越好，</w:t>
      </w:r>
      <w:proofErr w:type="gramStart"/>
      <w:r w:rsidRPr="008845D7">
        <w:rPr>
          <w:rFonts w:ascii="Times New Roman" w:eastAsia="宋体" w:hAnsi="Times New Roman" w:hint="eastAsia"/>
          <w:color w:val="000000" w:themeColor="text1"/>
        </w:rPr>
        <w:t>画质越清晰</w:t>
      </w:r>
      <w:proofErr w:type="gramEnd"/>
      <w:r w:rsidRPr="008845D7">
        <w:rPr>
          <w:rFonts w:ascii="Times New Roman" w:eastAsia="宋体" w:hAnsi="Times New Roman" w:hint="eastAsia"/>
          <w:color w:val="000000" w:themeColor="text1"/>
        </w:rPr>
        <w:t>细腻。最低照度是监控摄像机的重要参数，其主要表征了摄像机的灵敏度，简单来说就是能够识别被摄物体的最低照度。摄像机镜头的焦距决定摄像头的监控角度及距离，焦距越小，监控角度越大，看的则越近；焦距越大，采集光线的视场角度就越小，摄像机能看清的距离就越远。</w:t>
      </w:r>
    </w:p>
    <w:p w14:paraId="2BE4E219" w14:textId="7F718A41" w:rsidR="003016AF" w:rsidRDefault="000E45C0" w:rsidP="008845D7">
      <w:pPr>
        <w:pStyle w:val="afc"/>
        <w:ind w:firstLine="480"/>
        <w:rPr>
          <w:rFonts w:ascii="Times New Roman" w:eastAsia="宋体" w:hAnsi="Times New Roman"/>
          <w:color w:val="000000" w:themeColor="text1"/>
        </w:rPr>
      </w:pPr>
      <w:r>
        <w:rPr>
          <w:rFonts w:ascii="Times New Roman" w:eastAsia="宋体" w:hAnsi="Times New Roman" w:hint="eastAsia"/>
          <w:color w:val="000000" w:themeColor="text1"/>
        </w:rPr>
        <w:t>建议设备类型功能对比以及参考技术指标如表</w:t>
      </w:r>
      <w:r w:rsidR="000B6A25">
        <w:rPr>
          <w:rFonts w:ascii="Times New Roman" w:eastAsia="宋体" w:hAnsi="Times New Roman"/>
          <w:color w:val="000000" w:themeColor="text1"/>
        </w:rPr>
        <w:t>2</w:t>
      </w:r>
      <w:r>
        <w:rPr>
          <w:rFonts w:ascii="Times New Roman" w:eastAsia="宋体" w:hAnsi="Times New Roman" w:hint="eastAsia"/>
          <w:color w:val="000000" w:themeColor="text1"/>
        </w:rPr>
        <w:t>-1</w:t>
      </w:r>
      <w:r>
        <w:rPr>
          <w:rFonts w:ascii="Times New Roman" w:eastAsia="宋体" w:hAnsi="Times New Roman" w:hint="eastAsia"/>
          <w:color w:val="000000" w:themeColor="text1"/>
        </w:rPr>
        <w:t>、</w:t>
      </w:r>
      <w:r w:rsidR="000B6A25">
        <w:rPr>
          <w:rFonts w:ascii="Times New Roman" w:eastAsia="宋体" w:hAnsi="Times New Roman"/>
          <w:color w:val="000000" w:themeColor="text1"/>
        </w:rPr>
        <w:t>2</w:t>
      </w:r>
      <w:r>
        <w:rPr>
          <w:rFonts w:ascii="Times New Roman" w:eastAsia="宋体" w:hAnsi="Times New Roman" w:hint="eastAsia"/>
          <w:color w:val="000000" w:themeColor="text1"/>
        </w:rPr>
        <w:t>-2</w:t>
      </w:r>
      <w:r>
        <w:rPr>
          <w:rFonts w:ascii="Times New Roman" w:eastAsia="宋体" w:hAnsi="Times New Roman" w:hint="eastAsia"/>
          <w:color w:val="000000" w:themeColor="text1"/>
        </w:rPr>
        <w:t>所示。</w:t>
      </w:r>
    </w:p>
    <w:p w14:paraId="747C8EBE" w14:textId="68B02127" w:rsidR="003016AF" w:rsidRDefault="000E45C0" w:rsidP="000E45C0">
      <w:pPr>
        <w:pStyle w:val="afe"/>
        <w:numPr>
          <w:ilvl w:val="0"/>
          <w:numId w:val="26"/>
        </w:numPr>
        <w:spacing w:after="156"/>
      </w:pPr>
      <w:r w:rsidRPr="000B6A25">
        <w:rPr>
          <w:rFonts w:hint="eastAsia"/>
        </w:rPr>
        <w:t>建议设备功能对比表</w:t>
      </w:r>
    </w:p>
    <w:tbl>
      <w:tblPr>
        <w:tblStyle w:val="af0"/>
        <w:tblW w:w="0" w:type="auto"/>
        <w:tblLook w:val="04A0" w:firstRow="1" w:lastRow="0" w:firstColumn="1" w:lastColumn="0" w:noHBand="0" w:noVBand="1"/>
      </w:tblPr>
      <w:tblGrid>
        <w:gridCol w:w="1662"/>
        <w:gridCol w:w="1662"/>
        <w:gridCol w:w="1658"/>
        <w:gridCol w:w="1659"/>
        <w:gridCol w:w="1655"/>
      </w:tblGrid>
      <w:tr w:rsidR="008845D7" w14:paraId="2603537A" w14:textId="77777777" w:rsidTr="00F41493">
        <w:trPr>
          <w:trHeight w:val="737"/>
        </w:trPr>
        <w:tc>
          <w:tcPr>
            <w:tcW w:w="1662" w:type="dxa"/>
            <w:tcBorders>
              <w:top w:val="single" w:sz="4" w:space="0" w:color="auto"/>
              <w:left w:val="single" w:sz="4" w:space="0" w:color="auto"/>
              <w:bottom w:val="single" w:sz="4" w:space="0" w:color="auto"/>
              <w:right w:val="single" w:sz="4" w:space="0" w:color="auto"/>
            </w:tcBorders>
            <w:vAlign w:val="center"/>
            <w:hideMark/>
          </w:tcPr>
          <w:p w14:paraId="6D05819D" w14:textId="760687D4" w:rsidR="008845D7" w:rsidRDefault="008845D7" w:rsidP="00F41493">
            <w:pPr>
              <w:pStyle w:val="afe"/>
              <w:spacing w:after="156"/>
              <w:ind w:firstLine="159"/>
              <w:jc w:val="both"/>
              <w:rPr>
                <w:rFonts w:ascii="Calibri" w:hAnsi="Calibri" w:cs="Times New Roman"/>
                <w:color w:val="000000"/>
                <w:szCs w:val="21"/>
              </w:rPr>
            </w:pPr>
          </w:p>
        </w:tc>
        <w:tc>
          <w:tcPr>
            <w:tcW w:w="1662" w:type="dxa"/>
            <w:tcBorders>
              <w:top w:val="single" w:sz="4" w:space="0" w:color="auto"/>
              <w:left w:val="nil"/>
              <w:bottom w:val="single" w:sz="4" w:space="0" w:color="auto"/>
              <w:right w:val="single" w:sz="4" w:space="0" w:color="auto"/>
            </w:tcBorders>
            <w:vAlign w:val="center"/>
            <w:hideMark/>
          </w:tcPr>
          <w:p w14:paraId="074A5960" w14:textId="77777777" w:rsidR="008845D7" w:rsidRDefault="008845D7" w:rsidP="00F41493">
            <w:pPr>
              <w:pStyle w:val="afe"/>
              <w:spacing w:after="156"/>
              <w:ind w:firstLine="159"/>
              <w:jc w:val="both"/>
              <w:rPr>
                <w:color w:val="000000"/>
              </w:rPr>
            </w:pPr>
            <w:r>
              <w:rPr>
                <w:rFonts w:hint="eastAsia"/>
                <w:color w:val="000000"/>
              </w:rPr>
              <w:t>200</w:t>
            </w:r>
            <w:proofErr w:type="gramStart"/>
            <w:r>
              <w:rPr>
                <w:rFonts w:ascii="宋体" w:hAnsi="宋体" w:hint="eastAsia"/>
                <w:color w:val="000000"/>
              </w:rPr>
              <w:t>万像</w:t>
            </w:r>
            <w:proofErr w:type="gramEnd"/>
            <w:r>
              <w:rPr>
                <w:rFonts w:ascii="宋体" w:hAnsi="宋体" w:hint="eastAsia"/>
                <w:color w:val="000000"/>
              </w:rPr>
              <w:t>素摄像机</w:t>
            </w:r>
          </w:p>
        </w:tc>
        <w:tc>
          <w:tcPr>
            <w:tcW w:w="1658" w:type="dxa"/>
            <w:tcBorders>
              <w:top w:val="single" w:sz="4" w:space="0" w:color="auto"/>
              <w:left w:val="nil"/>
              <w:bottom w:val="single" w:sz="4" w:space="0" w:color="auto"/>
              <w:right w:val="single" w:sz="4" w:space="0" w:color="auto"/>
            </w:tcBorders>
            <w:vAlign w:val="center"/>
            <w:hideMark/>
          </w:tcPr>
          <w:p w14:paraId="4A537CBC" w14:textId="77777777" w:rsidR="008845D7" w:rsidRDefault="008845D7" w:rsidP="00F41493">
            <w:pPr>
              <w:pStyle w:val="afe"/>
              <w:spacing w:after="156"/>
              <w:ind w:firstLine="159"/>
              <w:jc w:val="both"/>
              <w:rPr>
                <w:color w:val="000000"/>
              </w:rPr>
            </w:pPr>
            <w:r>
              <w:rPr>
                <w:rFonts w:hint="eastAsia"/>
                <w:color w:val="000000"/>
              </w:rPr>
              <w:t>400</w:t>
            </w:r>
            <w:proofErr w:type="gramStart"/>
            <w:r>
              <w:rPr>
                <w:rFonts w:ascii="宋体" w:hAnsi="宋体" w:hint="eastAsia"/>
                <w:color w:val="000000"/>
              </w:rPr>
              <w:t>万像</w:t>
            </w:r>
            <w:proofErr w:type="gramEnd"/>
            <w:r>
              <w:rPr>
                <w:rFonts w:ascii="宋体" w:hAnsi="宋体" w:hint="eastAsia"/>
                <w:color w:val="000000"/>
              </w:rPr>
              <w:t>素摄像机</w:t>
            </w:r>
          </w:p>
        </w:tc>
        <w:tc>
          <w:tcPr>
            <w:tcW w:w="1659" w:type="dxa"/>
            <w:tcBorders>
              <w:top w:val="single" w:sz="4" w:space="0" w:color="auto"/>
              <w:left w:val="nil"/>
              <w:bottom w:val="single" w:sz="4" w:space="0" w:color="auto"/>
              <w:right w:val="single" w:sz="4" w:space="0" w:color="auto"/>
            </w:tcBorders>
            <w:vAlign w:val="center"/>
            <w:hideMark/>
          </w:tcPr>
          <w:p w14:paraId="7FE50F5C" w14:textId="77777777" w:rsidR="008845D7" w:rsidRDefault="008845D7" w:rsidP="00F41493">
            <w:pPr>
              <w:pStyle w:val="afe"/>
              <w:spacing w:after="156"/>
              <w:ind w:firstLine="159"/>
              <w:jc w:val="both"/>
              <w:rPr>
                <w:color w:val="000000"/>
              </w:rPr>
            </w:pPr>
            <w:r>
              <w:rPr>
                <w:rFonts w:hint="eastAsia"/>
                <w:color w:val="000000"/>
              </w:rPr>
              <w:t>800</w:t>
            </w:r>
            <w:proofErr w:type="gramStart"/>
            <w:r>
              <w:rPr>
                <w:rFonts w:ascii="宋体" w:hAnsi="宋体" w:hint="eastAsia"/>
                <w:color w:val="000000"/>
              </w:rPr>
              <w:t>万像</w:t>
            </w:r>
            <w:proofErr w:type="gramEnd"/>
            <w:r>
              <w:rPr>
                <w:rFonts w:ascii="宋体" w:hAnsi="宋体" w:hint="eastAsia"/>
                <w:color w:val="000000"/>
              </w:rPr>
              <w:t>素摄像机</w:t>
            </w:r>
          </w:p>
        </w:tc>
        <w:tc>
          <w:tcPr>
            <w:tcW w:w="1655" w:type="dxa"/>
            <w:tcBorders>
              <w:top w:val="single" w:sz="4" w:space="0" w:color="auto"/>
              <w:left w:val="nil"/>
              <w:bottom w:val="single" w:sz="4" w:space="0" w:color="auto"/>
              <w:right w:val="single" w:sz="4" w:space="0" w:color="auto"/>
            </w:tcBorders>
            <w:vAlign w:val="center"/>
            <w:hideMark/>
          </w:tcPr>
          <w:p w14:paraId="118B3F2D" w14:textId="77777777" w:rsidR="008845D7" w:rsidRDefault="008845D7" w:rsidP="00F41493">
            <w:pPr>
              <w:pStyle w:val="afe"/>
              <w:spacing w:after="156"/>
              <w:ind w:firstLine="159"/>
              <w:jc w:val="both"/>
              <w:rPr>
                <w:color w:val="000000"/>
              </w:rPr>
            </w:pPr>
            <w:proofErr w:type="gramStart"/>
            <w:r>
              <w:rPr>
                <w:rFonts w:hint="eastAsia"/>
                <w:color w:val="000000"/>
              </w:rPr>
              <w:t>枪球一体</w:t>
            </w:r>
            <w:proofErr w:type="gramEnd"/>
            <w:r>
              <w:rPr>
                <w:rFonts w:hint="eastAsia"/>
                <w:color w:val="000000"/>
              </w:rPr>
              <w:t>机</w:t>
            </w:r>
          </w:p>
        </w:tc>
      </w:tr>
      <w:tr w:rsidR="008845D7" w14:paraId="253B3E13" w14:textId="77777777" w:rsidTr="00F41493">
        <w:trPr>
          <w:trHeight w:val="737"/>
        </w:trPr>
        <w:tc>
          <w:tcPr>
            <w:tcW w:w="1662" w:type="dxa"/>
            <w:tcBorders>
              <w:top w:val="single" w:sz="4" w:space="0" w:color="auto"/>
              <w:left w:val="single" w:sz="4" w:space="0" w:color="auto"/>
              <w:bottom w:val="single" w:sz="4" w:space="0" w:color="auto"/>
              <w:right w:val="single" w:sz="4" w:space="0" w:color="auto"/>
            </w:tcBorders>
            <w:vAlign w:val="center"/>
            <w:hideMark/>
          </w:tcPr>
          <w:p w14:paraId="68A636A6" w14:textId="77777777" w:rsidR="008845D7" w:rsidRDefault="008845D7" w:rsidP="00F41493">
            <w:pPr>
              <w:pStyle w:val="afe"/>
              <w:spacing w:after="156"/>
              <w:ind w:firstLine="159"/>
              <w:jc w:val="both"/>
              <w:rPr>
                <w:color w:val="000000"/>
              </w:rPr>
            </w:pPr>
            <w:r>
              <w:rPr>
                <w:rFonts w:hint="eastAsia"/>
                <w:color w:val="000000"/>
              </w:rPr>
              <w:t>视频监控</w:t>
            </w:r>
          </w:p>
        </w:tc>
        <w:tc>
          <w:tcPr>
            <w:tcW w:w="1662" w:type="dxa"/>
            <w:tcBorders>
              <w:top w:val="single" w:sz="4" w:space="0" w:color="auto"/>
              <w:left w:val="nil"/>
              <w:bottom w:val="single" w:sz="4" w:space="0" w:color="auto"/>
              <w:right w:val="single" w:sz="4" w:space="0" w:color="auto"/>
            </w:tcBorders>
            <w:vAlign w:val="center"/>
            <w:hideMark/>
          </w:tcPr>
          <w:p w14:paraId="4B8B7B82" w14:textId="77777777" w:rsidR="008845D7" w:rsidRPr="00F41493" w:rsidRDefault="008845D7" w:rsidP="00F41493">
            <w:pPr>
              <w:pStyle w:val="afe"/>
              <w:spacing w:after="156"/>
              <w:ind w:firstLine="159"/>
              <w:jc w:val="both"/>
              <w:rPr>
                <w:b w:val="0"/>
                <w:bCs/>
                <w:color w:val="000000"/>
              </w:rPr>
            </w:pPr>
            <w:r w:rsidRPr="00F41493">
              <w:rPr>
                <w:rFonts w:hint="eastAsia"/>
                <w:b w:val="0"/>
                <w:bCs/>
                <w:color w:val="000000"/>
              </w:rPr>
              <w:t>支持</w:t>
            </w:r>
          </w:p>
        </w:tc>
        <w:tc>
          <w:tcPr>
            <w:tcW w:w="1658" w:type="dxa"/>
            <w:tcBorders>
              <w:top w:val="single" w:sz="4" w:space="0" w:color="auto"/>
              <w:left w:val="nil"/>
              <w:bottom w:val="single" w:sz="4" w:space="0" w:color="auto"/>
              <w:right w:val="single" w:sz="4" w:space="0" w:color="auto"/>
            </w:tcBorders>
            <w:vAlign w:val="center"/>
            <w:hideMark/>
          </w:tcPr>
          <w:p w14:paraId="410E1812" w14:textId="77777777" w:rsidR="008845D7" w:rsidRPr="00F41493" w:rsidRDefault="008845D7" w:rsidP="00F41493">
            <w:pPr>
              <w:pStyle w:val="afe"/>
              <w:spacing w:after="156"/>
              <w:ind w:firstLine="159"/>
              <w:jc w:val="both"/>
              <w:rPr>
                <w:b w:val="0"/>
                <w:bCs/>
                <w:color w:val="000000"/>
              </w:rPr>
            </w:pPr>
            <w:r w:rsidRPr="00F41493">
              <w:rPr>
                <w:rFonts w:hint="eastAsia"/>
                <w:b w:val="0"/>
                <w:bCs/>
                <w:color w:val="000000"/>
              </w:rPr>
              <w:t>支持</w:t>
            </w:r>
          </w:p>
        </w:tc>
        <w:tc>
          <w:tcPr>
            <w:tcW w:w="1659" w:type="dxa"/>
            <w:tcBorders>
              <w:top w:val="single" w:sz="4" w:space="0" w:color="auto"/>
              <w:left w:val="nil"/>
              <w:bottom w:val="single" w:sz="4" w:space="0" w:color="auto"/>
              <w:right w:val="single" w:sz="4" w:space="0" w:color="auto"/>
            </w:tcBorders>
            <w:vAlign w:val="center"/>
            <w:hideMark/>
          </w:tcPr>
          <w:p w14:paraId="54BE4F51" w14:textId="77777777" w:rsidR="008845D7" w:rsidRPr="00F41493" w:rsidRDefault="008845D7" w:rsidP="00F41493">
            <w:pPr>
              <w:pStyle w:val="afe"/>
              <w:spacing w:after="156"/>
              <w:ind w:firstLine="159"/>
              <w:jc w:val="both"/>
              <w:rPr>
                <w:b w:val="0"/>
                <w:bCs/>
                <w:color w:val="000000"/>
              </w:rPr>
            </w:pPr>
            <w:r w:rsidRPr="00F41493">
              <w:rPr>
                <w:rFonts w:hint="eastAsia"/>
                <w:b w:val="0"/>
                <w:bCs/>
                <w:color w:val="000000"/>
              </w:rPr>
              <w:t>支持</w:t>
            </w:r>
          </w:p>
        </w:tc>
        <w:tc>
          <w:tcPr>
            <w:tcW w:w="1655" w:type="dxa"/>
            <w:tcBorders>
              <w:top w:val="single" w:sz="4" w:space="0" w:color="auto"/>
              <w:left w:val="nil"/>
              <w:bottom w:val="single" w:sz="4" w:space="0" w:color="auto"/>
              <w:right w:val="single" w:sz="4" w:space="0" w:color="auto"/>
            </w:tcBorders>
            <w:vAlign w:val="center"/>
            <w:hideMark/>
          </w:tcPr>
          <w:p w14:paraId="23F5BC08" w14:textId="77777777" w:rsidR="008845D7" w:rsidRPr="00F41493" w:rsidRDefault="008845D7" w:rsidP="00F41493">
            <w:pPr>
              <w:pStyle w:val="afe"/>
              <w:spacing w:after="156"/>
              <w:ind w:firstLine="159"/>
              <w:jc w:val="both"/>
              <w:rPr>
                <w:b w:val="0"/>
                <w:bCs/>
                <w:color w:val="000000"/>
              </w:rPr>
            </w:pPr>
            <w:r w:rsidRPr="00F41493">
              <w:rPr>
                <w:rFonts w:hint="eastAsia"/>
                <w:b w:val="0"/>
                <w:bCs/>
                <w:color w:val="000000"/>
              </w:rPr>
              <w:t>支持</w:t>
            </w:r>
          </w:p>
        </w:tc>
      </w:tr>
      <w:tr w:rsidR="008845D7" w14:paraId="1EAF45E1" w14:textId="77777777" w:rsidTr="00F41493">
        <w:trPr>
          <w:trHeight w:val="737"/>
        </w:trPr>
        <w:tc>
          <w:tcPr>
            <w:tcW w:w="1662" w:type="dxa"/>
            <w:tcBorders>
              <w:top w:val="single" w:sz="4" w:space="0" w:color="auto"/>
              <w:left w:val="single" w:sz="4" w:space="0" w:color="auto"/>
              <w:bottom w:val="single" w:sz="4" w:space="0" w:color="auto"/>
              <w:right w:val="single" w:sz="4" w:space="0" w:color="auto"/>
            </w:tcBorders>
            <w:vAlign w:val="center"/>
            <w:hideMark/>
          </w:tcPr>
          <w:p w14:paraId="6CC91719" w14:textId="77777777" w:rsidR="008845D7" w:rsidRDefault="008845D7" w:rsidP="00F41493">
            <w:pPr>
              <w:pStyle w:val="afe"/>
              <w:spacing w:after="156"/>
              <w:ind w:firstLine="159"/>
              <w:jc w:val="both"/>
              <w:rPr>
                <w:color w:val="000000"/>
              </w:rPr>
            </w:pPr>
            <w:r>
              <w:rPr>
                <w:rFonts w:hint="eastAsia"/>
                <w:color w:val="000000"/>
              </w:rPr>
              <w:t>存储功能</w:t>
            </w:r>
          </w:p>
        </w:tc>
        <w:tc>
          <w:tcPr>
            <w:tcW w:w="1662" w:type="dxa"/>
            <w:tcBorders>
              <w:top w:val="single" w:sz="4" w:space="0" w:color="auto"/>
              <w:left w:val="nil"/>
              <w:bottom w:val="single" w:sz="4" w:space="0" w:color="auto"/>
              <w:right w:val="single" w:sz="4" w:space="0" w:color="auto"/>
            </w:tcBorders>
            <w:vAlign w:val="center"/>
            <w:hideMark/>
          </w:tcPr>
          <w:p w14:paraId="7987FCC2" w14:textId="77777777" w:rsidR="008845D7" w:rsidRPr="00F41493" w:rsidRDefault="008845D7" w:rsidP="00F41493">
            <w:pPr>
              <w:pStyle w:val="afe"/>
              <w:spacing w:after="156"/>
              <w:ind w:firstLine="159"/>
              <w:jc w:val="both"/>
              <w:rPr>
                <w:b w:val="0"/>
                <w:bCs/>
                <w:color w:val="000000"/>
              </w:rPr>
            </w:pPr>
            <w:r w:rsidRPr="00F41493">
              <w:rPr>
                <w:rFonts w:hint="eastAsia"/>
                <w:b w:val="0"/>
                <w:bCs/>
                <w:color w:val="000000"/>
              </w:rPr>
              <w:t>支持</w:t>
            </w:r>
          </w:p>
        </w:tc>
        <w:tc>
          <w:tcPr>
            <w:tcW w:w="1658" w:type="dxa"/>
            <w:tcBorders>
              <w:top w:val="single" w:sz="4" w:space="0" w:color="auto"/>
              <w:left w:val="nil"/>
              <w:bottom w:val="single" w:sz="4" w:space="0" w:color="auto"/>
              <w:right w:val="single" w:sz="4" w:space="0" w:color="auto"/>
            </w:tcBorders>
            <w:vAlign w:val="center"/>
            <w:hideMark/>
          </w:tcPr>
          <w:p w14:paraId="70F8A738" w14:textId="77777777" w:rsidR="008845D7" w:rsidRPr="00F41493" w:rsidRDefault="008845D7" w:rsidP="00F41493">
            <w:pPr>
              <w:pStyle w:val="afe"/>
              <w:spacing w:after="156"/>
              <w:ind w:firstLine="159"/>
              <w:jc w:val="both"/>
              <w:rPr>
                <w:b w:val="0"/>
                <w:bCs/>
                <w:color w:val="000000"/>
              </w:rPr>
            </w:pPr>
            <w:r w:rsidRPr="00F41493">
              <w:rPr>
                <w:rFonts w:hint="eastAsia"/>
                <w:b w:val="0"/>
                <w:bCs/>
                <w:color w:val="000000"/>
              </w:rPr>
              <w:t>支持</w:t>
            </w:r>
          </w:p>
        </w:tc>
        <w:tc>
          <w:tcPr>
            <w:tcW w:w="1659" w:type="dxa"/>
            <w:tcBorders>
              <w:top w:val="single" w:sz="4" w:space="0" w:color="auto"/>
              <w:left w:val="nil"/>
              <w:bottom w:val="single" w:sz="4" w:space="0" w:color="auto"/>
              <w:right w:val="single" w:sz="4" w:space="0" w:color="auto"/>
            </w:tcBorders>
            <w:vAlign w:val="center"/>
            <w:hideMark/>
          </w:tcPr>
          <w:p w14:paraId="0E33FC38" w14:textId="77777777" w:rsidR="008845D7" w:rsidRPr="00F41493" w:rsidRDefault="008845D7" w:rsidP="00F41493">
            <w:pPr>
              <w:pStyle w:val="afe"/>
              <w:spacing w:after="156"/>
              <w:ind w:firstLine="159"/>
              <w:jc w:val="both"/>
              <w:rPr>
                <w:b w:val="0"/>
                <w:bCs/>
                <w:color w:val="000000"/>
              </w:rPr>
            </w:pPr>
            <w:r w:rsidRPr="00F41493">
              <w:rPr>
                <w:rFonts w:hint="eastAsia"/>
                <w:b w:val="0"/>
                <w:bCs/>
                <w:color w:val="000000"/>
              </w:rPr>
              <w:t>支持</w:t>
            </w:r>
          </w:p>
        </w:tc>
        <w:tc>
          <w:tcPr>
            <w:tcW w:w="1655" w:type="dxa"/>
            <w:tcBorders>
              <w:top w:val="single" w:sz="4" w:space="0" w:color="auto"/>
              <w:left w:val="nil"/>
              <w:bottom w:val="single" w:sz="4" w:space="0" w:color="auto"/>
              <w:right w:val="single" w:sz="4" w:space="0" w:color="auto"/>
            </w:tcBorders>
            <w:vAlign w:val="center"/>
            <w:hideMark/>
          </w:tcPr>
          <w:p w14:paraId="7B5FA0F8" w14:textId="77777777" w:rsidR="008845D7" w:rsidRPr="00F41493" w:rsidRDefault="008845D7" w:rsidP="00F41493">
            <w:pPr>
              <w:pStyle w:val="afe"/>
              <w:spacing w:after="156"/>
              <w:ind w:firstLine="159"/>
              <w:jc w:val="both"/>
              <w:rPr>
                <w:b w:val="0"/>
                <w:bCs/>
                <w:color w:val="000000"/>
              </w:rPr>
            </w:pPr>
            <w:r w:rsidRPr="00F41493">
              <w:rPr>
                <w:rFonts w:hint="eastAsia"/>
                <w:b w:val="0"/>
                <w:bCs/>
                <w:color w:val="000000"/>
              </w:rPr>
              <w:t>支持</w:t>
            </w:r>
          </w:p>
        </w:tc>
      </w:tr>
      <w:tr w:rsidR="00F41493" w14:paraId="6302C08D" w14:textId="77777777" w:rsidTr="00F41493">
        <w:trPr>
          <w:trHeight w:val="737"/>
        </w:trPr>
        <w:tc>
          <w:tcPr>
            <w:tcW w:w="1662" w:type="dxa"/>
            <w:tcBorders>
              <w:top w:val="single" w:sz="4" w:space="0" w:color="auto"/>
              <w:left w:val="single" w:sz="4" w:space="0" w:color="auto"/>
              <w:bottom w:val="single" w:sz="4" w:space="0" w:color="auto"/>
              <w:right w:val="single" w:sz="4" w:space="0" w:color="auto"/>
            </w:tcBorders>
            <w:vAlign w:val="center"/>
          </w:tcPr>
          <w:p w14:paraId="45187EE9" w14:textId="2244E6C3" w:rsidR="00F41493" w:rsidRDefault="00F41493" w:rsidP="00F41493">
            <w:pPr>
              <w:pStyle w:val="afe"/>
              <w:spacing w:after="156"/>
              <w:ind w:firstLine="159"/>
              <w:jc w:val="both"/>
              <w:rPr>
                <w:color w:val="000000"/>
              </w:rPr>
            </w:pPr>
            <w:r w:rsidRPr="00F41493">
              <w:rPr>
                <w:rFonts w:hint="eastAsia"/>
                <w:color w:val="000000"/>
              </w:rPr>
              <w:t>车身颜色识别</w:t>
            </w:r>
          </w:p>
        </w:tc>
        <w:tc>
          <w:tcPr>
            <w:tcW w:w="1662" w:type="dxa"/>
            <w:tcBorders>
              <w:top w:val="single" w:sz="4" w:space="0" w:color="auto"/>
              <w:left w:val="nil"/>
              <w:bottom w:val="single" w:sz="4" w:space="0" w:color="auto"/>
              <w:right w:val="single" w:sz="4" w:space="0" w:color="auto"/>
            </w:tcBorders>
            <w:vAlign w:val="center"/>
          </w:tcPr>
          <w:p w14:paraId="57C996FF" w14:textId="3199AFD3" w:rsidR="00F41493" w:rsidRPr="00F41493" w:rsidRDefault="00F41493" w:rsidP="00F41493">
            <w:pPr>
              <w:pStyle w:val="afe"/>
              <w:spacing w:after="156"/>
              <w:ind w:firstLine="159"/>
              <w:jc w:val="both"/>
              <w:rPr>
                <w:b w:val="0"/>
                <w:bCs/>
                <w:color w:val="000000"/>
              </w:rPr>
            </w:pPr>
            <w:r w:rsidRPr="00F41493">
              <w:rPr>
                <w:rFonts w:hint="eastAsia"/>
                <w:b w:val="0"/>
                <w:bCs/>
                <w:color w:val="000000"/>
              </w:rPr>
              <w:t>不支持</w:t>
            </w:r>
          </w:p>
        </w:tc>
        <w:tc>
          <w:tcPr>
            <w:tcW w:w="1658" w:type="dxa"/>
            <w:tcBorders>
              <w:top w:val="single" w:sz="4" w:space="0" w:color="auto"/>
              <w:left w:val="nil"/>
              <w:bottom w:val="single" w:sz="4" w:space="0" w:color="auto"/>
              <w:right w:val="single" w:sz="4" w:space="0" w:color="auto"/>
            </w:tcBorders>
          </w:tcPr>
          <w:p w14:paraId="6BB2931E" w14:textId="7779F6B6" w:rsidR="00F41493" w:rsidRPr="00F41493" w:rsidRDefault="00F41493" w:rsidP="00F41493">
            <w:pPr>
              <w:pStyle w:val="afe"/>
              <w:spacing w:after="156"/>
              <w:ind w:firstLine="159"/>
              <w:jc w:val="both"/>
              <w:rPr>
                <w:b w:val="0"/>
                <w:bCs/>
                <w:color w:val="000000"/>
              </w:rPr>
            </w:pPr>
            <w:r w:rsidRPr="00F41493">
              <w:rPr>
                <w:rFonts w:hint="eastAsia"/>
                <w:b w:val="0"/>
                <w:bCs/>
                <w:color w:val="000000"/>
              </w:rPr>
              <w:t>支持</w:t>
            </w:r>
          </w:p>
        </w:tc>
        <w:tc>
          <w:tcPr>
            <w:tcW w:w="1659" w:type="dxa"/>
            <w:tcBorders>
              <w:top w:val="single" w:sz="4" w:space="0" w:color="auto"/>
              <w:left w:val="nil"/>
              <w:bottom w:val="single" w:sz="4" w:space="0" w:color="auto"/>
              <w:right w:val="single" w:sz="4" w:space="0" w:color="auto"/>
            </w:tcBorders>
          </w:tcPr>
          <w:p w14:paraId="3CC2E7F9" w14:textId="0F42AEB0" w:rsidR="00F41493" w:rsidRPr="00F41493" w:rsidRDefault="00F41493" w:rsidP="00F41493">
            <w:pPr>
              <w:pStyle w:val="afe"/>
              <w:spacing w:after="156"/>
              <w:ind w:firstLine="159"/>
              <w:jc w:val="both"/>
              <w:rPr>
                <w:b w:val="0"/>
                <w:bCs/>
                <w:color w:val="000000"/>
              </w:rPr>
            </w:pPr>
            <w:r w:rsidRPr="00F41493">
              <w:rPr>
                <w:rFonts w:hint="eastAsia"/>
                <w:b w:val="0"/>
                <w:bCs/>
                <w:color w:val="000000"/>
              </w:rPr>
              <w:t>支持</w:t>
            </w:r>
          </w:p>
        </w:tc>
        <w:tc>
          <w:tcPr>
            <w:tcW w:w="1655" w:type="dxa"/>
            <w:tcBorders>
              <w:top w:val="single" w:sz="4" w:space="0" w:color="auto"/>
              <w:left w:val="nil"/>
              <w:bottom w:val="single" w:sz="4" w:space="0" w:color="auto"/>
              <w:right w:val="single" w:sz="4" w:space="0" w:color="auto"/>
            </w:tcBorders>
            <w:vAlign w:val="center"/>
          </w:tcPr>
          <w:p w14:paraId="1C4A21E3" w14:textId="509E9437" w:rsidR="00F41493" w:rsidRPr="00F41493" w:rsidRDefault="00F41493" w:rsidP="00F41493">
            <w:pPr>
              <w:pStyle w:val="afe"/>
              <w:spacing w:after="156"/>
              <w:ind w:firstLine="159"/>
              <w:jc w:val="both"/>
              <w:rPr>
                <w:b w:val="0"/>
                <w:bCs/>
                <w:color w:val="000000"/>
              </w:rPr>
            </w:pPr>
            <w:r w:rsidRPr="00F41493">
              <w:rPr>
                <w:rFonts w:hint="eastAsia"/>
                <w:b w:val="0"/>
                <w:bCs/>
                <w:color w:val="000000"/>
              </w:rPr>
              <w:t>可选</w:t>
            </w:r>
          </w:p>
        </w:tc>
      </w:tr>
      <w:tr w:rsidR="00F41493" w14:paraId="1CDFDBB9" w14:textId="77777777" w:rsidTr="00F41493">
        <w:trPr>
          <w:trHeight w:val="737"/>
        </w:trPr>
        <w:tc>
          <w:tcPr>
            <w:tcW w:w="1662" w:type="dxa"/>
            <w:tcBorders>
              <w:top w:val="single" w:sz="4" w:space="0" w:color="auto"/>
              <w:left w:val="single" w:sz="4" w:space="0" w:color="auto"/>
              <w:bottom w:val="single" w:sz="4" w:space="0" w:color="auto"/>
              <w:right w:val="single" w:sz="4" w:space="0" w:color="auto"/>
            </w:tcBorders>
            <w:vAlign w:val="center"/>
          </w:tcPr>
          <w:p w14:paraId="7BA1DF2C" w14:textId="48559C1C" w:rsidR="00F41493" w:rsidRDefault="00F41493" w:rsidP="00F41493">
            <w:pPr>
              <w:pStyle w:val="afe"/>
              <w:spacing w:after="156"/>
              <w:ind w:firstLine="159"/>
              <w:jc w:val="both"/>
              <w:rPr>
                <w:color w:val="000000"/>
              </w:rPr>
            </w:pPr>
            <w:r w:rsidRPr="00F41493">
              <w:rPr>
                <w:rFonts w:hint="eastAsia"/>
                <w:color w:val="000000"/>
              </w:rPr>
              <w:lastRenderedPageBreak/>
              <w:t>车辆类型识别</w:t>
            </w:r>
          </w:p>
        </w:tc>
        <w:tc>
          <w:tcPr>
            <w:tcW w:w="1662" w:type="dxa"/>
            <w:tcBorders>
              <w:top w:val="single" w:sz="4" w:space="0" w:color="auto"/>
              <w:left w:val="nil"/>
              <w:bottom w:val="single" w:sz="4" w:space="0" w:color="auto"/>
              <w:right w:val="single" w:sz="4" w:space="0" w:color="auto"/>
            </w:tcBorders>
          </w:tcPr>
          <w:p w14:paraId="0BFBA827" w14:textId="72D68443" w:rsidR="00F41493" w:rsidRPr="00F41493" w:rsidRDefault="00F41493" w:rsidP="00F41493">
            <w:pPr>
              <w:pStyle w:val="afe"/>
              <w:spacing w:after="156"/>
              <w:ind w:firstLine="159"/>
              <w:jc w:val="both"/>
              <w:rPr>
                <w:b w:val="0"/>
                <w:bCs/>
                <w:color w:val="000000"/>
              </w:rPr>
            </w:pPr>
            <w:r w:rsidRPr="00F41493">
              <w:rPr>
                <w:rFonts w:hint="eastAsia"/>
                <w:b w:val="0"/>
                <w:bCs/>
                <w:color w:val="000000"/>
              </w:rPr>
              <w:t>不支持</w:t>
            </w:r>
          </w:p>
        </w:tc>
        <w:tc>
          <w:tcPr>
            <w:tcW w:w="1658" w:type="dxa"/>
            <w:tcBorders>
              <w:top w:val="single" w:sz="4" w:space="0" w:color="auto"/>
              <w:left w:val="nil"/>
              <w:bottom w:val="single" w:sz="4" w:space="0" w:color="auto"/>
              <w:right w:val="single" w:sz="4" w:space="0" w:color="auto"/>
            </w:tcBorders>
          </w:tcPr>
          <w:p w14:paraId="506E9BBC" w14:textId="57F06DF8" w:rsidR="00F41493" w:rsidRPr="00F41493" w:rsidRDefault="00F41493" w:rsidP="00F41493">
            <w:pPr>
              <w:pStyle w:val="afe"/>
              <w:spacing w:after="156"/>
              <w:ind w:firstLine="159"/>
              <w:jc w:val="both"/>
              <w:rPr>
                <w:b w:val="0"/>
                <w:bCs/>
                <w:color w:val="000000"/>
              </w:rPr>
            </w:pPr>
            <w:r w:rsidRPr="00F41493">
              <w:rPr>
                <w:rFonts w:hint="eastAsia"/>
                <w:b w:val="0"/>
                <w:bCs/>
                <w:color w:val="000000"/>
              </w:rPr>
              <w:t>支持</w:t>
            </w:r>
          </w:p>
        </w:tc>
        <w:tc>
          <w:tcPr>
            <w:tcW w:w="1659" w:type="dxa"/>
            <w:tcBorders>
              <w:top w:val="single" w:sz="4" w:space="0" w:color="auto"/>
              <w:left w:val="nil"/>
              <w:bottom w:val="single" w:sz="4" w:space="0" w:color="auto"/>
              <w:right w:val="single" w:sz="4" w:space="0" w:color="auto"/>
            </w:tcBorders>
          </w:tcPr>
          <w:p w14:paraId="3E5964A5" w14:textId="0C3441ED" w:rsidR="00F41493" w:rsidRPr="00F41493" w:rsidRDefault="00F41493" w:rsidP="00F41493">
            <w:pPr>
              <w:pStyle w:val="afe"/>
              <w:spacing w:after="156"/>
              <w:ind w:firstLine="159"/>
              <w:jc w:val="both"/>
              <w:rPr>
                <w:b w:val="0"/>
                <w:bCs/>
                <w:color w:val="000000"/>
              </w:rPr>
            </w:pPr>
            <w:r w:rsidRPr="00F41493">
              <w:rPr>
                <w:rFonts w:hint="eastAsia"/>
                <w:b w:val="0"/>
                <w:bCs/>
                <w:color w:val="000000"/>
              </w:rPr>
              <w:t>支持</w:t>
            </w:r>
          </w:p>
        </w:tc>
        <w:tc>
          <w:tcPr>
            <w:tcW w:w="1655" w:type="dxa"/>
            <w:tcBorders>
              <w:top w:val="single" w:sz="4" w:space="0" w:color="auto"/>
              <w:left w:val="nil"/>
              <w:bottom w:val="single" w:sz="4" w:space="0" w:color="auto"/>
              <w:right w:val="single" w:sz="4" w:space="0" w:color="auto"/>
            </w:tcBorders>
            <w:vAlign w:val="center"/>
          </w:tcPr>
          <w:p w14:paraId="0676F69F" w14:textId="5DD526AB" w:rsidR="00F41493" w:rsidRPr="00F41493" w:rsidRDefault="00F41493" w:rsidP="00F41493">
            <w:pPr>
              <w:pStyle w:val="afe"/>
              <w:spacing w:after="156"/>
              <w:ind w:firstLine="159"/>
              <w:jc w:val="both"/>
              <w:rPr>
                <w:b w:val="0"/>
                <w:bCs/>
                <w:color w:val="000000"/>
              </w:rPr>
            </w:pPr>
            <w:r w:rsidRPr="00F41493">
              <w:rPr>
                <w:rFonts w:hint="eastAsia"/>
                <w:b w:val="0"/>
                <w:bCs/>
                <w:color w:val="000000"/>
              </w:rPr>
              <w:t>可选</w:t>
            </w:r>
          </w:p>
        </w:tc>
      </w:tr>
      <w:tr w:rsidR="00F41493" w14:paraId="0D57A7AA" w14:textId="77777777" w:rsidTr="00F41493">
        <w:trPr>
          <w:trHeight w:val="737"/>
        </w:trPr>
        <w:tc>
          <w:tcPr>
            <w:tcW w:w="1662" w:type="dxa"/>
            <w:tcBorders>
              <w:top w:val="single" w:sz="4" w:space="0" w:color="auto"/>
              <w:left w:val="single" w:sz="4" w:space="0" w:color="auto"/>
              <w:bottom w:val="single" w:sz="4" w:space="0" w:color="auto"/>
              <w:right w:val="single" w:sz="4" w:space="0" w:color="auto"/>
            </w:tcBorders>
            <w:vAlign w:val="center"/>
          </w:tcPr>
          <w:p w14:paraId="52FD1741" w14:textId="507E74DE" w:rsidR="00F41493" w:rsidRDefault="00F41493" w:rsidP="00F41493">
            <w:pPr>
              <w:pStyle w:val="afe"/>
              <w:spacing w:after="156"/>
              <w:ind w:firstLine="159"/>
              <w:jc w:val="both"/>
              <w:rPr>
                <w:color w:val="000000"/>
              </w:rPr>
            </w:pPr>
            <w:r w:rsidRPr="00F41493">
              <w:rPr>
                <w:rFonts w:hint="eastAsia"/>
                <w:color w:val="000000"/>
              </w:rPr>
              <w:t>车牌识别</w:t>
            </w:r>
          </w:p>
        </w:tc>
        <w:tc>
          <w:tcPr>
            <w:tcW w:w="1662" w:type="dxa"/>
            <w:tcBorders>
              <w:top w:val="single" w:sz="4" w:space="0" w:color="auto"/>
              <w:left w:val="nil"/>
              <w:bottom w:val="single" w:sz="4" w:space="0" w:color="auto"/>
              <w:right w:val="single" w:sz="4" w:space="0" w:color="auto"/>
            </w:tcBorders>
          </w:tcPr>
          <w:p w14:paraId="52720AA7" w14:textId="2A9D0211" w:rsidR="00F41493" w:rsidRPr="00F41493" w:rsidRDefault="00F41493" w:rsidP="00F41493">
            <w:pPr>
              <w:pStyle w:val="afe"/>
              <w:spacing w:after="156"/>
              <w:ind w:firstLine="159"/>
              <w:jc w:val="both"/>
              <w:rPr>
                <w:b w:val="0"/>
                <w:bCs/>
                <w:color w:val="000000"/>
              </w:rPr>
            </w:pPr>
            <w:r w:rsidRPr="00F41493">
              <w:rPr>
                <w:rFonts w:hint="eastAsia"/>
                <w:b w:val="0"/>
                <w:bCs/>
                <w:color w:val="000000"/>
              </w:rPr>
              <w:t>不支持</w:t>
            </w:r>
          </w:p>
        </w:tc>
        <w:tc>
          <w:tcPr>
            <w:tcW w:w="1658" w:type="dxa"/>
            <w:tcBorders>
              <w:top w:val="single" w:sz="4" w:space="0" w:color="auto"/>
              <w:left w:val="nil"/>
              <w:bottom w:val="single" w:sz="4" w:space="0" w:color="auto"/>
              <w:right w:val="single" w:sz="4" w:space="0" w:color="auto"/>
            </w:tcBorders>
          </w:tcPr>
          <w:p w14:paraId="7C0F9409" w14:textId="49A47C22" w:rsidR="00F41493" w:rsidRPr="00F41493" w:rsidRDefault="00F41493" w:rsidP="00F41493">
            <w:pPr>
              <w:pStyle w:val="afe"/>
              <w:spacing w:after="156"/>
              <w:ind w:firstLine="159"/>
              <w:jc w:val="both"/>
              <w:rPr>
                <w:b w:val="0"/>
                <w:bCs/>
                <w:color w:val="000000"/>
              </w:rPr>
            </w:pPr>
            <w:r w:rsidRPr="00F41493">
              <w:rPr>
                <w:rFonts w:hint="eastAsia"/>
                <w:b w:val="0"/>
                <w:bCs/>
                <w:color w:val="000000"/>
              </w:rPr>
              <w:t>支持</w:t>
            </w:r>
          </w:p>
        </w:tc>
        <w:tc>
          <w:tcPr>
            <w:tcW w:w="1659" w:type="dxa"/>
            <w:tcBorders>
              <w:top w:val="single" w:sz="4" w:space="0" w:color="auto"/>
              <w:left w:val="nil"/>
              <w:bottom w:val="single" w:sz="4" w:space="0" w:color="auto"/>
              <w:right w:val="single" w:sz="4" w:space="0" w:color="auto"/>
            </w:tcBorders>
          </w:tcPr>
          <w:p w14:paraId="7CAF28A2" w14:textId="4BD1C61D" w:rsidR="00F41493" w:rsidRPr="00F41493" w:rsidRDefault="00F41493" w:rsidP="00F41493">
            <w:pPr>
              <w:pStyle w:val="afe"/>
              <w:spacing w:after="156"/>
              <w:ind w:firstLine="159"/>
              <w:jc w:val="both"/>
              <w:rPr>
                <w:b w:val="0"/>
                <w:bCs/>
                <w:color w:val="000000"/>
              </w:rPr>
            </w:pPr>
            <w:r w:rsidRPr="00F41493">
              <w:rPr>
                <w:rFonts w:hint="eastAsia"/>
                <w:b w:val="0"/>
                <w:bCs/>
                <w:color w:val="000000"/>
              </w:rPr>
              <w:t>支持</w:t>
            </w:r>
          </w:p>
        </w:tc>
        <w:tc>
          <w:tcPr>
            <w:tcW w:w="1655" w:type="dxa"/>
            <w:tcBorders>
              <w:top w:val="single" w:sz="4" w:space="0" w:color="auto"/>
              <w:left w:val="nil"/>
              <w:bottom w:val="single" w:sz="4" w:space="0" w:color="auto"/>
              <w:right w:val="single" w:sz="4" w:space="0" w:color="auto"/>
            </w:tcBorders>
            <w:vAlign w:val="center"/>
          </w:tcPr>
          <w:p w14:paraId="66B6C95B" w14:textId="55395658" w:rsidR="00F41493" w:rsidRPr="00F41493" w:rsidRDefault="00F41493" w:rsidP="00F41493">
            <w:pPr>
              <w:pStyle w:val="afe"/>
              <w:spacing w:after="156"/>
              <w:ind w:firstLine="159"/>
              <w:jc w:val="both"/>
              <w:rPr>
                <w:b w:val="0"/>
                <w:bCs/>
                <w:color w:val="000000"/>
              </w:rPr>
            </w:pPr>
            <w:r w:rsidRPr="00F41493">
              <w:rPr>
                <w:rFonts w:hint="eastAsia"/>
                <w:b w:val="0"/>
                <w:bCs/>
                <w:color w:val="000000"/>
              </w:rPr>
              <w:t>可选</w:t>
            </w:r>
          </w:p>
        </w:tc>
      </w:tr>
      <w:tr w:rsidR="00F41493" w14:paraId="19D49FA6" w14:textId="77777777" w:rsidTr="00F41493">
        <w:trPr>
          <w:trHeight w:val="737"/>
        </w:trPr>
        <w:tc>
          <w:tcPr>
            <w:tcW w:w="1662" w:type="dxa"/>
            <w:tcBorders>
              <w:top w:val="single" w:sz="4" w:space="0" w:color="auto"/>
              <w:left w:val="single" w:sz="4" w:space="0" w:color="auto"/>
              <w:bottom w:val="single" w:sz="4" w:space="0" w:color="auto"/>
              <w:right w:val="single" w:sz="4" w:space="0" w:color="auto"/>
            </w:tcBorders>
            <w:vAlign w:val="center"/>
          </w:tcPr>
          <w:p w14:paraId="76C7E50B" w14:textId="7E5D374A" w:rsidR="00F41493" w:rsidRDefault="00F41493" w:rsidP="00F41493">
            <w:pPr>
              <w:pStyle w:val="afe"/>
              <w:spacing w:after="156"/>
              <w:ind w:firstLine="159"/>
              <w:jc w:val="both"/>
              <w:rPr>
                <w:color w:val="000000"/>
              </w:rPr>
            </w:pPr>
            <w:r>
              <w:rPr>
                <w:rFonts w:hint="eastAsia"/>
                <w:color w:val="000000"/>
              </w:rPr>
              <w:t>交通事件检测</w:t>
            </w:r>
          </w:p>
        </w:tc>
        <w:tc>
          <w:tcPr>
            <w:tcW w:w="1662" w:type="dxa"/>
            <w:tcBorders>
              <w:top w:val="single" w:sz="4" w:space="0" w:color="auto"/>
              <w:left w:val="nil"/>
              <w:bottom w:val="single" w:sz="4" w:space="0" w:color="auto"/>
              <w:right w:val="single" w:sz="4" w:space="0" w:color="auto"/>
            </w:tcBorders>
          </w:tcPr>
          <w:p w14:paraId="6DAAD15A" w14:textId="591F19CD" w:rsidR="00F41493" w:rsidRPr="00F41493" w:rsidRDefault="00F41493" w:rsidP="00F41493">
            <w:pPr>
              <w:pStyle w:val="afe"/>
              <w:spacing w:after="156"/>
              <w:ind w:firstLine="159"/>
              <w:jc w:val="both"/>
              <w:rPr>
                <w:b w:val="0"/>
                <w:bCs/>
                <w:color w:val="000000"/>
              </w:rPr>
            </w:pPr>
            <w:r w:rsidRPr="00F41493">
              <w:rPr>
                <w:rFonts w:hint="eastAsia"/>
                <w:b w:val="0"/>
                <w:bCs/>
                <w:color w:val="000000"/>
              </w:rPr>
              <w:t>不支持</w:t>
            </w:r>
          </w:p>
        </w:tc>
        <w:tc>
          <w:tcPr>
            <w:tcW w:w="1658" w:type="dxa"/>
            <w:tcBorders>
              <w:top w:val="single" w:sz="4" w:space="0" w:color="auto"/>
              <w:left w:val="nil"/>
              <w:bottom w:val="single" w:sz="4" w:space="0" w:color="auto"/>
              <w:right w:val="single" w:sz="4" w:space="0" w:color="auto"/>
            </w:tcBorders>
            <w:vAlign w:val="center"/>
          </w:tcPr>
          <w:p w14:paraId="4D2E5B5C" w14:textId="192DBA7F" w:rsidR="00F41493" w:rsidRPr="00F41493" w:rsidRDefault="00F41493" w:rsidP="00F41493">
            <w:pPr>
              <w:pStyle w:val="afe"/>
              <w:spacing w:after="156"/>
              <w:ind w:firstLine="159"/>
              <w:jc w:val="both"/>
              <w:rPr>
                <w:b w:val="0"/>
                <w:bCs/>
                <w:color w:val="000000"/>
              </w:rPr>
            </w:pPr>
            <w:r w:rsidRPr="00F41493">
              <w:rPr>
                <w:rFonts w:hint="eastAsia"/>
                <w:b w:val="0"/>
                <w:bCs/>
                <w:color w:val="000000"/>
              </w:rPr>
              <w:t>部分支持</w:t>
            </w:r>
          </w:p>
        </w:tc>
        <w:tc>
          <w:tcPr>
            <w:tcW w:w="1659" w:type="dxa"/>
            <w:tcBorders>
              <w:top w:val="single" w:sz="4" w:space="0" w:color="auto"/>
              <w:left w:val="nil"/>
              <w:bottom w:val="single" w:sz="4" w:space="0" w:color="auto"/>
              <w:right w:val="single" w:sz="4" w:space="0" w:color="auto"/>
            </w:tcBorders>
          </w:tcPr>
          <w:p w14:paraId="0673C765" w14:textId="0A5858A1" w:rsidR="00F41493" w:rsidRPr="00F41493" w:rsidRDefault="00F41493" w:rsidP="00F41493">
            <w:pPr>
              <w:pStyle w:val="afe"/>
              <w:spacing w:after="156"/>
              <w:ind w:firstLine="159"/>
              <w:jc w:val="both"/>
              <w:rPr>
                <w:b w:val="0"/>
                <w:bCs/>
                <w:color w:val="000000"/>
              </w:rPr>
            </w:pPr>
            <w:r w:rsidRPr="00F41493">
              <w:rPr>
                <w:rFonts w:hint="eastAsia"/>
                <w:b w:val="0"/>
                <w:bCs/>
                <w:color w:val="000000"/>
              </w:rPr>
              <w:t>支持</w:t>
            </w:r>
          </w:p>
        </w:tc>
        <w:tc>
          <w:tcPr>
            <w:tcW w:w="1655" w:type="dxa"/>
            <w:tcBorders>
              <w:top w:val="single" w:sz="4" w:space="0" w:color="auto"/>
              <w:left w:val="nil"/>
              <w:bottom w:val="single" w:sz="4" w:space="0" w:color="auto"/>
              <w:right w:val="single" w:sz="4" w:space="0" w:color="auto"/>
            </w:tcBorders>
            <w:vAlign w:val="center"/>
          </w:tcPr>
          <w:p w14:paraId="22B5218B" w14:textId="7A4CDEB1" w:rsidR="00F41493" w:rsidRPr="00F41493" w:rsidRDefault="00F41493" w:rsidP="00F41493">
            <w:pPr>
              <w:pStyle w:val="afe"/>
              <w:spacing w:after="156"/>
              <w:ind w:firstLine="159"/>
              <w:jc w:val="both"/>
              <w:rPr>
                <w:b w:val="0"/>
                <w:bCs/>
                <w:color w:val="000000"/>
              </w:rPr>
            </w:pPr>
            <w:r w:rsidRPr="00F41493">
              <w:rPr>
                <w:rFonts w:hint="eastAsia"/>
                <w:b w:val="0"/>
                <w:bCs/>
                <w:color w:val="000000"/>
              </w:rPr>
              <w:t>可选</w:t>
            </w:r>
          </w:p>
        </w:tc>
      </w:tr>
      <w:tr w:rsidR="00F41493" w14:paraId="02AAA782" w14:textId="77777777" w:rsidTr="00F41493">
        <w:trPr>
          <w:trHeight w:val="737"/>
        </w:trPr>
        <w:tc>
          <w:tcPr>
            <w:tcW w:w="1662" w:type="dxa"/>
            <w:tcBorders>
              <w:top w:val="single" w:sz="4" w:space="0" w:color="auto"/>
              <w:left w:val="single" w:sz="4" w:space="0" w:color="auto"/>
              <w:bottom w:val="single" w:sz="4" w:space="0" w:color="auto"/>
              <w:right w:val="single" w:sz="4" w:space="0" w:color="auto"/>
            </w:tcBorders>
            <w:vAlign w:val="center"/>
          </w:tcPr>
          <w:p w14:paraId="76E550CA" w14:textId="7743ED2C" w:rsidR="00F41493" w:rsidRPr="00F41493" w:rsidRDefault="00F41493" w:rsidP="00F41493">
            <w:pPr>
              <w:pStyle w:val="afe"/>
              <w:spacing w:after="156"/>
              <w:ind w:firstLine="159"/>
              <w:jc w:val="both"/>
              <w:rPr>
                <w:color w:val="000000"/>
              </w:rPr>
            </w:pPr>
            <w:r w:rsidRPr="00F41493">
              <w:rPr>
                <w:rFonts w:hint="eastAsia"/>
                <w:color w:val="000000"/>
              </w:rPr>
              <w:t>流量检测</w:t>
            </w:r>
          </w:p>
        </w:tc>
        <w:tc>
          <w:tcPr>
            <w:tcW w:w="1662" w:type="dxa"/>
            <w:tcBorders>
              <w:top w:val="single" w:sz="4" w:space="0" w:color="auto"/>
              <w:left w:val="nil"/>
              <w:bottom w:val="single" w:sz="4" w:space="0" w:color="auto"/>
              <w:right w:val="single" w:sz="4" w:space="0" w:color="auto"/>
            </w:tcBorders>
          </w:tcPr>
          <w:p w14:paraId="565953C9" w14:textId="03EE9A43" w:rsidR="00F41493" w:rsidRPr="00F41493" w:rsidRDefault="00F41493" w:rsidP="00F41493">
            <w:pPr>
              <w:pStyle w:val="afe"/>
              <w:spacing w:after="156"/>
              <w:ind w:firstLine="159"/>
              <w:jc w:val="both"/>
              <w:rPr>
                <w:b w:val="0"/>
                <w:bCs/>
                <w:color w:val="000000"/>
              </w:rPr>
            </w:pPr>
            <w:r w:rsidRPr="00F41493">
              <w:rPr>
                <w:rFonts w:hint="eastAsia"/>
                <w:b w:val="0"/>
                <w:bCs/>
                <w:color w:val="000000"/>
              </w:rPr>
              <w:t>不支持</w:t>
            </w:r>
          </w:p>
        </w:tc>
        <w:tc>
          <w:tcPr>
            <w:tcW w:w="1658" w:type="dxa"/>
            <w:tcBorders>
              <w:top w:val="single" w:sz="4" w:space="0" w:color="auto"/>
              <w:left w:val="nil"/>
              <w:bottom w:val="single" w:sz="4" w:space="0" w:color="auto"/>
              <w:right w:val="single" w:sz="4" w:space="0" w:color="auto"/>
            </w:tcBorders>
          </w:tcPr>
          <w:p w14:paraId="3BF03058" w14:textId="7BC0667E" w:rsidR="00F41493" w:rsidRPr="00F41493" w:rsidRDefault="00F41493" w:rsidP="00F41493">
            <w:pPr>
              <w:pStyle w:val="afe"/>
              <w:spacing w:after="156"/>
              <w:ind w:firstLine="159"/>
              <w:jc w:val="both"/>
              <w:rPr>
                <w:b w:val="0"/>
                <w:bCs/>
                <w:color w:val="000000"/>
              </w:rPr>
            </w:pPr>
            <w:r w:rsidRPr="00F41493">
              <w:rPr>
                <w:rFonts w:hint="eastAsia"/>
                <w:b w:val="0"/>
                <w:bCs/>
                <w:color w:val="000000"/>
              </w:rPr>
              <w:t>不支持</w:t>
            </w:r>
          </w:p>
        </w:tc>
        <w:tc>
          <w:tcPr>
            <w:tcW w:w="1659" w:type="dxa"/>
            <w:tcBorders>
              <w:top w:val="single" w:sz="4" w:space="0" w:color="auto"/>
              <w:left w:val="nil"/>
              <w:bottom w:val="single" w:sz="4" w:space="0" w:color="auto"/>
              <w:right w:val="single" w:sz="4" w:space="0" w:color="auto"/>
            </w:tcBorders>
          </w:tcPr>
          <w:p w14:paraId="087B7025" w14:textId="7F99A66D" w:rsidR="00F41493" w:rsidRPr="00F41493" w:rsidRDefault="00F41493" w:rsidP="00F41493">
            <w:pPr>
              <w:pStyle w:val="afe"/>
              <w:spacing w:after="156"/>
              <w:ind w:firstLine="159"/>
              <w:jc w:val="both"/>
              <w:rPr>
                <w:b w:val="0"/>
                <w:bCs/>
                <w:color w:val="000000"/>
              </w:rPr>
            </w:pPr>
            <w:r w:rsidRPr="00F41493">
              <w:rPr>
                <w:rFonts w:hint="eastAsia"/>
                <w:b w:val="0"/>
                <w:bCs/>
                <w:color w:val="000000"/>
              </w:rPr>
              <w:t>不支持</w:t>
            </w:r>
          </w:p>
        </w:tc>
        <w:tc>
          <w:tcPr>
            <w:tcW w:w="1655" w:type="dxa"/>
            <w:tcBorders>
              <w:top w:val="single" w:sz="4" w:space="0" w:color="auto"/>
              <w:left w:val="nil"/>
              <w:bottom w:val="single" w:sz="4" w:space="0" w:color="auto"/>
              <w:right w:val="single" w:sz="4" w:space="0" w:color="auto"/>
            </w:tcBorders>
          </w:tcPr>
          <w:p w14:paraId="0289FC8F" w14:textId="49BF547E" w:rsidR="00F41493" w:rsidRPr="00F41493" w:rsidRDefault="00F41493" w:rsidP="00F41493">
            <w:pPr>
              <w:pStyle w:val="afe"/>
              <w:spacing w:after="156"/>
              <w:ind w:firstLine="159"/>
              <w:jc w:val="both"/>
              <w:rPr>
                <w:b w:val="0"/>
                <w:bCs/>
                <w:color w:val="000000"/>
              </w:rPr>
            </w:pPr>
            <w:r w:rsidRPr="00F41493">
              <w:rPr>
                <w:rFonts w:hint="eastAsia"/>
                <w:b w:val="0"/>
                <w:bCs/>
                <w:color w:val="000000"/>
              </w:rPr>
              <w:t>不支持</w:t>
            </w:r>
          </w:p>
        </w:tc>
      </w:tr>
    </w:tbl>
    <w:p w14:paraId="3FB4B2B6" w14:textId="618C322C" w:rsidR="003016AF" w:rsidRDefault="000E45C0" w:rsidP="000E45C0">
      <w:pPr>
        <w:pStyle w:val="afe"/>
        <w:numPr>
          <w:ilvl w:val="0"/>
          <w:numId w:val="26"/>
        </w:numPr>
        <w:spacing w:after="156"/>
      </w:pPr>
      <w:r w:rsidRPr="000B6A25">
        <w:rPr>
          <w:rFonts w:hint="eastAsia"/>
        </w:rPr>
        <w:t>建议设备类型技术指标</w:t>
      </w:r>
    </w:p>
    <w:tbl>
      <w:tblPr>
        <w:tblStyle w:val="af0"/>
        <w:tblW w:w="0" w:type="auto"/>
        <w:jc w:val="center"/>
        <w:tblLook w:val="04A0" w:firstRow="1" w:lastRow="0" w:firstColumn="1" w:lastColumn="0" w:noHBand="0" w:noVBand="1"/>
      </w:tblPr>
      <w:tblGrid>
        <w:gridCol w:w="1555"/>
        <w:gridCol w:w="1588"/>
        <w:gridCol w:w="1701"/>
        <w:gridCol w:w="1743"/>
        <w:gridCol w:w="1709"/>
      </w:tblGrid>
      <w:tr w:rsidR="008845D7" w14:paraId="63E57AE8" w14:textId="77777777" w:rsidTr="00F41493">
        <w:trPr>
          <w:jc w:val="center"/>
        </w:trPr>
        <w:tc>
          <w:tcPr>
            <w:tcW w:w="1555" w:type="dxa"/>
            <w:tcBorders>
              <w:top w:val="single" w:sz="4" w:space="0" w:color="auto"/>
              <w:left w:val="single" w:sz="4" w:space="0" w:color="auto"/>
              <w:bottom w:val="single" w:sz="4" w:space="0" w:color="auto"/>
              <w:right w:val="single" w:sz="4" w:space="0" w:color="auto"/>
            </w:tcBorders>
            <w:hideMark/>
          </w:tcPr>
          <w:p w14:paraId="09D46DB0" w14:textId="228F6C5F" w:rsidR="008845D7" w:rsidRDefault="008845D7" w:rsidP="00F41493">
            <w:pPr>
              <w:pStyle w:val="aff"/>
              <w:spacing w:before="312" w:after="312"/>
              <w:ind w:left="420"/>
              <w:jc w:val="left"/>
              <w:rPr>
                <w:rFonts w:cs="Times New Roman"/>
                <w:color w:val="000000"/>
                <w:szCs w:val="21"/>
              </w:rPr>
            </w:pPr>
          </w:p>
        </w:tc>
        <w:tc>
          <w:tcPr>
            <w:tcW w:w="1588" w:type="dxa"/>
            <w:tcBorders>
              <w:top w:val="single" w:sz="4" w:space="0" w:color="auto"/>
              <w:left w:val="nil"/>
              <w:bottom w:val="single" w:sz="4" w:space="0" w:color="auto"/>
              <w:right w:val="single" w:sz="4" w:space="0" w:color="auto"/>
            </w:tcBorders>
            <w:hideMark/>
          </w:tcPr>
          <w:p w14:paraId="3580B854" w14:textId="77777777" w:rsidR="008845D7" w:rsidRPr="00F41493" w:rsidRDefault="008845D7">
            <w:pPr>
              <w:pStyle w:val="aff"/>
              <w:spacing w:before="312" w:after="312"/>
              <w:jc w:val="left"/>
              <w:rPr>
                <w:b/>
                <w:bCs/>
                <w:color w:val="000000"/>
              </w:rPr>
            </w:pPr>
            <w:r w:rsidRPr="00F41493">
              <w:rPr>
                <w:rFonts w:hint="eastAsia"/>
                <w:b/>
                <w:bCs/>
                <w:color w:val="000000"/>
              </w:rPr>
              <w:t>200</w:t>
            </w:r>
            <w:proofErr w:type="gramStart"/>
            <w:r w:rsidRPr="00F41493">
              <w:rPr>
                <w:rFonts w:ascii="宋体" w:hAnsi="宋体" w:hint="eastAsia"/>
                <w:b/>
                <w:bCs/>
                <w:color w:val="000000"/>
              </w:rPr>
              <w:t>万像</w:t>
            </w:r>
            <w:proofErr w:type="gramEnd"/>
            <w:r w:rsidRPr="00F41493">
              <w:rPr>
                <w:rFonts w:ascii="宋体" w:hAnsi="宋体" w:hint="eastAsia"/>
                <w:b/>
                <w:bCs/>
                <w:color w:val="000000"/>
              </w:rPr>
              <w:t>素摄像机</w:t>
            </w:r>
          </w:p>
        </w:tc>
        <w:tc>
          <w:tcPr>
            <w:tcW w:w="1701" w:type="dxa"/>
            <w:tcBorders>
              <w:top w:val="single" w:sz="4" w:space="0" w:color="auto"/>
              <w:left w:val="nil"/>
              <w:bottom w:val="single" w:sz="4" w:space="0" w:color="auto"/>
              <w:right w:val="single" w:sz="4" w:space="0" w:color="auto"/>
            </w:tcBorders>
            <w:hideMark/>
          </w:tcPr>
          <w:p w14:paraId="262C3B9E" w14:textId="77777777" w:rsidR="008845D7" w:rsidRPr="00F41493" w:rsidRDefault="008845D7">
            <w:pPr>
              <w:pStyle w:val="aff"/>
              <w:spacing w:before="312" w:after="312"/>
              <w:jc w:val="left"/>
              <w:rPr>
                <w:b/>
                <w:bCs/>
                <w:color w:val="000000"/>
              </w:rPr>
            </w:pPr>
            <w:r w:rsidRPr="00A8782A">
              <w:rPr>
                <w:rFonts w:hint="eastAsia"/>
                <w:b/>
                <w:bCs/>
                <w:color w:val="000000"/>
                <w:highlight w:val="yellow"/>
              </w:rPr>
              <w:t>400</w:t>
            </w:r>
            <w:proofErr w:type="gramStart"/>
            <w:r w:rsidRPr="00A8782A">
              <w:rPr>
                <w:rFonts w:ascii="宋体" w:hAnsi="宋体" w:hint="eastAsia"/>
                <w:b/>
                <w:bCs/>
                <w:color w:val="000000"/>
                <w:highlight w:val="yellow"/>
              </w:rPr>
              <w:t>万像</w:t>
            </w:r>
            <w:proofErr w:type="gramEnd"/>
            <w:r w:rsidRPr="00A8782A">
              <w:rPr>
                <w:rFonts w:ascii="宋体" w:hAnsi="宋体" w:hint="eastAsia"/>
                <w:b/>
                <w:bCs/>
                <w:color w:val="000000"/>
                <w:highlight w:val="yellow"/>
              </w:rPr>
              <w:t>素摄像机</w:t>
            </w:r>
          </w:p>
        </w:tc>
        <w:tc>
          <w:tcPr>
            <w:tcW w:w="1743" w:type="dxa"/>
            <w:tcBorders>
              <w:top w:val="single" w:sz="4" w:space="0" w:color="auto"/>
              <w:left w:val="nil"/>
              <w:bottom w:val="single" w:sz="4" w:space="0" w:color="auto"/>
              <w:right w:val="single" w:sz="4" w:space="0" w:color="auto"/>
            </w:tcBorders>
            <w:hideMark/>
          </w:tcPr>
          <w:p w14:paraId="09F7F2B8" w14:textId="724DC842" w:rsidR="008845D7" w:rsidRPr="00F41493" w:rsidRDefault="008845D7">
            <w:pPr>
              <w:pStyle w:val="aff"/>
              <w:spacing w:before="312" w:after="312"/>
              <w:jc w:val="left"/>
              <w:rPr>
                <w:b/>
                <w:bCs/>
                <w:color w:val="000000"/>
              </w:rPr>
            </w:pPr>
            <w:r w:rsidRPr="00F41493">
              <w:rPr>
                <w:rFonts w:hint="eastAsia"/>
                <w:b/>
                <w:bCs/>
                <w:color w:val="000000"/>
              </w:rPr>
              <w:t>800</w:t>
            </w:r>
            <w:proofErr w:type="gramStart"/>
            <w:r w:rsidRPr="00F41493">
              <w:rPr>
                <w:rFonts w:ascii="宋体" w:hAnsi="宋体" w:hint="eastAsia"/>
                <w:b/>
                <w:bCs/>
                <w:color w:val="000000"/>
              </w:rPr>
              <w:t>万像</w:t>
            </w:r>
            <w:proofErr w:type="gramEnd"/>
            <w:r w:rsidRPr="00F41493">
              <w:rPr>
                <w:rFonts w:ascii="宋体" w:hAnsi="宋体" w:hint="eastAsia"/>
                <w:b/>
                <w:bCs/>
                <w:color w:val="000000"/>
              </w:rPr>
              <w:t>素摄像机</w:t>
            </w:r>
            <w:r w:rsidR="00A8782A">
              <w:rPr>
                <w:rFonts w:ascii="宋体" w:hAnsi="宋体" w:hint="eastAsia"/>
                <w:b/>
                <w:bCs/>
                <w:color w:val="000000"/>
              </w:rPr>
              <w:t>（低速，城市，小区）</w:t>
            </w:r>
          </w:p>
        </w:tc>
        <w:tc>
          <w:tcPr>
            <w:tcW w:w="1709" w:type="dxa"/>
            <w:tcBorders>
              <w:top w:val="single" w:sz="4" w:space="0" w:color="auto"/>
              <w:left w:val="nil"/>
              <w:bottom w:val="single" w:sz="4" w:space="0" w:color="auto"/>
              <w:right w:val="single" w:sz="4" w:space="0" w:color="auto"/>
            </w:tcBorders>
            <w:hideMark/>
          </w:tcPr>
          <w:p w14:paraId="082739EA" w14:textId="77777777" w:rsidR="008845D7" w:rsidRPr="00F41493" w:rsidRDefault="008845D7">
            <w:pPr>
              <w:pStyle w:val="aff"/>
              <w:spacing w:before="312" w:after="312"/>
              <w:jc w:val="left"/>
              <w:rPr>
                <w:b/>
                <w:bCs/>
                <w:color w:val="000000"/>
              </w:rPr>
            </w:pPr>
            <w:proofErr w:type="gramStart"/>
            <w:r w:rsidRPr="00F41493">
              <w:rPr>
                <w:rFonts w:hint="eastAsia"/>
                <w:b/>
                <w:bCs/>
                <w:color w:val="000000"/>
              </w:rPr>
              <w:t>枪球一体</w:t>
            </w:r>
            <w:proofErr w:type="gramEnd"/>
            <w:r w:rsidRPr="00F41493">
              <w:rPr>
                <w:rFonts w:hint="eastAsia"/>
                <w:b/>
                <w:bCs/>
                <w:color w:val="000000"/>
              </w:rPr>
              <w:t>机</w:t>
            </w:r>
          </w:p>
        </w:tc>
      </w:tr>
      <w:tr w:rsidR="008845D7" w14:paraId="3FD05859" w14:textId="77777777" w:rsidTr="00F41493">
        <w:trPr>
          <w:jc w:val="center"/>
        </w:trPr>
        <w:tc>
          <w:tcPr>
            <w:tcW w:w="1555" w:type="dxa"/>
            <w:tcBorders>
              <w:top w:val="single" w:sz="4" w:space="0" w:color="auto"/>
              <w:left w:val="single" w:sz="4" w:space="0" w:color="auto"/>
              <w:bottom w:val="single" w:sz="4" w:space="0" w:color="auto"/>
              <w:right w:val="single" w:sz="4" w:space="0" w:color="auto"/>
            </w:tcBorders>
            <w:hideMark/>
          </w:tcPr>
          <w:p w14:paraId="1856B62A" w14:textId="77777777" w:rsidR="008845D7" w:rsidRPr="00F41493" w:rsidRDefault="008845D7">
            <w:pPr>
              <w:pStyle w:val="aff"/>
              <w:spacing w:before="312" w:after="312"/>
              <w:jc w:val="left"/>
              <w:rPr>
                <w:b/>
                <w:bCs/>
                <w:color w:val="000000"/>
              </w:rPr>
            </w:pPr>
            <w:r w:rsidRPr="00F41493">
              <w:rPr>
                <w:rFonts w:hint="eastAsia"/>
                <w:b/>
                <w:bCs/>
                <w:color w:val="000000"/>
              </w:rPr>
              <w:t>分辨率</w:t>
            </w:r>
          </w:p>
        </w:tc>
        <w:tc>
          <w:tcPr>
            <w:tcW w:w="1588" w:type="dxa"/>
            <w:tcBorders>
              <w:top w:val="single" w:sz="4" w:space="0" w:color="auto"/>
              <w:left w:val="nil"/>
              <w:bottom w:val="single" w:sz="4" w:space="0" w:color="auto"/>
              <w:right w:val="single" w:sz="4" w:space="0" w:color="auto"/>
            </w:tcBorders>
            <w:hideMark/>
          </w:tcPr>
          <w:p w14:paraId="51972E1E" w14:textId="77777777" w:rsidR="008845D7" w:rsidRDefault="008845D7">
            <w:pPr>
              <w:pStyle w:val="aff"/>
              <w:spacing w:before="312" w:after="312"/>
              <w:jc w:val="left"/>
              <w:rPr>
                <w:color w:val="000000"/>
              </w:rPr>
            </w:pPr>
            <w:r>
              <w:rPr>
                <w:rFonts w:hint="eastAsia"/>
                <w:color w:val="000000"/>
              </w:rPr>
              <w:t>200</w:t>
            </w:r>
            <w:r>
              <w:rPr>
                <w:rFonts w:ascii="宋体" w:hAnsi="宋体" w:hint="eastAsia"/>
                <w:color w:val="000000"/>
              </w:rPr>
              <w:t>万</w:t>
            </w:r>
          </w:p>
        </w:tc>
        <w:tc>
          <w:tcPr>
            <w:tcW w:w="1701" w:type="dxa"/>
            <w:tcBorders>
              <w:top w:val="single" w:sz="4" w:space="0" w:color="auto"/>
              <w:left w:val="nil"/>
              <w:bottom w:val="single" w:sz="4" w:space="0" w:color="auto"/>
              <w:right w:val="single" w:sz="4" w:space="0" w:color="auto"/>
            </w:tcBorders>
            <w:hideMark/>
          </w:tcPr>
          <w:p w14:paraId="2FD10BF7" w14:textId="77777777" w:rsidR="008845D7" w:rsidRDefault="008845D7">
            <w:pPr>
              <w:pStyle w:val="aff"/>
              <w:spacing w:before="312" w:after="312"/>
              <w:jc w:val="left"/>
              <w:rPr>
                <w:color w:val="000000"/>
              </w:rPr>
            </w:pPr>
            <w:r>
              <w:rPr>
                <w:rFonts w:hint="eastAsia"/>
                <w:color w:val="000000"/>
              </w:rPr>
              <w:t>400</w:t>
            </w:r>
            <w:r>
              <w:rPr>
                <w:rFonts w:ascii="宋体" w:hAnsi="宋体" w:hint="eastAsia"/>
                <w:color w:val="000000"/>
              </w:rPr>
              <w:t>万</w:t>
            </w:r>
          </w:p>
        </w:tc>
        <w:tc>
          <w:tcPr>
            <w:tcW w:w="1743" w:type="dxa"/>
            <w:tcBorders>
              <w:top w:val="single" w:sz="4" w:space="0" w:color="auto"/>
              <w:left w:val="nil"/>
              <w:bottom w:val="single" w:sz="4" w:space="0" w:color="auto"/>
              <w:right w:val="single" w:sz="4" w:space="0" w:color="auto"/>
            </w:tcBorders>
            <w:hideMark/>
          </w:tcPr>
          <w:p w14:paraId="01C4DF1F" w14:textId="77777777" w:rsidR="008845D7" w:rsidRDefault="008845D7">
            <w:pPr>
              <w:pStyle w:val="aff"/>
              <w:spacing w:before="312" w:after="312"/>
              <w:jc w:val="left"/>
              <w:rPr>
                <w:color w:val="000000"/>
              </w:rPr>
            </w:pPr>
            <w:r>
              <w:rPr>
                <w:rFonts w:hint="eastAsia"/>
                <w:color w:val="000000"/>
              </w:rPr>
              <w:t>800</w:t>
            </w:r>
            <w:r>
              <w:rPr>
                <w:rFonts w:ascii="宋体" w:hAnsi="宋体" w:hint="eastAsia"/>
                <w:color w:val="000000"/>
              </w:rPr>
              <w:t>万</w:t>
            </w:r>
          </w:p>
        </w:tc>
        <w:tc>
          <w:tcPr>
            <w:tcW w:w="1709" w:type="dxa"/>
            <w:tcBorders>
              <w:top w:val="single" w:sz="4" w:space="0" w:color="auto"/>
              <w:left w:val="nil"/>
              <w:bottom w:val="single" w:sz="4" w:space="0" w:color="auto"/>
              <w:right w:val="single" w:sz="4" w:space="0" w:color="auto"/>
            </w:tcBorders>
            <w:hideMark/>
          </w:tcPr>
          <w:p w14:paraId="78B05A50" w14:textId="77777777" w:rsidR="008845D7" w:rsidRDefault="008845D7">
            <w:pPr>
              <w:pStyle w:val="aff"/>
              <w:spacing w:before="312" w:after="312"/>
              <w:jc w:val="left"/>
              <w:rPr>
                <w:rFonts w:cs="宋体"/>
                <w:color w:val="000000"/>
                <w:kern w:val="0"/>
              </w:rPr>
            </w:pPr>
            <w:r>
              <w:rPr>
                <w:rFonts w:hint="eastAsia"/>
                <w:color w:val="000000"/>
                <w:kern w:val="0"/>
              </w:rPr>
              <w:t>【全景】</w:t>
            </w:r>
            <w:r>
              <w:rPr>
                <w:rFonts w:hint="eastAsia"/>
                <w:color w:val="000000"/>
                <w:kern w:val="0"/>
              </w:rPr>
              <w:t>4</w:t>
            </w:r>
            <w:r>
              <w:rPr>
                <w:rFonts w:cs="宋体"/>
                <w:color w:val="000000"/>
                <w:kern w:val="0"/>
              </w:rPr>
              <w:t>00</w:t>
            </w:r>
            <w:r>
              <w:rPr>
                <w:rFonts w:hint="eastAsia"/>
                <w:color w:val="000000"/>
                <w:kern w:val="0"/>
              </w:rPr>
              <w:t>万</w:t>
            </w:r>
          </w:p>
          <w:p w14:paraId="208595CB" w14:textId="77777777" w:rsidR="008845D7" w:rsidRDefault="008845D7">
            <w:pPr>
              <w:pStyle w:val="aff"/>
              <w:spacing w:before="312" w:after="312"/>
              <w:jc w:val="left"/>
              <w:rPr>
                <w:rFonts w:cs="Times New Roman"/>
                <w:color w:val="000000"/>
              </w:rPr>
            </w:pPr>
            <w:r>
              <w:rPr>
                <w:rFonts w:hint="eastAsia"/>
                <w:color w:val="000000"/>
                <w:kern w:val="0"/>
              </w:rPr>
              <w:t>【细节】</w:t>
            </w:r>
            <w:r>
              <w:rPr>
                <w:rFonts w:hint="eastAsia"/>
                <w:color w:val="000000"/>
                <w:kern w:val="0"/>
              </w:rPr>
              <w:t>4</w:t>
            </w:r>
            <w:r>
              <w:rPr>
                <w:rFonts w:cs="宋体"/>
                <w:color w:val="000000"/>
                <w:kern w:val="0"/>
              </w:rPr>
              <w:t>00</w:t>
            </w:r>
            <w:r>
              <w:rPr>
                <w:rFonts w:hint="eastAsia"/>
                <w:color w:val="000000"/>
                <w:kern w:val="0"/>
              </w:rPr>
              <w:t>万</w:t>
            </w:r>
          </w:p>
        </w:tc>
      </w:tr>
      <w:tr w:rsidR="008845D7" w14:paraId="119B2355" w14:textId="77777777" w:rsidTr="00F41493">
        <w:trPr>
          <w:jc w:val="center"/>
        </w:trPr>
        <w:tc>
          <w:tcPr>
            <w:tcW w:w="1555" w:type="dxa"/>
            <w:tcBorders>
              <w:top w:val="single" w:sz="4" w:space="0" w:color="auto"/>
              <w:left w:val="single" w:sz="4" w:space="0" w:color="auto"/>
              <w:bottom w:val="single" w:sz="4" w:space="0" w:color="auto"/>
              <w:right w:val="single" w:sz="4" w:space="0" w:color="auto"/>
            </w:tcBorders>
            <w:hideMark/>
          </w:tcPr>
          <w:p w14:paraId="36DA32BD" w14:textId="77777777" w:rsidR="008845D7" w:rsidRPr="00F41493" w:rsidRDefault="008845D7">
            <w:pPr>
              <w:pStyle w:val="aff"/>
              <w:spacing w:before="312" w:after="312"/>
              <w:jc w:val="left"/>
              <w:rPr>
                <w:b/>
                <w:bCs/>
                <w:color w:val="000000"/>
              </w:rPr>
            </w:pPr>
            <w:r w:rsidRPr="00F41493">
              <w:rPr>
                <w:rFonts w:hint="eastAsia"/>
                <w:b/>
                <w:bCs/>
                <w:color w:val="000000"/>
              </w:rPr>
              <w:t>检测车道数</w:t>
            </w:r>
          </w:p>
        </w:tc>
        <w:tc>
          <w:tcPr>
            <w:tcW w:w="1588" w:type="dxa"/>
            <w:tcBorders>
              <w:top w:val="single" w:sz="4" w:space="0" w:color="auto"/>
              <w:left w:val="nil"/>
              <w:bottom w:val="single" w:sz="4" w:space="0" w:color="auto"/>
              <w:right w:val="single" w:sz="4" w:space="0" w:color="auto"/>
            </w:tcBorders>
          </w:tcPr>
          <w:p w14:paraId="6BD93F6B" w14:textId="14F050BB" w:rsidR="008845D7" w:rsidRDefault="00A8782A">
            <w:pPr>
              <w:pStyle w:val="aff"/>
              <w:spacing w:before="312" w:after="312"/>
              <w:jc w:val="left"/>
              <w:rPr>
                <w:color w:val="000000"/>
              </w:rPr>
            </w:pPr>
            <w:r>
              <w:rPr>
                <w:rFonts w:hint="eastAsia"/>
                <w:color w:val="000000"/>
              </w:rPr>
              <w:t>1</w:t>
            </w:r>
            <w:r>
              <w:rPr>
                <w:rFonts w:hint="eastAsia"/>
                <w:color w:val="000000"/>
              </w:rPr>
              <w:t>车道</w:t>
            </w:r>
          </w:p>
        </w:tc>
        <w:tc>
          <w:tcPr>
            <w:tcW w:w="1701" w:type="dxa"/>
            <w:tcBorders>
              <w:top w:val="single" w:sz="4" w:space="0" w:color="auto"/>
              <w:left w:val="nil"/>
              <w:bottom w:val="single" w:sz="4" w:space="0" w:color="auto"/>
              <w:right w:val="single" w:sz="4" w:space="0" w:color="auto"/>
            </w:tcBorders>
          </w:tcPr>
          <w:p w14:paraId="0862E602" w14:textId="54E0E836" w:rsidR="008845D7" w:rsidRDefault="00A8782A">
            <w:pPr>
              <w:pStyle w:val="aff"/>
              <w:spacing w:before="312" w:after="312"/>
              <w:jc w:val="left"/>
              <w:rPr>
                <w:color w:val="000000"/>
              </w:rPr>
            </w:pPr>
            <w:r>
              <w:rPr>
                <w:rFonts w:hint="eastAsia"/>
                <w:color w:val="000000"/>
              </w:rPr>
              <w:t>1-</w:t>
            </w:r>
            <w:r>
              <w:rPr>
                <w:color w:val="000000"/>
              </w:rPr>
              <w:t>2</w:t>
            </w:r>
            <w:r>
              <w:rPr>
                <w:rFonts w:hint="eastAsia"/>
                <w:color w:val="000000"/>
              </w:rPr>
              <w:t>车道</w:t>
            </w:r>
          </w:p>
        </w:tc>
        <w:tc>
          <w:tcPr>
            <w:tcW w:w="1743" w:type="dxa"/>
            <w:tcBorders>
              <w:top w:val="single" w:sz="4" w:space="0" w:color="auto"/>
              <w:left w:val="nil"/>
              <w:bottom w:val="single" w:sz="4" w:space="0" w:color="auto"/>
              <w:right w:val="single" w:sz="4" w:space="0" w:color="auto"/>
            </w:tcBorders>
          </w:tcPr>
          <w:p w14:paraId="551E9133" w14:textId="2E9429BE" w:rsidR="008845D7" w:rsidRDefault="00A8782A">
            <w:pPr>
              <w:pStyle w:val="aff"/>
              <w:spacing w:before="312" w:after="312"/>
              <w:jc w:val="left"/>
              <w:rPr>
                <w:color w:val="000000"/>
              </w:rPr>
            </w:pPr>
            <w:r>
              <w:rPr>
                <w:rFonts w:hint="eastAsia"/>
                <w:color w:val="000000"/>
              </w:rPr>
              <w:t>3-</w:t>
            </w:r>
            <w:r>
              <w:rPr>
                <w:color w:val="000000"/>
              </w:rPr>
              <w:t>4</w:t>
            </w:r>
            <w:r>
              <w:rPr>
                <w:rFonts w:hint="eastAsia"/>
                <w:color w:val="000000"/>
              </w:rPr>
              <w:t>车道</w:t>
            </w:r>
          </w:p>
        </w:tc>
        <w:tc>
          <w:tcPr>
            <w:tcW w:w="1709" w:type="dxa"/>
            <w:tcBorders>
              <w:top w:val="single" w:sz="4" w:space="0" w:color="auto"/>
              <w:left w:val="nil"/>
              <w:bottom w:val="single" w:sz="4" w:space="0" w:color="auto"/>
              <w:right w:val="single" w:sz="4" w:space="0" w:color="auto"/>
            </w:tcBorders>
          </w:tcPr>
          <w:p w14:paraId="10B52D65" w14:textId="03804BC1" w:rsidR="008845D7" w:rsidRDefault="00A8782A">
            <w:pPr>
              <w:pStyle w:val="aff"/>
              <w:spacing w:before="312" w:after="312"/>
              <w:jc w:val="left"/>
              <w:rPr>
                <w:rFonts w:cs="宋体"/>
                <w:color w:val="000000"/>
                <w:kern w:val="0"/>
              </w:rPr>
            </w:pPr>
            <w:r>
              <w:rPr>
                <w:rFonts w:cs="宋体" w:hint="eastAsia"/>
                <w:color w:val="000000"/>
                <w:kern w:val="0"/>
              </w:rPr>
              <w:t>全景监控</w:t>
            </w:r>
          </w:p>
        </w:tc>
      </w:tr>
      <w:tr w:rsidR="008845D7" w14:paraId="48D5FB0A" w14:textId="77777777" w:rsidTr="00F41493">
        <w:trPr>
          <w:jc w:val="center"/>
        </w:trPr>
        <w:tc>
          <w:tcPr>
            <w:tcW w:w="1555" w:type="dxa"/>
            <w:tcBorders>
              <w:top w:val="single" w:sz="4" w:space="0" w:color="auto"/>
              <w:left w:val="single" w:sz="4" w:space="0" w:color="auto"/>
              <w:bottom w:val="single" w:sz="4" w:space="0" w:color="auto"/>
              <w:right w:val="single" w:sz="4" w:space="0" w:color="auto"/>
            </w:tcBorders>
            <w:hideMark/>
          </w:tcPr>
          <w:p w14:paraId="07A72ABB" w14:textId="77777777" w:rsidR="008845D7" w:rsidRPr="00F41493" w:rsidRDefault="008845D7">
            <w:pPr>
              <w:pStyle w:val="aff"/>
              <w:spacing w:before="312" w:after="312"/>
              <w:jc w:val="left"/>
              <w:rPr>
                <w:rFonts w:cs="Times New Roman"/>
                <w:b/>
                <w:bCs/>
                <w:color w:val="000000"/>
              </w:rPr>
            </w:pPr>
            <w:r w:rsidRPr="00F41493">
              <w:rPr>
                <w:rFonts w:hint="eastAsia"/>
                <w:b/>
                <w:bCs/>
                <w:color w:val="000000"/>
              </w:rPr>
              <w:t>检测精度</w:t>
            </w:r>
          </w:p>
        </w:tc>
        <w:tc>
          <w:tcPr>
            <w:tcW w:w="1588" w:type="dxa"/>
            <w:tcBorders>
              <w:top w:val="single" w:sz="4" w:space="0" w:color="auto"/>
              <w:left w:val="nil"/>
              <w:bottom w:val="single" w:sz="4" w:space="0" w:color="auto"/>
              <w:right w:val="single" w:sz="4" w:space="0" w:color="auto"/>
            </w:tcBorders>
          </w:tcPr>
          <w:p w14:paraId="331EF9E9" w14:textId="788BB443" w:rsidR="008845D7" w:rsidRDefault="008845D7">
            <w:pPr>
              <w:pStyle w:val="aff"/>
              <w:spacing w:before="312" w:after="312"/>
              <w:jc w:val="left"/>
              <w:rPr>
                <w:color w:val="000000"/>
              </w:rPr>
            </w:pPr>
          </w:p>
        </w:tc>
        <w:tc>
          <w:tcPr>
            <w:tcW w:w="1701" w:type="dxa"/>
            <w:tcBorders>
              <w:top w:val="single" w:sz="4" w:space="0" w:color="auto"/>
              <w:left w:val="nil"/>
              <w:bottom w:val="single" w:sz="4" w:space="0" w:color="auto"/>
              <w:right w:val="single" w:sz="4" w:space="0" w:color="auto"/>
            </w:tcBorders>
          </w:tcPr>
          <w:p w14:paraId="46663F67" w14:textId="77777777" w:rsidR="008845D7" w:rsidRDefault="008845D7">
            <w:pPr>
              <w:pStyle w:val="aff"/>
              <w:spacing w:before="312" w:after="312"/>
              <w:jc w:val="left"/>
              <w:rPr>
                <w:color w:val="000000"/>
              </w:rPr>
            </w:pPr>
          </w:p>
        </w:tc>
        <w:tc>
          <w:tcPr>
            <w:tcW w:w="1743" w:type="dxa"/>
            <w:tcBorders>
              <w:top w:val="single" w:sz="4" w:space="0" w:color="auto"/>
              <w:left w:val="nil"/>
              <w:bottom w:val="single" w:sz="4" w:space="0" w:color="auto"/>
              <w:right w:val="single" w:sz="4" w:space="0" w:color="auto"/>
            </w:tcBorders>
          </w:tcPr>
          <w:p w14:paraId="5B9B3180" w14:textId="77777777" w:rsidR="008845D7" w:rsidRDefault="008845D7">
            <w:pPr>
              <w:pStyle w:val="aff"/>
              <w:spacing w:before="312" w:after="312"/>
              <w:jc w:val="left"/>
              <w:rPr>
                <w:color w:val="000000"/>
              </w:rPr>
            </w:pPr>
          </w:p>
        </w:tc>
        <w:tc>
          <w:tcPr>
            <w:tcW w:w="1709" w:type="dxa"/>
            <w:tcBorders>
              <w:top w:val="single" w:sz="4" w:space="0" w:color="auto"/>
              <w:left w:val="nil"/>
              <w:bottom w:val="single" w:sz="4" w:space="0" w:color="auto"/>
              <w:right w:val="single" w:sz="4" w:space="0" w:color="auto"/>
            </w:tcBorders>
          </w:tcPr>
          <w:p w14:paraId="6BC6E898" w14:textId="77777777" w:rsidR="008845D7" w:rsidRDefault="008845D7">
            <w:pPr>
              <w:pStyle w:val="aff"/>
              <w:spacing w:before="312" w:after="312"/>
              <w:jc w:val="left"/>
              <w:rPr>
                <w:rFonts w:cs="宋体"/>
                <w:color w:val="000000"/>
                <w:kern w:val="0"/>
              </w:rPr>
            </w:pPr>
          </w:p>
        </w:tc>
      </w:tr>
      <w:tr w:rsidR="008845D7" w14:paraId="696560D4" w14:textId="77777777" w:rsidTr="00F41493">
        <w:trPr>
          <w:jc w:val="center"/>
        </w:trPr>
        <w:tc>
          <w:tcPr>
            <w:tcW w:w="1555" w:type="dxa"/>
            <w:tcBorders>
              <w:top w:val="single" w:sz="4" w:space="0" w:color="auto"/>
              <w:left w:val="single" w:sz="4" w:space="0" w:color="auto"/>
              <w:bottom w:val="single" w:sz="4" w:space="0" w:color="auto"/>
              <w:right w:val="single" w:sz="4" w:space="0" w:color="auto"/>
            </w:tcBorders>
            <w:hideMark/>
          </w:tcPr>
          <w:p w14:paraId="540C9728" w14:textId="77777777" w:rsidR="008845D7" w:rsidRPr="00F41493" w:rsidRDefault="008845D7">
            <w:pPr>
              <w:pStyle w:val="aff"/>
              <w:spacing w:before="312" w:after="312"/>
              <w:jc w:val="left"/>
              <w:rPr>
                <w:rFonts w:cs="Times New Roman"/>
                <w:b/>
                <w:bCs/>
                <w:color w:val="000000"/>
              </w:rPr>
            </w:pPr>
            <w:r w:rsidRPr="00F41493">
              <w:rPr>
                <w:rFonts w:hint="eastAsia"/>
                <w:b/>
                <w:bCs/>
                <w:color w:val="000000"/>
              </w:rPr>
              <w:t>检测距离</w:t>
            </w:r>
          </w:p>
        </w:tc>
        <w:tc>
          <w:tcPr>
            <w:tcW w:w="1588" w:type="dxa"/>
            <w:tcBorders>
              <w:top w:val="single" w:sz="4" w:space="0" w:color="auto"/>
              <w:left w:val="nil"/>
              <w:bottom w:val="single" w:sz="4" w:space="0" w:color="auto"/>
              <w:right w:val="single" w:sz="4" w:space="0" w:color="auto"/>
            </w:tcBorders>
            <w:hideMark/>
          </w:tcPr>
          <w:p w14:paraId="020FC249" w14:textId="77777777" w:rsidR="008845D7" w:rsidRDefault="008845D7">
            <w:pPr>
              <w:pStyle w:val="aff"/>
              <w:spacing w:before="312" w:after="312"/>
              <w:jc w:val="left"/>
              <w:rPr>
                <w:color w:val="000000"/>
              </w:rPr>
            </w:pPr>
            <w:r>
              <w:rPr>
                <w:rFonts w:hint="eastAsia"/>
                <w:color w:val="000000"/>
              </w:rPr>
              <w:t>150m</w:t>
            </w:r>
            <w:r>
              <w:rPr>
                <w:rFonts w:ascii="宋体" w:hAnsi="宋体" w:hint="eastAsia"/>
                <w:color w:val="000000"/>
              </w:rPr>
              <w:t>（红外）</w:t>
            </w:r>
          </w:p>
        </w:tc>
        <w:tc>
          <w:tcPr>
            <w:tcW w:w="1701" w:type="dxa"/>
            <w:tcBorders>
              <w:top w:val="single" w:sz="4" w:space="0" w:color="auto"/>
              <w:left w:val="nil"/>
              <w:bottom w:val="single" w:sz="4" w:space="0" w:color="auto"/>
              <w:right w:val="single" w:sz="4" w:space="0" w:color="auto"/>
            </w:tcBorders>
            <w:hideMark/>
          </w:tcPr>
          <w:p w14:paraId="42FF1015" w14:textId="77777777" w:rsidR="00F41493" w:rsidRDefault="00F41493">
            <w:pPr>
              <w:pStyle w:val="aff"/>
              <w:spacing w:before="312" w:after="312"/>
              <w:jc w:val="left"/>
              <w:rPr>
                <w:rFonts w:ascii="宋体" w:hAnsi="宋体"/>
                <w:color w:val="000000"/>
              </w:rPr>
            </w:pPr>
            <w:r>
              <w:rPr>
                <w:rFonts w:hint="eastAsia"/>
                <w:color w:val="000000"/>
              </w:rPr>
              <w:t>120m</w:t>
            </w:r>
            <w:r>
              <w:rPr>
                <w:rFonts w:ascii="宋体" w:hAnsi="宋体" w:hint="eastAsia"/>
                <w:color w:val="000000"/>
              </w:rPr>
              <w:t>（</w:t>
            </w:r>
            <w:proofErr w:type="gramStart"/>
            <w:r>
              <w:rPr>
                <w:rFonts w:ascii="宋体" w:hAnsi="宋体" w:hint="eastAsia"/>
                <w:color w:val="000000"/>
              </w:rPr>
              <w:t>混光模式</w:t>
            </w:r>
            <w:proofErr w:type="gramEnd"/>
            <w:r>
              <w:rPr>
                <w:rFonts w:ascii="宋体" w:hAnsi="宋体" w:hint="eastAsia"/>
                <w:color w:val="000000"/>
              </w:rPr>
              <w:t>视频监控距离）</w:t>
            </w:r>
          </w:p>
          <w:p w14:paraId="319D1B73" w14:textId="37689A95" w:rsidR="008845D7" w:rsidRDefault="008845D7">
            <w:pPr>
              <w:pStyle w:val="aff"/>
              <w:spacing w:before="312" w:after="312"/>
              <w:jc w:val="left"/>
              <w:rPr>
                <w:color w:val="000000"/>
              </w:rPr>
            </w:pPr>
            <w:r>
              <w:rPr>
                <w:rFonts w:hint="eastAsia"/>
                <w:color w:val="000000"/>
              </w:rPr>
              <w:t>35m</w:t>
            </w:r>
            <w:r>
              <w:rPr>
                <w:rFonts w:ascii="宋体" w:hAnsi="宋体" w:hint="eastAsia"/>
                <w:color w:val="000000"/>
              </w:rPr>
              <w:t>（人脸检测距离）</w:t>
            </w:r>
          </w:p>
          <w:p w14:paraId="7332D5B5" w14:textId="77777777" w:rsidR="008845D7" w:rsidRDefault="008845D7">
            <w:pPr>
              <w:pStyle w:val="aff"/>
              <w:spacing w:before="312" w:after="312"/>
              <w:jc w:val="left"/>
              <w:rPr>
                <w:color w:val="000000"/>
              </w:rPr>
            </w:pPr>
            <w:r>
              <w:rPr>
                <w:rFonts w:hint="eastAsia"/>
                <w:color w:val="000000"/>
              </w:rPr>
              <w:t>65m</w:t>
            </w:r>
            <w:r>
              <w:rPr>
                <w:rFonts w:ascii="宋体" w:hAnsi="宋体" w:hint="eastAsia"/>
                <w:color w:val="000000"/>
              </w:rPr>
              <w:t>（暖</w:t>
            </w:r>
            <w:proofErr w:type="gramStart"/>
            <w:r>
              <w:rPr>
                <w:rFonts w:ascii="宋体" w:hAnsi="宋体" w:hint="eastAsia"/>
                <w:color w:val="000000"/>
              </w:rPr>
              <w:t>光模式</w:t>
            </w:r>
            <w:proofErr w:type="gramEnd"/>
            <w:r>
              <w:rPr>
                <w:rFonts w:ascii="宋体" w:hAnsi="宋体" w:hint="eastAsia"/>
                <w:color w:val="000000"/>
              </w:rPr>
              <w:lastRenderedPageBreak/>
              <w:t xml:space="preserve">视频监控距离） </w:t>
            </w:r>
          </w:p>
          <w:p w14:paraId="003D63D0" w14:textId="140DBC4E" w:rsidR="008845D7" w:rsidRDefault="008845D7">
            <w:pPr>
              <w:pStyle w:val="aff"/>
              <w:spacing w:before="312" w:after="312"/>
              <w:jc w:val="left"/>
              <w:rPr>
                <w:color w:val="000000"/>
              </w:rPr>
            </w:pPr>
          </w:p>
        </w:tc>
        <w:tc>
          <w:tcPr>
            <w:tcW w:w="1743" w:type="dxa"/>
            <w:tcBorders>
              <w:top w:val="single" w:sz="4" w:space="0" w:color="auto"/>
              <w:left w:val="nil"/>
              <w:bottom w:val="single" w:sz="4" w:space="0" w:color="auto"/>
              <w:right w:val="single" w:sz="4" w:space="0" w:color="auto"/>
            </w:tcBorders>
            <w:hideMark/>
          </w:tcPr>
          <w:p w14:paraId="3DB27626" w14:textId="77777777" w:rsidR="00F41493" w:rsidRDefault="00F41493">
            <w:pPr>
              <w:pStyle w:val="aff"/>
              <w:spacing w:before="312" w:after="312"/>
              <w:jc w:val="left"/>
              <w:rPr>
                <w:rFonts w:ascii="宋体" w:hAnsi="宋体"/>
                <w:color w:val="000000"/>
              </w:rPr>
            </w:pPr>
            <w:r>
              <w:rPr>
                <w:rFonts w:hint="eastAsia"/>
                <w:color w:val="000000"/>
              </w:rPr>
              <w:lastRenderedPageBreak/>
              <w:t>150m</w:t>
            </w:r>
            <w:r>
              <w:rPr>
                <w:rFonts w:ascii="宋体" w:hAnsi="宋体" w:hint="eastAsia"/>
                <w:color w:val="000000"/>
              </w:rPr>
              <w:t>（</w:t>
            </w:r>
            <w:proofErr w:type="gramStart"/>
            <w:r>
              <w:rPr>
                <w:rFonts w:ascii="宋体" w:hAnsi="宋体" w:hint="eastAsia"/>
                <w:color w:val="000000"/>
              </w:rPr>
              <w:t>混光模式</w:t>
            </w:r>
            <w:proofErr w:type="gramEnd"/>
            <w:r>
              <w:rPr>
                <w:rFonts w:ascii="宋体" w:hAnsi="宋体" w:hint="eastAsia"/>
                <w:color w:val="000000"/>
              </w:rPr>
              <w:t>视频监控距离）</w:t>
            </w:r>
          </w:p>
          <w:p w14:paraId="4E2ADB22" w14:textId="6C27609E" w:rsidR="008845D7" w:rsidRDefault="008845D7">
            <w:pPr>
              <w:pStyle w:val="aff"/>
              <w:spacing w:before="312" w:after="312"/>
              <w:jc w:val="left"/>
              <w:rPr>
                <w:color w:val="000000"/>
              </w:rPr>
            </w:pPr>
            <w:r>
              <w:rPr>
                <w:rFonts w:hint="eastAsia"/>
                <w:color w:val="000000"/>
              </w:rPr>
              <w:t>85m</w:t>
            </w:r>
            <w:r>
              <w:rPr>
                <w:rFonts w:ascii="宋体" w:hAnsi="宋体" w:hint="eastAsia"/>
                <w:color w:val="000000"/>
              </w:rPr>
              <w:t>（人脸检测距离）</w:t>
            </w:r>
          </w:p>
          <w:p w14:paraId="5D258683" w14:textId="77777777" w:rsidR="008845D7" w:rsidRDefault="008845D7">
            <w:pPr>
              <w:pStyle w:val="aff"/>
              <w:spacing w:before="312" w:after="312"/>
              <w:jc w:val="left"/>
              <w:rPr>
                <w:color w:val="000000"/>
              </w:rPr>
            </w:pPr>
            <w:r>
              <w:rPr>
                <w:rFonts w:hint="eastAsia"/>
                <w:color w:val="000000"/>
              </w:rPr>
              <w:t>150m</w:t>
            </w:r>
            <w:r>
              <w:rPr>
                <w:rFonts w:ascii="宋体" w:hAnsi="宋体" w:hint="eastAsia"/>
                <w:color w:val="000000"/>
              </w:rPr>
              <w:t>（白光模</w:t>
            </w:r>
            <w:r>
              <w:rPr>
                <w:rFonts w:ascii="宋体" w:hAnsi="宋体" w:hint="eastAsia"/>
                <w:color w:val="000000"/>
              </w:rPr>
              <w:lastRenderedPageBreak/>
              <w:t>式视频监控距离）</w:t>
            </w:r>
          </w:p>
          <w:p w14:paraId="03A62BAE" w14:textId="554EDA4D" w:rsidR="008845D7" w:rsidRDefault="008845D7">
            <w:pPr>
              <w:pStyle w:val="aff"/>
              <w:spacing w:before="312" w:after="312"/>
              <w:jc w:val="left"/>
              <w:rPr>
                <w:color w:val="000000"/>
              </w:rPr>
            </w:pPr>
          </w:p>
        </w:tc>
        <w:tc>
          <w:tcPr>
            <w:tcW w:w="1709" w:type="dxa"/>
            <w:tcBorders>
              <w:top w:val="single" w:sz="4" w:space="0" w:color="auto"/>
              <w:left w:val="nil"/>
              <w:bottom w:val="single" w:sz="4" w:space="0" w:color="auto"/>
              <w:right w:val="single" w:sz="4" w:space="0" w:color="auto"/>
            </w:tcBorders>
            <w:hideMark/>
          </w:tcPr>
          <w:p w14:paraId="7FFE7DE4" w14:textId="20F36C28" w:rsidR="00F41493" w:rsidRDefault="00F41493">
            <w:pPr>
              <w:pStyle w:val="aff"/>
              <w:spacing w:before="312" w:after="312"/>
              <w:jc w:val="left"/>
              <w:rPr>
                <w:color w:val="000000"/>
                <w:kern w:val="0"/>
              </w:rPr>
            </w:pPr>
            <w:r>
              <w:rPr>
                <w:rFonts w:hint="eastAsia"/>
                <w:color w:val="000000"/>
                <w:kern w:val="0"/>
              </w:rPr>
              <w:lastRenderedPageBreak/>
              <w:t>250m</w:t>
            </w:r>
            <w:r>
              <w:rPr>
                <w:rFonts w:hint="eastAsia"/>
                <w:color w:val="000000"/>
                <w:kern w:val="0"/>
              </w:rPr>
              <w:t>（红外）</w:t>
            </w:r>
          </w:p>
          <w:p w14:paraId="18E66EC1" w14:textId="3C4D159A" w:rsidR="008845D7" w:rsidRDefault="008845D7">
            <w:pPr>
              <w:pStyle w:val="aff"/>
              <w:spacing w:before="312" w:after="312"/>
              <w:jc w:val="left"/>
              <w:rPr>
                <w:rFonts w:cs="宋体"/>
                <w:color w:val="000000"/>
                <w:kern w:val="0"/>
              </w:rPr>
            </w:pPr>
            <w:r>
              <w:rPr>
                <w:rFonts w:hint="eastAsia"/>
                <w:color w:val="000000"/>
                <w:kern w:val="0"/>
              </w:rPr>
              <w:t>30m</w:t>
            </w:r>
            <w:r w:rsidR="00F41493">
              <w:rPr>
                <w:rFonts w:hint="eastAsia"/>
                <w:color w:val="000000"/>
                <w:kern w:val="0"/>
              </w:rPr>
              <w:t>（白光照射）</w:t>
            </w:r>
          </w:p>
          <w:p w14:paraId="5B33B2F6" w14:textId="4B7713ED" w:rsidR="008845D7" w:rsidRDefault="008845D7">
            <w:pPr>
              <w:pStyle w:val="aff"/>
              <w:spacing w:before="312" w:after="312"/>
              <w:jc w:val="left"/>
              <w:rPr>
                <w:rFonts w:cs="宋体"/>
                <w:color w:val="000000"/>
                <w:kern w:val="0"/>
              </w:rPr>
            </w:pPr>
          </w:p>
        </w:tc>
      </w:tr>
      <w:tr w:rsidR="008845D7" w14:paraId="07BB7DAC" w14:textId="77777777" w:rsidTr="00F41493">
        <w:trPr>
          <w:jc w:val="center"/>
        </w:trPr>
        <w:tc>
          <w:tcPr>
            <w:tcW w:w="1555" w:type="dxa"/>
            <w:tcBorders>
              <w:top w:val="single" w:sz="4" w:space="0" w:color="auto"/>
              <w:left w:val="single" w:sz="4" w:space="0" w:color="auto"/>
              <w:bottom w:val="single" w:sz="4" w:space="0" w:color="auto"/>
              <w:right w:val="single" w:sz="4" w:space="0" w:color="auto"/>
            </w:tcBorders>
            <w:hideMark/>
          </w:tcPr>
          <w:p w14:paraId="7140A092" w14:textId="77777777" w:rsidR="008845D7" w:rsidRPr="00F41493" w:rsidRDefault="008845D7">
            <w:pPr>
              <w:pStyle w:val="aff"/>
              <w:spacing w:before="312" w:after="312"/>
              <w:jc w:val="left"/>
              <w:rPr>
                <w:rFonts w:cs="Times New Roman"/>
                <w:b/>
                <w:bCs/>
                <w:color w:val="000000"/>
              </w:rPr>
            </w:pPr>
            <w:r w:rsidRPr="00F41493">
              <w:rPr>
                <w:rFonts w:hint="eastAsia"/>
                <w:b/>
                <w:bCs/>
                <w:color w:val="000000"/>
              </w:rPr>
              <w:t>最低照度</w:t>
            </w:r>
          </w:p>
        </w:tc>
        <w:tc>
          <w:tcPr>
            <w:tcW w:w="1588" w:type="dxa"/>
            <w:tcBorders>
              <w:top w:val="single" w:sz="4" w:space="0" w:color="auto"/>
              <w:left w:val="nil"/>
              <w:bottom w:val="single" w:sz="4" w:space="0" w:color="auto"/>
              <w:right w:val="single" w:sz="4" w:space="0" w:color="auto"/>
            </w:tcBorders>
            <w:hideMark/>
          </w:tcPr>
          <w:p w14:paraId="575CEF08" w14:textId="77777777" w:rsidR="008845D7" w:rsidRDefault="008845D7">
            <w:pPr>
              <w:pStyle w:val="aff"/>
              <w:spacing w:before="312" w:after="312"/>
              <w:jc w:val="left"/>
              <w:rPr>
                <w:color w:val="000000"/>
              </w:rPr>
            </w:pPr>
            <w:r>
              <w:rPr>
                <w:rFonts w:hint="eastAsia"/>
                <w:color w:val="000000"/>
              </w:rPr>
              <w:t>0.002Lux</w:t>
            </w:r>
            <w:r>
              <w:rPr>
                <w:rFonts w:ascii="宋体" w:hAnsi="宋体" w:hint="eastAsia"/>
                <w:color w:val="000000"/>
              </w:rPr>
              <w:t>（彩色模式）；</w:t>
            </w:r>
          </w:p>
          <w:p w14:paraId="234AF8A0" w14:textId="77777777" w:rsidR="008845D7" w:rsidRDefault="008845D7">
            <w:pPr>
              <w:pStyle w:val="aff"/>
              <w:spacing w:before="312" w:after="312"/>
              <w:jc w:val="left"/>
              <w:rPr>
                <w:color w:val="000000"/>
              </w:rPr>
            </w:pPr>
            <w:r>
              <w:rPr>
                <w:rFonts w:hint="eastAsia"/>
                <w:color w:val="000000"/>
              </w:rPr>
              <w:t>0.0002Lux</w:t>
            </w:r>
            <w:r>
              <w:rPr>
                <w:rFonts w:ascii="宋体" w:hAnsi="宋体" w:hint="eastAsia"/>
                <w:color w:val="000000"/>
              </w:rPr>
              <w:t>（黑白模式）；</w:t>
            </w:r>
          </w:p>
          <w:p w14:paraId="0E30C920" w14:textId="77777777" w:rsidR="008845D7" w:rsidRDefault="008845D7">
            <w:pPr>
              <w:pStyle w:val="aff"/>
              <w:spacing w:before="312" w:after="312"/>
              <w:jc w:val="left"/>
              <w:rPr>
                <w:color w:val="000000"/>
              </w:rPr>
            </w:pPr>
            <w:r>
              <w:rPr>
                <w:rFonts w:hint="eastAsia"/>
                <w:color w:val="000000"/>
              </w:rPr>
              <w:t>0Lux</w:t>
            </w:r>
            <w:r>
              <w:rPr>
                <w:rFonts w:ascii="宋体" w:hAnsi="宋体" w:hint="eastAsia"/>
                <w:color w:val="000000"/>
              </w:rPr>
              <w:t>（补光灯开启）</w:t>
            </w:r>
          </w:p>
        </w:tc>
        <w:tc>
          <w:tcPr>
            <w:tcW w:w="1701" w:type="dxa"/>
            <w:tcBorders>
              <w:top w:val="single" w:sz="4" w:space="0" w:color="auto"/>
              <w:left w:val="nil"/>
              <w:bottom w:val="single" w:sz="4" w:space="0" w:color="auto"/>
              <w:right w:val="single" w:sz="4" w:space="0" w:color="auto"/>
            </w:tcBorders>
            <w:hideMark/>
          </w:tcPr>
          <w:p w14:paraId="00A0908B" w14:textId="77777777" w:rsidR="008845D7" w:rsidRDefault="008845D7">
            <w:pPr>
              <w:pStyle w:val="aff"/>
              <w:spacing w:before="312" w:after="312"/>
              <w:jc w:val="left"/>
              <w:rPr>
                <w:color w:val="000000"/>
              </w:rPr>
            </w:pPr>
            <w:r>
              <w:rPr>
                <w:rFonts w:hint="eastAsia"/>
                <w:color w:val="000000"/>
              </w:rPr>
              <w:t>0.001Lux</w:t>
            </w:r>
            <w:r>
              <w:rPr>
                <w:rFonts w:ascii="宋体" w:hAnsi="宋体" w:hint="eastAsia"/>
                <w:color w:val="000000"/>
              </w:rPr>
              <w:t>（彩色模式）；</w:t>
            </w:r>
          </w:p>
          <w:p w14:paraId="2AD5D5A7" w14:textId="77777777" w:rsidR="008845D7" w:rsidRDefault="008845D7">
            <w:pPr>
              <w:pStyle w:val="aff"/>
              <w:spacing w:before="312" w:after="312"/>
              <w:jc w:val="left"/>
              <w:rPr>
                <w:color w:val="000000"/>
              </w:rPr>
            </w:pPr>
            <w:r>
              <w:rPr>
                <w:rFonts w:hint="eastAsia"/>
                <w:color w:val="000000"/>
              </w:rPr>
              <w:t>0.0001Lux</w:t>
            </w:r>
            <w:r>
              <w:rPr>
                <w:rFonts w:ascii="宋体" w:hAnsi="宋体" w:hint="eastAsia"/>
                <w:color w:val="000000"/>
              </w:rPr>
              <w:t>（黑白模式）；</w:t>
            </w:r>
          </w:p>
          <w:p w14:paraId="68722123" w14:textId="77777777" w:rsidR="008845D7" w:rsidRDefault="008845D7">
            <w:pPr>
              <w:pStyle w:val="aff"/>
              <w:spacing w:before="312" w:after="312"/>
              <w:jc w:val="left"/>
              <w:rPr>
                <w:color w:val="000000"/>
              </w:rPr>
            </w:pPr>
            <w:r>
              <w:rPr>
                <w:rFonts w:hint="eastAsia"/>
                <w:color w:val="000000"/>
              </w:rPr>
              <w:t>0Lux</w:t>
            </w:r>
            <w:r>
              <w:rPr>
                <w:rFonts w:ascii="宋体" w:hAnsi="宋体" w:hint="eastAsia"/>
                <w:color w:val="000000"/>
              </w:rPr>
              <w:t>（补光灯开启）</w:t>
            </w:r>
          </w:p>
        </w:tc>
        <w:tc>
          <w:tcPr>
            <w:tcW w:w="1743" w:type="dxa"/>
            <w:tcBorders>
              <w:top w:val="single" w:sz="4" w:space="0" w:color="auto"/>
              <w:left w:val="nil"/>
              <w:bottom w:val="single" w:sz="4" w:space="0" w:color="auto"/>
              <w:right w:val="single" w:sz="4" w:space="0" w:color="auto"/>
            </w:tcBorders>
            <w:hideMark/>
          </w:tcPr>
          <w:p w14:paraId="7D6E2D44" w14:textId="77777777" w:rsidR="008845D7" w:rsidRDefault="008845D7">
            <w:pPr>
              <w:pStyle w:val="aff"/>
              <w:spacing w:before="312" w:after="312"/>
              <w:jc w:val="left"/>
              <w:rPr>
                <w:color w:val="000000"/>
              </w:rPr>
            </w:pPr>
            <w:r>
              <w:rPr>
                <w:rFonts w:hint="eastAsia"/>
                <w:color w:val="000000"/>
              </w:rPr>
              <w:t>0.001Lux(</w:t>
            </w:r>
            <w:r>
              <w:rPr>
                <w:rFonts w:ascii="宋体" w:hAnsi="宋体" w:hint="eastAsia"/>
                <w:color w:val="000000"/>
              </w:rPr>
              <w:t>彩色模式</w:t>
            </w:r>
            <w:r>
              <w:rPr>
                <w:rFonts w:hint="eastAsia"/>
                <w:color w:val="000000"/>
              </w:rPr>
              <w:t>)</w:t>
            </w:r>
            <w:r>
              <w:rPr>
                <w:rFonts w:ascii="宋体" w:hAnsi="宋体" w:hint="eastAsia"/>
                <w:color w:val="000000"/>
              </w:rPr>
              <w:t>；</w:t>
            </w:r>
          </w:p>
          <w:p w14:paraId="06CB814B" w14:textId="77777777" w:rsidR="008845D7" w:rsidRDefault="008845D7">
            <w:pPr>
              <w:pStyle w:val="aff"/>
              <w:spacing w:before="312" w:after="312"/>
              <w:jc w:val="left"/>
              <w:rPr>
                <w:color w:val="000000"/>
              </w:rPr>
            </w:pPr>
            <w:r>
              <w:rPr>
                <w:rFonts w:hint="eastAsia"/>
                <w:color w:val="000000"/>
              </w:rPr>
              <w:t>0.0001Lux(</w:t>
            </w:r>
            <w:r>
              <w:rPr>
                <w:rFonts w:ascii="宋体" w:hAnsi="宋体" w:hint="eastAsia"/>
                <w:color w:val="000000"/>
              </w:rPr>
              <w:t>黑白模式</w:t>
            </w:r>
            <w:r>
              <w:rPr>
                <w:rFonts w:hint="eastAsia"/>
                <w:color w:val="000000"/>
              </w:rPr>
              <w:t>)</w:t>
            </w:r>
            <w:r>
              <w:rPr>
                <w:rFonts w:ascii="宋体" w:hAnsi="宋体" w:hint="eastAsia"/>
                <w:color w:val="000000"/>
              </w:rPr>
              <w:t>；</w:t>
            </w:r>
          </w:p>
          <w:p w14:paraId="482BC9D3" w14:textId="77777777" w:rsidR="008845D7" w:rsidRDefault="008845D7">
            <w:pPr>
              <w:pStyle w:val="aff"/>
              <w:spacing w:before="312" w:after="312"/>
              <w:jc w:val="left"/>
              <w:rPr>
                <w:color w:val="000000"/>
              </w:rPr>
            </w:pPr>
            <w:r>
              <w:rPr>
                <w:rFonts w:hint="eastAsia"/>
                <w:color w:val="000000"/>
              </w:rPr>
              <w:t>0Lux(</w:t>
            </w:r>
            <w:r>
              <w:rPr>
                <w:rFonts w:ascii="宋体" w:hAnsi="宋体" w:hint="eastAsia"/>
                <w:color w:val="000000"/>
              </w:rPr>
              <w:t>补光灯开启</w:t>
            </w:r>
            <w:r>
              <w:rPr>
                <w:rFonts w:hint="eastAsia"/>
                <w:color w:val="000000"/>
              </w:rPr>
              <w:t>)</w:t>
            </w:r>
          </w:p>
        </w:tc>
        <w:tc>
          <w:tcPr>
            <w:tcW w:w="1709" w:type="dxa"/>
            <w:tcBorders>
              <w:top w:val="single" w:sz="4" w:space="0" w:color="auto"/>
              <w:left w:val="nil"/>
              <w:bottom w:val="single" w:sz="4" w:space="0" w:color="auto"/>
              <w:right w:val="single" w:sz="4" w:space="0" w:color="auto"/>
            </w:tcBorders>
            <w:hideMark/>
          </w:tcPr>
          <w:p w14:paraId="52EA8A9A" w14:textId="74427D66" w:rsidR="008845D7" w:rsidRDefault="008845D7">
            <w:pPr>
              <w:pStyle w:val="aff"/>
              <w:spacing w:before="312" w:after="312"/>
              <w:jc w:val="left"/>
              <w:rPr>
                <w:rFonts w:cs="宋体"/>
                <w:color w:val="000000"/>
                <w:kern w:val="0"/>
              </w:rPr>
            </w:pPr>
            <w:r>
              <w:rPr>
                <w:rFonts w:hint="eastAsia"/>
                <w:color w:val="000000"/>
                <w:kern w:val="0"/>
              </w:rPr>
              <w:t>【全景】彩色</w:t>
            </w:r>
            <w:r>
              <w:rPr>
                <w:rFonts w:hint="eastAsia"/>
                <w:color w:val="000000"/>
                <w:kern w:val="0"/>
              </w:rPr>
              <w:t xml:space="preserve"> 0.0005Lux @ </w:t>
            </w:r>
          </w:p>
          <w:p w14:paraId="0AD425D1" w14:textId="46A81735" w:rsidR="008845D7" w:rsidRDefault="008845D7">
            <w:pPr>
              <w:pStyle w:val="aff"/>
              <w:spacing w:before="312" w:after="312"/>
              <w:jc w:val="left"/>
              <w:rPr>
                <w:rFonts w:cs="宋体"/>
                <w:color w:val="000000"/>
                <w:kern w:val="0"/>
              </w:rPr>
            </w:pPr>
            <w:r>
              <w:rPr>
                <w:rFonts w:hint="eastAsia"/>
                <w:color w:val="000000"/>
                <w:kern w:val="0"/>
              </w:rPr>
              <w:t>【细节】彩色</w:t>
            </w:r>
            <w:r>
              <w:rPr>
                <w:rFonts w:hint="eastAsia"/>
                <w:color w:val="000000"/>
                <w:kern w:val="0"/>
              </w:rPr>
              <w:t xml:space="preserve"> 0.0005Lux @ 0Lux with IR</w:t>
            </w:r>
          </w:p>
        </w:tc>
      </w:tr>
      <w:tr w:rsidR="008845D7" w14:paraId="7C978298" w14:textId="77777777" w:rsidTr="00F41493">
        <w:trPr>
          <w:jc w:val="center"/>
        </w:trPr>
        <w:tc>
          <w:tcPr>
            <w:tcW w:w="1555" w:type="dxa"/>
            <w:tcBorders>
              <w:top w:val="single" w:sz="4" w:space="0" w:color="auto"/>
              <w:left w:val="single" w:sz="4" w:space="0" w:color="auto"/>
              <w:bottom w:val="single" w:sz="4" w:space="0" w:color="auto"/>
              <w:right w:val="single" w:sz="4" w:space="0" w:color="auto"/>
            </w:tcBorders>
            <w:hideMark/>
          </w:tcPr>
          <w:p w14:paraId="3ED0F28C" w14:textId="77777777" w:rsidR="008845D7" w:rsidRPr="00F41493" w:rsidRDefault="008845D7">
            <w:pPr>
              <w:pStyle w:val="aff"/>
              <w:spacing w:before="312" w:after="312"/>
              <w:jc w:val="left"/>
              <w:rPr>
                <w:rFonts w:cs="Times New Roman"/>
                <w:b/>
                <w:bCs/>
                <w:color w:val="000000"/>
              </w:rPr>
            </w:pPr>
            <w:r w:rsidRPr="00F41493">
              <w:rPr>
                <w:rFonts w:hint="eastAsia"/>
                <w:b/>
                <w:bCs/>
                <w:color w:val="000000"/>
              </w:rPr>
              <w:t>镜头焦距</w:t>
            </w:r>
          </w:p>
        </w:tc>
        <w:tc>
          <w:tcPr>
            <w:tcW w:w="1588" w:type="dxa"/>
            <w:tcBorders>
              <w:top w:val="single" w:sz="4" w:space="0" w:color="auto"/>
              <w:left w:val="nil"/>
              <w:bottom w:val="single" w:sz="4" w:space="0" w:color="auto"/>
              <w:right w:val="single" w:sz="4" w:space="0" w:color="auto"/>
            </w:tcBorders>
            <w:hideMark/>
          </w:tcPr>
          <w:p w14:paraId="70F5AE23" w14:textId="77777777" w:rsidR="008845D7" w:rsidRDefault="008845D7">
            <w:pPr>
              <w:pStyle w:val="aff"/>
              <w:spacing w:before="312" w:after="312"/>
              <w:jc w:val="left"/>
              <w:rPr>
                <w:color w:val="000000"/>
              </w:rPr>
            </w:pPr>
            <w:r>
              <w:rPr>
                <w:rFonts w:hint="eastAsia"/>
                <w:color w:val="000000"/>
              </w:rPr>
              <w:t>5</w:t>
            </w:r>
            <w:r>
              <w:rPr>
                <w:color w:val="000000"/>
              </w:rPr>
              <w:t>-60mm</w:t>
            </w:r>
          </w:p>
        </w:tc>
        <w:tc>
          <w:tcPr>
            <w:tcW w:w="1701" w:type="dxa"/>
            <w:tcBorders>
              <w:top w:val="single" w:sz="4" w:space="0" w:color="auto"/>
              <w:left w:val="nil"/>
              <w:bottom w:val="single" w:sz="4" w:space="0" w:color="auto"/>
              <w:right w:val="single" w:sz="4" w:space="0" w:color="auto"/>
            </w:tcBorders>
            <w:hideMark/>
          </w:tcPr>
          <w:p w14:paraId="1C266748" w14:textId="77777777" w:rsidR="008845D7" w:rsidRDefault="008845D7">
            <w:pPr>
              <w:pStyle w:val="aff"/>
              <w:spacing w:before="312" w:after="312"/>
              <w:jc w:val="left"/>
              <w:rPr>
                <w:color w:val="000000"/>
              </w:rPr>
            </w:pPr>
            <w:r>
              <w:rPr>
                <w:rFonts w:hint="eastAsia"/>
                <w:color w:val="000000"/>
              </w:rPr>
              <w:t>8-32mm</w:t>
            </w:r>
          </w:p>
        </w:tc>
        <w:tc>
          <w:tcPr>
            <w:tcW w:w="1743" w:type="dxa"/>
            <w:tcBorders>
              <w:top w:val="single" w:sz="4" w:space="0" w:color="auto"/>
              <w:left w:val="nil"/>
              <w:bottom w:val="single" w:sz="4" w:space="0" w:color="auto"/>
              <w:right w:val="single" w:sz="4" w:space="0" w:color="auto"/>
            </w:tcBorders>
            <w:hideMark/>
          </w:tcPr>
          <w:p w14:paraId="085504A9" w14:textId="77777777" w:rsidR="008845D7" w:rsidRDefault="008845D7">
            <w:pPr>
              <w:pStyle w:val="aff"/>
              <w:spacing w:before="312" w:after="312"/>
              <w:jc w:val="left"/>
              <w:rPr>
                <w:color w:val="000000"/>
              </w:rPr>
            </w:pPr>
            <w:r>
              <w:rPr>
                <w:rFonts w:hint="eastAsia"/>
                <w:color w:val="000000"/>
              </w:rPr>
              <w:t>8-56mm</w:t>
            </w:r>
          </w:p>
        </w:tc>
        <w:tc>
          <w:tcPr>
            <w:tcW w:w="1709" w:type="dxa"/>
            <w:tcBorders>
              <w:top w:val="single" w:sz="4" w:space="0" w:color="auto"/>
              <w:left w:val="nil"/>
              <w:bottom w:val="single" w:sz="4" w:space="0" w:color="auto"/>
              <w:right w:val="single" w:sz="4" w:space="0" w:color="auto"/>
            </w:tcBorders>
            <w:hideMark/>
          </w:tcPr>
          <w:p w14:paraId="40A07028" w14:textId="77777777" w:rsidR="008845D7" w:rsidRDefault="008845D7">
            <w:pPr>
              <w:pStyle w:val="aff"/>
              <w:spacing w:before="312" w:after="312"/>
              <w:jc w:val="left"/>
              <w:rPr>
                <w:rFonts w:cs="宋体"/>
                <w:color w:val="000000"/>
                <w:kern w:val="0"/>
              </w:rPr>
            </w:pPr>
            <w:r>
              <w:rPr>
                <w:rFonts w:hint="eastAsia"/>
                <w:color w:val="000000"/>
                <w:kern w:val="0"/>
              </w:rPr>
              <w:t>【全景】</w:t>
            </w:r>
            <w:r>
              <w:rPr>
                <w:rFonts w:hint="eastAsia"/>
                <w:color w:val="000000"/>
                <w:kern w:val="0"/>
              </w:rPr>
              <w:t>2.8-12mm</w:t>
            </w:r>
          </w:p>
          <w:p w14:paraId="65FB812D" w14:textId="77777777" w:rsidR="008845D7" w:rsidRDefault="008845D7">
            <w:pPr>
              <w:pStyle w:val="aff"/>
              <w:spacing w:before="312" w:after="312"/>
              <w:jc w:val="left"/>
              <w:rPr>
                <w:rFonts w:cs="宋体"/>
                <w:color w:val="000000"/>
                <w:kern w:val="0"/>
              </w:rPr>
            </w:pPr>
            <w:r>
              <w:rPr>
                <w:rFonts w:hint="eastAsia"/>
                <w:color w:val="000000"/>
                <w:kern w:val="0"/>
              </w:rPr>
              <w:t>【细节】</w:t>
            </w:r>
            <w:r>
              <w:rPr>
                <w:rFonts w:hint="eastAsia"/>
                <w:color w:val="000000"/>
                <w:kern w:val="0"/>
              </w:rPr>
              <w:t>55.7-210mm</w:t>
            </w:r>
          </w:p>
        </w:tc>
      </w:tr>
      <w:tr w:rsidR="008845D7" w14:paraId="5BE2C67C" w14:textId="77777777" w:rsidTr="00F41493">
        <w:trPr>
          <w:jc w:val="center"/>
        </w:trPr>
        <w:tc>
          <w:tcPr>
            <w:tcW w:w="1555" w:type="dxa"/>
            <w:tcBorders>
              <w:top w:val="single" w:sz="4" w:space="0" w:color="auto"/>
              <w:left w:val="single" w:sz="4" w:space="0" w:color="auto"/>
              <w:bottom w:val="single" w:sz="4" w:space="0" w:color="auto"/>
              <w:right w:val="single" w:sz="4" w:space="0" w:color="auto"/>
            </w:tcBorders>
            <w:hideMark/>
          </w:tcPr>
          <w:p w14:paraId="5B7A0CF5" w14:textId="77777777" w:rsidR="008845D7" w:rsidRPr="00F41493" w:rsidRDefault="008845D7">
            <w:pPr>
              <w:pStyle w:val="aff"/>
              <w:spacing w:before="312" w:after="312"/>
              <w:jc w:val="left"/>
              <w:rPr>
                <w:rFonts w:cs="Times New Roman"/>
                <w:b/>
                <w:bCs/>
                <w:color w:val="000000"/>
              </w:rPr>
            </w:pPr>
            <w:r w:rsidRPr="00F41493">
              <w:rPr>
                <w:rFonts w:hint="eastAsia"/>
                <w:b/>
                <w:bCs/>
                <w:color w:val="000000"/>
              </w:rPr>
              <w:t>视场角</w:t>
            </w:r>
          </w:p>
        </w:tc>
        <w:tc>
          <w:tcPr>
            <w:tcW w:w="1588" w:type="dxa"/>
            <w:tcBorders>
              <w:top w:val="single" w:sz="4" w:space="0" w:color="auto"/>
              <w:left w:val="nil"/>
              <w:bottom w:val="single" w:sz="4" w:space="0" w:color="auto"/>
              <w:right w:val="single" w:sz="4" w:space="0" w:color="auto"/>
            </w:tcBorders>
            <w:hideMark/>
          </w:tcPr>
          <w:p w14:paraId="74500A10" w14:textId="77777777" w:rsidR="008845D7" w:rsidRDefault="008845D7">
            <w:pPr>
              <w:pStyle w:val="aff"/>
              <w:spacing w:before="312" w:after="312"/>
              <w:jc w:val="left"/>
              <w:rPr>
                <w:color w:val="000000"/>
              </w:rPr>
            </w:pPr>
            <w:r>
              <w:rPr>
                <w:rFonts w:hint="eastAsia"/>
                <w:color w:val="000000"/>
              </w:rPr>
              <w:t>水平：</w:t>
            </w:r>
            <w:r>
              <w:rPr>
                <w:rFonts w:hint="eastAsia"/>
                <w:color w:val="000000"/>
              </w:rPr>
              <w:t>58.5</w:t>
            </w:r>
            <w:r>
              <w:rPr>
                <w:rFonts w:ascii="宋体" w:hAnsi="宋体" w:hint="eastAsia"/>
                <w:color w:val="000000"/>
              </w:rPr>
              <w:t>°</w:t>
            </w:r>
            <w:r>
              <w:rPr>
                <w:rFonts w:hint="eastAsia"/>
                <w:color w:val="000000"/>
              </w:rPr>
              <w:t>~6</w:t>
            </w:r>
            <w:r>
              <w:rPr>
                <w:rFonts w:ascii="宋体" w:hAnsi="宋体" w:hint="eastAsia"/>
                <w:color w:val="000000"/>
              </w:rPr>
              <w:t>°；垂直：</w:t>
            </w:r>
            <w:r>
              <w:rPr>
                <w:rFonts w:hint="eastAsia"/>
                <w:color w:val="000000"/>
              </w:rPr>
              <w:t>36.5</w:t>
            </w:r>
            <w:r>
              <w:rPr>
                <w:rFonts w:ascii="宋体" w:hAnsi="宋体" w:hint="eastAsia"/>
                <w:color w:val="000000"/>
              </w:rPr>
              <w:t>°</w:t>
            </w:r>
            <w:r>
              <w:rPr>
                <w:rFonts w:hint="eastAsia"/>
                <w:color w:val="000000"/>
              </w:rPr>
              <w:t>~3.3</w:t>
            </w:r>
            <w:r>
              <w:rPr>
                <w:rFonts w:ascii="宋体" w:hAnsi="宋体" w:hint="eastAsia"/>
                <w:color w:val="000000"/>
              </w:rPr>
              <w:t>°；对角：</w:t>
            </w:r>
            <w:r>
              <w:rPr>
                <w:rFonts w:hint="eastAsia"/>
                <w:color w:val="000000"/>
              </w:rPr>
              <w:t>66</w:t>
            </w:r>
            <w:r>
              <w:rPr>
                <w:rFonts w:ascii="宋体" w:hAnsi="宋体" w:hint="eastAsia"/>
                <w:color w:val="000000"/>
              </w:rPr>
              <w:t>°</w:t>
            </w:r>
            <w:r>
              <w:rPr>
                <w:rFonts w:hint="eastAsia"/>
                <w:color w:val="000000"/>
              </w:rPr>
              <w:t>~6.8</w:t>
            </w:r>
            <w:r>
              <w:rPr>
                <w:rFonts w:ascii="宋体" w:hAnsi="宋体" w:hint="eastAsia"/>
                <w:color w:val="000000"/>
              </w:rPr>
              <w:t>°</w:t>
            </w:r>
          </w:p>
        </w:tc>
        <w:tc>
          <w:tcPr>
            <w:tcW w:w="1701" w:type="dxa"/>
            <w:tcBorders>
              <w:top w:val="single" w:sz="4" w:space="0" w:color="auto"/>
              <w:left w:val="nil"/>
              <w:bottom w:val="single" w:sz="4" w:space="0" w:color="auto"/>
              <w:right w:val="single" w:sz="4" w:space="0" w:color="auto"/>
            </w:tcBorders>
            <w:hideMark/>
          </w:tcPr>
          <w:p w14:paraId="3D9EF9B4" w14:textId="77777777" w:rsidR="008845D7" w:rsidRDefault="008845D7">
            <w:pPr>
              <w:pStyle w:val="aff"/>
              <w:spacing w:before="312" w:after="312"/>
              <w:jc w:val="left"/>
              <w:rPr>
                <w:color w:val="000000"/>
              </w:rPr>
            </w:pPr>
            <w:r>
              <w:rPr>
                <w:rFonts w:hint="eastAsia"/>
                <w:color w:val="000000"/>
              </w:rPr>
              <w:t>水平：</w:t>
            </w:r>
            <w:r>
              <w:rPr>
                <w:rFonts w:hint="eastAsia"/>
                <w:color w:val="000000"/>
              </w:rPr>
              <w:t>43</w:t>
            </w:r>
            <w:r>
              <w:rPr>
                <w:rFonts w:ascii="宋体" w:hAnsi="宋体" w:hint="eastAsia"/>
                <w:color w:val="000000"/>
              </w:rPr>
              <w:t>°</w:t>
            </w:r>
            <w:r>
              <w:rPr>
                <w:rFonts w:hint="eastAsia"/>
                <w:color w:val="000000"/>
              </w:rPr>
              <w:t>~15</w:t>
            </w:r>
            <w:r>
              <w:rPr>
                <w:rFonts w:ascii="宋体" w:hAnsi="宋体" w:hint="eastAsia"/>
                <w:color w:val="000000"/>
              </w:rPr>
              <w:t>° 垂直：</w:t>
            </w:r>
            <w:r>
              <w:rPr>
                <w:rFonts w:hint="eastAsia"/>
                <w:color w:val="000000"/>
              </w:rPr>
              <w:t>23</w:t>
            </w:r>
            <w:r>
              <w:rPr>
                <w:rFonts w:ascii="宋体" w:hAnsi="宋体" w:hint="eastAsia"/>
                <w:color w:val="000000"/>
              </w:rPr>
              <w:t>°</w:t>
            </w:r>
            <w:r>
              <w:rPr>
                <w:rFonts w:hint="eastAsia"/>
                <w:color w:val="000000"/>
              </w:rPr>
              <w:t>~8</w:t>
            </w:r>
            <w:r>
              <w:rPr>
                <w:rFonts w:ascii="宋体" w:hAnsi="宋体" w:hint="eastAsia"/>
                <w:color w:val="000000"/>
              </w:rPr>
              <w:t>° 对角：</w:t>
            </w:r>
            <w:r>
              <w:rPr>
                <w:rFonts w:hint="eastAsia"/>
                <w:color w:val="000000"/>
              </w:rPr>
              <w:t>50</w:t>
            </w:r>
            <w:r>
              <w:rPr>
                <w:rFonts w:ascii="宋体" w:hAnsi="宋体" w:hint="eastAsia"/>
                <w:color w:val="000000"/>
              </w:rPr>
              <w:t>°</w:t>
            </w:r>
            <w:r>
              <w:rPr>
                <w:rFonts w:hint="eastAsia"/>
                <w:color w:val="000000"/>
              </w:rPr>
              <w:t>~17</w:t>
            </w:r>
            <w:r>
              <w:rPr>
                <w:rFonts w:ascii="宋体" w:hAnsi="宋体" w:hint="eastAsia"/>
                <w:color w:val="000000"/>
              </w:rPr>
              <w:t>°</w:t>
            </w:r>
          </w:p>
        </w:tc>
        <w:tc>
          <w:tcPr>
            <w:tcW w:w="1743" w:type="dxa"/>
            <w:tcBorders>
              <w:top w:val="single" w:sz="4" w:space="0" w:color="auto"/>
              <w:left w:val="nil"/>
              <w:bottom w:val="single" w:sz="4" w:space="0" w:color="auto"/>
              <w:right w:val="single" w:sz="4" w:space="0" w:color="auto"/>
            </w:tcBorders>
            <w:hideMark/>
          </w:tcPr>
          <w:p w14:paraId="16DE4BD4" w14:textId="77777777" w:rsidR="008845D7" w:rsidRDefault="008845D7">
            <w:pPr>
              <w:pStyle w:val="aff"/>
              <w:spacing w:before="312" w:after="312"/>
              <w:jc w:val="left"/>
              <w:rPr>
                <w:color w:val="000000"/>
              </w:rPr>
            </w:pPr>
            <w:r>
              <w:rPr>
                <w:rFonts w:hint="eastAsia"/>
                <w:color w:val="000000"/>
              </w:rPr>
              <w:t>细节：</w:t>
            </w:r>
            <w:r>
              <w:rPr>
                <w:rFonts w:hint="eastAsia"/>
                <w:color w:val="000000"/>
              </w:rPr>
              <w:t xml:space="preserve"> </w:t>
            </w:r>
            <w:r>
              <w:rPr>
                <w:rFonts w:hint="eastAsia"/>
                <w:color w:val="000000"/>
              </w:rPr>
              <w:t>水平：</w:t>
            </w:r>
            <w:r>
              <w:rPr>
                <w:rFonts w:hint="eastAsia"/>
                <w:color w:val="000000"/>
              </w:rPr>
              <w:t>42</w:t>
            </w:r>
            <w:r>
              <w:rPr>
                <w:rFonts w:ascii="宋体" w:hAnsi="宋体" w:hint="eastAsia"/>
                <w:color w:val="000000"/>
              </w:rPr>
              <w:t>°</w:t>
            </w:r>
            <w:r>
              <w:rPr>
                <w:rFonts w:hint="eastAsia"/>
                <w:color w:val="000000"/>
              </w:rPr>
              <w:t>(W)~10</w:t>
            </w:r>
            <w:r>
              <w:rPr>
                <w:rFonts w:ascii="宋体" w:hAnsi="宋体" w:hint="eastAsia"/>
                <w:color w:val="000000"/>
              </w:rPr>
              <w:t>°</w:t>
            </w:r>
            <w:r>
              <w:rPr>
                <w:rFonts w:hint="eastAsia"/>
                <w:color w:val="000000"/>
              </w:rPr>
              <w:t xml:space="preserve">(T) </w:t>
            </w:r>
            <w:r>
              <w:rPr>
                <w:rFonts w:ascii="宋体" w:hAnsi="宋体" w:hint="eastAsia"/>
                <w:color w:val="000000"/>
              </w:rPr>
              <w:t>垂直：</w:t>
            </w:r>
            <w:r>
              <w:rPr>
                <w:rFonts w:hint="eastAsia"/>
                <w:color w:val="000000"/>
              </w:rPr>
              <w:t>24</w:t>
            </w:r>
            <w:r>
              <w:rPr>
                <w:rFonts w:ascii="宋体" w:hAnsi="宋体" w:hint="eastAsia"/>
                <w:color w:val="000000"/>
              </w:rPr>
              <w:t>°</w:t>
            </w:r>
            <w:r>
              <w:rPr>
                <w:rFonts w:hint="eastAsia"/>
                <w:color w:val="000000"/>
              </w:rPr>
              <w:t>(W)~5.5</w:t>
            </w:r>
            <w:r>
              <w:rPr>
                <w:rFonts w:ascii="宋体" w:hAnsi="宋体" w:hint="eastAsia"/>
                <w:color w:val="000000"/>
              </w:rPr>
              <w:t>°</w:t>
            </w:r>
            <w:r>
              <w:rPr>
                <w:rFonts w:hint="eastAsia"/>
                <w:color w:val="000000"/>
              </w:rPr>
              <w:t xml:space="preserve">(T) </w:t>
            </w:r>
            <w:r>
              <w:rPr>
                <w:rFonts w:ascii="宋体" w:hAnsi="宋体" w:hint="eastAsia"/>
                <w:color w:val="000000"/>
              </w:rPr>
              <w:t>对角：</w:t>
            </w:r>
            <w:r>
              <w:rPr>
                <w:rFonts w:hint="eastAsia"/>
                <w:color w:val="000000"/>
              </w:rPr>
              <w:t>47.5</w:t>
            </w:r>
            <w:r>
              <w:rPr>
                <w:rFonts w:ascii="宋体" w:hAnsi="宋体" w:hint="eastAsia"/>
                <w:color w:val="000000"/>
              </w:rPr>
              <w:t>°</w:t>
            </w:r>
            <w:r>
              <w:rPr>
                <w:rFonts w:hint="eastAsia"/>
                <w:color w:val="000000"/>
              </w:rPr>
              <w:t>(W)~11.5</w:t>
            </w:r>
            <w:r>
              <w:rPr>
                <w:rFonts w:ascii="宋体" w:hAnsi="宋体" w:hint="eastAsia"/>
                <w:color w:val="000000"/>
              </w:rPr>
              <w:t>°</w:t>
            </w:r>
            <w:r>
              <w:rPr>
                <w:rFonts w:hint="eastAsia"/>
                <w:color w:val="000000"/>
              </w:rPr>
              <w:t xml:space="preserve">(T) </w:t>
            </w:r>
            <w:r>
              <w:rPr>
                <w:rFonts w:ascii="宋体" w:hAnsi="宋体" w:hint="eastAsia"/>
                <w:color w:val="000000"/>
              </w:rPr>
              <w:t>全景： 水平：</w:t>
            </w:r>
            <w:r>
              <w:rPr>
                <w:rFonts w:hint="eastAsia"/>
                <w:color w:val="000000"/>
              </w:rPr>
              <w:t>40</w:t>
            </w:r>
            <w:r>
              <w:rPr>
                <w:rFonts w:ascii="宋体" w:hAnsi="宋体" w:hint="eastAsia"/>
                <w:color w:val="000000"/>
              </w:rPr>
              <w:t>°</w:t>
            </w:r>
            <w:r>
              <w:rPr>
                <w:rFonts w:hint="eastAsia"/>
                <w:color w:val="000000"/>
              </w:rPr>
              <w:t>(W)~15</w:t>
            </w:r>
            <w:r>
              <w:rPr>
                <w:rFonts w:ascii="宋体" w:hAnsi="宋体" w:hint="eastAsia"/>
                <w:color w:val="000000"/>
              </w:rPr>
              <w:t>°</w:t>
            </w:r>
            <w:r>
              <w:rPr>
                <w:rFonts w:hint="eastAsia"/>
                <w:color w:val="000000"/>
              </w:rPr>
              <w:t xml:space="preserve">(T)   </w:t>
            </w:r>
            <w:r>
              <w:rPr>
                <w:rFonts w:ascii="宋体" w:hAnsi="宋体" w:hint="eastAsia"/>
                <w:color w:val="000000"/>
              </w:rPr>
              <w:t>垂直：</w:t>
            </w:r>
            <w:r>
              <w:rPr>
                <w:rFonts w:hint="eastAsia"/>
                <w:color w:val="000000"/>
              </w:rPr>
              <w:t>23</w:t>
            </w:r>
            <w:r>
              <w:rPr>
                <w:rFonts w:ascii="宋体" w:hAnsi="宋体" w:hint="eastAsia"/>
                <w:color w:val="000000"/>
              </w:rPr>
              <w:t>°</w:t>
            </w:r>
            <w:r>
              <w:rPr>
                <w:rFonts w:hint="eastAsia"/>
                <w:color w:val="000000"/>
              </w:rPr>
              <w:t>(W)~9</w:t>
            </w:r>
            <w:r>
              <w:rPr>
                <w:rFonts w:ascii="宋体" w:hAnsi="宋体" w:hint="eastAsia"/>
                <w:color w:val="000000"/>
              </w:rPr>
              <w:t>°</w:t>
            </w:r>
            <w:r>
              <w:rPr>
                <w:rFonts w:hint="eastAsia"/>
                <w:color w:val="000000"/>
              </w:rPr>
              <w:t xml:space="preserve">(T) </w:t>
            </w:r>
            <w:r>
              <w:rPr>
                <w:rFonts w:ascii="宋体" w:hAnsi="宋体" w:hint="eastAsia"/>
                <w:color w:val="000000"/>
              </w:rPr>
              <w:t>对角：</w:t>
            </w:r>
            <w:r>
              <w:rPr>
                <w:rFonts w:hint="eastAsia"/>
                <w:color w:val="000000"/>
              </w:rPr>
              <w:t>46</w:t>
            </w:r>
            <w:r>
              <w:rPr>
                <w:rFonts w:ascii="宋体" w:hAnsi="宋体" w:hint="eastAsia"/>
                <w:color w:val="000000"/>
              </w:rPr>
              <w:t>°</w:t>
            </w:r>
            <w:r>
              <w:rPr>
                <w:rFonts w:hint="eastAsia"/>
                <w:color w:val="000000"/>
              </w:rPr>
              <w:lastRenderedPageBreak/>
              <w:t>(W)~18</w:t>
            </w:r>
            <w:r>
              <w:rPr>
                <w:rFonts w:ascii="宋体" w:hAnsi="宋体" w:hint="eastAsia"/>
                <w:color w:val="000000"/>
              </w:rPr>
              <w:t>°</w:t>
            </w:r>
            <w:r>
              <w:rPr>
                <w:rFonts w:hint="eastAsia"/>
                <w:color w:val="000000"/>
              </w:rPr>
              <w:t>(T)</w:t>
            </w:r>
            <w:r>
              <w:rPr>
                <w:color w:val="000000"/>
              </w:rPr>
              <w:t> </w:t>
            </w:r>
          </w:p>
        </w:tc>
        <w:tc>
          <w:tcPr>
            <w:tcW w:w="1709" w:type="dxa"/>
            <w:tcBorders>
              <w:top w:val="single" w:sz="4" w:space="0" w:color="auto"/>
              <w:left w:val="nil"/>
              <w:bottom w:val="single" w:sz="4" w:space="0" w:color="auto"/>
              <w:right w:val="single" w:sz="4" w:space="0" w:color="auto"/>
            </w:tcBorders>
            <w:hideMark/>
          </w:tcPr>
          <w:p w14:paraId="690FCAE5" w14:textId="77777777" w:rsidR="008845D7" w:rsidRDefault="008845D7">
            <w:pPr>
              <w:pStyle w:val="aff"/>
              <w:spacing w:before="312" w:after="312"/>
              <w:jc w:val="left"/>
              <w:rPr>
                <w:rFonts w:cs="宋体"/>
                <w:color w:val="000000"/>
                <w:kern w:val="0"/>
              </w:rPr>
            </w:pPr>
            <w:r>
              <w:rPr>
                <w:rFonts w:hint="eastAsia"/>
                <w:color w:val="000000"/>
                <w:kern w:val="0"/>
              </w:rPr>
              <w:lastRenderedPageBreak/>
              <w:t>水平范围</w:t>
            </w:r>
            <w:r>
              <w:rPr>
                <w:rFonts w:hint="eastAsia"/>
                <w:color w:val="000000"/>
                <w:kern w:val="0"/>
              </w:rPr>
              <w:t>:</w:t>
            </w:r>
            <w:r>
              <w:rPr>
                <w:rFonts w:ascii="宋体" w:hAnsi="宋体" w:hint="eastAsia"/>
                <w:color w:val="000000"/>
                <w:kern w:val="0"/>
              </w:rPr>
              <w:t>【全景】</w:t>
            </w:r>
            <w:r>
              <w:rPr>
                <w:rFonts w:hint="eastAsia"/>
                <w:color w:val="000000"/>
                <w:kern w:val="0"/>
              </w:rPr>
              <w:t>0-90</w:t>
            </w:r>
            <w:r>
              <w:rPr>
                <w:rFonts w:ascii="宋体" w:hAnsi="宋体" w:hint="eastAsia"/>
                <w:color w:val="000000"/>
                <w:kern w:val="0"/>
              </w:rPr>
              <w:t>°；【细节】</w:t>
            </w:r>
            <w:r>
              <w:rPr>
                <w:rFonts w:hint="eastAsia"/>
                <w:color w:val="000000"/>
                <w:kern w:val="0"/>
              </w:rPr>
              <w:t>0-360</w:t>
            </w:r>
            <w:r>
              <w:rPr>
                <w:rFonts w:ascii="宋体" w:hAnsi="宋体" w:hint="eastAsia"/>
                <w:color w:val="000000"/>
                <w:kern w:val="0"/>
              </w:rPr>
              <w:t>°</w:t>
            </w:r>
          </w:p>
          <w:p w14:paraId="1DE7ACF4" w14:textId="77777777" w:rsidR="008845D7" w:rsidRDefault="008845D7">
            <w:pPr>
              <w:pStyle w:val="aff"/>
              <w:spacing w:before="312" w:after="312"/>
              <w:jc w:val="left"/>
              <w:rPr>
                <w:rFonts w:cs="宋体"/>
                <w:color w:val="000000"/>
                <w:kern w:val="0"/>
              </w:rPr>
            </w:pPr>
            <w:r>
              <w:rPr>
                <w:rFonts w:hint="eastAsia"/>
                <w:color w:val="000000"/>
                <w:kern w:val="0"/>
              </w:rPr>
              <w:t>垂直范围</w:t>
            </w:r>
            <w:r>
              <w:rPr>
                <w:rFonts w:hint="eastAsia"/>
                <w:color w:val="000000"/>
                <w:kern w:val="0"/>
              </w:rPr>
              <w:t>:</w:t>
            </w:r>
            <w:r>
              <w:rPr>
                <w:rFonts w:ascii="宋体" w:hAnsi="宋体" w:hint="eastAsia"/>
                <w:color w:val="000000"/>
                <w:kern w:val="0"/>
              </w:rPr>
              <w:t>【全景】</w:t>
            </w:r>
            <w:r>
              <w:rPr>
                <w:rFonts w:hint="eastAsia"/>
                <w:color w:val="000000"/>
                <w:kern w:val="0"/>
              </w:rPr>
              <w:t>-5-30</w:t>
            </w:r>
            <w:r>
              <w:rPr>
                <w:rFonts w:ascii="宋体" w:hAnsi="宋体" w:hint="eastAsia"/>
                <w:color w:val="000000"/>
                <w:kern w:val="0"/>
              </w:rPr>
              <w:t>°；【细节】</w:t>
            </w:r>
            <w:r>
              <w:rPr>
                <w:rFonts w:hint="eastAsia"/>
                <w:color w:val="000000"/>
                <w:kern w:val="0"/>
              </w:rPr>
              <w:t>-20-90</w:t>
            </w:r>
            <w:r>
              <w:rPr>
                <w:rFonts w:ascii="宋体" w:hAnsi="宋体" w:hint="eastAsia"/>
                <w:color w:val="000000"/>
                <w:kern w:val="0"/>
              </w:rPr>
              <w:t>°</w:t>
            </w:r>
          </w:p>
        </w:tc>
      </w:tr>
    </w:tbl>
    <w:p w14:paraId="25E56594" w14:textId="77777777" w:rsidR="008845D7" w:rsidRDefault="008845D7" w:rsidP="008845D7">
      <w:pPr>
        <w:widowControl/>
        <w:jc w:val="center"/>
        <w:rPr>
          <w:rFonts w:ascii="宋体" w:hAnsi="宋体" w:cs="宋体"/>
          <w:vanish/>
          <w:kern w:val="0"/>
          <w:sz w:val="24"/>
        </w:rPr>
      </w:pPr>
    </w:p>
    <w:p w14:paraId="713867E7" w14:textId="77777777" w:rsidR="003016AF" w:rsidRDefault="000E45C0">
      <w:pPr>
        <w:pStyle w:val="a0"/>
        <w:spacing w:before="312" w:after="312"/>
        <w:rPr>
          <w:color w:val="000000" w:themeColor="text1"/>
        </w:rPr>
      </w:pPr>
      <w:bookmarkStart w:id="12" w:name="_Toc49955396"/>
      <w:bookmarkStart w:id="13" w:name="_Toc50653695"/>
      <w:r>
        <w:rPr>
          <w:rFonts w:hint="eastAsia"/>
          <w:color w:val="000000" w:themeColor="text1"/>
        </w:rPr>
        <w:t>建议设备特点</w:t>
      </w:r>
      <w:bookmarkEnd w:id="12"/>
      <w:bookmarkEnd w:id="13"/>
    </w:p>
    <w:p w14:paraId="09C4BB90" w14:textId="77777777" w:rsidR="008845D7" w:rsidRPr="008845D7" w:rsidRDefault="008845D7" w:rsidP="008845D7">
      <w:pPr>
        <w:pStyle w:val="afc"/>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200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素摄像机可以满足常规的高速公路道路监控需求，但受到像素的限制，其清晰度与</w:t>
      </w:r>
      <w:r w:rsidRPr="008845D7">
        <w:rPr>
          <w:rFonts w:ascii="Times New Roman" w:eastAsia="宋体" w:hAnsi="Times New Roman" w:hint="eastAsia"/>
          <w:color w:val="000000" w:themeColor="text1"/>
        </w:rPr>
        <w:t>400</w:t>
      </w:r>
      <w:r w:rsidRPr="008845D7">
        <w:rPr>
          <w:rFonts w:ascii="Times New Roman" w:eastAsia="宋体" w:hAnsi="Times New Roman" w:hint="eastAsia"/>
          <w:color w:val="000000" w:themeColor="text1"/>
        </w:rPr>
        <w:t>万、</w:t>
      </w:r>
      <w:r w:rsidRPr="008845D7">
        <w:rPr>
          <w:rFonts w:ascii="Times New Roman" w:eastAsia="宋体" w:hAnsi="Times New Roman" w:hint="eastAsia"/>
          <w:color w:val="000000" w:themeColor="text1"/>
        </w:rPr>
        <w:t>800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素摄像机存在一定差距。其内置红外补光灯，具有夜视距离远、隐蔽性强、性能稳定等突出优势，在高速公路夜间无照明条件下也可快速捕捉目标，夜视距离可达</w:t>
      </w:r>
      <w:r w:rsidRPr="008845D7">
        <w:rPr>
          <w:rFonts w:ascii="Times New Roman" w:eastAsia="宋体" w:hAnsi="Times New Roman" w:hint="eastAsia"/>
          <w:color w:val="000000" w:themeColor="text1"/>
        </w:rPr>
        <w:t>150</w:t>
      </w:r>
      <w:r w:rsidRPr="008845D7">
        <w:rPr>
          <w:rFonts w:ascii="Times New Roman" w:eastAsia="宋体" w:hAnsi="Times New Roman" w:hint="eastAsia"/>
          <w:color w:val="000000" w:themeColor="text1"/>
        </w:rPr>
        <w:t>米。</w:t>
      </w:r>
    </w:p>
    <w:p w14:paraId="5B5C40D4" w14:textId="77777777" w:rsidR="008845D7" w:rsidRPr="008845D7" w:rsidRDefault="008845D7" w:rsidP="008845D7">
      <w:pPr>
        <w:pStyle w:val="afc"/>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400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素摄像机清晰度与</w:t>
      </w:r>
      <w:r w:rsidRPr="008845D7">
        <w:rPr>
          <w:rFonts w:ascii="Times New Roman" w:eastAsia="宋体" w:hAnsi="Times New Roman" w:hint="eastAsia"/>
          <w:color w:val="000000" w:themeColor="text1"/>
        </w:rPr>
        <w:t>200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素摄像机相比有一定提高，画</w:t>
      </w:r>
      <w:proofErr w:type="gramStart"/>
      <w:r w:rsidRPr="008845D7">
        <w:rPr>
          <w:rFonts w:ascii="Times New Roman" w:eastAsia="宋体" w:hAnsi="Times New Roman" w:hint="eastAsia"/>
          <w:color w:val="000000" w:themeColor="text1"/>
        </w:rPr>
        <w:t>质更加</w:t>
      </w:r>
      <w:proofErr w:type="gramEnd"/>
      <w:r w:rsidRPr="008845D7">
        <w:rPr>
          <w:rFonts w:ascii="Times New Roman" w:eastAsia="宋体" w:hAnsi="Times New Roman" w:hint="eastAsia"/>
          <w:color w:val="000000" w:themeColor="text1"/>
        </w:rPr>
        <w:t>清晰细腻，细节也越丰富，但在普通显示器上看不出太大差别。暖</w:t>
      </w:r>
      <w:proofErr w:type="gramStart"/>
      <w:r w:rsidRPr="008845D7">
        <w:rPr>
          <w:rFonts w:ascii="Times New Roman" w:eastAsia="宋体" w:hAnsi="Times New Roman" w:hint="eastAsia"/>
          <w:color w:val="000000" w:themeColor="text1"/>
        </w:rPr>
        <w:t>光模式</w:t>
      </w:r>
      <w:proofErr w:type="gramEnd"/>
      <w:r w:rsidRPr="008845D7">
        <w:rPr>
          <w:rFonts w:ascii="Times New Roman" w:eastAsia="宋体" w:hAnsi="Times New Roman" w:hint="eastAsia"/>
          <w:color w:val="000000" w:themeColor="text1"/>
        </w:rPr>
        <w:t>视频监控距离可达</w:t>
      </w:r>
      <w:r w:rsidRPr="008845D7">
        <w:rPr>
          <w:rFonts w:ascii="Times New Roman" w:eastAsia="宋体" w:hAnsi="Times New Roman" w:hint="eastAsia"/>
          <w:color w:val="000000" w:themeColor="text1"/>
        </w:rPr>
        <w:t>65</w:t>
      </w:r>
      <w:r w:rsidRPr="008845D7">
        <w:rPr>
          <w:rFonts w:ascii="Times New Roman" w:eastAsia="宋体" w:hAnsi="Times New Roman" w:hint="eastAsia"/>
          <w:color w:val="000000" w:themeColor="text1"/>
        </w:rPr>
        <w:t>米，</w:t>
      </w:r>
      <w:proofErr w:type="gramStart"/>
      <w:r w:rsidRPr="008845D7">
        <w:rPr>
          <w:rFonts w:ascii="Times New Roman" w:eastAsia="宋体" w:hAnsi="Times New Roman" w:hint="eastAsia"/>
          <w:color w:val="000000" w:themeColor="text1"/>
        </w:rPr>
        <w:t>混光模式</w:t>
      </w:r>
      <w:proofErr w:type="gramEnd"/>
      <w:r w:rsidRPr="008845D7">
        <w:rPr>
          <w:rFonts w:ascii="Times New Roman" w:eastAsia="宋体" w:hAnsi="Times New Roman" w:hint="eastAsia"/>
          <w:color w:val="000000" w:themeColor="text1"/>
        </w:rPr>
        <w:t>视频监控距离可达</w:t>
      </w:r>
      <w:r w:rsidRPr="008845D7">
        <w:rPr>
          <w:rFonts w:ascii="Times New Roman" w:eastAsia="宋体" w:hAnsi="Times New Roman" w:hint="eastAsia"/>
          <w:color w:val="000000" w:themeColor="text1"/>
        </w:rPr>
        <w:t>120</w:t>
      </w:r>
      <w:r w:rsidRPr="008845D7">
        <w:rPr>
          <w:rFonts w:ascii="Times New Roman" w:eastAsia="宋体" w:hAnsi="Times New Roman" w:hint="eastAsia"/>
          <w:color w:val="000000" w:themeColor="text1"/>
        </w:rPr>
        <w:t>米。</w:t>
      </w:r>
    </w:p>
    <w:p w14:paraId="7D2FE3B9" w14:textId="77777777" w:rsidR="008845D7" w:rsidRPr="008845D7" w:rsidRDefault="008845D7" w:rsidP="008845D7">
      <w:pPr>
        <w:pStyle w:val="afc"/>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800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素摄像机画质则更加清晰，能够更好的捕捉到细节，同时提高检测距离。白光模式和</w:t>
      </w:r>
      <w:proofErr w:type="gramStart"/>
      <w:r w:rsidRPr="008845D7">
        <w:rPr>
          <w:rFonts w:ascii="Times New Roman" w:eastAsia="宋体" w:hAnsi="Times New Roman" w:hint="eastAsia"/>
          <w:color w:val="000000" w:themeColor="text1"/>
        </w:rPr>
        <w:t>混光模式</w:t>
      </w:r>
      <w:proofErr w:type="gramEnd"/>
      <w:r w:rsidRPr="008845D7">
        <w:rPr>
          <w:rFonts w:ascii="Times New Roman" w:eastAsia="宋体" w:hAnsi="Times New Roman" w:hint="eastAsia"/>
          <w:color w:val="000000" w:themeColor="text1"/>
        </w:rPr>
        <w:t>视频监控距离均可达</w:t>
      </w:r>
      <w:r w:rsidRPr="008845D7">
        <w:rPr>
          <w:rFonts w:ascii="Times New Roman" w:eastAsia="宋体" w:hAnsi="Times New Roman" w:hint="eastAsia"/>
          <w:color w:val="000000" w:themeColor="text1"/>
        </w:rPr>
        <w:t>150</w:t>
      </w:r>
      <w:r w:rsidRPr="008845D7">
        <w:rPr>
          <w:rFonts w:ascii="Times New Roman" w:eastAsia="宋体" w:hAnsi="Times New Roman" w:hint="eastAsia"/>
          <w:color w:val="000000" w:themeColor="text1"/>
        </w:rPr>
        <w:t>米。</w:t>
      </w:r>
    </w:p>
    <w:p w14:paraId="314020D3" w14:textId="77777777" w:rsidR="008845D7" w:rsidRPr="008845D7" w:rsidRDefault="008845D7" w:rsidP="008845D7">
      <w:pPr>
        <w:pStyle w:val="afc"/>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传统视频监控在大场景下无法捕捉目标的细节信息，在专注目标细节时又会忽略周围的其他移动目标。</w:t>
      </w:r>
      <w:proofErr w:type="gramStart"/>
      <w:r w:rsidRPr="008845D7">
        <w:rPr>
          <w:rFonts w:ascii="Times New Roman" w:eastAsia="宋体" w:hAnsi="Times New Roman" w:hint="eastAsia"/>
          <w:color w:val="000000" w:themeColor="text1"/>
        </w:rPr>
        <w:t>枪球一体</w:t>
      </w:r>
      <w:proofErr w:type="gramEnd"/>
      <w:r w:rsidRPr="008845D7">
        <w:rPr>
          <w:rFonts w:ascii="Times New Roman" w:eastAsia="宋体" w:hAnsi="Times New Roman" w:hint="eastAsia"/>
          <w:color w:val="000000" w:themeColor="text1"/>
        </w:rPr>
        <w:t>机集成枪机和球机，使用枪机进行全局监控，使用球机满足细节监控，监控视野更加灵活。</w:t>
      </w:r>
      <w:r w:rsidRPr="008845D7">
        <w:rPr>
          <w:rFonts w:ascii="Times New Roman" w:eastAsia="宋体" w:hAnsi="Times New Roman" w:hint="eastAsia"/>
          <w:color w:val="000000" w:themeColor="text1"/>
        </w:rPr>
        <w:t>400</w:t>
      </w:r>
      <w:proofErr w:type="gramStart"/>
      <w:r w:rsidRPr="008845D7">
        <w:rPr>
          <w:rFonts w:ascii="Times New Roman" w:eastAsia="宋体" w:hAnsi="Times New Roman" w:hint="eastAsia"/>
          <w:color w:val="000000" w:themeColor="text1"/>
        </w:rPr>
        <w:t>万像</w:t>
      </w:r>
      <w:proofErr w:type="gramEnd"/>
      <w:r w:rsidRPr="008845D7">
        <w:rPr>
          <w:rFonts w:ascii="Times New Roman" w:eastAsia="宋体" w:hAnsi="Times New Roman" w:hint="eastAsia"/>
          <w:color w:val="000000" w:themeColor="text1"/>
        </w:rPr>
        <w:t>素亦可满足</w:t>
      </w:r>
      <w:proofErr w:type="gramStart"/>
      <w:r w:rsidRPr="008845D7">
        <w:rPr>
          <w:rFonts w:ascii="Times New Roman" w:eastAsia="宋体" w:hAnsi="Times New Roman" w:hint="eastAsia"/>
          <w:color w:val="000000" w:themeColor="text1"/>
        </w:rPr>
        <w:t>清晰画</w:t>
      </w:r>
      <w:proofErr w:type="gramEnd"/>
      <w:r w:rsidRPr="008845D7">
        <w:rPr>
          <w:rFonts w:ascii="Times New Roman" w:eastAsia="宋体" w:hAnsi="Times New Roman" w:hint="eastAsia"/>
          <w:color w:val="000000" w:themeColor="text1"/>
        </w:rPr>
        <w:t>质。其聚合多种专为复杂场景设计的深度学习算法，实现违章取证抓拍、交通事件检测、交通数据采集、车辆检测多种智能功能，并支持车辆全结构化。</w:t>
      </w:r>
    </w:p>
    <w:p w14:paraId="24AC7780" w14:textId="3A20AC8D" w:rsidR="003016AF" w:rsidRDefault="008845D7" w:rsidP="008845D7">
      <w:pPr>
        <w:pStyle w:val="afc"/>
        <w:ind w:firstLineChars="0" w:firstLine="0"/>
        <w:rPr>
          <w:rFonts w:ascii="Times New Roman" w:eastAsia="宋体" w:hAnsi="Times New Roman"/>
          <w:color w:val="000000" w:themeColor="text1"/>
        </w:rPr>
      </w:pPr>
      <w:r w:rsidRPr="008845D7">
        <w:rPr>
          <w:rFonts w:ascii="Times New Roman" w:eastAsia="宋体" w:hAnsi="Times New Roman" w:hint="eastAsia"/>
          <w:color w:val="000000" w:themeColor="text1"/>
        </w:rPr>
        <w:tab/>
      </w:r>
      <w:r w:rsidRPr="008845D7">
        <w:rPr>
          <w:rFonts w:ascii="Times New Roman" w:eastAsia="宋体" w:hAnsi="Times New Roman" w:hint="eastAsia"/>
          <w:color w:val="000000" w:themeColor="text1"/>
        </w:rPr>
        <w:t>四类建议设备类型均具备变焦功能，但变焦范围存在差异。变焦镜头在一个镜头内能够使镜头焦距在一定范围内变化，可以使被监控的目标放大或缩小，监控更加灵活。</w:t>
      </w:r>
      <w:r w:rsidR="000E45C0">
        <w:rPr>
          <w:rFonts w:ascii="Times New Roman" w:eastAsia="宋体" w:hAnsi="Times New Roman" w:hint="eastAsia"/>
          <w:color w:val="000000" w:themeColor="text1"/>
        </w:rPr>
        <w:t>表</w:t>
      </w:r>
      <w:r w:rsidR="000E45C0">
        <w:rPr>
          <w:rFonts w:ascii="Times New Roman" w:eastAsia="宋体" w:hAnsi="Times New Roman" w:hint="eastAsia"/>
          <w:color w:val="000000" w:themeColor="text1"/>
        </w:rPr>
        <w:t>2</w:t>
      </w:r>
      <w:r w:rsidR="000B6A25">
        <w:rPr>
          <w:rFonts w:ascii="Times New Roman" w:eastAsia="宋体" w:hAnsi="Times New Roman" w:hint="eastAsia"/>
          <w:color w:val="000000" w:themeColor="text1"/>
        </w:rPr>
        <w:t>-</w:t>
      </w:r>
      <w:r w:rsidR="000B6A25">
        <w:rPr>
          <w:rFonts w:ascii="Times New Roman" w:eastAsia="宋体" w:hAnsi="Times New Roman"/>
          <w:color w:val="000000" w:themeColor="text1"/>
        </w:rPr>
        <w:t>3</w:t>
      </w:r>
      <w:r w:rsidR="000E45C0">
        <w:rPr>
          <w:rFonts w:ascii="Times New Roman" w:eastAsia="宋体" w:hAnsi="Times New Roman" w:hint="eastAsia"/>
          <w:color w:val="000000" w:themeColor="text1"/>
        </w:rPr>
        <w:t>对四种建议设备的优缺点进行了对比。</w:t>
      </w:r>
    </w:p>
    <w:p w14:paraId="6E64A78F" w14:textId="10B07FE1" w:rsidR="008845D7" w:rsidRPr="008845D7" w:rsidRDefault="008845D7" w:rsidP="008845D7">
      <w:pPr>
        <w:pStyle w:val="afe"/>
        <w:spacing w:after="156"/>
      </w:pPr>
      <w:r>
        <w:rPr>
          <w:rFonts w:hint="eastAsia"/>
        </w:rPr>
        <w:t>表</w:t>
      </w:r>
      <w:r>
        <w:rPr>
          <w:rFonts w:hint="eastAsia"/>
        </w:rPr>
        <w:t>2-</w:t>
      </w:r>
      <w:r>
        <w:t xml:space="preserve">3 </w:t>
      </w:r>
      <w:r w:rsidRPr="008845D7">
        <w:rPr>
          <w:rFonts w:hint="eastAsia"/>
        </w:rPr>
        <w:t>建议设备优缺点</w:t>
      </w:r>
    </w:p>
    <w:tbl>
      <w:tblPr>
        <w:tblStyle w:val="af0"/>
        <w:tblW w:w="4871" w:type="pct"/>
        <w:tblInd w:w="135" w:type="dxa"/>
        <w:tblLook w:val="04A0" w:firstRow="1" w:lastRow="0" w:firstColumn="1" w:lastColumn="0" w:noHBand="0" w:noVBand="1"/>
      </w:tblPr>
      <w:tblGrid>
        <w:gridCol w:w="725"/>
        <w:gridCol w:w="1544"/>
        <w:gridCol w:w="1987"/>
        <w:gridCol w:w="2269"/>
        <w:gridCol w:w="1557"/>
      </w:tblGrid>
      <w:tr w:rsidR="008845D7" w14:paraId="422EADDB" w14:textId="77777777" w:rsidTr="00F41493">
        <w:tc>
          <w:tcPr>
            <w:tcW w:w="449" w:type="pct"/>
            <w:tcBorders>
              <w:top w:val="single" w:sz="4" w:space="0" w:color="auto"/>
              <w:left w:val="single" w:sz="4" w:space="0" w:color="auto"/>
              <w:bottom w:val="single" w:sz="4" w:space="0" w:color="auto"/>
              <w:right w:val="single" w:sz="4" w:space="0" w:color="auto"/>
            </w:tcBorders>
            <w:hideMark/>
          </w:tcPr>
          <w:p w14:paraId="267D18DB" w14:textId="31DF7CDF" w:rsidR="008845D7" w:rsidRDefault="008845D7">
            <w:pPr>
              <w:pStyle w:val="aff"/>
              <w:spacing w:before="312" w:after="312"/>
              <w:rPr>
                <w:color w:val="000000"/>
              </w:rPr>
            </w:pPr>
          </w:p>
        </w:tc>
        <w:tc>
          <w:tcPr>
            <w:tcW w:w="955" w:type="pct"/>
            <w:tcBorders>
              <w:top w:val="single" w:sz="4" w:space="0" w:color="auto"/>
              <w:left w:val="nil"/>
              <w:bottom w:val="single" w:sz="4" w:space="0" w:color="auto"/>
              <w:right w:val="single" w:sz="4" w:space="0" w:color="auto"/>
            </w:tcBorders>
            <w:hideMark/>
          </w:tcPr>
          <w:p w14:paraId="282F3F6F" w14:textId="77777777" w:rsidR="008845D7" w:rsidRPr="00F41493" w:rsidRDefault="008845D7">
            <w:pPr>
              <w:pStyle w:val="aff"/>
              <w:spacing w:before="312" w:after="312"/>
              <w:rPr>
                <w:b/>
                <w:bCs/>
                <w:color w:val="000000"/>
              </w:rPr>
            </w:pPr>
            <w:r w:rsidRPr="00F41493">
              <w:rPr>
                <w:rFonts w:hint="eastAsia"/>
                <w:b/>
                <w:bCs/>
                <w:color w:val="000000"/>
              </w:rPr>
              <w:t>200</w:t>
            </w:r>
            <w:proofErr w:type="gramStart"/>
            <w:r w:rsidRPr="00F41493">
              <w:rPr>
                <w:rFonts w:ascii="宋体" w:hAnsi="宋体" w:hint="eastAsia"/>
                <w:b/>
                <w:bCs/>
                <w:color w:val="000000"/>
              </w:rPr>
              <w:t>万像</w:t>
            </w:r>
            <w:proofErr w:type="gramEnd"/>
            <w:r w:rsidRPr="00F41493">
              <w:rPr>
                <w:rFonts w:ascii="宋体" w:hAnsi="宋体" w:hint="eastAsia"/>
                <w:b/>
                <w:bCs/>
                <w:color w:val="000000"/>
              </w:rPr>
              <w:t>素摄像机</w:t>
            </w:r>
          </w:p>
        </w:tc>
        <w:tc>
          <w:tcPr>
            <w:tcW w:w="1229" w:type="pct"/>
            <w:tcBorders>
              <w:top w:val="single" w:sz="4" w:space="0" w:color="auto"/>
              <w:left w:val="nil"/>
              <w:bottom w:val="single" w:sz="4" w:space="0" w:color="auto"/>
              <w:right w:val="single" w:sz="4" w:space="0" w:color="auto"/>
            </w:tcBorders>
            <w:hideMark/>
          </w:tcPr>
          <w:p w14:paraId="37A14FCE" w14:textId="77777777" w:rsidR="008845D7" w:rsidRPr="00F41493" w:rsidRDefault="008845D7">
            <w:pPr>
              <w:pStyle w:val="aff"/>
              <w:spacing w:before="312" w:after="312"/>
              <w:rPr>
                <w:b/>
                <w:bCs/>
                <w:color w:val="000000"/>
              </w:rPr>
            </w:pPr>
            <w:r w:rsidRPr="00F41493">
              <w:rPr>
                <w:rFonts w:hint="eastAsia"/>
                <w:b/>
                <w:bCs/>
                <w:color w:val="000000"/>
              </w:rPr>
              <w:t>400</w:t>
            </w:r>
            <w:proofErr w:type="gramStart"/>
            <w:r w:rsidRPr="00F41493">
              <w:rPr>
                <w:rFonts w:ascii="宋体" w:hAnsi="宋体" w:hint="eastAsia"/>
                <w:b/>
                <w:bCs/>
                <w:color w:val="000000"/>
              </w:rPr>
              <w:t>万像</w:t>
            </w:r>
            <w:proofErr w:type="gramEnd"/>
            <w:r w:rsidRPr="00F41493">
              <w:rPr>
                <w:rFonts w:ascii="宋体" w:hAnsi="宋体" w:hint="eastAsia"/>
                <w:b/>
                <w:bCs/>
                <w:color w:val="000000"/>
              </w:rPr>
              <w:t>素摄像机</w:t>
            </w:r>
          </w:p>
        </w:tc>
        <w:tc>
          <w:tcPr>
            <w:tcW w:w="1404" w:type="pct"/>
            <w:tcBorders>
              <w:top w:val="single" w:sz="4" w:space="0" w:color="auto"/>
              <w:left w:val="nil"/>
              <w:bottom w:val="single" w:sz="4" w:space="0" w:color="auto"/>
              <w:right w:val="single" w:sz="4" w:space="0" w:color="auto"/>
            </w:tcBorders>
            <w:hideMark/>
          </w:tcPr>
          <w:p w14:paraId="427F5A71" w14:textId="77777777" w:rsidR="008845D7" w:rsidRPr="00F41493" w:rsidRDefault="008845D7">
            <w:pPr>
              <w:pStyle w:val="aff"/>
              <w:spacing w:before="312" w:after="312"/>
              <w:rPr>
                <w:b/>
                <w:bCs/>
                <w:color w:val="000000"/>
              </w:rPr>
            </w:pPr>
            <w:r w:rsidRPr="00F41493">
              <w:rPr>
                <w:rFonts w:hint="eastAsia"/>
                <w:b/>
                <w:bCs/>
                <w:color w:val="000000"/>
              </w:rPr>
              <w:t>800</w:t>
            </w:r>
            <w:proofErr w:type="gramStart"/>
            <w:r w:rsidRPr="00F41493">
              <w:rPr>
                <w:rFonts w:ascii="宋体" w:hAnsi="宋体" w:hint="eastAsia"/>
                <w:b/>
                <w:bCs/>
                <w:color w:val="000000"/>
              </w:rPr>
              <w:t>万像</w:t>
            </w:r>
            <w:proofErr w:type="gramEnd"/>
            <w:r w:rsidRPr="00F41493">
              <w:rPr>
                <w:rFonts w:ascii="宋体" w:hAnsi="宋体" w:hint="eastAsia"/>
                <w:b/>
                <w:bCs/>
                <w:color w:val="000000"/>
              </w:rPr>
              <w:t>素摄像机</w:t>
            </w:r>
          </w:p>
        </w:tc>
        <w:tc>
          <w:tcPr>
            <w:tcW w:w="964" w:type="pct"/>
            <w:tcBorders>
              <w:top w:val="single" w:sz="4" w:space="0" w:color="auto"/>
              <w:left w:val="nil"/>
              <w:bottom w:val="single" w:sz="4" w:space="0" w:color="auto"/>
              <w:right w:val="single" w:sz="4" w:space="0" w:color="auto"/>
            </w:tcBorders>
            <w:hideMark/>
          </w:tcPr>
          <w:p w14:paraId="2ABD7B44" w14:textId="77777777" w:rsidR="008845D7" w:rsidRPr="00F41493" w:rsidRDefault="008845D7">
            <w:pPr>
              <w:pStyle w:val="aff"/>
              <w:spacing w:before="312" w:after="312"/>
              <w:rPr>
                <w:b/>
                <w:bCs/>
                <w:color w:val="000000"/>
              </w:rPr>
            </w:pPr>
            <w:proofErr w:type="gramStart"/>
            <w:r w:rsidRPr="00F41493">
              <w:rPr>
                <w:rFonts w:hint="eastAsia"/>
                <w:b/>
                <w:bCs/>
                <w:color w:val="000000"/>
              </w:rPr>
              <w:t>枪球一体</w:t>
            </w:r>
            <w:proofErr w:type="gramEnd"/>
            <w:r w:rsidRPr="00F41493">
              <w:rPr>
                <w:rFonts w:hint="eastAsia"/>
                <w:b/>
                <w:bCs/>
                <w:color w:val="000000"/>
              </w:rPr>
              <w:t>机</w:t>
            </w:r>
          </w:p>
        </w:tc>
      </w:tr>
      <w:tr w:rsidR="008845D7" w14:paraId="0D6817D1" w14:textId="77777777" w:rsidTr="00F41493">
        <w:tc>
          <w:tcPr>
            <w:tcW w:w="449" w:type="pct"/>
            <w:tcBorders>
              <w:top w:val="single" w:sz="4" w:space="0" w:color="auto"/>
              <w:left w:val="single" w:sz="4" w:space="0" w:color="auto"/>
              <w:bottom w:val="single" w:sz="4" w:space="0" w:color="auto"/>
              <w:right w:val="single" w:sz="4" w:space="0" w:color="auto"/>
            </w:tcBorders>
            <w:hideMark/>
          </w:tcPr>
          <w:p w14:paraId="13D06F59" w14:textId="77777777" w:rsidR="008845D7" w:rsidRPr="00F41493" w:rsidRDefault="008845D7">
            <w:pPr>
              <w:pStyle w:val="aff"/>
              <w:spacing w:before="312" w:after="312"/>
              <w:rPr>
                <w:b/>
                <w:bCs/>
                <w:color w:val="000000"/>
              </w:rPr>
            </w:pPr>
            <w:r w:rsidRPr="00F41493">
              <w:rPr>
                <w:rFonts w:hint="eastAsia"/>
                <w:b/>
                <w:bCs/>
                <w:color w:val="000000"/>
              </w:rPr>
              <w:t>优点</w:t>
            </w:r>
          </w:p>
        </w:tc>
        <w:tc>
          <w:tcPr>
            <w:tcW w:w="955" w:type="pct"/>
            <w:tcBorders>
              <w:top w:val="single" w:sz="4" w:space="0" w:color="auto"/>
              <w:left w:val="nil"/>
              <w:bottom w:val="single" w:sz="4" w:space="0" w:color="auto"/>
              <w:right w:val="single" w:sz="4" w:space="0" w:color="auto"/>
            </w:tcBorders>
            <w:hideMark/>
          </w:tcPr>
          <w:p w14:paraId="3E4C5311" w14:textId="77777777" w:rsidR="008845D7" w:rsidRDefault="008845D7">
            <w:pPr>
              <w:pStyle w:val="aff"/>
              <w:spacing w:before="312" w:after="312"/>
              <w:rPr>
                <w:color w:val="000000"/>
              </w:rPr>
            </w:pPr>
            <w:r>
              <w:rPr>
                <w:rFonts w:hint="eastAsia"/>
                <w:color w:val="000000"/>
              </w:rPr>
              <w:t>可变焦</w:t>
            </w:r>
          </w:p>
          <w:p w14:paraId="111B93B0" w14:textId="77777777" w:rsidR="008845D7" w:rsidRDefault="008845D7">
            <w:pPr>
              <w:pStyle w:val="aff"/>
              <w:spacing w:before="312" w:after="312"/>
              <w:rPr>
                <w:color w:val="000000"/>
              </w:rPr>
            </w:pPr>
            <w:r>
              <w:rPr>
                <w:rFonts w:hint="eastAsia"/>
                <w:color w:val="000000"/>
              </w:rPr>
              <w:lastRenderedPageBreak/>
              <w:t>价格经济</w:t>
            </w:r>
          </w:p>
        </w:tc>
        <w:tc>
          <w:tcPr>
            <w:tcW w:w="1229" w:type="pct"/>
            <w:tcBorders>
              <w:top w:val="single" w:sz="4" w:space="0" w:color="auto"/>
              <w:left w:val="nil"/>
              <w:bottom w:val="single" w:sz="4" w:space="0" w:color="auto"/>
              <w:right w:val="single" w:sz="4" w:space="0" w:color="auto"/>
            </w:tcBorders>
            <w:hideMark/>
          </w:tcPr>
          <w:p w14:paraId="69FD789D" w14:textId="77777777" w:rsidR="008845D7" w:rsidRDefault="008845D7">
            <w:pPr>
              <w:pStyle w:val="aff"/>
              <w:spacing w:before="312" w:after="312"/>
              <w:rPr>
                <w:color w:val="000000"/>
              </w:rPr>
            </w:pPr>
            <w:r>
              <w:rPr>
                <w:rFonts w:hint="eastAsia"/>
                <w:color w:val="000000"/>
              </w:rPr>
              <w:lastRenderedPageBreak/>
              <w:t>可变焦</w:t>
            </w:r>
          </w:p>
          <w:p w14:paraId="3C090949" w14:textId="77777777" w:rsidR="008845D7" w:rsidRDefault="008845D7">
            <w:pPr>
              <w:pStyle w:val="aff"/>
              <w:spacing w:before="312" w:after="312"/>
              <w:rPr>
                <w:color w:val="000000"/>
              </w:rPr>
            </w:pPr>
            <w:r>
              <w:rPr>
                <w:rFonts w:hint="eastAsia"/>
                <w:color w:val="000000"/>
              </w:rPr>
              <w:lastRenderedPageBreak/>
              <w:t>性价比较高</w:t>
            </w:r>
          </w:p>
          <w:p w14:paraId="41B5FEBA" w14:textId="77777777" w:rsidR="008845D7" w:rsidRDefault="008845D7">
            <w:pPr>
              <w:pStyle w:val="aff"/>
              <w:spacing w:before="312" w:after="312"/>
              <w:rPr>
                <w:color w:val="000000"/>
              </w:rPr>
            </w:pPr>
            <w:r>
              <w:rPr>
                <w:rFonts w:hint="eastAsia"/>
                <w:color w:val="000000"/>
              </w:rPr>
              <w:t>可提供结构化数据</w:t>
            </w:r>
          </w:p>
        </w:tc>
        <w:tc>
          <w:tcPr>
            <w:tcW w:w="1404" w:type="pct"/>
            <w:tcBorders>
              <w:top w:val="single" w:sz="4" w:space="0" w:color="auto"/>
              <w:left w:val="nil"/>
              <w:bottom w:val="single" w:sz="4" w:space="0" w:color="auto"/>
              <w:right w:val="single" w:sz="4" w:space="0" w:color="auto"/>
            </w:tcBorders>
            <w:hideMark/>
          </w:tcPr>
          <w:p w14:paraId="7DF9EACD" w14:textId="77777777" w:rsidR="008845D7" w:rsidRDefault="008845D7">
            <w:pPr>
              <w:pStyle w:val="aff"/>
              <w:spacing w:before="312" w:after="312"/>
              <w:rPr>
                <w:color w:val="000000"/>
              </w:rPr>
            </w:pPr>
            <w:r>
              <w:rPr>
                <w:rFonts w:hint="eastAsia"/>
                <w:color w:val="000000"/>
              </w:rPr>
              <w:lastRenderedPageBreak/>
              <w:t>可变焦</w:t>
            </w:r>
          </w:p>
          <w:p w14:paraId="77B1B461" w14:textId="77777777" w:rsidR="008845D7" w:rsidRDefault="008845D7">
            <w:pPr>
              <w:pStyle w:val="aff"/>
              <w:spacing w:before="312" w:after="312"/>
              <w:rPr>
                <w:color w:val="000000"/>
              </w:rPr>
            </w:pPr>
            <w:r>
              <w:rPr>
                <w:rFonts w:hint="eastAsia"/>
                <w:color w:val="000000"/>
              </w:rPr>
              <w:lastRenderedPageBreak/>
              <w:t>清晰度高，画质细腻</w:t>
            </w:r>
          </w:p>
          <w:p w14:paraId="7761DB74" w14:textId="77777777" w:rsidR="008845D7" w:rsidRDefault="008845D7">
            <w:pPr>
              <w:pStyle w:val="aff"/>
              <w:spacing w:before="312" w:after="312"/>
              <w:rPr>
                <w:color w:val="000000"/>
              </w:rPr>
            </w:pPr>
            <w:r>
              <w:rPr>
                <w:rFonts w:hint="eastAsia"/>
                <w:color w:val="000000"/>
              </w:rPr>
              <w:t>可提供结构化数据</w:t>
            </w:r>
          </w:p>
          <w:p w14:paraId="002CF8D7" w14:textId="77777777" w:rsidR="008845D7" w:rsidRDefault="008845D7">
            <w:pPr>
              <w:pStyle w:val="aff"/>
              <w:spacing w:before="312" w:after="312"/>
              <w:rPr>
                <w:color w:val="000000"/>
              </w:rPr>
            </w:pPr>
            <w:r>
              <w:rPr>
                <w:rFonts w:hint="eastAsia"/>
                <w:color w:val="000000"/>
              </w:rPr>
              <w:t>人脸检测精度较高</w:t>
            </w:r>
          </w:p>
        </w:tc>
        <w:tc>
          <w:tcPr>
            <w:tcW w:w="964" w:type="pct"/>
            <w:tcBorders>
              <w:top w:val="single" w:sz="4" w:space="0" w:color="auto"/>
              <w:left w:val="nil"/>
              <w:bottom w:val="single" w:sz="4" w:space="0" w:color="auto"/>
              <w:right w:val="single" w:sz="4" w:space="0" w:color="auto"/>
            </w:tcBorders>
            <w:hideMark/>
          </w:tcPr>
          <w:p w14:paraId="585301C8" w14:textId="77777777" w:rsidR="008845D7" w:rsidRDefault="008845D7">
            <w:pPr>
              <w:pStyle w:val="aff"/>
              <w:spacing w:before="312" w:after="312"/>
              <w:rPr>
                <w:color w:val="000000"/>
              </w:rPr>
            </w:pPr>
            <w:r>
              <w:rPr>
                <w:rFonts w:hint="eastAsia"/>
                <w:color w:val="000000"/>
              </w:rPr>
              <w:lastRenderedPageBreak/>
              <w:t>可变焦</w:t>
            </w:r>
          </w:p>
          <w:p w14:paraId="03783FE9" w14:textId="77777777" w:rsidR="008845D7" w:rsidRDefault="008845D7">
            <w:pPr>
              <w:pStyle w:val="aff"/>
              <w:spacing w:before="312" w:after="312"/>
              <w:rPr>
                <w:color w:val="000000"/>
              </w:rPr>
            </w:pPr>
            <w:r>
              <w:rPr>
                <w:rFonts w:hint="eastAsia"/>
                <w:color w:val="000000"/>
              </w:rPr>
              <w:t>兼顾全景与细</w:t>
            </w:r>
            <w:r>
              <w:rPr>
                <w:rFonts w:hint="eastAsia"/>
                <w:color w:val="000000"/>
              </w:rPr>
              <w:lastRenderedPageBreak/>
              <w:t>节</w:t>
            </w:r>
          </w:p>
          <w:p w14:paraId="37387EE0" w14:textId="77777777" w:rsidR="008845D7" w:rsidRDefault="008845D7">
            <w:pPr>
              <w:pStyle w:val="aff"/>
              <w:spacing w:before="312" w:after="312"/>
              <w:rPr>
                <w:color w:val="000000"/>
              </w:rPr>
            </w:pPr>
            <w:r>
              <w:rPr>
                <w:rFonts w:hint="eastAsia"/>
                <w:color w:val="000000"/>
              </w:rPr>
              <w:t>可进行目标跟踪</w:t>
            </w:r>
          </w:p>
        </w:tc>
      </w:tr>
      <w:tr w:rsidR="008845D7" w14:paraId="2CABE1BA" w14:textId="77777777" w:rsidTr="00F41493">
        <w:tc>
          <w:tcPr>
            <w:tcW w:w="449" w:type="pct"/>
            <w:tcBorders>
              <w:top w:val="single" w:sz="4" w:space="0" w:color="auto"/>
              <w:left w:val="single" w:sz="4" w:space="0" w:color="auto"/>
              <w:bottom w:val="single" w:sz="4" w:space="0" w:color="auto"/>
              <w:right w:val="single" w:sz="4" w:space="0" w:color="auto"/>
            </w:tcBorders>
            <w:hideMark/>
          </w:tcPr>
          <w:p w14:paraId="6D66687E" w14:textId="77777777" w:rsidR="008845D7" w:rsidRPr="00F41493" w:rsidRDefault="008845D7">
            <w:pPr>
              <w:pStyle w:val="aff"/>
              <w:spacing w:before="312" w:after="312"/>
              <w:rPr>
                <w:b/>
                <w:bCs/>
                <w:color w:val="000000"/>
              </w:rPr>
            </w:pPr>
            <w:r w:rsidRPr="00F41493">
              <w:rPr>
                <w:rFonts w:hint="eastAsia"/>
                <w:b/>
                <w:bCs/>
                <w:color w:val="000000"/>
              </w:rPr>
              <w:lastRenderedPageBreak/>
              <w:t>缺点</w:t>
            </w:r>
          </w:p>
        </w:tc>
        <w:tc>
          <w:tcPr>
            <w:tcW w:w="955" w:type="pct"/>
            <w:tcBorders>
              <w:top w:val="single" w:sz="4" w:space="0" w:color="auto"/>
              <w:left w:val="nil"/>
              <w:bottom w:val="single" w:sz="4" w:space="0" w:color="auto"/>
              <w:right w:val="single" w:sz="4" w:space="0" w:color="auto"/>
            </w:tcBorders>
            <w:hideMark/>
          </w:tcPr>
          <w:p w14:paraId="0CC39320" w14:textId="77777777" w:rsidR="008845D7" w:rsidRDefault="008845D7">
            <w:pPr>
              <w:pStyle w:val="aff"/>
              <w:spacing w:before="312" w:after="312"/>
              <w:rPr>
                <w:color w:val="000000"/>
              </w:rPr>
            </w:pPr>
            <w:r>
              <w:rPr>
                <w:rFonts w:hint="eastAsia"/>
                <w:color w:val="000000"/>
              </w:rPr>
              <w:t>清晰度相对较低</w:t>
            </w:r>
          </w:p>
          <w:p w14:paraId="45EFF516" w14:textId="77777777" w:rsidR="008845D7" w:rsidRDefault="008845D7">
            <w:pPr>
              <w:pStyle w:val="aff"/>
              <w:spacing w:before="312" w:after="312"/>
              <w:rPr>
                <w:color w:val="000000"/>
              </w:rPr>
            </w:pPr>
            <w:r>
              <w:rPr>
                <w:rFonts w:hint="eastAsia"/>
                <w:color w:val="000000"/>
              </w:rPr>
              <w:t>功能较少</w:t>
            </w:r>
          </w:p>
        </w:tc>
        <w:tc>
          <w:tcPr>
            <w:tcW w:w="1229" w:type="pct"/>
            <w:tcBorders>
              <w:top w:val="single" w:sz="4" w:space="0" w:color="auto"/>
              <w:left w:val="nil"/>
              <w:bottom w:val="single" w:sz="4" w:space="0" w:color="auto"/>
              <w:right w:val="single" w:sz="4" w:space="0" w:color="auto"/>
            </w:tcBorders>
          </w:tcPr>
          <w:p w14:paraId="219A2B41" w14:textId="77777777" w:rsidR="008845D7" w:rsidRDefault="008845D7">
            <w:pPr>
              <w:pStyle w:val="aff"/>
              <w:spacing w:before="312" w:after="312"/>
              <w:rPr>
                <w:color w:val="000000"/>
              </w:rPr>
            </w:pPr>
          </w:p>
        </w:tc>
        <w:tc>
          <w:tcPr>
            <w:tcW w:w="1404" w:type="pct"/>
            <w:tcBorders>
              <w:top w:val="single" w:sz="4" w:space="0" w:color="auto"/>
              <w:left w:val="nil"/>
              <w:bottom w:val="single" w:sz="4" w:space="0" w:color="auto"/>
              <w:right w:val="single" w:sz="4" w:space="0" w:color="auto"/>
            </w:tcBorders>
            <w:hideMark/>
          </w:tcPr>
          <w:p w14:paraId="327A236C" w14:textId="77777777" w:rsidR="008845D7" w:rsidRDefault="008845D7">
            <w:pPr>
              <w:pStyle w:val="aff"/>
              <w:spacing w:before="312" w:after="312"/>
              <w:rPr>
                <w:color w:val="000000"/>
              </w:rPr>
            </w:pPr>
            <w:r>
              <w:rPr>
                <w:rFonts w:hint="eastAsia"/>
                <w:color w:val="000000"/>
              </w:rPr>
              <w:t>价格相对较高</w:t>
            </w:r>
          </w:p>
        </w:tc>
        <w:tc>
          <w:tcPr>
            <w:tcW w:w="964" w:type="pct"/>
            <w:tcBorders>
              <w:top w:val="single" w:sz="4" w:space="0" w:color="auto"/>
              <w:left w:val="nil"/>
              <w:bottom w:val="single" w:sz="4" w:space="0" w:color="auto"/>
              <w:right w:val="single" w:sz="4" w:space="0" w:color="auto"/>
            </w:tcBorders>
            <w:hideMark/>
          </w:tcPr>
          <w:p w14:paraId="12ADB2AA" w14:textId="77777777" w:rsidR="008845D7" w:rsidRDefault="008845D7">
            <w:pPr>
              <w:pStyle w:val="aff"/>
              <w:spacing w:before="312" w:after="312"/>
              <w:rPr>
                <w:color w:val="000000"/>
              </w:rPr>
            </w:pPr>
            <w:r>
              <w:rPr>
                <w:rFonts w:hint="eastAsia"/>
                <w:color w:val="000000"/>
              </w:rPr>
              <w:t>价格相对较高</w:t>
            </w:r>
          </w:p>
        </w:tc>
      </w:tr>
    </w:tbl>
    <w:p w14:paraId="70AF6597" w14:textId="77777777" w:rsidR="003016AF" w:rsidRDefault="000E45C0">
      <w:pPr>
        <w:pStyle w:val="a0"/>
        <w:spacing w:before="312" w:after="312"/>
        <w:rPr>
          <w:color w:val="000000" w:themeColor="text1"/>
        </w:rPr>
      </w:pPr>
      <w:bookmarkStart w:id="14" w:name="_Toc49955397"/>
      <w:bookmarkStart w:id="15" w:name="_Toc50653696"/>
      <w:r>
        <w:rPr>
          <w:rFonts w:hint="eastAsia"/>
          <w:color w:val="000000" w:themeColor="text1"/>
        </w:rPr>
        <w:t>应用场景</w:t>
      </w:r>
      <w:bookmarkEnd w:id="14"/>
      <w:bookmarkEnd w:id="15"/>
    </w:p>
    <w:p w14:paraId="13D94B48" w14:textId="77777777" w:rsidR="003016AF" w:rsidRDefault="000E45C0">
      <w:pPr>
        <w:pStyle w:val="afc"/>
        <w:ind w:firstLine="480"/>
        <w:rPr>
          <w:color w:val="000000" w:themeColor="text1"/>
        </w:rPr>
      </w:pPr>
      <w:r>
        <w:rPr>
          <w:rFonts w:ascii="Times New Roman" w:eastAsia="宋体" w:hAnsi="Times New Roman" w:hint="eastAsia"/>
          <w:color w:val="000000" w:themeColor="text1"/>
        </w:rPr>
        <w:t>200</w:t>
      </w:r>
      <w:r>
        <w:rPr>
          <w:rFonts w:ascii="Times New Roman" w:eastAsia="宋体" w:hAnsi="Times New Roman" w:hint="eastAsia"/>
          <w:color w:val="000000" w:themeColor="text1"/>
        </w:rPr>
        <w:t>万、</w:t>
      </w:r>
      <w:r>
        <w:rPr>
          <w:rFonts w:ascii="Times New Roman" w:eastAsia="宋体" w:hAnsi="Times New Roman" w:hint="eastAsia"/>
          <w:color w:val="000000" w:themeColor="text1"/>
        </w:rPr>
        <w:t>400</w:t>
      </w:r>
      <w:r>
        <w:rPr>
          <w:rFonts w:ascii="Times New Roman" w:eastAsia="宋体" w:hAnsi="Times New Roman" w:hint="eastAsia"/>
          <w:color w:val="000000" w:themeColor="text1"/>
        </w:rPr>
        <w:t>万、</w:t>
      </w:r>
      <w:r>
        <w:rPr>
          <w:rFonts w:ascii="Times New Roman" w:eastAsia="宋体" w:hAnsi="Times New Roman" w:hint="eastAsia"/>
          <w:color w:val="000000" w:themeColor="text1"/>
        </w:rPr>
        <w:t>800</w:t>
      </w:r>
      <w:proofErr w:type="gramStart"/>
      <w:r>
        <w:rPr>
          <w:rFonts w:ascii="Times New Roman" w:eastAsia="宋体" w:hAnsi="Times New Roman" w:hint="eastAsia"/>
          <w:color w:val="000000" w:themeColor="text1"/>
        </w:rPr>
        <w:t>万像</w:t>
      </w:r>
      <w:proofErr w:type="gramEnd"/>
      <w:r>
        <w:rPr>
          <w:rFonts w:ascii="Times New Roman" w:eastAsia="宋体" w:hAnsi="Times New Roman" w:hint="eastAsia"/>
          <w:color w:val="000000" w:themeColor="text1"/>
        </w:rPr>
        <w:t>素摄像机均可适用于普通直线道路、弯道、隧道、桥梁等场景，</w:t>
      </w:r>
      <w:r>
        <w:rPr>
          <w:rFonts w:ascii="Times New Roman" w:eastAsia="宋体" w:hAnsi="Times New Roman" w:hint="eastAsia"/>
          <w:color w:val="000000" w:themeColor="text1"/>
        </w:rPr>
        <w:t>200</w:t>
      </w:r>
      <w:proofErr w:type="gramStart"/>
      <w:r>
        <w:rPr>
          <w:rFonts w:ascii="Times New Roman" w:eastAsia="宋体" w:hAnsi="Times New Roman" w:hint="eastAsia"/>
          <w:color w:val="000000" w:themeColor="text1"/>
        </w:rPr>
        <w:t>万像</w:t>
      </w:r>
      <w:proofErr w:type="gramEnd"/>
      <w:r>
        <w:rPr>
          <w:rFonts w:ascii="Times New Roman" w:eastAsia="宋体" w:hAnsi="Times New Roman" w:hint="eastAsia"/>
          <w:color w:val="000000" w:themeColor="text1"/>
        </w:rPr>
        <w:t>素摄像机功能较单一，仅支持监控和视频存储功能，只满足常规监控需求；</w:t>
      </w:r>
      <w:r>
        <w:rPr>
          <w:rFonts w:ascii="Times New Roman" w:eastAsia="宋体" w:hAnsi="Times New Roman" w:hint="eastAsia"/>
          <w:color w:val="000000" w:themeColor="text1"/>
        </w:rPr>
        <w:t>400</w:t>
      </w:r>
      <w:proofErr w:type="gramStart"/>
      <w:r>
        <w:rPr>
          <w:rFonts w:ascii="Times New Roman" w:eastAsia="宋体" w:hAnsi="Times New Roman" w:hint="eastAsia"/>
          <w:color w:val="000000" w:themeColor="text1"/>
        </w:rPr>
        <w:t>万像</w:t>
      </w:r>
      <w:proofErr w:type="gramEnd"/>
      <w:r>
        <w:rPr>
          <w:rFonts w:ascii="Times New Roman" w:eastAsia="宋体" w:hAnsi="Times New Roman" w:hint="eastAsia"/>
          <w:color w:val="000000" w:themeColor="text1"/>
        </w:rPr>
        <w:t>素摄像机则增加了视频结构化功能，满足高速公路智能化检测基本需求；</w:t>
      </w:r>
      <w:r>
        <w:rPr>
          <w:rFonts w:ascii="Times New Roman" w:eastAsia="宋体" w:hAnsi="Times New Roman" w:hint="eastAsia"/>
          <w:color w:val="000000" w:themeColor="text1"/>
        </w:rPr>
        <w:t>800</w:t>
      </w:r>
      <w:proofErr w:type="gramStart"/>
      <w:r>
        <w:rPr>
          <w:rFonts w:ascii="Times New Roman" w:eastAsia="宋体" w:hAnsi="Times New Roman" w:hint="eastAsia"/>
          <w:color w:val="000000" w:themeColor="text1"/>
        </w:rPr>
        <w:t>万像</w:t>
      </w:r>
      <w:proofErr w:type="gramEnd"/>
      <w:r>
        <w:rPr>
          <w:rFonts w:ascii="Times New Roman" w:eastAsia="宋体" w:hAnsi="Times New Roman" w:hint="eastAsia"/>
          <w:color w:val="000000" w:themeColor="text1"/>
        </w:rPr>
        <w:t>素摄像机在清晰度、检测准确率、结构化功能方面都有了提高。根据高速公路不同路段对监控视频质量的需求，以及考虑到成本投入，在不同场景下可选择最合适的摄像机像素，以节约成本，同时达到视频监控系统主动安全管控的目的。</w:t>
      </w:r>
      <w:proofErr w:type="gramStart"/>
      <w:r>
        <w:rPr>
          <w:rFonts w:ascii="Times New Roman" w:eastAsia="宋体" w:hAnsi="Times New Roman" w:hint="eastAsia"/>
          <w:color w:val="000000" w:themeColor="text1"/>
        </w:rPr>
        <w:t>枪球一体</w:t>
      </w:r>
      <w:proofErr w:type="gramEnd"/>
      <w:r>
        <w:rPr>
          <w:rFonts w:ascii="Times New Roman" w:eastAsia="宋体" w:hAnsi="Times New Roman" w:hint="eastAsia"/>
          <w:color w:val="000000" w:themeColor="text1"/>
        </w:rPr>
        <w:t>机则更加适用于匝道、紧急停车带</w:t>
      </w:r>
      <w:r>
        <w:rPr>
          <w:rFonts w:hint="eastAsia"/>
          <w:color w:val="000000" w:themeColor="text1"/>
        </w:rPr>
        <w:t>场景，其兼顾全景与细节，支持交通事件检测、交通数据采集、以及视频结构化功能。</w:t>
      </w:r>
    </w:p>
    <w:p w14:paraId="1229B6F1" w14:textId="77777777" w:rsidR="003016AF" w:rsidRDefault="000E45C0">
      <w:pPr>
        <w:pStyle w:val="a0"/>
        <w:spacing w:before="312" w:after="312"/>
        <w:rPr>
          <w:color w:val="000000" w:themeColor="text1"/>
        </w:rPr>
      </w:pPr>
      <w:bookmarkStart w:id="16" w:name="_Toc49955398"/>
      <w:bookmarkStart w:id="17" w:name="_Toc50653697"/>
      <w:r>
        <w:rPr>
          <w:rFonts w:hint="eastAsia"/>
          <w:color w:val="000000" w:themeColor="text1"/>
        </w:rPr>
        <w:t>选型建议</w:t>
      </w:r>
      <w:bookmarkEnd w:id="16"/>
      <w:bookmarkEnd w:id="17"/>
    </w:p>
    <w:p w14:paraId="655BEE5A" w14:textId="3A5A99B8" w:rsidR="003016AF" w:rsidRDefault="000E45C0">
      <w:pPr>
        <w:pStyle w:val="afc"/>
        <w:ind w:firstLine="482"/>
        <w:rPr>
          <w:rFonts w:ascii="Times New Roman" w:eastAsia="宋体" w:hAnsi="Times New Roman"/>
          <w:b/>
          <w:bCs/>
          <w:color w:val="000000" w:themeColor="text1"/>
          <w:u w:val="single"/>
        </w:rPr>
      </w:pPr>
      <w:r>
        <w:rPr>
          <w:rFonts w:ascii="Times New Roman" w:eastAsia="宋体" w:hAnsi="Times New Roman" w:hint="eastAsia"/>
          <w:b/>
          <w:bCs/>
          <w:color w:val="000000" w:themeColor="text1"/>
          <w:u w:val="single"/>
        </w:rPr>
        <w:t>报告建议了三种枪机摄像头，它们的主要区别在于成像分辨率不同，分别为</w:t>
      </w:r>
      <w:r>
        <w:rPr>
          <w:rFonts w:ascii="Times New Roman" w:eastAsia="宋体" w:hAnsi="Times New Roman" w:hint="eastAsia"/>
          <w:b/>
          <w:bCs/>
          <w:color w:val="000000" w:themeColor="text1"/>
          <w:u w:val="single"/>
        </w:rPr>
        <w:t>2</w:t>
      </w:r>
      <w:r>
        <w:rPr>
          <w:rFonts w:ascii="Times New Roman" w:eastAsia="宋体" w:hAnsi="Times New Roman"/>
          <w:b/>
          <w:bCs/>
          <w:color w:val="000000" w:themeColor="text1"/>
          <w:u w:val="single"/>
        </w:rPr>
        <w:t>00</w:t>
      </w:r>
      <w:r>
        <w:rPr>
          <w:rFonts w:ascii="Times New Roman" w:eastAsia="宋体" w:hAnsi="Times New Roman" w:hint="eastAsia"/>
          <w:b/>
          <w:bCs/>
          <w:color w:val="000000" w:themeColor="text1"/>
          <w:u w:val="single"/>
        </w:rPr>
        <w:t>万、</w:t>
      </w:r>
      <w:r>
        <w:rPr>
          <w:rFonts w:ascii="Times New Roman" w:eastAsia="宋体" w:hAnsi="Times New Roman" w:hint="eastAsia"/>
          <w:b/>
          <w:bCs/>
          <w:color w:val="000000" w:themeColor="text1"/>
          <w:u w:val="single"/>
        </w:rPr>
        <w:t>4</w:t>
      </w:r>
      <w:r>
        <w:rPr>
          <w:rFonts w:ascii="Times New Roman" w:eastAsia="宋体" w:hAnsi="Times New Roman"/>
          <w:b/>
          <w:bCs/>
          <w:color w:val="000000" w:themeColor="text1"/>
          <w:u w:val="single"/>
        </w:rPr>
        <w:t>00</w:t>
      </w:r>
      <w:r>
        <w:rPr>
          <w:rFonts w:ascii="Times New Roman" w:eastAsia="宋体" w:hAnsi="Times New Roman" w:hint="eastAsia"/>
          <w:b/>
          <w:bCs/>
          <w:color w:val="000000" w:themeColor="text1"/>
          <w:u w:val="single"/>
        </w:rPr>
        <w:t>万和</w:t>
      </w:r>
      <w:r>
        <w:rPr>
          <w:rFonts w:ascii="Times New Roman" w:eastAsia="宋体" w:hAnsi="Times New Roman" w:hint="eastAsia"/>
          <w:b/>
          <w:bCs/>
          <w:color w:val="000000" w:themeColor="text1"/>
          <w:u w:val="single"/>
        </w:rPr>
        <w:t>8</w:t>
      </w:r>
      <w:r>
        <w:rPr>
          <w:rFonts w:ascii="Times New Roman" w:eastAsia="宋体" w:hAnsi="Times New Roman"/>
          <w:b/>
          <w:bCs/>
          <w:color w:val="000000" w:themeColor="text1"/>
          <w:u w:val="single"/>
        </w:rPr>
        <w:t>00</w:t>
      </w:r>
      <w:r>
        <w:rPr>
          <w:rFonts w:ascii="Times New Roman" w:eastAsia="宋体" w:hAnsi="Times New Roman" w:hint="eastAsia"/>
          <w:b/>
          <w:bCs/>
          <w:color w:val="000000" w:themeColor="text1"/>
          <w:u w:val="single"/>
        </w:rPr>
        <w:t>万。根据图像成像原理可知，</w:t>
      </w:r>
      <w:r>
        <w:rPr>
          <w:rFonts w:ascii="Times New Roman" w:eastAsia="宋体" w:hAnsi="Times New Roman" w:hint="eastAsia"/>
          <w:b/>
          <w:bCs/>
          <w:color w:val="000000" w:themeColor="text1"/>
          <w:u w:val="single"/>
        </w:rPr>
        <w:t>CMOS</w:t>
      </w:r>
      <w:r>
        <w:rPr>
          <w:rFonts w:ascii="Times New Roman" w:eastAsia="宋体" w:hAnsi="Times New Roman" w:hint="eastAsia"/>
          <w:b/>
          <w:bCs/>
          <w:color w:val="000000" w:themeColor="text1"/>
          <w:u w:val="single"/>
        </w:rPr>
        <w:t>传感器分辨率越高，成像效果越好，图像就越清晰。一般地，</w:t>
      </w:r>
      <w:r>
        <w:rPr>
          <w:rFonts w:ascii="Times New Roman" w:eastAsia="宋体" w:hAnsi="Times New Roman" w:hint="eastAsia"/>
          <w:b/>
          <w:bCs/>
          <w:color w:val="000000" w:themeColor="text1"/>
          <w:u w:val="single"/>
        </w:rPr>
        <w:t>2</w:t>
      </w:r>
      <w:r>
        <w:rPr>
          <w:rFonts w:ascii="Times New Roman" w:eastAsia="宋体" w:hAnsi="Times New Roman"/>
          <w:b/>
          <w:bCs/>
          <w:color w:val="000000" w:themeColor="text1"/>
          <w:u w:val="single"/>
        </w:rPr>
        <w:t>00</w:t>
      </w:r>
      <w:proofErr w:type="gramStart"/>
      <w:r>
        <w:rPr>
          <w:rFonts w:ascii="Times New Roman" w:eastAsia="宋体" w:hAnsi="Times New Roman" w:hint="eastAsia"/>
          <w:b/>
          <w:bCs/>
          <w:color w:val="000000" w:themeColor="text1"/>
          <w:u w:val="single"/>
        </w:rPr>
        <w:t>万像</w:t>
      </w:r>
      <w:proofErr w:type="gramEnd"/>
      <w:r>
        <w:rPr>
          <w:rFonts w:ascii="Times New Roman" w:eastAsia="宋体" w:hAnsi="Times New Roman" w:hint="eastAsia"/>
          <w:b/>
          <w:bCs/>
          <w:color w:val="000000" w:themeColor="text1"/>
          <w:u w:val="single"/>
        </w:rPr>
        <w:t>素摄像头只用于高速公路</w:t>
      </w:r>
      <w:r w:rsidR="005E76F4">
        <w:rPr>
          <w:rFonts w:ascii="Times New Roman" w:eastAsia="宋体" w:hAnsi="Times New Roman" w:hint="eastAsia"/>
          <w:b/>
          <w:bCs/>
          <w:color w:val="000000" w:themeColor="text1"/>
          <w:u w:val="single"/>
        </w:rPr>
        <w:t>常规</w:t>
      </w:r>
      <w:r>
        <w:rPr>
          <w:rFonts w:ascii="Times New Roman" w:eastAsia="宋体" w:hAnsi="Times New Roman" w:hint="eastAsia"/>
          <w:b/>
          <w:bCs/>
          <w:color w:val="000000" w:themeColor="text1"/>
          <w:u w:val="single"/>
        </w:rPr>
        <w:t>监控系统，只支持监控和视频存储功能。其图像很难符合交通事件检测、交通数据采集等智能化应用的需求。为此，分辨率更高的</w:t>
      </w:r>
      <w:r>
        <w:rPr>
          <w:rFonts w:ascii="Times New Roman" w:eastAsia="宋体" w:hAnsi="Times New Roman" w:hint="eastAsia"/>
          <w:b/>
          <w:bCs/>
          <w:color w:val="000000" w:themeColor="text1"/>
          <w:u w:val="single"/>
        </w:rPr>
        <w:t>4</w:t>
      </w:r>
      <w:r>
        <w:rPr>
          <w:rFonts w:ascii="Times New Roman" w:eastAsia="宋体" w:hAnsi="Times New Roman"/>
          <w:b/>
          <w:bCs/>
          <w:color w:val="000000" w:themeColor="text1"/>
          <w:u w:val="single"/>
        </w:rPr>
        <w:t>00</w:t>
      </w:r>
      <w:proofErr w:type="gramStart"/>
      <w:r>
        <w:rPr>
          <w:rFonts w:ascii="Times New Roman" w:eastAsia="宋体" w:hAnsi="Times New Roman" w:hint="eastAsia"/>
          <w:b/>
          <w:bCs/>
          <w:color w:val="000000" w:themeColor="text1"/>
          <w:u w:val="single"/>
        </w:rPr>
        <w:t>万像</w:t>
      </w:r>
      <w:proofErr w:type="gramEnd"/>
      <w:r>
        <w:rPr>
          <w:rFonts w:ascii="Times New Roman" w:eastAsia="宋体" w:hAnsi="Times New Roman" w:hint="eastAsia"/>
          <w:b/>
          <w:bCs/>
          <w:color w:val="000000" w:themeColor="text1"/>
          <w:u w:val="single"/>
        </w:rPr>
        <w:t>素摄像头开始具备提供</w:t>
      </w:r>
      <w:r w:rsidR="005E76F4">
        <w:rPr>
          <w:rFonts w:ascii="Times New Roman" w:eastAsia="宋体" w:hAnsi="Times New Roman" w:hint="eastAsia"/>
          <w:b/>
          <w:bCs/>
          <w:color w:val="000000" w:themeColor="text1"/>
          <w:u w:val="single"/>
        </w:rPr>
        <w:t>视频</w:t>
      </w:r>
      <w:r>
        <w:rPr>
          <w:rFonts w:ascii="Times New Roman" w:eastAsia="宋体" w:hAnsi="Times New Roman" w:hint="eastAsia"/>
          <w:b/>
          <w:bCs/>
          <w:color w:val="000000" w:themeColor="text1"/>
          <w:u w:val="single"/>
        </w:rPr>
        <w:t>结构化</w:t>
      </w:r>
      <w:r w:rsidR="005E76F4">
        <w:rPr>
          <w:rFonts w:ascii="Times New Roman" w:eastAsia="宋体" w:hAnsi="Times New Roman" w:hint="eastAsia"/>
          <w:b/>
          <w:bCs/>
          <w:color w:val="000000" w:themeColor="text1"/>
          <w:u w:val="single"/>
        </w:rPr>
        <w:t>功能</w:t>
      </w:r>
      <w:r>
        <w:rPr>
          <w:rFonts w:ascii="Times New Roman" w:eastAsia="宋体" w:hAnsi="Times New Roman" w:hint="eastAsia"/>
          <w:b/>
          <w:bCs/>
          <w:color w:val="000000" w:themeColor="text1"/>
          <w:u w:val="single"/>
        </w:rPr>
        <w:t>，基本满足高速公路智能化检测需求。</w:t>
      </w:r>
      <w:r>
        <w:rPr>
          <w:rFonts w:ascii="Times New Roman" w:eastAsia="宋体" w:hAnsi="Times New Roman" w:hint="eastAsia"/>
          <w:b/>
          <w:bCs/>
          <w:color w:val="000000" w:themeColor="text1"/>
          <w:u w:val="single"/>
        </w:rPr>
        <w:t>8</w:t>
      </w:r>
      <w:r>
        <w:rPr>
          <w:rFonts w:ascii="Times New Roman" w:eastAsia="宋体" w:hAnsi="Times New Roman"/>
          <w:b/>
          <w:bCs/>
          <w:color w:val="000000" w:themeColor="text1"/>
          <w:u w:val="single"/>
        </w:rPr>
        <w:t>00</w:t>
      </w:r>
      <w:proofErr w:type="gramStart"/>
      <w:r>
        <w:rPr>
          <w:rFonts w:ascii="Times New Roman" w:eastAsia="宋体" w:hAnsi="Times New Roman" w:hint="eastAsia"/>
          <w:b/>
          <w:bCs/>
          <w:color w:val="000000" w:themeColor="text1"/>
          <w:u w:val="single"/>
        </w:rPr>
        <w:t>万像</w:t>
      </w:r>
      <w:proofErr w:type="gramEnd"/>
      <w:r>
        <w:rPr>
          <w:rFonts w:ascii="Times New Roman" w:eastAsia="宋体" w:hAnsi="Times New Roman" w:hint="eastAsia"/>
          <w:b/>
          <w:bCs/>
          <w:color w:val="000000" w:themeColor="text1"/>
          <w:u w:val="single"/>
        </w:rPr>
        <w:t>素摄像头进一</w:t>
      </w:r>
      <w:r>
        <w:rPr>
          <w:rFonts w:ascii="Times New Roman" w:eastAsia="宋体" w:hAnsi="Times New Roman" w:hint="eastAsia"/>
          <w:b/>
          <w:bCs/>
          <w:color w:val="000000" w:themeColor="text1"/>
          <w:u w:val="single"/>
        </w:rPr>
        <w:lastRenderedPageBreak/>
        <w:t>步提升了图像的分辨率，使检测算法的精度得以提升，结构化数据更加准确。另外，</w:t>
      </w:r>
      <w:proofErr w:type="gramStart"/>
      <w:r>
        <w:rPr>
          <w:rFonts w:ascii="Times New Roman" w:eastAsia="宋体" w:hAnsi="Times New Roman" w:hint="eastAsia"/>
          <w:b/>
          <w:bCs/>
          <w:color w:val="000000" w:themeColor="text1"/>
          <w:u w:val="single"/>
        </w:rPr>
        <w:t>枪球一体</w:t>
      </w:r>
      <w:proofErr w:type="gramEnd"/>
      <w:r>
        <w:rPr>
          <w:rFonts w:ascii="Times New Roman" w:eastAsia="宋体" w:hAnsi="Times New Roman" w:hint="eastAsia"/>
          <w:b/>
          <w:bCs/>
          <w:color w:val="000000" w:themeColor="text1"/>
          <w:u w:val="single"/>
        </w:rPr>
        <w:t>机可使监控视角更加灵活，且能满足车辆跟踪功能的需求，可以弥补枪机镜头无法转动的缺点。</w:t>
      </w:r>
    </w:p>
    <w:p w14:paraId="12D3D262" w14:textId="77777777" w:rsidR="003016AF" w:rsidRDefault="003016AF">
      <w:pPr>
        <w:pStyle w:val="afc"/>
        <w:ind w:firstLine="482"/>
        <w:rPr>
          <w:rFonts w:ascii="Times New Roman" w:eastAsia="宋体" w:hAnsi="Times New Roman"/>
          <w:b/>
          <w:bCs/>
          <w:color w:val="000000" w:themeColor="text1"/>
          <w:u w:val="single"/>
        </w:rPr>
      </w:pPr>
    </w:p>
    <w:p w14:paraId="633AAB5A" w14:textId="77777777" w:rsidR="003016AF" w:rsidRDefault="003016AF">
      <w:pPr>
        <w:pStyle w:val="afc"/>
        <w:ind w:firstLine="482"/>
        <w:rPr>
          <w:rFonts w:ascii="Times New Roman" w:eastAsia="宋体" w:hAnsi="Times New Roman"/>
          <w:b/>
          <w:bCs/>
          <w:color w:val="000000" w:themeColor="text1"/>
          <w:u w:val="single"/>
        </w:rPr>
      </w:pPr>
    </w:p>
    <w:p w14:paraId="5CCC8CE9" w14:textId="77777777" w:rsidR="003016AF" w:rsidRDefault="003016AF"/>
    <w:p w14:paraId="2E46B218" w14:textId="77777777" w:rsidR="003016AF" w:rsidRDefault="003016AF">
      <w:pPr>
        <w:spacing w:line="360" w:lineRule="auto"/>
        <w:ind w:firstLineChars="200" w:firstLine="482"/>
        <w:rPr>
          <w:rFonts w:ascii="Times New Roman" w:eastAsia="宋体" w:hAnsi="Times New Roman" w:cs="Times New Roman"/>
          <w:b/>
          <w:bCs/>
          <w:color w:val="000000"/>
          <w:sz w:val="24"/>
          <w:u w:val="single"/>
        </w:rPr>
      </w:pPr>
    </w:p>
    <w:p w14:paraId="692B0853" w14:textId="77777777" w:rsidR="003016AF" w:rsidRDefault="003016AF">
      <w:pPr>
        <w:spacing w:line="360" w:lineRule="auto"/>
        <w:ind w:firstLineChars="200" w:firstLine="482"/>
        <w:rPr>
          <w:rFonts w:ascii="Times New Roman" w:eastAsia="宋体" w:hAnsi="Times New Roman" w:cs="Times New Roman"/>
          <w:b/>
          <w:bCs/>
          <w:color w:val="000000"/>
          <w:sz w:val="24"/>
          <w:u w:val="single"/>
        </w:rPr>
      </w:pPr>
    </w:p>
    <w:p w14:paraId="32EB4E8A" w14:textId="77777777" w:rsidR="003016AF" w:rsidRDefault="003016AF">
      <w:pPr>
        <w:spacing w:line="360" w:lineRule="auto"/>
        <w:ind w:firstLineChars="200" w:firstLine="482"/>
        <w:rPr>
          <w:rFonts w:ascii="Times New Roman" w:eastAsia="宋体" w:hAnsi="Times New Roman" w:cs="Times New Roman"/>
          <w:b/>
          <w:bCs/>
          <w:color w:val="000000"/>
          <w:sz w:val="24"/>
          <w:u w:val="single"/>
        </w:rPr>
      </w:pPr>
    </w:p>
    <w:p w14:paraId="0830DDAD" w14:textId="34A9FAD9" w:rsidR="003016AF" w:rsidRDefault="003016AF">
      <w:pPr>
        <w:spacing w:line="360" w:lineRule="auto"/>
        <w:ind w:firstLineChars="200" w:firstLine="482"/>
        <w:rPr>
          <w:rFonts w:ascii="Times New Roman" w:eastAsia="宋体" w:hAnsi="Times New Roman" w:cs="Times New Roman"/>
          <w:b/>
          <w:bCs/>
          <w:color w:val="000000"/>
          <w:sz w:val="24"/>
          <w:u w:val="single"/>
        </w:rPr>
      </w:pPr>
    </w:p>
    <w:p w14:paraId="7809371D" w14:textId="0046463D" w:rsidR="000B6A25" w:rsidRDefault="000B6A25">
      <w:pPr>
        <w:spacing w:line="360" w:lineRule="auto"/>
        <w:ind w:firstLineChars="200" w:firstLine="482"/>
        <w:rPr>
          <w:rFonts w:ascii="Times New Roman" w:eastAsia="宋体" w:hAnsi="Times New Roman" w:cs="Times New Roman"/>
          <w:b/>
          <w:bCs/>
          <w:color w:val="000000"/>
          <w:sz w:val="24"/>
          <w:u w:val="single"/>
        </w:rPr>
      </w:pPr>
    </w:p>
    <w:p w14:paraId="23014A0F" w14:textId="77777777" w:rsidR="000B6A25" w:rsidRDefault="000B6A25">
      <w:pPr>
        <w:spacing w:line="360" w:lineRule="auto"/>
        <w:ind w:firstLineChars="200" w:firstLine="482"/>
        <w:rPr>
          <w:rFonts w:ascii="Times New Roman" w:eastAsia="宋体" w:hAnsi="Times New Roman" w:cs="Times New Roman"/>
          <w:b/>
          <w:bCs/>
          <w:color w:val="000000"/>
          <w:sz w:val="24"/>
          <w:u w:val="single"/>
        </w:rPr>
      </w:pPr>
    </w:p>
    <w:p w14:paraId="55B4EBA5" w14:textId="674B62AA" w:rsidR="003016AF" w:rsidRDefault="003016AF">
      <w:pPr>
        <w:spacing w:line="360" w:lineRule="auto"/>
        <w:ind w:firstLineChars="200" w:firstLine="482"/>
        <w:rPr>
          <w:rFonts w:ascii="Times New Roman" w:eastAsia="宋体" w:hAnsi="Times New Roman" w:cs="Times New Roman"/>
          <w:b/>
          <w:bCs/>
          <w:color w:val="000000"/>
          <w:sz w:val="24"/>
          <w:u w:val="single"/>
        </w:rPr>
      </w:pPr>
    </w:p>
    <w:p w14:paraId="5214F10B" w14:textId="042ACEAE" w:rsidR="00DD1D18" w:rsidRDefault="00DD1D18">
      <w:pPr>
        <w:spacing w:line="360" w:lineRule="auto"/>
        <w:ind w:firstLineChars="200" w:firstLine="482"/>
        <w:rPr>
          <w:rFonts w:ascii="Times New Roman" w:eastAsia="宋体" w:hAnsi="Times New Roman" w:cs="Times New Roman"/>
          <w:b/>
          <w:bCs/>
          <w:color w:val="000000"/>
          <w:sz w:val="24"/>
          <w:u w:val="single"/>
        </w:rPr>
      </w:pPr>
    </w:p>
    <w:p w14:paraId="7947A3CD" w14:textId="77777777" w:rsidR="00DD1D18" w:rsidRDefault="00DD1D18">
      <w:pPr>
        <w:spacing w:line="360" w:lineRule="auto"/>
        <w:ind w:firstLineChars="200" w:firstLine="482"/>
        <w:rPr>
          <w:rFonts w:ascii="Times New Roman" w:eastAsia="宋体" w:hAnsi="Times New Roman" w:cs="Times New Roman"/>
          <w:b/>
          <w:bCs/>
          <w:color w:val="000000"/>
          <w:sz w:val="24"/>
          <w:u w:val="single"/>
        </w:rPr>
      </w:pPr>
    </w:p>
    <w:p w14:paraId="1CBA181D" w14:textId="77777777" w:rsidR="003016AF" w:rsidRDefault="000E45C0">
      <w:pPr>
        <w:pStyle w:val="a"/>
        <w:spacing w:before="780" w:after="780"/>
        <w:rPr>
          <w:color w:val="000000" w:themeColor="text1"/>
        </w:rPr>
      </w:pPr>
      <w:bookmarkStart w:id="18" w:name="_Toc49955399"/>
      <w:bookmarkStart w:id="19" w:name="_Toc50653698"/>
      <w:r>
        <w:rPr>
          <w:rFonts w:hint="eastAsia"/>
          <w:color w:val="000000" w:themeColor="text1"/>
        </w:rPr>
        <w:t>毫米波雷达设备选型</w:t>
      </w:r>
      <w:bookmarkEnd w:id="18"/>
      <w:bookmarkEnd w:id="19"/>
    </w:p>
    <w:p w14:paraId="54623BAA" w14:textId="0EEA1F62" w:rsidR="003016AF" w:rsidRPr="000B6A25" w:rsidRDefault="000E45C0" w:rsidP="000B6A25">
      <w:pPr>
        <w:pStyle w:val="a0"/>
        <w:spacing w:before="312" w:after="312"/>
        <w:rPr>
          <w:color w:val="000000" w:themeColor="text1"/>
        </w:rPr>
      </w:pPr>
      <w:bookmarkStart w:id="20" w:name="_Toc49955400"/>
      <w:bookmarkStart w:id="21" w:name="_Toc50653699"/>
      <w:r w:rsidRPr="000B6A25">
        <w:rPr>
          <w:rFonts w:hint="eastAsia"/>
          <w:color w:val="000000" w:themeColor="text1"/>
        </w:rPr>
        <w:t>建议设备类型概述</w:t>
      </w:r>
      <w:bookmarkEnd w:id="20"/>
      <w:bookmarkEnd w:id="21"/>
    </w:p>
    <w:p w14:paraId="5797BBA1" w14:textId="40C8008F" w:rsidR="003016AF" w:rsidRDefault="000E45C0">
      <w:pPr>
        <w:spacing w:line="360" w:lineRule="auto"/>
        <w:ind w:firstLine="420"/>
        <w:rPr>
          <w:rFonts w:ascii="Calibri" w:eastAsia="宋体" w:hAnsi="Calibri" w:cs="Times New Roman"/>
          <w:color w:val="000000"/>
          <w:sz w:val="24"/>
        </w:rPr>
      </w:pPr>
      <w:r>
        <w:rPr>
          <w:rFonts w:ascii="Calibri" w:eastAsia="宋体" w:hAnsi="Calibri" w:cs="Times New Roman" w:hint="eastAsia"/>
          <w:color w:val="000000"/>
          <w:sz w:val="24"/>
        </w:rPr>
        <w:t>毫米波雷达是工作在毫米波波段（</w:t>
      </w:r>
      <w:r>
        <w:rPr>
          <w:rFonts w:ascii="Calibri" w:eastAsia="宋体" w:hAnsi="Calibri" w:cs="Times New Roman" w:hint="eastAsia"/>
          <w:color w:val="000000"/>
          <w:sz w:val="24"/>
        </w:rPr>
        <w:t>30</w:t>
      </w:r>
      <w:r>
        <w:rPr>
          <w:rFonts w:ascii="Calibri" w:eastAsia="宋体" w:hAnsi="Calibri" w:cs="Times New Roman" w:hint="eastAsia"/>
          <w:color w:val="000000"/>
          <w:sz w:val="24"/>
        </w:rPr>
        <w:t>～</w:t>
      </w:r>
      <w:r>
        <w:rPr>
          <w:rFonts w:ascii="Calibri" w:eastAsia="宋体" w:hAnsi="Calibri" w:cs="Times New Roman" w:hint="eastAsia"/>
          <w:color w:val="000000"/>
          <w:sz w:val="24"/>
        </w:rPr>
        <w:t>300GHz</w:t>
      </w:r>
      <w:r>
        <w:rPr>
          <w:rFonts w:ascii="Calibri" w:eastAsia="宋体" w:hAnsi="Calibri" w:cs="Times New Roman" w:hint="eastAsia"/>
          <w:color w:val="000000"/>
          <w:sz w:val="24"/>
        </w:rPr>
        <w:t>）的检测雷达，其波长介于微波和厘米波之间，因此毫米波雷达兼有微波雷达和光电传感器的一些优点。与视频监控系统相比，其具有检测距离远、空间分辨率高、不受各种环境干扰和光线干扰等特点，从而可支持实现多维交通运行数字化感知、全天候通行、主动安全管控等关键需求。因此，毫米波雷达越来越多地被应用于智慧高速路侧感知系统当中，与视频监控系统一起形成路侧感知系统的两大解决方案。</w:t>
      </w:r>
    </w:p>
    <w:p w14:paraId="19F12AEF" w14:textId="2EC08357" w:rsidR="005E76F4" w:rsidRDefault="005E76F4">
      <w:pPr>
        <w:spacing w:line="360" w:lineRule="auto"/>
        <w:ind w:firstLine="420"/>
        <w:rPr>
          <w:rFonts w:ascii="Calibri" w:eastAsia="宋体" w:hAnsi="Calibri" w:cs="Times New Roman"/>
          <w:color w:val="000000"/>
          <w:sz w:val="24"/>
        </w:rPr>
      </w:pPr>
      <w:r w:rsidRPr="005E76F4">
        <w:rPr>
          <w:rFonts w:ascii="Calibri" w:eastAsia="宋体" w:hAnsi="Calibri" w:cs="Times New Roman" w:hint="eastAsia"/>
          <w:color w:val="000000"/>
          <w:sz w:val="24"/>
        </w:rPr>
        <w:t>毫米波雷达</w:t>
      </w:r>
      <w:r>
        <w:rPr>
          <w:rFonts w:ascii="Calibri" w:eastAsia="宋体" w:hAnsi="Calibri" w:cs="Times New Roman" w:hint="eastAsia"/>
          <w:color w:val="000000"/>
          <w:sz w:val="24"/>
        </w:rPr>
        <w:t>在一些特殊场景具有得天独厚的优势。</w:t>
      </w:r>
      <w:r w:rsidRPr="005E76F4">
        <w:rPr>
          <w:rFonts w:ascii="Calibri" w:eastAsia="宋体" w:hAnsi="Calibri" w:cs="Times New Roman" w:hint="eastAsia"/>
          <w:color w:val="000000"/>
          <w:sz w:val="24"/>
        </w:rPr>
        <w:t>例如在</w:t>
      </w:r>
      <w:r>
        <w:rPr>
          <w:rFonts w:ascii="Calibri" w:eastAsia="宋体" w:hAnsi="Calibri" w:cs="Times New Roman" w:hint="eastAsia"/>
          <w:color w:val="000000"/>
          <w:sz w:val="24"/>
        </w:rPr>
        <w:t>雨、雪、雾、</w:t>
      </w:r>
      <w:proofErr w:type="gramStart"/>
      <w:r>
        <w:rPr>
          <w:rFonts w:ascii="Calibri" w:eastAsia="宋体" w:hAnsi="Calibri" w:cs="Times New Roman" w:hint="eastAsia"/>
          <w:color w:val="000000"/>
          <w:sz w:val="24"/>
        </w:rPr>
        <w:t>霾</w:t>
      </w:r>
      <w:proofErr w:type="gramEnd"/>
      <w:r w:rsidRPr="005E76F4">
        <w:rPr>
          <w:rFonts w:ascii="Calibri" w:eastAsia="宋体" w:hAnsi="Calibri" w:cs="Times New Roman" w:hint="eastAsia"/>
          <w:color w:val="000000"/>
          <w:sz w:val="24"/>
        </w:rPr>
        <w:t>天气，视频监控系统会受到</w:t>
      </w:r>
      <w:r>
        <w:rPr>
          <w:rFonts w:ascii="Calibri" w:eastAsia="宋体" w:hAnsi="Calibri" w:cs="Times New Roman" w:hint="eastAsia"/>
          <w:color w:val="000000"/>
          <w:sz w:val="24"/>
        </w:rPr>
        <w:t>严重的</w:t>
      </w:r>
      <w:r w:rsidRPr="005E76F4">
        <w:rPr>
          <w:rFonts w:ascii="Calibri" w:eastAsia="宋体" w:hAnsi="Calibri" w:cs="Times New Roman" w:hint="eastAsia"/>
          <w:color w:val="000000"/>
          <w:sz w:val="24"/>
        </w:rPr>
        <w:t>干扰</w:t>
      </w:r>
      <w:r>
        <w:rPr>
          <w:rFonts w:ascii="Calibri" w:eastAsia="宋体" w:hAnsi="Calibri" w:cs="Times New Roman" w:hint="eastAsia"/>
          <w:color w:val="000000"/>
          <w:sz w:val="24"/>
        </w:rPr>
        <w:t>，</w:t>
      </w:r>
      <w:r w:rsidRPr="005E76F4">
        <w:rPr>
          <w:rFonts w:ascii="Calibri" w:eastAsia="宋体" w:hAnsi="Calibri" w:cs="Times New Roman" w:hint="eastAsia"/>
          <w:color w:val="000000"/>
          <w:sz w:val="24"/>
        </w:rPr>
        <w:t>导致检测精度降低</w:t>
      </w:r>
      <w:r>
        <w:rPr>
          <w:rFonts w:ascii="Calibri" w:eastAsia="宋体" w:hAnsi="Calibri" w:cs="Times New Roman" w:hint="eastAsia"/>
          <w:color w:val="000000"/>
          <w:sz w:val="24"/>
        </w:rPr>
        <w:t>；</w:t>
      </w:r>
      <w:r w:rsidRPr="005E76F4">
        <w:rPr>
          <w:rFonts w:ascii="Calibri" w:eastAsia="宋体" w:hAnsi="Calibri" w:cs="Times New Roman" w:hint="eastAsia"/>
          <w:color w:val="000000"/>
          <w:sz w:val="24"/>
        </w:rPr>
        <w:t>而毫米波雷达凭借其</w:t>
      </w:r>
      <w:r w:rsidRPr="005E76F4">
        <w:rPr>
          <w:rFonts w:ascii="Calibri" w:eastAsia="宋体" w:hAnsi="Calibri" w:cs="Times New Roman" w:hint="eastAsia"/>
          <w:color w:val="000000"/>
          <w:sz w:val="24"/>
        </w:rPr>
        <w:lastRenderedPageBreak/>
        <w:t>探测距离远，</w:t>
      </w:r>
      <w:proofErr w:type="gramStart"/>
      <w:r w:rsidRPr="005E76F4">
        <w:rPr>
          <w:rFonts w:ascii="Calibri" w:eastAsia="宋体" w:hAnsi="Calibri" w:cs="Times New Roman" w:hint="eastAsia"/>
          <w:color w:val="000000"/>
          <w:sz w:val="24"/>
        </w:rPr>
        <w:t>受复杂</w:t>
      </w:r>
      <w:proofErr w:type="gramEnd"/>
      <w:r w:rsidRPr="005E76F4">
        <w:rPr>
          <w:rFonts w:ascii="Calibri" w:eastAsia="宋体" w:hAnsi="Calibri" w:cs="Times New Roman" w:hint="eastAsia"/>
          <w:color w:val="000000"/>
          <w:sz w:val="24"/>
        </w:rPr>
        <w:t>天气影响较小，能够全天候、全天时工作，因此，</w:t>
      </w:r>
      <w:r w:rsidR="000E45C0">
        <w:rPr>
          <w:rFonts w:ascii="Calibri" w:eastAsia="宋体" w:hAnsi="Calibri" w:cs="Times New Roman" w:hint="eastAsia"/>
          <w:color w:val="000000"/>
          <w:sz w:val="24"/>
        </w:rPr>
        <w:t>毫米波雷达可与视频监控系统进行融合，进而可以很大程度地提升路侧感知系统的性能。</w:t>
      </w:r>
    </w:p>
    <w:p w14:paraId="7305E547" w14:textId="1DC52245" w:rsidR="003016AF" w:rsidRDefault="005E76F4">
      <w:pPr>
        <w:spacing w:line="360" w:lineRule="auto"/>
        <w:ind w:firstLine="420"/>
        <w:rPr>
          <w:rFonts w:ascii="Calibri" w:eastAsia="宋体" w:hAnsi="Calibri" w:cs="Times New Roman"/>
          <w:color w:val="000000"/>
          <w:sz w:val="24"/>
        </w:rPr>
      </w:pPr>
      <w:r>
        <w:rPr>
          <w:rFonts w:ascii="Calibri" w:eastAsia="宋体" w:hAnsi="Calibri" w:cs="Times New Roman" w:hint="eastAsia"/>
          <w:color w:val="000000"/>
          <w:sz w:val="24"/>
        </w:rPr>
        <w:t>目前市场上主要有两个频段的毫米波雷达，即，</w:t>
      </w:r>
      <w:r>
        <w:rPr>
          <w:rFonts w:ascii="Calibri" w:eastAsia="宋体" w:hAnsi="Calibri" w:cs="Times New Roman" w:hint="eastAsia"/>
          <w:color w:val="000000"/>
          <w:sz w:val="24"/>
        </w:rPr>
        <w:t>2</w:t>
      </w:r>
      <w:r>
        <w:rPr>
          <w:rFonts w:ascii="Calibri" w:eastAsia="宋体" w:hAnsi="Calibri" w:cs="Times New Roman"/>
          <w:color w:val="000000"/>
          <w:sz w:val="24"/>
        </w:rPr>
        <w:t>4</w:t>
      </w:r>
      <w:r>
        <w:rPr>
          <w:rFonts w:ascii="Calibri" w:eastAsia="宋体" w:hAnsi="Calibri" w:cs="Times New Roman" w:hint="eastAsia"/>
          <w:color w:val="000000"/>
          <w:sz w:val="24"/>
        </w:rPr>
        <w:t>GHz</w:t>
      </w:r>
      <w:r>
        <w:rPr>
          <w:rFonts w:ascii="Calibri" w:eastAsia="宋体" w:hAnsi="Calibri" w:cs="Times New Roman" w:hint="eastAsia"/>
          <w:color w:val="000000"/>
          <w:sz w:val="24"/>
        </w:rPr>
        <w:t>和</w:t>
      </w:r>
      <w:r w:rsidR="000E45C0">
        <w:rPr>
          <w:rFonts w:ascii="Calibri" w:eastAsia="宋体" w:hAnsi="Calibri" w:cs="Times New Roman" w:hint="eastAsia"/>
          <w:color w:val="000000"/>
          <w:sz w:val="24"/>
        </w:rPr>
        <w:t>7</w:t>
      </w:r>
      <w:r w:rsidR="000E45C0">
        <w:rPr>
          <w:rFonts w:ascii="Calibri" w:eastAsia="宋体" w:hAnsi="Calibri" w:cs="Times New Roman"/>
          <w:color w:val="000000"/>
          <w:sz w:val="24"/>
        </w:rPr>
        <w:t>7</w:t>
      </w:r>
      <w:r w:rsidR="000E45C0">
        <w:rPr>
          <w:rFonts w:ascii="Calibri" w:eastAsia="宋体" w:hAnsi="Calibri" w:cs="Times New Roman" w:hint="eastAsia"/>
          <w:color w:val="000000"/>
          <w:sz w:val="24"/>
        </w:rPr>
        <w:t>G</w:t>
      </w:r>
      <w:r w:rsidR="000E45C0">
        <w:rPr>
          <w:rFonts w:ascii="Calibri" w:eastAsia="宋体" w:hAnsi="Calibri" w:cs="Times New Roman"/>
          <w:color w:val="000000"/>
          <w:sz w:val="24"/>
        </w:rPr>
        <w:t>H</w:t>
      </w:r>
      <w:r>
        <w:rPr>
          <w:rFonts w:ascii="Calibri" w:eastAsia="宋体" w:hAnsi="Calibri" w:cs="Times New Roman" w:hint="eastAsia"/>
          <w:color w:val="000000"/>
          <w:sz w:val="24"/>
        </w:rPr>
        <w:t>z</w:t>
      </w:r>
      <w:r>
        <w:rPr>
          <w:rFonts w:ascii="Calibri" w:eastAsia="宋体" w:hAnsi="Calibri" w:cs="Times New Roman" w:hint="eastAsia"/>
          <w:color w:val="000000"/>
          <w:sz w:val="24"/>
        </w:rPr>
        <w:t>。</w:t>
      </w:r>
      <w:r>
        <w:rPr>
          <w:rFonts w:ascii="Calibri" w:eastAsia="宋体" w:hAnsi="Calibri" w:cs="Times New Roman" w:hint="eastAsia"/>
          <w:color w:val="000000"/>
          <w:sz w:val="24"/>
        </w:rPr>
        <w:t>2</w:t>
      </w:r>
      <w:r>
        <w:rPr>
          <w:rFonts w:ascii="Calibri" w:eastAsia="宋体" w:hAnsi="Calibri" w:cs="Times New Roman"/>
          <w:color w:val="000000"/>
          <w:sz w:val="24"/>
        </w:rPr>
        <w:t>4</w:t>
      </w:r>
      <w:r>
        <w:rPr>
          <w:rFonts w:ascii="Calibri" w:eastAsia="宋体" w:hAnsi="Calibri" w:cs="Times New Roman" w:hint="eastAsia"/>
          <w:color w:val="000000"/>
          <w:sz w:val="24"/>
        </w:rPr>
        <w:t>G</w:t>
      </w:r>
      <w:r>
        <w:rPr>
          <w:rFonts w:ascii="Calibri" w:eastAsia="宋体" w:hAnsi="Calibri" w:cs="Times New Roman"/>
          <w:color w:val="000000"/>
          <w:sz w:val="24"/>
        </w:rPr>
        <w:t>H</w:t>
      </w:r>
      <w:r>
        <w:rPr>
          <w:rFonts w:ascii="Calibri" w:eastAsia="宋体" w:hAnsi="Calibri" w:cs="Times New Roman" w:hint="eastAsia"/>
          <w:color w:val="000000"/>
          <w:sz w:val="24"/>
        </w:rPr>
        <w:t>z</w:t>
      </w:r>
      <w:r>
        <w:rPr>
          <w:rFonts w:ascii="Calibri" w:eastAsia="宋体" w:hAnsi="Calibri" w:cs="Times New Roman" w:hint="eastAsia"/>
          <w:color w:val="000000"/>
          <w:sz w:val="24"/>
        </w:rPr>
        <w:t>毫米波雷达</w:t>
      </w:r>
      <w:r w:rsidRPr="005E76F4">
        <w:rPr>
          <w:rFonts w:ascii="Calibri" w:eastAsia="宋体" w:hAnsi="Calibri" w:cs="Times New Roman" w:hint="eastAsia"/>
          <w:color w:val="000000"/>
          <w:sz w:val="24"/>
        </w:rPr>
        <w:t>探测距离短，探测角度大，在中短距离有明显优势</w:t>
      </w:r>
      <w:r>
        <w:rPr>
          <w:rFonts w:ascii="Calibri" w:eastAsia="宋体" w:hAnsi="Calibri" w:cs="Times New Roman" w:hint="eastAsia"/>
          <w:color w:val="000000"/>
          <w:sz w:val="24"/>
        </w:rPr>
        <w:t>，多用于车载雷达；</w:t>
      </w:r>
      <w:r>
        <w:rPr>
          <w:rFonts w:ascii="Calibri" w:eastAsia="宋体" w:hAnsi="Calibri" w:cs="Times New Roman" w:hint="eastAsia"/>
          <w:color w:val="000000"/>
          <w:sz w:val="24"/>
        </w:rPr>
        <w:t>7</w:t>
      </w:r>
      <w:r>
        <w:rPr>
          <w:rFonts w:ascii="Calibri" w:eastAsia="宋体" w:hAnsi="Calibri" w:cs="Times New Roman"/>
          <w:color w:val="000000"/>
          <w:sz w:val="24"/>
        </w:rPr>
        <w:t>7</w:t>
      </w:r>
      <w:r>
        <w:rPr>
          <w:rFonts w:ascii="Calibri" w:eastAsia="宋体" w:hAnsi="Calibri" w:cs="Times New Roman" w:hint="eastAsia"/>
          <w:color w:val="000000"/>
          <w:sz w:val="24"/>
        </w:rPr>
        <w:t>G</w:t>
      </w:r>
      <w:r>
        <w:rPr>
          <w:rFonts w:ascii="Calibri" w:eastAsia="宋体" w:hAnsi="Calibri" w:cs="Times New Roman"/>
          <w:color w:val="000000"/>
          <w:sz w:val="24"/>
        </w:rPr>
        <w:t>H</w:t>
      </w:r>
      <w:r>
        <w:rPr>
          <w:rFonts w:ascii="Calibri" w:eastAsia="宋体" w:hAnsi="Calibri" w:cs="Times New Roman" w:hint="eastAsia"/>
          <w:color w:val="000000"/>
          <w:sz w:val="24"/>
        </w:rPr>
        <w:t>z</w:t>
      </w:r>
      <w:r w:rsidR="000E45C0">
        <w:rPr>
          <w:rFonts w:ascii="Calibri" w:eastAsia="宋体" w:hAnsi="Calibri" w:cs="Times New Roman" w:hint="eastAsia"/>
          <w:color w:val="000000"/>
          <w:sz w:val="24"/>
        </w:rPr>
        <w:t>毫米波雷达，具有波长短，分辨率高，检测目标能力强等特点。同比与其他频段的毫米波雷达，其更适合于智慧高速的路侧感知需求，可实现跟踪定位检测并及判断车辆运动状态和位置信息，具有全天候（暴雨天除外）</w:t>
      </w:r>
      <w:proofErr w:type="gramStart"/>
      <w:r w:rsidR="000E45C0">
        <w:rPr>
          <w:rFonts w:ascii="Calibri" w:eastAsia="宋体" w:hAnsi="Calibri" w:cs="Times New Roman" w:hint="eastAsia"/>
          <w:color w:val="000000"/>
          <w:sz w:val="24"/>
        </w:rPr>
        <w:t>全天侯</w:t>
      </w:r>
      <w:proofErr w:type="gramEnd"/>
      <w:r w:rsidR="000E45C0">
        <w:rPr>
          <w:rFonts w:ascii="Calibri" w:eastAsia="宋体" w:hAnsi="Calibri" w:cs="Times New Roman" w:hint="eastAsia"/>
          <w:color w:val="000000"/>
          <w:sz w:val="24"/>
        </w:rPr>
        <w:t>感知能力，对雾、烟、灰尘的穿透能力强。</w:t>
      </w:r>
      <w:r w:rsidR="000E45C0">
        <w:rPr>
          <w:rFonts w:ascii="Calibri" w:eastAsia="宋体" w:hAnsi="Calibri" w:cs="Times New Roman"/>
          <w:color w:val="000000"/>
          <w:sz w:val="24"/>
        </w:rPr>
        <w:t xml:space="preserve"> </w:t>
      </w:r>
    </w:p>
    <w:p w14:paraId="798D6DBA" w14:textId="77777777" w:rsidR="003016AF" w:rsidRDefault="000E45C0">
      <w:pPr>
        <w:spacing w:line="360" w:lineRule="auto"/>
        <w:ind w:firstLine="420"/>
        <w:rPr>
          <w:rFonts w:ascii="Calibri" w:eastAsia="宋体" w:hAnsi="Calibri" w:cs="Times New Roman"/>
          <w:color w:val="000000"/>
          <w:sz w:val="24"/>
        </w:rPr>
      </w:pPr>
      <w:r>
        <w:rPr>
          <w:rFonts w:ascii="Calibri" w:eastAsia="宋体" w:hAnsi="Calibri" w:cs="Times New Roman" w:hint="eastAsia"/>
          <w:color w:val="000000"/>
          <w:sz w:val="24"/>
        </w:rPr>
        <w:t>经过广泛调研和深入分析，报告建议两种类型的</w:t>
      </w:r>
      <w:r>
        <w:rPr>
          <w:rFonts w:ascii="Calibri" w:eastAsia="宋体" w:hAnsi="Calibri" w:cs="Times New Roman" w:hint="eastAsia"/>
          <w:color w:val="000000"/>
          <w:sz w:val="24"/>
        </w:rPr>
        <w:t>7</w:t>
      </w:r>
      <w:r>
        <w:rPr>
          <w:rFonts w:ascii="Calibri" w:eastAsia="宋体" w:hAnsi="Calibri" w:cs="Times New Roman"/>
          <w:color w:val="000000"/>
          <w:sz w:val="24"/>
        </w:rPr>
        <w:t>7</w:t>
      </w:r>
      <w:r>
        <w:rPr>
          <w:rFonts w:ascii="Calibri" w:eastAsia="宋体" w:hAnsi="Calibri" w:cs="Times New Roman" w:hint="eastAsia"/>
          <w:color w:val="000000"/>
          <w:sz w:val="24"/>
        </w:rPr>
        <w:t>G</w:t>
      </w:r>
      <w:r>
        <w:rPr>
          <w:rFonts w:ascii="Calibri" w:eastAsia="宋体" w:hAnsi="Calibri" w:cs="Times New Roman"/>
          <w:color w:val="000000"/>
          <w:sz w:val="24"/>
        </w:rPr>
        <w:t>Hz</w:t>
      </w:r>
      <w:r>
        <w:rPr>
          <w:rFonts w:ascii="Calibri" w:eastAsia="宋体" w:hAnsi="Calibri" w:cs="Times New Roman" w:hint="eastAsia"/>
          <w:color w:val="000000"/>
          <w:sz w:val="24"/>
        </w:rPr>
        <w:t>毫米波雷达。类型一为</w:t>
      </w:r>
      <w:r>
        <w:rPr>
          <w:rFonts w:ascii="Calibri" w:eastAsia="宋体" w:hAnsi="Calibri" w:cs="Times New Roman" w:hint="eastAsia"/>
          <w:color w:val="000000"/>
          <w:sz w:val="24"/>
        </w:rPr>
        <w:t>77GHz</w:t>
      </w:r>
      <w:r>
        <w:rPr>
          <w:rFonts w:ascii="Calibri" w:eastAsia="宋体" w:hAnsi="Calibri" w:cs="Times New Roman" w:hint="eastAsia"/>
          <w:color w:val="000000"/>
          <w:sz w:val="24"/>
        </w:rPr>
        <w:t>定向检测雷达；类型二为</w:t>
      </w:r>
      <w:r>
        <w:rPr>
          <w:rFonts w:ascii="Calibri" w:eastAsia="宋体" w:hAnsi="Calibri" w:cs="Times New Roman" w:hint="eastAsia"/>
          <w:color w:val="000000"/>
          <w:sz w:val="24"/>
        </w:rPr>
        <w:t>77GHz</w:t>
      </w:r>
      <w:r>
        <w:rPr>
          <w:rFonts w:ascii="Calibri" w:eastAsia="宋体" w:hAnsi="Calibri" w:cs="Times New Roman" w:hint="eastAsia"/>
          <w:color w:val="000000"/>
          <w:sz w:val="24"/>
        </w:rPr>
        <w:t>全向跟踪雷达。</w:t>
      </w:r>
    </w:p>
    <w:p w14:paraId="41B77F4B" w14:textId="5CDDAA42" w:rsidR="003016AF" w:rsidRPr="000B6A25" w:rsidRDefault="000E45C0" w:rsidP="000B6A25">
      <w:pPr>
        <w:pStyle w:val="a1"/>
        <w:spacing w:before="156" w:after="156"/>
      </w:pPr>
      <w:bookmarkStart w:id="22" w:name="_Toc49955401"/>
      <w:bookmarkStart w:id="23" w:name="_Toc50653700"/>
      <w:r w:rsidRPr="000B6A25">
        <w:rPr>
          <w:rFonts w:hint="eastAsia"/>
        </w:rPr>
        <w:t>77GHz</w:t>
      </w:r>
      <w:r w:rsidRPr="000B6A25">
        <w:rPr>
          <w:rFonts w:hint="eastAsia"/>
        </w:rPr>
        <w:t>定向检测雷达</w:t>
      </w:r>
      <w:bookmarkEnd w:id="22"/>
      <w:bookmarkEnd w:id="23"/>
    </w:p>
    <w:p w14:paraId="379B2A80" w14:textId="77777777" w:rsidR="003016AF" w:rsidRDefault="000E45C0">
      <w:pPr>
        <w:spacing w:line="360" w:lineRule="auto"/>
        <w:ind w:firstLine="420"/>
        <w:rPr>
          <w:rFonts w:ascii="Calibri" w:eastAsia="宋体" w:hAnsi="Calibri" w:cs="Times New Roman"/>
          <w:color w:val="000000"/>
          <w:sz w:val="24"/>
        </w:rPr>
      </w:pPr>
      <w:r>
        <w:rPr>
          <w:rFonts w:ascii="Calibri" w:eastAsia="宋体" w:hAnsi="Calibri" w:cs="Times New Roman" w:hint="eastAsia"/>
          <w:color w:val="000000"/>
          <w:sz w:val="24"/>
        </w:rPr>
        <w:t>定向检测雷达的工作频率为</w:t>
      </w:r>
      <w:r>
        <w:rPr>
          <w:rFonts w:ascii="Calibri" w:eastAsia="宋体" w:hAnsi="Calibri" w:cs="Times New Roman" w:hint="eastAsia"/>
          <w:color w:val="000000"/>
          <w:sz w:val="24"/>
        </w:rPr>
        <w:t>77GHz</w:t>
      </w:r>
      <w:r>
        <w:rPr>
          <w:rFonts w:ascii="Calibri" w:eastAsia="宋体" w:hAnsi="Calibri" w:cs="Times New Roman" w:hint="eastAsia"/>
          <w:color w:val="000000"/>
          <w:sz w:val="24"/>
        </w:rPr>
        <w:t>，具有波长短，分辨率高，检测目标能力强，天线体积小，安装方便，实用性强等优点，</w:t>
      </w:r>
      <w:r>
        <w:rPr>
          <w:rFonts w:ascii="Calibri" w:eastAsia="宋体" w:hAnsi="Calibri" w:cs="Times New Roman" w:hint="eastAsia"/>
          <w:b/>
          <w:bCs/>
          <w:color w:val="000000"/>
          <w:sz w:val="24"/>
        </w:rPr>
        <w:t>可在固定方向上</w:t>
      </w:r>
      <w:r>
        <w:rPr>
          <w:rFonts w:ascii="Calibri" w:eastAsia="宋体" w:hAnsi="Calibri" w:cs="Times New Roman" w:hint="eastAsia"/>
          <w:color w:val="000000"/>
          <w:sz w:val="24"/>
        </w:rPr>
        <w:t>对车道中车辆，行人、动物、抛洒物体等进行检测。其功能包括：通用交通行为分析、流量检测、道路预警等。采用正向或者道路侧向安装方式，连续发射低功率的连续调频微波，覆盖路口、路段上大区域范围内、单</w:t>
      </w:r>
      <w:r>
        <w:rPr>
          <w:rFonts w:ascii="Calibri" w:eastAsia="宋体" w:hAnsi="Calibri" w:cs="Times New Roman" w:hint="eastAsia"/>
          <w:color w:val="000000"/>
          <w:sz w:val="24"/>
        </w:rPr>
        <w:t>/</w:t>
      </w:r>
      <w:r>
        <w:rPr>
          <w:rFonts w:ascii="Calibri" w:eastAsia="宋体" w:hAnsi="Calibri" w:cs="Times New Roman" w:hint="eastAsia"/>
          <w:color w:val="000000"/>
          <w:sz w:val="24"/>
        </w:rPr>
        <w:t>双向多条车道，同时检测可达</w:t>
      </w:r>
      <w:r>
        <w:rPr>
          <w:rFonts w:ascii="Calibri" w:eastAsia="宋体" w:hAnsi="Calibri" w:cs="Times New Roman"/>
          <w:color w:val="000000"/>
          <w:sz w:val="24"/>
        </w:rPr>
        <w:t>4</w:t>
      </w:r>
      <w:r>
        <w:rPr>
          <w:rFonts w:ascii="Calibri" w:eastAsia="宋体" w:hAnsi="Calibri" w:cs="Times New Roman" w:hint="eastAsia"/>
          <w:color w:val="000000"/>
          <w:sz w:val="24"/>
        </w:rPr>
        <w:t>车道，最远约</w:t>
      </w:r>
      <w:r>
        <w:rPr>
          <w:rFonts w:ascii="Calibri" w:eastAsia="宋体" w:hAnsi="Calibri" w:cs="Times New Roman"/>
          <w:color w:val="000000"/>
          <w:sz w:val="24"/>
        </w:rPr>
        <w:t>250</w:t>
      </w:r>
      <w:r>
        <w:rPr>
          <w:rFonts w:ascii="Calibri" w:eastAsia="宋体" w:hAnsi="Calibri" w:cs="Times New Roman" w:hint="eastAsia"/>
          <w:color w:val="000000"/>
          <w:sz w:val="24"/>
        </w:rPr>
        <w:t>米范围内，多达</w:t>
      </w:r>
      <w:r>
        <w:rPr>
          <w:rFonts w:ascii="Calibri" w:eastAsia="宋体" w:hAnsi="Calibri" w:cs="Times New Roman" w:hint="eastAsia"/>
          <w:color w:val="000000"/>
          <w:sz w:val="24"/>
        </w:rPr>
        <w:t>256</w:t>
      </w:r>
      <w:r>
        <w:rPr>
          <w:rFonts w:ascii="Calibri" w:eastAsia="宋体" w:hAnsi="Calibri" w:cs="Times New Roman" w:hint="eastAsia"/>
          <w:color w:val="000000"/>
          <w:sz w:val="24"/>
        </w:rPr>
        <w:t>个目标的交通信息。</w:t>
      </w:r>
    </w:p>
    <w:p w14:paraId="56BA4A90" w14:textId="62B4E3E6" w:rsidR="003016AF" w:rsidRPr="000B6A25" w:rsidRDefault="000E45C0" w:rsidP="000B6A25">
      <w:pPr>
        <w:pStyle w:val="a1"/>
        <w:spacing w:before="156" w:after="156"/>
      </w:pPr>
      <w:bookmarkStart w:id="24" w:name="_Toc49955402"/>
      <w:bookmarkStart w:id="25" w:name="_Toc50653701"/>
      <w:r w:rsidRPr="000B6A25">
        <w:rPr>
          <w:rFonts w:hint="eastAsia"/>
        </w:rPr>
        <w:t>77GHz</w:t>
      </w:r>
      <w:r w:rsidRPr="000B6A25">
        <w:rPr>
          <w:rFonts w:hint="eastAsia"/>
        </w:rPr>
        <w:t>全向跟踪雷达</w:t>
      </w:r>
      <w:bookmarkEnd w:id="24"/>
      <w:bookmarkEnd w:id="25"/>
    </w:p>
    <w:p w14:paraId="43CB5CE4"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全向跟踪雷达采用国际上先进的全向跟踪扫描检测技术，该雷达以</w:t>
      </w:r>
      <w:r>
        <w:rPr>
          <w:rFonts w:ascii="Calibri" w:eastAsia="宋体" w:hAnsi="Calibri" w:cs="Times New Roman" w:hint="eastAsia"/>
          <w:color w:val="000000"/>
          <w:sz w:val="24"/>
        </w:rPr>
        <w:t>360</w:t>
      </w:r>
      <w:r>
        <w:rPr>
          <w:rFonts w:ascii="Calibri" w:eastAsia="宋体" w:hAnsi="Calibri" w:cs="Times New Roman" w:hint="eastAsia"/>
          <w:color w:val="000000"/>
          <w:sz w:val="24"/>
        </w:rPr>
        <w:t>°旋转高速扫描的方式对检测区域内所有的目标（车辆、行人、动物、抛洒物体等）进行实时跟踪定位检测并判断其运动状态和位置信息。单个全向雷达可以检测半径</w:t>
      </w:r>
      <w:r>
        <w:rPr>
          <w:rFonts w:ascii="Calibri" w:eastAsia="宋体" w:hAnsi="Calibri" w:cs="Times New Roman" w:hint="eastAsia"/>
          <w:color w:val="000000"/>
          <w:sz w:val="24"/>
        </w:rPr>
        <w:t>500</w:t>
      </w:r>
      <w:r>
        <w:rPr>
          <w:rFonts w:ascii="Calibri" w:eastAsia="宋体" w:hAnsi="Calibri" w:cs="Times New Roman" w:hint="eastAsia"/>
          <w:color w:val="000000"/>
          <w:sz w:val="24"/>
        </w:rPr>
        <w:t>米圆形范围内的道路（包括：单向多车道、双向多车道、互通交叉车道）。其目标跟踪定位精度误差小于</w:t>
      </w:r>
      <w:r>
        <w:rPr>
          <w:rFonts w:ascii="Calibri" w:eastAsia="宋体" w:hAnsi="Calibri" w:cs="Times New Roman" w:hint="eastAsia"/>
          <w:color w:val="000000"/>
          <w:sz w:val="24"/>
        </w:rPr>
        <w:t>17.5</w:t>
      </w:r>
      <w:r>
        <w:rPr>
          <w:rFonts w:ascii="Calibri" w:eastAsia="宋体" w:hAnsi="Calibri" w:cs="Times New Roman" w:hint="eastAsia"/>
          <w:color w:val="000000"/>
          <w:sz w:val="24"/>
        </w:rPr>
        <w:t>厘米，雷达探测目标移动速度范围为</w:t>
      </w:r>
      <w:r>
        <w:rPr>
          <w:rFonts w:ascii="Calibri" w:eastAsia="宋体" w:hAnsi="Calibri" w:cs="Times New Roman" w:hint="eastAsia"/>
          <w:color w:val="000000"/>
          <w:sz w:val="24"/>
        </w:rPr>
        <w:t>0-250Km/h</w:t>
      </w:r>
      <w:r>
        <w:rPr>
          <w:rFonts w:ascii="Calibri" w:eastAsia="宋体" w:hAnsi="Calibri" w:cs="Times New Roman" w:hint="eastAsia"/>
          <w:color w:val="000000"/>
          <w:sz w:val="24"/>
        </w:rPr>
        <w:t>，检测事件类型包括：车辆停驶、交通事故、车辆拥堵、车辆排队、车辆逆行、车辆慢行、抛洒物、行人以及特定区域的非法入侵等等重要事件，对异常事件几秒钟就可以形成报警予以提示。</w:t>
      </w:r>
    </w:p>
    <w:p w14:paraId="6BB763DA" w14:textId="02055974" w:rsidR="003016AF" w:rsidRPr="000B6A25" w:rsidRDefault="000E45C0" w:rsidP="000B6A25">
      <w:pPr>
        <w:pStyle w:val="a0"/>
        <w:spacing w:before="312" w:after="312"/>
        <w:rPr>
          <w:color w:val="000000" w:themeColor="text1"/>
        </w:rPr>
      </w:pPr>
      <w:bookmarkStart w:id="26" w:name="_Toc49955403"/>
      <w:bookmarkStart w:id="27" w:name="_Toc50653702"/>
      <w:r w:rsidRPr="000B6A25">
        <w:rPr>
          <w:rFonts w:hint="eastAsia"/>
          <w:color w:val="000000" w:themeColor="text1"/>
        </w:rPr>
        <w:lastRenderedPageBreak/>
        <w:t>建议设备功能描述及技术指标</w:t>
      </w:r>
      <w:bookmarkEnd w:id="26"/>
      <w:bookmarkEnd w:id="27"/>
    </w:p>
    <w:p w14:paraId="757E97E8"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报告首先总结了两种类型雷达的主要功能，并通过对比表的形式来阐述两种类型设备的功能和技术指标的差别。</w:t>
      </w:r>
    </w:p>
    <w:p w14:paraId="149686E9" w14:textId="3C2EDEC6" w:rsidR="003016AF" w:rsidRPr="000B6A25" w:rsidRDefault="000E45C0" w:rsidP="000B6A25">
      <w:pPr>
        <w:pStyle w:val="a1"/>
        <w:spacing w:before="156" w:after="156"/>
      </w:pPr>
      <w:bookmarkStart w:id="28" w:name="_Toc49955404"/>
      <w:bookmarkStart w:id="29" w:name="_Toc50653703"/>
      <w:r w:rsidRPr="000B6A25">
        <w:rPr>
          <w:rFonts w:hint="eastAsia"/>
        </w:rPr>
        <w:t>77GHz</w:t>
      </w:r>
      <w:r w:rsidRPr="000B6A25">
        <w:rPr>
          <w:rFonts w:hint="eastAsia"/>
        </w:rPr>
        <w:t>定向检测雷达</w:t>
      </w:r>
      <w:bookmarkEnd w:id="28"/>
      <w:bookmarkEnd w:id="29"/>
    </w:p>
    <w:p w14:paraId="6DC25436" w14:textId="77777777" w:rsidR="003016AF" w:rsidRDefault="000E45C0" w:rsidP="000E45C0">
      <w:pPr>
        <w:numPr>
          <w:ilvl w:val="0"/>
          <w:numId w:val="10"/>
        </w:numPr>
        <w:spacing w:line="360" w:lineRule="auto"/>
        <w:ind w:firstLine="480"/>
        <w:rPr>
          <w:rFonts w:ascii="Calibri" w:eastAsia="宋体" w:hAnsi="Calibri" w:cs="Times New Roman"/>
          <w:color w:val="000000"/>
          <w:sz w:val="24"/>
        </w:rPr>
      </w:pPr>
      <w:r>
        <w:rPr>
          <w:rFonts w:ascii="宋体" w:eastAsia="宋体" w:hAnsi="宋体" w:cs="宋体" w:hint="eastAsia"/>
          <w:color w:val="000000"/>
          <w:sz w:val="24"/>
        </w:rPr>
        <w:t>事件检测功能：是指目标车辆进入雷达检测范围后，检测到的事件数据，分为路口事件和路段时间，路口事件包括超排队超限、反向溢出，路段事件包括超高速、超低速、逆行、占用应急车道、非法变道、拥堵、非法闯入、异常停车以及违法停车等</w:t>
      </w:r>
      <w:r>
        <w:rPr>
          <w:rFonts w:ascii="Calibri" w:eastAsia="宋体" w:hAnsi="Calibri" w:cs="Times New Roman" w:hint="eastAsia"/>
          <w:color w:val="000000"/>
          <w:sz w:val="24"/>
        </w:rPr>
        <w:t>；</w:t>
      </w:r>
    </w:p>
    <w:p w14:paraId="532584F7" w14:textId="77777777" w:rsidR="003016AF" w:rsidRDefault="000E45C0" w:rsidP="000E45C0">
      <w:pPr>
        <w:numPr>
          <w:ilvl w:val="0"/>
          <w:numId w:val="10"/>
        </w:numPr>
        <w:spacing w:line="360" w:lineRule="auto"/>
        <w:ind w:firstLine="425"/>
        <w:rPr>
          <w:rFonts w:ascii="Calibri" w:eastAsia="宋体" w:hAnsi="Calibri" w:cs="Times New Roman"/>
          <w:color w:val="000000"/>
          <w:sz w:val="24"/>
        </w:rPr>
      </w:pPr>
      <w:r>
        <w:rPr>
          <w:rFonts w:ascii="宋体" w:eastAsia="宋体" w:hAnsi="宋体" w:cs="宋体" w:hint="eastAsia"/>
          <w:color w:val="000000"/>
          <w:sz w:val="24"/>
        </w:rPr>
        <w:t>目标追踪功能：是指当下某时刻车辆压占虚拟线圈时，提供的即时数据，包括目标的编号、坐标、速度以及车身长度，可用于目标检测</w:t>
      </w:r>
      <w:r>
        <w:rPr>
          <w:rFonts w:ascii="Calibri" w:eastAsia="宋体" w:hAnsi="Calibri" w:cs="Times New Roman" w:hint="eastAsia"/>
          <w:color w:val="000000"/>
          <w:sz w:val="24"/>
        </w:rPr>
        <w:t>；</w:t>
      </w:r>
    </w:p>
    <w:p w14:paraId="616AE08E" w14:textId="77777777" w:rsidR="003016AF" w:rsidRDefault="000E45C0" w:rsidP="000E45C0">
      <w:pPr>
        <w:numPr>
          <w:ilvl w:val="0"/>
          <w:numId w:val="10"/>
        </w:numPr>
        <w:spacing w:line="360" w:lineRule="auto"/>
        <w:ind w:firstLine="425"/>
        <w:rPr>
          <w:rFonts w:ascii="Calibri" w:eastAsia="宋体" w:hAnsi="Calibri" w:cs="Times New Roman"/>
          <w:color w:val="000000"/>
          <w:sz w:val="24"/>
        </w:rPr>
      </w:pPr>
      <w:r>
        <w:rPr>
          <w:rFonts w:ascii="宋体" w:eastAsia="宋体" w:hAnsi="宋体" w:cs="宋体" w:hint="eastAsia"/>
          <w:color w:val="000000"/>
          <w:sz w:val="24"/>
        </w:rPr>
        <w:t>交通流数据统计功能：是指在统计周期内，提供的统计数据，包括流量、时间占有率、平均速度、车头时距、车身间距等，可用于交通态势分析。</w:t>
      </w:r>
      <w:r>
        <w:rPr>
          <w:rFonts w:ascii="Calibri" w:eastAsia="宋体" w:hAnsi="Calibri" w:cs="Times New Roman" w:hint="eastAsia"/>
          <w:color w:val="000000"/>
          <w:sz w:val="24"/>
        </w:rPr>
        <w:t>；</w:t>
      </w:r>
    </w:p>
    <w:p w14:paraId="5C3585D8" w14:textId="77777777" w:rsidR="003016AF" w:rsidRDefault="000E45C0" w:rsidP="000E45C0">
      <w:pPr>
        <w:numPr>
          <w:ilvl w:val="0"/>
          <w:numId w:val="10"/>
        </w:numPr>
        <w:spacing w:line="360" w:lineRule="auto"/>
        <w:ind w:firstLine="425"/>
        <w:rPr>
          <w:rFonts w:ascii="Calibri" w:eastAsia="宋体" w:hAnsi="Calibri" w:cs="Times New Roman"/>
          <w:color w:val="000000"/>
          <w:sz w:val="24"/>
        </w:rPr>
      </w:pPr>
      <w:r>
        <w:rPr>
          <w:rFonts w:ascii="宋体" w:eastAsia="宋体" w:hAnsi="宋体" w:cs="宋体" w:hint="eastAsia"/>
          <w:color w:val="000000"/>
          <w:sz w:val="24"/>
        </w:rPr>
        <w:t>排队检测功能：是</w:t>
      </w:r>
      <w:proofErr w:type="gramStart"/>
      <w:r>
        <w:rPr>
          <w:rFonts w:ascii="宋体" w:eastAsia="宋体" w:hAnsi="宋体" w:cs="宋体" w:hint="eastAsia"/>
          <w:color w:val="000000"/>
          <w:sz w:val="24"/>
        </w:rPr>
        <w:t>指车辆</w:t>
      </w:r>
      <w:proofErr w:type="gramEnd"/>
      <w:r>
        <w:rPr>
          <w:rFonts w:ascii="宋体" w:eastAsia="宋体" w:hAnsi="宋体" w:cs="宋体" w:hint="eastAsia"/>
          <w:color w:val="000000"/>
          <w:sz w:val="24"/>
        </w:rPr>
        <w:t>在接近停止线时受信号控制由行驶状态改变为静止状态或缓行状态，可分为静态排队及动态排队。提供的排队数据，包括排队长度、排队首车位置、排队末车位置以及排队数量，排队数据可分为静态排队及动态排队</w:t>
      </w:r>
      <w:r>
        <w:rPr>
          <w:rFonts w:ascii="Calibri" w:eastAsia="宋体" w:hAnsi="Calibri" w:cs="Times New Roman" w:hint="eastAsia"/>
          <w:color w:val="000000"/>
          <w:sz w:val="24"/>
        </w:rPr>
        <w:t>；</w:t>
      </w:r>
    </w:p>
    <w:p w14:paraId="0C5C9CA5" w14:textId="42F2738C" w:rsidR="003016AF" w:rsidRPr="000B6A25" w:rsidRDefault="000E45C0" w:rsidP="000B6A25">
      <w:pPr>
        <w:pStyle w:val="a1"/>
        <w:spacing w:before="156" w:after="156"/>
      </w:pPr>
      <w:bookmarkStart w:id="30" w:name="_Toc49955405"/>
      <w:bookmarkStart w:id="31" w:name="_Toc50653704"/>
      <w:r w:rsidRPr="000B6A25">
        <w:rPr>
          <w:rFonts w:hint="eastAsia"/>
        </w:rPr>
        <w:t>77GHz</w:t>
      </w:r>
      <w:bookmarkStart w:id="32" w:name="_Hlk49941661"/>
      <w:r w:rsidRPr="000B6A25">
        <w:rPr>
          <w:rFonts w:hint="eastAsia"/>
        </w:rPr>
        <w:t>全向跟踪雷达</w:t>
      </w:r>
      <w:bookmarkEnd w:id="30"/>
      <w:bookmarkEnd w:id="31"/>
      <w:bookmarkEnd w:id="32"/>
    </w:p>
    <w:p w14:paraId="57F20C01"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全向跟踪雷达可以完成如下功能：</w:t>
      </w:r>
    </w:p>
    <w:p w14:paraId="7BC366B0" w14:textId="77777777" w:rsidR="003016AF" w:rsidRDefault="000E45C0" w:rsidP="000E45C0">
      <w:pPr>
        <w:numPr>
          <w:ilvl w:val="0"/>
          <w:numId w:val="11"/>
        </w:numPr>
        <w:spacing w:line="360" w:lineRule="auto"/>
        <w:ind w:firstLine="426"/>
        <w:rPr>
          <w:rFonts w:ascii="宋体" w:eastAsia="宋体" w:hAnsi="宋体" w:cs="宋体"/>
          <w:color w:val="000000"/>
          <w:sz w:val="24"/>
        </w:rPr>
      </w:pPr>
      <w:r>
        <w:rPr>
          <w:rFonts w:ascii="宋体" w:eastAsia="宋体" w:hAnsi="宋体" w:cs="宋体" w:hint="eastAsia"/>
          <w:b/>
          <w:bCs/>
          <w:color w:val="000000"/>
          <w:sz w:val="24"/>
        </w:rPr>
        <w:t>隧道内交通事故安全保障：</w:t>
      </w:r>
      <w:r>
        <w:rPr>
          <w:rFonts w:ascii="宋体" w:eastAsia="宋体" w:hAnsi="宋体" w:cs="宋体" w:hint="eastAsia"/>
          <w:color w:val="000000"/>
          <w:sz w:val="24"/>
        </w:rPr>
        <w:t>由于隧道的特殊结构和内部环境，隧道救援在道路运</w:t>
      </w:r>
      <w:proofErr w:type="gramStart"/>
      <w:r>
        <w:rPr>
          <w:rFonts w:ascii="宋体" w:eastAsia="宋体" w:hAnsi="宋体" w:cs="宋体" w:hint="eastAsia"/>
          <w:color w:val="000000"/>
          <w:sz w:val="24"/>
        </w:rPr>
        <w:t>维管理</w:t>
      </w:r>
      <w:proofErr w:type="gramEnd"/>
      <w:r>
        <w:rPr>
          <w:rFonts w:ascii="宋体" w:eastAsia="宋体" w:hAnsi="宋体" w:cs="宋体" w:hint="eastAsia"/>
          <w:color w:val="000000"/>
          <w:sz w:val="24"/>
        </w:rPr>
        <w:t>中是非常重要的一项工作内容，而传统的隧道中虽然安装了大量的监控摄像机，但是一旦隧道内出现重大交通事故需要应急救援时，传统摄像机就会失去了它的优势，如隧道内出现火灾浓烟四起时，所有的摄像机都会被致盲。全向跟踪雷达能够穿透烟雾和挥发性灰尘组成的屏障，并用成像的方式将隧道内所有的行人分布情况、车辆分布情况、路况、交通状况等重要信息全部给管理者展现出来，让其能够进行快速的部署实施营救和疏导。</w:t>
      </w:r>
    </w:p>
    <w:p w14:paraId="12477676" w14:textId="77777777" w:rsidR="003016AF" w:rsidRDefault="000E45C0" w:rsidP="000E45C0">
      <w:pPr>
        <w:numPr>
          <w:ilvl w:val="0"/>
          <w:numId w:val="11"/>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lastRenderedPageBreak/>
        <w:t>车辆异常行为检测：车辆的异常操作行为往往是诱发交通事故发生的主要原因。全向雷达可及时地对各种异常行为进行检测，主要包括：异常停车、危险驾驶、逆向行车、车距过近、车道偏离等。</w:t>
      </w:r>
    </w:p>
    <w:p w14:paraId="5A983E8B" w14:textId="77777777" w:rsidR="003016AF" w:rsidRDefault="000E45C0" w:rsidP="000E45C0">
      <w:pPr>
        <w:numPr>
          <w:ilvl w:val="0"/>
          <w:numId w:val="11"/>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异常路况检测：由于道路环境的复杂性以及相对的开放性，道路上有可能出现意想不到的事物以及道路事故，从而影响车辆的安全通行。全向雷达可进行异常路况检测包括：道路上的行人以及动物、路面堆石、路面破损，路面坑陷等。</w:t>
      </w:r>
    </w:p>
    <w:p w14:paraId="1DA444BF" w14:textId="77777777" w:rsidR="003016AF" w:rsidRDefault="000E45C0" w:rsidP="000E45C0">
      <w:pPr>
        <w:numPr>
          <w:ilvl w:val="0"/>
          <w:numId w:val="11"/>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交通数据检测：全向雷达可对路段在一定时间内平均车流量进行检测，这些数据可以判断车辆是否正常安全的行驶状况。这对车辆的安全行驶可以起到一定的指导意义，并且可以帮组判断某一路段是否出现安全问题。</w:t>
      </w:r>
    </w:p>
    <w:p w14:paraId="41EE1C98" w14:textId="77777777" w:rsidR="003016AF" w:rsidRDefault="000E45C0" w:rsidP="000E45C0">
      <w:pPr>
        <w:numPr>
          <w:ilvl w:val="0"/>
          <w:numId w:val="11"/>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交通状态检测：全向雷达可对道路的交通状态（拥堵，缓行，通畅，事故）进行实时的检测，为交管部门发布车辆通行决策和车流调度提供依据。</w:t>
      </w:r>
    </w:p>
    <w:p w14:paraId="66CBB873" w14:textId="77777777" w:rsidR="003016AF" w:rsidRDefault="000E45C0" w:rsidP="000E45C0">
      <w:pPr>
        <w:numPr>
          <w:ilvl w:val="0"/>
          <w:numId w:val="11"/>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车辆动态信息检测：车辆的动态信息可以用来分析车辆的行驶状况，以及对后续行驶操作进行一定的预测，这可以用来判断车辆是否安全行驶以及车辆动态行为轨迹进行预测。全向雷达可进行的车辆动态数据检测包括：单车实时运动速度；单车运动方向，所在车道；运动方向角；车辆行驶轨迹等。</w:t>
      </w:r>
    </w:p>
    <w:p w14:paraId="30700DB0" w14:textId="66552B1F" w:rsidR="003016AF" w:rsidRPr="000B6A25" w:rsidRDefault="000E45C0" w:rsidP="000E45C0">
      <w:pPr>
        <w:pStyle w:val="afe"/>
        <w:numPr>
          <w:ilvl w:val="0"/>
          <w:numId w:val="22"/>
        </w:numPr>
        <w:spacing w:after="156"/>
      </w:pPr>
      <w:r w:rsidRPr="000B6A25">
        <w:rPr>
          <w:rFonts w:hint="eastAsia"/>
        </w:rPr>
        <w:t>雷达功能对比表</w:t>
      </w:r>
    </w:p>
    <w:tbl>
      <w:tblPr>
        <w:tblStyle w:val="af0"/>
        <w:tblW w:w="8463" w:type="dxa"/>
        <w:tblInd w:w="2" w:type="dxa"/>
        <w:tblLayout w:type="fixed"/>
        <w:tblLook w:val="04A0" w:firstRow="1" w:lastRow="0" w:firstColumn="1" w:lastColumn="0" w:noHBand="0" w:noVBand="1"/>
      </w:tblPr>
      <w:tblGrid>
        <w:gridCol w:w="624"/>
        <w:gridCol w:w="3480"/>
        <w:gridCol w:w="2229"/>
        <w:gridCol w:w="2130"/>
      </w:tblGrid>
      <w:tr w:rsidR="003016AF" w14:paraId="7ED06677" w14:textId="77777777">
        <w:trPr>
          <w:trHeight w:val="631"/>
        </w:trPr>
        <w:tc>
          <w:tcPr>
            <w:tcW w:w="8463" w:type="dxa"/>
            <w:gridSpan w:val="4"/>
            <w:shd w:val="clear" w:color="auto" w:fill="D8D8D8"/>
          </w:tcPr>
          <w:p w14:paraId="3CBECD22" w14:textId="77777777" w:rsidR="003016AF" w:rsidRDefault="000E45C0">
            <w:pPr>
              <w:spacing w:beforeLines="50" w:before="156" w:afterLines="50" w:after="156" w:line="360" w:lineRule="auto"/>
              <w:ind w:firstLineChars="200" w:firstLine="562"/>
              <w:jc w:val="center"/>
              <w:rPr>
                <w:rFonts w:ascii="Calibri" w:eastAsia="宋体" w:hAnsi="Calibri" w:cs="Times New Roman"/>
                <w:color w:val="000000"/>
                <w:sz w:val="24"/>
              </w:rPr>
            </w:pPr>
            <w:r>
              <w:rPr>
                <w:rFonts w:ascii="Calibri" w:eastAsia="宋体" w:hAnsi="Calibri" w:cs="Times New Roman" w:hint="eastAsia"/>
                <w:b/>
                <w:bCs/>
                <w:color w:val="000000"/>
                <w:sz w:val="28"/>
                <w:szCs w:val="28"/>
              </w:rPr>
              <w:t>功能对比</w:t>
            </w:r>
          </w:p>
        </w:tc>
      </w:tr>
      <w:tr w:rsidR="003016AF" w14:paraId="5177068A" w14:textId="77777777">
        <w:trPr>
          <w:trHeight w:val="374"/>
        </w:trPr>
        <w:tc>
          <w:tcPr>
            <w:tcW w:w="624" w:type="dxa"/>
            <w:shd w:val="clear" w:color="auto" w:fill="D8D8D8"/>
          </w:tcPr>
          <w:p w14:paraId="1BF7F09F" w14:textId="77777777" w:rsidR="003016AF" w:rsidRDefault="000E45C0" w:rsidP="000B6A25">
            <w:pPr>
              <w:spacing w:beforeLines="50" w:before="156" w:afterLines="50" w:after="156" w:line="360" w:lineRule="auto"/>
              <w:rPr>
                <w:rFonts w:ascii="Calibri" w:eastAsia="宋体" w:hAnsi="Calibri" w:cs="Times New Roman"/>
                <w:color w:val="000000"/>
                <w:sz w:val="24"/>
              </w:rPr>
            </w:pPr>
            <w:r>
              <w:rPr>
                <w:rFonts w:ascii="Calibri" w:eastAsia="宋体" w:hAnsi="Calibri" w:cs="Times New Roman" w:hint="eastAsia"/>
                <w:color w:val="000000"/>
                <w:sz w:val="24"/>
              </w:rPr>
              <w:t>编号</w:t>
            </w:r>
          </w:p>
        </w:tc>
        <w:tc>
          <w:tcPr>
            <w:tcW w:w="3480" w:type="dxa"/>
            <w:shd w:val="clear" w:color="auto" w:fill="D8D8D8"/>
          </w:tcPr>
          <w:p w14:paraId="11D6D450" w14:textId="77777777" w:rsidR="003016AF" w:rsidRDefault="000E45C0">
            <w:pPr>
              <w:spacing w:beforeLines="50" w:before="156" w:afterLines="50" w:after="156" w:line="360" w:lineRule="auto"/>
              <w:ind w:firstLineChars="200" w:firstLine="480"/>
              <w:jc w:val="center"/>
              <w:rPr>
                <w:rFonts w:ascii="Calibri" w:eastAsia="宋体" w:hAnsi="Calibri" w:cs="Times New Roman"/>
                <w:color w:val="000000"/>
                <w:sz w:val="24"/>
              </w:rPr>
            </w:pPr>
            <w:r>
              <w:rPr>
                <w:rFonts w:ascii="Calibri" w:eastAsia="宋体" w:hAnsi="Calibri" w:cs="Times New Roman" w:hint="eastAsia"/>
                <w:color w:val="000000"/>
                <w:sz w:val="24"/>
              </w:rPr>
              <w:t>功能指标</w:t>
            </w:r>
          </w:p>
        </w:tc>
        <w:tc>
          <w:tcPr>
            <w:tcW w:w="2229" w:type="dxa"/>
            <w:shd w:val="clear" w:color="auto" w:fill="D8D8D8"/>
          </w:tcPr>
          <w:p w14:paraId="799BBEA6" w14:textId="77777777" w:rsidR="003016AF" w:rsidRDefault="000E45C0">
            <w:pPr>
              <w:spacing w:beforeLines="50" w:before="156" w:afterLines="50" w:after="156" w:line="360" w:lineRule="auto"/>
              <w:ind w:firstLineChars="200" w:firstLine="480"/>
              <w:jc w:val="center"/>
              <w:rPr>
                <w:rFonts w:ascii="Calibri" w:eastAsia="宋体" w:hAnsi="Calibri" w:cs="Times New Roman"/>
                <w:color w:val="000000"/>
                <w:sz w:val="24"/>
              </w:rPr>
            </w:pPr>
            <w:r>
              <w:rPr>
                <w:rFonts w:ascii="Calibri" w:eastAsia="宋体" w:hAnsi="Calibri" w:cs="Times New Roman" w:hint="eastAsia"/>
                <w:color w:val="000000"/>
                <w:sz w:val="24"/>
              </w:rPr>
              <w:t>全向雷达</w:t>
            </w:r>
          </w:p>
        </w:tc>
        <w:tc>
          <w:tcPr>
            <w:tcW w:w="2130" w:type="dxa"/>
            <w:shd w:val="clear" w:color="auto" w:fill="D8D8D8"/>
          </w:tcPr>
          <w:p w14:paraId="66EDF258" w14:textId="77777777" w:rsidR="003016AF" w:rsidRDefault="000E45C0">
            <w:pPr>
              <w:spacing w:beforeLines="50" w:before="156" w:afterLines="50" w:after="156" w:line="360" w:lineRule="auto"/>
              <w:ind w:firstLineChars="200" w:firstLine="480"/>
              <w:jc w:val="center"/>
              <w:rPr>
                <w:rFonts w:ascii="Calibri" w:eastAsia="宋体" w:hAnsi="Calibri" w:cs="Times New Roman"/>
                <w:color w:val="000000"/>
                <w:sz w:val="24"/>
              </w:rPr>
            </w:pPr>
            <w:r>
              <w:rPr>
                <w:rFonts w:ascii="Calibri" w:eastAsia="宋体" w:hAnsi="Calibri" w:cs="Times New Roman" w:hint="eastAsia"/>
                <w:color w:val="000000"/>
                <w:sz w:val="24"/>
              </w:rPr>
              <w:t>定向雷达</w:t>
            </w:r>
          </w:p>
        </w:tc>
      </w:tr>
      <w:tr w:rsidR="003016AF" w14:paraId="1D170641" w14:textId="77777777">
        <w:trPr>
          <w:trHeight w:val="631"/>
        </w:trPr>
        <w:tc>
          <w:tcPr>
            <w:tcW w:w="624" w:type="dxa"/>
            <w:vAlign w:val="center"/>
          </w:tcPr>
          <w:p w14:paraId="5E42BD8A"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w:t>
            </w:r>
          </w:p>
        </w:tc>
        <w:tc>
          <w:tcPr>
            <w:tcW w:w="3480" w:type="dxa"/>
            <w:vAlign w:val="center"/>
          </w:tcPr>
          <w:p w14:paraId="416E3611"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拥堵事件检测功能</w:t>
            </w:r>
          </w:p>
        </w:tc>
        <w:tc>
          <w:tcPr>
            <w:tcW w:w="2229" w:type="dxa"/>
            <w:vAlign w:val="center"/>
          </w:tcPr>
          <w:p w14:paraId="3C1D0956"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40FBF5F1"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szCs w:val="21"/>
              </w:rPr>
              <w:t>支持</w:t>
            </w:r>
          </w:p>
        </w:tc>
      </w:tr>
      <w:tr w:rsidR="003016AF" w14:paraId="33E7B346" w14:textId="77777777">
        <w:trPr>
          <w:trHeight w:val="510"/>
        </w:trPr>
        <w:tc>
          <w:tcPr>
            <w:tcW w:w="624" w:type="dxa"/>
            <w:vAlign w:val="center"/>
          </w:tcPr>
          <w:p w14:paraId="1757AE14"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2</w:t>
            </w:r>
          </w:p>
        </w:tc>
        <w:tc>
          <w:tcPr>
            <w:tcW w:w="3480" w:type="dxa"/>
            <w:vAlign w:val="center"/>
          </w:tcPr>
          <w:p w14:paraId="19BDED2A"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慢行车辆事件检测功能</w:t>
            </w:r>
          </w:p>
        </w:tc>
        <w:tc>
          <w:tcPr>
            <w:tcW w:w="2229" w:type="dxa"/>
            <w:vAlign w:val="center"/>
          </w:tcPr>
          <w:p w14:paraId="26402B11"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06C0F79B"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r>
      <w:tr w:rsidR="003016AF" w14:paraId="645169FD" w14:textId="77777777">
        <w:trPr>
          <w:trHeight w:val="546"/>
        </w:trPr>
        <w:tc>
          <w:tcPr>
            <w:tcW w:w="624" w:type="dxa"/>
            <w:vAlign w:val="center"/>
          </w:tcPr>
          <w:p w14:paraId="5AD56696"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3</w:t>
            </w:r>
          </w:p>
        </w:tc>
        <w:tc>
          <w:tcPr>
            <w:tcW w:w="3480" w:type="dxa"/>
            <w:vAlign w:val="center"/>
          </w:tcPr>
          <w:p w14:paraId="47CD6062"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停车事件检测功能</w:t>
            </w:r>
          </w:p>
        </w:tc>
        <w:tc>
          <w:tcPr>
            <w:tcW w:w="2229" w:type="dxa"/>
            <w:vAlign w:val="center"/>
          </w:tcPr>
          <w:p w14:paraId="2CF76BEA"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2AF3C175"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r>
      <w:tr w:rsidR="003016AF" w14:paraId="624AFD23" w14:textId="77777777">
        <w:trPr>
          <w:trHeight w:val="631"/>
        </w:trPr>
        <w:tc>
          <w:tcPr>
            <w:tcW w:w="624" w:type="dxa"/>
            <w:vAlign w:val="center"/>
          </w:tcPr>
          <w:p w14:paraId="225BE980"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4</w:t>
            </w:r>
          </w:p>
        </w:tc>
        <w:tc>
          <w:tcPr>
            <w:tcW w:w="3480" w:type="dxa"/>
            <w:vAlign w:val="center"/>
          </w:tcPr>
          <w:p w14:paraId="3B199E21"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行人事件检测功能</w:t>
            </w:r>
          </w:p>
        </w:tc>
        <w:tc>
          <w:tcPr>
            <w:tcW w:w="2229" w:type="dxa"/>
            <w:vAlign w:val="center"/>
          </w:tcPr>
          <w:p w14:paraId="60D42E87"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4709E961"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r>
      <w:tr w:rsidR="003016AF" w14:paraId="2C5040F1" w14:textId="77777777">
        <w:trPr>
          <w:trHeight w:val="631"/>
        </w:trPr>
        <w:tc>
          <w:tcPr>
            <w:tcW w:w="624" w:type="dxa"/>
            <w:vAlign w:val="center"/>
          </w:tcPr>
          <w:p w14:paraId="71DE0BD1"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lastRenderedPageBreak/>
              <w:t>5</w:t>
            </w:r>
          </w:p>
        </w:tc>
        <w:tc>
          <w:tcPr>
            <w:tcW w:w="3480" w:type="dxa"/>
            <w:vAlign w:val="center"/>
          </w:tcPr>
          <w:p w14:paraId="6E78448A"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逆行事件检测功能</w:t>
            </w:r>
          </w:p>
        </w:tc>
        <w:tc>
          <w:tcPr>
            <w:tcW w:w="2229" w:type="dxa"/>
            <w:vAlign w:val="center"/>
          </w:tcPr>
          <w:p w14:paraId="16EA4677"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349DFF19"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szCs w:val="21"/>
              </w:rPr>
              <w:t>支持</w:t>
            </w:r>
          </w:p>
        </w:tc>
      </w:tr>
      <w:tr w:rsidR="003016AF" w14:paraId="68D04138" w14:textId="77777777">
        <w:trPr>
          <w:trHeight w:val="505"/>
        </w:trPr>
        <w:tc>
          <w:tcPr>
            <w:tcW w:w="624" w:type="dxa"/>
            <w:vAlign w:val="center"/>
          </w:tcPr>
          <w:p w14:paraId="1DD835BE"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6</w:t>
            </w:r>
          </w:p>
        </w:tc>
        <w:tc>
          <w:tcPr>
            <w:tcW w:w="3480" w:type="dxa"/>
            <w:vAlign w:val="center"/>
          </w:tcPr>
          <w:p w14:paraId="0A928BD9"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抛洒物体事件检测功能</w:t>
            </w:r>
          </w:p>
        </w:tc>
        <w:tc>
          <w:tcPr>
            <w:tcW w:w="2229" w:type="dxa"/>
            <w:vAlign w:val="center"/>
          </w:tcPr>
          <w:p w14:paraId="330BC4CC"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65898C17"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不支持</w:t>
            </w:r>
          </w:p>
        </w:tc>
      </w:tr>
      <w:tr w:rsidR="003016AF" w14:paraId="3CFD2E0C" w14:textId="77777777">
        <w:trPr>
          <w:trHeight w:val="631"/>
        </w:trPr>
        <w:tc>
          <w:tcPr>
            <w:tcW w:w="624" w:type="dxa"/>
            <w:vAlign w:val="center"/>
          </w:tcPr>
          <w:p w14:paraId="1862ECA5"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7</w:t>
            </w:r>
          </w:p>
        </w:tc>
        <w:tc>
          <w:tcPr>
            <w:tcW w:w="3480" w:type="dxa"/>
            <w:vAlign w:val="center"/>
          </w:tcPr>
          <w:p w14:paraId="261D2D9D"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山体滑坡</w:t>
            </w:r>
          </w:p>
        </w:tc>
        <w:tc>
          <w:tcPr>
            <w:tcW w:w="2229" w:type="dxa"/>
            <w:vAlign w:val="center"/>
          </w:tcPr>
          <w:p w14:paraId="486BB84D"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678A3AC3"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不支持</w:t>
            </w:r>
          </w:p>
        </w:tc>
      </w:tr>
      <w:tr w:rsidR="003016AF" w14:paraId="30D95D66" w14:textId="77777777">
        <w:trPr>
          <w:trHeight w:val="631"/>
        </w:trPr>
        <w:tc>
          <w:tcPr>
            <w:tcW w:w="624" w:type="dxa"/>
            <w:vAlign w:val="center"/>
          </w:tcPr>
          <w:p w14:paraId="57DC48B7"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8</w:t>
            </w:r>
          </w:p>
        </w:tc>
        <w:tc>
          <w:tcPr>
            <w:tcW w:w="3480" w:type="dxa"/>
            <w:vAlign w:val="center"/>
          </w:tcPr>
          <w:p w14:paraId="38DE83D3"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异常行为分析，能够对即将发生的隐藏的事件进行预警</w:t>
            </w:r>
          </w:p>
        </w:tc>
        <w:tc>
          <w:tcPr>
            <w:tcW w:w="2229" w:type="dxa"/>
            <w:vAlign w:val="center"/>
          </w:tcPr>
          <w:p w14:paraId="4B740C58"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3E0A6BE1"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szCs w:val="21"/>
              </w:rPr>
              <w:t>需定制开发</w:t>
            </w:r>
          </w:p>
        </w:tc>
      </w:tr>
      <w:tr w:rsidR="003016AF" w14:paraId="77AAF5F8" w14:textId="77777777">
        <w:trPr>
          <w:trHeight w:val="631"/>
        </w:trPr>
        <w:tc>
          <w:tcPr>
            <w:tcW w:w="624" w:type="dxa"/>
            <w:vAlign w:val="center"/>
          </w:tcPr>
          <w:p w14:paraId="1DE0D08C"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9</w:t>
            </w:r>
          </w:p>
        </w:tc>
        <w:tc>
          <w:tcPr>
            <w:tcW w:w="3480" w:type="dxa"/>
            <w:vAlign w:val="center"/>
          </w:tcPr>
          <w:p w14:paraId="54AD5111"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系统能够在多个连续布设的雷达中能够对同一个目标进行持续跟踪</w:t>
            </w:r>
          </w:p>
        </w:tc>
        <w:tc>
          <w:tcPr>
            <w:tcW w:w="2229" w:type="dxa"/>
            <w:vAlign w:val="center"/>
          </w:tcPr>
          <w:p w14:paraId="180BDA96"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19CD6511"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szCs w:val="21"/>
              </w:rPr>
              <w:t>需定制开发</w:t>
            </w:r>
          </w:p>
        </w:tc>
      </w:tr>
      <w:tr w:rsidR="003016AF" w14:paraId="2DC8AC10" w14:textId="77777777">
        <w:trPr>
          <w:trHeight w:val="942"/>
        </w:trPr>
        <w:tc>
          <w:tcPr>
            <w:tcW w:w="624" w:type="dxa"/>
            <w:vAlign w:val="center"/>
          </w:tcPr>
          <w:p w14:paraId="74AB1F28"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10</w:t>
            </w:r>
          </w:p>
        </w:tc>
        <w:tc>
          <w:tcPr>
            <w:tcW w:w="3480" w:type="dxa"/>
            <w:vAlign w:val="center"/>
          </w:tcPr>
          <w:p w14:paraId="63D7294E"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可实现对“两客</w:t>
            </w:r>
            <w:proofErr w:type="gramStart"/>
            <w:r>
              <w:rPr>
                <w:rFonts w:ascii="Calibri" w:eastAsia="宋体" w:hAnsi="Calibri" w:cs="Times New Roman" w:hint="eastAsia"/>
                <w:color w:val="000000"/>
              </w:rPr>
              <w:t>一</w:t>
            </w:r>
            <w:proofErr w:type="gramEnd"/>
            <w:r>
              <w:rPr>
                <w:rFonts w:ascii="Calibri" w:eastAsia="宋体" w:hAnsi="Calibri" w:cs="Times New Roman" w:hint="eastAsia"/>
                <w:color w:val="000000"/>
              </w:rPr>
              <w:t>危”车辆、特殊车辆（黑名单或白名单车辆）、以及车队的持续跟踪定位与管理</w:t>
            </w:r>
          </w:p>
        </w:tc>
        <w:tc>
          <w:tcPr>
            <w:tcW w:w="2229" w:type="dxa"/>
            <w:vAlign w:val="center"/>
          </w:tcPr>
          <w:p w14:paraId="50588534"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6EFAFCFF"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szCs w:val="21"/>
              </w:rPr>
              <w:t>需定制开发</w:t>
            </w:r>
          </w:p>
        </w:tc>
      </w:tr>
      <w:tr w:rsidR="003016AF" w14:paraId="41A19DDC" w14:textId="77777777">
        <w:trPr>
          <w:trHeight w:val="942"/>
        </w:trPr>
        <w:tc>
          <w:tcPr>
            <w:tcW w:w="624" w:type="dxa"/>
            <w:vAlign w:val="center"/>
          </w:tcPr>
          <w:p w14:paraId="067DAB2C"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11</w:t>
            </w:r>
          </w:p>
        </w:tc>
        <w:tc>
          <w:tcPr>
            <w:tcW w:w="3480" w:type="dxa"/>
            <w:vAlign w:val="center"/>
          </w:tcPr>
          <w:p w14:paraId="1E1C63CB"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与摄像机联动实现对同一目标物体进行持续追踪定位</w:t>
            </w:r>
          </w:p>
        </w:tc>
        <w:tc>
          <w:tcPr>
            <w:tcW w:w="2229" w:type="dxa"/>
            <w:vAlign w:val="center"/>
          </w:tcPr>
          <w:p w14:paraId="422D2E0D"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5A4C7141"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szCs w:val="21"/>
              </w:rPr>
              <w:t>需定制开发</w:t>
            </w:r>
          </w:p>
        </w:tc>
      </w:tr>
      <w:tr w:rsidR="003016AF" w14:paraId="1ABDCE86" w14:textId="77777777">
        <w:trPr>
          <w:trHeight w:val="1562"/>
        </w:trPr>
        <w:tc>
          <w:tcPr>
            <w:tcW w:w="624" w:type="dxa"/>
            <w:vAlign w:val="center"/>
          </w:tcPr>
          <w:p w14:paraId="7031D331"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12</w:t>
            </w:r>
          </w:p>
        </w:tc>
        <w:tc>
          <w:tcPr>
            <w:tcW w:w="3480" w:type="dxa"/>
            <w:vAlign w:val="center"/>
          </w:tcPr>
          <w:p w14:paraId="427FE993"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与车牌抓拍摄像机联动完成目标车辆信息全面融合，实现特殊</w:t>
            </w:r>
            <w:proofErr w:type="gramStart"/>
            <w:r>
              <w:rPr>
                <w:rFonts w:ascii="Calibri" w:eastAsia="宋体" w:hAnsi="Calibri" w:cs="Times New Roman" w:hint="eastAsia"/>
                <w:color w:val="000000"/>
              </w:rPr>
              <w:t>车辆车辆</w:t>
            </w:r>
            <w:proofErr w:type="gramEnd"/>
            <w:r>
              <w:rPr>
                <w:rFonts w:ascii="Calibri" w:eastAsia="宋体" w:hAnsi="Calibri" w:cs="Times New Roman" w:hint="eastAsia"/>
                <w:color w:val="000000"/>
              </w:rPr>
              <w:t>全线追踪定位</w:t>
            </w:r>
          </w:p>
        </w:tc>
        <w:tc>
          <w:tcPr>
            <w:tcW w:w="2229" w:type="dxa"/>
            <w:vAlign w:val="center"/>
          </w:tcPr>
          <w:p w14:paraId="40308019"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1FAF14CD"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szCs w:val="21"/>
              </w:rPr>
              <w:t>需定制开发</w:t>
            </w:r>
          </w:p>
        </w:tc>
      </w:tr>
      <w:tr w:rsidR="003016AF" w14:paraId="079958B1" w14:textId="77777777">
        <w:trPr>
          <w:trHeight w:val="942"/>
        </w:trPr>
        <w:tc>
          <w:tcPr>
            <w:tcW w:w="624" w:type="dxa"/>
            <w:vAlign w:val="center"/>
          </w:tcPr>
          <w:p w14:paraId="7EA89A2E"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13</w:t>
            </w:r>
          </w:p>
        </w:tc>
        <w:tc>
          <w:tcPr>
            <w:tcW w:w="3480" w:type="dxa"/>
            <w:vAlign w:val="center"/>
          </w:tcPr>
          <w:p w14:paraId="252FDD0F"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将道路上所有的车辆特征数据与车辆实时动态数据融合后发送给第三方平台实现，精准路况信息发布和实景导航</w:t>
            </w:r>
          </w:p>
        </w:tc>
        <w:tc>
          <w:tcPr>
            <w:tcW w:w="2229" w:type="dxa"/>
            <w:vAlign w:val="center"/>
          </w:tcPr>
          <w:p w14:paraId="38405627"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1735D782"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szCs w:val="21"/>
              </w:rPr>
              <w:t>需定制开发</w:t>
            </w:r>
          </w:p>
        </w:tc>
      </w:tr>
      <w:tr w:rsidR="003016AF" w14:paraId="54A1A5EF" w14:textId="77777777">
        <w:trPr>
          <w:trHeight w:val="1252"/>
        </w:trPr>
        <w:tc>
          <w:tcPr>
            <w:tcW w:w="624" w:type="dxa"/>
            <w:vAlign w:val="center"/>
          </w:tcPr>
          <w:p w14:paraId="20EC3633"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14</w:t>
            </w:r>
          </w:p>
        </w:tc>
        <w:tc>
          <w:tcPr>
            <w:tcW w:w="3480" w:type="dxa"/>
            <w:vAlign w:val="center"/>
          </w:tcPr>
          <w:p w14:paraId="20E80956"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系统能够以图形的形式现实被跟踪的目标物体并加以区别包括行</w:t>
            </w:r>
            <w:r>
              <w:rPr>
                <w:rFonts w:ascii="Calibri" w:eastAsia="宋体" w:hAnsi="Calibri" w:cs="Times New Roman" w:hint="eastAsia"/>
                <w:color w:val="000000"/>
              </w:rPr>
              <w:lastRenderedPageBreak/>
              <w:t>人、小型车辆、大型车辆、抛洒物体</w:t>
            </w:r>
          </w:p>
        </w:tc>
        <w:tc>
          <w:tcPr>
            <w:tcW w:w="2229" w:type="dxa"/>
            <w:vAlign w:val="center"/>
          </w:tcPr>
          <w:p w14:paraId="00BAF4AC"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lastRenderedPageBreak/>
              <w:t>支持</w:t>
            </w:r>
          </w:p>
        </w:tc>
        <w:tc>
          <w:tcPr>
            <w:tcW w:w="2130" w:type="dxa"/>
            <w:vAlign w:val="center"/>
          </w:tcPr>
          <w:p w14:paraId="1F492874"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szCs w:val="21"/>
              </w:rPr>
              <w:t>需定制开发</w:t>
            </w:r>
          </w:p>
        </w:tc>
      </w:tr>
      <w:tr w:rsidR="003016AF" w14:paraId="458D3623" w14:textId="77777777">
        <w:trPr>
          <w:trHeight w:val="1562"/>
        </w:trPr>
        <w:tc>
          <w:tcPr>
            <w:tcW w:w="624" w:type="dxa"/>
            <w:vAlign w:val="center"/>
          </w:tcPr>
          <w:p w14:paraId="5867A537"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15</w:t>
            </w:r>
          </w:p>
        </w:tc>
        <w:tc>
          <w:tcPr>
            <w:tcW w:w="3480" w:type="dxa"/>
            <w:vAlign w:val="center"/>
          </w:tcPr>
          <w:p w14:paraId="1B3A19FB"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proofErr w:type="gramStart"/>
            <w:r>
              <w:rPr>
                <w:rFonts w:ascii="Calibri" w:eastAsia="宋体" w:hAnsi="Calibri" w:cs="Times New Roman" w:hint="eastAsia"/>
                <w:color w:val="000000"/>
              </w:rPr>
              <w:t>路界范围</w:t>
            </w:r>
            <w:proofErr w:type="gramEnd"/>
            <w:r>
              <w:rPr>
                <w:rFonts w:ascii="Calibri" w:eastAsia="宋体" w:hAnsi="Calibri" w:cs="Times New Roman" w:hint="eastAsia"/>
                <w:color w:val="000000"/>
              </w:rPr>
              <w:t>内有人员或动物入侵报警检测功能</w:t>
            </w:r>
          </w:p>
        </w:tc>
        <w:tc>
          <w:tcPr>
            <w:tcW w:w="2229" w:type="dxa"/>
            <w:vAlign w:val="center"/>
          </w:tcPr>
          <w:p w14:paraId="1F037459"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62933CB7"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r>
      <w:tr w:rsidR="003016AF" w14:paraId="4F171033" w14:textId="77777777">
        <w:trPr>
          <w:trHeight w:val="1562"/>
        </w:trPr>
        <w:tc>
          <w:tcPr>
            <w:tcW w:w="624" w:type="dxa"/>
            <w:vAlign w:val="center"/>
          </w:tcPr>
          <w:p w14:paraId="5562A7A4"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16</w:t>
            </w:r>
          </w:p>
        </w:tc>
        <w:tc>
          <w:tcPr>
            <w:tcW w:w="3480" w:type="dxa"/>
            <w:vAlign w:val="center"/>
          </w:tcPr>
          <w:p w14:paraId="44C630FE"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系统检测到异常事件时，能够对在</w:t>
            </w:r>
            <w:r>
              <w:rPr>
                <w:rFonts w:ascii="Calibri" w:eastAsia="宋体" w:hAnsi="Calibri" w:cs="Times New Roman" w:hint="eastAsia"/>
                <w:color w:val="000000"/>
              </w:rPr>
              <w:t>GIS</w:t>
            </w:r>
            <w:r>
              <w:rPr>
                <w:rFonts w:ascii="Calibri" w:eastAsia="宋体" w:hAnsi="Calibri" w:cs="Times New Roman" w:hint="eastAsia"/>
                <w:color w:val="000000"/>
              </w:rPr>
              <w:t>地图上精准定位，并进行持续追踪告警直到目标物体离开雷达检测的范围</w:t>
            </w:r>
          </w:p>
        </w:tc>
        <w:tc>
          <w:tcPr>
            <w:tcW w:w="2229" w:type="dxa"/>
            <w:vAlign w:val="center"/>
          </w:tcPr>
          <w:p w14:paraId="02526821"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2E716406"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szCs w:val="21"/>
              </w:rPr>
              <w:t>需定制开发</w:t>
            </w:r>
          </w:p>
        </w:tc>
      </w:tr>
      <w:tr w:rsidR="003016AF" w14:paraId="6F561BAF" w14:textId="77777777">
        <w:trPr>
          <w:trHeight w:val="321"/>
        </w:trPr>
        <w:tc>
          <w:tcPr>
            <w:tcW w:w="624" w:type="dxa"/>
            <w:vAlign w:val="center"/>
          </w:tcPr>
          <w:p w14:paraId="42D55316"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17</w:t>
            </w:r>
          </w:p>
        </w:tc>
        <w:tc>
          <w:tcPr>
            <w:tcW w:w="3480" w:type="dxa"/>
            <w:vAlign w:val="center"/>
          </w:tcPr>
          <w:p w14:paraId="0CE155AD"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系统可以与雾区诱导系统结合实现雾区主动诱导</w:t>
            </w:r>
          </w:p>
        </w:tc>
        <w:tc>
          <w:tcPr>
            <w:tcW w:w="2229" w:type="dxa"/>
            <w:vAlign w:val="center"/>
          </w:tcPr>
          <w:p w14:paraId="3BA089CA"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18D2F037"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szCs w:val="21"/>
              </w:rPr>
              <w:t>需定制开发</w:t>
            </w:r>
          </w:p>
        </w:tc>
      </w:tr>
      <w:tr w:rsidR="003016AF" w14:paraId="5FBB0ABA" w14:textId="77777777">
        <w:trPr>
          <w:trHeight w:val="1562"/>
        </w:trPr>
        <w:tc>
          <w:tcPr>
            <w:tcW w:w="624" w:type="dxa"/>
            <w:vAlign w:val="center"/>
          </w:tcPr>
          <w:p w14:paraId="55710122"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18</w:t>
            </w:r>
          </w:p>
        </w:tc>
        <w:tc>
          <w:tcPr>
            <w:tcW w:w="3480" w:type="dxa"/>
            <w:vAlign w:val="center"/>
          </w:tcPr>
          <w:p w14:paraId="6B45593B"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系统能够提供几公里范围内或整条道路的俯视查看方式，可对道路上实时车辆分布情况、所在位置、交通状况、事件事故所在位置进行分析汇总</w:t>
            </w:r>
          </w:p>
        </w:tc>
        <w:tc>
          <w:tcPr>
            <w:tcW w:w="2229" w:type="dxa"/>
            <w:vAlign w:val="center"/>
          </w:tcPr>
          <w:p w14:paraId="5E7D0B24"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7E2154B1"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szCs w:val="21"/>
              </w:rPr>
              <w:t>支持</w:t>
            </w:r>
          </w:p>
        </w:tc>
      </w:tr>
      <w:tr w:rsidR="003016AF" w14:paraId="245DE1E4" w14:textId="77777777">
        <w:trPr>
          <w:trHeight w:val="942"/>
        </w:trPr>
        <w:tc>
          <w:tcPr>
            <w:tcW w:w="624" w:type="dxa"/>
            <w:vAlign w:val="center"/>
          </w:tcPr>
          <w:p w14:paraId="2597684D"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19</w:t>
            </w:r>
          </w:p>
        </w:tc>
        <w:tc>
          <w:tcPr>
            <w:tcW w:w="3480" w:type="dxa"/>
            <w:vAlign w:val="center"/>
          </w:tcPr>
          <w:p w14:paraId="3C890693"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proofErr w:type="gramStart"/>
            <w:r>
              <w:rPr>
                <w:rFonts w:ascii="Calibri" w:eastAsia="宋体" w:hAnsi="Calibri" w:cs="Times New Roman" w:hint="eastAsia"/>
                <w:color w:val="000000"/>
              </w:rPr>
              <w:t>内嵌高精度</w:t>
            </w:r>
            <w:proofErr w:type="gramEnd"/>
            <w:r>
              <w:rPr>
                <w:rFonts w:ascii="Calibri" w:eastAsia="宋体" w:hAnsi="Calibri" w:cs="Times New Roman" w:hint="eastAsia"/>
                <w:color w:val="000000"/>
              </w:rPr>
              <w:t>GIS</w:t>
            </w:r>
            <w:r>
              <w:rPr>
                <w:rFonts w:ascii="Calibri" w:eastAsia="宋体" w:hAnsi="Calibri" w:cs="Times New Roman" w:hint="eastAsia"/>
                <w:color w:val="000000"/>
              </w:rPr>
              <w:t>地图</w:t>
            </w:r>
          </w:p>
        </w:tc>
        <w:tc>
          <w:tcPr>
            <w:tcW w:w="2229" w:type="dxa"/>
            <w:vAlign w:val="center"/>
          </w:tcPr>
          <w:p w14:paraId="6FCDFC82"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4C5CEF87"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需定制开发</w:t>
            </w:r>
          </w:p>
        </w:tc>
      </w:tr>
      <w:tr w:rsidR="003016AF" w14:paraId="5C3CB0B7" w14:textId="77777777">
        <w:trPr>
          <w:trHeight w:val="2183"/>
        </w:trPr>
        <w:tc>
          <w:tcPr>
            <w:tcW w:w="624" w:type="dxa"/>
            <w:vAlign w:val="center"/>
          </w:tcPr>
          <w:p w14:paraId="40AFA51F"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20</w:t>
            </w:r>
          </w:p>
        </w:tc>
        <w:tc>
          <w:tcPr>
            <w:tcW w:w="3480" w:type="dxa"/>
            <w:vAlign w:val="center"/>
          </w:tcPr>
          <w:p w14:paraId="2D5E6011"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提供</w:t>
            </w:r>
            <w:proofErr w:type="gramStart"/>
            <w:r>
              <w:rPr>
                <w:rFonts w:ascii="Calibri" w:eastAsia="宋体" w:hAnsi="Calibri" w:cs="Times New Roman" w:hint="eastAsia"/>
                <w:color w:val="000000"/>
              </w:rPr>
              <w:t>车道级</w:t>
            </w:r>
            <w:proofErr w:type="gramEnd"/>
            <w:r>
              <w:rPr>
                <w:rFonts w:ascii="Calibri" w:eastAsia="宋体" w:hAnsi="Calibri" w:cs="Times New Roman" w:hint="eastAsia"/>
                <w:color w:val="000000"/>
              </w:rPr>
              <w:t>高精度地图，支持车路协同与自动驾驶</w:t>
            </w:r>
          </w:p>
        </w:tc>
        <w:tc>
          <w:tcPr>
            <w:tcW w:w="2229" w:type="dxa"/>
            <w:vAlign w:val="center"/>
          </w:tcPr>
          <w:p w14:paraId="189842CC"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24473EB0"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r>
      <w:tr w:rsidR="003016AF" w14:paraId="6669FBE9" w14:textId="77777777">
        <w:trPr>
          <w:trHeight w:val="2183"/>
        </w:trPr>
        <w:tc>
          <w:tcPr>
            <w:tcW w:w="624" w:type="dxa"/>
            <w:vAlign w:val="center"/>
          </w:tcPr>
          <w:p w14:paraId="1F5440F6"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lastRenderedPageBreak/>
              <w:t>2</w:t>
            </w:r>
            <w:r>
              <w:rPr>
                <w:rFonts w:ascii="Calibri" w:eastAsia="宋体" w:hAnsi="Calibri" w:cs="Times New Roman"/>
                <w:color w:val="000000"/>
              </w:rPr>
              <w:t>1</w:t>
            </w:r>
          </w:p>
        </w:tc>
        <w:tc>
          <w:tcPr>
            <w:tcW w:w="3480" w:type="dxa"/>
            <w:vAlign w:val="center"/>
          </w:tcPr>
          <w:p w14:paraId="7E4CE718"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全方位雷达设备为车路协同系统提供动态、全面、高效、实时的路况感知信息，对主要区域范围内的车辆、行人、交通状况的实时感知并可发出预警信息、并给出每个目标物体的精准的位置信息（经纬度信息）即时速度信息、区域内分布信息。</w:t>
            </w:r>
          </w:p>
        </w:tc>
        <w:tc>
          <w:tcPr>
            <w:tcW w:w="2229" w:type="dxa"/>
            <w:vAlign w:val="center"/>
          </w:tcPr>
          <w:p w14:paraId="674A79BB"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支持</w:t>
            </w:r>
          </w:p>
        </w:tc>
        <w:tc>
          <w:tcPr>
            <w:tcW w:w="2130" w:type="dxa"/>
            <w:vAlign w:val="center"/>
          </w:tcPr>
          <w:p w14:paraId="2F2CD812"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szCs w:val="21"/>
              </w:rPr>
            </w:pPr>
            <w:r>
              <w:rPr>
                <w:rFonts w:ascii="Calibri" w:eastAsia="宋体" w:hAnsi="Calibri" w:cs="Times New Roman" w:hint="eastAsia"/>
                <w:color w:val="000000"/>
              </w:rPr>
              <w:t>需</w:t>
            </w:r>
            <w:r>
              <w:rPr>
                <w:rFonts w:ascii="Calibri" w:eastAsia="宋体" w:hAnsi="Calibri" w:cs="Times New Roman" w:hint="eastAsia"/>
                <w:color w:val="000000"/>
                <w:szCs w:val="21"/>
              </w:rPr>
              <w:t>定制开发</w:t>
            </w:r>
          </w:p>
        </w:tc>
      </w:tr>
    </w:tbl>
    <w:p w14:paraId="0AF1FD87" w14:textId="69FFF42F" w:rsidR="003016AF" w:rsidRPr="000B6A25" w:rsidRDefault="000E45C0" w:rsidP="000E45C0">
      <w:pPr>
        <w:pStyle w:val="afe"/>
        <w:numPr>
          <w:ilvl w:val="0"/>
          <w:numId w:val="22"/>
        </w:numPr>
        <w:spacing w:after="156"/>
      </w:pPr>
      <w:r w:rsidRPr="000B6A25">
        <w:rPr>
          <w:rFonts w:hint="eastAsia"/>
        </w:rPr>
        <w:t>雷达技术指标对比表</w:t>
      </w:r>
    </w:p>
    <w:tbl>
      <w:tblPr>
        <w:tblStyle w:val="af0"/>
        <w:tblW w:w="8286" w:type="dxa"/>
        <w:tblInd w:w="105" w:type="dxa"/>
        <w:tblLayout w:type="fixed"/>
        <w:tblLook w:val="04A0" w:firstRow="1" w:lastRow="0" w:firstColumn="1" w:lastColumn="0" w:noHBand="0" w:noVBand="1"/>
      </w:tblPr>
      <w:tblGrid>
        <w:gridCol w:w="477"/>
        <w:gridCol w:w="3026"/>
        <w:gridCol w:w="2489"/>
        <w:gridCol w:w="2294"/>
      </w:tblGrid>
      <w:tr w:rsidR="003016AF" w14:paraId="5CEEB295" w14:textId="77777777">
        <w:trPr>
          <w:trHeight w:val="442"/>
        </w:trPr>
        <w:tc>
          <w:tcPr>
            <w:tcW w:w="8286" w:type="dxa"/>
            <w:gridSpan w:val="4"/>
            <w:shd w:val="clear" w:color="auto" w:fill="D8D8D8"/>
          </w:tcPr>
          <w:p w14:paraId="0097DC65" w14:textId="77777777" w:rsidR="003016AF" w:rsidRDefault="000E45C0">
            <w:pPr>
              <w:spacing w:beforeLines="50" w:before="156" w:afterLines="50" w:after="156" w:line="360" w:lineRule="auto"/>
              <w:ind w:firstLineChars="200" w:firstLine="562"/>
              <w:jc w:val="center"/>
              <w:rPr>
                <w:rFonts w:ascii="Calibri" w:eastAsia="宋体" w:hAnsi="Calibri" w:cs="Times New Roman"/>
                <w:color w:val="000000"/>
                <w:sz w:val="24"/>
              </w:rPr>
            </w:pPr>
            <w:r>
              <w:rPr>
                <w:rFonts w:ascii="Calibri" w:eastAsia="宋体" w:hAnsi="Calibri" w:cs="Times New Roman" w:hint="eastAsia"/>
                <w:b/>
                <w:bCs/>
                <w:color w:val="000000"/>
                <w:sz w:val="28"/>
                <w:szCs w:val="28"/>
              </w:rPr>
              <w:t>技术指标对比</w:t>
            </w:r>
          </w:p>
        </w:tc>
      </w:tr>
      <w:tr w:rsidR="003016AF" w14:paraId="46BCDD4C" w14:textId="77777777">
        <w:trPr>
          <w:trHeight w:val="365"/>
        </w:trPr>
        <w:tc>
          <w:tcPr>
            <w:tcW w:w="477" w:type="dxa"/>
            <w:shd w:val="clear" w:color="auto" w:fill="D8D8D8"/>
          </w:tcPr>
          <w:p w14:paraId="4C45D832" w14:textId="77777777" w:rsidR="003016AF" w:rsidRDefault="000E45C0" w:rsidP="000B6A25">
            <w:pPr>
              <w:spacing w:beforeLines="50" w:before="156" w:afterLines="50" w:after="156" w:line="360" w:lineRule="auto"/>
              <w:rPr>
                <w:rFonts w:ascii="Calibri" w:eastAsia="宋体" w:hAnsi="Calibri" w:cs="Times New Roman"/>
                <w:b/>
                <w:bCs/>
                <w:color w:val="000000"/>
                <w:sz w:val="24"/>
              </w:rPr>
            </w:pPr>
            <w:r>
              <w:rPr>
                <w:rFonts w:ascii="Calibri" w:eastAsia="宋体" w:hAnsi="Calibri" w:cs="Times New Roman" w:hint="eastAsia"/>
                <w:b/>
                <w:bCs/>
                <w:color w:val="000000"/>
                <w:sz w:val="24"/>
              </w:rPr>
              <w:t>编号</w:t>
            </w:r>
          </w:p>
        </w:tc>
        <w:tc>
          <w:tcPr>
            <w:tcW w:w="3026" w:type="dxa"/>
            <w:shd w:val="clear" w:color="auto" w:fill="D8D8D8"/>
          </w:tcPr>
          <w:p w14:paraId="2E83C1D8" w14:textId="77777777" w:rsidR="003016AF" w:rsidRDefault="000E45C0">
            <w:pPr>
              <w:spacing w:beforeLines="50" w:before="156" w:afterLines="50" w:after="156" w:line="360" w:lineRule="auto"/>
              <w:ind w:firstLineChars="200" w:firstLine="482"/>
              <w:jc w:val="center"/>
              <w:rPr>
                <w:rFonts w:ascii="Calibri" w:eastAsia="宋体" w:hAnsi="Calibri" w:cs="Times New Roman"/>
                <w:b/>
                <w:bCs/>
                <w:color w:val="000000"/>
                <w:sz w:val="24"/>
              </w:rPr>
            </w:pPr>
            <w:r>
              <w:rPr>
                <w:rFonts w:ascii="Calibri" w:eastAsia="宋体" w:hAnsi="Calibri" w:cs="Times New Roman" w:hint="eastAsia"/>
                <w:b/>
                <w:bCs/>
                <w:color w:val="000000"/>
                <w:sz w:val="24"/>
              </w:rPr>
              <w:t>技术指标</w:t>
            </w:r>
          </w:p>
        </w:tc>
        <w:tc>
          <w:tcPr>
            <w:tcW w:w="2489" w:type="dxa"/>
            <w:shd w:val="clear" w:color="auto" w:fill="D8D8D8"/>
          </w:tcPr>
          <w:p w14:paraId="0FB0407B" w14:textId="77777777" w:rsidR="003016AF" w:rsidRDefault="000E45C0">
            <w:pPr>
              <w:spacing w:beforeLines="50" w:before="156" w:afterLines="50" w:after="156" w:line="360" w:lineRule="auto"/>
              <w:ind w:firstLineChars="200" w:firstLine="482"/>
              <w:jc w:val="center"/>
              <w:rPr>
                <w:rFonts w:ascii="Calibri" w:eastAsia="宋体" w:hAnsi="Calibri" w:cs="Times New Roman"/>
                <w:b/>
                <w:bCs/>
                <w:color w:val="000000"/>
                <w:sz w:val="24"/>
              </w:rPr>
            </w:pPr>
            <w:r>
              <w:rPr>
                <w:rFonts w:ascii="Calibri" w:eastAsia="宋体" w:hAnsi="Calibri" w:cs="Times New Roman" w:hint="eastAsia"/>
                <w:b/>
                <w:bCs/>
                <w:color w:val="000000"/>
                <w:sz w:val="24"/>
              </w:rPr>
              <w:t>全向毫米波雷达</w:t>
            </w:r>
          </w:p>
        </w:tc>
        <w:tc>
          <w:tcPr>
            <w:tcW w:w="2294" w:type="dxa"/>
            <w:shd w:val="clear" w:color="auto" w:fill="D8D8D8"/>
          </w:tcPr>
          <w:p w14:paraId="77A66D52" w14:textId="77777777" w:rsidR="003016AF" w:rsidRDefault="000E45C0">
            <w:pPr>
              <w:spacing w:beforeLines="50" w:before="156" w:afterLines="50" w:after="156" w:line="360" w:lineRule="auto"/>
              <w:ind w:firstLineChars="200" w:firstLine="482"/>
              <w:jc w:val="center"/>
              <w:rPr>
                <w:rFonts w:ascii="Calibri" w:eastAsia="宋体" w:hAnsi="Calibri" w:cs="Times New Roman"/>
                <w:b/>
                <w:bCs/>
                <w:color w:val="000000"/>
                <w:sz w:val="24"/>
              </w:rPr>
            </w:pPr>
            <w:r>
              <w:rPr>
                <w:rFonts w:ascii="Calibri" w:eastAsia="宋体" w:hAnsi="Calibri" w:cs="Times New Roman" w:hint="eastAsia"/>
                <w:b/>
                <w:bCs/>
                <w:color w:val="000000"/>
                <w:sz w:val="24"/>
              </w:rPr>
              <w:t>定向毫米波雷达</w:t>
            </w:r>
          </w:p>
        </w:tc>
      </w:tr>
      <w:tr w:rsidR="003016AF" w14:paraId="5FD59CA2" w14:textId="77777777">
        <w:tc>
          <w:tcPr>
            <w:tcW w:w="477" w:type="dxa"/>
          </w:tcPr>
          <w:p w14:paraId="568285D9"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w:t>
            </w:r>
          </w:p>
        </w:tc>
        <w:tc>
          <w:tcPr>
            <w:tcW w:w="3026" w:type="dxa"/>
          </w:tcPr>
          <w:p w14:paraId="6855BC7B"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雷达扫描方式</w:t>
            </w:r>
          </w:p>
        </w:tc>
        <w:tc>
          <w:tcPr>
            <w:tcW w:w="2489" w:type="dxa"/>
          </w:tcPr>
          <w:p w14:paraId="3C2CB50B"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360</w:t>
            </w:r>
            <w:r>
              <w:rPr>
                <w:rFonts w:ascii="Calibri" w:eastAsia="宋体" w:hAnsi="Calibri" w:cs="Times New Roman" w:hint="eastAsia"/>
                <w:color w:val="000000"/>
              </w:rPr>
              <w:t>°全向扫描</w:t>
            </w:r>
          </w:p>
        </w:tc>
        <w:tc>
          <w:tcPr>
            <w:tcW w:w="2294" w:type="dxa"/>
          </w:tcPr>
          <w:p w14:paraId="1A2A323A"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24</w:t>
            </w:r>
            <w:r>
              <w:rPr>
                <w:rFonts w:ascii="Calibri" w:eastAsia="宋体" w:hAnsi="Calibri" w:cs="Times New Roman" w:hint="eastAsia"/>
                <w:color w:val="000000"/>
              </w:rPr>
              <w:t>°</w:t>
            </w:r>
            <w:r>
              <w:rPr>
                <w:rFonts w:ascii="Calibri" w:eastAsia="宋体" w:hAnsi="Calibri" w:cs="Times New Roman" w:hint="eastAsia"/>
                <w:color w:val="000000"/>
              </w:rPr>
              <w:t>-110</w:t>
            </w:r>
            <w:r>
              <w:rPr>
                <w:rFonts w:ascii="Calibri" w:eastAsia="宋体" w:hAnsi="Calibri" w:cs="Times New Roman" w:hint="eastAsia"/>
                <w:color w:val="000000"/>
              </w:rPr>
              <w:t>°定向</w:t>
            </w:r>
          </w:p>
        </w:tc>
      </w:tr>
      <w:tr w:rsidR="003016AF" w14:paraId="0500DF07" w14:textId="77777777">
        <w:tc>
          <w:tcPr>
            <w:tcW w:w="477" w:type="dxa"/>
          </w:tcPr>
          <w:p w14:paraId="20E6CA38"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2</w:t>
            </w:r>
          </w:p>
        </w:tc>
        <w:tc>
          <w:tcPr>
            <w:tcW w:w="3026" w:type="dxa"/>
          </w:tcPr>
          <w:p w14:paraId="50E8983D"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工作频率</w:t>
            </w:r>
          </w:p>
        </w:tc>
        <w:tc>
          <w:tcPr>
            <w:tcW w:w="2489" w:type="dxa"/>
          </w:tcPr>
          <w:p w14:paraId="06254A75"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77GHz</w:t>
            </w:r>
          </w:p>
        </w:tc>
        <w:tc>
          <w:tcPr>
            <w:tcW w:w="2294" w:type="dxa"/>
          </w:tcPr>
          <w:p w14:paraId="5FA62C5D"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24.25GHz</w:t>
            </w:r>
            <w:r>
              <w:rPr>
                <w:rFonts w:ascii="Calibri" w:eastAsia="宋体" w:hAnsi="Calibri" w:cs="Times New Roman"/>
                <w:color w:val="000000"/>
              </w:rPr>
              <w:t>, 77</w:t>
            </w:r>
            <w:r>
              <w:rPr>
                <w:rFonts w:ascii="Calibri" w:eastAsia="宋体" w:hAnsi="Calibri" w:cs="Times New Roman" w:hint="eastAsia"/>
                <w:color w:val="000000"/>
              </w:rPr>
              <w:t>GHz</w:t>
            </w:r>
          </w:p>
        </w:tc>
      </w:tr>
      <w:tr w:rsidR="003016AF" w14:paraId="6261E348" w14:textId="77777777">
        <w:tc>
          <w:tcPr>
            <w:tcW w:w="477" w:type="dxa"/>
          </w:tcPr>
          <w:p w14:paraId="0D78D0F5"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3</w:t>
            </w:r>
          </w:p>
        </w:tc>
        <w:tc>
          <w:tcPr>
            <w:tcW w:w="3026" w:type="dxa"/>
          </w:tcPr>
          <w:p w14:paraId="6EF5106E"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雷达波束角</w:t>
            </w:r>
          </w:p>
        </w:tc>
        <w:tc>
          <w:tcPr>
            <w:tcW w:w="2489" w:type="dxa"/>
          </w:tcPr>
          <w:p w14:paraId="4A844C76"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方位角：</w:t>
            </w:r>
            <w:r>
              <w:rPr>
                <w:rFonts w:ascii="Calibri" w:eastAsia="宋体" w:hAnsi="Calibri" w:cs="Times New Roman" w:hint="eastAsia"/>
                <w:color w:val="000000"/>
              </w:rPr>
              <w:t>1.8</w:t>
            </w:r>
            <w:r>
              <w:rPr>
                <w:rFonts w:ascii="Calibri" w:eastAsia="宋体" w:hAnsi="Calibri" w:cs="Times New Roman" w:hint="eastAsia"/>
                <w:color w:val="000000"/>
              </w:rPr>
              <w:t>°，仰角：</w:t>
            </w:r>
            <w:r>
              <w:rPr>
                <w:rFonts w:ascii="Calibri" w:eastAsia="宋体" w:hAnsi="Calibri" w:cs="Times New Roman" w:hint="eastAsia"/>
                <w:color w:val="000000"/>
              </w:rPr>
              <w:t>1.8</w:t>
            </w:r>
            <w:r>
              <w:rPr>
                <w:rFonts w:ascii="Calibri" w:eastAsia="宋体" w:hAnsi="Calibri" w:cs="Times New Roman" w:hint="eastAsia"/>
                <w:color w:val="000000"/>
              </w:rPr>
              <w:t>°</w:t>
            </w:r>
          </w:p>
        </w:tc>
        <w:tc>
          <w:tcPr>
            <w:tcW w:w="2294" w:type="dxa"/>
          </w:tcPr>
          <w:p w14:paraId="5076387D"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方位角：</w:t>
            </w:r>
            <w:r>
              <w:rPr>
                <w:rFonts w:ascii="Calibri" w:eastAsia="宋体" w:hAnsi="Calibri" w:cs="Times New Roman" w:hint="eastAsia"/>
                <w:color w:val="000000"/>
              </w:rPr>
              <w:t>-15</w:t>
            </w:r>
            <w:r>
              <w:rPr>
                <w:rFonts w:ascii="Calibri" w:eastAsia="宋体" w:hAnsi="Calibri" w:cs="Times New Roman" w:hint="eastAsia"/>
                <w:color w:val="000000"/>
              </w:rPr>
              <w:t>°</w:t>
            </w:r>
            <w:r>
              <w:rPr>
                <w:rFonts w:ascii="Calibri" w:eastAsia="宋体" w:hAnsi="Calibri" w:cs="Times New Roman" w:hint="eastAsia"/>
                <w:color w:val="000000"/>
              </w:rPr>
              <w:t>~15</w:t>
            </w:r>
            <w:r>
              <w:rPr>
                <w:rFonts w:ascii="Calibri" w:eastAsia="宋体" w:hAnsi="Calibri" w:cs="Times New Roman" w:hint="eastAsia"/>
                <w:color w:val="000000"/>
              </w:rPr>
              <w:t>°，仰角：</w:t>
            </w:r>
            <w:r>
              <w:rPr>
                <w:rFonts w:ascii="Calibri" w:eastAsia="宋体" w:hAnsi="Calibri" w:cs="Times New Roman" w:hint="eastAsia"/>
                <w:color w:val="000000"/>
              </w:rPr>
              <w:t>-4.5</w:t>
            </w:r>
            <w:r>
              <w:rPr>
                <w:rFonts w:ascii="Calibri" w:eastAsia="宋体" w:hAnsi="Calibri" w:cs="Times New Roman" w:hint="eastAsia"/>
                <w:color w:val="000000"/>
              </w:rPr>
              <w:t>°</w:t>
            </w:r>
            <w:r>
              <w:rPr>
                <w:rFonts w:ascii="Calibri" w:eastAsia="宋体" w:hAnsi="Calibri" w:cs="Times New Roman" w:hint="eastAsia"/>
                <w:color w:val="000000"/>
              </w:rPr>
              <w:t>~4.5</w:t>
            </w:r>
            <w:r>
              <w:rPr>
                <w:rFonts w:ascii="Calibri" w:eastAsia="宋体" w:hAnsi="Calibri" w:cs="Times New Roman" w:hint="eastAsia"/>
                <w:color w:val="000000"/>
              </w:rPr>
              <w:t>°</w:t>
            </w:r>
          </w:p>
        </w:tc>
      </w:tr>
      <w:tr w:rsidR="003016AF" w14:paraId="409ED6B3" w14:textId="77777777">
        <w:tc>
          <w:tcPr>
            <w:tcW w:w="477" w:type="dxa"/>
          </w:tcPr>
          <w:p w14:paraId="6059331F"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4</w:t>
            </w:r>
          </w:p>
        </w:tc>
        <w:tc>
          <w:tcPr>
            <w:tcW w:w="3026" w:type="dxa"/>
          </w:tcPr>
          <w:p w14:paraId="590B10AA"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目标定位精度</w:t>
            </w:r>
          </w:p>
        </w:tc>
        <w:tc>
          <w:tcPr>
            <w:tcW w:w="2489" w:type="dxa"/>
          </w:tcPr>
          <w:p w14:paraId="188B32E3"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w:t>
            </w:r>
            <w:r>
              <w:rPr>
                <w:rFonts w:ascii="Calibri" w:eastAsia="宋体" w:hAnsi="Calibri" w:cs="Times New Roman" w:hint="eastAsia"/>
                <w:color w:val="000000"/>
              </w:rPr>
              <w:t>18</w:t>
            </w:r>
            <w:r>
              <w:rPr>
                <w:rFonts w:ascii="Calibri" w:eastAsia="宋体" w:hAnsi="Calibri" w:cs="Times New Roman" w:hint="eastAsia"/>
                <w:color w:val="000000"/>
              </w:rPr>
              <w:t>厘米</w:t>
            </w:r>
          </w:p>
        </w:tc>
        <w:tc>
          <w:tcPr>
            <w:tcW w:w="2294" w:type="dxa"/>
          </w:tcPr>
          <w:p w14:paraId="2F2BDBDF" w14:textId="77777777" w:rsidR="003016AF" w:rsidRDefault="000E45C0">
            <w:pPr>
              <w:spacing w:beforeLines="50" w:before="156" w:afterLines="50" w:after="156" w:line="360" w:lineRule="auto"/>
              <w:ind w:firstLineChars="200" w:firstLine="420"/>
              <w:jc w:val="center"/>
              <w:rPr>
                <w:rFonts w:ascii="Calibri" w:eastAsia="微软雅黑" w:hAnsi="Calibri" w:cs="Times New Roman"/>
                <w:color w:val="000000"/>
              </w:rPr>
            </w:pPr>
            <w:r>
              <w:rPr>
                <w:rFonts w:ascii="Calibri" w:eastAsia="宋体" w:hAnsi="Calibri" w:cs="Times New Roman" w:hint="eastAsia"/>
                <w:color w:val="000000"/>
              </w:rPr>
              <w:t>±</w:t>
            </w:r>
            <w:r>
              <w:rPr>
                <w:rFonts w:ascii="Calibri" w:eastAsia="宋体" w:hAnsi="Calibri" w:cs="Times New Roman"/>
                <w:color w:val="000000"/>
              </w:rPr>
              <w:t>1</w:t>
            </w:r>
            <w:r>
              <w:rPr>
                <w:rFonts w:ascii="Calibri" w:eastAsia="宋体" w:hAnsi="Calibri" w:cs="Times New Roman" w:hint="eastAsia"/>
                <w:color w:val="000000"/>
              </w:rPr>
              <w:t>米</w:t>
            </w:r>
          </w:p>
        </w:tc>
      </w:tr>
      <w:tr w:rsidR="003016AF" w14:paraId="6B541C45" w14:textId="77777777">
        <w:tc>
          <w:tcPr>
            <w:tcW w:w="477" w:type="dxa"/>
            <w:vAlign w:val="center"/>
          </w:tcPr>
          <w:p w14:paraId="289F5EF4"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5</w:t>
            </w:r>
          </w:p>
        </w:tc>
        <w:tc>
          <w:tcPr>
            <w:tcW w:w="3026" w:type="dxa"/>
            <w:vAlign w:val="center"/>
          </w:tcPr>
          <w:p w14:paraId="050A8CE3"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有效检测范围</w:t>
            </w:r>
          </w:p>
        </w:tc>
        <w:tc>
          <w:tcPr>
            <w:tcW w:w="2489" w:type="dxa"/>
            <w:vAlign w:val="center"/>
          </w:tcPr>
          <w:p w14:paraId="00CB9691"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color w:val="000000"/>
              </w:rPr>
              <w:t>1000</w:t>
            </w:r>
            <w:r>
              <w:rPr>
                <w:rFonts w:ascii="Calibri" w:eastAsia="宋体" w:hAnsi="Calibri" w:cs="Times New Roman" w:hint="eastAsia"/>
                <w:color w:val="000000"/>
              </w:rPr>
              <w:t>米</w:t>
            </w:r>
          </w:p>
        </w:tc>
        <w:tc>
          <w:tcPr>
            <w:tcW w:w="2294" w:type="dxa"/>
            <w:vAlign w:val="center"/>
          </w:tcPr>
          <w:p w14:paraId="1D5BF1B3"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color w:val="000000"/>
              </w:rPr>
              <w:t>40</w:t>
            </w:r>
            <w:r>
              <w:rPr>
                <w:rFonts w:ascii="Calibri" w:eastAsia="宋体" w:hAnsi="Calibri" w:cs="Times New Roman" w:hint="eastAsia"/>
                <w:color w:val="000000"/>
              </w:rPr>
              <w:t>米</w:t>
            </w:r>
            <w:r>
              <w:rPr>
                <w:rFonts w:ascii="Calibri" w:eastAsia="宋体" w:hAnsi="Calibri" w:cs="Times New Roman"/>
                <w:color w:val="000000"/>
              </w:rPr>
              <w:t>~250</w:t>
            </w:r>
            <w:r>
              <w:rPr>
                <w:rFonts w:ascii="Calibri" w:eastAsia="宋体" w:hAnsi="Calibri" w:cs="Times New Roman" w:hint="eastAsia"/>
                <w:color w:val="000000"/>
              </w:rPr>
              <w:t>米</w:t>
            </w:r>
          </w:p>
        </w:tc>
      </w:tr>
      <w:tr w:rsidR="003016AF" w14:paraId="5052EEEE" w14:textId="77777777">
        <w:tc>
          <w:tcPr>
            <w:tcW w:w="477" w:type="dxa"/>
            <w:vAlign w:val="center"/>
          </w:tcPr>
          <w:p w14:paraId="14CD69E9"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6</w:t>
            </w:r>
          </w:p>
        </w:tc>
        <w:tc>
          <w:tcPr>
            <w:tcW w:w="3026" w:type="dxa"/>
            <w:vAlign w:val="center"/>
          </w:tcPr>
          <w:p w14:paraId="2764BBA1"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最远检测距离</w:t>
            </w:r>
          </w:p>
        </w:tc>
        <w:tc>
          <w:tcPr>
            <w:tcW w:w="2489" w:type="dxa"/>
            <w:vAlign w:val="center"/>
          </w:tcPr>
          <w:p w14:paraId="5E7EDADD"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车道数不限最远</w:t>
            </w:r>
            <w:r>
              <w:rPr>
                <w:rFonts w:ascii="Calibri" w:eastAsia="宋体" w:hAnsi="Calibri" w:cs="Times New Roman" w:hint="eastAsia"/>
                <w:color w:val="000000"/>
              </w:rPr>
              <w:t>1000</w:t>
            </w:r>
            <w:r>
              <w:rPr>
                <w:rFonts w:ascii="Calibri" w:eastAsia="宋体" w:hAnsi="Calibri" w:cs="Times New Roman" w:hint="eastAsia"/>
                <w:color w:val="000000"/>
              </w:rPr>
              <w:t>米</w:t>
            </w:r>
          </w:p>
        </w:tc>
        <w:tc>
          <w:tcPr>
            <w:tcW w:w="2294" w:type="dxa"/>
            <w:vAlign w:val="center"/>
          </w:tcPr>
          <w:p w14:paraId="439F4626"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单向</w:t>
            </w:r>
            <w:r>
              <w:rPr>
                <w:rFonts w:ascii="Calibri" w:eastAsia="宋体" w:hAnsi="Calibri" w:cs="Times New Roman" w:hint="eastAsia"/>
                <w:color w:val="000000"/>
              </w:rPr>
              <w:t>4</w:t>
            </w:r>
            <w:r>
              <w:rPr>
                <w:rFonts w:ascii="Calibri" w:eastAsia="宋体" w:hAnsi="Calibri" w:cs="Times New Roman" w:hint="eastAsia"/>
                <w:color w:val="000000"/>
              </w:rPr>
              <w:t>车道</w:t>
            </w:r>
            <w:r>
              <w:rPr>
                <w:rFonts w:ascii="Calibri" w:eastAsia="宋体" w:hAnsi="Calibri" w:cs="Times New Roman" w:hint="eastAsia"/>
                <w:color w:val="000000"/>
              </w:rPr>
              <w:t>200</w:t>
            </w:r>
            <w:r>
              <w:rPr>
                <w:rFonts w:ascii="Calibri" w:eastAsia="宋体" w:hAnsi="Calibri" w:cs="Times New Roman" w:hint="eastAsia"/>
                <w:color w:val="000000"/>
              </w:rPr>
              <w:t>米（其中有</w:t>
            </w:r>
            <w:r>
              <w:rPr>
                <w:rFonts w:ascii="Calibri" w:eastAsia="宋体" w:hAnsi="Calibri" w:cs="Times New Roman" w:hint="eastAsia"/>
                <w:color w:val="000000"/>
              </w:rPr>
              <w:t>30-40</w:t>
            </w:r>
            <w:r>
              <w:rPr>
                <w:rFonts w:ascii="Calibri" w:eastAsia="宋体" w:hAnsi="Calibri" w:cs="Times New Roman" w:hint="eastAsia"/>
                <w:color w:val="000000"/>
              </w:rPr>
              <w:t>米的盲区）</w:t>
            </w:r>
          </w:p>
        </w:tc>
      </w:tr>
      <w:tr w:rsidR="003016AF" w14:paraId="4B88DF23" w14:textId="77777777">
        <w:tc>
          <w:tcPr>
            <w:tcW w:w="477" w:type="dxa"/>
            <w:vAlign w:val="center"/>
          </w:tcPr>
          <w:p w14:paraId="18A4F31C"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7</w:t>
            </w:r>
          </w:p>
        </w:tc>
        <w:tc>
          <w:tcPr>
            <w:tcW w:w="3026" w:type="dxa"/>
            <w:vAlign w:val="center"/>
          </w:tcPr>
          <w:p w14:paraId="0B0F3A10"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车辆最远跟踪距离</w:t>
            </w:r>
          </w:p>
        </w:tc>
        <w:tc>
          <w:tcPr>
            <w:tcW w:w="2489" w:type="dxa"/>
            <w:vAlign w:val="center"/>
          </w:tcPr>
          <w:p w14:paraId="623336D3"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1000</w:t>
            </w:r>
            <w:r>
              <w:rPr>
                <w:rFonts w:ascii="Calibri" w:eastAsia="宋体" w:hAnsi="Calibri" w:cs="Times New Roman" w:hint="eastAsia"/>
                <w:color w:val="000000"/>
              </w:rPr>
              <w:t>米</w:t>
            </w:r>
          </w:p>
        </w:tc>
        <w:tc>
          <w:tcPr>
            <w:tcW w:w="2294" w:type="dxa"/>
            <w:vAlign w:val="center"/>
          </w:tcPr>
          <w:p w14:paraId="61CB33A3"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200</w:t>
            </w:r>
            <w:r>
              <w:rPr>
                <w:rFonts w:ascii="Calibri" w:eastAsia="宋体" w:hAnsi="Calibri" w:cs="Times New Roman" w:hint="eastAsia"/>
                <w:color w:val="000000"/>
              </w:rPr>
              <w:t>米</w:t>
            </w:r>
          </w:p>
        </w:tc>
      </w:tr>
      <w:tr w:rsidR="003016AF" w14:paraId="58EC96A2" w14:textId="77777777">
        <w:tc>
          <w:tcPr>
            <w:tcW w:w="477" w:type="dxa"/>
            <w:vAlign w:val="center"/>
          </w:tcPr>
          <w:p w14:paraId="5CE52345"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lastRenderedPageBreak/>
              <w:t>8</w:t>
            </w:r>
          </w:p>
        </w:tc>
        <w:tc>
          <w:tcPr>
            <w:tcW w:w="3026" w:type="dxa"/>
            <w:vAlign w:val="center"/>
          </w:tcPr>
          <w:p w14:paraId="5D86FAF0"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行人最远跟踪距离</w:t>
            </w:r>
          </w:p>
        </w:tc>
        <w:tc>
          <w:tcPr>
            <w:tcW w:w="2489" w:type="dxa"/>
            <w:vAlign w:val="center"/>
          </w:tcPr>
          <w:p w14:paraId="1E55A01B"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700</w:t>
            </w:r>
            <w:r>
              <w:rPr>
                <w:rFonts w:ascii="Calibri" w:eastAsia="宋体" w:hAnsi="Calibri" w:cs="Times New Roman" w:hint="eastAsia"/>
                <w:color w:val="000000"/>
              </w:rPr>
              <w:t>米</w:t>
            </w:r>
          </w:p>
        </w:tc>
        <w:tc>
          <w:tcPr>
            <w:tcW w:w="2294" w:type="dxa"/>
            <w:vAlign w:val="center"/>
          </w:tcPr>
          <w:p w14:paraId="55EBFA42"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60</w:t>
            </w:r>
            <w:r>
              <w:rPr>
                <w:rFonts w:ascii="Calibri" w:eastAsia="宋体" w:hAnsi="Calibri" w:cs="Times New Roman" w:hint="eastAsia"/>
                <w:color w:val="000000"/>
              </w:rPr>
              <w:t>米或无法跟踪</w:t>
            </w:r>
          </w:p>
        </w:tc>
      </w:tr>
      <w:tr w:rsidR="003016AF" w14:paraId="77625DFA" w14:textId="77777777">
        <w:trPr>
          <w:trHeight w:val="601"/>
        </w:trPr>
        <w:tc>
          <w:tcPr>
            <w:tcW w:w="477" w:type="dxa"/>
            <w:vAlign w:val="center"/>
          </w:tcPr>
          <w:p w14:paraId="075BAAD5"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9</w:t>
            </w:r>
          </w:p>
        </w:tc>
        <w:tc>
          <w:tcPr>
            <w:tcW w:w="3026" w:type="dxa"/>
            <w:vAlign w:val="center"/>
          </w:tcPr>
          <w:p w14:paraId="62B56905"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同时跟踪目标数量</w:t>
            </w:r>
          </w:p>
        </w:tc>
        <w:tc>
          <w:tcPr>
            <w:tcW w:w="2489" w:type="dxa"/>
            <w:vAlign w:val="center"/>
          </w:tcPr>
          <w:p w14:paraId="648AD522"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不少于</w:t>
            </w:r>
            <w:r>
              <w:rPr>
                <w:rFonts w:ascii="Calibri" w:eastAsia="宋体" w:hAnsi="Calibri" w:cs="Times New Roman" w:hint="eastAsia"/>
                <w:color w:val="000000"/>
              </w:rPr>
              <w:t>600</w:t>
            </w:r>
            <w:r>
              <w:rPr>
                <w:rFonts w:ascii="Calibri" w:eastAsia="宋体" w:hAnsi="Calibri" w:cs="Times New Roman" w:hint="eastAsia"/>
                <w:color w:val="000000"/>
              </w:rPr>
              <w:t>个</w:t>
            </w:r>
          </w:p>
        </w:tc>
        <w:tc>
          <w:tcPr>
            <w:tcW w:w="2294" w:type="dxa"/>
            <w:vAlign w:val="center"/>
          </w:tcPr>
          <w:p w14:paraId="3D1F5DE8"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color w:val="000000"/>
              </w:rPr>
              <w:t>256</w:t>
            </w:r>
            <w:r>
              <w:rPr>
                <w:rFonts w:ascii="Calibri" w:eastAsia="宋体" w:hAnsi="Calibri" w:cs="Times New Roman" w:hint="eastAsia"/>
                <w:color w:val="000000"/>
              </w:rPr>
              <w:t>个</w:t>
            </w:r>
          </w:p>
        </w:tc>
      </w:tr>
      <w:tr w:rsidR="003016AF" w14:paraId="1C864E32" w14:textId="77777777">
        <w:trPr>
          <w:trHeight w:val="601"/>
        </w:trPr>
        <w:tc>
          <w:tcPr>
            <w:tcW w:w="477" w:type="dxa"/>
            <w:vAlign w:val="center"/>
          </w:tcPr>
          <w:p w14:paraId="13BC31B7"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10</w:t>
            </w:r>
          </w:p>
        </w:tc>
        <w:tc>
          <w:tcPr>
            <w:tcW w:w="3026" w:type="dxa"/>
            <w:vAlign w:val="center"/>
          </w:tcPr>
          <w:p w14:paraId="35CBF08E"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产品安装位置</w:t>
            </w:r>
          </w:p>
        </w:tc>
        <w:tc>
          <w:tcPr>
            <w:tcW w:w="2489" w:type="dxa"/>
            <w:vAlign w:val="center"/>
          </w:tcPr>
          <w:p w14:paraId="6BD83E77"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道路中央正上方或路侧立杆处均可</w:t>
            </w:r>
          </w:p>
        </w:tc>
        <w:tc>
          <w:tcPr>
            <w:tcW w:w="2294" w:type="dxa"/>
            <w:vAlign w:val="center"/>
          </w:tcPr>
          <w:p w14:paraId="61E154FD"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道路中央正上方，否则需增加一套设备</w:t>
            </w:r>
          </w:p>
        </w:tc>
      </w:tr>
      <w:tr w:rsidR="003016AF" w14:paraId="3937DBB6" w14:textId="77777777">
        <w:trPr>
          <w:trHeight w:val="601"/>
        </w:trPr>
        <w:tc>
          <w:tcPr>
            <w:tcW w:w="477" w:type="dxa"/>
            <w:vAlign w:val="center"/>
          </w:tcPr>
          <w:p w14:paraId="6772974C"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11</w:t>
            </w:r>
          </w:p>
        </w:tc>
        <w:tc>
          <w:tcPr>
            <w:tcW w:w="3026" w:type="dxa"/>
            <w:vAlign w:val="center"/>
          </w:tcPr>
          <w:p w14:paraId="32233539"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检测方向</w:t>
            </w:r>
          </w:p>
        </w:tc>
        <w:tc>
          <w:tcPr>
            <w:tcW w:w="2489" w:type="dxa"/>
            <w:vAlign w:val="center"/>
          </w:tcPr>
          <w:p w14:paraId="0BBD93CB"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全向检测多角度、多方向、交叉检测</w:t>
            </w:r>
          </w:p>
        </w:tc>
        <w:tc>
          <w:tcPr>
            <w:tcW w:w="2294" w:type="dxa"/>
            <w:vAlign w:val="center"/>
          </w:tcPr>
          <w:p w14:paraId="02DB7C2F"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单向平行于道路</w:t>
            </w:r>
          </w:p>
        </w:tc>
      </w:tr>
      <w:tr w:rsidR="003016AF" w14:paraId="7F960D5C" w14:textId="77777777">
        <w:trPr>
          <w:trHeight w:val="601"/>
        </w:trPr>
        <w:tc>
          <w:tcPr>
            <w:tcW w:w="477" w:type="dxa"/>
            <w:vAlign w:val="center"/>
          </w:tcPr>
          <w:p w14:paraId="2EF49748"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12</w:t>
            </w:r>
          </w:p>
        </w:tc>
        <w:tc>
          <w:tcPr>
            <w:tcW w:w="3026" w:type="dxa"/>
            <w:vAlign w:val="center"/>
          </w:tcPr>
          <w:p w14:paraId="785C7E8B"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车道覆盖数量</w:t>
            </w:r>
          </w:p>
        </w:tc>
        <w:tc>
          <w:tcPr>
            <w:tcW w:w="2489" w:type="dxa"/>
            <w:vAlign w:val="center"/>
          </w:tcPr>
          <w:p w14:paraId="0F6F8F16"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1</w:t>
            </w:r>
            <w:r>
              <w:rPr>
                <w:rFonts w:ascii="Calibri" w:eastAsia="宋体" w:hAnsi="Calibri" w:cs="Times New Roman" w:hint="eastAsia"/>
                <w:color w:val="000000"/>
              </w:rPr>
              <w:t>公里范围内所有车道</w:t>
            </w:r>
          </w:p>
        </w:tc>
        <w:tc>
          <w:tcPr>
            <w:tcW w:w="2294" w:type="dxa"/>
            <w:vAlign w:val="center"/>
          </w:tcPr>
          <w:p w14:paraId="45D10ABF"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单向</w:t>
            </w:r>
            <w:r>
              <w:rPr>
                <w:rFonts w:ascii="Calibri" w:eastAsia="宋体" w:hAnsi="Calibri" w:cs="Times New Roman" w:hint="eastAsia"/>
                <w:color w:val="000000"/>
              </w:rPr>
              <w:t>/</w:t>
            </w:r>
            <w:r>
              <w:rPr>
                <w:rFonts w:ascii="Calibri" w:eastAsia="宋体" w:hAnsi="Calibri" w:cs="Times New Roman" w:hint="eastAsia"/>
                <w:color w:val="000000"/>
              </w:rPr>
              <w:t>双向</w:t>
            </w:r>
            <w:r>
              <w:rPr>
                <w:rFonts w:ascii="Calibri" w:eastAsia="宋体" w:hAnsi="Calibri" w:cs="Times New Roman" w:hint="eastAsia"/>
                <w:color w:val="000000"/>
              </w:rPr>
              <w:t>4</w:t>
            </w:r>
            <w:r>
              <w:rPr>
                <w:rFonts w:ascii="Calibri" w:eastAsia="宋体" w:hAnsi="Calibri" w:cs="Times New Roman" w:hint="eastAsia"/>
                <w:color w:val="000000"/>
              </w:rPr>
              <w:t>车道</w:t>
            </w:r>
          </w:p>
        </w:tc>
      </w:tr>
      <w:tr w:rsidR="003016AF" w14:paraId="2423B837" w14:textId="77777777">
        <w:trPr>
          <w:trHeight w:val="601"/>
        </w:trPr>
        <w:tc>
          <w:tcPr>
            <w:tcW w:w="477" w:type="dxa"/>
            <w:vAlign w:val="center"/>
          </w:tcPr>
          <w:p w14:paraId="3A8B89AB"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13</w:t>
            </w:r>
          </w:p>
        </w:tc>
        <w:tc>
          <w:tcPr>
            <w:tcW w:w="3026" w:type="dxa"/>
            <w:vAlign w:val="center"/>
          </w:tcPr>
          <w:p w14:paraId="162D39B8"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每个目标信息数据内容</w:t>
            </w:r>
          </w:p>
        </w:tc>
        <w:tc>
          <w:tcPr>
            <w:tcW w:w="2489" w:type="dxa"/>
            <w:vAlign w:val="center"/>
          </w:tcPr>
          <w:p w14:paraId="600BFE17" w14:textId="77777777" w:rsidR="003016AF" w:rsidRDefault="000E45C0">
            <w:pPr>
              <w:spacing w:beforeLines="50" w:before="156" w:afterLines="50" w:after="156" w:line="360" w:lineRule="auto"/>
              <w:ind w:firstLineChars="200" w:firstLine="420"/>
              <w:rPr>
                <w:rFonts w:ascii="Calibri" w:eastAsia="宋体" w:hAnsi="Calibri" w:cs="Times New Roman"/>
                <w:color w:val="000000"/>
              </w:rPr>
            </w:pPr>
            <w:r>
              <w:rPr>
                <w:rFonts w:ascii="Calibri" w:eastAsia="宋体" w:hAnsi="Calibri" w:cs="Times New Roman" w:hint="eastAsia"/>
                <w:color w:val="000000"/>
              </w:rPr>
              <w:t>经纬度、运动方向、即时速度、</w:t>
            </w:r>
            <w:r>
              <w:rPr>
                <w:rFonts w:ascii="Calibri" w:eastAsia="宋体" w:hAnsi="Calibri" w:cs="Times New Roman" w:hint="eastAsia"/>
                <w:color w:val="000000"/>
              </w:rPr>
              <w:t>ID</w:t>
            </w:r>
            <w:r>
              <w:rPr>
                <w:rFonts w:ascii="Calibri" w:eastAsia="宋体" w:hAnsi="Calibri" w:cs="Times New Roman" w:hint="eastAsia"/>
                <w:color w:val="000000"/>
              </w:rPr>
              <w:t>编号、目标类型（大车、小车、中型车、行人、抛洒物）、目标尺寸、</w:t>
            </w:r>
            <w:proofErr w:type="spellStart"/>
            <w:r>
              <w:rPr>
                <w:rFonts w:ascii="Calibri" w:eastAsia="宋体" w:hAnsi="Calibri" w:cs="Times New Roman" w:hint="eastAsia"/>
                <w:color w:val="000000"/>
              </w:rPr>
              <w:t>yx</w:t>
            </w:r>
            <w:proofErr w:type="spellEnd"/>
            <w:proofErr w:type="gramStart"/>
            <w:r>
              <w:rPr>
                <w:rFonts w:ascii="Calibri" w:eastAsia="宋体" w:hAnsi="Calibri" w:cs="Times New Roman" w:hint="eastAsia"/>
                <w:color w:val="000000"/>
              </w:rPr>
              <w:t>轴信息</w:t>
            </w:r>
            <w:proofErr w:type="gramEnd"/>
            <w:r>
              <w:rPr>
                <w:rFonts w:ascii="Calibri" w:eastAsia="宋体" w:hAnsi="Calibri" w:cs="Times New Roman" w:hint="eastAsia"/>
                <w:color w:val="000000"/>
              </w:rPr>
              <w:t>等</w:t>
            </w:r>
          </w:p>
        </w:tc>
        <w:tc>
          <w:tcPr>
            <w:tcW w:w="2294" w:type="dxa"/>
            <w:vAlign w:val="center"/>
          </w:tcPr>
          <w:p w14:paraId="471FA5AD"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运动方向、即时速度、</w:t>
            </w:r>
            <w:proofErr w:type="spellStart"/>
            <w:r>
              <w:rPr>
                <w:rFonts w:ascii="Calibri" w:eastAsia="宋体" w:hAnsi="Calibri" w:cs="Times New Roman" w:hint="eastAsia"/>
                <w:color w:val="000000"/>
              </w:rPr>
              <w:t>yx</w:t>
            </w:r>
            <w:proofErr w:type="spellEnd"/>
            <w:proofErr w:type="gramStart"/>
            <w:r>
              <w:rPr>
                <w:rFonts w:ascii="Calibri" w:eastAsia="宋体" w:hAnsi="Calibri" w:cs="Times New Roman" w:hint="eastAsia"/>
                <w:color w:val="000000"/>
              </w:rPr>
              <w:t>轴信息</w:t>
            </w:r>
            <w:proofErr w:type="gramEnd"/>
          </w:p>
        </w:tc>
      </w:tr>
      <w:tr w:rsidR="003016AF" w14:paraId="11BE174A" w14:textId="77777777">
        <w:tc>
          <w:tcPr>
            <w:tcW w:w="477" w:type="dxa"/>
            <w:vAlign w:val="center"/>
          </w:tcPr>
          <w:p w14:paraId="095ECBB5"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14</w:t>
            </w:r>
          </w:p>
        </w:tc>
        <w:tc>
          <w:tcPr>
            <w:tcW w:w="3026" w:type="dxa"/>
            <w:vAlign w:val="center"/>
          </w:tcPr>
          <w:p w14:paraId="14B99B4D"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防护等级</w:t>
            </w:r>
          </w:p>
        </w:tc>
        <w:tc>
          <w:tcPr>
            <w:tcW w:w="2489" w:type="dxa"/>
            <w:vAlign w:val="center"/>
          </w:tcPr>
          <w:p w14:paraId="2F878375"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IP67</w:t>
            </w:r>
          </w:p>
        </w:tc>
        <w:tc>
          <w:tcPr>
            <w:tcW w:w="2294" w:type="dxa"/>
            <w:vAlign w:val="center"/>
          </w:tcPr>
          <w:p w14:paraId="7CCAF8F7"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IP67</w:t>
            </w:r>
          </w:p>
        </w:tc>
      </w:tr>
      <w:tr w:rsidR="003016AF" w14:paraId="1030D84F" w14:textId="77777777">
        <w:tc>
          <w:tcPr>
            <w:tcW w:w="477" w:type="dxa"/>
            <w:vAlign w:val="center"/>
          </w:tcPr>
          <w:p w14:paraId="44903997"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15</w:t>
            </w:r>
          </w:p>
        </w:tc>
        <w:tc>
          <w:tcPr>
            <w:tcW w:w="3026" w:type="dxa"/>
            <w:vAlign w:val="center"/>
          </w:tcPr>
          <w:p w14:paraId="6BFE292C"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通信方式</w:t>
            </w:r>
          </w:p>
        </w:tc>
        <w:tc>
          <w:tcPr>
            <w:tcW w:w="2489" w:type="dxa"/>
            <w:vAlign w:val="center"/>
          </w:tcPr>
          <w:p w14:paraId="107E7C97"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1000</w:t>
            </w:r>
            <w:r>
              <w:rPr>
                <w:rFonts w:ascii="Calibri" w:eastAsia="宋体" w:hAnsi="Calibri" w:cs="Times New Roman" w:hint="eastAsia"/>
                <w:color w:val="000000"/>
              </w:rPr>
              <w:t>以太网接口</w:t>
            </w:r>
          </w:p>
        </w:tc>
        <w:tc>
          <w:tcPr>
            <w:tcW w:w="2294" w:type="dxa"/>
            <w:vAlign w:val="center"/>
          </w:tcPr>
          <w:p w14:paraId="5F7E6D38"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Rs485/CAN/100</w:t>
            </w:r>
            <w:r>
              <w:rPr>
                <w:rFonts w:ascii="Calibri" w:eastAsia="宋体" w:hAnsi="Calibri" w:cs="Times New Roman" w:hint="eastAsia"/>
                <w:color w:val="000000"/>
              </w:rPr>
              <w:t>以太网接口</w:t>
            </w:r>
          </w:p>
        </w:tc>
      </w:tr>
      <w:tr w:rsidR="003016AF" w14:paraId="27899B1D" w14:textId="77777777">
        <w:tc>
          <w:tcPr>
            <w:tcW w:w="477" w:type="dxa"/>
            <w:vAlign w:val="center"/>
          </w:tcPr>
          <w:p w14:paraId="3CE715CF"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16</w:t>
            </w:r>
          </w:p>
        </w:tc>
        <w:tc>
          <w:tcPr>
            <w:tcW w:w="3026" w:type="dxa"/>
            <w:vAlign w:val="center"/>
          </w:tcPr>
          <w:p w14:paraId="083C6824"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安装高度</w:t>
            </w:r>
          </w:p>
        </w:tc>
        <w:tc>
          <w:tcPr>
            <w:tcW w:w="2489" w:type="dxa"/>
            <w:vAlign w:val="center"/>
          </w:tcPr>
          <w:p w14:paraId="1073DA90"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4-6</w:t>
            </w:r>
            <w:r>
              <w:rPr>
                <w:rFonts w:ascii="Calibri" w:eastAsia="宋体" w:hAnsi="Calibri" w:cs="Times New Roman" w:hint="eastAsia"/>
                <w:color w:val="000000"/>
              </w:rPr>
              <w:t>米</w:t>
            </w:r>
          </w:p>
        </w:tc>
        <w:tc>
          <w:tcPr>
            <w:tcW w:w="2294" w:type="dxa"/>
            <w:vAlign w:val="center"/>
          </w:tcPr>
          <w:p w14:paraId="4794839B"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5-10</w:t>
            </w:r>
            <w:r>
              <w:rPr>
                <w:rFonts w:ascii="Calibri" w:eastAsia="宋体" w:hAnsi="Calibri" w:cs="Times New Roman" w:hint="eastAsia"/>
                <w:color w:val="000000"/>
              </w:rPr>
              <w:t>米</w:t>
            </w:r>
          </w:p>
        </w:tc>
      </w:tr>
      <w:tr w:rsidR="003016AF" w14:paraId="05D76136" w14:textId="77777777">
        <w:tc>
          <w:tcPr>
            <w:tcW w:w="477" w:type="dxa"/>
            <w:vAlign w:val="center"/>
          </w:tcPr>
          <w:p w14:paraId="65107E26"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17</w:t>
            </w:r>
          </w:p>
        </w:tc>
        <w:tc>
          <w:tcPr>
            <w:tcW w:w="3026" w:type="dxa"/>
            <w:vAlign w:val="center"/>
          </w:tcPr>
          <w:p w14:paraId="44C4771C"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功率</w:t>
            </w:r>
          </w:p>
        </w:tc>
        <w:tc>
          <w:tcPr>
            <w:tcW w:w="2489" w:type="dxa"/>
            <w:vAlign w:val="center"/>
          </w:tcPr>
          <w:p w14:paraId="401A37F3"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15W</w:t>
            </w:r>
          </w:p>
        </w:tc>
        <w:tc>
          <w:tcPr>
            <w:tcW w:w="2294" w:type="dxa"/>
            <w:vAlign w:val="center"/>
          </w:tcPr>
          <w:p w14:paraId="48E149C2"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14W</w:t>
            </w:r>
          </w:p>
        </w:tc>
      </w:tr>
      <w:tr w:rsidR="003016AF" w14:paraId="453607FB" w14:textId="77777777">
        <w:tc>
          <w:tcPr>
            <w:tcW w:w="477" w:type="dxa"/>
            <w:vAlign w:val="center"/>
          </w:tcPr>
          <w:p w14:paraId="32B8FDE7" w14:textId="77777777" w:rsidR="003016AF" w:rsidRDefault="000E45C0" w:rsidP="000B6A25">
            <w:pPr>
              <w:spacing w:beforeLines="50" w:before="156" w:afterLines="50" w:after="156" w:line="360" w:lineRule="auto"/>
              <w:rPr>
                <w:rFonts w:ascii="Calibri" w:eastAsia="宋体" w:hAnsi="Calibri" w:cs="Times New Roman"/>
                <w:color w:val="000000"/>
              </w:rPr>
            </w:pPr>
            <w:r>
              <w:rPr>
                <w:rFonts w:ascii="Calibri" w:eastAsia="宋体" w:hAnsi="Calibri" w:cs="Times New Roman" w:hint="eastAsia"/>
                <w:color w:val="000000"/>
              </w:rPr>
              <w:t>18</w:t>
            </w:r>
          </w:p>
        </w:tc>
        <w:tc>
          <w:tcPr>
            <w:tcW w:w="3026" w:type="dxa"/>
            <w:vAlign w:val="center"/>
          </w:tcPr>
          <w:p w14:paraId="7DF163FA"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工作电压</w:t>
            </w:r>
          </w:p>
        </w:tc>
        <w:tc>
          <w:tcPr>
            <w:tcW w:w="2489" w:type="dxa"/>
            <w:vAlign w:val="center"/>
          </w:tcPr>
          <w:p w14:paraId="30955E97"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24V</w:t>
            </w:r>
          </w:p>
        </w:tc>
        <w:tc>
          <w:tcPr>
            <w:tcW w:w="2294" w:type="dxa"/>
            <w:vAlign w:val="center"/>
          </w:tcPr>
          <w:p w14:paraId="6D5A8891" w14:textId="77777777" w:rsidR="003016AF" w:rsidRDefault="000E45C0">
            <w:pPr>
              <w:spacing w:beforeLines="50" w:before="156" w:afterLines="50" w:after="156" w:line="360" w:lineRule="auto"/>
              <w:ind w:firstLineChars="200" w:firstLine="420"/>
              <w:jc w:val="center"/>
              <w:rPr>
                <w:rFonts w:ascii="Calibri" w:eastAsia="宋体" w:hAnsi="Calibri" w:cs="Times New Roman"/>
                <w:color w:val="000000"/>
              </w:rPr>
            </w:pPr>
            <w:r>
              <w:rPr>
                <w:rFonts w:ascii="Calibri" w:eastAsia="宋体" w:hAnsi="Calibri" w:cs="Times New Roman" w:hint="eastAsia"/>
                <w:color w:val="000000"/>
              </w:rPr>
              <w:t>13-32V</w:t>
            </w:r>
          </w:p>
        </w:tc>
      </w:tr>
    </w:tbl>
    <w:p w14:paraId="44DCF1D7" w14:textId="577C0EEB" w:rsidR="003016AF" w:rsidRPr="000B6A25" w:rsidRDefault="000E45C0" w:rsidP="000B6A25">
      <w:pPr>
        <w:pStyle w:val="a0"/>
        <w:spacing w:before="312" w:after="312"/>
        <w:rPr>
          <w:color w:val="000000" w:themeColor="text1"/>
        </w:rPr>
      </w:pPr>
      <w:bookmarkStart w:id="33" w:name="_Toc49955406"/>
      <w:bookmarkStart w:id="34" w:name="_Toc50653705"/>
      <w:r w:rsidRPr="000B6A25">
        <w:rPr>
          <w:rFonts w:hint="eastAsia"/>
          <w:color w:val="000000" w:themeColor="text1"/>
        </w:rPr>
        <w:lastRenderedPageBreak/>
        <w:t>建议设备特点</w:t>
      </w:r>
      <w:bookmarkEnd w:id="33"/>
      <w:bookmarkEnd w:id="34"/>
    </w:p>
    <w:p w14:paraId="6B368DC9" w14:textId="72E8123F" w:rsidR="003016AF" w:rsidRPr="000B6A25" w:rsidRDefault="000E45C0" w:rsidP="000B6A25">
      <w:pPr>
        <w:pStyle w:val="a1"/>
        <w:spacing w:before="156" w:after="156"/>
      </w:pPr>
      <w:bookmarkStart w:id="35" w:name="_Toc49955407"/>
      <w:bookmarkStart w:id="36" w:name="_Toc50653706"/>
      <w:r w:rsidRPr="000B6A25">
        <w:rPr>
          <w:rFonts w:hint="eastAsia"/>
        </w:rPr>
        <w:t>77GHz</w:t>
      </w:r>
      <w:r w:rsidRPr="000B6A25">
        <w:rPr>
          <w:rFonts w:hint="eastAsia"/>
        </w:rPr>
        <w:t>定向检测雷达</w:t>
      </w:r>
      <w:bookmarkEnd w:id="35"/>
      <w:bookmarkEnd w:id="36"/>
    </w:p>
    <w:p w14:paraId="26EA3934"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波长短，分辨率高，检测目标能力强</w:t>
      </w:r>
    </w:p>
    <w:p w14:paraId="02A14A00"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天线体积小，安装方便，实用性强</w:t>
      </w:r>
    </w:p>
    <w:p w14:paraId="00A087C5" w14:textId="77777777" w:rsidR="003016AF" w:rsidRDefault="000E45C0">
      <w:pPr>
        <w:spacing w:beforeLines="50" w:before="156" w:afterLines="50" w:after="156" w:line="360" w:lineRule="auto"/>
        <w:ind w:left="480"/>
        <w:rPr>
          <w:rFonts w:ascii="宋体" w:eastAsia="宋体" w:hAnsi="宋体" w:cs="宋体"/>
          <w:b/>
          <w:bCs/>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宋体" w:eastAsia="宋体" w:hAnsi="宋体" w:cs="宋体" w:hint="eastAsia"/>
          <w:b/>
          <w:bCs/>
          <w:color w:val="000000"/>
          <w:sz w:val="24"/>
        </w:rPr>
        <w:t>全天候高精度</w:t>
      </w:r>
    </w:p>
    <w:p w14:paraId="298532AA" w14:textId="77777777" w:rsidR="003016AF" w:rsidRDefault="000E45C0">
      <w:pPr>
        <w:spacing w:beforeLines="50" w:before="156" w:afterLines="50" w:after="156" w:line="360" w:lineRule="auto"/>
        <w:ind w:left="480"/>
        <w:rPr>
          <w:rFonts w:ascii="宋体" w:eastAsia="宋体" w:hAnsi="宋体" w:cs="宋体"/>
          <w:color w:val="000000"/>
          <w:sz w:val="24"/>
        </w:rPr>
      </w:pPr>
      <w:r>
        <w:rPr>
          <w:rFonts w:ascii="宋体" w:eastAsia="宋体" w:hAnsi="宋体" w:cs="宋体" w:hint="eastAsia"/>
          <w:color w:val="000000"/>
          <w:sz w:val="24"/>
        </w:rPr>
        <w:t>高精度全天候数据采集,不受天气影响；</w:t>
      </w:r>
    </w:p>
    <w:p w14:paraId="75F560AA" w14:textId="77777777" w:rsidR="003016AF" w:rsidRDefault="000E45C0">
      <w:pPr>
        <w:spacing w:beforeLines="50" w:before="156" w:afterLines="50" w:after="156" w:line="360" w:lineRule="auto"/>
        <w:ind w:left="480"/>
        <w:rPr>
          <w:rFonts w:ascii="宋体" w:eastAsia="宋体" w:hAnsi="宋体" w:cs="宋体"/>
          <w:b/>
          <w:bCs/>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宋体" w:eastAsia="宋体" w:hAnsi="宋体" w:cs="宋体" w:hint="eastAsia"/>
          <w:b/>
          <w:bCs/>
          <w:color w:val="000000"/>
          <w:sz w:val="24"/>
        </w:rPr>
        <w:t>广域多目标检测</w:t>
      </w:r>
    </w:p>
    <w:p w14:paraId="618A60AA" w14:textId="77777777" w:rsidR="003016AF" w:rsidRDefault="000E45C0">
      <w:pPr>
        <w:spacing w:beforeLines="50" w:before="156" w:afterLines="50" w:after="156" w:line="360" w:lineRule="auto"/>
        <w:ind w:left="480"/>
        <w:rPr>
          <w:rFonts w:ascii="宋体" w:eastAsia="宋体" w:hAnsi="宋体" w:cs="宋体"/>
          <w:color w:val="000000"/>
          <w:sz w:val="24"/>
        </w:rPr>
      </w:pPr>
      <w:r>
        <w:rPr>
          <w:rFonts w:ascii="宋体" w:eastAsia="宋体" w:hAnsi="宋体" w:cs="宋体" w:hint="eastAsia"/>
          <w:color w:val="000000"/>
          <w:sz w:val="24"/>
        </w:rPr>
        <w:t>横向</w:t>
      </w:r>
      <w:r>
        <w:rPr>
          <w:rFonts w:ascii="宋体" w:eastAsia="宋体" w:hAnsi="宋体" w:cs="宋体"/>
          <w:color w:val="000000"/>
          <w:sz w:val="24"/>
        </w:rPr>
        <w:t>4</w:t>
      </w:r>
      <w:r>
        <w:rPr>
          <w:rFonts w:ascii="宋体" w:eastAsia="宋体" w:hAnsi="宋体" w:cs="宋体" w:hint="eastAsia"/>
          <w:color w:val="000000"/>
          <w:sz w:val="24"/>
        </w:rPr>
        <w:t>车道、纵向</w:t>
      </w:r>
      <w:r>
        <w:rPr>
          <w:rFonts w:ascii="宋体" w:eastAsia="宋体" w:hAnsi="宋体" w:cs="宋体"/>
          <w:color w:val="000000"/>
          <w:sz w:val="24"/>
        </w:rPr>
        <w:t>250</w:t>
      </w:r>
      <w:r>
        <w:rPr>
          <w:rFonts w:ascii="宋体" w:eastAsia="宋体" w:hAnsi="宋体" w:cs="宋体" w:hint="eastAsia"/>
          <w:color w:val="000000"/>
          <w:sz w:val="24"/>
        </w:rPr>
        <w:t>米，256个目标跟踪检测；</w:t>
      </w:r>
    </w:p>
    <w:p w14:paraId="14AB4894" w14:textId="77777777" w:rsidR="003016AF" w:rsidRDefault="000E45C0">
      <w:pPr>
        <w:spacing w:beforeLines="50" w:before="156" w:afterLines="50" w:after="156" w:line="360" w:lineRule="auto"/>
        <w:ind w:left="480"/>
        <w:rPr>
          <w:rFonts w:ascii="宋体" w:eastAsia="宋体" w:hAnsi="宋体" w:cs="宋体"/>
          <w:b/>
          <w:bCs/>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宋体" w:eastAsia="宋体" w:hAnsi="宋体" w:cs="宋体" w:hint="eastAsia"/>
          <w:b/>
          <w:bCs/>
          <w:color w:val="000000"/>
          <w:sz w:val="24"/>
        </w:rPr>
        <w:t>全息多维感知</w:t>
      </w:r>
    </w:p>
    <w:p w14:paraId="0A0C220C" w14:textId="77777777" w:rsidR="003016AF" w:rsidRDefault="000E45C0">
      <w:pPr>
        <w:spacing w:beforeLines="50" w:before="156" w:afterLines="50" w:after="156"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精准定位车辆轨迹信息，多断面+区域信息感知；</w:t>
      </w:r>
    </w:p>
    <w:p w14:paraId="0E82D664" w14:textId="05DE89FE" w:rsidR="003016AF" w:rsidRPr="000B6A25" w:rsidRDefault="000E45C0" w:rsidP="000B6A25">
      <w:pPr>
        <w:pStyle w:val="a1"/>
        <w:spacing w:before="156" w:after="156"/>
      </w:pPr>
      <w:bookmarkStart w:id="37" w:name="_Toc49955408"/>
      <w:bookmarkStart w:id="38" w:name="_Toc50653707"/>
      <w:r w:rsidRPr="000B6A25">
        <w:rPr>
          <w:rFonts w:hint="eastAsia"/>
        </w:rPr>
        <w:t>77GHz</w:t>
      </w:r>
      <w:r w:rsidRPr="000B6A25">
        <w:rPr>
          <w:rFonts w:hint="eastAsia"/>
        </w:rPr>
        <w:t>全向跟踪雷达</w:t>
      </w:r>
      <w:bookmarkEnd w:id="37"/>
      <w:bookmarkEnd w:id="38"/>
    </w:p>
    <w:p w14:paraId="4C677E5D"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典型的安装高度，目标就可以被有效的检测到无论是靠近雷达或是远离雷达的物体</w:t>
      </w:r>
    </w:p>
    <w:p w14:paraId="39678CED"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它的准确性不会被周围环境、光线（白天与夜晚）以及恶劣天气（如：风、雪、雾、冰雹、烟、</w:t>
      </w:r>
      <w:proofErr w:type="gramStart"/>
      <w:r>
        <w:rPr>
          <w:rFonts w:ascii="Calibri" w:eastAsia="宋体" w:hAnsi="Calibri" w:cs="Times New Roman" w:hint="eastAsia"/>
          <w:color w:val="000000"/>
          <w:sz w:val="24"/>
        </w:rPr>
        <w:t>雨以及</w:t>
      </w:r>
      <w:proofErr w:type="gramEnd"/>
      <w:r>
        <w:rPr>
          <w:rFonts w:ascii="Calibri" w:eastAsia="宋体" w:hAnsi="Calibri" w:cs="Times New Roman" w:hint="eastAsia"/>
          <w:color w:val="000000"/>
          <w:sz w:val="24"/>
        </w:rPr>
        <w:t>灰尘等）所影响</w:t>
      </w:r>
    </w:p>
    <w:p w14:paraId="54964374"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对于雷达检测范围内的任何一个目标，设备可以启动一个或一组关联摄像机，对被跟踪的目标进行监视查看直到该目标离开检测区域为止。</w:t>
      </w:r>
    </w:p>
    <w:p w14:paraId="23A68D70"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设备能够提供每一个被跟踪目标物体的准确信息包括：即时速度、运动方向、所在车道、目标类型（大型车辆、中型车辆、小型车辆、行人、障碍物）、经纬度、目标尺寸、</w:t>
      </w:r>
      <w:r>
        <w:rPr>
          <w:rFonts w:ascii="Calibri" w:eastAsia="宋体" w:hAnsi="Calibri" w:cs="Times New Roman" w:hint="eastAsia"/>
          <w:color w:val="000000"/>
          <w:sz w:val="24"/>
        </w:rPr>
        <w:t>ID</w:t>
      </w:r>
      <w:r>
        <w:rPr>
          <w:rFonts w:ascii="Calibri" w:eastAsia="宋体" w:hAnsi="Calibri" w:cs="Times New Roman" w:hint="eastAsia"/>
          <w:color w:val="000000"/>
          <w:sz w:val="24"/>
        </w:rPr>
        <w:t>编号、方向角、</w:t>
      </w:r>
      <w:r>
        <w:rPr>
          <w:rFonts w:ascii="Calibri" w:eastAsia="宋体" w:hAnsi="Calibri" w:cs="Times New Roman" w:hint="eastAsia"/>
          <w:color w:val="000000"/>
          <w:sz w:val="24"/>
        </w:rPr>
        <w:t>XYZ</w:t>
      </w:r>
      <w:r>
        <w:rPr>
          <w:rFonts w:ascii="Calibri" w:eastAsia="宋体" w:hAnsi="Calibri" w:cs="Times New Roman" w:hint="eastAsia"/>
          <w:color w:val="000000"/>
          <w:sz w:val="24"/>
        </w:rPr>
        <w:t>坐标体系等重要信息。</w:t>
      </w:r>
    </w:p>
    <w:p w14:paraId="478CC26D"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全方位雷达设备为车路协同系统提供动态、全面、高效、实时的路况感知信息，对主要区域范围内的车辆、行人、动物、交通状况的实时感知并可发出预警信息。</w:t>
      </w:r>
    </w:p>
    <w:p w14:paraId="7E0BA709"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由于全方位雷达设备不受各种天气环境的干扰和光线的干扰，因此可实现全年</w:t>
      </w:r>
      <w:r>
        <w:rPr>
          <w:rFonts w:ascii="Calibri" w:eastAsia="宋体" w:hAnsi="Calibri" w:cs="Times New Roman" w:hint="eastAsia"/>
          <w:color w:val="000000"/>
          <w:sz w:val="24"/>
        </w:rPr>
        <w:t>365</w:t>
      </w:r>
      <w:r>
        <w:rPr>
          <w:rFonts w:ascii="Calibri" w:eastAsia="宋体" w:hAnsi="Calibri" w:cs="Times New Roman" w:hint="eastAsia"/>
          <w:color w:val="000000"/>
          <w:sz w:val="24"/>
        </w:rPr>
        <w:t>天</w:t>
      </w:r>
      <w:r>
        <w:rPr>
          <w:rFonts w:ascii="Calibri" w:eastAsia="宋体" w:hAnsi="Calibri" w:cs="Times New Roman" w:hint="eastAsia"/>
          <w:color w:val="000000"/>
          <w:sz w:val="24"/>
        </w:rPr>
        <w:t>24</w:t>
      </w:r>
      <w:r>
        <w:rPr>
          <w:rFonts w:ascii="Calibri" w:eastAsia="宋体" w:hAnsi="Calibri" w:cs="Times New Roman" w:hint="eastAsia"/>
          <w:color w:val="000000"/>
          <w:sz w:val="24"/>
        </w:rPr>
        <w:t>小时无障碍对道路监视监控；</w:t>
      </w:r>
    </w:p>
    <w:p w14:paraId="20140380"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lastRenderedPageBreak/>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全方位雷达检系统本身不仅具有异常事件事故检测功能，而且还具有</w:t>
      </w:r>
      <w:proofErr w:type="gramStart"/>
      <w:r>
        <w:rPr>
          <w:rFonts w:ascii="Calibri" w:eastAsia="宋体" w:hAnsi="Calibri" w:cs="Times New Roman" w:hint="eastAsia"/>
          <w:color w:val="000000"/>
          <w:sz w:val="24"/>
        </w:rPr>
        <w:t>抗环境</w:t>
      </w:r>
      <w:proofErr w:type="gramEnd"/>
      <w:r>
        <w:rPr>
          <w:rFonts w:ascii="Calibri" w:eastAsia="宋体" w:hAnsi="Calibri" w:cs="Times New Roman" w:hint="eastAsia"/>
          <w:color w:val="000000"/>
          <w:sz w:val="24"/>
        </w:rPr>
        <w:t>干扰能力强、检测范围大、误报少、检测精度高、提供信息全面、毫秒数据发</w:t>
      </w:r>
    </w:p>
    <w:p w14:paraId="3AD70976"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系统可实现</w:t>
      </w:r>
      <w:proofErr w:type="gramStart"/>
      <w:r>
        <w:rPr>
          <w:rFonts w:ascii="Calibri" w:eastAsia="宋体" w:hAnsi="Calibri" w:cs="Times New Roman" w:hint="eastAsia"/>
          <w:color w:val="000000"/>
          <w:sz w:val="24"/>
        </w:rPr>
        <w:t>厘米级</w:t>
      </w:r>
      <w:proofErr w:type="gramEnd"/>
      <w:r>
        <w:rPr>
          <w:rFonts w:ascii="Calibri" w:eastAsia="宋体" w:hAnsi="Calibri" w:cs="Times New Roman" w:hint="eastAsia"/>
          <w:color w:val="000000"/>
          <w:sz w:val="24"/>
        </w:rPr>
        <w:t>的精准定位，而且不需要任何第三方平台或车载设备的介入；</w:t>
      </w:r>
    </w:p>
    <w:p w14:paraId="6692C40A"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由于全方位雷达检测器不受各种环境干扰和光线干扰，因此可在特殊天气（雨、雪、雾、</w:t>
      </w:r>
      <w:proofErr w:type="gramStart"/>
      <w:r>
        <w:rPr>
          <w:rFonts w:ascii="Calibri" w:eastAsia="宋体" w:hAnsi="Calibri" w:cs="Times New Roman" w:hint="eastAsia"/>
          <w:color w:val="000000"/>
          <w:sz w:val="24"/>
        </w:rPr>
        <w:t>霾</w:t>
      </w:r>
      <w:proofErr w:type="gramEnd"/>
      <w:r>
        <w:rPr>
          <w:rFonts w:ascii="Calibri" w:eastAsia="宋体" w:hAnsi="Calibri" w:cs="Times New Roman" w:hint="eastAsia"/>
          <w:color w:val="000000"/>
          <w:sz w:val="24"/>
        </w:rPr>
        <w:t>、沙尘、烟）状况下以及无光源（夜间）现有监控摄像机全部“致盲”的情况下，提供准确的车辆位置信息、交通路况信息和交通状态信息，可实现精准的交通诱导和交通管理；</w:t>
      </w:r>
    </w:p>
    <w:p w14:paraId="27779B1C"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全方位雷达检测系统可同时提供</w:t>
      </w:r>
      <w:r>
        <w:rPr>
          <w:rFonts w:ascii="Calibri" w:eastAsia="宋体" w:hAnsi="Calibri" w:cs="Times New Roman" w:hint="eastAsia"/>
          <w:color w:val="000000"/>
          <w:sz w:val="24"/>
        </w:rPr>
        <w:t>1</w:t>
      </w:r>
      <w:r>
        <w:rPr>
          <w:rFonts w:ascii="Calibri" w:eastAsia="宋体" w:hAnsi="Calibri" w:cs="Times New Roman" w:hint="eastAsia"/>
          <w:color w:val="000000"/>
          <w:sz w:val="24"/>
        </w:rPr>
        <w:t>公里甚至是整条道路上所有车辆、行人的准确信息，并提供每一个目标点的实时状态信息包括：实时速度、行驶方向、经纬度、</w:t>
      </w:r>
      <w:r>
        <w:rPr>
          <w:rFonts w:ascii="Calibri" w:eastAsia="宋体" w:hAnsi="Calibri" w:cs="Times New Roman" w:hint="eastAsia"/>
          <w:color w:val="000000"/>
          <w:sz w:val="24"/>
        </w:rPr>
        <w:t>ID</w:t>
      </w:r>
      <w:r>
        <w:rPr>
          <w:rFonts w:ascii="Calibri" w:eastAsia="宋体" w:hAnsi="Calibri" w:cs="Times New Roman" w:hint="eastAsia"/>
          <w:color w:val="000000"/>
          <w:sz w:val="24"/>
        </w:rPr>
        <w:t>号、尺寸、车型等重要信息，可为车路协同实现车辆自动驾驶、无人驾驶、队列驾驶提供重要数据支撑；</w:t>
      </w:r>
    </w:p>
    <w:p w14:paraId="32865518"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由于全方位雷达检测器可以按照时间节点提供道路上行驶的每一辆车的运动轨迹，再结合车牌抓拍系统便可以提供每一辆车在道路上真实准确的行驶路径；</w:t>
      </w:r>
    </w:p>
    <w:p w14:paraId="667B3DFA"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当</w:t>
      </w:r>
      <w:r>
        <w:rPr>
          <w:rFonts w:ascii="Calibri" w:eastAsia="宋体" w:hAnsi="Calibri" w:cs="Times New Roman" w:hint="eastAsia"/>
          <w:color w:val="000000"/>
          <w:sz w:val="24"/>
        </w:rPr>
        <w:t>5G</w:t>
      </w:r>
      <w:r>
        <w:rPr>
          <w:rFonts w:ascii="Calibri" w:eastAsia="宋体" w:hAnsi="Calibri" w:cs="Times New Roman" w:hint="eastAsia"/>
          <w:color w:val="000000"/>
          <w:sz w:val="24"/>
        </w:rPr>
        <w:t>时代通信的到来，全方位雷达检测器可为三维汽车导航和手机三维导航提供重要基础数据支撑；</w:t>
      </w:r>
    </w:p>
    <w:p w14:paraId="21058BDE"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为道路中心的智慧高速大数据云平台提供更加准确、全面、实时的数据支撑；</w:t>
      </w:r>
    </w:p>
    <w:p w14:paraId="6CD39AA3"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为</w:t>
      </w:r>
      <w:r>
        <w:rPr>
          <w:rFonts w:ascii="Calibri" w:eastAsia="宋体" w:hAnsi="Calibri" w:cs="Times New Roman" w:hint="eastAsia"/>
          <w:color w:val="000000"/>
          <w:sz w:val="24"/>
        </w:rPr>
        <w:t>BIM</w:t>
      </w:r>
      <w:r>
        <w:rPr>
          <w:rFonts w:ascii="Calibri" w:eastAsia="宋体" w:hAnsi="Calibri" w:cs="Times New Roman" w:hint="eastAsia"/>
          <w:color w:val="000000"/>
          <w:sz w:val="24"/>
        </w:rPr>
        <w:t>系统以及四维仿真监视系统提供重要的数据基础保障；</w:t>
      </w:r>
    </w:p>
    <w:p w14:paraId="0CE05B00"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全方位雷达</w:t>
      </w:r>
      <w:proofErr w:type="gramStart"/>
      <w:r>
        <w:rPr>
          <w:rFonts w:ascii="Calibri" w:eastAsia="宋体" w:hAnsi="Calibri" w:cs="Times New Roman" w:hint="eastAsia"/>
          <w:color w:val="000000"/>
          <w:sz w:val="24"/>
        </w:rPr>
        <w:t>检设备</w:t>
      </w:r>
      <w:proofErr w:type="gramEnd"/>
      <w:r>
        <w:rPr>
          <w:rFonts w:ascii="Calibri" w:eastAsia="宋体" w:hAnsi="Calibri" w:cs="Times New Roman" w:hint="eastAsia"/>
          <w:color w:val="000000"/>
          <w:sz w:val="24"/>
        </w:rPr>
        <w:t>可与沿线监控摄像机联动，可实现对异常事件事故车辆、特殊车辆、以及车队进行实时全程跟踪监视；</w:t>
      </w:r>
    </w:p>
    <w:p w14:paraId="160FC52D" w14:textId="77777777" w:rsidR="003016AF" w:rsidRDefault="000E45C0">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w:t>
      </w:r>
      <w:r>
        <w:rPr>
          <w:rFonts w:ascii="Calibri" w:eastAsia="宋体" w:hAnsi="Calibri" w:cs="Times New Roman" w:hint="eastAsia"/>
          <w:color w:val="000000"/>
          <w:sz w:val="24"/>
        </w:rPr>
        <w:t xml:space="preserve"> </w:t>
      </w:r>
      <w:r>
        <w:rPr>
          <w:rFonts w:ascii="Calibri" w:eastAsia="宋体" w:hAnsi="Calibri" w:cs="Times New Roman" w:hint="eastAsia"/>
          <w:color w:val="000000"/>
          <w:sz w:val="24"/>
        </w:rPr>
        <w:t>由于全方位雷达检测器可以按照时间节点提供道路上行驶的每一辆车的运动轨迹，因此可实现对特殊车辆和特殊车队的全程追踪以及行驶轨迹回溯，并可与视频监控摄像机联动实现接力查看特殊车辆和特殊车队功能；</w:t>
      </w:r>
    </w:p>
    <w:p w14:paraId="760C0F55" w14:textId="27CA396B" w:rsidR="003016AF" w:rsidRPr="000B6A25" w:rsidRDefault="000E45C0" w:rsidP="000E45C0">
      <w:pPr>
        <w:pStyle w:val="afe"/>
        <w:numPr>
          <w:ilvl w:val="0"/>
          <w:numId w:val="22"/>
        </w:numPr>
        <w:spacing w:after="156"/>
      </w:pPr>
      <w:r w:rsidRPr="000B6A25">
        <w:rPr>
          <w:rFonts w:hint="eastAsia"/>
        </w:rPr>
        <w:t>两类设备优缺点对比</w:t>
      </w:r>
    </w:p>
    <w:tbl>
      <w:tblPr>
        <w:tblStyle w:val="af0"/>
        <w:tblW w:w="0" w:type="auto"/>
        <w:tblLook w:val="04A0" w:firstRow="1" w:lastRow="0" w:firstColumn="1" w:lastColumn="0" w:noHBand="0" w:noVBand="1"/>
      </w:tblPr>
      <w:tblGrid>
        <w:gridCol w:w="1229"/>
        <w:gridCol w:w="3716"/>
        <w:gridCol w:w="3351"/>
      </w:tblGrid>
      <w:tr w:rsidR="003016AF" w14:paraId="22586A7A" w14:textId="77777777">
        <w:tc>
          <w:tcPr>
            <w:tcW w:w="1242" w:type="dxa"/>
          </w:tcPr>
          <w:p w14:paraId="47B534BA" w14:textId="77777777" w:rsidR="003016AF" w:rsidRDefault="003016AF">
            <w:pPr>
              <w:spacing w:beforeLines="50" w:before="156" w:afterLines="50" w:after="156" w:line="360" w:lineRule="auto"/>
              <w:ind w:firstLineChars="200" w:firstLine="482"/>
              <w:rPr>
                <w:rFonts w:ascii="Calibri" w:eastAsia="宋体" w:hAnsi="Calibri" w:cs="Times New Roman"/>
                <w:b/>
                <w:bCs/>
                <w:color w:val="000000"/>
                <w:sz w:val="24"/>
              </w:rPr>
            </w:pPr>
          </w:p>
        </w:tc>
        <w:tc>
          <w:tcPr>
            <w:tcW w:w="3828" w:type="dxa"/>
          </w:tcPr>
          <w:p w14:paraId="0DB49F5C" w14:textId="77777777" w:rsidR="003016AF" w:rsidRDefault="000E45C0">
            <w:pPr>
              <w:spacing w:beforeLines="50" w:before="156" w:afterLines="50" w:after="156" w:line="360" w:lineRule="auto"/>
              <w:ind w:firstLineChars="200" w:firstLine="482"/>
              <w:rPr>
                <w:rFonts w:ascii="Calibri" w:eastAsia="宋体" w:hAnsi="Calibri" w:cs="Times New Roman"/>
                <w:b/>
                <w:bCs/>
                <w:color w:val="000000"/>
                <w:sz w:val="24"/>
              </w:rPr>
            </w:pPr>
            <w:r>
              <w:rPr>
                <w:rFonts w:ascii="Calibri" w:eastAsia="宋体" w:hAnsi="Calibri" w:cs="Times New Roman" w:hint="eastAsia"/>
                <w:b/>
                <w:bCs/>
                <w:color w:val="000000"/>
                <w:sz w:val="24"/>
              </w:rPr>
              <w:t>全向跟踪雷达</w:t>
            </w:r>
          </w:p>
        </w:tc>
        <w:tc>
          <w:tcPr>
            <w:tcW w:w="3452" w:type="dxa"/>
          </w:tcPr>
          <w:p w14:paraId="65525374" w14:textId="77777777" w:rsidR="003016AF" w:rsidRDefault="000E45C0">
            <w:pPr>
              <w:spacing w:beforeLines="50" w:before="156" w:afterLines="50" w:after="156" w:line="360" w:lineRule="auto"/>
              <w:ind w:firstLineChars="200" w:firstLine="482"/>
              <w:rPr>
                <w:rFonts w:ascii="Calibri" w:eastAsia="宋体" w:hAnsi="Calibri" w:cs="Times New Roman"/>
                <w:b/>
                <w:bCs/>
                <w:color w:val="000000"/>
                <w:sz w:val="24"/>
              </w:rPr>
            </w:pPr>
            <w:r>
              <w:rPr>
                <w:rFonts w:ascii="Calibri" w:eastAsia="宋体" w:hAnsi="Calibri" w:cs="Times New Roman" w:hint="eastAsia"/>
                <w:b/>
                <w:bCs/>
                <w:color w:val="000000"/>
                <w:sz w:val="24"/>
              </w:rPr>
              <w:t>定向检测雷达</w:t>
            </w:r>
          </w:p>
        </w:tc>
      </w:tr>
      <w:tr w:rsidR="003016AF" w14:paraId="4FF090DA" w14:textId="77777777">
        <w:tc>
          <w:tcPr>
            <w:tcW w:w="1242" w:type="dxa"/>
          </w:tcPr>
          <w:p w14:paraId="34F97BED" w14:textId="77777777" w:rsidR="003016AF" w:rsidRDefault="000E45C0">
            <w:pPr>
              <w:spacing w:beforeLines="50" w:before="156" w:afterLines="50" w:after="156" w:line="360" w:lineRule="auto"/>
              <w:ind w:firstLineChars="200" w:firstLine="482"/>
              <w:rPr>
                <w:rFonts w:ascii="Calibri" w:eastAsia="宋体" w:hAnsi="Calibri" w:cs="Times New Roman"/>
                <w:b/>
                <w:bCs/>
                <w:color w:val="000000"/>
                <w:sz w:val="24"/>
              </w:rPr>
            </w:pPr>
            <w:r>
              <w:rPr>
                <w:rFonts w:ascii="Calibri" w:eastAsia="宋体" w:hAnsi="Calibri" w:cs="Times New Roman" w:hint="eastAsia"/>
                <w:b/>
                <w:bCs/>
                <w:color w:val="000000"/>
                <w:sz w:val="24"/>
              </w:rPr>
              <w:lastRenderedPageBreak/>
              <w:t>优点</w:t>
            </w:r>
          </w:p>
        </w:tc>
        <w:tc>
          <w:tcPr>
            <w:tcW w:w="3828" w:type="dxa"/>
          </w:tcPr>
          <w:p w14:paraId="6213F003" w14:textId="77777777" w:rsidR="003016AF" w:rsidRDefault="000E45C0">
            <w:pPr>
              <w:spacing w:beforeLines="50" w:before="156" w:afterLines="50" w:after="156"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可用于隧道内高精度检测</w:t>
            </w:r>
          </w:p>
          <w:p w14:paraId="31EB96C8" w14:textId="77777777" w:rsidR="003016AF" w:rsidRDefault="000E45C0">
            <w:pPr>
              <w:spacing w:beforeLines="50" w:before="156" w:afterLines="50" w:after="156"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检测距离远（</w:t>
            </w:r>
            <w:r>
              <w:rPr>
                <w:rFonts w:ascii="Calibri" w:eastAsia="宋体" w:hAnsi="Calibri" w:cs="Times New Roman" w:hint="eastAsia"/>
                <w:color w:val="000000"/>
                <w:sz w:val="24"/>
              </w:rPr>
              <w:t>1</w:t>
            </w:r>
            <w:r>
              <w:rPr>
                <w:rFonts w:ascii="Calibri" w:eastAsia="宋体" w:hAnsi="Calibri" w:cs="Times New Roman"/>
                <w:color w:val="000000"/>
                <w:sz w:val="24"/>
              </w:rPr>
              <w:t>000</w:t>
            </w:r>
            <w:r>
              <w:rPr>
                <w:rFonts w:ascii="Calibri" w:eastAsia="宋体" w:hAnsi="Calibri" w:cs="Times New Roman" w:hint="eastAsia"/>
                <w:color w:val="000000"/>
                <w:sz w:val="24"/>
              </w:rPr>
              <w:t>米）</w:t>
            </w:r>
          </w:p>
          <w:p w14:paraId="36043B84" w14:textId="77777777" w:rsidR="003016AF" w:rsidRDefault="000E45C0">
            <w:pPr>
              <w:spacing w:beforeLines="50" w:before="156" w:afterLines="50" w:after="156"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目标分辨率高（</w:t>
            </w:r>
            <w:r>
              <w:rPr>
                <w:rFonts w:ascii="Calibri" w:eastAsia="宋体" w:hAnsi="Calibri" w:cs="Times New Roman" w:hint="eastAsia"/>
                <w:color w:val="000000"/>
                <w:sz w:val="24"/>
              </w:rPr>
              <w:t>&lt;</w:t>
            </w:r>
            <w:r>
              <w:rPr>
                <w:rFonts w:ascii="Calibri" w:eastAsia="宋体" w:hAnsi="Calibri" w:cs="Times New Roman"/>
                <w:color w:val="000000"/>
                <w:sz w:val="24"/>
              </w:rPr>
              <w:t>18</w:t>
            </w:r>
            <w:r>
              <w:rPr>
                <w:rFonts w:ascii="Calibri" w:eastAsia="宋体" w:hAnsi="Calibri" w:cs="Times New Roman" w:hint="eastAsia"/>
                <w:color w:val="000000"/>
                <w:sz w:val="24"/>
              </w:rPr>
              <w:t>厘米）</w:t>
            </w:r>
          </w:p>
          <w:p w14:paraId="5B6C0E05" w14:textId="77777777" w:rsidR="003016AF" w:rsidRDefault="000E45C0">
            <w:pPr>
              <w:spacing w:beforeLines="50" w:before="156" w:afterLines="50" w:after="156"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跟踪目标数量多（</w:t>
            </w:r>
            <w:r>
              <w:rPr>
                <w:rFonts w:ascii="Calibri" w:eastAsia="宋体" w:hAnsi="Calibri" w:cs="Times New Roman" w:hint="eastAsia"/>
                <w:color w:val="000000"/>
                <w:sz w:val="24"/>
              </w:rPr>
              <w:t>&gt;</w:t>
            </w:r>
            <w:r>
              <w:rPr>
                <w:rFonts w:ascii="Calibri" w:eastAsia="宋体" w:hAnsi="Calibri" w:cs="Times New Roman"/>
                <w:color w:val="000000"/>
                <w:sz w:val="24"/>
              </w:rPr>
              <w:t>600</w:t>
            </w:r>
            <w:r>
              <w:rPr>
                <w:rFonts w:ascii="Calibri" w:eastAsia="宋体" w:hAnsi="Calibri" w:cs="Times New Roman" w:hint="eastAsia"/>
                <w:color w:val="000000"/>
                <w:sz w:val="24"/>
              </w:rPr>
              <w:t>）</w:t>
            </w:r>
          </w:p>
          <w:p w14:paraId="5B62B234" w14:textId="77777777" w:rsidR="003016AF" w:rsidRDefault="000E45C0">
            <w:pPr>
              <w:spacing w:beforeLines="50" w:before="156" w:afterLines="50" w:after="156"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安装位置对设备性能影响小</w:t>
            </w:r>
          </w:p>
        </w:tc>
        <w:tc>
          <w:tcPr>
            <w:tcW w:w="3452" w:type="dxa"/>
          </w:tcPr>
          <w:p w14:paraId="745B4D4E" w14:textId="77777777" w:rsidR="003016AF" w:rsidRDefault="000E45C0">
            <w:pPr>
              <w:spacing w:beforeLines="50" w:before="156" w:afterLines="50" w:after="156"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单机成本较低</w:t>
            </w:r>
          </w:p>
          <w:p w14:paraId="6DB1900F" w14:textId="77777777" w:rsidR="003016AF" w:rsidRDefault="003016AF">
            <w:pPr>
              <w:spacing w:beforeLines="50" w:before="156" w:afterLines="50" w:after="156" w:line="360" w:lineRule="auto"/>
              <w:ind w:firstLineChars="200" w:firstLine="480"/>
              <w:rPr>
                <w:rFonts w:ascii="Calibri" w:eastAsia="宋体" w:hAnsi="Calibri" w:cs="Times New Roman"/>
                <w:color w:val="000000"/>
                <w:sz w:val="24"/>
              </w:rPr>
            </w:pPr>
          </w:p>
        </w:tc>
      </w:tr>
      <w:tr w:rsidR="003016AF" w14:paraId="28770E24" w14:textId="77777777">
        <w:tc>
          <w:tcPr>
            <w:tcW w:w="1242" w:type="dxa"/>
          </w:tcPr>
          <w:p w14:paraId="5AF1C958" w14:textId="77777777" w:rsidR="003016AF" w:rsidRDefault="000E45C0">
            <w:pPr>
              <w:spacing w:beforeLines="50" w:before="156" w:afterLines="50" w:after="156" w:line="360" w:lineRule="auto"/>
              <w:ind w:firstLineChars="200" w:firstLine="482"/>
              <w:rPr>
                <w:rFonts w:ascii="Calibri" w:eastAsia="宋体" w:hAnsi="Calibri" w:cs="Times New Roman"/>
                <w:b/>
                <w:bCs/>
                <w:color w:val="000000"/>
                <w:sz w:val="24"/>
              </w:rPr>
            </w:pPr>
            <w:r>
              <w:rPr>
                <w:rFonts w:ascii="Calibri" w:eastAsia="宋体" w:hAnsi="Calibri" w:cs="Times New Roman" w:hint="eastAsia"/>
                <w:b/>
                <w:bCs/>
                <w:color w:val="000000"/>
                <w:sz w:val="24"/>
              </w:rPr>
              <w:t>缺点</w:t>
            </w:r>
          </w:p>
        </w:tc>
        <w:tc>
          <w:tcPr>
            <w:tcW w:w="3828" w:type="dxa"/>
          </w:tcPr>
          <w:p w14:paraId="08C6201F" w14:textId="77777777" w:rsidR="003016AF" w:rsidRDefault="000E45C0">
            <w:pPr>
              <w:spacing w:beforeLines="50" w:before="156" w:afterLines="50" w:after="156"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单机成本较高</w:t>
            </w:r>
          </w:p>
        </w:tc>
        <w:tc>
          <w:tcPr>
            <w:tcW w:w="3452" w:type="dxa"/>
          </w:tcPr>
          <w:p w14:paraId="33CAEEFF" w14:textId="77777777" w:rsidR="003016AF" w:rsidRDefault="000E45C0">
            <w:pPr>
              <w:spacing w:beforeLines="50" w:before="156" w:afterLines="50" w:after="156"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无法部署在隧道中</w:t>
            </w:r>
          </w:p>
          <w:p w14:paraId="0B3F8D26" w14:textId="77777777" w:rsidR="003016AF" w:rsidRDefault="000E45C0">
            <w:pPr>
              <w:spacing w:beforeLines="50" w:before="156" w:afterLines="50" w:after="156"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检测距离相对较近（</w:t>
            </w:r>
            <w:r>
              <w:rPr>
                <w:rFonts w:ascii="Calibri" w:eastAsia="宋体" w:hAnsi="Calibri" w:cs="Times New Roman" w:hint="eastAsia"/>
                <w:color w:val="000000"/>
                <w:sz w:val="24"/>
              </w:rPr>
              <w:t>2</w:t>
            </w:r>
            <w:r>
              <w:rPr>
                <w:rFonts w:ascii="Calibri" w:eastAsia="宋体" w:hAnsi="Calibri" w:cs="Times New Roman"/>
                <w:color w:val="000000"/>
                <w:sz w:val="24"/>
              </w:rPr>
              <w:t>50</w:t>
            </w:r>
            <w:r>
              <w:rPr>
                <w:rFonts w:ascii="Calibri" w:eastAsia="宋体" w:hAnsi="Calibri" w:cs="Times New Roman" w:hint="eastAsia"/>
                <w:color w:val="000000"/>
                <w:sz w:val="24"/>
              </w:rPr>
              <w:t>米）</w:t>
            </w:r>
          </w:p>
          <w:p w14:paraId="20169C7C" w14:textId="77777777" w:rsidR="003016AF" w:rsidRDefault="000E45C0">
            <w:pPr>
              <w:spacing w:beforeLines="50" w:before="156" w:afterLines="50" w:after="156"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目标分辨率相对较低（±</w:t>
            </w:r>
            <w:r>
              <w:rPr>
                <w:rFonts w:ascii="Calibri" w:eastAsia="宋体" w:hAnsi="Calibri" w:cs="Times New Roman" w:hint="eastAsia"/>
                <w:color w:val="000000"/>
                <w:sz w:val="24"/>
              </w:rPr>
              <w:t>1</w:t>
            </w:r>
            <w:r>
              <w:rPr>
                <w:rFonts w:ascii="Calibri" w:eastAsia="宋体" w:hAnsi="Calibri" w:cs="Times New Roman" w:hint="eastAsia"/>
                <w:color w:val="000000"/>
                <w:sz w:val="24"/>
              </w:rPr>
              <w:t>米）</w:t>
            </w:r>
          </w:p>
          <w:p w14:paraId="1E7E04EF" w14:textId="77777777" w:rsidR="003016AF" w:rsidRDefault="000E45C0">
            <w:pPr>
              <w:spacing w:beforeLines="50" w:before="156" w:afterLines="50" w:after="156"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跟踪目标数量相对较少（</w:t>
            </w:r>
            <w:r>
              <w:rPr>
                <w:rFonts w:ascii="Calibri" w:eastAsia="宋体" w:hAnsi="Calibri" w:cs="Times New Roman" w:hint="eastAsia"/>
                <w:color w:val="000000"/>
                <w:sz w:val="24"/>
              </w:rPr>
              <w:t>2</w:t>
            </w:r>
            <w:r>
              <w:rPr>
                <w:rFonts w:ascii="Calibri" w:eastAsia="宋体" w:hAnsi="Calibri" w:cs="Times New Roman"/>
                <w:color w:val="000000"/>
                <w:sz w:val="24"/>
              </w:rPr>
              <w:t>56</w:t>
            </w:r>
            <w:r>
              <w:rPr>
                <w:rFonts w:ascii="Calibri" w:eastAsia="宋体" w:hAnsi="Calibri" w:cs="Times New Roman" w:hint="eastAsia"/>
                <w:color w:val="000000"/>
                <w:sz w:val="24"/>
              </w:rPr>
              <w:t>）</w:t>
            </w:r>
          </w:p>
          <w:p w14:paraId="63900E07" w14:textId="77777777" w:rsidR="003016AF" w:rsidRDefault="000E45C0">
            <w:pPr>
              <w:spacing w:beforeLines="50" w:before="156" w:afterLines="50" w:after="156"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最好安装在道路中央上方</w:t>
            </w:r>
          </w:p>
        </w:tc>
      </w:tr>
    </w:tbl>
    <w:p w14:paraId="41E317E8" w14:textId="31476E58" w:rsidR="003016AF" w:rsidRPr="000B6A25" w:rsidRDefault="000E45C0" w:rsidP="000B6A25">
      <w:pPr>
        <w:pStyle w:val="a0"/>
        <w:spacing w:before="312" w:after="312"/>
        <w:rPr>
          <w:color w:val="000000" w:themeColor="text1"/>
        </w:rPr>
      </w:pPr>
      <w:bookmarkStart w:id="39" w:name="_Toc49955409"/>
      <w:bookmarkStart w:id="40" w:name="_Toc50653708"/>
      <w:r w:rsidRPr="000B6A25">
        <w:rPr>
          <w:rFonts w:hint="eastAsia"/>
          <w:color w:val="000000" w:themeColor="text1"/>
        </w:rPr>
        <w:t>应用场景</w:t>
      </w:r>
      <w:bookmarkEnd w:id="39"/>
      <w:bookmarkEnd w:id="40"/>
    </w:p>
    <w:p w14:paraId="4018F9B8" w14:textId="783A8592" w:rsidR="003016AF" w:rsidRPr="000B6A25" w:rsidRDefault="000E45C0" w:rsidP="000B6A25">
      <w:pPr>
        <w:pStyle w:val="a1"/>
        <w:spacing w:before="156" w:after="156"/>
      </w:pPr>
      <w:bookmarkStart w:id="41" w:name="_Toc49955410"/>
      <w:bookmarkStart w:id="42" w:name="_Toc50653709"/>
      <w:r w:rsidRPr="000B6A25">
        <w:rPr>
          <w:rFonts w:hint="eastAsia"/>
        </w:rPr>
        <w:t>77GHz</w:t>
      </w:r>
      <w:r w:rsidRPr="000B6A25">
        <w:rPr>
          <w:rFonts w:hint="eastAsia"/>
        </w:rPr>
        <w:t>定向检测雷达</w:t>
      </w:r>
      <w:bookmarkEnd w:id="41"/>
      <w:bookmarkEnd w:id="42"/>
    </w:p>
    <w:p w14:paraId="1930EAE7" w14:textId="77777777" w:rsidR="003016AF" w:rsidRDefault="000E45C0" w:rsidP="000E45C0">
      <w:pPr>
        <w:numPr>
          <w:ilvl w:val="0"/>
          <w:numId w:val="12"/>
        </w:numPr>
        <w:spacing w:line="360" w:lineRule="auto"/>
        <w:ind w:firstLine="1"/>
        <w:rPr>
          <w:rFonts w:ascii="Calibri" w:eastAsia="宋体" w:hAnsi="Calibri" w:cs="Times New Roman"/>
          <w:color w:val="000000"/>
          <w:sz w:val="24"/>
        </w:rPr>
      </w:pPr>
      <w:r>
        <w:rPr>
          <w:rFonts w:ascii="Calibri" w:eastAsia="宋体" w:hAnsi="Calibri" w:cs="Times New Roman" w:hint="eastAsia"/>
          <w:color w:val="000000"/>
          <w:sz w:val="24"/>
        </w:rPr>
        <w:t>高速、快速路、十字路口和反向卡口进行路口、路段流量检测。</w:t>
      </w:r>
    </w:p>
    <w:p w14:paraId="04B05858" w14:textId="77777777" w:rsidR="003016AF" w:rsidRDefault="000E45C0" w:rsidP="000E45C0">
      <w:pPr>
        <w:numPr>
          <w:ilvl w:val="0"/>
          <w:numId w:val="12"/>
        </w:numPr>
        <w:spacing w:line="360" w:lineRule="auto"/>
        <w:ind w:firstLine="425"/>
        <w:rPr>
          <w:rFonts w:ascii="Calibri" w:eastAsia="宋体" w:hAnsi="Calibri" w:cs="Times New Roman"/>
          <w:color w:val="000000"/>
          <w:sz w:val="24"/>
        </w:rPr>
      </w:pPr>
      <w:r>
        <w:rPr>
          <w:rFonts w:ascii="Calibri" w:eastAsia="宋体" w:hAnsi="Calibri" w:cs="Times New Roman" w:hint="eastAsia"/>
          <w:color w:val="000000"/>
          <w:sz w:val="24"/>
        </w:rPr>
        <w:t>T</w:t>
      </w:r>
      <w:r>
        <w:rPr>
          <w:rFonts w:ascii="Calibri" w:eastAsia="宋体" w:hAnsi="Calibri" w:cs="Times New Roman" w:hint="eastAsia"/>
          <w:color w:val="000000"/>
          <w:sz w:val="24"/>
        </w:rPr>
        <w:t>字路口、急转弯、交叉口、</w:t>
      </w:r>
      <w:r>
        <w:rPr>
          <w:rFonts w:ascii="Calibri" w:eastAsia="宋体" w:hAnsi="Calibri" w:cs="Times New Roman" w:hint="eastAsia"/>
          <w:color w:val="000000"/>
          <w:sz w:val="24"/>
        </w:rPr>
        <w:t>U</w:t>
      </w:r>
      <w:r>
        <w:rPr>
          <w:rFonts w:ascii="Calibri" w:eastAsia="宋体" w:hAnsi="Calibri" w:cs="Times New Roman" w:hint="eastAsia"/>
          <w:color w:val="000000"/>
          <w:sz w:val="24"/>
        </w:rPr>
        <w:t>行弯道进行道路预警，来车预警，提醒驾驶安全。</w:t>
      </w:r>
    </w:p>
    <w:p w14:paraId="7C39D2D3" w14:textId="1AE1D97B" w:rsidR="003016AF" w:rsidRPr="000B6A25" w:rsidRDefault="000E45C0" w:rsidP="000B6A25">
      <w:pPr>
        <w:pStyle w:val="a1"/>
        <w:spacing w:before="156" w:after="156"/>
      </w:pPr>
      <w:bookmarkStart w:id="43" w:name="_Toc49955411"/>
      <w:bookmarkStart w:id="44" w:name="_Toc50653710"/>
      <w:r w:rsidRPr="000B6A25">
        <w:rPr>
          <w:rFonts w:hint="eastAsia"/>
        </w:rPr>
        <w:t>77GHz</w:t>
      </w:r>
      <w:r w:rsidRPr="000B6A25">
        <w:rPr>
          <w:rFonts w:hint="eastAsia"/>
        </w:rPr>
        <w:t>全向跟踪雷达</w:t>
      </w:r>
      <w:bookmarkEnd w:id="43"/>
      <w:bookmarkEnd w:id="44"/>
    </w:p>
    <w:p w14:paraId="5159E4F5" w14:textId="77777777" w:rsidR="003016AF" w:rsidRDefault="000E45C0" w:rsidP="000E45C0">
      <w:pPr>
        <w:numPr>
          <w:ilvl w:val="0"/>
          <w:numId w:val="13"/>
        </w:numPr>
        <w:spacing w:line="360" w:lineRule="auto"/>
        <w:ind w:firstLine="425"/>
        <w:rPr>
          <w:rFonts w:ascii="Calibri" w:eastAsia="宋体" w:hAnsi="Calibri" w:cs="Times New Roman"/>
          <w:color w:val="000000"/>
          <w:sz w:val="24"/>
        </w:rPr>
      </w:pPr>
      <w:r>
        <w:rPr>
          <w:rFonts w:ascii="Calibri" w:eastAsia="宋体" w:hAnsi="Calibri" w:cs="Times New Roman" w:hint="eastAsia"/>
          <w:color w:val="000000"/>
          <w:sz w:val="24"/>
        </w:rPr>
        <w:t>隧道</w:t>
      </w:r>
    </w:p>
    <w:p w14:paraId="00B17209" w14:textId="77777777" w:rsidR="003016AF" w:rsidRDefault="000E45C0">
      <w:pPr>
        <w:spacing w:line="360" w:lineRule="auto"/>
        <w:ind w:firstLine="360"/>
        <w:jc w:val="left"/>
        <w:rPr>
          <w:rFonts w:ascii="Calibri" w:eastAsia="宋体" w:hAnsi="Calibri" w:cs="Times New Roman"/>
          <w:color w:val="000000"/>
          <w:sz w:val="24"/>
        </w:rPr>
      </w:pPr>
      <w:r>
        <w:rPr>
          <w:rFonts w:ascii="Calibri" w:eastAsia="宋体" w:hAnsi="Calibri" w:cs="Times New Roman" w:hint="eastAsia"/>
          <w:color w:val="000000"/>
          <w:sz w:val="24"/>
        </w:rPr>
        <w:t>隧道区域一直是高速公路事故高发区域。车辆进出隧道时，暂时视觉下降，易造成追尾事故。隧道内光线暗淡，不易察觉道路遗撒路面状况。前车事故，</w:t>
      </w:r>
      <w:r>
        <w:rPr>
          <w:rFonts w:ascii="Calibri" w:eastAsia="宋体" w:hAnsi="Calibri" w:cs="Times New Roman" w:hint="eastAsia"/>
          <w:color w:val="000000"/>
          <w:sz w:val="24"/>
        </w:rPr>
        <w:lastRenderedPageBreak/>
        <w:t>后车距离保持不当，导致追尾。事故引发火灾，隧道狭窄，易蔓延，逃生困难。隧道特殊形状构造，救援难度极大。为了实现对隧道内情况的监测，雷达布设以</w:t>
      </w:r>
      <w:proofErr w:type="gramStart"/>
      <w:r>
        <w:rPr>
          <w:rFonts w:ascii="Calibri" w:eastAsia="宋体" w:hAnsi="Calibri" w:cs="Times New Roman" w:hint="eastAsia"/>
          <w:color w:val="000000"/>
          <w:sz w:val="24"/>
        </w:rPr>
        <w:t>隧道单洞的</w:t>
      </w:r>
      <w:proofErr w:type="gramEnd"/>
      <w:r>
        <w:rPr>
          <w:rFonts w:ascii="Calibri" w:eastAsia="宋体" w:hAnsi="Calibri" w:cs="Times New Roman" w:hint="eastAsia"/>
          <w:color w:val="000000"/>
          <w:sz w:val="24"/>
        </w:rPr>
        <w:t>入口为基准进行布设，建议雷达布设在隧道的快速车道一侧，以免由于大车连续通过造成车辆遮挡而使目标持续跟踪不稳定。设备安装高速在</w:t>
      </w:r>
      <w:r>
        <w:rPr>
          <w:rFonts w:ascii="Calibri" w:eastAsia="宋体" w:hAnsi="Calibri" w:cs="Times New Roman" w:hint="eastAsia"/>
          <w:color w:val="000000"/>
          <w:sz w:val="24"/>
        </w:rPr>
        <w:t>4</w:t>
      </w:r>
      <w:r>
        <w:rPr>
          <w:rFonts w:ascii="Calibri" w:eastAsia="宋体" w:hAnsi="Calibri" w:cs="Times New Roman" w:hint="eastAsia"/>
          <w:color w:val="000000"/>
          <w:sz w:val="24"/>
        </w:rPr>
        <w:t>米左右，每个雷达下方需要配置一套边缘计算服务器，来实时对数据进行处理，并实现自动控制和数据发送。</w:t>
      </w:r>
    </w:p>
    <w:p w14:paraId="32706D61" w14:textId="77777777" w:rsidR="003016AF" w:rsidRDefault="003016AF">
      <w:pPr>
        <w:rPr>
          <w:rFonts w:ascii="Calibri" w:eastAsia="宋体" w:hAnsi="Calibri" w:cs="Times New Roman"/>
          <w:color w:val="000000"/>
        </w:rPr>
      </w:pPr>
    </w:p>
    <w:p w14:paraId="1E20FF3A" w14:textId="77777777" w:rsidR="003016AF" w:rsidRDefault="000E45C0" w:rsidP="000E45C0">
      <w:pPr>
        <w:numPr>
          <w:ilvl w:val="0"/>
          <w:numId w:val="13"/>
        </w:numPr>
        <w:spacing w:line="360" w:lineRule="auto"/>
        <w:ind w:firstLine="425"/>
        <w:rPr>
          <w:rFonts w:ascii="Calibri" w:eastAsia="宋体" w:hAnsi="Calibri" w:cs="Times New Roman"/>
          <w:color w:val="000000"/>
          <w:sz w:val="24"/>
        </w:rPr>
      </w:pPr>
      <w:r>
        <w:rPr>
          <w:rFonts w:ascii="Calibri" w:eastAsia="宋体" w:hAnsi="Calibri" w:cs="Times New Roman"/>
          <w:color w:val="000000"/>
          <w:sz w:val="24"/>
        </w:rPr>
        <w:t>高速公路外场</w:t>
      </w:r>
    </w:p>
    <w:p w14:paraId="72EC2301" w14:textId="77777777" w:rsidR="003016AF" w:rsidRDefault="000E45C0">
      <w:pPr>
        <w:spacing w:line="360" w:lineRule="auto"/>
        <w:ind w:firstLine="360"/>
        <w:jc w:val="left"/>
        <w:rPr>
          <w:rFonts w:ascii="Calibri" w:eastAsia="宋体" w:hAnsi="Calibri" w:cs="Times New Roman"/>
          <w:color w:val="000000"/>
          <w:sz w:val="24"/>
        </w:rPr>
      </w:pPr>
      <w:r>
        <w:rPr>
          <w:rFonts w:ascii="Calibri" w:eastAsia="宋体" w:hAnsi="Calibri" w:cs="Times New Roman" w:hint="eastAsia"/>
          <w:color w:val="000000"/>
          <w:sz w:val="24"/>
        </w:rPr>
        <w:t>为了实现对车辆的全程跟踪、实时定位功能，雷达设备的安装高度外场一般装在</w:t>
      </w:r>
      <w:r>
        <w:rPr>
          <w:rFonts w:ascii="Calibri" w:eastAsia="宋体" w:hAnsi="Calibri" w:cs="Times New Roman" w:hint="eastAsia"/>
          <w:color w:val="000000"/>
          <w:sz w:val="24"/>
        </w:rPr>
        <w:t>4</w:t>
      </w:r>
      <w:r>
        <w:rPr>
          <w:rFonts w:ascii="Calibri" w:eastAsia="宋体" w:hAnsi="Calibri" w:cs="Times New Roman" w:hint="eastAsia"/>
          <w:color w:val="000000"/>
          <w:sz w:val="24"/>
        </w:rPr>
        <w:t>到</w:t>
      </w:r>
      <w:r>
        <w:rPr>
          <w:rFonts w:ascii="Calibri" w:eastAsia="宋体" w:hAnsi="Calibri" w:cs="Times New Roman" w:hint="eastAsia"/>
          <w:color w:val="000000"/>
          <w:sz w:val="24"/>
        </w:rPr>
        <w:t>5</w:t>
      </w:r>
      <w:r>
        <w:rPr>
          <w:rFonts w:ascii="Calibri" w:eastAsia="宋体" w:hAnsi="Calibri" w:cs="Times New Roman" w:hint="eastAsia"/>
          <w:color w:val="000000"/>
          <w:sz w:val="24"/>
        </w:rPr>
        <w:t>米的高度，两个雷达设备之间的间隔距离为</w:t>
      </w:r>
      <w:r>
        <w:rPr>
          <w:rFonts w:ascii="Calibri" w:eastAsia="宋体" w:hAnsi="Calibri" w:cs="Times New Roman" w:hint="eastAsia"/>
          <w:color w:val="000000"/>
          <w:sz w:val="24"/>
        </w:rPr>
        <w:t>700-750</w:t>
      </w:r>
      <w:r>
        <w:rPr>
          <w:rFonts w:ascii="Calibri" w:eastAsia="宋体" w:hAnsi="Calibri" w:cs="Times New Roman" w:hint="eastAsia"/>
          <w:color w:val="000000"/>
          <w:sz w:val="24"/>
        </w:rPr>
        <w:t>米为最佳。为了减少由于大车造成小车的遮挡以及中央绿化带造成小车的遮挡，一般建议安装在中央隔离带处。</w:t>
      </w:r>
    </w:p>
    <w:p w14:paraId="6807D822" w14:textId="3B5BC0EB" w:rsidR="003016AF" w:rsidRPr="000B6A25" w:rsidRDefault="000E45C0" w:rsidP="000B6A25">
      <w:pPr>
        <w:pStyle w:val="a0"/>
        <w:spacing w:before="312" w:after="312"/>
        <w:rPr>
          <w:color w:val="000000" w:themeColor="text1"/>
        </w:rPr>
      </w:pPr>
      <w:bookmarkStart w:id="45" w:name="_Toc49955412"/>
      <w:bookmarkStart w:id="46" w:name="_Toc50653711"/>
      <w:r w:rsidRPr="000B6A25">
        <w:rPr>
          <w:rFonts w:hint="eastAsia"/>
          <w:color w:val="000000" w:themeColor="text1"/>
        </w:rPr>
        <w:t>选型建议</w:t>
      </w:r>
      <w:bookmarkEnd w:id="45"/>
      <w:bookmarkEnd w:id="46"/>
    </w:p>
    <w:p w14:paraId="0FFB6ED7" w14:textId="77777777" w:rsidR="003016AF" w:rsidRDefault="000E45C0">
      <w:pPr>
        <w:spacing w:line="360" w:lineRule="auto"/>
        <w:ind w:firstLine="420"/>
        <w:rPr>
          <w:rFonts w:ascii="Calibri" w:eastAsia="宋体" w:hAnsi="Calibri" w:cs="Times New Roman"/>
          <w:b/>
          <w:bCs/>
          <w:color w:val="000000"/>
          <w:sz w:val="24"/>
          <w:u w:val="single"/>
        </w:rPr>
      </w:pPr>
      <w:r>
        <w:rPr>
          <w:rFonts w:ascii="Calibri" w:eastAsia="宋体" w:hAnsi="Calibri" w:cs="Times New Roman" w:hint="eastAsia"/>
          <w:b/>
          <w:bCs/>
          <w:color w:val="000000"/>
          <w:sz w:val="24"/>
          <w:u w:val="single"/>
        </w:rPr>
        <w:t>这两个类型的雷达主要区别在于雷达波束角。定向雷达波束角较大，检测区域承扇形。而全向雷达的波束角非常小（</w:t>
      </w:r>
      <w:r>
        <w:rPr>
          <w:rFonts w:ascii="Calibri" w:eastAsia="宋体" w:hAnsi="Calibri" w:cs="Times New Roman"/>
          <w:b/>
          <w:bCs/>
          <w:color w:val="000000"/>
          <w:sz w:val="24"/>
          <w:u w:val="single"/>
        </w:rPr>
        <w:t>2</w:t>
      </w:r>
      <w:r>
        <w:rPr>
          <w:rFonts w:ascii="Calibri" w:eastAsia="宋体" w:hAnsi="Calibri" w:cs="Times New Roman" w:hint="eastAsia"/>
          <w:b/>
          <w:bCs/>
          <w:color w:val="000000"/>
          <w:sz w:val="24"/>
          <w:u w:val="single"/>
        </w:rPr>
        <w:t>°左右），检测信号几乎承直线传播，并利用内部的高速旋转马达进行</w:t>
      </w:r>
      <w:r>
        <w:rPr>
          <w:rFonts w:ascii="Calibri" w:eastAsia="宋体" w:hAnsi="Calibri" w:cs="Times New Roman" w:hint="eastAsia"/>
          <w:b/>
          <w:bCs/>
          <w:color w:val="000000"/>
          <w:sz w:val="24"/>
          <w:u w:val="single"/>
        </w:rPr>
        <w:t>3</w:t>
      </w:r>
      <w:r>
        <w:rPr>
          <w:rFonts w:ascii="Calibri" w:eastAsia="宋体" w:hAnsi="Calibri" w:cs="Times New Roman"/>
          <w:b/>
          <w:bCs/>
          <w:color w:val="000000"/>
          <w:sz w:val="24"/>
          <w:u w:val="single"/>
        </w:rPr>
        <w:t>60</w:t>
      </w:r>
      <w:r>
        <w:rPr>
          <w:rFonts w:ascii="Calibri" w:eastAsia="宋体" w:hAnsi="Calibri" w:cs="Times New Roman" w:hint="eastAsia"/>
          <w:b/>
          <w:bCs/>
          <w:color w:val="000000"/>
          <w:sz w:val="24"/>
          <w:u w:val="single"/>
        </w:rPr>
        <w:t>°全向扫描。由雷达系统原理可知，雷达波束角越大覆盖的车道越多、检测距离越近、目标分辨率越差，反之雷达波束角越小检测距离越大，覆盖车道越少，目标定位精度越高。因此，一般情况下全向雷达相较于定向雷达，检测距离更大、目标分辨率更高。而且，全向雷达可以实现隧道内高精度感知。这一功能是定向雷达无法实现的。</w:t>
      </w:r>
    </w:p>
    <w:p w14:paraId="643DBF91" w14:textId="2A7B6504" w:rsidR="003016AF" w:rsidRDefault="000E45C0">
      <w:pPr>
        <w:spacing w:line="360" w:lineRule="auto"/>
        <w:ind w:firstLine="420"/>
        <w:rPr>
          <w:rFonts w:ascii="Calibri" w:eastAsia="宋体" w:hAnsi="Calibri" w:cs="Times New Roman"/>
          <w:b/>
          <w:bCs/>
          <w:color w:val="000000"/>
          <w:sz w:val="24"/>
          <w:u w:val="single"/>
        </w:rPr>
      </w:pPr>
      <w:r>
        <w:rPr>
          <w:rFonts w:ascii="Calibri" w:eastAsia="宋体" w:hAnsi="Calibri" w:cs="Times New Roman" w:hint="eastAsia"/>
          <w:b/>
          <w:bCs/>
          <w:color w:val="000000"/>
          <w:sz w:val="24"/>
          <w:u w:val="single"/>
        </w:rPr>
        <w:t>然而，全向雷达的单机成本比定向雷达高很多，这也是选择全向雷达时遇到的最大问题。通过进一步调研，课题组发现：虽然定向雷达单体成本较低，但是要实现同等功能要求时，整体需要部署的定向雷达数量却较多，而且配套设施也很多，从而导致前期投资成本并不一定低于全向雷达。另外，由于设备部署量庞大，后期维护成本也是要考虑的问题。因此，在设备选型时，需综合考虑功能性和成本的平衡。</w:t>
      </w:r>
    </w:p>
    <w:p w14:paraId="2FEB0321" w14:textId="77777777" w:rsidR="003016AF" w:rsidRDefault="003016AF"/>
    <w:p w14:paraId="65E3E094" w14:textId="77777777" w:rsidR="003016AF" w:rsidRDefault="003016AF"/>
    <w:p w14:paraId="722B7491" w14:textId="77777777" w:rsidR="003016AF" w:rsidRDefault="003016AF"/>
    <w:p w14:paraId="0823C09C" w14:textId="77777777" w:rsidR="003016AF" w:rsidRDefault="003016AF"/>
    <w:p w14:paraId="5EA0E3BB" w14:textId="77777777" w:rsidR="003016AF" w:rsidRDefault="003016AF"/>
    <w:p w14:paraId="5D4D6C93" w14:textId="77777777" w:rsidR="003016AF" w:rsidRDefault="003016AF"/>
    <w:p w14:paraId="7E4B35F7" w14:textId="77777777" w:rsidR="003016AF" w:rsidRDefault="003016AF"/>
    <w:p w14:paraId="26623A85" w14:textId="77777777" w:rsidR="003016AF" w:rsidRDefault="003016AF"/>
    <w:p w14:paraId="216BC879" w14:textId="77777777" w:rsidR="003016AF" w:rsidRDefault="003016AF"/>
    <w:p w14:paraId="3EF6A0B9" w14:textId="77777777" w:rsidR="003016AF" w:rsidRDefault="003016AF"/>
    <w:p w14:paraId="1680C016" w14:textId="77777777" w:rsidR="003016AF" w:rsidRDefault="003016AF"/>
    <w:p w14:paraId="6455CE87" w14:textId="77777777" w:rsidR="003016AF" w:rsidRDefault="003016AF"/>
    <w:p w14:paraId="4AE0F645" w14:textId="77777777" w:rsidR="003016AF" w:rsidRDefault="003016AF"/>
    <w:p w14:paraId="33549E1E" w14:textId="77777777" w:rsidR="003016AF" w:rsidRDefault="003016AF"/>
    <w:p w14:paraId="5042B1B3" w14:textId="77777777" w:rsidR="003016AF" w:rsidRDefault="003016AF"/>
    <w:p w14:paraId="29A800D6" w14:textId="77777777" w:rsidR="003016AF" w:rsidRDefault="003016AF"/>
    <w:p w14:paraId="2D34DF4B" w14:textId="77777777" w:rsidR="003016AF" w:rsidRDefault="003016AF"/>
    <w:p w14:paraId="60671A02" w14:textId="77777777" w:rsidR="003016AF" w:rsidRDefault="003016AF"/>
    <w:p w14:paraId="6E5DAFCA" w14:textId="12241E8C" w:rsidR="003016AF" w:rsidRDefault="003016AF"/>
    <w:p w14:paraId="0EB4A246" w14:textId="7B5BE621" w:rsidR="000B6A25" w:rsidRDefault="000B6A25"/>
    <w:p w14:paraId="0F986ECF" w14:textId="2281C35C" w:rsidR="000B6A25" w:rsidRDefault="000B6A25"/>
    <w:p w14:paraId="67306AF9" w14:textId="10A5F7D1" w:rsidR="000B6A25" w:rsidRDefault="000B6A25"/>
    <w:p w14:paraId="4A20C293" w14:textId="6C93AC62" w:rsidR="000B6A25" w:rsidRDefault="000B6A25"/>
    <w:p w14:paraId="78492F79" w14:textId="71FA95DA" w:rsidR="000B6A25" w:rsidRDefault="000B6A25"/>
    <w:p w14:paraId="3553AF41" w14:textId="186F3814" w:rsidR="000B6A25" w:rsidRDefault="000B6A25"/>
    <w:p w14:paraId="7DC72483" w14:textId="199931FE" w:rsidR="000B6A25" w:rsidRDefault="000B6A25"/>
    <w:p w14:paraId="251FA129" w14:textId="20121E28" w:rsidR="000B6A25" w:rsidRDefault="000B6A25"/>
    <w:p w14:paraId="721BB860" w14:textId="341E1A17" w:rsidR="000B6A25" w:rsidRDefault="000B6A25"/>
    <w:p w14:paraId="01DBBDD3" w14:textId="77777777" w:rsidR="000B6A25" w:rsidRDefault="000B6A25"/>
    <w:p w14:paraId="1B2DDC42" w14:textId="77777777" w:rsidR="003016AF" w:rsidRDefault="000E45C0">
      <w:pPr>
        <w:pStyle w:val="a"/>
        <w:spacing w:before="780" w:after="780"/>
        <w:rPr>
          <w:color w:val="000000" w:themeColor="text1"/>
        </w:rPr>
      </w:pPr>
      <w:bookmarkStart w:id="47" w:name="_Toc49955413"/>
      <w:bookmarkStart w:id="48" w:name="_Toc50653712"/>
      <w:r>
        <w:rPr>
          <w:rFonts w:hint="eastAsia"/>
          <w:color w:val="000000" w:themeColor="text1"/>
        </w:rPr>
        <w:t>激光雷达</w:t>
      </w:r>
      <w:bookmarkEnd w:id="47"/>
      <w:r>
        <w:rPr>
          <w:rFonts w:hint="eastAsia"/>
          <w:color w:val="000000" w:themeColor="text1"/>
        </w:rPr>
        <w:t>设备选型</w:t>
      </w:r>
      <w:bookmarkEnd w:id="48"/>
    </w:p>
    <w:p w14:paraId="49679DD4" w14:textId="665C4B79" w:rsidR="003016AF" w:rsidRDefault="000E45C0" w:rsidP="000B6A25">
      <w:pPr>
        <w:pStyle w:val="a0"/>
        <w:spacing w:before="312" w:after="312"/>
        <w:rPr>
          <w:color w:val="000000" w:themeColor="text1"/>
        </w:rPr>
      </w:pPr>
      <w:bookmarkStart w:id="49" w:name="_Toc49955414"/>
      <w:bookmarkStart w:id="50" w:name="_Toc50653713"/>
      <w:r w:rsidRPr="000B6A25">
        <w:rPr>
          <w:rFonts w:hint="eastAsia"/>
          <w:color w:val="000000" w:themeColor="text1"/>
        </w:rPr>
        <w:t>概述</w:t>
      </w:r>
      <w:bookmarkEnd w:id="49"/>
      <w:bookmarkEnd w:id="50"/>
    </w:p>
    <w:p w14:paraId="5C850077" w14:textId="2DF561DD" w:rsidR="003016AF" w:rsidRDefault="000E45C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激光雷达是集激光、全球定位系统（</w:t>
      </w:r>
      <w:r>
        <w:rPr>
          <w:rFonts w:ascii="Calibri" w:eastAsia="宋体" w:hAnsi="Calibri" w:cs="Times New Roman"/>
          <w:color w:val="000000" w:themeColor="text1"/>
          <w:sz w:val="24"/>
          <w:lang w:bidi="ar"/>
        </w:rPr>
        <w:t>GPS</w:t>
      </w:r>
      <w:r>
        <w:rPr>
          <w:rFonts w:ascii="Calibri" w:eastAsia="宋体" w:hAnsi="Calibri" w:cs="宋体" w:hint="eastAsia"/>
          <w:color w:val="000000" w:themeColor="text1"/>
          <w:sz w:val="24"/>
          <w:lang w:bidi="ar"/>
        </w:rPr>
        <w:t>）和</w:t>
      </w:r>
      <w:r w:rsidR="005E76F4">
        <w:rPr>
          <w:rFonts w:ascii="Calibri" w:eastAsia="宋体" w:hAnsi="Calibri" w:cs="宋体" w:hint="eastAsia"/>
          <w:color w:val="000000" w:themeColor="text1"/>
          <w:sz w:val="24"/>
          <w:lang w:bidi="ar"/>
        </w:rPr>
        <w:t>惯性测量装置</w:t>
      </w:r>
      <w:r>
        <w:rPr>
          <w:rFonts w:ascii="Calibri" w:eastAsia="宋体" w:hAnsi="Calibri" w:cs="宋体" w:hint="eastAsia"/>
          <w:color w:val="000000" w:themeColor="text1"/>
          <w:sz w:val="24"/>
          <w:lang w:bidi="ar"/>
        </w:rPr>
        <w:t>（</w:t>
      </w:r>
      <w:r w:rsidR="005E76F4">
        <w:rPr>
          <w:rFonts w:ascii="Calibri" w:eastAsia="宋体" w:hAnsi="Calibri" w:cs="Times New Roman"/>
          <w:color w:val="000000" w:themeColor="text1"/>
          <w:sz w:val="24"/>
          <w:lang w:bidi="ar"/>
        </w:rPr>
        <w:t>IMU</w:t>
      </w:r>
      <w:r>
        <w:rPr>
          <w:rFonts w:ascii="Calibri" w:eastAsia="宋体" w:hAnsi="Calibri" w:cs="宋体" w:hint="eastAsia"/>
          <w:color w:val="000000" w:themeColor="text1"/>
          <w:sz w:val="24"/>
          <w:lang w:bidi="ar"/>
        </w:rPr>
        <w:t>）三种技术于一身的系统，相比普通雷达，激光雷达具有分辨率高、隐蔽性好、抗干扰能力更强等优势。激光雷达按功能不同可以分为激光测距雷达、激光测速雷达、激光成像雷达、大气探测激光雷达、跟踪雷达。激光雷达目前广泛应用在自主移动机器人领域，包括无人汽车、无人飞机、水下机器人、仓储机器人、扫地机等。在</w:t>
      </w:r>
      <w:r>
        <w:rPr>
          <w:rFonts w:ascii="Calibri" w:eastAsia="宋体" w:hAnsi="Calibri" w:cs="宋体" w:hint="eastAsia"/>
          <w:color w:val="000000" w:themeColor="text1"/>
          <w:sz w:val="24"/>
          <w:lang w:bidi="ar"/>
        </w:rPr>
        <w:lastRenderedPageBreak/>
        <w:t>智能汽车中，激光雷达用于地图的绘制、定位、可通行空间检测、障碍检测。</w:t>
      </w:r>
    </w:p>
    <w:p w14:paraId="202D4A32" w14:textId="77777777" w:rsidR="003016AF" w:rsidRDefault="000E45C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路侧部署激光雷达，在高速公路段，可以将激光雷达布设在高速公路出入口处及高速公路事故多发地段，可以形成对周边区域</w:t>
      </w:r>
      <w:r>
        <w:rPr>
          <w:rFonts w:ascii="Calibri" w:eastAsia="宋体" w:hAnsi="Calibri" w:cs="Times New Roman"/>
          <w:color w:val="000000" w:themeColor="text1"/>
          <w:sz w:val="24"/>
          <w:lang w:bidi="ar"/>
        </w:rPr>
        <w:t>200 m</w:t>
      </w:r>
      <w:r>
        <w:rPr>
          <w:rFonts w:ascii="Calibri" w:eastAsia="宋体" w:hAnsi="Calibri" w:cs="宋体" w:hint="eastAsia"/>
          <w:color w:val="000000" w:themeColor="text1"/>
          <w:sz w:val="24"/>
          <w:lang w:bidi="ar"/>
        </w:rPr>
        <w:t>半径范围内的交通信息全天候采集（包括出现的行人、机动车、非机动车等）。特别是当出入口处出现车辆异常行驶状态的时候，例如，车辆错过高速公路出口，司机采用倒车，以实线并线或者直接掉头的方式试图从已经错过的出口驶离高速，属于高危驾驶行为，通过激光雷达的特征提取，将该车的轨迹（</w:t>
      </w:r>
      <w:proofErr w:type="gramStart"/>
      <w:r>
        <w:rPr>
          <w:rFonts w:ascii="Calibri" w:eastAsia="宋体" w:hAnsi="Calibri" w:cs="宋体" w:hint="eastAsia"/>
          <w:color w:val="000000" w:themeColor="text1"/>
          <w:sz w:val="24"/>
          <w:lang w:bidi="ar"/>
        </w:rPr>
        <w:t>车道级识别</w:t>
      </w:r>
      <w:proofErr w:type="gramEnd"/>
      <w:r>
        <w:rPr>
          <w:rFonts w:ascii="Calibri" w:eastAsia="宋体" w:hAnsi="Calibri" w:cs="宋体" w:hint="eastAsia"/>
          <w:color w:val="000000" w:themeColor="text1"/>
          <w:sz w:val="24"/>
          <w:lang w:bidi="ar"/>
        </w:rPr>
        <w:t>）和移动信息实时发送到后方</w:t>
      </w:r>
      <w:r>
        <w:rPr>
          <w:rFonts w:ascii="Calibri" w:eastAsia="宋体" w:hAnsi="Calibri" w:cs="Times New Roman"/>
          <w:color w:val="000000" w:themeColor="text1"/>
          <w:sz w:val="24"/>
          <w:lang w:bidi="ar"/>
        </w:rPr>
        <w:t>1 km</w:t>
      </w:r>
      <w:r>
        <w:rPr>
          <w:rFonts w:ascii="Calibri" w:eastAsia="宋体" w:hAnsi="Calibri" w:cs="宋体" w:hint="eastAsia"/>
          <w:color w:val="000000" w:themeColor="text1"/>
          <w:sz w:val="24"/>
          <w:lang w:bidi="ar"/>
        </w:rPr>
        <w:t>之内所有安装有</w:t>
      </w:r>
      <w:r>
        <w:rPr>
          <w:rFonts w:ascii="Calibri" w:eastAsia="宋体" w:hAnsi="Calibri" w:cs="Times New Roman"/>
          <w:color w:val="000000" w:themeColor="text1"/>
          <w:sz w:val="24"/>
          <w:lang w:bidi="ar"/>
        </w:rPr>
        <w:t>V2X OBU</w:t>
      </w:r>
      <w:r>
        <w:rPr>
          <w:rFonts w:ascii="Calibri" w:eastAsia="宋体" w:hAnsi="Calibri" w:cs="宋体" w:hint="eastAsia"/>
          <w:color w:val="000000" w:themeColor="text1"/>
          <w:sz w:val="24"/>
          <w:lang w:bidi="ar"/>
        </w:rPr>
        <w:t>的信息终端，对后方驾驶员进行提示。</w:t>
      </w:r>
    </w:p>
    <w:p w14:paraId="04841272" w14:textId="77777777" w:rsidR="003016AF" w:rsidRDefault="000E45C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在路侧激光雷达的设备选择中，我们主要推荐两类设备。其一是</w:t>
      </w:r>
      <w:r w:rsidRPr="005E76F4">
        <w:rPr>
          <w:rFonts w:ascii="Calibri" w:eastAsia="宋体" w:hAnsi="Calibri" w:cs="Times New Roman"/>
          <w:b/>
          <w:bCs/>
          <w:color w:val="000000" w:themeColor="text1"/>
          <w:sz w:val="24"/>
          <w:lang w:bidi="ar"/>
        </w:rPr>
        <w:t>32</w:t>
      </w:r>
      <w:r w:rsidRPr="005E76F4">
        <w:rPr>
          <w:rFonts w:ascii="Calibri" w:eastAsia="宋体" w:hAnsi="Calibri" w:cs="宋体" w:hint="eastAsia"/>
          <w:b/>
          <w:bCs/>
          <w:color w:val="000000" w:themeColor="text1"/>
          <w:sz w:val="24"/>
          <w:lang w:bidi="ar"/>
        </w:rPr>
        <w:t>线激光雷达</w:t>
      </w:r>
      <w:r>
        <w:rPr>
          <w:rFonts w:ascii="Calibri" w:eastAsia="宋体" w:hAnsi="Calibri" w:cs="宋体" w:hint="eastAsia"/>
          <w:color w:val="000000" w:themeColor="text1"/>
          <w:sz w:val="24"/>
          <w:lang w:bidi="ar"/>
        </w:rPr>
        <w:t>，其二是</w:t>
      </w:r>
      <w:r w:rsidRPr="005E76F4">
        <w:rPr>
          <w:rFonts w:ascii="Calibri" w:eastAsia="宋体" w:hAnsi="Calibri" w:cs="宋体" w:hint="eastAsia"/>
          <w:b/>
          <w:bCs/>
          <w:color w:val="000000" w:themeColor="text1"/>
          <w:sz w:val="24"/>
          <w:lang w:bidi="ar"/>
        </w:rPr>
        <w:t>单线激光雷达</w:t>
      </w:r>
      <w:r>
        <w:rPr>
          <w:rFonts w:ascii="Calibri" w:eastAsia="宋体" w:hAnsi="Calibri" w:cs="宋体" w:hint="eastAsia"/>
          <w:color w:val="000000" w:themeColor="text1"/>
          <w:sz w:val="24"/>
          <w:lang w:bidi="ar"/>
        </w:rPr>
        <w:t>。目前主流应用于智慧高速公路路基激光雷达的主要设备类型为</w:t>
      </w: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线激光雷达，选择性使用单线激光雷达。</w:t>
      </w:r>
    </w:p>
    <w:p w14:paraId="59C44E51" w14:textId="77777777" w:rsidR="003016AF" w:rsidRDefault="000E45C0">
      <w:pPr>
        <w:spacing w:line="360" w:lineRule="auto"/>
        <w:ind w:firstLineChars="200" w:firstLine="480"/>
        <w:rPr>
          <w:color w:val="000000" w:themeColor="text1"/>
          <w:sz w:val="24"/>
        </w:rPr>
      </w:pP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w:t>
      </w: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线激光雷达是无人驾驶、智能车路协同系统中较为强大的路基传感器之一，路基感知系统的眼睛。凭借其</w:t>
      </w:r>
      <w:proofErr w:type="gramStart"/>
      <w:r>
        <w:rPr>
          <w:rFonts w:ascii="Calibri" w:eastAsia="宋体" w:hAnsi="Calibri" w:cs="宋体" w:hint="eastAsia"/>
          <w:color w:val="000000" w:themeColor="text1"/>
          <w:sz w:val="24"/>
          <w:lang w:bidi="ar"/>
        </w:rPr>
        <w:t>厘米级</w:t>
      </w:r>
      <w:proofErr w:type="gramEnd"/>
      <w:r>
        <w:rPr>
          <w:rFonts w:ascii="Calibri" w:eastAsia="宋体" w:hAnsi="Calibri" w:cs="宋体" w:hint="eastAsia"/>
          <w:color w:val="000000" w:themeColor="text1"/>
          <w:sz w:val="24"/>
          <w:lang w:bidi="ar"/>
        </w:rPr>
        <w:t>的高精远距离测距性能，在无人驾驶、智能车路协同系统中具有重要作用。</w:t>
      </w:r>
    </w:p>
    <w:p w14:paraId="5AFD6E63" w14:textId="77777777" w:rsidR="003016AF" w:rsidRDefault="000E45C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单线激光雷达：主要应用于交通情况，也就是对车辆的检测。采用激光扫描技术，能精确获得车辆的三维轮廓，在检测精度以及抗干扰方面具有优异的性能，具有可靠的全天候工作稳定性。</w:t>
      </w:r>
    </w:p>
    <w:p w14:paraId="4780BA8F" w14:textId="66C877D4" w:rsidR="003016AF" w:rsidRDefault="000E45C0" w:rsidP="000B6A25">
      <w:pPr>
        <w:pStyle w:val="a0"/>
        <w:spacing w:before="312" w:after="312"/>
        <w:rPr>
          <w:color w:val="000000" w:themeColor="text1"/>
        </w:rPr>
      </w:pPr>
      <w:bookmarkStart w:id="51" w:name="_Toc49955415"/>
      <w:bookmarkStart w:id="52" w:name="_Toc50653714"/>
      <w:r>
        <w:rPr>
          <w:rFonts w:hint="eastAsia"/>
          <w:color w:val="000000" w:themeColor="text1"/>
        </w:rPr>
        <w:t>建议设备功能描述及技术指标</w:t>
      </w:r>
      <w:bookmarkEnd w:id="51"/>
      <w:bookmarkEnd w:id="52"/>
    </w:p>
    <w:p w14:paraId="01226555" w14:textId="36054299" w:rsidR="003016AF" w:rsidRPr="000B6A25" w:rsidRDefault="000E45C0" w:rsidP="000B6A25">
      <w:pPr>
        <w:pStyle w:val="a1"/>
        <w:spacing w:before="156" w:after="156"/>
      </w:pPr>
      <w:bookmarkStart w:id="53" w:name="_Toc49955416"/>
      <w:bookmarkStart w:id="54" w:name="_Toc50653715"/>
      <w:r w:rsidRPr="000B6A25">
        <w:t>32</w:t>
      </w:r>
      <w:r w:rsidRPr="000B6A25">
        <w:rPr>
          <w:rFonts w:hint="eastAsia"/>
        </w:rPr>
        <w:t>线激光雷达</w:t>
      </w:r>
      <w:bookmarkEnd w:id="53"/>
      <w:bookmarkEnd w:id="54"/>
    </w:p>
    <w:p w14:paraId="1F9630CB" w14:textId="77777777" w:rsidR="003016AF" w:rsidRDefault="000E45C0">
      <w:pPr>
        <w:pStyle w:val="af"/>
        <w:spacing w:line="360" w:lineRule="auto"/>
        <w:ind w:firstLineChars="200" w:firstLine="480"/>
        <w:rPr>
          <w:color w:val="000000" w:themeColor="text1"/>
        </w:rPr>
      </w:pPr>
      <w:r>
        <w:rPr>
          <w:rFonts w:ascii="Calibri" w:eastAsia="宋体" w:hAnsi="Calibri"/>
          <w:color w:val="000000" w:themeColor="text1"/>
          <w:lang w:bidi="ar"/>
        </w:rPr>
        <w:t>32</w:t>
      </w:r>
      <w:r>
        <w:rPr>
          <w:rFonts w:ascii="Calibri" w:eastAsia="宋体" w:hAnsi="Calibri" w:cs="宋体" w:hint="eastAsia"/>
          <w:color w:val="000000" w:themeColor="text1"/>
          <w:lang w:bidi="ar"/>
        </w:rPr>
        <w:t>线路基激光雷达，具有探测距离远、精度高、抗干扰、可</w:t>
      </w:r>
      <w:r>
        <w:rPr>
          <w:rFonts w:ascii="Calibri" w:eastAsia="宋体" w:hAnsi="Calibri"/>
          <w:color w:val="000000" w:themeColor="text1"/>
          <w:lang w:bidi="ar"/>
        </w:rPr>
        <w:t>3D</w:t>
      </w:r>
      <w:r>
        <w:rPr>
          <w:rFonts w:ascii="Calibri" w:eastAsia="宋体" w:hAnsi="Calibri" w:cs="宋体" w:hint="eastAsia"/>
          <w:color w:val="000000" w:themeColor="text1"/>
          <w:lang w:bidi="ar"/>
        </w:rPr>
        <w:t>建模的特点，能够进行</w:t>
      </w:r>
      <w:r>
        <w:rPr>
          <w:rFonts w:ascii="Calibri" w:eastAsia="宋体" w:hAnsi="Calibri"/>
          <w:color w:val="000000" w:themeColor="text1"/>
          <w:lang w:bidi="ar"/>
        </w:rPr>
        <w:t>360</w:t>
      </w:r>
      <w:r>
        <w:rPr>
          <w:rFonts w:ascii="Calibri" w:eastAsia="宋体" w:hAnsi="Calibri" w:cs="宋体" w:hint="eastAsia"/>
          <w:color w:val="000000" w:themeColor="text1"/>
          <w:lang w:bidi="ar"/>
        </w:rPr>
        <w:t>度全域扫描，距离可达</w:t>
      </w:r>
      <w:r>
        <w:rPr>
          <w:rFonts w:ascii="Calibri" w:eastAsia="宋体" w:hAnsi="Calibri"/>
          <w:color w:val="000000" w:themeColor="text1"/>
          <w:lang w:bidi="ar"/>
        </w:rPr>
        <w:t>200</w:t>
      </w:r>
      <w:r>
        <w:rPr>
          <w:rFonts w:ascii="Calibri" w:eastAsia="宋体" w:hAnsi="Calibri" w:cs="宋体" w:hint="eastAsia"/>
          <w:color w:val="000000" w:themeColor="text1"/>
          <w:lang w:bidi="ar"/>
        </w:rPr>
        <w:t>米，受光线和角度视差影响很小。通过对道路的完整扫描，可以得到基于点</w:t>
      </w:r>
      <w:proofErr w:type="gramStart"/>
      <w:r>
        <w:rPr>
          <w:rFonts w:ascii="Calibri" w:eastAsia="宋体" w:hAnsi="Calibri" w:cs="宋体" w:hint="eastAsia"/>
          <w:color w:val="000000" w:themeColor="text1"/>
          <w:lang w:bidi="ar"/>
        </w:rPr>
        <w:t>云数据</w:t>
      </w:r>
      <w:proofErr w:type="gramEnd"/>
      <w:r>
        <w:rPr>
          <w:rFonts w:ascii="Calibri" w:eastAsia="宋体" w:hAnsi="Calibri" w:cs="宋体" w:hint="eastAsia"/>
          <w:color w:val="000000" w:themeColor="text1"/>
          <w:lang w:bidi="ar"/>
        </w:rPr>
        <w:t>的道路动态环境，包括车辆、行人、非机动车及其他物体的全面、及时、精确的信息。</w:t>
      </w:r>
    </w:p>
    <w:p w14:paraId="5FDA9717" w14:textId="5D928B94" w:rsidR="003016AF" w:rsidRPr="000B6A25" w:rsidRDefault="000E45C0" w:rsidP="000B6A25">
      <w:pPr>
        <w:pStyle w:val="a1"/>
        <w:spacing w:before="156" w:after="156"/>
      </w:pPr>
      <w:bookmarkStart w:id="55" w:name="_Toc49955417"/>
      <w:bookmarkStart w:id="56" w:name="_Toc50653716"/>
      <w:r w:rsidRPr="000B6A25">
        <w:rPr>
          <w:rFonts w:hint="eastAsia"/>
        </w:rPr>
        <w:t>单线激光雷达</w:t>
      </w:r>
      <w:bookmarkEnd w:id="55"/>
      <w:bookmarkEnd w:id="56"/>
    </w:p>
    <w:p w14:paraId="5FE32D4D" w14:textId="77777777" w:rsidR="003016AF" w:rsidRDefault="000E45C0">
      <w:pPr>
        <w:spacing w:line="360" w:lineRule="auto"/>
        <w:ind w:firstLineChars="200" w:firstLine="480"/>
        <w:rPr>
          <w:rFonts w:ascii="Calibri" w:eastAsia="宋体" w:hAnsi="Calibri" w:cs="宋体"/>
          <w:color w:val="000000" w:themeColor="text1"/>
          <w:sz w:val="24"/>
          <w:lang w:bidi="ar"/>
        </w:rPr>
      </w:pPr>
      <w:r>
        <w:rPr>
          <w:rFonts w:ascii="Calibri" w:eastAsia="宋体" w:hAnsi="Calibri" w:cs="宋体" w:hint="eastAsia"/>
          <w:color w:val="000000" w:themeColor="text1"/>
          <w:sz w:val="24"/>
          <w:lang w:bidi="ar"/>
        </w:rPr>
        <w:t>单线激光雷达采用激光</w:t>
      </w:r>
      <w:r>
        <w:rPr>
          <w:rFonts w:ascii="Calibri" w:eastAsia="宋体" w:hAnsi="Calibri" w:cs="Times New Roman"/>
          <w:color w:val="000000" w:themeColor="text1"/>
          <w:sz w:val="24"/>
          <w:lang w:bidi="ar"/>
        </w:rPr>
        <w:t>-</w:t>
      </w:r>
      <w:r>
        <w:rPr>
          <w:rFonts w:ascii="Calibri" w:eastAsia="宋体" w:hAnsi="Calibri" w:cs="宋体" w:hint="eastAsia"/>
          <w:color w:val="000000" w:themeColor="text1"/>
          <w:sz w:val="24"/>
          <w:lang w:bidi="ar"/>
        </w:rPr>
        <w:t>时间飞行</w:t>
      </w:r>
      <w:r>
        <w:rPr>
          <w:rFonts w:ascii="Calibri" w:eastAsia="宋体" w:hAnsi="Calibri" w:cs="Times New Roman"/>
          <w:color w:val="000000" w:themeColor="text1"/>
          <w:sz w:val="24"/>
          <w:lang w:bidi="ar"/>
        </w:rPr>
        <w:t>(Time of Flight)</w:t>
      </w:r>
      <w:r>
        <w:rPr>
          <w:rFonts w:ascii="Calibri" w:eastAsia="宋体" w:hAnsi="Calibri" w:cs="宋体" w:hint="eastAsia"/>
          <w:color w:val="000000" w:themeColor="text1"/>
          <w:sz w:val="24"/>
          <w:lang w:bidi="ar"/>
        </w:rPr>
        <w:t>原理，结合高频激光脉冲发生技术、高效精密的光学系统、高精度计时电路、高速扫描系统和多脉冲回波技</w:t>
      </w:r>
      <w:r>
        <w:rPr>
          <w:rFonts w:ascii="Calibri" w:eastAsia="宋体" w:hAnsi="Calibri" w:cs="宋体" w:hint="eastAsia"/>
          <w:color w:val="000000" w:themeColor="text1"/>
          <w:sz w:val="24"/>
          <w:lang w:bidi="ar"/>
        </w:rPr>
        <w:lastRenderedPageBreak/>
        <w:t>术，在</w:t>
      </w:r>
      <w:r>
        <w:rPr>
          <w:rFonts w:ascii="Calibri" w:eastAsia="宋体" w:hAnsi="Calibri" w:cs="Times New Roman"/>
          <w:color w:val="000000" w:themeColor="text1"/>
          <w:sz w:val="24"/>
          <w:lang w:bidi="ar"/>
        </w:rPr>
        <w:t>180</w:t>
      </w:r>
      <w:r>
        <w:rPr>
          <w:rFonts w:ascii="Calibri" w:eastAsia="宋体" w:hAnsi="Calibri" w:cs="宋体" w:hint="eastAsia"/>
          <w:color w:val="000000" w:themeColor="text1"/>
          <w:sz w:val="24"/>
          <w:lang w:bidi="ar"/>
        </w:rPr>
        <w:t>°</w:t>
      </w:r>
      <w:r>
        <w:rPr>
          <w:rFonts w:ascii="Calibri" w:eastAsia="宋体" w:hAnsi="Calibri" w:cs="Times New Roman"/>
          <w:color w:val="000000" w:themeColor="text1"/>
          <w:sz w:val="24"/>
          <w:lang w:bidi="ar"/>
        </w:rPr>
        <w:t>/30</w:t>
      </w:r>
      <w:r>
        <w:rPr>
          <w:rFonts w:ascii="Calibri" w:eastAsia="宋体" w:hAnsi="Calibri" w:cs="宋体" w:hint="eastAsia"/>
          <w:color w:val="000000" w:themeColor="text1"/>
          <w:sz w:val="24"/>
          <w:lang w:bidi="ar"/>
        </w:rPr>
        <w:t>米范围内快速精准测距，可广泛应用于交通情况调查、车辆计数检测、和车辆轮廓尺寸检测等方面。</w:t>
      </w:r>
    </w:p>
    <w:p w14:paraId="294DC056" w14:textId="786B4F9E" w:rsidR="003016AF" w:rsidRPr="000B6A25" w:rsidRDefault="000E45C0" w:rsidP="000B6A25">
      <w:pPr>
        <w:pStyle w:val="a1"/>
        <w:spacing w:before="156" w:after="156"/>
      </w:pPr>
      <w:bookmarkStart w:id="57" w:name="_Toc50653717"/>
      <w:r w:rsidRPr="000B6A25">
        <w:rPr>
          <w:rFonts w:hint="eastAsia"/>
        </w:rPr>
        <w:t>两款推荐设备技术指标对比分析</w:t>
      </w:r>
      <w:bookmarkEnd w:id="57"/>
    </w:p>
    <w:p w14:paraId="26D86328" w14:textId="2388653F" w:rsidR="003016AF" w:rsidRDefault="000E45C0">
      <w:pPr>
        <w:spacing w:line="360" w:lineRule="auto"/>
        <w:rPr>
          <w:rFonts w:ascii="Calibri" w:eastAsia="宋体" w:hAnsi="Calibri" w:cs="宋体"/>
          <w:color w:val="000000" w:themeColor="text1"/>
          <w:sz w:val="24"/>
          <w:lang w:bidi="ar"/>
        </w:rPr>
      </w:pPr>
      <w:r>
        <w:rPr>
          <w:rFonts w:ascii="Calibri" w:eastAsia="宋体" w:hAnsi="Calibri" w:cs="宋体"/>
          <w:color w:val="000000" w:themeColor="text1"/>
          <w:sz w:val="24"/>
          <w:lang w:bidi="ar"/>
        </w:rPr>
        <w:tab/>
      </w:r>
      <w:r>
        <w:rPr>
          <w:rFonts w:ascii="Calibri" w:eastAsia="宋体" w:hAnsi="Calibri" w:cs="宋体" w:hint="eastAsia"/>
          <w:color w:val="000000" w:themeColor="text1"/>
          <w:sz w:val="24"/>
          <w:lang w:bidi="ar"/>
        </w:rPr>
        <w:t>将两款推荐设备的技术指标进行对比，如表</w:t>
      </w:r>
      <w:r w:rsidR="000B6A25">
        <w:rPr>
          <w:rFonts w:ascii="Calibri" w:eastAsia="宋体" w:hAnsi="Calibri" w:cs="宋体"/>
          <w:color w:val="000000" w:themeColor="text1"/>
          <w:sz w:val="24"/>
          <w:lang w:bidi="ar"/>
        </w:rPr>
        <w:t>4</w:t>
      </w:r>
      <w:r>
        <w:rPr>
          <w:rFonts w:ascii="Calibri" w:eastAsia="宋体" w:hAnsi="Calibri" w:cs="宋体"/>
          <w:color w:val="000000" w:themeColor="text1"/>
          <w:sz w:val="24"/>
          <w:lang w:bidi="ar"/>
        </w:rPr>
        <w:t>-1</w:t>
      </w:r>
      <w:r>
        <w:rPr>
          <w:rFonts w:ascii="Calibri" w:eastAsia="宋体" w:hAnsi="Calibri" w:cs="宋体" w:hint="eastAsia"/>
          <w:color w:val="000000" w:themeColor="text1"/>
          <w:sz w:val="24"/>
          <w:lang w:bidi="ar"/>
        </w:rPr>
        <w:t>所示。</w:t>
      </w:r>
    </w:p>
    <w:p w14:paraId="5660CD0C" w14:textId="4E5F7C75" w:rsidR="003016AF" w:rsidRPr="000B6A25" w:rsidRDefault="000E45C0" w:rsidP="000E45C0">
      <w:pPr>
        <w:pStyle w:val="afe"/>
        <w:numPr>
          <w:ilvl w:val="0"/>
          <w:numId w:val="23"/>
        </w:numPr>
        <w:spacing w:after="156"/>
      </w:pPr>
      <w:r w:rsidRPr="000B6A25">
        <w:rPr>
          <w:rFonts w:hint="eastAsia"/>
        </w:rPr>
        <w:t>两类激光雷达的对比分析表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1"/>
        <w:gridCol w:w="2845"/>
        <w:gridCol w:w="4030"/>
      </w:tblGrid>
      <w:tr w:rsidR="003016AF" w14:paraId="4EB2BFD1" w14:textId="77777777">
        <w:trPr>
          <w:trHeight w:val="303"/>
          <w:jc w:val="center"/>
        </w:trPr>
        <w:tc>
          <w:tcPr>
            <w:tcW w:w="1543" w:type="dxa"/>
            <w:shd w:val="clear" w:color="auto" w:fill="auto"/>
            <w:noWrap/>
            <w:tcMar>
              <w:top w:w="12" w:type="dxa"/>
              <w:left w:w="12" w:type="dxa"/>
              <w:right w:w="12" w:type="dxa"/>
            </w:tcMar>
            <w:vAlign w:val="center"/>
          </w:tcPr>
          <w:p w14:paraId="5AA72531" w14:textId="77777777" w:rsidR="003016AF" w:rsidRDefault="003016AF">
            <w:pPr>
              <w:jc w:val="center"/>
              <w:rPr>
                <w:rFonts w:ascii="Times New Roman" w:eastAsiaTheme="majorEastAsia" w:hAnsi="Times New Roman" w:cs="Times New Roman"/>
                <w:color w:val="000000" w:themeColor="text1"/>
                <w:sz w:val="22"/>
                <w:szCs w:val="22"/>
              </w:rPr>
            </w:pPr>
          </w:p>
        </w:tc>
        <w:tc>
          <w:tcPr>
            <w:tcW w:w="2794" w:type="dxa"/>
            <w:shd w:val="clear" w:color="auto" w:fill="auto"/>
            <w:noWrap/>
            <w:tcMar>
              <w:top w:w="12" w:type="dxa"/>
              <w:left w:w="12" w:type="dxa"/>
              <w:right w:w="12" w:type="dxa"/>
            </w:tcMar>
            <w:vAlign w:val="center"/>
          </w:tcPr>
          <w:p w14:paraId="594AAEDA"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单线激光雷达</w:t>
            </w:r>
          </w:p>
        </w:tc>
        <w:tc>
          <w:tcPr>
            <w:tcW w:w="3959" w:type="dxa"/>
            <w:shd w:val="clear" w:color="auto" w:fill="auto"/>
            <w:noWrap/>
            <w:tcMar>
              <w:top w:w="12" w:type="dxa"/>
              <w:left w:w="12" w:type="dxa"/>
              <w:right w:w="12" w:type="dxa"/>
            </w:tcMar>
            <w:vAlign w:val="center"/>
          </w:tcPr>
          <w:p w14:paraId="2122CA2C"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32</w:t>
            </w:r>
            <w:r>
              <w:rPr>
                <w:rFonts w:ascii="Times New Roman" w:eastAsiaTheme="majorEastAsia" w:hAnsi="Times New Roman" w:cs="Times New Roman"/>
                <w:color w:val="000000" w:themeColor="text1"/>
                <w:kern w:val="0"/>
                <w:sz w:val="22"/>
                <w:szCs w:val="22"/>
                <w:lang w:bidi="ar"/>
              </w:rPr>
              <w:t>线激光雷达</w:t>
            </w:r>
          </w:p>
        </w:tc>
      </w:tr>
      <w:tr w:rsidR="003016AF" w14:paraId="15AC8371" w14:textId="77777777">
        <w:trPr>
          <w:trHeight w:val="303"/>
          <w:jc w:val="center"/>
        </w:trPr>
        <w:tc>
          <w:tcPr>
            <w:tcW w:w="0" w:type="auto"/>
            <w:shd w:val="clear" w:color="auto" w:fill="auto"/>
            <w:noWrap/>
            <w:tcMar>
              <w:top w:w="12" w:type="dxa"/>
              <w:left w:w="12" w:type="dxa"/>
              <w:right w:w="12" w:type="dxa"/>
            </w:tcMar>
            <w:vAlign w:val="center"/>
          </w:tcPr>
          <w:p w14:paraId="3A7599DB"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线数</w:t>
            </w:r>
          </w:p>
        </w:tc>
        <w:tc>
          <w:tcPr>
            <w:tcW w:w="0" w:type="auto"/>
            <w:shd w:val="clear" w:color="auto" w:fill="auto"/>
            <w:noWrap/>
            <w:tcMar>
              <w:top w:w="12" w:type="dxa"/>
              <w:left w:w="12" w:type="dxa"/>
              <w:right w:w="12" w:type="dxa"/>
            </w:tcMar>
            <w:vAlign w:val="center"/>
          </w:tcPr>
          <w:p w14:paraId="4C9C33BC"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1</w:t>
            </w:r>
          </w:p>
        </w:tc>
        <w:tc>
          <w:tcPr>
            <w:tcW w:w="0" w:type="auto"/>
            <w:shd w:val="clear" w:color="auto" w:fill="auto"/>
            <w:noWrap/>
            <w:tcMar>
              <w:top w:w="12" w:type="dxa"/>
              <w:left w:w="12" w:type="dxa"/>
              <w:right w:w="12" w:type="dxa"/>
            </w:tcMar>
            <w:vAlign w:val="center"/>
          </w:tcPr>
          <w:p w14:paraId="1F799096"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32</w:t>
            </w:r>
          </w:p>
        </w:tc>
      </w:tr>
      <w:tr w:rsidR="003016AF" w14:paraId="17B3582E" w14:textId="77777777">
        <w:trPr>
          <w:trHeight w:val="303"/>
          <w:jc w:val="center"/>
        </w:trPr>
        <w:tc>
          <w:tcPr>
            <w:tcW w:w="0" w:type="auto"/>
            <w:shd w:val="clear" w:color="auto" w:fill="auto"/>
            <w:noWrap/>
            <w:tcMar>
              <w:top w:w="12" w:type="dxa"/>
              <w:left w:w="12" w:type="dxa"/>
              <w:right w:w="12" w:type="dxa"/>
            </w:tcMar>
            <w:vAlign w:val="center"/>
          </w:tcPr>
          <w:p w14:paraId="163B3B54"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激光波长</w:t>
            </w:r>
          </w:p>
        </w:tc>
        <w:tc>
          <w:tcPr>
            <w:tcW w:w="0" w:type="auto"/>
            <w:shd w:val="clear" w:color="auto" w:fill="auto"/>
            <w:noWrap/>
            <w:tcMar>
              <w:top w:w="12" w:type="dxa"/>
              <w:left w:w="12" w:type="dxa"/>
              <w:right w:w="12" w:type="dxa"/>
            </w:tcMar>
            <w:vAlign w:val="center"/>
          </w:tcPr>
          <w:p w14:paraId="795FBE9C"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905nm</w:t>
            </w:r>
          </w:p>
        </w:tc>
        <w:tc>
          <w:tcPr>
            <w:tcW w:w="0" w:type="auto"/>
            <w:shd w:val="clear" w:color="auto" w:fill="auto"/>
            <w:noWrap/>
            <w:tcMar>
              <w:top w:w="12" w:type="dxa"/>
              <w:left w:w="12" w:type="dxa"/>
              <w:right w:w="12" w:type="dxa"/>
            </w:tcMar>
            <w:vAlign w:val="center"/>
          </w:tcPr>
          <w:p w14:paraId="6920503E"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905nm</w:t>
            </w:r>
          </w:p>
        </w:tc>
      </w:tr>
      <w:tr w:rsidR="003016AF" w14:paraId="66259C00" w14:textId="77777777">
        <w:trPr>
          <w:trHeight w:val="591"/>
          <w:jc w:val="center"/>
        </w:trPr>
        <w:tc>
          <w:tcPr>
            <w:tcW w:w="0" w:type="auto"/>
            <w:shd w:val="clear" w:color="auto" w:fill="auto"/>
            <w:noWrap/>
            <w:tcMar>
              <w:top w:w="12" w:type="dxa"/>
              <w:left w:w="12" w:type="dxa"/>
              <w:right w:w="12" w:type="dxa"/>
            </w:tcMar>
            <w:vAlign w:val="center"/>
          </w:tcPr>
          <w:p w14:paraId="564AA7A3"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测距能力</w:t>
            </w:r>
          </w:p>
        </w:tc>
        <w:tc>
          <w:tcPr>
            <w:tcW w:w="0" w:type="auto"/>
            <w:shd w:val="clear" w:color="auto" w:fill="auto"/>
            <w:noWrap/>
            <w:tcMar>
              <w:top w:w="12" w:type="dxa"/>
              <w:left w:w="12" w:type="dxa"/>
              <w:right w:w="12" w:type="dxa"/>
            </w:tcMar>
            <w:vAlign w:val="center"/>
          </w:tcPr>
          <w:p w14:paraId="090E0AA2"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0.5</w:t>
            </w:r>
            <w:r>
              <w:rPr>
                <w:rFonts w:ascii="Times New Roman" w:eastAsiaTheme="majorEastAsia" w:hAnsi="Times New Roman" w:cs="Times New Roman"/>
                <w:color w:val="000000" w:themeColor="text1"/>
                <w:kern w:val="0"/>
                <w:sz w:val="22"/>
                <w:szCs w:val="22"/>
                <w:lang w:bidi="ar"/>
              </w:rPr>
              <w:t>米</w:t>
            </w:r>
            <w:r>
              <w:rPr>
                <w:rFonts w:ascii="Times New Roman" w:eastAsiaTheme="majorEastAsia" w:hAnsi="Times New Roman" w:cs="Times New Roman"/>
                <w:color w:val="000000" w:themeColor="text1"/>
                <w:kern w:val="0"/>
                <w:sz w:val="22"/>
                <w:szCs w:val="22"/>
                <w:lang w:bidi="ar"/>
              </w:rPr>
              <w:t>~30</w:t>
            </w:r>
            <w:r>
              <w:rPr>
                <w:rFonts w:ascii="Times New Roman" w:eastAsiaTheme="majorEastAsia" w:hAnsi="Times New Roman" w:cs="Times New Roman"/>
                <w:color w:val="000000" w:themeColor="text1"/>
                <w:kern w:val="0"/>
                <w:sz w:val="22"/>
                <w:szCs w:val="22"/>
                <w:lang w:bidi="ar"/>
              </w:rPr>
              <w:t>米（</w:t>
            </w:r>
            <w:r>
              <w:rPr>
                <w:rFonts w:ascii="Times New Roman" w:eastAsiaTheme="majorEastAsia" w:hAnsi="Times New Roman" w:cs="Times New Roman"/>
                <w:color w:val="000000" w:themeColor="text1"/>
                <w:kern w:val="0"/>
                <w:sz w:val="22"/>
                <w:szCs w:val="22"/>
                <w:lang w:bidi="ar"/>
              </w:rPr>
              <w:t>10%</w:t>
            </w:r>
            <w:r>
              <w:rPr>
                <w:rFonts w:ascii="Times New Roman" w:eastAsiaTheme="majorEastAsia" w:hAnsi="Times New Roman" w:cs="Times New Roman"/>
                <w:color w:val="000000" w:themeColor="text1"/>
                <w:kern w:val="0"/>
                <w:sz w:val="22"/>
                <w:szCs w:val="22"/>
                <w:lang w:bidi="ar"/>
              </w:rPr>
              <w:t>反射率物体）</w:t>
            </w:r>
          </w:p>
        </w:tc>
        <w:tc>
          <w:tcPr>
            <w:tcW w:w="0" w:type="auto"/>
            <w:shd w:val="clear" w:color="auto" w:fill="auto"/>
            <w:noWrap/>
            <w:tcMar>
              <w:top w:w="12" w:type="dxa"/>
              <w:left w:w="12" w:type="dxa"/>
              <w:right w:w="12" w:type="dxa"/>
            </w:tcMar>
            <w:vAlign w:val="center"/>
          </w:tcPr>
          <w:p w14:paraId="7ABAAA56"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100m</w:t>
            </w:r>
            <w:r>
              <w:rPr>
                <w:rFonts w:ascii="Times New Roman" w:eastAsiaTheme="majorEastAsia" w:hAnsi="Times New Roman" w:cs="Times New Roman"/>
                <w:color w:val="000000" w:themeColor="text1"/>
                <w:kern w:val="0"/>
                <w:sz w:val="22"/>
                <w:szCs w:val="22"/>
                <w:lang w:bidi="ar"/>
              </w:rPr>
              <w:t>（</w:t>
            </w:r>
            <w:r>
              <w:rPr>
                <w:rFonts w:ascii="Times New Roman" w:eastAsiaTheme="majorEastAsia" w:hAnsi="Times New Roman" w:cs="Times New Roman"/>
                <w:color w:val="000000" w:themeColor="text1"/>
                <w:kern w:val="0"/>
                <w:sz w:val="22"/>
                <w:szCs w:val="22"/>
                <w:lang w:bidi="ar"/>
              </w:rPr>
              <w:t>@10%</w:t>
            </w:r>
            <w:r>
              <w:rPr>
                <w:rFonts w:ascii="Times New Roman" w:eastAsiaTheme="majorEastAsia" w:hAnsi="Times New Roman" w:cs="Times New Roman"/>
                <w:color w:val="000000" w:themeColor="text1"/>
                <w:kern w:val="0"/>
                <w:sz w:val="22"/>
                <w:szCs w:val="22"/>
                <w:lang w:bidi="ar"/>
              </w:rPr>
              <w:t>反射率）</w:t>
            </w:r>
            <w:r>
              <w:rPr>
                <w:rFonts w:ascii="Times New Roman" w:eastAsiaTheme="majorEastAsia" w:hAnsi="Times New Roman" w:cs="Times New Roman"/>
                <w:color w:val="000000" w:themeColor="text1"/>
                <w:kern w:val="0"/>
                <w:sz w:val="22"/>
                <w:szCs w:val="22"/>
                <w:lang w:bidi="ar"/>
              </w:rPr>
              <w:t>200m</w:t>
            </w:r>
            <w:r>
              <w:rPr>
                <w:rFonts w:ascii="Times New Roman" w:eastAsiaTheme="majorEastAsia" w:hAnsi="Times New Roman" w:cs="Times New Roman"/>
                <w:color w:val="000000" w:themeColor="text1"/>
                <w:kern w:val="0"/>
                <w:sz w:val="22"/>
                <w:szCs w:val="22"/>
                <w:lang w:bidi="ar"/>
              </w:rPr>
              <w:t>（</w:t>
            </w:r>
            <w:r>
              <w:rPr>
                <w:rFonts w:ascii="Times New Roman" w:eastAsiaTheme="majorEastAsia" w:hAnsi="Times New Roman" w:cs="Times New Roman"/>
                <w:color w:val="000000" w:themeColor="text1"/>
                <w:kern w:val="0"/>
                <w:sz w:val="22"/>
                <w:szCs w:val="22"/>
                <w:lang w:bidi="ar"/>
              </w:rPr>
              <w:t>@40%</w:t>
            </w:r>
            <w:r>
              <w:rPr>
                <w:rFonts w:ascii="Times New Roman" w:eastAsiaTheme="majorEastAsia" w:hAnsi="Times New Roman" w:cs="Times New Roman"/>
                <w:color w:val="000000" w:themeColor="text1"/>
                <w:kern w:val="0"/>
                <w:sz w:val="22"/>
                <w:szCs w:val="22"/>
                <w:lang w:bidi="ar"/>
              </w:rPr>
              <w:t>反射率）</w:t>
            </w:r>
          </w:p>
        </w:tc>
      </w:tr>
      <w:tr w:rsidR="003016AF" w14:paraId="02038E7B" w14:textId="77777777">
        <w:trPr>
          <w:trHeight w:val="591"/>
          <w:jc w:val="center"/>
        </w:trPr>
        <w:tc>
          <w:tcPr>
            <w:tcW w:w="0" w:type="auto"/>
            <w:shd w:val="clear" w:color="auto" w:fill="auto"/>
            <w:noWrap/>
            <w:tcMar>
              <w:top w:w="12" w:type="dxa"/>
              <w:left w:w="12" w:type="dxa"/>
              <w:right w:w="12" w:type="dxa"/>
            </w:tcMar>
            <w:vAlign w:val="center"/>
          </w:tcPr>
          <w:p w14:paraId="4BDEA875"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尺寸</w:t>
            </w:r>
          </w:p>
        </w:tc>
        <w:tc>
          <w:tcPr>
            <w:tcW w:w="0" w:type="auto"/>
            <w:shd w:val="clear" w:color="auto" w:fill="auto"/>
            <w:noWrap/>
            <w:tcMar>
              <w:top w:w="12" w:type="dxa"/>
              <w:left w:w="12" w:type="dxa"/>
              <w:right w:w="12" w:type="dxa"/>
            </w:tcMar>
            <w:vAlign w:val="center"/>
          </w:tcPr>
          <w:p w14:paraId="37F15F08"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120×130×221mm</w:t>
            </w:r>
          </w:p>
        </w:tc>
        <w:tc>
          <w:tcPr>
            <w:tcW w:w="0" w:type="auto"/>
            <w:shd w:val="clear" w:color="auto" w:fill="auto"/>
            <w:noWrap/>
            <w:tcMar>
              <w:top w:w="12" w:type="dxa"/>
              <w:left w:w="12" w:type="dxa"/>
              <w:right w:w="12" w:type="dxa"/>
            </w:tcMar>
            <w:vAlign w:val="center"/>
          </w:tcPr>
          <w:p w14:paraId="41D7772B"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154×135</w:t>
            </w:r>
            <w:r>
              <w:rPr>
                <w:rFonts w:ascii="Times New Roman" w:eastAsiaTheme="majorEastAsia" w:hAnsi="Times New Roman" w:cs="Times New Roman"/>
                <w:color w:val="000000" w:themeColor="text1"/>
                <w:kern w:val="0"/>
                <w:sz w:val="22"/>
                <w:szCs w:val="22"/>
                <w:lang w:bidi="ar"/>
              </w:rPr>
              <w:t>（直径</w:t>
            </w:r>
            <w:r>
              <w:rPr>
                <w:rFonts w:ascii="Times New Roman" w:eastAsiaTheme="majorEastAsia" w:hAnsi="Times New Roman" w:cs="Times New Roman"/>
                <w:color w:val="000000" w:themeColor="text1"/>
                <w:kern w:val="0"/>
                <w:sz w:val="22"/>
                <w:szCs w:val="22"/>
                <w:lang w:bidi="ar"/>
              </w:rPr>
              <w:t>×</w:t>
            </w:r>
            <w:r>
              <w:rPr>
                <w:rFonts w:ascii="Times New Roman" w:eastAsiaTheme="majorEastAsia" w:hAnsi="Times New Roman" w:cs="Times New Roman"/>
                <w:color w:val="000000" w:themeColor="text1"/>
                <w:kern w:val="0"/>
                <w:sz w:val="22"/>
                <w:szCs w:val="22"/>
                <w:lang w:bidi="ar"/>
              </w:rPr>
              <w:t>高</w:t>
            </w:r>
            <w:r>
              <w:rPr>
                <w:rFonts w:ascii="Times New Roman" w:eastAsiaTheme="majorEastAsia" w:hAnsi="Times New Roman" w:cs="Times New Roman"/>
                <w:color w:val="000000" w:themeColor="text1"/>
                <w:kern w:val="0"/>
                <w:sz w:val="22"/>
                <w:szCs w:val="22"/>
                <w:lang w:bidi="ar"/>
              </w:rPr>
              <w:t xml:space="preserve"> in mm</w:t>
            </w:r>
            <w:r>
              <w:rPr>
                <w:rFonts w:ascii="Times New Roman" w:eastAsiaTheme="majorEastAsia" w:hAnsi="Times New Roman" w:cs="Times New Roman"/>
                <w:color w:val="000000" w:themeColor="text1"/>
                <w:kern w:val="0"/>
                <w:sz w:val="22"/>
                <w:szCs w:val="22"/>
                <w:lang w:bidi="ar"/>
              </w:rPr>
              <w:t>）</w:t>
            </w:r>
          </w:p>
        </w:tc>
      </w:tr>
      <w:tr w:rsidR="003016AF" w14:paraId="12BB0BD1" w14:textId="77777777">
        <w:trPr>
          <w:trHeight w:val="591"/>
          <w:jc w:val="center"/>
        </w:trPr>
        <w:tc>
          <w:tcPr>
            <w:tcW w:w="0" w:type="auto"/>
            <w:shd w:val="clear" w:color="auto" w:fill="auto"/>
            <w:noWrap/>
            <w:tcMar>
              <w:top w:w="12" w:type="dxa"/>
              <w:left w:w="12" w:type="dxa"/>
              <w:right w:w="12" w:type="dxa"/>
            </w:tcMar>
            <w:vAlign w:val="center"/>
          </w:tcPr>
          <w:p w14:paraId="5D7DC0B3"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测距精度</w:t>
            </w:r>
          </w:p>
        </w:tc>
        <w:tc>
          <w:tcPr>
            <w:tcW w:w="0" w:type="auto"/>
            <w:shd w:val="clear" w:color="auto" w:fill="auto"/>
            <w:noWrap/>
            <w:tcMar>
              <w:top w:w="12" w:type="dxa"/>
              <w:left w:w="12" w:type="dxa"/>
              <w:right w:w="12" w:type="dxa"/>
            </w:tcMar>
            <w:vAlign w:val="center"/>
          </w:tcPr>
          <w:p w14:paraId="3C567FD3"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≤3CM</w:t>
            </w:r>
          </w:p>
        </w:tc>
        <w:tc>
          <w:tcPr>
            <w:tcW w:w="0" w:type="auto"/>
            <w:shd w:val="clear" w:color="auto" w:fill="auto"/>
            <w:noWrap/>
            <w:tcMar>
              <w:top w:w="12" w:type="dxa"/>
              <w:left w:w="12" w:type="dxa"/>
              <w:right w:w="12" w:type="dxa"/>
            </w:tcMar>
            <w:vAlign w:val="center"/>
          </w:tcPr>
          <w:p w14:paraId="5D72A89A"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±6cm</w:t>
            </w:r>
          </w:p>
        </w:tc>
      </w:tr>
      <w:tr w:rsidR="003016AF" w14:paraId="36322D48" w14:textId="77777777">
        <w:trPr>
          <w:trHeight w:val="303"/>
          <w:jc w:val="center"/>
        </w:trPr>
        <w:tc>
          <w:tcPr>
            <w:tcW w:w="0" w:type="auto"/>
            <w:shd w:val="clear" w:color="auto" w:fill="auto"/>
            <w:noWrap/>
            <w:tcMar>
              <w:top w:w="12" w:type="dxa"/>
              <w:left w:w="12" w:type="dxa"/>
              <w:right w:w="12" w:type="dxa"/>
            </w:tcMar>
            <w:vAlign w:val="center"/>
          </w:tcPr>
          <w:p w14:paraId="2CC10BAC"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水平扫描视场</w:t>
            </w:r>
          </w:p>
        </w:tc>
        <w:tc>
          <w:tcPr>
            <w:tcW w:w="0" w:type="auto"/>
            <w:shd w:val="clear" w:color="auto" w:fill="auto"/>
            <w:noWrap/>
            <w:tcMar>
              <w:top w:w="12" w:type="dxa"/>
              <w:left w:w="12" w:type="dxa"/>
              <w:right w:w="12" w:type="dxa"/>
            </w:tcMar>
            <w:vAlign w:val="center"/>
          </w:tcPr>
          <w:p w14:paraId="04E9888D"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180°</w:t>
            </w:r>
          </w:p>
        </w:tc>
        <w:tc>
          <w:tcPr>
            <w:tcW w:w="0" w:type="auto"/>
            <w:shd w:val="clear" w:color="auto" w:fill="auto"/>
            <w:noWrap/>
            <w:tcMar>
              <w:top w:w="12" w:type="dxa"/>
              <w:left w:w="12" w:type="dxa"/>
              <w:right w:w="12" w:type="dxa"/>
            </w:tcMar>
            <w:vAlign w:val="center"/>
          </w:tcPr>
          <w:p w14:paraId="0E282C25"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360°</w:t>
            </w:r>
          </w:p>
        </w:tc>
      </w:tr>
      <w:tr w:rsidR="003016AF" w14:paraId="3991D866" w14:textId="77777777">
        <w:trPr>
          <w:trHeight w:val="591"/>
          <w:jc w:val="center"/>
        </w:trPr>
        <w:tc>
          <w:tcPr>
            <w:tcW w:w="0" w:type="auto"/>
            <w:shd w:val="clear" w:color="auto" w:fill="auto"/>
            <w:noWrap/>
            <w:tcMar>
              <w:top w:w="12" w:type="dxa"/>
              <w:left w:w="12" w:type="dxa"/>
              <w:right w:w="12" w:type="dxa"/>
            </w:tcMar>
            <w:vAlign w:val="center"/>
          </w:tcPr>
          <w:p w14:paraId="3DFFF295"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水平扫描分辨率</w:t>
            </w:r>
          </w:p>
        </w:tc>
        <w:tc>
          <w:tcPr>
            <w:tcW w:w="0" w:type="auto"/>
            <w:shd w:val="clear" w:color="auto" w:fill="auto"/>
            <w:noWrap/>
            <w:tcMar>
              <w:top w:w="12" w:type="dxa"/>
              <w:left w:w="12" w:type="dxa"/>
              <w:right w:w="12" w:type="dxa"/>
            </w:tcMar>
            <w:vAlign w:val="center"/>
          </w:tcPr>
          <w:p w14:paraId="1F0A064A"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0.25°</w:t>
            </w:r>
          </w:p>
        </w:tc>
        <w:tc>
          <w:tcPr>
            <w:tcW w:w="0" w:type="auto"/>
            <w:shd w:val="clear" w:color="auto" w:fill="auto"/>
            <w:noWrap/>
            <w:tcMar>
              <w:top w:w="12" w:type="dxa"/>
              <w:left w:w="12" w:type="dxa"/>
              <w:right w:w="12" w:type="dxa"/>
            </w:tcMar>
            <w:vAlign w:val="center"/>
          </w:tcPr>
          <w:p w14:paraId="5E9FF549"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0.1°/ 0.2°/ 0.3°/ 0.4°</w:t>
            </w:r>
          </w:p>
        </w:tc>
      </w:tr>
      <w:tr w:rsidR="003016AF" w14:paraId="03FFBB04" w14:textId="77777777">
        <w:trPr>
          <w:trHeight w:val="303"/>
          <w:jc w:val="center"/>
        </w:trPr>
        <w:tc>
          <w:tcPr>
            <w:tcW w:w="0" w:type="auto"/>
            <w:shd w:val="clear" w:color="auto" w:fill="auto"/>
            <w:noWrap/>
            <w:tcMar>
              <w:top w:w="12" w:type="dxa"/>
              <w:left w:w="12" w:type="dxa"/>
              <w:right w:w="12" w:type="dxa"/>
            </w:tcMar>
            <w:vAlign w:val="center"/>
          </w:tcPr>
          <w:p w14:paraId="2B278398"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扫描频率</w:t>
            </w:r>
          </w:p>
        </w:tc>
        <w:tc>
          <w:tcPr>
            <w:tcW w:w="0" w:type="auto"/>
            <w:shd w:val="clear" w:color="auto" w:fill="auto"/>
            <w:noWrap/>
            <w:tcMar>
              <w:top w:w="12" w:type="dxa"/>
              <w:left w:w="12" w:type="dxa"/>
              <w:right w:w="12" w:type="dxa"/>
            </w:tcMar>
            <w:vAlign w:val="center"/>
          </w:tcPr>
          <w:p w14:paraId="25F01D16"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50Hz</w:t>
            </w:r>
          </w:p>
        </w:tc>
        <w:tc>
          <w:tcPr>
            <w:tcW w:w="0" w:type="auto"/>
            <w:shd w:val="clear" w:color="auto" w:fill="auto"/>
            <w:noWrap/>
            <w:tcMar>
              <w:top w:w="12" w:type="dxa"/>
              <w:left w:w="12" w:type="dxa"/>
              <w:right w:w="12" w:type="dxa"/>
            </w:tcMar>
            <w:vAlign w:val="center"/>
          </w:tcPr>
          <w:p w14:paraId="079897AF"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5Hz/10Hz/15Hz/20Hz</w:t>
            </w:r>
          </w:p>
        </w:tc>
      </w:tr>
      <w:tr w:rsidR="003016AF" w14:paraId="0C717A1C" w14:textId="77777777">
        <w:trPr>
          <w:trHeight w:val="591"/>
          <w:jc w:val="center"/>
        </w:trPr>
        <w:tc>
          <w:tcPr>
            <w:tcW w:w="0" w:type="auto"/>
            <w:shd w:val="clear" w:color="auto" w:fill="auto"/>
            <w:noWrap/>
            <w:tcMar>
              <w:top w:w="12" w:type="dxa"/>
              <w:left w:w="12" w:type="dxa"/>
              <w:right w:w="12" w:type="dxa"/>
            </w:tcMar>
            <w:vAlign w:val="center"/>
          </w:tcPr>
          <w:p w14:paraId="04B642E7"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人眼安全等级</w:t>
            </w:r>
          </w:p>
        </w:tc>
        <w:tc>
          <w:tcPr>
            <w:tcW w:w="0" w:type="auto"/>
            <w:shd w:val="clear" w:color="auto" w:fill="auto"/>
            <w:noWrap/>
            <w:tcMar>
              <w:top w:w="12" w:type="dxa"/>
              <w:left w:w="12" w:type="dxa"/>
              <w:right w:w="12" w:type="dxa"/>
            </w:tcMar>
            <w:vAlign w:val="center"/>
          </w:tcPr>
          <w:p w14:paraId="5F313F1B"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Class 1</w:t>
            </w:r>
            <w:r>
              <w:rPr>
                <w:rFonts w:ascii="Times New Roman" w:eastAsiaTheme="majorEastAsia" w:hAnsi="Times New Roman" w:cs="Times New Roman"/>
                <w:color w:val="000000" w:themeColor="text1"/>
                <w:kern w:val="0"/>
                <w:sz w:val="22"/>
                <w:szCs w:val="22"/>
                <w:lang w:bidi="ar"/>
              </w:rPr>
              <w:t>（人眼安全）</w:t>
            </w:r>
          </w:p>
        </w:tc>
        <w:tc>
          <w:tcPr>
            <w:tcW w:w="0" w:type="auto"/>
            <w:shd w:val="clear" w:color="auto" w:fill="auto"/>
            <w:noWrap/>
            <w:tcMar>
              <w:top w:w="12" w:type="dxa"/>
              <w:left w:w="12" w:type="dxa"/>
              <w:right w:w="12" w:type="dxa"/>
            </w:tcMar>
            <w:vAlign w:val="center"/>
          </w:tcPr>
          <w:p w14:paraId="7F4EC892"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Class 1</w:t>
            </w:r>
            <w:r>
              <w:rPr>
                <w:rFonts w:ascii="Times New Roman" w:eastAsiaTheme="majorEastAsia" w:hAnsi="Times New Roman" w:cs="Times New Roman"/>
                <w:color w:val="000000" w:themeColor="text1"/>
                <w:kern w:val="0"/>
                <w:sz w:val="22"/>
                <w:szCs w:val="22"/>
                <w:lang w:bidi="ar"/>
              </w:rPr>
              <w:t>（人眼安全）</w:t>
            </w:r>
          </w:p>
        </w:tc>
      </w:tr>
      <w:tr w:rsidR="003016AF" w14:paraId="565FABFB" w14:textId="77777777">
        <w:trPr>
          <w:trHeight w:val="303"/>
          <w:jc w:val="center"/>
        </w:trPr>
        <w:tc>
          <w:tcPr>
            <w:tcW w:w="0" w:type="auto"/>
            <w:shd w:val="clear" w:color="auto" w:fill="auto"/>
            <w:noWrap/>
            <w:tcMar>
              <w:top w:w="12" w:type="dxa"/>
              <w:left w:w="12" w:type="dxa"/>
              <w:right w:w="12" w:type="dxa"/>
            </w:tcMar>
            <w:vAlign w:val="center"/>
          </w:tcPr>
          <w:p w14:paraId="78663B64"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工作电压</w:t>
            </w:r>
          </w:p>
        </w:tc>
        <w:tc>
          <w:tcPr>
            <w:tcW w:w="0" w:type="auto"/>
            <w:shd w:val="clear" w:color="auto" w:fill="auto"/>
            <w:noWrap/>
            <w:tcMar>
              <w:top w:w="12" w:type="dxa"/>
              <w:left w:w="12" w:type="dxa"/>
              <w:right w:w="12" w:type="dxa"/>
            </w:tcMar>
            <w:vAlign w:val="center"/>
          </w:tcPr>
          <w:p w14:paraId="05016684"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24V±4DVC</w:t>
            </w:r>
          </w:p>
        </w:tc>
        <w:tc>
          <w:tcPr>
            <w:tcW w:w="0" w:type="auto"/>
            <w:shd w:val="clear" w:color="auto" w:fill="auto"/>
            <w:noWrap/>
            <w:tcMar>
              <w:top w:w="12" w:type="dxa"/>
              <w:left w:w="12" w:type="dxa"/>
              <w:right w:w="12" w:type="dxa"/>
            </w:tcMar>
            <w:vAlign w:val="center"/>
          </w:tcPr>
          <w:p w14:paraId="21C67ABF"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 xml:space="preserve">24±4V </w:t>
            </w:r>
          </w:p>
        </w:tc>
      </w:tr>
      <w:tr w:rsidR="003016AF" w14:paraId="578EBE2E" w14:textId="77777777">
        <w:trPr>
          <w:trHeight w:val="303"/>
          <w:jc w:val="center"/>
        </w:trPr>
        <w:tc>
          <w:tcPr>
            <w:tcW w:w="0" w:type="auto"/>
            <w:shd w:val="clear" w:color="auto" w:fill="auto"/>
            <w:noWrap/>
            <w:tcMar>
              <w:top w:w="12" w:type="dxa"/>
              <w:left w:w="12" w:type="dxa"/>
              <w:right w:w="12" w:type="dxa"/>
            </w:tcMar>
            <w:vAlign w:val="center"/>
          </w:tcPr>
          <w:p w14:paraId="2F5597AC"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防护等级</w:t>
            </w:r>
          </w:p>
        </w:tc>
        <w:tc>
          <w:tcPr>
            <w:tcW w:w="0" w:type="auto"/>
            <w:shd w:val="clear" w:color="auto" w:fill="auto"/>
            <w:noWrap/>
            <w:tcMar>
              <w:top w:w="12" w:type="dxa"/>
              <w:left w:w="12" w:type="dxa"/>
              <w:right w:w="12" w:type="dxa"/>
            </w:tcMar>
            <w:vAlign w:val="center"/>
          </w:tcPr>
          <w:p w14:paraId="01A87303"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IP68</w:t>
            </w:r>
          </w:p>
        </w:tc>
        <w:tc>
          <w:tcPr>
            <w:tcW w:w="0" w:type="auto"/>
            <w:shd w:val="clear" w:color="auto" w:fill="auto"/>
            <w:noWrap/>
            <w:tcMar>
              <w:top w:w="12" w:type="dxa"/>
              <w:left w:w="12" w:type="dxa"/>
              <w:right w:w="12" w:type="dxa"/>
            </w:tcMar>
            <w:vAlign w:val="center"/>
          </w:tcPr>
          <w:p w14:paraId="3650DF2E"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IP67</w:t>
            </w:r>
          </w:p>
        </w:tc>
      </w:tr>
      <w:tr w:rsidR="003016AF" w14:paraId="0A36213C" w14:textId="77777777">
        <w:trPr>
          <w:trHeight w:val="303"/>
          <w:jc w:val="center"/>
        </w:trPr>
        <w:tc>
          <w:tcPr>
            <w:tcW w:w="0" w:type="auto"/>
            <w:shd w:val="clear" w:color="auto" w:fill="auto"/>
            <w:noWrap/>
            <w:tcMar>
              <w:top w:w="12" w:type="dxa"/>
              <w:left w:w="12" w:type="dxa"/>
              <w:right w:w="12" w:type="dxa"/>
            </w:tcMar>
            <w:vAlign w:val="center"/>
          </w:tcPr>
          <w:p w14:paraId="1A22C12E"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净重</w:t>
            </w:r>
          </w:p>
        </w:tc>
        <w:tc>
          <w:tcPr>
            <w:tcW w:w="0" w:type="auto"/>
            <w:shd w:val="clear" w:color="auto" w:fill="auto"/>
            <w:noWrap/>
            <w:tcMar>
              <w:top w:w="12" w:type="dxa"/>
              <w:left w:w="12" w:type="dxa"/>
              <w:right w:w="12" w:type="dxa"/>
            </w:tcMar>
            <w:vAlign w:val="center"/>
          </w:tcPr>
          <w:p w14:paraId="4259CCB7"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3.4Kg</w:t>
            </w:r>
          </w:p>
        </w:tc>
        <w:tc>
          <w:tcPr>
            <w:tcW w:w="0" w:type="auto"/>
            <w:shd w:val="clear" w:color="auto" w:fill="auto"/>
            <w:noWrap/>
            <w:tcMar>
              <w:top w:w="12" w:type="dxa"/>
              <w:left w:w="12" w:type="dxa"/>
              <w:right w:w="12" w:type="dxa"/>
            </w:tcMar>
            <w:vAlign w:val="center"/>
          </w:tcPr>
          <w:p w14:paraId="0A0F5B81"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2Kg</w:t>
            </w:r>
          </w:p>
        </w:tc>
      </w:tr>
      <w:tr w:rsidR="003016AF" w14:paraId="63306A6E" w14:textId="77777777">
        <w:trPr>
          <w:trHeight w:val="303"/>
          <w:jc w:val="center"/>
        </w:trPr>
        <w:tc>
          <w:tcPr>
            <w:tcW w:w="0" w:type="auto"/>
            <w:shd w:val="clear" w:color="auto" w:fill="auto"/>
            <w:noWrap/>
            <w:tcMar>
              <w:top w:w="12" w:type="dxa"/>
              <w:left w:w="12" w:type="dxa"/>
              <w:right w:w="12" w:type="dxa"/>
            </w:tcMar>
            <w:vAlign w:val="center"/>
          </w:tcPr>
          <w:p w14:paraId="59A5A534"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工作温度</w:t>
            </w:r>
          </w:p>
        </w:tc>
        <w:tc>
          <w:tcPr>
            <w:tcW w:w="0" w:type="auto"/>
            <w:shd w:val="clear" w:color="auto" w:fill="auto"/>
            <w:noWrap/>
            <w:tcMar>
              <w:top w:w="12" w:type="dxa"/>
              <w:left w:w="12" w:type="dxa"/>
              <w:right w:w="12" w:type="dxa"/>
            </w:tcMar>
            <w:vAlign w:val="center"/>
          </w:tcPr>
          <w:p w14:paraId="42BFB4C0"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-40℃ -80℃</w:t>
            </w:r>
          </w:p>
        </w:tc>
        <w:tc>
          <w:tcPr>
            <w:tcW w:w="0" w:type="auto"/>
            <w:shd w:val="clear" w:color="auto" w:fill="auto"/>
            <w:noWrap/>
            <w:tcMar>
              <w:top w:w="12" w:type="dxa"/>
              <w:left w:w="12" w:type="dxa"/>
              <w:right w:w="12" w:type="dxa"/>
            </w:tcMar>
            <w:vAlign w:val="center"/>
          </w:tcPr>
          <w:p w14:paraId="4F860310"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 xml:space="preserve"> -40℃ ~ +80℃</w:t>
            </w:r>
          </w:p>
        </w:tc>
      </w:tr>
      <w:tr w:rsidR="003016AF" w14:paraId="33E65774" w14:textId="77777777">
        <w:trPr>
          <w:trHeight w:val="288"/>
          <w:jc w:val="center"/>
        </w:trPr>
        <w:tc>
          <w:tcPr>
            <w:tcW w:w="0" w:type="auto"/>
            <w:shd w:val="clear" w:color="auto" w:fill="auto"/>
            <w:noWrap/>
            <w:tcMar>
              <w:top w:w="12" w:type="dxa"/>
              <w:left w:w="12" w:type="dxa"/>
              <w:right w:w="12" w:type="dxa"/>
            </w:tcMar>
            <w:vAlign w:val="center"/>
          </w:tcPr>
          <w:p w14:paraId="536FF432"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存储温度</w:t>
            </w:r>
          </w:p>
        </w:tc>
        <w:tc>
          <w:tcPr>
            <w:tcW w:w="0" w:type="auto"/>
            <w:shd w:val="clear" w:color="auto" w:fill="auto"/>
            <w:noWrap/>
            <w:tcMar>
              <w:top w:w="12" w:type="dxa"/>
              <w:left w:w="12" w:type="dxa"/>
              <w:right w:w="12" w:type="dxa"/>
            </w:tcMar>
            <w:vAlign w:val="center"/>
          </w:tcPr>
          <w:p w14:paraId="08F81422"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-40℃ -80℃</w:t>
            </w:r>
          </w:p>
        </w:tc>
        <w:tc>
          <w:tcPr>
            <w:tcW w:w="0" w:type="auto"/>
            <w:shd w:val="clear" w:color="auto" w:fill="auto"/>
            <w:noWrap/>
            <w:tcMar>
              <w:top w:w="12" w:type="dxa"/>
              <w:left w:w="12" w:type="dxa"/>
              <w:right w:w="12" w:type="dxa"/>
            </w:tcMar>
            <w:vAlign w:val="center"/>
          </w:tcPr>
          <w:p w14:paraId="30291A65" w14:textId="77777777" w:rsidR="003016AF" w:rsidRDefault="000E45C0">
            <w:pPr>
              <w:widowControl/>
              <w:jc w:val="center"/>
              <w:textAlignment w:val="center"/>
              <w:rPr>
                <w:rFonts w:ascii="Times New Roman" w:eastAsiaTheme="majorEastAsia" w:hAnsi="Times New Roman" w:cs="Times New Roman"/>
                <w:color w:val="000000" w:themeColor="text1"/>
                <w:sz w:val="22"/>
                <w:szCs w:val="22"/>
              </w:rPr>
            </w:pPr>
            <w:r>
              <w:rPr>
                <w:rFonts w:ascii="Times New Roman" w:eastAsiaTheme="majorEastAsia" w:hAnsi="Times New Roman" w:cs="Times New Roman"/>
                <w:color w:val="000000" w:themeColor="text1"/>
                <w:kern w:val="0"/>
                <w:sz w:val="22"/>
                <w:szCs w:val="22"/>
                <w:lang w:bidi="ar"/>
              </w:rPr>
              <w:t xml:space="preserve"> -50℃ ~ +85℃</w:t>
            </w:r>
          </w:p>
        </w:tc>
      </w:tr>
    </w:tbl>
    <w:p w14:paraId="26B5D0EA" w14:textId="79A34A32" w:rsidR="003016AF" w:rsidRPr="000B6A25" w:rsidRDefault="000E45C0" w:rsidP="000B6A25">
      <w:pPr>
        <w:pStyle w:val="a1"/>
        <w:spacing w:before="156" w:after="156"/>
      </w:pPr>
      <w:bookmarkStart w:id="58" w:name="_Toc50653718"/>
      <w:r w:rsidRPr="000B6A25">
        <w:rPr>
          <w:rFonts w:hint="eastAsia"/>
        </w:rPr>
        <w:t>激光雷达与毫米波雷达对比</w:t>
      </w:r>
      <w:bookmarkEnd w:id="58"/>
    </w:p>
    <w:p w14:paraId="281C5755" w14:textId="68953C4A" w:rsidR="003016AF" w:rsidRDefault="000E45C0">
      <w:pPr>
        <w:pStyle w:val="af"/>
        <w:spacing w:line="360" w:lineRule="auto"/>
        <w:ind w:firstLineChars="200" w:firstLine="480"/>
        <w:rPr>
          <w:rFonts w:ascii="Calibri" w:eastAsia="宋体" w:hAnsi="Calibri" w:cs="宋体"/>
          <w:color w:val="000000" w:themeColor="text1"/>
          <w:lang w:bidi="ar"/>
        </w:rPr>
      </w:pPr>
      <w:r>
        <w:rPr>
          <w:rFonts w:ascii="Calibri" w:eastAsia="宋体" w:hAnsi="Calibri" w:cs="宋体" w:hint="eastAsia"/>
          <w:color w:val="000000" w:themeColor="text1"/>
          <w:lang w:bidi="ar"/>
        </w:rPr>
        <w:t>毫米波雷达指工作在毫米波波段的雷达。通常毫米波是指</w:t>
      </w:r>
      <w:r>
        <w:rPr>
          <w:rFonts w:ascii="Calibri" w:eastAsia="宋体" w:hAnsi="Calibri" w:cs="宋体" w:hint="eastAsia"/>
          <w:color w:val="000000" w:themeColor="text1"/>
          <w:lang w:bidi="ar"/>
        </w:rPr>
        <w:t>30</w:t>
      </w:r>
      <w:r>
        <w:rPr>
          <w:rFonts w:ascii="Calibri" w:eastAsia="宋体" w:hAnsi="Calibri" w:cs="宋体" w:hint="eastAsia"/>
          <w:color w:val="000000" w:themeColor="text1"/>
          <w:lang w:bidi="ar"/>
        </w:rPr>
        <w:t>～</w:t>
      </w:r>
      <w:r>
        <w:rPr>
          <w:rFonts w:ascii="Calibri" w:eastAsia="宋体" w:hAnsi="Calibri" w:cs="宋体" w:hint="eastAsia"/>
          <w:color w:val="000000" w:themeColor="text1"/>
          <w:lang w:bidi="ar"/>
        </w:rPr>
        <w:t>300GHz</w:t>
      </w:r>
      <w:r>
        <w:rPr>
          <w:rFonts w:ascii="Calibri" w:eastAsia="宋体" w:hAnsi="Calibri" w:cs="宋体" w:hint="eastAsia"/>
          <w:color w:val="000000" w:themeColor="text1"/>
          <w:lang w:bidi="ar"/>
        </w:rPr>
        <w:t>频域</w:t>
      </w:r>
      <w:r>
        <w:rPr>
          <w:rFonts w:ascii="Calibri" w:eastAsia="宋体" w:hAnsi="Calibri" w:cs="宋体" w:hint="eastAsia"/>
          <w:color w:val="000000" w:themeColor="text1"/>
          <w:lang w:bidi="ar"/>
        </w:rPr>
        <w:t>(</w:t>
      </w:r>
      <w:r>
        <w:rPr>
          <w:rFonts w:ascii="Calibri" w:eastAsia="宋体" w:hAnsi="Calibri" w:cs="宋体" w:hint="eastAsia"/>
          <w:color w:val="000000" w:themeColor="text1"/>
          <w:lang w:bidi="ar"/>
        </w:rPr>
        <w:t>波长为</w:t>
      </w:r>
      <w:r>
        <w:rPr>
          <w:rFonts w:ascii="Calibri" w:eastAsia="宋体" w:hAnsi="Calibri" w:cs="宋体" w:hint="eastAsia"/>
          <w:color w:val="000000" w:themeColor="text1"/>
          <w:lang w:bidi="ar"/>
        </w:rPr>
        <w:t>1</w:t>
      </w:r>
      <w:r>
        <w:rPr>
          <w:rFonts w:ascii="Calibri" w:eastAsia="宋体" w:hAnsi="Calibri" w:cs="宋体" w:hint="eastAsia"/>
          <w:color w:val="000000" w:themeColor="text1"/>
          <w:lang w:bidi="ar"/>
        </w:rPr>
        <w:t>～</w:t>
      </w:r>
      <w:r>
        <w:rPr>
          <w:rFonts w:ascii="Calibri" w:eastAsia="宋体" w:hAnsi="Calibri" w:cs="宋体" w:hint="eastAsia"/>
          <w:color w:val="000000" w:themeColor="text1"/>
          <w:lang w:bidi="ar"/>
        </w:rPr>
        <w:t>10mm)</w:t>
      </w:r>
      <w:r>
        <w:rPr>
          <w:rFonts w:ascii="Calibri" w:eastAsia="宋体" w:hAnsi="Calibri" w:cs="宋体" w:hint="eastAsia"/>
          <w:color w:val="000000" w:themeColor="text1"/>
          <w:lang w:bidi="ar"/>
        </w:rPr>
        <w:t>的电磁波，毫米波的波长介于厘米波和光波之间，因此毫米波兼有微波制导和光电制导的优点。毫米波雷达与激光雷达是智慧高速建设中的主要雷达设备，两者有相同的地方，也有不同，共同组成感知功能。激光雷达与毫米波雷达的对比表如表</w:t>
      </w:r>
      <w:r w:rsidR="000B6A25">
        <w:rPr>
          <w:rFonts w:ascii="Calibri" w:eastAsia="宋体" w:hAnsi="Calibri" w:cs="宋体"/>
          <w:color w:val="000000" w:themeColor="text1"/>
          <w:lang w:bidi="ar"/>
        </w:rPr>
        <w:t>4</w:t>
      </w:r>
      <w:r>
        <w:rPr>
          <w:rFonts w:ascii="Calibri" w:eastAsia="宋体" w:hAnsi="Calibri" w:cs="宋体"/>
          <w:color w:val="000000" w:themeColor="text1"/>
          <w:lang w:bidi="ar"/>
        </w:rPr>
        <w:t>-2</w:t>
      </w:r>
      <w:r>
        <w:rPr>
          <w:rFonts w:ascii="Calibri" w:eastAsia="宋体" w:hAnsi="Calibri" w:cs="宋体" w:hint="eastAsia"/>
          <w:color w:val="000000" w:themeColor="text1"/>
          <w:lang w:bidi="ar"/>
        </w:rPr>
        <w:t>所示。</w:t>
      </w:r>
    </w:p>
    <w:p w14:paraId="624F25CD" w14:textId="02765D66" w:rsidR="003016AF" w:rsidRPr="000B6A25" w:rsidRDefault="000E45C0" w:rsidP="000E45C0">
      <w:pPr>
        <w:pStyle w:val="afe"/>
        <w:numPr>
          <w:ilvl w:val="0"/>
          <w:numId w:val="23"/>
        </w:numPr>
        <w:spacing w:after="156"/>
      </w:pPr>
      <w:r w:rsidRPr="000B6A25">
        <w:rPr>
          <w:rFonts w:hint="eastAsia"/>
        </w:rPr>
        <w:t>激光雷达与毫米波雷达的对比分析表</w:t>
      </w:r>
    </w:p>
    <w:tbl>
      <w:tblPr>
        <w:tblStyle w:val="af0"/>
        <w:tblW w:w="0" w:type="auto"/>
        <w:tblLook w:val="04A0" w:firstRow="1" w:lastRow="0" w:firstColumn="1" w:lastColumn="0" w:noHBand="0" w:noVBand="1"/>
      </w:tblPr>
      <w:tblGrid>
        <w:gridCol w:w="2765"/>
        <w:gridCol w:w="2765"/>
        <w:gridCol w:w="2766"/>
      </w:tblGrid>
      <w:tr w:rsidR="003016AF" w14:paraId="75172A3E" w14:textId="77777777">
        <w:tc>
          <w:tcPr>
            <w:tcW w:w="2765" w:type="dxa"/>
          </w:tcPr>
          <w:p w14:paraId="116A2615" w14:textId="77777777" w:rsidR="003016AF" w:rsidRDefault="003016AF">
            <w:pPr>
              <w:pStyle w:val="af"/>
              <w:spacing w:line="360" w:lineRule="auto"/>
              <w:rPr>
                <w:rFonts w:ascii="Calibri" w:eastAsia="宋体" w:hAnsi="Calibri" w:cs="宋体"/>
                <w:color w:val="000000" w:themeColor="text1"/>
                <w:lang w:bidi="ar"/>
              </w:rPr>
            </w:pPr>
          </w:p>
        </w:tc>
        <w:tc>
          <w:tcPr>
            <w:tcW w:w="2765" w:type="dxa"/>
          </w:tcPr>
          <w:p w14:paraId="3043A9BA"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激光雷达</w:t>
            </w:r>
          </w:p>
        </w:tc>
        <w:tc>
          <w:tcPr>
            <w:tcW w:w="2766" w:type="dxa"/>
          </w:tcPr>
          <w:p w14:paraId="2ED323F5"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毫米波雷达</w:t>
            </w:r>
          </w:p>
        </w:tc>
      </w:tr>
      <w:tr w:rsidR="003016AF" w14:paraId="7157F92D" w14:textId="77777777">
        <w:tc>
          <w:tcPr>
            <w:tcW w:w="2765" w:type="dxa"/>
          </w:tcPr>
          <w:p w14:paraId="14BC8E3A"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lastRenderedPageBreak/>
              <w:t>最大作用距离（</w:t>
            </w:r>
            <w:r>
              <w:rPr>
                <w:rFonts w:ascii="Calibri" w:eastAsia="宋体" w:hAnsi="Calibri" w:cs="宋体" w:hint="eastAsia"/>
                <w:color w:val="000000" w:themeColor="text1"/>
                <w:lang w:bidi="ar"/>
              </w:rPr>
              <w:t>m</w:t>
            </w:r>
            <w:r>
              <w:rPr>
                <w:rFonts w:ascii="Calibri" w:eastAsia="宋体" w:hAnsi="Calibri" w:cs="宋体" w:hint="eastAsia"/>
                <w:color w:val="000000" w:themeColor="text1"/>
                <w:lang w:bidi="ar"/>
              </w:rPr>
              <w:t>）</w:t>
            </w:r>
          </w:p>
        </w:tc>
        <w:tc>
          <w:tcPr>
            <w:tcW w:w="2765" w:type="dxa"/>
          </w:tcPr>
          <w:p w14:paraId="20A90ABC"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3</w:t>
            </w:r>
            <w:r>
              <w:rPr>
                <w:rFonts w:ascii="Calibri" w:eastAsia="宋体" w:hAnsi="Calibri" w:cs="宋体"/>
                <w:color w:val="000000" w:themeColor="text1"/>
                <w:lang w:bidi="ar"/>
              </w:rPr>
              <w:t>00</w:t>
            </w:r>
          </w:p>
        </w:tc>
        <w:tc>
          <w:tcPr>
            <w:tcW w:w="2766" w:type="dxa"/>
          </w:tcPr>
          <w:p w14:paraId="100D829A"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color w:val="000000" w:themeColor="text1"/>
                <w:lang w:bidi="ar"/>
              </w:rPr>
              <w:t>1000</w:t>
            </w:r>
          </w:p>
        </w:tc>
      </w:tr>
      <w:tr w:rsidR="003016AF" w14:paraId="3C236148" w14:textId="77777777">
        <w:tc>
          <w:tcPr>
            <w:tcW w:w="2765" w:type="dxa"/>
          </w:tcPr>
          <w:p w14:paraId="56FF2C22"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速度范围（</w:t>
            </w:r>
            <w:r>
              <w:rPr>
                <w:rFonts w:ascii="Calibri" w:eastAsia="宋体" w:hAnsi="Calibri" w:cs="宋体" w:hint="eastAsia"/>
                <w:color w:val="000000" w:themeColor="text1"/>
                <w:lang w:bidi="ar"/>
              </w:rPr>
              <w:t>km</w:t>
            </w:r>
            <w:r>
              <w:rPr>
                <w:rFonts w:ascii="Calibri" w:eastAsia="宋体" w:hAnsi="Calibri" w:cs="宋体"/>
                <w:color w:val="000000" w:themeColor="text1"/>
                <w:lang w:bidi="ar"/>
              </w:rPr>
              <w:t>/</w:t>
            </w:r>
            <w:r>
              <w:rPr>
                <w:rFonts w:ascii="Calibri" w:eastAsia="宋体" w:hAnsi="Calibri" w:cs="宋体" w:hint="eastAsia"/>
                <w:color w:val="000000" w:themeColor="text1"/>
                <w:lang w:bidi="ar"/>
              </w:rPr>
              <w:t>h</w:t>
            </w:r>
            <w:r>
              <w:rPr>
                <w:rFonts w:ascii="Calibri" w:eastAsia="宋体" w:hAnsi="Calibri" w:cs="宋体" w:hint="eastAsia"/>
                <w:color w:val="000000" w:themeColor="text1"/>
                <w:lang w:bidi="ar"/>
              </w:rPr>
              <w:t>）</w:t>
            </w:r>
          </w:p>
        </w:tc>
        <w:tc>
          <w:tcPr>
            <w:tcW w:w="2765" w:type="dxa"/>
          </w:tcPr>
          <w:p w14:paraId="164CE6B3" w14:textId="77777777" w:rsidR="003016AF" w:rsidRDefault="000E45C0">
            <w:pPr>
              <w:pStyle w:val="af"/>
              <w:spacing w:line="360" w:lineRule="auto"/>
              <w:rPr>
                <w:rFonts w:ascii="Calibri" w:eastAsia="宋体" w:hAnsi="Calibri" w:cs="宋体"/>
                <w:color w:val="000000" w:themeColor="text1"/>
                <w:lang w:bidi="ar"/>
              </w:rPr>
            </w:pPr>
            <m:oMath>
              <m:r>
                <m:rPr>
                  <m:sty m:val="p"/>
                </m:rPr>
                <w:rPr>
                  <w:rFonts w:ascii="Cambria Math" w:eastAsia="宋体" w:hAnsi="Cambria Math" w:cs="宋体"/>
                  <w:color w:val="000000" w:themeColor="text1"/>
                  <w:lang w:bidi="ar"/>
                </w:rPr>
                <m:t>≥</m:t>
              </m:r>
            </m:oMath>
            <w:r>
              <w:rPr>
                <w:rFonts w:ascii="Calibri" w:eastAsia="宋体" w:hAnsi="Calibri" w:cs="宋体" w:hint="eastAsia"/>
                <w:color w:val="000000" w:themeColor="text1"/>
                <w:lang w:bidi="ar"/>
              </w:rPr>
              <w:t>3</w:t>
            </w:r>
            <w:r>
              <w:rPr>
                <w:rFonts w:ascii="Calibri" w:eastAsia="宋体" w:hAnsi="Calibri" w:cs="宋体"/>
                <w:color w:val="000000" w:themeColor="text1"/>
                <w:lang w:bidi="ar"/>
              </w:rPr>
              <w:t>00</w:t>
            </w:r>
          </w:p>
        </w:tc>
        <w:tc>
          <w:tcPr>
            <w:tcW w:w="2766" w:type="dxa"/>
          </w:tcPr>
          <w:p w14:paraId="1F3B2C68" w14:textId="77777777" w:rsidR="003016AF" w:rsidRDefault="000E45C0">
            <w:pPr>
              <w:pStyle w:val="af"/>
              <w:spacing w:line="360" w:lineRule="auto"/>
              <w:rPr>
                <w:rFonts w:ascii="Calibri" w:eastAsia="宋体" w:hAnsi="Calibri" w:cs="宋体"/>
                <w:color w:val="000000" w:themeColor="text1"/>
                <w:lang w:bidi="ar"/>
              </w:rPr>
            </w:pPr>
            <m:oMathPara>
              <m:oMathParaPr>
                <m:jc m:val="left"/>
              </m:oMathParaPr>
              <m:oMath>
                <m:r>
                  <m:rPr>
                    <m:sty m:val="p"/>
                  </m:rPr>
                  <w:rPr>
                    <w:rFonts w:ascii="Cambria Math" w:eastAsia="宋体" w:hAnsi="Cambria Math" w:cs="宋体"/>
                    <w:color w:val="000000" w:themeColor="text1"/>
                    <w:lang w:bidi="ar"/>
                  </w:rPr>
                  <m:t>≥1000</m:t>
                </m:r>
              </m:oMath>
            </m:oMathPara>
          </w:p>
        </w:tc>
      </w:tr>
      <w:tr w:rsidR="003016AF" w14:paraId="12380B97" w14:textId="77777777">
        <w:tc>
          <w:tcPr>
            <w:tcW w:w="2765" w:type="dxa"/>
          </w:tcPr>
          <w:p w14:paraId="3457D648"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径向运动</w:t>
            </w:r>
          </w:p>
        </w:tc>
        <w:tc>
          <w:tcPr>
            <w:tcW w:w="2765" w:type="dxa"/>
          </w:tcPr>
          <w:p w14:paraId="28C45ACE"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好</w:t>
            </w:r>
          </w:p>
        </w:tc>
        <w:tc>
          <w:tcPr>
            <w:tcW w:w="2766" w:type="dxa"/>
          </w:tcPr>
          <w:p w14:paraId="0FDC51BA"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好</w:t>
            </w:r>
          </w:p>
        </w:tc>
      </w:tr>
      <w:tr w:rsidR="003016AF" w14:paraId="2C52BB52" w14:textId="77777777">
        <w:tc>
          <w:tcPr>
            <w:tcW w:w="2765" w:type="dxa"/>
          </w:tcPr>
          <w:p w14:paraId="0B214A1E"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切向运动</w:t>
            </w:r>
          </w:p>
        </w:tc>
        <w:tc>
          <w:tcPr>
            <w:tcW w:w="2765" w:type="dxa"/>
          </w:tcPr>
          <w:p w14:paraId="17252576"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差</w:t>
            </w:r>
          </w:p>
        </w:tc>
        <w:tc>
          <w:tcPr>
            <w:tcW w:w="2766" w:type="dxa"/>
          </w:tcPr>
          <w:p w14:paraId="071ADB10"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差</w:t>
            </w:r>
          </w:p>
        </w:tc>
      </w:tr>
      <w:tr w:rsidR="003016AF" w14:paraId="435E08B5" w14:textId="77777777">
        <w:tc>
          <w:tcPr>
            <w:tcW w:w="2765" w:type="dxa"/>
          </w:tcPr>
          <w:p w14:paraId="7CE90FB4"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静止测距</w:t>
            </w:r>
          </w:p>
        </w:tc>
        <w:tc>
          <w:tcPr>
            <w:tcW w:w="2765" w:type="dxa"/>
          </w:tcPr>
          <w:p w14:paraId="140C6135"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简单</w:t>
            </w:r>
          </w:p>
        </w:tc>
        <w:tc>
          <w:tcPr>
            <w:tcW w:w="2766" w:type="dxa"/>
          </w:tcPr>
          <w:p w14:paraId="39F9E8A0"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复杂</w:t>
            </w:r>
          </w:p>
        </w:tc>
      </w:tr>
      <w:tr w:rsidR="003016AF" w14:paraId="78514E84" w14:textId="77777777">
        <w:tc>
          <w:tcPr>
            <w:tcW w:w="2765" w:type="dxa"/>
          </w:tcPr>
          <w:p w14:paraId="0980E5A5"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角度测量能力</w:t>
            </w:r>
          </w:p>
        </w:tc>
        <w:tc>
          <w:tcPr>
            <w:tcW w:w="2765" w:type="dxa"/>
          </w:tcPr>
          <w:p w14:paraId="30F68EE9"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很好</w:t>
            </w:r>
          </w:p>
        </w:tc>
        <w:tc>
          <w:tcPr>
            <w:tcW w:w="2766" w:type="dxa"/>
          </w:tcPr>
          <w:p w14:paraId="7DD53B4F"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较好</w:t>
            </w:r>
          </w:p>
        </w:tc>
      </w:tr>
      <w:tr w:rsidR="003016AF" w14:paraId="554E1B05" w14:textId="77777777">
        <w:tc>
          <w:tcPr>
            <w:tcW w:w="2765" w:type="dxa"/>
          </w:tcPr>
          <w:p w14:paraId="623E11DE"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环境限制因素</w:t>
            </w:r>
          </w:p>
        </w:tc>
        <w:tc>
          <w:tcPr>
            <w:tcW w:w="2765" w:type="dxa"/>
          </w:tcPr>
          <w:p w14:paraId="02404B7E"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雨天</w:t>
            </w:r>
          </w:p>
        </w:tc>
        <w:tc>
          <w:tcPr>
            <w:tcW w:w="2766" w:type="dxa"/>
          </w:tcPr>
          <w:p w14:paraId="779CCC14"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全天候、不易受环境影响</w:t>
            </w:r>
          </w:p>
        </w:tc>
      </w:tr>
      <w:tr w:rsidR="003016AF" w14:paraId="69E525B3" w14:textId="77777777">
        <w:tc>
          <w:tcPr>
            <w:tcW w:w="2765" w:type="dxa"/>
          </w:tcPr>
          <w:p w14:paraId="306F740C"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成本</w:t>
            </w:r>
          </w:p>
        </w:tc>
        <w:tc>
          <w:tcPr>
            <w:tcW w:w="2765" w:type="dxa"/>
          </w:tcPr>
          <w:p w14:paraId="3EC3B30C"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高</w:t>
            </w:r>
          </w:p>
        </w:tc>
        <w:tc>
          <w:tcPr>
            <w:tcW w:w="2766" w:type="dxa"/>
          </w:tcPr>
          <w:p w14:paraId="74B8A028"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中</w:t>
            </w:r>
          </w:p>
        </w:tc>
      </w:tr>
      <w:tr w:rsidR="003016AF" w14:paraId="01AE4781" w14:textId="77777777">
        <w:tc>
          <w:tcPr>
            <w:tcW w:w="2765" w:type="dxa"/>
          </w:tcPr>
          <w:p w14:paraId="16E437F2"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穿透性</w:t>
            </w:r>
          </w:p>
        </w:tc>
        <w:tc>
          <w:tcPr>
            <w:tcW w:w="2765" w:type="dxa"/>
          </w:tcPr>
          <w:p w14:paraId="4C42F250"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较差</w:t>
            </w:r>
          </w:p>
        </w:tc>
        <w:tc>
          <w:tcPr>
            <w:tcW w:w="2766" w:type="dxa"/>
          </w:tcPr>
          <w:p w14:paraId="3F56D821"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好</w:t>
            </w:r>
          </w:p>
        </w:tc>
      </w:tr>
      <w:tr w:rsidR="003016AF" w14:paraId="299FAC28" w14:textId="77777777">
        <w:tc>
          <w:tcPr>
            <w:tcW w:w="2765" w:type="dxa"/>
          </w:tcPr>
          <w:p w14:paraId="15F9C75A"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优点</w:t>
            </w:r>
          </w:p>
        </w:tc>
        <w:tc>
          <w:tcPr>
            <w:tcW w:w="2765" w:type="dxa"/>
          </w:tcPr>
          <w:p w14:paraId="2A6196F9"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测距精度高，方向性强，响应时间快，不受地面杂波干扰。</w:t>
            </w:r>
          </w:p>
        </w:tc>
        <w:tc>
          <w:tcPr>
            <w:tcW w:w="2766" w:type="dxa"/>
          </w:tcPr>
          <w:p w14:paraId="7CE99FAD"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不受天气情况和夜间的影响，探测距离远。</w:t>
            </w:r>
          </w:p>
        </w:tc>
      </w:tr>
      <w:tr w:rsidR="003016AF" w14:paraId="464E9511" w14:textId="77777777">
        <w:tc>
          <w:tcPr>
            <w:tcW w:w="2765" w:type="dxa"/>
          </w:tcPr>
          <w:p w14:paraId="6D9C3B31"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缺点</w:t>
            </w:r>
          </w:p>
        </w:tc>
        <w:tc>
          <w:tcPr>
            <w:tcW w:w="2765" w:type="dxa"/>
          </w:tcPr>
          <w:p w14:paraId="1D97BDA4"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成本很高，不能全天候工作，遇浓雾、雨、雪天气无法工作。</w:t>
            </w:r>
          </w:p>
        </w:tc>
        <w:tc>
          <w:tcPr>
            <w:tcW w:w="2766" w:type="dxa"/>
          </w:tcPr>
          <w:p w14:paraId="6152F359" w14:textId="77777777" w:rsidR="003016AF" w:rsidRDefault="000E45C0">
            <w:pPr>
              <w:pStyle w:val="af"/>
              <w:spacing w:line="360" w:lineRule="auto"/>
              <w:rPr>
                <w:rFonts w:ascii="Calibri" w:eastAsia="宋体" w:hAnsi="Calibri" w:cs="宋体"/>
                <w:color w:val="000000" w:themeColor="text1"/>
                <w:lang w:bidi="ar"/>
              </w:rPr>
            </w:pPr>
            <w:r>
              <w:rPr>
                <w:rFonts w:ascii="Calibri" w:eastAsia="宋体" w:hAnsi="Calibri" w:cs="宋体" w:hint="eastAsia"/>
                <w:color w:val="000000" w:themeColor="text1"/>
                <w:lang w:bidi="ar"/>
              </w:rPr>
              <w:t>成本较高，目标识别难度较大，可与摄像头互补使用。</w:t>
            </w:r>
          </w:p>
        </w:tc>
      </w:tr>
    </w:tbl>
    <w:p w14:paraId="4FB9910E" w14:textId="77777777" w:rsidR="003016AF" w:rsidRDefault="003016AF">
      <w:pPr>
        <w:pStyle w:val="af"/>
        <w:spacing w:line="360" w:lineRule="auto"/>
        <w:ind w:firstLineChars="200" w:firstLine="480"/>
        <w:rPr>
          <w:rFonts w:ascii="Calibri" w:eastAsia="宋体" w:hAnsi="Calibri" w:cs="宋体"/>
          <w:color w:val="000000" w:themeColor="text1"/>
          <w:lang w:bidi="ar"/>
        </w:rPr>
      </w:pPr>
    </w:p>
    <w:p w14:paraId="1CFEA4CC" w14:textId="4E36C09D" w:rsidR="003016AF" w:rsidRDefault="000E45C0" w:rsidP="000B6A25">
      <w:pPr>
        <w:pStyle w:val="a0"/>
        <w:spacing w:before="312" w:after="312"/>
        <w:rPr>
          <w:color w:val="000000" w:themeColor="text1"/>
        </w:rPr>
      </w:pPr>
      <w:bookmarkStart w:id="59" w:name="_Toc49955418"/>
      <w:bookmarkStart w:id="60" w:name="_Toc50653719"/>
      <w:r w:rsidRPr="000B6A25">
        <w:rPr>
          <w:rFonts w:hint="eastAsia"/>
          <w:color w:val="000000" w:themeColor="text1"/>
        </w:rPr>
        <w:t>建议设备特点</w:t>
      </w:r>
      <w:bookmarkEnd w:id="59"/>
      <w:bookmarkEnd w:id="60"/>
    </w:p>
    <w:p w14:paraId="7004F05C" w14:textId="403F38D5" w:rsidR="003016AF" w:rsidRPr="000B6A25" w:rsidRDefault="000E45C0" w:rsidP="000B6A25">
      <w:pPr>
        <w:pStyle w:val="a1"/>
        <w:spacing w:before="156" w:after="156"/>
      </w:pPr>
      <w:bookmarkStart w:id="61" w:name="_Toc49955419"/>
      <w:bookmarkStart w:id="62" w:name="_Toc50653720"/>
      <w:r w:rsidRPr="000B6A25">
        <w:t>32</w:t>
      </w:r>
      <w:r w:rsidRPr="000B6A25">
        <w:rPr>
          <w:rFonts w:hint="eastAsia"/>
        </w:rPr>
        <w:t>线激光雷达主要特点</w:t>
      </w:r>
      <w:bookmarkEnd w:id="61"/>
      <w:bookmarkEnd w:id="62"/>
    </w:p>
    <w:p w14:paraId="0885F9DA" w14:textId="77777777" w:rsidR="003016AF" w:rsidRDefault="000E45C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分辨率高，实现高精度远距离测距；</w:t>
      </w:r>
      <w:r>
        <w:rPr>
          <w:rFonts w:ascii="Calibri" w:eastAsia="宋体" w:hAnsi="Calibri" w:cs="Times New Roman"/>
          <w:color w:val="000000" w:themeColor="text1"/>
          <w:sz w:val="24"/>
          <w:lang w:bidi="ar"/>
        </w:rPr>
        <w:t>360</w:t>
      </w:r>
      <w:r>
        <w:rPr>
          <w:rFonts w:ascii="Calibri" w:eastAsia="宋体" w:hAnsi="Calibri" w:cs="宋体" w:hint="eastAsia"/>
          <w:color w:val="000000" w:themeColor="text1"/>
          <w:sz w:val="24"/>
          <w:lang w:bidi="ar"/>
        </w:rPr>
        <w:t>度全域扫描，扫描距离可达</w:t>
      </w:r>
      <w:r>
        <w:rPr>
          <w:rFonts w:ascii="Calibri" w:eastAsia="宋体" w:hAnsi="Calibri" w:cs="Times New Roman"/>
          <w:color w:val="000000" w:themeColor="text1"/>
          <w:sz w:val="24"/>
          <w:lang w:bidi="ar"/>
        </w:rPr>
        <w:t>200</w:t>
      </w:r>
      <w:r>
        <w:rPr>
          <w:rFonts w:ascii="Calibri" w:eastAsia="宋体" w:hAnsi="Calibri" w:cs="宋体" w:hint="eastAsia"/>
          <w:color w:val="000000" w:themeColor="text1"/>
          <w:sz w:val="24"/>
          <w:lang w:bidi="ar"/>
        </w:rPr>
        <w:t>米；识别效果好，受光线和角度视差的影响很小；通过对道路的完整扫描，可以得到基于点</w:t>
      </w:r>
      <w:proofErr w:type="gramStart"/>
      <w:r>
        <w:rPr>
          <w:rFonts w:ascii="Calibri" w:eastAsia="宋体" w:hAnsi="Calibri" w:cs="宋体" w:hint="eastAsia"/>
          <w:color w:val="000000" w:themeColor="text1"/>
          <w:sz w:val="24"/>
          <w:lang w:bidi="ar"/>
        </w:rPr>
        <w:t>云数据</w:t>
      </w:r>
      <w:proofErr w:type="gramEnd"/>
      <w:r>
        <w:rPr>
          <w:rFonts w:ascii="Calibri" w:eastAsia="宋体" w:hAnsi="Calibri" w:cs="宋体" w:hint="eastAsia"/>
          <w:color w:val="000000" w:themeColor="text1"/>
          <w:sz w:val="24"/>
          <w:lang w:bidi="ar"/>
        </w:rPr>
        <w:t>的道路动态环境，包括车辆、行人、非机动车及其他物体的全面、及时、精确的信息，可以在点云的基础上进行特征提取。</w:t>
      </w:r>
    </w:p>
    <w:p w14:paraId="16CEE090" w14:textId="5B66EBD5" w:rsidR="003016AF" w:rsidRDefault="000E45C0" w:rsidP="000B6A25">
      <w:pPr>
        <w:pStyle w:val="a1"/>
        <w:spacing w:before="156" w:after="156"/>
        <w:rPr>
          <w:lang w:bidi="ar"/>
        </w:rPr>
      </w:pPr>
      <w:bookmarkStart w:id="63" w:name="_Toc49955420"/>
      <w:bookmarkStart w:id="64" w:name="_Toc50653721"/>
      <w:r>
        <w:rPr>
          <w:rFonts w:hint="eastAsia"/>
          <w:lang w:bidi="ar"/>
        </w:rPr>
        <w:t>单线激光雷达主要特点</w:t>
      </w:r>
      <w:bookmarkEnd w:id="63"/>
      <w:bookmarkEnd w:id="64"/>
    </w:p>
    <w:p w14:paraId="1989A8EA" w14:textId="77777777" w:rsidR="003016AF" w:rsidRDefault="000E45C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采用高频激光脉冲发生技术、高效精密的光学系统、高灵敏度接收电路、高精度计时电路、高速扫描系统；采用多脉冲回波技术，能够滤除环境中漂浮物的</w:t>
      </w:r>
      <w:r>
        <w:rPr>
          <w:rFonts w:ascii="Calibri" w:eastAsia="宋体" w:hAnsi="Calibri" w:cs="宋体" w:hint="eastAsia"/>
          <w:color w:val="000000" w:themeColor="text1"/>
          <w:sz w:val="24"/>
          <w:lang w:bidi="ar"/>
        </w:rPr>
        <w:lastRenderedPageBreak/>
        <w:t>干扰；专业的外形与小型化、集成化的结构设计，外观时尚；适合不同的安装方法，对公路的适应能力强。</w:t>
      </w:r>
    </w:p>
    <w:p w14:paraId="5121E01D" w14:textId="77777777" w:rsidR="003016AF" w:rsidRDefault="000E45C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两类设备优缺点如下表所示：</w:t>
      </w:r>
    </w:p>
    <w:p w14:paraId="1B9FA0D6" w14:textId="54DFFAA8" w:rsidR="003016AF" w:rsidRPr="000B6A25" w:rsidRDefault="000E45C0" w:rsidP="000E45C0">
      <w:pPr>
        <w:pStyle w:val="afe"/>
        <w:numPr>
          <w:ilvl w:val="0"/>
          <w:numId w:val="23"/>
        </w:numPr>
        <w:spacing w:after="156"/>
      </w:pPr>
      <w:r w:rsidRPr="000B6A25">
        <w:rPr>
          <w:rFonts w:hint="eastAsia"/>
        </w:rPr>
        <w:t>两类设备优缺点</w:t>
      </w:r>
    </w:p>
    <w:tbl>
      <w:tblPr>
        <w:tblStyle w:val="af0"/>
        <w:tblW w:w="0" w:type="auto"/>
        <w:tblLook w:val="04A0" w:firstRow="1" w:lastRow="0" w:firstColumn="1" w:lastColumn="0" w:noHBand="0" w:noVBand="1"/>
      </w:tblPr>
      <w:tblGrid>
        <w:gridCol w:w="2764"/>
        <w:gridCol w:w="2766"/>
        <w:gridCol w:w="2766"/>
      </w:tblGrid>
      <w:tr w:rsidR="003016AF" w14:paraId="5CC1CD4A" w14:textId="77777777">
        <w:tc>
          <w:tcPr>
            <w:tcW w:w="2840" w:type="dxa"/>
            <w:tcBorders>
              <w:top w:val="single" w:sz="4" w:space="0" w:color="auto"/>
              <w:left w:val="single" w:sz="4" w:space="0" w:color="auto"/>
              <w:bottom w:val="single" w:sz="4" w:space="0" w:color="auto"/>
              <w:right w:val="single" w:sz="4" w:space="0" w:color="auto"/>
            </w:tcBorders>
            <w:shd w:val="clear" w:color="auto" w:fill="auto"/>
          </w:tcPr>
          <w:p w14:paraId="55EA0596" w14:textId="77777777" w:rsidR="003016AF" w:rsidRDefault="003016AF">
            <w:pPr>
              <w:spacing w:after="468" w:line="360" w:lineRule="auto"/>
              <w:rPr>
                <w:rFonts w:ascii="Times New Roman" w:eastAsia="宋体" w:hAnsi="Times New Roman" w:cs="Times New Roman"/>
                <w:color w:val="000000" w:themeColor="text1"/>
                <w:sz w:val="24"/>
              </w:rPr>
            </w:pP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0DE52F26" w14:textId="77777777" w:rsidR="003016AF" w:rsidRDefault="000E45C0">
            <w:pPr>
              <w:spacing w:after="468" w:line="360" w:lineRule="auto"/>
              <w:rPr>
                <w:rFonts w:ascii="Times New Roman" w:eastAsia="宋体" w:hAnsi="Times New Roman" w:cs="Times New Roman"/>
                <w:color w:val="000000" w:themeColor="text1"/>
                <w:sz w:val="24"/>
              </w:rPr>
            </w:pP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2C4E8E9C" w14:textId="77777777" w:rsidR="003016AF" w:rsidRDefault="000E45C0">
            <w:pPr>
              <w:spacing w:after="468" w:line="360" w:lineRule="auto"/>
              <w:rPr>
                <w:rFonts w:ascii="Times New Roman" w:eastAsia="宋体" w:hAnsi="Times New Roman" w:cs="Times New Roman"/>
                <w:color w:val="000000" w:themeColor="text1"/>
                <w:sz w:val="24"/>
              </w:rPr>
            </w:pPr>
            <w:r>
              <w:rPr>
                <w:rFonts w:ascii="Calibri" w:eastAsia="宋体" w:hAnsi="Calibri" w:cs="宋体" w:hint="eastAsia"/>
                <w:color w:val="000000" w:themeColor="text1"/>
                <w:sz w:val="24"/>
                <w:lang w:bidi="ar"/>
              </w:rPr>
              <w:t>单线激光雷达</w:t>
            </w:r>
          </w:p>
        </w:tc>
      </w:tr>
      <w:tr w:rsidR="003016AF" w14:paraId="4D3ED1F0" w14:textId="77777777">
        <w:tc>
          <w:tcPr>
            <w:tcW w:w="2840" w:type="dxa"/>
            <w:tcBorders>
              <w:top w:val="single" w:sz="4" w:space="0" w:color="auto"/>
              <w:left w:val="single" w:sz="4" w:space="0" w:color="auto"/>
              <w:bottom w:val="single" w:sz="4" w:space="0" w:color="auto"/>
              <w:right w:val="single" w:sz="4" w:space="0" w:color="auto"/>
            </w:tcBorders>
            <w:shd w:val="clear" w:color="auto" w:fill="auto"/>
          </w:tcPr>
          <w:p w14:paraId="11ED68D3" w14:textId="77777777" w:rsidR="003016AF" w:rsidRDefault="000E45C0">
            <w:pPr>
              <w:spacing w:after="468" w:line="360" w:lineRule="auto"/>
              <w:rPr>
                <w:rFonts w:ascii="Times New Roman" w:eastAsia="宋体" w:hAnsi="Times New Roman" w:cs="Times New Roman"/>
                <w:color w:val="000000" w:themeColor="text1"/>
                <w:sz w:val="24"/>
              </w:rPr>
            </w:pPr>
            <w:r>
              <w:rPr>
                <w:rFonts w:ascii="Calibri" w:eastAsia="宋体" w:hAnsi="Calibri" w:cs="宋体" w:hint="eastAsia"/>
                <w:color w:val="000000" w:themeColor="text1"/>
                <w:sz w:val="24"/>
                <w:lang w:bidi="ar"/>
              </w:rPr>
              <w:t>优点</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5BDB316E" w14:textId="77777777" w:rsidR="003016AF" w:rsidRDefault="000E45C0">
            <w:pPr>
              <w:spacing w:after="468" w:line="360" w:lineRule="auto"/>
              <w:rPr>
                <w:rFonts w:ascii="Times New Roman" w:eastAsia="宋体" w:hAnsi="Times New Roman" w:cs="Times New Roman"/>
                <w:color w:val="000000" w:themeColor="text1"/>
                <w:sz w:val="24"/>
              </w:rPr>
            </w:pPr>
            <w:r>
              <w:rPr>
                <w:rFonts w:ascii="Calibri" w:eastAsia="宋体" w:hAnsi="Calibri" w:cs="宋体" w:hint="eastAsia"/>
                <w:color w:val="000000" w:themeColor="text1"/>
                <w:sz w:val="24"/>
                <w:lang w:bidi="ar"/>
              </w:rPr>
              <w:t>测距能力较好</w:t>
            </w:r>
          </w:p>
          <w:p w14:paraId="03042D72" w14:textId="77777777" w:rsidR="003016AF" w:rsidRDefault="000E45C0">
            <w:pPr>
              <w:spacing w:after="468" w:line="360" w:lineRule="auto"/>
              <w:rPr>
                <w:rFonts w:ascii="Times New Roman" w:eastAsia="宋体" w:hAnsi="Times New Roman" w:cs="Times New Roman"/>
                <w:color w:val="000000" w:themeColor="text1"/>
                <w:sz w:val="24"/>
              </w:rPr>
            </w:pPr>
            <w:r>
              <w:rPr>
                <w:rFonts w:ascii="Calibri" w:eastAsia="宋体" w:hAnsi="Calibri" w:cs="宋体" w:hint="eastAsia"/>
                <w:color w:val="000000" w:themeColor="text1"/>
                <w:sz w:val="24"/>
                <w:lang w:bidi="ar"/>
              </w:rPr>
              <w:t>扫描范围较广泛</w:t>
            </w:r>
          </w:p>
          <w:p w14:paraId="525011C8" w14:textId="77777777" w:rsidR="003016AF" w:rsidRDefault="000E45C0">
            <w:pPr>
              <w:spacing w:after="468" w:line="360" w:lineRule="auto"/>
              <w:rPr>
                <w:rFonts w:ascii="Times New Roman" w:eastAsia="宋体" w:hAnsi="Times New Roman" w:cs="Times New Roman"/>
                <w:color w:val="000000" w:themeColor="text1"/>
                <w:sz w:val="24"/>
              </w:rPr>
            </w:pPr>
            <w:r>
              <w:rPr>
                <w:rFonts w:ascii="Calibri" w:eastAsia="宋体" w:hAnsi="Calibri" w:cs="宋体" w:hint="eastAsia"/>
                <w:color w:val="000000" w:themeColor="text1"/>
                <w:sz w:val="24"/>
                <w:lang w:bidi="ar"/>
              </w:rPr>
              <w:t>极端温度适应能力较强</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64C6F54E" w14:textId="77777777" w:rsidR="003016AF" w:rsidRDefault="000E45C0">
            <w:pPr>
              <w:spacing w:after="468" w:line="360" w:lineRule="auto"/>
              <w:rPr>
                <w:rFonts w:ascii="Times New Roman" w:eastAsia="宋体" w:hAnsi="Times New Roman" w:cs="Times New Roman"/>
                <w:color w:val="000000" w:themeColor="text1"/>
                <w:sz w:val="24"/>
              </w:rPr>
            </w:pPr>
            <w:r>
              <w:rPr>
                <w:rFonts w:ascii="Calibri" w:eastAsia="宋体" w:hAnsi="Calibri" w:cs="宋体" w:hint="eastAsia"/>
                <w:color w:val="000000" w:themeColor="text1"/>
                <w:sz w:val="24"/>
                <w:lang w:bidi="ar"/>
              </w:rPr>
              <w:t>测距精度较精准</w:t>
            </w:r>
          </w:p>
          <w:p w14:paraId="3FBDA566" w14:textId="77777777" w:rsidR="003016AF" w:rsidRDefault="000E45C0">
            <w:pPr>
              <w:spacing w:after="468" w:line="360" w:lineRule="auto"/>
              <w:rPr>
                <w:rFonts w:ascii="Times New Roman" w:eastAsia="宋体" w:hAnsi="Times New Roman" w:cs="Times New Roman"/>
                <w:color w:val="000000" w:themeColor="text1"/>
                <w:sz w:val="24"/>
              </w:rPr>
            </w:pPr>
            <w:r>
              <w:rPr>
                <w:rFonts w:ascii="Calibri" w:eastAsia="宋体" w:hAnsi="Calibri" w:cs="宋体" w:hint="eastAsia"/>
                <w:color w:val="000000" w:themeColor="text1"/>
                <w:sz w:val="24"/>
                <w:lang w:bidi="ar"/>
              </w:rPr>
              <w:t>防护等级较高</w:t>
            </w:r>
          </w:p>
          <w:p w14:paraId="697F21C1" w14:textId="77777777" w:rsidR="003016AF" w:rsidRDefault="000E45C0">
            <w:pPr>
              <w:spacing w:after="468" w:line="360" w:lineRule="auto"/>
              <w:rPr>
                <w:rFonts w:ascii="Times New Roman" w:eastAsia="宋体" w:hAnsi="Times New Roman" w:cs="Times New Roman"/>
                <w:color w:val="000000" w:themeColor="text1"/>
                <w:sz w:val="24"/>
              </w:rPr>
            </w:pPr>
            <w:r>
              <w:rPr>
                <w:rFonts w:ascii="Calibri" w:eastAsia="宋体" w:hAnsi="Calibri" w:cs="宋体" w:hint="eastAsia"/>
                <w:color w:val="000000" w:themeColor="text1"/>
                <w:sz w:val="24"/>
                <w:lang w:bidi="ar"/>
              </w:rPr>
              <w:t>成本较低</w:t>
            </w:r>
          </w:p>
        </w:tc>
      </w:tr>
      <w:tr w:rsidR="003016AF" w14:paraId="471F6790" w14:textId="77777777">
        <w:tc>
          <w:tcPr>
            <w:tcW w:w="2840" w:type="dxa"/>
            <w:tcBorders>
              <w:top w:val="single" w:sz="4" w:space="0" w:color="auto"/>
              <w:left w:val="single" w:sz="4" w:space="0" w:color="auto"/>
              <w:bottom w:val="single" w:sz="4" w:space="0" w:color="auto"/>
              <w:right w:val="single" w:sz="4" w:space="0" w:color="auto"/>
            </w:tcBorders>
            <w:shd w:val="clear" w:color="auto" w:fill="auto"/>
          </w:tcPr>
          <w:p w14:paraId="7E08C272" w14:textId="77777777" w:rsidR="003016AF" w:rsidRDefault="000E45C0">
            <w:pPr>
              <w:spacing w:after="468" w:line="360" w:lineRule="auto"/>
              <w:rPr>
                <w:rFonts w:ascii="Times New Roman" w:eastAsia="宋体" w:hAnsi="Times New Roman" w:cs="Times New Roman"/>
                <w:color w:val="000000" w:themeColor="text1"/>
                <w:sz w:val="24"/>
              </w:rPr>
            </w:pPr>
            <w:r>
              <w:rPr>
                <w:rFonts w:ascii="Calibri" w:eastAsia="宋体" w:hAnsi="Calibri" w:cs="宋体" w:hint="eastAsia"/>
                <w:color w:val="000000" w:themeColor="text1"/>
                <w:sz w:val="24"/>
                <w:lang w:bidi="ar"/>
              </w:rPr>
              <w:t>缺点</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31187C96" w14:textId="77777777" w:rsidR="003016AF" w:rsidRDefault="000E45C0">
            <w:pPr>
              <w:spacing w:after="468" w:line="360" w:lineRule="auto"/>
              <w:rPr>
                <w:rFonts w:ascii="Times New Roman" w:eastAsia="宋体" w:hAnsi="Times New Roman" w:cs="Times New Roman"/>
                <w:color w:val="000000" w:themeColor="text1"/>
                <w:sz w:val="24"/>
              </w:rPr>
            </w:pPr>
            <w:r>
              <w:rPr>
                <w:rFonts w:ascii="Calibri" w:eastAsia="宋体" w:hAnsi="Calibri" w:cs="宋体" w:hint="eastAsia"/>
                <w:color w:val="000000" w:themeColor="text1"/>
                <w:sz w:val="24"/>
                <w:lang w:bidi="ar"/>
              </w:rPr>
              <w:t>成本较高</w:t>
            </w:r>
          </w:p>
          <w:p w14:paraId="137052FF" w14:textId="77777777" w:rsidR="003016AF" w:rsidRDefault="000E45C0">
            <w:pPr>
              <w:spacing w:after="468" w:line="360" w:lineRule="auto"/>
              <w:rPr>
                <w:rFonts w:ascii="Times New Roman" w:eastAsia="宋体" w:hAnsi="Times New Roman" w:cs="Times New Roman"/>
                <w:color w:val="000000" w:themeColor="text1"/>
                <w:sz w:val="24"/>
              </w:rPr>
            </w:pPr>
            <w:r>
              <w:rPr>
                <w:rFonts w:ascii="Calibri" w:eastAsia="宋体" w:hAnsi="Calibri" w:cs="宋体" w:hint="eastAsia"/>
                <w:color w:val="000000" w:themeColor="text1"/>
                <w:sz w:val="24"/>
                <w:lang w:bidi="ar"/>
              </w:rPr>
              <w:t>功耗较大</w:t>
            </w:r>
          </w:p>
          <w:p w14:paraId="572CC592" w14:textId="77777777" w:rsidR="003016AF" w:rsidRDefault="000E45C0">
            <w:pPr>
              <w:spacing w:after="468" w:line="360" w:lineRule="auto"/>
              <w:rPr>
                <w:rFonts w:ascii="Times New Roman" w:eastAsia="宋体" w:hAnsi="Times New Roman" w:cs="Times New Roman"/>
                <w:color w:val="000000" w:themeColor="text1"/>
                <w:sz w:val="24"/>
              </w:rPr>
            </w:pPr>
            <w:r>
              <w:rPr>
                <w:rFonts w:ascii="Calibri" w:eastAsia="宋体" w:hAnsi="Calibri" w:cs="宋体" w:hint="eastAsia"/>
                <w:color w:val="000000" w:themeColor="text1"/>
                <w:sz w:val="24"/>
                <w:lang w:bidi="ar"/>
              </w:rPr>
              <w:t>安装步骤较复杂</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6BA45012" w14:textId="77777777" w:rsidR="003016AF" w:rsidRDefault="000E45C0">
            <w:pPr>
              <w:spacing w:after="468" w:line="360" w:lineRule="auto"/>
              <w:rPr>
                <w:rFonts w:ascii="Times New Roman" w:eastAsia="宋体" w:hAnsi="Times New Roman" w:cs="Times New Roman"/>
                <w:color w:val="000000" w:themeColor="text1"/>
                <w:sz w:val="24"/>
              </w:rPr>
            </w:pPr>
            <w:r>
              <w:rPr>
                <w:rFonts w:ascii="Calibri" w:eastAsia="宋体" w:hAnsi="Calibri" w:cs="宋体" w:hint="eastAsia"/>
                <w:color w:val="000000" w:themeColor="text1"/>
                <w:sz w:val="24"/>
                <w:lang w:bidi="ar"/>
              </w:rPr>
              <w:t>扫描范围较为有限</w:t>
            </w:r>
          </w:p>
          <w:p w14:paraId="19A0C12C" w14:textId="77777777" w:rsidR="003016AF" w:rsidRDefault="003016AF">
            <w:pPr>
              <w:spacing w:after="468" w:line="360" w:lineRule="auto"/>
              <w:rPr>
                <w:rFonts w:ascii="Times New Roman" w:eastAsia="宋体" w:hAnsi="Times New Roman" w:cs="Times New Roman"/>
                <w:color w:val="000000" w:themeColor="text1"/>
                <w:sz w:val="24"/>
              </w:rPr>
            </w:pPr>
          </w:p>
        </w:tc>
      </w:tr>
    </w:tbl>
    <w:p w14:paraId="1AD4CA18" w14:textId="474F9CE9" w:rsidR="003016AF" w:rsidRDefault="000E45C0" w:rsidP="000B6A25">
      <w:pPr>
        <w:pStyle w:val="a0"/>
        <w:spacing w:before="312" w:after="312"/>
        <w:rPr>
          <w:color w:val="000000" w:themeColor="text1"/>
        </w:rPr>
      </w:pPr>
      <w:bookmarkStart w:id="65" w:name="_Toc49955421"/>
      <w:bookmarkStart w:id="66" w:name="_Toc50653722"/>
      <w:r w:rsidRPr="000B6A25">
        <w:rPr>
          <w:rFonts w:hint="eastAsia"/>
          <w:color w:val="000000" w:themeColor="text1"/>
        </w:rPr>
        <w:t>应用场景</w:t>
      </w:r>
      <w:bookmarkEnd w:id="65"/>
      <w:bookmarkEnd w:id="66"/>
    </w:p>
    <w:p w14:paraId="7059B8D5" w14:textId="35AE53A2" w:rsidR="003016AF" w:rsidRPr="000B6A25" w:rsidRDefault="000E45C0" w:rsidP="000B6A25">
      <w:pPr>
        <w:pStyle w:val="a1"/>
        <w:spacing w:before="156" w:after="156"/>
        <w:rPr>
          <w:lang w:bidi="ar"/>
        </w:rPr>
      </w:pPr>
      <w:bookmarkStart w:id="67" w:name="_Toc49955422"/>
      <w:bookmarkStart w:id="68" w:name="_Toc50653723"/>
      <w:r w:rsidRPr="000B6A25">
        <w:rPr>
          <w:lang w:bidi="ar"/>
        </w:rPr>
        <w:t>32</w:t>
      </w:r>
      <w:r w:rsidRPr="000B6A25">
        <w:rPr>
          <w:rFonts w:hint="eastAsia"/>
          <w:lang w:bidi="ar"/>
        </w:rPr>
        <w:t>线激光雷达</w:t>
      </w:r>
      <w:bookmarkEnd w:id="67"/>
      <w:bookmarkEnd w:id="68"/>
    </w:p>
    <w:p w14:paraId="3D14B379" w14:textId="77777777" w:rsidR="003016AF" w:rsidRDefault="000E45C0">
      <w:pPr>
        <w:spacing w:line="360" w:lineRule="auto"/>
        <w:ind w:firstLineChars="200" w:firstLine="480"/>
        <w:rPr>
          <w:color w:val="000000" w:themeColor="text1"/>
          <w:sz w:val="24"/>
        </w:rPr>
      </w:pP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线激光雷达由于其扫描角度广，为全域扫描，所以作为道路环境感知的主体，布设于道路关键和复杂的路口或路段。</w:t>
      </w: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线激光雷达具备着极好的环境适应能力与感知能力，适用于杭绍勇高速公路的大部分路段与场景，例如普通直线路段、弯道、隧道、桥梁、匝道、服务区等。</w:t>
      </w:r>
    </w:p>
    <w:p w14:paraId="5E35F89B" w14:textId="77777777" w:rsidR="003016AF" w:rsidRDefault="000E45C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在边坡场景下，可以设计在即将接近滑坡山体的位置</w:t>
      </w:r>
      <w:proofErr w:type="gramStart"/>
      <w:r>
        <w:rPr>
          <w:rFonts w:ascii="Calibri" w:eastAsia="宋体" w:hAnsi="Calibri" w:cs="宋体" w:hint="eastAsia"/>
          <w:color w:val="000000" w:themeColor="text1"/>
          <w:sz w:val="24"/>
          <w:lang w:bidi="ar"/>
        </w:rPr>
        <w:t>建立路测激光雷达</w:t>
      </w:r>
      <w:proofErr w:type="gramEnd"/>
      <w:r>
        <w:rPr>
          <w:rFonts w:ascii="Calibri" w:eastAsia="宋体" w:hAnsi="Calibri" w:cs="宋体" w:hint="eastAsia"/>
          <w:color w:val="000000" w:themeColor="text1"/>
          <w:sz w:val="24"/>
          <w:lang w:bidi="ar"/>
        </w:rPr>
        <w:t>检测系统，覆盖本侧行车方向两车道路面和对向两车道路面。当系统检测到路面有山体滑坡、落石等情况时，即使将检测信息发送给可变情报板进行显示，用于提示</w:t>
      </w:r>
      <w:r>
        <w:rPr>
          <w:rFonts w:ascii="Calibri" w:eastAsia="宋体" w:hAnsi="Calibri" w:cs="宋体" w:hint="eastAsia"/>
          <w:color w:val="000000" w:themeColor="text1"/>
          <w:sz w:val="24"/>
          <w:lang w:bidi="ar"/>
        </w:rPr>
        <w:lastRenderedPageBreak/>
        <w:t>来往车辆减速慢行注意安全。</w:t>
      </w:r>
    </w:p>
    <w:p w14:paraId="578F2F5E" w14:textId="77777777" w:rsidR="003016AF" w:rsidRDefault="000E45C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在隧道场景下，可以设计在隧道入口的位置</w:t>
      </w:r>
      <w:proofErr w:type="gramStart"/>
      <w:r>
        <w:rPr>
          <w:rFonts w:ascii="Calibri" w:eastAsia="宋体" w:hAnsi="Calibri" w:cs="宋体" w:hint="eastAsia"/>
          <w:color w:val="000000" w:themeColor="text1"/>
          <w:sz w:val="24"/>
          <w:lang w:bidi="ar"/>
        </w:rPr>
        <w:t>建立路测激光雷达</w:t>
      </w:r>
      <w:proofErr w:type="gramEnd"/>
      <w:r>
        <w:rPr>
          <w:rFonts w:ascii="Calibri" w:eastAsia="宋体" w:hAnsi="Calibri" w:cs="宋体" w:hint="eastAsia"/>
          <w:color w:val="000000" w:themeColor="text1"/>
          <w:sz w:val="24"/>
          <w:lang w:bidi="ar"/>
        </w:rPr>
        <w:t>检测系统，覆盖本侧行车方向两车道路面和对向车道路面。隧道内按照每</w:t>
      </w:r>
      <w:r>
        <w:rPr>
          <w:rFonts w:ascii="Calibri" w:eastAsia="宋体" w:hAnsi="Calibri" w:cs="Times New Roman"/>
          <w:color w:val="000000" w:themeColor="text1"/>
          <w:sz w:val="24"/>
          <w:lang w:bidi="ar"/>
        </w:rPr>
        <w:t>400</w:t>
      </w:r>
      <w:r>
        <w:rPr>
          <w:rFonts w:ascii="Calibri" w:eastAsia="宋体" w:hAnsi="Calibri" w:cs="宋体" w:hint="eastAsia"/>
          <w:color w:val="000000" w:themeColor="text1"/>
          <w:sz w:val="24"/>
          <w:lang w:bidi="ar"/>
        </w:rPr>
        <w:t>米左右建设</w:t>
      </w:r>
      <w:proofErr w:type="gramStart"/>
      <w:r>
        <w:rPr>
          <w:rFonts w:ascii="Calibri" w:eastAsia="宋体" w:hAnsi="Calibri" w:cs="宋体" w:hint="eastAsia"/>
          <w:color w:val="000000" w:themeColor="text1"/>
          <w:sz w:val="24"/>
          <w:lang w:bidi="ar"/>
        </w:rPr>
        <w:t>一</w:t>
      </w:r>
      <w:proofErr w:type="gramEnd"/>
      <w:r>
        <w:rPr>
          <w:rFonts w:ascii="Calibri" w:eastAsia="宋体" w:hAnsi="Calibri" w:cs="宋体" w:hint="eastAsia"/>
          <w:color w:val="000000" w:themeColor="text1"/>
          <w:sz w:val="24"/>
          <w:lang w:bidi="ar"/>
        </w:rPr>
        <w:t>套路测激光雷达检测系统的原则进行设计。当系统检测到路面有山体滑坡、落石等情况时，及时将检测信息发送给可变情报板进行显示，用于提示来往车辆减速慢行注意安全，或提前驶离此路段。</w:t>
      </w:r>
    </w:p>
    <w:p w14:paraId="2B1919EB" w14:textId="295DBD66" w:rsidR="003016AF" w:rsidRPr="000B6A25" w:rsidRDefault="000E45C0" w:rsidP="000B6A25">
      <w:pPr>
        <w:pStyle w:val="a1"/>
        <w:spacing w:before="156" w:after="156"/>
        <w:rPr>
          <w:lang w:bidi="ar"/>
        </w:rPr>
      </w:pPr>
      <w:bookmarkStart w:id="69" w:name="_Toc49955423"/>
      <w:bookmarkStart w:id="70" w:name="_Toc50653724"/>
      <w:r w:rsidRPr="000B6A25">
        <w:rPr>
          <w:rFonts w:hint="eastAsia"/>
          <w:lang w:bidi="ar"/>
        </w:rPr>
        <w:t>单线激光雷达</w:t>
      </w:r>
      <w:bookmarkEnd w:id="69"/>
      <w:bookmarkEnd w:id="70"/>
    </w:p>
    <w:p w14:paraId="7D040E01" w14:textId="77777777" w:rsidR="003016AF" w:rsidRDefault="000E45C0">
      <w:pPr>
        <w:spacing w:line="360" w:lineRule="auto"/>
        <w:ind w:firstLine="420"/>
        <w:rPr>
          <w:color w:val="000000" w:themeColor="text1"/>
          <w:sz w:val="24"/>
        </w:rPr>
      </w:pPr>
      <w:r>
        <w:rPr>
          <w:rFonts w:ascii="Calibri" w:eastAsia="宋体" w:hAnsi="Calibri" w:cs="宋体" w:hint="eastAsia"/>
          <w:color w:val="000000" w:themeColor="text1"/>
          <w:sz w:val="24"/>
          <w:lang w:bidi="ar"/>
        </w:rPr>
        <w:t>单线激光雷达由于其水平扫描角度为</w:t>
      </w:r>
      <w:r>
        <w:rPr>
          <w:rFonts w:ascii="Calibri" w:eastAsia="宋体" w:hAnsi="Calibri" w:cs="Times New Roman"/>
          <w:color w:val="000000" w:themeColor="text1"/>
          <w:sz w:val="24"/>
          <w:lang w:bidi="ar"/>
        </w:rPr>
        <w:t>180</w:t>
      </w:r>
      <w:r>
        <w:rPr>
          <w:rFonts w:ascii="Calibri" w:eastAsia="宋体" w:hAnsi="Calibri" w:cs="宋体" w:hint="eastAsia"/>
          <w:color w:val="000000" w:themeColor="text1"/>
          <w:sz w:val="24"/>
          <w:lang w:bidi="ar"/>
        </w:rPr>
        <w:t>°，可以完成道路环境感知的部分功能，主要侧重于对车辆的检测功能，适合不同的安装方法，对公路的适应能力强，布设于一些需要单方向扫描数据的路段，例如普通直线路段、弯道、桥梁、服务区等。</w:t>
      </w:r>
    </w:p>
    <w:p w14:paraId="1F9A4110" w14:textId="77777777" w:rsidR="003016AF" w:rsidRDefault="000E45C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交通情况调查系统中，使用单线激光雷达能够精确感知车辆的三维轮廓，可实现机动车自动分型、流量统计、地点车速检测等功能。</w:t>
      </w:r>
    </w:p>
    <w:p w14:paraId="7BBED0A9" w14:textId="77777777" w:rsidR="003016AF" w:rsidRDefault="000E45C0">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服务区车辆检测系统中，服务器车辆检测系统对出入服务区的车辆进行车型识别、记录和对比，对服务区的合理规划和运营管理提供大数据分析，即可对</w:t>
      </w:r>
      <w:proofErr w:type="gramStart"/>
      <w:r>
        <w:rPr>
          <w:rFonts w:ascii="Calibri" w:eastAsia="宋体" w:hAnsi="Calibri" w:cs="宋体" w:hint="eastAsia"/>
          <w:color w:val="000000" w:themeColor="text1"/>
          <w:sz w:val="24"/>
          <w:lang w:bidi="ar"/>
        </w:rPr>
        <w:t>同行车</w:t>
      </w:r>
      <w:proofErr w:type="gramEnd"/>
      <w:r>
        <w:rPr>
          <w:rFonts w:ascii="Calibri" w:eastAsia="宋体" w:hAnsi="Calibri" w:cs="宋体" w:hint="eastAsia"/>
          <w:color w:val="000000" w:themeColor="text1"/>
          <w:sz w:val="24"/>
          <w:lang w:bidi="ar"/>
        </w:rPr>
        <w:t>进行分流引导，又可知道服务区进行资源合理配置，最大限度发挥服务区的经济效益和社会效益，实现高速公路服务与效益双赢，建设形成智慧服务区，促进高速公路可持续发展。</w:t>
      </w:r>
    </w:p>
    <w:p w14:paraId="6257D908" w14:textId="77777777" w:rsidR="003016AF" w:rsidRDefault="000E45C0">
      <w:pPr>
        <w:spacing w:line="360" w:lineRule="auto"/>
        <w:ind w:firstLineChars="200" w:firstLine="480"/>
        <w:rPr>
          <w:rFonts w:ascii="Calibri" w:eastAsia="宋体" w:hAnsi="Calibri" w:cs="宋体"/>
          <w:color w:val="000000" w:themeColor="text1"/>
          <w:sz w:val="24"/>
          <w:lang w:bidi="ar"/>
        </w:rPr>
      </w:pPr>
      <w:r>
        <w:rPr>
          <w:rFonts w:ascii="Calibri" w:eastAsia="宋体" w:hAnsi="Calibri" w:cs="宋体" w:hint="eastAsia"/>
          <w:color w:val="000000" w:themeColor="text1"/>
          <w:sz w:val="24"/>
          <w:lang w:bidi="ar"/>
        </w:rPr>
        <w:t>出入口车型分类系统：出入口车型分类系统能准确获得客货车类型、</w:t>
      </w:r>
      <w:proofErr w:type="gramStart"/>
      <w:r>
        <w:rPr>
          <w:rFonts w:ascii="Calibri" w:eastAsia="宋体" w:hAnsi="Calibri" w:cs="宋体" w:hint="eastAsia"/>
          <w:color w:val="000000" w:themeColor="text1"/>
          <w:sz w:val="24"/>
          <w:lang w:bidi="ar"/>
        </w:rPr>
        <w:t>轴型和轴数</w:t>
      </w:r>
      <w:proofErr w:type="gramEnd"/>
      <w:r>
        <w:rPr>
          <w:rFonts w:ascii="Calibri" w:eastAsia="宋体" w:hAnsi="Calibri" w:cs="宋体" w:hint="eastAsia"/>
          <w:color w:val="000000" w:themeColor="text1"/>
          <w:sz w:val="24"/>
          <w:lang w:bidi="ar"/>
        </w:rPr>
        <w:t>等信息，可应用于自动发卡机车道、人工车道</w:t>
      </w:r>
      <w:r>
        <w:rPr>
          <w:rFonts w:ascii="Calibri" w:eastAsia="宋体" w:hAnsi="Calibri" w:cs="Times New Roman"/>
          <w:color w:val="000000" w:themeColor="text1"/>
          <w:sz w:val="24"/>
          <w:lang w:bidi="ar"/>
        </w:rPr>
        <w:t>MTC</w:t>
      </w:r>
      <w:r>
        <w:rPr>
          <w:rFonts w:ascii="Calibri" w:eastAsia="宋体" w:hAnsi="Calibri" w:cs="宋体" w:hint="eastAsia"/>
          <w:color w:val="000000" w:themeColor="text1"/>
          <w:sz w:val="24"/>
          <w:lang w:bidi="ar"/>
        </w:rPr>
        <w:t>和</w:t>
      </w:r>
      <w:r>
        <w:rPr>
          <w:rFonts w:ascii="Calibri" w:eastAsia="宋体" w:hAnsi="Calibri" w:cs="Times New Roman"/>
          <w:color w:val="000000" w:themeColor="text1"/>
          <w:sz w:val="24"/>
          <w:lang w:bidi="ar"/>
        </w:rPr>
        <w:t>ETC</w:t>
      </w:r>
      <w:r>
        <w:rPr>
          <w:rFonts w:ascii="Calibri" w:eastAsia="宋体" w:hAnsi="Calibri" w:cs="宋体" w:hint="eastAsia"/>
          <w:color w:val="000000" w:themeColor="text1"/>
          <w:sz w:val="24"/>
          <w:lang w:bidi="ar"/>
        </w:rPr>
        <w:t>车道等方面，协助高速公路节约运营成本，减少</w:t>
      </w:r>
      <w:proofErr w:type="gramStart"/>
      <w:r>
        <w:rPr>
          <w:rFonts w:ascii="Calibri" w:eastAsia="宋体" w:hAnsi="Calibri" w:cs="宋体" w:hint="eastAsia"/>
          <w:color w:val="000000" w:themeColor="text1"/>
          <w:sz w:val="24"/>
          <w:lang w:bidi="ar"/>
        </w:rPr>
        <w:t>车辆滞道时间</w:t>
      </w:r>
      <w:proofErr w:type="gramEnd"/>
      <w:r>
        <w:rPr>
          <w:rFonts w:ascii="Calibri" w:eastAsia="宋体" w:hAnsi="Calibri" w:cs="宋体" w:hint="eastAsia"/>
          <w:color w:val="000000" w:themeColor="text1"/>
          <w:sz w:val="24"/>
          <w:lang w:bidi="ar"/>
        </w:rPr>
        <w:t>，提高服务质量，打造智慧高速。</w:t>
      </w:r>
    </w:p>
    <w:p w14:paraId="5F2DE8A3"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7F42A228"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3A53DCC8"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3E49AF0F"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2BCDBA74"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0E76AC1E"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79B5A24F"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48209F5E"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268EBDEE"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4D1912B3"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55EF428E"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56D92025"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62B30E1F"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0A319D92"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2C76A981"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5F518DEE"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56BEDC05"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730B8F9E"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1D919E81"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767A894F"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55F2A2B8"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585952F8"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75D0E409"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69C91558" w14:textId="77777777" w:rsidR="003016AF" w:rsidRDefault="003016AF">
      <w:pPr>
        <w:spacing w:line="360" w:lineRule="auto"/>
        <w:ind w:firstLineChars="200" w:firstLine="480"/>
        <w:rPr>
          <w:rFonts w:ascii="Calibri" w:eastAsia="宋体" w:hAnsi="Calibri" w:cs="宋体"/>
          <w:color w:val="000000" w:themeColor="text1"/>
          <w:sz w:val="24"/>
          <w:lang w:bidi="ar"/>
        </w:rPr>
      </w:pPr>
    </w:p>
    <w:p w14:paraId="5F7B88DE" w14:textId="77777777" w:rsidR="003016AF" w:rsidRDefault="000E45C0">
      <w:pPr>
        <w:pStyle w:val="a"/>
        <w:spacing w:before="780" w:after="780"/>
        <w:rPr>
          <w:color w:val="000000" w:themeColor="text1"/>
        </w:rPr>
      </w:pPr>
      <w:bookmarkStart w:id="71" w:name="_Toc50653725"/>
      <w:r>
        <w:rPr>
          <w:rFonts w:hint="eastAsia"/>
          <w:color w:val="000000" w:themeColor="text1"/>
        </w:rPr>
        <w:t>ETC</w:t>
      </w:r>
      <w:r>
        <w:rPr>
          <w:rFonts w:hint="eastAsia"/>
          <w:color w:val="000000" w:themeColor="text1"/>
        </w:rPr>
        <w:t>门架设备选型</w:t>
      </w:r>
      <w:bookmarkEnd w:id="71"/>
    </w:p>
    <w:p w14:paraId="213EA505" w14:textId="4D8820C6" w:rsidR="003016AF" w:rsidRDefault="000E45C0" w:rsidP="000B6A25">
      <w:pPr>
        <w:pStyle w:val="a0"/>
        <w:spacing w:before="312" w:after="312"/>
        <w:rPr>
          <w:color w:val="000000" w:themeColor="text1"/>
        </w:rPr>
      </w:pPr>
      <w:bookmarkStart w:id="72" w:name="_Toc49955425"/>
      <w:bookmarkStart w:id="73" w:name="_Toc50653726"/>
      <w:r w:rsidRPr="000B6A25">
        <w:rPr>
          <w:rFonts w:hint="eastAsia"/>
          <w:color w:val="000000" w:themeColor="text1"/>
        </w:rPr>
        <w:t>建议设备类型概述</w:t>
      </w:r>
      <w:bookmarkEnd w:id="72"/>
      <w:bookmarkEnd w:id="73"/>
    </w:p>
    <w:p w14:paraId="032A672F" w14:textId="019637F9" w:rsidR="003016AF" w:rsidRPr="005E76F4" w:rsidRDefault="000E45C0" w:rsidP="005E76F4">
      <w:pPr>
        <w:pStyle w:val="af"/>
        <w:spacing w:line="360" w:lineRule="auto"/>
        <w:ind w:firstLine="420"/>
        <w:rPr>
          <w:rFonts w:eastAsia="宋体"/>
          <w:b/>
          <w:color w:val="000000" w:themeColor="text1"/>
        </w:rPr>
      </w:pPr>
      <w:r>
        <w:rPr>
          <w:rFonts w:ascii="Calibri" w:eastAsia="宋体" w:hAnsi="Calibri"/>
          <w:color w:val="000000" w:themeColor="text1"/>
          <w:szCs w:val="21"/>
          <w:lang w:bidi="ar"/>
        </w:rPr>
        <w:t>ETC</w:t>
      </w:r>
      <w:r>
        <w:rPr>
          <w:rFonts w:ascii="Calibri" w:eastAsia="宋体" w:hAnsi="Calibri" w:cs="宋体" w:hint="eastAsia"/>
          <w:color w:val="000000" w:themeColor="text1"/>
          <w:szCs w:val="21"/>
          <w:lang w:bidi="ar"/>
        </w:rPr>
        <w:t>门架指的是</w:t>
      </w:r>
      <w:r>
        <w:rPr>
          <w:rFonts w:ascii="Calibri" w:eastAsia="宋体" w:hAnsi="Calibri"/>
          <w:color w:val="000000" w:themeColor="text1"/>
          <w:szCs w:val="21"/>
          <w:lang w:bidi="ar"/>
        </w:rPr>
        <w:t>ETC</w:t>
      </w:r>
      <w:r>
        <w:rPr>
          <w:rFonts w:ascii="Calibri" w:eastAsia="宋体" w:hAnsi="Calibri" w:cs="宋体" w:hint="eastAsia"/>
          <w:color w:val="000000" w:themeColor="text1"/>
          <w:szCs w:val="21"/>
          <w:lang w:bidi="ar"/>
        </w:rPr>
        <w:t>门架系统。</w:t>
      </w:r>
      <w:r>
        <w:rPr>
          <w:rFonts w:ascii="Calibri" w:eastAsia="宋体" w:hAnsi="Calibri"/>
          <w:color w:val="000000" w:themeColor="text1"/>
          <w:szCs w:val="21"/>
          <w:lang w:bidi="ar"/>
        </w:rPr>
        <w:t>ETC</w:t>
      </w:r>
      <w:r>
        <w:rPr>
          <w:rFonts w:ascii="Calibri" w:eastAsia="宋体" w:hAnsi="Calibri" w:cs="宋体" w:hint="eastAsia"/>
          <w:color w:val="000000" w:themeColor="text1"/>
          <w:szCs w:val="21"/>
          <w:lang w:bidi="ar"/>
        </w:rPr>
        <w:t>门架系统是收费站实现电子不停车收费的重要设施，具备对通行车辆进行多路径识别、自动计费等功能。</w:t>
      </w:r>
      <w:r>
        <w:rPr>
          <w:rFonts w:ascii="Calibri" w:eastAsia="宋体" w:hAnsi="Calibri"/>
          <w:color w:val="000000" w:themeColor="text1"/>
          <w:szCs w:val="21"/>
          <w:lang w:bidi="ar"/>
        </w:rPr>
        <w:t xml:space="preserve"> </w:t>
      </w:r>
      <w:r>
        <w:rPr>
          <w:rFonts w:ascii="Calibri" w:eastAsia="宋体" w:hAnsi="Calibri" w:cs="宋体" w:hint="eastAsia"/>
          <w:color w:val="000000" w:themeColor="text1"/>
          <w:lang w:bidi="ar"/>
        </w:rPr>
        <w:t>每个门架上都安装的有摄像头、补光灯以及信号接收装置，摄像头可捕获车辆信息，同向的两个互通之间安装两个门架且距离在</w:t>
      </w:r>
      <w:r>
        <w:rPr>
          <w:rFonts w:ascii="Calibri" w:eastAsia="宋体" w:hAnsi="Calibri"/>
          <w:color w:val="000000" w:themeColor="text1"/>
          <w:lang w:bidi="ar"/>
        </w:rPr>
        <w:t>500</w:t>
      </w:r>
      <w:r>
        <w:rPr>
          <w:rFonts w:ascii="Calibri" w:eastAsia="宋体" w:hAnsi="Calibri" w:cs="宋体" w:hint="eastAsia"/>
          <w:color w:val="000000" w:themeColor="text1"/>
          <w:lang w:bidi="ar"/>
        </w:rPr>
        <w:t>米以上，所有的</w:t>
      </w:r>
      <w:r>
        <w:rPr>
          <w:rFonts w:ascii="Calibri" w:eastAsia="宋体" w:hAnsi="Calibri"/>
          <w:color w:val="000000" w:themeColor="text1"/>
          <w:lang w:bidi="ar"/>
        </w:rPr>
        <w:t>ETC</w:t>
      </w:r>
      <w:r>
        <w:rPr>
          <w:rFonts w:ascii="Calibri" w:eastAsia="宋体" w:hAnsi="Calibri" w:cs="宋体" w:hint="eastAsia"/>
          <w:color w:val="000000" w:themeColor="text1"/>
          <w:lang w:bidi="ar"/>
        </w:rPr>
        <w:t>门架系统就互联成为一个网络，</w:t>
      </w:r>
      <w:r>
        <w:rPr>
          <w:rFonts w:ascii="Calibri" w:eastAsia="宋体" w:hAnsi="Calibri" w:cs="宋体" w:hint="eastAsia"/>
          <w:color w:val="000000" w:themeColor="text1"/>
          <w:szCs w:val="21"/>
          <w:lang w:bidi="ar"/>
        </w:rPr>
        <w:t>通过安装在车辆挡风玻璃上的车载电子标签与在收费站</w:t>
      </w:r>
      <w:r>
        <w:rPr>
          <w:rFonts w:ascii="Calibri" w:eastAsia="宋体" w:hAnsi="Calibri"/>
          <w:color w:val="000000" w:themeColor="text1"/>
          <w:szCs w:val="21"/>
          <w:lang w:bidi="ar"/>
        </w:rPr>
        <w:t>ETC</w:t>
      </w:r>
      <w:r>
        <w:rPr>
          <w:rFonts w:ascii="Calibri" w:eastAsia="宋体" w:hAnsi="Calibri" w:cs="宋体" w:hint="eastAsia"/>
          <w:color w:val="000000" w:themeColor="text1"/>
          <w:szCs w:val="21"/>
          <w:lang w:bidi="ar"/>
        </w:rPr>
        <w:t>车道</w:t>
      </w:r>
      <w:r>
        <w:rPr>
          <w:rFonts w:ascii="Calibri" w:eastAsia="宋体" w:hAnsi="Calibri"/>
          <w:color w:val="000000" w:themeColor="text1"/>
          <w:szCs w:val="21"/>
          <w:lang w:bidi="ar"/>
        </w:rPr>
        <w:t>ETC</w:t>
      </w:r>
      <w:r>
        <w:rPr>
          <w:rFonts w:ascii="Calibri" w:eastAsia="宋体" w:hAnsi="Calibri" w:cs="宋体" w:hint="eastAsia"/>
          <w:color w:val="000000" w:themeColor="text1"/>
          <w:szCs w:val="21"/>
          <w:lang w:bidi="ar"/>
        </w:rPr>
        <w:t>门架系统通讯，就可以实现不停车收费。</w:t>
      </w:r>
    </w:p>
    <w:p w14:paraId="0CC53278" w14:textId="77777777" w:rsidR="003016AF" w:rsidRDefault="000E45C0" w:rsidP="000E45C0">
      <w:pPr>
        <w:pStyle w:val="af"/>
        <w:numPr>
          <w:ilvl w:val="0"/>
          <w:numId w:val="14"/>
        </w:numPr>
        <w:spacing w:line="360" w:lineRule="auto"/>
        <w:rPr>
          <w:color w:val="000000" w:themeColor="text1"/>
        </w:rPr>
      </w:pP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天线：主要应用于门架自由流收费，采用的</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天线，具有对车载电子</w:t>
      </w:r>
      <w:r>
        <w:rPr>
          <w:rFonts w:ascii="Calibri" w:eastAsia="宋体" w:hAnsi="Calibri" w:cs="宋体" w:hint="eastAsia"/>
          <w:color w:val="000000" w:themeColor="text1"/>
          <w:szCs w:val="21"/>
          <w:lang w:bidi="ar"/>
        </w:rPr>
        <w:lastRenderedPageBreak/>
        <w:t>标签进行定位和轨迹跟踪功能，利用接收与发送完全分离技术，能够同时对多目标</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车辆进行准确地定位及解调。考虑到交通端面的全覆盖，系统按车道数配置</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天线，对交通道路车辆密集行驶条件下的</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交易及</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的准确定位，有效避免由于信号碰撞造成的</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的交易失败。该设备</w:t>
      </w:r>
      <w:proofErr w:type="gramStart"/>
      <w:r>
        <w:rPr>
          <w:rFonts w:ascii="Calibri" w:eastAsia="宋体" w:hAnsi="Calibri" w:cs="宋体" w:hint="eastAsia"/>
          <w:color w:val="000000" w:themeColor="text1"/>
          <w:szCs w:val="21"/>
          <w:lang w:bidi="ar"/>
        </w:rPr>
        <w:t>通过顶挂的</w:t>
      </w:r>
      <w:proofErr w:type="gramEnd"/>
      <w:r>
        <w:rPr>
          <w:rFonts w:ascii="Calibri" w:eastAsia="宋体" w:hAnsi="Calibri" w:cs="宋体" w:hint="eastAsia"/>
          <w:color w:val="000000" w:themeColor="text1"/>
          <w:szCs w:val="21"/>
          <w:lang w:bidi="ar"/>
        </w:rPr>
        <w:t>方式安装在龙门架上。</w:t>
      </w:r>
    </w:p>
    <w:p w14:paraId="042DE883" w14:textId="77777777" w:rsidR="003016AF" w:rsidRDefault="000E45C0" w:rsidP="000E45C0">
      <w:pPr>
        <w:pStyle w:val="af"/>
        <w:numPr>
          <w:ilvl w:val="0"/>
          <w:numId w:val="14"/>
        </w:numPr>
        <w:spacing w:line="360" w:lineRule="auto"/>
        <w:rPr>
          <w:color w:val="000000" w:themeColor="text1"/>
        </w:rPr>
      </w:pPr>
      <w:r>
        <w:rPr>
          <w:rFonts w:ascii="Calibri" w:eastAsia="宋体" w:hAnsi="Calibri" w:cs="宋体" w:hint="eastAsia"/>
          <w:color w:val="000000" w:themeColor="text1"/>
          <w:lang w:bidi="ar"/>
        </w:rPr>
        <w:t>相控阵</w:t>
      </w:r>
      <w:r>
        <w:rPr>
          <w:rFonts w:ascii="Calibri" w:eastAsia="宋体" w:hAnsi="Calibri"/>
          <w:color w:val="000000" w:themeColor="text1"/>
          <w:lang w:bidi="ar"/>
        </w:rPr>
        <w:t>+DBF</w:t>
      </w:r>
      <w:r>
        <w:rPr>
          <w:rFonts w:ascii="Calibri" w:eastAsia="宋体" w:hAnsi="Calibri" w:cs="宋体" w:hint="eastAsia"/>
          <w:color w:val="000000" w:themeColor="text1"/>
          <w:lang w:bidi="ar"/>
        </w:rPr>
        <w:t>：结合相控阵</w:t>
      </w:r>
      <w:r>
        <w:rPr>
          <w:rFonts w:ascii="Calibri" w:eastAsia="宋体" w:hAnsi="Calibri"/>
          <w:color w:val="000000" w:themeColor="text1"/>
          <w:lang w:bidi="ar"/>
        </w:rPr>
        <w:t xml:space="preserve">+DBF </w:t>
      </w:r>
      <w:r>
        <w:rPr>
          <w:rFonts w:ascii="Calibri" w:eastAsia="宋体" w:hAnsi="Calibri" w:cs="宋体" w:hint="eastAsia"/>
          <w:color w:val="000000" w:themeColor="text1"/>
          <w:lang w:bidi="ar"/>
        </w:rPr>
        <w:t>两种技术而设计的新一代</w:t>
      </w:r>
      <w:r>
        <w:rPr>
          <w:rFonts w:ascii="Calibri" w:eastAsia="宋体" w:hAnsi="Calibri"/>
          <w:color w:val="000000" w:themeColor="text1"/>
          <w:lang w:bidi="ar"/>
        </w:rPr>
        <w:t xml:space="preserve"> RSU</w:t>
      </w:r>
      <w:r>
        <w:rPr>
          <w:rFonts w:ascii="Calibri" w:eastAsia="宋体" w:hAnsi="Calibri" w:cs="宋体" w:hint="eastAsia"/>
          <w:color w:val="000000" w:themeColor="text1"/>
          <w:lang w:bidi="ar"/>
        </w:rPr>
        <w:t>，既具有相控阵实时跟踪扫描的优点，又具有</w:t>
      </w:r>
      <w:r>
        <w:rPr>
          <w:rFonts w:ascii="Calibri" w:eastAsia="宋体" w:hAnsi="Calibri"/>
          <w:color w:val="000000" w:themeColor="text1"/>
          <w:lang w:bidi="ar"/>
        </w:rPr>
        <w:t xml:space="preserve"> DBF </w:t>
      </w:r>
      <w:r>
        <w:rPr>
          <w:rFonts w:ascii="Calibri" w:eastAsia="宋体" w:hAnsi="Calibri" w:cs="宋体" w:hint="eastAsia"/>
          <w:color w:val="000000" w:themeColor="text1"/>
          <w:lang w:bidi="ar"/>
        </w:rPr>
        <w:t>高分辨率、高精度定位的能力。它的安装位置较为受限，可安装在龙门架或路侧杆。它可以接受的工作温度在</w:t>
      </w:r>
      <w:r>
        <w:rPr>
          <w:rFonts w:ascii="Calibri" w:eastAsia="宋体" w:hAnsi="Calibri"/>
          <w:color w:val="000000" w:themeColor="text1"/>
          <w:lang w:bidi="ar"/>
        </w:rPr>
        <w:t>-20</w:t>
      </w:r>
      <w:r>
        <w:rPr>
          <w:rFonts w:ascii="Calibri" w:eastAsia="宋体" w:hAnsi="Calibri" w:cs="宋体" w:hint="eastAsia"/>
          <w:color w:val="000000" w:themeColor="text1"/>
          <w:lang w:bidi="ar"/>
        </w:rPr>
        <w:t>℃～</w:t>
      </w:r>
      <w:r>
        <w:rPr>
          <w:rFonts w:ascii="Calibri" w:eastAsia="宋体" w:hAnsi="Calibri"/>
          <w:color w:val="000000" w:themeColor="text1"/>
          <w:lang w:bidi="ar"/>
        </w:rPr>
        <w:t>+70</w:t>
      </w:r>
      <w:r>
        <w:rPr>
          <w:rFonts w:ascii="Calibri" w:eastAsia="宋体" w:hAnsi="Calibri" w:cs="宋体" w:hint="eastAsia"/>
          <w:color w:val="000000" w:themeColor="text1"/>
          <w:lang w:bidi="ar"/>
        </w:rPr>
        <w:t>℃，同时具备气体放电管、瞬变二极管、温度保险管和压敏电阻组成的三级防雷电路。</w:t>
      </w:r>
    </w:p>
    <w:p w14:paraId="703D9590" w14:textId="77777777" w:rsidR="003016AF" w:rsidRDefault="000E45C0">
      <w:pPr>
        <w:spacing w:line="360" w:lineRule="auto"/>
        <w:ind w:left="240" w:hangingChars="100" w:hanging="240"/>
        <w:jc w:val="left"/>
        <w:rPr>
          <w:color w:val="000000" w:themeColor="text1"/>
          <w:sz w:val="24"/>
        </w:rPr>
      </w:pPr>
      <w:r>
        <w:rPr>
          <w:rFonts w:ascii="Calibri" w:eastAsia="宋体" w:hAnsi="Calibri" w:cs="宋体" w:hint="eastAsia"/>
          <w:color w:val="000000" w:themeColor="text1"/>
          <w:sz w:val="24"/>
          <w:lang w:bidi="ar"/>
        </w:rPr>
        <w:t>③微波读写天线：它是专门针对全国</w:t>
      </w:r>
      <w:r>
        <w:rPr>
          <w:rFonts w:ascii="Calibri" w:eastAsia="宋体" w:hAnsi="Calibri" w:cs="Times New Roman"/>
          <w:color w:val="000000" w:themeColor="text1"/>
          <w:sz w:val="24"/>
          <w:lang w:bidi="ar"/>
        </w:rPr>
        <w:t>ETC</w:t>
      </w:r>
      <w:r>
        <w:rPr>
          <w:rFonts w:ascii="Calibri" w:eastAsia="宋体" w:hAnsi="Calibri" w:cs="宋体" w:hint="eastAsia"/>
          <w:color w:val="000000" w:themeColor="text1"/>
          <w:sz w:val="24"/>
          <w:lang w:bidi="ar"/>
        </w:rPr>
        <w:t>联网运行后</w:t>
      </w:r>
      <w:r>
        <w:rPr>
          <w:rFonts w:ascii="Calibri" w:eastAsia="宋体" w:hAnsi="Calibri" w:cs="Times New Roman"/>
          <w:color w:val="000000" w:themeColor="text1"/>
          <w:sz w:val="24"/>
          <w:lang w:bidi="ar"/>
        </w:rPr>
        <w:t>ETC</w:t>
      </w:r>
      <w:r>
        <w:rPr>
          <w:rFonts w:ascii="Calibri" w:eastAsia="宋体" w:hAnsi="Calibri" w:cs="宋体" w:hint="eastAsia"/>
          <w:color w:val="000000" w:themeColor="text1"/>
          <w:sz w:val="24"/>
          <w:lang w:bidi="ar"/>
        </w:rPr>
        <w:t>车道高兼容性需求而设计。照</w:t>
      </w:r>
      <w:r>
        <w:rPr>
          <w:rFonts w:ascii="Calibri" w:eastAsia="宋体" w:hAnsi="Calibri" w:cs="Times New Roman"/>
          <w:color w:val="000000" w:themeColor="text1"/>
          <w:sz w:val="24"/>
          <w:lang w:bidi="ar"/>
        </w:rPr>
        <w:t>ETC</w:t>
      </w:r>
      <w:r>
        <w:rPr>
          <w:rFonts w:ascii="Calibri" w:eastAsia="宋体" w:hAnsi="Calibri" w:cs="宋体" w:hint="eastAsia"/>
          <w:color w:val="000000" w:themeColor="text1"/>
          <w:sz w:val="24"/>
          <w:lang w:bidi="ar"/>
        </w:rPr>
        <w:t>国家标准研发设计，采用独创的信号纠错、还原、再生处理算法和信号分集接收技术，有效识别低质量微弱信号，全面兼容各厂家</w:t>
      </w:r>
      <w:r>
        <w:rPr>
          <w:rFonts w:ascii="Calibri" w:eastAsia="宋体" w:hAnsi="Calibri" w:cs="Times New Roman"/>
          <w:color w:val="000000" w:themeColor="text1"/>
          <w:sz w:val="24"/>
          <w:lang w:bidi="ar"/>
        </w:rPr>
        <w:t>OBU</w:t>
      </w:r>
      <w:r>
        <w:rPr>
          <w:rFonts w:ascii="Calibri" w:eastAsia="宋体" w:hAnsi="Calibri" w:cs="宋体" w:hint="eastAsia"/>
          <w:color w:val="000000" w:themeColor="text1"/>
          <w:sz w:val="24"/>
          <w:lang w:bidi="ar"/>
        </w:rPr>
        <w:t>，充分保障交易。它的通信区域为宽度</w:t>
      </w:r>
      <w:r>
        <w:rPr>
          <w:rFonts w:ascii="Calibri" w:eastAsia="宋体" w:hAnsi="Calibri" w:cs="Times New Roman"/>
          <w:color w:val="000000" w:themeColor="text1"/>
          <w:sz w:val="24"/>
          <w:lang w:bidi="ar"/>
        </w:rPr>
        <w:t>0~3m</w:t>
      </w:r>
      <w:r>
        <w:rPr>
          <w:rFonts w:ascii="Calibri" w:eastAsia="宋体" w:hAnsi="Calibri" w:cs="宋体" w:hint="eastAsia"/>
          <w:color w:val="000000" w:themeColor="text1"/>
          <w:sz w:val="24"/>
          <w:lang w:bidi="ar"/>
        </w:rPr>
        <w:t>，长度</w:t>
      </w:r>
      <w:r>
        <w:rPr>
          <w:rFonts w:ascii="Calibri" w:eastAsia="宋体" w:hAnsi="Calibri" w:cs="Times New Roman"/>
          <w:color w:val="000000" w:themeColor="text1"/>
          <w:sz w:val="24"/>
          <w:lang w:bidi="ar"/>
        </w:rPr>
        <w:t>0~15m</w:t>
      </w:r>
      <w:r>
        <w:rPr>
          <w:rFonts w:ascii="Calibri" w:eastAsia="宋体" w:hAnsi="Calibri" w:cs="宋体" w:hint="eastAsia"/>
          <w:color w:val="000000" w:themeColor="text1"/>
          <w:sz w:val="24"/>
          <w:lang w:bidi="ar"/>
        </w:rPr>
        <w:t>，该设备可以根据具体需求，改变通信区域的宽度和长度。平均无故障时间为</w:t>
      </w:r>
      <w:r>
        <w:rPr>
          <w:rFonts w:ascii="Calibri" w:eastAsia="宋体" w:hAnsi="Calibri" w:cs="Times New Roman"/>
          <w:color w:val="000000" w:themeColor="text1"/>
          <w:sz w:val="24"/>
          <w:lang w:bidi="ar"/>
        </w:rPr>
        <w:t>70000h</w:t>
      </w:r>
      <w:r>
        <w:rPr>
          <w:rFonts w:ascii="Calibri" w:eastAsia="宋体" w:hAnsi="Calibri" w:cs="宋体" w:hint="eastAsia"/>
          <w:color w:val="000000" w:themeColor="text1"/>
          <w:sz w:val="24"/>
          <w:lang w:bidi="ar"/>
        </w:rPr>
        <w:t>，平均寿命在</w:t>
      </w:r>
      <w:r>
        <w:rPr>
          <w:rFonts w:ascii="Calibri" w:eastAsia="宋体" w:hAnsi="Calibri" w:cs="Times New Roman"/>
          <w:color w:val="000000" w:themeColor="text1"/>
          <w:sz w:val="24"/>
          <w:lang w:bidi="ar"/>
        </w:rPr>
        <w:t>15</w:t>
      </w:r>
      <w:r>
        <w:rPr>
          <w:rFonts w:ascii="Calibri" w:eastAsia="宋体" w:hAnsi="Calibri" w:cs="宋体" w:hint="eastAsia"/>
          <w:color w:val="000000" w:themeColor="text1"/>
          <w:sz w:val="24"/>
          <w:lang w:bidi="ar"/>
        </w:rPr>
        <w:t>年。</w:t>
      </w:r>
    </w:p>
    <w:p w14:paraId="059F97CD" w14:textId="5F09BEE4" w:rsidR="003016AF" w:rsidRDefault="000E45C0" w:rsidP="000B6A25">
      <w:pPr>
        <w:pStyle w:val="a0"/>
        <w:spacing w:before="312" w:after="312"/>
        <w:rPr>
          <w:color w:val="000000" w:themeColor="text1"/>
        </w:rPr>
      </w:pPr>
      <w:bookmarkStart w:id="74" w:name="_Toc49955426"/>
      <w:bookmarkStart w:id="75" w:name="_Toc50653727"/>
      <w:r w:rsidRPr="000B6A25">
        <w:rPr>
          <w:rFonts w:hint="eastAsia"/>
          <w:color w:val="000000" w:themeColor="text1"/>
        </w:rPr>
        <w:t>建议设备功能描述及技术指标</w:t>
      </w:r>
      <w:bookmarkEnd w:id="74"/>
      <w:bookmarkEnd w:id="75"/>
    </w:p>
    <w:p w14:paraId="568F4201" w14:textId="77777777" w:rsidR="003016AF" w:rsidRDefault="000E45C0">
      <w:pPr>
        <w:pStyle w:val="af"/>
        <w:spacing w:line="360" w:lineRule="auto"/>
        <w:ind w:firstLine="420"/>
        <w:rPr>
          <w:color w:val="000000" w:themeColor="text1"/>
        </w:rPr>
      </w:pPr>
      <w:r>
        <w:rPr>
          <w:rFonts w:ascii="Calibri" w:eastAsia="宋体" w:hAnsi="Calibri" w:cs="宋体" w:hint="eastAsia"/>
          <w:color w:val="000000" w:themeColor="text1"/>
          <w:lang w:bidi="ar"/>
        </w:rPr>
        <w:t>对于</w:t>
      </w:r>
      <w:r>
        <w:rPr>
          <w:rFonts w:ascii="Calibri" w:eastAsia="宋体" w:hAnsi="Calibri"/>
          <w:color w:val="000000" w:themeColor="text1"/>
          <w:lang w:bidi="ar"/>
        </w:rPr>
        <w:t>1.1</w:t>
      </w:r>
      <w:r>
        <w:rPr>
          <w:rFonts w:ascii="Calibri" w:eastAsia="宋体" w:hAnsi="Calibri" w:cs="宋体" w:hint="eastAsia"/>
          <w:color w:val="000000" w:themeColor="text1"/>
          <w:lang w:bidi="ar"/>
        </w:rPr>
        <w:t>中给出的三类</w:t>
      </w:r>
      <w:r>
        <w:rPr>
          <w:rFonts w:ascii="Calibri" w:eastAsia="宋体" w:hAnsi="Calibri"/>
          <w:color w:val="000000" w:themeColor="text1"/>
          <w:lang w:bidi="ar"/>
        </w:rPr>
        <w:t>ETC</w:t>
      </w:r>
      <w:r>
        <w:rPr>
          <w:rFonts w:ascii="Calibri" w:eastAsia="宋体" w:hAnsi="Calibri" w:cs="宋体" w:hint="eastAsia"/>
          <w:color w:val="000000" w:themeColor="text1"/>
          <w:lang w:bidi="ar"/>
        </w:rPr>
        <w:t>门架类型，他们具体的技术指标如下所示。</w:t>
      </w:r>
    </w:p>
    <w:p w14:paraId="50E3F27C" w14:textId="77777777" w:rsidR="003016AF" w:rsidRDefault="000E45C0">
      <w:pPr>
        <w:pStyle w:val="af"/>
        <w:spacing w:line="360" w:lineRule="auto"/>
        <w:rPr>
          <w:color w:val="000000" w:themeColor="text1"/>
        </w:rPr>
      </w:pPr>
      <w:r>
        <w:rPr>
          <w:rFonts w:ascii="Calibri" w:eastAsia="宋体" w:hAnsi="Calibri"/>
          <w:color w:val="000000" w:themeColor="text1"/>
          <w:szCs w:val="21"/>
          <w:lang w:bidi="ar"/>
        </w:rPr>
        <w:t>1</w:t>
      </w:r>
      <w:r>
        <w:rPr>
          <w:rFonts w:ascii="Calibri" w:eastAsia="宋体" w:hAnsi="Calibri" w:cs="宋体" w:hint="eastAsia"/>
          <w:color w:val="000000" w:themeColor="text1"/>
          <w:szCs w:val="21"/>
          <w:lang w:bidi="ar"/>
        </w:rPr>
        <w:t>）</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天线：主要应用于门架自由流收费，采用的</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天线，具有对车载电子标签进行定位和轨迹跟踪功能，利用接收与发送完全分离技术，能够同时对多目标</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车辆进行准确地定位及解调。考虑到交通端面的全覆盖，系统按车道数配置</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天线，能对交通道路车辆密集行驶条件下的</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交易及</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的准确定位，有效避免由于信号碰撞造成的</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的交易失败。</w:t>
      </w:r>
    </w:p>
    <w:p w14:paraId="53DA5BE2" w14:textId="57FCA5B1" w:rsidR="003016AF" w:rsidRPr="000B6A25" w:rsidRDefault="000E45C0" w:rsidP="000E45C0">
      <w:pPr>
        <w:pStyle w:val="afe"/>
        <w:numPr>
          <w:ilvl w:val="0"/>
          <w:numId w:val="24"/>
        </w:numPr>
        <w:spacing w:after="156"/>
      </w:pPr>
      <w:r w:rsidRPr="000B6A25">
        <w:rPr>
          <w:rFonts w:hint="eastAsia"/>
        </w:rPr>
        <w:t>机械特性</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3409"/>
        <w:gridCol w:w="3629"/>
      </w:tblGrid>
      <w:tr w:rsidR="003016AF" w14:paraId="79E7D837" w14:textId="77777777">
        <w:trPr>
          <w:trHeight w:val="362"/>
          <w:jc w:val="center"/>
        </w:trPr>
        <w:tc>
          <w:tcPr>
            <w:tcW w:w="3409" w:type="dxa"/>
            <w:tcBorders>
              <w:top w:val="single" w:sz="18" w:space="0" w:color="auto"/>
              <w:left w:val="single" w:sz="18" w:space="0" w:color="auto"/>
              <w:bottom w:val="single" w:sz="6" w:space="0" w:color="auto"/>
              <w:right w:val="single" w:sz="6" w:space="0" w:color="auto"/>
            </w:tcBorders>
            <w:shd w:val="clear" w:color="auto" w:fill="auto"/>
            <w:vAlign w:val="center"/>
          </w:tcPr>
          <w:p w14:paraId="7B03C8F6"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3629" w:type="dxa"/>
            <w:tcBorders>
              <w:top w:val="single" w:sz="18" w:space="0" w:color="auto"/>
              <w:left w:val="single" w:sz="6" w:space="0" w:color="auto"/>
              <w:bottom w:val="single" w:sz="6" w:space="0" w:color="auto"/>
              <w:right w:val="single" w:sz="18" w:space="0" w:color="auto"/>
            </w:tcBorders>
            <w:shd w:val="clear" w:color="auto" w:fill="auto"/>
            <w:vAlign w:val="center"/>
          </w:tcPr>
          <w:p w14:paraId="5B4179BB"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3016AF" w14:paraId="14D77CCC" w14:textId="77777777">
        <w:trPr>
          <w:trHeight w:val="373"/>
          <w:jc w:val="center"/>
        </w:trPr>
        <w:tc>
          <w:tcPr>
            <w:tcW w:w="3409" w:type="dxa"/>
            <w:tcBorders>
              <w:top w:val="single" w:sz="6" w:space="0" w:color="auto"/>
              <w:left w:val="single" w:sz="18" w:space="0" w:color="auto"/>
              <w:bottom w:val="single" w:sz="6" w:space="0" w:color="auto"/>
              <w:right w:val="single" w:sz="6" w:space="0" w:color="auto"/>
            </w:tcBorders>
            <w:shd w:val="clear" w:color="auto" w:fill="auto"/>
            <w:vAlign w:val="center"/>
          </w:tcPr>
          <w:p w14:paraId="4E5EBBA7"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外形尺寸</w:t>
            </w:r>
          </w:p>
        </w:tc>
        <w:tc>
          <w:tcPr>
            <w:tcW w:w="3629" w:type="dxa"/>
            <w:tcBorders>
              <w:top w:val="single" w:sz="6" w:space="0" w:color="auto"/>
              <w:left w:val="single" w:sz="6" w:space="0" w:color="auto"/>
              <w:bottom w:val="single" w:sz="6" w:space="0" w:color="auto"/>
              <w:right w:val="single" w:sz="18" w:space="0" w:color="auto"/>
            </w:tcBorders>
            <w:shd w:val="clear" w:color="auto" w:fill="auto"/>
            <w:vAlign w:val="center"/>
          </w:tcPr>
          <w:p w14:paraId="2351D14F"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352×260×90mm</w:t>
            </w:r>
          </w:p>
        </w:tc>
      </w:tr>
      <w:tr w:rsidR="003016AF" w14:paraId="7A6ECE1C" w14:textId="77777777">
        <w:trPr>
          <w:trHeight w:val="725"/>
          <w:jc w:val="center"/>
        </w:trPr>
        <w:tc>
          <w:tcPr>
            <w:tcW w:w="3409" w:type="dxa"/>
            <w:tcBorders>
              <w:top w:val="single" w:sz="6" w:space="0" w:color="auto"/>
              <w:left w:val="single" w:sz="18" w:space="0" w:color="auto"/>
              <w:bottom w:val="single" w:sz="6" w:space="0" w:color="auto"/>
              <w:right w:val="single" w:sz="6" w:space="0" w:color="auto"/>
            </w:tcBorders>
            <w:shd w:val="clear" w:color="auto" w:fill="auto"/>
            <w:vAlign w:val="center"/>
          </w:tcPr>
          <w:p w14:paraId="29DB6152"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外壳材料</w:t>
            </w:r>
          </w:p>
        </w:tc>
        <w:tc>
          <w:tcPr>
            <w:tcW w:w="3629" w:type="dxa"/>
            <w:tcBorders>
              <w:top w:val="single" w:sz="6" w:space="0" w:color="auto"/>
              <w:left w:val="single" w:sz="6" w:space="0" w:color="auto"/>
              <w:bottom w:val="single" w:sz="6" w:space="0" w:color="auto"/>
              <w:right w:val="single" w:sz="18" w:space="0" w:color="auto"/>
            </w:tcBorders>
            <w:shd w:val="clear" w:color="auto" w:fill="auto"/>
            <w:vAlign w:val="center"/>
          </w:tcPr>
          <w:p w14:paraId="60315E01"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RSU天线底座：不锈钢+喷塑</w:t>
            </w:r>
          </w:p>
          <w:p w14:paraId="60F036AF"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lastRenderedPageBreak/>
              <w:t>RSU天线外罩：ABS+PC</w:t>
            </w:r>
          </w:p>
        </w:tc>
      </w:tr>
      <w:tr w:rsidR="003016AF" w14:paraId="567E6033" w14:textId="77777777">
        <w:trPr>
          <w:trHeight w:val="362"/>
          <w:jc w:val="center"/>
        </w:trPr>
        <w:tc>
          <w:tcPr>
            <w:tcW w:w="3409" w:type="dxa"/>
            <w:tcBorders>
              <w:top w:val="single" w:sz="6" w:space="0" w:color="auto"/>
              <w:left w:val="single" w:sz="18" w:space="0" w:color="auto"/>
              <w:bottom w:val="single" w:sz="6" w:space="0" w:color="auto"/>
              <w:right w:val="single" w:sz="6" w:space="0" w:color="auto"/>
            </w:tcBorders>
            <w:shd w:val="clear" w:color="auto" w:fill="auto"/>
            <w:vAlign w:val="center"/>
          </w:tcPr>
          <w:p w14:paraId="07E5EFA7"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lastRenderedPageBreak/>
              <w:t>安装位置</w:t>
            </w:r>
          </w:p>
        </w:tc>
        <w:tc>
          <w:tcPr>
            <w:tcW w:w="3629" w:type="dxa"/>
            <w:tcBorders>
              <w:top w:val="single" w:sz="6" w:space="0" w:color="auto"/>
              <w:left w:val="single" w:sz="6" w:space="0" w:color="auto"/>
              <w:bottom w:val="single" w:sz="6" w:space="0" w:color="auto"/>
              <w:right w:val="single" w:sz="18" w:space="0" w:color="auto"/>
            </w:tcBorders>
            <w:shd w:val="clear" w:color="auto" w:fill="auto"/>
            <w:vAlign w:val="center"/>
          </w:tcPr>
          <w:p w14:paraId="1B27874D"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龙门架</w:t>
            </w:r>
          </w:p>
        </w:tc>
      </w:tr>
      <w:tr w:rsidR="003016AF" w14:paraId="5F86CE1F" w14:textId="77777777">
        <w:trPr>
          <w:trHeight w:val="373"/>
          <w:jc w:val="center"/>
        </w:trPr>
        <w:tc>
          <w:tcPr>
            <w:tcW w:w="3409" w:type="dxa"/>
            <w:tcBorders>
              <w:top w:val="single" w:sz="6" w:space="0" w:color="auto"/>
              <w:left w:val="single" w:sz="18" w:space="0" w:color="auto"/>
              <w:bottom w:val="single" w:sz="18" w:space="0" w:color="auto"/>
              <w:right w:val="single" w:sz="6" w:space="0" w:color="auto"/>
            </w:tcBorders>
            <w:shd w:val="clear" w:color="auto" w:fill="auto"/>
            <w:vAlign w:val="center"/>
          </w:tcPr>
          <w:p w14:paraId="493D6C74"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安装方式</w:t>
            </w:r>
          </w:p>
        </w:tc>
        <w:tc>
          <w:tcPr>
            <w:tcW w:w="3629" w:type="dxa"/>
            <w:tcBorders>
              <w:top w:val="single" w:sz="6" w:space="0" w:color="auto"/>
              <w:left w:val="single" w:sz="6" w:space="0" w:color="auto"/>
              <w:bottom w:val="single" w:sz="18" w:space="0" w:color="auto"/>
              <w:right w:val="single" w:sz="18" w:space="0" w:color="auto"/>
            </w:tcBorders>
            <w:shd w:val="clear" w:color="auto" w:fill="auto"/>
            <w:vAlign w:val="center"/>
          </w:tcPr>
          <w:p w14:paraId="54767582" w14:textId="77777777" w:rsidR="003016AF" w:rsidRDefault="000E45C0">
            <w:pPr>
              <w:spacing w:line="360" w:lineRule="auto"/>
              <w:jc w:val="center"/>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lang w:bidi="ar"/>
              </w:rPr>
              <w:t>顶挂</w:t>
            </w:r>
            <w:proofErr w:type="gramEnd"/>
          </w:p>
        </w:tc>
      </w:tr>
    </w:tbl>
    <w:p w14:paraId="519E698E" w14:textId="25C81DEE" w:rsidR="003016AF" w:rsidRPr="000B6A25" w:rsidRDefault="000E45C0" w:rsidP="000E45C0">
      <w:pPr>
        <w:pStyle w:val="afe"/>
        <w:numPr>
          <w:ilvl w:val="0"/>
          <w:numId w:val="24"/>
        </w:numPr>
        <w:spacing w:after="156"/>
      </w:pPr>
      <w:r w:rsidRPr="000B6A25">
        <w:rPr>
          <w:rFonts w:hint="eastAsia"/>
        </w:rPr>
        <w:t>微波链路特性</w:t>
      </w:r>
    </w:p>
    <w:tbl>
      <w:tblPr>
        <w:tblW w:w="709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585"/>
        <w:gridCol w:w="2272"/>
        <w:gridCol w:w="3238"/>
      </w:tblGrid>
      <w:tr w:rsidR="003016AF" w14:paraId="0190BC78" w14:textId="77777777">
        <w:trPr>
          <w:trHeight w:val="33"/>
          <w:jc w:val="center"/>
        </w:trPr>
        <w:tc>
          <w:tcPr>
            <w:tcW w:w="3852" w:type="dxa"/>
            <w:gridSpan w:val="2"/>
            <w:tcBorders>
              <w:top w:val="single" w:sz="18" w:space="0" w:color="auto"/>
              <w:left w:val="single" w:sz="18" w:space="0" w:color="auto"/>
              <w:bottom w:val="single" w:sz="6" w:space="0" w:color="auto"/>
              <w:right w:val="single" w:sz="6" w:space="0" w:color="auto"/>
            </w:tcBorders>
            <w:shd w:val="clear" w:color="auto" w:fill="auto"/>
            <w:vAlign w:val="center"/>
          </w:tcPr>
          <w:p w14:paraId="454454D0" w14:textId="77777777" w:rsidR="003016AF" w:rsidRDefault="000E45C0">
            <w:pPr>
              <w:widowControl/>
              <w:spacing w:line="360" w:lineRule="auto"/>
              <w:jc w:val="center"/>
              <w:rPr>
                <w:rFonts w:ascii="宋体" w:eastAsia="宋体" w:hAnsi="宋体" w:cs="宋体"/>
                <w:b/>
                <w:color w:val="000000" w:themeColor="text1"/>
                <w:kern w:val="0"/>
                <w:szCs w:val="21"/>
              </w:rPr>
            </w:pPr>
            <w:bookmarkStart w:id="76" w:name="OLE_LINK3"/>
            <w:r>
              <w:rPr>
                <w:rFonts w:ascii="宋体" w:eastAsia="宋体" w:hAnsi="宋体" w:cs="宋体" w:hint="eastAsia"/>
                <w:b/>
                <w:color w:val="000000" w:themeColor="text1"/>
                <w:kern w:val="0"/>
                <w:szCs w:val="21"/>
              </w:rPr>
              <w:t>参 数</w:t>
            </w:r>
          </w:p>
        </w:tc>
        <w:tc>
          <w:tcPr>
            <w:tcW w:w="3236" w:type="dxa"/>
            <w:tcBorders>
              <w:top w:val="single" w:sz="18" w:space="0" w:color="auto"/>
              <w:left w:val="single" w:sz="6" w:space="0" w:color="auto"/>
              <w:bottom w:val="single" w:sz="6" w:space="0" w:color="auto"/>
              <w:right w:val="single" w:sz="18" w:space="0" w:color="auto"/>
            </w:tcBorders>
            <w:shd w:val="clear" w:color="auto" w:fill="auto"/>
            <w:vAlign w:val="center"/>
          </w:tcPr>
          <w:p w14:paraId="69767C70" w14:textId="77777777" w:rsidR="003016AF" w:rsidRDefault="000E45C0">
            <w:pPr>
              <w:widowControl/>
              <w:spacing w:line="360" w:lineRule="auto"/>
              <w:jc w:val="center"/>
              <w:rPr>
                <w:rFonts w:ascii="宋体" w:eastAsia="宋体" w:hAnsi="宋体" w:cs="宋体"/>
                <w:b/>
                <w:color w:val="000000" w:themeColor="text1"/>
                <w:kern w:val="0"/>
                <w:szCs w:val="21"/>
              </w:rPr>
            </w:pPr>
            <w:r>
              <w:rPr>
                <w:rFonts w:ascii="宋体" w:eastAsia="宋体" w:hAnsi="宋体" w:cs="宋体" w:hint="eastAsia"/>
                <w:b/>
                <w:color w:val="000000" w:themeColor="text1"/>
                <w:kern w:val="0"/>
                <w:szCs w:val="21"/>
              </w:rPr>
              <w:t>规格</w:t>
            </w:r>
          </w:p>
        </w:tc>
      </w:tr>
      <w:tr w:rsidR="003016AF" w14:paraId="2CA0D2A9" w14:textId="77777777">
        <w:trPr>
          <w:trHeight w:val="298"/>
          <w:jc w:val="center"/>
        </w:trPr>
        <w:tc>
          <w:tcPr>
            <w:tcW w:w="1584"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289AEAA9"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载波频率</w:t>
            </w: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5A292F88"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信道1</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79116D73"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5.830GHz</w:t>
            </w:r>
          </w:p>
        </w:tc>
      </w:tr>
      <w:tr w:rsidR="003016AF" w14:paraId="1CB9182E" w14:textId="77777777">
        <w:trPr>
          <w:trHeight w:val="298"/>
          <w:jc w:val="center"/>
        </w:trPr>
        <w:tc>
          <w:tcPr>
            <w:tcW w:w="1584"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30BE56DE" w14:textId="77777777" w:rsidR="003016AF" w:rsidRDefault="003016AF">
            <w:pPr>
              <w:rPr>
                <w:rFonts w:ascii="Times New Roman" w:hAnsi="Times New Roman" w:cs="Times New Roman"/>
                <w:color w:val="000000" w:themeColor="text1"/>
                <w:sz w:val="20"/>
                <w:szCs w:val="20"/>
              </w:rPr>
            </w:pP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11174257"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信道2</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4458C637"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5.840GHz</w:t>
            </w:r>
          </w:p>
        </w:tc>
      </w:tr>
      <w:tr w:rsidR="003016AF" w14:paraId="3E752A61" w14:textId="77777777">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03E15B48"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占用带宽</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77777FF7"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 5MHz</w:t>
            </w:r>
          </w:p>
        </w:tc>
      </w:tr>
      <w:tr w:rsidR="003016AF" w14:paraId="65DB897C" w14:textId="77777777">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2FE7AAA0"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频率容限</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6589785E"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szCs w:val="21"/>
              </w:rPr>
              <w:t>±10 ppm</w:t>
            </w:r>
          </w:p>
        </w:tc>
      </w:tr>
      <w:tr w:rsidR="003016AF" w14:paraId="0931CF9A" w14:textId="77777777">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323643FF"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等效全向辐射功率</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66DB6154"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≤33 dBm</w:t>
            </w:r>
          </w:p>
        </w:tc>
      </w:tr>
      <w:tr w:rsidR="003016AF" w14:paraId="54A2EA9F" w14:textId="77777777">
        <w:trPr>
          <w:trHeight w:val="270"/>
          <w:jc w:val="center"/>
        </w:trPr>
        <w:tc>
          <w:tcPr>
            <w:tcW w:w="1584"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56F5F2A1"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杂散发射</w:t>
            </w: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3469E05B"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30 MHz~ 1000 MHz</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5CD0E30A"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≤-36 dBm / 100 kHz</w:t>
            </w:r>
          </w:p>
        </w:tc>
      </w:tr>
      <w:tr w:rsidR="003016AF" w14:paraId="6806CC43" w14:textId="77777777">
        <w:trPr>
          <w:trHeight w:val="270"/>
          <w:jc w:val="center"/>
        </w:trPr>
        <w:tc>
          <w:tcPr>
            <w:tcW w:w="1584"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090FB67F" w14:textId="77777777" w:rsidR="003016AF" w:rsidRDefault="003016AF">
            <w:pPr>
              <w:rPr>
                <w:rFonts w:ascii="Times New Roman" w:hAnsi="Times New Roman" w:cs="Times New Roman"/>
                <w:color w:val="000000" w:themeColor="text1"/>
                <w:sz w:val="20"/>
                <w:szCs w:val="20"/>
              </w:rPr>
            </w:pP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3AD8ECB8" w14:textId="77777777" w:rsidR="003016AF" w:rsidRDefault="000E45C0">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2400 MHz ~ 2483.5 MHz</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2EFE2CBB"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≤-40 dBm / 1 MHz</w:t>
            </w:r>
          </w:p>
        </w:tc>
      </w:tr>
      <w:tr w:rsidR="003016AF" w14:paraId="600C3FF6" w14:textId="77777777">
        <w:trPr>
          <w:trHeight w:val="270"/>
          <w:jc w:val="center"/>
        </w:trPr>
        <w:tc>
          <w:tcPr>
            <w:tcW w:w="1584"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67D7075F" w14:textId="77777777" w:rsidR="003016AF" w:rsidRDefault="003016AF">
            <w:pPr>
              <w:rPr>
                <w:rFonts w:ascii="Times New Roman" w:hAnsi="Times New Roman" w:cs="Times New Roman"/>
                <w:color w:val="000000" w:themeColor="text1"/>
                <w:sz w:val="20"/>
                <w:szCs w:val="20"/>
              </w:rPr>
            </w:pP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3F42A9F8" w14:textId="77777777" w:rsidR="003016AF" w:rsidRDefault="000E45C0">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3400 MHz ~ 3500 MHz</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7B7F5C7E"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≤-40 dBm / 1 MHz</w:t>
            </w:r>
          </w:p>
        </w:tc>
      </w:tr>
      <w:tr w:rsidR="003016AF" w14:paraId="52823BCC" w14:textId="77777777">
        <w:trPr>
          <w:trHeight w:val="270"/>
          <w:jc w:val="center"/>
        </w:trPr>
        <w:tc>
          <w:tcPr>
            <w:tcW w:w="1584"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50FEB9AD" w14:textId="77777777" w:rsidR="003016AF" w:rsidRDefault="003016AF">
            <w:pPr>
              <w:rPr>
                <w:rFonts w:ascii="Times New Roman" w:hAnsi="Times New Roman" w:cs="Times New Roman"/>
                <w:color w:val="000000" w:themeColor="text1"/>
                <w:sz w:val="20"/>
                <w:szCs w:val="20"/>
              </w:rPr>
            </w:pP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5725FE9C" w14:textId="77777777" w:rsidR="003016AF" w:rsidRDefault="000E45C0">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5725 MHz ~ 5850 MHz</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67A57B90"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 xml:space="preserve"> ≤-33 dBm / 100 kHz</w:t>
            </w:r>
          </w:p>
        </w:tc>
      </w:tr>
      <w:tr w:rsidR="003016AF" w14:paraId="4DA0E275" w14:textId="77777777">
        <w:trPr>
          <w:trHeight w:val="270"/>
          <w:jc w:val="center"/>
        </w:trPr>
        <w:tc>
          <w:tcPr>
            <w:tcW w:w="1584"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693CDDF1" w14:textId="77777777" w:rsidR="003016AF" w:rsidRDefault="003016AF">
            <w:pPr>
              <w:rPr>
                <w:rFonts w:ascii="Times New Roman" w:hAnsi="Times New Roman" w:cs="Times New Roman"/>
                <w:color w:val="000000" w:themeColor="text1"/>
                <w:sz w:val="20"/>
                <w:szCs w:val="20"/>
              </w:rPr>
            </w:pP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5F1B68C6"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其它1 GHz ~ 20 GHz</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398F684B"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≤-30 dBm / 1 MHz</w:t>
            </w:r>
          </w:p>
        </w:tc>
      </w:tr>
      <w:tr w:rsidR="003016AF" w14:paraId="0426E029" w14:textId="77777777">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301C7AD8"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邻道功率泄漏比</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4FA1903A"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-30 dB</w:t>
            </w:r>
          </w:p>
        </w:tc>
      </w:tr>
      <w:tr w:rsidR="003016AF" w14:paraId="1FBBA9C1" w14:textId="77777777">
        <w:trPr>
          <w:trHeight w:val="270"/>
          <w:jc w:val="center"/>
        </w:trPr>
        <w:tc>
          <w:tcPr>
            <w:tcW w:w="1584"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62722543"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天线半功率波瓣宽度</w:t>
            </w: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500C6729"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水平面</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06DE7859"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≤38°</w:t>
            </w:r>
          </w:p>
        </w:tc>
      </w:tr>
      <w:tr w:rsidR="003016AF" w14:paraId="4E99BEAD" w14:textId="77777777">
        <w:trPr>
          <w:trHeight w:val="270"/>
          <w:jc w:val="center"/>
        </w:trPr>
        <w:tc>
          <w:tcPr>
            <w:tcW w:w="1584"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7D6C0629" w14:textId="77777777" w:rsidR="003016AF" w:rsidRDefault="003016AF">
            <w:pPr>
              <w:rPr>
                <w:rFonts w:ascii="Times New Roman" w:hAnsi="Times New Roman" w:cs="Times New Roman"/>
                <w:color w:val="000000" w:themeColor="text1"/>
                <w:sz w:val="20"/>
                <w:szCs w:val="20"/>
              </w:rPr>
            </w:pP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343543D0"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垂直面</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7A775235"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≤55°</w:t>
            </w:r>
          </w:p>
        </w:tc>
      </w:tr>
      <w:tr w:rsidR="003016AF" w14:paraId="616E9989" w14:textId="77777777">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B34E3C3"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天线极化</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3712A5C7"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右旋圆极化</w:t>
            </w:r>
          </w:p>
        </w:tc>
      </w:tr>
      <w:tr w:rsidR="003016AF" w14:paraId="53F5C39D" w14:textId="77777777">
        <w:trPr>
          <w:trHeight w:val="270"/>
          <w:jc w:val="center"/>
        </w:trPr>
        <w:tc>
          <w:tcPr>
            <w:tcW w:w="1584"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6B04F93B"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交叉极化鉴别率（XPD）</w:t>
            </w: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38DA2BD1"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最大增益方向</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24CFD39C"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&gt; 15 dB</w:t>
            </w:r>
          </w:p>
        </w:tc>
      </w:tr>
      <w:tr w:rsidR="003016AF" w14:paraId="7EFD736A" w14:textId="77777777">
        <w:trPr>
          <w:trHeight w:val="270"/>
          <w:jc w:val="center"/>
        </w:trPr>
        <w:tc>
          <w:tcPr>
            <w:tcW w:w="1584"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165E43DE" w14:textId="77777777" w:rsidR="003016AF" w:rsidRDefault="003016AF">
            <w:pPr>
              <w:rPr>
                <w:rFonts w:ascii="Times New Roman" w:hAnsi="Times New Roman" w:cs="Times New Roman"/>
                <w:color w:val="000000" w:themeColor="text1"/>
                <w:sz w:val="20"/>
                <w:szCs w:val="20"/>
              </w:rPr>
            </w:pPr>
          </w:p>
        </w:tc>
        <w:tc>
          <w:tcPr>
            <w:tcW w:w="2270" w:type="dxa"/>
            <w:tcBorders>
              <w:top w:val="single" w:sz="6" w:space="0" w:color="auto"/>
              <w:left w:val="single" w:sz="6" w:space="0" w:color="auto"/>
              <w:bottom w:val="single" w:sz="6" w:space="0" w:color="auto"/>
              <w:right w:val="single" w:sz="6" w:space="0" w:color="auto"/>
            </w:tcBorders>
            <w:shd w:val="clear" w:color="auto" w:fill="auto"/>
            <w:vAlign w:val="center"/>
          </w:tcPr>
          <w:p w14:paraId="395E495B"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-3dB区域</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7130FA41"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&gt; 10 dB</w:t>
            </w:r>
          </w:p>
        </w:tc>
      </w:tr>
      <w:tr w:rsidR="003016AF" w14:paraId="5CC775B4" w14:textId="77777777">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5C41A79C"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调制方式</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5DC8007C"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ASK</w:t>
            </w:r>
          </w:p>
        </w:tc>
      </w:tr>
      <w:tr w:rsidR="003016AF" w14:paraId="29ED407D" w14:textId="77777777">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6AFB605E"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调制度</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48ACD828"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0.7～0.9</w:t>
            </w:r>
          </w:p>
        </w:tc>
      </w:tr>
      <w:tr w:rsidR="003016AF" w14:paraId="05B49A79" w14:textId="77777777">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0DCFB99B"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编码方式</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751019A4"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FM0</w:t>
            </w:r>
          </w:p>
        </w:tc>
      </w:tr>
      <w:tr w:rsidR="003016AF" w14:paraId="1D78F0EE" w14:textId="77777777">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C96CB07"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lastRenderedPageBreak/>
              <w:t>位速率</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3FF7B8CA"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256 kbit/s</w:t>
            </w:r>
          </w:p>
        </w:tc>
      </w:tr>
      <w:tr w:rsidR="003016AF" w14:paraId="459F46AE" w14:textId="77777777">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43BFA23E"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位时钟精度</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29BFFED0"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Arial" w:hint="eastAsia"/>
                <w:color w:val="000000" w:themeColor="text1"/>
                <w:szCs w:val="21"/>
              </w:rPr>
              <w:t>±</w:t>
            </w:r>
            <w:r>
              <w:rPr>
                <w:rFonts w:ascii="宋体" w:eastAsia="宋体" w:hAnsi="宋体" w:cs="宋体" w:hint="eastAsia"/>
                <w:color w:val="000000" w:themeColor="text1"/>
                <w:szCs w:val="21"/>
              </w:rPr>
              <w:t>100×10</w:t>
            </w:r>
            <w:r>
              <w:rPr>
                <w:rFonts w:ascii="宋体" w:eastAsia="宋体" w:hAnsi="宋体" w:cs="宋体" w:hint="eastAsia"/>
                <w:color w:val="000000" w:themeColor="text1"/>
                <w:szCs w:val="21"/>
                <w:vertAlign w:val="superscript"/>
              </w:rPr>
              <w:t>-6</w:t>
            </w:r>
          </w:p>
        </w:tc>
      </w:tr>
      <w:tr w:rsidR="003016AF" w14:paraId="4F4F6FD6" w14:textId="77777777">
        <w:trPr>
          <w:trHeight w:val="270"/>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0A67683E"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接收灵敏度</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3C16BCA2"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≤-95dBm</w:t>
            </w:r>
          </w:p>
        </w:tc>
      </w:tr>
      <w:tr w:rsidR="003016AF" w14:paraId="5C0CCB92" w14:textId="77777777">
        <w:trPr>
          <w:trHeight w:val="443"/>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35824E8B"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rPr>
              <w:t>唤醒方式</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630BF041"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rPr>
              <w:t>提供15~17个周期14kHz方波</w:t>
            </w:r>
          </w:p>
        </w:tc>
      </w:tr>
      <w:tr w:rsidR="003016AF" w14:paraId="2840FC05" w14:textId="77777777">
        <w:trPr>
          <w:trHeight w:val="443"/>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1EA97B2"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rPr>
              <w:t>位误码率（B.E.R.）</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4FCA8AF0" w14:textId="77777777" w:rsidR="003016AF" w:rsidRDefault="000E45C0">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 xml:space="preserve">10ppm </w:t>
            </w:r>
          </w:p>
        </w:tc>
      </w:tr>
      <w:tr w:rsidR="003016AF" w14:paraId="0BDA0B13" w14:textId="77777777">
        <w:trPr>
          <w:trHeight w:val="443"/>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601115B2"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rPr>
              <w:t>前导码</w:t>
            </w:r>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0A7A2B41" w14:textId="77777777" w:rsidR="003016AF" w:rsidRDefault="000E45C0">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16位“1”加16位“0”</w:t>
            </w:r>
          </w:p>
        </w:tc>
      </w:tr>
      <w:tr w:rsidR="003016AF" w14:paraId="67FD8676" w14:textId="77777777">
        <w:trPr>
          <w:trHeight w:val="455"/>
          <w:jc w:val="center"/>
        </w:trPr>
        <w:tc>
          <w:tcPr>
            <w:tcW w:w="3852"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46E77CB1" w14:textId="77777777" w:rsidR="003016AF" w:rsidRDefault="000E45C0">
            <w:pPr>
              <w:spacing w:line="360" w:lineRule="auto"/>
              <w:jc w:val="center"/>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rPr>
              <w:t>后导码</w:t>
            </w:r>
            <w:proofErr w:type="gramEnd"/>
          </w:p>
        </w:tc>
        <w:tc>
          <w:tcPr>
            <w:tcW w:w="3236" w:type="dxa"/>
            <w:tcBorders>
              <w:top w:val="single" w:sz="6" w:space="0" w:color="auto"/>
              <w:left w:val="single" w:sz="6" w:space="0" w:color="auto"/>
              <w:bottom w:val="single" w:sz="6" w:space="0" w:color="auto"/>
              <w:right w:val="single" w:sz="18" w:space="0" w:color="auto"/>
            </w:tcBorders>
            <w:shd w:val="clear" w:color="auto" w:fill="auto"/>
            <w:vAlign w:val="center"/>
          </w:tcPr>
          <w:p w14:paraId="39A77342" w14:textId="77777777" w:rsidR="003016AF" w:rsidRDefault="000E45C0">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最多8位</w:t>
            </w:r>
          </w:p>
        </w:tc>
      </w:tr>
      <w:tr w:rsidR="003016AF" w14:paraId="7AB60024" w14:textId="77777777">
        <w:trPr>
          <w:trHeight w:val="443"/>
          <w:jc w:val="center"/>
        </w:trPr>
        <w:tc>
          <w:tcPr>
            <w:tcW w:w="3852" w:type="dxa"/>
            <w:gridSpan w:val="2"/>
            <w:tcBorders>
              <w:top w:val="single" w:sz="6" w:space="0" w:color="auto"/>
              <w:left w:val="single" w:sz="18" w:space="0" w:color="auto"/>
              <w:bottom w:val="single" w:sz="18" w:space="0" w:color="auto"/>
              <w:right w:val="single" w:sz="6" w:space="0" w:color="auto"/>
            </w:tcBorders>
            <w:shd w:val="clear" w:color="auto" w:fill="auto"/>
            <w:vAlign w:val="center"/>
          </w:tcPr>
          <w:p w14:paraId="041C54C2"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rPr>
              <w:t>通信加密</w:t>
            </w:r>
          </w:p>
        </w:tc>
        <w:tc>
          <w:tcPr>
            <w:tcW w:w="3236" w:type="dxa"/>
            <w:tcBorders>
              <w:top w:val="single" w:sz="6" w:space="0" w:color="auto"/>
              <w:left w:val="single" w:sz="6" w:space="0" w:color="auto"/>
              <w:bottom w:val="single" w:sz="18" w:space="0" w:color="auto"/>
              <w:right w:val="single" w:sz="18" w:space="0" w:color="auto"/>
            </w:tcBorders>
            <w:shd w:val="clear" w:color="auto" w:fill="auto"/>
            <w:vAlign w:val="center"/>
          </w:tcPr>
          <w:p w14:paraId="4DEC3B91"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rPr>
              <w:t>多重DES算法</w:t>
            </w:r>
          </w:p>
        </w:tc>
      </w:tr>
    </w:tbl>
    <w:bookmarkEnd w:id="76"/>
    <w:p w14:paraId="33305672" w14:textId="53825D1A" w:rsidR="003016AF" w:rsidRPr="000B6A25" w:rsidRDefault="000E45C0" w:rsidP="000E45C0">
      <w:pPr>
        <w:pStyle w:val="afe"/>
        <w:numPr>
          <w:ilvl w:val="0"/>
          <w:numId w:val="24"/>
        </w:numPr>
        <w:spacing w:after="156"/>
      </w:pPr>
      <w:r w:rsidRPr="000B6A25">
        <w:rPr>
          <w:rFonts w:hint="eastAsia"/>
        </w:rPr>
        <w:t>设备安装指标</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997"/>
        <w:gridCol w:w="5068"/>
      </w:tblGrid>
      <w:tr w:rsidR="003016AF" w14:paraId="60D7D7BF" w14:textId="77777777">
        <w:trPr>
          <w:trHeight w:val="366"/>
          <w:jc w:val="center"/>
        </w:trPr>
        <w:tc>
          <w:tcPr>
            <w:tcW w:w="1997" w:type="dxa"/>
            <w:tcBorders>
              <w:top w:val="single" w:sz="18" w:space="0" w:color="auto"/>
              <w:left w:val="single" w:sz="18" w:space="0" w:color="auto"/>
              <w:bottom w:val="single" w:sz="6" w:space="0" w:color="auto"/>
              <w:right w:val="single" w:sz="6" w:space="0" w:color="auto"/>
            </w:tcBorders>
            <w:shd w:val="clear" w:color="auto" w:fill="auto"/>
            <w:vAlign w:val="center"/>
          </w:tcPr>
          <w:p w14:paraId="60712682"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5068" w:type="dxa"/>
            <w:tcBorders>
              <w:top w:val="single" w:sz="18" w:space="0" w:color="auto"/>
              <w:left w:val="single" w:sz="6" w:space="0" w:color="auto"/>
              <w:bottom w:val="single" w:sz="6" w:space="0" w:color="auto"/>
              <w:right w:val="single" w:sz="18" w:space="0" w:color="auto"/>
            </w:tcBorders>
            <w:shd w:val="clear" w:color="auto" w:fill="auto"/>
            <w:vAlign w:val="center"/>
          </w:tcPr>
          <w:p w14:paraId="6FDF33EC"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3016AF" w14:paraId="00DF7A7F" w14:textId="77777777">
        <w:trPr>
          <w:trHeight w:val="376"/>
          <w:jc w:val="center"/>
        </w:trPr>
        <w:tc>
          <w:tcPr>
            <w:tcW w:w="1997" w:type="dxa"/>
            <w:tcBorders>
              <w:top w:val="single" w:sz="6" w:space="0" w:color="auto"/>
              <w:left w:val="single" w:sz="18" w:space="0" w:color="auto"/>
              <w:bottom w:val="single" w:sz="6" w:space="0" w:color="auto"/>
              <w:right w:val="single" w:sz="6" w:space="0" w:color="auto"/>
            </w:tcBorders>
            <w:shd w:val="clear" w:color="auto" w:fill="auto"/>
            <w:vAlign w:val="center"/>
          </w:tcPr>
          <w:p w14:paraId="537CB3B2"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电源</w:t>
            </w:r>
          </w:p>
        </w:tc>
        <w:tc>
          <w:tcPr>
            <w:tcW w:w="5068" w:type="dxa"/>
            <w:tcBorders>
              <w:top w:val="single" w:sz="6" w:space="0" w:color="auto"/>
              <w:left w:val="single" w:sz="6" w:space="0" w:color="auto"/>
              <w:bottom w:val="single" w:sz="6" w:space="0" w:color="auto"/>
              <w:right w:val="single" w:sz="18" w:space="0" w:color="auto"/>
            </w:tcBorders>
            <w:shd w:val="clear" w:color="auto" w:fill="auto"/>
            <w:vAlign w:val="center"/>
          </w:tcPr>
          <w:p w14:paraId="7206906C"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DC24</w:t>
            </w:r>
            <w:r>
              <w:rPr>
                <w:rFonts w:ascii="宋体" w:eastAsia="宋体" w:hAnsi="宋体" w:cs="宋体" w:hint="eastAsia"/>
                <w:color w:val="000000" w:themeColor="text1"/>
                <w:kern w:val="0"/>
                <w:szCs w:val="21"/>
                <w:lang w:bidi="ar"/>
              </w:rPr>
              <w:t>V</w:t>
            </w:r>
            <w:r>
              <w:rPr>
                <w:rFonts w:ascii="宋体" w:eastAsia="宋体" w:hAnsi="宋体" w:cs="宋体" w:hint="eastAsia"/>
                <w:color w:val="000000" w:themeColor="text1"/>
                <w:szCs w:val="21"/>
                <w:lang w:bidi="ar"/>
              </w:rPr>
              <w:t xml:space="preserve">±10% </w:t>
            </w:r>
          </w:p>
        </w:tc>
      </w:tr>
      <w:tr w:rsidR="003016AF" w14:paraId="540400CC" w14:textId="77777777">
        <w:trPr>
          <w:trHeight w:val="366"/>
          <w:jc w:val="center"/>
        </w:trPr>
        <w:tc>
          <w:tcPr>
            <w:tcW w:w="1997" w:type="dxa"/>
            <w:tcBorders>
              <w:top w:val="single" w:sz="6" w:space="0" w:color="auto"/>
              <w:left w:val="single" w:sz="18" w:space="0" w:color="auto"/>
              <w:bottom w:val="single" w:sz="6" w:space="0" w:color="auto"/>
              <w:right w:val="single" w:sz="6" w:space="0" w:color="auto"/>
            </w:tcBorders>
            <w:shd w:val="clear" w:color="auto" w:fill="auto"/>
            <w:vAlign w:val="center"/>
          </w:tcPr>
          <w:p w14:paraId="186B05F9"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通信接口</w:t>
            </w:r>
          </w:p>
        </w:tc>
        <w:tc>
          <w:tcPr>
            <w:tcW w:w="5068" w:type="dxa"/>
            <w:tcBorders>
              <w:top w:val="single" w:sz="6" w:space="0" w:color="auto"/>
              <w:left w:val="single" w:sz="6" w:space="0" w:color="auto"/>
              <w:bottom w:val="single" w:sz="6" w:space="0" w:color="auto"/>
              <w:right w:val="single" w:sz="18" w:space="0" w:color="auto"/>
            </w:tcBorders>
            <w:shd w:val="clear" w:color="auto" w:fill="auto"/>
            <w:vAlign w:val="center"/>
          </w:tcPr>
          <w:p w14:paraId="5CD0DEE6"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RS422</w:t>
            </w:r>
          </w:p>
        </w:tc>
      </w:tr>
      <w:tr w:rsidR="003016AF" w14:paraId="4CD37EF7" w14:textId="77777777">
        <w:trPr>
          <w:trHeight w:val="366"/>
          <w:jc w:val="center"/>
        </w:trPr>
        <w:tc>
          <w:tcPr>
            <w:tcW w:w="1997" w:type="dxa"/>
            <w:tcBorders>
              <w:top w:val="single" w:sz="6" w:space="0" w:color="auto"/>
              <w:left w:val="single" w:sz="18" w:space="0" w:color="auto"/>
              <w:bottom w:val="single" w:sz="6" w:space="0" w:color="auto"/>
              <w:right w:val="single" w:sz="6" w:space="0" w:color="auto"/>
            </w:tcBorders>
            <w:shd w:val="clear" w:color="auto" w:fill="auto"/>
            <w:vAlign w:val="center"/>
          </w:tcPr>
          <w:p w14:paraId="389F6F2C"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通信检错</w:t>
            </w:r>
          </w:p>
        </w:tc>
        <w:tc>
          <w:tcPr>
            <w:tcW w:w="5068" w:type="dxa"/>
            <w:tcBorders>
              <w:top w:val="single" w:sz="6" w:space="0" w:color="auto"/>
              <w:left w:val="single" w:sz="6" w:space="0" w:color="auto"/>
              <w:bottom w:val="single" w:sz="6" w:space="0" w:color="auto"/>
              <w:right w:val="single" w:sz="18" w:space="0" w:color="auto"/>
            </w:tcBorders>
            <w:shd w:val="clear" w:color="auto" w:fill="auto"/>
            <w:vAlign w:val="center"/>
          </w:tcPr>
          <w:p w14:paraId="5778B563"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DSRC：CRC16循环冗余校验；RS232/485：异或校验</w:t>
            </w:r>
          </w:p>
        </w:tc>
      </w:tr>
      <w:tr w:rsidR="003016AF" w14:paraId="179095F3" w14:textId="77777777">
        <w:trPr>
          <w:trHeight w:val="366"/>
          <w:jc w:val="center"/>
        </w:trPr>
        <w:tc>
          <w:tcPr>
            <w:tcW w:w="1997" w:type="dxa"/>
            <w:tcBorders>
              <w:top w:val="single" w:sz="6" w:space="0" w:color="auto"/>
              <w:left w:val="single" w:sz="18" w:space="0" w:color="auto"/>
              <w:bottom w:val="single" w:sz="6" w:space="0" w:color="auto"/>
              <w:right w:val="single" w:sz="6" w:space="0" w:color="auto"/>
            </w:tcBorders>
            <w:shd w:val="clear" w:color="auto" w:fill="auto"/>
            <w:vAlign w:val="center"/>
          </w:tcPr>
          <w:p w14:paraId="68BAA810"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典型交易时间</w:t>
            </w:r>
          </w:p>
        </w:tc>
        <w:tc>
          <w:tcPr>
            <w:tcW w:w="5068" w:type="dxa"/>
            <w:tcBorders>
              <w:top w:val="single" w:sz="6" w:space="0" w:color="auto"/>
              <w:left w:val="single" w:sz="6" w:space="0" w:color="auto"/>
              <w:bottom w:val="single" w:sz="6" w:space="0" w:color="auto"/>
              <w:right w:val="single" w:sz="18" w:space="0" w:color="auto"/>
            </w:tcBorders>
            <w:shd w:val="clear" w:color="auto" w:fill="auto"/>
            <w:vAlign w:val="center"/>
          </w:tcPr>
          <w:p w14:paraId="5BCE61F3"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标签：≤150ms  复合卡：≤50ms</w:t>
            </w:r>
          </w:p>
        </w:tc>
      </w:tr>
      <w:tr w:rsidR="003016AF" w14:paraId="1978498F" w14:textId="77777777">
        <w:trPr>
          <w:trHeight w:val="376"/>
          <w:jc w:val="center"/>
        </w:trPr>
        <w:tc>
          <w:tcPr>
            <w:tcW w:w="1997" w:type="dxa"/>
            <w:tcBorders>
              <w:top w:val="single" w:sz="6" w:space="0" w:color="auto"/>
              <w:left w:val="single" w:sz="18" w:space="0" w:color="auto"/>
              <w:bottom w:val="single" w:sz="18" w:space="0" w:color="auto"/>
              <w:right w:val="single" w:sz="6" w:space="0" w:color="auto"/>
            </w:tcBorders>
            <w:shd w:val="clear" w:color="auto" w:fill="auto"/>
            <w:vAlign w:val="center"/>
          </w:tcPr>
          <w:p w14:paraId="20D5499F"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可靠性</w:t>
            </w:r>
          </w:p>
        </w:tc>
        <w:tc>
          <w:tcPr>
            <w:tcW w:w="5068" w:type="dxa"/>
            <w:tcBorders>
              <w:top w:val="single" w:sz="6" w:space="0" w:color="auto"/>
              <w:left w:val="single" w:sz="6" w:space="0" w:color="auto"/>
              <w:bottom w:val="single" w:sz="18" w:space="0" w:color="auto"/>
              <w:right w:val="single" w:sz="18" w:space="0" w:color="auto"/>
            </w:tcBorders>
            <w:shd w:val="clear" w:color="auto" w:fill="auto"/>
            <w:vAlign w:val="center"/>
          </w:tcPr>
          <w:p w14:paraId="31761109"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MTBF</w:t>
            </w:r>
            <w:r>
              <w:rPr>
                <w:rFonts w:ascii="宋体" w:eastAsia="宋体" w:hAnsi="宋体" w:cs="宋体" w:hint="eastAsia"/>
                <w:color w:val="000000" w:themeColor="text1"/>
                <w:kern w:val="0"/>
                <w:szCs w:val="21"/>
                <w:lang w:bidi="ar"/>
              </w:rPr>
              <w:t>≥</w:t>
            </w:r>
            <w:r>
              <w:rPr>
                <w:rFonts w:ascii="宋体" w:eastAsia="宋体" w:hAnsi="宋体" w:cs="宋体" w:hint="eastAsia"/>
                <w:color w:val="000000" w:themeColor="text1"/>
                <w:szCs w:val="21"/>
                <w:lang w:bidi="ar"/>
              </w:rPr>
              <w:t>70000h</w:t>
            </w:r>
          </w:p>
        </w:tc>
      </w:tr>
    </w:tbl>
    <w:p w14:paraId="36AAAAC6" w14:textId="089DDA8C" w:rsidR="003016AF" w:rsidRPr="000B6A25" w:rsidRDefault="000E45C0" w:rsidP="000E45C0">
      <w:pPr>
        <w:pStyle w:val="afe"/>
        <w:numPr>
          <w:ilvl w:val="0"/>
          <w:numId w:val="24"/>
        </w:numPr>
        <w:spacing w:after="156"/>
      </w:pPr>
      <w:r w:rsidRPr="000B6A25">
        <w:rPr>
          <w:rFonts w:hint="eastAsia"/>
        </w:rPr>
        <w:t>设备适用条件指标</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990"/>
        <w:gridCol w:w="5075"/>
      </w:tblGrid>
      <w:tr w:rsidR="003016AF" w14:paraId="40A8CF7D" w14:textId="77777777">
        <w:trPr>
          <w:trHeight w:val="11"/>
          <w:jc w:val="center"/>
        </w:trPr>
        <w:tc>
          <w:tcPr>
            <w:tcW w:w="1990" w:type="dxa"/>
            <w:tcBorders>
              <w:top w:val="single" w:sz="18" w:space="0" w:color="auto"/>
              <w:left w:val="single" w:sz="18" w:space="0" w:color="auto"/>
              <w:bottom w:val="single" w:sz="6" w:space="0" w:color="auto"/>
              <w:right w:val="single" w:sz="6" w:space="0" w:color="auto"/>
            </w:tcBorders>
            <w:shd w:val="clear" w:color="auto" w:fill="auto"/>
            <w:vAlign w:val="center"/>
          </w:tcPr>
          <w:p w14:paraId="4C662DC5"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5075" w:type="dxa"/>
            <w:tcBorders>
              <w:top w:val="single" w:sz="18" w:space="0" w:color="auto"/>
              <w:left w:val="single" w:sz="6" w:space="0" w:color="auto"/>
              <w:bottom w:val="single" w:sz="6" w:space="0" w:color="auto"/>
              <w:right w:val="single" w:sz="18" w:space="0" w:color="auto"/>
            </w:tcBorders>
            <w:shd w:val="clear" w:color="auto" w:fill="auto"/>
            <w:vAlign w:val="center"/>
          </w:tcPr>
          <w:p w14:paraId="06F6AF1E"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3016AF" w14:paraId="5F0A61D9" w14:textId="77777777">
        <w:trPr>
          <w:trHeight w:val="11"/>
          <w:jc w:val="center"/>
        </w:trPr>
        <w:tc>
          <w:tcPr>
            <w:tcW w:w="1990" w:type="dxa"/>
            <w:tcBorders>
              <w:top w:val="single" w:sz="6" w:space="0" w:color="auto"/>
              <w:left w:val="single" w:sz="18" w:space="0" w:color="auto"/>
              <w:bottom w:val="single" w:sz="6" w:space="0" w:color="auto"/>
              <w:right w:val="single" w:sz="6" w:space="0" w:color="auto"/>
            </w:tcBorders>
            <w:shd w:val="clear" w:color="auto" w:fill="auto"/>
            <w:vAlign w:val="center"/>
          </w:tcPr>
          <w:p w14:paraId="272CD417"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工作温度</w:t>
            </w:r>
          </w:p>
        </w:tc>
        <w:tc>
          <w:tcPr>
            <w:tcW w:w="5075" w:type="dxa"/>
            <w:tcBorders>
              <w:top w:val="single" w:sz="6" w:space="0" w:color="auto"/>
              <w:left w:val="single" w:sz="6" w:space="0" w:color="auto"/>
              <w:bottom w:val="single" w:sz="6" w:space="0" w:color="auto"/>
              <w:right w:val="single" w:sz="18" w:space="0" w:color="auto"/>
            </w:tcBorders>
            <w:shd w:val="clear" w:color="auto" w:fill="auto"/>
            <w:vAlign w:val="center"/>
          </w:tcPr>
          <w:p w14:paraId="7DD13C7C"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-45℃~80℃</w:t>
            </w:r>
          </w:p>
        </w:tc>
      </w:tr>
      <w:tr w:rsidR="003016AF" w14:paraId="7DC40D5C" w14:textId="77777777">
        <w:trPr>
          <w:trHeight w:val="11"/>
          <w:jc w:val="center"/>
        </w:trPr>
        <w:tc>
          <w:tcPr>
            <w:tcW w:w="1990" w:type="dxa"/>
            <w:tcBorders>
              <w:top w:val="single" w:sz="6" w:space="0" w:color="auto"/>
              <w:left w:val="single" w:sz="18" w:space="0" w:color="auto"/>
              <w:bottom w:val="single" w:sz="6" w:space="0" w:color="auto"/>
              <w:right w:val="single" w:sz="6" w:space="0" w:color="auto"/>
            </w:tcBorders>
            <w:shd w:val="clear" w:color="auto" w:fill="auto"/>
            <w:vAlign w:val="center"/>
          </w:tcPr>
          <w:p w14:paraId="2C58A4F7"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相对工作湿度</w:t>
            </w:r>
          </w:p>
        </w:tc>
        <w:tc>
          <w:tcPr>
            <w:tcW w:w="5075" w:type="dxa"/>
            <w:tcBorders>
              <w:top w:val="single" w:sz="6" w:space="0" w:color="auto"/>
              <w:left w:val="single" w:sz="6" w:space="0" w:color="auto"/>
              <w:bottom w:val="single" w:sz="6" w:space="0" w:color="auto"/>
              <w:right w:val="single" w:sz="18" w:space="0" w:color="auto"/>
            </w:tcBorders>
            <w:shd w:val="clear" w:color="auto" w:fill="auto"/>
            <w:vAlign w:val="center"/>
          </w:tcPr>
          <w:p w14:paraId="5FBD571E"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4%~100%</w:t>
            </w:r>
          </w:p>
        </w:tc>
      </w:tr>
      <w:tr w:rsidR="003016AF" w14:paraId="0A26CBA4" w14:textId="77777777">
        <w:trPr>
          <w:trHeight w:val="11"/>
          <w:jc w:val="center"/>
        </w:trPr>
        <w:tc>
          <w:tcPr>
            <w:tcW w:w="1990" w:type="dxa"/>
            <w:tcBorders>
              <w:top w:val="single" w:sz="6" w:space="0" w:color="auto"/>
              <w:left w:val="single" w:sz="18" w:space="0" w:color="auto"/>
              <w:bottom w:val="single" w:sz="6" w:space="0" w:color="auto"/>
              <w:right w:val="single" w:sz="6" w:space="0" w:color="auto"/>
            </w:tcBorders>
            <w:shd w:val="clear" w:color="auto" w:fill="auto"/>
            <w:vAlign w:val="center"/>
          </w:tcPr>
          <w:p w14:paraId="65417F1A"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抗电磁干扰</w:t>
            </w:r>
          </w:p>
        </w:tc>
        <w:tc>
          <w:tcPr>
            <w:tcW w:w="5075" w:type="dxa"/>
            <w:tcBorders>
              <w:top w:val="single" w:sz="6" w:space="0" w:color="auto"/>
              <w:left w:val="single" w:sz="6" w:space="0" w:color="auto"/>
              <w:bottom w:val="single" w:sz="6" w:space="0" w:color="auto"/>
              <w:right w:val="single" w:sz="18" w:space="0" w:color="auto"/>
            </w:tcBorders>
            <w:shd w:val="clear" w:color="auto" w:fill="auto"/>
            <w:vAlign w:val="center"/>
          </w:tcPr>
          <w:p w14:paraId="1CB5EBE1"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静电8kV</w:t>
            </w:r>
          </w:p>
        </w:tc>
      </w:tr>
      <w:tr w:rsidR="003016AF" w14:paraId="54E91A87" w14:textId="77777777">
        <w:trPr>
          <w:trHeight w:val="11"/>
          <w:jc w:val="center"/>
        </w:trPr>
        <w:tc>
          <w:tcPr>
            <w:tcW w:w="1990" w:type="dxa"/>
            <w:tcBorders>
              <w:top w:val="single" w:sz="6" w:space="0" w:color="auto"/>
              <w:left w:val="single" w:sz="18" w:space="0" w:color="auto"/>
              <w:bottom w:val="single" w:sz="6" w:space="0" w:color="auto"/>
              <w:right w:val="single" w:sz="6" w:space="0" w:color="auto"/>
            </w:tcBorders>
            <w:shd w:val="clear" w:color="auto" w:fill="auto"/>
            <w:vAlign w:val="center"/>
          </w:tcPr>
          <w:p w14:paraId="0D5F0F33"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振动</w:t>
            </w:r>
          </w:p>
        </w:tc>
        <w:tc>
          <w:tcPr>
            <w:tcW w:w="5075" w:type="dxa"/>
            <w:tcBorders>
              <w:top w:val="single" w:sz="6" w:space="0" w:color="auto"/>
              <w:left w:val="single" w:sz="6" w:space="0" w:color="auto"/>
              <w:bottom w:val="single" w:sz="6" w:space="0" w:color="auto"/>
              <w:right w:val="single" w:sz="18" w:space="0" w:color="auto"/>
            </w:tcBorders>
            <w:shd w:val="clear" w:color="auto" w:fill="auto"/>
            <w:vAlign w:val="center"/>
          </w:tcPr>
          <w:p w14:paraId="12D6C8FC"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2423.13</w:t>
            </w:r>
          </w:p>
        </w:tc>
      </w:tr>
      <w:tr w:rsidR="003016AF" w14:paraId="3306BA8D" w14:textId="77777777">
        <w:trPr>
          <w:trHeight w:val="11"/>
          <w:jc w:val="center"/>
        </w:trPr>
        <w:tc>
          <w:tcPr>
            <w:tcW w:w="1990" w:type="dxa"/>
            <w:tcBorders>
              <w:top w:val="single" w:sz="6" w:space="0" w:color="auto"/>
              <w:left w:val="single" w:sz="18" w:space="0" w:color="auto"/>
              <w:bottom w:val="single" w:sz="6" w:space="0" w:color="auto"/>
              <w:right w:val="single" w:sz="6" w:space="0" w:color="auto"/>
            </w:tcBorders>
            <w:shd w:val="clear" w:color="auto" w:fill="auto"/>
            <w:vAlign w:val="center"/>
          </w:tcPr>
          <w:p w14:paraId="0DAB829D"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冲击</w:t>
            </w:r>
          </w:p>
        </w:tc>
        <w:tc>
          <w:tcPr>
            <w:tcW w:w="5075" w:type="dxa"/>
            <w:tcBorders>
              <w:top w:val="single" w:sz="6" w:space="0" w:color="auto"/>
              <w:left w:val="single" w:sz="6" w:space="0" w:color="auto"/>
              <w:bottom w:val="single" w:sz="6" w:space="0" w:color="auto"/>
              <w:right w:val="single" w:sz="18" w:space="0" w:color="auto"/>
            </w:tcBorders>
            <w:shd w:val="clear" w:color="auto" w:fill="auto"/>
            <w:vAlign w:val="center"/>
          </w:tcPr>
          <w:p w14:paraId="07BE8526"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2423.6试验Eb和</w:t>
            </w:r>
            <w:proofErr w:type="gramStart"/>
            <w:r>
              <w:rPr>
                <w:rFonts w:ascii="宋体" w:eastAsia="宋体" w:hAnsi="宋体" w:cs="宋体" w:hint="eastAsia"/>
                <w:color w:val="000000" w:themeColor="text1"/>
                <w:szCs w:val="21"/>
                <w:lang w:bidi="ar"/>
              </w:rPr>
              <w:t>导则</w:t>
            </w:r>
            <w:proofErr w:type="gramEnd"/>
          </w:p>
        </w:tc>
      </w:tr>
      <w:tr w:rsidR="003016AF" w14:paraId="6D0CE690" w14:textId="77777777">
        <w:trPr>
          <w:trHeight w:val="11"/>
          <w:jc w:val="center"/>
        </w:trPr>
        <w:tc>
          <w:tcPr>
            <w:tcW w:w="1990" w:type="dxa"/>
            <w:tcBorders>
              <w:top w:val="single" w:sz="6" w:space="0" w:color="auto"/>
              <w:left w:val="single" w:sz="18" w:space="0" w:color="auto"/>
              <w:bottom w:val="single" w:sz="6" w:space="0" w:color="auto"/>
              <w:right w:val="single" w:sz="6" w:space="0" w:color="auto"/>
            </w:tcBorders>
            <w:shd w:val="clear" w:color="auto" w:fill="auto"/>
            <w:vAlign w:val="center"/>
          </w:tcPr>
          <w:p w14:paraId="242F9275"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盐雾</w:t>
            </w:r>
          </w:p>
        </w:tc>
        <w:tc>
          <w:tcPr>
            <w:tcW w:w="5075" w:type="dxa"/>
            <w:tcBorders>
              <w:top w:val="single" w:sz="6" w:space="0" w:color="auto"/>
              <w:left w:val="single" w:sz="6" w:space="0" w:color="auto"/>
              <w:bottom w:val="single" w:sz="6" w:space="0" w:color="auto"/>
              <w:right w:val="single" w:sz="18" w:space="0" w:color="auto"/>
            </w:tcBorders>
            <w:shd w:val="clear" w:color="auto" w:fill="auto"/>
            <w:vAlign w:val="center"/>
          </w:tcPr>
          <w:p w14:paraId="5012672C"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2423.18</w:t>
            </w:r>
          </w:p>
        </w:tc>
      </w:tr>
      <w:tr w:rsidR="003016AF" w14:paraId="169C1E15" w14:textId="77777777">
        <w:trPr>
          <w:trHeight w:val="11"/>
          <w:jc w:val="center"/>
        </w:trPr>
        <w:tc>
          <w:tcPr>
            <w:tcW w:w="1990" w:type="dxa"/>
            <w:tcBorders>
              <w:top w:val="single" w:sz="6" w:space="0" w:color="auto"/>
              <w:left w:val="single" w:sz="18" w:space="0" w:color="auto"/>
              <w:bottom w:val="single" w:sz="18" w:space="0" w:color="auto"/>
              <w:right w:val="single" w:sz="6" w:space="0" w:color="auto"/>
            </w:tcBorders>
            <w:shd w:val="clear" w:color="auto" w:fill="auto"/>
            <w:vAlign w:val="center"/>
          </w:tcPr>
          <w:p w14:paraId="22F60B84"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雷击</w:t>
            </w:r>
          </w:p>
        </w:tc>
        <w:tc>
          <w:tcPr>
            <w:tcW w:w="5075" w:type="dxa"/>
            <w:tcBorders>
              <w:top w:val="single" w:sz="6" w:space="0" w:color="auto"/>
              <w:left w:val="single" w:sz="6" w:space="0" w:color="auto"/>
              <w:bottom w:val="single" w:sz="18" w:space="0" w:color="auto"/>
              <w:right w:val="single" w:sz="18" w:space="0" w:color="auto"/>
            </w:tcBorders>
            <w:shd w:val="clear" w:color="auto" w:fill="auto"/>
            <w:vAlign w:val="center"/>
          </w:tcPr>
          <w:p w14:paraId="54247B54"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抗4kV 10/200μs雷击</w:t>
            </w:r>
          </w:p>
        </w:tc>
      </w:tr>
    </w:tbl>
    <w:p w14:paraId="7E3AD9ED" w14:textId="77777777" w:rsidR="003016AF" w:rsidRDefault="000E45C0">
      <w:pPr>
        <w:pStyle w:val="af"/>
        <w:spacing w:line="360" w:lineRule="auto"/>
        <w:rPr>
          <w:color w:val="000000" w:themeColor="text1"/>
        </w:rPr>
      </w:pPr>
      <w:r>
        <w:rPr>
          <w:rFonts w:ascii="Calibri" w:eastAsia="宋体" w:hAnsi="Calibri"/>
          <w:color w:val="000000" w:themeColor="text1"/>
          <w:lang w:bidi="ar"/>
        </w:rPr>
        <w:t>2</w:t>
      </w:r>
      <w:r>
        <w:rPr>
          <w:rFonts w:ascii="Calibri" w:eastAsia="宋体" w:hAnsi="Calibri" w:cs="宋体" w:hint="eastAsia"/>
          <w:color w:val="000000" w:themeColor="text1"/>
          <w:lang w:bidi="ar"/>
        </w:rPr>
        <w:t>）结合相控阵和</w:t>
      </w:r>
      <w:r>
        <w:rPr>
          <w:rFonts w:ascii="Calibri" w:eastAsia="宋体" w:hAnsi="Calibri"/>
          <w:color w:val="000000" w:themeColor="text1"/>
          <w:lang w:bidi="ar"/>
        </w:rPr>
        <w:t>DBF</w:t>
      </w:r>
      <w:r>
        <w:rPr>
          <w:rFonts w:ascii="Calibri" w:eastAsia="宋体" w:hAnsi="Calibri" w:cs="宋体" w:hint="eastAsia"/>
          <w:color w:val="000000" w:themeColor="text1"/>
          <w:lang w:bidi="ar"/>
        </w:rPr>
        <w:t>两种技术而设计的一款</w:t>
      </w:r>
      <w:proofErr w:type="gramStart"/>
      <w:r>
        <w:rPr>
          <w:rFonts w:ascii="Calibri" w:eastAsia="宋体" w:hAnsi="Calibri" w:cs="宋体" w:hint="eastAsia"/>
          <w:color w:val="000000" w:themeColor="text1"/>
          <w:lang w:bidi="ar"/>
        </w:rPr>
        <w:t>新型路测单元</w:t>
      </w:r>
      <w:proofErr w:type="gramEnd"/>
      <w:r>
        <w:rPr>
          <w:rFonts w:ascii="Calibri" w:eastAsia="宋体" w:hAnsi="Calibri" w:cs="宋体" w:hint="eastAsia"/>
          <w:color w:val="000000" w:themeColor="text1"/>
          <w:lang w:bidi="ar"/>
        </w:rPr>
        <w:t>设备，既具有相控阵跟踪扫描的优点，又具有</w:t>
      </w:r>
      <w:r>
        <w:rPr>
          <w:rFonts w:ascii="Calibri" w:eastAsia="宋体" w:hAnsi="Calibri"/>
          <w:color w:val="000000" w:themeColor="text1"/>
          <w:lang w:bidi="ar"/>
        </w:rPr>
        <w:t>DBF</w:t>
      </w:r>
      <w:r>
        <w:rPr>
          <w:rFonts w:ascii="Calibri" w:eastAsia="宋体" w:hAnsi="Calibri" w:cs="宋体" w:hint="eastAsia"/>
          <w:color w:val="000000" w:themeColor="text1"/>
          <w:lang w:bidi="ar"/>
        </w:rPr>
        <w:t>高分辨率、高精度定位的能力。可提高车辆通行速度和过车效率，能彻底解决邻道干扰及跟车等问题，提高交易成功率。</w:t>
      </w:r>
    </w:p>
    <w:p w14:paraId="32C7522F" w14:textId="53DB28B1" w:rsidR="003016AF" w:rsidRPr="000B6A25" w:rsidRDefault="000E45C0" w:rsidP="000E45C0">
      <w:pPr>
        <w:pStyle w:val="afe"/>
        <w:numPr>
          <w:ilvl w:val="0"/>
          <w:numId w:val="24"/>
        </w:numPr>
        <w:spacing w:after="156"/>
      </w:pPr>
      <w:r w:rsidRPr="000B6A25">
        <w:rPr>
          <w:rFonts w:hint="eastAsia"/>
        </w:rPr>
        <w:t>机械特性</w:t>
      </w:r>
    </w:p>
    <w:tbl>
      <w:tblPr>
        <w:tblW w:w="706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2104"/>
        <w:gridCol w:w="4961"/>
      </w:tblGrid>
      <w:tr w:rsidR="003016AF" w14:paraId="0EFB5ED8" w14:textId="77777777">
        <w:trPr>
          <w:trHeight w:val="358"/>
          <w:jc w:val="center"/>
        </w:trPr>
        <w:tc>
          <w:tcPr>
            <w:tcW w:w="2104" w:type="dxa"/>
            <w:tcBorders>
              <w:top w:val="single" w:sz="18" w:space="0" w:color="auto"/>
              <w:left w:val="single" w:sz="18" w:space="0" w:color="auto"/>
              <w:bottom w:val="single" w:sz="6" w:space="0" w:color="auto"/>
              <w:right w:val="single" w:sz="6" w:space="0" w:color="auto"/>
            </w:tcBorders>
            <w:shd w:val="clear" w:color="auto" w:fill="auto"/>
            <w:vAlign w:val="center"/>
          </w:tcPr>
          <w:p w14:paraId="23A89CEF"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lastRenderedPageBreak/>
              <w:t>参数</w:t>
            </w:r>
          </w:p>
        </w:tc>
        <w:tc>
          <w:tcPr>
            <w:tcW w:w="4961" w:type="dxa"/>
            <w:tcBorders>
              <w:top w:val="single" w:sz="18" w:space="0" w:color="auto"/>
              <w:left w:val="single" w:sz="6" w:space="0" w:color="auto"/>
              <w:bottom w:val="single" w:sz="6" w:space="0" w:color="auto"/>
              <w:right w:val="single" w:sz="18" w:space="0" w:color="auto"/>
            </w:tcBorders>
            <w:shd w:val="clear" w:color="auto" w:fill="auto"/>
            <w:vAlign w:val="center"/>
          </w:tcPr>
          <w:p w14:paraId="169937B9"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3016AF" w14:paraId="2E270218" w14:textId="77777777">
        <w:trPr>
          <w:trHeight w:val="358"/>
          <w:jc w:val="center"/>
        </w:trPr>
        <w:tc>
          <w:tcPr>
            <w:tcW w:w="2104" w:type="dxa"/>
            <w:tcBorders>
              <w:top w:val="single" w:sz="6" w:space="0" w:color="auto"/>
              <w:left w:val="single" w:sz="18" w:space="0" w:color="auto"/>
              <w:bottom w:val="single" w:sz="6" w:space="0" w:color="auto"/>
              <w:right w:val="single" w:sz="6" w:space="0" w:color="auto"/>
            </w:tcBorders>
            <w:shd w:val="clear" w:color="auto" w:fill="auto"/>
            <w:vAlign w:val="center"/>
          </w:tcPr>
          <w:p w14:paraId="5C724581" w14:textId="77777777" w:rsidR="003016AF" w:rsidRDefault="000E45C0">
            <w:pPr>
              <w:spacing w:line="360" w:lineRule="auto"/>
              <w:jc w:val="center"/>
              <w:rPr>
                <w:rFonts w:ascii="宋体" w:eastAsia="宋体" w:hAnsi="宋体" w:cs="宋体"/>
                <w:bCs/>
                <w:color w:val="000000" w:themeColor="text1"/>
                <w:szCs w:val="21"/>
              </w:rPr>
            </w:pPr>
            <w:r>
              <w:rPr>
                <w:rFonts w:ascii="宋体" w:eastAsia="宋体" w:hAnsi="宋体" w:cs="宋体" w:hint="eastAsia"/>
                <w:bCs/>
                <w:color w:val="000000" w:themeColor="text1"/>
                <w:szCs w:val="21"/>
                <w:lang w:bidi="ar"/>
              </w:rPr>
              <w:t>规格</w:t>
            </w:r>
          </w:p>
        </w:tc>
        <w:tc>
          <w:tcPr>
            <w:tcW w:w="4961" w:type="dxa"/>
            <w:tcBorders>
              <w:top w:val="single" w:sz="6" w:space="0" w:color="auto"/>
              <w:left w:val="single" w:sz="6" w:space="0" w:color="auto"/>
              <w:bottom w:val="single" w:sz="6" w:space="0" w:color="auto"/>
              <w:right w:val="single" w:sz="18" w:space="0" w:color="auto"/>
            </w:tcBorders>
            <w:shd w:val="clear" w:color="auto" w:fill="auto"/>
            <w:vAlign w:val="center"/>
          </w:tcPr>
          <w:p w14:paraId="26E1592E" w14:textId="77777777" w:rsidR="003016AF" w:rsidRDefault="000E45C0">
            <w:pPr>
              <w:spacing w:line="360" w:lineRule="auto"/>
              <w:jc w:val="center"/>
              <w:rPr>
                <w:rFonts w:ascii="宋体" w:eastAsia="宋体" w:hAnsi="宋体" w:cs="宋体"/>
                <w:b/>
                <w:color w:val="000000" w:themeColor="text1"/>
                <w:szCs w:val="21"/>
              </w:rPr>
            </w:pPr>
            <w:r>
              <w:rPr>
                <w:rFonts w:ascii="Calibri" w:eastAsia="宋体" w:hAnsi="Calibri" w:cs="Times New Roman"/>
                <w:color w:val="000000" w:themeColor="text1"/>
                <w:lang w:bidi="ar"/>
              </w:rPr>
              <w:t>475mm</w:t>
            </w:r>
            <w:r>
              <w:rPr>
                <w:rFonts w:ascii="Calibri" w:eastAsia="宋体" w:hAnsi="Calibri" w:cs="宋体" w:hint="eastAsia"/>
                <w:color w:val="000000" w:themeColor="text1"/>
                <w:lang w:bidi="ar"/>
              </w:rPr>
              <w:t>×</w:t>
            </w:r>
            <w:r>
              <w:rPr>
                <w:rFonts w:ascii="Calibri" w:eastAsia="宋体" w:hAnsi="Calibri" w:cs="Times New Roman"/>
                <w:color w:val="000000" w:themeColor="text1"/>
                <w:lang w:bidi="ar"/>
              </w:rPr>
              <w:t>350mm</w:t>
            </w:r>
            <w:r>
              <w:rPr>
                <w:rFonts w:ascii="Calibri" w:eastAsia="宋体" w:hAnsi="Calibri" w:cs="宋体" w:hint="eastAsia"/>
                <w:color w:val="000000" w:themeColor="text1"/>
                <w:lang w:bidi="ar"/>
              </w:rPr>
              <w:t>×</w:t>
            </w:r>
            <w:r>
              <w:rPr>
                <w:rFonts w:ascii="Calibri" w:eastAsia="宋体" w:hAnsi="Calibri" w:cs="Times New Roman"/>
                <w:color w:val="000000" w:themeColor="text1"/>
                <w:lang w:bidi="ar"/>
              </w:rPr>
              <w:t>124mm</w:t>
            </w:r>
          </w:p>
        </w:tc>
      </w:tr>
      <w:tr w:rsidR="003016AF" w14:paraId="6ED4FAD5" w14:textId="77777777">
        <w:trPr>
          <w:trHeight w:val="727"/>
          <w:jc w:val="center"/>
        </w:trPr>
        <w:tc>
          <w:tcPr>
            <w:tcW w:w="2104" w:type="dxa"/>
            <w:tcBorders>
              <w:top w:val="single" w:sz="6" w:space="0" w:color="auto"/>
              <w:left w:val="single" w:sz="18" w:space="0" w:color="auto"/>
              <w:bottom w:val="single" w:sz="6" w:space="0" w:color="auto"/>
              <w:right w:val="single" w:sz="6" w:space="0" w:color="auto"/>
            </w:tcBorders>
            <w:shd w:val="clear" w:color="auto" w:fill="auto"/>
            <w:vAlign w:val="center"/>
          </w:tcPr>
          <w:p w14:paraId="29881807"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外壳材料</w:t>
            </w:r>
          </w:p>
        </w:tc>
        <w:tc>
          <w:tcPr>
            <w:tcW w:w="4961" w:type="dxa"/>
            <w:tcBorders>
              <w:top w:val="single" w:sz="6" w:space="0" w:color="auto"/>
              <w:left w:val="single" w:sz="6" w:space="0" w:color="auto"/>
              <w:bottom w:val="single" w:sz="6" w:space="0" w:color="auto"/>
              <w:right w:val="single" w:sz="18" w:space="0" w:color="auto"/>
            </w:tcBorders>
            <w:shd w:val="clear" w:color="auto" w:fill="auto"/>
            <w:vAlign w:val="center"/>
          </w:tcPr>
          <w:p w14:paraId="650E9F0E"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RSU天线底座：不锈钢喷塑</w:t>
            </w:r>
          </w:p>
          <w:p w14:paraId="7CF8C61B"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RSU天线外罩：ABS+PC</w:t>
            </w:r>
          </w:p>
        </w:tc>
      </w:tr>
      <w:tr w:rsidR="003016AF" w14:paraId="18F89B9E" w14:textId="77777777">
        <w:trPr>
          <w:trHeight w:val="358"/>
          <w:jc w:val="center"/>
        </w:trPr>
        <w:tc>
          <w:tcPr>
            <w:tcW w:w="2104" w:type="dxa"/>
            <w:tcBorders>
              <w:top w:val="single" w:sz="6" w:space="0" w:color="auto"/>
              <w:left w:val="single" w:sz="18" w:space="0" w:color="auto"/>
              <w:bottom w:val="single" w:sz="6" w:space="0" w:color="auto"/>
              <w:right w:val="single" w:sz="6" w:space="0" w:color="auto"/>
            </w:tcBorders>
            <w:shd w:val="clear" w:color="auto" w:fill="auto"/>
            <w:vAlign w:val="center"/>
          </w:tcPr>
          <w:p w14:paraId="7BA7B57C"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安装位置</w:t>
            </w:r>
          </w:p>
        </w:tc>
        <w:tc>
          <w:tcPr>
            <w:tcW w:w="4961" w:type="dxa"/>
            <w:tcBorders>
              <w:top w:val="single" w:sz="6" w:space="0" w:color="auto"/>
              <w:left w:val="single" w:sz="6" w:space="0" w:color="auto"/>
              <w:bottom w:val="single" w:sz="6" w:space="0" w:color="auto"/>
              <w:right w:val="single" w:sz="18" w:space="0" w:color="auto"/>
            </w:tcBorders>
            <w:shd w:val="clear" w:color="auto" w:fill="auto"/>
            <w:vAlign w:val="center"/>
          </w:tcPr>
          <w:p w14:paraId="6BEA5CD7"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龙门架或路侧杆</w:t>
            </w:r>
          </w:p>
        </w:tc>
      </w:tr>
      <w:tr w:rsidR="003016AF" w14:paraId="24353B84" w14:textId="77777777">
        <w:trPr>
          <w:trHeight w:val="368"/>
          <w:jc w:val="center"/>
        </w:trPr>
        <w:tc>
          <w:tcPr>
            <w:tcW w:w="2104" w:type="dxa"/>
            <w:tcBorders>
              <w:top w:val="single" w:sz="6" w:space="0" w:color="auto"/>
              <w:left w:val="single" w:sz="18" w:space="0" w:color="auto"/>
              <w:bottom w:val="single" w:sz="18" w:space="0" w:color="auto"/>
              <w:right w:val="single" w:sz="6" w:space="0" w:color="auto"/>
            </w:tcBorders>
            <w:shd w:val="clear" w:color="auto" w:fill="auto"/>
            <w:vAlign w:val="center"/>
          </w:tcPr>
          <w:p w14:paraId="1476CB73"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安装方式</w:t>
            </w:r>
          </w:p>
        </w:tc>
        <w:tc>
          <w:tcPr>
            <w:tcW w:w="4961" w:type="dxa"/>
            <w:tcBorders>
              <w:top w:val="single" w:sz="6" w:space="0" w:color="auto"/>
              <w:left w:val="single" w:sz="6" w:space="0" w:color="auto"/>
              <w:bottom w:val="single" w:sz="18" w:space="0" w:color="auto"/>
              <w:right w:val="single" w:sz="18" w:space="0" w:color="auto"/>
            </w:tcBorders>
            <w:shd w:val="clear" w:color="auto" w:fill="auto"/>
            <w:vAlign w:val="center"/>
          </w:tcPr>
          <w:p w14:paraId="2C67C675" w14:textId="77777777" w:rsidR="003016AF" w:rsidRDefault="000E45C0">
            <w:pPr>
              <w:spacing w:line="360" w:lineRule="auto"/>
              <w:jc w:val="center"/>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lang w:bidi="ar"/>
              </w:rPr>
              <w:t>顶挂或</w:t>
            </w:r>
            <w:proofErr w:type="gramEnd"/>
            <w:r>
              <w:rPr>
                <w:rFonts w:ascii="宋体" w:eastAsia="宋体" w:hAnsi="宋体" w:cs="宋体" w:hint="eastAsia"/>
                <w:color w:val="000000" w:themeColor="text1"/>
                <w:szCs w:val="21"/>
                <w:lang w:bidi="ar"/>
              </w:rPr>
              <w:t>侧挂</w:t>
            </w:r>
          </w:p>
        </w:tc>
      </w:tr>
    </w:tbl>
    <w:p w14:paraId="2938F598" w14:textId="3603C4E3" w:rsidR="003016AF" w:rsidRPr="000B6A25" w:rsidRDefault="000E45C0" w:rsidP="000E45C0">
      <w:pPr>
        <w:pStyle w:val="afe"/>
        <w:numPr>
          <w:ilvl w:val="0"/>
          <w:numId w:val="24"/>
        </w:numPr>
        <w:spacing w:after="156"/>
      </w:pPr>
      <w:r w:rsidRPr="000B6A25">
        <w:rPr>
          <w:rFonts w:hint="eastAsia"/>
        </w:rPr>
        <w:t>微波链路特性</w:t>
      </w:r>
    </w:p>
    <w:tbl>
      <w:tblPr>
        <w:tblW w:w="706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678"/>
        <w:gridCol w:w="2578"/>
        <w:gridCol w:w="2809"/>
      </w:tblGrid>
      <w:tr w:rsidR="003016AF" w14:paraId="67846DF5" w14:textId="77777777">
        <w:trPr>
          <w:trHeight w:val="32"/>
          <w:jc w:val="center"/>
        </w:trPr>
        <w:tc>
          <w:tcPr>
            <w:tcW w:w="4256" w:type="dxa"/>
            <w:gridSpan w:val="2"/>
            <w:tcBorders>
              <w:top w:val="single" w:sz="18" w:space="0" w:color="auto"/>
              <w:left w:val="single" w:sz="18" w:space="0" w:color="auto"/>
              <w:bottom w:val="single" w:sz="6" w:space="0" w:color="auto"/>
              <w:right w:val="single" w:sz="6" w:space="0" w:color="auto"/>
            </w:tcBorders>
            <w:shd w:val="clear" w:color="auto" w:fill="auto"/>
            <w:vAlign w:val="center"/>
          </w:tcPr>
          <w:p w14:paraId="09329C5E" w14:textId="77777777" w:rsidR="003016AF" w:rsidRDefault="000E45C0">
            <w:pPr>
              <w:widowControl/>
              <w:spacing w:line="360" w:lineRule="auto"/>
              <w:jc w:val="center"/>
              <w:rPr>
                <w:rFonts w:ascii="宋体" w:eastAsia="宋体" w:hAnsi="宋体" w:cs="宋体"/>
                <w:b/>
                <w:color w:val="000000" w:themeColor="text1"/>
                <w:kern w:val="0"/>
                <w:szCs w:val="21"/>
              </w:rPr>
            </w:pPr>
            <w:r>
              <w:rPr>
                <w:rFonts w:ascii="宋体" w:eastAsia="宋体" w:hAnsi="宋体" w:cs="宋体" w:hint="eastAsia"/>
                <w:b/>
                <w:color w:val="000000" w:themeColor="text1"/>
                <w:kern w:val="0"/>
                <w:szCs w:val="21"/>
                <w:lang w:bidi="ar"/>
              </w:rPr>
              <w:t>参 数</w:t>
            </w:r>
          </w:p>
        </w:tc>
        <w:tc>
          <w:tcPr>
            <w:tcW w:w="2809" w:type="dxa"/>
            <w:tcBorders>
              <w:top w:val="single" w:sz="18" w:space="0" w:color="auto"/>
              <w:left w:val="single" w:sz="6" w:space="0" w:color="auto"/>
              <w:bottom w:val="single" w:sz="6" w:space="0" w:color="auto"/>
              <w:right w:val="single" w:sz="18" w:space="0" w:color="auto"/>
            </w:tcBorders>
            <w:shd w:val="clear" w:color="auto" w:fill="auto"/>
            <w:vAlign w:val="center"/>
          </w:tcPr>
          <w:p w14:paraId="75A574F2" w14:textId="77777777" w:rsidR="003016AF" w:rsidRDefault="000E45C0">
            <w:pPr>
              <w:widowControl/>
              <w:spacing w:line="360" w:lineRule="auto"/>
              <w:jc w:val="center"/>
              <w:rPr>
                <w:rFonts w:ascii="宋体" w:eastAsia="宋体" w:hAnsi="宋体" w:cs="宋体"/>
                <w:b/>
                <w:color w:val="000000" w:themeColor="text1"/>
                <w:kern w:val="0"/>
                <w:szCs w:val="21"/>
              </w:rPr>
            </w:pPr>
            <w:r>
              <w:rPr>
                <w:rFonts w:ascii="宋体" w:eastAsia="宋体" w:hAnsi="宋体" w:cs="宋体" w:hint="eastAsia"/>
                <w:b/>
                <w:color w:val="000000" w:themeColor="text1"/>
                <w:kern w:val="0"/>
                <w:szCs w:val="21"/>
                <w:lang w:bidi="ar"/>
              </w:rPr>
              <w:t>规格</w:t>
            </w:r>
          </w:p>
        </w:tc>
      </w:tr>
      <w:tr w:rsidR="003016AF" w14:paraId="67939AFF" w14:textId="77777777">
        <w:trPr>
          <w:trHeight w:val="292"/>
          <w:jc w:val="center"/>
        </w:trPr>
        <w:tc>
          <w:tcPr>
            <w:tcW w:w="1678"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5E7B4E8E"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载波频率</w:t>
            </w: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3B8195C6"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信道1</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755B8DE4"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下行：5.830GHz；</w:t>
            </w:r>
          </w:p>
          <w:p w14:paraId="545F502C"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上行：5.790 GHz</w:t>
            </w:r>
          </w:p>
        </w:tc>
      </w:tr>
      <w:tr w:rsidR="003016AF" w14:paraId="6AE3E9E8" w14:textId="77777777">
        <w:trPr>
          <w:trHeight w:val="292"/>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24AE21DF" w14:textId="77777777" w:rsidR="003016AF" w:rsidRDefault="003016AF">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47563DCE"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信道2</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528DE0DA"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下行：5.840GHz；</w:t>
            </w:r>
          </w:p>
          <w:p w14:paraId="27F7DCF2"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上行：5.800GHz</w:t>
            </w:r>
          </w:p>
        </w:tc>
      </w:tr>
      <w:tr w:rsidR="003016AF" w14:paraId="30A4EE11"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449159C0"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占用带宽</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172CE6F4"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≤5MHz</w:t>
            </w:r>
          </w:p>
        </w:tc>
      </w:tr>
      <w:tr w:rsidR="003016AF" w14:paraId="7277A1D1"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424DCA55"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频率容限</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3D57F5A5"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szCs w:val="21"/>
                <w:lang w:bidi="ar"/>
              </w:rPr>
              <w:t>±10×10</w:t>
            </w:r>
            <w:r>
              <w:rPr>
                <w:rFonts w:ascii="宋体" w:eastAsia="宋体" w:hAnsi="宋体" w:cs="宋体" w:hint="eastAsia"/>
                <w:color w:val="000000" w:themeColor="text1"/>
                <w:szCs w:val="21"/>
                <w:vertAlign w:val="superscript"/>
                <w:lang w:bidi="ar"/>
              </w:rPr>
              <w:t>-6</w:t>
            </w:r>
          </w:p>
        </w:tc>
      </w:tr>
      <w:tr w:rsidR="003016AF" w14:paraId="3D75E6DD"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287B7D3"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等效全向辐射功率</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5BA3FEE1"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≤+33dBm</w:t>
            </w:r>
          </w:p>
        </w:tc>
      </w:tr>
      <w:tr w:rsidR="003016AF" w14:paraId="1BF459AD" w14:textId="77777777">
        <w:trPr>
          <w:trHeight w:val="264"/>
          <w:jc w:val="center"/>
        </w:trPr>
        <w:tc>
          <w:tcPr>
            <w:tcW w:w="1678"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6F26800D"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杂散发射</w:t>
            </w: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330B75C6"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30 MHz~ 1000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59B1FAEE"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≤-36 dBm / 100 kHz</w:t>
            </w:r>
          </w:p>
        </w:tc>
      </w:tr>
      <w:tr w:rsidR="003016AF" w14:paraId="13ED9A3E" w14:textId="77777777">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0820F3D4" w14:textId="77777777" w:rsidR="003016AF" w:rsidRDefault="003016AF">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7336C568" w14:textId="77777777" w:rsidR="003016AF" w:rsidRDefault="000E45C0">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2400 MHz ~ 2483.5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17402C3B"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≤-40 dBm / 1 MHz</w:t>
            </w:r>
          </w:p>
        </w:tc>
      </w:tr>
      <w:tr w:rsidR="003016AF" w14:paraId="4E403F1F" w14:textId="77777777">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1D4308F4" w14:textId="77777777" w:rsidR="003016AF" w:rsidRDefault="003016AF">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2FBB369C" w14:textId="77777777" w:rsidR="003016AF" w:rsidRDefault="000E45C0">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3400 MHz ~ 3530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3C2ABA77"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≤-40 dBm / 1 MHz</w:t>
            </w:r>
          </w:p>
        </w:tc>
      </w:tr>
      <w:tr w:rsidR="003016AF" w14:paraId="0BE1CCCE" w14:textId="77777777">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11C26494" w14:textId="77777777" w:rsidR="003016AF" w:rsidRDefault="003016AF">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69992CD9" w14:textId="77777777" w:rsidR="003016AF" w:rsidRDefault="000E45C0">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5725 MHz ~ 5850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345A6BAE"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≤-33 dBm / 100 kHz</w:t>
            </w:r>
          </w:p>
        </w:tc>
      </w:tr>
      <w:tr w:rsidR="003016AF" w14:paraId="2F3069E0" w14:textId="77777777">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707A9F19" w14:textId="77777777" w:rsidR="003016AF" w:rsidRDefault="003016AF">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2B367EFD"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其它1 GHz ~ 20 GHz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64B281F4"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≤-30 dBm / 1 MHz</w:t>
            </w:r>
          </w:p>
        </w:tc>
      </w:tr>
      <w:tr w:rsidR="003016AF" w14:paraId="122B8613"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6F5A6FFE"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天线极化</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7B875742"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右旋圆极化</w:t>
            </w:r>
          </w:p>
        </w:tc>
      </w:tr>
      <w:tr w:rsidR="003016AF" w14:paraId="44FFE40B"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2AC34D90"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调制方式</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21834BCE"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ASK</w:t>
            </w:r>
          </w:p>
        </w:tc>
      </w:tr>
      <w:tr w:rsidR="003016AF" w14:paraId="082924DC"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27DC5B68"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调制度</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4BAB5D5A"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0.5～0.9</w:t>
            </w:r>
          </w:p>
        </w:tc>
      </w:tr>
      <w:tr w:rsidR="003016AF" w14:paraId="73B31FAB"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2D77B343"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编码方式</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6424D2AD"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FM0</w:t>
            </w:r>
          </w:p>
        </w:tc>
      </w:tr>
      <w:tr w:rsidR="003016AF" w14:paraId="1970D41E"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39D2E7BF"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位速率</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6B115157"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下行：256 kbit/s；</w:t>
            </w:r>
          </w:p>
          <w:p w14:paraId="126A7756"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上行：512 kbit/s</w:t>
            </w:r>
          </w:p>
        </w:tc>
      </w:tr>
      <w:tr w:rsidR="003016AF" w14:paraId="5D6B1AAE"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18864D61"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位时钟精度</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73534AD7"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Arial" w:hint="eastAsia"/>
                <w:color w:val="000000" w:themeColor="text1"/>
                <w:szCs w:val="21"/>
                <w:lang w:bidi="ar"/>
              </w:rPr>
              <w:t>±</w:t>
            </w:r>
            <w:r>
              <w:rPr>
                <w:rFonts w:ascii="宋体" w:eastAsia="宋体" w:hAnsi="宋体" w:cs="宋体" w:hint="eastAsia"/>
                <w:color w:val="000000" w:themeColor="text1"/>
                <w:szCs w:val="21"/>
                <w:lang w:bidi="ar"/>
              </w:rPr>
              <w:t>100×10</w:t>
            </w:r>
            <w:r>
              <w:rPr>
                <w:rFonts w:ascii="宋体" w:eastAsia="宋体" w:hAnsi="宋体" w:cs="宋体" w:hint="eastAsia"/>
                <w:color w:val="000000" w:themeColor="text1"/>
                <w:szCs w:val="21"/>
                <w:vertAlign w:val="superscript"/>
                <w:lang w:bidi="ar"/>
              </w:rPr>
              <w:t>-6</w:t>
            </w:r>
          </w:p>
        </w:tc>
      </w:tr>
      <w:tr w:rsidR="003016AF" w14:paraId="496D084E"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0EB79B9"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lastRenderedPageBreak/>
              <w:t>接收灵敏度</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14A9995C"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≤-70 dBm</w:t>
            </w:r>
          </w:p>
        </w:tc>
      </w:tr>
      <w:tr w:rsidR="003016AF" w14:paraId="5DB42B36" w14:textId="77777777">
        <w:trPr>
          <w:trHeight w:val="446"/>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6E486C7"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唤醒方式</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38137675"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提供15~17个周期14kHz方波</w:t>
            </w:r>
          </w:p>
        </w:tc>
      </w:tr>
      <w:tr w:rsidR="003016AF" w14:paraId="036EE425" w14:textId="77777777">
        <w:trPr>
          <w:trHeight w:val="43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63EAA61C"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微波通信距离</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3BF364CD"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kern w:val="0"/>
                <w:szCs w:val="21"/>
                <w:lang w:bidi="ar"/>
              </w:rPr>
              <w:t>≤</w:t>
            </w:r>
            <w:r>
              <w:rPr>
                <w:rFonts w:ascii="宋体" w:eastAsia="宋体" w:hAnsi="宋体" w:cs="宋体" w:hint="eastAsia"/>
                <w:color w:val="000000" w:themeColor="text1"/>
                <w:szCs w:val="21"/>
                <w:lang w:bidi="ar"/>
              </w:rPr>
              <w:t>20m，可调整</w:t>
            </w:r>
          </w:p>
        </w:tc>
      </w:tr>
      <w:tr w:rsidR="003016AF" w14:paraId="3F912548" w14:textId="77777777">
        <w:trPr>
          <w:trHeight w:val="446"/>
          <w:jc w:val="center"/>
        </w:trPr>
        <w:tc>
          <w:tcPr>
            <w:tcW w:w="4256" w:type="dxa"/>
            <w:gridSpan w:val="2"/>
            <w:tcBorders>
              <w:top w:val="single" w:sz="6" w:space="0" w:color="auto"/>
              <w:left w:val="single" w:sz="18" w:space="0" w:color="auto"/>
              <w:bottom w:val="single" w:sz="18" w:space="0" w:color="auto"/>
              <w:right w:val="single" w:sz="6" w:space="0" w:color="auto"/>
            </w:tcBorders>
            <w:shd w:val="clear" w:color="auto" w:fill="auto"/>
            <w:vAlign w:val="center"/>
          </w:tcPr>
          <w:p w14:paraId="5033007C"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位误码率（B.E.R.）</w:t>
            </w:r>
          </w:p>
        </w:tc>
        <w:tc>
          <w:tcPr>
            <w:tcW w:w="2809" w:type="dxa"/>
            <w:tcBorders>
              <w:top w:val="single" w:sz="6" w:space="0" w:color="auto"/>
              <w:left w:val="single" w:sz="6" w:space="0" w:color="auto"/>
              <w:bottom w:val="single" w:sz="18" w:space="0" w:color="auto"/>
              <w:right w:val="single" w:sz="18" w:space="0" w:color="auto"/>
            </w:tcBorders>
            <w:shd w:val="clear" w:color="auto" w:fill="auto"/>
            <w:vAlign w:val="center"/>
          </w:tcPr>
          <w:p w14:paraId="4FA672DB" w14:textId="77777777" w:rsidR="003016AF" w:rsidRDefault="000E45C0">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≤10×10</w:t>
            </w:r>
            <w:r>
              <w:rPr>
                <w:rFonts w:ascii="宋体" w:eastAsia="宋体" w:hAnsi="宋体" w:cs="宋体" w:hint="eastAsia"/>
                <w:color w:val="000000" w:themeColor="text1"/>
                <w:kern w:val="0"/>
                <w:szCs w:val="21"/>
                <w:vertAlign w:val="superscript"/>
                <w:lang w:bidi="ar"/>
              </w:rPr>
              <w:t>-6</w:t>
            </w:r>
          </w:p>
        </w:tc>
      </w:tr>
    </w:tbl>
    <w:p w14:paraId="3E50204F" w14:textId="789BD3B8" w:rsidR="003016AF" w:rsidRPr="000B6A25" w:rsidRDefault="000E45C0" w:rsidP="000E45C0">
      <w:pPr>
        <w:pStyle w:val="afe"/>
        <w:numPr>
          <w:ilvl w:val="0"/>
          <w:numId w:val="24"/>
        </w:numPr>
        <w:spacing w:after="156"/>
      </w:pPr>
      <w:r w:rsidRPr="000B6A25">
        <w:rPr>
          <w:rFonts w:hint="eastAsia"/>
        </w:rPr>
        <w:t>设备安装指标</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681"/>
        <w:gridCol w:w="5384"/>
      </w:tblGrid>
      <w:tr w:rsidR="003016AF" w14:paraId="2867149A" w14:textId="77777777">
        <w:trPr>
          <w:trHeight w:val="389"/>
          <w:jc w:val="center"/>
        </w:trPr>
        <w:tc>
          <w:tcPr>
            <w:tcW w:w="1681" w:type="dxa"/>
            <w:tcBorders>
              <w:top w:val="single" w:sz="18" w:space="0" w:color="auto"/>
              <w:left w:val="single" w:sz="18" w:space="0" w:color="auto"/>
              <w:bottom w:val="single" w:sz="6" w:space="0" w:color="auto"/>
              <w:right w:val="single" w:sz="6" w:space="0" w:color="auto"/>
            </w:tcBorders>
            <w:shd w:val="clear" w:color="auto" w:fill="auto"/>
            <w:vAlign w:val="center"/>
          </w:tcPr>
          <w:p w14:paraId="12FEC195"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5384" w:type="dxa"/>
            <w:tcBorders>
              <w:top w:val="single" w:sz="18" w:space="0" w:color="auto"/>
              <w:left w:val="single" w:sz="6" w:space="0" w:color="auto"/>
              <w:bottom w:val="single" w:sz="6" w:space="0" w:color="auto"/>
              <w:right w:val="single" w:sz="18" w:space="0" w:color="auto"/>
            </w:tcBorders>
            <w:shd w:val="clear" w:color="auto" w:fill="auto"/>
            <w:vAlign w:val="center"/>
          </w:tcPr>
          <w:p w14:paraId="52552B33"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3016AF" w14:paraId="49BB96B6" w14:textId="77777777">
        <w:trPr>
          <w:trHeight w:val="399"/>
          <w:jc w:val="center"/>
        </w:trPr>
        <w:tc>
          <w:tcPr>
            <w:tcW w:w="1681" w:type="dxa"/>
            <w:tcBorders>
              <w:top w:val="single" w:sz="6" w:space="0" w:color="auto"/>
              <w:left w:val="single" w:sz="18" w:space="0" w:color="auto"/>
              <w:bottom w:val="single" w:sz="6" w:space="0" w:color="auto"/>
              <w:right w:val="single" w:sz="6" w:space="0" w:color="auto"/>
            </w:tcBorders>
            <w:shd w:val="clear" w:color="auto" w:fill="auto"/>
            <w:vAlign w:val="center"/>
          </w:tcPr>
          <w:p w14:paraId="158E1FF4"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电源</w:t>
            </w:r>
          </w:p>
        </w:tc>
        <w:tc>
          <w:tcPr>
            <w:tcW w:w="5384" w:type="dxa"/>
            <w:tcBorders>
              <w:top w:val="single" w:sz="6" w:space="0" w:color="auto"/>
              <w:left w:val="single" w:sz="6" w:space="0" w:color="auto"/>
              <w:bottom w:val="single" w:sz="6" w:space="0" w:color="auto"/>
              <w:right w:val="single" w:sz="18" w:space="0" w:color="auto"/>
            </w:tcBorders>
            <w:shd w:val="clear" w:color="auto" w:fill="auto"/>
            <w:vAlign w:val="center"/>
          </w:tcPr>
          <w:p w14:paraId="086C9C7A"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交流220V/50Hz，电压适应范围85-300V交流</w:t>
            </w:r>
          </w:p>
        </w:tc>
      </w:tr>
      <w:tr w:rsidR="003016AF" w14:paraId="4F1B745A" w14:textId="77777777">
        <w:trPr>
          <w:trHeight w:val="389"/>
          <w:jc w:val="center"/>
        </w:trPr>
        <w:tc>
          <w:tcPr>
            <w:tcW w:w="1681" w:type="dxa"/>
            <w:tcBorders>
              <w:top w:val="single" w:sz="6" w:space="0" w:color="auto"/>
              <w:left w:val="single" w:sz="18" w:space="0" w:color="auto"/>
              <w:bottom w:val="single" w:sz="6" w:space="0" w:color="auto"/>
              <w:right w:val="single" w:sz="6" w:space="0" w:color="auto"/>
            </w:tcBorders>
            <w:shd w:val="clear" w:color="auto" w:fill="auto"/>
            <w:vAlign w:val="center"/>
          </w:tcPr>
          <w:p w14:paraId="3C91AC45"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通信接口</w:t>
            </w:r>
          </w:p>
        </w:tc>
        <w:tc>
          <w:tcPr>
            <w:tcW w:w="5384" w:type="dxa"/>
            <w:tcBorders>
              <w:top w:val="single" w:sz="6" w:space="0" w:color="auto"/>
              <w:left w:val="single" w:sz="6" w:space="0" w:color="auto"/>
              <w:bottom w:val="single" w:sz="6" w:space="0" w:color="auto"/>
              <w:right w:val="single" w:sz="18" w:space="0" w:color="auto"/>
            </w:tcBorders>
            <w:shd w:val="clear" w:color="auto" w:fill="auto"/>
            <w:vAlign w:val="center"/>
          </w:tcPr>
          <w:p w14:paraId="3B8A98FA"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RS232/RS485、以太网、USB1.1或USB2.0</w:t>
            </w:r>
          </w:p>
        </w:tc>
      </w:tr>
      <w:tr w:rsidR="003016AF" w14:paraId="75FD0819" w14:textId="77777777">
        <w:trPr>
          <w:trHeight w:val="389"/>
          <w:jc w:val="center"/>
        </w:trPr>
        <w:tc>
          <w:tcPr>
            <w:tcW w:w="1681" w:type="dxa"/>
            <w:tcBorders>
              <w:top w:val="single" w:sz="6" w:space="0" w:color="auto"/>
              <w:left w:val="single" w:sz="18" w:space="0" w:color="auto"/>
              <w:bottom w:val="single" w:sz="6" w:space="0" w:color="auto"/>
              <w:right w:val="single" w:sz="6" w:space="0" w:color="auto"/>
            </w:tcBorders>
            <w:shd w:val="clear" w:color="auto" w:fill="auto"/>
            <w:vAlign w:val="center"/>
          </w:tcPr>
          <w:p w14:paraId="6B4B901D"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电气接口</w:t>
            </w:r>
          </w:p>
        </w:tc>
        <w:tc>
          <w:tcPr>
            <w:tcW w:w="5384" w:type="dxa"/>
            <w:tcBorders>
              <w:top w:val="single" w:sz="6" w:space="0" w:color="auto"/>
              <w:left w:val="single" w:sz="6" w:space="0" w:color="auto"/>
              <w:bottom w:val="single" w:sz="6" w:space="0" w:color="auto"/>
              <w:right w:val="single" w:sz="18" w:space="0" w:color="auto"/>
            </w:tcBorders>
            <w:shd w:val="clear" w:color="auto" w:fill="auto"/>
            <w:vAlign w:val="center"/>
          </w:tcPr>
          <w:p w14:paraId="4CE48632"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2路线圈控制输入、4路光电隔离输入、2路光电隔离输出</w:t>
            </w:r>
          </w:p>
        </w:tc>
      </w:tr>
      <w:tr w:rsidR="003016AF" w14:paraId="2C00A70A" w14:textId="77777777">
        <w:trPr>
          <w:trHeight w:val="389"/>
          <w:jc w:val="center"/>
        </w:trPr>
        <w:tc>
          <w:tcPr>
            <w:tcW w:w="1681" w:type="dxa"/>
            <w:tcBorders>
              <w:top w:val="single" w:sz="6" w:space="0" w:color="auto"/>
              <w:left w:val="single" w:sz="18" w:space="0" w:color="auto"/>
              <w:bottom w:val="single" w:sz="6" w:space="0" w:color="auto"/>
              <w:right w:val="single" w:sz="6" w:space="0" w:color="auto"/>
            </w:tcBorders>
            <w:shd w:val="clear" w:color="auto" w:fill="auto"/>
            <w:vAlign w:val="center"/>
          </w:tcPr>
          <w:p w14:paraId="072CA26B"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其它接口</w:t>
            </w:r>
          </w:p>
        </w:tc>
        <w:tc>
          <w:tcPr>
            <w:tcW w:w="5384" w:type="dxa"/>
            <w:tcBorders>
              <w:top w:val="single" w:sz="6" w:space="0" w:color="auto"/>
              <w:left w:val="single" w:sz="6" w:space="0" w:color="auto"/>
              <w:bottom w:val="single" w:sz="6" w:space="0" w:color="auto"/>
              <w:right w:val="single" w:sz="18" w:space="0" w:color="auto"/>
            </w:tcBorders>
            <w:shd w:val="clear" w:color="auto" w:fill="auto"/>
            <w:vAlign w:val="center"/>
          </w:tcPr>
          <w:p w14:paraId="565F95BF"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支持4路PSAM卡、1路SD卡</w:t>
            </w:r>
          </w:p>
        </w:tc>
      </w:tr>
      <w:tr w:rsidR="003016AF" w14:paraId="34752168" w14:textId="77777777">
        <w:trPr>
          <w:trHeight w:val="399"/>
          <w:jc w:val="center"/>
        </w:trPr>
        <w:tc>
          <w:tcPr>
            <w:tcW w:w="1681" w:type="dxa"/>
            <w:tcBorders>
              <w:top w:val="single" w:sz="6" w:space="0" w:color="auto"/>
              <w:left w:val="single" w:sz="18" w:space="0" w:color="auto"/>
              <w:bottom w:val="single" w:sz="6" w:space="0" w:color="auto"/>
              <w:right w:val="single" w:sz="6" w:space="0" w:color="auto"/>
            </w:tcBorders>
            <w:shd w:val="clear" w:color="auto" w:fill="auto"/>
            <w:vAlign w:val="center"/>
          </w:tcPr>
          <w:p w14:paraId="3014FEA1"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通信检错</w:t>
            </w:r>
          </w:p>
        </w:tc>
        <w:tc>
          <w:tcPr>
            <w:tcW w:w="5384" w:type="dxa"/>
            <w:tcBorders>
              <w:top w:val="single" w:sz="6" w:space="0" w:color="auto"/>
              <w:left w:val="single" w:sz="6" w:space="0" w:color="auto"/>
              <w:bottom w:val="single" w:sz="6" w:space="0" w:color="auto"/>
              <w:right w:val="single" w:sz="18" w:space="0" w:color="auto"/>
            </w:tcBorders>
            <w:shd w:val="clear" w:color="auto" w:fill="auto"/>
            <w:vAlign w:val="center"/>
          </w:tcPr>
          <w:p w14:paraId="307931B8"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DSRC：CRC16循环冗余校验；RS232/485：异或和校验</w:t>
            </w:r>
          </w:p>
        </w:tc>
      </w:tr>
      <w:tr w:rsidR="003016AF" w14:paraId="042F9253" w14:textId="77777777">
        <w:trPr>
          <w:trHeight w:val="389"/>
          <w:jc w:val="center"/>
        </w:trPr>
        <w:tc>
          <w:tcPr>
            <w:tcW w:w="1681" w:type="dxa"/>
            <w:tcBorders>
              <w:top w:val="single" w:sz="6" w:space="0" w:color="auto"/>
              <w:left w:val="single" w:sz="18" w:space="0" w:color="auto"/>
              <w:bottom w:val="single" w:sz="6" w:space="0" w:color="auto"/>
              <w:right w:val="single" w:sz="6" w:space="0" w:color="auto"/>
            </w:tcBorders>
            <w:shd w:val="clear" w:color="auto" w:fill="auto"/>
            <w:vAlign w:val="center"/>
          </w:tcPr>
          <w:p w14:paraId="0C8F6A27"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典型交易时间</w:t>
            </w:r>
          </w:p>
        </w:tc>
        <w:tc>
          <w:tcPr>
            <w:tcW w:w="5384" w:type="dxa"/>
            <w:tcBorders>
              <w:top w:val="single" w:sz="6" w:space="0" w:color="auto"/>
              <w:left w:val="single" w:sz="6" w:space="0" w:color="auto"/>
              <w:bottom w:val="single" w:sz="6" w:space="0" w:color="auto"/>
              <w:right w:val="single" w:sz="18" w:space="0" w:color="auto"/>
            </w:tcBorders>
            <w:shd w:val="clear" w:color="auto" w:fill="auto"/>
            <w:vAlign w:val="center"/>
          </w:tcPr>
          <w:p w14:paraId="74E805B3"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≤230ms</w:t>
            </w:r>
          </w:p>
        </w:tc>
      </w:tr>
      <w:tr w:rsidR="003016AF" w14:paraId="2FCBA84B" w14:textId="77777777">
        <w:trPr>
          <w:trHeight w:val="777"/>
          <w:jc w:val="center"/>
        </w:trPr>
        <w:tc>
          <w:tcPr>
            <w:tcW w:w="1681" w:type="dxa"/>
            <w:tcBorders>
              <w:top w:val="single" w:sz="6" w:space="0" w:color="auto"/>
              <w:left w:val="single" w:sz="18" w:space="0" w:color="auto"/>
              <w:bottom w:val="single" w:sz="6" w:space="0" w:color="auto"/>
              <w:right w:val="single" w:sz="6" w:space="0" w:color="auto"/>
            </w:tcBorders>
            <w:shd w:val="clear" w:color="auto" w:fill="auto"/>
            <w:vAlign w:val="center"/>
          </w:tcPr>
          <w:p w14:paraId="300D3C04"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防雷</w:t>
            </w:r>
          </w:p>
        </w:tc>
        <w:tc>
          <w:tcPr>
            <w:tcW w:w="5384" w:type="dxa"/>
            <w:tcBorders>
              <w:top w:val="single" w:sz="6" w:space="0" w:color="auto"/>
              <w:left w:val="single" w:sz="6" w:space="0" w:color="auto"/>
              <w:bottom w:val="single" w:sz="6" w:space="0" w:color="auto"/>
              <w:right w:val="single" w:sz="18" w:space="0" w:color="auto"/>
            </w:tcBorders>
            <w:shd w:val="clear" w:color="auto" w:fill="auto"/>
            <w:vAlign w:val="center"/>
          </w:tcPr>
          <w:p w14:paraId="06C43255"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气体放电管、瞬变二极管、温度保险管和压敏电阻组成的三级防雷电路</w:t>
            </w:r>
          </w:p>
        </w:tc>
      </w:tr>
      <w:tr w:rsidR="003016AF" w14:paraId="38319D18" w14:textId="77777777">
        <w:trPr>
          <w:trHeight w:val="399"/>
          <w:jc w:val="center"/>
        </w:trPr>
        <w:tc>
          <w:tcPr>
            <w:tcW w:w="1681" w:type="dxa"/>
            <w:tcBorders>
              <w:top w:val="single" w:sz="6" w:space="0" w:color="auto"/>
              <w:left w:val="single" w:sz="18" w:space="0" w:color="auto"/>
              <w:bottom w:val="single" w:sz="18" w:space="0" w:color="auto"/>
              <w:right w:val="single" w:sz="6" w:space="0" w:color="auto"/>
            </w:tcBorders>
            <w:shd w:val="clear" w:color="auto" w:fill="auto"/>
            <w:vAlign w:val="center"/>
          </w:tcPr>
          <w:p w14:paraId="33040EAD"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可靠性</w:t>
            </w:r>
          </w:p>
        </w:tc>
        <w:tc>
          <w:tcPr>
            <w:tcW w:w="5384" w:type="dxa"/>
            <w:tcBorders>
              <w:top w:val="single" w:sz="6" w:space="0" w:color="auto"/>
              <w:left w:val="single" w:sz="6" w:space="0" w:color="auto"/>
              <w:bottom w:val="single" w:sz="18" w:space="0" w:color="auto"/>
              <w:right w:val="single" w:sz="18" w:space="0" w:color="auto"/>
            </w:tcBorders>
            <w:shd w:val="clear" w:color="auto" w:fill="auto"/>
            <w:vAlign w:val="center"/>
          </w:tcPr>
          <w:p w14:paraId="3DB3DCFD"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MTBF＞70000h</w:t>
            </w:r>
          </w:p>
        </w:tc>
      </w:tr>
    </w:tbl>
    <w:p w14:paraId="62646A9F" w14:textId="77036744" w:rsidR="003016AF" w:rsidRDefault="000E45C0" w:rsidP="000E45C0">
      <w:pPr>
        <w:pStyle w:val="afe"/>
        <w:numPr>
          <w:ilvl w:val="0"/>
          <w:numId w:val="24"/>
        </w:numPr>
        <w:spacing w:after="156"/>
        <w:rPr>
          <w:color w:val="000000" w:themeColor="text1"/>
        </w:rPr>
      </w:pPr>
      <w:r>
        <w:rPr>
          <w:rFonts w:hint="eastAsia"/>
        </w:rPr>
        <w:t>设备适用条件指标</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2060"/>
        <w:gridCol w:w="5005"/>
      </w:tblGrid>
      <w:tr w:rsidR="003016AF" w14:paraId="2975960D" w14:textId="77777777">
        <w:trPr>
          <w:trHeight w:val="13"/>
          <w:jc w:val="center"/>
        </w:trPr>
        <w:tc>
          <w:tcPr>
            <w:tcW w:w="2060" w:type="dxa"/>
            <w:tcBorders>
              <w:top w:val="single" w:sz="18" w:space="0" w:color="auto"/>
              <w:left w:val="single" w:sz="18" w:space="0" w:color="auto"/>
              <w:bottom w:val="single" w:sz="6" w:space="0" w:color="auto"/>
              <w:right w:val="single" w:sz="6" w:space="0" w:color="auto"/>
            </w:tcBorders>
            <w:shd w:val="clear" w:color="auto" w:fill="auto"/>
            <w:vAlign w:val="center"/>
          </w:tcPr>
          <w:p w14:paraId="6679A7DC"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5005" w:type="dxa"/>
            <w:tcBorders>
              <w:top w:val="single" w:sz="18" w:space="0" w:color="auto"/>
              <w:left w:val="single" w:sz="6" w:space="0" w:color="auto"/>
              <w:bottom w:val="single" w:sz="6" w:space="0" w:color="auto"/>
              <w:right w:val="single" w:sz="18" w:space="0" w:color="auto"/>
            </w:tcBorders>
            <w:shd w:val="clear" w:color="auto" w:fill="auto"/>
            <w:vAlign w:val="center"/>
          </w:tcPr>
          <w:p w14:paraId="64298F91"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3016AF" w14:paraId="58F8C884" w14:textId="77777777">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1F0A4B8A"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工作温度</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6900A64D"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-45℃~+80℃</w:t>
            </w:r>
          </w:p>
        </w:tc>
      </w:tr>
      <w:tr w:rsidR="003016AF" w14:paraId="13B6221B" w14:textId="77777777">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5B31430C"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相对工作湿度</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0BE60E10"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4%~100%</w:t>
            </w:r>
          </w:p>
        </w:tc>
      </w:tr>
      <w:tr w:rsidR="003016AF" w14:paraId="3B34D45C" w14:textId="77777777">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4D471251"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抗电磁干扰</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3A968338"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静电8kV</w:t>
            </w:r>
          </w:p>
        </w:tc>
      </w:tr>
      <w:tr w:rsidR="003016AF" w14:paraId="0A37AB71" w14:textId="77777777">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74C39F2A"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振动</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0FBE14FB"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2423.13</w:t>
            </w:r>
          </w:p>
        </w:tc>
      </w:tr>
      <w:tr w:rsidR="003016AF" w14:paraId="5351688B" w14:textId="77777777">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14B8C1C1"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冲击</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0EEDC955"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2423.6试验Eb和</w:t>
            </w:r>
            <w:proofErr w:type="gramStart"/>
            <w:r>
              <w:rPr>
                <w:rFonts w:ascii="宋体" w:eastAsia="宋体" w:hAnsi="宋体" w:cs="宋体" w:hint="eastAsia"/>
                <w:color w:val="000000" w:themeColor="text1"/>
                <w:szCs w:val="21"/>
                <w:lang w:bidi="ar"/>
              </w:rPr>
              <w:t>导则</w:t>
            </w:r>
            <w:proofErr w:type="gramEnd"/>
          </w:p>
        </w:tc>
      </w:tr>
      <w:tr w:rsidR="003016AF" w14:paraId="647B0BDA" w14:textId="77777777">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75246BD8"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盐雾</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114A2506"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2423.18</w:t>
            </w:r>
          </w:p>
        </w:tc>
      </w:tr>
      <w:tr w:rsidR="003016AF" w14:paraId="4A24B420" w14:textId="77777777">
        <w:trPr>
          <w:trHeight w:val="13"/>
          <w:jc w:val="center"/>
        </w:trPr>
        <w:tc>
          <w:tcPr>
            <w:tcW w:w="2060" w:type="dxa"/>
            <w:tcBorders>
              <w:top w:val="single" w:sz="6" w:space="0" w:color="auto"/>
              <w:left w:val="single" w:sz="18" w:space="0" w:color="auto"/>
              <w:bottom w:val="single" w:sz="18" w:space="0" w:color="auto"/>
              <w:right w:val="single" w:sz="6" w:space="0" w:color="auto"/>
            </w:tcBorders>
            <w:shd w:val="clear" w:color="auto" w:fill="auto"/>
            <w:vAlign w:val="center"/>
          </w:tcPr>
          <w:p w14:paraId="5F829EA2"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雷击</w:t>
            </w:r>
          </w:p>
        </w:tc>
        <w:tc>
          <w:tcPr>
            <w:tcW w:w="5005" w:type="dxa"/>
            <w:tcBorders>
              <w:top w:val="single" w:sz="6" w:space="0" w:color="auto"/>
              <w:left w:val="single" w:sz="6" w:space="0" w:color="auto"/>
              <w:bottom w:val="single" w:sz="18" w:space="0" w:color="auto"/>
              <w:right w:val="single" w:sz="18" w:space="0" w:color="auto"/>
            </w:tcBorders>
            <w:shd w:val="clear" w:color="auto" w:fill="auto"/>
            <w:vAlign w:val="center"/>
          </w:tcPr>
          <w:p w14:paraId="310C9108"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抗4kV 10/200μs雷击</w:t>
            </w:r>
          </w:p>
        </w:tc>
      </w:tr>
    </w:tbl>
    <w:p w14:paraId="7D1F0FC1" w14:textId="77777777" w:rsidR="003016AF" w:rsidRDefault="000E45C0">
      <w:pPr>
        <w:pStyle w:val="af"/>
        <w:spacing w:line="360" w:lineRule="auto"/>
        <w:rPr>
          <w:color w:val="000000" w:themeColor="text1"/>
        </w:rPr>
      </w:pPr>
      <w:r>
        <w:rPr>
          <w:rFonts w:ascii="Calibri" w:eastAsia="宋体" w:hAnsi="Calibri"/>
          <w:color w:val="000000" w:themeColor="text1"/>
          <w:lang w:bidi="ar"/>
        </w:rPr>
        <w:t>3</w:t>
      </w:r>
      <w:r>
        <w:rPr>
          <w:rFonts w:ascii="Calibri" w:eastAsia="宋体" w:hAnsi="Calibri" w:cs="宋体" w:hint="eastAsia"/>
          <w:color w:val="000000" w:themeColor="text1"/>
          <w:lang w:bidi="ar"/>
        </w:rPr>
        <w:t>）由微波读写天线和控制器组成的</w:t>
      </w:r>
      <w:bookmarkStart w:id="77" w:name="OLE_LINK5"/>
      <w:bookmarkStart w:id="78" w:name="OLE_LINK6"/>
      <w:r>
        <w:rPr>
          <w:rFonts w:ascii="Calibri" w:eastAsia="宋体" w:hAnsi="Calibri"/>
          <w:color w:val="000000" w:themeColor="text1"/>
          <w:lang w:bidi="ar"/>
        </w:rPr>
        <w:t>DSRC</w:t>
      </w:r>
      <w:bookmarkEnd w:id="77"/>
      <w:bookmarkEnd w:id="78"/>
      <w:r>
        <w:rPr>
          <w:rFonts w:ascii="Calibri" w:eastAsia="宋体" w:hAnsi="Calibri" w:cs="宋体" w:hint="eastAsia"/>
          <w:color w:val="000000" w:themeColor="text1"/>
          <w:lang w:bidi="ar"/>
        </w:rPr>
        <w:t>微波读写天线设备。由微波天线和控制器组成。应用于高速公路不停车收费、停车场管理等领域。</w:t>
      </w:r>
      <w:r>
        <w:rPr>
          <w:rFonts w:ascii="Calibri" w:eastAsia="宋体" w:hAnsi="Calibri"/>
          <w:color w:val="000000" w:themeColor="text1"/>
          <w:lang w:bidi="ar"/>
        </w:rPr>
        <w:t>DSRC</w:t>
      </w:r>
      <w:r>
        <w:rPr>
          <w:rFonts w:ascii="Calibri" w:eastAsia="宋体" w:hAnsi="Calibri" w:cs="宋体" w:hint="eastAsia"/>
          <w:color w:val="000000" w:themeColor="text1"/>
          <w:lang w:bidi="ar"/>
        </w:rPr>
        <w:t>微波读写天</w:t>
      </w:r>
      <w:r>
        <w:rPr>
          <w:rFonts w:ascii="Calibri" w:eastAsia="宋体" w:hAnsi="Calibri" w:cs="宋体" w:hint="eastAsia"/>
          <w:color w:val="000000" w:themeColor="text1"/>
          <w:lang w:bidi="ar"/>
        </w:rPr>
        <w:lastRenderedPageBreak/>
        <w:t>线以</w:t>
      </w:r>
      <w:r>
        <w:rPr>
          <w:rFonts w:ascii="Calibri" w:eastAsia="宋体" w:hAnsi="Calibri"/>
          <w:color w:val="000000" w:themeColor="text1"/>
          <w:lang w:bidi="ar"/>
        </w:rPr>
        <w:t>5.8GHz</w:t>
      </w:r>
      <w:r>
        <w:rPr>
          <w:rFonts w:ascii="Calibri" w:eastAsia="宋体" w:hAnsi="Calibri" w:cs="宋体" w:hint="eastAsia"/>
          <w:color w:val="000000" w:themeColor="text1"/>
          <w:lang w:bidi="ar"/>
        </w:rPr>
        <w:t>微波无线</w:t>
      </w:r>
      <w:r>
        <w:rPr>
          <w:rFonts w:ascii="Calibri" w:eastAsia="宋体" w:hAnsi="Calibri"/>
          <w:color w:val="000000" w:themeColor="text1"/>
          <w:lang w:bidi="ar"/>
        </w:rPr>
        <w:t>DSRC</w:t>
      </w:r>
      <w:r>
        <w:rPr>
          <w:rFonts w:ascii="Calibri" w:eastAsia="宋体" w:hAnsi="Calibri" w:cs="宋体" w:hint="eastAsia"/>
          <w:color w:val="000000" w:themeColor="text1"/>
          <w:lang w:bidi="ar"/>
        </w:rPr>
        <w:t>协议的通讯方式与两片式</w:t>
      </w:r>
      <w:r>
        <w:rPr>
          <w:rFonts w:ascii="Calibri" w:eastAsia="宋体" w:hAnsi="Calibri"/>
          <w:color w:val="000000" w:themeColor="text1"/>
          <w:lang w:bidi="ar"/>
        </w:rPr>
        <w:t>OBU</w:t>
      </w:r>
      <w:r>
        <w:rPr>
          <w:rFonts w:ascii="Calibri" w:eastAsia="宋体" w:hAnsi="Calibri" w:cs="宋体" w:hint="eastAsia"/>
          <w:color w:val="000000" w:themeColor="text1"/>
          <w:lang w:bidi="ar"/>
        </w:rPr>
        <w:t>进行数据交换，实时采集和更新电子标签和</w:t>
      </w:r>
      <w:r>
        <w:rPr>
          <w:rFonts w:ascii="Calibri" w:eastAsia="宋体" w:hAnsi="Calibri"/>
          <w:color w:val="000000" w:themeColor="text1"/>
          <w:lang w:bidi="ar"/>
        </w:rPr>
        <w:t>IC</w:t>
      </w:r>
      <w:r>
        <w:rPr>
          <w:rFonts w:ascii="Calibri" w:eastAsia="宋体" w:hAnsi="Calibri" w:cs="宋体" w:hint="eastAsia"/>
          <w:color w:val="000000" w:themeColor="text1"/>
          <w:lang w:bidi="ar"/>
        </w:rPr>
        <w:t>卡中的收费信息，并通过网络或串行接口与上位机通讯。</w:t>
      </w:r>
    </w:p>
    <w:p w14:paraId="2BAC610A" w14:textId="55AEB4F5" w:rsidR="003016AF" w:rsidRDefault="000E45C0" w:rsidP="000E45C0">
      <w:pPr>
        <w:pStyle w:val="afe"/>
        <w:numPr>
          <w:ilvl w:val="0"/>
          <w:numId w:val="24"/>
        </w:numPr>
        <w:spacing w:after="156"/>
        <w:rPr>
          <w:color w:val="000000" w:themeColor="text1"/>
        </w:rPr>
      </w:pPr>
      <w:r w:rsidRPr="000B6A25">
        <w:rPr>
          <w:rFonts w:hint="eastAsia"/>
        </w:rPr>
        <w:t>机械特性</w:t>
      </w:r>
    </w:p>
    <w:tbl>
      <w:tblPr>
        <w:tblW w:w="706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2104"/>
        <w:gridCol w:w="4961"/>
      </w:tblGrid>
      <w:tr w:rsidR="003016AF" w14:paraId="5F2D68A0" w14:textId="77777777">
        <w:trPr>
          <w:trHeight w:val="358"/>
          <w:jc w:val="center"/>
        </w:trPr>
        <w:tc>
          <w:tcPr>
            <w:tcW w:w="2104" w:type="dxa"/>
            <w:tcBorders>
              <w:top w:val="single" w:sz="18" w:space="0" w:color="auto"/>
              <w:left w:val="single" w:sz="18" w:space="0" w:color="auto"/>
              <w:bottom w:val="single" w:sz="6" w:space="0" w:color="auto"/>
              <w:right w:val="single" w:sz="6" w:space="0" w:color="auto"/>
            </w:tcBorders>
            <w:shd w:val="clear" w:color="auto" w:fill="auto"/>
            <w:vAlign w:val="center"/>
          </w:tcPr>
          <w:p w14:paraId="0F139547"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4961" w:type="dxa"/>
            <w:tcBorders>
              <w:top w:val="single" w:sz="18" w:space="0" w:color="auto"/>
              <w:left w:val="single" w:sz="6" w:space="0" w:color="auto"/>
              <w:bottom w:val="single" w:sz="6" w:space="0" w:color="auto"/>
              <w:right w:val="single" w:sz="18" w:space="0" w:color="auto"/>
            </w:tcBorders>
            <w:shd w:val="clear" w:color="auto" w:fill="auto"/>
            <w:vAlign w:val="center"/>
          </w:tcPr>
          <w:p w14:paraId="7D5273B2"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3016AF" w14:paraId="79DC57CA" w14:textId="77777777">
        <w:trPr>
          <w:trHeight w:val="358"/>
          <w:jc w:val="center"/>
        </w:trPr>
        <w:tc>
          <w:tcPr>
            <w:tcW w:w="2104" w:type="dxa"/>
            <w:tcBorders>
              <w:top w:val="single" w:sz="6" w:space="0" w:color="auto"/>
              <w:left w:val="single" w:sz="18" w:space="0" w:color="auto"/>
              <w:bottom w:val="single" w:sz="6" w:space="0" w:color="auto"/>
              <w:right w:val="single" w:sz="6" w:space="0" w:color="auto"/>
            </w:tcBorders>
            <w:shd w:val="clear" w:color="auto" w:fill="auto"/>
            <w:vAlign w:val="center"/>
          </w:tcPr>
          <w:p w14:paraId="6C13B0CB" w14:textId="77777777" w:rsidR="003016AF" w:rsidRDefault="000E45C0">
            <w:pPr>
              <w:spacing w:line="360" w:lineRule="auto"/>
              <w:jc w:val="center"/>
              <w:rPr>
                <w:rFonts w:ascii="宋体" w:eastAsia="宋体" w:hAnsi="宋体" w:cs="宋体"/>
                <w:bCs/>
                <w:color w:val="000000" w:themeColor="text1"/>
                <w:szCs w:val="21"/>
              </w:rPr>
            </w:pPr>
            <w:r>
              <w:rPr>
                <w:rFonts w:ascii="宋体" w:eastAsia="宋体" w:hAnsi="宋体" w:cs="宋体" w:hint="eastAsia"/>
                <w:bCs/>
                <w:color w:val="000000" w:themeColor="text1"/>
                <w:szCs w:val="21"/>
                <w:lang w:bidi="ar"/>
              </w:rPr>
              <w:t>规格</w:t>
            </w:r>
          </w:p>
        </w:tc>
        <w:tc>
          <w:tcPr>
            <w:tcW w:w="4961" w:type="dxa"/>
            <w:tcBorders>
              <w:top w:val="single" w:sz="6" w:space="0" w:color="auto"/>
              <w:left w:val="single" w:sz="6" w:space="0" w:color="auto"/>
              <w:bottom w:val="single" w:sz="6" w:space="0" w:color="auto"/>
              <w:right w:val="single" w:sz="18" w:space="0" w:color="auto"/>
            </w:tcBorders>
            <w:shd w:val="clear" w:color="auto" w:fill="auto"/>
            <w:vAlign w:val="center"/>
          </w:tcPr>
          <w:p w14:paraId="4A724073" w14:textId="77777777" w:rsidR="003016AF" w:rsidRDefault="000E45C0">
            <w:pPr>
              <w:spacing w:line="360" w:lineRule="auto"/>
              <w:jc w:val="center"/>
              <w:rPr>
                <w:color w:val="000000" w:themeColor="text1"/>
              </w:rPr>
            </w:pPr>
            <w:r>
              <w:rPr>
                <w:rFonts w:ascii="Calibri" w:eastAsia="宋体" w:hAnsi="Calibri" w:cs="宋体" w:hint="eastAsia"/>
                <w:color w:val="000000" w:themeColor="text1"/>
                <w:lang w:bidi="ar"/>
              </w:rPr>
              <w:t>天线：</w:t>
            </w:r>
            <w:r>
              <w:rPr>
                <w:rFonts w:ascii="Calibri" w:eastAsia="宋体" w:hAnsi="Calibri" w:cs="Times New Roman"/>
                <w:color w:val="000000" w:themeColor="text1"/>
                <w:lang w:bidi="ar"/>
              </w:rPr>
              <w:t>420mm</w:t>
            </w:r>
            <w:r>
              <w:rPr>
                <w:rFonts w:ascii="Calibri" w:eastAsia="宋体" w:hAnsi="Calibri" w:cs="宋体" w:hint="eastAsia"/>
                <w:color w:val="000000" w:themeColor="text1"/>
                <w:lang w:bidi="ar"/>
              </w:rPr>
              <w:t>×</w:t>
            </w:r>
            <w:r>
              <w:rPr>
                <w:rFonts w:ascii="Calibri" w:eastAsia="宋体" w:hAnsi="Calibri" w:cs="Times New Roman"/>
                <w:color w:val="000000" w:themeColor="text1"/>
                <w:lang w:bidi="ar"/>
              </w:rPr>
              <w:t>310mm</w:t>
            </w:r>
            <w:r>
              <w:rPr>
                <w:rFonts w:ascii="Calibri" w:eastAsia="宋体" w:hAnsi="Calibri" w:cs="宋体" w:hint="eastAsia"/>
                <w:color w:val="000000" w:themeColor="text1"/>
                <w:lang w:bidi="ar"/>
              </w:rPr>
              <w:t>×</w:t>
            </w:r>
            <w:r>
              <w:rPr>
                <w:rFonts w:ascii="Calibri" w:eastAsia="宋体" w:hAnsi="Calibri" w:cs="Times New Roman"/>
                <w:color w:val="000000" w:themeColor="text1"/>
                <w:lang w:bidi="ar"/>
              </w:rPr>
              <w:t>100mm</w:t>
            </w:r>
          </w:p>
          <w:p w14:paraId="1C1F5A6A" w14:textId="77777777" w:rsidR="003016AF" w:rsidRDefault="000E45C0">
            <w:pPr>
              <w:spacing w:line="360" w:lineRule="auto"/>
              <w:jc w:val="center"/>
              <w:rPr>
                <w:rFonts w:ascii="宋体" w:eastAsia="宋体" w:hAnsi="宋体" w:cs="宋体"/>
                <w:b/>
                <w:color w:val="000000" w:themeColor="text1"/>
                <w:szCs w:val="21"/>
              </w:rPr>
            </w:pPr>
            <w:r>
              <w:rPr>
                <w:rFonts w:ascii="Calibri" w:eastAsia="宋体" w:hAnsi="Calibri" w:cs="宋体" w:hint="eastAsia"/>
                <w:color w:val="000000" w:themeColor="text1"/>
                <w:lang w:bidi="ar"/>
              </w:rPr>
              <w:t>控制器：标准</w:t>
            </w:r>
            <w:r>
              <w:rPr>
                <w:rFonts w:ascii="Calibri" w:eastAsia="宋体" w:hAnsi="Calibri" w:cs="Times New Roman"/>
                <w:color w:val="000000" w:themeColor="text1"/>
                <w:lang w:bidi="ar"/>
              </w:rPr>
              <w:t>1U</w:t>
            </w:r>
            <w:r>
              <w:rPr>
                <w:rFonts w:ascii="Calibri" w:eastAsia="宋体" w:hAnsi="Calibri" w:cs="宋体" w:hint="eastAsia"/>
                <w:color w:val="000000" w:themeColor="text1"/>
                <w:lang w:bidi="ar"/>
              </w:rPr>
              <w:t>单元</w:t>
            </w:r>
          </w:p>
        </w:tc>
      </w:tr>
      <w:tr w:rsidR="003016AF" w14:paraId="4079642E" w14:textId="77777777">
        <w:trPr>
          <w:trHeight w:val="727"/>
          <w:jc w:val="center"/>
        </w:trPr>
        <w:tc>
          <w:tcPr>
            <w:tcW w:w="2104" w:type="dxa"/>
            <w:tcBorders>
              <w:top w:val="single" w:sz="6" w:space="0" w:color="auto"/>
              <w:left w:val="single" w:sz="18" w:space="0" w:color="auto"/>
              <w:bottom w:val="single" w:sz="6" w:space="0" w:color="auto"/>
              <w:right w:val="single" w:sz="6" w:space="0" w:color="auto"/>
            </w:tcBorders>
            <w:shd w:val="clear" w:color="auto" w:fill="auto"/>
            <w:vAlign w:val="center"/>
          </w:tcPr>
          <w:p w14:paraId="1520E4EF"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外壳材料</w:t>
            </w:r>
          </w:p>
        </w:tc>
        <w:tc>
          <w:tcPr>
            <w:tcW w:w="4961" w:type="dxa"/>
            <w:tcBorders>
              <w:top w:val="single" w:sz="6" w:space="0" w:color="auto"/>
              <w:left w:val="single" w:sz="6" w:space="0" w:color="auto"/>
              <w:bottom w:val="single" w:sz="6" w:space="0" w:color="auto"/>
              <w:right w:val="single" w:sz="18" w:space="0" w:color="auto"/>
            </w:tcBorders>
            <w:shd w:val="clear" w:color="auto" w:fill="auto"/>
            <w:vAlign w:val="center"/>
          </w:tcPr>
          <w:p w14:paraId="29FB64BD"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壳体：不锈钢</w:t>
            </w:r>
          </w:p>
          <w:p w14:paraId="2C547E2E"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天线罩：改性ABS</w:t>
            </w:r>
          </w:p>
        </w:tc>
      </w:tr>
      <w:tr w:rsidR="003016AF" w14:paraId="538AA2C2" w14:textId="77777777">
        <w:trPr>
          <w:trHeight w:val="358"/>
          <w:jc w:val="center"/>
        </w:trPr>
        <w:tc>
          <w:tcPr>
            <w:tcW w:w="2104" w:type="dxa"/>
            <w:tcBorders>
              <w:top w:val="single" w:sz="6" w:space="0" w:color="auto"/>
              <w:left w:val="single" w:sz="18" w:space="0" w:color="auto"/>
              <w:bottom w:val="single" w:sz="6" w:space="0" w:color="auto"/>
              <w:right w:val="single" w:sz="6" w:space="0" w:color="auto"/>
            </w:tcBorders>
            <w:shd w:val="clear" w:color="auto" w:fill="auto"/>
            <w:vAlign w:val="center"/>
          </w:tcPr>
          <w:p w14:paraId="0C051EC4"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安装位置</w:t>
            </w:r>
          </w:p>
        </w:tc>
        <w:tc>
          <w:tcPr>
            <w:tcW w:w="4961" w:type="dxa"/>
            <w:tcBorders>
              <w:top w:val="single" w:sz="6" w:space="0" w:color="auto"/>
              <w:left w:val="single" w:sz="6" w:space="0" w:color="auto"/>
              <w:bottom w:val="single" w:sz="6" w:space="0" w:color="auto"/>
              <w:right w:val="single" w:sz="18" w:space="0" w:color="auto"/>
            </w:tcBorders>
            <w:shd w:val="clear" w:color="auto" w:fill="auto"/>
            <w:vAlign w:val="center"/>
          </w:tcPr>
          <w:p w14:paraId="3B7A07D1"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龙门架或路侧杆</w:t>
            </w:r>
          </w:p>
        </w:tc>
      </w:tr>
      <w:tr w:rsidR="003016AF" w14:paraId="39A0474A" w14:textId="77777777">
        <w:trPr>
          <w:trHeight w:val="368"/>
          <w:jc w:val="center"/>
        </w:trPr>
        <w:tc>
          <w:tcPr>
            <w:tcW w:w="2104" w:type="dxa"/>
            <w:tcBorders>
              <w:top w:val="single" w:sz="6" w:space="0" w:color="auto"/>
              <w:left w:val="single" w:sz="18" w:space="0" w:color="auto"/>
              <w:bottom w:val="single" w:sz="18" w:space="0" w:color="auto"/>
              <w:right w:val="single" w:sz="6" w:space="0" w:color="auto"/>
            </w:tcBorders>
            <w:shd w:val="clear" w:color="auto" w:fill="auto"/>
            <w:vAlign w:val="center"/>
          </w:tcPr>
          <w:p w14:paraId="0892D169"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安装方式</w:t>
            </w:r>
          </w:p>
        </w:tc>
        <w:tc>
          <w:tcPr>
            <w:tcW w:w="4961" w:type="dxa"/>
            <w:tcBorders>
              <w:top w:val="single" w:sz="6" w:space="0" w:color="auto"/>
              <w:left w:val="single" w:sz="6" w:space="0" w:color="auto"/>
              <w:bottom w:val="single" w:sz="18" w:space="0" w:color="auto"/>
              <w:right w:val="single" w:sz="18" w:space="0" w:color="auto"/>
            </w:tcBorders>
            <w:shd w:val="clear" w:color="auto" w:fill="auto"/>
            <w:vAlign w:val="center"/>
          </w:tcPr>
          <w:p w14:paraId="03784FF6" w14:textId="77777777" w:rsidR="003016AF" w:rsidRDefault="000E45C0">
            <w:pPr>
              <w:spacing w:line="360" w:lineRule="auto"/>
              <w:jc w:val="center"/>
              <w:rPr>
                <w:rFonts w:ascii="宋体" w:eastAsia="宋体" w:hAnsi="宋体" w:cs="宋体"/>
                <w:color w:val="000000" w:themeColor="text1"/>
                <w:szCs w:val="21"/>
              </w:rPr>
            </w:pPr>
            <w:proofErr w:type="gramStart"/>
            <w:r>
              <w:rPr>
                <w:rFonts w:ascii="宋体" w:eastAsia="宋体" w:hAnsi="宋体" w:cs="宋体" w:hint="eastAsia"/>
                <w:color w:val="000000" w:themeColor="text1"/>
                <w:szCs w:val="21"/>
                <w:lang w:bidi="ar"/>
              </w:rPr>
              <w:t>顶挂或</w:t>
            </w:r>
            <w:proofErr w:type="gramEnd"/>
            <w:r>
              <w:rPr>
                <w:rFonts w:ascii="宋体" w:eastAsia="宋体" w:hAnsi="宋体" w:cs="宋体" w:hint="eastAsia"/>
                <w:color w:val="000000" w:themeColor="text1"/>
                <w:szCs w:val="21"/>
                <w:lang w:bidi="ar"/>
              </w:rPr>
              <w:t>侧挂</w:t>
            </w:r>
          </w:p>
        </w:tc>
      </w:tr>
    </w:tbl>
    <w:p w14:paraId="54DBC131" w14:textId="5DE7EF16" w:rsidR="003016AF" w:rsidRDefault="000E45C0" w:rsidP="000E45C0">
      <w:pPr>
        <w:pStyle w:val="afe"/>
        <w:numPr>
          <w:ilvl w:val="0"/>
          <w:numId w:val="24"/>
        </w:numPr>
        <w:spacing w:after="156"/>
        <w:rPr>
          <w:color w:val="000000" w:themeColor="text1"/>
        </w:rPr>
      </w:pPr>
      <w:r w:rsidRPr="000B6A25">
        <w:rPr>
          <w:rFonts w:hint="eastAsia"/>
        </w:rPr>
        <w:t>微波链路特性</w:t>
      </w:r>
    </w:p>
    <w:tbl>
      <w:tblPr>
        <w:tblW w:w="706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678"/>
        <w:gridCol w:w="2578"/>
        <w:gridCol w:w="2809"/>
      </w:tblGrid>
      <w:tr w:rsidR="003016AF" w14:paraId="7F5E4D03" w14:textId="77777777">
        <w:trPr>
          <w:trHeight w:val="32"/>
          <w:jc w:val="center"/>
        </w:trPr>
        <w:tc>
          <w:tcPr>
            <w:tcW w:w="4256" w:type="dxa"/>
            <w:gridSpan w:val="2"/>
            <w:tcBorders>
              <w:top w:val="single" w:sz="18" w:space="0" w:color="auto"/>
              <w:left w:val="single" w:sz="18" w:space="0" w:color="auto"/>
              <w:bottom w:val="single" w:sz="6" w:space="0" w:color="auto"/>
              <w:right w:val="single" w:sz="6" w:space="0" w:color="auto"/>
            </w:tcBorders>
            <w:shd w:val="clear" w:color="auto" w:fill="auto"/>
            <w:vAlign w:val="center"/>
          </w:tcPr>
          <w:p w14:paraId="0D8F5071" w14:textId="77777777" w:rsidR="003016AF" w:rsidRDefault="000E45C0">
            <w:pPr>
              <w:widowControl/>
              <w:spacing w:line="360" w:lineRule="auto"/>
              <w:jc w:val="center"/>
              <w:rPr>
                <w:rFonts w:ascii="宋体" w:eastAsia="宋体" w:hAnsi="宋体" w:cs="宋体"/>
                <w:b/>
                <w:color w:val="000000" w:themeColor="text1"/>
                <w:kern w:val="0"/>
                <w:szCs w:val="21"/>
              </w:rPr>
            </w:pPr>
            <w:r>
              <w:rPr>
                <w:rFonts w:ascii="宋体" w:eastAsia="宋体" w:hAnsi="宋体" w:cs="宋体" w:hint="eastAsia"/>
                <w:b/>
                <w:color w:val="000000" w:themeColor="text1"/>
                <w:kern w:val="0"/>
                <w:szCs w:val="21"/>
                <w:lang w:bidi="ar"/>
              </w:rPr>
              <w:t>参 数</w:t>
            </w:r>
          </w:p>
        </w:tc>
        <w:tc>
          <w:tcPr>
            <w:tcW w:w="2809" w:type="dxa"/>
            <w:tcBorders>
              <w:top w:val="single" w:sz="18" w:space="0" w:color="auto"/>
              <w:left w:val="single" w:sz="6" w:space="0" w:color="auto"/>
              <w:bottom w:val="single" w:sz="6" w:space="0" w:color="auto"/>
              <w:right w:val="single" w:sz="18" w:space="0" w:color="auto"/>
            </w:tcBorders>
            <w:shd w:val="clear" w:color="auto" w:fill="auto"/>
            <w:vAlign w:val="center"/>
          </w:tcPr>
          <w:p w14:paraId="4E0DB825" w14:textId="77777777" w:rsidR="003016AF" w:rsidRDefault="000E45C0">
            <w:pPr>
              <w:widowControl/>
              <w:spacing w:line="360" w:lineRule="auto"/>
              <w:jc w:val="center"/>
              <w:rPr>
                <w:rFonts w:ascii="宋体" w:eastAsia="宋体" w:hAnsi="宋体" w:cs="宋体"/>
                <w:b/>
                <w:color w:val="000000" w:themeColor="text1"/>
                <w:kern w:val="0"/>
                <w:szCs w:val="21"/>
              </w:rPr>
            </w:pPr>
            <w:r>
              <w:rPr>
                <w:rFonts w:ascii="宋体" w:eastAsia="宋体" w:hAnsi="宋体" w:cs="宋体" w:hint="eastAsia"/>
                <w:b/>
                <w:color w:val="000000" w:themeColor="text1"/>
                <w:kern w:val="0"/>
                <w:szCs w:val="21"/>
                <w:lang w:bidi="ar"/>
              </w:rPr>
              <w:t>规格</w:t>
            </w:r>
          </w:p>
        </w:tc>
      </w:tr>
      <w:tr w:rsidR="003016AF" w14:paraId="4F6E7E84" w14:textId="77777777">
        <w:trPr>
          <w:trHeight w:val="292"/>
          <w:jc w:val="center"/>
        </w:trPr>
        <w:tc>
          <w:tcPr>
            <w:tcW w:w="1678"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5FBD69AB"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载波频率</w:t>
            </w: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008BAF73"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信道1</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09D67897"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下行：5.830GHz；</w:t>
            </w:r>
          </w:p>
          <w:p w14:paraId="03DCF9F9"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上行：5.790 GHz</w:t>
            </w:r>
          </w:p>
        </w:tc>
      </w:tr>
      <w:tr w:rsidR="003016AF" w14:paraId="3C4C0EE6" w14:textId="77777777">
        <w:trPr>
          <w:trHeight w:val="292"/>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5CF860DC" w14:textId="77777777" w:rsidR="003016AF" w:rsidRDefault="003016AF">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3FA8C46B"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信道2</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4884174F"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下行：5.840GHz；</w:t>
            </w:r>
          </w:p>
          <w:p w14:paraId="0E7F14C2"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上行：5.800GHz</w:t>
            </w:r>
          </w:p>
        </w:tc>
      </w:tr>
      <w:tr w:rsidR="003016AF" w14:paraId="6938BABF"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4CE45EC7"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占用带宽</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7014CE3C"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≤5MHz</w:t>
            </w:r>
          </w:p>
        </w:tc>
      </w:tr>
      <w:tr w:rsidR="003016AF" w14:paraId="0B009F0E"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40612168"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频率容限</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694B5B76"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szCs w:val="21"/>
                <w:lang w:bidi="ar"/>
              </w:rPr>
              <w:t>±10ppm</w:t>
            </w:r>
          </w:p>
        </w:tc>
      </w:tr>
      <w:tr w:rsidR="003016AF" w14:paraId="4D1B4E02"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31E27FC1"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等效全向辐射功率</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594BD445"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≤+33dBm</w:t>
            </w:r>
          </w:p>
        </w:tc>
      </w:tr>
      <w:tr w:rsidR="003016AF" w14:paraId="034DACB9" w14:textId="77777777">
        <w:trPr>
          <w:trHeight w:val="264"/>
          <w:jc w:val="center"/>
        </w:trPr>
        <w:tc>
          <w:tcPr>
            <w:tcW w:w="1678" w:type="dxa"/>
            <w:vMerge w:val="restart"/>
            <w:tcBorders>
              <w:top w:val="single" w:sz="6" w:space="0" w:color="auto"/>
              <w:left w:val="single" w:sz="18" w:space="0" w:color="auto"/>
              <w:bottom w:val="single" w:sz="6" w:space="0" w:color="auto"/>
              <w:right w:val="single" w:sz="6" w:space="0" w:color="auto"/>
            </w:tcBorders>
            <w:shd w:val="clear" w:color="auto" w:fill="auto"/>
            <w:vAlign w:val="center"/>
          </w:tcPr>
          <w:p w14:paraId="2B8C6EA1"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杂散发射</w:t>
            </w: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457CF067"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30 MHz~ 1000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651F780E"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≤-36 dBm / 100 kHz</w:t>
            </w:r>
          </w:p>
        </w:tc>
      </w:tr>
      <w:tr w:rsidR="003016AF" w14:paraId="4275F8E6" w14:textId="77777777">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55E7DD71" w14:textId="77777777" w:rsidR="003016AF" w:rsidRDefault="003016AF">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3B2726A6" w14:textId="77777777" w:rsidR="003016AF" w:rsidRDefault="000E45C0">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2400 MHz ~ 2483.5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68027CAD"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≤-40 dBm / 1 MHz</w:t>
            </w:r>
          </w:p>
        </w:tc>
      </w:tr>
      <w:tr w:rsidR="003016AF" w14:paraId="2CB72E93" w14:textId="77777777">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42DA79A7" w14:textId="77777777" w:rsidR="003016AF" w:rsidRDefault="003016AF">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5279DD4C" w14:textId="77777777" w:rsidR="003016AF" w:rsidRDefault="000E45C0">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3400 MHz ~ 3530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282BA073"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≤-40 dBm / 1 MHz</w:t>
            </w:r>
          </w:p>
        </w:tc>
      </w:tr>
      <w:tr w:rsidR="003016AF" w14:paraId="3C2A9201" w14:textId="77777777">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0A828C3B" w14:textId="77777777" w:rsidR="003016AF" w:rsidRDefault="003016AF">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4D4A6A35" w14:textId="77777777" w:rsidR="003016AF" w:rsidRDefault="000E45C0">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5725 MHz ~ 5850 MHz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3AD944A0"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≤-33 dBm / 100 kHz</w:t>
            </w:r>
          </w:p>
        </w:tc>
      </w:tr>
      <w:tr w:rsidR="003016AF" w14:paraId="76526BF1" w14:textId="77777777">
        <w:trPr>
          <w:trHeight w:val="264"/>
          <w:jc w:val="center"/>
        </w:trPr>
        <w:tc>
          <w:tcPr>
            <w:tcW w:w="1678" w:type="dxa"/>
            <w:vMerge/>
            <w:tcBorders>
              <w:top w:val="single" w:sz="6" w:space="0" w:color="auto"/>
              <w:left w:val="single" w:sz="18" w:space="0" w:color="auto"/>
              <w:bottom w:val="single" w:sz="6" w:space="0" w:color="auto"/>
              <w:right w:val="single" w:sz="6" w:space="0" w:color="auto"/>
            </w:tcBorders>
            <w:shd w:val="clear" w:color="auto" w:fill="auto"/>
            <w:vAlign w:val="center"/>
          </w:tcPr>
          <w:p w14:paraId="48300F13" w14:textId="77777777" w:rsidR="003016AF" w:rsidRDefault="003016AF">
            <w:pPr>
              <w:rPr>
                <w:rFonts w:ascii="Times New Roman" w:hAnsi="Times New Roman" w:cs="Times New Roman"/>
                <w:color w:val="000000" w:themeColor="text1"/>
                <w:sz w:val="20"/>
                <w:szCs w:val="20"/>
              </w:rPr>
            </w:pPr>
          </w:p>
        </w:tc>
        <w:tc>
          <w:tcPr>
            <w:tcW w:w="2578" w:type="dxa"/>
            <w:tcBorders>
              <w:top w:val="single" w:sz="6" w:space="0" w:color="auto"/>
              <w:left w:val="single" w:sz="6" w:space="0" w:color="auto"/>
              <w:bottom w:val="single" w:sz="6" w:space="0" w:color="auto"/>
              <w:right w:val="single" w:sz="6" w:space="0" w:color="auto"/>
            </w:tcBorders>
            <w:shd w:val="clear" w:color="auto" w:fill="auto"/>
            <w:vAlign w:val="center"/>
          </w:tcPr>
          <w:p w14:paraId="76BF1627"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其它1 GHz ~ 20 GHz</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1BC1D699"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≤-30 dBm / 1 MHz</w:t>
            </w:r>
          </w:p>
        </w:tc>
      </w:tr>
      <w:tr w:rsidR="003016AF" w14:paraId="44B57183"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5303FDE0"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调制方式</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5B2F67FE"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ASK</w:t>
            </w:r>
          </w:p>
        </w:tc>
      </w:tr>
      <w:tr w:rsidR="003016AF" w14:paraId="3D184A04"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7FD07A30"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调制度</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7BEC8E34"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0.5～0.9</w:t>
            </w:r>
          </w:p>
        </w:tc>
      </w:tr>
      <w:tr w:rsidR="003016AF" w14:paraId="30BFCC82"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67DC4F4C"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lastRenderedPageBreak/>
              <w:t>编码方式</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09DAFA45"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FM0</w:t>
            </w:r>
          </w:p>
        </w:tc>
      </w:tr>
      <w:tr w:rsidR="003016AF" w14:paraId="731F4036"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49156DD8"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位速率</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5623D068"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下行：250 kbit/s；</w:t>
            </w:r>
          </w:p>
          <w:p w14:paraId="36FF16ED"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上行：512 kbit/s</w:t>
            </w:r>
          </w:p>
        </w:tc>
      </w:tr>
      <w:tr w:rsidR="003016AF" w14:paraId="58219C43"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10EF47B7"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位时钟精度</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469EE0C4"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Arial" w:hint="eastAsia"/>
                <w:color w:val="000000" w:themeColor="text1"/>
                <w:szCs w:val="21"/>
                <w:lang w:bidi="ar"/>
              </w:rPr>
              <w:t>±</w:t>
            </w:r>
            <w:r>
              <w:rPr>
                <w:rFonts w:ascii="宋体" w:eastAsia="宋体" w:hAnsi="宋体" w:cs="宋体" w:hint="eastAsia"/>
                <w:color w:val="000000" w:themeColor="text1"/>
                <w:szCs w:val="21"/>
                <w:lang w:bidi="ar"/>
              </w:rPr>
              <w:t>100ppm</w:t>
            </w:r>
          </w:p>
        </w:tc>
      </w:tr>
      <w:tr w:rsidR="003016AF" w14:paraId="0448498A" w14:textId="77777777">
        <w:trPr>
          <w:trHeight w:val="26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1C74A71C"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接收灵敏度</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423B9ECF" w14:textId="77777777" w:rsidR="003016AF" w:rsidRDefault="000E45C0">
            <w:pPr>
              <w:widowControl/>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≤-70 dBm</w:t>
            </w:r>
          </w:p>
        </w:tc>
      </w:tr>
      <w:tr w:rsidR="003016AF" w14:paraId="06A730F7" w14:textId="77777777">
        <w:trPr>
          <w:trHeight w:val="434"/>
          <w:jc w:val="center"/>
        </w:trPr>
        <w:tc>
          <w:tcPr>
            <w:tcW w:w="4256" w:type="dxa"/>
            <w:gridSpan w:val="2"/>
            <w:tcBorders>
              <w:top w:val="single" w:sz="6" w:space="0" w:color="auto"/>
              <w:left w:val="single" w:sz="18" w:space="0" w:color="auto"/>
              <w:bottom w:val="single" w:sz="6" w:space="0" w:color="auto"/>
              <w:right w:val="single" w:sz="6" w:space="0" w:color="auto"/>
            </w:tcBorders>
            <w:shd w:val="clear" w:color="auto" w:fill="auto"/>
            <w:vAlign w:val="center"/>
          </w:tcPr>
          <w:p w14:paraId="6439DA8B"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微波通信距离</w:t>
            </w:r>
          </w:p>
        </w:tc>
        <w:tc>
          <w:tcPr>
            <w:tcW w:w="2809" w:type="dxa"/>
            <w:tcBorders>
              <w:top w:val="single" w:sz="6" w:space="0" w:color="auto"/>
              <w:left w:val="single" w:sz="6" w:space="0" w:color="auto"/>
              <w:bottom w:val="single" w:sz="6" w:space="0" w:color="auto"/>
              <w:right w:val="single" w:sz="18" w:space="0" w:color="auto"/>
            </w:tcBorders>
            <w:shd w:val="clear" w:color="auto" w:fill="auto"/>
            <w:vAlign w:val="center"/>
          </w:tcPr>
          <w:p w14:paraId="1A81F52B"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kern w:val="0"/>
                <w:szCs w:val="21"/>
                <w:lang w:bidi="ar"/>
              </w:rPr>
              <w:t>≤</w:t>
            </w:r>
            <w:r>
              <w:rPr>
                <w:rFonts w:ascii="宋体" w:eastAsia="宋体" w:hAnsi="宋体" w:cs="宋体" w:hint="eastAsia"/>
                <w:color w:val="000000" w:themeColor="text1"/>
                <w:szCs w:val="21"/>
                <w:lang w:bidi="ar"/>
              </w:rPr>
              <w:t>20m，可调整</w:t>
            </w:r>
          </w:p>
        </w:tc>
      </w:tr>
      <w:tr w:rsidR="003016AF" w14:paraId="7E08EF7C" w14:textId="77777777">
        <w:trPr>
          <w:trHeight w:val="446"/>
          <w:jc w:val="center"/>
        </w:trPr>
        <w:tc>
          <w:tcPr>
            <w:tcW w:w="4256" w:type="dxa"/>
            <w:gridSpan w:val="2"/>
            <w:tcBorders>
              <w:top w:val="single" w:sz="6" w:space="0" w:color="auto"/>
              <w:left w:val="single" w:sz="18" w:space="0" w:color="auto"/>
              <w:bottom w:val="single" w:sz="18" w:space="0" w:color="auto"/>
              <w:right w:val="single" w:sz="6" w:space="0" w:color="auto"/>
            </w:tcBorders>
            <w:shd w:val="clear" w:color="auto" w:fill="auto"/>
            <w:vAlign w:val="center"/>
          </w:tcPr>
          <w:p w14:paraId="570E2C00"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位误码率（B.E.R.）</w:t>
            </w:r>
          </w:p>
        </w:tc>
        <w:tc>
          <w:tcPr>
            <w:tcW w:w="2809" w:type="dxa"/>
            <w:tcBorders>
              <w:top w:val="single" w:sz="6" w:space="0" w:color="auto"/>
              <w:left w:val="single" w:sz="6" w:space="0" w:color="auto"/>
              <w:bottom w:val="single" w:sz="18" w:space="0" w:color="auto"/>
              <w:right w:val="single" w:sz="18" w:space="0" w:color="auto"/>
            </w:tcBorders>
            <w:shd w:val="clear" w:color="auto" w:fill="auto"/>
            <w:vAlign w:val="center"/>
          </w:tcPr>
          <w:p w14:paraId="55BAE5A6" w14:textId="77777777" w:rsidR="003016AF" w:rsidRDefault="000E45C0">
            <w:pPr>
              <w:spacing w:line="360" w:lineRule="auto"/>
              <w:jc w:val="cente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lang w:bidi="ar"/>
              </w:rPr>
              <w:t>≤10ppm</w:t>
            </w:r>
          </w:p>
        </w:tc>
      </w:tr>
    </w:tbl>
    <w:p w14:paraId="37D8749D" w14:textId="2657DE35" w:rsidR="003016AF" w:rsidRDefault="000E45C0" w:rsidP="000E45C0">
      <w:pPr>
        <w:pStyle w:val="afe"/>
        <w:numPr>
          <w:ilvl w:val="0"/>
          <w:numId w:val="24"/>
        </w:numPr>
        <w:spacing w:after="156"/>
        <w:rPr>
          <w:color w:val="000000" w:themeColor="text1"/>
        </w:rPr>
      </w:pPr>
      <w:r w:rsidRPr="000B6A25">
        <w:rPr>
          <w:rFonts w:hint="eastAsia"/>
        </w:rPr>
        <w:t>设备安装指标</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962"/>
        <w:gridCol w:w="5106"/>
      </w:tblGrid>
      <w:tr w:rsidR="003016AF" w14:paraId="0BC8F64F" w14:textId="77777777">
        <w:trPr>
          <w:trHeight w:val="389"/>
          <w:jc w:val="center"/>
        </w:trPr>
        <w:tc>
          <w:tcPr>
            <w:tcW w:w="1962" w:type="dxa"/>
            <w:tcBorders>
              <w:top w:val="single" w:sz="18" w:space="0" w:color="auto"/>
              <w:left w:val="single" w:sz="18" w:space="0" w:color="auto"/>
              <w:bottom w:val="single" w:sz="6" w:space="0" w:color="auto"/>
              <w:right w:val="single" w:sz="6" w:space="0" w:color="auto"/>
            </w:tcBorders>
            <w:shd w:val="clear" w:color="auto" w:fill="auto"/>
            <w:vAlign w:val="center"/>
          </w:tcPr>
          <w:p w14:paraId="05FE7B96"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5106" w:type="dxa"/>
            <w:tcBorders>
              <w:top w:val="single" w:sz="18" w:space="0" w:color="auto"/>
              <w:left w:val="single" w:sz="6" w:space="0" w:color="auto"/>
              <w:bottom w:val="single" w:sz="6" w:space="0" w:color="auto"/>
              <w:right w:val="single" w:sz="18" w:space="0" w:color="auto"/>
            </w:tcBorders>
            <w:shd w:val="clear" w:color="auto" w:fill="auto"/>
            <w:vAlign w:val="center"/>
          </w:tcPr>
          <w:p w14:paraId="0ED7E716"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3016AF" w14:paraId="72490FFA" w14:textId="77777777">
        <w:trPr>
          <w:trHeight w:val="399"/>
          <w:jc w:val="center"/>
        </w:trPr>
        <w:tc>
          <w:tcPr>
            <w:tcW w:w="1962" w:type="dxa"/>
            <w:tcBorders>
              <w:top w:val="single" w:sz="6" w:space="0" w:color="auto"/>
              <w:left w:val="single" w:sz="18" w:space="0" w:color="auto"/>
              <w:bottom w:val="single" w:sz="6" w:space="0" w:color="auto"/>
              <w:right w:val="single" w:sz="6" w:space="0" w:color="auto"/>
            </w:tcBorders>
            <w:shd w:val="clear" w:color="auto" w:fill="auto"/>
            <w:vAlign w:val="center"/>
          </w:tcPr>
          <w:p w14:paraId="379DFAD5"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电源</w:t>
            </w:r>
          </w:p>
        </w:tc>
        <w:tc>
          <w:tcPr>
            <w:tcW w:w="5106" w:type="dxa"/>
            <w:tcBorders>
              <w:top w:val="single" w:sz="6" w:space="0" w:color="auto"/>
              <w:left w:val="single" w:sz="6" w:space="0" w:color="auto"/>
              <w:bottom w:val="single" w:sz="6" w:space="0" w:color="auto"/>
              <w:right w:val="single" w:sz="18" w:space="0" w:color="auto"/>
            </w:tcBorders>
            <w:shd w:val="clear" w:color="auto" w:fill="auto"/>
            <w:vAlign w:val="center"/>
          </w:tcPr>
          <w:p w14:paraId="42AC97D1"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天线：+24Vdc     控制器：220VAC</w:t>
            </w:r>
          </w:p>
        </w:tc>
      </w:tr>
      <w:tr w:rsidR="003016AF" w14:paraId="781CE650" w14:textId="77777777">
        <w:trPr>
          <w:trHeight w:val="389"/>
          <w:jc w:val="center"/>
        </w:trPr>
        <w:tc>
          <w:tcPr>
            <w:tcW w:w="1962" w:type="dxa"/>
            <w:tcBorders>
              <w:top w:val="single" w:sz="6" w:space="0" w:color="auto"/>
              <w:left w:val="single" w:sz="18" w:space="0" w:color="auto"/>
              <w:bottom w:val="single" w:sz="6" w:space="0" w:color="auto"/>
              <w:right w:val="single" w:sz="6" w:space="0" w:color="auto"/>
            </w:tcBorders>
            <w:shd w:val="clear" w:color="auto" w:fill="auto"/>
            <w:vAlign w:val="center"/>
          </w:tcPr>
          <w:p w14:paraId="77F6EEF7"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其它接口</w:t>
            </w:r>
          </w:p>
        </w:tc>
        <w:tc>
          <w:tcPr>
            <w:tcW w:w="5106" w:type="dxa"/>
            <w:tcBorders>
              <w:top w:val="single" w:sz="6" w:space="0" w:color="auto"/>
              <w:left w:val="single" w:sz="6" w:space="0" w:color="auto"/>
              <w:bottom w:val="single" w:sz="6" w:space="0" w:color="auto"/>
              <w:right w:val="single" w:sz="18" w:space="0" w:color="auto"/>
            </w:tcBorders>
            <w:shd w:val="clear" w:color="auto" w:fill="auto"/>
            <w:vAlign w:val="center"/>
          </w:tcPr>
          <w:p w14:paraId="573A7164"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支持6路PSAM卡</w:t>
            </w:r>
          </w:p>
        </w:tc>
      </w:tr>
      <w:tr w:rsidR="003016AF" w14:paraId="6893674D" w14:textId="77777777">
        <w:trPr>
          <w:trHeight w:val="389"/>
          <w:jc w:val="center"/>
        </w:trPr>
        <w:tc>
          <w:tcPr>
            <w:tcW w:w="1962" w:type="dxa"/>
            <w:tcBorders>
              <w:top w:val="single" w:sz="6" w:space="0" w:color="auto"/>
              <w:left w:val="single" w:sz="18" w:space="0" w:color="auto"/>
              <w:bottom w:val="single" w:sz="6" w:space="0" w:color="auto"/>
              <w:right w:val="single" w:sz="6" w:space="0" w:color="auto"/>
            </w:tcBorders>
            <w:shd w:val="clear" w:color="auto" w:fill="auto"/>
            <w:vAlign w:val="center"/>
          </w:tcPr>
          <w:p w14:paraId="07BC74DD" w14:textId="77777777" w:rsidR="003016AF" w:rsidRDefault="000E45C0">
            <w:pPr>
              <w:spacing w:line="360" w:lineRule="auto"/>
              <w:jc w:val="center"/>
              <w:rPr>
                <w:rFonts w:ascii="宋体" w:eastAsia="宋体" w:hAnsi="宋体" w:cs="宋体"/>
                <w:color w:val="000000" w:themeColor="text1"/>
                <w:szCs w:val="21"/>
              </w:rPr>
            </w:pPr>
            <w:r>
              <w:rPr>
                <w:rFonts w:ascii="Calibri" w:eastAsia="宋体" w:hAnsi="Calibri" w:cs="宋体" w:hint="eastAsia"/>
                <w:color w:val="000000" w:themeColor="text1"/>
                <w:lang w:bidi="ar"/>
              </w:rPr>
              <w:t>通信区域</w:t>
            </w:r>
          </w:p>
        </w:tc>
        <w:tc>
          <w:tcPr>
            <w:tcW w:w="5106" w:type="dxa"/>
            <w:tcBorders>
              <w:top w:val="single" w:sz="6" w:space="0" w:color="auto"/>
              <w:left w:val="single" w:sz="6" w:space="0" w:color="auto"/>
              <w:bottom w:val="single" w:sz="6" w:space="0" w:color="auto"/>
              <w:right w:val="single" w:sz="18" w:space="0" w:color="auto"/>
            </w:tcBorders>
            <w:shd w:val="clear" w:color="auto" w:fill="auto"/>
            <w:vAlign w:val="center"/>
          </w:tcPr>
          <w:p w14:paraId="63DC080B" w14:textId="77777777" w:rsidR="003016AF" w:rsidRDefault="000E45C0">
            <w:pPr>
              <w:jc w:val="center"/>
              <w:rPr>
                <w:color w:val="000000" w:themeColor="text1"/>
              </w:rPr>
            </w:pPr>
            <w:r>
              <w:rPr>
                <w:rFonts w:ascii="Calibri" w:eastAsia="宋体" w:hAnsi="Calibri" w:cs="Times New Roman"/>
                <w:color w:val="000000" w:themeColor="text1"/>
                <w:lang w:bidi="ar"/>
              </w:rPr>
              <w:t>0~3m</w:t>
            </w:r>
            <w:r>
              <w:rPr>
                <w:rFonts w:ascii="Calibri" w:eastAsia="宋体" w:hAnsi="Calibri" w:cs="宋体" w:hint="eastAsia"/>
                <w:color w:val="000000" w:themeColor="text1"/>
                <w:lang w:bidi="ar"/>
              </w:rPr>
              <w:t>（宽度可调）</w:t>
            </w:r>
          </w:p>
          <w:p w14:paraId="0B2D6BF6" w14:textId="77777777" w:rsidR="003016AF" w:rsidRDefault="000E45C0">
            <w:pPr>
              <w:spacing w:line="360" w:lineRule="auto"/>
              <w:jc w:val="center"/>
              <w:rPr>
                <w:rFonts w:ascii="宋体" w:eastAsia="宋体" w:hAnsi="宋体" w:cs="宋体"/>
                <w:color w:val="000000" w:themeColor="text1"/>
                <w:szCs w:val="21"/>
              </w:rPr>
            </w:pPr>
            <w:r>
              <w:rPr>
                <w:rFonts w:ascii="Calibri" w:eastAsia="宋体" w:hAnsi="Calibri" w:cs="Times New Roman"/>
                <w:color w:val="000000" w:themeColor="text1"/>
                <w:lang w:bidi="ar"/>
              </w:rPr>
              <w:t>0~15m</w:t>
            </w:r>
            <w:r>
              <w:rPr>
                <w:rFonts w:ascii="Calibri" w:eastAsia="宋体" w:hAnsi="Calibri" w:cs="宋体" w:hint="eastAsia"/>
                <w:color w:val="000000" w:themeColor="text1"/>
                <w:lang w:bidi="ar"/>
              </w:rPr>
              <w:t>（长度可调）</w:t>
            </w:r>
          </w:p>
        </w:tc>
      </w:tr>
      <w:tr w:rsidR="003016AF" w14:paraId="677B73C7" w14:textId="77777777">
        <w:trPr>
          <w:trHeight w:val="389"/>
          <w:jc w:val="center"/>
        </w:trPr>
        <w:tc>
          <w:tcPr>
            <w:tcW w:w="1962" w:type="dxa"/>
            <w:tcBorders>
              <w:top w:val="single" w:sz="6" w:space="0" w:color="auto"/>
              <w:left w:val="single" w:sz="18" w:space="0" w:color="auto"/>
              <w:bottom w:val="single" w:sz="6" w:space="0" w:color="auto"/>
              <w:right w:val="single" w:sz="6" w:space="0" w:color="auto"/>
            </w:tcBorders>
            <w:shd w:val="clear" w:color="auto" w:fill="auto"/>
            <w:vAlign w:val="center"/>
          </w:tcPr>
          <w:p w14:paraId="79EED1E1"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控制方式</w:t>
            </w:r>
          </w:p>
        </w:tc>
        <w:tc>
          <w:tcPr>
            <w:tcW w:w="5106" w:type="dxa"/>
            <w:tcBorders>
              <w:top w:val="single" w:sz="6" w:space="0" w:color="auto"/>
              <w:left w:val="single" w:sz="6" w:space="0" w:color="auto"/>
              <w:bottom w:val="single" w:sz="6" w:space="0" w:color="auto"/>
              <w:right w:val="single" w:sz="18" w:space="0" w:color="auto"/>
            </w:tcBorders>
            <w:shd w:val="clear" w:color="auto" w:fill="auto"/>
            <w:vAlign w:val="center"/>
          </w:tcPr>
          <w:p w14:paraId="59F6ADEE"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常发方式，触发方式，同步方式</w:t>
            </w:r>
          </w:p>
        </w:tc>
      </w:tr>
      <w:tr w:rsidR="003016AF" w14:paraId="1C5F32F0" w14:textId="77777777">
        <w:trPr>
          <w:trHeight w:val="389"/>
          <w:jc w:val="center"/>
        </w:trPr>
        <w:tc>
          <w:tcPr>
            <w:tcW w:w="1962" w:type="dxa"/>
            <w:tcBorders>
              <w:top w:val="single" w:sz="6" w:space="0" w:color="auto"/>
              <w:left w:val="single" w:sz="18" w:space="0" w:color="auto"/>
              <w:bottom w:val="single" w:sz="6" w:space="0" w:color="auto"/>
              <w:right w:val="single" w:sz="6" w:space="0" w:color="auto"/>
            </w:tcBorders>
            <w:shd w:val="clear" w:color="auto" w:fill="auto"/>
            <w:vAlign w:val="center"/>
          </w:tcPr>
          <w:p w14:paraId="06157DDA"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典型交易时间</w:t>
            </w:r>
          </w:p>
        </w:tc>
        <w:tc>
          <w:tcPr>
            <w:tcW w:w="5106" w:type="dxa"/>
            <w:tcBorders>
              <w:top w:val="single" w:sz="6" w:space="0" w:color="auto"/>
              <w:left w:val="single" w:sz="6" w:space="0" w:color="auto"/>
              <w:bottom w:val="single" w:sz="6" w:space="0" w:color="auto"/>
              <w:right w:val="single" w:sz="18" w:space="0" w:color="auto"/>
            </w:tcBorders>
            <w:shd w:val="clear" w:color="auto" w:fill="auto"/>
            <w:vAlign w:val="center"/>
          </w:tcPr>
          <w:p w14:paraId="0189BE89"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≤230ms</w:t>
            </w:r>
          </w:p>
        </w:tc>
      </w:tr>
      <w:tr w:rsidR="003016AF" w14:paraId="15B91F41" w14:textId="77777777">
        <w:trPr>
          <w:trHeight w:val="777"/>
          <w:jc w:val="center"/>
        </w:trPr>
        <w:tc>
          <w:tcPr>
            <w:tcW w:w="1962" w:type="dxa"/>
            <w:tcBorders>
              <w:top w:val="single" w:sz="6" w:space="0" w:color="auto"/>
              <w:left w:val="single" w:sz="18" w:space="0" w:color="auto"/>
              <w:bottom w:val="single" w:sz="6" w:space="0" w:color="auto"/>
              <w:right w:val="single" w:sz="6" w:space="0" w:color="auto"/>
            </w:tcBorders>
            <w:shd w:val="clear" w:color="auto" w:fill="auto"/>
            <w:vAlign w:val="center"/>
          </w:tcPr>
          <w:p w14:paraId="0B31D844"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使用寿命</w:t>
            </w:r>
          </w:p>
        </w:tc>
        <w:tc>
          <w:tcPr>
            <w:tcW w:w="5106" w:type="dxa"/>
            <w:tcBorders>
              <w:top w:val="single" w:sz="6" w:space="0" w:color="auto"/>
              <w:left w:val="single" w:sz="6" w:space="0" w:color="auto"/>
              <w:bottom w:val="single" w:sz="6" w:space="0" w:color="auto"/>
              <w:right w:val="single" w:sz="18" w:space="0" w:color="auto"/>
            </w:tcBorders>
            <w:shd w:val="clear" w:color="auto" w:fill="auto"/>
            <w:vAlign w:val="center"/>
          </w:tcPr>
          <w:p w14:paraId="124254BA"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15年</w:t>
            </w:r>
          </w:p>
        </w:tc>
      </w:tr>
      <w:tr w:rsidR="003016AF" w14:paraId="14D45D27" w14:textId="77777777">
        <w:trPr>
          <w:trHeight w:val="399"/>
          <w:jc w:val="center"/>
        </w:trPr>
        <w:tc>
          <w:tcPr>
            <w:tcW w:w="1962" w:type="dxa"/>
            <w:tcBorders>
              <w:top w:val="single" w:sz="6" w:space="0" w:color="auto"/>
              <w:left w:val="single" w:sz="18" w:space="0" w:color="auto"/>
              <w:bottom w:val="single" w:sz="18" w:space="0" w:color="auto"/>
              <w:right w:val="single" w:sz="6" w:space="0" w:color="auto"/>
            </w:tcBorders>
            <w:shd w:val="clear" w:color="auto" w:fill="auto"/>
            <w:vAlign w:val="center"/>
          </w:tcPr>
          <w:p w14:paraId="79F0BADE"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平均无故障时间</w:t>
            </w:r>
          </w:p>
        </w:tc>
        <w:tc>
          <w:tcPr>
            <w:tcW w:w="5106" w:type="dxa"/>
            <w:tcBorders>
              <w:top w:val="single" w:sz="6" w:space="0" w:color="auto"/>
              <w:left w:val="single" w:sz="6" w:space="0" w:color="auto"/>
              <w:bottom w:val="single" w:sz="18" w:space="0" w:color="auto"/>
              <w:right w:val="single" w:sz="18" w:space="0" w:color="auto"/>
            </w:tcBorders>
            <w:shd w:val="clear" w:color="auto" w:fill="auto"/>
            <w:vAlign w:val="center"/>
          </w:tcPr>
          <w:p w14:paraId="233DCC53"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MTBF＞70000h</w:t>
            </w:r>
          </w:p>
        </w:tc>
      </w:tr>
    </w:tbl>
    <w:p w14:paraId="32066235" w14:textId="2C8B250E" w:rsidR="003016AF" w:rsidRPr="000B6A25" w:rsidRDefault="000E45C0" w:rsidP="000E45C0">
      <w:pPr>
        <w:pStyle w:val="afe"/>
        <w:numPr>
          <w:ilvl w:val="0"/>
          <w:numId w:val="24"/>
        </w:numPr>
        <w:spacing w:after="156"/>
      </w:pPr>
      <w:r>
        <w:rPr>
          <w:rFonts w:hint="eastAsia"/>
        </w:rPr>
        <w:t>设备适用条件指标</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2060"/>
        <w:gridCol w:w="5005"/>
      </w:tblGrid>
      <w:tr w:rsidR="003016AF" w14:paraId="17617F87" w14:textId="77777777">
        <w:trPr>
          <w:trHeight w:val="13"/>
          <w:jc w:val="center"/>
        </w:trPr>
        <w:tc>
          <w:tcPr>
            <w:tcW w:w="2060" w:type="dxa"/>
            <w:tcBorders>
              <w:top w:val="single" w:sz="18" w:space="0" w:color="auto"/>
              <w:left w:val="single" w:sz="18" w:space="0" w:color="auto"/>
              <w:bottom w:val="single" w:sz="6" w:space="0" w:color="auto"/>
              <w:right w:val="single" w:sz="6" w:space="0" w:color="auto"/>
            </w:tcBorders>
            <w:shd w:val="clear" w:color="auto" w:fill="auto"/>
            <w:vAlign w:val="center"/>
          </w:tcPr>
          <w:p w14:paraId="39F25835"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参数</w:t>
            </w:r>
          </w:p>
        </w:tc>
        <w:tc>
          <w:tcPr>
            <w:tcW w:w="5005" w:type="dxa"/>
            <w:tcBorders>
              <w:top w:val="single" w:sz="18" w:space="0" w:color="auto"/>
              <w:left w:val="single" w:sz="6" w:space="0" w:color="auto"/>
              <w:bottom w:val="single" w:sz="6" w:space="0" w:color="auto"/>
              <w:right w:val="single" w:sz="18" w:space="0" w:color="auto"/>
            </w:tcBorders>
            <w:shd w:val="clear" w:color="auto" w:fill="auto"/>
            <w:vAlign w:val="center"/>
          </w:tcPr>
          <w:p w14:paraId="212EB1A3" w14:textId="77777777" w:rsidR="003016AF" w:rsidRDefault="000E45C0">
            <w:pPr>
              <w:spacing w:line="360" w:lineRule="auto"/>
              <w:jc w:val="center"/>
              <w:rPr>
                <w:rFonts w:ascii="宋体" w:eastAsia="宋体" w:hAnsi="宋体" w:cs="宋体"/>
                <w:b/>
                <w:color w:val="000000" w:themeColor="text1"/>
                <w:szCs w:val="21"/>
              </w:rPr>
            </w:pPr>
            <w:r>
              <w:rPr>
                <w:rFonts w:ascii="宋体" w:eastAsia="宋体" w:hAnsi="宋体" w:cs="宋体" w:hint="eastAsia"/>
                <w:b/>
                <w:color w:val="000000" w:themeColor="text1"/>
                <w:szCs w:val="21"/>
                <w:lang w:bidi="ar"/>
              </w:rPr>
              <w:t>规格</w:t>
            </w:r>
          </w:p>
        </w:tc>
      </w:tr>
      <w:tr w:rsidR="003016AF" w14:paraId="2E9C3851" w14:textId="77777777">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12661232"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工作温度</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70D4CBD2"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-40℃~+85℃</w:t>
            </w:r>
          </w:p>
        </w:tc>
      </w:tr>
      <w:tr w:rsidR="003016AF" w14:paraId="70430712" w14:textId="77777777">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3A294D2C"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存储温度</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5D827157"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-40℃~+85℃</w:t>
            </w:r>
          </w:p>
        </w:tc>
      </w:tr>
      <w:tr w:rsidR="003016AF" w14:paraId="3D519B10" w14:textId="77777777">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56733007"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相对工作湿度</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1C066B5D"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4%~100%</w:t>
            </w:r>
          </w:p>
        </w:tc>
      </w:tr>
      <w:tr w:rsidR="003016AF" w14:paraId="7B6DD205" w14:textId="77777777">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7EB68B34"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抗电磁干扰</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3C07344A"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静电8kV</w:t>
            </w:r>
          </w:p>
        </w:tc>
      </w:tr>
      <w:tr w:rsidR="003016AF" w14:paraId="174863A8" w14:textId="77777777">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3F1F1389"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振动</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263D4337"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2423.10</w:t>
            </w:r>
          </w:p>
        </w:tc>
      </w:tr>
      <w:tr w:rsidR="003016AF" w14:paraId="24D6C77E" w14:textId="77777777">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4F23F33B"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冲击</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3136F80D"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2423.6试验Eb和</w:t>
            </w:r>
            <w:proofErr w:type="gramStart"/>
            <w:r>
              <w:rPr>
                <w:rFonts w:ascii="宋体" w:eastAsia="宋体" w:hAnsi="宋体" w:cs="宋体" w:hint="eastAsia"/>
                <w:color w:val="000000" w:themeColor="text1"/>
                <w:szCs w:val="21"/>
                <w:lang w:bidi="ar"/>
              </w:rPr>
              <w:t>导则</w:t>
            </w:r>
            <w:proofErr w:type="gramEnd"/>
          </w:p>
        </w:tc>
      </w:tr>
      <w:tr w:rsidR="003016AF" w14:paraId="13F6A3BE" w14:textId="77777777">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5EAFEC29"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盐雾</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1E03D45D"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符合GB/T 2423.18</w:t>
            </w:r>
          </w:p>
        </w:tc>
      </w:tr>
      <w:tr w:rsidR="003016AF" w14:paraId="51E11E87" w14:textId="77777777">
        <w:trPr>
          <w:trHeight w:val="13"/>
          <w:jc w:val="center"/>
        </w:trPr>
        <w:tc>
          <w:tcPr>
            <w:tcW w:w="2060" w:type="dxa"/>
            <w:tcBorders>
              <w:top w:val="single" w:sz="6" w:space="0" w:color="auto"/>
              <w:left w:val="single" w:sz="18" w:space="0" w:color="auto"/>
              <w:bottom w:val="single" w:sz="6" w:space="0" w:color="auto"/>
              <w:right w:val="single" w:sz="6" w:space="0" w:color="auto"/>
            </w:tcBorders>
            <w:shd w:val="clear" w:color="auto" w:fill="auto"/>
            <w:vAlign w:val="center"/>
          </w:tcPr>
          <w:p w14:paraId="77F46D16"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雷击</w:t>
            </w:r>
          </w:p>
        </w:tc>
        <w:tc>
          <w:tcPr>
            <w:tcW w:w="5005" w:type="dxa"/>
            <w:tcBorders>
              <w:top w:val="single" w:sz="6" w:space="0" w:color="auto"/>
              <w:left w:val="single" w:sz="6" w:space="0" w:color="auto"/>
              <w:bottom w:val="single" w:sz="6" w:space="0" w:color="auto"/>
              <w:right w:val="single" w:sz="18" w:space="0" w:color="auto"/>
            </w:tcBorders>
            <w:shd w:val="clear" w:color="auto" w:fill="auto"/>
            <w:vAlign w:val="center"/>
          </w:tcPr>
          <w:p w14:paraId="7709E69D"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抗4kV 10/200μs雷击</w:t>
            </w:r>
          </w:p>
        </w:tc>
      </w:tr>
      <w:tr w:rsidR="003016AF" w14:paraId="2CAE90D4" w14:textId="77777777">
        <w:trPr>
          <w:trHeight w:val="13"/>
          <w:jc w:val="center"/>
        </w:trPr>
        <w:tc>
          <w:tcPr>
            <w:tcW w:w="2060" w:type="dxa"/>
            <w:tcBorders>
              <w:top w:val="single" w:sz="6" w:space="0" w:color="auto"/>
              <w:left w:val="single" w:sz="18" w:space="0" w:color="auto"/>
              <w:bottom w:val="single" w:sz="18" w:space="0" w:color="auto"/>
              <w:right w:val="single" w:sz="6" w:space="0" w:color="auto"/>
            </w:tcBorders>
            <w:shd w:val="clear" w:color="auto" w:fill="auto"/>
            <w:vAlign w:val="center"/>
          </w:tcPr>
          <w:p w14:paraId="445D06DF"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lastRenderedPageBreak/>
              <w:t>防护等级</w:t>
            </w:r>
          </w:p>
        </w:tc>
        <w:tc>
          <w:tcPr>
            <w:tcW w:w="5005" w:type="dxa"/>
            <w:tcBorders>
              <w:top w:val="single" w:sz="6" w:space="0" w:color="auto"/>
              <w:left w:val="single" w:sz="6" w:space="0" w:color="auto"/>
              <w:bottom w:val="single" w:sz="18" w:space="0" w:color="auto"/>
              <w:right w:val="single" w:sz="18" w:space="0" w:color="auto"/>
            </w:tcBorders>
            <w:shd w:val="clear" w:color="auto" w:fill="auto"/>
            <w:vAlign w:val="center"/>
          </w:tcPr>
          <w:p w14:paraId="3FDD6D15" w14:textId="77777777" w:rsidR="003016AF" w:rsidRDefault="000E45C0">
            <w:pPr>
              <w:spacing w:line="360" w:lineRule="auto"/>
              <w:jc w:val="center"/>
              <w:rPr>
                <w:rFonts w:ascii="宋体" w:eastAsia="宋体" w:hAnsi="宋体" w:cs="宋体"/>
                <w:color w:val="000000" w:themeColor="text1"/>
                <w:szCs w:val="21"/>
              </w:rPr>
            </w:pPr>
            <w:r>
              <w:rPr>
                <w:rFonts w:ascii="宋体" w:eastAsia="宋体" w:hAnsi="宋体" w:cs="宋体" w:hint="eastAsia"/>
                <w:color w:val="000000" w:themeColor="text1"/>
                <w:szCs w:val="21"/>
                <w:lang w:bidi="ar"/>
              </w:rPr>
              <w:t>IP65</w:t>
            </w:r>
          </w:p>
        </w:tc>
      </w:tr>
    </w:tbl>
    <w:p w14:paraId="02005F25" w14:textId="77777777" w:rsidR="00417FF1" w:rsidRDefault="00417FF1" w:rsidP="00417FF1">
      <w:pPr>
        <w:pStyle w:val="af"/>
        <w:spacing w:line="360" w:lineRule="auto"/>
        <w:ind w:firstLine="420"/>
        <w:rPr>
          <w:rFonts w:ascii="Calibri" w:eastAsia="宋体" w:hAnsi="Calibri" w:cs="宋体"/>
          <w:color w:val="000000" w:themeColor="text1"/>
          <w:lang w:bidi="ar"/>
        </w:rPr>
      </w:pPr>
    </w:p>
    <w:p w14:paraId="3FF6D275" w14:textId="14C91A3D" w:rsidR="003016AF" w:rsidRDefault="000E45C0" w:rsidP="00417FF1">
      <w:pPr>
        <w:pStyle w:val="af"/>
        <w:spacing w:line="360" w:lineRule="auto"/>
        <w:ind w:firstLine="420"/>
        <w:rPr>
          <w:rFonts w:eastAsia="宋体"/>
          <w:color w:val="000000" w:themeColor="text1"/>
        </w:rPr>
      </w:pPr>
      <w:r w:rsidRPr="00417FF1">
        <w:rPr>
          <w:rFonts w:ascii="Calibri" w:eastAsia="宋体" w:hAnsi="Calibri" w:cs="宋体" w:hint="eastAsia"/>
          <w:b/>
          <w:bCs/>
          <w:color w:val="000000" w:themeColor="text1"/>
          <w:lang w:bidi="ar"/>
        </w:rPr>
        <w:t>对比：</w:t>
      </w:r>
      <w:r>
        <w:rPr>
          <w:rFonts w:ascii="Calibri" w:eastAsia="宋体" w:hAnsi="Calibri" w:cs="宋体" w:hint="eastAsia"/>
          <w:color w:val="000000" w:themeColor="text1"/>
          <w:lang w:bidi="ar"/>
        </w:rPr>
        <w:t>以上三种设备的通信范围均可调，对于</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天线来说，它的通信范围一般设置为一个车道的宽度，</w:t>
      </w:r>
      <w:r>
        <w:rPr>
          <w:rFonts w:ascii="Calibri" w:eastAsia="宋体" w:hAnsi="Calibri" w:cs="宋体" w:hint="eastAsia"/>
          <w:color w:val="000000" w:themeColor="text1"/>
          <w:lang w:bidi="ar"/>
        </w:rPr>
        <w:t>标识</w:t>
      </w:r>
      <w:r>
        <w:rPr>
          <w:rFonts w:ascii="Calibri" w:eastAsia="宋体" w:hAnsi="Calibri"/>
          <w:color w:val="000000" w:themeColor="text1"/>
          <w:lang w:bidi="ar"/>
        </w:rPr>
        <w:t>/</w:t>
      </w:r>
      <w:r>
        <w:rPr>
          <w:rFonts w:ascii="Calibri" w:eastAsia="宋体" w:hAnsi="Calibri" w:cs="宋体" w:hint="eastAsia"/>
          <w:color w:val="000000" w:themeColor="text1"/>
          <w:lang w:bidi="ar"/>
        </w:rPr>
        <w:t>交易成功率高</w:t>
      </w:r>
      <w:r>
        <w:rPr>
          <w:rFonts w:ascii="Calibri" w:eastAsia="宋体" w:hAnsi="Calibri" w:cs="宋体" w:hint="eastAsia"/>
          <w:color w:val="000000" w:themeColor="text1"/>
          <w:szCs w:val="21"/>
          <w:lang w:bidi="ar"/>
        </w:rPr>
        <w:t>；</w:t>
      </w:r>
      <w:r>
        <w:rPr>
          <w:rFonts w:ascii="Calibri" w:eastAsia="宋体" w:hAnsi="Calibri" w:cs="宋体" w:hint="eastAsia"/>
          <w:color w:val="000000" w:themeColor="text1"/>
          <w:lang w:bidi="ar"/>
        </w:rPr>
        <w:t>相控阵和</w:t>
      </w:r>
      <w:r>
        <w:rPr>
          <w:rFonts w:ascii="Calibri" w:eastAsia="宋体" w:hAnsi="Calibri"/>
          <w:color w:val="000000" w:themeColor="text1"/>
          <w:lang w:bidi="ar"/>
        </w:rPr>
        <w:t>DBF</w:t>
      </w:r>
      <w:r>
        <w:rPr>
          <w:rFonts w:ascii="Calibri" w:eastAsia="宋体" w:hAnsi="Calibri" w:cs="宋体" w:hint="eastAsia"/>
          <w:color w:val="000000" w:themeColor="text1"/>
          <w:lang w:bidi="ar"/>
        </w:rPr>
        <w:t>的</w:t>
      </w:r>
      <w:r>
        <w:rPr>
          <w:rFonts w:ascii="Calibri" w:eastAsia="宋体" w:hAnsi="Calibri" w:cs="宋体" w:hint="eastAsia"/>
          <w:color w:val="000000" w:themeColor="text1"/>
          <w:szCs w:val="21"/>
          <w:lang w:bidi="ar"/>
        </w:rPr>
        <w:t>通信范围一般设置为一个车道的宽度；而</w:t>
      </w:r>
      <w:r>
        <w:rPr>
          <w:rFonts w:ascii="Calibri" w:eastAsia="宋体" w:hAnsi="Calibri"/>
          <w:color w:val="000000" w:themeColor="text1"/>
          <w:lang w:bidi="ar"/>
        </w:rPr>
        <w:t>DSRC</w:t>
      </w:r>
      <w:r>
        <w:rPr>
          <w:rFonts w:ascii="Calibri" w:eastAsia="宋体" w:hAnsi="Calibri" w:cs="宋体" w:hint="eastAsia"/>
          <w:color w:val="000000" w:themeColor="text1"/>
          <w:lang w:bidi="ar"/>
        </w:rPr>
        <w:t>微波读写天线设备它的通信范围为宽度</w:t>
      </w:r>
      <w:r>
        <w:rPr>
          <w:rFonts w:ascii="Calibri" w:eastAsia="宋体" w:hAnsi="Calibri"/>
          <w:color w:val="000000" w:themeColor="text1"/>
          <w:lang w:bidi="ar"/>
        </w:rPr>
        <w:t>0~3m</w:t>
      </w:r>
      <w:r>
        <w:rPr>
          <w:rFonts w:ascii="Calibri" w:eastAsia="宋体" w:hAnsi="Calibri" w:cs="宋体" w:hint="eastAsia"/>
          <w:color w:val="000000" w:themeColor="text1"/>
          <w:lang w:bidi="ar"/>
        </w:rPr>
        <w:t>，长度</w:t>
      </w:r>
      <w:r>
        <w:rPr>
          <w:rFonts w:ascii="Calibri" w:eastAsia="宋体" w:hAnsi="Calibri"/>
          <w:color w:val="000000" w:themeColor="text1"/>
          <w:lang w:bidi="ar"/>
        </w:rPr>
        <w:t>0~15m</w:t>
      </w:r>
      <w:r>
        <w:rPr>
          <w:rFonts w:ascii="Calibri" w:eastAsia="宋体" w:hAnsi="Calibri" w:cs="宋体" w:hint="eastAsia"/>
          <w:color w:val="000000" w:themeColor="text1"/>
          <w:lang w:bidi="ar"/>
        </w:rPr>
        <w:t>的范围。同时</w:t>
      </w:r>
      <w:r>
        <w:rPr>
          <w:rFonts w:ascii="Calibri" w:eastAsia="宋体" w:hAnsi="Calibri"/>
          <w:color w:val="000000" w:themeColor="text1"/>
          <w:lang w:bidi="ar"/>
        </w:rPr>
        <w:t>DSRC</w:t>
      </w:r>
      <w:r>
        <w:rPr>
          <w:rFonts w:ascii="Calibri" w:eastAsia="宋体" w:hAnsi="Calibri" w:cs="宋体" w:hint="eastAsia"/>
          <w:color w:val="000000" w:themeColor="text1"/>
          <w:lang w:bidi="ar"/>
        </w:rPr>
        <w:t>微波读写天线设备可以独立控制两个通信覆盖范围，根据车辆方向和位置进行区域的实时切换。它们的信号接收灵敏度也基本一致，随着</w:t>
      </w:r>
      <w:r>
        <w:rPr>
          <w:rFonts w:ascii="Calibri" w:eastAsia="宋体" w:hAnsi="Calibri"/>
          <w:color w:val="000000" w:themeColor="text1"/>
          <w:lang w:bidi="ar"/>
        </w:rPr>
        <w:t>RSU</w:t>
      </w:r>
      <w:r>
        <w:rPr>
          <w:rFonts w:ascii="Calibri" w:eastAsia="宋体" w:hAnsi="Calibri" w:cs="宋体" w:hint="eastAsia"/>
          <w:color w:val="000000" w:themeColor="text1"/>
          <w:lang w:bidi="ar"/>
        </w:rPr>
        <w:t>天线设备的升级，接收灵敏度均</w:t>
      </w:r>
      <w:r>
        <w:rPr>
          <w:rFonts w:ascii="宋体" w:eastAsia="宋体" w:hAnsi="宋体" w:cs="宋体" w:hint="eastAsia"/>
          <w:color w:val="000000" w:themeColor="text1"/>
          <w:szCs w:val="21"/>
          <w:lang w:bidi="ar"/>
        </w:rPr>
        <w:t>≤-70 dBm。</w:t>
      </w:r>
    </w:p>
    <w:p w14:paraId="7AF4AA3E" w14:textId="467A4B51" w:rsidR="003016AF" w:rsidRDefault="000E45C0" w:rsidP="000B6A25">
      <w:pPr>
        <w:pStyle w:val="a0"/>
        <w:spacing w:before="312" w:after="312"/>
        <w:rPr>
          <w:color w:val="000000" w:themeColor="text1"/>
        </w:rPr>
      </w:pPr>
      <w:bookmarkStart w:id="79" w:name="_Toc49955427"/>
      <w:bookmarkStart w:id="80" w:name="_Toc50653728"/>
      <w:r w:rsidRPr="000B6A25">
        <w:rPr>
          <w:rFonts w:hint="eastAsia"/>
          <w:color w:val="000000" w:themeColor="text1"/>
        </w:rPr>
        <w:t>建议设备特点</w:t>
      </w:r>
      <w:bookmarkEnd w:id="79"/>
      <w:bookmarkEnd w:id="80"/>
    </w:p>
    <w:p w14:paraId="17340144" w14:textId="77777777" w:rsidR="003016AF" w:rsidRDefault="000E45C0">
      <w:pPr>
        <w:pStyle w:val="af"/>
        <w:spacing w:line="360" w:lineRule="auto"/>
        <w:ind w:firstLineChars="200" w:firstLine="480"/>
        <w:rPr>
          <w:color w:val="000000" w:themeColor="text1"/>
        </w:rPr>
      </w:pPr>
      <w:r>
        <w:rPr>
          <w:rFonts w:ascii="Calibri" w:eastAsia="宋体" w:hAnsi="Calibri" w:cs="宋体" w:hint="eastAsia"/>
          <w:color w:val="000000" w:themeColor="text1"/>
          <w:lang w:bidi="ar"/>
        </w:rPr>
        <w:t>杭绍甬高速公路，是中国浙江省境内杭州</w:t>
      </w:r>
      <w:r>
        <w:rPr>
          <w:rFonts w:ascii="Calibri" w:eastAsia="宋体" w:hAnsi="Calibri"/>
          <w:color w:val="000000" w:themeColor="text1"/>
          <w:lang w:bidi="ar"/>
        </w:rPr>
        <w:t>—</w:t>
      </w:r>
      <w:r>
        <w:rPr>
          <w:rFonts w:ascii="Calibri" w:eastAsia="宋体" w:hAnsi="Calibri" w:cs="宋体" w:hint="eastAsia"/>
          <w:color w:val="000000" w:themeColor="text1"/>
          <w:lang w:bidi="ar"/>
        </w:rPr>
        <w:t>宁波段高速公路线路，为中国国家高速公路网的支线，杭州湾地区环线高速公路的并行线；对于以上三种设备的比较，它们的规格大致相同，都</w:t>
      </w:r>
      <w:proofErr w:type="gramStart"/>
      <w:r>
        <w:rPr>
          <w:rFonts w:ascii="Calibri" w:eastAsia="宋体" w:hAnsi="Calibri" w:cs="宋体" w:hint="eastAsia"/>
          <w:color w:val="000000" w:themeColor="text1"/>
          <w:lang w:bidi="ar"/>
        </w:rPr>
        <w:t>通过顶挂的</w:t>
      </w:r>
      <w:proofErr w:type="gramEnd"/>
      <w:r>
        <w:rPr>
          <w:rFonts w:ascii="Calibri" w:eastAsia="宋体" w:hAnsi="Calibri" w:cs="宋体" w:hint="eastAsia"/>
          <w:color w:val="000000" w:themeColor="text1"/>
          <w:lang w:bidi="ar"/>
        </w:rPr>
        <w:t>方式安装在龙门架上，但是他们在使用上各有各的优势。</w:t>
      </w:r>
    </w:p>
    <w:p w14:paraId="4121412E" w14:textId="77777777" w:rsidR="003016AF" w:rsidRDefault="000E45C0">
      <w:pPr>
        <w:pStyle w:val="af"/>
        <w:spacing w:line="360" w:lineRule="auto"/>
        <w:rPr>
          <w:color w:val="000000" w:themeColor="text1"/>
          <w:szCs w:val="21"/>
        </w:rPr>
      </w:pPr>
      <w:r>
        <w:rPr>
          <w:rFonts w:ascii="Calibri" w:eastAsia="宋体" w:hAnsi="Calibri" w:cs="宋体" w:hint="eastAsia"/>
          <w:color w:val="000000" w:themeColor="text1"/>
          <w:szCs w:val="21"/>
          <w:lang w:bidi="ar"/>
        </w:rPr>
        <w:t>①</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天线：主要用于门架自由流收费，采用</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天线是定位天线，它可以读取</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的二维坐标，具有对车载电子标签进行定位和轨迹跟踪的功能，利用接收与发送完全分离的技术，能够同时对多目标</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车辆进行准确的定位及解调。考虑到交通端面的全覆盖，系统按照车道数配置</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天线，让正对着</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的本车道天线交易本车道</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，可以实现资源最优配置。</w:t>
      </w:r>
    </w:p>
    <w:p w14:paraId="33CE5362" w14:textId="7C10FBCD" w:rsidR="003016AF" w:rsidRPr="000B6A25" w:rsidRDefault="000E45C0" w:rsidP="000E45C0">
      <w:pPr>
        <w:pStyle w:val="afe"/>
        <w:numPr>
          <w:ilvl w:val="0"/>
          <w:numId w:val="24"/>
        </w:numPr>
        <w:spacing w:after="156"/>
      </w:pPr>
      <w:r w:rsidRPr="000B6A25">
        <w:t>RSU</w:t>
      </w:r>
      <w:r w:rsidRPr="000B6A25">
        <w:rPr>
          <w:rFonts w:hint="eastAsia"/>
        </w:rPr>
        <w:t>天线特点</w:t>
      </w:r>
    </w:p>
    <w:tbl>
      <w:tblPr>
        <w:tblStyle w:val="af0"/>
        <w:tblW w:w="0" w:type="auto"/>
        <w:tblLook w:val="04A0" w:firstRow="1" w:lastRow="0" w:firstColumn="1" w:lastColumn="0" w:noHBand="0" w:noVBand="1"/>
      </w:tblPr>
      <w:tblGrid>
        <w:gridCol w:w="1083"/>
        <w:gridCol w:w="7213"/>
      </w:tblGrid>
      <w:tr w:rsidR="003016AF" w14:paraId="11F0A59D" w14:textId="77777777">
        <w:tc>
          <w:tcPr>
            <w:tcW w:w="1104" w:type="dxa"/>
            <w:tcBorders>
              <w:top w:val="single" w:sz="4" w:space="0" w:color="auto"/>
              <w:left w:val="single" w:sz="4" w:space="0" w:color="auto"/>
              <w:bottom w:val="single" w:sz="4" w:space="0" w:color="auto"/>
              <w:right w:val="single" w:sz="4" w:space="0" w:color="auto"/>
            </w:tcBorders>
            <w:shd w:val="clear" w:color="auto" w:fill="auto"/>
          </w:tcPr>
          <w:p w14:paraId="0D61AFFF" w14:textId="77777777" w:rsidR="003016AF" w:rsidRDefault="000E45C0">
            <w:pPr>
              <w:pStyle w:val="af"/>
              <w:spacing w:before="468" w:line="360" w:lineRule="auto"/>
              <w:rPr>
                <w:color w:val="000000" w:themeColor="text1"/>
                <w:szCs w:val="21"/>
              </w:rPr>
            </w:pPr>
            <w:r>
              <w:rPr>
                <w:rFonts w:ascii="Calibri" w:eastAsia="宋体" w:hAnsi="Calibri" w:cs="宋体" w:hint="eastAsia"/>
                <w:color w:val="000000" w:themeColor="text1"/>
                <w:szCs w:val="21"/>
                <w:lang w:bidi="ar"/>
              </w:rPr>
              <w:t>优势</w:t>
            </w:r>
          </w:p>
        </w:tc>
        <w:tc>
          <w:tcPr>
            <w:tcW w:w="7418" w:type="dxa"/>
            <w:tcBorders>
              <w:top w:val="single" w:sz="4" w:space="0" w:color="auto"/>
              <w:left w:val="single" w:sz="4" w:space="0" w:color="auto"/>
              <w:bottom w:val="single" w:sz="4" w:space="0" w:color="auto"/>
              <w:right w:val="single" w:sz="4" w:space="0" w:color="auto"/>
            </w:tcBorders>
            <w:shd w:val="clear" w:color="auto" w:fill="auto"/>
          </w:tcPr>
          <w:p w14:paraId="77A9717F" w14:textId="77777777" w:rsidR="003016AF" w:rsidRDefault="000E45C0">
            <w:pPr>
              <w:pStyle w:val="af"/>
              <w:spacing w:before="468" w:line="360" w:lineRule="auto"/>
              <w:rPr>
                <w:color w:val="000000" w:themeColor="text1"/>
                <w:sz w:val="21"/>
              </w:rPr>
            </w:pPr>
            <w:r>
              <w:rPr>
                <w:rFonts w:ascii="Calibri" w:eastAsia="宋体" w:hAnsi="Calibri" w:cs="宋体" w:hint="eastAsia"/>
                <w:color w:val="000000" w:themeColor="text1"/>
                <w:sz w:val="21"/>
                <w:lang w:bidi="ar"/>
              </w:rPr>
              <w:t>①车辆交易成功率高：可灵活调整通信区域，通信距离元，标识、交易成功率高。</w:t>
            </w:r>
          </w:p>
          <w:p w14:paraId="3A740741" w14:textId="77777777" w:rsidR="003016AF" w:rsidRDefault="000E45C0">
            <w:pPr>
              <w:pStyle w:val="af"/>
              <w:spacing w:before="468" w:line="360" w:lineRule="auto"/>
              <w:rPr>
                <w:color w:val="000000" w:themeColor="text1"/>
                <w:sz w:val="21"/>
              </w:rPr>
            </w:pPr>
            <w:r>
              <w:rPr>
                <w:rFonts w:ascii="Calibri" w:eastAsia="宋体" w:hAnsi="Calibri" w:cs="宋体" w:hint="eastAsia"/>
                <w:color w:val="000000" w:themeColor="text1"/>
                <w:sz w:val="21"/>
                <w:lang w:bidi="ar"/>
              </w:rPr>
              <w:t>②安全性高，兼容性好：设计了三级防雷结构，具备较好的抗雷击，浪涌性能；兼容单片</w:t>
            </w:r>
            <w:r>
              <w:rPr>
                <w:rFonts w:ascii="Calibri" w:eastAsia="宋体" w:hAnsi="Calibri"/>
                <w:color w:val="000000" w:themeColor="text1"/>
                <w:sz w:val="21"/>
                <w:lang w:bidi="ar"/>
              </w:rPr>
              <w:t>/</w:t>
            </w:r>
            <w:r>
              <w:rPr>
                <w:rFonts w:ascii="Calibri" w:eastAsia="宋体" w:hAnsi="Calibri" w:cs="宋体" w:hint="eastAsia"/>
                <w:color w:val="000000" w:themeColor="text1"/>
                <w:sz w:val="21"/>
                <w:lang w:bidi="ar"/>
              </w:rPr>
              <w:t>双片式电子标签和复合通行卡，采取先进的防碰撞技术，可与进入通信区的多个</w:t>
            </w:r>
            <w:r>
              <w:rPr>
                <w:rFonts w:ascii="Calibri" w:eastAsia="宋体" w:hAnsi="Calibri"/>
                <w:color w:val="000000" w:themeColor="text1"/>
                <w:sz w:val="21"/>
                <w:lang w:bidi="ar"/>
              </w:rPr>
              <w:t>OBU/CPC</w:t>
            </w:r>
            <w:r>
              <w:rPr>
                <w:rFonts w:ascii="Calibri" w:eastAsia="宋体" w:hAnsi="Calibri" w:cs="宋体" w:hint="eastAsia"/>
                <w:color w:val="000000" w:themeColor="text1"/>
                <w:sz w:val="21"/>
                <w:lang w:bidi="ar"/>
              </w:rPr>
              <w:t>进行通信；</w:t>
            </w:r>
          </w:p>
          <w:p w14:paraId="104714AB" w14:textId="77777777" w:rsidR="003016AF" w:rsidRDefault="000E45C0">
            <w:pPr>
              <w:pStyle w:val="af"/>
              <w:spacing w:before="468" w:line="360" w:lineRule="auto"/>
              <w:rPr>
                <w:color w:val="000000" w:themeColor="text1"/>
                <w:sz w:val="21"/>
              </w:rPr>
            </w:pPr>
            <w:r>
              <w:rPr>
                <w:rFonts w:ascii="Calibri" w:eastAsia="宋体" w:hAnsi="Calibri" w:cs="宋体" w:hint="eastAsia"/>
                <w:color w:val="000000" w:themeColor="text1"/>
                <w:sz w:val="21"/>
                <w:lang w:bidi="ar"/>
              </w:rPr>
              <w:lastRenderedPageBreak/>
              <w:t>③设备检测，远程升级：具备应用程序远程在线更新的功能；具备发射功率，工作信道，接受状态等主要器件和功能的状态自检功能，便于故障快速处理；</w:t>
            </w:r>
          </w:p>
        </w:tc>
      </w:tr>
      <w:tr w:rsidR="003016AF" w14:paraId="01DBF39D" w14:textId="77777777">
        <w:tc>
          <w:tcPr>
            <w:tcW w:w="1104" w:type="dxa"/>
            <w:tcBorders>
              <w:top w:val="single" w:sz="4" w:space="0" w:color="auto"/>
              <w:left w:val="single" w:sz="4" w:space="0" w:color="auto"/>
              <w:bottom w:val="single" w:sz="4" w:space="0" w:color="auto"/>
              <w:right w:val="single" w:sz="4" w:space="0" w:color="auto"/>
            </w:tcBorders>
            <w:shd w:val="clear" w:color="auto" w:fill="auto"/>
          </w:tcPr>
          <w:p w14:paraId="580E2212" w14:textId="77777777" w:rsidR="003016AF" w:rsidRDefault="000E45C0">
            <w:pPr>
              <w:pStyle w:val="af"/>
              <w:spacing w:before="468" w:line="360" w:lineRule="auto"/>
              <w:rPr>
                <w:color w:val="000000" w:themeColor="text1"/>
                <w:szCs w:val="21"/>
              </w:rPr>
            </w:pPr>
            <w:r>
              <w:rPr>
                <w:rFonts w:ascii="Calibri" w:eastAsia="宋体" w:hAnsi="Calibri" w:cs="宋体" w:hint="eastAsia"/>
                <w:color w:val="000000" w:themeColor="text1"/>
                <w:szCs w:val="21"/>
                <w:lang w:bidi="ar"/>
              </w:rPr>
              <w:lastRenderedPageBreak/>
              <w:t>缺点</w:t>
            </w:r>
          </w:p>
        </w:tc>
        <w:tc>
          <w:tcPr>
            <w:tcW w:w="7418" w:type="dxa"/>
            <w:tcBorders>
              <w:top w:val="single" w:sz="4" w:space="0" w:color="auto"/>
              <w:left w:val="single" w:sz="4" w:space="0" w:color="auto"/>
              <w:bottom w:val="single" w:sz="4" w:space="0" w:color="auto"/>
              <w:right w:val="single" w:sz="4" w:space="0" w:color="auto"/>
            </w:tcBorders>
            <w:shd w:val="clear" w:color="auto" w:fill="auto"/>
          </w:tcPr>
          <w:p w14:paraId="313DE28F" w14:textId="77777777" w:rsidR="003016AF" w:rsidRDefault="000E45C0">
            <w:pPr>
              <w:pStyle w:val="af"/>
              <w:spacing w:before="468" w:line="360" w:lineRule="auto"/>
              <w:rPr>
                <w:color w:val="000000" w:themeColor="text1"/>
                <w:sz w:val="21"/>
              </w:rPr>
            </w:pPr>
            <w:r>
              <w:rPr>
                <w:rFonts w:ascii="Calibri" w:eastAsia="宋体" w:hAnsi="Calibri" w:cs="宋体" w:hint="eastAsia"/>
                <w:color w:val="000000" w:themeColor="text1"/>
                <w:sz w:val="21"/>
                <w:lang w:bidi="ar"/>
              </w:rPr>
              <w:t>①该设备无法确定</w:t>
            </w:r>
            <w:r>
              <w:rPr>
                <w:rFonts w:ascii="Calibri" w:eastAsia="宋体" w:hAnsi="Calibri"/>
                <w:color w:val="000000" w:themeColor="text1"/>
                <w:sz w:val="21"/>
                <w:lang w:bidi="ar"/>
              </w:rPr>
              <w:t>OBU</w:t>
            </w:r>
            <w:r>
              <w:rPr>
                <w:rFonts w:ascii="Calibri" w:eastAsia="宋体" w:hAnsi="Calibri" w:cs="宋体" w:hint="eastAsia"/>
                <w:color w:val="000000" w:themeColor="text1"/>
                <w:sz w:val="21"/>
                <w:lang w:bidi="ar"/>
              </w:rPr>
              <w:t>的精确坐标，系统会随机匹配</w:t>
            </w:r>
            <w:r>
              <w:rPr>
                <w:rFonts w:ascii="Calibri" w:eastAsia="宋体" w:hAnsi="Calibri"/>
                <w:color w:val="000000" w:themeColor="text1"/>
                <w:sz w:val="21"/>
                <w:lang w:bidi="ar"/>
              </w:rPr>
              <w:t>OBU</w:t>
            </w:r>
            <w:r>
              <w:rPr>
                <w:rFonts w:ascii="Calibri" w:eastAsia="宋体" w:hAnsi="Calibri" w:cs="宋体" w:hint="eastAsia"/>
                <w:color w:val="000000" w:themeColor="text1"/>
                <w:sz w:val="21"/>
                <w:lang w:bidi="ar"/>
              </w:rPr>
              <w:t>然后交易，有时会出现应急车道天线交易超车道</w:t>
            </w:r>
            <w:r>
              <w:rPr>
                <w:rFonts w:ascii="Calibri" w:eastAsia="宋体" w:hAnsi="Calibri"/>
                <w:color w:val="000000" w:themeColor="text1"/>
                <w:sz w:val="21"/>
                <w:lang w:bidi="ar"/>
              </w:rPr>
              <w:t>OBU</w:t>
            </w:r>
            <w:r>
              <w:rPr>
                <w:rFonts w:ascii="Calibri" w:eastAsia="宋体" w:hAnsi="Calibri" w:cs="宋体" w:hint="eastAsia"/>
                <w:color w:val="000000" w:themeColor="text1"/>
                <w:sz w:val="21"/>
                <w:lang w:bidi="ar"/>
              </w:rPr>
              <w:t>，交易效果可能会打折扣。</w:t>
            </w:r>
          </w:p>
          <w:p w14:paraId="2E294F82" w14:textId="77777777" w:rsidR="003016AF" w:rsidRDefault="000E45C0">
            <w:pPr>
              <w:pStyle w:val="af"/>
              <w:spacing w:before="468" w:line="360" w:lineRule="auto"/>
              <w:rPr>
                <w:color w:val="000000" w:themeColor="text1"/>
                <w:sz w:val="21"/>
              </w:rPr>
            </w:pPr>
            <w:r>
              <w:rPr>
                <w:rFonts w:ascii="Calibri" w:eastAsia="宋体" w:hAnsi="Calibri" w:cs="宋体" w:hint="eastAsia"/>
                <w:color w:val="000000" w:themeColor="text1"/>
                <w:sz w:val="21"/>
                <w:lang w:bidi="ar"/>
              </w:rPr>
              <w:t>②在弯道和坡道等路况下，天线安装角度不能按照标准的来，增加调试工作量。</w:t>
            </w:r>
          </w:p>
        </w:tc>
      </w:tr>
    </w:tbl>
    <w:p w14:paraId="6E1D8927" w14:textId="77777777" w:rsidR="003016AF" w:rsidRDefault="003016AF">
      <w:pPr>
        <w:pStyle w:val="af"/>
        <w:spacing w:line="360" w:lineRule="auto"/>
        <w:rPr>
          <w:color w:val="000000" w:themeColor="text1"/>
          <w:szCs w:val="21"/>
        </w:rPr>
      </w:pPr>
    </w:p>
    <w:p w14:paraId="7E238312" w14:textId="77777777" w:rsidR="003016AF" w:rsidRDefault="000E45C0">
      <w:pPr>
        <w:pStyle w:val="af"/>
        <w:spacing w:line="360" w:lineRule="auto"/>
        <w:rPr>
          <w:color w:val="000000" w:themeColor="text1"/>
        </w:rPr>
      </w:pPr>
      <w:r>
        <w:rPr>
          <w:rFonts w:ascii="Calibri" w:eastAsia="宋体" w:hAnsi="Calibri" w:cs="宋体" w:hint="eastAsia"/>
          <w:color w:val="000000" w:themeColor="text1"/>
          <w:szCs w:val="21"/>
          <w:lang w:bidi="ar"/>
        </w:rPr>
        <w:t>②</w:t>
      </w:r>
      <w:r>
        <w:rPr>
          <w:rFonts w:ascii="Calibri" w:eastAsia="宋体" w:hAnsi="Calibri" w:cs="宋体" w:hint="eastAsia"/>
          <w:color w:val="000000" w:themeColor="text1"/>
          <w:lang w:bidi="ar"/>
        </w:rPr>
        <w:t>相控阵</w:t>
      </w:r>
      <w:r>
        <w:rPr>
          <w:rFonts w:ascii="Calibri" w:eastAsia="宋体" w:hAnsi="Calibri"/>
          <w:color w:val="000000" w:themeColor="text1"/>
          <w:lang w:bidi="ar"/>
        </w:rPr>
        <w:t>+DBF</w:t>
      </w:r>
      <w:r>
        <w:rPr>
          <w:rFonts w:ascii="Calibri" w:eastAsia="宋体" w:hAnsi="Calibri" w:cs="宋体" w:hint="eastAsia"/>
          <w:color w:val="000000" w:themeColor="text1"/>
          <w:lang w:bidi="ar"/>
        </w:rPr>
        <w:t>：结合相控阵</w:t>
      </w:r>
      <w:r>
        <w:rPr>
          <w:rFonts w:ascii="Calibri" w:eastAsia="宋体" w:hAnsi="Calibri"/>
          <w:color w:val="000000" w:themeColor="text1"/>
          <w:lang w:bidi="ar"/>
        </w:rPr>
        <w:t xml:space="preserve">+DBF </w:t>
      </w:r>
      <w:r>
        <w:rPr>
          <w:rFonts w:ascii="Calibri" w:eastAsia="宋体" w:hAnsi="Calibri" w:cs="宋体" w:hint="eastAsia"/>
          <w:color w:val="000000" w:themeColor="text1"/>
          <w:lang w:bidi="ar"/>
        </w:rPr>
        <w:t>两种技术而设计的新一代</w:t>
      </w:r>
      <w:r>
        <w:rPr>
          <w:rFonts w:ascii="Calibri" w:eastAsia="宋体" w:hAnsi="Calibri"/>
          <w:color w:val="000000" w:themeColor="text1"/>
          <w:lang w:bidi="ar"/>
        </w:rPr>
        <w:t xml:space="preserve"> RSU</w:t>
      </w:r>
      <w:r>
        <w:rPr>
          <w:rFonts w:ascii="Calibri" w:eastAsia="宋体" w:hAnsi="Calibri" w:cs="宋体" w:hint="eastAsia"/>
          <w:color w:val="000000" w:themeColor="text1"/>
          <w:lang w:bidi="ar"/>
        </w:rPr>
        <w:t>，既具有相控阵实时跟踪扫描的优点，又具有</w:t>
      </w:r>
      <w:r>
        <w:rPr>
          <w:rFonts w:ascii="Calibri" w:eastAsia="宋体" w:hAnsi="Calibri"/>
          <w:color w:val="000000" w:themeColor="text1"/>
          <w:lang w:bidi="ar"/>
        </w:rPr>
        <w:t xml:space="preserve"> DBF </w:t>
      </w:r>
      <w:r>
        <w:rPr>
          <w:rFonts w:ascii="Calibri" w:eastAsia="宋体" w:hAnsi="Calibri" w:cs="宋体" w:hint="eastAsia"/>
          <w:color w:val="000000" w:themeColor="text1"/>
          <w:lang w:bidi="ar"/>
        </w:rPr>
        <w:t>高分辨率、高精度定位的能力。可以提高车辆的通行速度和过车效率。能够彻底解决邻道干扰以及跟车等问题，提高交易成功率。</w:t>
      </w:r>
    </w:p>
    <w:p w14:paraId="33683BA8" w14:textId="27C13603" w:rsidR="003016AF" w:rsidRPr="000B6A25" w:rsidRDefault="000E45C0" w:rsidP="000E45C0">
      <w:pPr>
        <w:pStyle w:val="afe"/>
        <w:numPr>
          <w:ilvl w:val="0"/>
          <w:numId w:val="24"/>
        </w:numPr>
        <w:spacing w:after="156"/>
      </w:pPr>
      <w:r w:rsidRPr="000B6A25">
        <w:rPr>
          <w:rFonts w:hint="eastAsia"/>
        </w:rPr>
        <w:t>相控阵</w:t>
      </w:r>
      <w:r w:rsidRPr="000B6A25">
        <w:t>+DBF</w:t>
      </w:r>
      <w:r w:rsidRPr="000B6A25">
        <w:rPr>
          <w:rFonts w:hint="eastAsia"/>
        </w:rPr>
        <w:t>特点</w:t>
      </w:r>
    </w:p>
    <w:tbl>
      <w:tblPr>
        <w:tblStyle w:val="af0"/>
        <w:tblW w:w="0" w:type="auto"/>
        <w:tblLook w:val="04A0" w:firstRow="1" w:lastRow="0" w:firstColumn="1" w:lastColumn="0" w:noHBand="0" w:noVBand="1"/>
      </w:tblPr>
      <w:tblGrid>
        <w:gridCol w:w="1083"/>
        <w:gridCol w:w="7213"/>
      </w:tblGrid>
      <w:tr w:rsidR="003016AF" w14:paraId="786083FD" w14:textId="77777777">
        <w:tc>
          <w:tcPr>
            <w:tcW w:w="1104" w:type="dxa"/>
            <w:tcBorders>
              <w:top w:val="single" w:sz="4" w:space="0" w:color="auto"/>
              <w:left w:val="single" w:sz="4" w:space="0" w:color="auto"/>
              <w:bottom w:val="single" w:sz="4" w:space="0" w:color="auto"/>
              <w:right w:val="single" w:sz="4" w:space="0" w:color="auto"/>
            </w:tcBorders>
            <w:shd w:val="clear" w:color="auto" w:fill="auto"/>
          </w:tcPr>
          <w:p w14:paraId="40C56815" w14:textId="77777777" w:rsidR="003016AF" w:rsidRDefault="000E45C0">
            <w:pPr>
              <w:pStyle w:val="af"/>
              <w:spacing w:before="468" w:line="360" w:lineRule="auto"/>
              <w:rPr>
                <w:color w:val="000000" w:themeColor="text1"/>
                <w:szCs w:val="21"/>
              </w:rPr>
            </w:pPr>
            <w:r>
              <w:rPr>
                <w:rFonts w:ascii="Calibri" w:eastAsia="宋体" w:hAnsi="Calibri" w:cs="宋体" w:hint="eastAsia"/>
                <w:color w:val="000000" w:themeColor="text1"/>
                <w:szCs w:val="21"/>
                <w:lang w:bidi="ar"/>
              </w:rPr>
              <w:t>优势</w:t>
            </w:r>
          </w:p>
        </w:tc>
        <w:tc>
          <w:tcPr>
            <w:tcW w:w="7418" w:type="dxa"/>
            <w:tcBorders>
              <w:top w:val="single" w:sz="4" w:space="0" w:color="auto"/>
              <w:left w:val="single" w:sz="4" w:space="0" w:color="auto"/>
              <w:bottom w:val="single" w:sz="4" w:space="0" w:color="auto"/>
              <w:right w:val="single" w:sz="4" w:space="0" w:color="auto"/>
            </w:tcBorders>
            <w:shd w:val="clear" w:color="auto" w:fill="auto"/>
          </w:tcPr>
          <w:p w14:paraId="7036D57A" w14:textId="77777777" w:rsidR="003016AF" w:rsidRDefault="000E45C0">
            <w:pPr>
              <w:pStyle w:val="af"/>
              <w:spacing w:before="468" w:line="360" w:lineRule="auto"/>
              <w:rPr>
                <w:color w:val="000000" w:themeColor="text1"/>
                <w:sz w:val="21"/>
              </w:rPr>
            </w:pPr>
            <w:r>
              <w:rPr>
                <w:rFonts w:ascii="Calibri" w:eastAsia="宋体" w:hAnsi="Calibri" w:cs="宋体" w:hint="eastAsia"/>
                <w:color w:val="000000" w:themeColor="text1"/>
                <w:sz w:val="21"/>
                <w:lang w:bidi="ar"/>
              </w:rPr>
              <w:t>①车辆交易成功率高：高频率高精度的扫描功能，</w:t>
            </w:r>
            <w:proofErr w:type="gramStart"/>
            <w:r>
              <w:rPr>
                <w:rFonts w:ascii="Calibri" w:eastAsia="宋体" w:hAnsi="Calibri" w:cs="宋体" w:hint="eastAsia"/>
                <w:color w:val="000000" w:themeColor="text1"/>
                <w:sz w:val="21"/>
                <w:lang w:bidi="ar"/>
              </w:rPr>
              <w:t>辅已定位</w:t>
            </w:r>
            <w:proofErr w:type="gramEnd"/>
            <w:r>
              <w:rPr>
                <w:rFonts w:ascii="Calibri" w:eastAsia="宋体" w:hAnsi="Calibri" w:cs="宋体" w:hint="eastAsia"/>
                <w:color w:val="000000" w:themeColor="text1"/>
                <w:sz w:val="21"/>
                <w:lang w:bidi="ar"/>
              </w:rPr>
              <w:t>功能。时刻保持</w:t>
            </w:r>
            <w:r>
              <w:rPr>
                <w:rFonts w:ascii="Calibri" w:eastAsia="宋体" w:hAnsi="Calibri"/>
                <w:color w:val="000000" w:themeColor="text1"/>
                <w:sz w:val="21"/>
                <w:lang w:bidi="ar"/>
              </w:rPr>
              <w:t>OBU</w:t>
            </w:r>
            <w:r>
              <w:rPr>
                <w:rFonts w:ascii="Calibri" w:eastAsia="宋体" w:hAnsi="Calibri" w:cs="宋体" w:hint="eastAsia"/>
                <w:color w:val="000000" w:themeColor="text1"/>
                <w:sz w:val="21"/>
                <w:lang w:bidi="ar"/>
              </w:rPr>
              <w:t>和本车道</w:t>
            </w:r>
            <w:r>
              <w:rPr>
                <w:rFonts w:ascii="Calibri" w:eastAsia="宋体" w:hAnsi="Calibri"/>
                <w:color w:val="000000" w:themeColor="text1"/>
                <w:sz w:val="21"/>
                <w:lang w:bidi="ar"/>
              </w:rPr>
              <w:t>RSU</w:t>
            </w:r>
            <w:r>
              <w:rPr>
                <w:rFonts w:ascii="Calibri" w:eastAsia="宋体" w:hAnsi="Calibri" w:cs="宋体" w:hint="eastAsia"/>
                <w:color w:val="000000" w:themeColor="text1"/>
                <w:sz w:val="21"/>
                <w:lang w:bidi="ar"/>
              </w:rPr>
              <w:t>进行精确交易。极大提高交易成功率，有效避免对向及辅路影响。</w:t>
            </w:r>
          </w:p>
          <w:p w14:paraId="02A8A016" w14:textId="77777777" w:rsidR="003016AF" w:rsidRDefault="000E45C0">
            <w:pPr>
              <w:spacing w:before="468"/>
              <w:rPr>
                <w:color w:val="000000" w:themeColor="text1"/>
              </w:rPr>
            </w:pPr>
            <w:r>
              <w:rPr>
                <w:rFonts w:ascii="Calibri" w:eastAsia="宋体" w:hAnsi="Calibri" w:cs="宋体" w:hint="eastAsia"/>
                <w:color w:val="000000" w:themeColor="text1"/>
                <w:lang w:bidi="ar"/>
              </w:rPr>
              <w:t>②时钟同步，并行处理：支持北斗授时时钟同步；</w:t>
            </w:r>
            <w:r>
              <w:rPr>
                <w:rFonts w:ascii="Calibri" w:eastAsia="宋体" w:hAnsi="Calibri" w:cs="Times New Roman"/>
                <w:color w:val="000000" w:themeColor="text1"/>
                <w:lang w:bidi="ar"/>
              </w:rPr>
              <w:t>RSU</w:t>
            </w:r>
            <w:r>
              <w:rPr>
                <w:rFonts w:ascii="Calibri" w:eastAsia="宋体" w:hAnsi="Calibri" w:cs="宋体" w:hint="eastAsia"/>
                <w:color w:val="000000" w:themeColor="text1"/>
                <w:lang w:bidi="ar"/>
              </w:rPr>
              <w:t>支持与多个</w:t>
            </w:r>
            <w:r>
              <w:rPr>
                <w:rFonts w:ascii="Calibri" w:eastAsia="宋体" w:hAnsi="Calibri" w:cs="Times New Roman"/>
                <w:color w:val="000000" w:themeColor="text1"/>
                <w:lang w:bidi="ar"/>
              </w:rPr>
              <w:t>OBU</w:t>
            </w:r>
            <w:r>
              <w:rPr>
                <w:rFonts w:ascii="Calibri" w:eastAsia="宋体" w:hAnsi="Calibri" w:cs="宋体" w:hint="eastAsia"/>
                <w:color w:val="000000" w:themeColor="text1"/>
                <w:lang w:bidi="ar"/>
              </w:rPr>
              <w:t>并发通信；</w:t>
            </w:r>
          </w:p>
          <w:p w14:paraId="1A121BB9" w14:textId="77777777" w:rsidR="003016AF" w:rsidRDefault="000E45C0">
            <w:pPr>
              <w:spacing w:before="468"/>
              <w:rPr>
                <w:color w:val="000000" w:themeColor="text1"/>
              </w:rPr>
            </w:pPr>
            <w:r>
              <w:rPr>
                <w:rFonts w:ascii="Calibri" w:eastAsia="宋体" w:hAnsi="Calibri" w:cs="宋体" w:hint="eastAsia"/>
                <w:color w:val="000000" w:themeColor="text1"/>
                <w:lang w:bidi="ar"/>
              </w:rPr>
              <w:t>可以实现多个</w:t>
            </w:r>
            <w:r>
              <w:rPr>
                <w:rFonts w:ascii="Calibri" w:eastAsia="宋体" w:hAnsi="Calibri" w:cs="Times New Roman"/>
                <w:color w:val="000000" w:themeColor="text1"/>
                <w:lang w:bidi="ar"/>
              </w:rPr>
              <w:t>RSU</w:t>
            </w:r>
            <w:r>
              <w:rPr>
                <w:rFonts w:ascii="Calibri" w:eastAsia="宋体" w:hAnsi="Calibri" w:cs="宋体" w:hint="eastAsia"/>
                <w:color w:val="000000" w:themeColor="text1"/>
                <w:lang w:bidi="ar"/>
              </w:rPr>
              <w:t>并行处理，同时可对</w:t>
            </w:r>
            <w:r>
              <w:rPr>
                <w:rFonts w:ascii="Calibri" w:eastAsia="宋体" w:hAnsi="Calibri" w:cs="Times New Roman"/>
                <w:color w:val="000000" w:themeColor="text1"/>
                <w:lang w:bidi="ar"/>
              </w:rPr>
              <w:t>10</w:t>
            </w:r>
            <w:r>
              <w:rPr>
                <w:rFonts w:ascii="Calibri" w:eastAsia="宋体" w:hAnsi="Calibri" w:cs="宋体" w:hint="eastAsia"/>
                <w:color w:val="000000" w:themeColor="text1"/>
                <w:lang w:bidi="ar"/>
              </w:rPr>
              <w:t>张</w:t>
            </w:r>
            <w:r>
              <w:rPr>
                <w:rFonts w:ascii="Calibri" w:eastAsia="宋体" w:hAnsi="Calibri" w:cs="Times New Roman"/>
                <w:color w:val="000000" w:themeColor="text1"/>
                <w:lang w:bidi="ar"/>
              </w:rPr>
              <w:t>PSAM</w:t>
            </w:r>
            <w:r>
              <w:rPr>
                <w:rFonts w:ascii="Calibri" w:eastAsia="宋体" w:hAnsi="Calibri" w:cs="宋体" w:hint="eastAsia"/>
                <w:color w:val="000000" w:themeColor="text1"/>
                <w:lang w:bidi="ar"/>
              </w:rPr>
              <w:t>卡进行操作，完成多车道、多</w:t>
            </w:r>
            <w:r>
              <w:rPr>
                <w:rFonts w:ascii="Calibri" w:eastAsia="宋体" w:hAnsi="Calibri" w:cs="Times New Roman"/>
                <w:color w:val="000000" w:themeColor="text1"/>
                <w:lang w:bidi="ar"/>
              </w:rPr>
              <w:t>OBU</w:t>
            </w:r>
            <w:r>
              <w:rPr>
                <w:rFonts w:ascii="Calibri" w:eastAsia="宋体" w:hAnsi="Calibri" w:cs="宋体" w:hint="eastAsia"/>
                <w:color w:val="000000" w:themeColor="text1"/>
                <w:lang w:bidi="ar"/>
              </w:rPr>
              <w:t>并发交易；</w:t>
            </w:r>
          </w:p>
          <w:p w14:paraId="43BE56BC" w14:textId="77777777" w:rsidR="003016AF" w:rsidRDefault="000E45C0">
            <w:pPr>
              <w:spacing w:before="468"/>
              <w:rPr>
                <w:color w:val="000000" w:themeColor="text1"/>
              </w:rPr>
            </w:pPr>
            <w:r>
              <w:rPr>
                <w:rStyle w:val="af1"/>
                <w:rFonts w:ascii="Calibri" w:eastAsia="宋体" w:hAnsi="Calibri" w:cs="Times New Roman" w:hint="eastAsia"/>
                <w:b w:val="0"/>
                <w:bCs w:val="0"/>
                <w:color w:val="000000" w:themeColor="text1"/>
                <w:szCs w:val="21"/>
                <w:lang w:bidi="ar"/>
              </w:rPr>
              <w:t>③离线操作，独立作业：</w:t>
            </w:r>
            <w:r>
              <w:rPr>
                <w:rFonts w:ascii="Calibri" w:eastAsia="宋体" w:hAnsi="Calibri" w:cs="宋体" w:hint="eastAsia"/>
                <w:color w:val="000000" w:themeColor="text1"/>
                <w:lang w:bidi="ar"/>
              </w:rPr>
              <w:t>具备以独立作业的方式工作，在通信网络出现异常时可脱机离线操作，此时所有作业数据均可存储在本地，并且</w:t>
            </w:r>
            <w:proofErr w:type="gramStart"/>
            <w:r>
              <w:rPr>
                <w:rFonts w:ascii="Calibri" w:eastAsia="宋体" w:hAnsi="Calibri" w:cs="宋体" w:hint="eastAsia"/>
                <w:color w:val="000000" w:themeColor="text1"/>
                <w:lang w:bidi="ar"/>
              </w:rPr>
              <w:t>待网络</w:t>
            </w:r>
            <w:proofErr w:type="gramEnd"/>
            <w:r>
              <w:rPr>
                <w:rFonts w:ascii="Calibri" w:eastAsia="宋体" w:hAnsi="Calibri" w:cs="宋体" w:hint="eastAsia"/>
                <w:color w:val="000000" w:themeColor="text1"/>
                <w:lang w:bidi="ar"/>
              </w:rPr>
              <w:t>恢复后自动将本地滞留数据逐级上传至省联网中心系统，同时保证数据的完整性、一致性、真实性、不可抵赖性和安全性不受破坏；</w:t>
            </w:r>
          </w:p>
          <w:p w14:paraId="7812428F" w14:textId="77777777" w:rsidR="003016AF" w:rsidRDefault="000E45C0">
            <w:pPr>
              <w:spacing w:before="468"/>
              <w:rPr>
                <w:color w:val="000000" w:themeColor="text1"/>
              </w:rPr>
            </w:pPr>
            <w:r>
              <w:rPr>
                <w:rFonts w:ascii="Calibri" w:eastAsia="宋体" w:hAnsi="Calibri" w:cs="宋体" w:hint="eastAsia"/>
                <w:color w:val="000000" w:themeColor="text1"/>
                <w:lang w:bidi="ar"/>
              </w:rPr>
              <w:lastRenderedPageBreak/>
              <w:t>④设备自检，在线升级：具备发射功率、工作信道、接收状态、</w:t>
            </w:r>
            <w:r>
              <w:rPr>
                <w:rFonts w:ascii="Calibri" w:eastAsia="宋体" w:hAnsi="Calibri" w:cs="Times New Roman"/>
                <w:color w:val="000000" w:themeColor="text1"/>
                <w:lang w:bidi="ar"/>
              </w:rPr>
              <w:t xml:space="preserve">PSAM </w:t>
            </w:r>
            <w:r>
              <w:rPr>
                <w:rFonts w:ascii="Calibri" w:eastAsia="宋体" w:hAnsi="Calibri" w:cs="宋体" w:hint="eastAsia"/>
                <w:color w:val="000000" w:themeColor="text1"/>
                <w:lang w:bidi="ar"/>
              </w:rPr>
              <w:t>卡、</w:t>
            </w:r>
            <w:r>
              <w:rPr>
                <w:rFonts w:ascii="Calibri" w:eastAsia="宋体" w:hAnsi="Calibri" w:cs="Times New Roman"/>
                <w:color w:val="000000" w:themeColor="text1"/>
                <w:lang w:bidi="ar"/>
              </w:rPr>
              <w:t xml:space="preserve">PCI/PCI-E </w:t>
            </w:r>
            <w:r>
              <w:rPr>
                <w:rFonts w:ascii="Calibri" w:eastAsia="宋体" w:hAnsi="Calibri" w:cs="宋体" w:hint="eastAsia"/>
                <w:color w:val="000000" w:themeColor="text1"/>
                <w:lang w:bidi="ar"/>
              </w:rPr>
              <w:t>密码卡状态等主要器件和功能的状态自检功能，便于故障快速处理；</w:t>
            </w:r>
          </w:p>
          <w:p w14:paraId="6F90671A" w14:textId="77777777" w:rsidR="003016AF" w:rsidRDefault="000E45C0">
            <w:pPr>
              <w:spacing w:before="468"/>
              <w:rPr>
                <w:color w:val="000000" w:themeColor="text1"/>
              </w:rPr>
            </w:pPr>
            <w:r>
              <w:rPr>
                <w:rFonts w:ascii="Calibri" w:eastAsia="宋体" w:hAnsi="Calibri" w:cs="宋体" w:hint="eastAsia"/>
                <w:color w:val="000000" w:themeColor="text1"/>
                <w:lang w:bidi="ar"/>
              </w:rPr>
              <w:t>具备远程工作参数调整、状态监控、免拆卸在线程序更新的功能；</w:t>
            </w:r>
          </w:p>
          <w:p w14:paraId="11D033BA" w14:textId="77777777" w:rsidR="003016AF" w:rsidRDefault="000E45C0">
            <w:pPr>
              <w:spacing w:before="468"/>
              <w:rPr>
                <w:color w:val="000000" w:themeColor="text1"/>
              </w:rPr>
            </w:pPr>
            <w:r>
              <w:rPr>
                <w:rFonts w:ascii="Calibri" w:eastAsia="宋体" w:hAnsi="Calibri" w:cs="宋体" w:hint="eastAsia"/>
                <w:color w:val="000000" w:themeColor="text1"/>
                <w:lang w:bidi="ar"/>
              </w:rPr>
              <w:t>⑤接口丰富，兼容性高：同时支持双片式</w:t>
            </w:r>
            <w:r>
              <w:rPr>
                <w:rFonts w:ascii="Calibri" w:eastAsia="宋体" w:hAnsi="Calibri" w:cs="Times New Roman"/>
                <w:color w:val="000000" w:themeColor="text1"/>
                <w:lang w:bidi="ar"/>
              </w:rPr>
              <w:t xml:space="preserve"> OBU</w:t>
            </w:r>
            <w:r>
              <w:rPr>
                <w:rFonts w:ascii="Calibri" w:eastAsia="宋体" w:hAnsi="Calibri" w:cs="宋体" w:hint="eastAsia"/>
                <w:color w:val="000000" w:themeColor="text1"/>
                <w:lang w:bidi="ar"/>
              </w:rPr>
              <w:t>、单片式</w:t>
            </w:r>
            <w:r>
              <w:rPr>
                <w:rFonts w:ascii="Calibri" w:eastAsia="宋体" w:hAnsi="Calibri" w:cs="Times New Roman"/>
                <w:color w:val="000000" w:themeColor="text1"/>
                <w:lang w:bidi="ar"/>
              </w:rPr>
              <w:t xml:space="preserve"> OBU </w:t>
            </w:r>
            <w:r>
              <w:rPr>
                <w:rFonts w:ascii="Calibri" w:eastAsia="宋体" w:hAnsi="Calibri" w:cs="宋体" w:hint="eastAsia"/>
                <w:color w:val="000000" w:themeColor="text1"/>
                <w:lang w:bidi="ar"/>
              </w:rPr>
              <w:t>和</w:t>
            </w:r>
            <w:r>
              <w:rPr>
                <w:rFonts w:ascii="Calibri" w:eastAsia="宋体" w:hAnsi="Calibri" w:cs="Times New Roman"/>
                <w:color w:val="000000" w:themeColor="text1"/>
                <w:lang w:bidi="ar"/>
              </w:rPr>
              <w:t xml:space="preserve"> CPC </w:t>
            </w:r>
            <w:r>
              <w:rPr>
                <w:rFonts w:ascii="Calibri" w:eastAsia="宋体" w:hAnsi="Calibri" w:cs="宋体" w:hint="eastAsia"/>
                <w:color w:val="000000" w:themeColor="text1"/>
                <w:lang w:bidi="ar"/>
              </w:rPr>
              <w:t>卡交易处理流程；提供至少</w:t>
            </w:r>
            <w:r>
              <w:rPr>
                <w:rFonts w:ascii="Calibri" w:eastAsia="宋体" w:hAnsi="Calibri" w:cs="Times New Roman"/>
                <w:color w:val="000000" w:themeColor="text1"/>
                <w:lang w:bidi="ar"/>
              </w:rPr>
              <w:t>1</w:t>
            </w:r>
            <w:r>
              <w:rPr>
                <w:rFonts w:ascii="Calibri" w:eastAsia="宋体" w:hAnsi="Calibri" w:cs="宋体" w:hint="eastAsia"/>
                <w:color w:val="000000" w:themeColor="text1"/>
                <w:lang w:bidi="ar"/>
              </w:rPr>
              <w:t>个</w:t>
            </w:r>
            <w:r>
              <w:rPr>
                <w:rFonts w:ascii="Calibri" w:eastAsia="宋体" w:hAnsi="Calibri" w:cs="Times New Roman"/>
                <w:color w:val="000000" w:themeColor="text1"/>
                <w:lang w:bidi="ar"/>
              </w:rPr>
              <w:t>RS232</w:t>
            </w:r>
            <w:r>
              <w:rPr>
                <w:rFonts w:ascii="Calibri" w:eastAsia="宋体" w:hAnsi="Calibri" w:cs="宋体" w:hint="eastAsia"/>
                <w:color w:val="000000" w:themeColor="text1"/>
                <w:lang w:bidi="ar"/>
              </w:rPr>
              <w:t>、</w:t>
            </w:r>
            <w:r>
              <w:rPr>
                <w:rFonts w:ascii="Calibri" w:eastAsia="宋体" w:hAnsi="Calibri" w:cs="Times New Roman"/>
                <w:color w:val="000000" w:themeColor="text1"/>
                <w:lang w:bidi="ar"/>
              </w:rPr>
              <w:t>1</w:t>
            </w:r>
            <w:r>
              <w:rPr>
                <w:rFonts w:ascii="Calibri" w:eastAsia="宋体" w:hAnsi="Calibri" w:cs="宋体" w:hint="eastAsia"/>
                <w:color w:val="000000" w:themeColor="text1"/>
                <w:lang w:bidi="ar"/>
              </w:rPr>
              <w:t>个</w:t>
            </w:r>
            <w:r>
              <w:rPr>
                <w:rFonts w:ascii="Calibri" w:eastAsia="宋体" w:hAnsi="Calibri" w:cs="Times New Roman"/>
                <w:color w:val="000000" w:themeColor="text1"/>
                <w:lang w:bidi="ar"/>
              </w:rPr>
              <w:t>USB</w:t>
            </w:r>
            <w:r>
              <w:rPr>
                <w:rFonts w:ascii="Calibri" w:eastAsia="宋体" w:hAnsi="Calibri" w:cs="宋体" w:hint="eastAsia"/>
                <w:color w:val="000000" w:themeColor="text1"/>
                <w:lang w:bidi="ar"/>
              </w:rPr>
              <w:t>、</w:t>
            </w:r>
            <w:r>
              <w:rPr>
                <w:rFonts w:ascii="Calibri" w:eastAsia="宋体" w:hAnsi="Calibri" w:cs="Times New Roman"/>
                <w:color w:val="000000" w:themeColor="text1"/>
                <w:lang w:bidi="ar"/>
              </w:rPr>
              <w:t>1</w:t>
            </w:r>
            <w:r>
              <w:rPr>
                <w:rFonts w:ascii="Calibri" w:eastAsia="宋体" w:hAnsi="Calibri" w:cs="宋体" w:hint="eastAsia"/>
                <w:color w:val="000000" w:themeColor="text1"/>
                <w:lang w:bidi="ar"/>
              </w:rPr>
              <w:t>个</w:t>
            </w:r>
            <w:r>
              <w:rPr>
                <w:rFonts w:ascii="Calibri" w:eastAsia="宋体" w:hAnsi="Calibri" w:cs="Times New Roman"/>
                <w:color w:val="000000" w:themeColor="text1"/>
                <w:lang w:bidi="ar"/>
              </w:rPr>
              <w:t>422</w:t>
            </w:r>
            <w:r>
              <w:rPr>
                <w:rFonts w:ascii="Calibri" w:eastAsia="宋体" w:hAnsi="Calibri" w:cs="宋体" w:hint="eastAsia"/>
                <w:color w:val="000000" w:themeColor="text1"/>
                <w:lang w:bidi="ar"/>
              </w:rPr>
              <w:t>、</w:t>
            </w:r>
            <w:r>
              <w:rPr>
                <w:rFonts w:ascii="Calibri" w:eastAsia="宋体" w:hAnsi="Calibri" w:cs="Times New Roman"/>
                <w:color w:val="000000" w:themeColor="text1"/>
                <w:lang w:bidi="ar"/>
              </w:rPr>
              <w:t>1</w:t>
            </w:r>
            <w:r>
              <w:rPr>
                <w:rFonts w:ascii="Calibri" w:eastAsia="宋体" w:hAnsi="Calibri" w:cs="宋体" w:hint="eastAsia"/>
                <w:color w:val="000000" w:themeColor="text1"/>
                <w:lang w:bidi="ar"/>
              </w:rPr>
              <w:t>个百兆网口（对外）、</w:t>
            </w:r>
            <w:r>
              <w:rPr>
                <w:rFonts w:ascii="Calibri" w:eastAsia="宋体" w:hAnsi="Calibri" w:cs="Times New Roman"/>
                <w:color w:val="000000" w:themeColor="text1"/>
                <w:lang w:bidi="ar"/>
              </w:rPr>
              <w:t>1</w:t>
            </w:r>
            <w:r>
              <w:rPr>
                <w:rFonts w:ascii="Calibri" w:eastAsia="宋体" w:hAnsi="Calibri" w:cs="宋体" w:hint="eastAsia"/>
                <w:color w:val="000000" w:themeColor="text1"/>
                <w:lang w:bidi="ar"/>
              </w:rPr>
              <w:t>个千兆网口（对内）、支持无线通信，方便同上位机及其他设备的通讯。控制器可装配信号转接器，支持不少于</w:t>
            </w:r>
            <w:r>
              <w:rPr>
                <w:rFonts w:ascii="Calibri" w:eastAsia="宋体" w:hAnsi="Calibri" w:cs="Times New Roman"/>
                <w:color w:val="000000" w:themeColor="text1"/>
                <w:lang w:bidi="ar"/>
              </w:rPr>
              <w:t>8</w:t>
            </w:r>
            <w:r>
              <w:rPr>
                <w:rFonts w:ascii="Calibri" w:eastAsia="宋体" w:hAnsi="Calibri" w:cs="宋体" w:hint="eastAsia"/>
                <w:color w:val="000000" w:themeColor="text1"/>
                <w:lang w:bidi="ar"/>
              </w:rPr>
              <w:t>路</w:t>
            </w:r>
            <w:r>
              <w:rPr>
                <w:rFonts w:ascii="Calibri" w:eastAsia="宋体" w:hAnsi="Calibri" w:cs="Times New Roman"/>
                <w:color w:val="000000" w:themeColor="text1"/>
                <w:lang w:bidi="ar"/>
              </w:rPr>
              <w:t>RSU</w:t>
            </w:r>
            <w:r>
              <w:rPr>
                <w:rFonts w:ascii="Calibri" w:eastAsia="宋体" w:hAnsi="Calibri" w:cs="宋体" w:hint="eastAsia"/>
                <w:color w:val="000000" w:themeColor="text1"/>
                <w:lang w:bidi="ar"/>
              </w:rPr>
              <w:t>；</w:t>
            </w:r>
          </w:p>
          <w:p w14:paraId="7B5D33F8" w14:textId="77777777" w:rsidR="003016AF" w:rsidRDefault="000E45C0">
            <w:pPr>
              <w:spacing w:before="468"/>
              <w:rPr>
                <w:color w:val="000000" w:themeColor="text1"/>
              </w:rPr>
            </w:pPr>
            <w:r>
              <w:rPr>
                <w:rFonts w:ascii="Calibri" w:eastAsia="宋体" w:hAnsi="Calibri" w:cs="宋体" w:hint="eastAsia"/>
                <w:color w:val="000000" w:themeColor="text1"/>
                <w:lang w:bidi="ar"/>
              </w:rPr>
              <w:t>⑥高级防护，安全性高</w:t>
            </w:r>
          </w:p>
          <w:p w14:paraId="419FA349" w14:textId="77777777" w:rsidR="003016AF" w:rsidRDefault="000E45C0">
            <w:pPr>
              <w:spacing w:before="468"/>
              <w:rPr>
                <w:color w:val="000000" w:themeColor="text1"/>
              </w:rPr>
            </w:pPr>
            <w:r>
              <w:rPr>
                <w:rFonts w:ascii="Calibri" w:eastAsia="宋体" w:hAnsi="Calibri" w:cs="宋体" w:hint="eastAsia"/>
                <w:color w:val="000000" w:themeColor="text1"/>
                <w:lang w:bidi="ar"/>
              </w:rPr>
              <w:t>具备防雷和接地保护，具备防雷击和防浪</w:t>
            </w:r>
            <w:proofErr w:type="gramStart"/>
            <w:r>
              <w:rPr>
                <w:rFonts w:ascii="Calibri" w:eastAsia="宋体" w:hAnsi="Calibri" w:cs="宋体" w:hint="eastAsia"/>
                <w:color w:val="000000" w:themeColor="text1"/>
                <w:lang w:bidi="ar"/>
              </w:rPr>
              <w:t>涌冲击</w:t>
            </w:r>
            <w:proofErr w:type="gramEnd"/>
            <w:r>
              <w:rPr>
                <w:rFonts w:ascii="Calibri" w:eastAsia="宋体" w:hAnsi="Calibri" w:cs="宋体" w:hint="eastAsia"/>
                <w:color w:val="000000" w:themeColor="text1"/>
                <w:lang w:bidi="ar"/>
              </w:rPr>
              <w:t>的能力，确保人和设备的安全。</w:t>
            </w:r>
          </w:p>
          <w:p w14:paraId="2447FA78" w14:textId="77777777" w:rsidR="003016AF" w:rsidRDefault="000E45C0">
            <w:pPr>
              <w:spacing w:before="468"/>
              <w:rPr>
                <w:color w:val="000000" w:themeColor="text1"/>
                <w:szCs w:val="21"/>
              </w:rPr>
            </w:pPr>
            <w:r>
              <w:rPr>
                <w:rFonts w:ascii="Calibri" w:eastAsia="宋体" w:hAnsi="Calibri" w:cs="宋体" w:hint="eastAsia"/>
                <w:color w:val="000000" w:themeColor="text1"/>
                <w:lang w:bidi="ar"/>
              </w:rPr>
              <w:t>支持</w:t>
            </w:r>
            <w:r>
              <w:rPr>
                <w:rFonts w:ascii="Calibri" w:eastAsia="宋体" w:hAnsi="Calibri" w:cs="Times New Roman"/>
                <w:color w:val="000000" w:themeColor="text1"/>
                <w:lang w:bidi="ar"/>
              </w:rPr>
              <w:t>PCI/PCI-E</w:t>
            </w:r>
            <w:r>
              <w:rPr>
                <w:rFonts w:ascii="Calibri" w:eastAsia="宋体" w:hAnsi="Calibri" w:cs="宋体" w:hint="eastAsia"/>
                <w:color w:val="000000" w:themeColor="text1"/>
                <w:lang w:bidi="ar"/>
              </w:rPr>
              <w:t>加密卡，完成数据加解密；</w:t>
            </w:r>
          </w:p>
        </w:tc>
      </w:tr>
      <w:tr w:rsidR="003016AF" w14:paraId="4F5EE8BB" w14:textId="77777777">
        <w:tc>
          <w:tcPr>
            <w:tcW w:w="1104" w:type="dxa"/>
            <w:tcBorders>
              <w:top w:val="single" w:sz="4" w:space="0" w:color="auto"/>
              <w:left w:val="single" w:sz="4" w:space="0" w:color="auto"/>
              <w:bottom w:val="single" w:sz="4" w:space="0" w:color="auto"/>
              <w:right w:val="single" w:sz="4" w:space="0" w:color="auto"/>
            </w:tcBorders>
            <w:shd w:val="clear" w:color="auto" w:fill="auto"/>
          </w:tcPr>
          <w:p w14:paraId="29B47C2B" w14:textId="77777777" w:rsidR="003016AF" w:rsidRDefault="000E45C0">
            <w:pPr>
              <w:pStyle w:val="af"/>
              <w:spacing w:before="468" w:line="360" w:lineRule="auto"/>
              <w:rPr>
                <w:color w:val="000000" w:themeColor="text1"/>
                <w:szCs w:val="21"/>
              </w:rPr>
            </w:pPr>
            <w:r>
              <w:rPr>
                <w:rFonts w:ascii="Calibri" w:eastAsia="宋体" w:hAnsi="Calibri" w:cs="宋体" w:hint="eastAsia"/>
                <w:color w:val="000000" w:themeColor="text1"/>
                <w:szCs w:val="21"/>
                <w:lang w:bidi="ar"/>
              </w:rPr>
              <w:lastRenderedPageBreak/>
              <w:t>缺点</w:t>
            </w:r>
          </w:p>
        </w:tc>
        <w:tc>
          <w:tcPr>
            <w:tcW w:w="7418" w:type="dxa"/>
            <w:tcBorders>
              <w:top w:val="single" w:sz="4" w:space="0" w:color="auto"/>
              <w:left w:val="single" w:sz="4" w:space="0" w:color="auto"/>
              <w:bottom w:val="single" w:sz="4" w:space="0" w:color="auto"/>
              <w:right w:val="single" w:sz="4" w:space="0" w:color="auto"/>
            </w:tcBorders>
            <w:shd w:val="clear" w:color="auto" w:fill="auto"/>
          </w:tcPr>
          <w:p w14:paraId="0C0C4FD2" w14:textId="77777777" w:rsidR="003016AF" w:rsidRDefault="000E45C0">
            <w:pPr>
              <w:pStyle w:val="af"/>
              <w:spacing w:before="468" w:line="360" w:lineRule="auto"/>
              <w:rPr>
                <w:color w:val="000000" w:themeColor="text1"/>
                <w:szCs w:val="21"/>
              </w:rPr>
            </w:pPr>
            <w:r>
              <w:rPr>
                <w:rFonts w:ascii="Calibri" w:eastAsia="宋体" w:hAnsi="Calibri" w:cs="宋体" w:hint="eastAsia"/>
                <w:color w:val="000000" w:themeColor="text1"/>
                <w:sz w:val="21"/>
                <w:lang w:bidi="ar"/>
              </w:rPr>
              <w:t>在弯道和坡道等路况下，交易效果可能会打折扣。</w:t>
            </w:r>
          </w:p>
        </w:tc>
      </w:tr>
    </w:tbl>
    <w:p w14:paraId="071325AE" w14:textId="77777777" w:rsidR="003016AF" w:rsidRDefault="000E45C0">
      <w:pPr>
        <w:pStyle w:val="af"/>
        <w:spacing w:line="360" w:lineRule="auto"/>
        <w:rPr>
          <w:color w:val="000000" w:themeColor="text1"/>
        </w:rPr>
      </w:pPr>
      <w:r>
        <w:rPr>
          <w:rFonts w:ascii="Calibri" w:eastAsia="宋体" w:hAnsi="Calibri" w:cs="宋体" w:hint="eastAsia"/>
          <w:color w:val="000000" w:themeColor="text1"/>
          <w:lang w:bidi="ar"/>
        </w:rPr>
        <w:t>③微波读写天线：它是专门针对全国</w:t>
      </w:r>
      <w:r>
        <w:rPr>
          <w:rFonts w:ascii="Calibri" w:eastAsia="宋体" w:hAnsi="Calibri"/>
          <w:color w:val="000000" w:themeColor="text1"/>
          <w:lang w:bidi="ar"/>
        </w:rPr>
        <w:t>ETC</w:t>
      </w:r>
      <w:r>
        <w:rPr>
          <w:rFonts w:ascii="Calibri" w:eastAsia="宋体" w:hAnsi="Calibri" w:cs="宋体" w:hint="eastAsia"/>
          <w:color w:val="000000" w:themeColor="text1"/>
          <w:lang w:bidi="ar"/>
        </w:rPr>
        <w:t>联网运行后</w:t>
      </w:r>
      <w:r>
        <w:rPr>
          <w:rFonts w:ascii="Calibri" w:eastAsia="宋体" w:hAnsi="Calibri"/>
          <w:color w:val="000000" w:themeColor="text1"/>
          <w:lang w:bidi="ar"/>
        </w:rPr>
        <w:t>ETC</w:t>
      </w:r>
      <w:r>
        <w:rPr>
          <w:rFonts w:ascii="Calibri" w:eastAsia="宋体" w:hAnsi="Calibri" w:cs="宋体" w:hint="eastAsia"/>
          <w:color w:val="000000" w:themeColor="text1"/>
          <w:lang w:bidi="ar"/>
        </w:rPr>
        <w:t>车道高兼容性需求而设计。照</w:t>
      </w:r>
      <w:r>
        <w:rPr>
          <w:rFonts w:ascii="Calibri" w:eastAsia="宋体" w:hAnsi="Calibri"/>
          <w:color w:val="000000" w:themeColor="text1"/>
          <w:lang w:bidi="ar"/>
        </w:rPr>
        <w:t>ETC</w:t>
      </w:r>
      <w:r>
        <w:rPr>
          <w:rFonts w:ascii="Calibri" w:eastAsia="宋体" w:hAnsi="Calibri" w:cs="宋体" w:hint="eastAsia"/>
          <w:color w:val="000000" w:themeColor="text1"/>
          <w:lang w:bidi="ar"/>
        </w:rPr>
        <w:t>国家标准研发设计，采用独创的信号纠错、还原、再生处理算法和信号分集接收技术，有效识别低质量微弱信号，全面兼容各厂家</w:t>
      </w:r>
      <w:r>
        <w:rPr>
          <w:rFonts w:ascii="Calibri" w:eastAsia="宋体" w:hAnsi="Calibri"/>
          <w:color w:val="000000" w:themeColor="text1"/>
          <w:lang w:bidi="ar"/>
        </w:rPr>
        <w:t>OBU</w:t>
      </w:r>
      <w:r>
        <w:rPr>
          <w:rFonts w:ascii="Calibri" w:eastAsia="宋体" w:hAnsi="Calibri" w:cs="宋体" w:hint="eastAsia"/>
          <w:color w:val="000000" w:themeColor="text1"/>
          <w:lang w:bidi="ar"/>
        </w:rPr>
        <w:t>，充分保障交易。</w:t>
      </w:r>
    </w:p>
    <w:p w14:paraId="04992C3A" w14:textId="46456CE4" w:rsidR="003016AF" w:rsidRPr="000B6A25" w:rsidRDefault="000E45C0" w:rsidP="000E45C0">
      <w:pPr>
        <w:pStyle w:val="afe"/>
        <w:numPr>
          <w:ilvl w:val="0"/>
          <w:numId w:val="24"/>
        </w:numPr>
        <w:spacing w:after="156"/>
      </w:pPr>
      <w:r w:rsidRPr="000B6A25">
        <w:rPr>
          <w:rFonts w:hint="eastAsia"/>
        </w:rPr>
        <w:t>微波读写天线特点</w:t>
      </w:r>
    </w:p>
    <w:tbl>
      <w:tblPr>
        <w:tblStyle w:val="af0"/>
        <w:tblW w:w="0" w:type="auto"/>
        <w:tblLook w:val="04A0" w:firstRow="1" w:lastRow="0" w:firstColumn="1" w:lastColumn="0" w:noHBand="0" w:noVBand="1"/>
      </w:tblPr>
      <w:tblGrid>
        <w:gridCol w:w="1084"/>
        <w:gridCol w:w="7212"/>
      </w:tblGrid>
      <w:tr w:rsidR="003016AF" w14:paraId="79829D3B" w14:textId="77777777">
        <w:tc>
          <w:tcPr>
            <w:tcW w:w="1104" w:type="dxa"/>
            <w:tcBorders>
              <w:top w:val="single" w:sz="4" w:space="0" w:color="auto"/>
              <w:left w:val="single" w:sz="4" w:space="0" w:color="auto"/>
              <w:bottom w:val="single" w:sz="4" w:space="0" w:color="auto"/>
              <w:right w:val="single" w:sz="4" w:space="0" w:color="auto"/>
            </w:tcBorders>
            <w:shd w:val="clear" w:color="auto" w:fill="auto"/>
          </w:tcPr>
          <w:p w14:paraId="03426066" w14:textId="77777777" w:rsidR="003016AF" w:rsidRDefault="000E45C0">
            <w:pPr>
              <w:pStyle w:val="af"/>
              <w:spacing w:before="468" w:line="360" w:lineRule="auto"/>
              <w:rPr>
                <w:color w:val="000000" w:themeColor="text1"/>
                <w:szCs w:val="21"/>
              </w:rPr>
            </w:pPr>
            <w:r>
              <w:rPr>
                <w:rFonts w:ascii="Calibri" w:eastAsia="宋体" w:hAnsi="Calibri" w:cs="宋体" w:hint="eastAsia"/>
                <w:color w:val="000000" w:themeColor="text1"/>
                <w:szCs w:val="21"/>
                <w:lang w:bidi="ar"/>
              </w:rPr>
              <w:t>优势</w:t>
            </w:r>
          </w:p>
        </w:tc>
        <w:tc>
          <w:tcPr>
            <w:tcW w:w="7418" w:type="dxa"/>
            <w:tcBorders>
              <w:top w:val="single" w:sz="4" w:space="0" w:color="auto"/>
              <w:left w:val="single" w:sz="4" w:space="0" w:color="auto"/>
              <w:bottom w:val="single" w:sz="4" w:space="0" w:color="auto"/>
              <w:right w:val="single" w:sz="4" w:space="0" w:color="auto"/>
            </w:tcBorders>
            <w:shd w:val="clear" w:color="auto" w:fill="auto"/>
          </w:tcPr>
          <w:p w14:paraId="2478ECCB" w14:textId="77777777" w:rsidR="003016AF" w:rsidRDefault="000E45C0">
            <w:pPr>
              <w:spacing w:before="468"/>
              <w:rPr>
                <w:color w:val="000000" w:themeColor="text1"/>
              </w:rPr>
            </w:pPr>
            <w:r>
              <w:rPr>
                <w:rFonts w:ascii="Calibri" w:eastAsia="宋体" w:hAnsi="Calibri" w:cs="宋体" w:hint="eastAsia"/>
                <w:color w:val="000000" w:themeColor="text1"/>
                <w:lang w:bidi="ar"/>
              </w:rPr>
              <w:t>①一次性成功率：通过调节天线工作方式和发射功率，灵活调整通信区域，从而达到更加精确的小区分割，结合先进的防碰撞技术及车辆队列管理算法，有效抑制跟车干扰</w:t>
            </w:r>
          </w:p>
          <w:p w14:paraId="4E20E304" w14:textId="77777777" w:rsidR="003016AF" w:rsidRDefault="000E45C0">
            <w:pPr>
              <w:spacing w:before="468"/>
              <w:rPr>
                <w:color w:val="000000" w:themeColor="text1"/>
              </w:rPr>
            </w:pPr>
            <w:r>
              <w:rPr>
                <w:rFonts w:ascii="Calibri" w:eastAsia="宋体" w:hAnsi="Calibri" w:cs="宋体" w:hint="eastAsia"/>
                <w:color w:val="000000" w:themeColor="text1"/>
                <w:lang w:bidi="ar"/>
              </w:rPr>
              <w:t>②采用高性能处理器，运算能力强、交易时间短，通行速度快</w:t>
            </w:r>
          </w:p>
          <w:p w14:paraId="5EB1F4EE" w14:textId="77777777" w:rsidR="003016AF" w:rsidRDefault="000E45C0">
            <w:pPr>
              <w:spacing w:before="468"/>
              <w:rPr>
                <w:color w:val="000000" w:themeColor="text1"/>
              </w:rPr>
            </w:pPr>
            <w:r>
              <w:rPr>
                <w:rFonts w:ascii="Calibri" w:eastAsia="宋体" w:hAnsi="Calibri" w:cs="宋体" w:hint="eastAsia"/>
                <w:color w:val="000000" w:themeColor="text1"/>
                <w:lang w:bidi="ar"/>
              </w:rPr>
              <w:t>③支持单</w:t>
            </w:r>
            <w:r>
              <w:rPr>
                <w:rFonts w:ascii="Calibri" w:eastAsia="宋体" w:hAnsi="Calibri" w:cs="Times New Roman"/>
                <w:color w:val="000000" w:themeColor="text1"/>
                <w:lang w:bidi="ar"/>
              </w:rPr>
              <w:t>ETC</w:t>
            </w:r>
            <w:proofErr w:type="gramStart"/>
            <w:r>
              <w:rPr>
                <w:rFonts w:ascii="Calibri" w:eastAsia="宋体" w:hAnsi="Calibri" w:cs="宋体" w:hint="eastAsia"/>
                <w:color w:val="000000" w:themeColor="text1"/>
                <w:lang w:bidi="ar"/>
              </w:rPr>
              <w:t>车道双</w:t>
            </w:r>
            <w:proofErr w:type="gramEnd"/>
            <w:r>
              <w:rPr>
                <w:rFonts w:ascii="Calibri" w:eastAsia="宋体" w:hAnsi="Calibri" w:cs="宋体" w:hint="eastAsia"/>
                <w:color w:val="000000" w:themeColor="text1"/>
                <w:lang w:bidi="ar"/>
              </w:rPr>
              <w:t>天线模式，可实现更高通行速度及交易成功率</w:t>
            </w:r>
          </w:p>
          <w:p w14:paraId="6C0E3E8D" w14:textId="77777777" w:rsidR="003016AF" w:rsidRDefault="000E45C0">
            <w:pPr>
              <w:spacing w:before="468"/>
              <w:rPr>
                <w:color w:val="000000" w:themeColor="text1"/>
                <w:szCs w:val="21"/>
              </w:rPr>
            </w:pPr>
            <w:r>
              <w:rPr>
                <w:rFonts w:ascii="Calibri" w:eastAsia="宋体" w:hAnsi="Calibri" w:cs="宋体" w:hint="eastAsia"/>
                <w:color w:val="000000" w:themeColor="text1"/>
                <w:lang w:bidi="ar"/>
              </w:rPr>
              <w:t>④具有设备自我诊断功能，支持远程监控与维护</w:t>
            </w:r>
          </w:p>
        </w:tc>
      </w:tr>
      <w:tr w:rsidR="003016AF" w14:paraId="111D56EB" w14:textId="77777777">
        <w:tc>
          <w:tcPr>
            <w:tcW w:w="1104" w:type="dxa"/>
            <w:tcBorders>
              <w:top w:val="single" w:sz="4" w:space="0" w:color="auto"/>
              <w:left w:val="single" w:sz="4" w:space="0" w:color="auto"/>
              <w:bottom w:val="single" w:sz="4" w:space="0" w:color="auto"/>
              <w:right w:val="single" w:sz="4" w:space="0" w:color="auto"/>
            </w:tcBorders>
            <w:shd w:val="clear" w:color="auto" w:fill="auto"/>
          </w:tcPr>
          <w:p w14:paraId="22D6E3EF" w14:textId="77777777" w:rsidR="003016AF" w:rsidRDefault="000E45C0">
            <w:pPr>
              <w:pStyle w:val="af"/>
              <w:spacing w:before="468" w:line="360" w:lineRule="auto"/>
              <w:rPr>
                <w:color w:val="000000" w:themeColor="text1"/>
                <w:szCs w:val="21"/>
              </w:rPr>
            </w:pPr>
            <w:r>
              <w:rPr>
                <w:rFonts w:ascii="Calibri" w:eastAsia="宋体" w:hAnsi="Calibri" w:cs="宋体" w:hint="eastAsia"/>
                <w:color w:val="000000" w:themeColor="text1"/>
                <w:szCs w:val="21"/>
                <w:lang w:bidi="ar"/>
              </w:rPr>
              <w:lastRenderedPageBreak/>
              <w:t>缺点</w:t>
            </w:r>
          </w:p>
        </w:tc>
        <w:tc>
          <w:tcPr>
            <w:tcW w:w="7418" w:type="dxa"/>
            <w:tcBorders>
              <w:top w:val="single" w:sz="4" w:space="0" w:color="auto"/>
              <w:left w:val="single" w:sz="4" w:space="0" w:color="auto"/>
              <w:bottom w:val="single" w:sz="4" w:space="0" w:color="auto"/>
              <w:right w:val="single" w:sz="4" w:space="0" w:color="auto"/>
            </w:tcBorders>
            <w:shd w:val="clear" w:color="auto" w:fill="auto"/>
          </w:tcPr>
          <w:p w14:paraId="28F31946" w14:textId="77777777" w:rsidR="003016AF" w:rsidRDefault="000E45C0">
            <w:pPr>
              <w:pStyle w:val="af"/>
              <w:spacing w:before="468" w:line="360" w:lineRule="auto"/>
              <w:rPr>
                <w:color w:val="000000" w:themeColor="text1"/>
                <w:szCs w:val="21"/>
              </w:rPr>
            </w:pPr>
            <w:r>
              <w:rPr>
                <w:rFonts w:ascii="Calibri" w:eastAsia="宋体" w:hAnsi="Calibri" w:cs="宋体" w:hint="eastAsia"/>
                <w:color w:val="000000" w:themeColor="text1"/>
                <w:sz w:val="21"/>
                <w:lang w:bidi="ar"/>
              </w:rPr>
              <w:t>在弯道和坡道等路况下，天线安装角度不能按照标准的来，增加调试工作量。</w:t>
            </w:r>
          </w:p>
        </w:tc>
      </w:tr>
    </w:tbl>
    <w:p w14:paraId="2D9C2999" w14:textId="77777777" w:rsidR="003016AF" w:rsidRDefault="003016AF">
      <w:pPr>
        <w:pStyle w:val="af"/>
        <w:spacing w:line="360" w:lineRule="auto"/>
        <w:rPr>
          <w:color w:val="000000" w:themeColor="text1"/>
        </w:rPr>
      </w:pPr>
    </w:p>
    <w:p w14:paraId="5AF49D36" w14:textId="77777777" w:rsidR="003016AF" w:rsidRDefault="000E45C0">
      <w:pPr>
        <w:pStyle w:val="af"/>
        <w:spacing w:line="360" w:lineRule="auto"/>
        <w:ind w:firstLine="420"/>
        <w:rPr>
          <w:color w:val="000000" w:themeColor="text1"/>
        </w:rPr>
      </w:pPr>
      <w:r>
        <w:rPr>
          <w:rFonts w:ascii="Calibri" w:eastAsia="宋体" w:hAnsi="Calibri" w:cs="宋体" w:hint="eastAsia"/>
          <w:color w:val="000000" w:themeColor="text1"/>
          <w:lang w:bidi="ar"/>
        </w:rPr>
        <w:t>综合上述各种类型的优缺点的对比，以及结合当前设备的实际情况，在杭绍甬项目中，更加推荐</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天线设备。在不久前</w:t>
      </w:r>
      <w:r>
        <w:rPr>
          <w:rFonts w:ascii="Calibri" w:eastAsia="宋体" w:hAnsi="Calibri"/>
          <w:color w:val="000000" w:themeColor="text1"/>
          <w:szCs w:val="21"/>
          <w:lang w:bidi="ar"/>
        </w:rPr>
        <w:t>RSU</w:t>
      </w:r>
      <w:r>
        <w:rPr>
          <w:rFonts w:ascii="Calibri" w:eastAsia="宋体" w:hAnsi="Calibri" w:cs="宋体" w:hint="eastAsia"/>
          <w:color w:val="000000" w:themeColor="text1"/>
          <w:szCs w:val="21"/>
          <w:lang w:bidi="ar"/>
        </w:rPr>
        <w:t>天线可以升级为定位天线，为门架计费提供更丰富的交易流水信息，定位天线检测到的</w:t>
      </w:r>
      <w:r>
        <w:rPr>
          <w:rFonts w:ascii="Calibri" w:eastAsia="宋体" w:hAnsi="Calibri"/>
          <w:color w:val="000000" w:themeColor="text1"/>
          <w:szCs w:val="21"/>
          <w:lang w:bidi="ar"/>
        </w:rPr>
        <w:t>OBU</w:t>
      </w:r>
      <w:r>
        <w:rPr>
          <w:rFonts w:ascii="Calibri" w:eastAsia="宋体" w:hAnsi="Calibri" w:cs="宋体" w:hint="eastAsia"/>
          <w:color w:val="000000" w:themeColor="text1"/>
          <w:szCs w:val="21"/>
          <w:lang w:bidi="ar"/>
        </w:rPr>
        <w:t>位置信息、抓拍获取的</w:t>
      </w:r>
      <w:proofErr w:type="gramStart"/>
      <w:r>
        <w:rPr>
          <w:rFonts w:ascii="Calibri" w:eastAsia="宋体" w:hAnsi="Calibri" w:cs="宋体" w:hint="eastAsia"/>
          <w:color w:val="000000" w:themeColor="text1"/>
          <w:szCs w:val="21"/>
          <w:lang w:bidi="ar"/>
        </w:rPr>
        <w:t>的</w:t>
      </w:r>
      <w:proofErr w:type="gramEnd"/>
      <w:r>
        <w:rPr>
          <w:rFonts w:ascii="Calibri" w:eastAsia="宋体" w:hAnsi="Calibri" w:cs="宋体" w:hint="eastAsia"/>
          <w:color w:val="000000" w:themeColor="text1"/>
          <w:szCs w:val="21"/>
          <w:lang w:bidi="ar"/>
        </w:rPr>
        <w:t>图片信息、激光检测器获取的车辆位置信息以及</w:t>
      </w:r>
      <w:r>
        <w:rPr>
          <w:rFonts w:ascii="Calibri" w:eastAsia="宋体" w:hAnsi="Calibri"/>
          <w:color w:val="000000" w:themeColor="text1"/>
          <w:szCs w:val="21"/>
          <w:lang w:bidi="ar"/>
        </w:rPr>
        <w:t>AI</w:t>
      </w:r>
      <w:r>
        <w:rPr>
          <w:rFonts w:ascii="Calibri" w:eastAsia="宋体" w:hAnsi="Calibri" w:cs="宋体" w:hint="eastAsia"/>
          <w:color w:val="000000" w:themeColor="text1"/>
          <w:szCs w:val="21"/>
          <w:lang w:bidi="ar"/>
        </w:rPr>
        <w:t>人工智能模块获取的车辆其他特征信息可以组成一个完整的数据链，更高效的还原车辆的路径信息，为稽查和信用系统提供充足的证据。从该项目的长远考虑，定位天线是一个不错的选择。</w:t>
      </w:r>
    </w:p>
    <w:p w14:paraId="753FF728" w14:textId="0DE32891" w:rsidR="003016AF" w:rsidRDefault="000E45C0" w:rsidP="000B6A25">
      <w:pPr>
        <w:pStyle w:val="a0"/>
        <w:spacing w:before="312" w:after="312"/>
        <w:rPr>
          <w:color w:val="000000" w:themeColor="text1"/>
        </w:rPr>
      </w:pPr>
      <w:bookmarkStart w:id="81" w:name="_Toc49955428"/>
      <w:bookmarkStart w:id="82" w:name="_Toc50653729"/>
      <w:r w:rsidRPr="000B6A25">
        <w:rPr>
          <w:rFonts w:hint="eastAsia"/>
          <w:color w:val="000000" w:themeColor="text1"/>
        </w:rPr>
        <w:t>应用场景</w:t>
      </w:r>
      <w:bookmarkEnd w:id="81"/>
      <w:bookmarkEnd w:id="82"/>
    </w:p>
    <w:p w14:paraId="31F9B1DE" w14:textId="77777777" w:rsidR="003016AF" w:rsidRPr="000B6A25" w:rsidRDefault="000E45C0" w:rsidP="000B6A25">
      <w:pPr>
        <w:pStyle w:val="af"/>
        <w:spacing w:line="360" w:lineRule="auto"/>
        <w:ind w:firstLineChars="200" w:firstLine="480"/>
        <w:rPr>
          <w:rFonts w:ascii="Calibri" w:eastAsia="宋体" w:hAnsi="Calibri" w:cs="宋体"/>
          <w:color w:val="000000" w:themeColor="text1"/>
          <w:szCs w:val="21"/>
          <w:lang w:bidi="ar"/>
        </w:rPr>
      </w:pPr>
      <w:r w:rsidRPr="000B6A25">
        <w:rPr>
          <w:rFonts w:ascii="Calibri" w:eastAsia="宋体" w:hAnsi="Calibri" w:cs="宋体"/>
          <w:color w:val="000000" w:themeColor="text1"/>
          <w:szCs w:val="21"/>
          <w:lang w:bidi="ar"/>
        </w:rPr>
        <w:t>ETC</w:t>
      </w:r>
      <w:r>
        <w:rPr>
          <w:rFonts w:ascii="Calibri" w:eastAsia="宋体" w:hAnsi="Calibri" w:cs="宋体" w:hint="eastAsia"/>
          <w:color w:val="000000" w:themeColor="text1"/>
          <w:szCs w:val="21"/>
          <w:lang w:bidi="ar"/>
        </w:rPr>
        <w:t>门架系统将替代原有的收费站的功能，就像交通探头一样架设在高速公路上方，通过射频装置读取车载</w:t>
      </w:r>
      <w:r w:rsidRPr="000B6A25">
        <w:rPr>
          <w:rFonts w:ascii="Calibri" w:eastAsia="宋体" w:hAnsi="Calibri" w:cs="宋体"/>
          <w:color w:val="000000" w:themeColor="text1"/>
          <w:szCs w:val="21"/>
          <w:lang w:bidi="ar"/>
        </w:rPr>
        <w:t>ETC</w:t>
      </w:r>
      <w:r>
        <w:rPr>
          <w:rFonts w:ascii="Calibri" w:eastAsia="宋体" w:hAnsi="Calibri" w:cs="宋体" w:hint="eastAsia"/>
          <w:color w:val="000000" w:themeColor="text1"/>
          <w:szCs w:val="21"/>
          <w:lang w:bidi="ar"/>
        </w:rPr>
        <w:t>的信息，实现对车辆行驶路径的精准记录，而车辆通过时完全不必放慢速度。在确保</w:t>
      </w:r>
      <w:proofErr w:type="gramStart"/>
      <w:r>
        <w:rPr>
          <w:rFonts w:ascii="Calibri" w:eastAsia="宋体" w:hAnsi="Calibri" w:cs="宋体" w:hint="eastAsia"/>
          <w:color w:val="000000" w:themeColor="text1"/>
          <w:szCs w:val="21"/>
          <w:lang w:bidi="ar"/>
        </w:rPr>
        <w:t>快速不</w:t>
      </w:r>
      <w:proofErr w:type="gramEnd"/>
      <w:r>
        <w:rPr>
          <w:rFonts w:ascii="Calibri" w:eastAsia="宋体" w:hAnsi="Calibri" w:cs="宋体" w:hint="eastAsia"/>
          <w:color w:val="000000" w:themeColor="text1"/>
          <w:szCs w:val="21"/>
          <w:lang w:bidi="ar"/>
        </w:rPr>
        <w:t>停车通过的同时实现精准计费，而不是单纯从</w:t>
      </w:r>
      <w:r w:rsidRPr="000B6A25">
        <w:rPr>
          <w:rFonts w:ascii="Calibri" w:eastAsia="宋体" w:hAnsi="Calibri" w:cs="宋体"/>
          <w:color w:val="000000" w:themeColor="text1"/>
          <w:szCs w:val="21"/>
          <w:lang w:bidi="ar"/>
        </w:rPr>
        <w:t>“</w:t>
      </w:r>
      <w:r>
        <w:rPr>
          <w:rFonts w:ascii="Calibri" w:eastAsia="宋体" w:hAnsi="Calibri" w:cs="宋体" w:hint="eastAsia"/>
          <w:color w:val="000000" w:themeColor="text1"/>
          <w:szCs w:val="21"/>
          <w:lang w:bidi="ar"/>
        </w:rPr>
        <w:t>驶入站</w:t>
      </w:r>
      <w:r w:rsidRPr="000B6A25">
        <w:rPr>
          <w:rFonts w:ascii="Calibri" w:eastAsia="宋体" w:hAnsi="Calibri" w:cs="宋体"/>
          <w:color w:val="000000" w:themeColor="text1"/>
          <w:szCs w:val="21"/>
          <w:lang w:bidi="ar"/>
        </w:rPr>
        <w:t>”</w:t>
      </w:r>
      <w:r>
        <w:rPr>
          <w:rFonts w:ascii="Calibri" w:eastAsia="宋体" w:hAnsi="Calibri" w:cs="宋体" w:hint="eastAsia"/>
          <w:color w:val="000000" w:themeColor="text1"/>
          <w:szCs w:val="21"/>
          <w:lang w:bidi="ar"/>
        </w:rPr>
        <w:t>到</w:t>
      </w:r>
      <w:r w:rsidRPr="000B6A25">
        <w:rPr>
          <w:rFonts w:ascii="Calibri" w:eastAsia="宋体" w:hAnsi="Calibri" w:cs="宋体"/>
          <w:color w:val="000000" w:themeColor="text1"/>
          <w:szCs w:val="21"/>
          <w:lang w:bidi="ar"/>
        </w:rPr>
        <w:t>“</w:t>
      </w:r>
      <w:r>
        <w:rPr>
          <w:rFonts w:ascii="Calibri" w:eastAsia="宋体" w:hAnsi="Calibri" w:cs="宋体" w:hint="eastAsia"/>
          <w:color w:val="000000" w:themeColor="text1"/>
          <w:szCs w:val="21"/>
          <w:lang w:bidi="ar"/>
        </w:rPr>
        <w:t>驶出站</w:t>
      </w:r>
      <w:r w:rsidRPr="000B6A25">
        <w:rPr>
          <w:rFonts w:ascii="Calibri" w:eastAsia="宋体" w:hAnsi="Calibri" w:cs="宋体"/>
          <w:color w:val="000000" w:themeColor="text1"/>
          <w:szCs w:val="21"/>
          <w:lang w:bidi="ar"/>
        </w:rPr>
        <w:t>”</w:t>
      </w:r>
      <w:r>
        <w:rPr>
          <w:rFonts w:ascii="Calibri" w:eastAsia="宋体" w:hAnsi="Calibri" w:cs="宋体" w:hint="eastAsia"/>
          <w:color w:val="000000" w:themeColor="text1"/>
          <w:szCs w:val="21"/>
          <w:lang w:bidi="ar"/>
        </w:rPr>
        <w:t>间的最短路径。从目前调研结果来看，</w:t>
      </w:r>
      <w:r w:rsidRPr="000B6A25">
        <w:rPr>
          <w:rFonts w:ascii="Calibri" w:eastAsia="宋体" w:hAnsi="Calibri" w:cs="宋体"/>
          <w:color w:val="000000" w:themeColor="text1"/>
          <w:szCs w:val="21"/>
          <w:lang w:bidi="ar"/>
        </w:rPr>
        <w:t>ETC</w:t>
      </w:r>
      <w:r>
        <w:rPr>
          <w:rFonts w:ascii="Calibri" w:eastAsia="宋体" w:hAnsi="Calibri" w:cs="宋体" w:hint="eastAsia"/>
          <w:color w:val="000000" w:themeColor="text1"/>
          <w:szCs w:val="21"/>
          <w:lang w:bidi="ar"/>
        </w:rPr>
        <w:t>门架的应用场景没有特别的限定，但由于会出现弯道，隧道等路段天线交易效果可能会打折扣的情况，同时，在上述的路段，天线安装角度不能按照标准的来，增加了后期的调试工作量。因此，通常情况下在设计的时候，应尽量避开弯道和坡道路段。</w:t>
      </w:r>
    </w:p>
    <w:p w14:paraId="532960B2" w14:textId="242654F8" w:rsidR="003016AF" w:rsidRDefault="003016AF">
      <w:pPr>
        <w:spacing w:line="360" w:lineRule="auto"/>
        <w:ind w:firstLineChars="200" w:firstLine="480"/>
        <w:rPr>
          <w:rFonts w:ascii="Calibri" w:eastAsia="宋体" w:hAnsi="Calibri" w:cs="宋体"/>
          <w:color w:val="000000" w:themeColor="text1"/>
          <w:sz w:val="24"/>
          <w:lang w:bidi="ar"/>
        </w:rPr>
      </w:pPr>
    </w:p>
    <w:p w14:paraId="6D968442" w14:textId="238E8E46" w:rsidR="000B6A25" w:rsidRDefault="000B6A25">
      <w:pPr>
        <w:spacing w:line="360" w:lineRule="auto"/>
        <w:ind w:firstLineChars="200" w:firstLine="480"/>
        <w:rPr>
          <w:rFonts w:ascii="Calibri" w:eastAsia="宋体" w:hAnsi="Calibri" w:cs="宋体"/>
          <w:color w:val="000000" w:themeColor="text1"/>
          <w:sz w:val="24"/>
          <w:lang w:bidi="ar"/>
        </w:rPr>
      </w:pPr>
    </w:p>
    <w:p w14:paraId="2EF4D9CA" w14:textId="630AD884" w:rsidR="000B6A25" w:rsidRDefault="000B6A25">
      <w:pPr>
        <w:spacing w:line="360" w:lineRule="auto"/>
        <w:ind w:firstLineChars="200" w:firstLine="480"/>
        <w:rPr>
          <w:rFonts w:ascii="Calibri" w:eastAsia="宋体" w:hAnsi="Calibri" w:cs="宋体"/>
          <w:color w:val="000000" w:themeColor="text1"/>
          <w:sz w:val="24"/>
          <w:lang w:bidi="ar"/>
        </w:rPr>
      </w:pPr>
    </w:p>
    <w:p w14:paraId="32213D29" w14:textId="1D289294" w:rsidR="000B6A25" w:rsidRDefault="000B6A25">
      <w:pPr>
        <w:spacing w:line="360" w:lineRule="auto"/>
        <w:ind w:firstLineChars="200" w:firstLine="480"/>
        <w:rPr>
          <w:rFonts w:ascii="Calibri" w:eastAsia="宋体" w:hAnsi="Calibri" w:cs="宋体"/>
          <w:color w:val="000000" w:themeColor="text1"/>
          <w:sz w:val="24"/>
          <w:lang w:bidi="ar"/>
        </w:rPr>
      </w:pPr>
    </w:p>
    <w:p w14:paraId="388C0C96" w14:textId="40741C73" w:rsidR="000B6A25" w:rsidRDefault="000B6A25">
      <w:pPr>
        <w:spacing w:line="360" w:lineRule="auto"/>
        <w:ind w:firstLineChars="200" w:firstLine="480"/>
        <w:rPr>
          <w:rFonts w:ascii="Calibri" w:eastAsia="宋体" w:hAnsi="Calibri" w:cs="宋体"/>
          <w:color w:val="000000" w:themeColor="text1"/>
          <w:sz w:val="24"/>
          <w:lang w:bidi="ar"/>
        </w:rPr>
      </w:pPr>
    </w:p>
    <w:p w14:paraId="41743255" w14:textId="0562D1ED" w:rsidR="000B6A25" w:rsidRDefault="000B6A25">
      <w:pPr>
        <w:spacing w:line="360" w:lineRule="auto"/>
        <w:ind w:firstLineChars="200" w:firstLine="480"/>
        <w:rPr>
          <w:rFonts w:ascii="Calibri" w:eastAsia="宋体" w:hAnsi="Calibri" w:cs="宋体"/>
          <w:color w:val="000000" w:themeColor="text1"/>
          <w:sz w:val="24"/>
          <w:lang w:bidi="ar"/>
        </w:rPr>
      </w:pPr>
    </w:p>
    <w:p w14:paraId="3B1C3715" w14:textId="3C7A91FD" w:rsidR="000B6A25" w:rsidRDefault="000B6A25">
      <w:pPr>
        <w:spacing w:line="360" w:lineRule="auto"/>
        <w:ind w:firstLineChars="200" w:firstLine="480"/>
        <w:rPr>
          <w:rFonts w:ascii="Calibri" w:eastAsia="宋体" w:hAnsi="Calibri" w:cs="宋体"/>
          <w:color w:val="000000" w:themeColor="text1"/>
          <w:sz w:val="24"/>
          <w:lang w:bidi="ar"/>
        </w:rPr>
      </w:pPr>
    </w:p>
    <w:p w14:paraId="453F7505" w14:textId="33C3CE7C" w:rsidR="000B6A25" w:rsidRDefault="000B6A25">
      <w:pPr>
        <w:spacing w:line="360" w:lineRule="auto"/>
        <w:ind w:firstLineChars="200" w:firstLine="480"/>
        <w:rPr>
          <w:rFonts w:ascii="Calibri" w:eastAsia="宋体" w:hAnsi="Calibri" w:cs="宋体"/>
          <w:color w:val="000000" w:themeColor="text1"/>
          <w:sz w:val="24"/>
          <w:lang w:bidi="ar"/>
        </w:rPr>
      </w:pPr>
    </w:p>
    <w:p w14:paraId="79D549C1" w14:textId="5BA78265" w:rsidR="000B6A25" w:rsidRDefault="000B6A25">
      <w:pPr>
        <w:spacing w:line="360" w:lineRule="auto"/>
        <w:ind w:firstLineChars="200" w:firstLine="480"/>
        <w:rPr>
          <w:rFonts w:ascii="Calibri" w:eastAsia="宋体" w:hAnsi="Calibri" w:cs="宋体"/>
          <w:color w:val="000000" w:themeColor="text1"/>
          <w:sz w:val="24"/>
          <w:lang w:bidi="ar"/>
        </w:rPr>
      </w:pPr>
    </w:p>
    <w:p w14:paraId="444242F8" w14:textId="77777777" w:rsidR="000B6A25" w:rsidRDefault="000B6A25">
      <w:pPr>
        <w:spacing w:line="360" w:lineRule="auto"/>
        <w:ind w:firstLineChars="200" w:firstLine="480"/>
        <w:rPr>
          <w:rFonts w:ascii="Calibri" w:eastAsia="宋体" w:hAnsi="Calibri" w:cs="宋体"/>
          <w:color w:val="000000" w:themeColor="text1"/>
          <w:sz w:val="24"/>
          <w:lang w:bidi="ar"/>
        </w:rPr>
      </w:pPr>
    </w:p>
    <w:p w14:paraId="756F7EB4" w14:textId="77777777" w:rsidR="003016AF" w:rsidRDefault="003016AF">
      <w:pPr>
        <w:spacing w:line="360" w:lineRule="auto"/>
        <w:ind w:firstLineChars="200" w:firstLine="480"/>
        <w:rPr>
          <w:color w:val="000000" w:themeColor="text1"/>
          <w:sz w:val="24"/>
        </w:rPr>
      </w:pPr>
    </w:p>
    <w:p w14:paraId="515CAAC3" w14:textId="77777777" w:rsidR="003016AF" w:rsidRDefault="003016AF">
      <w:pPr>
        <w:pStyle w:val="af"/>
        <w:rPr>
          <w:color w:val="000000" w:themeColor="text1"/>
        </w:rPr>
      </w:pPr>
      <w:bookmarkStart w:id="83" w:name="_Toc13565"/>
      <w:bookmarkEnd w:id="83"/>
    </w:p>
    <w:p w14:paraId="6B0FDFEA" w14:textId="77777777" w:rsidR="003016AF" w:rsidRDefault="003016AF">
      <w:pPr>
        <w:pStyle w:val="afc"/>
        <w:ind w:firstLineChars="0" w:firstLine="420"/>
        <w:rPr>
          <w:b/>
          <w:bCs/>
          <w:color w:val="000000" w:themeColor="text1"/>
          <w:u w:val="single"/>
        </w:rPr>
      </w:pPr>
    </w:p>
    <w:p w14:paraId="5B0E157C" w14:textId="77777777" w:rsidR="003016AF" w:rsidRDefault="000E45C0">
      <w:pPr>
        <w:pStyle w:val="a"/>
        <w:spacing w:before="780" w:after="780"/>
        <w:rPr>
          <w:color w:val="000000" w:themeColor="text1"/>
        </w:rPr>
      </w:pPr>
      <w:bookmarkStart w:id="84" w:name="_Toc49955429"/>
      <w:bookmarkStart w:id="85" w:name="_Toc49714245"/>
      <w:bookmarkStart w:id="86" w:name="_Toc50653730"/>
      <w:r>
        <w:rPr>
          <w:rFonts w:hint="eastAsia"/>
          <w:color w:val="000000" w:themeColor="text1"/>
        </w:rPr>
        <w:t>卡口</w:t>
      </w:r>
      <w:bookmarkEnd w:id="84"/>
      <w:bookmarkEnd w:id="85"/>
      <w:r>
        <w:rPr>
          <w:rFonts w:hint="eastAsia"/>
          <w:color w:val="000000" w:themeColor="text1"/>
        </w:rPr>
        <w:t>相机选型</w:t>
      </w:r>
      <w:bookmarkEnd w:id="86"/>
    </w:p>
    <w:p w14:paraId="465B0B17" w14:textId="35241377" w:rsidR="003016AF" w:rsidRDefault="000E45C0" w:rsidP="000B6A25">
      <w:pPr>
        <w:pStyle w:val="a0"/>
        <w:spacing w:before="312" w:after="312"/>
        <w:rPr>
          <w:color w:val="000000" w:themeColor="text1"/>
        </w:rPr>
      </w:pPr>
      <w:bookmarkStart w:id="87" w:name="_Toc49955430"/>
      <w:bookmarkStart w:id="88" w:name="_Toc49714246"/>
      <w:bookmarkStart w:id="89" w:name="_Toc50653731"/>
      <w:r w:rsidRPr="000B6A25">
        <w:rPr>
          <w:rFonts w:hint="eastAsia"/>
          <w:color w:val="000000" w:themeColor="text1"/>
        </w:rPr>
        <w:t>建议设备类型概述</w:t>
      </w:r>
      <w:bookmarkEnd w:id="87"/>
      <w:bookmarkEnd w:id="88"/>
      <w:bookmarkEnd w:id="89"/>
    </w:p>
    <w:p w14:paraId="2DC5516A" w14:textId="77777777" w:rsidR="003016AF" w:rsidRDefault="000E45C0">
      <w:pPr>
        <w:pStyle w:val="af"/>
        <w:spacing w:line="360" w:lineRule="auto"/>
        <w:ind w:firstLineChars="200" w:firstLine="480"/>
        <w:rPr>
          <w:color w:val="000000" w:themeColor="text1"/>
        </w:rPr>
      </w:pPr>
      <w:r>
        <w:rPr>
          <w:rFonts w:ascii="Calibri" w:eastAsia="宋体" w:hAnsi="Calibri" w:cs="宋体" w:hint="eastAsia"/>
          <w:color w:val="000000" w:themeColor="text1"/>
          <w:lang w:bidi="ar"/>
        </w:rPr>
        <w:t>卡口相机主要是用于城市道路或高速公路出入口、收费站等重点治安监控地段的全天候实时检测与记录收费站、交通或治安检查站等地点。经调研，常用的卡口设备有电警抓拍相机、卡口抓拍相机和环保卡口抓拍相机三类。而</w:t>
      </w:r>
      <w:r>
        <w:rPr>
          <w:rFonts w:ascii="Calibri" w:eastAsia="宋体" w:hAnsi="Calibri"/>
          <w:color w:val="000000" w:themeColor="text1"/>
          <w:lang w:bidi="ar"/>
        </w:rPr>
        <w:t>300</w:t>
      </w:r>
      <w:proofErr w:type="gramStart"/>
      <w:r>
        <w:rPr>
          <w:rFonts w:ascii="Calibri" w:eastAsia="宋体" w:hAnsi="Calibri" w:cs="宋体" w:hint="eastAsia"/>
          <w:color w:val="000000" w:themeColor="text1"/>
          <w:lang w:bidi="ar"/>
        </w:rPr>
        <w:t>万像</w:t>
      </w:r>
      <w:proofErr w:type="gramEnd"/>
      <w:r>
        <w:rPr>
          <w:rFonts w:ascii="Calibri" w:eastAsia="宋体" w:hAnsi="Calibri" w:cs="宋体" w:hint="eastAsia"/>
          <w:color w:val="000000" w:themeColor="text1"/>
          <w:lang w:bidi="ar"/>
        </w:rPr>
        <w:t>素覆盖范围小，只能覆盖单车道，因此推荐</w:t>
      </w:r>
      <w:r>
        <w:rPr>
          <w:rFonts w:ascii="Calibri" w:eastAsia="宋体" w:hAnsi="Calibri"/>
          <w:color w:val="000000" w:themeColor="text1"/>
          <w:lang w:bidi="ar"/>
        </w:rPr>
        <w:t>900</w:t>
      </w:r>
      <w:proofErr w:type="gramStart"/>
      <w:r>
        <w:rPr>
          <w:rFonts w:ascii="Calibri" w:eastAsia="宋体" w:hAnsi="Calibri" w:cs="宋体" w:hint="eastAsia"/>
          <w:color w:val="000000" w:themeColor="text1"/>
          <w:lang w:bidi="ar"/>
        </w:rPr>
        <w:t>万像</w:t>
      </w:r>
      <w:proofErr w:type="gramEnd"/>
      <w:r>
        <w:rPr>
          <w:rFonts w:ascii="Calibri" w:eastAsia="宋体" w:hAnsi="Calibri" w:cs="宋体" w:hint="eastAsia"/>
          <w:color w:val="000000" w:themeColor="text1"/>
          <w:lang w:bidi="ar"/>
        </w:rPr>
        <w:t>素的卡口设备，覆盖范围大，可覆盖三车道。</w:t>
      </w:r>
    </w:p>
    <w:p w14:paraId="05D1241B" w14:textId="77777777" w:rsidR="003016AF" w:rsidRDefault="000E45C0">
      <w:pPr>
        <w:pStyle w:val="af"/>
        <w:spacing w:line="360" w:lineRule="auto"/>
        <w:ind w:firstLineChars="200" w:firstLine="480"/>
        <w:rPr>
          <w:color w:val="000000" w:themeColor="text1"/>
        </w:rPr>
      </w:pPr>
      <w:proofErr w:type="gramStart"/>
      <w:r>
        <w:rPr>
          <w:rFonts w:ascii="Calibri" w:eastAsia="宋体" w:hAnsi="Calibri" w:cs="宋体" w:hint="eastAsia"/>
          <w:color w:val="000000" w:themeColor="text1"/>
          <w:lang w:bidi="ar"/>
        </w:rPr>
        <w:t>电警抓拍</w:t>
      </w:r>
      <w:proofErr w:type="gramEnd"/>
      <w:r>
        <w:rPr>
          <w:rFonts w:ascii="Calibri" w:eastAsia="宋体" w:hAnsi="Calibri" w:cs="宋体" w:hint="eastAsia"/>
          <w:color w:val="000000" w:themeColor="text1"/>
          <w:lang w:bidi="ar"/>
        </w:rPr>
        <w:t>相机（</w:t>
      </w:r>
      <w:r>
        <w:rPr>
          <w:rFonts w:ascii="Calibri" w:eastAsia="宋体" w:hAnsi="Calibri"/>
          <w:color w:val="000000" w:themeColor="text1"/>
          <w:lang w:bidi="ar"/>
        </w:rPr>
        <w:t>900</w:t>
      </w:r>
      <w:proofErr w:type="gramStart"/>
      <w:r>
        <w:rPr>
          <w:rFonts w:ascii="Calibri" w:eastAsia="宋体" w:hAnsi="Calibri" w:cs="宋体" w:hint="eastAsia"/>
          <w:color w:val="000000" w:themeColor="text1"/>
          <w:lang w:bidi="ar"/>
        </w:rPr>
        <w:t>万像</w:t>
      </w:r>
      <w:proofErr w:type="gramEnd"/>
      <w:r>
        <w:rPr>
          <w:rFonts w:ascii="Calibri" w:eastAsia="宋体" w:hAnsi="Calibri" w:cs="宋体" w:hint="eastAsia"/>
          <w:color w:val="000000" w:themeColor="text1"/>
          <w:lang w:bidi="ar"/>
        </w:rPr>
        <w:t>素）和卡口抓拍相机（</w:t>
      </w:r>
      <w:r>
        <w:rPr>
          <w:rFonts w:ascii="Calibri" w:eastAsia="宋体" w:hAnsi="Calibri"/>
          <w:color w:val="000000" w:themeColor="text1"/>
          <w:lang w:bidi="ar"/>
        </w:rPr>
        <w:t>900</w:t>
      </w:r>
      <w:proofErr w:type="gramStart"/>
      <w:r>
        <w:rPr>
          <w:rFonts w:ascii="Calibri" w:eastAsia="宋体" w:hAnsi="Calibri" w:cs="宋体" w:hint="eastAsia"/>
          <w:color w:val="000000" w:themeColor="text1"/>
          <w:lang w:bidi="ar"/>
        </w:rPr>
        <w:t>万像</w:t>
      </w:r>
      <w:proofErr w:type="gramEnd"/>
      <w:r>
        <w:rPr>
          <w:rFonts w:ascii="Calibri" w:eastAsia="宋体" w:hAnsi="Calibri" w:cs="宋体" w:hint="eastAsia"/>
          <w:color w:val="000000" w:themeColor="text1"/>
          <w:lang w:bidi="ar"/>
        </w:rPr>
        <w:t>素）都采用</w:t>
      </w:r>
      <w:r>
        <w:rPr>
          <w:rFonts w:ascii="Calibri" w:eastAsia="宋体" w:hAnsi="Calibri"/>
          <w:color w:val="000000" w:themeColor="text1"/>
          <w:lang w:bidi="ar"/>
        </w:rPr>
        <w:t>1</w:t>
      </w:r>
      <w:r>
        <w:rPr>
          <w:rFonts w:ascii="Calibri" w:eastAsia="宋体" w:hAnsi="Calibri" w:cs="宋体" w:hint="eastAsia"/>
          <w:color w:val="000000" w:themeColor="text1"/>
          <w:lang w:bidi="ar"/>
        </w:rPr>
        <w:t>英寸</w:t>
      </w:r>
      <w:r>
        <w:rPr>
          <w:rFonts w:ascii="Calibri" w:eastAsia="宋体" w:hAnsi="Calibri"/>
          <w:color w:val="000000" w:themeColor="text1"/>
          <w:lang w:bidi="ar"/>
        </w:rPr>
        <w:t>900</w:t>
      </w:r>
      <w:proofErr w:type="gramStart"/>
      <w:r>
        <w:rPr>
          <w:rFonts w:ascii="Calibri" w:eastAsia="宋体" w:hAnsi="Calibri" w:cs="宋体" w:hint="eastAsia"/>
          <w:color w:val="000000" w:themeColor="text1"/>
          <w:lang w:bidi="ar"/>
        </w:rPr>
        <w:t>万像素高帧率</w:t>
      </w:r>
      <w:proofErr w:type="gramEnd"/>
      <w:r>
        <w:rPr>
          <w:rFonts w:ascii="Calibri" w:eastAsia="宋体" w:hAnsi="Calibri" w:cs="宋体" w:hint="eastAsia"/>
          <w:color w:val="000000" w:themeColor="text1"/>
          <w:lang w:bidi="ar"/>
        </w:rPr>
        <w:t>彩色全局曝光</w:t>
      </w:r>
      <w:r>
        <w:rPr>
          <w:rFonts w:ascii="Calibri" w:eastAsia="宋体" w:hAnsi="Calibri"/>
          <w:color w:val="000000" w:themeColor="text1"/>
          <w:lang w:bidi="ar"/>
        </w:rPr>
        <w:t>CMOS</w:t>
      </w:r>
      <w:r>
        <w:rPr>
          <w:rFonts w:ascii="Calibri" w:eastAsia="宋体" w:hAnsi="Calibri" w:cs="宋体" w:hint="eastAsia"/>
          <w:color w:val="000000" w:themeColor="text1"/>
          <w:lang w:bidi="ar"/>
        </w:rPr>
        <w:t>高清智能摄像机，最大分辨率可达</w:t>
      </w:r>
      <w:r>
        <w:rPr>
          <w:rFonts w:ascii="Calibri" w:eastAsia="宋体" w:hAnsi="Calibri"/>
          <w:color w:val="000000" w:themeColor="text1"/>
          <w:lang w:bidi="ar"/>
        </w:rPr>
        <w:t>4096</w:t>
      </w:r>
      <w:r>
        <w:rPr>
          <w:rFonts w:ascii="Calibri" w:eastAsia="宋体" w:hAnsi="Calibri" w:cs="宋体" w:hint="eastAsia"/>
          <w:color w:val="000000" w:themeColor="text1"/>
          <w:lang w:bidi="ar"/>
        </w:rPr>
        <w:t>×</w:t>
      </w:r>
      <w:r>
        <w:rPr>
          <w:rFonts w:ascii="Calibri" w:eastAsia="宋体" w:hAnsi="Calibri"/>
          <w:color w:val="000000" w:themeColor="text1"/>
          <w:lang w:bidi="ar"/>
        </w:rPr>
        <w:t>2160</w:t>
      </w:r>
      <w:r>
        <w:rPr>
          <w:rFonts w:ascii="Calibri" w:eastAsia="宋体" w:hAnsi="Calibri" w:cs="宋体" w:hint="eastAsia"/>
          <w:color w:val="000000" w:themeColor="text1"/>
          <w:lang w:bidi="ar"/>
        </w:rPr>
        <w:t>。采用“深度学习”算法，大幅提升了目标行为检测和违法行为识别的准确率。识别车牌种类多、支持多种常见颜色识别、可以识别多种车型。二款设备的最大抓拍距离都是</w:t>
      </w:r>
      <w:r>
        <w:rPr>
          <w:rFonts w:ascii="Calibri" w:eastAsia="宋体" w:hAnsi="Calibri"/>
          <w:color w:val="000000" w:themeColor="text1"/>
          <w:lang w:bidi="ar"/>
        </w:rPr>
        <w:t>25</w:t>
      </w:r>
      <w:r>
        <w:rPr>
          <w:rFonts w:ascii="Calibri" w:eastAsia="宋体" w:hAnsi="Calibri" w:cs="宋体" w:hint="eastAsia"/>
          <w:color w:val="000000" w:themeColor="text1"/>
          <w:lang w:bidi="ar"/>
        </w:rPr>
        <w:t>米，</w:t>
      </w:r>
      <w:proofErr w:type="gramStart"/>
      <w:r>
        <w:rPr>
          <w:rFonts w:ascii="Calibri" w:eastAsia="宋体" w:hAnsi="Calibri" w:cs="宋体" w:hint="eastAsia"/>
          <w:color w:val="000000" w:themeColor="text1"/>
          <w:lang w:bidi="ar"/>
        </w:rPr>
        <w:t>电警抓拍</w:t>
      </w:r>
      <w:proofErr w:type="gramEnd"/>
      <w:r>
        <w:rPr>
          <w:rFonts w:ascii="Calibri" w:eastAsia="宋体" w:hAnsi="Calibri" w:cs="宋体" w:hint="eastAsia"/>
          <w:color w:val="000000" w:themeColor="text1"/>
          <w:lang w:bidi="ar"/>
        </w:rPr>
        <w:t>相机是用来抓拍车尾而卡口抓拍相机是用来抓拍车头。</w:t>
      </w:r>
    </w:p>
    <w:p w14:paraId="4362D60F" w14:textId="77777777" w:rsidR="003016AF" w:rsidRDefault="000E45C0">
      <w:pPr>
        <w:pStyle w:val="af"/>
        <w:spacing w:line="360" w:lineRule="auto"/>
        <w:ind w:firstLineChars="200" w:firstLine="480"/>
        <w:rPr>
          <w:color w:val="000000" w:themeColor="text1"/>
        </w:rPr>
      </w:pPr>
      <w:r>
        <w:rPr>
          <w:rFonts w:ascii="Calibri" w:eastAsia="宋体" w:hAnsi="Calibri" w:cs="宋体" w:hint="eastAsia"/>
          <w:color w:val="000000" w:themeColor="text1"/>
          <w:lang w:bidi="ar"/>
        </w:rPr>
        <w:t>环保卡口抓拍相机（</w:t>
      </w:r>
      <w:r>
        <w:rPr>
          <w:rFonts w:ascii="Calibri" w:eastAsia="宋体" w:hAnsi="Calibri"/>
          <w:color w:val="000000" w:themeColor="text1"/>
          <w:lang w:bidi="ar"/>
        </w:rPr>
        <w:t>900</w:t>
      </w:r>
      <w:proofErr w:type="gramStart"/>
      <w:r>
        <w:rPr>
          <w:rFonts w:ascii="Calibri" w:eastAsia="宋体" w:hAnsi="Calibri" w:cs="宋体" w:hint="eastAsia"/>
          <w:color w:val="000000" w:themeColor="text1"/>
          <w:lang w:bidi="ar"/>
        </w:rPr>
        <w:t>万像</w:t>
      </w:r>
      <w:proofErr w:type="gramEnd"/>
      <w:r>
        <w:rPr>
          <w:rFonts w:ascii="Calibri" w:eastAsia="宋体" w:hAnsi="Calibri" w:cs="宋体" w:hint="eastAsia"/>
          <w:color w:val="000000" w:themeColor="text1"/>
          <w:lang w:bidi="ar"/>
        </w:rPr>
        <w:t>素）采用两个</w:t>
      </w:r>
      <w:r>
        <w:rPr>
          <w:rFonts w:ascii="Calibri" w:eastAsia="宋体" w:hAnsi="Calibri"/>
          <w:color w:val="000000" w:themeColor="text1"/>
          <w:lang w:bidi="ar"/>
        </w:rPr>
        <w:t>1</w:t>
      </w:r>
      <w:r>
        <w:rPr>
          <w:rFonts w:ascii="Calibri" w:eastAsia="宋体" w:hAnsi="Calibri" w:cs="宋体" w:hint="eastAsia"/>
          <w:color w:val="000000" w:themeColor="text1"/>
          <w:lang w:bidi="ar"/>
        </w:rPr>
        <w:t>英寸</w:t>
      </w:r>
      <w:r>
        <w:rPr>
          <w:rFonts w:ascii="Calibri" w:eastAsia="宋体" w:hAnsi="Calibri"/>
          <w:color w:val="000000" w:themeColor="text1"/>
          <w:lang w:bidi="ar"/>
        </w:rPr>
        <w:t>900</w:t>
      </w:r>
      <w:proofErr w:type="gramStart"/>
      <w:r>
        <w:rPr>
          <w:rFonts w:ascii="Calibri" w:eastAsia="宋体" w:hAnsi="Calibri" w:cs="宋体" w:hint="eastAsia"/>
          <w:color w:val="000000" w:themeColor="text1"/>
          <w:lang w:bidi="ar"/>
        </w:rPr>
        <w:t>万像</w:t>
      </w:r>
      <w:proofErr w:type="gramEnd"/>
      <w:r>
        <w:rPr>
          <w:rFonts w:ascii="Calibri" w:eastAsia="宋体" w:hAnsi="Calibri" w:cs="宋体" w:hint="eastAsia"/>
          <w:color w:val="000000" w:themeColor="text1"/>
          <w:lang w:bidi="ar"/>
        </w:rPr>
        <w:t>素全局曝光</w:t>
      </w:r>
      <w:r>
        <w:rPr>
          <w:rFonts w:ascii="Calibri" w:eastAsia="宋体" w:hAnsi="Calibri"/>
          <w:color w:val="000000" w:themeColor="text1"/>
          <w:lang w:bidi="ar"/>
        </w:rPr>
        <w:t>CMOS</w:t>
      </w:r>
      <w:r>
        <w:rPr>
          <w:rFonts w:ascii="Calibri" w:eastAsia="宋体" w:hAnsi="Calibri" w:cs="宋体" w:hint="eastAsia"/>
          <w:color w:val="000000" w:themeColor="text1"/>
          <w:lang w:bidi="ar"/>
        </w:rPr>
        <w:t>智能高清摄像机，最大分辨率可达</w:t>
      </w:r>
      <w:r>
        <w:rPr>
          <w:rFonts w:ascii="Calibri" w:eastAsia="宋体" w:hAnsi="Calibri"/>
          <w:color w:val="000000" w:themeColor="text1"/>
          <w:lang w:bidi="ar"/>
        </w:rPr>
        <w:t>4096</w:t>
      </w:r>
      <w:r>
        <w:rPr>
          <w:rFonts w:ascii="Calibri" w:eastAsia="宋体" w:hAnsi="Calibri" w:cs="宋体" w:hint="eastAsia"/>
          <w:color w:val="000000" w:themeColor="text1"/>
          <w:lang w:bidi="ar"/>
        </w:rPr>
        <w:t>×</w:t>
      </w:r>
      <w:r>
        <w:rPr>
          <w:rFonts w:ascii="Calibri" w:eastAsia="宋体" w:hAnsi="Calibri"/>
          <w:color w:val="000000" w:themeColor="text1"/>
          <w:lang w:bidi="ar"/>
        </w:rPr>
        <w:t>2160</w:t>
      </w:r>
      <w:r>
        <w:rPr>
          <w:rFonts w:ascii="Calibri" w:eastAsia="宋体" w:hAnsi="Calibri" w:cs="宋体" w:hint="eastAsia"/>
          <w:color w:val="000000" w:themeColor="text1"/>
          <w:lang w:bidi="ar"/>
        </w:rPr>
        <w:t>。采用“深度学习”算法，大幅提升了目标行为检测和特征识别的准确率。捕获率高，采用线圈触发时，车辆捕获率≥</w:t>
      </w:r>
      <w:r>
        <w:rPr>
          <w:rFonts w:ascii="Calibri" w:eastAsia="宋体" w:hAnsi="Calibri"/>
          <w:color w:val="000000" w:themeColor="text1"/>
          <w:lang w:bidi="ar"/>
        </w:rPr>
        <w:t>99%</w:t>
      </w:r>
      <w:r>
        <w:rPr>
          <w:rFonts w:ascii="Calibri" w:eastAsia="宋体" w:hAnsi="Calibri" w:cs="宋体" w:hint="eastAsia"/>
          <w:color w:val="000000" w:themeColor="text1"/>
          <w:lang w:bidi="ar"/>
        </w:rPr>
        <w:t>；采用视频触发时，车辆捕获率≥</w:t>
      </w:r>
      <w:r>
        <w:rPr>
          <w:rFonts w:ascii="Calibri" w:eastAsia="宋体" w:hAnsi="Calibri"/>
          <w:color w:val="000000" w:themeColor="text1"/>
          <w:lang w:bidi="ar"/>
        </w:rPr>
        <w:t>95%</w:t>
      </w:r>
      <w:r>
        <w:rPr>
          <w:rFonts w:ascii="Calibri" w:eastAsia="宋体" w:hAnsi="Calibri" w:cs="宋体" w:hint="eastAsia"/>
          <w:color w:val="000000" w:themeColor="text1"/>
          <w:lang w:bidi="ar"/>
        </w:rPr>
        <w:t>；全天平均车牌识别准确率≥</w:t>
      </w:r>
      <w:r>
        <w:rPr>
          <w:rFonts w:ascii="Calibri" w:eastAsia="宋体" w:hAnsi="Calibri"/>
          <w:color w:val="000000" w:themeColor="text1"/>
          <w:lang w:bidi="ar"/>
        </w:rPr>
        <w:t>95%</w:t>
      </w:r>
      <w:r>
        <w:rPr>
          <w:rFonts w:ascii="Calibri" w:eastAsia="宋体" w:hAnsi="Calibri" w:cs="宋体" w:hint="eastAsia"/>
          <w:color w:val="000000" w:themeColor="text1"/>
          <w:lang w:bidi="ar"/>
        </w:rPr>
        <w:t>；识别车牌种类多、支持多种常见颜色识别、可以识别多种车型。</w:t>
      </w:r>
      <w:r>
        <w:rPr>
          <w:rFonts w:ascii="Calibri" w:eastAsia="宋体" w:hAnsi="Calibri"/>
          <w:color w:val="000000" w:themeColor="text1"/>
          <w:lang w:bidi="ar"/>
        </w:rPr>
        <w:t xml:space="preserve"> </w:t>
      </w:r>
    </w:p>
    <w:p w14:paraId="41BAC468" w14:textId="15C1F2A7" w:rsidR="003016AF" w:rsidRDefault="000E45C0" w:rsidP="000B6A25">
      <w:pPr>
        <w:pStyle w:val="a0"/>
        <w:spacing w:before="312" w:after="312"/>
        <w:rPr>
          <w:color w:val="000000" w:themeColor="text1"/>
        </w:rPr>
      </w:pPr>
      <w:bookmarkStart w:id="90" w:name="_Toc49955431"/>
      <w:bookmarkStart w:id="91" w:name="_Toc49714247"/>
      <w:bookmarkStart w:id="92" w:name="_Toc50653732"/>
      <w:r w:rsidRPr="000B6A25">
        <w:rPr>
          <w:rFonts w:hint="eastAsia"/>
          <w:color w:val="000000" w:themeColor="text1"/>
        </w:rPr>
        <w:lastRenderedPageBreak/>
        <w:t>建议设备功能描述及技术指标</w:t>
      </w:r>
      <w:bookmarkEnd w:id="90"/>
      <w:bookmarkEnd w:id="91"/>
      <w:bookmarkEnd w:id="92"/>
    </w:p>
    <w:p w14:paraId="350DA425" w14:textId="77777777" w:rsidR="003016AF" w:rsidRDefault="000E45C0">
      <w:pPr>
        <w:pStyle w:val="af"/>
        <w:spacing w:line="360" w:lineRule="auto"/>
        <w:ind w:firstLineChars="200" w:firstLine="480"/>
        <w:rPr>
          <w:color w:val="000000" w:themeColor="text1"/>
        </w:rPr>
      </w:pPr>
      <w:r>
        <w:rPr>
          <w:rFonts w:ascii="Calibri" w:eastAsia="宋体" w:hAnsi="Calibri" w:cs="宋体" w:hint="eastAsia"/>
          <w:color w:val="000000" w:themeColor="text1"/>
          <w:lang w:bidi="ar"/>
        </w:rPr>
        <w:t>卡口</w:t>
      </w:r>
      <w:proofErr w:type="gramStart"/>
      <w:r>
        <w:rPr>
          <w:rFonts w:ascii="Calibri" w:eastAsia="宋体" w:hAnsi="Calibri" w:cs="宋体" w:hint="eastAsia"/>
          <w:color w:val="000000" w:themeColor="text1"/>
          <w:lang w:bidi="ar"/>
        </w:rPr>
        <w:t>抓拍机和电警抓拍机</w:t>
      </w:r>
      <w:proofErr w:type="gramEnd"/>
      <w:r>
        <w:rPr>
          <w:rFonts w:ascii="Calibri" w:eastAsia="宋体" w:hAnsi="Calibri" w:cs="宋体" w:hint="eastAsia"/>
          <w:color w:val="000000" w:themeColor="text1"/>
          <w:lang w:bidi="ar"/>
        </w:rPr>
        <w:t>他们的参数类似，但是卡口抓拍机具有车牌识别、车辆检测等功能，不管是否违规都会抓拍，它是抓拍车辆车头车牌，高清晰的卡口相机能够及时拍摄到车辆内部人员的细节信息，随时都可以调</w:t>
      </w:r>
      <w:proofErr w:type="gramStart"/>
      <w:r>
        <w:rPr>
          <w:rFonts w:ascii="Calibri" w:eastAsia="宋体" w:hAnsi="Calibri" w:cs="宋体" w:hint="eastAsia"/>
          <w:color w:val="000000" w:themeColor="text1"/>
          <w:lang w:bidi="ar"/>
        </w:rPr>
        <w:t>取道路</w:t>
      </w:r>
      <w:proofErr w:type="gramEnd"/>
      <w:r>
        <w:rPr>
          <w:rFonts w:ascii="Calibri" w:eastAsia="宋体" w:hAnsi="Calibri" w:cs="宋体" w:hint="eastAsia"/>
          <w:color w:val="000000" w:themeColor="text1"/>
          <w:lang w:bidi="ar"/>
        </w:rPr>
        <w:t>监控的视频。</w:t>
      </w:r>
      <w:proofErr w:type="gramStart"/>
      <w:r>
        <w:rPr>
          <w:rFonts w:ascii="Calibri" w:eastAsia="宋体" w:hAnsi="Calibri" w:cs="宋体" w:hint="eastAsia"/>
          <w:color w:val="000000" w:themeColor="text1"/>
          <w:lang w:bidi="ar"/>
        </w:rPr>
        <w:t>电警抓拍机</w:t>
      </w:r>
      <w:proofErr w:type="gramEnd"/>
      <w:r>
        <w:rPr>
          <w:rFonts w:ascii="Calibri" w:eastAsia="宋体" w:hAnsi="Calibri" w:cs="宋体" w:hint="eastAsia"/>
          <w:color w:val="000000" w:themeColor="text1"/>
          <w:lang w:bidi="ar"/>
        </w:rPr>
        <w:t>是抓拍车尾，支持车牌识别、视频触发、车身颜色识别、车型识别、车标识别和通行车辆信息捕获，主要针对闯红灯、超速、临时更换车牌等违章行为进行抓拍。</w:t>
      </w:r>
    </w:p>
    <w:p w14:paraId="675EFB87" w14:textId="77777777" w:rsidR="003016AF" w:rsidRDefault="000E45C0">
      <w:pPr>
        <w:pStyle w:val="af"/>
        <w:spacing w:line="360" w:lineRule="auto"/>
        <w:ind w:firstLineChars="200" w:firstLine="480"/>
        <w:rPr>
          <w:rFonts w:ascii="Calibri" w:eastAsia="宋体" w:hAnsi="Calibri" w:cs="宋体"/>
          <w:color w:val="000000" w:themeColor="text1"/>
          <w:lang w:bidi="ar"/>
        </w:rPr>
      </w:pPr>
      <w:r>
        <w:rPr>
          <w:rFonts w:ascii="Calibri" w:eastAsia="宋体" w:hAnsi="Calibri" w:cs="宋体" w:hint="eastAsia"/>
          <w:color w:val="000000" w:themeColor="text1"/>
          <w:lang w:bidi="ar"/>
        </w:rPr>
        <w:t>而环保卡口</w:t>
      </w:r>
      <w:proofErr w:type="gramStart"/>
      <w:r>
        <w:rPr>
          <w:rFonts w:ascii="Calibri" w:eastAsia="宋体" w:hAnsi="Calibri" w:cs="宋体" w:hint="eastAsia"/>
          <w:color w:val="000000" w:themeColor="text1"/>
          <w:lang w:bidi="ar"/>
        </w:rPr>
        <w:t>抓拍机</w:t>
      </w:r>
      <w:proofErr w:type="gramEnd"/>
      <w:r>
        <w:rPr>
          <w:rFonts w:ascii="Calibri" w:eastAsia="宋体" w:hAnsi="Calibri" w:cs="宋体" w:hint="eastAsia"/>
          <w:color w:val="000000" w:themeColor="text1"/>
          <w:lang w:bidi="ar"/>
        </w:rPr>
        <w:t>的功能和卡口</w:t>
      </w:r>
      <w:proofErr w:type="gramStart"/>
      <w:r>
        <w:rPr>
          <w:rFonts w:ascii="Calibri" w:eastAsia="宋体" w:hAnsi="Calibri" w:cs="宋体" w:hint="eastAsia"/>
          <w:color w:val="000000" w:themeColor="text1"/>
          <w:lang w:bidi="ar"/>
        </w:rPr>
        <w:t>抓拍机</w:t>
      </w:r>
      <w:proofErr w:type="gramEnd"/>
      <w:r>
        <w:rPr>
          <w:rFonts w:ascii="Calibri" w:eastAsia="宋体" w:hAnsi="Calibri" w:cs="宋体" w:hint="eastAsia"/>
          <w:color w:val="000000" w:themeColor="text1"/>
          <w:lang w:bidi="ar"/>
        </w:rPr>
        <w:t>的功能是一致的，但环保卡口</w:t>
      </w:r>
      <w:proofErr w:type="gramStart"/>
      <w:r>
        <w:rPr>
          <w:rFonts w:ascii="Calibri" w:eastAsia="宋体" w:hAnsi="Calibri" w:cs="宋体" w:hint="eastAsia"/>
          <w:color w:val="000000" w:themeColor="text1"/>
          <w:lang w:bidi="ar"/>
        </w:rPr>
        <w:t>抓拍机</w:t>
      </w:r>
      <w:proofErr w:type="gramEnd"/>
      <w:r>
        <w:rPr>
          <w:rFonts w:ascii="Calibri" w:eastAsia="宋体" w:hAnsi="Calibri" w:cs="宋体" w:hint="eastAsia"/>
          <w:color w:val="000000" w:themeColor="text1"/>
          <w:lang w:bidi="ar"/>
        </w:rPr>
        <w:t>传感器为两个</w:t>
      </w:r>
      <w:r>
        <w:rPr>
          <w:rFonts w:ascii="Calibri" w:eastAsia="宋体" w:hAnsi="Calibri"/>
          <w:color w:val="000000" w:themeColor="text1"/>
          <w:lang w:bidi="ar"/>
        </w:rPr>
        <w:t>1</w:t>
      </w:r>
      <w:r>
        <w:rPr>
          <w:rFonts w:ascii="Calibri" w:eastAsia="宋体" w:hAnsi="Calibri" w:cs="宋体" w:hint="eastAsia"/>
          <w:color w:val="000000" w:themeColor="text1"/>
          <w:lang w:bidi="ar"/>
        </w:rPr>
        <w:t>英寸全局曝光</w:t>
      </w:r>
      <w:r>
        <w:rPr>
          <w:rFonts w:ascii="Calibri" w:eastAsia="宋体" w:hAnsi="Calibri"/>
          <w:color w:val="000000" w:themeColor="text1"/>
          <w:lang w:bidi="ar"/>
        </w:rPr>
        <w:t>CMOS</w:t>
      </w:r>
      <w:r>
        <w:rPr>
          <w:rFonts w:ascii="Calibri" w:eastAsia="宋体" w:hAnsi="Calibri" w:cs="宋体" w:hint="eastAsia"/>
          <w:color w:val="000000" w:themeColor="text1"/>
          <w:lang w:bidi="ar"/>
        </w:rPr>
        <w:t>，在补光时不会产生光污染。同时对于温度的耐受度也相对较高。这三款设备的技术指标对比如下表所示。</w:t>
      </w:r>
    </w:p>
    <w:p w14:paraId="41E44CF3" w14:textId="200D49F2" w:rsidR="003016AF" w:rsidRPr="000B6A25" w:rsidRDefault="000E45C0" w:rsidP="000E45C0">
      <w:pPr>
        <w:pStyle w:val="afe"/>
        <w:numPr>
          <w:ilvl w:val="0"/>
          <w:numId w:val="25"/>
        </w:numPr>
        <w:spacing w:after="156"/>
      </w:pPr>
      <w:r w:rsidRPr="000B6A25">
        <w:rPr>
          <w:rFonts w:hint="eastAsia"/>
        </w:rPr>
        <w:t>技术指标</w:t>
      </w:r>
    </w:p>
    <w:tbl>
      <w:tblPr>
        <w:tblW w:w="1101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22"/>
        <w:gridCol w:w="3030"/>
        <w:gridCol w:w="3030"/>
        <w:gridCol w:w="3030"/>
      </w:tblGrid>
      <w:tr w:rsidR="003016AF" w14:paraId="1A0738B2"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6E68D71F" w14:textId="77777777" w:rsidR="003016AF" w:rsidRDefault="000E45C0">
            <w:pPr>
              <w:widowControl/>
              <w:jc w:val="center"/>
              <w:rPr>
                <w:rFonts w:ascii="微软雅黑" w:eastAsia="微软雅黑" w:hAnsi="微软雅黑" w:cs="宋体"/>
                <w:b/>
                <w:color w:val="000000" w:themeColor="text1"/>
                <w:kern w:val="0"/>
                <w:sz w:val="18"/>
                <w:szCs w:val="18"/>
              </w:rPr>
            </w:pPr>
            <w:r>
              <w:rPr>
                <w:rFonts w:ascii="微软雅黑" w:eastAsia="微软雅黑" w:hAnsi="微软雅黑" w:cs="宋体" w:hint="eastAsia"/>
                <w:b/>
                <w:color w:val="000000" w:themeColor="text1"/>
                <w:kern w:val="0"/>
                <w:sz w:val="18"/>
                <w:szCs w:val="18"/>
                <w:lang w:bidi="ar"/>
              </w:rPr>
              <w:t>项 目</w:t>
            </w:r>
          </w:p>
        </w:tc>
        <w:tc>
          <w:tcPr>
            <w:tcW w:w="3030" w:type="dxa"/>
            <w:tcBorders>
              <w:top w:val="single" w:sz="8" w:space="0" w:color="auto"/>
              <w:left w:val="single" w:sz="8" w:space="0" w:color="auto"/>
              <w:bottom w:val="single" w:sz="8" w:space="0" w:color="auto"/>
              <w:right w:val="single" w:sz="8" w:space="0" w:color="auto"/>
            </w:tcBorders>
            <w:shd w:val="clear" w:color="auto" w:fill="808080"/>
            <w:vAlign w:val="center"/>
          </w:tcPr>
          <w:p w14:paraId="4711C017" w14:textId="77777777" w:rsidR="003016AF" w:rsidRDefault="000E45C0">
            <w:pPr>
              <w:widowControl/>
              <w:jc w:val="center"/>
              <w:rPr>
                <w:rFonts w:ascii="微软雅黑" w:eastAsia="微软雅黑" w:hAnsi="微软雅黑" w:cs="宋体"/>
                <w:b/>
                <w:color w:val="000000" w:themeColor="text1"/>
                <w:kern w:val="0"/>
                <w:sz w:val="18"/>
                <w:szCs w:val="18"/>
              </w:rPr>
            </w:pPr>
            <w:proofErr w:type="gramStart"/>
            <w:r>
              <w:rPr>
                <w:rFonts w:ascii="微软雅黑" w:eastAsia="微软雅黑" w:hAnsi="微软雅黑" w:cs="宋体" w:hint="eastAsia"/>
                <w:b/>
                <w:color w:val="000000" w:themeColor="text1"/>
                <w:kern w:val="0"/>
                <w:sz w:val="18"/>
                <w:szCs w:val="18"/>
                <w:lang w:bidi="ar"/>
              </w:rPr>
              <w:t>电警抓拍</w:t>
            </w:r>
            <w:proofErr w:type="gramEnd"/>
            <w:r>
              <w:rPr>
                <w:rFonts w:ascii="微软雅黑" w:eastAsia="微软雅黑" w:hAnsi="微软雅黑" w:cs="宋体" w:hint="eastAsia"/>
                <w:b/>
                <w:color w:val="000000" w:themeColor="text1"/>
                <w:kern w:val="0"/>
                <w:sz w:val="18"/>
                <w:szCs w:val="18"/>
                <w:lang w:bidi="ar"/>
              </w:rPr>
              <w:t>相机</w:t>
            </w:r>
          </w:p>
        </w:tc>
        <w:tc>
          <w:tcPr>
            <w:tcW w:w="3030" w:type="dxa"/>
            <w:tcBorders>
              <w:top w:val="single" w:sz="8" w:space="0" w:color="auto"/>
              <w:left w:val="single" w:sz="8" w:space="0" w:color="auto"/>
              <w:bottom w:val="single" w:sz="8" w:space="0" w:color="auto"/>
              <w:right w:val="single" w:sz="8" w:space="0" w:color="auto"/>
            </w:tcBorders>
            <w:shd w:val="clear" w:color="auto" w:fill="808080"/>
            <w:vAlign w:val="center"/>
          </w:tcPr>
          <w:p w14:paraId="0F0307B4" w14:textId="77777777" w:rsidR="003016AF" w:rsidRDefault="000E45C0">
            <w:pPr>
              <w:widowControl/>
              <w:jc w:val="center"/>
              <w:rPr>
                <w:rFonts w:ascii="微软雅黑" w:eastAsia="微软雅黑" w:hAnsi="微软雅黑" w:cs="宋体"/>
                <w:b/>
                <w:color w:val="000000" w:themeColor="text1"/>
                <w:kern w:val="0"/>
                <w:sz w:val="18"/>
                <w:szCs w:val="18"/>
              </w:rPr>
            </w:pPr>
            <w:r>
              <w:rPr>
                <w:rFonts w:ascii="微软雅黑" w:eastAsia="微软雅黑" w:hAnsi="微软雅黑" w:cs="宋体" w:hint="eastAsia"/>
                <w:b/>
                <w:color w:val="000000" w:themeColor="text1"/>
                <w:kern w:val="0"/>
                <w:sz w:val="18"/>
                <w:szCs w:val="18"/>
                <w:lang w:bidi="ar"/>
              </w:rPr>
              <w:t>卡口抓拍相机</w:t>
            </w:r>
          </w:p>
        </w:tc>
        <w:tc>
          <w:tcPr>
            <w:tcW w:w="3030" w:type="dxa"/>
            <w:tcBorders>
              <w:top w:val="single" w:sz="8" w:space="0" w:color="auto"/>
              <w:left w:val="single" w:sz="8" w:space="0" w:color="auto"/>
              <w:bottom w:val="single" w:sz="8" w:space="0" w:color="auto"/>
              <w:right w:val="single" w:sz="8" w:space="0" w:color="auto"/>
            </w:tcBorders>
            <w:shd w:val="clear" w:color="auto" w:fill="808080"/>
            <w:vAlign w:val="center"/>
          </w:tcPr>
          <w:p w14:paraId="024B3399" w14:textId="77777777" w:rsidR="003016AF" w:rsidRDefault="000E45C0">
            <w:pPr>
              <w:widowControl/>
              <w:jc w:val="center"/>
              <w:rPr>
                <w:rFonts w:ascii="微软雅黑" w:eastAsia="微软雅黑" w:hAnsi="微软雅黑" w:cs="宋体"/>
                <w:b/>
                <w:color w:val="000000" w:themeColor="text1"/>
                <w:kern w:val="0"/>
                <w:sz w:val="18"/>
                <w:szCs w:val="18"/>
              </w:rPr>
            </w:pPr>
            <w:r>
              <w:rPr>
                <w:rFonts w:ascii="微软雅黑" w:eastAsia="微软雅黑" w:hAnsi="微软雅黑" w:cs="宋体" w:hint="eastAsia"/>
                <w:b/>
                <w:color w:val="000000" w:themeColor="text1"/>
                <w:kern w:val="0"/>
                <w:sz w:val="18"/>
                <w:szCs w:val="18"/>
                <w:lang w:bidi="ar"/>
              </w:rPr>
              <w:t>环保卡口抓拍单元</w:t>
            </w:r>
          </w:p>
        </w:tc>
      </w:tr>
      <w:tr w:rsidR="003016AF" w14:paraId="7DCB425E"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2216BC6A"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传感器类型</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D46FE61"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1英寸全局曝光CMOS</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799C135"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1英寸全局曝光CMOS</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095CC4C"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1英寸全局曝光CMOS（*2）</w:t>
            </w:r>
          </w:p>
        </w:tc>
      </w:tr>
      <w:tr w:rsidR="003016AF" w14:paraId="014EC396"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79BE0A47"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分辨率</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A9D48FF"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4096(H)×2160(V)</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4F061436" w14:textId="77777777" w:rsidR="003016AF" w:rsidRDefault="000E45C0">
            <w:pPr>
              <w:widowControl/>
              <w:rPr>
                <w:rFonts w:ascii="微软雅黑" w:eastAsia="微软雅黑" w:hAnsi="微软雅黑" w:cs="微软雅黑"/>
                <w:bCs/>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4096(H)×2160(V)</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7423096" w14:textId="77777777" w:rsidR="003016AF" w:rsidRDefault="000E45C0">
            <w:pPr>
              <w:widowControl/>
              <w:rPr>
                <w:rFonts w:ascii="微软雅黑" w:eastAsia="微软雅黑" w:hAnsi="微软雅黑" w:cs="微软雅黑"/>
                <w:bCs/>
                <w:color w:val="000000" w:themeColor="text1"/>
                <w:kern w:val="0"/>
                <w:sz w:val="18"/>
                <w:szCs w:val="18"/>
              </w:rPr>
            </w:pPr>
            <w:r>
              <w:rPr>
                <w:rFonts w:ascii="微软雅黑" w:eastAsia="微软雅黑" w:hAnsi="微软雅黑" w:cs="宋体" w:hint="eastAsia"/>
                <w:color w:val="000000" w:themeColor="text1"/>
                <w:kern w:val="0"/>
                <w:sz w:val="18"/>
                <w:szCs w:val="18"/>
                <w:lang w:bidi="ar"/>
              </w:rPr>
              <w:t>4096(H)×2160(V)</w:t>
            </w:r>
          </w:p>
        </w:tc>
      </w:tr>
      <w:tr w:rsidR="003016AF" w14:paraId="0652CFE8"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45B203D8" w14:textId="77777777" w:rsidR="003016AF" w:rsidRDefault="000E45C0">
            <w:pPr>
              <w:widowControl/>
              <w:jc w:val="left"/>
              <w:rPr>
                <w:rFonts w:ascii="微软雅黑" w:eastAsia="微软雅黑" w:hAnsi="微软雅黑" w:cs="宋体"/>
                <w:color w:val="000000" w:themeColor="text1"/>
                <w:kern w:val="0"/>
                <w:sz w:val="18"/>
                <w:szCs w:val="18"/>
              </w:rPr>
            </w:pPr>
            <w:proofErr w:type="gramStart"/>
            <w:r>
              <w:rPr>
                <w:rFonts w:ascii="微软雅黑" w:eastAsia="微软雅黑" w:hAnsi="微软雅黑" w:cs="宋体" w:hint="eastAsia"/>
                <w:color w:val="000000" w:themeColor="text1"/>
                <w:kern w:val="0"/>
                <w:sz w:val="18"/>
                <w:szCs w:val="18"/>
                <w:lang w:bidi="ar"/>
              </w:rPr>
              <w:t>帧率</w:t>
            </w:r>
            <w:proofErr w:type="gramEnd"/>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94A51B5"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25fps</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32D62B3"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25fps</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4F302D9D"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≤25fps</w:t>
            </w:r>
          </w:p>
        </w:tc>
      </w:tr>
      <w:tr w:rsidR="003016AF" w14:paraId="54235FDF"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31FEB207"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码流</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300799B"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32 Kbps~16 Mbps</w:t>
            </w:r>
            <w:r>
              <w:rPr>
                <w:rFonts w:ascii="微软雅黑" w:eastAsia="微软雅黑" w:hAnsi="微软雅黑" w:cs="宋体" w:hint="eastAsia"/>
                <w:color w:val="000000" w:themeColor="text1"/>
                <w:kern w:val="0"/>
                <w:sz w:val="18"/>
                <w:szCs w:val="18"/>
                <w:lang w:bidi="ar"/>
              </w:rPr>
              <w:t xml:space="preserve">      </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445F897" w14:textId="77777777" w:rsidR="003016AF" w:rsidRDefault="000E45C0">
            <w:pPr>
              <w:widowControl/>
              <w:rPr>
                <w:rFonts w:ascii="微软雅黑" w:eastAsia="微软雅黑" w:hAnsi="微软雅黑" w:cs="微软雅黑"/>
                <w:bCs/>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32 Kbps~16 Mbps</w:t>
            </w:r>
          </w:p>
        </w:tc>
        <w:tc>
          <w:tcPr>
            <w:tcW w:w="3030" w:type="dxa"/>
            <w:tcBorders>
              <w:top w:val="single" w:sz="8" w:space="0" w:color="auto"/>
              <w:left w:val="single" w:sz="8" w:space="0" w:color="auto"/>
              <w:bottom w:val="single" w:sz="8" w:space="0" w:color="auto"/>
              <w:right w:val="single" w:sz="8" w:space="0" w:color="auto"/>
            </w:tcBorders>
            <w:shd w:val="clear" w:color="auto" w:fill="auto"/>
          </w:tcPr>
          <w:p w14:paraId="5B5E850E" w14:textId="77777777" w:rsidR="003016AF" w:rsidRDefault="000E45C0">
            <w:pPr>
              <w:widowControl/>
              <w:rPr>
                <w:rFonts w:ascii="微软雅黑" w:eastAsia="微软雅黑" w:hAnsi="微软雅黑" w:cs="微软雅黑"/>
                <w:bCs/>
                <w:color w:val="000000" w:themeColor="text1"/>
                <w:kern w:val="0"/>
                <w:sz w:val="18"/>
                <w:szCs w:val="18"/>
              </w:rPr>
            </w:pPr>
            <w:r>
              <w:rPr>
                <w:rFonts w:ascii="微软雅黑" w:eastAsia="微软雅黑" w:hAnsi="微软雅黑" w:cs="宋体" w:hint="eastAsia"/>
                <w:color w:val="000000" w:themeColor="text1"/>
                <w:kern w:val="0"/>
                <w:sz w:val="18"/>
                <w:szCs w:val="18"/>
                <w:lang w:bidi="ar"/>
              </w:rPr>
              <w:t>32 Kbps~16 Mbps</w:t>
            </w:r>
          </w:p>
        </w:tc>
      </w:tr>
      <w:tr w:rsidR="003016AF" w14:paraId="59863372"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6C21DC87"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内部组件</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A16242C" w14:textId="77777777" w:rsidR="003016AF" w:rsidRDefault="000E45C0">
            <w:pPr>
              <w:widowControl/>
              <w:rPr>
                <w:rFonts w:ascii="微软雅黑" w:eastAsia="微软雅黑" w:hAnsi="微软雅黑" w:cs="微软雅黑"/>
                <w:bCs/>
                <w:color w:val="000000" w:themeColor="text1"/>
                <w:kern w:val="0"/>
                <w:sz w:val="18"/>
                <w:szCs w:val="18"/>
              </w:rPr>
            </w:pPr>
            <w:r>
              <w:rPr>
                <w:rFonts w:ascii="微软雅黑" w:eastAsia="微软雅黑" w:hAnsi="微软雅黑" w:cs="宋体" w:hint="eastAsia"/>
                <w:color w:val="000000" w:themeColor="text1"/>
                <w:kern w:val="0"/>
                <w:sz w:val="18"/>
                <w:szCs w:val="18"/>
                <w:lang w:bidi="ar"/>
              </w:rPr>
              <w:t>防尘、防水面板，</w:t>
            </w:r>
            <w:r>
              <w:rPr>
                <w:rFonts w:ascii="微软雅黑" w:eastAsia="微软雅黑" w:hAnsi="微软雅黑" w:cs="微软雅黑" w:hint="eastAsia"/>
                <w:color w:val="000000" w:themeColor="text1"/>
                <w:sz w:val="18"/>
                <w:szCs w:val="18"/>
                <w:lang w:bidi="ar"/>
              </w:rPr>
              <w:t>LED补光灯</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E769302"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防尘、防水面板，LED补光灯</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5F2AA90"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LED补光灯</w:t>
            </w:r>
          </w:p>
        </w:tc>
      </w:tr>
      <w:tr w:rsidR="003016AF" w14:paraId="5D08ACFE"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0C709427"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摄像机参数配置功能</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5F059AF"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曝光速度、AGC控制、白平衡方式控制等</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0AD6D4A"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曝光快门、AGC控制、白平衡方式控制等</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84653C7"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曝光速度、AGC控制、白平衡方式控制等</w:t>
            </w:r>
          </w:p>
        </w:tc>
      </w:tr>
      <w:tr w:rsidR="003016AF" w14:paraId="6474A758"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30E17E5A"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视频压缩标准</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5B91E68"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H.264/H.265/MJPEG</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9D06235"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H.264/H.265/MJPEG</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A5470B6"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H.264/H.265/MJPEG</w:t>
            </w:r>
          </w:p>
        </w:tc>
      </w:tr>
      <w:tr w:rsidR="003016AF" w14:paraId="6B427F58"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6A44C1C5"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输出图片格式</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ACA847F"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JPEG</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7649E57C"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JPEG</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BF5AEE0"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JPEG</w:t>
            </w:r>
          </w:p>
        </w:tc>
      </w:tr>
      <w:tr w:rsidR="003016AF" w14:paraId="43228182"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711C471B"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接口</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4E0C5A0"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3个RS-485接口,1个RS-232接口；2个RJ45 10M/100M/1000M自适应以太网口</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E0A7DD8"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3个RS-485接口,1个RS-232接口；2个RJ45 10M/100M/1000M自适应以太网口</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38A7E78"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4个RS-485接口,1个RS-232接口；2个RJ45 10M/100M/1000M自适应以太网口</w:t>
            </w:r>
          </w:p>
        </w:tc>
      </w:tr>
      <w:tr w:rsidR="003016AF" w14:paraId="68C6F123"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1DCF2FBF"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触发输入</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0676BDC" w14:textId="77777777" w:rsidR="003016AF" w:rsidRDefault="000E45C0">
            <w:pPr>
              <w:widowControl/>
              <w:jc w:val="left"/>
              <w:rPr>
                <w:rFonts w:ascii="微软雅黑" w:eastAsia="微软雅黑" w:hAnsi="微软雅黑" w:cs="微软雅黑"/>
                <w:bCs/>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1个触发/报警输入</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AA1969D" w14:textId="77777777" w:rsidR="003016AF" w:rsidRDefault="000E45C0">
            <w:pPr>
              <w:widowControl/>
              <w:jc w:val="left"/>
              <w:rPr>
                <w:rFonts w:ascii="微软雅黑" w:eastAsia="微软雅黑" w:hAnsi="微软雅黑" w:cs="微软雅黑"/>
                <w:bCs/>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1个触发/报警输入</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741BC7A5" w14:textId="77777777" w:rsidR="003016AF" w:rsidRDefault="003016AF">
            <w:pPr>
              <w:widowControl/>
              <w:jc w:val="left"/>
              <w:rPr>
                <w:rFonts w:ascii="微软雅黑" w:eastAsia="微软雅黑" w:hAnsi="微软雅黑" w:cs="微软雅黑"/>
                <w:bCs/>
                <w:color w:val="000000" w:themeColor="text1"/>
                <w:kern w:val="0"/>
                <w:sz w:val="18"/>
                <w:szCs w:val="18"/>
              </w:rPr>
            </w:pPr>
          </w:p>
        </w:tc>
      </w:tr>
      <w:tr w:rsidR="003016AF" w14:paraId="66E11C3D"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331DB0A5"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触发输出</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50E771F" w14:textId="77777777" w:rsidR="003016AF" w:rsidRDefault="000E45C0">
            <w:pPr>
              <w:widowControl/>
              <w:jc w:val="left"/>
              <w:rPr>
                <w:rFonts w:ascii="微软雅黑" w:eastAsia="微软雅黑" w:hAnsi="微软雅黑" w:cs="微软雅黑"/>
                <w:bCs/>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7路F+F-输出接口,可作为补光灯同步输出控制</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6FC972F" w14:textId="77777777" w:rsidR="003016AF" w:rsidRDefault="000E45C0">
            <w:pPr>
              <w:widowControl/>
              <w:jc w:val="left"/>
              <w:rPr>
                <w:rFonts w:ascii="微软雅黑" w:eastAsia="微软雅黑" w:hAnsi="微软雅黑" w:cs="微软雅黑"/>
                <w:bCs/>
                <w:color w:val="000000" w:themeColor="text1"/>
                <w:kern w:val="0"/>
                <w:sz w:val="18"/>
                <w:szCs w:val="18"/>
              </w:rPr>
            </w:pPr>
            <w:r>
              <w:rPr>
                <w:rFonts w:ascii="微软雅黑" w:eastAsia="微软雅黑" w:hAnsi="微软雅黑" w:cs="微软雅黑" w:hint="eastAsia"/>
                <w:bCs/>
                <w:color w:val="000000" w:themeColor="text1"/>
                <w:kern w:val="0"/>
                <w:sz w:val="18"/>
                <w:szCs w:val="18"/>
                <w:lang w:bidi="ar"/>
              </w:rPr>
              <w:t>7路F+F-输出接口,可作为补光灯同步输出控制</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340C563" w14:textId="77777777" w:rsidR="003016AF" w:rsidRDefault="000E45C0">
            <w:pPr>
              <w:widowControl/>
              <w:jc w:val="left"/>
              <w:rPr>
                <w:rFonts w:ascii="微软雅黑" w:eastAsia="微软雅黑" w:hAnsi="微软雅黑" w:cs="微软雅黑"/>
                <w:bCs/>
                <w:color w:val="000000" w:themeColor="text1"/>
                <w:kern w:val="0"/>
                <w:sz w:val="18"/>
                <w:szCs w:val="18"/>
              </w:rPr>
            </w:pPr>
            <w:r>
              <w:rPr>
                <w:rFonts w:ascii="微软雅黑" w:eastAsia="微软雅黑" w:hAnsi="微软雅黑" w:cs="宋体" w:hint="eastAsia"/>
                <w:color w:val="000000" w:themeColor="text1"/>
                <w:kern w:val="0"/>
                <w:sz w:val="18"/>
                <w:szCs w:val="18"/>
                <w:lang w:bidi="ar"/>
              </w:rPr>
              <w:t>7路（光</w:t>
            </w:r>
            <w:proofErr w:type="gramStart"/>
            <w:r>
              <w:rPr>
                <w:rFonts w:ascii="微软雅黑" w:eastAsia="微软雅黑" w:hAnsi="微软雅黑" w:cs="宋体" w:hint="eastAsia"/>
                <w:color w:val="000000" w:themeColor="text1"/>
                <w:kern w:val="0"/>
                <w:sz w:val="18"/>
                <w:szCs w:val="18"/>
                <w:lang w:bidi="ar"/>
              </w:rPr>
              <w:t>耦</w:t>
            </w:r>
            <w:proofErr w:type="gramEnd"/>
            <w:r>
              <w:rPr>
                <w:rFonts w:ascii="微软雅黑" w:eastAsia="微软雅黑" w:hAnsi="微软雅黑" w:cs="宋体" w:hint="eastAsia"/>
                <w:color w:val="000000" w:themeColor="text1"/>
                <w:kern w:val="0"/>
                <w:sz w:val="18"/>
                <w:szCs w:val="18"/>
                <w:lang w:bidi="ar"/>
              </w:rPr>
              <w:t>隔离2500VAC/5V TTL电平量），作为补光灯同步输出控制；一路继电器输出口</w:t>
            </w:r>
          </w:p>
        </w:tc>
      </w:tr>
      <w:tr w:rsidR="003016AF" w14:paraId="5314DF9F"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65052F9F"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同步输入</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300C0FA" w14:textId="77777777" w:rsidR="003016AF" w:rsidRPr="007A07AA" w:rsidRDefault="000E45C0">
            <w:pPr>
              <w:widowControl/>
              <w:jc w:val="left"/>
              <w:rPr>
                <w:rFonts w:ascii="微软雅黑" w:eastAsia="微软雅黑" w:hAnsi="微软雅黑" w:cs="微软雅黑"/>
                <w:bCs/>
                <w:color w:val="000000" w:themeColor="text1"/>
                <w:kern w:val="0"/>
                <w:sz w:val="18"/>
                <w:szCs w:val="18"/>
              </w:rPr>
            </w:pPr>
            <w:r w:rsidRPr="007A07AA">
              <w:rPr>
                <w:rFonts w:ascii="微软雅黑" w:eastAsia="微软雅黑" w:hAnsi="微软雅黑" w:cs="微软雅黑" w:hint="eastAsia"/>
                <w:bCs/>
                <w:color w:val="000000" w:themeColor="text1"/>
                <w:kern w:val="0"/>
                <w:sz w:val="18"/>
                <w:szCs w:val="18"/>
                <w:lang w:bidi="ar"/>
              </w:rPr>
              <w:t>SYNC信号灯电源同步输入</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EF804F9" w14:textId="77777777" w:rsidR="003016AF" w:rsidRPr="007A07AA" w:rsidRDefault="000E45C0">
            <w:pPr>
              <w:widowControl/>
              <w:jc w:val="left"/>
              <w:rPr>
                <w:rFonts w:ascii="微软雅黑" w:eastAsia="微软雅黑" w:hAnsi="微软雅黑" w:cs="微软雅黑"/>
                <w:bCs/>
                <w:color w:val="000000" w:themeColor="text1"/>
                <w:kern w:val="0"/>
                <w:sz w:val="18"/>
                <w:szCs w:val="18"/>
              </w:rPr>
            </w:pPr>
            <w:r w:rsidRPr="007A07AA">
              <w:rPr>
                <w:rFonts w:ascii="微软雅黑" w:eastAsia="微软雅黑" w:hAnsi="微软雅黑" w:cs="微软雅黑" w:hint="eastAsia"/>
                <w:bCs/>
                <w:color w:val="000000" w:themeColor="text1"/>
                <w:kern w:val="0"/>
                <w:sz w:val="18"/>
                <w:szCs w:val="18"/>
                <w:lang w:bidi="ar"/>
              </w:rPr>
              <w:t>SYNC信号灯电源同步输入</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2BE3893E" w14:textId="77777777" w:rsidR="003016AF" w:rsidRPr="007A07AA" w:rsidRDefault="003016AF">
            <w:pPr>
              <w:widowControl/>
              <w:jc w:val="left"/>
              <w:rPr>
                <w:rFonts w:ascii="微软雅黑" w:eastAsia="微软雅黑" w:hAnsi="微软雅黑" w:cs="微软雅黑"/>
                <w:bCs/>
                <w:color w:val="000000" w:themeColor="text1"/>
                <w:kern w:val="0"/>
                <w:sz w:val="18"/>
                <w:szCs w:val="18"/>
              </w:rPr>
            </w:pPr>
          </w:p>
        </w:tc>
      </w:tr>
      <w:tr w:rsidR="003016AF" w14:paraId="19661202"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62D3B744"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远程数据上传</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F2AAA1B" w14:textId="77777777" w:rsidR="003016AF" w:rsidRPr="007A07AA" w:rsidRDefault="000E45C0">
            <w:pPr>
              <w:widowControl/>
              <w:jc w:val="left"/>
              <w:rPr>
                <w:rFonts w:ascii="微软雅黑" w:eastAsia="微软雅黑" w:hAnsi="微软雅黑" w:cs="微软雅黑"/>
                <w:bCs/>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支持，可将抓拍的图片上传给终端服务器、FTP服务器或者后端平台等。</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2CCB80E" w14:textId="77777777" w:rsidR="003016AF" w:rsidRPr="007A07AA" w:rsidRDefault="000E45C0">
            <w:pPr>
              <w:widowControl/>
              <w:jc w:val="left"/>
              <w:rPr>
                <w:rFonts w:ascii="微软雅黑" w:eastAsia="微软雅黑" w:hAnsi="微软雅黑" w:cs="微软雅黑"/>
                <w:bCs/>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支持，可将抓拍的图片上传给终端服务器、FTP服务器或者后端平台等。</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2BDE0CF" w14:textId="77777777" w:rsidR="003016AF" w:rsidRPr="007A07AA" w:rsidRDefault="000E45C0">
            <w:pPr>
              <w:widowControl/>
              <w:jc w:val="left"/>
              <w:rPr>
                <w:rFonts w:ascii="微软雅黑" w:eastAsia="微软雅黑" w:hAnsi="微软雅黑" w:cs="微软雅黑"/>
                <w:bCs/>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支持，可将抓拍的图片上传给终端服务器、FTP服务器或者后端平台等。</w:t>
            </w:r>
          </w:p>
        </w:tc>
      </w:tr>
      <w:tr w:rsidR="003016AF" w14:paraId="6208967D"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vAlign w:val="center"/>
          </w:tcPr>
          <w:p w14:paraId="7BCDA207"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终端接入</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ACDD570"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支持接入终端服务器</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581FCEE"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支持接入终端服务器</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46D12F18"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支持接入终端服务器</w:t>
            </w:r>
          </w:p>
        </w:tc>
      </w:tr>
      <w:tr w:rsidR="003016AF" w14:paraId="50141923"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7E823364"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电压</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3FA7870"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100VAC～240VAC；频率：48Hz～52Hz</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AEB5D4C"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100VAC～240VAC；频率：48Hz～52Hz</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266E2B5"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100VAC～240VAC；频率：48Hz～52Hz</w:t>
            </w:r>
          </w:p>
        </w:tc>
      </w:tr>
      <w:tr w:rsidR="003016AF" w14:paraId="153ACF8B"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2E153652"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功耗</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7ED1C320"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20W MAX</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0378C93"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20W MAX</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7E18B73E"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＜20W</w:t>
            </w:r>
          </w:p>
        </w:tc>
      </w:tr>
      <w:tr w:rsidR="003016AF" w14:paraId="65FE658D"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0C38D174"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lastRenderedPageBreak/>
              <w:t>工作环境温度</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7AC80D54"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-30℃～+60℃</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67B44693"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-30℃～+60℃</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A04675F"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-30℃～+70℃</w:t>
            </w:r>
          </w:p>
        </w:tc>
      </w:tr>
      <w:tr w:rsidR="003016AF" w14:paraId="667DAAD1"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6B8ABB58"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工作环境湿度</w:t>
            </w:r>
          </w:p>
        </w:tc>
        <w:tc>
          <w:tcPr>
            <w:tcW w:w="303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442191A"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5%~95%@40℃，无凝结</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6C9D748"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5%~95%@40℃，无凝结</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7854C104"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5%~95%@40℃，无凝结；</w:t>
            </w:r>
          </w:p>
        </w:tc>
      </w:tr>
      <w:tr w:rsidR="003016AF" w14:paraId="3794FAB0"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7E0EF135"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防尘、防水、网络防雷、防浪涌</w:t>
            </w:r>
          </w:p>
        </w:tc>
        <w:tc>
          <w:tcPr>
            <w:tcW w:w="303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E4883EE"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EF9F6BC"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367B69C2"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支持</w:t>
            </w:r>
          </w:p>
        </w:tc>
      </w:tr>
      <w:tr w:rsidR="003016AF" w14:paraId="38854AFD"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69620927"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防护等级</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7106077D"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IP65</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F5A3CF3"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IP65</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13E0F78B" w14:textId="77777777" w:rsidR="003016AF" w:rsidRPr="007A07AA" w:rsidRDefault="000E45C0">
            <w:pPr>
              <w:widowControl/>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IP65</w:t>
            </w:r>
          </w:p>
        </w:tc>
      </w:tr>
      <w:tr w:rsidR="003016AF" w14:paraId="0EE5C884"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6C9AAE4A"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宋体" w:hint="eastAsia"/>
                <w:color w:val="000000" w:themeColor="text1"/>
                <w:kern w:val="0"/>
                <w:sz w:val="18"/>
                <w:szCs w:val="18"/>
                <w:lang w:bidi="ar"/>
              </w:rPr>
              <w:t>外形尺寸（不含支架）</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051D39AF" w14:textId="77777777" w:rsidR="003016AF" w:rsidRPr="007A07AA" w:rsidRDefault="000E45C0">
            <w:pPr>
              <w:widowControl/>
              <w:jc w:val="left"/>
              <w:rPr>
                <w:rFonts w:ascii="微软雅黑" w:eastAsia="微软雅黑" w:hAnsi="微软雅黑" w:cs="宋体"/>
                <w:color w:val="000000" w:themeColor="text1"/>
                <w:kern w:val="0"/>
                <w:sz w:val="18"/>
                <w:szCs w:val="18"/>
              </w:rPr>
            </w:pPr>
            <w:r w:rsidRPr="007A07AA">
              <w:rPr>
                <w:rFonts w:ascii="微软雅黑" w:eastAsia="微软雅黑" w:hAnsi="微软雅黑" w:cs="微软雅黑" w:hint="eastAsia"/>
                <w:color w:val="000000" w:themeColor="text1"/>
                <w:sz w:val="18"/>
                <w:szCs w:val="18"/>
                <w:lang w:bidi="ar"/>
              </w:rPr>
              <w:t>180mm(W)×152.7mm(H)×636mm(D)</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4D3A9829" w14:textId="77777777" w:rsidR="003016AF" w:rsidRPr="007A07AA" w:rsidRDefault="000E45C0">
            <w:pPr>
              <w:widowControl/>
              <w:jc w:val="left"/>
              <w:rPr>
                <w:rFonts w:ascii="微软雅黑" w:eastAsia="微软雅黑" w:hAnsi="微软雅黑" w:cs="微软雅黑"/>
                <w:color w:val="000000" w:themeColor="text1"/>
                <w:sz w:val="18"/>
                <w:szCs w:val="18"/>
              </w:rPr>
            </w:pPr>
            <w:r w:rsidRPr="007A07AA">
              <w:rPr>
                <w:rFonts w:ascii="微软雅黑" w:eastAsia="微软雅黑" w:hAnsi="微软雅黑" w:cs="微软雅黑" w:hint="eastAsia"/>
                <w:color w:val="000000" w:themeColor="text1"/>
                <w:sz w:val="18"/>
                <w:szCs w:val="18"/>
                <w:lang w:bidi="ar"/>
              </w:rPr>
              <w:t>180mm(W)×152.7mm(H)×636mm(D)</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BEC2F77" w14:textId="77777777" w:rsidR="003016AF" w:rsidRPr="007A07AA" w:rsidRDefault="000E45C0">
            <w:pPr>
              <w:widowControl/>
              <w:jc w:val="left"/>
              <w:rPr>
                <w:rFonts w:ascii="微软雅黑" w:eastAsia="微软雅黑" w:hAnsi="微软雅黑" w:cs="微软雅黑"/>
                <w:color w:val="000000" w:themeColor="text1"/>
                <w:sz w:val="18"/>
                <w:szCs w:val="18"/>
              </w:rPr>
            </w:pPr>
            <w:r w:rsidRPr="007A07AA">
              <w:rPr>
                <w:rFonts w:ascii="微软雅黑" w:eastAsia="微软雅黑" w:hAnsi="微软雅黑" w:cs="宋体" w:hint="eastAsia"/>
                <w:color w:val="000000" w:themeColor="text1"/>
                <w:kern w:val="0"/>
                <w:sz w:val="18"/>
                <w:szCs w:val="18"/>
                <w:lang w:bidi="ar"/>
              </w:rPr>
              <w:t>180mm(W)×152.7mm(H)×636mm(D)</w:t>
            </w:r>
          </w:p>
        </w:tc>
      </w:tr>
    </w:tbl>
    <w:p w14:paraId="204A3317" w14:textId="77777777" w:rsidR="003016AF" w:rsidRDefault="003016AF">
      <w:pPr>
        <w:pStyle w:val="af"/>
        <w:spacing w:line="360" w:lineRule="auto"/>
        <w:jc w:val="both"/>
        <w:rPr>
          <w:rFonts w:ascii="Calibri" w:eastAsia="宋体" w:hAnsi="Calibri" w:cs="宋体"/>
          <w:b/>
          <w:color w:val="000000" w:themeColor="text1"/>
          <w:sz w:val="21"/>
          <w:lang w:bidi="ar"/>
        </w:rPr>
      </w:pPr>
    </w:p>
    <w:p w14:paraId="5996C99A" w14:textId="77777777" w:rsidR="003016AF" w:rsidRDefault="000E45C0">
      <w:pPr>
        <w:pStyle w:val="af"/>
        <w:spacing w:line="360" w:lineRule="auto"/>
        <w:ind w:firstLineChars="200" w:firstLine="480"/>
        <w:rPr>
          <w:color w:val="000000" w:themeColor="text1"/>
        </w:rPr>
      </w:pPr>
      <w:r>
        <w:rPr>
          <w:rFonts w:hint="eastAsia"/>
          <w:color w:val="000000" w:themeColor="text1"/>
        </w:rPr>
        <w:t>对检测功能进行对比：</w:t>
      </w:r>
    </w:p>
    <w:p w14:paraId="08C10765" w14:textId="77777777" w:rsidR="003016AF" w:rsidRDefault="000E45C0">
      <w:pPr>
        <w:pStyle w:val="af"/>
        <w:spacing w:line="360" w:lineRule="auto"/>
        <w:ind w:firstLineChars="200" w:firstLine="480"/>
        <w:rPr>
          <w:color w:val="000000" w:themeColor="text1"/>
        </w:rPr>
      </w:pPr>
      <w:r>
        <w:rPr>
          <w:rFonts w:hint="eastAsia"/>
          <w:color w:val="000000" w:themeColor="text1"/>
        </w:rPr>
        <w:t>在目标检测方面：</w:t>
      </w:r>
      <w:proofErr w:type="gramStart"/>
      <w:r>
        <w:rPr>
          <w:rFonts w:hint="eastAsia"/>
          <w:color w:val="000000" w:themeColor="text1"/>
        </w:rPr>
        <w:t>电警抓拍</w:t>
      </w:r>
      <w:proofErr w:type="gramEnd"/>
      <w:r>
        <w:rPr>
          <w:rFonts w:hint="eastAsia"/>
          <w:color w:val="000000" w:themeColor="text1"/>
        </w:rPr>
        <w:t>相机支持</w:t>
      </w:r>
      <w:r>
        <w:rPr>
          <w:color w:val="000000" w:themeColor="text1"/>
        </w:rPr>
        <w:t>IO</w:t>
      </w:r>
      <w:r>
        <w:rPr>
          <w:rFonts w:hint="eastAsia"/>
          <w:color w:val="000000" w:themeColor="text1"/>
        </w:rPr>
        <w:t>信号，红绿灯检测器，视频检测三种红绿灯信号检测方式，在视频触发模式下的车辆捕获率高于其他两款设备，但是缺少对非机动车和行人的抓拍；卡口抓拍相机和环保卡口抓拍相机都支持线圈、视频等触发模式并且他们的检测功能以及车辆捕获率都是一致的。</w:t>
      </w:r>
    </w:p>
    <w:p w14:paraId="70455720" w14:textId="77777777" w:rsidR="003016AF" w:rsidRDefault="000E45C0">
      <w:pPr>
        <w:pStyle w:val="af"/>
        <w:spacing w:line="360" w:lineRule="auto"/>
        <w:ind w:firstLineChars="200" w:firstLine="480"/>
        <w:rPr>
          <w:color w:val="000000" w:themeColor="text1"/>
        </w:rPr>
      </w:pPr>
      <w:r>
        <w:rPr>
          <w:rFonts w:hint="eastAsia"/>
          <w:color w:val="000000" w:themeColor="text1"/>
        </w:rPr>
        <w:t>在违章检测方面：</w:t>
      </w:r>
      <w:proofErr w:type="gramStart"/>
      <w:r>
        <w:rPr>
          <w:rFonts w:hint="eastAsia"/>
          <w:color w:val="000000" w:themeColor="text1"/>
        </w:rPr>
        <w:t>电警抓拍</w:t>
      </w:r>
      <w:proofErr w:type="gramEnd"/>
      <w:r>
        <w:rPr>
          <w:rFonts w:hint="eastAsia"/>
          <w:color w:val="000000" w:themeColor="text1"/>
        </w:rPr>
        <w:t>相机检测的违章行为更加丰富具体，卡口抓拍相机和环保卡口抓拍相机检测的违章行为也是一致的。</w:t>
      </w:r>
    </w:p>
    <w:p w14:paraId="2F2C51A0" w14:textId="77777777" w:rsidR="003016AF" w:rsidRDefault="000E45C0">
      <w:pPr>
        <w:pStyle w:val="af"/>
        <w:spacing w:line="360" w:lineRule="auto"/>
        <w:ind w:firstLineChars="200" w:firstLine="480"/>
        <w:rPr>
          <w:color w:val="000000" w:themeColor="text1"/>
        </w:rPr>
      </w:pPr>
      <w:r>
        <w:rPr>
          <w:rFonts w:hint="eastAsia"/>
          <w:color w:val="000000" w:themeColor="text1"/>
        </w:rPr>
        <w:t>在车辆特征检测方面：</w:t>
      </w:r>
      <w:proofErr w:type="gramStart"/>
      <w:r>
        <w:rPr>
          <w:rFonts w:hint="eastAsia"/>
          <w:color w:val="000000" w:themeColor="text1"/>
        </w:rPr>
        <w:t>电警抓拍</w:t>
      </w:r>
      <w:proofErr w:type="gramEnd"/>
      <w:r>
        <w:rPr>
          <w:rFonts w:hint="eastAsia"/>
          <w:color w:val="000000" w:themeColor="text1"/>
        </w:rPr>
        <w:t>相机支持车牌识别、车型识别、车身颜色识别</w:t>
      </w:r>
      <w:r>
        <w:rPr>
          <w:rFonts w:hint="eastAsia"/>
          <w:color w:val="000000" w:themeColor="text1"/>
        </w:rPr>
        <w:t>(</w:t>
      </w:r>
      <w:r>
        <w:rPr>
          <w:rFonts w:hint="eastAsia"/>
          <w:color w:val="000000" w:themeColor="text1"/>
        </w:rPr>
        <w:t>环境光有要求</w:t>
      </w:r>
      <w:r>
        <w:rPr>
          <w:rFonts w:hint="eastAsia"/>
          <w:color w:val="000000" w:themeColor="text1"/>
        </w:rPr>
        <w:t>)</w:t>
      </w:r>
      <w:r>
        <w:rPr>
          <w:rFonts w:hint="eastAsia"/>
          <w:color w:val="000000" w:themeColor="text1"/>
        </w:rPr>
        <w:t>、车辆品牌、车辆</w:t>
      </w:r>
      <w:proofErr w:type="gramStart"/>
      <w:r>
        <w:rPr>
          <w:rFonts w:hint="eastAsia"/>
          <w:color w:val="000000" w:themeColor="text1"/>
        </w:rPr>
        <w:t>子品牌</w:t>
      </w:r>
      <w:proofErr w:type="gramEnd"/>
      <w:r>
        <w:rPr>
          <w:rFonts w:hint="eastAsia"/>
          <w:color w:val="000000" w:themeColor="text1"/>
        </w:rPr>
        <w:t>等特征检测。卡口抓拍相机和环保卡口抓拍相机支持车牌、车型、车身颜色、车辆</w:t>
      </w:r>
      <w:proofErr w:type="gramStart"/>
      <w:r>
        <w:rPr>
          <w:rFonts w:hint="eastAsia"/>
          <w:color w:val="000000" w:themeColor="text1"/>
        </w:rPr>
        <w:t>主品牌</w:t>
      </w:r>
      <w:proofErr w:type="gramEnd"/>
      <w:r>
        <w:rPr>
          <w:rFonts w:hint="eastAsia"/>
          <w:color w:val="000000" w:themeColor="text1"/>
        </w:rPr>
        <w:t>及车辆子品牌、挂坠、安全带、遮阳板等信息识别，相较</w:t>
      </w:r>
      <w:proofErr w:type="gramStart"/>
      <w:r>
        <w:rPr>
          <w:rFonts w:hint="eastAsia"/>
          <w:color w:val="000000" w:themeColor="text1"/>
        </w:rPr>
        <w:t>于电警抓拍</w:t>
      </w:r>
      <w:proofErr w:type="gramEnd"/>
      <w:r>
        <w:rPr>
          <w:rFonts w:hint="eastAsia"/>
          <w:color w:val="000000" w:themeColor="text1"/>
        </w:rPr>
        <w:t>相机检测的信息更加完整。</w:t>
      </w:r>
    </w:p>
    <w:p w14:paraId="52442949" w14:textId="77777777" w:rsidR="003016AF" w:rsidRDefault="000E45C0" w:rsidP="000E45C0">
      <w:pPr>
        <w:pStyle w:val="af"/>
        <w:numPr>
          <w:ilvl w:val="0"/>
          <w:numId w:val="15"/>
        </w:numPr>
        <w:spacing w:line="360" w:lineRule="auto"/>
        <w:rPr>
          <w:color w:val="000000" w:themeColor="text1"/>
        </w:rPr>
      </w:pPr>
      <w:r>
        <w:rPr>
          <w:rFonts w:hint="eastAsia"/>
          <w:color w:val="000000" w:themeColor="text1"/>
        </w:rPr>
        <w:t>车牌检测：</w:t>
      </w:r>
      <w:proofErr w:type="gramStart"/>
      <w:r>
        <w:rPr>
          <w:rFonts w:hint="eastAsia"/>
          <w:color w:val="000000" w:themeColor="text1"/>
        </w:rPr>
        <w:t>电警抓拍</w:t>
      </w:r>
      <w:proofErr w:type="gramEnd"/>
      <w:r>
        <w:rPr>
          <w:rFonts w:hint="eastAsia"/>
          <w:color w:val="000000" w:themeColor="text1"/>
        </w:rPr>
        <w:t>相机和环保卡口抓拍相机都可识别民用车牌（除</w:t>
      </w:r>
      <w:r>
        <w:rPr>
          <w:color w:val="000000" w:themeColor="text1"/>
        </w:rPr>
        <w:t>5</w:t>
      </w:r>
      <w:r>
        <w:rPr>
          <w:rFonts w:hint="eastAsia"/>
          <w:color w:val="000000" w:themeColor="text1"/>
        </w:rPr>
        <w:t>小车辆），警用车牌，</w:t>
      </w:r>
      <w:r>
        <w:rPr>
          <w:color w:val="000000" w:themeColor="text1"/>
        </w:rPr>
        <w:t>2012</w:t>
      </w:r>
      <w:r>
        <w:rPr>
          <w:rFonts w:hint="eastAsia"/>
          <w:color w:val="000000" w:themeColor="text1"/>
        </w:rPr>
        <w:t>式新军用车牌，</w:t>
      </w:r>
      <w:r>
        <w:rPr>
          <w:color w:val="000000" w:themeColor="text1"/>
        </w:rPr>
        <w:t>2012</w:t>
      </w:r>
      <w:r>
        <w:rPr>
          <w:rFonts w:hint="eastAsia"/>
          <w:color w:val="000000" w:themeColor="text1"/>
        </w:rPr>
        <w:t>式武警车牌，新能源车牌；卡口抓拍相机可识别民用车牌，警用车牌，</w:t>
      </w:r>
      <w:r>
        <w:rPr>
          <w:color w:val="000000" w:themeColor="text1"/>
        </w:rPr>
        <w:t>2012</w:t>
      </w:r>
      <w:r>
        <w:rPr>
          <w:rFonts w:hint="eastAsia"/>
          <w:color w:val="000000" w:themeColor="text1"/>
        </w:rPr>
        <w:t>式新军用车牌，</w:t>
      </w:r>
      <w:r>
        <w:rPr>
          <w:color w:val="000000" w:themeColor="text1"/>
        </w:rPr>
        <w:t>2012</w:t>
      </w:r>
      <w:r>
        <w:rPr>
          <w:rFonts w:hint="eastAsia"/>
          <w:color w:val="000000" w:themeColor="text1"/>
        </w:rPr>
        <w:t>式武警车牌，新能源车牌。</w:t>
      </w:r>
    </w:p>
    <w:p w14:paraId="1BF0BE46" w14:textId="77777777" w:rsidR="003016AF" w:rsidRDefault="000E45C0" w:rsidP="000E45C0">
      <w:pPr>
        <w:pStyle w:val="af"/>
        <w:numPr>
          <w:ilvl w:val="0"/>
          <w:numId w:val="15"/>
        </w:numPr>
        <w:spacing w:line="360" w:lineRule="auto"/>
        <w:rPr>
          <w:color w:val="000000" w:themeColor="text1"/>
        </w:rPr>
      </w:pPr>
      <w:r>
        <w:rPr>
          <w:rFonts w:hint="eastAsia"/>
          <w:color w:val="000000" w:themeColor="text1"/>
        </w:rPr>
        <w:t>车身颜色：</w:t>
      </w:r>
      <w:proofErr w:type="gramStart"/>
      <w:r>
        <w:rPr>
          <w:rFonts w:hint="eastAsia"/>
          <w:color w:val="000000" w:themeColor="text1"/>
        </w:rPr>
        <w:t>电警抓拍</w:t>
      </w:r>
      <w:proofErr w:type="gramEnd"/>
      <w:r>
        <w:rPr>
          <w:rFonts w:hint="eastAsia"/>
          <w:color w:val="000000" w:themeColor="text1"/>
        </w:rPr>
        <w:t>相机和卡口抓拍相机</w:t>
      </w:r>
      <w:r>
        <w:rPr>
          <w:color w:val="000000" w:themeColor="text1"/>
        </w:rPr>
        <w:t xml:space="preserve"> </w:t>
      </w:r>
      <w:r>
        <w:rPr>
          <w:rFonts w:hint="eastAsia"/>
          <w:color w:val="000000" w:themeColor="text1"/>
        </w:rPr>
        <w:t>支持</w:t>
      </w:r>
      <w:r>
        <w:rPr>
          <w:color w:val="000000" w:themeColor="text1"/>
        </w:rPr>
        <w:t>9</w:t>
      </w:r>
      <w:r>
        <w:rPr>
          <w:rFonts w:hint="eastAsia"/>
          <w:color w:val="000000" w:themeColor="text1"/>
        </w:rPr>
        <w:t>种常见颜色（白、灰、黄、红、紫、绿、蓝、棕、黑）识别。而环保卡口抓拍相机相较于其他两款设备颜色识别功能较弱，只可</w:t>
      </w:r>
      <w:r>
        <w:rPr>
          <w:rFonts w:ascii="Calibri" w:eastAsia="宋体" w:hAnsi="Calibri"/>
          <w:color w:val="000000" w:themeColor="text1"/>
          <w:lang w:bidi="ar"/>
        </w:rPr>
        <w:t>6</w:t>
      </w:r>
      <w:r>
        <w:rPr>
          <w:rFonts w:ascii="Calibri" w:eastAsia="宋体" w:hAnsi="Calibri" w:cs="宋体" w:hint="eastAsia"/>
          <w:color w:val="000000" w:themeColor="text1"/>
          <w:lang w:bidi="ar"/>
        </w:rPr>
        <w:t>种常见颜色（白、黄、红、绿、蓝、黑），且车辆的识别率白天≥</w:t>
      </w:r>
      <w:r>
        <w:rPr>
          <w:rFonts w:ascii="Calibri" w:eastAsia="宋体" w:hAnsi="Calibri"/>
          <w:color w:val="000000" w:themeColor="text1"/>
          <w:lang w:bidi="ar"/>
        </w:rPr>
        <w:t>90%</w:t>
      </w:r>
      <w:r>
        <w:rPr>
          <w:rFonts w:ascii="Calibri" w:eastAsia="宋体" w:hAnsi="Calibri" w:cs="宋体" w:hint="eastAsia"/>
          <w:color w:val="000000" w:themeColor="text1"/>
          <w:lang w:bidi="ar"/>
        </w:rPr>
        <w:t>，夜晚≥</w:t>
      </w:r>
      <w:r>
        <w:rPr>
          <w:rFonts w:ascii="Calibri" w:eastAsia="宋体" w:hAnsi="Calibri"/>
          <w:color w:val="000000" w:themeColor="text1"/>
          <w:lang w:bidi="ar"/>
        </w:rPr>
        <w:t>80%</w:t>
      </w:r>
      <w:r>
        <w:rPr>
          <w:rFonts w:ascii="Calibri" w:eastAsia="宋体" w:hAnsi="Calibri" w:cs="宋体" w:hint="eastAsia"/>
          <w:color w:val="000000" w:themeColor="text1"/>
          <w:lang w:bidi="ar"/>
        </w:rPr>
        <w:t>。</w:t>
      </w:r>
    </w:p>
    <w:p w14:paraId="7DC0345B" w14:textId="77777777" w:rsidR="003016AF" w:rsidRDefault="000E45C0" w:rsidP="000E45C0">
      <w:pPr>
        <w:pStyle w:val="af"/>
        <w:numPr>
          <w:ilvl w:val="0"/>
          <w:numId w:val="15"/>
        </w:numPr>
        <w:spacing w:line="360" w:lineRule="auto"/>
        <w:jc w:val="both"/>
        <w:rPr>
          <w:color w:val="000000" w:themeColor="text1"/>
        </w:rPr>
      </w:pPr>
      <w:r>
        <w:rPr>
          <w:rFonts w:hint="eastAsia"/>
          <w:color w:val="000000" w:themeColor="text1"/>
        </w:rPr>
        <w:t>车型：</w:t>
      </w:r>
      <w:proofErr w:type="gramStart"/>
      <w:r>
        <w:rPr>
          <w:rFonts w:hint="eastAsia"/>
          <w:color w:val="000000" w:themeColor="text1"/>
        </w:rPr>
        <w:t>电警抓拍</w:t>
      </w:r>
      <w:proofErr w:type="gramEnd"/>
      <w:r>
        <w:rPr>
          <w:rFonts w:hint="eastAsia"/>
          <w:color w:val="000000" w:themeColor="text1"/>
        </w:rPr>
        <w:t>相机可以识别</w:t>
      </w:r>
      <w:r>
        <w:rPr>
          <w:color w:val="000000" w:themeColor="text1"/>
        </w:rPr>
        <w:t>8</w:t>
      </w:r>
      <w:r>
        <w:rPr>
          <w:rFonts w:hint="eastAsia"/>
          <w:color w:val="000000" w:themeColor="text1"/>
        </w:rPr>
        <w:t>种车型：大客车、小客车、大货车、小货车、面包车、皮卡、小轿车及</w:t>
      </w:r>
      <w:r>
        <w:rPr>
          <w:color w:val="000000" w:themeColor="text1"/>
        </w:rPr>
        <w:t>SUV</w:t>
      </w:r>
      <w:r>
        <w:rPr>
          <w:rFonts w:hint="eastAsia"/>
          <w:color w:val="000000" w:themeColor="text1"/>
        </w:rPr>
        <w:t>。卡口抓拍相机也可以识别</w:t>
      </w:r>
      <w:r>
        <w:rPr>
          <w:color w:val="000000" w:themeColor="text1"/>
        </w:rPr>
        <w:t>8</w:t>
      </w:r>
      <w:r>
        <w:rPr>
          <w:rFonts w:hint="eastAsia"/>
          <w:color w:val="000000" w:themeColor="text1"/>
        </w:rPr>
        <w:t>种车型：大客车、小客车、大货车、小货车、面包车、皮卡、小轿车及</w:t>
      </w:r>
      <w:r>
        <w:rPr>
          <w:color w:val="000000" w:themeColor="text1"/>
        </w:rPr>
        <w:t>SUV/MPV</w:t>
      </w:r>
      <w:r>
        <w:rPr>
          <w:rFonts w:hint="eastAsia"/>
          <w:color w:val="000000" w:themeColor="text1"/>
        </w:rPr>
        <w:t>。而环保卡口抓拍相机识别车型相对少一些，仅识别</w:t>
      </w:r>
      <w:r>
        <w:rPr>
          <w:color w:val="000000" w:themeColor="text1"/>
        </w:rPr>
        <w:t>7</w:t>
      </w:r>
      <w:r>
        <w:rPr>
          <w:rFonts w:hint="eastAsia"/>
          <w:color w:val="000000" w:themeColor="text1"/>
        </w:rPr>
        <w:t>种车型：大客车、中型客车、大货车、小货车、面包车、小轿车及</w:t>
      </w:r>
      <w:r>
        <w:rPr>
          <w:color w:val="000000" w:themeColor="text1"/>
        </w:rPr>
        <w:t>SUV</w:t>
      </w:r>
      <w:r>
        <w:rPr>
          <w:rFonts w:hint="eastAsia"/>
          <w:color w:val="000000" w:themeColor="text1"/>
        </w:rPr>
        <w:t>。</w:t>
      </w:r>
    </w:p>
    <w:p w14:paraId="51A57859" w14:textId="13EDA41B" w:rsidR="003016AF" w:rsidRPr="000B6A25" w:rsidRDefault="000E45C0" w:rsidP="000E45C0">
      <w:pPr>
        <w:pStyle w:val="afe"/>
        <w:numPr>
          <w:ilvl w:val="0"/>
          <w:numId w:val="25"/>
        </w:numPr>
        <w:spacing w:after="156"/>
      </w:pPr>
      <w:r w:rsidRPr="000B6A25">
        <w:rPr>
          <w:rFonts w:hint="eastAsia"/>
        </w:rPr>
        <w:lastRenderedPageBreak/>
        <w:t>检测功能对比</w:t>
      </w:r>
    </w:p>
    <w:tbl>
      <w:tblPr>
        <w:tblW w:w="1101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22"/>
        <w:gridCol w:w="3030"/>
        <w:gridCol w:w="3030"/>
        <w:gridCol w:w="3030"/>
      </w:tblGrid>
      <w:tr w:rsidR="003016AF" w14:paraId="2DFB5FA7"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5406E0BF" w14:textId="77777777" w:rsidR="003016AF" w:rsidRDefault="003016AF">
            <w:pPr>
              <w:widowControl/>
              <w:jc w:val="left"/>
              <w:rPr>
                <w:rFonts w:ascii="微软雅黑" w:eastAsia="微软雅黑" w:hAnsi="微软雅黑" w:cs="宋体"/>
                <w:color w:val="000000" w:themeColor="text1"/>
                <w:kern w:val="0"/>
                <w:sz w:val="18"/>
                <w:szCs w:val="18"/>
                <w:lang w:bidi="ar"/>
              </w:rPr>
            </w:pPr>
          </w:p>
        </w:tc>
        <w:tc>
          <w:tcPr>
            <w:tcW w:w="3030" w:type="dxa"/>
            <w:tcBorders>
              <w:top w:val="single" w:sz="8" w:space="0" w:color="auto"/>
              <w:left w:val="single" w:sz="8" w:space="0" w:color="auto"/>
              <w:bottom w:val="single" w:sz="8" w:space="0" w:color="auto"/>
              <w:right w:val="single" w:sz="8" w:space="0" w:color="auto"/>
            </w:tcBorders>
            <w:shd w:val="clear" w:color="auto" w:fill="7F7F7F" w:themeFill="text1" w:themeFillTint="80"/>
            <w:vAlign w:val="center"/>
          </w:tcPr>
          <w:p w14:paraId="26E8E73D" w14:textId="77777777" w:rsidR="003016AF" w:rsidRDefault="000E45C0">
            <w:pPr>
              <w:widowControl/>
              <w:jc w:val="left"/>
              <w:rPr>
                <w:rFonts w:ascii="微软雅黑" w:eastAsia="微软雅黑" w:hAnsi="微软雅黑" w:cs="宋体"/>
                <w:color w:val="000000" w:themeColor="text1"/>
                <w:kern w:val="0"/>
                <w:sz w:val="18"/>
                <w:szCs w:val="18"/>
                <w:lang w:bidi="ar"/>
              </w:rPr>
            </w:pPr>
            <w:proofErr w:type="gramStart"/>
            <w:r>
              <w:rPr>
                <w:rFonts w:ascii="微软雅黑" w:eastAsia="微软雅黑" w:hAnsi="微软雅黑" w:cs="宋体" w:hint="eastAsia"/>
                <w:b/>
                <w:color w:val="000000" w:themeColor="text1"/>
                <w:kern w:val="0"/>
                <w:sz w:val="18"/>
                <w:szCs w:val="18"/>
                <w:lang w:bidi="ar"/>
              </w:rPr>
              <w:t>电警抓拍</w:t>
            </w:r>
            <w:proofErr w:type="gramEnd"/>
            <w:r>
              <w:rPr>
                <w:rFonts w:ascii="微软雅黑" w:eastAsia="微软雅黑" w:hAnsi="微软雅黑" w:cs="宋体" w:hint="eastAsia"/>
                <w:b/>
                <w:color w:val="000000" w:themeColor="text1"/>
                <w:kern w:val="0"/>
                <w:sz w:val="18"/>
                <w:szCs w:val="18"/>
                <w:lang w:bidi="ar"/>
              </w:rPr>
              <w:t>相机</w:t>
            </w:r>
          </w:p>
        </w:tc>
        <w:tc>
          <w:tcPr>
            <w:tcW w:w="3030" w:type="dxa"/>
            <w:tcBorders>
              <w:top w:val="single" w:sz="8" w:space="0" w:color="auto"/>
              <w:left w:val="single" w:sz="8" w:space="0" w:color="auto"/>
              <w:bottom w:val="single" w:sz="8" w:space="0" w:color="auto"/>
              <w:right w:val="single" w:sz="8" w:space="0" w:color="auto"/>
            </w:tcBorders>
            <w:shd w:val="clear" w:color="auto" w:fill="7F7F7F" w:themeFill="text1" w:themeFillTint="80"/>
            <w:vAlign w:val="center"/>
          </w:tcPr>
          <w:p w14:paraId="4FFBDF8F" w14:textId="77777777" w:rsidR="003016AF" w:rsidRDefault="000E45C0">
            <w:pPr>
              <w:widowControl/>
              <w:jc w:val="left"/>
              <w:rPr>
                <w:rFonts w:ascii="微软雅黑" w:eastAsia="微软雅黑" w:hAnsi="微软雅黑" w:cs="宋体"/>
                <w:color w:val="000000" w:themeColor="text1"/>
                <w:kern w:val="0"/>
                <w:sz w:val="18"/>
                <w:szCs w:val="18"/>
                <w:lang w:bidi="ar"/>
              </w:rPr>
            </w:pPr>
            <w:r>
              <w:rPr>
                <w:rFonts w:ascii="微软雅黑" w:eastAsia="微软雅黑" w:hAnsi="微软雅黑" w:cs="宋体" w:hint="eastAsia"/>
                <w:b/>
                <w:color w:val="000000" w:themeColor="text1"/>
                <w:kern w:val="0"/>
                <w:sz w:val="18"/>
                <w:szCs w:val="18"/>
                <w:lang w:bidi="ar"/>
              </w:rPr>
              <w:t>卡口抓拍相机</w:t>
            </w:r>
          </w:p>
        </w:tc>
        <w:tc>
          <w:tcPr>
            <w:tcW w:w="3030" w:type="dxa"/>
            <w:tcBorders>
              <w:top w:val="single" w:sz="8" w:space="0" w:color="auto"/>
              <w:left w:val="single" w:sz="8" w:space="0" w:color="auto"/>
              <w:bottom w:val="single" w:sz="8" w:space="0" w:color="auto"/>
              <w:right w:val="single" w:sz="8" w:space="0" w:color="auto"/>
            </w:tcBorders>
            <w:shd w:val="clear" w:color="auto" w:fill="7F7F7F" w:themeFill="text1" w:themeFillTint="80"/>
            <w:vAlign w:val="center"/>
          </w:tcPr>
          <w:p w14:paraId="0CBC46F8" w14:textId="77777777" w:rsidR="003016AF" w:rsidRDefault="000E45C0">
            <w:pPr>
              <w:widowControl/>
              <w:jc w:val="center"/>
              <w:rPr>
                <w:rFonts w:ascii="微软雅黑" w:eastAsia="微软雅黑" w:hAnsi="微软雅黑" w:cs="宋体"/>
                <w:color w:val="000000" w:themeColor="text1"/>
                <w:kern w:val="0"/>
                <w:sz w:val="18"/>
                <w:szCs w:val="18"/>
              </w:rPr>
            </w:pPr>
            <w:r>
              <w:rPr>
                <w:rFonts w:ascii="微软雅黑" w:eastAsia="微软雅黑" w:hAnsi="微软雅黑" w:cs="宋体" w:hint="eastAsia"/>
                <w:b/>
                <w:color w:val="000000" w:themeColor="text1"/>
                <w:kern w:val="0"/>
                <w:sz w:val="18"/>
                <w:szCs w:val="18"/>
                <w:lang w:bidi="ar"/>
              </w:rPr>
              <w:t>环保卡口抓拍单元</w:t>
            </w:r>
          </w:p>
        </w:tc>
      </w:tr>
      <w:tr w:rsidR="003016AF" w14:paraId="553C581A" w14:textId="77777777">
        <w:trPr>
          <w:trHeight w:val="284"/>
          <w:jc w:val="center"/>
        </w:trPr>
        <w:tc>
          <w:tcPr>
            <w:tcW w:w="1922" w:type="dxa"/>
            <w:tcBorders>
              <w:top w:val="single" w:sz="8" w:space="0" w:color="auto"/>
              <w:left w:val="single" w:sz="8" w:space="0" w:color="auto"/>
              <w:bottom w:val="single" w:sz="8" w:space="0" w:color="auto"/>
              <w:right w:val="single" w:sz="8" w:space="0" w:color="auto"/>
            </w:tcBorders>
            <w:shd w:val="clear" w:color="auto" w:fill="808080"/>
            <w:noWrap/>
            <w:vAlign w:val="center"/>
          </w:tcPr>
          <w:p w14:paraId="1F914F0E"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检测功能</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24928735"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目标检测：</w:t>
            </w:r>
            <w:r>
              <w:rPr>
                <w:rFonts w:ascii="微软雅黑" w:eastAsia="微软雅黑" w:hAnsi="微软雅黑" w:cs="宋体" w:hint="eastAsia"/>
                <w:color w:val="000000" w:themeColor="text1"/>
                <w:kern w:val="0"/>
                <w:sz w:val="18"/>
                <w:szCs w:val="18"/>
                <w:lang w:bidi="ar"/>
              </w:rPr>
              <w:t>机动车抓拍，车辆捕获率≥99%（线圈），车辆捕获率≥99%（视频）。</w:t>
            </w:r>
          </w:p>
          <w:p w14:paraId="2459BBCC"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违章检测</w:t>
            </w:r>
            <w:r>
              <w:rPr>
                <w:rFonts w:ascii="微软雅黑" w:eastAsia="微软雅黑" w:hAnsi="微软雅黑" w:cs="宋体" w:hint="eastAsia"/>
                <w:color w:val="000000" w:themeColor="text1"/>
                <w:kern w:val="0"/>
                <w:sz w:val="18"/>
                <w:szCs w:val="18"/>
                <w:lang w:bidi="ar"/>
              </w:rPr>
              <w:t>：压线、逆行、闯红灯、不按导向行驶、违法变道、路口停止、绿灯停车、斑马线掉头、左转不让直行、右转不让左转、掉头不让直行、大弯小转、机占非、闯禁令（禁左、禁右、禁止大车、公交专用道）、不礼让行人、闯绿灯。</w:t>
            </w:r>
          </w:p>
          <w:p w14:paraId="218635C9" w14:textId="77777777" w:rsidR="003016AF" w:rsidRDefault="000E45C0">
            <w:pPr>
              <w:widowControl/>
              <w:jc w:val="left"/>
              <w:rPr>
                <w:rFonts w:ascii="微软雅黑" w:eastAsia="微软雅黑" w:hAnsi="微软雅黑" w:cs="宋体"/>
                <w:color w:val="000000" w:themeColor="text1"/>
                <w:kern w:val="0"/>
                <w:sz w:val="18"/>
                <w:szCs w:val="18"/>
                <w:lang w:bidi="ar"/>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车辆特征检测：</w:t>
            </w:r>
            <w:r>
              <w:rPr>
                <w:rFonts w:ascii="微软雅黑" w:eastAsia="微软雅黑" w:hAnsi="微软雅黑" w:cs="宋体" w:hint="eastAsia"/>
                <w:color w:val="000000" w:themeColor="text1"/>
                <w:kern w:val="0"/>
                <w:sz w:val="18"/>
                <w:szCs w:val="18"/>
                <w:lang w:bidi="ar"/>
              </w:rPr>
              <w:t>车牌识别、车型识别、车身颜色识别(环境光有要求)、车辆品牌、车辆</w:t>
            </w:r>
            <w:proofErr w:type="gramStart"/>
            <w:r>
              <w:rPr>
                <w:rFonts w:ascii="微软雅黑" w:eastAsia="微软雅黑" w:hAnsi="微软雅黑" w:cs="宋体" w:hint="eastAsia"/>
                <w:color w:val="000000" w:themeColor="text1"/>
                <w:kern w:val="0"/>
                <w:sz w:val="18"/>
                <w:szCs w:val="18"/>
                <w:lang w:bidi="ar"/>
              </w:rPr>
              <w:t>子品牌</w:t>
            </w:r>
            <w:proofErr w:type="gramEnd"/>
            <w:r>
              <w:rPr>
                <w:rFonts w:ascii="微软雅黑" w:eastAsia="微软雅黑" w:hAnsi="微软雅黑" w:cs="宋体" w:hint="eastAsia"/>
                <w:color w:val="000000" w:themeColor="text1"/>
                <w:kern w:val="0"/>
                <w:sz w:val="18"/>
                <w:szCs w:val="18"/>
                <w:lang w:bidi="ar"/>
              </w:rPr>
              <w:t>等特征检测。</w:t>
            </w:r>
          </w:p>
          <w:p w14:paraId="34CA2E19" w14:textId="77777777" w:rsidR="003016AF" w:rsidRDefault="000E45C0" w:rsidP="000E45C0">
            <w:pPr>
              <w:pStyle w:val="aff0"/>
              <w:widowControl/>
              <w:numPr>
                <w:ilvl w:val="0"/>
                <w:numId w:val="16"/>
              </w:numPr>
              <w:ind w:firstLineChars="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车牌识别</w:t>
            </w:r>
            <w:r>
              <w:rPr>
                <w:rFonts w:ascii="微软雅黑" w:eastAsia="微软雅黑" w:hAnsi="微软雅黑" w:cs="宋体" w:hint="eastAsia"/>
                <w:color w:val="000000" w:themeColor="text1"/>
                <w:kern w:val="0"/>
                <w:sz w:val="18"/>
                <w:szCs w:val="18"/>
              </w:rPr>
              <w:t>：民用车牌（除</w:t>
            </w:r>
            <w:r>
              <w:rPr>
                <w:rFonts w:ascii="微软雅黑" w:eastAsia="微软雅黑" w:hAnsi="微软雅黑" w:cs="宋体"/>
                <w:color w:val="000000" w:themeColor="text1"/>
                <w:kern w:val="0"/>
                <w:sz w:val="18"/>
                <w:szCs w:val="18"/>
              </w:rPr>
              <w:t>5</w:t>
            </w:r>
            <w:r>
              <w:rPr>
                <w:rFonts w:ascii="微软雅黑" w:eastAsia="微软雅黑" w:hAnsi="微软雅黑" w:cs="宋体" w:hint="eastAsia"/>
                <w:color w:val="000000" w:themeColor="text1"/>
                <w:kern w:val="0"/>
                <w:sz w:val="18"/>
                <w:szCs w:val="18"/>
              </w:rPr>
              <w:t>小车辆），警用车牌，</w:t>
            </w:r>
            <w:r>
              <w:rPr>
                <w:rFonts w:ascii="微软雅黑" w:eastAsia="微软雅黑" w:hAnsi="微软雅黑" w:cs="宋体"/>
                <w:color w:val="000000" w:themeColor="text1"/>
                <w:kern w:val="0"/>
                <w:sz w:val="18"/>
                <w:szCs w:val="18"/>
              </w:rPr>
              <w:t>2012</w:t>
            </w:r>
            <w:r>
              <w:rPr>
                <w:rFonts w:ascii="微软雅黑" w:eastAsia="微软雅黑" w:hAnsi="微软雅黑" w:cs="宋体" w:hint="eastAsia"/>
                <w:color w:val="000000" w:themeColor="text1"/>
                <w:kern w:val="0"/>
                <w:sz w:val="18"/>
                <w:szCs w:val="18"/>
              </w:rPr>
              <w:t>式新军用车牌，</w:t>
            </w:r>
            <w:r>
              <w:rPr>
                <w:rFonts w:ascii="微软雅黑" w:eastAsia="微软雅黑" w:hAnsi="微软雅黑" w:cs="宋体"/>
                <w:color w:val="000000" w:themeColor="text1"/>
                <w:kern w:val="0"/>
                <w:sz w:val="18"/>
                <w:szCs w:val="18"/>
              </w:rPr>
              <w:t>2012</w:t>
            </w:r>
            <w:r>
              <w:rPr>
                <w:rFonts w:ascii="微软雅黑" w:eastAsia="微软雅黑" w:hAnsi="微软雅黑" w:cs="宋体" w:hint="eastAsia"/>
                <w:color w:val="000000" w:themeColor="text1"/>
                <w:kern w:val="0"/>
                <w:sz w:val="18"/>
                <w:szCs w:val="18"/>
              </w:rPr>
              <w:t>式武警车牌，新能源车牌。</w:t>
            </w:r>
          </w:p>
          <w:p w14:paraId="4B5732E6" w14:textId="77777777" w:rsidR="003016AF" w:rsidRDefault="000E45C0" w:rsidP="000E45C0">
            <w:pPr>
              <w:pStyle w:val="aff0"/>
              <w:numPr>
                <w:ilvl w:val="0"/>
                <w:numId w:val="16"/>
              </w:numPr>
              <w:ind w:firstLineChars="0"/>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车身颜色识别：</w:t>
            </w:r>
            <w:r>
              <w:rPr>
                <w:rFonts w:ascii="微软雅黑" w:eastAsia="微软雅黑" w:hAnsi="微软雅黑" w:cs="宋体" w:hint="eastAsia"/>
                <w:color w:val="000000" w:themeColor="text1"/>
                <w:kern w:val="0"/>
                <w:sz w:val="18"/>
                <w:szCs w:val="18"/>
              </w:rPr>
              <w:t>支持9种常见颜色（白、灰、黄、红、紫、绿、蓝、棕、黑）识别。</w:t>
            </w:r>
          </w:p>
          <w:p w14:paraId="6B4875C6" w14:textId="77777777" w:rsidR="003016AF" w:rsidRDefault="000E45C0" w:rsidP="000E45C0">
            <w:pPr>
              <w:pStyle w:val="aff0"/>
              <w:widowControl/>
              <w:numPr>
                <w:ilvl w:val="0"/>
                <w:numId w:val="16"/>
              </w:numPr>
              <w:ind w:firstLineChars="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车型识别：</w:t>
            </w:r>
            <w:r>
              <w:rPr>
                <w:rFonts w:ascii="微软雅黑" w:eastAsia="微软雅黑" w:hAnsi="微软雅黑" w:cs="宋体" w:hint="eastAsia"/>
                <w:color w:val="000000" w:themeColor="text1"/>
                <w:kern w:val="0"/>
                <w:sz w:val="18"/>
                <w:szCs w:val="18"/>
              </w:rPr>
              <w:t>可以识别8种车型：大客车、小客车、大货车、小货车、面包车、皮卡、小轿车及SUV。</w:t>
            </w:r>
          </w:p>
        </w:tc>
        <w:tc>
          <w:tcPr>
            <w:tcW w:w="3030" w:type="dxa"/>
            <w:tcBorders>
              <w:top w:val="single" w:sz="8" w:space="0" w:color="auto"/>
              <w:left w:val="single" w:sz="8" w:space="0" w:color="auto"/>
              <w:bottom w:val="single" w:sz="8" w:space="0" w:color="auto"/>
              <w:right w:val="single" w:sz="8" w:space="0" w:color="auto"/>
            </w:tcBorders>
            <w:shd w:val="clear" w:color="auto" w:fill="auto"/>
            <w:vAlign w:val="center"/>
          </w:tcPr>
          <w:p w14:paraId="55DB0D10"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目标检测：</w:t>
            </w:r>
            <w:r>
              <w:rPr>
                <w:rFonts w:ascii="微软雅黑" w:eastAsia="微软雅黑" w:hAnsi="微软雅黑" w:cs="宋体" w:hint="eastAsia"/>
                <w:color w:val="000000" w:themeColor="text1"/>
                <w:kern w:val="0"/>
                <w:sz w:val="18"/>
                <w:szCs w:val="18"/>
                <w:lang w:bidi="ar"/>
              </w:rPr>
              <w:t>机动车抓拍，车辆捕获率≥99%（线圈）车辆捕获率≥95%（视频），非机动抓拍，行人抓拍</w:t>
            </w:r>
          </w:p>
          <w:p w14:paraId="4F90FA73"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违章检测</w:t>
            </w:r>
            <w:r>
              <w:rPr>
                <w:rFonts w:ascii="微软雅黑" w:eastAsia="微软雅黑" w:hAnsi="微软雅黑" w:cs="宋体" w:hint="eastAsia"/>
                <w:color w:val="000000" w:themeColor="text1"/>
                <w:kern w:val="0"/>
                <w:sz w:val="18"/>
                <w:szCs w:val="18"/>
                <w:lang w:bidi="ar"/>
              </w:rPr>
              <w:t>：超速、压线、逆行、禁止大货车等违法行为</w:t>
            </w:r>
          </w:p>
          <w:p w14:paraId="07E4ED3D" w14:textId="77777777" w:rsidR="003016AF" w:rsidRDefault="000E45C0">
            <w:pPr>
              <w:widowControl/>
              <w:jc w:val="left"/>
              <w:rPr>
                <w:rFonts w:ascii="微软雅黑" w:eastAsia="微软雅黑" w:hAnsi="微软雅黑" w:cs="宋体"/>
                <w:color w:val="000000" w:themeColor="text1"/>
                <w:kern w:val="0"/>
                <w:sz w:val="18"/>
                <w:szCs w:val="18"/>
                <w:lang w:bidi="ar"/>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车辆特征检测：</w:t>
            </w:r>
            <w:r>
              <w:rPr>
                <w:rFonts w:ascii="微软雅黑" w:eastAsia="微软雅黑" w:hAnsi="微软雅黑" w:cs="宋体" w:hint="eastAsia"/>
                <w:color w:val="000000" w:themeColor="text1"/>
                <w:kern w:val="0"/>
                <w:sz w:val="18"/>
                <w:szCs w:val="18"/>
                <w:lang w:bidi="ar"/>
              </w:rPr>
              <w:t>支持违章检测、车牌、车型、车身颜色（环境光有要求）、车标及车辆子品牌、挂坠、安全带、遮阳板等信息识别</w:t>
            </w:r>
          </w:p>
          <w:p w14:paraId="746E005E" w14:textId="77777777" w:rsidR="003016AF" w:rsidRDefault="000E45C0" w:rsidP="000E45C0">
            <w:pPr>
              <w:pStyle w:val="aff0"/>
              <w:widowControl/>
              <w:numPr>
                <w:ilvl w:val="0"/>
                <w:numId w:val="17"/>
              </w:numPr>
              <w:ind w:firstLineChars="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车牌识别：</w:t>
            </w:r>
            <w:r>
              <w:rPr>
                <w:rFonts w:ascii="微软雅黑" w:eastAsia="微软雅黑" w:hAnsi="微软雅黑" w:cs="宋体" w:hint="eastAsia"/>
                <w:color w:val="000000" w:themeColor="text1"/>
                <w:kern w:val="0"/>
                <w:sz w:val="18"/>
                <w:szCs w:val="18"/>
              </w:rPr>
              <w:t>民用车牌，警用车牌，</w:t>
            </w:r>
            <w:r>
              <w:rPr>
                <w:rFonts w:ascii="微软雅黑" w:eastAsia="微软雅黑" w:hAnsi="微软雅黑" w:cs="宋体"/>
                <w:color w:val="000000" w:themeColor="text1"/>
                <w:kern w:val="0"/>
                <w:sz w:val="18"/>
                <w:szCs w:val="18"/>
              </w:rPr>
              <w:t>2012</w:t>
            </w:r>
            <w:r>
              <w:rPr>
                <w:rFonts w:ascii="微软雅黑" w:eastAsia="微软雅黑" w:hAnsi="微软雅黑" w:cs="宋体" w:hint="eastAsia"/>
                <w:color w:val="000000" w:themeColor="text1"/>
                <w:kern w:val="0"/>
                <w:sz w:val="18"/>
                <w:szCs w:val="18"/>
              </w:rPr>
              <w:t>式新军用车牌，</w:t>
            </w:r>
            <w:r>
              <w:rPr>
                <w:rFonts w:ascii="微软雅黑" w:eastAsia="微软雅黑" w:hAnsi="微软雅黑" w:cs="宋体"/>
                <w:color w:val="000000" w:themeColor="text1"/>
                <w:kern w:val="0"/>
                <w:sz w:val="18"/>
                <w:szCs w:val="18"/>
              </w:rPr>
              <w:t>2012</w:t>
            </w:r>
            <w:r>
              <w:rPr>
                <w:rFonts w:ascii="微软雅黑" w:eastAsia="微软雅黑" w:hAnsi="微软雅黑" w:cs="宋体" w:hint="eastAsia"/>
                <w:color w:val="000000" w:themeColor="text1"/>
                <w:kern w:val="0"/>
                <w:sz w:val="18"/>
                <w:szCs w:val="18"/>
              </w:rPr>
              <w:t>式武警车牌，新能源车牌。</w:t>
            </w:r>
          </w:p>
          <w:p w14:paraId="3B1113BB" w14:textId="77777777" w:rsidR="003016AF" w:rsidRDefault="000E45C0" w:rsidP="000E45C0">
            <w:pPr>
              <w:pStyle w:val="aff0"/>
              <w:widowControl/>
              <w:numPr>
                <w:ilvl w:val="0"/>
                <w:numId w:val="17"/>
              </w:numPr>
              <w:ind w:firstLineChars="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车身颜色识别：</w:t>
            </w:r>
            <w:r>
              <w:rPr>
                <w:rFonts w:ascii="微软雅黑" w:eastAsia="微软雅黑" w:hAnsi="微软雅黑" w:cs="宋体" w:hint="eastAsia"/>
                <w:color w:val="000000" w:themeColor="text1"/>
                <w:kern w:val="0"/>
                <w:sz w:val="18"/>
                <w:szCs w:val="18"/>
              </w:rPr>
              <w:t>支持</w:t>
            </w:r>
            <w:r>
              <w:rPr>
                <w:rFonts w:ascii="微软雅黑" w:eastAsia="微软雅黑" w:hAnsi="微软雅黑" w:cs="宋体"/>
                <w:color w:val="000000" w:themeColor="text1"/>
                <w:kern w:val="0"/>
                <w:sz w:val="18"/>
                <w:szCs w:val="18"/>
              </w:rPr>
              <w:t>9</w:t>
            </w:r>
            <w:r>
              <w:rPr>
                <w:rFonts w:ascii="微软雅黑" w:eastAsia="微软雅黑" w:hAnsi="微软雅黑" w:cs="宋体" w:hint="eastAsia"/>
                <w:color w:val="000000" w:themeColor="text1"/>
                <w:kern w:val="0"/>
                <w:sz w:val="18"/>
                <w:szCs w:val="18"/>
              </w:rPr>
              <w:t>种常见颜色（白、灰、黄、红、紫、绿、蓝、棕、黑）识别。</w:t>
            </w:r>
          </w:p>
          <w:p w14:paraId="192EB0E5" w14:textId="77777777" w:rsidR="003016AF" w:rsidRDefault="000E45C0" w:rsidP="000E45C0">
            <w:pPr>
              <w:pStyle w:val="aff0"/>
              <w:widowControl/>
              <w:numPr>
                <w:ilvl w:val="0"/>
                <w:numId w:val="17"/>
              </w:numPr>
              <w:ind w:firstLineChars="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车型识别：</w:t>
            </w:r>
            <w:r>
              <w:rPr>
                <w:rFonts w:ascii="微软雅黑" w:eastAsia="微软雅黑" w:hAnsi="微软雅黑" w:cs="宋体" w:hint="eastAsia"/>
                <w:color w:val="000000" w:themeColor="text1"/>
                <w:kern w:val="0"/>
                <w:sz w:val="18"/>
                <w:szCs w:val="18"/>
              </w:rPr>
              <w:t>可以识别8种车型：大客车、小客车、大货车、小货车、面包车、皮卡、小轿车及SUV/MPV。</w:t>
            </w:r>
          </w:p>
        </w:tc>
        <w:tc>
          <w:tcPr>
            <w:tcW w:w="3030" w:type="dxa"/>
            <w:tcBorders>
              <w:top w:val="single" w:sz="8" w:space="0" w:color="auto"/>
              <w:left w:val="single" w:sz="8" w:space="0" w:color="auto"/>
              <w:bottom w:val="single" w:sz="8" w:space="0" w:color="auto"/>
              <w:right w:val="single" w:sz="8" w:space="0" w:color="auto"/>
            </w:tcBorders>
            <w:shd w:val="clear" w:color="auto" w:fill="auto"/>
          </w:tcPr>
          <w:p w14:paraId="2F45115E" w14:textId="77777777" w:rsidR="003016AF" w:rsidRDefault="000E45C0">
            <w:pPr>
              <w:widowControl/>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目标检测：</w:t>
            </w:r>
            <w:r>
              <w:rPr>
                <w:rFonts w:ascii="微软雅黑" w:eastAsia="微软雅黑" w:hAnsi="微软雅黑" w:cs="宋体" w:hint="eastAsia"/>
                <w:color w:val="000000" w:themeColor="text1"/>
                <w:kern w:val="0"/>
                <w:sz w:val="18"/>
                <w:szCs w:val="18"/>
                <w:lang w:bidi="ar"/>
              </w:rPr>
              <w:t>机动车抓拍，车辆捕获率≥99%（线圈）车辆捕获率≥95%（视频），全天平均车牌识别准确率≥95%，非机动抓拍，行人抓拍</w:t>
            </w:r>
          </w:p>
          <w:p w14:paraId="07B80444" w14:textId="77777777" w:rsidR="003016AF" w:rsidRDefault="000E45C0">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违章检测：</w:t>
            </w:r>
            <w:r>
              <w:rPr>
                <w:rFonts w:ascii="微软雅黑" w:eastAsia="微软雅黑" w:hAnsi="微软雅黑" w:cs="宋体" w:hint="eastAsia"/>
                <w:color w:val="000000" w:themeColor="text1"/>
                <w:kern w:val="0"/>
                <w:sz w:val="18"/>
                <w:szCs w:val="18"/>
                <w:lang w:bidi="ar"/>
              </w:rPr>
              <w:t>超速、压线、逆行、禁止大货车等违法行为</w:t>
            </w:r>
          </w:p>
          <w:p w14:paraId="39885243" w14:textId="77777777" w:rsidR="003016AF" w:rsidRDefault="000E45C0">
            <w:pPr>
              <w:widowControl/>
              <w:jc w:val="left"/>
              <w:rPr>
                <w:rFonts w:ascii="微软雅黑" w:eastAsia="微软雅黑" w:hAnsi="微软雅黑" w:cs="宋体"/>
                <w:color w:val="000000" w:themeColor="text1"/>
                <w:kern w:val="0"/>
                <w:sz w:val="18"/>
                <w:szCs w:val="18"/>
                <w:lang w:bidi="ar"/>
              </w:rPr>
            </w:pPr>
            <w:r>
              <w:rPr>
                <w:rFonts w:ascii="微软雅黑" w:eastAsia="微软雅黑" w:hAnsi="微软雅黑" w:cs="宋体" w:hint="eastAsia"/>
                <w:color w:val="000000" w:themeColor="text1"/>
                <w:kern w:val="0"/>
                <w:sz w:val="18"/>
                <w:szCs w:val="18"/>
                <w:lang w:bidi="ar"/>
              </w:rPr>
              <w:t xml:space="preserve"> </w:t>
            </w:r>
            <w:r>
              <w:rPr>
                <w:rFonts w:ascii="微软雅黑" w:eastAsia="微软雅黑" w:hAnsi="微软雅黑" w:cs="宋体" w:hint="eastAsia"/>
                <w:b/>
                <w:bCs/>
                <w:color w:val="000000" w:themeColor="text1"/>
                <w:kern w:val="0"/>
                <w:sz w:val="18"/>
                <w:szCs w:val="18"/>
                <w:lang w:bidi="ar"/>
              </w:rPr>
              <w:t>车辆特征检测：</w:t>
            </w:r>
            <w:r>
              <w:rPr>
                <w:rFonts w:ascii="微软雅黑" w:eastAsia="微软雅黑" w:hAnsi="微软雅黑" w:cs="宋体" w:hint="eastAsia"/>
                <w:color w:val="000000" w:themeColor="text1"/>
                <w:kern w:val="0"/>
                <w:sz w:val="18"/>
                <w:szCs w:val="18"/>
                <w:lang w:bidi="ar"/>
              </w:rPr>
              <w:t>支持违章检测、车牌、车型、车身颜色（环境光有要求）、车标及车辆子品牌、挂坠、安全带、遮阳板等信息识别</w:t>
            </w:r>
          </w:p>
          <w:p w14:paraId="3DC8989A" w14:textId="77777777" w:rsidR="003016AF" w:rsidRDefault="000E45C0" w:rsidP="000E45C0">
            <w:pPr>
              <w:pStyle w:val="aff0"/>
              <w:widowControl/>
              <w:numPr>
                <w:ilvl w:val="0"/>
                <w:numId w:val="18"/>
              </w:numPr>
              <w:ind w:firstLineChars="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车牌识别：</w:t>
            </w:r>
            <w:r>
              <w:rPr>
                <w:rFonts w:ascii="微软雅黑" w:eastAsia="微软雅黑" w:hAnsi="微软雅黑" w:cs="宋体" w:hint="eastAsia"/>
                <w:color w:val="000000" w:themeColor="text1"/>
                <w:kern w:val="0"/>
                <w:sz w:val="18"/>
                <w:szCs w:val="18"/>
              </w:rPr>
              <w:t>民用车牌（除</w:t>
            </w:r>
            <w:r>
              <w:rPr>
                <w:rFonts w:ascii="微软雅黑" w:eastAsia="微软雅黑" w:hAnsi="微软雅黑" w:cs="宋体"/>
                <w:color w:val="000000" w:themeColor="text1"/>
                <w:kern w:val="0"/>
                <w:sz w:val="18"/>
                <w:szCs w:val="18"/>
              </w:rPr>
              <w:t>5</w:t>
            </w:r>
            <w:r>
              <w:rPr>
                <w:rFonts w:ascii="微软雅黑" w:eastAsia="微软雅黑" w:hAnsi="微软雅黑" w:cs="宋体" w:hint="eastAsia"/>
                <w:color w:val="000000" w:themeColor="text1"/>
                <w:kern w:val="0"/>
                <w:sz w:val="18"/>
                <w:szCs w:val="18"/>
              </w:rPr>
              <w:t>小车辆），警用车牌，</w:t>
            </w:r>
            <w:r>
              <w:rPr>
                <w:rFonts w:ascii="微软雅黑" w:eastAsia="微软雅黑" w:hAnsi="微软雅黑" w:cs="宋体"/>
                <w:color w:val="000000" w:themeColor="text1"/>
                <w:kern w:val="0"/>
                <w:sz w:val="18"/>
                <w:szCs w:val="18"/>
              </w:rPr>
              <w:t>2012</w:t>
            </w:r>
            <w:r>
              <w:rPr>
                <w:rFonts w:ascii="微软雅黑" w:eastAsia="微软雅黑" w:hAnsi="微软雅黑" w:cs="宋体" w:hint="eastAsia"/>
                <w:color w:val="000000" w:themeColor="text1"/>
                <w:kern w:val="0"/>
                <w:sz w:val="18"/>
                <w:szCs w:val="18"/>
              </w:rPr>
              <w:t>式新军用车牌，</w:t>
            </w:r>
            <w:r>
              <w:rPr>
                <w:rFonts w:ascii="微软雅黑" w:eastAsia="微软雅黑" w:hAnsi="微软雅黑" w:cs="宋体"/>
                <w:color w:val="000000" w:themeColor="text1"/>
                <w:kern w:val="0"/>
                <w:sz w:val="18"/>
                <w:szCs w:val="18"/>
              </w:rPr>
              <w:t>2012</w:t>
            </w:r>
            <w:r>
              <w:rPr>
                <w:rFonts w:ascii="微软雅黑" w:eastAsia="微软雅黑" w:hAnsi="微软雅黑" w:cs="宋体" w:hint="eastAsia"/>
                <w:color w:val="000000" w:themeColor="text1"/>
                <w:kern w:val="0"/>
                <w:sz w:val="18"/>
                <w:szCs w:val="18"/>
              </w:rPr>
              <w:t>式武警车牌，新能源车牌。</w:t>
            </w:r>
          </w:p>
          <w:p w14:paraId="539311A1" w14:textId="77777777" w:rsidR="003016AF" w:rsidRDefault="000E45C0" w:rsidP="000E45C0">
            <w:pPr>
              <w:pStyle w:val="aff0"/>
              <w:numPr>
                <w:ilvl w:val="0"/>
                <w:numId w:val="18"/>
              </w:numPr>
              <w:ind w:firstLineChars="0"/>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车身颜色识别：</w:t>
            </w:r>
            <w:r>
              <w:rPr>
                <w:rFonts w:ascii="微软雅黑" w:eastAsia="微软雅黑" w:hAnsi="微软雅黑" w:cs="宋体" w:hint="eastAsia"/>
                <w:color w:val="000000" w:themeColor="text1"/>
                <w:kern w:val="0"/>
                <w:sz w:val="18"/>
                <w:szCs w:val="18"/>
              </w:rPr>
              <w:t>6种常见颜色（白、黄、红、绿、蓝、黑）车辆的识别率（白天≥90%，夜晚≥80%）。</w:t>
            </w:r>
          </w:p>
          <w:p w14:paraId="4C18247B" w14:textId="77777777" w:rsidR="003016AF" w:rsidRDefault="000E45C0" w:rsidP="000E45C0">
            <w:pPr>
              <w:pStyle w:val="aff0"/>
              <w:widowControl/>
              <w:numPr>
                <w:ilvl w:val="0"/>
                <w:numId w:val="18"/>
              </w:numPr>
              <w:ind w:firstLineChars="0"/>
              <w:jc w:val="left"/>
              <w:rPr>
                <w:rFonts w:ascii="微软雅黑" w:eastAsia="微软雅黑" w:hAnsi="微软雅黑" w:cs="宋体"/>
                <w:color w:val="000000" w:themeColor="text1"/>
                <w:kern w:val="0"/>
                <w:sz w:val="18"/>
                <w:szCs w:val="18"/>
              </w:rPr>
            </w:pPr>
            <w:r>
              <w:rPr>
                <w:rFonts w:ascii="微软雅黑" w:eastAsia="微软雅黑" w:hAnsi="微软雅黑" w:cs="宋体" w:hint="eastAsia"/>
                <w:b/>
                <w:bCs/>
                <w:color w:val="000000" w:themeColor="text1"/>
                <w:kern w:val="0"/>
                <w:sz w:val="18"/>
                <w:szCs w:val="18"/>
              </w:rPr>
              <w:t>车型识别：</w:t>
            </w:r>
            <w:r>
              <w:rPr>
                <w:rFonts w:ascii="微软雅黑" w:eastAsia="微软雅黑" w:hAnsi="微软雅黑" w:cs="宋体" w:hint="eastAsia"/>
                <w:color w:val="000000" w:themeColor="text1"/>
                <w:kern w:val="0"/>
                <w:sz w:val="18"/>
                <w:szCs w:val="18"/>
              </w:rPr>
              <w:t>可以识别7种车型：大客车、中型客车、大货车、小货车、面包车、小轿车及SUV。</w:t>
            </w:r>
          </w:p>
        </w:tc>
      </w:tr>
    </w:tbl>
    <w:p w14:paraId="070CB9FC" w14:textId="77777777" w:rsidR="003016AF" w:rsidRDefault="003016AF">
      <w:pPr>
        <w:pStyle w:val="af"/>
        <w:spacing w:line="360" w:lineRule="auto"/>
        <w:rPr>
          <w:color w:val="000000" w:themeColor="text1"/>
        </w:rPr>
      </w:pPr>
    </w:p>
    <w:p w14:paraId="0E47B88A" w14:textId="6A7A1FC5" w:rsidR="003016AF" w:rsidRDefault="000E45C0" w:rsidP="000B6A25">
      <w:pPr>
        <w:pStyle w:val="a0"/>
        <w:spacing w:before="312" w:after="312"/>
        <w:rPr>
          <w:color w:val="000000" w:themeColor="text1"/>
        </w:rPr>
      </w:pPr>
      <w:bookmarkStart w:id="93" w:name="_Toc49955432"/>
      <w:bookmarkStart w:id="94" w:name="_Toc49714251"/>
      <w:bookmarkStart w:id="95" w:name="_Toc50653733"/>
      <w:r w:rsidRPr="000B6A25">
        <w:rPr>
          <w:rFonts w:hint="eastAsia"/>
          <w:color w:val="000000" w:themeColor="text1"/>
        </w:rPr>
        <w:t>建议设备特点</w:t>
      </w:r>
      <w:bookmarkEnd w:id="93"/>
      <w:bookmarkEnd w:id="94"/>
      <w:bookmarkEnd w:id="95"/>
    </w:p>
    <w:p w14:paraId="5C841F53" w14:textId="77777777" w:rsidR="003016AF" w:rsidRDefault="000E45C0" w:rsidP="000B6A25">
      <w:pPr>
        <w:pStyle w:val="a1"/>
        <w:spacing w:before="156" w:after="156"/>
        <w:rPr>
          <w:lang w:bidi="ar"/>
        </w:rPr>
      </w:pPr>
      <w:r>
        <w:rPr>
          <w:lang w:bidi="ar"/>
        </w:rPr>
        <w:t xml:space="preserve"> </w:t>
      </w:r>
      <w:bookmarkStart w:id="96" w:name="_Toc50653734"/>
      <w:proofErr w:type="gramStart"/>
      <w:r>
        <w:rPr>
          <w:rFonts w:hint="eastAsia"/>
          <w:lang w:bidi="ar"/>
        </w:rPr>
        <w:t>电警抓拍</w:t>
      </w:r>
      <w:proofErr w:type="gramEnd"/>
      <w:r>
        <w:rPr>
          <w:rFonts w:hint="eastAsia"/>
          <w:lang w:bidi="ar"/>
        </w:rPr>
        <w:t>相机（</w:t>
      </w:r>
      <w:r>
        <w:rPr>
          <w:lang w:bidi="ar"/>
        </w:rPr>
        <w:t>900</w:t>
      </w:r>
      <w:proofErr w:type="gramStart"/>
      <w:r>
        <w:rPr>
          <w:rFonts w:hint="eastAsia"/>
          <w:lang w:bidi="ar"/>
        </w:rPr>
        <w:t>万像</w:t>
      </w:r>
      <w:proofErr w:type="gramEnd"/>
      <w:r>
        <w:rPr>
          <w:rFonts w:hint="eastAsia"/>
          <w:lang w:bidi="ar"/>
        </w:rPr>
        <w:t>素）</w:t>
      </w:r>
      <w:bookmarkEnd w:id="96"/>
    </w:p>
    <w:p w14:paraId="53B29994" w14:textId="77777777" w:rsidR="003016AF" w:rsidRDefault="000E45C0">
      <w:pPr>
        <w:pStyle w:val="af"/>
        <w:spacing w:line="360" w:lineRule="auto"/>
        <w:ind w:firstLineChars="200" w:firstLine="480"/>
        <w:rPr>
          <w:color w:val="000000" w:themeColor="text1"/>
        </w:rPr>
      </w:pPr>
      <w:r>
        <w:rPr>
          <w:rFonts w:ascii="Calibri" w:eastAsia="宋体" w:hAnsi="Calibri" w:cs="宋体" w:hint="eastAsia"/>
          <w:color w:val="000000" w:themeColor="text1"/>
          <w:lang w:bidi="ar"/>
        </w:rPr>
        <w:t>优点：支持</w:t>
      </w:r>
      <w:r>
        <w:rPr>
          <w:rFonts w:ascii="Calibri" w:eastAsia="宋体" w:hAnsi="Calibri"/>
          <w:color w:val="000000" w:themeColor="text1"/>
          <w:lang w:bidi="ar"/>
        </w:rPr>
        <w:t>LED</w:t>
      </w:r>
      <w:r>
        <w:rPr>
          <w:rFonts w:ascii="Calibri" w:eastAsia="宋体" w:hAnsi="Calibri" w:cs="宋体" w:hint="eastAsia"/>
          <w:color w:val="000000" w:themeColor="text1"/>
          <w:lang w:bidi="ar"/>
        </w:rPr>
        <w:t>频闪灯同步补光，防护罩内置</w:t>
      </w:r>
      <w:r>
        <w:rPr>
          <w:rFonts w:ascii="Calibri" w:eastAsia="宋体" w:hAnsi="Calibri"/>
          <w:color w:val="000000" w:themeColor="text1"/>
          <w:lang w:bidi="ar"/>
        </w:rPr>
        <w:t>LED</w:t>
      </w:r>
      <w:r>
        <w:rPr>
          <w:rFonts w:ascii="Calibri" w:eastAsia="宋体" w:hAnsi="Calibri" w:cs="宋体" w:hint="eastAsia"/>
          <w:color w:val="000000" w:themeColor="text1"/>
          <w:lang w:bidi="ar"/>
        </w:rPr>
        <w:t>车牌补光灯；线圈触发模式下车辆捕获率≥</w:t>
      </w:r>
      <w:r>
        <w:rPr>
          <w:rFonts w:ascii="Calibri" w:eastAsia="宋体" w:hAnsi="Calibri"/>
          <w:color w:val="000000" w:themeColor="text1"/>
          <w:lang w:bidi="ar"/>
        </w:rPr>
        <w:t>99%</w:t>
      </w:r>
      <w:r>
        <w:rPr>
          <w:rFonts w:ascii="Calibri" w:eastAsia="宋体" w:hAnsi="Calibri" w:cs="宋体" w:hint="eastAsia"/>
          <w:color w:val="000000" w:themeColor="text1"/>
          <w:lang w:bidi="ar"/>
        </w:rPr>
        <w:t>，视频触发模式下车辆捕获率≥</w:t>
      </w:r>
      <w:r>
        <w:rPr>
          <w:rFonts w:ascii="Calibri" w:eastAsia="宋体" w:hAnsi="Calibri"/>
          <w:color w:val="000000" w:themeColor="text1"/>
          <w:lang w:bidi="ar"/>
        </w:rPr>
        <w:t>99%</w:t>
      </w:r>
      <w:r>
        <w:rPr>
          <w:rFonts w:ascii="Calibri" w:eastAsia="宋体" w:hAnsi="Calibri" w:cs="宋体" w:hint="eastAsia"/>
          <w:color w:val="000000" w:themeColor="text1"/>
          <w:lang w:bidi="ar"/>
        </w:rPr>
        <w:t>，相比较其他两类设备在视频触发模式下车辆捕获率最高。</w:t>
      </w:r>
      <w:r>
        <w:rPr>
          <w:rFonts w:hint="eastAsia"/>
          <w:color w:val="000000" w:themeColor="text1"/>
        </w:rPr>
        <w:t>相较于其他两款设备</w:t>
      </w:r>
      <w:r>
        <w:rPr>
          <w:rFonts w:ascii="Calibri" w:eastAsia="宋体" w:hAnsi="Calibri" w:cs="宋体" w:hint="eastAsia"/>
          <w:color w:val="000000" w:themeColor="text1"/>
          <w:lang w:bidi="ar"/>
        </w:rPr>
        <w:t>检测的违章行为</w:t>
      </w:r>
      <w:r>
        <w:rPr>
          <w:rFonts w:ascii="Calibri" w:eastAsia="宋体" w:hAnsi="Calibri" w:cs="宋体" w:hint="eastAsia"/>
          <w:color w:val="000000" w:themeColor="text1"/>
          <w:lang w:bidi="ar"/>
        </w:rPr>
        <w:lastRenderedPageBreak/>
        <w:t>丰富。</w:t>
      </w:r>
    </w:p>
    <w:p w14:paraId="05BAA839" w14:textId="77777777" w:rsidR="003016AF" w:rsidRDefault="000E45C0">
      <w:pPr>
        <w:pStyle w:val="af"/>
        <w:spacing w:line="360" w:lineRule="auto"/>
        <w:ind w:left="480"/>
        <w:rPr>
          <w:color w:val="000000" w:themeColor="text1"/>
        </w:rPr>
      </w:pPr>
      <w:r>
        <w:rPr>
          <w:rFonts w:ascii="Calibri" w:eastAsia="宋体" w:hAnsi="Calibri" w:cs="宋体" w:hint="eastAsia"/>
          <w:color w:val="000000" w:themeColor="text1"/>
          <w:lang w:bidi="ar"/>
        </w:rPr>
        <w:t>缺点：</w:t>
      </w:r>
    </w:p>
    <w:p w14:paraId="64D443EF" w14:textId="77777777" w:rsidR="003016AF" w:rsidRDefault="000E45C0" w:rsidP="000E45C0">
      <w:pPr>
        <w:pStyle w:val="af"/>
        <w:numPr>
          <w:ilvl w:val="0"/>
          <w:numId w:val="19"/>
        </w:numPr>
        <w:spacing w:line="360" w:lineRule="auto"/>
        <w:rPr>
          <w:rFonts w:cstheme="minorBidi"/>
          <w:color w:val="000000" w:themeColor="text1"/>
        </w:rPr>
      </w:pPr>
      <w:r>
        <w:rPr>
          <w:rFonts w:ascii="Calibri" w:eastAsia="宋体" w:hAnsi="Calibri" w:cs="宋体" w:hint="eastAsia"/>
          <w:color w:val="000000" w:themeColor="text1"/>
          <w:lang w:bidi="ar"/>
        </w:rPr>
        <w:t>当采用</w:t>
      </w:r>
      <w:r>
        <w:rPr>
          <w:rFonts w:ascii="Calibri" w:eastAsia="宋体" w:hAnsi="Calibri"/>
          <w:color w:val="000000" w:themeColor="text1"/>
          <w:lang w:bidi="ar"/>
        </w:rPr>
        <w:t>LED</w:t>
      </w:r>
      <w:r>
        <w:rPr>
          <w:rFonts w:ascii="Calibri" w:eastAsia="宋体" w:hAnsi="Calibri" w:cs="宋体" w:hint="eastAsia"/>
          <w:color w:val="000000" w:themeColor="text1"/>
          <w:lang w:bidi="ar"/>
        </w:rPr>
        <w:t>灯补光时，无法保证夜间车身颜色识别率。</w:t>
      </w:r>
    </w:p>
    <w:p w14:paraId="3E3F0EA0" w14:textId="77777777" w:rsidR="003016AF" w:rsidRDefault="000E45C0" w:rsidP="000E45C0">
      <w:pPr>
        <w:pStyle w:val="af"/>
        <w:numPr>
          <w:ilvl w:val="0"/>
          <w:numId w:val="19"/>
        </w:numPr>
        <w:spacing w:line="360" w:lineRule="auto"/>
        <w:rPr>
          <w:color w:val="000000" w:themeColor="text1"/>
        </w:rPr>
      </w:pPr>
      <w:r>
        <w:rPr>
          <w:rFonts w:ascii="Calibri" w:eastAsia="宋体" w:hAnsi="Calibri" w:cs="宋体" w:hint="eastAsia"/>
          <w:color w:val="000000" w:themeColor="text1"/>
          <w:lang w:bidi="ar"/>
        </w:rPr>
        <w:t>缺少对非机动车和行人的抓拍</w:t>
      </w:r>
    </w:p>
    <w:p w14:paraId="1420F20F" w14:textId="77777777" w:rsidR="003016AF" w:rsidRPr="000B6A25" w:rsidRDefault="000E45C0" w:rsidP="000B6A25">
      <w:pPr>
        <w:pStyle w:val="a1"/>
        <w:spacing w:before="156" w:after="156"/>
        <w:rPr>
          <w:lang w:bidi="ar"/>
        </w:rPr>
      </w:pPr>
      <w:r w:rsidRPr="000B6A25">
        <w:rPr>
          <w:lang w:bidi="ar"/>
        </w:rPr>
        <w:t xml:space="preserve"> </w:t>
      </w:r>
      <w:bookmarkStart w:id="97" w:name="_Toc50653735"/>
      <w:r w:rsidRPr="000B6A25">
        <w:rPr>
          <w:rFonts w:hint="eastAsia"/>
          <w:lang w:bidi="ar"/>
        </w:rPr>
        <w:t>卡口抓拍相机（</w:t>
      </w:r>
      <w:r w:rsidRPr="000B6A25">
        <w:rPr>
          <w:lang w:bidi="ar"/>
        </w:rPr>
        <w:t>900</w:t>
      </w:r>
      <w:proofErr w:type="gramStart"/>
      <w:r w:rsidRPr="000B6A25">
        <w:rPr>
          <w:rFonts w:hint="eastAsia"/>
          <w:lang w:bidi="ar"/>
        </w:rPr>
        <w:t>万像</w:t>
      </w:r>
      <w:proofErr w:type="gramEnd"/>
      <w:r w:rsidRPr="000B6A25">
        <w:rPr>
          <w:rFonts w:hint="eastAsia"/>
          <w:lang w:bidi="ar"/>
        </w:rPr>
        <w:t>素）</w:t>
      </w:r>
      <w:bookmarkEnd w:id="97"/>
    </w:p>
    <w:p w14:paraId="4EF2EC6F" w14:textId="77777777" w:rsidR="003016AF" w:rsidRDefault="000E45C0">
      <w:pPr>
        <w:pStyle w:val="af"/>
        <w:spacing w:line="360" w:lineRule="auto"/>
        <w:ind w:left="480" w:firstLineChars="200" w:firstLine="480"/>
        <w:rPr>
          <w:color w:val="000000" w:themeColor="text1"/>
        </w:rPr>
      </w:pPr>
      <w:r>
        <w:rPr>
          <w:rFonts w:ascii="Calibri" w:eastAsia="宋体" w:hAnsi="Calibri" w:cs="宋体" w:hint="eastAsia"/>
          <w:color w:val="000000" w:themeColor="text1"/>
          <w:lang w:bidi="ar"/>
        </w:rPr>
        <w:t>优点：支持闪光灯和</w:t>
      </w:r>
      <w:r>
        <w:rPr>
          <w:rFonts w:ascii="Calibri" w:eastAsia="宋体" w:hAnsi="Calibri"/>
          <w:color w:val="000000" w:themeColor="text1"/>
          <w:lang w:bidi="ar"/>
        </w:rPr>
        <w:t>LED</w:t>
      </w:r>
      <w:r>
        <w:rPr>
          <w:rFonts w:ascii="Calibri" w:eastAsia="宋体" w:hAnsi="Calibri" w:cs="宋体" w:hint="eastAsia"/>
          <w:color w:val="000000" w:themeColor="text1"/>
          <w:lang w:bidi="ar"/>
        </w:rPr>
        <w:t>频闪灯同步补光，使用闪光灯补光时，抓拍图片可看清司乘人员人脸。可以识别</w:t>
      </w:r>
      <w:r>
        <w:rPr>
          <w:rFonts w:ascii="Calibri" w:eastAsia="宋体" w:hAnsi="Calibri"/>
          <w:color w:val="000000" w:themeColor="text1"/>
          <w:lang w:bidi="ar"/>
        </w:rPr>
        <w:t>8</w:t>
      </w:r>
      <w:r>
        <w:rPr>
          <w:rFonts w:ascii="Calibri" w:eastAsia="宋体" w:hAnsi="Calibri" w:cs="宋体" w:hint="eastAsia"/>
          <w:color w:val="000000" w:themeColor="text1"/>
          <w:lang w:bidi="ar"/>
        </w:rPr>
        <w:t>种车型：大客车、小客车、大货车、小货车、面包车、皮卡、小轿车及</w:t>
      </w:r>
      <w:r>
        <w:rPr>
          <w:rFonts w:ascii="Calibri" w:eastAsia="宋体" w:hAnsi="Calibri"/>
          <w:color w:val="000000" w:themeColor="text1"/>
          <w:lang w:bidi="ar"/>
        </w:rPr>
        <w:t>SUV/MPV</w:t>
      </w:r>
      <w:r>
        <w:rPr>
          <w:rFonts w:ascii="Calibri" w:eastAsia="宋体" w:hAnsi="Calibri" w:cs="宋体" w:hint="eastAsia"/>
          <w:color w:val="000000" w:themeColor="text1"/>
          <w:lang w:bidi="ar"/>
        </w:rPr>
        <w:t>。相较</w:t>
      </w:r>
      <w:proofErr w:type="gramStart"/>
      <w:r>
        <w:rPr>
          <w:rFonts w:ascii="Calibri" w:eastAsia="宋体" w:hAnsi="Calibri" w:cs="宋体" w:hint="eastAsia"/>
          <w:color w:val="000000" w:themeColor="text1"/>
          <w:lang w:bidi="ar"/>
        </w:rPr>
        <w:t>于电警抓拍</w:t>
      </w:r>
      <w:proofErr w:type="gramEnd"/>
      <w:r>
        <w:rPr>
          <w:rFonts w:ascii="Calibri" w:eastAsia="宋体" w:hAnsi="Calibri" w:cs="宋体" w:hint="eastAsia"/>
          <w:color w:val="000000" w:themeColor="text1"/>
          <w:lang w:bidi="ar"/>
        </w:rPr>
        <w:t>相机多了</w:t>
      </w:r>
      <w:r>
        <w:rPr>
          <w:rFonts w:ascii="Calibri" w:eastAsia="宋体" w:hAnsi="Calibri" w:cs="宋体" w:hint="eastAsia"/>
          <w:color w:val="000000" w:themeColor="text1"/>
          <w:lang w:bidi="ar"/>
        </w:rPr>
        <w:t>MPV</w:t>
      </w:r>
      <w:r>
        <w:rPr>
          <w:rFonts w:ascii="Calibri" w:eastAsia="宋体" w:hAnsi="Calibri" w:cs="宋体" w:hint="eastAsia"/>
          <w:color w:val="000000" w:themeColor="text1"/>
          <w:lang w:bidi="ar"/>
        </w:rPr>
        <w:t>车型的识别，相较于环保卡口抓拍相机，识别的车型更丰富。支持车辆检测处理器、雷达、补光灯的接入。</w:t>
      </w:r>
    </w:p>
    <w:p w14:paraId="586546FF" w14:textId="77777777" w:rsidR="003016AF" w:rsidRDefault="000E45C0">
      <w:pPr>
        <w:pStyle w:val="af"/>
        <w:spacing w:line="360" w:lineRule="auto"/>
        <w:ind w:left="840"/>
        <w:rPr>
          <w:color w:val="000000" w:themeColor="text1"/>
        </w:rPr>
      </w:pPr>
      <w:r>
        <w:rPr>
          <w:rFonts w:ascii="Calibri" w:eastAsia="宋体" w:hAnsi="Calibri" w:cs="宋体" w:hint="eastAsia"/>
          <w:color w:val="000000" w:themeColor="text1"/>
          <w:lang w:bidi="ar"/>
        </w:rPr>
        <w:t>缺点：</w:t>
      </w:r>
    </w:p>
    <w:p w14:paraId="40619B53" w14:textId="77777777" w:rsidR="003016AF" w:rsidRDefault="000E45C0" w:rsidP="000E45C0">
      <w:pPr>
        <w:pStyle w:val="af"/>
        <w:numPr>
          <w:ilvl w:val="0"/>
          <w:numId w:val="20"/>
        </w:numPr>
        <w:spacing w:line="360" w:lineRule="auto"/>
        <w:ind w:left="840"/>
        <w:rPr>
          <w:rFonts w:cstheme="minorBidi"/>
          <w:color w:val="000000" w:themeColor="text1"/>
        </w:rPr>
      </w:pPr>
      <w:r>
        <w:rPr>
          <w:rFonts w:ascii="Calibri" w:eastAsia="宋体" w:hAnsi="Calibri" w:cs="宋体" w:hint="eastAsia"/>
          <w:color w:val="000000" w:themeColor="text1"/>
          <w:lang w:bidi="ar"/>
        </w:rPr>
        <w:t>环境光对车身颜色识别有影响。</w:t>
      </w:r>
    </w:p>
    <w:p w14:paraId="7B908E33" w14:textId="77777777" w:rsidR="003016AF" w:rsidRDefault="000E45C0" w:rsidP="000E45C0">
      <w:pPr>
        <w:pStyle w:val="af"/>
        <w:numPr>
          <w:ilvl w:val="0"/>
          <w:numId w:val="20"/>
        </w:numPr>
        <w:spacing w:line="360" w:lineRule="auto"/>
        <w:ind w:left="840"/>
        <w:rPr>
          <w:color w:val="000000" w:themeColor="text1"/>
        </w:rPr>
      </w:pPr>
      <w:r>
        <w:rPr>
          <w:rFonts w:ascii="Calibri" w:eastAsia="宋体" w:hAnsi="Calibri" w:cs="宋体" w:hint="eastAsia"/>
          <w:color w:val="000000" w:themeColor="text1"/>
          <w:lang w:bidi="ar"/>
        </w:rPr>
        <w:t>相较于环保卡口抓拍相机缺少了中型货车的识别。</w:t>
      </w:r>
    </w:p>
    <w:p w14:paraId="73AC2C91" w14:textId="77777777" w:rsidR="003016AF" w:rsidRDefault="000E45C0" w:rsidP="000B6A25">
      <w:pPr>
        <w:pStyle w:val="a1"/>
        <w:spacing w:before="156" w:after="156"/>
        <w:rPr>
          <w:lang w:bidi="ar"/>
        </w:rPr>
      </w:pPr>
      <w:r w:rsidRPr="000B6A25">
        <w:rPr>
          <w:lang w:bidi="ar"/>
        </w:rPr>
        <w:t xml:space="preserve"> </w:t>
      </w:r>
      <w:bookmarkStart w:id="98" w:name="_Toc50653736"/>
      <w:r w:rsidRPr="000B6A25">
        <w:rPr>
          <w:rFonts w:hint="eastAsia"/>
          <w:lang w:bidi="ar"/>
        </w:rPr>
        <w:t>环保卡口抓拍相机（</w:t>
      </w:r>
      <w:r w:rsidRPr="000B6A25">
        <w:rPr>
          <w:lang w:bidi="ar"/>
        </w:rPr>
        <w:t>900</w:t>
      </w:r>
      <w:proofErr w:type="gramStart"/>
      <w:r w:rsidRPr="000B6A25">
        <w:rPr>
          <w:rFonts w:hint="eastAsia"/>
          <w:lang w:bidi="ar"/>
        </w:rPr>
        <w:t>万像</w:t>
      </w:r>
      <w:proofErr w:type="gramEnd"/>
      <w:r w:rsidRPr="000B6A25">
        <w:rPr>
          <w:rFonts w:hint="eastAsia"/>
          <w:lang w:bidi="ar"/>
        </w:rPr>
        <w:t>素）</w:t>
      </w:r>
      <w:bookmarkEnd w:id="98"/>
    </w:p>
    <w:p w14:paraId="2F36A233" w14:textId="77777777" w:rsidR="003016AF" w:rsidRDefault="000E45C0">
      <w:pPr>
        <w:pStyle w:val="af"/>
        <w:spacing w:line="360" w:lineRule="auto"/>
        <w:ind w:firstLineChars="200" w:firstLine="480"/>
        <w:rPr>
          <w:color w:val="000000" w:themeColor="text1"/>
        </w:rPr>
      </w:pPr>
      <w:r>
        <w:rPr>
          <w:rFonts w:ascii="Calibri" w:eastAsia="宋体" w:hAnsi="Calibri" w:cs="宋体" w:hint="eastAsia"/>
          <w:color w:val="000000" w:themeColor="text1"/>
          <w:lang w:bidi="ar"/>
        </w:rPr>
        <w:t>优点：采用两个</w:t>
      </w:r>
      <w:r>
        <w:rPr>
          <w:rFonts w:ascii="Calibri" w:eastAsia="宋体" w:hAnsi="Calibri"/>
          <w:color w:val="000000" w:themeColor="text1"/>
          <w:lang w:bidi="ar"/>
        </w:rPr>
        <w:t>1</w:t>
      </w:r>
      <w:r>
        <w:rPr>
          <w:rFonts w:ascii="Calibri" w:eastAsia="宋体" w:hAnsi="Calibri" w:cs="宋体" w:hint="eastAsia"/>
          <w:color w:val="000000" w:themeColor="text1"/>
          <w:lang w:bidi="ar"/>
        </w:rPr>
        <w:t>英寸</w:t>
      </w:r>
      <w:r>
        <w:rPr>
          <w:rFonts w:ascii="Calibri" w:eastAsia="宋体" w:hAnsi="Calibri"/>
          <w:color w:val="000000" w:themeColor="text1"/>
          <w:lang w:bidi="ar"/>
        </w:rPr>
        <w:t>900</w:t>
      </w:r>
      <w:proofErr w:type="gramStart"/>
      <w:r>
        <w:rPr>
          <w:rFonts w:ascii="Calibri" w:eastAsia="宋体" w:hAnsi="Calibri" w:cs="宋体" w:hint="eastAsia"/>
          <w:color w:val="000000" w:themeColor="text1"/>
          <w:lang w:bidi="ar"/>
        </w:rPr>
        <w:t>万像</w:t>
      </w:r>
      <w:proofErr w:type="gramEnd"/>
      <w:r>
        <w:rPr>
          <w:rFonts w:ascii="Calibri" w:eastAsia="宋体" w:hAnsi="Calibri" w:cs="宋体" w:hint="eastAsia"/>
          <w:color w:val="000000" w:themeColor="text1"/>
          <w:lang w:bidi="ar"/>
        </w:rPr>
        <w:t>素全局曝光</w:t>
      </w:r>
      <w:r>
        <w:rPr>
          <w:rFonts w:ascii="Calibri" w:eastAsia="宋体" w:hAnsi="Calibri"/>
          <w:color w:val="000000" w:themeColor="text1"/>
          <w:lang w:bidi="ar"/>
        </w:rPr>
        <w:t>CMOS</w:t>
      </w:r>
      <w:r>
        <w:rPr>
          <w:rFonts w:ascii="Calibri" w:eastAsia="宋体" w:hAnsi="Calibri" w:cs="宋体" w:hint="eastAsia"/>
          <w:color w:val="000000" w:themeColor="text1"/>
          <w:lang w:bidi="ar"/>
        </w:rPr>
        <w:t>智能高清摄像机；采用多光谱融合技术，可以在晚间使用红外</w:t>
      </w:r>
      <w:proofErr w:type="gramStart"/>
      <w:r>
        <w:rPr>
          <w:rFonts w:ascii="Calibri" w:eastAsia="宋体" w:hAnsi="Calibri" w:cs="宋体" w:hint="eastAsia"/>
          <w:color w:val="000000" w:themeColor="text1"/>
          <w:lang w:bidi="ar"/>
        </w:rPr>
        <w:t>爆</w:t>
      </w:r>
      <w:proofErr w:type="gramEnd"/>
      <w:r>
        <w:rPr>
          <w:rFonts w:ascii="Calibri" w:eastAsia="宋体" w:hAnsi="Calibri" w:cs="宋体" w:hint="eastAsia"/>
          <w:color w:val="000000" w:themeColor="text1"/>
          <w:lang w:bidi="ar"/>
        </w:rPr>
        <w:t>闪灯的情况下，仍得到全彩的图片。内置</w:t>
      </w:r>
      <w:r>
        <w:rPr>
          <w:rFonts w:ascii="Calibri" w:eastAsia="宋体" w:hAnsi="Calibri"/>
          <w:color w:val="000000" w:themeColor="text1"/>
          <w:lang w:bidi="ar"/>
        </w:rPr>
        <w:t>LED</w:t>
      </w:r>
      <w:r>
        <w:rPr>
          <w:rFonts w:ascii="Calibri" w:eastAsia="宋体" w:hAnsi="Calibri" w:cs="宋体" w:hint="eastAsia"/>
          <w:color w:val="000000" w:themeColor="text1"/>
          <w:lang w:bidi="ar"/>
        </w:rPr>
        <w:t>补光灯，相较于其他两类设备，补光不会产生光污染；支持闪光灯和</w:t>
      </w:r>
      <w:r>
        <w:rPr>
          <w:rFonts w:ascii="Calibri" w:eastAsia="宋体" w:hAnsi="Calibri"/>
          <w:color w:val="000000" w:themeColor="text1"/>
          <w:lang w:bidi="ar"/>
        </w:rPr>
        <w:t>LED</w:t>
      </w:r>
      <w:r>
        <w:rPr>
          <w:rFonts w:ascii="Calibri" w:eastAsia="宋体" w:hAnsi="Calibri" w:cs="宋体" w:hint="eastAsia"/>
          <w:color w:val="000000" w:themeColor="text1"/>
          <w:lang w:bidi="ar"/>
        </w:rPr>
        <w:t>频闪灯同步补光；使用闪光灯补光时，抓拍图片可看清司乘人员人脸；支持车辆检测处理器、雷达、补光灯的接入；</w:t>
      </w:r>
    </w:p>
    <w:p w14:paraId="5DF94B2D" w14:textId="77777777" w:rsidR="003016AF" w:rsidRDefault="000E45C0">
      <w:pPr>
        <w:pStyle w:val="af"/>
        <w:spacing w:line="360" w:lineRule="auto"/>
        <w:ind w:firstLineChars="200" w:firstLine="480"/>
        <w:rPr>
          <w:color w:val="000000" w:themeColor="text1"/>
        </w:rPr>
      </w:pPr>
      <w:r>
        <w:rPr>
          <w:rFonts w:ascii="Calibri" w:eastAsia="宋体" w:hAnsi="Calibri" w:cs="宋体" w:hint="eastAsia"/>
          <w:color w:val="000000" w:themeColor="text1"/>
          <w:lang w:bidi="ar"/>
        </w:rPr>
        <w:t>缺点：</w:t>
      </w:r>
    </w:p>
    <w:p w14:paraId="3FC5F695" w14:textId="77777777" w:rsidR="003016AF" w:rsidRDefault="000E45C0" w:rsidP="000E45C0">
      <w:pPr>
        <w:pStyle w:val="af"/>
        <w:numPr>
          <w:ilvl w:val="0"/>
          <w:numId w:val="21"/>
        </w:numPr>
        <w:spacing w:line="360" w:lineRule="auto"/>
        <w:ind w:left="840"/>
        <w:rPr>
          <w:color w:val="000000" w:themeColor="text1"/>
        </w:rPr>
      </w:pPr>
      <w:r>
        <w:rPr>
          <w:rFonts w:ascii="Calibri" w:eastAsia="宋体" w:hAnsi="Calibri" w:cs="宋体" w:hint="eastAsia"/>
          <w:color w:val="000000" w:themeColor="text1"/>
          <w:lang w:bidi="ar"/>
        </w:rPr>
        <w:t>相较于其他两类设备，价格会高一点</w:t>
      </w:r>
    </w:p>
    <w:p w14:paraId="289187EC" w14:textId="77777777" w:rsidR="003016AF" w:rsidRDefault="000E45C0" w:rsidP="000E45C0">
      <w:pPr>
        <w:pStyle w:val="af"/>
        <w:numPr>
          <w:ilvl w:val="0"/>
          <w:numId w:val="21"/>
        </w:numPr>
        <w:spacing w:line="360" w:lineRule="auto"/>
        <w:ind w:left="840"/>
        <w:rPr>
          <w:color w:val="000000" w:themeColor="text1"/>
        </w:rPr>
      </w:pPr>
      <w:r>
        <w:rPr>
          <w:rFonts w:ascii="Calibri" w:eastAsia="宋体" w:hAnsi="Calibri" w:cs="宋体" w:hint="eastAsia"/>
          <w:color w:val="000000" w:themeColor="text1"/>
          <w:lang w:bidi="ar"/>
        </w:rPr>
        <w:t>当采用</w:t>
      </w:r>
      <w:r>
        <w:rPr>
          <w:rFonts w:ascii="Calibri" w:eastAsia="宋体" w:hAnsi="Calibri"/>
          <w:color w:val="000000" w:themeColor="text1"/>
          <w:lang w:bidi="ar"/>
        </w:rPr>
        <w:t>LED</w:t>
      </w:r>
      <w:r>
        <w:rPr>
          <w:rFonts w:ascii="Calibri" w:eastAsia="宋体" w:hAnsi="Calibri" w:cs="宋体" w:hint="eastAsia"/>
          <w:color w:val="000000" w:themeColor="text1"/>
          <w:lang w:bidi="ar"/>
        </w:rPr>
        <w:t>灯补光时，无法保证夜间车身颜色识别率；</w:t>
      </w:r>
    </w:p>
    <w:p w14:paraId="721841BF" w14:textId="77777777" w:rsidR="003016AF" w:rsidRDefault="000E45C0" w:rsidP="000E45C0">
      <w:pPr>
        <w:pStyle w:val="af"/>
        <w:numPr>
          <w:ilvl w:val="0"/>
          <w:numId w:val="21"/>
        </w:numPr>
        <w:spacing w:line="360" w:lineRule="auto"/>
        <w:ind w:left="840"/>
        <w:rPr>
          <w:color w:val="000000" w:themeColor="text1"/>
        </w:rPr>
      </w:pPr>
      <w:r>
        <w:rPr>
          <w:rFonts w:ascii="Calibri" w:eastAsia="宋体" w:hAnsi="Calibri" w:cs="宋体" w:hint="eastAsia"/>
          <w:color w:val="000000" w:themeColor="text1"/>
          <w:lang w:bidi="ar"/>
        </w:rPr>
        <w:t>对于可识别得车身颜色和车型的种类相比其他两款来说略微少一些；</w:t>
      </w:r>
    </w:p>
    <w:p w14:paraId="279F3480" w14:textId="2BD2BAD2" w:rsidR="003016AF" w:rsidRDefault="000E45C0" w:rsidP="000B6A25">
      <w:pPr>
        <w:pStyle w:val="a0"/>
        <w:spacing w:before="312" w:after="312"/>
        <w:rPr>
          <w:color w:val="000000" w:themeColor="text1"/>
        </w:rPr>
      </w:pPr>
      <w:bookmarkStart w:id="99" w:name="_Toc49714255"/>
      <w:bookmarkStart w:id="100" w:name="_Toc49955436"/>
      <w:bookmarkStart w:id="101" w:name="_Toc50653737"/>
      <w:r w:rsidRPr="000B6A25">
        <w:rPr>
          <w:rFonts w:hint="eastAsia"/>
          <w:color w:val="000000" w:themeColor="text1"/>
        </w:rPr>
        <w:lastRenderedPageBreak/>
        <w:t>应用场景</w:t>
      </w:r>
      <w:bookmarkEnd w:id="99"/>
      <w:bookmarkEnd w:id="100"/>
      <w:bookmarkEnd w:id="101"/>
    </w:p>
    <w:p w14:paraId="21ADCC92" w14:textId="77777777" w:rsidR="003016AF" w:rsidRPr="000B6A25" w:rsidRDefault="000E45C0" w:rsidP="000B6A25">
      <w:pPr>
        <w:pStyle w:val="a1"/>
        <w:spacing w:before="156" w:after="156"/>
        <w:rPr>
          <w:lang w:bidi="ar"/>
        </w:rPr>
      </w:pPr>
      <w:r w:rsidRPr="000B6A25">
        <w:rPr>
          <w:lang w:bidi="ar"/>
        </w:rPr>
        <w:t xml:space="preserve"> </w:t>
      </w:r>
      <w:bookmarkStart w:id="102" w:name="_Toc50653738"/>
      <w:proofErr w:type="gramStart"/>
      <w:r w:rsidRPr="000B6A25">
        <w:rPr>
          <w:rFonts w:hint="eastAsia"/>
          <w:lang w:bidi="ar"/>
        </w:rPr>
        <w:t>电警抓拍</w:t>
      </w:r>
      <w:proofErr w:type="gramEnd"/>
      <w:r w:rsidRPr="000B6A25">
        <w:rPr>
          <w:rFonts w:hint="eastAsia"/>
          <w:lang w:bidi="ar"/>
        </w:rPr>
        <w:t>相机（</w:t>
      </w:r>
      <w:r w:rsidRPr="000B6A25">
        <w:rPr>
          <w:lang w:bidi="ar"/>
        </w:rPr>
        <w:t>900</w:t>
      </w:r>
      <w:proofErr w:type="gramStart"/>
      <w:r w:rsidRPr="000B6A25">
        <w:rPr>
          <w:rFonts w:hint="eastAsia"/>
          <w:lang w:bidi="ar"/>
        </w:rPr>
        <w:t>万像</w:t>
      </w:r>
      <w:proofErr w:type="gramEnd"/>
      <w:r w:rsidRPr="000B6A25">
        <w:rPr>
          <w:rFonts w:hint="eastAsia"/>
          <w:lang w:bidi="ar"/>
        </w:rPr>
        <w:t>素）</w:t>
      </w:r>
      <w:bookmarkEnd w:id="102"/>
    </w:p>
    <w:p w14:paraId="238DCE1D" w14:textId="77777777" w:rsidR="003016AF" w:rsidRDefault="000E45C0">
      <w:pPr>
        <w:pStyle w:val="af"/>
        <w:spacing w:line="360" w:lineRule="auto"/>
        <w:ind w:firstLineChars="200" w:firstLine="480"/>
        <w:rPr>
          <w:color w:val="000000" w:themeColor="text1"/>
        </w:rPr>
      </w:pPr>
      <w:r>
        <w:rPr>
          <w:rFonts w:ascii="Calibri" w:eastAsia="宋体" w:hAnsi="Calibri" w:cs="宋体" w:hint="eastAsia"/>
          <w:color w:val="000000" w:themeColor="text1"/>
          <w:lang w:bidi="ar"/>
        </w:rPr>
        <w:t>广泛应用城市电子警察违法监测系统的车辆抓拍和识别，能有效遏制车辆闯红灯、逆行、违反禁止标线、不按导向标志行驶等多种违法行为。支持</w:t>
      </w:r>
      <w:r>
        <w:rPr>
          <w:rFonts w:ascii="Calibri" w:eastAsia="宋体" w:hAnsi="Calibri"/>
          <w:color w:val="000000" w:themeColor="text1"/>
          <w:lang w:bidi="ar"/>
        </w:rPr>
        <w:t>900</w:t>
      </w:r>
      <w:r>
        <w:rPr>
          <w:rFonts w:ascii="Calibri" w:eastAsia="宋体" w:hAnsi="Calibri" w:cs="宋体" w:hint="eastAsia"/>
          <w:color w:val="000000" w:themeColor="text1"/>
          <w:lang w:bidi="ar"/>
        </w:rPr>
        <w:t>万覆盖</w:t>
      </w:r>
      <w:r>
        <w:rPr>
          <w:rFonts w:ascii="Calibri" w:eastAsia="宋体" w:hAnsi="Calibri"/>
          <w:color w:val="000000" w:themeColor="text1"/>
          <w:lang w:bidi="ar"/>
        </w:rPr>
        <w:t>3</w:t>
      </w:r>
      <w:r>
        <w:rPr>
          <w:rFonts w:ascii="Calibri" w:eastAsia="宋体" w:hAnsi="Calibri" w:cs="宋体" w:hint="eastAsia"/>
          <w:color w:val="000000" w:themeColor="text1"/>
          <w:lang w:bidi="ar"/>
        </w:rPr>
        <w:t>车道，</w:t>
      </w:r>
      <w:proofErr w:type="gramStart"/>
      <w:r>
        <w:rPr>
          <w:rFonts w:ascii="Calibri" w:eastAsia="宋体" w:hAnsi="Calibri" w:cs="宋体" w:hint="eastAsia"/>
          <w:color w:val="000000" w:themeColor="text1"/>
          <w:lang w:bidi="ar"/>
        </w:rPr>
        <w:t>视频电警</w:t>
      </w:r>
      <w:proofErr w:type="gramEnd"/>
      <w:r>
        <w:rPr>
          <w:rFonts w:ascii="Calibri" w:eastAsia="宋体" w:hAnsi="Calibri" w:cs="宋体" w:hint="eastAsia"/>
          <w:color w:val="000000" w:themeColor="text1"/>
          <w:lang w:bidi="ar"/>
        </w:rPr>
        <w:t>应用，支持</w:t>
      </w:r>
      <w:r>
        <w:rPr>
          <w:rFonts w:ascii="Calibri" w:eastAsia="宋体" w:hAnsi="Calibri"/>
          <w:color w:val="000000" w:themeColor="text1"/>
          <w:lang w:bidi="ar"/>
        </w:rPr>
        <w:t>TF</w:t>
      </w:r>
      <w:r>
        <w:rPr>
          <w:rFonts w:ascii="Calibri" w:eastAsia="宋体" w:hAnsi="Calibri" w:cs="宋体" w:hint="eastAsia"/>
          <w:color w:val="000000" w:themeColor="text1"/>
          <w:lang w:bidi="ar"/>
        </w:rPr>
        <w:t>卡。</w:t>
      </w:r>
    </w:p>
    <w:p w14:paraId="1228F68B" w14:textId="77777777" w:rsidR="003016AF" w:rsidRPr="000B6A25" w:rsidRDefault="000E45C0" w:rsidP="000B6A25">
      <w:pPr>
        <w:pStyle w:val="a1"/>
        <w:spacing w:before="156" w:after="156"/>
        <w:rPr>
          <w:lang w:bidi="ar"/>
        </w:rPr>
      </w:pPr>
      <w:r w:rsidRPr="000B6A25">
        <w:rPr>
          <w:lang w:bidi="ar"/>
        </w:rPr>
        <w:t xml:space="preserve"> </w:t>
      </w:r>
      <w:bookmarkStart w:id="103" w:name="_Toc50653739"/>
      <w:r w:rsidRPr="000B6A25">
        <w:rPr>
          <w:rFonts w:hint="eastAsia"/>
          <w:lang w:bidi="ar"/>
        </w:rPr>
        <w:t>卡口抓拍相机（</w:t>
      </w:r>
      <w:r w:rsidRPr="000B6A25">
        <w:rPr>
          <w:lang w:bidi="ar"/>
        </w:rPr>
        <w:t>900</w:t>
      </w:r>
      <w:proofErr w:type="gramStart"/>
      <w:r w:rsidRPr="000B6A25">
        <w:rPr>
          <w:rFonts w:hint="eastAsia"/>
          <w:lang w:bidi="ar"/>
        </w:rPr>
        <w:t>万像</w:t>
      </w:r>
      <w:proofErr w:type="gramEnd"/>
      <w:r w:rsidRPr="000B6A25">
        <w:rPr>
          <w:rFonts w:hint="eastAsia"/>
          <w:lang w:bidi="ar"/>
        </w:rPr>
        <w:t>素）</w:t>
      </w:r>
      <w:bookmarkEnd w:id="103"/>
    </w:p>
    <w:p w14:paraId="4886FB54" w14:textId="77777777" w:rsidR="003016AF" w:rsidRDefault="000E45C0">
      <w:pPr>
        <w:pStyle w:val="af"/>
        <w:spacing w:line="360" w:lineRule="auto"/>
        <w:ind w:firstLineChars="200" w:firstLine="480"/>
        <w:rPr>
          <w:color w:val="000000" w:themeColor="text1"/>
        </w:rPr>
      </w:pPr>
      <w:r>
        <w:rPr>
          <w:rFonts w:ascii="Calibri" w:eastAsia="宋体" w:hAnsi="Calibri" w:cs="宋体" w:hint="eastAsia"/>
          <w:color w:val="000000" w:themeColor="text1"/>
          <w:lang w:bidi="ar"/>
        </w:rPr>
        <w:t>广泛应用于道路治安卡口监控系统、城市治安卡口监控系统，实现卡口场景全目标的属性识别和捕获。支持</w:t>
      </w:r>
      <w:r>
        <w:rPr>
          <w:rFonts w:ascii="Calibri" w:eastAsia="宋体" w:hAnsi="Calibri"/>
          <w:color w:val="000000" w:themeColor="text1"/>
          <w:lang w:bidi="ar"/>
        </w:rPr>
        <w:t>900</w:t>
      </w:r>
      <w:r>
        <w:rPr>
          <w:rFonts w:ascii="Calibri" w:eastAsia="宋体" w:hAnsi="Calibri" w:cs="宋体" w:hint="eastAsia"/>
          <w:color w:val="000000" w:themeColor="text1"/>
          <w:lang w:bidi="ar"/>
        </w:rPr>
        <w:t>万覆盖三车道，卡口混合车道应用，支持全结构化的机动车、非机动车和行人的抓拍和分析。</w:t>
      </w:r>
    </w:p>
    <w:p w14:paraId="7D648E44" w14:textId="77777777" w:rsidR="003016AF" w:rsidRPr="000B6A25" w:rsidRDefault="000E45C0" w:rsidP="000B6A25">
      <w:pPr>
        <w:pStyle w:val="a1"/>
        <w:spacing w:before="156" w:after="156"/>
        <w:rPr>
          <w:lang w:bidi="ar"/>
        </w:rPr>
      </w:pPr>
      <w:r w:rsidRPr="000B6A25">
        <w:rPr>
          <w:lang w:bidi="ar"/>
        </w:rPr>
        <w:t xml:space="preserve"> </w:t>
      </w:r>
      <w:bookmarkStart w:id="104" w:name="_Toc50653740"/>
      <w:r w:rsidRPr="000B6A25">
        <w:rPr>
          <w:rFonts w:hint="eastAsia"/>
          <w:lang w:bidi="ar"/>
        </w:rPr>
        <w:t>环保卡口抓拍相机（</w:t>
      </w:r>
      <w:r w:rsidRPr="000B6A25">
        <w:rPr>
          <w:lang w:bidi="ar"/>
        </w:rPr>
        <w:t>900</w:t>
      </w:r>
      <w:proofErr w:type="gramStart"/>
      <w:r w:rsidRPr="000B6A25">
        <w:rPr>
          <w:rFonts w:hint="eastAsia"/>
          <w:lang w:bidi="ar"/>
        </w:rPr>
        <w:t>万像</w:t>
      </w:r>
      <w:proofErr w:type="gramEnd"/>
      <w:r w:rsidRPr="000B6A25">
        <w:rPr>
          <w:rFonts w:hint="eastAsia"/>
          <w:lang w:bidi="ar"/>
        </w:rPr>
        <w:t>素）</w:t>
      </w:r>
      <w:bookmarkEnd w:id="104"/>
    </w:p>
    <w:p w14:paraId="15B2D538" w14:textId="77777777" w:rsidR="003016AF" w:rsidRDefault="000E45C0">
      <w:pPr>
        <w:pStyle w:val="af"/>
        <w:spacing w:line="360" w:lineRule="auto"/>
        <w:ind w:firstLineChars="200" w:firstLine="480"/>
        <w:rPr>
          <w:rFonts w:ascii="Calibri" w:eastAsia="宋体" w:hAnsi="Calibri" w:cs="宋体"/>
          <w:color w:val="000000" w:themeColor="text1"/>
          <w:lang w:bidi="ar"/>
        </w:rPr>
      </w:pPr>
      <w:r>
        <w:rPr>
          <w:rFonts w:ascii="Calibri" w:eastAsia="宋体" w:hAnsi="Calibri" w:cs="宋体" w:hint="eastAsia"/>
          <w:color w:val="000000" w:themeColor="text1"/>
          <w:lang w:bidi="ar"/>
        </w:rPr>
        <w:t>广泛应用于道路治安卡口监控系统、城市治安卡口监控系统的车辆抓拍和识别。支持</w:t>
      </w:r>
      <w:r>
        <w:rPr>
          <w:rFonts w:ascii="Calibri" w:eastAsia="宋体" w:hAnsi="Calibri"/>
          <w:color w:val="000000" w:themeColor="text1"/>
          <w:lang w:bidi="ar"/>
        </w:rPr>
        <w:t>900</w:t>
      </w:r>
      <w:r>
        <w:rPr>
          <w:rFonts w:ascii="Calibri" w:eastAsia="宋体" w:hAnsi="Calibri" w:cs="宋体" w:hint="eastAsia"/>
          <w:color w:val="000000" w:themeColor="text1"/>
          <w:lang w:bidi="ar"/>
        </w:rPr>
        <w:t>万覆盖三车道，卡口混合车道应用，支持</w:t>
      </w:r>
      <w:r>
        <w:rPr>
          <w:rFonts w:ascii="Calibri" w:eastAsia="宋体" w:hAnsi="Calibri"/>
          <w:color w:val="000000" w:themeColor="text1"/>
          <w:lang w:bidi="ar"/>
        </w:rPr>
        <w:t>TF</w:t>
      </w:r>
      <w:r>
        <w:rPr>
          <w:rFonts w:ascii="Calibri" w:eastAsia="宋体" w:hAnsi="Calibri" w:cs="宋体" w:hint="eastAsia"/>
          <w:color w:val="000000" w:themeColor="text1"/>
          <w:lang w:bidi="ar"/>
        </w:rPr>
        <w:t>卡。</w:t>
      </w:r>
    </w:p>
    <w:p w14:paraId="08AA8B68" w14:textId="77777777" w:rsidR="003016AF" w:rsidRDefault="003016AF"/>
    <w:p w14:paraId="11B2C1E4" w14:textId="77777777" w:rsidR="003016AF" w:rsidRDefault="003016AF">
      <w:pPr>
        <w:pStyle w:val="afc"/>
        <w:ind w:firstLine="482"/>
        <w:rPr>
          <w:b/>
          <w:bCs/>
          <w:color w:val="000000" w:themeColor="text1"/>
          <w:u w:val="single"/>
        </w:rPr>
      </w:pPr>
    </w:p>
    <w:p w14:paraId="11C508A5" w14:textId="77777777" w:rsidR="003016AF" w:rsidRDefault="003016AF">
      <w:pPr>
        <w:pStyle w:val="afc"/>
        <w:ind w:firstLineChars="0" w:firstLine="420"/>
        <w:rPr>
          <w:b/>
          <w:bCs/>
          <w:color w:val="000000" w:themeColor="text1"/>
          <w:u w:val="single"/>
        </w:rPr>
      </w:pPr>
    </w:p>
    <w:p w14:paraId="4EE959FD" w14:textId="77777777" w:rsidR="003016AF" w:rsidRDefault="003016AF">
      <w:pPr>
        <w:pStyle w:val="afc"/>
        <w:ind w:firstLineChars="0" w:firstLine="420"/>
        <w:rPr>
          <w:b/>
          <w:bCs/>
          <w:color w:val="000000" w:themeColor="text1"/>
          <w:u w:val="single"/>
        </w:rPr>
      </w:pPr>
    </w:p>
    <w:p w14:paraId="692E13A7" w14:textId="77777777" w:rsidR="003016AF" w:rsidRDefault="003016AF">
      <w:pPr>
        <w:pStyle w:val="afc"/>
        <w:ind w:firstLineChars="0" w:firstLine="420"/>
        <w:rPr>
          <w:b/>
          <w:bCs/>
          <w:color w:val="000000" w:themeColor="text1"/>
          <w:u w:val="single"/>
        </w:rPr>
      </w:pPr>
    </w:p>
    <w:p w14:paraId="27B4D838" w14:textId="77777777" w:rsidR="003016AF" w:rsidRDefault="003016AF">
      <w:pPr>
        <w:pStyle w:val="afc"/>
        <w:ind w:firstLineChars="0" w:firstLine="420"/>
        <w:rPr>
          <w:b/>
          <w:bCs/>
          <w:color w:val="000000" w:themeColor="text1"/>
          <w:u w:val="single"/>
        </w:rPr>
      </w:pPr>
    </w:p>
    <w:p w14:paraId="5FD79B0F" w14:textId="77777777" w:rsidR="003016AF" w:rsidRDefault="003016AF">
      <w:pPr>
        <w:pStyle w:val="afc"/>
        <w:ind w:firstLineChars="0" w:firstLine="420"/>
        <w:rPr>
          <w:b/>
          <w:bCs/>
          <w:color w:val="000000" w:themeColor="text1"/>
          <w:u w:val="single"/>
        </w:rPr>
      </w:pPr>
    </w:p>
    <w:p w14:paraId="6D64698F" w14:textId="77777777" w:rsidR="003016AF" w:rsidRDefault="003016AF">
      <w:pPr>
        <w:pStyle w:val="afc"/>
        <w:ind w:firstLineChars="0" w:firstLine="420"/>
        <w:rPr>
          <w:b/>
          <w:bCs/>
          <w:color w:val="000000" w:themeColor="text1"/>
          <w:u w:val="single"/>
        </w:rPr>
      </w:pPr>
    </w:p>
    <w:p w14:paraId="40328E5B" w14:textId="77777777" w:rsidR="003016AF" w:rsidRDefault="003016AF">
      <w:pPr>
        <w:pStyle w:val="afc"/>
        <w:ind w:firstLineChars="0" w:firstLine="420"/>
        <w:rPr>
          <w:b/>
          <w:bCs/>
          <w:color w:val="000000" w:themeColor="text1"/>
          <w:u w:val="single"/>
        </w:rPr>
      </w:pPr>
    </w:p>
    <w:p w14:paraId="6E8C1930" w14:textId="77777777" w:rsidR="003016AF" w:rsidRDefault="003016AF">
      <w:pPr>
        <w:pStyle w:val="afc"/>
        <w:ind w:firstLineChars="0" w:firstLine="420"/>
        <w:rPr>
          <w:b/>
          <w:bCs/>
          <w:color w:val="000000" w:themeColor="text1"/>
          <w:u w:val="single"/>
        </w:rPr>
      </w:pPr>
    </w:p>
    <w:p w14:paraId="0FAF485E" w14:textId="77777777" w:rsidR="003016AF" w:rsidRDefault="003016AF">
      <w:pPr>
        <w:pStyle w:val="afc"/>
        <w:ind w:firstLineChars="0" w:firstLine="420"/>
        <w:rPr>
          <w:b/>
          <w:bCs/>
          <w:color w:val="000000" w:themeColor="text1"/>
          <w:u w:val="single"/>
        </w:rPr>
      </w:pPr>
    </w:p>
    <w:p w14:paraId="5277F06D" w14:textId="77777777" w:rsidR="003016AF" w:rsidRDefault="003016AF">
      <w:pPr>
        <w:pStyle w:val="afc"/>
        <w:ind w:firstLineChars="0" w:firstLine="420"/>
        <w:rPr>
          <w:b/>
          <w:bCs/>
          <w:color w:val="000000" w:themeColor="text1"/>
          <w:u w:val="single"/>
        </w:rPr>
      </w:pPr>
    </w:p>
    <w:p w14:paraId="5E4F5ADD" w14:textId="77777777" w:rsidR="003016AF" w:rsidRDefault="003016AF">
      <w:pPr>
        <w:pStyle w:val="afc"/>
        <w:ind w:firstLineChars="0" w:firstLine="420"/>
        <w:rPr>
          <w:b/>
          <w:bCs/>
          <w:color w:val="000000" w:themeColor="text1"/>
          <w:u w:val="single"/>
        </w:rPr>
      </w:pPr>
    </w:p>
    <w:p w14:paraId="255DC540" w14:textId="77777777" w:rsidR="003016AF" w:rsidRDefault="003016AF">
      <w:pPr>
        <w:pStyle w:val="afc"/>
        <w:ind w:firstLineChars="0" w:firstLine="420"/>
        <w:rPr>
          <w:b/>
          <w:bCs/>
          <w:color w:val="000000" w:themeColor="text1"/>
          <w:u w:val="single"/>
        </w:rPr>
      </w:pPr>
    </w:p>
    <w:p w14:paraId="1964F07C" w14:textId="77777777" w:rsidR="003016AF" w:rsidRDefault="003016AF"/>
    <w:p w14:paraId="506A7C6B" w14:textId="77777777" w:rsidR="003016AF" w:rsidRDefault="003016AF"/>
    <w:p w14:paraId="2033F7A1" w14:textId="77777777" w:rsidR="003016AF" w:rsidRDefault="003016AF">
      <w:pPr>
        <w:pStyle w:val="afc"/>
        <w:ind w:firstLineChars="0" w:firstLine="0"/>
      </w:pPr>
    </w:p>
    <w:sectPr w:rsidR="003016AF">
      <w:footerReference w:type="default" r:id="rId19"/>
      <w:pgSz w:w="11906" w:h="16838"/>
      <w:pgMar w:top="1440" w:right="1800" w:bottom="1440" w:left="1800" w:header="709" w:footer="709"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76DE1" w14:textId="77777777" w:rsidR="00217997" w:rsidRDefault="00217997">
      <w:r>
        <w:separator/>
      </w:r>
    </w:p>
  </w:endnote>
  <w:endnote w:type="continuationSeparator" w:id="0">
    <w:p w14:paraId="0358A7FB" w14:textId="77777777" w:rsidR="00217997" w:rsidRDefault="00217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26A49" w14:textId="77777777" w:rsidR="00257713" w:rsidRDefault="00257713">
    <w:pPr>
      <w:pStyle w:val="ad"/>
    </w:pPr>
    <w:r>
      <w:rPr>
        <w:noProof/>
      </w:rPr>
      <mc:AlternateContent>
        <mc:Choice Requires="wps">
          <w:drawing>
            <wp:anchor distT="0" distB="0" distL="114300" distR="114300" simplePos="0" relativeHeight="251658240" behindDoc="0" locked="0" layoutInCell="1" allowOverlap="1" wp14:anchorId="6BEEFD2F" wp14:editId="4A73DD6C">
              <wp:simplePos x="0" y="0"/>
              <wp:positionH relativeFrom="margin">
                <wp:align>center</wp:align>
              </wp:positionH>
              <wp:positionV relativeFrom="paragraph">
                <wp:posOffset>0</wp:posOffset>
              </wp:positionV>
              <wp:extent cx="29210" cy="1397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9210" cy="139700"/>
                      </a:xfrm>
                      <a:prstGeom prst="rect">
                        <a:avLst/>
                      </a:prstGeom>
                      <a:noFill/>
                      <a:ln w="6350">
                        <a:noFill/>
                      </a:ln>
                    </wps:spPr>
                    <wps:txbx>
                      <w:txbxContent>
                        <w:p w14:paraId="16336F5F" w14:textId="19C47B05" w:rsidR="00257713" w:rsidRDefault="00257713">
                          <w:pPr>
                            <w:pStyle w:val="ad"/>
                          </w:pPr>
                          <w:r>
                            <w:rPr>
                              <w:rFonts w:hint="eastAsia"/>
                            </w:rPr>
                            <w:fldChar w:fldCharType="begin"/>
                          </w:r>
                          <w:r>
                            <w:rPr>
                              <w:rFonts w:hint="eastAsia"/>
                            </w:rPr>
                            <w:instrText xml:space="preserve"> PAGE  \* MERGEFORMAT </w:instrText>
                          </w:r>
                          <w:r>
                            <w:rPr>
                              <w:rFonts w:hint="eastAsia"/>
                            </w:rPr>
                            <w:fldChar w:fldCharType="separate"/>
                          </w:r>
                          <w:r>
                            <w:rPr>
                              <w:noProof/>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BEEFD2F" id="_x0000_t202" coordsize="21600,21600" o:spt="202" path="m,l,21600r21600,l21600,xe">
              <v:stroke joinstyle="miter"/>
              <v:path gradientshapeok="t" o:connecttype="rect"/>
            </v:shapetype>
            <v:shape id="文本框 1" o:spid="_x0000_s1026" type="#_x0000_t202" style="position:absolute;margin-left:0;margin-top:0;width:2.3pt;height:11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" filled="f" stroked="f" strokeweight=".5pt">
              <v:textbox style="mso-fit-shape-to-text:t" inset="0,0,0,0">
                <w:txbxContent>
                  <w:p w14:paraId="16336F5F" w14:textId="19C47B05" w:rsidR="00257713" w:rsidRDefault="00257713">
                    <w:pPr>
                      <w:pStyle w:val="ad"/>
                    </w:pPr>
                    <w:r>
                      <w:rPr>
                        <w:rFonts w:hint="eastAsia"/>
                      </w:rPr>
                      <w:fldChar w:fldCharType="begin"/>
                    </w:r>
                    <w:r>
                      <w:rPr>
                        <w:rFonts w:hint="eastAsia"/>
                      </w:rPr>
                      <w:instrText xml:space="preserve"> PAGE  \* MERGEFORMAT </w:instrText>
                    </w:r>
                    <w:r>
                      <w:rPr>
                        <w:rFonts w:hint="eastAsia"/>
                      </w:rPr>
                      <w:fldChar w:fldCharType="separate"/>
                    </w:r>
                    <w:r>
                      <w:rPr>
                        <w:noProof/>
                      </w:rPr>
                      <w:t>I</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C90C2" w14:textId="77777777" w:rsidR="00257713" w:rsidRDefault="00257713">
    <w:pPr>
      <w:pStyle w:val="ad"/>
    </w:pPr>
    <w:r>
      <w:rPr>
        <w:noProof/>
      </w:rPr>
      <mc:AlternateContent>
        <mc:Choice Requires="wps">
          <w:drawing>
            <wp:anchor distT="0" distB="0" distL="114300" distR="114300" simplePos="0" relativeHeight="251661312" behindDoc="0" locked="0" layoutInCell="1" allowOverlap="1" wp14:anchorId="5A02610F" wp14:editId="28525AB6">
              <wp:simplePos x="0" y="0"/>
              <wp:positionH relativeFrom="margin">
                <wp:align>center</wp:align>
              </wp:positionH>
              <wp:positionV relativeFrom="paragraph">
                <wp:posOffset>0</wp:posOffset>
              </wp:positionV>
              <wp:extent cx="58420" cy="139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58420" cy="139700"/>
                      </a:xfrm>
                      <a:prstGeom prst="rect">
                        <a:avLst/>
                      </a:prstGeom>
                      <a:noFill/>
                      <a:ln w="6350">
                        <a:noFill/>
                      </a:ln>
                    </wps:spPr>
                    <wps:txbx>
                      <w:txbxContent>
                        <w:p w14:paraId="6DFAB55C" w14:textId="3EFBFB5F" w:rsidR="00257713" w:rsidRDefault="00257713">
                          <w:pPr>
                            <w:pStyle w:val="ad"/>
                          </w:pPr>
                          <w:r>
                            <w:rPr>
                              <w:rFonts w:hint="eastAsia"/>
                            </w:rPr>
                            <w:fldChar w:fldCharType="begin"/>
                          </w:r>
                          <w:r>
                            <w:rPr>
                              <w:rFonts w:hint="eastAsia"/>
                            </w:rPr>
                            <w:instrText xml:space="preserve"> PAGE  \* MERGEFORMAT </w:instrText>
                          </w:r>
                          <w:r>
                            <w:rPr>
                              <w:rFonts w:hint="eastAsia"/>
                            </w:rPr>
                            <w:fldChar w:fldCharType="separate"/>
                          </w:r>
                          <w:r>
                            <w:rPr>
                              <w:noProof/>
                            </w:rPr>
                            <w:t>24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A02610F" id="_x0000_t202" coordsize="21600,21600" o:spt="202" path="m,l,21600r21600,l21600,xe">
              <v:stroke joinstyle="miter"/>
              <v:path gradientshapeok="t" o:connecttype="rect"/>
            </v:shapetype>
            <v:shape id="文本框 3" o:spid="_x0000_s1027" type="#_x0000_t202" style="position:absolute;margin-left:0;margin-top:0;width:4.6pt;height:11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" filled="f" stroked="f" strokeweight=".5pt">
              <v:textbox style="mso-fit-shape-to-text:t" inset="0,0,0,0">
                <w:txbxContent>
                  <w:p w14:paraId="6DFAB55C" w14:textId="3EFBFB5F" w:rsidR="00046B22" w:rsidRDefault="00046B22">
                    <w:pPr>
                      <w:pStyle w:val="ad"/>
                    </w:pPr>
                    <w:r>
                      <w:rPr>
                        <w:rFonts w:hint="eastAsia"/>
                      </w:rPr>
                      <w:fldChar w:fldCharType="begin"/>
                    </w:r>
                    <w:r>
                      <w:rPr>
                        <w:rFonts w:hint="eastAsia"/>
                      </w:rPr>
                      <w:instrText xml:space="preserve"> PAGE  \* MERGEFORMAT </w:instrText>
                    </w:r>
                    <w:r>
                      <w:rPr>
                        <w:rFonts w:hint="eastAsia"/>
                      </w:rPr>
                      <w:fldChar w:fldCharType="separate"/>
                    </w:r>
                    <w:r>
                      <w:rPr>
                        <w:noProof/>
                      </w:rPr>
                      <w:t>24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74A62" w14:textId="77777777" w:rsidR="00217997" w:rsidRDefault="00217997">
      <w:r>
        <w:separator/>
      </w:r>
    </w:p>
  </w:footnote>
  <w:footnote w:type="continuationSeparator" w:id="0">
    <w:p w14:paraId="0FC7406E" w14:textId="77777777" w:rsidR="00217997" w:rsidRDefault="00217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9D795" w14:textId="77777777" w:rsidR="00257713" w:rsidRDefault="00257713">
    <w:pPr>
      <w:pStyle w:val="ae"/>
    </w:pPr>
    <w:r>
      <w:rPr>
        <w:rFonts w:hint="eastAsia"/>
      </w:rPr>
      <w:t>页眉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67C48E"/>
    <w:multiLevelType w:val="multilevel"/>
    <w:tmpl w:val="8667C48E"/>
    <w:lvl w:ilvl="0">
      <w:start w:val="1"/>
      <w:numFmt w:val="decimalEnclosedCircle"/>
      <w:lvlText w:val="%1"/>
      <w:lvlJc w:val="left"/>
      <w:pPr>
        <w:ind w:left="360" w:hanging="360"/>
      </w:pPr>
    </w:lvl>
    <w:lvl w:ilvl="1">
      <w:start w:val="2"/>
      <w:numFmt w:val="decimalEnclosedCircle"/>
      <w:lvlText w:val="%2"/>
      <w:lvlJc w:val="left"/>
      <w:pPr>
        <w:ind w:left="780" w:hanging="360"/>
      </w:pPr>
    </w:lvl>
    <w:lvl w:ilvl="2">
      <w:start w:val="1"/>
      <w:numFmt w:val="decimalEnclosedCircle"/>
      <w:lvlText w:val="%3"/>
      <w:lvlJc w:val="left"/>
      <w:pPr>
        <w:ind w:left="1200" w:hanging="360"/>
      </w:pPr>
    </w:lvl>
    <w:lvl w:ilvl="3">
      <w:start w:val="1"/>
      <w:numFmt w:val="japaneseCounting"/>
      <w:lvlText w:val="%4，"/>
      <w:lvlJc w:val="left"/>
      <w:pPr>
        <w:ind w:left="1695" w:hanging="435"/>
      </w:pPr>
    </w:lvl>
    <w:lvl w:ilvl="4">
      <w:start w:val="1"/>
      <w:numFmt w:val="japaneseCounting"/>
      <w:lvlText w:val="%5．"/>
      <w:lvlJc w:val="left"/>
      <w:pPr>
        <w:ind w:left="2115" w:hanging="435"/>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118B7F"/>
    <w:multiLevelType w:val="multilevel"/>
    <w:tmpl w:val="87118B7F"/>
    <w:lvl w:ilvl="0">
      <w:start w:val="1"/>
      <w:numFmt w:val="bullet"/>
      <w:suff w:val="space"/>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2" w15:restartNumberingAfterBreak="0">
    <w:nsid w:val="9809E893"/>
    <w:multiLevelType w:val="multilevel"/>
    <w:tmpl w:val="9809E893"/>
    <w:lvl w:ilvl="0">
      <w:start w:val="1"/>
      <w:numFmt w:val="chineseCounting"/>
      <w:pStyle w:val="1"/>
      <w:suff w:val="nothing"/>
      <w:lvlText w:val="第%1章 "/>
      <w:lvlJc w:val="left"/>
      <w:pPr>
        <w:ind w:left="432" w:hanging="432"/>
      </w:pPr>
      <w:rPr>
        <w:rFonts w:hint="eastAsia"/>
      </w:rPr>
    </w:lvl>
    <w:lvl w:ilvl="1">
      <w:start w:val="1"/>
      <w:numFmt w:val="decimal"/>
      <w:isLgl/>
      <w:lvlText w:val="%1.%2."/>
      <w:lvlJc w:val="left"/>
      <w:pPr>
        <w:ind w:left="575" w:hanging="575"/>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3" w15:restartNumberingAfterBreak="0">
    <w:nsid w:val="9E16F9CB"/>
    <w:multiLevelType w:val="multilevel"/>
    <w:tmpl w:val="9E16F9CB"/>
    <w:lvl w:ilvl="0">
      <w:start w:val="1"/>
      <w:numFmt w:val="chineseCountingThousand"/>
      <w:pStyle w:val="10"/>
      <w:lvlText w:val="第%1章 "/>
      <w:lvlJc w:val="center"/>
      <w:pPr>
        <w:ind w:left="420" w:hanging="420"/>
      </w:pPr>
      <w:rPr>
        <w:rFonts w:hint="eastAsia"/>
        <w:lang w:val="en-US"/>
      </w:rPr>
    </w:lvl>
    <w:lvl w:ilvl="1">
      <w:start w:val="1"/>
      <w:numFmt w:val="chineseCounting"/>
      <w:suff w:val="nothing"/>
      <w:lvlText w:val="（%2）"/>
      <w:lvlJc w:val="left"/>
      <w:pPr>
        <w:ind w:left="0" w:firstLine="0"/>
      </w:pPr>
      <w:rPr>
        <w:rFonts w:hint="eastAsia"/>
      </w:rPr>
    </w:lvl>
    <w:lvl w:ilvl="2">
      <w:start w:val="1"/>
      <w:numFmt w:val="decimal"/>
      <w:suff w:val="nothing"/>
      <w:lvlText w:val="%3．"/>
      <w:lvlJc w:val="left"/>
      <w:pPr>
        <w:ind w:left="0" w:firstLine="400"/>
      </w:pPr>
      <w:rPr>
        <w:rFonts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4" w15:restartNumberingAfterBreak="0">
    <w:nsid w:val="A61DE48F"/>
    <w:multiLevelType w:val="multilevel"/>
    <w:tmpl w:val="A61DE48F"/>
    <w:lvl w:ilvl="0">
      <w:start w:val="1"/>
      <w:numFmt w:val="bullet"/>
      <w:suff w:val="space"/>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5" w15:restartNumberingAfterBreak="0">
    <w:nsid w:val="E0735924"/>
    <w:multiLevelType w:val="multilevel"/>
    <w:tmpl w:val="E0735924"/>
    <w:lvl w:ilvl="0">
      <w:start w:val="1"/>
      <w:numFmt w:val="chineseCounting"/>
      <w:suff w:val="nothing"/>
      <w:lvlText w:val="第%1章 "/>
      <w:lvlJc w:val="left"/>
      <w:pPr>
        <w:ind w:left="432" w:hanging="432"/>
      </w:pPr>
      <w:rPr>
        <w:rFonts w:hint="eastAsia"/>
      </w:rPr>
    </w:lvl>
    <w:lvl w:ilvl="1">
      <w:start w:val="1"/>
      <w:numFmt w:val="decimal"/>
      <w:isLgl/>
      <w:lvlText w:val="%1.%2."/>
      <w:lvlJc w:val="left"/>
      <w:pPr>
        <w:ind w:left="575" w:hanging="575"/>
      </w:pPr>
      <w:rPr>
        <w:rFonts w:hint="eastAsia"/>
      </w:rPr>
    </w:lvl>
    <w:lvl w:ilvl="2">
      <w:start w:val="1"/>
      <w:numFmt w:val="decimal"/>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6" w15:restartNumberingAfterBreak="0">
    <w:nsid w:val="F6F9AFE6"/>
    <w:multiLevelType w:val="multilevel"/>
    <w:tmpl w:val="F6F9AFE6"/>
    <w:lvl w:ilvl="0">
      <w:start w:val="1"/>
      <w:numFmt w:val="chineseCounting"/>
      <w:suff w:val="nothing"/>
      <w:lvlText w:val="第%1章 "/>
      <w:lvlJc w:val="left"/>
      <w:pPr>
        <w:ind w:left="432" w:hanging="432"/>
      </w:pPr>
      <w:rPr>
        <w:rFonts w:hint="eastAsia"/>
      </w:rPr>
    </w:lvl>
    <w:lvl w:ilvl="1">
      <w:start w:val="1"/>
      <w:numFmt w:val="decimal"/>
      <w:isLgl/>
      <w:lvlText w:val="%1.%2."/>
      <w:lvlJc w:val="left"/>
      <w:pPr>
        <w:ind w:left="575" w:hanging="575"/>
      </w:pPr>
      <w:rPr>
        <w:rFonts w:hint="eastAsia"/>
      </w:rPr>
    </w:lvl>
    <w:lvl w:ilvl="2">
      <w:start w:val="1"/>
      <w:numFmt w:val="decimal"/>
      <w:pStyle w:val="3"/>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7" w15:restartNumberingAfterBreak="0">
    <w:nsid w:val="F91B3FC8"/>
    <w:multiLevelType w:val="multilevel"/>
    <w:tmpl w:val="F91B3FC8"/>
    <w:lvl w:ilvl="0">
      <w:start w:val="1"/>
      <w:numFmt w:val="bullet"/>
      <w:suff w:val="space"/>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8" w15:restartNumberingAfterBreak="0">
    <w:nsid w:val="151DCEE7"/>
    <w:multiLevelType w:val="multilevel"/>
    <w:tmpl w:val="151DCEE7"/>
    <w:lvl w:ilvl="0">
      <w:start w:val="1"/>
      <w:numFmt w:val="decimal"/>
      <w:pStyle w:val="24"/>
      <w:lvlText w:val="6.4.%1"/>
      <w:lvlJc w:val="center"/>
      <w:pPr>
        <w:ind w:left="416" w:hanging="420"/>
      </w:pPr>
      <w:rPr>
        <w:rFonts w:hint="eastAsia"/>
      </w:rPr>
    </w:lvl>
    <w:lvl w:ilvl="1">
      <w:start w:val="3"/>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17B76A7B"/>
    <w:multiLevelType w:val="multilevel"/>
    <w:tmpl w:val="17B76A7B"/>
    <w:lvl w:ilvl="0">
      <w:start w:val="1"/>
      <w:numFmt w:val="decimal"/>
      <w:pStyle w:val="2"/>
      <w:lvlText w:val="1.%1"/>
      <w:lvlJc w:val="center"/>
      <w:pPr>
        <w:ind w:left="1680" w:hanging="420"/>
      </w:pPr>
      <w:rPr>
        <w:rFonts w:hint="eastAsia"/>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0" w15:restartNumberingAfterBreak="0">
    <w:nsid w:val="1B5AD783"/>
    <w:multiLevelType w:val="singleLevel"/>
    <w:tmpl w:val="1B5AD783"/>
    <w:lvl w:ilvl="0">
      <w:start w:val="1"/>
      <w:numFmt w:val="decimal"/>
      <w:lvlText w:val="%1)"/>
      <w:lvlJc w:val="left"/>
      <w:pPr>
        <w:ind w:left="425" w:hanging="425"/>
      </w:pPr>
      <w:rPr>
        <w:rFonts w:hint="default"/>
      </w:rPr>
    </w:lvl>
  </w:abstractNum>
  <w:abstractNum w:abstractNumId="11" w15:restartNumberingAfterBreak="0">
    <w:nsid w:val="202030EA"/>
    <w:multiLevelType w:val="hybridMultilevel"/>
    <w:tmpl w:val="E138AFEE"/>
    <w:lvl w:ilvl="0" w:tplc="77D80A1A">
      <w:start w:val="1"/>
      <w:numFmt w:val="decimal"/>
      <w:lvlText w:val="表6-%1"/>
      <w:lvlJc w:val="left"/>
      <w:pPr>
        <w:ind w:left="845" w:hanging="420"/>
      </w:pPr>
      <w:rPr>
        <w:rFonts w:ascii="宋体" w:eastAsia="宋体" w:hAnsi="宋体" w:cs="宋体"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28422890"/>
    <w:multiLevelType w:val="hybridMultilevel"/>
    <w:tmpl w:val="E8C0B5DC"/>
    <w:lvl w:ilvl="0" w:tplc="92488182">
      <w:start w:val="1"/>
      <w:numFmt w:val="decimal"/>
      <w:lvlText w:val="表4-%1"/>
      <w:lvlJc w:val="left"/>
      <w:pPr>
        <w:ind w:left="845" w:hanging="420"/>
      </w:pPr>
      <w:rPr>
        <w:rFonts w:ascii="宋体" w:eastAsia="宋体" w:hAnsi="宋体" w:cs="宋体"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29F8578E"/>
    <w:multiLevelType w:val="multilevel"/>
    <w:tmpl w:val="29F8578E"/>
    <w:lvl w:ilvl="0">
      <w:start w:val="1"/>
      <w:numFmt w:val="bullet"/>
      <w:suff w:val="space"/>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 w15:restartNumberingAfterBreak="0">
    <w:nsid w:val="2AC21C74"/>
    <w:multiLevelType w:val="hybridMultilevel"/>
    <w:tmpl w:val="F064D92C"/>
    <w:lvl w:ilvl="0" w:tplc="BAACDBC0">
      <w:start w:val="1"/>
      <w:numFmt w:val="decimal"/>
      <w:lvlText w:val="表5-%1"/>
      <w:lvlJc w:val="left"/>
      <w:pPr>
        <w:ind w:left="845" w:hanging="420"/>
      </w:pPr>
      <w:rPr>
        <w:rFonts w:ascii="宋体" w:eastAsia="宋体" w:hAnsi="宋体" w:cs="宋体"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32226EB0"/>
    <w:multiLevelType w:val="hybridMultilevel"/>
    <w:tmpl w:val="3586A312"/>
    <w:lvl w:ilvl="0" w:tplc="89C4C384">
      <w:start w:val="1"/>
      <w:numFmt w:val="decimal"/>
      <w:lvlText w:val="图5-%1"/>
      <w:lvlJc w:val="left"/>
      <w:pPr>
        <w:ind w:left="420" w:hanging="42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3E365A"/>
    <w:multiLevelType w:val="multilevel"/>
    <w:tmpl w:val="363E365A"/>
    <w:lvl w:ilvl="0">
      <w:start w:val="1"/>
      <w:numFmt w:val="bullet"/>
      <w:suff w:val="space"/>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6E2D675"/>
    <w:multiLevelType w:val="singleLevel"/>
    <w:tmpl w:val="36E2D675"/>
    <w:lvl w:ilvl="0">
      <w:start w:val="1"/>
      <w:numFmt w:val="decimal"/>
      <w:lvlText w:val="%1)"/>
      <w:lvlJc w:val="left"/>
      <w:pPr>
        <w:ind w:left="425" w:hanging="425"/>
      </w:pPr>
      <w:rPr>
        <w:rFonts w:hint="default"/>
      </w:rPr>
    </w:lvl>
  </w:abstractNum>
  <w:abstractNum w:abstractNumId="18" w15:restartNumberingAfterBreak="0">
    <w:nsid w:val="390651EF"/>
    <w:multiLevelType w:val="multilevel"/>
    <w:tmpl w:val="390651EF"/>
    <w:lvl w:ilvl="0">
      <w:start w:val="1"/>
      <w:numFmt w:val="bullet"/>
      <w:suff w:val="space"/>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9" w15:restartNumberingAfterBreak="0">
    <w:nsid w:val="438472D0"/>
    <w:multiLevelType w:val="singleLevel"/>
    <w:tmpl w:val="438472D0"/>
    <w:lvl w:ilvl="0">
      <w:start w:val="1"/>
      <w:numFmt w:val="decimal"/>
      <w:lvlText w:val="%1)"/>
      <w:lvlJc w:val="left"/>
      <w:pPr>
        <w:ind w:left="425" w:hanging="425"/>
      </w:pPr>
      <w:rPr>
        <w:rFonts w:hint="default"/>
      </w:rPr>
    </w:lvl>
  </w:abstractNum>
  <w:abstractNum w:abstractNumId="20" w15:restartNumberingAfterBreak="0">
    <w:nsid w:val="46D34A65"/>
    <w:multiLevelType w:val="multilevel"/>
    <w:tmpl w:val="46D34A65"/>
    <w:lvl w:ilvl="0">
      <w:start w:val="1"/>
      <w:numFmt w:val="chineseCounting"/>
      <w:suff w:val="nothing"/>
      <w:lvlText w:val="第%1章 "/>
      <w:lvlJc w:val="left"/>
      <w:pPr>
        <w:ind w:left="432" w:hanging="432"/>
      </w:pPr>
      <w:rPr>
        <w:rFonts w:hint="eastAsia"/>
      </w:rPr>
    </w:lvl>
    <w:lvl w:ilvl="1">
      <w:start w:val="1"/>
      <w:numFmt w:val="decimal"/>
      <w:pStyle w:val="20"/>
      <w:isLgl/>
      <w:lvlText w:val="%1.%2."/>
      <w:lvlJc w:val="left"/>
      <w:pPr>
        <w:ind w:left="575" w:hanging="575"/>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21" w15:restartNumberingAfterBreak="0">
    <w:nsid w:val="47A41EDA"/>
    <w:multiLevelType w:val="singleLevel"/>
    <w:tmpl w:val="47A41EDA"/>
    <w:lvl w:ilvl="0">
      <w:start w:val="1"/>
      <w:numFmt w:val="decimal"/>
      <w:lvlText w:val="%1)"/>
      <w:lvlJc w:val="left"/>
      <w:pPr>
        <w:ind w:left="425" w:hanging="425"/>
      </w:pPr>
      <w:rPr>
        <w:rFonts w:hint="default"/>
        <w:b/>
        <w:bCs/>
      </w:rPr>
    </w:lvl>
  </w:abstractNum>
  <w:abstractNum w:abstractNumId="22" w15:restartNumberingAfterBreak="0">
    <w:nsid w:val="63167CE3"/>
    <w:multiLevelType w:val="hybridMultilevel"/>
    <w:tmpl w:val="B99883C2"/>
    <w:lvl w:ilvl="0" w:tplc="54DA986C">
      <w:start w:val="1"/>
      <w:numFmt w:val="decimal"/>
      <w:lvlText w:val="表3-%1"/>
      <w:lvlJc w:val="left"/>
      <w:pPr>
        <w:ind w:left="845" w:hanging="420"/>
      </w:pPr>
      <w:rPr>
        <w:rFonts w:ascii="宋体" w:eastAsia="宋体" w:hAnsi="宋体" w:cs="宋体"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15:restartNumberingAfterBreak="0">
    <w:nsid w:val="63DD575A"/>
    <w:multiLevelType w:val="multilevel"/>
    <w:tmpl w:val="B822874E"/>
    <w:lvl w:ilvl="0">
      <w:start w:val="1"/>
      <w:numFmt w:val="decimal"/>
      <w:lvlText w:val="表1-%1"/>
      <w:lvlJc w:val="left"/>
      <w:pPr>
        <w:tabs>
          <w:tab w:val="num" w:pos="420"/>
        </w:tabs>
        <w:ind w:left="425" w:hanging="425"/>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6EE0615"/>
    <w:multiLevelType w:val="hybridMultilevel"/>
    <w:tmpl w:val="E2820F58"/>
    <w:lvl w:ilvl="0" w:tplc="89F60572">
      <w:start w:val="1"/>
      <w:numFmt w:val="decimal"/>
      <w:lvlText w:val="表2-%1"/>
      <w:lvlJc w:val="left"/>
      <w:pPr>
        <w:ind w:left="420" w:hanging="42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20D064"/>
    <w:multiLevelType w:val="singleLevel"/>
    <w:tmpl w:val="6A20D064"/>
    <w:lvl w:ilvl="0">
      <w:start w:val="1"/>
      <w:numFmt w:val="decimal"/>
      <w:suff w:val="nothing"/>
      <w:lvlText w:val="%1、"/>
      <w:lvlJc w:val="left"/>
    </w:lvl>
  </w:abstractNum>
  <w:abstractNum w:abstractNumId="26" w15:restartNumberingAfterBreak="0">
    <w:nsid w:val="7C9A3F54"/>
    <w:multiLevelType w:val="multilevel"/>
    <w:tmpl w:val="7C9A3F54"/>
    <w:lvl w:ilvl="0">
      <w:start w:val="1"/>
      <w:numFmt w:val="chineseCounting"/>
      <w:pStyle w:val="a"/>
      <w:suff w:val="nothing"/>
      <w:lvlText w:val="第%1章 "/>
      <w:lvlJc w:val="left"/>
      <w:pPr>
        <w:ind w:left="432" w:hanging="432"/>
      </w:pPr>
      <w:rPr>
        <w:rFonts w:hint="eastAsia"/>
      </w:rPr>
    </w:lvl>
    <w:lvl w:ilvl="1">
      <w:start w:val="1"/>
      <w:numFmt w:val="decimal"/>
      <w:pStyle w:val="a0"/>
      <w:isLgl/>
      <w:lvlText w:val="%1.%2."/>
      <w:lvlJc w:val="left"/>
      <w:pPr>
        <w:ind w:left="575" w:hanging="575"/>
      </w:pPr>
      <w:rPr>
        <w:rFonts w:hint="eastAsia"/>
      </w:rPr>
    </w:lvl>
    <w:lvl w:ilvl="2">
      <w:start w:val="1"/>
      <w:numFmt w:val="decimal"/>
      <w:pStyle w:val="a1"/>
      <w:isLgl/>
      <w:lvlText w:val="%1.%2.%3."/>
      <w:lvlJc w:val="left"/>
      <w:pPr>
        <w:ind w:left="720" w:hanging="720"/>
      </w:pPr>
      <w:rPr>
        <w:rFonts w:hint="eastAsia"/>
      </w:rPr>
    </w:lvl>
    <w:lvl w:ilvl="3">
      <w:start w:val="1"/>
      <w:numFmt w:val="decimal"/>
      <w:pStyle w:val="a2"/>
      <w:isLgl/>
      <w:lvlText w:val="（%4）"/>
      <w:lvlJc w:val="left"/>
      <w:pPr>
        <w:ind w:left="864" w:hanging="864"/>
      </w:pPr>
      <w:rPr>
        <w:rFonts w:ascii="宋体" w:eastAsia="宋体" w:hAnsi="宋体" w:cs="宋体"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27" w15:restartNumberingAfterBreak="0">
    <w:nsid w:val="7D5B6E61"/>
    <w:multiLevelType w:val="multilevel"/>
    <w:tmpl w:val="7D5B6E61"/>
    <w:lvl w:ilvl="0">
      <w:start w:val="1"/>
      <w:numFmt w:val="bullet"/>
      <w:suff w:val="space"/>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2"/>
  </w:num>
  <w:num w:numId="2">
    <w:abstractNumId w:val="20"/>
  </w:num>
  <w:num w:numId="3">
    <w:abstractNumId w:val="6"/>
  </w:num>
  <w:num w:numId="4">
    <w:abstractNumId w:val="5"/>
  </w:num>
  <w:num w:numId="5">
    <w:abstractNumId w:val="26"/>
  </w:num>
  <w:num w:numId="6">
    <w:abstractNumId w:val="3"/>
  </w:num>
  <w:num w:numId="7">
    <w:abstractNumId w:val="9"/>
  </w:num>
  <w:num w:numId="8">
    <w:abstractNumId w:val="8"/>
  </w:num>
  <w:num w:numId="9">
    <w:abstractNumId w:val="25"/>
  </w:num>
  <w:num w:numId="10">
    <w:abstractNumId w:val="17"/>
  </w:num>
  <w:num w:numId="11">
    <w:abstractNumId w:val="21"/>
  </w:num>
  <w:num w:numId="12">
    <w:abstractNumId w:val="19"/>
  </w:num>
  <w:num w:numId="13">
    <w:abstractNumId w:val="10"/>
  </w:num>
  <w:num w:numId="14">
    <w:abstractNumId w:val="0"/>
  </w:num>
  <w:num w:numId="15">
    <w:abstractNumId w:val="18"/>
  </w:num>
  <w:num w:numId="16">
    <w:abstractNumId w:val="13"/>
  </w:num>
  <w:num w:numId="17">
    <w:abstractNumId w:val="27"/>
  </w:num>
  <w:num w:numId="18">
    <w:abstractNumId w:val="16"/>
  </w:num>
  <w:num w:numId="19">
    <w:abstractNumId w:val="7"/>
  </w:num>
  <w:num w:numId="20">
    <w:abstractNumId w:val="4"/>
  </w:num>
  <w:num w:numId="21">
    <w:abstractNumId w:val="1"/>
  </w:num>
  <w:num w:numId="22">
    <w:abstractNumId w:val="22"/>
  </w:num>
  <w:num w:numId="23">
    <w:abstractNumId w:val="12"/>
  </w:num>
  <w:num w:numId="24">
    <w:abstractNumId w:val="14"/>
  </w:num>
  <w:num w:numId="25">
    <w:abstractNumId w:val="11"/>
  </w:num>
  <w:num w:numId="26">
    <w:abstractNumId w:val="24"/>
  </w:num>
  <w:num w:numId="27">
    <w:abstractNumId w:val="15"/>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626"/>
    <w:rsid w:val="000029A4"/>
    <w:rsid w:val="00015231"/>
    <w:rsid w:val="00044B17"/>
    <w:rsid w:val="00046B22"/>
    <w:rsid w:val="00072C9D"/>
    <w:rsid w:val="00075E15"/>
    <w:rsid w:val="000B6A25"/>
    <w:rsid w:val="000C0D89"/>
    <w:rsid w:val="000E45C0"/>
    <w:rsid w:val="000E7426"/>
    <w:rsid w:val="00135030"/>
    <w:rsid w:val="00141FA3"/>
    <w:rsid w:val="00165643"/>
    <w:rsid w:val="00192055"/>
    <w:rsid w:val="001B5BB8"/>
    <w:rsid w:val="001C486E"/>
    <w:rsid w:val="001C604E"/>
    <w:rsid w:val="001D45A2"/>
    <w:rsid w:val="00204388"/>
    <w:rsid w:val="00205B6C"/>
    <w:rsid w:val="00215CF8"/>
    <w:rsid w:val="00216404"/>
    <w:rsid w:val="00217997"/>
    <w:rsid w:val="002279AC"/>
    <w:rsid w:val="00251F96"/>
    <w:rsid w:val="0025545B"/>
    <w:rsid w:val="00257713"/>
    <w:rsid w:val="002B75D8"/>
    <w:rsid w:val="00300264"/>
    <w:rsid w:val="003016AF"/>
    <w:rsid w:val="0030440C"/>
    <w:rsid w:val="00343A6A"/>
    <w:rsid w:val="003747DA"/>
    <w:rsid w:val="003C7869"/>
    <w:rsid w:val="003C7F03"/>
    <w:rsid w:val="003D2CEB"/>
    <w:rsid w:val="003F52BD"/>
    <w:rsid w:val="00417FF1"/>
    <w:rsid w:val="0044140C"/>
    <w:rsid w:val="00444340"/>
    <w:rsid w:val="0045459D"/>
    <w:rsid w:val="00461A24"/>
    <w:rsid w:val="0046627C"/>
    <w:rsid w:val="004B0CC9"/>
    <w:rsid w:val="004B0EB9"/>
    <w:rsid w:val="004B2CA0"/>
    <w:rsid w:val="004C1DFF"/>
    <w:rsid w:val="00517564"/>
    <w:rsid w:val="00550215"/>
    <w:rsid w:val="0055546B"/>
    <w:rsid w:val="00556BA5"/>
    <w:rsid w:val="00584899"/>
    <w:rsid w:val="005907DB"/>
    <w:rsid w:val="005A05DF"/>
    <w:rsid w:val="005B402C"/>
    <w:rsid w:val="005C0BC9"/>
    <w:rsid w:val="005D3942"/>
    <w:rsid w:val="005E76F4"/>
    <w:rsid w:val="0060143C"/>
    <w:rsid w:val="00644228"/>
    <w:rsid w:val="00681626"/>
    <w:rsid w:val="006B6F48"/>
    <w:rsid w:val="006E136F"/>
    <w:rsid w:val="007326B5"/>
    <w:rsid w:val="007630C5"/>
    <w:rsid w:val="007A07AA"/>
    <w:rsid w:val="007B373F"/>
    <w:rsid w:val="007B55DA"/>
    <w:rsid w:val="007F1A0B"/>
    <w:rsid w:val="008228DB"/>
    <w:rsid w:val="00827E13"/>
    <w:rsid w:val="00855B8D"/>
    <w:rsid w:val="00875FC4"/>
    <w:rsid w:val="00880FA3"/>
    <w:rsid w:val="008845D7"/>
    <w:rsid w:val="008B159E"/>
    <w:rsid w:val="008B34AA"/>
    <w:rsid w:val="008C2BC1"/>
    <w:rsid w:val="008D24C9"/>
    <w:rsid w:val="0093043A"/>
    <w:rsid w:val="00945283"/>
    <w:rsid w:val="00961F29"/>
    <w:rsid w:val="009757EB"/>
    <w:rsid w:val="00983D64"/>
    <w:rsid w:val="009C2F0F"/>
    <w:rsid w:val="009E4164"/>
    <w:rsid w:val="009F79CA"/>
    <w:rsid w:val="00A0075A"/>
    <w:rsid w:val="00A20681"/>
    <w:rsid w:val="00A64EF9"/>
    <w:rsid w:val="00A8782A"/>
    <w:rsid w:val="00AA0DF2"/>
    <w:rsid w:val="00AA77C0"/>
    <w:rsid w:val="00AB7376"/>
    <w:rsid w:val="00AC2994"/>
    <w:rsid w:val="00AE445F"/>
    <w:rsid w:val="00B0281D"/>
    <w:rsid w:val="00B064E7"/>
    <w:rsid w:val="00B709C7"/>
    <w:rsid w:val="00B91497"/>
    <w:rsid w:val="00B93D83"/>
    <w:rsid w:val="00BB5D61"/>
    <w:rsid w:val="00BD6470"/>
    <w:rsid w:val="00BF2837"/>
    <w:rsid w:val="00BF42D8"/>
    <w:rsid w:val="00C12775"/>
    <w:rsid w:val="00C1278E"/>
    <w:rsid w:val="00C330CB"/>
    <w:rsid w:val="00C36FDE"/>
    <w:rsid w:val="00C37C09"/>
    <w:rsid w:val="00C55C2A"/>
    <w:rsid w:val="00CA5DE6"/>
    <w:rsid w:val="00D0381E"/>
    <w:rsid w:val="00D763DF"/>
    <w:rsid w:val="00D85F4C"/>
    <w:rsid w:val="00DB1197"/>
    <w:rsid w:val="00DB7E04"/>
    <w:rsid w:val="00DD1D18"/>
    <w:rsid w:val="00DE33CA"/>
    <w:rsid w:val="00DE6BF2"/>
    <w:rsid w:val="00E02E61"/>
    <w:rsid w:val="00E13E63"/>
    <w:rsid w:val="00E37B76"/>
    <w:rsid w:val="00E70685"/>
    <w:rsid w:val="00E77A10"/>
    <w:rsid w:val="00E868BA"/>
    <w:rsid w:val="00E95193"/>
    <w:rsid w:val="00EA2CB6"/>
    <w:rsid w:val="00EC5E1E"/>
    <w:rsid w:val="00EE5CA1"/>
    <w:rsid w:val="00EF3060"/>
    <w:rsid w:val="00F41493"/>
    <w:rsid w:val="00F76239"/>
    <w:rsid w:val="00FA5561"/>
    <w:rsid w:val="00FC7FFD"/>
    <w:rsid w:val="00FD0207"/>
    <w:rsid w:val="08346C6F"/>
    <w:rsid w:val="23DE435E"/>
    <w:rsid w:val="4B9C42AC"/>
    <w:rsid w:val="54166E55"/>
    <w:rsid w:val="79223F7E"/>
    <w:rsid w:val="7FCA5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680DED2"/>
  <w15:docId w15:val="{E4350A07-7FA2-4E44-962F-D8409FE0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qFormat="1"/>
    <w:lsdException w:name="Strong" w:uiPriority="22" w:qFormat="1"/>
    <w:lsdException w:name="Emphasis" w:qFormat="1"/>
    <w:lsdException w:name="Document Map" w:semiHidden="1" w:unhideWhenUsed="1"/>
    <w:lsdException w:name="Plain Text"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3"/>
    <w:next w:val="a3"/>
    <w:qFormat/>
    <w:pPr>
      <w:keepNext/>
      <w:keepLines/>
      <w:numPr>
        <w:numId w:val="1"/>
      </w:numPr>
      <w:spacing w:before="340" w:after="330" w:line="576" w:lineRule="auto"/>
      <w:outlineLvl w:val="0"/>
    </w:pPr>
    <w:rPr>
      <w:b/>
      <w:kern w:val="44"/>
      <w:sz w:val="44"/>
    </w:rPr>
  </w:style>
  <w:style w:type="paragraph" w:styleId="20">
    <w:name w:val="heading 2"/>
    <w:basedOn w:val="a3"/>
    <w:next w:val="a3"/>
    <w:unhideWhenUsed/>
    <w:qFormat/>
    <w:pPr>
      <w:keepNext/>
      <w:keepLines/>
      <w:numPr>
        <w:ilvl w:val="1"/>
        <w:numId w:val="2"/>
      </w:numPr>
      <w:tabs>
        <w:tab w:val="left" w:pos="0"/>
      </w:tabs>
      <w:spacing w:before="260" w:after="260" w:line="413" w:lineRule="auto"/>
      <w:outlineLvl w:val="1"/>
    </w:pPr>
    <w:rPr>
      <w:rFonts w:ascii="Arial" w:eastAsia="黑体" w:hAnsi="Arial"/>
      <w:b/>
      <w:sz w:val="32"/>
    </w:rPr>
  </w:style>
  <w:style w:type="paragraph" w:styleId="3">
    <w:name w:val="heading 3"/>
    <w:basedOn w:val="a3"/>
    <w:next w:val="a3"/>
    <w:semiHidden/>
    <w:unhideWhenUsed/>
    <w:qFormat/>
    <w:pPr>
      <w:keepNext/>
      <w:keepLines/>
      <w:numPr>
        <w:ilvl w:val="2"/>
        <w:numId w:val="3"/>
      </w:numPr>
      <w:spacing w:line="413" w:lineRule="auto"/>
      <w:outlineLvl w:val="2"/>
    </w:pPr>
    <w:rPr>
      <w:b/>
      <w:sz w:val="32"/>
    </w:rPr>
  </w:style>
  <w:style w:type="paragraph" w:styleId="4">
    <w:name w:val="heading 4"/>
    <w:basedOn w:val="a3"/>
    <w:next w:val="a3"/>
    <w:unhideWhenUsed/>
    <w:qFormat/>
    <w:pPr>
      <w:keepNext/>
      <w:keepLines/>
      <w:numPr>
        <w:ilvl w:val="3"/>
        <w:numId w:val="4"/>
      </w:numPr>
      <w:spacing w:line="372" w:lineRule="auto"/>
      <w:outlineLvl w:val="3"/>
    </w:pPr>
    <w:rPr>
      <w:rFonts w:ascii="Arial" w:eastAsia="黑体" w:hAnsi="Arial"/>
      <w:b/>
      <w:sz w:val="28"/>
    </w:rPr>
  </w:style>
  <w:style w:type="paragraph" w:styleId="5">
    <w:name w:val="heading 5"/>
    <w:basedOn w:val="a3"/>
    <w:next w:val="a3"/>
    <w:semiHidden/>
    <w:unhideWhenUsed/>
    <w:qFormat/>
    <w:pPr>
      <w:keepNext/>
      <w:keepLines/>
      <w:numPr>
        <w:ilvl w:val="4"/>
        <w:numId w:val="5"/>
      </w:numPr>
      <w:spacing w:line="372" w:lineRule="auto"/>
      <w:outlineLvl w:val="4"/>
    </w:pPr>
    <w:rPr>
      <w:b/>
      <w:sz w:val="28"/>
    </w:rPr>
  </w:style>
  <w:style w:type="paragraph" w:styleId="6">
    <w:name w:val="heading 6"/>
    <w:basedOn w:val="a3"/>
    <w:next w:val="a3"/>
    <w:semiHidden/>
    <w:unhideWhenUsed/>
    <w:qFormat/>
    <w:pPr>
      <w:keepNext/>
      <w:keepLines/>
      <w:numPr>
        <w:ilvl w:val="5"/>
        <w:numId w:val="5"/>
      </w:numPr>
      <w:spacing w:line="317" w:lineRule="auto"/>
      <w:outlineLvl w:val="5"/>
    </w:pPr>
    <w:rPr>
      <w:rFonts w:ascii="Arial" w:eastAsia="黑体" w:hAnsi="Arial"/>
      <w:b/>
      <w:sz w:val="24"/>
    </w:rPr>
  </w:style>
  <w:style w:type="paragraph" w:styleId="7">
    <w:name w:val="heading 7"/>
    <w:basedOn w:val="a3"/>
    <w:next w:val="a3"/>
    <w:semiHidden/>
    <w:unhideWhenUsed/>
    <w:qFormat/>
    <w:pPr>
      <w:keepNext/>
      <w:keepLines/>
      <w:numPr>
        <w:ilvl w:val="6"/>
        <w:numId w:val="5"/>
      </w:numPr>
      <w:spacing w:line="317" w:lineRule="auto"/>
      <w:outlineLvl w:val="6"/>
    </w:pPr>
    <w:rPr>
      <w:b/>
      <w:sz w:val="24"/>
    </w:rPr>
  </w:style>
  <w:style w:type="paragraph" w:styleId="8">
    <w:name w:val="heading 8"/>
    <w:basedOn w:val="a3"/>
    <w:next w:val="a3"/>
    <w:semiHidden/>
    <w:unhideWhenUsed/>
    <w:qFormat/>
    <w:pPr>
      <w:keepNext/>
      <w:keepLines/>
      <w:numPr>
        <w:ilvl w:val="7"/>
        <w:numId w:val="5"/>
      </w:numPr>
      <w:spacing w:line="317" w:lineRule="auto"/>
      <w:outlineLvl w:val="7"/>
    </w:pPr>
    <w:rPr>
      <w:rFonts w:ascii="Arial" w:eastAsia="黑体" w:hAnsi="Arial"/>
      <w:sz w:val="24"/>
    </w:rPr>
  </w:style>
  <w:style w:type="paragraph" w:styleId="9">
    <w:name w:val="heading 9"/>
    <w:basedOn w:val="a3"/>
    <w:next w:val="a3"/>
    <w:semiHidden/>
    <w:unhideWhenUsed/>
    <w:qFormat/>
    <w:pPr>
      <w:keepNext/>
      <w:keepLines/>
      <w:numPr>
        <w:ilvl w:val="8"/>
        <w:numId w:val="5"/>
      </w:numPr>
      <w:spacing w:line="317"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caption"/>
    <w:basedOn w:val="a3"/>
    <w:next w:val="a3"/>
    <w:uiPriority w:val="35"/>
    <w:unhideWhenUsed/>
    <w:qFormat/>
    <w:rPr>
      <w:rFonts w:asciiTheme="majorHAnsi" w:eastAsia="黑体" w:hAnsiTheme="majorHAnsi" w:cstheme="majorBidi"/>
      <w:sz w:val="20"/>
      <w:szCs w:val="20"/>
    </w:rPr>
  </w:style>
  <w:style w:type="paragraph" w:styleId="a8">
    <w:name w:val="annotation text"/>
    <w:basedOn w:val="a3"/>
    <w:link w:val="a9"/>
    <w:semiHidden/>
    <w:unhideWhenUsed/>
    <w:pPr>
      <w:jc w:val="left"/>
    </w:pPr>
  </w:style>
  <w:style w:type="paragraph" w:styleId="TOC3">
    <w:name w:val="toc 3"/>
    <w:basedOn w:val="a3"/>
    <w:next w:val="a3"/>
    <w:uiPriority w:val="39"/>
    <w:qFormat/>
    <w:pPr>
      <w:spacing w:line="360" w:lineRule="auto"/>
      <w:ind w:leftChars="400" w:left="840"/>
    </w:pPr>
    <w:rPr>
      <w:rFonts w:eastAsia="宋体"/>
      <w:sz w:val="24"/>
    </w:rPr>
  </w:style>
  <w:style w:type="paragraph" w:styleId="aa">
    <w:name w:val="Plain Text"/>
    <w:basedOn w:val="a3"/>
    <w:uiPriority w:val="99"/>
    <w:unhideWhenUsed/>
    <w:qFormat/>
    <w:rPr>
      <w:sz w:val="24"/>
      <w:szCs w:val="20"/>
    </w:rPr>
  </w:style>
  <w:style w:type="paragraph" w:styleId="ab">
    <w:name w:val="Balloon Text"/>
    <w:basedOn w:val="a3"/>
    <w:link w:val="ac"/>
    <w:qFormat/>
    <w:rPr>
      <w:sz w:val="18"/>
      <w:szCs w:val="18"/>
    </w:rPr>
  </w:style>
  <w:style w:type="paragraph" w:styleId="ad">
    <w:name w:val="footer"/>
    <w:basedOn w:val="a3"/>
    <w:qFormat/>
    <w:pPr>
      <w:tabs>
        <w:tab w:val="center" w:pos="4320"/>
        <w:tab w:val="right" w:pos="8640"/>
      </w:tabs>
      <w:snapToGrid w:val="0"/>
      <w:jc w:val="left"/>
    </w:pPr>
    <w:rPr>
      <w:sz w:val="18"/>
      <w:szCs w:val="18"/>
    </w:rPr>
  </w:style>
  <w:style w:type="paragraph" w:styleId="ae">
    <w:name w:val="header"/>
    <w:basedOn w:val="a3"/>
    <w:qFormat/>
    <w:pPr>
      <w:pBdr>
        <w:bottom w:val="single" w:sz="6" w:space="1" w:color="auto"/>
      </w:pBdr>
      <w:tabs>
        <w:tab w:val="center" w:pos="4320"/>
        <w:tab w:val="right" w:pos="8640"/>
      </w:tabs>
      <w:snapToGrid w:val="0"/>
      <w:jc w:val="center"/>
    </w:pPr>
    <w:rPr>
      <w:rFonts w:eastAsia="宋体"/>
      <w:sz w:val="18"/>
      <w:szCs w:val="18"/>
    </w:rPr>
  </w:style>
  <w:style w:type="paragraph" w:styleId="TOC1">
    <w:name w:val="toc 1"/>
    <w:basedOn w:val="a3"/>
    <w:next w:val="a3"/>
    <w:uiPriority w:val="39"/>
    <w:qFormat/>
    <w:pPr>
      <w:spacing w:line="360" w:lineRule="auto"/>
    </w:pPr>
    <w:rPr>
      <w:rFonts w:eastAsia="宋体"/>
      <w:b/>
      <w:sz w:val="24"/>
    </w:rPr>
  </w:style>
  <w:style w:type="paragraph" w:styleId="TOC2">
    <w:name w:val="toc 2"/>
    <w:basedOn w:val="a3"/>
    <w:next w:val="a3"/>
    <w:uiPriority w:val="39"/>
    <w:qFormat/>
    <w:pPr>
      <w:spacing w:line="360" w:lineRule="auto"/>
      <w:ind w:leftChars="200" w:left="420"/>
    </w:pPr>
    <w:rPr>
      <w:rFonts w:eastAsia="宋体"/>
      <w:sz w:val="24"/>
    </w:rPr>
  </w:style>
  <w:style w:type="paragraph" w:styleId="af">
    <w:name w:val="Normal (Web)"/>
    <w:basedOn w:val="a3"/>
    <w:unhideWhenUsed/>
    <w:qFormat/>
    <w:pPr>
      <w:jc w:val="left"/>
    </w:pPr>
    <w:rPr>
      <w:rFonts w:cs="Times New Roman"/>
      <w:kern w:val="0"/>
      <w:sz w:val="24"/>
    </w:rPr>
  </w:style>
  <w:style w:type="table" w:styleId="af0">
    <w:name w:val="Table Grid"/>
    <w:basedOn w:val="a5"/>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4"/>
    <w:uiPriority w:val="22"/>
    <w:qFormat/>
    <w:rPr>
      <w:b/>
      <w:bCs/>
    </w:rPr>
  </w:style>
  <w:style w:type="character" w:styleId="af2">
    <w:name w:val="FollowedHyperlink"/>
    <w:basedOn w:val="a4"/>
    <w:semiHidden/>
    <w:unhideWhenUsed/>
    <w:qFormat/>
    <w:rPr>
      <w:color w:val="333333"/>
      <w:u w:val="none"/>
    </w:rPr>
  </w:style>
  <w:style w:type="character" w:styleId="af3">
    <w:name w:val="Emphasis"/>
    <w:basedOn w:val="a4"/>
    <w:qFormat/>
  </w:style>
  <w:style w:type="character" w:styleId="HTML">
    <w:name w:val="HTML Definition"/>
    <w:basedOn w:val="a4"/>
    <w:semiHidden/>
    <w:unhideWhenUsed/>
    <w:qFormat/>
  </w:style>
  <w:style w:type="character" w:styleId="HTML0">
    <w:name w:val="HTML Variable"/>
    <w:basedOn w:val="a4"/>
    <w:semiHidden/>
    <w:unhideWhenUsed/>
    <w:qFormat/>
  </w:style>
  <w:style w:type="character" w:styleId="af4">
    <w:name w:val="Hyperlink"/>
    <w:basedOn w:val="a4"/>
    <w:uiPriority w:val="99"/>
    <w:unhideWhenUsed/>
    <w:qFormat/>
    <w:rPr>
      <w:color w:val="0563C1" w:themeColor="hyperlink"/>
      <w:u w:val="single"/>
    </w:rPr>
  </w:style>
  <w:style w:type="character" w:styleId="HTML1">
    <w:name w:val="HTML Code"/>
    <w:basedOn w:val="a4"/>
    <w:semiHidden/>
    <w:unhideWhenUsed/>
    <w:qFormat/>
    <w:rPr>
      <w:rFonts w:ascii="Courier New" w:hAnsi="Courier New"/>
      <w:sz w:val="20"/>
    </w:rPr>
  </w:style>
  <w:style w:type="character" w:styleId="af5">
    <w:name w:val="annotation reference"/>
    <w:basedOn w:val="a4"/>
    <w:semiHidden/>
    <w:unhideWhenUsed/>
    <w:rPr>
      <w:sz w:val="21"/>
      <w:szCs w:val="21"/>
    </w:rPr>
  </w:style>
  <w:style w:type="character" w:styleId="HTML2">
    <w:name w:val="HTML Cite"/>
    <w:basedOn w:val="a4"/>
    <w:semiHidden/>
    <w:unhideWhenUsed/>
    <w:qFormat/>
  </w:style>
  <w:style w:type="paragraph" w:customStyle="1" w:styleId="af6">
    <w:name w:val="中咨题目"/>
    <w:basedOn w:val="a3"/>
    <w:link w:val="Char"/>
    <w:qFormat/>
    <w:pPr>
      <w:spacing w:beforeLines="150" w:line="360" w:lineRule="auto"/>
      <w:jc w:val="center"/>
    </w:pPr>
    <w:rPr>
      <w:rFonts w:eastAsia="黑体"/>
      <w:b/>
      <w:sz w:val="44"/>
    </w:rPr>
  </w:style>
  <w:style w:type="paragraph" w:customStyle="1" w:styleId="af7">
    <w:name w:val="中咨题目二行"/>
    <w:basedOn w:val="a3"/>
    <w:next w:val="af8"/>
    <w:qFormat/>
    <w:pPr>
      <w:spacing w:afterLines="150" w:line="360" w:lineRule="auto"/>
      <w:jc w:val="center"/>
    </w:pPr>
    <w:rPr>
      <w:rFonts w:ascii="Arial" w:eastAsia="黑体" w:hAnsi="Arial"/>
      <w:b/>
      <w:sz w:val="44"/>
    </w:rPr>
  </w:style>
  <w:style w:type="paragraph" w:customStyle="1" w:styleId="af8">
    <w:name w:val="中咨设计单位"/>
    <w:basedOn w:val="a3"/>
    <w:next w:val="af9"/>
    <w:link w:val="Char0"/>
    <w:qFormat/>
    <w:pPr>
      <w:spacing w:line="360" w:lineRule="auto"/>
      <w:ind w:firstLineChars="600" w:firstLine="2650"/>
    </w:pPr>
    <w:rPr>
      <w:b/>
      <w:sz w:val="32"/>
    </w:rPr>
  </w:style>
  <w:style w:type="paragraph" w:customStyle="1" w:styleId="af9">
    <w:name w:val="中咨公司"/>
    <w:basedOn w:val="af8"/>
    <w:next w:val="afa"/>
    <w:qFormat/>
    <w:pPr>
      <w:ind w:firstLineChars="1100" w:firstLine="4859"/>
    </w:pPr>
    <w:rPr>
      <w:rFonts w:eastAsia="宋体"/>
    </w:rPr>
  </w:style>
  <w:style w:type="paragraph" w:customStyle="1" w:styleId="afa">
    <w:name w:val="中咨日期"/>
    <w:basedOn w:val="aa"/>
    <w:qFormat/>
    <w:pPr>
      <w:jc w:val="center"/>
    </w:pPr>
    <w:rPr>
      <w:rFonts w:ascii="Times New Roman" w:hAnsi="Times New Roman"/>
      <w:sz w:val="32"/>
      <w:szCs w:val="32"/>
    </w:rPr>
  </w:style>
  <w:style w:type="character" w:customStyle="1" w:styleId="Char">
    <w:name w:val="中咨题目 Char"/>
    <w:link w:val="af6"/>
    <w:qFormat/>
    <w:rPr>
      <w:rFonts w:asciiTheme="minorHAnsi" w:eastAsia="黑体" w:hAnsiTheme="minorHAnsi"/>
      <w:b/>
      <w:sz w:val="44"/>
    </w:rPr>
  </w:style>
  <w:style w:type="character" w:customStyle="1" w:styleId="Char0">
    <w:name w:val="中咨设计单位 Char"/>
    <w:link w:val="af8"/>
    <w:qFormat/>
    <w:rPr>
      <w:rFonts w:asciiTheme="minorHAnsi" w:eastAsiaTheme="minorEastAsia" w:hAnsiTheme="minorHAnsi"/>
      <w:b/>
      <w:sz w:val="32"/>
    </w:rPr>
  </w:style>
  <w:style w:type="paragraph" w:customStyle="1" w:styleId="afb">
    <w:name w:val="目录"/>
    <w:basedOn w:val="aa"/>
    <w:link w:val="Char1"/>
    <w:qFormat/>
    <w:pPr>
      <w:jc w:val="center"/>
    </w:pPr>
    <w:rPr>
      <w:b/>
      <w:sz w:val="48"/>
    </w:rPr>
  </w:style>
  <w:style w:type="paragraph" w:customStyle="1" w:styleId="WPSOffice1">
    <w:name w:val="WPSOffice手动目录 1"/>
    <w:qFormat/>
  </w:style>
  <w:style w:type="paragraph" w:customStyle="1" w:styleId="10">
    <w:name w:val="样式1"/>
    <w:basedOn w:val="1"/>
    <w:qFormat/>
    <w:pPr>
      <w:numPr>
        <w:numId w:val="6"/>
      </w:numPr>
      <w:tabs>
        <w:tab w:val="left" w:pos="0"/>
      </w:tabs>
      <w:spacing w:beforeLines="300" w:afterLines="300" w:line="240" w:lineRule="auto"/>
      <w:jc w:val="center"/>
    </w:pPr>
  </w:style>
  <w:style w:type="paragraph" w:customStyle="1" w:styleId="a">
    <w:name w:val="中咨一级标题"/>
    <w:basedOn w:val="1"/>
    <w:qFormat/>
    <w:pPr>
      <w:numPr>
        <w:numId w:val="5"/>
      </w:numPr>
      <w:spacing w:beforeLines="250" w:afterLines="250" w:line="240" w:lineRule="auto"/>
      <w:jc w:val="center"/>
    </w:pPr>
    <w:rPr>
      <w:rFonts w:eastAsia="宋体"/>
    </w:rPr>
  </w:style>
  <w:style w:type="paragraph" w:customStyle="1" w:styleId="2">
    <w:name w:val="样式2"/>
    <w:basedOn w:val="20"/>
    <w:qFormat/>
    <w:pPr>
      <w:numPr>
        <w:ilvl w:val="0"/>
        <w:numId w:val="7"/>
      </w:numPr>
      <w:spacing w:beforeLines="100" w:afterLines="100" w:line="360" w:lineRule="auto"/>
    </w:pPr>
  </w:style>
  <w:style w:type="paragraph" w:customStyle="1" w:styleId="a0">
    <w:name w:val="中咨二级标题"/>
    <w:basedOn w:val="20"/>
    <w:next w:val="a3"/>
    <w:qFormat/>
    <w:pPr>
      <w:numPr>
        <w:numId w:val="5"/>
      </w:numPr>
      <w:spacing w:beforeLines="100" w:afterLines="100" w:line="360" w:lineRule="auto"/>
    </w:pPr>
  </w:style>
  <w:style w:type="paragraph" w:customStyle="1" w:styleId="afc">
    <w:name w:val="中咨正文"/>
    <w:basedOn w:val="a3"/>
    <w:qFormat/>
    <w:pPr>
      <w:spacing w:line="360" w:lineRule="auto"/>
      <w:ind w:firstLineChars="200" w:firstLine="883"/>
    </w:pPr>
    <w:rPr>
      <w:sz w:val="24"/>
    </w:rPr>
  </w:style>
  <w:style w:type="paragraph" w:customStyle="1" w:styleId="afd">
    <w:name w:val="中咨图注"/>
    <w:basedOn w:val="afc"/>
    <w:qFormat/>
    <w:pPr>
      <w:tabs>
        <w:tab w:val="left" w:pos="420"/>
      </w:tabs>
      <w:spacing w:afterLines="50"/>
      <w:ind w:firstLineChars="0" w:firstLine="0"/>
      <w:jc w:val="center"/>
    </w:pPr>
    <w:rPr>
      <w:rFonts w:eastAsia="宋体"/>
      <w:b/>
      <w:sz w:val="21"/>
    </w:rPr>
  </w:style>
  <w:style w:type="paragraph" w:customStyle="1" w:styleId="afe">
    <w:name w:val="中咨表注"/>
    <w:basedOn w:val="afd"/>
    <w:qFormat/>
    <w:pPr>
      <w:tabs>
        <w:tab w:val="clear" w:pos="420"/>
      </w:tabs>
    </w:pPr>
  </w:style>
  <w:style w:type="paragraph" w:customStyle="1" w:styleId="aff">
    <w:name w:val="中咨表内容"/>
    <w:basedOn w:val="afc"/>
    <w:qFormat/>
    <w:pPr>
      <w:ind w:firstLineChars="0" w:firstLine="0"/>
      <w:jc w:val="center"/>
    </w:pPr>
    <w:rPr>
      <w:rFonts w:ascii="Times New Roman" w:eastAsia="宋体" w:hAnsi="Times New Roman"/>
      <w:sz w:val="21"/>
    </w:rPr>
  </w:style>
  <w:style w:type="paragraph" w:customStyle="1" w:styleId="24">
    <w:name w:val="样式24"/>
    <w:basedOn w:val="a3"/>
    <w:qFormat/>
    <w:pPr>
      <w:numPr>
        <w:numId w:val="8"/>
      </w:numPr>
      <w:spacing w:beforeLines="50" w:afterLines="50"/>
      <w:outlineLvl w:val="2"/>
    </w:pPr>
    <w:rPr>
      <w:rFonts w:ascii="Times New Roman" w:hAnsi="Times New Roman" w:cs="Times New Roman"/>
      <w:b/>
      <w:bCs/>
      <w:sz w:val="28"/>
      <w:szCs w:val="36"/>
    </w:rPr>
  </w:style>
  <w:style w:type="paragraph" w:customStyle="1" w:styleId="a1">
    <w:name w:val="中咨三级标题"/>
    <w:basedOn w:val="3"/>
    <w:next w:val="a3"/>
    <w:qFormat/>
    <w:pPr>
      <w:numPr>
        <w:numId w:val="5"/>
      </w:numPr>
      <w:spacing w:beforeLines="50" w:afterLines="50" w:line="360" w:lineRule="auto"/>
    </w:pPr>
    <w:rPr>
      <w:rFonts w:eastAsia="宋体"/>
      <w:sz w:val="30"/>
    </w:rPr>
  </w:style>
  <w:style w:type="paragraph" w:customStyle="1" w:styleId="a2">
    <w:name w:val="中咨四级标题"/>
    <w:basedOn w:val="4"/>
    <w:next w:val="a3"/>
    <w:qFormat/>
    <w:pPr>
      <w:numPr>
        <w:numId w:val="5"/>
      </w:numPr>
      <w:spacing w:beforeLines="50" w:afterLines="50" w:line="360" w:lineRule="auto"/>
      <w:ind w:left="0" w:firstLine="0"/>
    </w:pPr>
    <w:rPr>
      <w:rFonts w:asciiTheme="minorHAnsi" w:eastAsia="宋体" w:hAnsiTheme="minorHAnsi"/>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Char1">
    <w:name w:val="目录 Char"/>
    <w:link w:val="afb"/>
    <w:qFormat/>
    <w:rPr>
      <w:rFonts w:asciiTheme="minorHAnsi" w:hAnsiTheme="minorHAnsi"/>
      <w:b/>
      <w:sz w:val="48"/>
    </w:rPr>
  </w:style>
  <w:style w:type="character" w:customStyle="1" w:styleId="ac">
    <w:name w:val="批注框文本 字符"/>
    <w:basedOn w:val="a4"/>
    <w:link w:val="ab"/>
    <w:qFormat/>
    <w:rPr>
      <w:rFonts w:asciiTheme="minorHAnsi" w:eastAsiaTheme="minorEastAsia" w:hAnsiTheme="minorHAnsi" w:cstheme="minorBidi"/>
      <w:kern w:val="2"/>
      <w:sz w:val="18"/>
      <w:szCs w:val="18"/>
    </w:rPr>
  </w:style>
  <w:style w:type="paragraph" w:styleId="aff0">
    <w:name w:val="List Paragraph"/>
    <w:basedOn w:val="a3"/>
    <w:uiPriority w:val="99"/>
    <w:unhideWhenUsed/>
    <w:qFormat/>
    <w:pPr>
      <w:ind w:firstLineChars="200" w:firstLine="420"/>
    </w:pPr>
  </w:style>
  <w:style w:type="character" w:customStyle="1" w:styleId="bg">
    <w:name w:val="bg"/>
    <w:basedOn w:val="a4"/>
    <w:qFormat/>
  </w:style>
  <w:style w:type="paragraph" w:customStyle="1" w:styleId="mt2">
    <w:name w:val="mt2"/>
    <w:basedOn w:val="a3"/>
    <w:qFormat/>
    <w:pPr>
      <w:spacing w:before="300"/>
      <w:jc w:val="left"/>
    </w:pPr>
    <w:rPr>
      <w:rFonts w:cs="Times New Roman"/>
      <w:kern w:val="0"/>
    </w:rPr>
  </w:style>
  <w:style w:type="character" w:customStyle="1" w:styleId="a9">
    <w:name w:val="批注文字 字符"/>
    <w:basedOn w:val="a4"/>
    <w:link w:val="a8"/>
    <w:semiHidden/>
    <w:rPr>
      <w:rFonts w:asciiTheme="minorHAnsi" w:eastAsiaTheme="minorEastAsia" w:hAnsiTheme="minorHAnsi" w:cstheme="minorBidi"/>
      <w:kern w:val="2"/>
      <w:sz w:val="21"/>
      <w:szCs w:val="24"/>
    </w:rPr>
  </w:style>
  <w:style w:type="paragraph" w:customStyle="1" w:styleId="11">
    <w:name w:val="批注文字1"/>
    <w:basedOn w:val="a3"/>
    <w:next w:val="a8"/>
    <w:semiHidden/>
    <w:unhideWhenUsed/>
    <w:qFormat/>
    <w:pPr>
      <w:jc w:val="left"/>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85598">
      <w:bodyDiv w:val="1"/>
      <w:marLeft w:val="0"/>
      <w:marRight w:val="0"/>
      <w:marTop w:val="0"/>
      <w:marBottom w:val="0"/>
      <w:divBdr>
        <w:top w:val="none" w:sz="0" w:space="0" w:color="auto"/>
        <w:left w:val="none" w:sz="0" w:space="0" w:color="auto"/>
        <w:bottom w:val="none" w:sz="0" w:space="0" w:color="auto"/>
        <w:right w:val="none" w:sz="0" w:space="0" w:color="auto"/>
      </w:divBdr>
    </w:div>
    <w:div w:id="129446254">
      <w:bodyDiv w:val="1"/>
      <w:marLeft w:val="0"/>
      <w:marRight w:val="0"/>
      <w:marTop w:val="0"/>
      <w:marBottom w:val="0"/>
      <w:divBdr>
        <w:top w:val="none" w:sz="0" w:space="0" w:color="auto"/>
        <w:left w:val="none" w:sz="0" w:space="0" w:color="auto"/>
        <w:bottom w:val="none" w:sz="0" w:space="0" w:color="auto"/>
        <w:right w:val="none" w:sz="0" w:space="0" w:color="auto"/>
      </w:divBdr>
    </w:div>
    <w:div w:id="411466259">
      <w:bodyDiv w:val="1"/>
      <w:marLeft w:val="0"/>
      <w:marRight w:val="0"/>
      <w:marTop w:val="0"/>
      <w:marBottom w:val="0"/>
      <w:divBdr>
        <w:top w:val="none" w:sz="0" w:space="0" w:color="auto"/>
        <w:left w:val="none" w:sz="0" w:space="0" w:color="auto"/>
        <w:bottom w:val="none" w:sz="0" w:space="0" w:color="auto"/>
        <w:right w:val="none" w:sz="0" w:space="0" w:color="auto"/>
      </w:divBdr>
    </w:div>
    <w:div w:id="528370268">
      <w:bodyDiv w:val="1"/>
      <w:marLeft w:val="0"/>
      <w:marRight w:val="0"/>
      <w:marTop w:val="0"/>
      <w:marBottom w:val="0"/>
      <w:divBdr>
        <w:top w:val="none" w:sz="0" w:space="0" w:color="auto"/>
        <w:left w:val="none" w:sz="0" w:space="0" w:color="auto"/>
        <w:bottom w:val="none" w:sz="0" w:space="0" w:color="auto"/>
        <w:right w:val="none" w:sz="0" w:space="0" w:color="auto"/>
      </w:divBdr>
    </w:div>
    <w:div w:id="754595820">
      <w:bodyDiv w:val="1"/>
      <w:marLeft w:val="0"/>
      <w:marRight w:val="0"/>
      <w:marTop w:val="0"/>
      <w:marBottom w:val="0"/>
      <w:divBdr>
        <w:top w:val="none" w:sz="0" w:space="0" w:color="auto"/>
        <w:left w:val="none" w:sz="0" w:space="0" w:color="auto"/>
        <w:bottom w:val="none" w:sz="0" w:space="0" w:color="auto"/>
        <w:right w:val="none" w:sz="0" w:space="0" w:color="auto"/>
      </w:divBdr>
    </w:div>
    <w:div w:id="1082680408">
      <w:bodyDiv w:val="1"/>
      <w:marLeft w:val="0"/>
      <w:marRight w:val="0"/>
      <w:marTop w:val="0"/>
      <w:marBottom w:val="0"/>
      <w:divBdr>
        <w:top w:val="none" w:sz="0" w:space="0" w:color="auto"/>
        <w:left w:val="none" w:sz="0" w:space="0" w:color="auto"/>
        <w:bottom w:val="none" w:sz="0" w:space="0" w:color="auto"/>
        <w:right w:val="none" w:sz="0" w:space="0" w:color="auto"/>
      </w:divBdr>
    </w:div>
    <w:div w:id="1202941705">
      <w:bodyDiv w:val="1"/>
      <w:marLeft w:val="0"/>
      <w:marRight w:val="0"/>
      <w:marTop w:val="0"/>
      <w:marBottom w:val="0"/>
      <w:divBdr>
        <w:top w:val="none" w:sz="0" w:space="0" w:color="auto"/>
        <w:left w:val="none" w:sz="0" w:space="0" w:color="auto"/>
        <w:bottom w:val="none" w:sz="0" w:space="0" w:color="auto"/>
        <w:right w:val="none" w:sz="0" w:space="0" w:color="auto"/>
      </w:divBdr>
    </w:div>
    <w:div w:id="1333486670">
      <w:bodyDiv w:val="1"/>
      <w:marLeft w:val="0"/>
      <w:marRight w:val="0"/>
      <w:marTop w:val="0"/>
      <w:marBottom w:val="0"/>
      <w:divBdr>
        <w:top w:val="none" w:sz="0" w:space="0" w:color="auto"/>
        <w:left w:val="none" w:sz="0" w:space="0" w:color="auto"/>
        <w:bottom w:val="none" w:sz="0" w:space="0" w:color="auto"/>
        <w:right w:val="none" w:sz="0" w:space="0" w:color="auto"/>
      </w:divBdr>
    </w:div>
    <w:div w:id="194098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24494;&#20113;&#21516;&#27493;&#21161;&#25163;\376308493\Research\Publish\&#26477;&#32461;&#29996;&#27979;&#35797;&#39033;&#30446;\&#35774;&#22791;&#36873;&#22411;&#25253;&#21578;&#27169;&#26495;%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B5439F-E77B-4799-8430-CC2BCBDE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设备选型报告模板 - 副本.dotx</Template>
  <TotalTime>139</TotalTime>
  <Pages>51</Pages>
  <Words>4647</Words>
  <Characters>26493</Characters>
  <Application>Microsoft Office Word</Application>
  <DocSecurity>0</DocSecurity>
  <Lines>220</Lines>
  <Paragraphs>62</Paragraphs>
  <ScaleCrop>false</ScaleCrop>
  <Company/>
  <LinksUpToDate>false</LinksUpToDate>
  <CharactersWithSpaces>31078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artisan_tian</cp:lastModifiedBy>
  <cp:revision>13</cp:revision>
  <dcterms:created xsi:type="dcterms:W3CDTF">2020-09-08T11:57:00Z</dcterms:created>
  <dcterms:modified xsi:type="dcterms:W3CDTF">2020-09-20T12:12:00Z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