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f3"/>
        <w:spacing w:line="400" w:lineRule="exact"/>
        <w:jc w:val="left"/>
      </w:pPr>
      <w:r>
        <w:rPr/>
        <w:t xml:space="preserve">    继电器的线圈回路均并联有续流二极管，接触器的线圈并联RC过电压吸收器。接触器的线圈回路还串联有断路器的合闸反馈信号，断路器跳闸或者没有合闸时，接触器不得电，电机不会运转。</w:t>
      </w:r>
    </w:p>
    <w:p>
      <w:pPr>
        <w:pStyle w:val="af3"/>
        <w:spacing w:line="400" w:lineRule="exact"/>
        <w:jc w:val="left"/>
      </w:pPr>
      <w:r>
        <w:rPr/>
        <w:t xml:space="preserve">    PLC的I/O口用表框的形式表示，DI口接线端居上，I100.5是PLC程序中输入变量的地址，“6”是该DI口在一个DI模块上的编号；DO口接线端居下，Q100.1是PLC程序中输出变量的地址，“2”是该DO口在一个DO模块上的编号。</w:t>
      </w:r>
    </w:p>
    <w:p>
      <w:pPr>
        <w:pStyle w:val="af3"/>
        <w:spacing w:line="400" w:lineRule="exact"/>
        <w:jc w:val="left"/>
      </w:pPr>
      <w:r>
        <w:rPr/>
        <w:t xml:space="preserve">    电机的降压起动、正反转控制电路在前面的章节中均有详细说明，此处不再论述。</w:t>
      </w:r>
      <w:r>
        <w:rPr/>
        <w:t>图</w:t>
      </w:r>
      <w:r>
        <w:rPr/>
        <w:t>4-100 PLC控制电机起动电路</w:t>
      </w:r>
      <w:r>
        <w:rPr/>
        <w:t>。</w:t>
      </w:r>
    </w:p>
    <w:p>
      <w:pPr>
        <w:pStyle w:val="af3"/>
        <w:spacing w:line="400" w:lineRule="exact"/>
        <w:jc w:val="left"/>
      </w:pPr>
    </w:p>
    <w:p>
      <w:pPr>
        <w:pStyle w:val="af3"/>
        <w:spacing w:line="400" w:lineRule="exact"/>
        <w:jc w:val="left"/>
      </w:pPr>
    </w:p>
    <w:p>
      <w:pPr>
        <w:pStyle w:val="af3"/>
        <w:jc w:val="center"/>
      </w:pPr>
      <w:r>
        <w:rPr/>
      </w:r>
    </w:p>
    <w:p>
      <w:pPr>
        <w:pStyle w:val="af3"/>
        <w:spacing w:line="400" w:lineRule="exact"/>
        <w:jc w:val="left"/>
      </w:pPr>
      <w:r>
        <w:rPr/>
        <w:t>图</w:t>
      </w:r>
      <w:r>
        <w:rPr/>
        <w:t>4-100 PLC控制电机起动电路</w:t>
      </w:r>
    </w:p>
    <w:p>
      <w:pPr>
        <w:pStyle w:val="af3"/>
        <w:spacing w:line="400" w:lineRule="exact"/>
        <w:jc w:val="left"/>
      </w:pPr>
    </w:p>
    <w:p>
      <w:pPr>
        <w:pStyle w:val="af3"/>
        <w:spacing w:line="400" w:lineRule="exact"/>
        <w:jc w:val="left"/>
      </w:pPr>
      <w:r>
        <w:rPr/>
        <w:t xml:space="preserve">5. </w:t>
      </w:r>
      <w:r>
        <w:rPr/>
        <w:t>放大板控制电路</w:t>
      </w:r>
    </w:p>
    <w:p>
      <w:pPr>
        <w:pStyle w:val="af3"/>
        <w:spacing w:line="400" w:lineRule="exact"/>
        <w:jc w:val="left"/>
      </w:pPr>
      <w:r>
        <w:rPr/>
        <w:t xml:space="preserve">    以拼装机的行走和旋转电路为例。</w:t>
      </w:r>
    </w:p>
    <w:p>
      <w:pPr>
        <w:pStyle w:val="af3"/>
        <w:spacing w:line="400" w:lineRule="exact"/>
        <w:jc w:val="left"/>
      </w:pPr>
      <w:r>
        <w:rPr/>
        <w:t xml:space="preserve">    后退：CC_B1_11K5闭合，PQW534输出3V～4V中间的一个值，值越小，速度越快，3V时的后退速度最高，4V时速度为0；停止时，PQW534输出4V，CC_B1_11K5断开。</w:t>
      </w:r>
    </w:p>
    <w:p>
      <w:pPr>
        <w:pStyle w:val="af3"/>
        <w:spacing w:line="400" w:lineRule="exact"/>
        <w:jc w:val="left"/>
      </w:pPr>
      <w:r>
        <w:rPr/>
        <w:t xml:space="preserve">    前进：CC_B1_11K5闭合，PQW534输出4V～5V中间的一个值，值越大，速度越快，5V时的前进速度最高，4V时速度为0；停止时，PQW534输出4V，CC_B1_11K5断开。</w:t>
      </w:r>
    </w:p>
    <w:p>
      <w:pPr>
        <w:pStyle w:val="af3"/>
        <w:spacing w:line="400" w:lineRule="exact"/>
        <w:jc w:val="left"/>
      </w:pPr>
      <w:r>
        <w:rPr/>
        <w:t xml:space="preserve">    左旋：CC_B1_11K2闭合，PQW532输出3V～4V中间的一个值，值越小，速度越快，3V时的左旋速度最高，4V时速度为0；停止时，PQW532输出4V，CC_B1_11K2断开。</w:t>
      </w:r>
    </w:p>
    <w:p>
      <w:pPr>
        <w:pStyle w:val="af3"/>
        <w:spacing w:line="400" w:lineRule="exact"/>
        <w:jc w:val="left"/>
      </w:pPr>
      <w:r>
        <w:rPr/>
        <w:t xml:space="preserve">    右旋：CC_B1_11K3闭合，PQW532输出4V～5V中间的一个值，值越大，速度越快，5V时的右旋速度最高，4V时速度为0；停止时，PQW532输出4V，CC_B1_11K3断开。</w:t>
      </w:r>
    </w:p>
    <w:p>
      <w:pPr>
        <w:pStyle w:val="af3"/>
        <w:spacing w:line="400" w:lineRule="exact"/>
        <w:ind w:firstLine="420"/>
        <w:jc w:val="left"/>
      </w:pPr>
      <w:r>
        <w:rPr/>
        <w:t>图4-101 放大板控制电路</w:t>
      </w:r>
      <w:r>
        <w:rPr/>
        <w:t>。</w:t>
      </w:r>
    </w:p>
    <w:p>
      <w:pPr>
        <w:pStyle w:val="af3"/>
        <w:spacing w:line="400" w:lineRule="exact"/>
        <w:jc w:val="left"/>
      </w:pPr>
    </w:p>
    <w:p>
      <w:pPr>
        <w:pStyle w:val="af3"/>
        <w:jc w:val="left"/>
      </w:pPr>
      <w:r>
        <w:rPr/>
      </w:r>
    </w:p>
    <w:p>
      <w:pPr>
        <w:pStyle w:val="af3"/>
        <w:spacing w:line="400" w:lineRule="exact"/>
        <w:jc w:val="center"/>
      </w:pPr>
      <w:r>
        <w:rPr/>
        <w:t>图</w:t>
      </w:r>
      <w:r>
        <w:rPr/>
        <w:t>4-101 放大板控制电路</w:t>
      </w:r>
    </w:p>
    <w:p>
      <w:pPr>
        <w:pStyle w:val="af3"/>
        <w:spacing w:line="400" w:lineRule="exact"/>
        <w:jc w:val="left"/>
      </w:pPr>
    </w:p>
    <w:p>
      <w:pPr>
        <w:pStyle w:val="af3"/>
        <w:spacing w:line="400" w:lineRule="exact"/>
        <w:jc w:val="left"/>
      </w:pPr>
    </w:p>
    <w:p>
      <w:pPr>
        <w:pStyle w:val="10"/>
      </w:pPr>
      <w:r>
        <w:rPr/>
        <w:t>液压基础及系统</w:t>
      </w:r>
    </w:p>
    <w:p>
      <w:pPr>
        <w:pStyle w:val="af3"/>
        <w:spacing w:line="400" w:lineRule="exact"/>
        <w:jc w:val="left"/>
      </w:pPr>
    </w:p>
    <w:p>
      <w:pPr>
        <w:pStyle w:val="af3"/>
        <w:ind w:firstLine="424"/>
      </w:pPr>
      <w:r>
        <w:rPr>
          <w:rFonts w:ascii="宋体" w:hAnsi="宋体"/>
        </w:rPr>
        <w:t>液压系统在盾构机上应用非常广泛，为盾构机主要功能部件如刀盘、推进油缸、管片拼装机、螺旋输送机、同步注浆泵等提供动力，贯穿了盾构机从开挖掌子面、渣土运输、隧道衬砌到回填注浆的整个作业流程，是盾构机不可或缺的重要组成部分。</w:t>
      </w:r>
    </w:p>
    <w:p>
      <w:pPr>
        <w:pStyle w:val="2"/>
      </w:pPr>
      <w:r>
        <w:rPr/>
        <w:t>液压传动基础知识</w:t>
      </w:r>
    </w:p>
    <w:p>
      <w:pPr>
        <w:pStyle w:val="af3"/>
        <w:ind w:firstLine="424"/>
      </w:pPr>
      <w:r>
        <w:rPr>
          <w:rFonts w:ascii="宋体" w:hAnsi="宋体"/>
        </w:rPr>
        <w:t>液压传动是以液体为工作介质，将发动机、电动机等动力装置的机械能转换为工作液体的压力能，通过液压管路将其传送到液压马达、液压缸等执行机构，驱动执行机构动作，输出扭矩、力和速度，在压力能传送过程中，可用液压阀调节压力能的大小、方向和速度等工作参数。</w:t>
      </w:r>
    </w:p>
    <w:p>
      <w:pPr>
        <w:pStyle w:val="40"/>
      </w:pPr>
      <w:r>
        <w:rPr/>
        <w:t>液压传动系统组成</w:t>
      </w:r>
    </w:p>
    <w:p>
      <w:pPr>
        <w:pStyle w:val="af3"/>
        <w:ind w:firstLine="424"/>
      </w:pPr>
      <w:r>
        <w:rPr>
          <w:rFonts w:ascii="宋体" w:hAnsi="宋体"/>
        </w:rPr>
        <w:t>液压系统主要由以下几个部分组成：</w:t>
      </w:r>
    </w:p>
    <w:p>
      <w:pPr>
        <w:pStyle w:val="5"/>
        <w:spacing w:line="400" w:lineRule="exact" w:before="0" w:after="0"/>
        <w:ind w:left="630" w:right="210"/>
      </w:pPr>
      <w:r>
        <w:rPr>
          <w:b w:val="0"/>
          <w:sz w:val="21"/>
        </w:rPr>
        <w:t>动力装置：把电动机、发动机等输出的机械能转换成液体的压力能的装置。液压系统的动力装置主要是液压泵。</w:t>
      </w:r>
    </w:p>
    <w:p>
      <w:pPr>
        <w:pStyle w:val="5"/>
        <w:spacing w:line="400" w:lineRule="exact" w:before="0" w:after="0"/>
        <w:ind w:left="630" w:right="210"/>
      </w:pPr>
      <w:r>
        <w:rPr>
          <w:b w:val="0"/>
          <w:sz w:val="21"/>
        </w:rPr>
        <w:t>控制装置：对液压系统中液压油的压力、流量和流动方向进行控制和调节的装置。如溢流阀、节流阀、换向阀等。</w:t>
      </w:r>
    </w:p>
    <w:p>
      <w:pPr>
        <w:pStyle w:val="5"/>
        <w:spacing w:line="400" w:lineRule="exact" w:before="0" w:after="0"/>
        <w:ind w:left="630" w:right="210"/>
      </w:pPr>
      <w:r>
        <w:rPr>
          <w:b w:val="0"/>
          <w:sz w:val="21"/>
        </w:rPr>
        <w:t>辅助装置：用于存储、输送液压油，改善液压油工作性能，检测、指示液压油工作状态等保障液压系统可靠稳定工作的装置。如液压油箱、液压管路、过滤器、压力传感器等。</w:t>
      </w:r>
    </w:p>
    <w:p>
      <w:pPr>
        <w:pStyle w:val="5"/>
        <w:spacing w:line="400" w:lineRule="exact" w:before="0" w:after="0"/>
        <w:ind w:left="630" w:right="210"/>
      </w:pPr>
      <w:r>
        <w:rPr>
          <w:b w:val="0"/>
          <w:sz w:val="21"/>
        </w:rPr>
        <w:t>执行装置：把液体的压力能转换为机械能的装置。如液压马达、液压缸。</w:t>
      </w:r>
    </w:p>
    <w:p>
      <w:pPr>
        <w:pStyle w:val="5"/>
        <w:spacing w:line="400" w:lineRule="exact" w:before="0" w:after="0"/>
        <w:ind w:left="630" w:right="210"/>
      </w:pPr>
      <w:r>
        <w:rPr>
          <w:b w:val="0"/>
          <w:sz w:val="21"/>
        </w:rPr>
        <w:t>工作介质：传递能量的液体。液压系统工作介质为液压油。</w:t>
      </w:r>
    </w:p>
    <w:p>
      <w:pPr>
        <w:pStyle w:val="40"/>
      </w:pPr>
      <w:r>
        <w:rPr/>
        <w:t>液压工作介质</w:t>
      </w:r>
    </w:p>
    <w:p>
      <w:pPr>
        <w:pStyle w:val="af3"/>
        <w:ind w:firstLine="424"/>
      </w:pPr>
      <w:r>
        <w:rPr>
          <w:rFonts w:ascii="宋体" w:hAnsi="宋体"/>
        </w:rPr>
        <w:t>液压传动系统中的工作介质，主要承担传递能量和信号，润滑元件，减少摩擦和磨损，密封对偶摩擦副中的间隙，减少泄漏，散热，防止锈蚀，传输和沉淀系统中的非可溶性杂质，为系统故障诊断提供信息等一系列重要功能。因此，液压系统能否安全可靠、持续稳定地运行，与所选用的工作介质的性能密切相关。</w:t>
      </w:r>
    </w:p>
    <w:p>
      <w:pPr>
        <w:pStyle w:val="af3"/>
        <w:ind w:firstLine="424"/>
      </w:pPr>
      <w:r>
        <w:rPr>
          <w:rFonts w:ascii="宋体" w:hAnsi="宋体"/>
        </w:rPr>
        <w:t>不同的机械设备，不同的工作环境对液压传动工作介质的要求有很大的不同。为了很好地传递运动和动力，液压传动工作介质应具备以下性能：</w:t>
      </w:r>
    </w:p>
    <w:p>
      <w:pPr>
        <w:pStyle w:val="5"/>
        <w:spacing w:line="377" w:lineRule="auto"/>
        <w:ind w:left="0" w:firstLine="0"/>
      </w:pPr>
      <w:r>
        <w:rPr/>
        <w:t>合适的粘度，较好的粘温特性</w:t>
      </w:r>
    </w:p>
    <w:p>
      <w:pPr>
        <w:pStyle w:val="af3"/>
        <w:ind w:firstLine="424"/>
      </w:pPr>
      <w:r>
        <w:rPr>
          <w:rFonts w:ascii="宋体" w:hAnsi="宋体"/>
        </w:rPr>
        <w:t>粘度是选择工作介质的首要因素，在相同工作压力下，粘度过高，各部件运动阻力增加，温升快，泵的自吸能力下降，同时，管道压力降和功率损失增大。反之，粘度过低会增加泵的容积损失，并使油膜支承能力下降，而导致运动副间产生干摩擦。所以，在给定的运行条件下，工作介质要具有合适的粘度范围以适应不同的液压元件和装置对粘度的要求。同时在温度、压力变化和剪切力作用下，油的粘度变化范围要小。</w:t>
      </w:r>
    </w:p>
    <w:p>
      <w:pPr>
        <w:pStyle w:val="5"/>
        <w:spacing w:line="377" w:lineRule="auto"/>
        <w:ind w:left="0" w:firstLine="0"/>
      </w:pPr>
      <w:r>
        <w:rPr/>
        <w:t>润滑性能好</w:t>
      </w:r>
    </w:p>
    <w:p>
      <w:pPr>
        <w:pStyle w:val="af3"/>
        <w:ind w:firstLine="424"/>
        <w:jc w:val="left"/>
      </w:pPr>
      <w:r>
        <w:rPr>
          <w:rFonts w:ascii="宋体" w:hAnsi="宋体"/>
        </w:rPr>
        <w:t>为</w:t>
      </w:r>
      <w:r>
        <w:rPr>
          <w:rFonts w:ascii="宋体" w:hAnsi="宋体"/>
        </w:rPr>
        <w:t>了提高功率质量比和容</w:t>
      </w:r>
      <w:r>
        <w:rPr>
          <w:rFonts w:ascii="宋体" w:hAnsi="宋体"/>
        </w:rPr>
        <w:t>积</w:t>
      </w:r>
      <w:r>
        <w:rPr>
          <w:rFonts w:ascii="宋体" w:hAnsi="宋体"/>
        </w:rPr>
        <w:t>效率</w:t>
      </w:r>
      <w:r>
        <w:rPr>
          <w:rFonts w:ascii="宋体" w:hAnsi="宋体"/>
        </w:rPr>
        <w:t>，液</w:t>
      </w:r>
      <w:r>
        <w:rPr>
          <w:rFonts w:ascii="宋体" w:hAnsi="宋体"/>
        </w:rPr>
        <w:t>压</w:t>
      </w:r>
      <w:r>
        <w:rPr>
          <w:rFonts w:ascii="宋体" w:hAnsi="宋体"/>
        </w:rPr>
        <w:t>系</w:t>
      </w:r>
      <w:r>
        <w:rPr>
          <w:rFonts w:ascii="宋体" w:hAnsi="宋体"/>
        </w:rPr>
        <w:t>统</w:t>
      </w:r>
      <w:r>
        <w:rPr>
          <w:rFonts w:ascii="宋体" w:hAnsi="宋体"/>
        </w:rPr>
        <w:t>和元件向</w:t>
      </w:r>
      <w:r>
        <w:rPr>
          <w:rFonts w:ascii="宋体" w:hAnsi="宋体"/>
        </w:rPr>
        <w:t>高</w:t>
      </w:r>
      <w:r>
        <w:rPr>
          <w:rFonts w:ascii="宋体" w:hAnsi="宋体"/>
        </w:rPr>
        <w:t>压</w:t>
      </w:r>
      <w:r>
        <w:rPr>
          <w:rFonts w:ascii="宋体" w:hAnsi="宋体"/>
        </w:rPr>
        <w:t>、高</w:t>
      </w:r>
      <w:r>
        <w:rPr>
          <w:rFonts w:ascii="宋体" w:hAnsi="宋体"/>
        </w:rPr>
        <w:t>转</w:t>
      </w:r>
      <w:r>
        <w:rPr>
          <w:rFonts w:ascii="宋体" w:hAnsi="宋体"/>
        </w:rPr>
        <w:t>速</w:t>
      </w:r>
      <w:r>
        <w:rPr>
          <w:rFonts w:ascii="宋体" w:hAnsi="宋体"/>
        </w:rPr>
        <w:t>发</w:t>
      </w:r>
      <w:r>
        <w:rPr>
          <w:rFonts w:ascii="宋体" w:hAnsi="宋体"/>
        </w:rPr>
        <w:t>展。在</w:t>
      </w:r>
      <w:r>
        <w:rPr>
          <w:rFonts w:ascii="宋体" w:hAnsi="宋体"/>
        </w:rPr>
        <w:t>这样</w:t>
      </w:r>
      <w:r>
        <w:rPr>
          <w:rFonts w:ascii="宋体" w:hAnsi="宋体"/>
        </w:rPr>
        <w:t>的条件下，液</w:t>
      </w:r>
      <w:r>
        <w:rPr>
          <w:rFonts w:ascii="宋体" w:hAnsi="宋体"/>
        </w:rPr>
        <w:t>压</w:t>
      </w:r>
      <w:r>
        <w:rPr>
          <w:rFonts w:ascii="宋体" w:hAnsi="宋体"/>
        </w:rPr>
        <w:t>元件内</w:t>
      </w:r>
      <w:r>
        <w:rPr>
          <w:rFonts w:ascii="宋体" w:hAnsi="宋体"/>
        </w:rPr>
        <w:t>部</w:t>
      </w:r>
      <w:r>
        <w:rPr>
          <w:rFonts w:ascii="宋体" w:hAnsi="宋体"/>
        </w:rPr>
        <w:t>摩擦</w:t>
      </w:r>
      <w:r>
        <w:rPr>
          <w:rFonts w:ascii="宋体" w:hAnsi="宋体"/>
        </w:rPr>
        <w:t>副在高</w:t>
      </w:r>
      <w:r>
        <w:rPr>
          <w:rFonts w:ascii="宋体" w:hAnsi="宋体"/>
        </w:rPr>
        <w:t>负</w:t>
      </w:r>
      <w:r>
        <w:rPr>
          <w:rFonts w:ascii="宋体" w:hAnsi="宋体"/>
        </w:rPr>
        <w:t>荷或其它工作状</w:t>
      </w:r>
      <w:r>
        <w:rPr>
          <w:rFonts w:ascii="宋体" w:hAnsi="宋体"/>
        </w:rPr>
        <w:t>况，多数</w:t>
      </w:r>
      <w:r>
        <w:rPr>
          <w:rFonts w:ascii="宋体" w:hAnsi="宋体"/>
        </w:rPr>
        <w:t>处</w:t>
      </w:r>
      <w:r>
        <w:rPr>
          <w:rFonts w:ascii="宋体" w:hAnsi="宋体"/>
        </w:rPr>
        <w:t>于</w:t>
      </w:r>
      <w:r>
        <w:rPr>
          <w:rFonts w:ascii="宋体" w:hAnsi="宋体"/>
        </w:rPr>
        <w:t>边</w:t>
      </w:r>
      <w:r>
        <w:rPr>
          <w:rFonts w:ascii="宋体" w:hAnsi="宋体"/>
        </w:rPr>
        <w:t>界</w:t>
      </w:r>
      <w:r>
        <w:rPr>
          <w:rFonts w:ascii="宋体" w:hAnsi="宋体"/>
        </w:rPr>
        <w:t>润</w:t>
      </w:r>
      <w:r>
        <w:rPr>
          <w:rFonts w:ascii="宋体" w:hAnsi="宋体"/>
        </w:rPr>
        <w:t>滑状</w:t>
      </w:r>
      <w:r>
        <w:rPr>
          <w:rFonts w:ascii="宋体" w:hAnsi="宋体"/>
        </w:rPr>
        <w:t>态。因此，</w:t>
      </w:r>
      <w:r>
        <w:rPr>
          <w:rFonts w:ascii="宋体" w:hAnsi="宋体"/>
        </w:rPr>
        <w:t>为</w:t>
      </w:r>
      <w:r>
        <w:rPr>
          <w:rFonts w:ascii="宋体" w:hAnsi="宋体"/>
        </w:rPr>
        <w:t>防止</w:t>
      </w:r>
      <w:r>
        <w:rPr>
          <w:rFonts w:ascii="宋体" w:hAnsi="宋体"/>
        </w:rPr>
        <w:t>发</w:t>
      </w:r>
      <w:r>
        <w:rPr>
          <w:rFonts w:ascii="宋体" w:hAnsi="宋体"/>
        </w:rPr>
        <w:t>生磨</w:t>
      </w:r>
      <w:r>
        <w:rPr>
          <w:rFonts w:ascii="宋体" w:hAnsi="宋体"/>
        </w:rPr>
        <w:t>损</w:t>
      </w:r>
      <w:r>
        <w:rPr>
          <w:rFonts w:ascii="宋体" w:hAnsi="宋体"/>
        </w:rPr>
        <w:t>，造成</w:t>
      </w:r>
      <w:r>
        <w:rPr>
          <w:rFonts w:ascii="宋体" w:hAnsi="宋体"/>
        </w:rPr>
        <w:t>泵、</w:t>
      </w:r>
      <w:r>
        <w:rPr>
          <w:rFonts w:ascii="宋体" w:hAnsi="宋体"/>
        </w:rPr>
        <w:t>马</w:t>
      </w:r>
      <w:r>
        <w:rPr>
          <w:rFonts w:ascii="宋体" w:hAnsi="宋体"/>
        </w:rPr>
        <w:t>达</w:t>
      </w:r>
      <w:r>
        <w:rPr>
          <w:rFonts w:ascii="宋体" w:hAnsi="宋体"/>
        </w:rPr>
        <w:t>和阀等元件</w:t>
      </w:r>
      <w:r>
        <w:rPr>
          <w:rFonts w:ascii="宋体" w:hAnsi="宋体"/>
        </w:rPr>
        <w:t>性能</w:t>
      </w:r>
      <w:r>
        <w:rPr>
          <w:rFonts w:ascii="宋体" w:hAnsi="宋体"/>
        </w:rPr>
        <w:t>降</w:t>
      </w:r>
      <w:r>
        <w:rPr>
          <w:rFonts w:ascii="宋体" w:hAnsi="宋体"/>
        </w:rPr>
        <w:t>低，寿命</w:t>
      </w:r>
      <w:r>
        <w:rPr>
          <w:rFonts w:ascii="宋体" w:hAnsi="宋体"/>
        </w:rPr>
        <w:t>缩</w:t>
      </w:r>
      <w:r>
        <w:rPr>
          <w:rFonts w:ascii="宋体" w:hAnsi="宋体"/>
        </w:rPr>
        <w:t>短</w:t>
      </w:r>
      <w:r>
        <w:rPr>
          <w:rFonts w:ascii="宋体" w:hAnsi="宋体"/>
        </w:rPr>
        <w:t>，系</w:t>
      </w:r>
      <w:r>
        <w:rPr>
          <w:rFonts w:ascii="宋体" w:hAnsi="宋体"/>
        </w:rPr>
        <w:t>统产</w:t>
      </w:r>
      <w:r>
        <w:rPr>
          <w:rFonts w:ascii="宋体" w:hAnsi="宋体"/>
        </w:rPr>
        <w:t>生故障，要求</w:t>
      </w:r>
      <w:r>
        <w:rPr>
          <w:rFonts w:ascii="宋体" w:hAnsi="宋体"/>
        </w:rPr>
        <w:t>工作介</w:t>
      </w:r>
      <w:r>
        <w:rPr>
          <w:rFonts w:ascii="宋体" w:hAnsi="宋体"/>
        </w:rPr>
        <w:t>质对</w:t>
      </w:r>
      <w:r>
        <w:rPr>
          <w:rFonts w:ascii="宋体" w:hAnsi="宋体"/>
        </w:rPr>
        <w:t>元件的</w:t>
      </w:r>
      <w:r>
        <w:rPr>
          <w:rFonts w:ascii="宋体" w:hAnsi="宋体"/>
        </w:rPr>
        <w:t>摩擦</w:t>
      </w:r>
      <w:r>
        <w:rPr>
          <w:rFonts w:ascii="宋体" w:hAnsi="宋体"/>
        </w:rPr>
        <w:t>副</w:t>
      </w:r>
      <w:r>
        <w:rPr>
          <w:rFonts w:ascii="宋体" w:hAnsi="宋体"/>
        </w:rPr>
        <w:t>有良好的</w:t>
      </w:r>
      <w:r>
        <w:rPr>
          <w:rFonts w:ascii="宋体" w:hAnsi="宋体"/>
        </w:rPr>
        <w:t>润</w:t>
      </w:r>
      <w:r>
        <w:rPr>
          <w:rFonts w:ascii="宋体" w:hAnsi="宋体"/>
        </w:rPr>
        <w:t>滑性和抗磨性。</w:t>
      </w:r>
    </w:p>
    <w:p>
      <w:pPr>
        <w:pStyle w:val="5"/>
        <w:spacing w:line="377" w:lineRule="auto"/>
        <w:ind w:left="0" w:firstLine="0"/>
      </w:pPr>
      <w:r>
        <w:rPr/>
        <w:t>氧化安定性</w:t>
      </w:r>
    </w:p>
    <w:p>
      <w:pPr>
        <w:pStyle w:val="af3"/>
        <w:ind w:firstLine="424"/>
        <w:jc w:val="left"/>
      </w:pPr>
      <w:r>
        <w:rPr>
          <w:rFonts w:ascii="宋体" w:hAnsi="宋体"/>
        </w:rPr>
        <w:t>工作介</w:t>
      </w:r>
      <w:r>
        <w:rPr>
          <w:rFonts w:ascii="宋体" w:hAnsi="宋体"/>
        </w:rPr>
        <w:t>质</w:t>
      </w:r>
      <w:r>
        <w:rPr>
          <w:rFonts w:ascii="宋体" w:hAnsi="宋体"/>
        </w:rPr>
        <w:t>与空气接触，特</w:t>
      </w:r>
      <w:r>
        <w:rPr>
          <w:rFonts w:ascii="宋体" w:hAnsi="宋体"/>
        </w:rPr>
        <w:t>别</w:t>
      </w:r>
      <w:r>
        <w:rPr>
          <w:rFonts w:ascii="宋体" w:hAnsi="宋体"/>
        </w:rPr>
        <w:t>是在高温、高</w:t>
      </w:r>
      <w:r>
        <w:rPr>
          <w:rFonts w:ascii="宋体" w:hAnsi="宋体"/>
        </w:rPr>
        <w:t>压</w:t>
      </w:r>
      <w:r>
        <w:rPr>
          <w:rFonts w:ascii="宋体" w:hAnsi="宋体"/>
        </w:rPr>
        <w:t>下容易</w:t>
      </w:r>
      <w:r>
        <w:rPr>
          <w:rFonts w:ascii="宋体" w:hAnsi="宋体"/>
        </w:rPr>
        <w:t>氧化</w:t>
      </w:r>
      <w:r>
        <w:rPr>
          <w:rFonts w:ascii="宋体" w:hAnsi="宋体"/>
        </w:rPr>
        <w:t>变质</w:t>
      </w:r>
      <w:r>
        <w:rPr>
          <w:rFonts w:ascii="宋体" w:hAnsi="宋体"/>
        </w:rPr>
        <w:t>。</w:t>
      </w:r>
      <w:r>
        <w:rPr>
          <w:rFonts w:ascii="宋体" w:hAnsi="宋体"/>
        </w:rPr>
        <w:t>氧化后酸</w:t>
      </w:r>
      <w:r>
        <w:rPr>
          <w:rFonts w:ascii="宋体" w:hAnsi="宋体"/>
        </w:rPr>
        <w:t>值</w:t>
      </w:r>
      <w:r>
        <w:rPr>
          <w:rFonts w:ascii="宋体" w:hAnsi="宋体"/>
        </w:rPr>
        <w:t>增加会增</w:t>
      </w:r>
      <w:r>
        <w:rPr>
          <w:rFonts w:ascii="宋体" w:hAnsi="宋体"/>
        </w:rPr>
        <w:t>强</w:t>
      </w:r>
      <w:r>
        <w:rPr>
          <w:rFonts w:ascii="宋体" w:hAnsi="宋体"/>
        </w:rPr>
        <w:t>腐</w:t>
      </w:r>
      <w:r>
        <w:rPr>
          <w:rFonts w:ascii="宋体" w:hAnsi="宋体"/>
        </w:rPr>
        <w:t>蚀</w:t>
      </w:r>
      <w:r>
        <w:rPr>
          <w:rFonts w:ascii="宋体" w:hAnsi="宋体"/>
        </w:rPr>
        <w:t>性，氧化生成</w:t>
      </w:r>
      <w:r>
        <w:rPr>
          <w:rFonts w:ascii="宋体" w:hAnsi="宋体"/>
        </w:rPr>
        <w:t>的粘稠状油泥会</w:t>
      </w:r>
      <w:r>
        <w:rPr>
          <w:rFonts w:ascii="宋体" w:hAnsi="宋体"/>
        </w:rPr>
        <w:t>堵塞过滤</w:t>
      </w:r>
      <w:r>
        <w:rPr>
          <w:rFonts w:ascii="宋体" w:hAnsi="宋体"/>
        </w:rPr>
        <w:t>器，妨碍部件的</w:t>
      </w:r>
      <w:r>
        <w:rPr>
          <w:rFonts w:ascii="宋体" w:hAnsi="宋体"/>
        </w:rPr>
        <w:t>动</w:t>
      </w:r>
      <w:r>
        <w:rPr>
          <w:rFonts w:ascii="宋体" w:hAnsi="宋体"/>
        </w:rPr>
        <w:t>作以及降低系</w:t>
      </w:r>
      <w:r>
        <w:rPr>
          <w:rFonts w:ascii="宋体" w:hAnsi="宋体"/>
        </w:rPr>
        <w:t>统</w:t>
      </w:r>
      <w:r>
        <w:rPr>
          <w:rFonts w:ascii="宋体" w:hAnsi="宋体"/>
        </w:rPr>
        <w:t>效率。因此，要求工作介质具有良好的氧化</w:t>
      </w:r>
      <w:r>
        <w:rPr>
          <w:rFonts w:ascii="宋体" w:hAnsi="宋体"/>
        </w:rPr>
        <w:t>安定价和</w:t>
      </w:r>
      <w:r>
        <w:rPr>
          <w:rFonts w:ascii="宋体" w:hAnsi="宋体"/>
        </w:rPr>
        <w:t>热</w:t>
      </w:r>
      <w:r>
        <w:rPr>
          <w:rFonts w:ascii="宋体" w:hAnsi="宋体"/>
        </w:rPr>
        <w:t>安定性。</w:t>
      </w:r>
    </w:p>
    <w:p>
      <w:pPr>
        <w:pStyle w:val="5"/>
        <w:spacing w:line="377" w:lineRule="auto"/>
        <w:ind w:left="0" w:firstLine="0"/>
      </w:pPr>
      <w:r>
        <w:rPr/>
        <w:t>剪切安定性</w:t>
      </w:r>
    </w:p>
    <w:p>
      <w:pPr>
        <w:pStyle w:val="af3"/>
        <w:ind w:firstLine="424"/>
        <w:jc w:val="left"/>
      </w:pPr>
      <w:r>
        <w:rPr>
          <w:rFonts w:ascii="宋体" w:hAnsi="宋体"/>
        </w:rPr>
        <w:t>工作介</w:t>
      </w:r>
      <w:r>
        <w:rPr>
          <w:rFonts w:ascii="宋体" w:hAnsi="宋体"/>
        </w:rPr>
        <w:t>质</w:t>
      </w:r>
      <w:r>
        <w:rPr>
          <w:rFonts w:ascii="宋体" w:hAnsi="宋体"/>
        </w:rPr>
        <w:t>通</w:t>
      </w:r>
      <w:r>
        <w:rPr>
          <w:rFonts w:ascii="宋体" w:hAnsi="宋体"/>
        </w:rPr>
        <w:t>过</w:t>
      </w:r>
      <w:r>
        <w:rPr>
          <w:rFonts w:ascii="宋体" w:hAnsi="宋体"/>
        </w:rPr>
        <w:t>液</w:t>
      </w:r>
      <w:r>
        <w:rPr>
          <w:rFonts w:ascii="宋体" w:hAnsi="宋体"/>
        </w:rPr>
        <w:t>压</w:t>
      </w:r>
      <w:r>
        <w:rPr>
          <w:rFonts w:ascii="宋体" w:hAnsi="宋体"/>
        </w:rPr>
        <w:t>元件的狭窄通道</w:t>
      </w:r>
      <w:r>
        <w:rPr>
          <w:rFonts w:ascii="宋体" w:hAnsi="宋体"/>
        </w:rPr>
        <w:t>(</w:t>
      </w:r>
      <w:r>
        <w:rPr>
          <w:rFonts w:ascii="宋体" w:hAnsi="宋体"/>
        </w:rPr>
        <w:t>节</w:t>
      </w:r>
      <w:r>
        <w:rPr>
          <w:rFonts w:ascii="宋体" w:hAnsi="宋体"/>
        </w:rPr>
        <w:t>流</w:t>
      </w:r>
      <w:r>
        <w:rPr>
          <w:rFonts w:ascii="宋体" w:hAnsi="宋体"/>
        </w:rPr>
        <w:t>间</w:t>
      </w:r>
      <w:r>
        <w:rPr>
          <w:rFonts w:ascii="宋体" w:hAnsi="宋体"/>
        </w:rPr>
        <w:t>隙或</w:t>
      </w:r>
      <w:r>
        <w:rPr>
          <w:rFonts w:ascii="宋体" w:hAnsi="宋体"/>
        </w:rPr>
        <w:t>阻尼孔</w:t>
      </w:r>
      <w:r>
        <w:rPr>
          <w:rFonts w:ascii="宋体" w:hAnsi="宋体"/>
        </w:rPr>
        <w:t>)</w:t>
      </w:r>
      <w:r>
        <w:rPr>
          <w:rFonts w:ascii="宋体" w:hAnsi="宋体"/>
        </w:rPr>
        <w:t>时</w:t>
      </w:r>
      <w:r>
        <w:rPr>
          <w:rFonts w:ascii="宋体" w:hAnsi="宋体"/>
        </w:rPr>
        <w:t>，要</w:t>
      </w:r>
      <w:r>
        <w:rPr>
          <w:rFonts w:ascii="宋体" w:hAnsi="宋体"/>
        </w:rPr>
        <w:t>经受剧</w:t>
      </w:r>
      <w:r>
        <w:rPr>
          <w:rFonts w:ascii="宋体" w:hAnsi="宋体"/>
        </w:rPr>
        <w:t>烈的剪切作用，会使一些聚合型</w:t>
      </w:r>
      <w:r>
        <w:rPr>
          <w:rFonts w:ascii="宋体" w:hAnsi="宋体"/>
        </w:rPr>
        <w:t>增粘</w:t>
      </w:r>
      <w:r>
        <w:rPr>
          <w:rFonts w:ascii="宋体" w:hAnsi="宋体"/>
        </w:rPr>
        <w:t>剂</w:t>
      </w:r>
      <w:r>
        <w:rPr>
          <w:rFonts w:ascii="宋体" w:hAnsi="宋体"/>
        </w:rPr>
        <w:t>高分子断裂</w:t>
      </w:r>
      <w:r>
        <w:rPr>
          <w:rFonts w:ascii="宋体" w:hAnsi="宋体"/>
        </w:rPr>
        <w:t>，造成粘度永久性下降，在高</w:t>
      </w:r>
      <w:r>
        <w:rPr>
          <w:rFonts w:ascii="宋体" w:hAnsi="宋体"/>
        </w:rPr>
        <w:t>压</w:t>
      </w:r>
      <w:r>
        <w:rPr>
          <w:rFonts w:ascii="宋体" w:hAnsi="宋体"/>
        </w:rPr>
        <w:t>、高</w:t>
      </w:r>
      <w:r>
        <w:rPr>
          <w:rFonts w:ascii="宋体" w:hAnsi="宋体"/>
        </w:rPr>
        <w:t>速</w:t>
      </w:r>
      <w:r>
        <w:rPr>
          <w:rFonts w:ascii="宋体" w:hAnsi="宋体"/>
        </w:rPr>
        <w:t>时这</w:t>
      </w:r>
      <w:r>
        <w:rPr>
          <w:rFonts w:ascii="宋体" w:hAnsi="宋体"/>
        </w:rPr>
        <w:t>种情况尤</w:t>
      </w:r>
      <w:r>
        <w:rPr>
          <w:rFonts w:ascii="宋体" w:hAnsi="宋体"/>
        </w:rPr>
        <w:t>为严</w:t>
      </w:r>
      <w:r>
        <w:rPr>
          <w:rFonts w:ascii="宋体" w:hAnsi="宋体"/>
        </w:rPr>
        <w:t>重</w:t>
      </w:r>
      <w:r>
        <w:rPr>
          <w:rFonts w:ascii="宋体" w:hAnsi="宋体"/>
        </w:rPr>
        <w:t>。</w:t>
      </w:r>
      <w:r>
        <w:rPr>
          <w:rFonts w:ascii="宋体" w:hAnsi="宋体"/>
        </w:rPr>
        <w:t>为</w:t>
      </w:r>
      <w:r>
        <w:rPr>
          <w:rFonts w:ascii="宋体" w:hAnsi="宋体"/>
        </w:rPr>
        <w:t>延</w:t>
      </w:r>
      <w:r>
        <w:rPr>
          <w:rFonts w:ascii="宋体" w:hAnsi="宋体"/>
        </w:rPr>
        <w:t>长</w:t>
      </w:r>
      <w:r>
        <w:rPr>
          <w:rFonts w:ascii="宋体" w:hAnsi="宋体"/>
        </w:rPr>
        <w:t>使用寿命，要求工作介质剪切</w:t>
      </w:r>
      <w:r>
        <w:rPr>
          <w:rFonts w:ascii="宋体" w:hAnsi="宋体"/>
        </w:rPr>
        <w:t>安定性好。</w:t>
      </w:r>
    </w:p>
    <w:p>
      <w:pPr>
        <w:pStyle w:val="5"/>
        <w:spacing w:line="377" w:lineRule="auto"/>
        <w:ind w:left="0" w:firstLine="0"/>
      </w:pPr>
      <w:r>
        <w:rPr/>
        <w:t>对密封件有良好的相容性</w:t>
      </w:r>
    </w:p>
    <w:p>
      <w:pPr>
        <w:pStyle w:val="af3"/>
        <w:ind w:firstLine="424"/>
        <w:jc w:val="left"/>
      </w:pPr>
      <w:r>
        <w:rPr>
          <w:rFonts w:ascii="宋体" w:hAnsi="宋体"/>
        </w:rPr>
        <w:t>工作介</w:t>
      </w:r>
      <w:r>
        <w:rPr>
          <w:rFonts w:ascii="宋体" w:hAnsi="宋体"/>
        </w:rPr>
        <w:t>质对</w:t>
      </w:r>
      <w:r>
        <w:rPr>
          <w:rFonts w:ascii="宋体" w:hAnsi="宋体"/>
        </w:rPr>
        <w:t>密封材料的影响，主要表</w:t>
      </w:r>
      <w:r>
        <w:rPr>
          <w:rFonts w:ascii="宋体" w:hAnsi="宋体"/>
        </w:rPr>
        <w:t>现</w:t>
      </w:r>
      <w:r>
        <w:rPr>
          <w:rFonts w:ascii="宋体" w:hAnsi="宋体"/>
        </w:rPr>
        <w:t>在两个方</w:t>
      </w:r>
      <w:r>
        <w:rPr>
          <w:rFonts w:ascii="宋体" w:hAnsi="宋体"/>
        </w:rPr>
        <w:t>面：一是使密封材料溶</w:t>
      </w:r>
      <w:r>
        <w:rPr>
          <w:rFonts w:ascii="宋体" w:hAnsi="宋体"/>
        </w:rPr>
        <w:t>胀软</w:t>
      </w:r>
      <w:r>
        <w:rPr>
          <w:rFonts w:ascii="宋体" w:hAnsi="宋体"/>
        </w:rPr>
        <w:t>化</w:t>
      </w:r>
      <w:r>
        <w:rPr>
          <w:rFonts w:ascii="宋体" w:hAnsi="宋体"/>
        </w:rPr>
        <w:t>；二是使其硬化。其</w:t>
      </w:r>
      <w:r>
        <w:rPr>
          <w:rFonts w:ascii="宋体" w:hAnsi="宋体"/>
        </w:rPr>
        <w:t>结</w:t>
      </w:r>
      <w:r>
        <w:rPr>
          <w:rFonts w:ascii="宋体" w:hAnsi="宋体"/>
        </w:rPr>
        <w:t>果</w:t>
      </w:r>
      <w:r>
        <w:rPr>
          <w:rFonts w:ascii="宋体" w:hAnsi="宋体"/>
        </w:rPr>
        <w:t>都会使密封材料的几何尺寸、机械性能和</w:t>
      </w:r>
      <w:r>
        <w:rPr>
          <w:rFonts w:ascii="宋体" w:hAnsi="宋体"/>
        </w:rPr>
        <w:t>弹</w:t>
      </w:r>
      <w:r>
        <w:rPr>
          <w:rFonts w:ascii="宋体" w:hAnsi="宋体"/>
        </w:rPr>
        <w:t>性适</w:t>
      </w:r>
      <w:r>
        <w:rPr>
          <w:rFonts w:ascii="宋体" w:hAnsi="宋体"/>
        </w:rPr>
        <w:t>应</w:t>
      </w:r>
      <w:r>
        <w:rPr>
          <w:rFonts w:ascii="宋体" w:hAnsi="宋体"/>
        </w:rPr>
        <w:t>能</w:t>
      </w:r>
      <w:r>
        <w:rPr>
          <w:rFonts w:ascii="宋体" w:hAnsi="宋体"/>
        </w:rPr>
        <w:t>力受到影响，以致密封失</w:t>
      </w:r>
      <w:r>
        <w:rPr>
          <w:rFonts w:ascii="宋体" w:hAnsi="宋体"/>
        </w:rPr>
        <w:t>效</w:t>
      </w:r>
      <w:r>
        <w:rPr>
          <w:rFonts w:ascii="宋体" w:hAnsi="宋体"/>
        </w:rPr>
        <w:t>，引起泄漏，系</w:t>
      </w:r>
      <w:r>
        <w:rPr>
          <w:rFonts w:ascii="宋体" w:hAnsi="宋体"/>
        </w:rPr>
        <w:t>统压</w:t>
      </w:r>
      <w:r>
        <w:rPr>
          <w:rFonts w:ascii="宋体" w:hAnsi="宋体"/>
        </w:rPr>
        <w:t>力下降，</w:t>
      </w:r>
      <w:r>
        <w:rPr>
          <w:rFonts w:ascii="宋体" w:hAnsi="宋体"/>
        </w:rPr>
        <w:t>不能正常工作。所以要求工作介</w:t>
      </w:r>
      <w:r>
        <w:rPr>
          <w:rFonts w:ascii="宋体" w:hAnsi="宋体"/>
        </w:rPr>
        <w:t>质</w:t>
      </w:r>
      <w:r>
        <w:rPr>
          <w:rFonts w:ascii="宋体" w:hAnsi="宋体"/>
        </w:rPr>
        <w:t>与系</w:t>
      </w:r>
      <w:r>
        <w:rPr>
          <w:rFonts w:ascii="宋体" w:hAnsi="宋体"/>
        </w:rPr>
        <w:t>统</w:t>
      </w:r>
      <w:r>
        <w:rPr>
          <w:rFonts w:ascii="宋体" w:hAnsi="宋体"/>
        </w:rPr>
        <w:t>内密封件</w:t>
      </w:r>
      <w:r>
        <w:rPr>
          <w:rFonts w:ascii="宋体" w:hAnsi="宋体"/>
        </w:rPr>
        <w:t>的相容性好。</w:t>
      </w:r>
    </w:p>
    <w:p>
      <w:pPr>
        <w:pStyle w:val="5"/>
        <w:spacing w:line="377" w:lineRule="auto"/>
        <w:ind w:left="0" w:firstLine="0"/>
      </w:pPr>
      <w:r>
        <w:rPr/>
        <w:t>防锈和抗腐蚀性</w:t>
      </w:r>
    </w:p>
    <w:p>
      <w:pPr>
        <w:pStyle w:val="af3"/>
        <w:ind w:firstLine="424"/>
        <w:jc w:val="left"/>
      </w:pPr>
      <w:r>
        <w:rPr>
          <w:rFonts w:ascii="宋体" w:hAnsi="宋体"/>
        </w:rPr>
        <w:t>液压元件的各种金属零件，在工作介</w:t>
      </w:r>
      <w:r>
        <w:rPr>
          <w:rFonts w:ascii="宋体" w:hAnsi="宋体"/>
        </w:rPr>
        <w:t>质</w:t>
      </w:r>
      <w:r>
        <w:rPr>
          <w:rFonts w:ascii="宋体" w:hAnsi="宋体"/>
        </w:rPr>
        <w:t>中混入的</w:t>
      </w:r>
      <w:r>
        <w:rPr>
          <w:rFonts w:ascii="宋体" w:hAnsi="宋体"/>
        </w:rPr>
        <w:t>水分和空气的作用下，精加工表面会</w:t>
      </w:r>
      <w:r>
        <w:rPr>
          <w:rFonts w:ascii="宋体" w:hAnsi="宋体"/>
        </w:rPr>
        <w:t>发</w:t>
      </w:r>
      <w:r>
        <w:rPr>
          <w:rFonts w:ascii="宋体" w:hAnsi="宋体"/>
        </w:rPr>
        <w:t>生</w:t>
      </w:r>
      <w:r>
        <w:rPr>
          <w:rFonts w:ascii="宋体" w:hAnsi="宋体"/>
        </w:rPr>
        <w:t>锈蚀。锈蚀颗</w:t>
      </w:r>
      <w:r>
        <w:rPr>
          <w:rFonts w:ascii="宋体" w:hAnsi="宋体"/>
        </w:rPr>
        <w:t>粒在系</w:t>
      </w:r>
      <w:r>
        <w:rPr>
          <w:rFonts w:ascii="宋体" w:hAnsi="宋体"/>
        </w:rPr>
        <w:t>统</w:t>
      </w:r>
      <w:r>
        <w:rPr>
          <w:rFonts w:ascii="宋体" w:hAnsi="宋体"/>
        </w:rPr>
        <w:t>内循</w:t>
      </w:r>
      <w:r>
        <w:rPr>
          <w:rFonts w:ascii="宋体" w:hAnsi="宋体"/>
        </w:rPr>
        <w:t>环</w:t>
      </w:r>
      <w:r>
        <w:rPr>
          <w:rFonts w:ascii="宋体" w:hAnsi="宋体"/>
        </w:rPr>
        <w:t>，会</w:t>
      </w:r>
      <w:r>
        <w:rPr>
          <w:rFonts w:ascii="宋体" w:hAnsi="宋体"/>
        </w:rPr>
        <w:t>产</w:t>
      </w:r>
      <w:r>
        <w:rPr>
          <w:rFonts w:ascii="宋体" w:hAnsi="宋体"/>
        </w:rPr>
        <w:t>生磨</w:t>
      </w:r>
      <w:r>
        <w:rPr>
          <w:rFonts w:ascii="宋体" w:hAnsi="宋体"/>
        </w:rPr>
        <w:t>损</w:t>
      </w:r>
      <w:r>
        <w:rPr>
          <w:rFonts w:ascii="宋体" w:hAnsi="宋体"/>
        </w:rPr>
        <w:t>和引起故障，并因其催</w:t>
      </w:r>
      <w:r>
        <w:rPr>
          <w:rFonts w:ascii="宋体" w:hAnsi="宋体"/>
        </w:rPr>
        <w:t>化作用促使</w:t>
      </w:r>
      <w:r>
        <w:rPr>
          <w:rFonts w:ascii="宋体" w:hAnsi="宋体"/>
        </w:rPr>
        <w:t>油</w:t>
      </w:r>
      <w:r>
        <w:rPr>
          <w:rFonts w:ascii="宋体" w:hAnsi="宋体"/>
        </w:rPr>
        <w:t>品</w:t>
      </w:r>
      <w:r>
        <w:rPr>
          <w:rFonts w:ascii="宋体" w:hAnsi="宋体"/>
        </w:rPr>
        <w:t>进一</w:t>
      </w:r>
      <w:r>
        <w:rPr>
          <w:rFonts w:ascii="宋体" w:hAnsi="宋体"/>
        </w:rPr>
        <w:t>步氧化，引起元件腐</w:t>
      </w:r>
      <w:r>
        <w:rPr>
          <w:rFonts w:ascii="宋体" w:hAnsi="宋体"/>
        </w:rPr>
        <w:t>蚀。</w:t>
      </w:r>
      <w:r>
        <w:rPr>
          <w:rFonts w:ascii="宋体" w:hAnsi="宋体"/>
        </w:rPr>
        <w:t>所以要</w:t>
      </w:r>
      <w:r>
        <w:rPr>
          <w:rFonts w:ascii="宋体" w:hAnsi="宋体"/>
        </w:rPr>
        <w:t>求工作介</w:t>
      </w:r>
      <w:r>
        <w:rPr>
          <w:rFonts w:ascii="宋体" w:hAnsi="宋体"/>
        </w:rPr>
        <w:t>质</w:t>
      </w:r>
      <w:r>
        <w:rPr>
          <w:rFonts w:ascii="宋体" w:hAnsi="宋体"/>
        </w:rPr>
        <w:t>具有阻</w:t>
      </w:r>
      <w:r>
        <w:rPr>
          <w:rFonts w:ascii="宋体" w:hAnsi="宋体"/>
        </w:rPr>
        <w:t>止与</w:t>
      </w:r>
      <w:r>
        <w:rPr>
          <w:rFonts w:ascii="宋体" w:hAnsi="宋体"/>
        </w:rPr>
        <w:t>其</w:t>
      </w:r>
      <w:r>
        <w:rPr>
          <w:rFonts w:ascii="宋体" w:hAnsi="宋体"/>
        </w:rPr>
        <w:t>接触的金属元件</w:t>
      </w:r>
      <w:r>
        <w:rPr>
          <w:rFonts w:ascii="宋体" w:hAnsi="宋体"/>
        </w:rPr>
        <w:t>产</w:t>
      </w:r>
      <w:r>
        <w:rPr>
          <w:rFonts w:ascii="宋体" w:hAnsi="宋体"/>
        </w:rPr>
        <w:t>生</w:t>
      </w:r>
      <w:r>
        <w:rPr>
          <w:rFonts w:ascii="宋体" w:hAnsi="宋体"/>
        </w:rPr>
        <w:t>锈蚀</w:t>
      </w:r>
      <w:r>
        <w:rPr>
          <w:rFonts w:ascii="宋体" w:hAnsi="宋体"/>
        </w:rPr>
        <w:t>的</w:t>
      </w:r>
      <w:r>
        <w:rPr>
          <w:rFonts w:ascii="宋体" w:hAnsi="宋体"/>
        </w:rPr>
        <w:t>能力和防腐</w:t>
      </w:r>
      <w:r>
        <w:rPr>
          <w:rFonts w:ascii="宋体" w:hAnsi="宋体"/>
        </w:rPr>
        <w:t>蚀</w:t>
      </w:r>
      <w:r>
        <w:rPr>
          <w:rFonts w:ascii="宋体" w:hAnsi="宋体"/>
        </w:rPr>
        <w:t>性</w:t>
      </w:r>
      <w:r>
        <w:rPr>
          <w:rFonts w:ascii="宋体" w:hAnsi="宋体"/>
        </w:rPr>
        <w:t>。</w:t>
      </w:r>
    </w:p>
    <w:p>
      <w:pPr>
        <w:pStyle w:val="5"/>
        <w:spacing w:line="377" w:lineRule="auto"/>
        <w:ind w:left="0" w:firstLine="0"/>
      </w:pPr>
      <w:r>
        <w:rPr/>
        <w:t>抗乳化性</w:t>
      </w:r>
    </w:p>
    <w:p>
      <w:pPr>
        <w:pStyle w:val="af3"/>
        <w:ind w:firstLine="424"/>
        <w:jc w:val="left"/>
      </w:pPr>
      <w:r>
        <w:rPr>
          <w:rFonts w:ascii="宋体" w:hAnsi="宋体"/>
        </w:rPr>
        <w:t>工作介</w:t>
      </w:r>
      <w:r>
        <w:rPr>
          <w:rFonts w:ascii="宋体" w:hAnsi="宋体"/>
        </w:rPr>
        <w:t>质</w:t>
      </w:r>
      <w:r>
        <w:rPr>
          <w:rFonts w:ascii="宋体" w:hAnsi="宋体"/>
        </w:rPr>
        <w:t>在工作</w:t>
      </w:r>
      <w:r>
        <w:rPr>
          <w:rFonts w:ascii="宋体" w:hAnsi="宋体"/>
        </w:rPr>
        <w:t>过</w:t>
      </w:r>
      <w:r>
        <w:rPr>
          <w:rFonts w:ascii="宋体" w:hAnsi="宋体"/>
        </w:rPr>
        <w:t>程中可能混入水或出</w:t>
      </w:r>
      <w:r>
        <w:rPr>
          <w:rFonts w:ascii="宋体" w:hAnsi="宋体"/>
        </w:rPr>
        <w:t>现</w:t>
      </w:r>
      <w:r>
        <w:rPr>
          <w:rFonts w:ascii="宋体" w:hAnsi="宋体"/>
        </w:rPr>
        <w:t>凝</w:t>
      </w:r>
      <w:r>
        <w:rPr>
          <w:rFonts w:ascii="宋体" w:hAnsi="宋体"/>
        </w:rPr>
        <w:t>结</w:t>
      </w:r>
      <w:r>
        <w:rPr>
          <w:rFonts w:ascii="宋体" w:hAnsi="宋体"/>
        </w:rPr>
        <w:t>水。</w:t>
      </w:r>
      <w:r>
        <w:rPr>
          <w:rFonts w:ascii="宋体" w:hAnsi="宋体"/>
        </w:rPr>
        <w:t>混</w:t>
      </w:r>
      <w:r>
        <w:rPr>
          <w:rFonts w:ascii="宋体" w:hAnsi="宋体"/>
        </w:rPr>
        <w:t>有水分的工作介</w:t>
      </w:r>
      <w:r>
        <w:rPr>
          <w:rFonts w:ascii="宋体" w:hAnsi="宋体"/>
        </w:rPr>
        <w:t>质</w:t>
      </w:r>
      <w:r>
        <w:rPr>
          <w:rFonts w:ascii="宋体" w:hAnsi="宋体"/>
        </w:rPr>
        <w:t>在</w:t>
      </w:r>
      <w:r>
        <w:rPr>
          <w:rFonts w:ascii="宋体" w:hAnsi="宋体"/>
        </w:rPr>
        <w:t>泵</w:t>
      </w:r>
      <w:r>
        <w:rPr>
          <w:rFonts w:ascii="宋体" w:hAnsi="宋体"/>
        </w:rPr>
        <w:t>和其它元件的</w:t>
      </w:r>
      <w:r>
        <w:rPr>
          <w:rFonts w:ascii="宋体" w:hAnsi="宋体"/>
        </w:rPr>
        <w:t>长</w:t>
      </w:r>
      <w:r>
        <w:rPr>
          <w:rFonts w:ascii="宋体" w:hAnsi="宋体"/>
        </w:rPr>
        <w:t>期</w:t>
      </w:r>
      <w:r>
        <w:rPr>
          <w:rFonts w:ascii="宋体" w:hAnsi="宋体"/>
        </w:rPr>
        <w:t>剧</w:t>
      </w:r>
      <w:r>
        <w:rPr>
          <w:rFonts w:ascii="宋体" w:hAnsi="宋体"/>
        </w:rPr>
        <w:t>烈</w:t>
      </w:r>
      <w:r>
        <w:rPr>
          <w:rFonts w:ascii="宋体" w:hAnsi="宋体"/>
        </w:rPr>
        <w:t>搅</w:t>
      </w:r>
      <w:r>
        <w:rPr>
          <w:rFonts w:ascii="宋体" w:hAnsi="宋体"/>
        </w:rPr>
        <w:t>拌下</w:t>
      </w:r>
      <w:r>
        <w:rPr>
          <w:rFonts w:ascii="宋体" w:hAnsi="宋体"/>
        </w:rPr>
        <w:t>，易形成乳化液，使工作介</w:t>
      </w:r>
      <w:r>
        <w:rPr>
          <w:rFonts w:ascii="宋体" w:hAnsi="宋体"/>
        </w:rPr>
        <w:t>质</w:t>
      </w:r>
      <w:r>
        <w:rPr>
          <w:rFonts w:ascii="宋体" w:hAnsi="宋体"/>
        </w:rPr>
        <w:t>水解</w:t>
      </w:r>
      <w:r>
        <w:rPr>
          <w:rFonts w:ascii="宋体" w:hAnsi="宋体"/>
        </w:rPr>
        <w:t>变质</w:t>
      </w:r>
      <w:r>
        <w:rPr>
          <w:rFonts w:ascii="宋体" w:hAnsi="宋体"/>
        </w:rPr>
        <w:t>或生成沉</w:t>
      </w:r>
      <w:r>
        <w:rPr>
          <w:rFonts w:ascii="宋体" w:hAnsi="宋体"/>
        </w:rPr>
        <w:t>淀物，引起工作元件</w:t>
      </w:r>
      <w:r>
        <w:rPr>
          <w:rFonts w:ascii="宋体" w:hAnsi="宋体"/>
        </w:rPr>
        <w:t>锈蚀</w:t>
      </w:r>
      <w:r>
        <w:rPr>
          <w:rFonts w:ascii="宋体" w:hAnsi="宋体"/>
        </w:rPr>
        <w:t>和腐</w:t>
      </w:r>
      <w:r>
        <w:rPr>
          <w:rFonts w:ascii="宋体" w:hAnsi="宋体"/>
        </w:rPr>
        <w:t>蚀</w:t>
      </w:r>
      <w:r>
        <w:rPr>
          <w:rFonts w:ascii="宋体" w:hAnsi="宋体"/>
        </w:rPr>
        <w:t>，妨碍冷</w:t>
      </w:r>
      <w:r>
        <w:rPr>
          <w:rFonts w:ascii="宋体" w:hAnsi="宋体"/>
        </w:rPr>
        <w:t>却器</w:t>
      </w:r>
      <w:r>
        <w:rPr>
          <w:rFonts w:ascii="宋体" w:hAnsi="宋体"/>
        </w:rPr>
        <w:t>的</w:t>
      </w:r>
      <w:r>
        <w:rPr>
          <w:rFonts w:ascii="宋体" w:hAnsi="宋体"/>
        </w:rPr>
        <w:t>导热</w:t>
      </w:r>
      <w:r>
        <w:rPr>
          <w:rFonts w:ascii="宋体" w:hAnsi="宋体"/>
        </w:rPr>
        <w:t>，</w:t>
      </w:r>
      <w:r>
        <w:rPr>
          <w:rFonts w:ascii="宋体" w:hAnsi="宋体"/>
        </w:rPr>
        <w:t>阻滞介</w:t>
      </w:r>
      <w:r>
        <w:rPr>
          <w:rFonts w:ascii="宋体" w:hAnsi="宋体"/>
        </w:rPr>
        <w:t>质</w:t>
      </w:r>
      <w:r>
        <w:rPr>
          <w:rFonts w:ascii="宋体" w:hAnsi="宋体"/>
        </w:rPr>
        <w:t>在</w:t>
      </w:r>
      <w:r>
        <w:rPr>
          <w:rFonts w:ascii="宋体" w:hAnsi="宋体"/>
        </w:rPr>
        <w:t>阀门</w:t>
      </w:r>
      <w:r>
        <w:rPr>
          <w:rFonts w:ascii="宋体" w:hAnsi="宋体"/>
        </w:rPr>
        <w:t>和管道</w:t>
      </w:r>
      <w:r>
        <w:rPr>
          <w:rFonts w:ascii="宋体" w:hAnsi="宋体"/>
        </w:rPr>
        <w:t>内的流动，降低</w:t>
      </w:r>
      <w:r>
        <w:rPr>
          <w:rFonts w:ascii="宋体" w:hAnsi="宋体"/>
        </w:rPr>
        <w:t>润</w:t>
      </w:r>
      <w:r>
        <w:rPr>
          <w:rFonts w:ascii="宋体" w:hAnsi="宋体"/>
        </w:rPr>
        <w:t>滑性。所以，</w:t>
      </w:r>
      <w:r>
        <w:rPr>
          <w:rFonts w:ascii="宋体" w:hAnsi="宋体"/>
        </w:rPr>
        <w:t>要求工作介</w:t>
      </w:r>
      <w:r>
        <w:rPr>
          <w:rFonts w:ascii="宋体" w:hAnsi="宋体"/>
        </w:rPr>
        <w:t>质</w:t>
      </w:r>
      <w:r>
        <w:rPr>
          <w:rFonts w:ascii="宋体" w:hAnsi="宋体"/>
        </w:rPr>
        <w:t>有良好的抗乳化性、水解安定性和分水</w:t>
      </w:r>
      <w:r>
        <w:rPr>
          <w:rFonts w:ascii="宋体" w:hAnsi="宋体"/>
        </w:rPr>
        <w:t>性。</w:t>
      </w:r>
    </w:p>
    <w:p>
      <w:pPr>
        <w:pStyle w:val="5"/>
        <w:spacing w:line="377" w:lineRule="auto"/>
        <w:ind w:left="0" w:firstLine="0"/>
      </w:pPr>
      <w:r>
        <w:rPr/>
        <w:t>抗泡沫性</w:t>
      </w:r>
    </w:p>
    <w:p>
      <w:pPr>
        <w:pStyle w:val="af3"/>
        <w:ind w:firstLine="424"/>
        <w:jc w:val="left"/>
      </w:pPr>
      <w:r>
        <w:rPr>
          <w:rFonts w:ascii="宋体" w:hAnsi="宋体"/>
        </w:rPr>
        <w:t>空气混入</w:t>
      </w:r>
      <w:r>
        <w:rPr>
          <w:rFonts w:ascii="宋体" w:hAnsi="宋体"/>
        </w:rPr>
        <w:t>工</w:t>
      </w:r>
      <w:r>
        <w:rPr>
          <w:rFonts w:ascii="宋体" w:hAnsi="宋体"/>
        </w:rPr>
        <w:t>作介</w:t>
      </w:r>
      <w:r>
        <w:rPr>
          <w:rFonts w:ascii="宋体" w:hAnsi="宋体"/>
        </w:rPr>
        <w:t>质</w:t>
      </w:r>
      <w:r>
        <w:rPr>
          <w:rFonts w:ascii="宋体" w:hAnsi="宋体"/>
        </w:rPr>
        <w:t>后会</w:t>
      </w:r>
      <w:r>
        <w:rPr>
          <w:rFonts w:ascii="宋体" w:hAnsi="宋体"/>
        </w:rPr>
        <w:t>产</w:t>
      </w:r>
      <w:r>
        <w:rPr>
          <w:rFonts w:ascii="宋体" w:hAnsi="宋体"/>
        </w:rPr>
        <w:t>生气泡，混有气泡的介</w:t>
      </w:r>
      <w:r>
        <w:rPr>
          <w:rFonts w:ascii="宋体" w:hAnsi="宋体"/>
        </w:rPr>
        <w:t>质</w:t>
      </w:r>
      <w:r>
        <w:rPr>
          <w:rFonts w:ascii="宋体" w:hAnsi="宋体"/>
        </w:rPr>
        <w:t>在液</w:t>
      </w:r>
      <w:r>
        <w:rPr>
          <w:rFonts w:ascii="宋体" w:hAnsi="宋体"/>
        </w:rPr>
        <w:t>压</w:t>
      </w:r>
      <w:r>
        <w:rPr>
          <w:rFonts w:ascii="宋体" w:hAnsi="宋体"/>
        </w:rPr>
        <w:t>系</w:t>
      </w:r>
      <w:r>
        <w:rPr>
          <w:rFonts w:ascii="宋体" w:hAnsi="宋体"/>
        </w:rPr>
        <w:t>统</w:t>
      </w:r>
      <w:r>
        <w:rPr>
          <w:rFonts w:ascii="宋体" w:hAnsi="宋体"/>
        </w:rPr>
        <w:t>内循</w:t>
      </w:r>
      <w:r>
        <w:rPr>
          <w:rFonts w:ascii="宋体" w:hAnsi="宋体"/>
        </w:rPr>
        <w:t>环</w:t>
      </w:r>
      <w:r>
        <w:rPr>
          <w:rFonts w:ascii="宋体" w:hAnsi="宋体"/>
        </w:rPr>
        <w:t>，不</w:t>
      </w:r>
      <w:r>
        <w:rPr>
          <w:rFonts w:ascii="宋体" w:hAnsi="宋体"/>
        </w:rPr>
        <w:t>仅</w:t>
      </w:r>
      <w:r>
        <w:rPr>
          <w:rFonts w:ascii="宋体" w:hAnsi="宋体"/>
        </w:rPr>
        <w:t>会使系</w:t>
      </w:r>
      <w:r>
        <w:rPr>
          <w:rFonts w:ascii="宋体" w:hAnsi="宋体"/>
        </w:rPr>
        <w:t>统</w:t>
      </w:r>
      <w:r>
        <w:rPr>
          <w:rFonts w:ascii="宋体" w:hAnsi="宋体"/>
        </w:rPr>
        <w:t>的</w:t>
      </w:r>
      <w:r>
        <w:rPr>
          <w:rFonts w:ascii="宋体" w:hAnsi="宋体"/>
        </w:rPr>
        <w:t>压</w:t>
      </w:r>
      <w:r>
        <w:rPr>
          <w:rFonts w:ascii="宋体" w:hAnsi="宋体"/>
        </w:rPr>
        <w:t>力和能量</w:t>
      </w:r>
      <w:r>
        <w:rPr>
          <w:rFonts w:ascii="宋体" w:hAnsi="宋体"/>
        </w:rPr>
        <w:t>传递</w:t>
      </w:r>
      <w:r>
        <w:rPr>
          <w:rFonts w:ascii="宋体" w:hAnsi="宋体"/>
        </w:rPr>
        <w:t>不</w:t>
      </w:r>
      <w:r>
        <w:rPr>
          <w:rFonts w:ascii="宋体" w:hAnsi="宋体"/>
        </w:rPr>
        <w:t>稳</w:t>
      </w:r>
      <w:r>
        <w:rPr>
          <w:rFonts w:ascii="宋体" w:hAnsi="宋体"/>
        </w:rPr>
        <w:t>定，</w:t>
      </w:r>
      <w:r>
        <w:rPr>
          <w:rFonts w:ascii="宋体" w:hAnsi="宋体"/>
        </w:rPr>
        <w:t>产</w:t>
      </w:r>
      <w:r>
        <w:rPr>
          <w:rFonts w:ascii="宋体" w:hAnsi="宋体"/>
        </w:rPr>
        <w:t>生滞后</w:t>
      </w:r>
      <w:r>
        <w:rPr>
          <w:rFonts w:ascii="宋体" w:hAnsi="宋体"/>
        </w:rPr>
        <w:t>现</w:t>
      </w:r>
      <w:r>
        <w:rPr>
          <w:rFonts w:ascii="宋体" w:hAnsi="宋体"/>
        </w:rPr>
        <w:t>象，失去可靠性和准确性，并使</w:t>
      </w:r>
      <w:r>
        <w:rPr>
          <w:rFonts w:ascii="宋体" w:hAnsi="宋体"/>
        </w:rPr>
        <w:t>润</w:t>
      </w:r>
      <w:r>
        <w:rPr>
          <w:rFonts w:ascii="宋体" w:hAnsi="宋体"/>
        </w:rPr>
        <w:t>滑条件恶</w:t>
      </w:r>
      <w:r>
        <w:rPr>
          <w:rFonts w:ascii="宋体" w:hAnsi="宋体"/>
        </w:rPr>
        <w:t>化，</w:t>
      </w:r>
      <w:r>
        <w:rPr>
          <w:rFonts w:ascii="宋体" w:hAnsi="宋体"/>
        </w:rPr>
        <w:t>产</w:t>
      </w:r>
      <w:r>
        <w:rPr>
          <w:rFonts w:ascii="宋体" w:hAnsi="宋体"/>
        </w:rPr>
        <w:t>生异常的噪声、振</w:t>
      </w:r>
      <w:r>
        <w:rPr>
          <w:rFonts w:ascii="宋体" w:hAnsi="宋体"/>
        </w:rPr>
        <w:t>动</w:t>
      </w:r>
      <w:r>
        <w:rPr>
          <w:rFonts w:ascii="宋体" w:hAnsi="宋体"/>
        </w:rPr>
        <w:t>和工作不正常。</w:t>
      </w:r>
      <w:r>
        <w:rPr>
          <w:rFonts w:ascii="宋体" w:hAnsi="宋体"/>
        </w:rPr>
        <w:t>此外，气泡</w:t>
      </w:r>
      <w:r>
        <w:rPr>
          <w:rFonts w:ascii="宋体" w:hAnsi="宋体"/>
        </w:rPr>
        <w:t>还</w:t>
      </w:r>
      <w:r>
        <w:rPr>
          <w:rFonts w:ascii="宋体" w:hAnsi="宋体"/>
        </w:rPr>
        <w:t>增加</w:t>
      </w:r>
      <w:r>
        <w:rPr>
          <w:rFonts w:ascii="宋体" w:hAnsi="宋体"/>
        </w:rPr>
        <w:t>了工作介质与空气的接触面</w:t>
      </w:r>
      <w:r>
        <w:rPr>
          <w:rFonts w:ascii="宋体" w:hAnsi="宋体"/>
        </w:rPr>
        <w:t>积</w:t>
      </w:r>
      <w:r>
        <w:rPr>
          <w:rFonts w:ascii="宋体" w:hAnsi="宋体"/>
        </w:rPr>
        <w:t>，加速了工作介</w:t>
      </w:r>
      <w:r>
        <w:rPr>
          <w:rFonts w:ascii="宋体" w:hAnsi="宋体"/>
        </w:rPr>
        <w:t>质</w:t>
      </w:r>
      <w:r>
        <w:rPr>
          <w:rFonts w:ascii="宋体" w:hAnsi="宋体"/>
        </w:rPr>
        <w:t>氧化</w:t>
      </w:r>
      <w:r>
        <w:rPr>
          <w:rFonts w:ascii="宋体" w:hAnsi="宋体"/>
        </w:rPr>
        <w:t>。所以要求工作介</w:t>
      </w:r>
      <w:r>
        <w:rPr>
          <w:rFonts w:ascii="宋体" w:hAnsi="宋体"/>
        </w:rPr>
        <w:t>质</w:t>
      </w:r>
      <w:r>
        <w:rPr>
          <w:rFonts w:ascii="宋体" w:hAnsi="宋体"/>
        </w:rPr>
        <w:t>具有良好的抗泡沫性和空气</w:t>
      </w:r>
      <w:r>
        <w:rPr>
          <w:rFonts w:ascii="宋体" w:hAnsi="宋体"/>
        </w:rPr>
        <w:t>释</w:t>
      </w:r>
      <w:r>
        <w:rPr>
          <w:rFonts w:ascii="宋体" w:hAnsi="宋体"/>
        </w:rPr>
        <w:t>放能力。</w:t>
      </w:r>
    </w:p>
    <w:p>
      <w:pPr>
        <w:pStyle w:val="5"/>
        <w:spacing w:line="377" w:lineRule="auto"/>
        <w:ind w:left="0" w:firstLine="0"/>
      </w:pPr>
      <w:r>
        <w:rPr/>
        <w:t>其它要求</w:t>
      </w:r>
    </w:p>
    <w:p>
      <w:pPr>
        <w:pStyle w:val="af3"/>
        <w:ind w:firstLine="424"/>
        <w:jc w:val="left"/>
      </w:pPr>
      <w:r>
        <w:rPr>
          <w:rFonts w:ascii="宋体" w:hAnsi="宋体"/>
        </w:rPr>
        <w:t>对</w:t>
      </w:r>
      <w:r>
        <w:rPr>
          <w:rFonts w:ascii="宋体" w:hAnsi="宋体"/>
        </w:rPr>
        <w:t>工作介</w:t>
      </w:r>
      <w:r>
        <w:rPr>
          <w:rFonts w:ascii="宋体" w:hAnsi="宋体"/>
        </w:rPr>
        <w:t>质</w:t>
      </w:r>
      <w:r>
        <w:rPr>
          <w:rFonts w:ascii="宋体" w:hAnsi="宋体"/>
        </w:rPr>
        <w:t>的其它要求</w:t>
      </w:r>
      <w:r>
        <w:rPr>
          <w:rFonts w:ascii="宋体" w:hAnsi="宋体"/>
        </w:rPr>
        <w:t>还</w:t>
      </w:r>
      <w:r>
        <w:rPr>
          <w:rFonts w:ascii="宋体" w:hAnsi="宋体"/>
        </w:rPr>
        <w:t>有在</w:t>
      </w:r>
      <w:r>
        <w:rPr>
          <w:rFonts w:ascii="宋体" w:hAnsi="宋体"/>
        </w:rPr>
        <w:t>工作</w:t>
      </w:r>
      <w:r>
        <w:rPr>
          <w:rFonts w:ascii="宋体" w:hAnsi="宋体"/>
        </w:rPr>
        <w:t>压</w:t>
      </w:r>
      <w:r>
        <w:rPr>
          <w:rFonts w:ascii="宋体" w:hAnsi="宋体"/>
        </w:rPr>
        <w:t>力下具有充分的不可</w:t>
      </w:r>
      <w:r>
        <w:rPr>
          <w:rFonts w:ascii="宋体" w:hAnsi="宋体"/>
        </w:rPr>
        <w:t>压缩</w:t>
      </w:r>
      <w:r>
        <w:rPr>
          <w:rFonts w:ascii="宋体" w:hAnsi="宋体"/>
        </w:rPr>
        <w:t>性</w:t>
      </w:r>
      <w:r>
        <w:rPr>
          <w:rFonts w:ascii="宋体" w:hAnsi="宋体"/>
        </w:rPr>
        <w:t>、比</w:t>
      </w:r>
      <w:r>
        <w:rPr>
          <w:rFonts w:ascii="宋体" w:hAnsi="宋体"/>
        </w:rPr>
        <w:t>热</w:t>
      </w:r>
      <w:r>
        <w:rPr>
          <w:rFonts w:ascii="宋体" w:hAnsi="宋体"/>
        </w:rPr>
        <w:t>容</w:t>
      </w:r>
      <w:r>
        <w:rPr>
          <w:rFonts w:ascii="宋体" w:hAnsi="宋体"/>
        </w:rPr>
        <w:t>和</w:t>
      </w:r>
      <w:r>
        <w:rPr>
          <w:rFonts w:ascii="宋体" w:hAnsi="宋体"/>
        </w:rPr>
        <w:t>热传导</w:t>
      </w:r>
      <w:r>
        <w:rPr>
          <w:rFonts w:ascii="宋体" w:hAnsi="宋体"/>
        </w:rPr>
        <w:t>率</w:t>
      </w:r>
      <w:r>
        <w:rPr>
          <w:rFonts w:ascii="宋体" w:hAnsi="宋体"/>
        </w:rPr>
        <w:t>要大、</w:t>
      </w:r>
      <w:r>
        <w:rPr>
          <w:rFonts w:ascii="宋体" w:hAnsi="宋体"/>
        </w:rPr>
        <w:t>热</w:t>
      </w:r>
      <w:r>
        <w:rPr>
          <w:rFonts w:ascii="宋体" w:hAnsi="宋体"/>
        </w:rPr>
        <w:t>膨</w:t>
      </w:r>
      <w:r>
        <w:rPr>
          <w:rFonts w:ascii="宋体" w:hAnsi="宋体"/>
        </w:rPr>
        <w:t>胀</w:t>
      </w:r>
      <w:r>
        <w:rPr>
          <w:rFonts w:ascii="宋体" w:hAnsi="宋体"/>
        </w:rPr>
        <w:t>系数要小、</w:t>
      </w:r>
      <w:r>
        <w:rPr>
          <w:rFonts w:ascii="宋体" w:hAnsi="宋体"/>
        </w:rPr>
        <w:t>闪点和燃点高、倾点和凝固点低、</w:t>
      </w:r>
      <w:r>
        <w:rPr>
          <w:rFonts w:ascii="宋体" w:hAnsi="宋体"/>
        </w:rPr>
        <w:t>足</w:t>
      </w:r>
      <w:r>
        <w:rPr>
          <w:rFonts w:ascii="宋体" w:hAnsi="宋体"/>
        </w:rPr>
        <w:t>够</w:t>
      </w:r>
      <w:r>
        <w:rPr>
          <w:rFonts w:ascii="宋体" w:hAnsi="宋体"/>
        </w:rPr>
        <w:t>的清</w:t>
      </w:r>
      <w:r>
        <w:rPr>
          <w:rFonts w:ascii="宋体" w:hAnsi="宋体"/>
        </w:rPr>
        <w:t>洁</w:t>
      </w:r>
      <w:r>
        <w:rPr>
          <w:rFonts w:ascii="宋体" w:hAnsi="宋体"/>
        </w:rPr>
        <w:t>度</w:t>
      </w:r>
      <w:r>
        <w:rPr>
          <w:rFonts w:ascii="宋体" w:hAnsi="宋体"/>
        </w:rPr>
        <w:t>、无毒性、无臭味、</w:t>
      </w:r>
      <w:r>
        <w:rPr>
          <w:rFonts w:ascii="宋体" w:hAnsi="宋体"/>
        </w:rPr>
        <w:t>贮</w:t>
      </w:r>
      <w:r>
        <w:rPr>
          <w:rFonts w:ascii="宋体" w:hAnsi="宋体"/>
        </w:rPr>
        <w:t>存安定性</w:t>
      </w:r>
      <w:r>
        <w:rPr>
          <w:rFonts w:ascii="宋体" w:hAnsi="宋体"/>
        </w:rPr>
        <w:t>、</w:t>
      </w:r>
      <w:r>
        <w:rPr>
          <w:rFonts w:ascii="宋体" w:hAnsi="宋体"/>
        </w:rPr>
        <w:t>对人体无害，成本低、与产品和环境相容</w:t>
      </w:r>
      <w:r>
        <w:rPr>
          <w:rFonts w:ascii="宋体" w:hAnsi="宋体"/>
        </w:rPr>
        <w:t>等</w:t>
      </w:r>
      <w:r>
        <w:rPr>
          <w:rFonts w:ascii="宋体" w:hAnsi="宋体"/>
        </w:rPr>
        <w:t>。</w:t>
      </w:r>
    </w:p>
    <w:p>
      <w:pPr>
        <w:pStyle w:val="af3"/>
        <w:ind w:firstLine="424"/>
      </w:pPr>
      <w:r>
        <w:rPr>
          <w:rFonts w:ascii="宋体" w:hAnsi="宋体"/>
        </w:rPr>
        <w:t>盾构机液压系统的工作介质采用抗磨液压油，在普通液压油的基础上改善了抗磨性能，适用于高、中、低压液压系统，满足盾构机液压系统工作要求。</w:t>
      </w:r>
    </w:p>
    <w:p>
      <w:pPr>
        <w:pStyle w:val="af3"/>
        <w:ind w:firstLine="424"/>
      </w:pPr>
      <w:r>
        <w:rPr>
          <w:rFonts w:ascii="宋体" w:hAnsi="宋体"/>
        </w:rPr>
        <w:t>盾构机使用过程中往液压系统加注液压油必须选择与原装液压油相同品牌和型号的液压油，不同品牌和型号的液压油因添加的改良剂不同，若混合使用将对液压油的工作性能产生不良影响，可能对盾构机液压系统造成损害。</w:t>
      </w:r>
    </w:p>
    <w:p>
      <w:pPr>
        <w:pStyle w:val="40"/>
      </w:pPr>
      <w:r>
        <w:rPr/>
        <w:t>液压系统污染控制</w:t>
      </w:r>
    </w:p>
    <w:p>
      <w:pPr>
        <w:pStyle w:val="af3"/>
        <w:ind w:firstLine="424"/>
      </w:pPr>
      <w:r>
        <w:rPr>
          <w:rFonts w:ascii="宋体" w:hAnsi="宋体"/>
        </w:rPr>
        <w:t>液压油的污染是液压系统发生故障的主要原因。它严重影响液压系统的可靠性和液压元件的工作寿命，因此，必须正确使用、管理液压油，并严格控制污染。油液中的污染物质有固体、液体和气体三种形态。其中液体污染物主要是从外界侵入系统的水；气体污染物主要是空气；固体污染物通常以颗粒状态存在于工作介质中，是液压传动系统中最普遍、危害最大的污染物。</w:t>
      </w:r>
    </w:p>
    <w:p>
      <w:pPr>
        <w:pStyle w:val="5"/>
        <w:spacing w:line="377" w:lineRule="auto"/>
        <w:ind w:left="0" w:firstLine="0"/>
      </w:pPr>
      <w:r>
        <w:rPr/>
        <w:t>污染的来源</w:t>
      </w:r>
    </w:p>
    <w:p>
      <w:pPr>
        <w:pStyle w:val="af3"/>
        <w:ind w:firstLine="422"/>
      </w:pPr>
      <w:r>
        <w:rPr>
          <w:rFonts w:ascii="宋体" w:hAnsi="宋体"/>
        </w:rPr>
        <w:t>进入液压系统的污染物主要由四个来源：</w:t>
      </w:r>
    </w:p>
    <w:p>
      <w:pPr>
        <w:pStyle w:val="5"/>
        <w:spacing w:line="400" w:lineRule="exact" w:before="0" w:after="0"/>
        <w:ind w:left="630" w:right="210"/>
      </w:pPr>
      <w:r>
        <w:rPr>
          <w:b w:val="0"/>
          <w:sz w:val="21"/>
        </w:rPr>
        <w:t>污染的新油：虽然液压油是在比较清洁的条件下精炼和调和的，但是油液在运输和储存过程中受到管道、油桶和储油罐的污染。其污染物为灰尘、砂土、锈垢、水分等；</w:t>
      </w:r>
    </w:p>
    <w:p>
      <w:pPr>
        <w:pStyle w:val="5"/>
        <w:spacing w:line="400" w:lineRule="exact" w:before="0" w:after="0"/>
        <w:ind w:left="630" w:right="210"/>
      </w:pPr>
      <w:r>
        <w:rPr>
          <w:b w:val="0"/>
          <w:sz w:val="21"/>
        </w:rPr>
        <w:t>残留污染：液压系统和液压元件在加工、清洗和装配过程中的残留物。如</w:t>
      </w:r>
      <w:r>
        <w:rPr>
          <w:b w:val="0"/>
          <w:sz w:val="21"/>
        </w:rPr>
        <w:t>毛刺、切屑、型砂、涂料、橡胶、焊渣和棉纱纤维等；</w:t>
      </w:r>
    </w:p>
    <w:p>
      <w:pPr>
        <w:pStyle w:val="5"/>
        <w:spacing w:line="400" w:lineRule="exact" w:before="0" w:after="0"/>
        <w:ind w:left="630" w:right="210"/>
      </w:pPr>
      <w:r>
        <w:rPr>
          <w:b w:val="0"/>
          <w:sz w:val="21"/>
        </w:rPr>
        <w:t>侵入污染：液压系统运行过程中，由于油箱密封不完善及元件密封装置损坏由外部侵入系统的污染物。如灰尘、砂土、切屑和水分等；</w:t>
      </w:r>
    </w:p>
    <w:p>
      <w:pPr>
        <w:pStyle w:val="5"/>
        <w:spacing w:line="400" w:lineRule="exact" w:before="0" w:after="0"/>
        <w:ind w:left="630" w:right="210"/>
      </w:pPr>
      <w:r>
        <w:rPr>
          <w:b w:val="0"/>
          <w:sz w:val="21"/>
        </w:rPr>
        <w:t>内部生成污染：液压系统运行过程中系统本身所产生的污染物。其中有元件磨损、剥离、被冲刷、腐蚀产生的金属和橡胶颗粒，还有油液老化变质产生的污染物。</w:t>
      </w:r>
    </w:p>
    <w:p>
      <w:pPr>
        <w:pStyle w:val="5"/>
        <w:spacing w:line="377" w:lineRule="auto"/>
        <w:ind w:left="210" w:firstLine="0"/>
      </w:pPr>
      <w:r>
        <w:rPr/>
        <w:t>污染的危害</w:t>
      </w:r>
    </w:p>
    <w:p>
      <w:pPr>
        <w:pStyle w:val="af3"/>
        <w:ind w:firstLine="424"/>
      </w:pPr>
      <w:r>
        <w:rPr>
          <w:rFonts w:ascii="宋体" w:hAnsi="宋体"/>
        </w:rPr>
        <w:t>液压系统的故障有绝大部分是由液压油污染所引起的。污染物颗粒具有各种形状和尺寸，由各种材料组成，大多数是磨粒性的。</w:t>
      </w:r>
    </w:p>
    <w:p>
      <w:pPr>
        <w:pStyle w:val="af3"/>
        <w:ind w:firstLine="424"/>
      </w:pPr>
      <w:r>
        <w:rPr>
          <w:rFonts w:ascii="宋体" w:hAnsi="宋体"/>
        </w:rPr>
        <w:t>容易引起磨损的颗粒是与运动副间隙尺寸相当的颗粒。它们进入间隙后与元件表面相互作用时，产生磨粒磨损和表面疲劳。从元件表面犁削和切削出的碎片，会加速元件磨损，使内泄漏增加，降低液压泵和液压阀等元件的效率和精度。元件磨损在初期轻微阶段不易察觉，等发现时一般已经到了后期比较严重的阶段，此时通常已经引起元件失效，系统无法正常工作。</w:t>
      </w:r>
    </w:p>
    <w:p>
      <w:pPr>
        <w:pStyle w:val="af3"/>
        <w:ind w:firstLine="424"/>
      </w:pPr>
      <w:r>
        <w:rPr>
          <w:rFonts w:ascii="宋体" w:hAnsi="宋体"/>
        </w:rPr>
        <w:t>当大颗粒进入液压泵或液压阀时，可能使液压泵或液压阀卡死，或者堵塞液压阀的控制节流孔，引起突发失效。有时颗粒或污染物妨碍液压阀的归位，使液压阀不能完全关闭，当液压阀再次开启时，该颗粒或污染物可能被液压油冲走，于是，系统出现间歇性失效。</w:t>
      </w:r>
    </w:p>
    <w:p>
      <w:pPr>
        <w:pStyle w:val="af3"/>
        <w:ind w:firstLine="424"/>
      </w:pPr>
      <w:r>
        <w:rPr>
          <w:rFonts w:ascii="宋体" w:hAnsi="宋体"/>
        </w:rPr>
        <w:t>颗粒、污染物和油液氧化变质生成的粘性胶质堵塞过滤器，使液压泵运转困难，产生噪声。水分和空气的混入使液压油的润滑性降低，并加速其氧化变质，产生气蚀，使液压元件加速腐蚀，液压系统出现振动和爬行等故障。</w:t>
      </w:r>
    </w:p>
    <w:p>
      <w:pPr>
        <w:pStyle w:val="5"/>
        <w:spacing w:line="377" w:lineRule="auto"/>
        <w:ind w:left="210" w:firstLine="0"/>
      </w:pPr>
      <w:r>
        <w:rPr/>
        <w:t>污染的控制</w:t>
      </w:r>
    </w:p>
    <w:p>
      <w:pPr>
        <w:pStyle w:val="af3"/>
        <w:ind w:firstLine="424"/>
      </w:pPr>
      <w:r>
        <w:rPr>
          <w:rFonts w:ascii="宋体" w:hAnsi="宋体"/>
        </w:rPr>
        <w:t>液压系统污染的原因很复杂，要彻底杜绝污染是很困难的。为了延长液压元件的工作寿命，保障液压系统可靠工作，将系统污染控制在一个允许的范围内是比较切实可行的办法。为了减少液压系统的污染，应采取如下一些措施：</w:t>
      </w:r>
    </w:p>
    <w:p>
      <w:pPr>
        <w:pStyle w:val="5"/>
        <w:spacing w:line="400" w:lineRule="exact" w:before="0" w:after="0"/>
        <w:ind w:firstLine="420"/>
      </w:pPr>
      <w:r>
        <w:rPr>
          <w:b w:val="0"/>
          <w:sz w:val="21"/>
        </w:rPr>
        <w:t>对液压元件和系统进行清洗，清除在加工和组装过程中残留的污染物。液压元件在加工的每道工序后都应净化，装配后应严格清洗。</w:t>
      </w:r>
    </w:p>
    <w:p>
      <w:pPr>
        <w:pStyle w:val="5"/>
        <w:spacing w:line="400" w:lineRule="exact" w:before="0" w:after="0"/>
        <w:ind w:firstLine="420"/>
      </w:pPr>
      <w:r>
        <w:rPr>
          <w:b w:val="0"/>
          <w:sz w:val="21"/>
        </w:rPr>
        <w:t>防止污染物从外界侵入。油箱呼吸孔上应安装高效的空气滤清器，液压油应通过过滤器注入系统。</w:t>
      </w:r>
    </w:p>
    <w:p>
      <w:pPr>
        <w:pStyle w:val="5"/>
        <w:spacing w:line="400" w:lineRule="exact" w:before="0" w:after="0"/>
        <w:ind w:firstLine="420"/>
      </w:pPr>
      <w:r>
        <w:rPr>
          <w:b w:val="0"/>
          <w:sz w:val="21"/>
        </w:rPr>
        <w:t>在液压系统合适部位设置相应过滤器，并定期检查、清洗或更换。</w:t>
      </w:r>
    </w:p>
    <w:p>
      <w:pPr>
        <w:pStyle w:val="5"/>
        <w:spacing w:line="400" w:lineRule="exact" w:before="0" w:after="0"/>
        <w:ind w:firstLine="420"/>
      </w:pPr>
      <w:r>
        <w:rPr>
          <w:b w:val="0"/>
          <w:sz w:val="21"/>
        </w:rPr>
        <w:t>控制液压油的温度。液压油温度过高会加速其氧化变质，液压系统应设置合适的冷却装置，将液压油温度控制在允许范围内。</w:t>
      </w:r>
    </w:p>
    <w:p>
      <w:pPr>
        <w:pStyle w:val="5"/>
        <w:spacing w:line="400" w:lineRule="exact" w:before="0" w:after="0"/>
        <w:ind w:firstLine="420"/>
      </w:pPr>
      <w:r>
        <w:rPr>
          <w:b w:val="0"/>
          <w:sz w:val="21"/>
        </w:rPr>
        <w:t>定期检查和更换液压油。对液压系统中的油液定期进行抽样检查，如清洁度不符合系统要求，必须立即更换。</w:t>
      </w:r>
    </w:p>
    <w:p>
      <w:pPr>
        <w:pStyle w:val="40"/>
      </w:pPr>
      <w:r>
        <w:rPr/>
        <w:t>液压传动的优缺点</w:t>
      </w:r>
    </w:p>
    <w:p>
      <w:pPr>
        <w:pStyle w:val="5"/>
        <w:spacing w:line="377" w:lineRule="auto"/>
        <w:ind w:left="0" w:firstLine="0"/>
      </w:pPr>
      <w:r>
        <w:rPr/>
        <w:t>液压传动系统与电力拖动系统、机械系统相比有许多优异的特点</w:t>
      </w:r>
    </w:p>
    <w:p>
      <w:pPr>
        <w:pStyle w:val="5"/>
        <w:spacing w:line="400" w:lineRule="exact" w:before="0" w:after="0"/>
        <w:ind w:left="0" w:firstLine="420"/>
      </w:pPr>
      <w:r>
        <w:rPr>
          <w:b w:val="0"/>
          <w:sz w:val="21"/>
        </w:rPr>
        <w:t>功率密度大：同等功率下，液压装置体积小、重量轻、结构紧凑；</w:t>
      </w:r>
    </w:p>
    <w:p>
      <w:pPr>
        <w:pStyle w:val="5"/>
        <w:spacing w:line="400" w:lineRule="exact" w:before="0" w:after="0"/>
        <w:ind w:left="0" w:firstLine="420"/>
      </w:pPr>
      <w:r>
        <w:rPr>
          <w:b w:val="0"/>
          <w:sz w:val="21"/>
        </w:rPr>
        <w:t>工作快速平稳：由于液压装置重量轻、惯性小、响应速度快，传递运动均匀平稳、易于实现快速启停和频繁换向；</w:t>
      </w:r>
    </w:p>
    <w:p>
      <w:pPr>
        <w:pStyle w:val="5"/>
        <w:spacing w:line="400" w:lineRule="exact" w:before="0" w:after="0"/>
        <w:ind w:left="0" w:firstLine="420"/>
      </w:pPr>
      <w:r>
        <w:rPr>
          <w:b w:val="0"/>
          <w:sz w:val="21"/>
        </w:rPr>
        <w:t>过载保护：通过安全阀极易实现液压系统的过载保护功能；</w:t>
      </w:r>
    </w:p>
    <w:p>
      <w:pPr>
        <w:pStyle w:val="5"/>
        <w:spacing w:line="400" w:lineRule="exact" w:before="0" w:after="0"/>
        <w:ind w:left="0" w:firstLine="420"/>
      </w:pPr>
      <w:r>
        <w:rPr>
          <w:b w:val="0"/>
          <w:sz w:val="21"/>
        </w:rPr>
        <w:t>无级调速：通过流量调节可实现大范围无级调速；</w:t>
      </w:r>
    </w:p>
    <w:p>
      <w:pPr>
        <w:pStyle w:val="5"/>
        <w:spacing w:line="400" w:lineRule="exact" w:before="0" w:after="0"/>
        <w:ind w:left="0" w:firstLine="420"/>
      </w:pPr>
      <w:r>
        <w:rPr>
          <w:b w:val="0"/>
          <w:sz w:val="21"/>
        </w:rPr>
        <w:t>布局灵活方便：通过液压管路的灵活布置，液压系统可实现不受空间限制的动力传递。</w:t>
      </w:r>
    </w:p>
    <w:p>
      <w:pPr>
        <w:pStyle w:val="5"/>
        <w:spacing w:line="377" w:lineRule="auto"/>
        <w:ind w:left="210" w:firstLine="0"/>
      </w:pPr>
      <w:r>
        <w:rPr/>
        <w:t>液压系统也存在一些缺点</w:t>
      </w:r>
    </w:p>
    <w:p>
      <w:pPr>
        <w:pStyle w:val="5"/>
        <w:spacing w:line="400" w:lineRule="exact" w:before="0" w:after="0"/>
        <w:ind w:left="0" w:firstLine="420"/>
      </w:pPr>
      <w:r>
        <w:rPr>
          <w:b w:val="0"/>
          <w:sz w:val="21"/>
        </w:rPr>
        <w:t>传动效率低：液压传动在工作过程中存在压力损失和泄漏，使得传动效率较低；</w:t>
      </w:r>
    </w:p>
    <w:p>
      <w:pPr>
        <w:pStyle w:val="5"/>
        <w:spacing w:line="400" w:lineRule="exact" w:before="0" w:after="0"/>
        <w:ind w:left="0" w:firstLine="420"/>
      </w:pPr>
      <w:r>
        <w:rPr>
          <w:b w:val="0"/>
          <w:sz w:val="21"/>
        </w:rPr>
        <w:t>无法保证严格的传动比：由于液压油的压缩性和泄漏等因素，液压系统不能严格保证定比传动；</w:t>
      </w:r>
    </w:p>
    <w:p>
      <w:pPr>
        <w:pStyle w:val="5"/>
        <w:spacing w:line="400" w:lineRule="exact" w:before="0" w:after="0"/>
        <w:ind w:left="0" w:firstLine="420"/>
      </w:pPr>
      <w:r>
        <w:rPr>
          <w:b w:val="0"/>
          <w:sz w:val="21"/>
        </w:rPr>
        <w:t>温度敏感：由于液压油的性能容易受温度的影响，因此液压系统的工作稳定性在温度变化较大的环境下难以保证；</w:t>
      </w:r>
    </w:p>
    <w:p>
      <w:pPr>
        <w:pStyle w:val="5"/>
        <w:spacing w:line="400" w:lineRule="exact" w:before="0" w:after="0"/>
        <w:ind w:left="0" w:firstLine="420"/>
      </w:pPr>
      <w:r>
        <w:rPr>
          <w:b w:val="0"/>
          <w:sz w:val="21"/>
        </w:rPr>
        <w:t>成本较高：液压元件对加工精度的较高要求使得液压系统的生产成本较高；</w:t>
      </w:r>
    </w:p>
    <w:p>
      <w:pPr>
        <w:pStyle w:val="5"/>
        <w:spacing w:line="400" w:lineRule="exact" w:before="0" w:after="0"/>
        <w:ind w:left="0" w:firstLine="420"/>
      </w:pPr>
      <w:r>
        <w:rPr>
          <w:b w:val="0"/>
          <w:sz w:val="21"/>
        </w:rPr>
        <w:t>污染：液压油的泄漏会对环境造成污染。</w:t>
      </w:r>
    </w:p>
    <w:p>
      <w:pPr>
        <w:pStyle w:val="2"/>
      </w:pPr>
      <w:r>
        <w:rPr/>
        <w:t>典型液压元件</w:t>
      </w:r>
    </w:p>
    <w:p>
      <w:pPr>
        <w:pStyle w:val="40"/>
      </w:pPr>
      <w:r>
        <w:rPr/>
        <w:t>液压泵</w:t>
      </w:r>
    </w:p>
    <w:p>
      <w:pPr>
        <w:pStyle w:val="af3"/>
        <w:ind w:firstLine="424"/>
      </w:pPr>
      <w:r>
        <w:rPr>
          <w:rFonts w:ascii="宋体" w:hAnsi="宋体"/>
        </w:rPr>
        <w:t>液压泵是依靠密闭容腔的容积变化实现液压油吸入和压出的一种能量转换装置，它将电动机或发动机的机械能转化为液压油的压力能。</w:t>
      </w:r>
    </w:p>
    <w:p>
      <w:pPr>
        <w:pStyle w:val="5"/>
        <w:spacing w:line="377" w:lineRule="auto"/>
        <w:ind w:left="0" w:firstLine="0"/>
      </w:pPr>
      <w:r>
        <w:rPr/>
        <w:t>液压泵分类</w:t>
      </w:r>
    </w:p>
    <w:p>
      <w:pPr>
        <w:pStyle w:val="af3"/>
        <w:ind w:firstLine="424"/>
      </w:pPr>
      <w:r>
        <w:rPr>
          <w:rFonts w:ascii="宋体" w:hAnsi="宋体"/>
        </w:rPr>
        <w:t>按结构形式分为：齿轮泵、叶片泵、柱塞泵、螺杆泵。</w:t>
      </w:r>
    </w:p>
    <w:p>
      <w:pPr>
        <w:pStyle w:val="af3"/>
        <w:ind w:firstLine="424"/>
      </w:pPr>
      <w:r>
        <w:rPr>
          <w:rFonts w:ascii="宋体" w:hAnsi="宋体"/>
        </w:rPr>
        <w:t>按排量是否可调分为：定量泵、变量泵。</w:t>
      </w:r>
    </w:p>
    <w:p>
      <w:pPr>
        <w:pStyle w:val="af3"/>
        <w:ind w:firstLine="424"/>
      </w:pPr>
      <w:r>
        <w:rPr>
          <w:rFonts w:ascii="宋体" w:hAnsi="宋体"/>
        </w:rPr>
        <w:t>图</w:t>
      </w:r>
      <w:r>
        <w:rPr>
          <w:rFonts w:ascii="宋体" w:hAnsi="宋体"/>
        </w:rPr>
        <w:t xml:space="preserve">5-1 </w:t>
      </w:r>
      <w:r>
        <w:rPr>
          <w:rFonts w:ascii="宋体" w:hAnsi="宋体"/>
        </w:rPr>
        <w:t>液压泵图形符号</w:t>
      </w:r>
      <w:r>
        <w:rPr>
          <w:rFonts w:ascii="宋体" w:hAnsi="宋体"/>
        </w:rPr>
        <w:t>。</w:t>
      </w:r>
    </w:p>
    <w:p>
      <w:pPr>
        <w:pStyle w:val="af3"/>
        <w:jc w:val="center"/>
      </w:pPr>
      <w:r>
        <w:rPr>
          <w:rFonts w:ascii="宋体" w:hAnsi="宋体"/>
        </w:rPr>
      </w:r>
    </w:p>
    <w:p>
      <w:pPr>
        <w:pStyle w:val="af3"/>
        <w:ind w:firstLine="360"/>
        <w:jc w:val="center"/>
      </w:pPr>
      <w:r>
        <w:rPr>
          <w:rFonts w:ascii="宋体" w:hAnsi="宋体"/>
          <w:sz w:val="18"/>
        </w:rPr>
        <w:t>图5</w:t>
      </w:r>
      <w:r>
        <w:rPr>
          <w:rFonts w:ascii="宋体" w:hAnsi="宋体"/>
          <w:sz w:val="18"/>
        </w:rPr>
        <w:t>-</w:t>
      </w:r>
      <w:r>
        <w:rPr>
          <w:rFonts w:ascii="宋体" w:hAnsi="宋体"/>
          <w:sz w:val="18"/>
        </w:rPr>
        <w:t>1 液压泵图形符号</w:t>
      </w:r>
      <w:r>
        <w:rPr>
          <w:rFonts w:ascii="宋体" w:hAnsi="宋体"/>
          <w:sz w:val="18"/>
        </w:rPr>
        <w:t>（统一修订图号，包括正文中）</w:t>
      </w:r>
    </w:p>
    <w:p>
      <w:pPr>
        <w:pStyle w:val="5"/>
        <w:spacing w:line="377" w:lineRule="auto"/>
        <w:ind w:left="0" w:firstLine="0"/>
      </w:pPr>
      <w:r>
        <w:rPr/>
        <w:t>液压泵的主要性能参数</w:t>
      </w:r>
    </w:p>
    <w:p>
      <w:pPr>
        <w:pStyle w:val="5"/>
        <w:spacing w:line="400" w:lineRule="exact" w:before="0" w:after="0"/>
        <w:ind w:left="0" w:firstLine="0"/>
      </w:pPr>
      <w:r>
        <w:rPr>
          <w:b w:val="0"/>
          <w:sz w:val="21"/>
        </w:rPr>
        <w:t>额定压力：在正常工作条件下，按试验标准规定能连续运转的最高压力。</w:t>
      </w:r>
    </w:p>
    <w:p>
      <w:pPr>
        <w:pStyle w:val="5"/>
        <w:spacing w:line="400" w:lineRule="exact" w:before="0" w:after="0"/>
        <w:ind w:left="0" w:firstLine="0"/>
      </w:pPr>
      <w:r>
        <w:rPr>
          <w:b w:val="0"/>
          <w:sz w:val="21"/>
        </w:rPr>
        <w:t>最高压力：在超过额定压力时，根据试验标准规定，允许液压泵短暂运行的最高压力，称为液压泵的最高允许压力，也叫峰值压力。</w:t>
      </w:r>
    </w:p>
    <w:p>
      <w:pPr>
        <w:pStyle w:val="5"/>
        <w:spacing w:line="400" w:lineRule="exact" w:before="0" w:after="0"/>
        <w:ind w:left="0" w:firstLine="0"/>
      </w:pPr>
      <w:r>
        <w:rPr>
          <w:b w:val="0"/>
          <w:sz w:val="21"/>
        </w:rPr>
        <w:t>排量：液压泵每转一周排出的液体体积，其值由泵密封容积几何尺寸的变化计算而得，也叫几何排量。</w:t>
      </w:r>
    </w:p>
    <w:p>
      <w:pPr>
        <w:pStyle w:val="5"/>
        <w:spacing w:line="400" w:lineRule="exact" w:before="0" w:after="0"/>
        <w:ind w:left="0" w:firstLine="0"/>
      </w:pPr>
      <w:r>
        <w:rPr>
          <w:b w:val="0"/>
          <w:sz w:val="21"/>
        </w:rPr>
        <w:t>理论流量：液压泵在单位时间内排出的液体体积。其值等于液压泵排量和转速的乘积。</w:t>
      </w:r>
    </w:p>
    <w:p>
      <w:pPr>
        <w:pStyle w:val="5"/>
        <w:spacing w:line="400" w:lineRule="exact" w:before="0" w:after="0"/>
        <w:ind w:left="0" w:firstLine="0"/>
      </w:pPr>
      <w:r>
        <w:rPr>
          <w:b w:val="0"/>
          <w:sz w:val="21"/>
        </w:rPr>
        <w:t>额定转速：在额定工况下，液压泵能长时间持续正常运转的最高转速。</w:t>
      </w:r>
    </w:p>
    <w:p>
      <w:pPr>
        <w:pStyle w:val="5"/>
        <w:spacing w:line="400" w:lineRule="exact" w:before="0" w:after="0"/>
        <w:ind w:left="0" w:firstLine="0"/>
      </w:pPr>
      <w:r>
        <w:rPr>
          <w:b w:val="0"/>
          <w:sz w:val="21"/>
        </w:rPr>
        <w:t>最大转速：在额定工况下，液压泵能超过额定转速允许短暂运转的最高转速。</w:t>
      </w:r>
    </w:p>
    <w:p>
      <w:pPr>
        <w:pStyle w:val="5"/>
        <w:spacing w:line="400" w:lineRule="exact" w:before="0" w:after="0"/>
        <w:ind w:left="0" w:firstLine="0"/>
      </w:pPr>
      <w:r>
        <w:rPr>
          <w:b w:val="0"/>
          <w:sz w:val="21"/>
        </w:rPr>
        <w:t>容积效率：容积效率表示了液压泵在流量上的损失。液压泵的实际输出流量总是小于其理论流量，其主要原因是由于液压泵内部高低压腔之间的泄漏、油液的压缩以及在吸油过程中由于吸油阻力、油液粘度、及液压泵转速等原因导致油液不能全部充满密封工作腔。液压泵的容积效率等于其实际输出流量与理论流量之比。</w:t>
      </w:r>
    </w:p>
    <w:p>
      <w:pPr>
        <w:pStyle w:val="5"/>
        <w:spacing w:line="400" w:lineRule="exact" w:before="0" w:after="0"/>
        <w:ind w:left="0" w:firstLine="0"/>
      </w:pPr>
      <w:r>
        <w:rPr>
          <w:b w:val="0"/>
          <w:sz w:val="21"/>
        </w:rPr>
        <w:t>机械效率：机械效率表示了液压泵在转矩上的损失。液压泵的实际输入转矩总是大于理论上所需要的转矩，主要是因为液压泵泵体内相对运动部件之间因机械摩擦而引起的摩擦转矩损失以及液体粘性引起的摩擦损失。液压泵的机械效率等于其理论转矩与实际转矩之比。</w:t>
      </w:r>
    </w:p>
    <w:p>
      <w:pPr>
        <w:pStyle w:val="5"/>
        <w:spacing w:line="377" w:lineRule="auto"/>
        <w:ind w:left="0" w:firstLine="0"/>
      </w:pPr>
      <w:r>
        <w:rPr/>
        <w:t>齿轮泵</w:t>
      </w:r>
    </w:p>
    <w:p>
      <w:pPr>
        <w:pStyle w:val="af3"/>
        <w:ind w:firstLine="424"/>
      </w:pPr>
      <w:r>
        <w:rPr/>
      </w:r>
      <w:r>
        <w:rPr/>
      </w:r>
      <w:r>
        <w:rPr>
          <w:rFonts w:ascii="宋体" w:hAnsi="宋体"/>
        </w:rPr>
        <w:t>齿轮泵是液压系统中广泛采用的一种液压泵，它一般设计成定量泵，齿轮泵有外啮合齿轮泵和内啮合齿轮泵，以外啮合齿轮泵应用最广。</w:t>
      </w:r>
    </w:p>
    <w:p>
      <w:pPr>
        <w:pStyle w:val="afffffff4"/>
        <w:ind w:firstLine="360"/>
      </w:pPr>
      <w:r>
        <w:rPr>
          <w:rFonts w:ascii="宋体" w:hAnsi="宋体"/>
        </w:rPr>
        <w:t xml:space="preserve">       </w:t>
      </w:r>
      <w:r>
        <w:rPr/>
        <w:t>图</w:t>
      </w:r>
      <w:r>
        <w:rPr/>
        <w:t>5</w:t>
      </w:r>
      <w:r>
        <w:rPr/>
        <w:t>-</w:t>
      </w:r>
      <w:r>
        <w:rPr/>
        <w:t>2</w:t>
      </w:r>
      <w:r>
        <w:rPr/>
        <w:t>外啮合齿轮泵内部结构图</w:t>
      </w:r>
      <w:r>
        <w:rPr/>
        <w:t xml:space="preserve">                    </w:t>
      </w:r>
      <w:r>
        <w:rPr/>
        <w:t>图</w:t>
      </w:r>
      <w:r>
        <w:rPr/>
        <w:t>5</w:t>
      </w:r>
      <w:r>
        <w:rPr/>
        <w:t>-</w:t>
      </w:r>
      <w:r>
        <w:rPr/>
        <w:t xml:space="preserve">3 </w:t>
      </w:r>
      <w:r>
        <w:rPr/>
        <w:t>外啮合齿轮泵</w:t>
      </w:r>
    </w:p>
    <w:p>
      <w:pPr>
        <w:pStyle w:val="afffffff4"/>
        <w:ind w:firstLine="360"/>
      </w:pPr>
      <w:r>
        <w:rPr/>
        <w:t>1.</w:t>
      </w:r>
      <w:r>
        <w:rPr/>
        <w:t>驱动轴、</w:t>
      </w:r>
      <w:r>
        <w:rPr/>
        <w:t>2.</w:t>
      </w:r>
      <w:r>
        <w:rPr/>
        <w:t>法兰端盖、</w:t>
      </w:r>
      <w:r>
        <w:rPr/>
        <w:t>3.</w:t>
      </w:r>
      <w:r>
        <w:rPr/>
        <w:t>从动轴、</w:t>
      </w:r>
      <w:r>
        <w:rPr/>
        <w:t>4.</w:t>
      </w:r>
      <w:r>
        <w:rPr/>
        <w:t>泵体、</w:t>
      </w:r>
      <w:r>
        <w:rPr/>
        <w:t>5.</w:t>
      </w:r>
      <w:r>
        <w:rPr/>
        <w:t>后端盖、</w:t>
      </w:r>
      <w:r>
        <w:rPr/>
        <w:t>6.</w:t>
      </w:r>
      <w:r>
        <w:rPr/>
        <w:t>齿轮</w:t>
      </w:r>
    </w:p>
    <w:p>
      <w:pPr>
        <w:pStyle w:val="af3"/>
      </w:pPr>
      <w:r>
        <w:rPr/>
      </w:r>
      <w:r>
        <w:rPr/>
        <w:t>外啮合齿轮泵泵体内有一对齿轮互相啮合，泵体两端由盖板封闭，泵体、盖板和齿轮的轮齿组成了许多个封闭油腔。当输入主动齿轮轴按图示方向沿顺时针转动时，右侧吸油腔由于相互啮合的轮齿逐渐脱开，封闭容腔体积变大，造成局部真空，油箱的油液在外界大气压力的作用进入吸油腔，将密封容器填满，并随着齿轮旋转，将油液带到另一侧。在另一侧压油区，由于轮齿逐渐进入啮合，封闭容腔体积逐渐变小，将油挤压出去，输送到压力管路中。这就是齿轮泵的吸油和压油过程。当齿轮泵连续转动，吸油腔和压油腔的空间容积连接不断的变化，齿轮泵就形成了连续不断的吸油和压油。</w:t>
      </w:r>
    </w:p>
    <w:p>
      <w:pPr>
        <w:pStyle w:val="af3"/>
      </w:pPr>
      <w:r>
        <w:rPr/>
        <w:t>外啮合齿轮泵的优点是结构简单、尺寸小、重量轻、制造方便、价格低廉、工作可靠、自吸能力强、对油液污染不敏感、维护简单。它的缺点是一些零件承受不平衡径向力容易磨损、泄漏大、工作压力受限，因其流量脉动较大导致压力脉动和噪声</w:t>
      </w:r>
      <w:r>
        <w:rPr>
          <w:rFonts w:ascii="宋体" w:hAnsi="宋体"/>
        </w:rPr>
        <w:t xml:space="preserve">比较大。  </w:t>
      </w:r>
      <w:r>
        <w:rPr>
          <w:rFonts w:ascii="宋体" w:hAnsi="宋体"/>
        </w:rPr>
        <w:t xml:space="preserve">   图5</w:t>
      </w:r>
      <w:r>
        <w:rPr>
          <w:rFonts w:ascii="宋体" w:hAnsi="宋体"/>
        </w:rPr>
        <w:t>-</w:t>
      </w:r>
      <w:r>
        <w:rPr>
          <w:rFonts w:ascii="宋体" w:hAnsi="宋体"/>
        </w:rPr>
        <w:t xml:space="preserve">4 外啮合齿轮泵工作原理示意图 </w:t>
      </w:r>
    </w:p>
    <w:p>
      <w:pPr>
        <w:pStyle w:val="af3"/>
      </w:pPr>
      <w:r>
        <w:rPr>
          <w:rFonts w:ascii="宋体" w:hAnsi="宋体"/>
        </w:rPr>
        <w:t xml:space="preserve">                                     </w:t>
      </w:r>
    </w:p>
    <w:p>
      <w:pPr>
        <w:pStyle w:val="5"/>
        <w:spacing w:line="377" w:lineRule="auto"/>
        <w:ind w:left="0" w:firstLine="0"/>
      </w:pPr>
      <w:r>
        <w:rPr/>
        <w:t>叶片泵</w:t>
      </w:r>
    </w:p>
    <w:p>
      <w:pPr>
        <w:pStyle w:val="af3"/>
        <w:ind w:firstLine="424"/>
      </w:pPr>
      <w:r>
        <w:rPr>
          <w:rFonts w:ascii="宋体" w:hAnsi="宋体"/>
        </w:rPr>
        <w:t>叶片泵按工作特性分为单作用叶片泵和双作用叶片泵。</w:t>
      </w:r>
    </w:p>
    <w:p>
      <w:pPr>
        <w:pStyle w:val="af3"/>
        <w:ind w:firstLine="424"/>
      </w:pPr>
      <w:r>
        <w:rPr>
          <w:rFonts w:ascii="宋体" w:hAnsi="宋体"/>
        </w:rPr>
        <w:t>单作用叶片泵的密封工作容腔在转子旋转一周时完成一次吸油、压油循环，而双作用叶片泵则完成两次吸油、压油循环。</w:t>
      </w:r>
    </w:p>
    <w:p>
      <w:pPr>
        <w:pStyle w:val="af3"/>
        <w:ind w:firstLine="424"/>
      </w:pPr>
      <w:r>
        <w:rPr>
          <w:rFonts w:ascii="宋体" w:hAnsi="宋体"/>
        </w:rPr>
        <w:t>单作用叶片泵排量可调，一般设计为变量泵。双作用叶片泵排量不可调，为定量泵。</w:t>
      </w:r>
    </w:p>
    <w:p>
      <w:pPr>
        <w:pStyle w:val="af3"/>
        <w:ind w:firstLine="424"/>
      </w:pPr>
      <w:r>
        <w:rPr/>
      </w:r>
      <w:r>
        <w:rPr>
          <w:rFonts w:ascii="宋体" w:hAnsi="宋体"/>
        </w:rPr>
        <w:t>叶片泵的叶片在转子转动时由于离心力的作用仅靠在定子内壁上，工作容腔是由定子、转子、两相邻叶片、两端配油盘围成的封闭容腔。</w:t>
      </w:r>
    </w:p>
    <w:p>
      <w:pPr>
        <w:pStyle w:val="af3"/>
        <w:ind w:firstLine="424"/>
        <w:jc w:val="left"/>
      </w:pPr>
      <w:r>
        <w:rPr>
          <w:rFonts w:ascii="宋体" w:hAnsi="宋体"/>
        </w:rPr>
        <w:t xml:space="preserve">单作用叶片泵转子按图示方向转动时，左侧工作容腔体积逐渐增大，形成真空，通过泵吸油口将液压油吸入容腔。右侧工作容腔体积逐渐减小，挤压油液，通过配油盘和压油口输送到压力管路中去。                              </w:t>
      </w:r>
      <w:r>
        <w:rPr>
          <w:rFonts w:ascii="宋体" w:hAnsi="宋体"/>
          <w:sz w:val="18"/>
        </w:rPr>
        <w:t>图</w:t>
      </w:r>
      <w:r>
        <w:rPr>
          <w:rFonts w:ascii="宋体" w:hAnsi="宋体"/>
          <w:sz w:val="18"/>
        </w:rPr>
        <w:t>5</w:t>
      </w:r>
      <w:r>
        <w:rPr>
          <w:rFonts w:ascii="宋体" w:hAnsi="宋体"/>
          <w:sz w:val="18"/>
        </w:rPr>
        <w:t>-</w:t>
      </w:r>
      <w:r>
        <w:rPr>
          <w:rFonts w:ascii="宋体" w:hAnsi="宋体"/>
          <w:sz w:val="18"/>
        </w:rPr>
        <w:t xml:space="preserve">5 </w:t>
      </w:r>
      <w:r>
        <w:rPr>
          <w:rFonts w:ascii="宋体" w:hAnsi="宋体"/>
          <w:sz w:val="18"/>
        </w:rPr>
        <w:t>叶片泵</w:t>
      </w:r>
      <w:r>
        <w:rPr>
          <w:rFonts w:ascii="宋体" w:hAnsi="宋体"/>
        </w:rPr>
        <w:t xml:space="preserve">                                      </w:t>
      </w:r>
      <w:r>
        <w:rPr>
          <w:rFonts w:ascii="宋体" w:hAnsi="宋体"/>
          <w:sz w:val="18"/>
        </w:rPr>
        <w:t xml:space="preserve">      </w:t>
      </w:r>
    </w:p>
    <w:p>
      <w:pPr>
        <w:pStyle w:val="af3"/>
        <w:ind w:firstLine="424"/>
      </w:pPr>
      <w:r>
        <w:rPr>
          <w:rFonts w:ascii="宋体" w:hAnsi="宋体"/>
        </w:rPr>
        <w:t>双作用叶片泵转子按图示方向转动时，左上部和右下部工作容腔体积逐渐增大，形成真空，通过泵吸油口将液压油吸入容腔。右上部和左下部工作容腔体积逐渐减小，挤压油液，通过配油盘和压油口输送到压力管路中去。</w:t>
      </w:r>
    </w:p>
    <w:p>
      <w:pPr>
        <w:pStyle w:val="af3"/>
        <w:ind w:firstLine="424"/>
      </w:pPr>
      <w:r>
        <w:rPr/>
      </w:r>
      <w:r>
        <w:rPr/>
      </w:r>
      <w:r>
        <w:rPr>
          <w:rFonts w:ascii="宋体" w:hAnsi="宋体"/>
        </w:rPr>
        <w:t>叶片泵结构比齿轮泵复杂，工作压力较高、流量脉动小、工作平稳、噪声较小、寿命较长。但吸油特性不太好，对油液的污染也比较敏感。</w:t>
      </w:r>
    </w:p>
    <w:p>
      <w:pPr>
        <w:pStyle w:val="afffffff4"/>
        <w:ind w:firstLine="360"/>
      </w:pPr>
      <w:r>
        <w:rPr/>
        <w:t>图</w:t>
      </w:r>
      <w:r>
        <w:rPr/>
        <w:t xml:space="preserve">5.2.1.6 </w:t>
      </w:r>
      <w:r>
        <w:rPr/>
        <w:t>单作用叶片泵工作原理示意图</w:t>
      </w:r>
      <w:r>
        <w:rPr/>
        <w:t xml:space="preserve">            </w:t>
      </w:r>
      <w:r>
        <w:rPr/>
        <w:t>图</w:t>
      </w:r>
      <w:r>
        <w:rPr/>
        <w:t xml:space="preserve">5.2.1.7 </w:t>
      </w:r>
      <w:r>
        <w:rPr/>
        <w:t>双作用叶片泵工作原理示意图</w:t>
      </w:r>
    </w:p>
    <w:p>
      <w:pPr>
        <w:pStyle w:val="af3"/>
        <w:ind w:firstLine="360"/>
        <w:jc w:val="center"/>
      </w:pPr>
    </w:p>
    <w:p>
      <w:pPr>
        <w:pStyle w:val="af3"/>
        <w:ind w:firstLine="424"/>
        <w:jc w:val="center"/>
      </w:pPr>
      <w:r>
        <w:rPr>
          <w:rFonts w:ascii="宋体" w:hAnsi="宋体"/>
        </w:rPr>
      </w:r>
    </w:p>
    <w:p>
      <w:pPr>
        <w:pStyle w:val="afffffff4"/>
        <w:ind w:firstLine="360"/>
      </w:pPr>
      <w:r>
        <w:rPr/>
        <w:t>图</w:t>
      </w:r>
      <w:r>
        <w:rPr/>
        <w:t xml:space="preserve">5.2.1.8 </w:t>
      </w:r>
      <w:r>
        <w:rPr/>
        <w:t>双联叶片泵结构示意图</w:t>
      </w:r>
    </w:p>
    <w:p>
      <w:pPr>
        <w:pStyle w:val="afffffff4"/>
        <w:ind w:firstLine="360"/>
      </w:pPr>
      <w:r>
        <w:rPr/>
        <w:t>1.</w:t>
      </w:r>
      <w:r>
        <w:rPr/>
        <w:t>后端盖、</w:t>
      </w:r>
      <w:r>
        <w:rPr/>
        <w:t>2.</w:t>
      </w:r>
      <w:r>
        <w:rPr/>
        <w:t>配油盘、</w:t>
      </w:r>
      <w:r>
        <w:rPr/>
        <w:t>3.</w:t>
      </w:r>
      <w:r>
        <w:rPr/>
        <w:t>定子、</w:t>
      </w:r>
      <w:r>
        <w:rPr/>
        <w:t>4.</w:t>
      </w:r>
      <w:r>
        <w:rPr/>
        <w:t>转子、</w:t>
      </w:r>
      <w:r>
        <w:rPr/>
        <w:t xml:space="preserve">5. </w:t>
      </w:r>
      <w:r>
        <w:rPr/>
        <w:t>配油盘、</w:t>
      </w:r>
      <w:r>
        <w:rPr/>
        <w:t>6.</w:t>
      </w:r>
      <w:r>
        <w:rPr/>
        <w:t>泵体、</w:t>
      </w:r>
      <w:r>
        <w:rPr/>
        <w:t>7.</w:t>
      </w:r>
      <w:r>
        <w:rPr/>
        <w:t>叶片、</w:t>
      </w:r>
      <w:r>
        <w:rPr/>
        <w:t>8.</w:t>
      </w:r>
      <w:r>
        <w:rPr/>
        <w:t>驱动轴、</w:t>
      </w:r>
      <w:r>
        <w:rPr/>
        <w:t>9.</w:t>
      </w:r>
      <w:r>
        <w:rPr/>
        <w:t>法兰端盖、</w:t>
      </w:r>
      <w:r>
        <w:rPr/>
        <w:t>10.</w:t>
      </w:r>
      <w:r>
        <w:rPr/>
        <w:t>轴承</w:t>
      </w:r>
    </w:p>
    <w:p>
      <w:pPr>
        <w:pStyle w:val="5"/>
        <w:spacing w:line="377" w:lineRule="auto"/>
        <w:ind w:left="0" w:firstLine="0"/>
      </w:pPr>
      <w:r>
        <w:rPr/>
        <w:t>柱塞泵</w:t>
      </w:r>
    </w:p>
    <w:p>
      <w:pPr>
        <w:pStyle w:val="af3"/>
        <w:ind w:firstLine="424"/>
      </w:pPr>
      <w:r>
        <w:rPr>
          <w:rFonts w:ascii="宋体" w:hAnsi="宋体"/>
        </w:rPr>
        <w:t>柱塞泵是依靠柱塞在缸体内的往复运动改变缸体内密封容腔的容积来实现吸油和压油的。柱塞泵与齿轮泵和叶片泵相比，具有结构紧凑、惯性小、容积效率高和易于实现变量等</w:t>
      </w:r>
      <w:r>
        <w:rPr/>
      </w:r>
      <w:r>
        <w:rPr>
          <w:rFonts w:ascii="宋体" w:hAnsi="宋体"/>
        </w:rPr>
        <w:t>优点。柱塞泵分为轴向柱塞泵和径向柱塞泵，其中轴向柱塞泵又分为斜盘式和斜轴式两种。</w:t>
      </w:r>
    </w:p>
    <w:p>
      <w:pPr>
        <w:pStyle w:val="5"/>
        <w:spacing w:line="400" w:lineRule="exact" w:before="0" w:after="0"/>
        <w:ind w:right="210"/>
      </w:pPr>
      <w:r>
        <w:rPr/>
        <w:t>斜盘式轴向柱塞泵</w:t>
      </w:r>
    </w:p>
    <w:p>
      <w:pPr>
        <w:pStyle w:val="afffffff4"/>
        <w:ind w:firstLine="360"/>
      </w:pPr>
      <w:r>
        <w:rPr/>
        <w:t>图</w:t>
      </w:r>
      <w:r>
        <w:rPr/>
        <w:t xml:space="preserve">5.2.1.9 </w:t>
      </w:r>
      <w:r>
        <w:rPr/>
        <w:t>斜盘式轴向柱塞泵结构示意图</w:t>
      </w:r>
    </w:p>
    <w:p>
      <w:pPr>
        <w:pStyle w:val="afffffff4"/>
        <w:ind w:firstLine="360"/>
      </w:pPr>
      <w:r>
        <w:rPr/>
        <w:t>1.</w:t>
      </w:r>
      <w:r>
        <w:rPr/>
        <w:t>泵体、</w:t>
      </w:r>
      <w:r>
        <w:rPr/>
        <w:t>2.</w:t>
      </w:r>
      <w:r>
        <w:rPr/>
        <w:t>驱动轴、</w:t>
      </w:r>
      <w:r>
        <w:rPr/>
        <w:t>3.</w:t>
      </w:r>
      <w:r>
        <w:rPr/>
        <w:t>轴承、</w:t>
      </w:r>
      <w:r>
        <w:rPr/>
        <w:t>4.</w:t>
      </w:r>
      <w:r>
        <w:rPr/>
        <w:t>斜盘、</w:t>
      </w:r>
      <w:r>
        <w:rPr/>
        <w:t>5.</w:t>
      </w:r>
      <w:r>
        <w:rPr/>
        <w:t>滑靴、</w:t>
      </w:r>
      <w:r>
        <w:rPr/>
        <w:t>6.</w:t>
      </w:r>
      <w:r>
        <w:rPr/>
        <w:t>柱塞、</w:t>
      </w:r>
      <w:r>
        <w:rPr/>
        <w:t>7.</w:t>
      </w:r>
      <w:r>
        <w:rPr/>
        <w:t>变量机构、</w:t>
      </w:r>
      <w:r>
        <w:rPr/>
        <w:t>8.</w:t>
      </w:r>
      <w:r>
        <w:rPr/>
        <w:t>缸体、</w:t>
      </w:r>
      <w:r>
        <w:rPr/>
        <w:t>9.</w:t>
      </w:r>
      <w:r>
        <w:rPr/>
        <w:t>配流盘、</w:t>
      </w:r>
      <w:r>
        <w:rPr/>
        <w:t>10.</w:t>
      </w:r>
      <w:r>
        <w:rPr/>
        <w:t>端盖</w:t>
      </w:r>
    </w:p>
    <w:p>
      <w:pPr>
        <w:pStyle w:val="af3"/>
        <w:jc w:val="left"/>
      </w:pPr>
      <w:r>
        <w:rPr/>
      </w:r>
      <w:r>
        <w:rPr>
          <w:rFonts w:ascii="宋体" w:hAnsi="宋体"/>
        </w:rPr>
        <w:t>斜盘式轴向柱塞泵主要由壳体、驱动轴、柱塞、缸体、斜盘、配油盘组成。柱塞沿圆周均匀分布在缸体上相应的孔内，柱塞球头端连接滑靴、滑靴依靠压盘作用紧贴在斜盘上，紧斜盘中心线与缸体中心线成一定夹角，缸体底部通油孔与配油盘上吸油、压油口对应。驱动轴通过花键带动缸体和柱塞旋转，斜盘倾斜角度可以改变，但是不转动，滑靴紧贴斜盘表面滑动，带动柱塞在缸体孔内轴向往复运动，配油盘固定不动，缸体孔内密封容腔的容积不断发生变</w:t>
      </w:r>
      <w:r>
        <w:rPr>
          <w:rFonts w:ascii="宋体" w:hAnsi="宋体"/>
        </w:rPr>
        <w:t xml:space="preserve">化。配油盘固定不动，缸体转动，密封容腔容积变大时，底部通油孔与配油盘吸油口相通，将油液吸入缸体孔内。密封容腔容积变小时，底部通油孔与配油盘压油口相通，将缸体孔内的油液压入压力管路中。通过改变斜盘的倾斜角度可以改变柱塞的行程，既改变液压泵的排量。                                      </w:t>
      </w:r>
      <w:r>
        <w:rPr>
          <w:rFonts w:ascii="宋体" w:hAnsi="宋体"/>
          <w:sz w:val="18"/>
        </w:rPr>
        <w:t>图5.2.1.10 缸体柱塞结构示意图</w:t>
      </w:r>
    </w:p>
    <w:p>
      <w:pPr>
        <w:pStyle w:val="5"/>
        <w:spacing w:line="400" w:lineRule="exact" w:before="0" w:after="0"/>
        <w:ind w:right="210"/>
      </w:pPr>
      <w:r>
        <w:rPr/>
        <w:t>斜轴式轴向柱塞泵</w:t>
      </w:r>
    </w:p>
    <w:p>
      <w:pPr>
        <w:pStyle w:val="af3"/>
        <w:ind w:firstLine="496"/>
      </w:pPr>
      <w:r>
        <w:rPr>
          <w:rFonts w:ascii="宋体" w:hAnsi="宋体"/>
        </w:rPr>
        <w:t>斜轴式轴向柱塞泵主要由壳体、驱动轴、柱塞、缸体、配油盘组成。相比斜盘式轴向柱塞泵，它没有斜盘，柱塞球头端通过压盘固定在驱动轴端部的圆盘上，缸体中心线与驱动轴成一定角度。驱动轴通过端部圆盘带动柱塞、缸体旋转，柱塞在缸体孔内做轴向往复运动，缸体孔内密封容腔的容积不断变化，通过缸体底部通油孔和配油盘实现吸油和压油。通过改变缸体的倾斜角度可以改变柱塞的行程，既改变液压泵的排量。</w:t>
      </w:r>
    </w:p>
    <w:p>
      <w:pPr>
        <w:pStyle w:val="af3"/>
      </w:pPr>
      <w:r>
        <w:rPr/>
      </w:r>
      <w:r>
        <w:rPr>
          <w:rFonts w:ascii="宋体" w:hAnsi="宋体"/>
        </w:rPr>
      </w:r>
    </w:p>
    <w:p>
      <w:pPr>
        <w:pStyle w:val="afffffff4"/>
        <w:ind w:firstLine="360"/>
      </w:pPr>
      <w:r>
        <w:rPr/>
        <w:t>图</w:t>
      </w:r>
      <w:r>
        <w:rPr/>
        <w:t xml:space="preserve">5.2.1.11 </w:t>
      </w:r>
      <w:r>
        <w:rPr/>
        <w:t>斜轴式轴向柱塞泵结构示意图</w:t>
      </w:r>
    </w:p>
    <w:p>
      <w:pPr>
        <w:pStyle w:val="afffffff4"/>
        <w:ind w:firstLine="360"/>
      </w:pPr>
      <w:r>
        <w:rPr/>
        <w:t>1.</w:t>
      </w:r>
      <w:r>
        <w:rPr/>
        <w:t>驱动轴、</w:t>
      </w:r>
      <w:r>
        <w:rPr/>
        <w:t>2.</w:t>
      </w:r>
      <w:r>
        <w:rPr/>
        <w:t>轴承、</w:t>
      </w:r>
      <w:r>
        <w:rPr/>
        <w:t>3.</w:t>
      </w:r>
      <w:r>
        <w:rPr/>
        <w:t>泵体、</w:t>
      </w:r>
      <w:r>
        <w:rPr/>
        <w:t>4.</w:t>
      </w:r>
      <w:r>
        <w:rPr/>
        <w:t>驱动盘、</w:t>
      </w:r>
      <w:r>
        <w:rPr/>
        <w:t>5.</w:t>
      </w:r>
      <w:r>
        <w:rPr/>
        <w:t>柱塞、</w:t>
      </w:r>
      <w:r>
        <w:rPr/>
        <w:t>6.</w:t>
      </w:r>
      <w:r>
        <w:rPr/>
        <w:t>缸体、</w:t>
      </w:r>
      <w:r>
        <w:rPr/>
        <w:t>7.</w:t>
      </w:r>
      <w:r>
        <w:rPr/>
        <w:t>端盖、</w:t>
      </w:r>
      <w:r>
        <w:rPr/>
        <w:t>8.</w:t>
      </w:r>
      <w:r>
        <w:rPr/>
        <w:t>配流盘、</w:t>
      </w:r>
      <w:r>
        <w:rPr/>
        <w:t>9.</w:t>
      </w:r>
      <w:r>
        <w:rPr/>
        <w:t>变量机构</w:t>
      </w:r>
    </w:p>
    <w:p>
      <w:pPr>
        <w:pStyle w:val="40"/>
      </w:pPr>
      <w:r>
        <w:rPr/>
        <w:t>液压马达</w:t>
      </w:r>
    </w:p>
    <w:p>
      <w:pPr>
        <w:pStyle w:val="af3"/>
        <w:ind w:firstLine="424"/>
      </w:pPr>
      <w:r>
        <w:rPr>
          <w:rFonts w:ascii="宋体" w:hAnsi="宋体"/>
        </w:rPr>
        <w:t>液压马达是将液压泵提供的压力能转化为机械能的能力转换装置，它输出驱动扭矩。液压马达主要有齿轮马达、叶片马达和柱塞马达三大类。其中柱塞马达又可分为轴向柱塞马达和径向柱塞马达。</w:t>
      </w:r>
    </w:p>
    <w:p>
      <w:pPr>
        <w:pStyle w:val="5"/>
        <w:spacing w:line="377" w:lineRule="auto"/>
        <w:ind w:left="0" w:firstLine="0"/>
      </w:pPr>
      <w:r>
        <w:rPr/>
        <w:t>轴向柱塞马达</w:t>
      </w:r>
    </w:p>
    <w:p>
      <w:pPr>
        <w:pStyle w:val="af3"/>
        <w:ind w:firstLine="424"/>
      </w:pPr>
      <w:r>
        <w:rPr/>
      </w:r>
      <w:r>
        <w:rPr>
          <w:rFonts w:ascii="宋体" w:hAnsi="宋体"/>
        </w:rPr>
        <w:t>轴向柱塞马达结构上与轴向柱塞泵类似。系统压力油通过配油盘、缸体底部通油孔进入缸体孔内，施加在柱塞上的液压力传递到柱塞球头端后形成两个分力，一个沿输出轴方向，一个垂直输出轴方向。沿输出轴方向又轴承承受，沿输出轴垂直方向的力则驱动输出轴转动，从而输出驱动扭矩。柱塞到达行程最大位置时，对应的缸体底部通油孔与回油管路连通，柱塞跟随驱动轴转动时被压回缸体孔内，缸体孔内密封容腔的油液被压入回油管路。柱塞达到行程最小位置时，对应的缸体底部通油孔与压力油</w:t>
      </w:r>
      <w:r>
        <w:rPr>
          <w:rFonts w:ascii="宋体" w:hAnsi="宋体"/>
        </w:rPr>
        <w:t xml:space="preserve">管路连通，压力油推动柱塞，驱动输出轴转动。           </w:t>
      </w:r>
      <w:r>
        <w:rPr>
          <w:rFonts w:ascii="宋体" w:hAnsi="宋体"/>
          <w:sz w:val="18"/>
        </w:rPr>
        <w:t>图5.2.2.1 轴向柱塞马达受力分析</w:t>
      </w:r>
      <w:r>
        <w:rPr>
          <w:rFonts w:ascii="宋体" w:hAnsi="宋体"/>
          <w:b/>
          <w:sz w:val="24"/>
        </w:rPr>
        <w:t xml:space="preserve">  </w:t>
      </w:r>
    </w:p>
    <w:p>
      <w:pPr>
        <w:pStyle w:val="5"/>
        <w:spacing w:line="377" w:lineRule="auto"/>
        <w:ind w:left="0" w:firstLine="0"/>
      </w:pPr>
      <w:r>
        <w:rPr/>
        <w:t>径向柱塞马达</w:t>
      </w:r>
      <w:r>
        <w:rPr/>
        <w:t xml:space="preserve">                          </w:t>
      </w:r>
    </w:p>
    <w:p>
      <w:pPr>
        <w:pStyle w:val="af3"/>
        <w:ind w:firstLine="424"/>
      </w:pPr>
      <w:r>
        <w:rPr>
          <w:rFonts w:ascii="宋体" w:hAnsi="宋体"/>
        </w:rPr>
        <w:t>径向柱塞马达的柱塞均匀分布在缸体外圆柱面上的孔内，柱塞外端的槽内安装滚柱，滚柱可沿定子内曲面滚动。</w:t>
      </w:r>
    </w:p>
    <w:p>
      <w:pPr>
        <w:pStyle w:val="af3"/>
        <w:ind w:firstLine="424"/>
      </w:pPr>
      <w:r>
        <w:rPr>
          <w:rFonts w:ascii="宋体" w:hAnsi="宋体"/>
        </w:rPr>
        <w:t>系统压力油通过配油盘、缸体底部通油孔进入缸体孔内，施加在柱塞上的液压力将滚柱压紧在定子内曲面上，定子内曲面对滚柱的反作用力分成接触点法线和切线方向的两个分力，切线方向的力驱动滚柱滚动，带动柱塞和缸体及与缸体相连的输出轴转动，输出驱动扭</w:t>
      </w:r>
      <w:r>
        <w:rPr/>
      </w:r>
      <w:r>
        <w:rPr>
          <w:rFonts w:ascii="宋体" w:hAnsi="宋体"/>
        </w:rPr>
        <w:t>矩。</w:t>
      </w:r>
    </w:p>
    <w:p>
      <w:pPr>
        <w:pStyle w:val="afffffff4"/>
        <w:ind w:firstLine="360"/>
      </w:pPr>
      <w:r>
        <w:rPr/>
        <w:t>图</w:t>
      </w:r>
      <w:r>
        <w:rPr/>
        <w:t xml:space="preserve">5.2.2.2 </w:t>
      </w:r>
      <w:r>
        <w:rPr/>
        <w:t>径向柱塞马达结构示意图</w:t>
      </w:r>
    </w:p>
    <w:p>
      <w:pPr>
        <w:pStyle w:val="af3"/>
        <w:ind w:firstLine="424"/>
      </w:pPr>
      <w:r>
        <w:rPr/>
      </w:r>
      <w:r>
        <w:rPr>
          <w:rFonts w:ascii="宋体" w:hAnsi="宋体"/>
        </w:rPr>
        <w:t>柱塞到达行程最大位置时，对应的缸体底部通油孔与回油管路连通，柱塞跟随缸体转动时被定子内曲面和滚柱压回缸体孔内，缸体孔内密封容腔的油液被压入回油管路。柱塞达到行程最小位置时，对应的缸体底部通油孔与压力油管路连通，压力油推动柱塞和滚柱，驱动输出轴转动。</w:t>
      </w:r>
    </w:p>
    <w:p>
      <w:pPr>
        <w:pStyle w:val="afffffff4"/>
        <w:ind w:firstLine="360"/>
      </w:pPr>
      <w:r>
        <w:rPr/>
        <w:t>图</w:t>
      </w:r>
      <w:r>
        <w:rPr/>
        <w:t xml:space="preserve">5.2.2.3 </w:t>
      </w:r>
      <w:r>
        <w:rPr/>
        <w:t>径向柱塞马达工作示意图</w:t>
      </w:r>
    </w:p>
    <w:p>
      <w:pPr>
        <w:pStyle w:val="40"/>
      </w:pPr>
      <w:r>
        <w:rPr/>
        <w:t>液压缸</w:t>
      </w:r>
    </w:p>
    <w:p>
      <w:pPr>
        <w:pStyle w:val="af3"/>
        <w:ind w:firstLine="424"/>
      </w:pPr>
      <w:r>
        <w:rPr>
          <w:rFonts w:ascii="宋体" w:hAnsi="宋体"/>
        </w:rPr>
        <w:t>液压缸按其结构形式，可以分为活塞缸、柱塞缸和摆动缸三类。其中活塞缸又分为单杆缸和双杆缸。</w:t>
      </w:r>
    </w:p>
    <w:p>
      <w:pPr>
        <w:pStyle w:val="af3"/>
        <w:ind w:firstLine="424"/>
      </w:pPr>
      <w:r>
        <w:rPr>
          <w:rFonts w:ascii="宋体" w:hAnsi="宋体"/>
        </w:rPr>
        <w:t>单杆活塞缸在液压系统中应用最为普遍，它主要由缸体、活塞、活塞杆、导向套等组成。活塞与活塞杆之间有O型圈密封，靠螺纹或螺栓连接固定，活塞外圆柱面有沟槽安装密封圈和导向带。导向套与缸体之间有O型圈密封，靠螺纹或螺栓连接固定，导向套内圆柱面有沟槽安装密封圈和导向带。</w:t>
      </w:r>
    </w:p>
    <w:p>
      <w:pPr>
        <w:pStyle w:val="af3"/>
        <w:ind w:firstLine="424"/>
      </w:pPr>
      <w:r>
        <w:rPr>
          <w:rFonts w:ascii="宋体" w:hAnsi="宋体"/>
        </w:rPr>
        <w:t>系统压力油路进入无杆腔时，推动活塞杆伸出，输出推力；系统压力油路进入有杆腔、无杆腔连接回油路时，推动活塞杆缩回，输出拉力。</w:t>
      </w:r>
    </w:p>
    <w:p>
      <w:pPr>
        <w:pStyle w:val="af3"/>
        <w:ind w:firstLine="424"/>
      </w:pPr>
      <w:r>
        <w:rPr>
          <w:rFonts w:ascii="宋体" w:hAnsi="宋体"/>
        </w:rPr>
        <w:t>有杆腔和无杆腔都连接油管可通压力油路，活塞缸可主动伸出、缩回的油缸为双作用缸。如果其中一个油口不能与压力油路连通，活塞杆只能实现主动伸出或缩回其中一个方向的动作，由负载推或拉动活塞杆完成反向的运动，则为单作用缸。</w:t>
      </w:r>
    </w:p>
    <w:p>
      <w:pPr>
        <w:pStyle w:val="af3"/>
        <w:jc w:val="center"/>
      </w:pPr>
      <w:r>
        <w:rPr>
          <w:rFonts w:ascii="宋体" w:hAnsi="宋体"/>
        </w:rPr>
      </w:r>
    </w:p>
    <w:p>
      <w:pPr>
        <w:pStyle w:val="afffffff4"/>
        <w:ind w:firstLine="360"/>
      </w:pPr>
      <w:r>
        <w:rPr/>
        <w:t>图</w:t>
      </w:r>
      <w:r>
        <w:rPr/>
        <w:t xml:space="preserve">5.2.3.1 </w:t>
      </w:r>
      <w:r>
        <w:rPr/>
        <w:t>液压缸结构示意图</w:t>
      </w:r>
    </w:p>
    <w:p>
      <w:pPr>
        <w:pStyle w:val="afffffff4"/>
        <w:ind w:firstLine="360"/>
      </w:pPr>
      <w:r>
        <w:rPr/>
        <w:t>1.</w:t>
      </w:r>
      <w:r>
        <w:rPr/>
        <w:t>耳环、</w:t>
      </w:r>
      <w:r>
        <w:rPr/>
        <w:t>2.</w:t>
      </w:r>
      <w:r>
        <w:rPr/>
        <w:t>缸体、</w:t>
      </w:r>
      <w:r>
        <w:rPr/>
        <w:t>3.</w:t>
      </w:r>
      <w:r>
        <w:rPr/>
        <w:t>活塞、</w:t>
      </w:r>
      <w:r>
        <w:rPr/>
        <w:t>4.</w:t>
      </w:r>
      <w:r>
        <w:rPr/>
        <w:t>活塞杆、</w:t>
      </w:r>
      <w:r>
        <w:rPr/>
        <w:t>5.</w:t>
      </w:r>
      <w:r>
        <w:rPr/>
        <w:t>导向套、</w:t>
      </w:r>
      <w:r>
        <w:rPr/>
        <w:t>6.</w:t>
      </w:r>
      <w:r>
        <w:rPr/>
        <w:t>关节轴承</w:t>
      </w:r>
    </w:p>
    <w:p>
      <w:pPr>
        <w:pStyle w:val="40"/>
      </w:pPr>
      <w:r>
        <w:rPr/>
        <w:t>方向阀</w:t>
      </w:r>
    </w:p>
    <w:p>
      <w:pPr>
        <w:pStyle w:val="5"/>
        <w:spacing w:line="377" w:lineRule="auto"/>
        <w:ind w:left="0" w:firstLine="0"/>
      </w:pPr>
      <w:r>
        <w:rPr/>
        <w:t>单向阀</w:t>
      </w:r>
    </w:p>
    <w:p>
      <w:pPr>
        <w:pStyle w:val="5"/>
        <w:spacing w:line="400" w:lineRule="exact" w:before="0" w:after="0"/>
        <w:ind w:right="210"/>
      </w:pPr>
      <w:r>
        <w:rPr/>
        <w:t>管式单向阀</w:t>
      </w:r>
    </w:p>
    <w:p>
      <w:pPr>
        <w:pStyle w:val="af3"/>
        <w:ind w:firstLine="424"/>
      </w:pPr>
      <w:r>
        <w:rPr/>
      </w:r>
      <w:r>
        <w:rPr/>
      </w:r>
      <w:r>
        <w:rPr/>
      </w:r>
      <w:r>
        <w:rPr>
          <w:rFonts w:ascii="宋体" w:hAnsi="宋体"/>
        </w:rPr>
        <w:t>单向阀的主要作用是控制油液的单向流通。初始状态单向阀由弹簧将阀芯压紧在阀体上，当压力油从左侧P</w:t>
      </w:r>
      <w:r>
        <w:rPr>
          <w:rFonts w:ascii="宋体" w:hAnsi="宋体"/>
        </w:rPr>
        <w:t>1</w:t>
      </w:r>
      <w:r>
        <w:rPr>
          <w:rFonts w:ascii="宋体" w:hAnsi="宋体"/>
        </w:rPr>
        <w:t>口进入单向阀时，只要压力足够克服弹簧的阻力（一般在10bar以下）就会将阀芯推动，阀芯与阀体之间的阀口打开，油液经右侧P</w:t>
      </w:r>
      <w:r>
        <w:rPr>
          <w:rFonts w:ascii="宋体" w:hAnsi="宋体"/>
        </w:rPr>
        <w:t>2</w:t>
      </w:r>
      <w:r>
        <w:rPr>
          <w:rFonts w:ascii="宋体" w:hAnsi="宋体"/>
        </w:rPr>
        <w:t>口流出。当压力油从右侧P</w:t>
      </w:r>
      <w:r>
        <w:rPr>
          <w:rFonts w:ascii="宋体" w:hAnsi="宋体"/>
        </w:rPr>
        <w:t>2</w:t>
      </w:r>
      <w:r>
        <w:rPr>
          <w:rFonts w:ascii="宋体" w:hAnsi="宋体"/>
        </w:rPr>
        <w:t>口进入单向阀时，压力将阀芯推紧在阀体上，阀口无法打开，油液不能从左侧P</w:t>
      </w:r>
      <w:r>
        <w:rPr>
          <w:rFonts w:ascii="宋体" w:hAnsi="宋体"/>
        </w:rPr>
        <w:t>1</w:t>
      </w:r>
      <w:r>
        <w:rPr>
          <w:rFonts w:ascii="宋体" w:hAnsi="宋体"/>
        </w:rPr>
        <w:t xml:space="preserve">口流出。             </w:t>
      </w:r>
      <w:r>
        <w:rPr>
          <w:rFonts w:ascii="宋体" w:hAnsi="宋体"/>
          <w:sz w:val="18"/>
        </w:rPr>
        <w:t>图5.2.4.1 单向阀图形符号</w:t>
      </w:r>
    </w:p>
    <w:p>
      <w:pPr>
        <w:pStyle w:val="af3"/>
        <w:ind w:firstLine="360"/>
        <w:jc w:val="center"/>
      </w:pPr>
      <w:r>
        <w:rPr>
          <w:rFonts w:ascii="宋体" w:hAnsi="宋体"/>
          <w:sz w:val="18"/>
        </w:rPr>
        <w:t>图5.2.4.2 管式单向阀</w:t>
      </w:r>
      <w:r>
        <w:rPr>
          <w:rFonts w:ascii="宋体" w:hAnsi="宋体"/>
        </w:rPr>
        <w:t xml:space="preserve">                   </w:t>
      </w:r>
    </w:p>
    <w:p>
      <w:pPr>
        <w:pStyle w:val="af3"/>
        <w:ind w:firstLine="360"/>
        <w:jc w:val="center"/>
      </w:pPr>
      <w:r>
        <w:rPr>
          <w:rFonts w:ascii="宋体" w:hAnsi="宋体"/>
          <w:sz w:val="18"/>
        </w:rPr>
        <w:t>1.阀体、2.阀芯、3.弹簧、4.阀口</w:t>
      </w:r>
    </w:p>
    <w:p>
      <w:pPr>
        <w:pStyle w:val="af3"/>
        <w:ind w:firstLine="424"/>
      </w:pPr>
      <w:r>
        <w:rPr>
          <w:rFonts w:ascii="宋体" w:hAnsi="宋体"/>
        </w:rPr>
        <w:t>管式单向阀两端的油口可以设计成内螺纹、外螺纹、公制螺纹、管螺纹等多种组合形式。</w:t>
      </w:r>
    </w:p>
    <w:p>
      <w:pPr>
        <w:pStyle w:val="5"/>
        <w:spacing w:line="400" w:lineRule="exact" w:before="0" w:after="0"/>
        <w:ind w:right="210"/>
      </w:pPr>
      <w:r>
        <w:rPr/>
      </w:r>
      <w:r>
        <w:rPr/>
        <w:t>板式单向阀</w:t>
      </w:r>
    </w:p>
    <w:p>
      <w:pPr>
        <w:pStyle w:val="af3"/>
        <w:ind w:firstLine="424"/>
      </w:pPr>
      <w:r>
        <w:rPr/>
      </w:r>
      <w:r>
        <w:rPr>
          <w:rFonts w:ascii="宋体" w:hAnsi="宋体"/>
        </w:rPr>
        <w:t>板式单向阀一般设计为SAE法兰安装形式。内部结构及工作原理与管式单向阀类似。</w:t>
      </w:r>
    </w:p>
    <w:p>
      <w:pPr>
        <w:pStyle w:val="af3"/>
        <w:jc w:val="center"/>
      </w:pPr>
      <w:r>
        <w:rPr>
          <w:rFonts w:ascii="宋体" w:hAnsi="宋体"/>
          <w:sz w:val="18"/>
        </w:rPr>
        <w:t>图5.2.4.3 板式单向阀</w:t>
      </w:r>
    </w:p>
    <w:p>
      <w:pPr>
        <w:pStyle w:val="af3"/>
        <w:jc w:val="center"/>
      </w:pPr>
      <w:r>
        <w:rPr>
          <w:rFonts w:ascii="宋体" w:hAnsi="宋体"/>
          <w:sz w:val="18"/>
        </w:rPr>
        <w:t>1.阀体、2.导向套、3.阀芯、4.弹簧、5.密封圈、6.垫片</w:t>
      </w:r>
    </w:p>
    <w:p>
      <w:pPr>
        <w:pStyle w:val="5"/>
        <w:spacing w:line="400" w:lineRule="exact" w:before="0" w:after="0"/>
        <w:ind w:right="210"/>
      </w:pPr>
      <w:r>
        <w:rPr/>
        <w:t>液控单向阀</w:t>
      </w:r>
    </w:p>
    <w:p>
      <w:pPr>
        <w:pStyle w:val="af3"/>
        <w:ind w:firstLine="424"/>
      </w:pPr>
      <w:r>
        <w:rPr/>
      </w:r>
      <w:r>
        <w:rPr/>
      </w:r>
      <w:r>
        <w:rPr>
          <w:rFonts w:ascii="宋体" w:hAnsi="宋体"/>
        </w:rPr>
        <w:t>液控单向阀在普通单向阀的基础上引入外部控制油路，控制油路中的压力油可以开启单向阀的阀口。当控制油路没有与压力油路连通时，液控单向阀与普通单向阀一样实现单向流通功能。当控制油路与压力油路连通时，压力油将单向阀开启，油液在单向阀两个方向均可自由流通。</w:t>
      </w:r>
    </w:p>
    <w:p>
      <w:pPr>
        <w:pStyle w:val="af3"/>
        <w:jc w:val="center"/>
      </w:pPr>
      <w:r>
        <w:rPr/>
      </w:r>
      <w:r>
        <w:rPr>
          <w:rFonts w:ascii="宋体" w:hAnsi="宋体"/>
          <w:sz w:val="18"/>
        </w:rPr>
        <w:t>图5.2.4.4 叠加式双液控单向阀</w:t>
      </w:r>
    </w:p>
    <w:p>
      <w:pPr>
        <w:pStyle w:val="af3"/>
        <w:jc w:val="center"/>
      </w:pPr>
      <w:r>
        <w:rPr>
          <w:rFonts w:ascii="宋体" w:hAnsi="宋体"/>
          <w:sz w:val="18"/>
        </w:rPr>
        <w:t>1.螺塞、2.弹簧、3. 阀芯、4.阀座、5.推杆、6.阀体、7.活塞</w:t>
      </w:r>
    </w:p>
    <w:p>
      <w:pPr>
        <w:pStyle w:val="5"/>
        <w:spacing w:line="377" w:lineRule="auto"/>
        <w:ind w:left="0" w:firstLine="0"/>
      </w:pPr>
      <w:r>
        <w:rPr/>
        <w:t>球阀</w:t>
      </w:r>
    </w:p>
    <w:p>
      <w:pPr>
        <w:pStyle w:val="af3"/>
        <w:ind w:firstLine="424"/>
      </w:pPr>
      <w:r>
        <w:rPr/>
      </w:r>
      <w:r>
        <w:rPr/>
      </w:r>
      <w:r>
        <w:rPr>
          <w:rFonts w:ascii="宋体" w:hAnsi="宋体"/>
        </w:rPr>
        <w:t>球阀用于控制油路的通断。球阀只能工作在完全开启或完全关闭状态，不能处于半开半闭的状态或用于节流调节作用，否则可能对球阀的密封件造成损坏。</w:t>
      </w:r>
    </w:p>
    <w:p>
      <w:pPr>
        <w:pStyle w:val="af3"/>
        <w:jc w:val="center"/>
      </w:pPr>
      <w:r>
        <w:rPr/>
      </w:r>
      <w:r>
        <w:rPr>
          <w:rFonts w:ascii="宋体" w:hAnsi="宋体"/>
          <w:sz w:val="18"/>
        </w:rPr>
        <w:t>图5.2.4.5 球阀</w:t>
      </w:r>
    </w:p>
    <w:p>
      <w:pPr>
        <w:pStyle w:val="af3"/>
        <w:ind w:firstLine="360"/>
        <w:jc w:val="center"/>
      </w:pPr>
      <w:r>
        <w:rPr>
          <w:rFonts w:ascii="宋体" w:hAnsi="宋体"/>
          <w:sz w:val="18"/>
        </w:rPr>
        <w:t>1.球形阀芯、2.密封圈、3.芯轴、4.手柄、5.止动销、6.止动垫片</w:t>
      </w:r>
    </w:p>
    <w:p>
      <w:pPr>
        <w:pStyle w:val="af3"/>
        <w:ind w:firstLine="424"/>
        <w:jc w:val="left"/>
      </w:pPr>
      <w:r>
        <w:rPr>
          <w:rFonts w:ascii="宋体" w:hAnsi="宋体"/>
        </w:rPr>
        <w:t>球阀两端的油口可以设计成内螺纹、外螺纹、公制螺纹、管螺纹、SAE法兰等多种连接形式。</w:t>
      </w:r>
    </w:p>
    <w:p>
      <w:pPr>
        <w:pStyle w:val="5"/>
        <w:spacing w:line="377" w:lineRule="auto"/>
        <w:ind w:left="0" w:firstLine="0"/>
      </w:pPr>
      <w:r>
        <w:rPr/>
        <w:t>梭阀</w:t>
      </w:r>
    </w:p>
    <w:p>
      <w:pPr>
        <w:pStyle w:val="af3"/>
        <w:ind w:firstLine="370"/>
      </w:pPr>
      <w:r>
        <w:rPr/>
      </w:r>
      <w:r>
        <w:rPr>
          <w:rFonts w:ascii="宋体" w:hAnsi="宋体"/>
        </w:rPr>
        <w:t>梭阀属于逻辑控制元件，允许两路液压油中压力较高的一路从梭阀出口流出。梭阀内部有一个活动的球形阀芯，压力油从梭阀两端油口引入，压力较高的压力油将球形阀芯推向压力较低的一端并将其阀口关闭，压力较高的压力油从梭阀中间油口流出。梭阀输出压力油一般用于控制油路。</w:t>
      </w:r>
    </w:p>
    <w:p>
      <w:pPr>
        <w:pStyle w:val="af3"/>
        <w:ind w:firstLine="370"/>
        <w:jc w:val="left"/>
      </w:pPr>
      <w:r>
        <w:rPr>
          <w:rFonts w:ascii="宋体" w:hAnsi="宋体"/>
        </w:rPr>
        <w:t xml:space="preserve">梭阀有管式连接和插装式连接两种安装方式。                </w:t>
      </w:r>
      <w:r>
        <w:rPr>
          <w:rFonts w:ascii="宋体" w:hAnsi="宋体"/>
          <w:sz w:val="18"/>
        </w:rPr>
        <w:t>图5.2.4.6 梭阀图形符号</w:t>
      </w:r>
    </w:p>
    <w:p>
      <w:pPr>
        <w:pStyle w:val="af3"/>
        <w:jc w:val="center"/>
      </w:pPr>
      <w:r>
        <w:rPr>
          <w:rFonts w:ascii="宋体" w:hAnsi="宋体"/>
        </w:rPr>
      </w:r>
      <w:r>
        <w:rPr>
          <w:rFonts w:ascii="宋体" w:hAnsi="宋体"/>
        </w:rPr>
        <w:t xml:space="preserve">     </w:t>
      </w:r>
      <w:r>
        <w:rPr>
          <w:rFonts w:ascii="宋体" w:hAnsi="宋体"/>
        </w:rPr>
      </w:r>
    </w:p>
    <w:p>
      <w:pPr>
        <w:pStyle w:val="af3"/>
        <w:jc w:val="center"/>
      </w:pPr>
      <w:r>
        <w:rPr>
          <w:rFonts w:ascii="宋体" w:hAnsi="宋体"/>
          <w:sz w:val="18"/>
        </w:rPr>
        <w:t>图5.2.4.7 管式梭阀</w:t>
      </w:r>
    </w:p>
    <w:p>
      <w:pPr>
        <w:pStyle w:val="af3"/>
        <w:jc w:val="center"/>
      </w:pPr>
      <w:r>
        <w:rPr>
          <w:rFonts w:ascii="宋体" w:hAnsi="宋体"/>
        </w:rPr>
      </w:r>
      <w:r>
        <w:rPr>
          <w:rFonts w:ascii="宋体" w:hAnsi="宋体"/>
        </w:rPr>
        <w:t xml:space="preserve">        </w:t>
      </w:r>
      <w:r>
        <w:rPr>
          <w:rFonts w:ascii="宋体" w:hAnsi="宋体"/>
        </w:rPr>
      </w:r>
    </w:p>
    <w:p>
      <w:pPr>
        <w:pStyle w:val="af3"/>
        <w:jc w:val="center"/>
      </w:pPr>
      <w:r>
        <w:rPr>
          <w:rFonts w:ascii="宋体" w:hAnsi="宋体"/>
          <w:sz w:val="18"/>
        </w:rPr>
        <w:t>图5.2.4.8 插装式梭阀</w:t>
      </w:r>
    </w:p>
    <w:p>
      <w:pPr>
        <w:pStyle w:val="5"/>
        <w:spacing w:line="377" w:lineRule="auto"/>
        <w:ind w:left="0" w:firstLine="0"/>
      </w:pPr>
      <w:r>
        <w:rPr/>
        <w:t>换向阀</w:t>
      </w:r>
    </w:p>
    <w:p>
      <w:pPr>
        <w:pStyle w:val="af3"/>
        <w:ind w:firstLine="424"/>
      </w:pPr>
      <w:r>
        <w:rPr>
          <w:rFonts w:ascii="宋体" w:hAnsi="宋体"/>
        </w:rPr>
        <w:t>换向阀是利用阀芯在阀体内运动，使油路接通、断开或改变油液的流向，从而实现液压执行元件的启动、停止或改变运动方向。</w:t>
      </w:r>
    </w:p>
    <w:p>
      <w:pPr>
        <w:pStyle w:val="af3"/>
        <w:ind w:firstLine="424"/>
      </w:pPr>
      <w:r>
        <w:rPr/>
      </w:r>
      <w:r>
        <w:rPr>
          <w:rFonts w:ascii="宋体" w:hAnsi="宋体"/>
        </w:rPr>
        <w:t>换向阀的种类很多，按照阀芯结构可以分为滑阀、座阀、转阀；按照操作方式可以分为电磁控制、手动控制、机械控制、液压控制、电液控制等；按阀芯的工作状态可以分为两位、三位；按阀的油口数量可以分为二通、三通、四通、五通等。</w:t>
      </w:r>
    </w:p>
    <w:p>
      <w:pPr>
        <w:pStyle w:val="afffffff4"/>
        <w:ind w:firstLine="360"/>
      </w:pPr>
      <w:r>
        <w:rPr/>
      </w:r>
      <w:r>
        <w:rPr>
          <w:rFonts w:ascii="宋体" w:hAnsi="宋体"/>
        </w:rPr>
      </w:r>
      <w:r>
        <w:rPr/>
        <w:t>图</w:t>
      </w:r>
      <w:r>
        <w:rPr/>
        <w:t xml:space="preserve">5.2.4.9 </w:t>
      </w:r>
      <w:r>
        <w:rPr/>
        <w:t>三位四通电磁换向滑阀</w:t>
      </w:r>
    </w:p>
    <w:p>
      <w:pPr>
        <w:pStyle w:val="afffffff4"/>
        <w:ind w:firstLine="360"/>
      </w:pPr>
      <w:r>
        <w:rPr/>
        <w:t>1.</w:t>
      </w:r>
      <w:r>
        <w:rPr/>
        <w:t>阀体、</w:t>
      </w:r>
      <w:r>
        <w:rPr/>
        <w:t>2.</w:t>
      </w:r>
      <w:r>
        <w:rPr/>
        <w:t>电磁线圈、</w:t>
      </w:r>
      <w:r>
        <w:rPr/>
        <w:t>3.</w:t>
      </w:r>
      <w:r>
        <w:rPr/>
        <w:t>阀芯、</w:t>
      </w:r>
      <w:r>
        <w:rPr/>
        <w:t>4.</w:t>
      </w:r>
      <w:r>
        <w:rPr/>
        <w:t>弹簧、</w:t>
      </w:r>
      <w:r>
        <w:rPr/>
        <w:t>5.</w:t>
      </w:r>
      <w:r>
        <w:rPr/>
        <w:t>推杆、</w:t>
      </w:r>
      <w:r>
        <w:rPr/>
        <w:t>6.</w:t>
      </w:r>
      <w:r>
        <w:rPr/>
        <w:t>应急操作</w:t>
      </w:r>
    </w:p>
    <w:p>
      <w:pPr>
        <w:pStyle w:val="af3"/>
        <w:ind w:firstLine="562"/>
      </w:pPr>
    </w:p>
    <w:p>
      <w:pPr>
        <w:pStyle w:val="40"/>
      </w:pPr>
      <w:r>
        <w:rPr/>
        <w:t>压力阀</w:t>
      </w:r>
    </w:p>
    <w:p>
      <w:pPr>
        <w:pStyle w:val="af3"/>
        <w:ind w:firstLine="424"/>
      </w:pPr>
      <w:r>
        <w:rPr>
          <w:rFonts w:ascii="宋体" w:hAnsi="宋体"/>
        </w:rPr>
        <w:t>在液压系统中，用来控制液压油压力高低的液压阀成为压力控制阀。压力阀的共同原理是利用作用在阀芯上的液压力与弹簧力相平衡。压力阀有溢流阀、减压阀、顺序阀等。</w:t>
      </w:r>
    </w:p>
    <w:p>
      <w:pPr>
        <w:pStyle w:val="5"/>
        <w:spacing w:line="377" w:lineRule="auto"/>
        <w:ind w:left="0" w:firstLine="0"/>
      </w:pPr>
      <w:r>
        <w:rPr/>
        <w:t>溢流阀</w:t>
      </w:r>
    </w:p>
    <w:p>
      <w:pPr>
        <w:pStyle w:val="af3"/>
        <w:ind w:firstLine="424"/>
      </w:pPr>
      <w:r>
        <w:rPr/>
      </w:r>
      <w:r>
        <w:rPr/>
      </w:r>
      <w:r>
        <w:rPr>
          <w:rFonts w:ascii="宋体" w:hAnsi="宋体"/>
        </w:rPr>
        <w:t>溢流阀用于限定系统的最高工作压力，起到安全保护作用。溢流阀按照结构形式可分为直动式溢流阀和先导式溢流阀。</w:t>
      </w:r>
    </w:p>
    <w:p>
      <w:pPr>
        <w:pStyle w:val="afffffff4"/>
        <w:ind w:firstLine="360"/>
      </w:pPr>
      <w:r>
        <w:rPr/>
        <w:t>图</w:t>
      </w:r>
      <w:r>
        <w:rPr/>
        <w:t xml:space="preserve">5.2.5.1 </w:t>
      </w:r>
      <w:r>
        <w:rPr/>
        <w:t>直动式溢流阀</w:t>
      </w:r>
    </w:p>
    <w:p>
      <w:pPr>
        <w:pStyle w:val="afffffff4"/>
        <w:ind w:firstLine="360"/>
      </w:pPr>
      <w:r>
        <w:rPr/>
        <w:t>1.</w:t>
      </w:r>
      <w:r>
        <w:rPr/>
        <w:t>阀套、</w:t>
      </w:r>
      <w:r>
        <w:rPr/>
        <w:t>2.</w:t>
      </w:r>
      <w:r>
        <w:rPr/>
        <w:t>弹簧、</w:t>
      </w:r>
      <w:r>
        <w:rPr/>
        <w:t>3.</w:t>
      </w:r>
      <w:r>
        <w:rPr/>
        <w:t>阀芯、</w:t>
      </w:r>
      <w:r>
        <w:rPr/>
        <w:t>5.</w:t>
      </w:r>
      <w:r>
        <w:rPr/>
        <w:t>调节螺钉、</w:t>
      </w:r>
      <w:r>
        <w:rPr/>
        <w:t>6.</w:t>
      </w:r>
      <w:r>
        <w:rPr/>
        <w:t>销轴</w:t>
      </w:r>
    </w:p>
    <w:p>
      <w:pPr>
        <w:pStyle w:val="af3"/>
        <w:ind w:firstLine="424"/>
        <w:jc w:val="left"/>
      </w:pPr>
      <w:r>
        <w:rPr>
          <w:rFonts w:ascii="宋体" w:hAnsi="宋体"/>
        </w:rPr>
        <w:t xml:space="preserve">直动式溢流阀油口P进入的压力油直接作用在阀芯3上与弹簧2作用力平衡。                              </w:t>
      </w:r>
    </w:p>
    <w:p>
      <w:pPr>
        <w:pStyle w:val="af3"/>
        <w:ind w:firstLine="424"/>
      </w:pPr>
      <w:r>
        <w:rPr>
          <w:rFonts w:ascii="宋体" w:hAnsi="宋体"/>
        </w:rPr>
        <w:t>溢流阀的设定压力由螺钉5进行调节，拧紧螺钉，弹簧压缩量增大，设定压力增大。拧松螺钉，设定压力减小。</w:t>
      </w:r>
    </w:p>
    <w:p>
      <w:pPr>
        <w:pStyle w:val="af3"/>
        <w:ind w:firstLine="424"/>
      </w:pPr>
      <w:r>
        <w:rPr>
          <w:rFonts w:ascii="宋体" w:hAnsi="宋体"/>
        </w:rPr>
        <w:t>先导式溢流阀压力油口P进入的压力油作用在主阀芯1的右侧，同时经过节流孔2后作用在主阀芯1的左侧。并经节流孔3作用在先导阀芯6上，当液压油压力大于弹簧5设定值时，阀芯6向左移动、阀口开启，压力油经油道7流入回油口Y。油液流动在节流孔2处产生压降，主阀芯1左侧压力低于右侧压力，阀芯向左移动，主阀口开启，压力油从P口流向T口。</w:t>
      </w:r>
    </w:p>
    <w:p>
      <w:pPr>
        <w:pStyle w:val="af3"/>
        <w:ind w:firstLine="424"/>
      </w:pPr>
      <w:r>
        <w:rPr>
          <w:rFonts w:ascii="宋体" w:hAnsi="宋体"/>
        </w:rPr>
        <w:t>先导式溢流阀与直动式溢流阀的区别在于它多了一个先导控制阀，压力油需先开启先导</w:t>
      </w:r>
      <w:r>
        <w:rPr>
          <w:rFonts w:ascii="宋体" w:hAnsi="宋体"/>
        </w:rPr>
        <w:t>阀后主阀才会打开。</w:t>
      </w:r>
    </w:p>
    <w:p>
      <w:pPr>
        <w:pStyle w:val="af3"/>
        <w:jc w:val="center"/>
      </w:pPr>
      <w:r>
        <w:rPr/>
      </w:r>
      <w:r>
        <w:rPr>
          <w:rFonts w:ascii="宋体" w:hAnsi="宋体"/>
        </w:rPr>
      </w:r>
    </w:p>
    <w:p>
      <w:pPr>
        <w:pStyle w:val="afffffff4"/>
        <w:ind w:firstLine="360"/>
      </w:pPr>
      <w:r>
        <w:rPr/>
        <w:t>图</w:t>
      </w:r>
      <w:r>
        <w:rPr/>
        <w:t xml:space="preserve">5.2.5.2 </w:t>
      </w:r>
      <w:r>
        <w:rPr/>
        <w:t>先导式溢流阀</w:t>
      </w:r>
    </w:p>
    <w:p>
      <w:pPr>
        <w:pStyle w:val="afffffff4"/>
        <w:ind w:firstLine="360"/>
      </w:pPr>
      <w:r>
        <w:rPr/>
        <w:t xml:space="preserve">1. </w:t>
      </w:r>
      <w:r>
        <w:rPr/>
        <w:t>主阀芯、</w:t>
      </w:r>
      <w:r>
        <w:rPr/>
        <w:t>2.</w:t>
      </w:r>
      <w:r>
        <w:rPr/>
        <w:t>节流孔、</w:t>
      </w:r>
      <w:r>
        <w:rPr/>
        <w:t>3.</w:t>
      </w:r>
      <w:r>
        <w:rPr/>
        <w:t>节流孔、</w:t>
      </w:r>
      <w:r>
        <w:rPr/>
        <w:t>4.</w:t>
      </w:r>
      <w:r>
        <w:rPr/>
        <w:t>调节螺钉、</w:t>
      </w:r>
      <w:r>
        <w:rPr/>
        <w:t>5.</w:t>
      </w:r>
      <w:r>
        <w:rPr/>
        <w:t>弹簧、</w:t>
      </w:r>
      <w:r>
        <w:rPr/>
        <w:t>6.</w:t>
      </w:r>
      <w:r>
        <w:rPr/>
        <w:t>先导阀芯</w:t>
      </w:r>
    </w:p>
    <w:p>
      <w:pPr>
        <w:pStyle w:val="af3"/>
        <w:ind w:firstLine="424"/>
        <w:jc w:val="left"/>
      </w:pPr>
      <w:r>
        <w:rPr>
          <w:rFonts w:ascii="宋体" w:hAnsi="宋体"/>
        </w:rPr>
        <w:t>比例溢流阀是用比例电磁铁代替弹簧来实现压力调节的压力控制阀，通过改变比例电磁铁的控制电流可以改变溢流阀的设定压力，可以实现远程实时调节。</w:t>
      </w:r>
      <w:r>
        <w:rPr/>
      </w:r>
      <w:r>
        <w:rPr/>
      </w:r>
      <w:r>
        <w:rPr>
          <w:rFonts w:ascii="宋体" w:hAnsi="宋体"/>
        </w:rPr>
      </w:r>
    </w:p>
    <w:p>
      <w:pPr>
        <w:pStyle w:val="afffffff4"/>
        <w:ind w:firstLine="360"/>
      </w:pPr>
      <w:r>
        <w:rPr/>
        <w:t>图</w:t>
      </w:r>
      <w:r>
        <w:rPr/>
        <w:t xml:space="preserve">5.2.5.3 </w:t>
      </w:r>
      <w:r>
        <w:rPr/>
        <w:t>比例溢流阀</w:t>
      </w:r>
    </w:p>
    <w:p>
      <w:pPr>
        <w:pStyle w:val="afffffff4"/>
        <w:ind w:firstLine="360"/>
      </w:pPr>
      <w:r>
        <w:rPr/>
        <w:t>1/2.</w:t>
      </w:r>
      <w:r>
        <w:rPr/>
        <w:t>比例电磁线圈、</w:t>
      </w:r>
      <w:r>
        <w:rPr/>
        <w:t>3.</w:t>
      </w:r>
      <w:r>
        <w:rPr/>
        <w:t>阀体、</w:t>
      </w:r>
      <w:r>
        <w:rPr/>
        <w:t>4.</w:t>
      </w:r>
      <w:r>
        <w:rPr/>
        <w:t>阀芯、</w:t>
      </w:r>
      <w:r>
        <w:rPr/>
        <w:t>5/6.</w:t>
      </w:r>
      <w:r>
        <w:rPr/>
        <w:t>锥阀、</w:t>
      </w:r>
      <w:r>
        <w:rPr/>
        <w:t>7.</w:t>
      </w:r>
      <w:r>
        <w:rPr/>
        <w:t>节流孔、</w:t>
      </w:r>
      <w:r>
        <w:rPr/>
        <w:t>8/9.</w:t>
      </w:r>
      <w:r>
        <w:rPr/>
        <w:t>紧定螺钉</w:t>
      </w:r>
    </w:p>
    <w:p>
      <w:pPr>
        <w:pStyle w:val="5"/>
        <w:spacing w:line="377" w:lineRule="auto"/>
        <w:ind w:left="0" w:firstLine="0"/>
      </w:pPr>
      <w:r>
        <w:rPr/>
        <w:t>减压阀</w:t>
      </w:r>
    </w:p>
    <w:p>
      <w:pPr>
        <w:pStyle w:val="af3"/>
        <w:ind w:firstLine="424"/>
      </w:pPr>
      <w:r>
        <w:rPr>
          <w:rFonts w:ascii="宋体" w:hAnsi="宋体"/>
        </w:rPr>
        <w:t>减压阀是使阀的出口压力低于进口压力的一种压力控制阀。当几路工作油路使用同一个油源供油时，可以用减压阀降低其中工作压力较低的一路油路的压力。</w:t>
      </w:r>
    </w:p>
    <w:p>
      <w:pPr>
        <w:pStyle w:val="5"/>
        <w:spacing w:line="400" w:lineRule="exact" w:before="0" w:after="0"/>
        <w:ind w:right="210"/>
      </w:pPr>
      <w:r>
        <w:rPr/>
        <w:t>减压阀分类</w:t>
      </w:r>
    </w:p>
    <w:p>
      <w:pPr>
        <w:pStyle w:val="af3"/>
        <w:ind w:firstLine="424"/>
      </w:pPr>
      <w:r>
        <w:rPr>
          <w:rFonts w:ascii="宋体" w:hAnsi="宋体"/>
        </w:rPr>
        <w:t>根据减压阀控制的出口压力不同，可以分为定值减压阀、定差减压阀、定比减压阀三种类型。</w:t>
      </w:r>
    </w:p>
    <w:p>
      <w:pPr>
        <w:pStyle w:val="af3"/>
        <w:ind w:firstLine="424"/>
      </w:pPr>
      <w:r>
        <w:rPr>
          <w:rFonts w:ascii="宋体" w:hAnsi="宋体"/>
        </w:rPr>
        <w:t>定值减压阀的输出压力在油源压力大于减压阀设定值的情况下保持恒定不变，油源压力变化时减压阀输出压力不变。定值减压阀在液压系统中应用最为广泛。</w:t>
      </w:r>
    </w:p>
    <w:p>
      <w:pPr>
        <w:pStyle w:val="af3"/>
        <w:ind w:firstLine="424"/>
      </w:pPr>
      <w:r>
        <w:rPr>
          <w:rFonts w:ascii="宋体" w:hAnsi="宋体"/>
        </w:rPr>
        <w:t>定差减压阀的输出压力保持与油源压力有一个恒定的差值，油源压力变化时减压阀输出压力跟随变化。</w:t>
      </w:r>
    </w:p>
    <w:p>
      <w:pPr>
        <w:pStyle w:val="af3"/>
        <w:ind w:firstLine="424"/>
      </w:pPr>
      <w:r>
        <w:rPr>
          <w:rFonts w:ascii="宋体" w:hAnsi="宋体"/>
        </w:rPr>
        <w:t>定比减压阀的输出压力保持与油源压力成一个恒定的比例，油源压力变化时减压阀输出压力跟随变化。</w:t>
      </w:r>
    </w:p>
    <w:p>
      <w:pPr>
        <w:pStyle w:val="5"/>
        <w:spacing w:line="400" w:lineRule="exact" w:before="0" w:after="0"/>
        <w:ind w:left="630" w:right="210"/>
      </w:pPr>
      <w:r>
        <w:rPr/>
        <w:t>定值减压阀工作原理</w:t>
      </w:r>
    </w:p>
    <w:p>
      <w:pPr>
        <w:pStyle w:val="af3"/>
        <w:ind w:firstLine="424"/>
      </w:pPr>
      <w:r>
        <w:rPr>
          <w:rFonts w:ascii="宋体" w:hAnsi="宋体"/>
        </w:rPr>
        <w:t>减压阀在初始位置阀口是开启的，压力油可自由从油口P流向油口A，油口A的压力经油道6作用于阀芯2的右侧。当A口压力高于弹簧设定值时，阀芯向左移动，从P口流向A</w:t>
      </w:r>
      <w:r>
        <w:rPr>
          <w:rFonts w:ascii="宋体" w:hAnsi="宋体"/>
        </w:rPr>
        <w:t xml:space="preserve"> </w:t>
      </w:r>
    </w:p>
    <w:p>
      <w:pPr>
        <w:pStyle w:val="af3"/>
      </w:pPr>
      <w:r>
        <w:rPr/>
      </w:r>
      <w:r>
        <w:rPr/>
      </w:r>
      <w:r>
        <w:rPr/>
      </w:r>
      <w:r>
        <w:rPr>
          <w:rFonts w:ascii="宋体" w:hAnsi="宋体"/>
        </w:rPr>
      </w:r>
    </w:p>
    <w:p>
      <w:pPr>
        <w:pStyle w:val="afffffff4"/>
        <w:ind w:firstLine="360"/>
      </w:pPr>
      <w:r>
        <w:rPr/>
        <w:t>图</w:t>
      </w:r>
      <w:r>
        <w:rPr/>
        <w:t xml:space="preserve">5.2.5.4 </w:t>
      </w:r>
      <w:r>
        <w:rPr/>
        <w:t>直动式三通减压阀</w:t>
      </w:r>
    </w:p>
    <w:p>
      <w:pPr>
        <w:pStyle w:val="afffffff4"/>
        <w:ind w:firstLine="360"/>
      </w:pPr>
      <w:r>
        <w:rPr/>
        <w:t>堵头、</w:t>
      </w:r>
      <w:r>
        <w:rPr/>
        <w:t>2.</w:t>
      </w:r>
      <w:r>
        <w:rPr/>
        <w:t>阀芯、</w:t>
      </w:r>
      <w:r>
        <w:rPr/>
        <w:t>3.</w:t>
      </w:r>
      <w:r>
        <w:rPr/>
        <w:t>弹簧、</w:t>
      </w:r>
      <w:r>
        <w:rPr/>
        <w:t>4.</w:t>
      </w:r>
      <w:r>
        <w:rPr/>
        <w:t>调节螺钉、</w:t>
      </w:r>
      <w:r>
        <w:rPr/>
        <w:t>5.</w:t>
      </w:r>
      <w:r>
        <w:rPr/>
        <w:t>单向阀</w:t>
      </w:r>
    </w:p>
    <w:p>
      <w:pPr>
        <w:pStyle w:val="af3"/>
      </w:pPr>
      <w:r>
        <w:rPr>
          <w:rFonts w:ascii="宋体" w:hAnsi="宋体"/>
        </w:rPr>
        <w:t>口的阀口关小，压力油流经阀口时的压降增大，A口压力下降，当A口压力再次与弹簧力平衡时，阀芯停止移动。</w:t>
      </w:r>
    </w:p>
    <w:p>
      <w:pPr>
        <w:pStyle w:val="af3"/>
        <w:ind w:firstLine="424"/>
      </w:pPr>
      <w:r>
        <w:rPr>
          <w:rFonts w:ascii="宋体" w:hAnsi="宋体"/>
        </w:rPr>
        <w:t>在有需要的使用场合可以选择安装单向阀5，当系统压力撤除时，减压阀出口的压力可以从单向阀自由返回，防止减压阀出口存留压力油。</w:t>
      </w:r>
    </w:p>
    <w:p>
      <w:pPr>
        <w:pStyle w:val="af3"/>
      </w:pPr>
      <w:r>
        <w:rPr/>
      </w:r>
      <w:r>
        <w:rPr>
          <w:rFonts w:ascii="宋体" w:hAnsi="宋体"/>
        </w:rPr>
      </w:r>
    </w:p>
    <w:p>
      <w:pPr>
        <w:pStyle w:val="afffffff4"/>
        <w:ind w:firstLine="360"/>
      </w:pPr>
      <w:r>
        <w:rPr/>
        <w:t>图</w:t>
      </w:r>
      <w:r>
        <w:rPr/>
        <w:t xml:space="preserve">5.2.5.5 </w:t>
      </w:r>
      <w:r>
        <w:rPr/>
        <w:t>叠加式减压阀</w:t>
      </w:r>
    </w:p>
    <w:p>
      <w:pPr>
        <w:pStyle w:val="afffffff4"/>
        <w:ind w:firstLine="360"/>
      </w:pPr>
      <w:r>
        <w:rPr/>
        <w:t>1.</w:t>
      </w:r>
      <w:r>
        <w:rPr/>
        <w:t>阀体、</w:t>
      </w:r>
      <w:r>
        <w:rPr/>
        <w:t>2.</w:t>
      </w:r>
      <w:r>
        <w:rPr/>
        <w:t>阀芯、</w:t>
      </w:r>
      <w:r>
        <w:rPr/>
        <w:t>3.</w:t>
      </w:r>
      <w:r>
        <w:rPr/>
        <w:t>弹簧、</w:t>
      </w:r>
      <w:r>
        <w:rPr/>
        <w:t>4.</w:t>
      </w:r>
      <w:r>
        <w:rPr/>
        <w:t>调节螺钉、</w:t>
      </w:r>
      <w:r>
        <w:rPr/>
        <w:t>8.</w:t>
      </w:r>
      <w:r>
        <w:rPr/>
        <w:t>堵头</w:t>
      </w:r>
    </w:p>
    <w:p>
      <w:pPr>
        <w:pStyle w:val="af3"/>
        <w:ind w:firstLine="424"/>
      </w:pPr>
      <w:r>
        <w:rPr>
          <w:rFonts w:ascii="宋体" w:hAnsi="宋体"/>
        </w:rPr>
        <w:t>三通减压阀具有溢流功能，当A口因外力作用压力不断升高时，阀芯会不断向左移动，直到阀芯台阶8处A口与回油口T的通道打开，压力油经T口流回油箱，防止A口压力继续升高。</w:t>
      </w:r>
    </w:p>
    <w:p>
      <w:pPr>
        <w:pStyle w:val="5"/>
        <w:spacing w:line="377" w:lineRule="auto"/>
        <w:ind w:left="0" w:firstLine="0"/>
      </w:pPr>
      <w:r>
        <w:rPr/>
        <w:t>顺序阀</w:t>
      </w:r>
    </w:p>
    <w:p>
      <w:pPr>
        <w:pStyle w:val="af3"/>
        <w:ind w:firstLine="424"/>
      </w:pPr>
      <w:r>
        <w:rPr>
          <w:rFonts w:ascii="宋体" w:hAnsi="宋体"/>
        </w:rPr>
        <w:t>顺序阀用于控制液压系统中油路的开启条件。顺序阀初始状态时阀口关闭，当控制压力大于顺序阀的设定值时，顺序阀打开，油液可以从顺序阀自由流通。控制压力油可以是顺序阀压力油口的压力油，也可以外部引入的压力油。</w:t>
      </w:r>
    </w:p>
    <w:p>
      <w:pPr>
        <w:pStyle w:val="af3"/>
        <w:ind w:firstLine="424"/>
      </w:pPr>
      <w:r>
        <w:rPr>
          <w:rFonts w:ascii="宋体" w:hAnsi="宋体"/>
        </w:rPr>
        <w:t>从X口引入（或者经油道6从P口取得）的控制油作用在阀芯2的右侧，当控制油压力大于弹簧3的设定值时，阀芯向左移动，从P口去A口的通道打开，油液可自由流通。可选择安装的单向阀5用于将A口压力油返回P口。弹簧的设定值由调节元件4进行设定。</w:t>
      </w:r>
    </w:p>
    <w:p>
      <w:pPr>
        <w:pStyle w:val="af3"/>
      </w:pPr>
      <w:r>
        <w:rPr/>
      </w:r>
      <w:r>
        <w:rPr>
          <w:rFonts w:ascii="宋体" w:hAnsi="宋体"/>
        </w:rPr>
      </w:r>
    </w:p>
    <w:p>
      <w:pPr>
        <w:pStyle w:val="afffffff4"/>
        <w:ind w:firstLine="360"/>
      </w:pPr>
      <w:r>
        <w:rPr/>
        <w:t>图</w:t>
      </w:r>
      <w:r>
        <w:rPr/>
        <w:t xml:space="preserve">5.2.5.6 </w:t>
      </w:r>
      <w:r>
        <w:rPr/>
        <w:t>顺序阀</w:t>
      </w:r>
    </w:p>
    <w:p>
      <w:pPr>
        <w:pStyle w:val="afffffff4"/>
        <w:ind w:firstLine="360"/>
      </w:pPr>
      <w:r>
        <w:rPr/>
        <w:t>1.</w:t>
      </w:r>
      <w:r>
        <w:rPr/>
        <w:t>测压口、</w:t>
      </w:r>
      <w:r>
        <w:rPr/>
        <w:t>2.</w:t>
      </w:r>
      <w:r>
        <w:rPr/>
        <w:t>阀芯、</w:t>
      </w:r>
      <w:r>
        <w:rPr/>
        <w:t>3.</w:t>
      </w:r>
      <w:r>
        <w:rPr/>
        <w:t>弹簧、</w:t>
      </w:r>
      <w:r>
        <w:rPr/>
        <w:t>4.</w:t>
      </w:r>
      <w:r>
        <w:rPr/>
        <w:t>调节螺钉、</w:t>
      </w:r>
      <w:r>
        <w:rPr/>
        <w:t>5.</w:t>
      </w:r>
      <w:r>
        <w:rPr/>
        <w:t>单向阀</w:t>
      </w:r>
    </w:p>
    <w:p>
      <w:pPr>
        <w:pStyle w:val="af3"/>
        <w:ind w:firstLine="360"/>
        <w:jc w:val="center"/>
      </w:pPr>
    </w:p>
    <w:p>
      <w:pPr>
        <w:pStyle w:val="40"/>
      </w:pPr>
      <w:r>
        <w:rPr/>
        <w:t>流量阀</w:t>
      </w:r>
    </w:p>
    <w:p>
      <w:pPr>
        <w:pStyle w:val="af3"/>
        <w:ind w:firstLine="424"/>
      </w:pPr>
      <w:r>
        <w:rPr>
          <w:rFonts w:ascii="宋体" w:hAnsi="宋体"/>
        </w:rPr>
        <w:t>流量控制阀依靠改变阀口通流面积的大小来控制通过阀口的液压油流量，实现对执行元件运动速度的控制。流量控制阀主要有普通节流阀和调速阀两种。</w:t>
      </w:r>
    </w:p>
    <w:p>
      <w:pPr>
        <w:pStyle w:val="5"/>
        <w:spacing w:line="400" w:lineRule="exact" w:before="0" w:after="0"/>
        <w:ind w:right="210"/>
      </w:pPr>
      <w:r>
        <w:rPr/>
        <w:t>节流阀</w:t>
      </w:r>
    </w:p>
    <w:p>
      <w:pPr>
        <w:pStyle w:val="af3"/>
        <w:ind w:firstLine="424"/>
      </w:pPr>
      <w:r>
        <w:rPr>
          <w:rFonts w:ascii="宋体" w:hAnsi="宋体"/>
        </w:rPr>
        <w:t>节流口4的通流面积由阀体2和调节套1的相对位置决定，当调节套向左旋动时，节流口面积减小，通流能力降低。调节套向右旋动时，节流口面积增大，通流能力增大。</w:t>
      </w:r>
    </w:p>
    <w:p>
      <w:pPr>
        <w:pStyle w:val="af3"/>
        <w:jc w:val="center"/>
      </w:pPr>
      <w:r>
        <w:rPr/>
      </w:r>
      <w:r>
        <w:rPr>
          <w:rFonts w:ascii="宋体" w:hAnsi="宋体"/>
        </w:rPr>
      </w:r>
      <w:r>
        <w:rPr>
          <w:rFonts w:ascii="宋体" w:hAnsi="宋体"/>
        </w:rPr>
        <w:t xml:space="preserve">   </w:t>
      </w:r>
      <w:r>
        <w:rPr>
          <w:rFonts w:ascii="宋体" w:hAnsi="宋体"/>
        </w:rPr>
      </w:r>
      <w:r>
        <w:rPr>
          <w:rFonts w:ascii="宋体" w:hAnsi="宋体"/>
        </w:rPr>
        <w:t xml:space="preserve">   </w:t>
      </w:r>
    </w:p>
    <w:p>
      <w:pPr>
        <w:pStyle w:val="afffffff4"/>
        <w:ind w:firstLine="360"/>
      </w:pPr>
      <w:r>
        <w:rPr/>
        <w:t>图</w:t>
      </w:r>
      <w:r>
        <w:rPr/>
        <w:t>5.2.6.1</w:t>
      </w:r>
      <w:r>
        <w:rPr/>
        <w:t>节流阀</w:t>
      </w:r>
    </w:p>
    <w:p>
      <w:pPr>
        <w:pStyle w:val="afffffff4"/>
        <w:ind w:firstLine="360"/>
      </w:pPr>
      <w:r>
        <w:rPr/>
        <w:t>1.</w:t>
      </w:r>
      <w:r>
        <w:rPr/>
        <w:t>调节套、</w:t>
      </w:r>
      <w:r>
        <w:rPr/>
        <w:t>2.</w:t>
      </w:r>
      <w:r>
        <w:rPr/>
        <w:t>阀体、</w:t>
      </w:r>
      <w:r>
        <w:rPr/>
        <w:t>3.</w:t>
      </w:r>
      <w:r>
        <w:rPr/>
        <w:t>侧孔、</w:t>
      </w:r>
      <w:r>
        <w:rPr/>
        <w:t>4.</w:t>
      </w:r>
      <w:r>
        <w:rPr/>
        <w:t>节流口</w:t>
      </w:r>
    </w:p>
    <w:p>
      <w:pPr>
        <w:pStyle w:val="af3"/>
        <w:ind w:firstLine="424"/>
      </w:pPr>
      <w:r>
        <w:rPr>
          <w:rFonts w:ascii="宋体" w:hAnsi="宋体"/>
        </w:rPr>
        <w:t>在节流阀内增加单向阀则变成单向节流阀，可以实现一个方向节流控制，另一个方向自由流通。</w:t>
      </w:r>
    </w:p>
    <w:p>
      <w:pPr>
        <w:pStyle w:val="af3"/>
        <w:ind w:firstLine="424"/>
      </w:pPr>
      <w:r>
        <w:rPr/>
      </w:r>
      <w:r>
        <w:rPr>
          <w:rFonts w:ascii="宋体" w:hAnsi="宋体"/>
        </w:rPr>
        <w:t>当压力油从A1口流向A2口时，压力油将阀座2压紧在阀体上，阀座与阀体之间的通道关闭，压力油经阀芯3上的节流口1流到A2口，节流口1的通流面积通过调节螺钉4调节阀芯3的位置进行控制。当压力油从A2口流向A1口时，压力油将阀座2推向左侧，阀口打开，油液可自由流通。</w:t>
      </w:r>
    </w:p>
    <w:p>
      <w:pPr>
        <w:pStyle w:val="af3"/>
      </w:pPr>
      <w:r>
        <w:rPr/>
      </w:r>
      <w:r>
        <w:rPr>
          <w:rFonts w:ascii="宋体" w:hAnsi="宋体"/>
        </w:rPr>
      </w:r>
    </w:p>
    <w:p>
      <w:pPr>
        <w:pStyle w:val="afffffff4"/>
        <w:ind w:firstLine="360"/>
      </w:pPr>
      <w:r>
        <w:rPr/>
        <w:t>图</w:t>
      </w:r>
      <w:r>
        <w:rPr/>
        <w:t xml:space="preserve">5.2.6.2 </w:t>
      </w:r>
      <w:r>
        <w:rPr/>
        <w:t>叠加式双单向节流阀</w:t>
      </w:r>
    </w:p>
    <w:p>
      <w:pPr>
        <w:pStyle w:val="afffffff4"/>
        <w:ind w:firstLine="360"/>
      </w:pPr>
      <w:r>
        <w:rPr/>
        <w:t>1.</w:t>
      </w:r>
      <w:r>
        <w:rPr/>
        <w:t>节流口、</w:t>
      </w:r>
      <w:r>
        <w:rPr/>
        <w:t>2.</w:t>
      </w:r>
      <w:r>
        <w:rPr/>
        <w:t>阀座、</w:t>
      </w:r>
      <w:r>
        <w:rPr/>
        <w:t>3.</w:t>
      </w:r>
      <w:r>
        <w:rPr/>
        <w:t>阀芯、</w:t>
      </w:r>
      <w:r>
        <w:rPr/>
        <w:t>4.</w:t>
      </w:r>
      <w:r>
        <w:rPr/>
        <w:t>调节螺钉、</w:t>
      </w:r>
      <w:r>
        <w:rPr/>
        <w:t>5.</w:t>
      </w:r>
      <w:r>
        <w:rPr/>
        <w:t>弹簧</w:t>
      </w:r>
    </w:p>
    <w:p>
      <w:pPr>
        <w:pStyle w:val="af3"/>
        <w:ind w:firstLine="424"/>
      </w:pPr>
      <w:r>
        <w:rPr>
          <w:rFonts w:ascii="宋体" w:hAnsi="宋体"/>
        </w:rPr>
        <w:t>节流阀的阀口开度调定不变后，由于阀口前后的压差受负载变化的影响发生改变，通过阀口的流量也会发生变化。因此节流阀不能保持执行元件运动速度的稳定，只适用于工作负载变化不大和速度稳定性要求不高的场合。</w:t>
      </w:r>
    </w:p>
    <w:p>
      <w:pPr>
        <w:pStyle w:val="5"/>
        <w:spacing w:line="400" w:lineRule="exact" w:before="0" w:after="0"/>
        <w:ind w:left="630" w:right="210"/>
      </w:pPr>
      <w:r>
        <w:rPr/>
        <w:t>调速阀</w:t>
      </w:r>
    </w:p>
    <w:p>
      <w:pPr>
        <w:pStyle w:val="af3"/>
        <w:ind w:firstLine="496"/>
      </w:pPr>
      <w:r>
        <w:rPr>
          <w:rFonts w:ascii="宋体" w:hAnsi="宋体"/>
        </w:rPr>
        <w:t>由于工作负载的变化很难避免，为了改善调速系统的性能，通常对节流阀进行压力补偿，即采取措施使节流阀在负载变化时阀口前后的压差保持不变，这就是调速阀。</w:t>
      </w:r>
    </w:p>
    <w:p>
      <w:pPr>
        <w:pStyle w:val="af3"/>
        <w:ind w:firstLine="496"/>
      </w:pPr>
      <w:r>
        <w:rPr/>
      </w:r>
      <w:r>
        <w:rPr/>
      </w:r>
      <w:r>
        <w:rPr>
          <w:rFonts w:ascii="宋体" w:hAnsi="宋体"/>
        </w:rPr>
        <w:t>压力油从A口经节流口5和压力补偿器4流向B口，节流口5的开度由旋钮2控制，A口的压力通过节流口7作用在压力补偿器的下端，节流口5出口压力作用在压力补偿器的上端。</w:t>
      </w:r>
    </w:p>
    <w:p>
      <w:pPr>
        <w:pStyle w:val="afffffff4"/>
        <w:ind w:firstLine="360"/>
      </w:pPr>
      <w:r>
        <w:rPr/>
        <w:t>图</w:t>
      </w:r>
      <w:r>
        <w:rPr/>
        <w:t xml:space="preserve">5.2.6.3 </w:t>
      </w:r>
      <w:r>
        <w:rPr/>
        <w:t>调速阀</w:t>
      </w:r>
    </w:p>
    <w:p>
      <w:pPr>
        <w:pStyle w:val="afffffff4"/>
        <w:ind w:firstLine="360"/>
      </w:pPr>
      <w:r>
        <w:rPr/>
        <w:t>1.</w:t>
      </w:r>
      <w:r>
        <w:rPr/>
        <w:t>阀体、</w:t>
      </w:r>
      <w:r>
        <w:rPr/>
        <w:t>2.</w:t>
      </w:r>
      <w:r>
        <w:rPr/>
        <w:t>旋钮、</w:t>
      </w:r>
      <w:r>
        <w:rPr/>
        <w:t>3.</w:t>
      </w:r>
      <w:r>
        <w:rPr/>
        <w:t>节流阀、</w:t>
      </w:r>
      <w:r>
        <w:rPr/>
        <w:t>4.</w:t>
      </w:r>
      <w:r>
        <w:rPr/>
        <w:t>压力补偿器、</w:t>
      </w:r>
      <w:r>
        <w:rPr/>
        <w:t>5.</w:t>
      </w:r>
      <w:r>
        <w:rPr/>
        <w:t>节流口、</w:t>
      </w:r>
      <w:r>
        <w:rPr/>
        <w:t>6.</w:t>
      </w:r>
      <w:r>
        <w:rPr/>
        <w:t>弹簧、</w:t>
      </w:r>
      <w:r>
        <w:rPr/>
        <w:t>7.</w:t>
      </w:r>
      <w:r>
        <w:rPr/>
        <w:t>节流口</w:t>
      </w:r>
    </w:p>
    <w:p>
      <w:pPr>
        <w:pStyle w:val="af3"/>
        <w:ind w:firstLine="496"/>
      </w:pPr>
      <w:r>
        <w:rPr/>
      </w:r>
      <w:r>
        <w:rPr>
          <w:rFonts w:ascii="宋体" w:hAnsi="宋体"/>
        </w:rPr>
        <w:t>当油源（A口）压力或负载（B口）压力发生变化时，压力补偿器两端压力也发生变化，压力补偿器移动位置直到节流口两端压差恢复原值。保持通过节流口的流量不变。</w:t>
      </w:r>
    </w:p>
    <w:p>
      <w:pPr>
        <w:pStyle w:val="40"/>
      </w:pPr>
      <w:r>
        <w:rPr/>
        <w:t>二通插装阀</w:t>
      </w:r>
    </w:p>
    <w:p>
      <w:pPr>
        <w:pStyle w:val="af3"/>
        <w:ind w:firstLine="496"/>
      </w:pPr>
      <w:r>
        <w:rPr/>
      </w:r>
      <w:r>
        <w:rPr/>
      </w:r>
      <w:r>
        <w:rPr/>
      </w:r>
      <w:r>
        <w:rPr>
          <w:rFonts w:ascii="宋体" w:hAnsi="宋体"/>
        </w:rPr>
        <w:t>二通插装阀主要由锥阀芯、阀套和控制盖板组成，相比普通液压阀，它通流能力大、适用于高压大流量工况，阀芯动作灵敏、抗堵塞能力强，密封性好、泄漏小，结构简单、压损小。</w:t>
      </w:r>
    </w:p>
    <w:p>
      <w:pPr>
        <w:pStyle w:val="afffffff4"/>
        <w:ind w:firstLine="360"/>
      </w:pPr>
      <w:r>
        <w:rPr/>
        <w:t>图</w:t>
      </w:r>
      <w:r>
        <w:rPr/>
        <w:t xml:space="preserve">5.2.7.1 </w:t>
      </w:r>
      <w:r>
        <w:rPr/>
        <w:t>二通插装阀</w:t>
      </w:r>
    </w:p>
    <w:p>
      <w:pPr>
        <w:pStyle w:val="afffffff4"/>
        <w:ind w:firstLine="360"/>
      </w:pPr>
      <w:r>
        <w:rPr/>
        <w:t>1.</w:t>
      </w:r>
      <w:r>
        <w:rPr/>
        <w:t>控制盖板、</w:t>
      </w:r>
      <w:r>
        <w:rPr/>
        <w:t>2.</w:t>
      </w:r>
      <w:r>
        <w:rPr/>
        <w:t>阀芯、</w:t>
      </w:r>
      <w:r>
        <w:rPr/>
        <w:t>3.</w:t>
      </w:r>
      <w:r>
        <w:rPr/>
        <w:t>阀套、</w:t>
      </w:r>
      <w:r>
        <w:rPr/>
        <w:t>4.</w:t>
      </w:r>
      <w:r>
        <w:rPr/>
        <w:t>调整套、</w:t>
      </w:r>
      <w:r>
        <w:rPr/>
        <w:t>5.</w:t>
      </w:r>
      <w:r>
        <w:rPr/>
        <w:t>阀座、</w:t>
      </w:r>
      <w:r>
        <w:rPr/>
        <w:t>6.</w:t>
      </w:r>
      <w:r>
        <w:rPr/>
        <w:t>带阻尼锥颈、</w:t>
      </w:r>
      <w:r>
        <w:rPr/>
        <w:t>7.</w:t>
      </w:r>
      <w:r>
        <w:rPr/>
        <w:t>不带阻尼锥颈、</w:t>
      </w:r>
      <w:r>
        <w:rPr/>
        <w:t>8.</w:t>
      </w:r>
      <w:r>
        <w:rPr/>
        <w:t>弹簧</w:t>
      </w:r>
    </w:p>
    <w:p>
      <w:pPr>
        <w:pStyle w:val="af3"/>
        <w:ind w:firstLine="496"/>
      </w:pPr>
      <w:r>
        <w:rPr>
          <w:rFonts w:ascii="宋体" w:hAnsi="宋体"/>
        </w:rPr>
        <w:t>阀芯5在初始状态由弹簧8压紧在阀套3上，控制油口X的压力作用在阀芯上端受力面A3上。A口的压力作用在阀芯受力面A1上，B口的压力作用在阀芯受力面A2上。如果X口与压力油连通，阀芯上端的作用力大于下端的作用力，则阀口关闭，油液不能流通；如果X扣与回油路连通，阀芯上端只有弹簧力，则A口或B口作用力大于弹簧力时即可将阀芯推动，阀口打开，油液可自由流通。</w:t>
      </w:r>
    </w:p>
    <w:p>
      <w:pPr>
        <w:pStyle w:val="af3"/>
        <w:ind w:firstLine="424"/>
      </w:pPr>
      <w:r>
        <w:rPr>
          <w:rFonts w:ascii="宋体" w:hAnsi="宋体"/>
        </w:rPr>
        <w:t>控制盖板集成不同控制阀后二通插装阀可实现多种方向和压力控制功能。</w:t>
      </w:r>
    </w:p>
    <w:p>
      <w:pPr>
        <w:pStyle w:val="40"/>
      </w:pPr>
      <w:r>
        <w:rPr/>
        <w:t>液压辅件</w:t>
      </w:r>
    </w:p>
    <w:p>
      <w:pPr>
        <w:pStyle w:val="5"/>
        <w:spacing w:line="377" w:lineRule="auto"/>
        <w:ind w:left="0" w:firstLine="0"/>
      </w:pPr>
      <w:r>
        <w:rPr/>
      </w:r>
      <w:r>
        <w:rPr/>
        <w:t>过滤器</w:t>
      </w:r>
    </w:p>
    <w:p>
      <w:pPr>
        <w:pStyle w:val="af3"/>
        <w:ind w:firstLine="567"/>
      </w:pPr>
      <w:r>
        <w:rPr>
          <w:rFonts w:ascii="宋体" w:hAnsi="宋体"/>
        </w:rPr>
        <w:t>油液系统中绝大部分故障与液压油的污染有关。油液的污染会加速液压元件的磨损，卡滞阀芯、堵塞工作间隙和小孔，使元件失效，导致液压系统不能正常工作，因此必须对液压系统中的油液进行过滤。过滤器能够过滤混入液压油中的杂质，使进入系统的液压油污染度降低，保障系统能够正常工作。</w:t>
      </w:r>
    </w:p>
    <w:p>
      <w:pPr>
        <w:pStyle w:val="af3"/>
        <w:ind w:firstLine="567"/>
      </w:pPr>
      <w:r>
        <w:rPr>
          <w:rFonts w:ascii="宋体" w:hAnsi="宋体"/>
        </w:rPr>
        <w:t>过滤器安装其在液压系统中的位置可分为吸油过滤器、高压过滤器、回油过滤器三类。安装过滤器的安装方式可分为管路过滤器、油箱安装过滤器和阀块安装过滤器三类。</w:t>
      </w:r>
    </w:p>
    <w:p>
      <w:pPr>
        <w:pStyle w:val="af3"/>
        <w:jc w:val="left"/>
      </w:pPr>
      <w:r>
        <w:rPr>
          <w:rFonts w:ascii="宋体" w:hAnsi="宋体"/>
        </w:rPr>
        <w:t xml:space="preserve">过滤器主要由过滤器头1、滤杯2和滤芯3组成。油液从过滤器右侧进口进入滤芯和滤杯之间的环形容腔，然后经滤芯过滤后从滤芯中间通道和过滤器出口流出。旁通通阀       </w:t>
      </w:r>
      <w:r>
        <w:rPr>
          <w:rFonts w:ascii="宋体" w:hAnsi="宋体"/>
          <w:sz w:val="18"/>
        </w:rPr>
        <w:t xml:space="preserve">      </w:t>
      </w:r>
      <w:r>
        <w:rPr>
          <w:rFonts w:ascii="宋体" w:hAnsi="宋体"/>
        </w:rPr>
        <w:t xml:space="preserve">5在滤芯堵塞严重时可作为应急通道让油液流通。目视污染 指示器4和电子污染指示器6在滤芯堵塞严重时会发出信号，提醒对滤芯进行更换。                                </w:t>
      </w:r>
      <w:r>
        <w:rPr>
          <w:rFonts w:ascii="宋体" w:hAnsi="宋体"/>
          <w:sz w:val="18"/>
        </w:rPr>
        <w:t xml:space="preserve">图5.2.8.1 管式过滤器                                                     </w:t>
      </w:r>
    </w:p>
    <w:p>
      <w:pPr>
        <w:pStyle w:val="af3"/>
        <w:jc w:val="left"/>
      </w:pPr>
      <w:r>
        <w:rPr>
          <w:rFonts w:ascii="宋体" w:hAnsi="宋体"/>
        </w:rPr>
        <w:t xml:space="preserve">                                           </w:t>
      </w:r>
      <w:r>
        <w:rPr/>
        <w:t>1.</w:t>
      </w:r>
      <w:r>
        <w:rPr/>
        <w:t>过滤器头、</w:t>
      </w:r>
      <w:r>
        <w:rPr/>
        <w:t>2.</w:t>
      </w:r>
      <w:r>
        <w:rPr/>
        <w:t>滤杯、</w:t>
      </w:r>
      <w:r>
        <w:rPr/>
        <w:t>3.</w:t>
      </w:r>
      <w:r>
        <w:rPr/>
        <w:t>滤芯</w:t>
      </w:r>
      <w:r>
        <w:rPr/>
        <w:t xml:space="preserve">  4.</w:t>
      </w:r>
      <w:r>
        <w:rPr/>
        <w:t>目视污染指示器</w:t>
      </w:r>
      <w:r>
        <w:rPr>
          <w:rFonts w:ascii="宋体" w:hAnsi="宋体"/>
        </w:rPr>
        <w:t xml:space="preserve">                                </w:t>
      </w:r>
    </w:p>
    <w:p>
      <w:pPr>
        <w:pStyle w:val="af3"/>
        <w:jc w:val="left"/>
      </w:pPr>
      <w:r>
        <w:rPr/>
        <w:t xml:space="preserve">                                                  5.</w:t>
      </w:r>
      <w:r>
        <w:rPr/>
        <w:t>旁通阀</w:t>
      </w:r>
      <w:r>
        <w:rPr>
          <w:rFonts w:ascii="宋体" w:hAnsi="宋体"/>
        </w:rPr>
        <w:t xml:space="preserve">  </w:t>
      </w:r>
      <w:r>
        <w:rPr>
          <w:rFonts w:ascii="宋体" w:hAnsi="宋体"/>
          <w:sz w:val="18"/>
        </w:rPr>
        <w:t xml:space="preserve">6. 电子污染指示器、7.放油塞 </w:t>
      </w:r>
    </w:p>
    <w:p>
      <w:pPr>
        <w:pStyle w:val="af3"/>
        <w:ind w:firstLine="567"/>
      </w:pPr>
      <w:r>
        <w:rPr/>
      </w:r>
      <w:r>
        <w:rPr/>
      </w:r>
      <w:r>
        <w:rPr/>
      </w:r>
      <w:r>
        <w:rPr>
          <w:rFonts w:ascii="宋体" w:hAnsi="宋体"/>
        </w:rPr>
        <w:t>更换滤芯时应先过滤器泄压，并切断过滤器进出油口油路。旋开滤杯，将滤芯用力向下拔出，然后安装新的滤芯，旋紧滤杯。</w:t>
      </w:r>
    </w:p>
    <w:p>
      <w:pPr>
        <w:pStyle w:val="afffffff4"/>
        <w:ind w:firstLine="360"/>
      </w:pPr>
      <w:r>
        <w:rPr/>
        <w:t>管式过滤器</w:t>
      </w:r>
      <w:r>
        <w:rPr/>
        <w:t xml:space="preserve">                 </w:t>
      </w:r>
      <w:r>
        <w:rPr/>
        <w:t>板式过滤器</w:t>
      </w:r>
      <w:r>
        <w:rPr/>
        <w:t xml:space="preserve">               </w:t>
      </w:r>
      <w:r>
        <w:rPr/>
        <w:t>吸油过滤器</w:t>
      </w:r>
      <w:r>
        <w:rPr/>
        <w:t xml:space="preserve"> </w:t>
      </w:r>
    </w:p>
    <w:p>
      <w:pPr>
        <w:pStyle w:val="afffffff4"/>
        <w:ind w:firstLine="360"/>
      </w:pPr>
      <w:r>
        <w:rPr/>
        <w:t>图</w:t>
      </w:r>
      <w:r>
        <w:rPr/>
        <w:t xml:space="preserve">5.2.8.2 </w:t>
      </w:r>
      <w:r>
        <w:rPr/>
        <w:t>过滤器</w:t>
      </w:r>
    </w:p>
    <w:p>
      <w:pPr>
        <w:pStyle w:val="5"/>
        <w:spacing w:line="377" w:lineRule="auto"/>
        <w:ind w:left="0" w:firstLine="0"/>
      </w:pPr>
      <w:r>
        <w:rPr/>
        <w:t>蓄能器</w:t>
      </w:r>
    </w:p>
    <w:p>
      <w:pPr>
        <w:pStyle w:val="af3"/>
        <w:ind w:firstLine="424"/>
      </w:pPr>
      <w:r>
        <w:rPr>
          <w:rFonts w:ascii="宋体" w:hAnsi="宋体"/>
        </w:rPr>
        <w:t>蓄能器是液压系统中的储能元件，它能储存多余的压力油液，并在需要时释放出来供给系统。</w:t>
      </w:r>
    </w:p>
    <w:p>
      <w:pPr>
        <w:pStyle w:val="5"/>
        <w:spacing w:line="400" w:lineRule="exact" w:before="0" w:after="0"/>
        <w:ind w:right="210"/>
      </w:pPr>
      <w:r>
        <w:rPr/>
        <w:t>蓄能器分类</w:t>
      </w:r>
    </w:p>
    <w:p>
      <w:pPr>
        <w:pStyle w:val="af3"/>
        <w:ind w:firstLine="424"/>
      </w:pPr>
      <w:r>
        <w:rPr/>
      </w:r>
      <w:r>
        <w:rPr>
          <w:rFonts w:ascii="宋体" w:hAnsi="宋体"/>
        </w:rPr>
        <w:t>蓄能器有充气式、重力式和弹簧式三类。常用的是充气式，充气式蓄能器又可分为皮囊式、隔膜式和活塞式三种。</w:t>
      </w:r>
    </w:p>
    <w:p>
      <w:pPr>
        <w:pStyle w:val="5"/>
        <w:spacing w:line="400" w:lineRule="exact" w:before="0" w:after="0"/>
        <w:ind w:right="210"/>
      </w:pPr>
      <w:r>
        <w:rPr/>
        <w:t>蓄能器的功能</w:t>
      </w:r>
    </w:p>
    <w:p>
      <w:pPr>
        <w:pStyle w:val="af3"/>
        <w:ind w:firstLine="424"/>
        <w:jc w:val="left"/>
      </w:pPr>
      <w:r>
        <w:rPr>
          <w:rFonts w:ascii="宋体" w:hAnsi="宋体"/>
        </w:rPr>
        <w:t>蓄能器的主要功能有以下两种：</w:t>
      </w:r>
    </w:p>
    <w:p>
      <w:pPr>
        <w:pStyle w:val="6"/>
        <w:spacing w:line="400" w:lineRule="exact" w:before="0" w:after="0"/>
        <w:ind w:left="867" w:hanging="867"/>
        <w:jc w:val="left"/>
      </w:pPr>
      <w:r>
        <w:rPr/>
        <w:t>储存能量</w:t>
      </w:r>
    </w:p>
    <w:p>
      <w:pPr>
        <w:pStyle w:val="af3"/>
        <w:ind w:firstLine="424"/>
        <w:jc w:val="left"/>
      </w:pPr>
      <w:r>
        <w:rPr>
          <w:rFonts w:ascii="宋体" w:hAnsi="宋体"/>
        </w:rPr>
        <w:t xml:space="preserve">在液压系统正常工作时，泵输出的多余油液存储在蓄能器内。                       </w:t>
      </w:r>
      <w:r>
        <w:rPr>
          <w:rFonts w:ascii="宋体" w:hAnsi="宋体"/>
          <w:sz w:val="18"/>
        </w:rPr>
        <w:t xml:space="preserve">活塞式          皮囊式         隔膜式       </w:t>
      </w:r>
    </w:p>
    <w:p>
      <w:pPr>
        <w:pStyle w:val="af3"/>
        <w:ind w:firstLine="424"/>
        <w:jc w:val="left"/>
      </w:pPr>
      <w:r>
        <w:rPr>
          <w:rFonts w:ascii="宋体" w:hAnsi="宋体"/>
        </w:rPr>
        <w:t xml:space="preserve">当系统需要的压力油流量超出泵的最大              </w:t>
      </w:r>
      <w:r>
        <w:rPr>
          <w:rFonts w:ascii="宋体" w:hAnsi="宋体"/>
          <w:sz w:val="18"/>
        </w:rPr>
        <w:t xml:space="preserve">图5.2.8.3 充气式蓄能器            </w:t>
      </w:r>
      <w:r>
        <w:rPr>
          <w:rFonts w:ascii="宋体" w:hAnsi="宋体"/>
        </w:rPr>
        <w:t>输出流量时，蓄能器将释放储存的压力油供给系统补偿液压泵不足的流量。</w:t>
      </w:r>
    </w:p>
    <w:p>
      <w:pPr>
        <w:pStyle w:val="af3"/>
        <w:ind w:firstLine="424"/>
        <w:jc w:val="left"/>
      </w:pPr>
      <w:r>
        <w:rPr>
          <w:rFonts w:ascii="宋体" w:hAnsi="宋体"/>
        </w:rPr>
        <w:t>当系统出现故障，例如断电时，液压泵不能继续提供压力油源，而关系设备和人身安全的机构需要运行到安全位置，这时蓄能器储存的压力油可以提供给执行机构动作。</w:t>
      </w:r>
    </w:p>
    <w:p>
      <w:pPr>
        <w:pStyle w:val="af3"/>
        <w:ind w:firstLine="424"/>
        <w:jc w:val="left"/>
      </w:pPr>
      <w:r>
        <w:rPr>
          <w:rFonts w:ascii="宋体" w:hAnsi="宋体"/>
        </w:rPr>
        <w:t>当执行机构运行到特定位置，需要长时间保持一定的作用力时，可在系统中并联蓄能器补偿系统因泄漏或执行机构微动造成的油液不足，使系统压力保持变。</w:t>
      </w:r>
    </w:p>
    <w:p>
      <w:pPr>
        <w:pStyle w:val="6"/>
        <w:spacing w:line="400" w:lineRule="exact" w:before="0" w:after="0"/>
        <w:ind w:left="867" w:hanging="867"/>
        <w:jc w:val="left"/>
      </w:pPr>
      <w:r>
        <w:rPr/>
        <w:t>缓冲减震</w:t>
      </w:r>
    </w:p>
    <w:p>
      <w:pPr>
        <w:pStyle w:val="af3"/>
        <w:ind w:firstLine="424"/>
        <w:jc w:val="left"/>
      </w:pPr>
      <w:r>
        <w:rPr/>
      </w:r>
      <w:r>
        <w:rPr/>
      </w:r>
      <w:r>
        <w:rPr>
          <w:rFonts w:ascii="宋体" w:hAnsi="宋体"/>
        </w:rPr>
        <w:t>液压系统在运行过程中在负载变化、控制元件动作、液压泵的启停等多种情况下，系统的压力和流量会产生波动和冲击，这会影响系统运行的稳定性，降低元件的工作寿命。在系统中介入蓄能器，依靠皮囊内预充气体的可压缩性，可以消减系统的压力冲击和流量波动。</w:t>
      </w:r>
    </w:p>
    <w:p>
      <w:pPr>
        <w:pStyle w:val="af3"/>
        <w:ind w:firstLine="424"/>
        <w:jc w:val="left"/>
      </w:pPr>
      <w:r>
        <w:rPr>
          <w:rFonts w:ascii="宋体" w:hAnsi="宋体"/>
        </w:rPr>
        <w:t>在执行机构需要平稳启动和停止时，利用蓄能器充填压力油和释放压力油这一过程，可使执行元件的工作压力缓慢上升和下降，实现平稳启停。</w:t>
      </w:r>
    </w:p>
    <w:p>
      <w:pPr>
        <w:pStyle w:val="5"/>
        <w:spacing w:line="400" w:lineRule="exact" w:before="0" w:after="0"/>
        <w:ind w:right="210"/>
      </w:pPr>
      <w:r>
        <w:rPr/>
        <w:t>皮囊式蓄能器</w:t>
      </w:r>
    </w:p>
    <w:p>
      <w:pPr>
        <w:pStyle w:val="af3"/>
        <w:ind w:firstLine="424"/>
        <w:jc w:val="left"/>
      </w:pPr>
      <w:r>
        <w:rPr>
          <w:rFonts w:ascii="宋体" w:hAnsi="宋体"/>
        </w:rPr>
        <w:t xml:space="preserve">皮囊式蓄能器的皮囊2内充有一定压力的惰性气体（一般为氮气），压力  </w:t>
      </w:r>
      <w:r>
        <w:rPr>
          <w:rFonts w:ascii="宋体" w:hAnsi="宋体"/>
          <w:sz w:val="18"/>
        </w:rPr>
        <w:t xml:space="preserve">                 </w:t>
      </w:r>
      <w:r>
        <w:rPr>
          <w:rFonts w:ascii="宋体" w:hAnsi="宋体"/>
        </w:rPr>
        <w:t xml:space="preserve">油从进油口4进入蓄能器壳体1内，皮               </w:t>
      </w:r>
      <w:r>
        <w:rPr>
          <w:rFonts w:ascii="宋体" w:hAnsi="宋体"/>
          <w:sz w:val="18"/>
        </w:rPr>
        <w:t>图</w:t>
      </w:r>
      <w:r>
        <w:rPr>
          <w:rFonts w:ascii="宋体" w:hAnsi="宋体"/>
          <w:sz w:val="18"/>
        </w:rPr>
        <w:t xml:space="preserve">5.2.8.4 </w:t>
      </w:r>
      <w:r>
        <w:rPr>
          <w:rFonts w:ascii="宋体" w:hAnsi="宋体"/>
          <w:sz w:val="18"/>
        </w:rPr>
        <w:t>皮囊式蓄能器</w:t>
      </w:r>
    </w:p>
    <w:p>
      <w:pPr>
        <w:pStyle w:val="af3"/>
        <w:jc w:val="left"/>
      </w:pPr>
      <w:r>
        <w:rPr>
          <w:rFonts w:ascii="宋体" w:hAnsi="宋体"/>
        </w:rPr>
        <w:t xml:space="preserve">囊内的气体受到压缩存储能量，当与蓄         </w:t>
      </w:r>
      <w:r>
        <w:rPr>
          <w:rFonts w:ascii="宋体" w:hAnsi="宋体"/>
          <w:sz w:val="18"/>
        </w:rPr>
        <w:t>1.壳体、2.皮囊、3.充气阀、4.进油阀</w:t>
      </w:r>
      <w:r>
        <w:rPr>
          <w:rFonts w:ascii="宋体" w:hAnsi="宋体"/>
          <w:sz w:val="18"/>
        </w:rPr>
        <w:t xml:space="preserve">  </w:t>
      </w:r>
    </w:p>
    <w:p>
      <w:pPr>
        <w:pStyle w:val="af3"/>
        <w:jc w:val="left"/>
      </w:pPr>
      <w:r>
        <w:rPr>
          <w:rFonts w:ascii="宋体" w:hAnsi="宋体"/>
        </w:rPr>
        <w:t xml:space="preserve">能器连通的系统压力低于蓄能器皮囊内气体压力时，皮囊膨胀将壳体内的油液从油口4排出供给系统。                                      </w:t>
      </w:r>
    </w:p>
    <w:p>
      <w:pPr>
        <w:pStyle w:val="5"/>
        <w:spacing w:line="400" w:lineRule="exact" w:before="0" w:after="0"/>
        <w:ind w:right="210"/>
      </w:pPr>
      <w:r>
        <w:rPr/>
        <w:t>隔膜式蓄能器</w:t>
      </w:r>
    </w:p>
    <w:p>
      <w:pPr>
        <w:pStyle w:val="af3"/>
        <w:ind w:firstLine="496"/>
      </w:pPr>
      <w:r>
        <w:rPr>
          <w:rFonts w:ascii="宋体" w:hAnsi="宋体"/>
        </w:rPr>
        <w:t>隔膜式蓄能器充气容腔由隔膜和壳体上部组成。油液进入隔膜和壳体下部组成的容器内，储能和释放能量的过程与皮囊式蓄能器类似。</w:t>
      </w:r>
    </w:p>
    <w:p>
      <w:pPr>
        <w:pStyle w:val="2"/>
      </w:pPr>
      <w:r>
        <w:rPr/>
      </w:r>
      <w:r>
        <w:rPr/>
        <w:t>推进系统</w:t>
      </w:r>
    </w:p>
    <w:p>
      <w:pPr>
        <w:pStyle w:val="40"/>
      </w:pPr>
      <w:r>
        <w:rPr/>
        <w:t>系统的原理及作用</w:t>
      </w:r>
    </w:p>
    <w:p>
      <w:pPr>
        <w:pStyle w:val="af3"/>
        <w:jc w:val="center"/>
      </w:pPr>
      <w:r>
        <w:rPr/>
      </w:r>
    </w:p>
    <w:p>
      <w:pPr>
        <w:pStyle w:val="afffffff4"/>
        <w:ind w:firstLine="360"/>
      </w:pPr>
      <w:r>
        <w:rPr/>
        <w:t>图</w:t>
      </w:r>
      <w:r>
        <w:rPr/>
        <w:t>5.3.1.1</w:t>
      </w:r>
      <w:r>
        <w:rPr/>
        <w:t>推进系统</w:t>
      </w:r>
    </w:p>
    <w:p>
      <w:pPr>
        <w:pStyle w:val="af3"/>
        <w:ind w:firstLine="420"/>
      </w:pPr>
      <w:r>
        <w:rPr/>
        <w:t>推进系统通过盾壳、主驱动将推进力作用于刀盘保证主机前进，完成每个掘进循环。掘进时通过调节推进油缸的压力控制行程差来实现调向。同时主推进系统油缸也用来在管片安装定位后保持管片衬砌环。推进油缸有足够的行程满足管片安装，以及更换三道盾尾密封刷的需要。</w:t>
      </w:r>
      <w:r>
        <w:rPr/>
        <w:t>推进系统由布置在后配套拖车上的液压泵站提供动力。由</w:t>
      </w:r>
      <w:r>
        <w:rPr/>
        <w:t>PLC</w:t>
      </w:r>
      <w:r>
        <w:rPr/>
        <w:t>控制系统根据不同的地质条件和驱动模式相应调整推力和刀盘转速。</w:t>
      </w:r>
    </w:p>
    <w:p>
      <w:pPr>
        <w:pStyle w:val="af3"/>
      </w:pPr>
      <w:r>
        <w:rPr/>
        <w:t xml:space="preserve"> </w:t>
      </w:r>
      <w:r>
        <w:rPr/>
        <w:t xml:space="preserve"> </w:t>
      </w:r>
      <w:r>
        <w:rPr/>
        <w:t>推进系统工作有两种模式：</w:t>
      </w:r>
    </w:p>
    <w:p>
      <w:pPr>
        <w:pStyle w:val="5"/>
        <w:spacing w:line="400" w:lineRule="exact" w:before="0" w:after="0"/>
        <w:ind w:left="630" w:right="210"/>
      </w:pPr>
      <w:r>
        <w:rPr>
          <w:b w:val="0"/>
          <w:sz w:val="21"/>
        </w:rPr>
        <w:t>在管片拼装模式下，油缸“低压状态”工作，靴板压力降低，只需要提供足够的力保持管片和环与环之间密封压紧；在“低压状态”下掘进机不进行开挖作业。管片拼装模式原理见下图</w:t>
      </w:r>
      <w:r>
        <w:rPr>
          <w:b w:val="0"/>
          <w:sz w:val="21"/>
        </w:rPr>
        <w:t>5.1.1.2</w:t>
      </w:r>
      <w:r>
        <w:rPr>
          <w:b w:val="0"/>
          <w:sz w:val="21"/>
        </w:rPr>
        <w:t>。</w:t>
      </w:r>
    </w:p>
    <w:p>
      <w:pPr>
        <w:pStyle w:val="af3"/>
      </w:pPr>
      <w:r>
        <w:rPr/>
      </w:r>
    </w:p>
    <w:p>
      <w:pPr>
        <w:pStyle w:val="afffffff4"/>
        <w:ind w:firstLine="360"/>
      </w:pPr>
      <w:r>
        <w:rPr/>
        <w:t>图</w:t>
      </w:r>
      <w:r>
        <w:rPr/>
        <w:t>5.3.1.2</w:t>
      </w:r>
      <w:r>
        <w:rPr/>
        <w:t>管片拼装模式原理</w:t>
      </w:r>
    </w:p>
    <w:p>
      <w:pPr>
        <w:pStyle w:val="5"/>
        <w:spacing w:line="400" w:lineRule="exact" w:before="0" w:after="0"/>
        <w:ind w:left="630" w:right="210"/>
      </w:pPr>
      <w:r>
        <w:rPr>
          <w:b w:val="0"/>
          <w:sz w:val="21"/>
        </w:rPr>
        <w:t>推进模式下，在掘进机前进开挖过程中，油缸在“中高压状态”工作，在这种模式下推力的反力作用于管片，促使</w:t>
      </w:r>
      <w:r>
        <w:rPr>
          <w:b w:val="0"/>
          <w:sz w:val="21"/>
        </w:rPr>
        <w:t>盾构</w:t>
      </w:r>
      <w:r>
        <w:rPr>
          <w:b w:val="0"/>
          <w:sz w:val="21"/>
        </w:rPr>
        <w:t>机</w:t>
      </w:r>
      <w:r>
        <w:rPr>
          <w:b w:val="0"/>
          <w:sz w:val="21"/>
        </w:rPr>
        <w:t>前进。推进模式原理见下图</w:t>
      </w:r>
      <w:r>
        <w:rPr>
          <w:b w:val="0"/>
          <w:sz w:val="21"/>
        </w:rPr>
        <w:t>5.1.1.3</w:t>
      </w:r>
      <w:r>
        <w:rPr>
          <w:b w:val="0"/>
          <w:sz w:val="21"/>
        </w:rPr>
        <w:t>。</w:t>
      </w:r>
    </w:p>
    <w:p>
      <w:pPr>
        <w:pStyle w:val="af3"/>
      </w:pPr>
      <w:r>
        <w:rPr/>
      </w:r>
      <w:r>
        <w:rPr/>
      </w:r>
    </w:p>
    <w:p>
      <w:pPr>
        <w:pStyle w:val="afffffff4"/>
        <w:ind w:firstLine="360"/>
      </w:pPr>
      <w:r>
        <w:rPr/>
        <w:t>图</w:t>
      </w:r>
      <w:r>
        <w:rPr/>
        <w:t>5.3.1.3</w:t>
      </w:r>
      <w:r>
        <w:rPr/>
        <w:t>推进模式原理</w:t>
      </w:r>
    </w:p>
    <w:p>
      <w:pPr>
        <w:pStyle w:val="af3"/>
        <w:ind w:firstLine="420"/>
        <w:jc w:val="left"/>
      </w:pPr>
      <w:r>
        <w:rPr/>
        <w:t>推进系统还包含铰接系统，铰接系统分为主动铰接和被动铰接，主动铰接可以单独控制伸缩每组铰接油缸，进行主动调向。被动铰接油缸仅起到拖拉盾尾，被动调向作用。</w:t>
      </w:r>
    </w:p>
    <w:p>
      <w:pPr>
        <w:pStyle w:val="af3"/>
        <w:ind w:firstLine="420"/>
      </w:pPr>
      <w:r>
        <w:rPr/>
        <w:t>推进系统主泵选用力士乐大排量、高压力的恒压泵。推进油缸根据施工需要选择数量及排列方式，并被编为四个组，</w:t>
      </w:r>
      <w:r>
        <w:rPr/>
        <w:t xml:space="preserve"> A</w:t>
      </w:r>
      <w:r>
        <w:rPr/>
        <w:t>组、</w:t>
      </w:r>
      <w:r>
        <w:rPr/>
        <w:t>B</w:t>
      </w:r>
      <w:r>
        <w:rPr/>
        <w:t>组、</w:t>
      </w:r>
      <w:r>
        <w:rPr/>
        <w:t>C</w:t>
      </w:r>
      <w:r>
        <w:rPr/>
        <w:t>组、</w:t>
      </w:r>
      <w:r>
        <w:rPr/>
        <w:t>D</w:t>
      </w:r>
      <w:r>
        <w:rPr/>
        <w:t>组，可分别独立控制。每组各有一只油缸安装行程传感器，实时检测油缸伸出长度。每组配有压力传感器，实时检测区域压力，并将压力值反馈，形成</w:t>
      </w:r>
      <w:r>
        <w:rPr/>
        <w:t>PID</w:t>
      </w:r>
      <w:r>
        <w:rPr/>
        <w:t>自动调节，适应各种不同地质。</w:t>
      </w:r>
    </w:p>
    <w:p>
      <w:pPr>
        <w:pStyle w:val="40"/>
      </w:pPr>
      <w:r>
        <w:rPr/>
        <w:t>系统关键元件</w:t>
      </w:r>
    </w:p>
    <w:p>
      <w:pPr>
        <w:pStyle w:val="5"/>
        <w:ind w:right="210"/>
      </w:pPr>
      <w:r>
        <w:rPr/>
        <w:t>开式变量柱塞泵</w:t>
      </w:r>
    </w:p>
    <w:p>
      <w:pPr>
        <w:pStyle w:val="5"/>
        <w:spacing w:line="400" w:lineRule="exact" w:before="0" w:after="0"/>
        <w:ind w:right="210"/>
      </w:pPr>
      <w:r>
        <w:rPr>
          <w:b w:val="0"/>
          <w:sz w:val="21"/>
        </w:rPr>
        <w:t>远程压力控制。</w:t>
      </w:r>
    </w:p>
    <w:p>
      <w:pPr>
        <w:pStyle w:val="5"/>
        <w:spacing w:line="400" w:lineRule="exact" w:before="0" w:after="0"/>
        <w:ind w:right="210"/>
      </w:pPr>
      <w:r>
        <w:rPr>
          <w:b w:val="0"/>
          <w:sz w:val="21"/>
        </w:rPr>
        <w:t>输出流量与负载相关。</w:t>
      </w:r>
    </w:p>
    <w:p>
      <w:pPr>
        <w:pStyle w:val="af3"/>
        <w:ind w:left="420"/>
        <w:jc w:val="center"/>
      </w:pPr>
      <w:r>
        <w:rPr/>
      </w:r>
    </w:p>
    <w:p>
      <w:pPr>
        <w:pStyle w:val="afffffff4"/>
        <w:ind w:firstLine="360"/>
      </w:pPr>
      <w:r>
        <w:rPr/>
        <w:t>图</w:t>
      </w:r>
      <w:r>
        <w:rPr/>
        <w:t>5.3.2.1</w:t>
      </w:r>
      <w:r>
        <w:rPr/>
        <w:t>开式变量柱塞泵</w:t>
      </w:r>
    </w:p>
    <w:p>
      <w:pPr>
        <w:pStyle w:val="5"/>
        <w:ind w:right="210"/>
      </w:pPr>
      <w:r>
        <w:rPr/>
        <w:t>主泵比例溢流阀</w:t>
      </w:r>
    </w:p>
    <w:p>
      <w:pPr>
        <w:pStyle w:val="5"/>
        <w:spacing w:line="400" w:lineRule="exact" w:before="0" w:after="0"/>
        <w:ind w:right="210"/>
      </w:pPr>
      <w:r>
        <w:rPr>
          <w:b w:val="0"/>
          <w:sz w:val="21"/>
        </w:rPr>
        <w:t>设定压力与控制电流相关。</w:t>
      </w:r>
    </w:p>
    <w:p>
      <w:pPr>
        <w:pStyle w:val="af3"/>
        <w:jc w:val="center"/>
      </w:pPr>
      <w:r>
        <w:rPr/>
      </w:r>
    </w:p>
    <w:p>
      <w:pPr>
        <w:pStyle w:val="afffffff4"/>
        <w:ind w:firstLine="360"/>
      </w:pPr>
      <w:r>
        <w:rPr/>
        <w:t>图</w:t>
      </w:r>
      <w:r>
        <w:rPr/>
        <w:t>5.3.2.2</w:t>
      </w:r>
      <w:r>
        <w:rPr/>
        <w:t>主泵比例溢流阀</w:t>
      </w:r>
    </w:p>
    <w:p>
      <w:pPr>
        <w:pStyle w:val="5"/>
        <w:ind w:right="210"/>
      </w:pPr>
      <w:r>
        <w:rPr/>
        <w:t>分区比例溢流阀</w:t>
      </w:r>
    </w:p>
    <w:p>
      <w:pPr>
        <w:pStyle w:val="5"/>
        <w:spacing w:line="400" w:lineRule="exact" w:before="0" w:after="0"/>
        <w:ind w:right="210"/>
      </w:pPr>
      <w:r>
        <w:rPr>
          <w:b w:val="0"/>
          <w:sz w:val="21"/>
        </w:rPr>
        <w:t>设定压力与控制电流相关。</w:t>
      </w:r>
    </w:p>
    <w:p>
      <w:pPr>
        <w:pStyle w:val="af3"/>
        <w:ind w:left="420"/>
        <w:jc w:val="center"/>
      </w:pPr>
      <w:r>
        <w:rPr/>
      </w:r>
    </w:p>
    <w:p>
      <w:pPr>
        <w:pStyle w:val="afffffff4"/>
        <w:ind w:firstLine="360"/>
      </w:pPr>
      <w:r>
        <w:rPr/>
        <w:t>图</w:t>
      </w:r>
      <w:r>
        <w:rPr/>
        <w:t>5.3.2.3</w:t>
      </w:r>
      <w:r>
        <w:rPr/>
        <w:t>分区比例溢流阀</w:t>
      </w:r>
    </w:p>
    <w:p>
      <w:pPr>
        <w:pStyle w:val="5"/>
        <w:ind w:right="210"/>
      </w:pPr>
      <w:r>
        <w:rPr/>
        <w:t>分区比例调速阀</w:t>
      </w:r>
    </w:p>
    <w:p>
      <w:pPr>
        <w:pStyle w:val="5"/>
        <w:spacing w:line="400" w:lineRule="exact" w:before="0" w:after="0"/>
        <w:ind w:right="210"/>
      </w:pPr>
      <w:r>
        <w:rPr>
          <w:b w:val="0"/>
          <w:sz w:val="21"/>
        </w:rPr>
        <w:t>通流能力与控制电流相关。</w:t>
      </w:r>
    </w:p>
    <w:p>
      <w:pPr>
        <w:pStyle w:val="af3"/>
        <w:ind w:left="420"/>
        <w:jc w:val="center"/>
      </w:pPr>
      <w:r>
        <w:rPr/>
      </w:r>
    </w:p>
    <w:p>
      <w:pPr>
        <w:pStyle w:val="afffffff4"/>
        <w:ind w:firstLine="360"/>
      </w:pPr>
      <w:r>
        <w:rPr/>
        <w:t>图</w:t>
      </w:r>
      <w:r>
        <w:rPr/>
        <w:t>5.3.2.4</w:t>
      </w:r>
      <w:r>
        <w:rPr/>
        <w:t>分区比例调速阀</w:t>
      </w:r>
    </w:p>
    <w:p>
      <w:pPr>
        <w:pStyle w:val="40"/>
      </w:pPr>
      <w:r>
        <w:rPr/>
        <w:t>系统常见故障及排除方法</w:t>
      </w:r>
    </w:p>
    <w:p>
      <w:pPr>
        <w:pStyle w:val="40"/>
        <w:spacing w:line="400" w:lineRule="exact" w:before="0" w:after="0"/>
        <w:ind w:left="402"/>
        <w:jc w:val="both"/>
      </w:pPr>
      <w:r>
        <w:rPr/>
        <w:t>（一）</w:t>
      </w:r>
      <w:r>
        <w:rPr/>
        <w:t>推进缸伸缩延时较长、多根油缸一起回缩时有蹭蹭响声</w:t>
      </w:r>
    </w:p>
    <w:p>
      <w:pPr>
        <w:pStyle w:val="5"/>
        <w:spacing w:line="400" w:lineRule="exact" w:before="0" w:after="0"/>
        <w:ind w:left="630" w:right="210"/>
      </w:pPr>
      <w:r>
        <w:rPr/>
        <w:t>排气不彻底。</w:t>
      </w:r>
    </w:p>
    <w:p>
      <w:pPr>
        <w:pStyle w:val="40"/>
        <w:spacing w:line="400" w:lineRule="exact" w:before="0" w:after="0"/>
        <w:jc w:val="both"/>
      </w:pPr>
      <w:r>
        <w:rPr/>
        <w:t>推进缸无法伸缩</w:t>
      </w:r>
    </w:p>
    <w:p>
      <w:pPr>
        <w:pStyle w:val="5"/>
        <w:spacing w:line="400" w:lineRule="exact" w:before="0" w:after="0"/>
        <w:ind w:left="630" w:right="210"/>
      </w:pPr>
      <w:r>
        <w:rPr>
          <w:b w:val="0"/>
          <w:sz w:val="21"/>
        </w:rPr>
        <w:t>推进泵吸油蝶阀未开、出油球阀未开。</w:t>
      </w:r>
    </w:p>
    <w:p>
      <w:pPr>
        <w:pStyle w:val="5"/>
        <w:spacing w:line="400" w:lineRule="exact" w:before="0" w:after="0"/>
        <w:ind w:left="630" w:right="210"/>
      </w:pPr>
      <w:r>
        <w:rPr>
          <w:b w:val="0"/>
          <w:sz w:val="21"/>
        </w:rPr>
        <w:t>液控主换向阀内先导阀T口对应的主阀内堵头未拆除，导致控制油无法回油，控制油压力会被憋高。</w:t>
      </w:r>
    </w:p>
    <w:p>
      <w:pPr>
        <w:pStyle w:val="5"/>
        <w:spacing w:line="400" w:lineRule="exact" w:before="0" w:after="0"/>
        <w:ind w:left="630" w:right="210"/>
      </w:pPr>
      <w:r>
        <w:rPr>
          <w:b w:val="0"/>
          <w:sz w:val="21"/>
        </w:rPr>
        <w:t>推进分区阀组换向阀装反。</w:t>
      </w:r>
    </w:p>
    <w:p>
      <w:pPr>
        <w:pStyle w:val="5"/>
        <w:spacing w:line="400" w:lineRule="exact" w:before="0" w:after="0"/>
        <w:ind w:left="630" w:right="210"/>
      </w:pPr>
      <w:r>
        <w:rPr>
          <w:b w:val="0"/>
          <w:sz w:val="21"/>
        </w:rPr>
        <w:t>主换向阀组回油管路球阀被关上。</w:t>
      </w:r>
    </w:p>
    <w:p>
      <w:pPr>
        <w:pStyle w:val="5"/>
        <w:spacing w:line="400" w:lineRule="exact" w:before="0" w:after="0"/>
        <w:ind w:left="630" w:right="210"/>
      </w:pPr>
      <w:r>
        <w:rPr>
          <w:b w:val="0"/>
          <w:sz w:val="21"/>
        </w:rPr>
        <w:t xml:space="preserve">排气球阀未关。                                     </w:t>
      </w:r>
    </w:p>
    <w:p>
      <w:pPr>
        <w:pStyle w:val="5"/>
        <w:spacing w:line="400" w:lineRule="exact" w:before="0" w:after="0"/>
        <w:ind w:left="630" w:right="210"/>
      </w:pPr>
      <w:r>
        <w:rPr>
          <w:b w:val="0"/>
          <w:sz w:val="21"/>
        </w:rPr>
        <w:t xml:space="preserve">控制油球阀未开。          </w:t>
      </w:r>
    </w:p>
    <w:p>
      <w:pPr>
        <w:pStyle w:val="5"/>
        <w:spacing w:line="400" w:lineRule="exact" w:before="0" w:after="0"/>
        <w:ind w:left="630" w:right="210"/>
      </w:pPr>
      <w:r>
        <w:rPr>
          <w:b w:val="0"/>
          <w:sz w:val="21"/>
        </w:rPr>
        <w:t>辅助泵未加载。</w:t>
      </w:r>
    </w:p>
    <w:p>
      <w:pPr>
        <w:pStyle w:val="5"/>
        <w:spacing w:line="400" w:lineRule="exact" w:before="0" w:after="0"/>
        <w:ind w:left="630" w:right="210"/>
      </w:pPr>
      <w:r>
        <w:rPr>
          <w:b w:val="0"/>
          <w:sz w:val="21"/>
        </w:rPr>
        <w:t>回油单向阀装反。</w:t>
      </w:r>
    </w:p>
    <w:p>
      <w:pPr>
        <w:pStyle w:val="40"/>
        <w:spacing w:line="400" w:lineRule="exact" w:before="0" w:after="0"/>
        <w:jc w:val="both"/>
      </w:pPr>
      <w:r>
        <w:rPr/>
        <w:t>推进时，某区压力不受控制</w:t>
      </w:r>
    </w:p>
    <w:p>
      <w:pPr>
        <w:pStyle w:val="5"/>
        <w:spacing w:line="400" w:lineRule="exact" w:before="0" w:after="0"/>
        <w:ind w:left="630" w:right="210"/>
      </w:pPr>
      <w:r>
        <w:rPr>
          <w:b w:val="0"/>
          <w:sz w:val="21"/>
        </w:rPr>
        <w:t>比例调速阀与比例溢流阀线路接反。</w:t>
      </w:r>
    </w:p>
    <w:p>
      <w:pPr>
        <w:pStyle w:val="5"/>
        <w:spacing w:line="400" w:lineRule="exact" w:before="0" w:after="0"/>
        <w:ind w:left="630" w:right="210"/>
      </w:pPr>
      <w:r>
        <w:rPr>
          <w:b w:val="0"/>
          <w:sz w:val="21"/>
        </w:rPr>
        <w:t>比例调速阀或比例溢流阀阀芯卡死。</w:t>
      </w:r>
    </w:p>
    <w:p>
      <w:pPr>
        <w:pStyle w:val="5"/>
        <w:spacing w:line="400" w:lineRule="exact" w:before="0" w:after="0"/>
        <w:ind w:left="630" w:right="210"/>
      </w:pPr>
      <w:r>
        <w:rPr>
          <w:b w:val="0"/>
          <w:sz w:val="21"/>
        </w:rPr>
        <w:t>比例调速阀或比例溢流阀控制程序与实物不对应。</w:t>
      </w:r>
    </w:p>
    <w:p>
      <w:pPr>
        <w:pStyle w:val="40"/>
        <w:spacing w:line="400" w:lineRule="exact" w:before="0" w:after="0"/>
        <w:jc w:val="both"/>
      </w:pPr>
      <w:r>
        <w:rPr/>
        <w:t>油缸缩回时，主换向阀回油管有啪啪声音</w:t>
      </w:r>
    </w:p>
    <w:p>
      <w:pPr>
        <w:pStyle w:val="5"/>
        <w:spacing w:line="400" w:lineRule="exact" w:before="0" w:after="0"/>
        <w:ind w:left="630" w:right="210"/>
      </w:pPr>
      <w:r>
        <w:rPr>
          <w:b w:val="0"/>
          <w:sz w:val="21"/>
        </w:rPr>
        <w:t>主换向阀中位机能用错，应为</w:t>
      </w:r>
      <w:r>
        <w:rPr>
          <w:b w:val="0"/>
          <w:sz w:val="21"/>
        </w:rPr>
        <w:t>O</w:t>
      </w:r>
      <w:r>
        <w:rPr>
          <w:b w:val="0"/>
          <w:sz w:val="21"/>
        </w:rPr>
        <w:t>型。</w:t>
      </w:r>
    </w:p>
    <w:p>
      <w:pPr>
        <w:pStyle w:val="40"/>
        <w:spacing w:line="400" w:lineRule="exact" w:before="0" w:after="0"/>
        <w:jc w:val="both"/>
      </w:pPr>
      <w:r>
        <w:rPr/>
        <w:t>推进泵频繁变量，响声大，泵出口压力变化与各分区油缸最大压力变化不相符</w:t>
      </w:r>
    </w:p>
    <w:p>
      <w:pPr>
        <w:pStyle w:val="5"/>
        <w:spacing w:line="400" w:lineRule="exact" w:before="0" w:after="0"/>
        <w:ind w:left="630" w:right="210"/>
      </w:pPr>
      <w:r>
        <w:rPr>
          <w:b w:val="0"/>
          <w:sz w:val="21"/>
        </w:rPr>
        <w:t>电气程序引用错误。</w:t>
      </w:r>
    </w:p>
    <w:p>
      <w:pPr>
        <w:pStyle w:val="40"/>
        <w:spacing w:line="400" w:lineRule="exact" w:before="0" w:after="0"/>
        <w:jc w:val="both"/>
      </w:pPr>
      <w:r>
        <w:rPr/>
        <w:t>同时伸出几根油缸后，缩回其中一根，另一根油缸随之缩回</w:t>
      </w:r>
    </w:p>
    <w:p>
      <w:pPr>
        <w:pStyle w:val="5"/>
        <w:spacing w:line="400" w:lineRule="exact" w:before="0" w:after="0"/>
        <w:ind w:left="630" w:right="210"/>
      </w:pPr>
      <w:r>
        <w:rPr>
          <w:b w:val="0"/>
          <w:sz w:val="21"/>
        </w:rPr>
        <w:t>阀块油口加工有问题</w:t>
      </w:r>
      <w:r>
        <w:rPr>
          <w:b w:val="0"/>
          <w:sz w:val="21"/>
        </w:rPr>
        <w:t xml:space="preserve"> </w:t>
      </w:r>
      <w:r>
        <w:rPr>
          <w:b w:val="0"/>
          <w:sz w:val="21"/>
        </w:rPr>
        <w:t>，卸荷阀</w:t>
      </w:r>
      <w:r>
        <w:rPr>
          <w:b w:val="0"/>
          <w:sz w:val="21"/>
        </w:rPr>
        <w:t>P</w:t>
      </w:r>
      <w:r>
        <w:rPr>
          <w:b w:val="0"/>
          <w:sz w:val="21"/>
        </w:rPr>
        <w:t>与</w:t>
      </w:r>
      <w:r>
        <w:rPr>
          <w:b w:val="0"/>
          <w:sz w:val="21"/>
        </w:rPr>
        <w:t>T</w:t>
      </w:r>
      <w:r>
        <w:rPr>
          <w:b w:val="0"/>
          <w:sz w:val="21"/>
        </w:rPr>
        <w:t>油路被打通。</w:t>
      </w:r>
    </w:p>
    <w:p>
      <w:pPr>
        <w:pStyle w:val="5"/>
        <w:spacing w:line="400" w:lineRule="exact" w:before="0" w:after="0"/>
        <w:ind w:left="630" w:right="210"/>
      </w:pPr>
      <w:r>
        <w:rPr>
          <w:b w:val="0"/>
          <w:sz w:val="21"/>
        </w:rPr>
        <w:t>油缸内泄漏（可能性较小）。</w:t>
      </w:r>
    </w:p>
    <w:p>
      <w:pPr>
        <w:pStyle w:val="40"/>
        <w:spacing w:line="400" w:lineRule="exact" w:before="0" w:after="0"/>
        <w:jc w:val="both"/>
      </w:pPr>
      <w:r>
        <w:rPr/>
        <w:t>油缸伸缩</w:t>
      </w:r>
      <w:r>
        <w:rPr/>
        <w:t xml:space="preserve"> </w:t>
      </w:r>
      <w:r>
        <w:rPr/>
        <w:t>不同步</w:t>
      </w:r>
    </w:p>
    <w:p>
      <w:pPr>
        <w:pStyle w:val="5"/>
        <w:spacing w:line="400" w:lineRule="exact" w:before="0" w:after="0"/>
        <w:ind w:left="630" w:right="210"/>
      </w:pPr>
      <w:r>
        <w:rPr>
          <w:b w:val="0"/>
          <w:sz w:val="21"/>
        </w:rPr>
        <w:t>排气不彻底。</w:t>
      </w:r>
    </w:p>
    <w:p>
      <w:pPr>
        <w:pStyle w:val="5"/>
        <w:spacing w:line="400" w:lineRule="exact" w:before="0" w:after="0"/>
        <w:ind w:left="630" w:right="210"/>
      </w:pPr>
      <w:r>
        <w:rPr>
          <w:b w:val="0"/>
          <w:sz w:val="21"/>
        </w:rPr>
        <w:t>液压系统不可能实现完全同步。</w:t>
      </w:r>
    </w:p>
    <w:p>
      <w:pPr>
        <w:pStyle w:val="40"/>
      </w:pPr>
      <w:r>
        <w:rPr/>
        <w:t>系统注意事项</w:t>
      </w:r>
    </w:p>
    <w:p>
      <w:pPr>
        <w:pStyle w:val="40"/>
        <w:spacing w:line="400" w:lineRule="exact" w:before="0" w:after="0"/>
        <w:jc w:val="both"/>
      </w:pPr>
      <w:r>
        <w:rPr/>
        <w:t>安全注意事项</w:t>
      </w:r>
    </w:p>
    <w:p>
      <w:pPr>
        <w:pStyle w:val="5"/>
        <w:spacing w:line="400" w:lineRule="exact" w:before="0" w:after="0"/>
        <w:ind w:left="630" w:right="210"/>
      </w:pPr>
      <w:r>
        <w:rPr>
          <w:b w:val="0"/>
        </w:rPr>
        <w:t>确认推进油缸后端没有作业人员。</w:t>
      </w:r>
    </w:p>
    <w:p>
      <w:pPr>
        <w:pStyle w:val="5"/>
        <w:spacing w:line="400" w:lineRule="exact" w:before="0" w:after="0"/>
        <w:ind w:left="630" w:right="210"/>
      </w:pPr>
      <w:r>
        <w:rPr>
          <w:b w:val="0"/>
        </w:rPr>
        <w:t>单缸应注意转动后的撑靴与拼装机是否干涉。</w:t>
      </w:r>
    </w:p>
    <w:p>
      <w:pPr>
        <w:pStyle w:val="5"/>
        <w:spacing w:line="400" w:lineRule="exact" w:before="0" w:after="0"/>
        <w:ind w:left="630" w:right="210"/>
      </w:pPr>
      <w:r>
        <w:rPr>
          <w:b w:val="0"/>
        </w:rPr>
        <w:t>需要拆卸管路维修时，必须注意管路泄压，保证安全。</w:t>
      </w:r>
    </w:p>
    <w:p>
      <w:pPr>
        <w:pStyle w:val="40"/>
        <w:spacing w:line="400" w:lineRule="exact" w:before="0" w:after="0"/>
        <w:jc w:val="both"/>
      </w:pPr>
      <w:r>
        <w:rPr/>
        <w:t>使用注意事项</w:t>
      </w:r>
    </w:p>
    <w:p>
      <w:pPr>
        <w:pStyle w:val="5"/>
        <w:spacing w:line="400" w:lineRule="exact" w:before="0" w:after="0"/>
        <w:ind w:left="630" w:right="210"/>
      </w:pPr>
      <w:r>
        <w:rPr>
          <w:b w:val="0"/>
          <w:sz w:val="21"/>
        </w:rPr>
        <w:t>确认控制阀组上的安全阀设定压力。</w:t>
      </w:r>
    </w:p>
    <w:p>
      <w:pPr>
        <w:pStyle w:val="5"/>
        <w:spacing w:line="400" w:lineRule="exact" w:before="0" w:after="0"/>
        <w:ind w:left="630" w:right="210"/>
      </w:pPr>
      <w:r>
        <w:rPr>
          <w:b w:val="0"/>
          <w:sz w:val="21"/>
        </w:rPr>
        <w:t>保压测试。</w:t>
      </w:r>
    </w:p>
    <w:p>
      <w:pPr>
        <w:pStyle w:val="5"/>
        <w:spacing w:line="400" w:lineRule="exact" w:before="0" w:after="0"/>
        <w:ind w:left="630" w:right="210"/>
      </w:pPr>
      <w:r>
        <w:rPr>
          <w:b w:val="0"/>
          <w:sz w:val="21"/>
        </w:rPr>
        <w:t>确认推进主换向阀阀组电液换向阀内的堵头已拆。</w:t>
      </w:r>
    </w:p>
    <w:p>
      <w:pPr>
        <w:pStyle w:val="5"/>
        <w:spacing w:line="400" w:lineRule="exact" w:before="0" w:after="0"/>
        <w:ind w:left="630" w:right="210"/>
      </w:pPr>
      <w:r>
        <w:rPr>
          <w:b w:val="0"/>
          <w:sz w:val="21"/>
        </w:rPr>
        <w:t>启动前须检查管路是否连接正确，各个球阀是否处于正确状态。</w:t>
      </w:r>
    </w:p>
    <w:p>
      <w:pPr>
        <w:pStyle w:val="5"/>
        <w:spacing w:line="400" w:lineRule="exact" w:before="0" w:after="0"/>
        <w:ind w:left="630" w:right="210"/>
      </w:pPr>
      <w:r>
        <w:rPr>
          <w:b w:val="0"/>
          <w:sz w:val="21"/>
        </w:rPr>
        <w:t>启动前，确定泵的转向是否正确。</w:t>
      </w:r>
    </w:p>
    <w:p>
      <w:pPr>
        <w:pStyle w:val="5"/>
        <w:spacing w:line="400" w:lineRule="exact" w:before="0" w:after="0"/>
        <w:ind w:left="630" w:right="210"/>
      </w:pPr>
      <w:r>
        <w:rPr>
          <w:b w:val="0"/>
          <w:sz w:val="21"/>
        </w:rPr>
        <w:t>推进油缸排气流程：</w:t>
      </w:r>
    </w:p>
    <w:p>
      <w:pPr>
        <w:pStyle w:val="af3"/>
      </w:pPr>
      <w:r>
        <w:rPr/>
        <w:t>第一步：打开排气球阀；</w:t>
      </w:r>
    </w:p>
    <w:p>
      <w:pPr>
        <w:pStyle w:val="af3"/>
      </w:pPr>
      <w:r>
        <w:rPr/>
        <w:t>第二步：全伸下半部推进油缸；</w:t>
      </w:r>
    </w:p>
    <w:p>
      <w:pPr>
        <w:pStyle w:val="af3"/>
      </w:pPr>
      <w:r>
        <w:rPr/>
        <w:t>第三步：收</w:t>
      </w:r>
      <w:r>
        <w:rPr/>
        <w:t>4#</w:t>
      </w:r>
      <w:r>
        <w:rPr/>
        <w:t>推进油缸，持续</w:t>
      </w:r>
      <w:r>
        <w:rPr/>
        <w:t>5min</w:t>
      </w:r>
      <w:r>
        <w:rPr/>
        <w:t>后停止收</w:t>
      </w:r>
      <w:r>
        <w:rPr/>
        <w:t>4#</w:t>
      </w:r>
      <w:r>
        <w:rPr/>
        <w:t>推进油缸；</w:t>
      </w:r>
    </w:p>
    <w:p>
      <w:pPr>
        <w:pStyle w:val="af3"/>
      </w:pPr>
      <w:r>
        <w:rPr/>
        <w:t>第四步：关闭排气球阀；</w:t>
      </w:r>
    </w:p>
    <w:p>
      <w:pPr>
        <w:pStyle w:val="af3"/>
      </w:pPr>
      <w:r>
        <w:rPr/>
        <w:t>第五步：按照从水平位置到底部的顺序，依次回收下半部推进油缸；</w:t>
      </w:r>
    </w:p>
    <w:p>
      <w:pPr>
        <w:pStyle w:val="af3"/>
      </w:pPr>
      <w:r>
        <w:rPr/>
        <w:t>第六步：打开排气球阀；</w:t>
      </w:r>
    </w:p>
    <w:p>
      <w:pPr>
        <w:pStyle w:val="af3"/>
      </w:pPr>
      <w:r>
        <w:rPr/>
        <w:t>第七步：全伸上半部推进油缸；</w:t>
      </w:r>
    </w:p>
    <w:p>
      <w:pPr>
        <w:pStyle w:val="af3"/>
      </w:pPr>
      <w:r>
        <w:rPr/>
        <w:t>第八步：收</w:t>
      </w:r>
      <w:r>
        <w:rPr/>
        <w:t>8#</w:t>
      </w:r>
      <w:r>
        <w:rPr/>
        <w:t>推进油缸，收</w:t>
      </w:r>
      <w:r>
        <w:rPr/>
        <w:t>8#</w:t>
      </w:r>
      <w:r>
        <w:rPr/>
        <w:t>推进油缸，持续</w:t>
      </w:r>
      <w:r>
        <w:rPr/>
        <w:t>5min</w:t>
      </w:r>
      <w:r>
        <w:rPr/>
        <w:t>后停止收</w:t>
      </w:r>
      <w:r>
        <w:rPr/>
        <w:t>8#</w:t>
      </w:r>
      <w:r>
        <w:rPr/>
        <w:t>推进油缸；</w:t>
      </w:r>
    </w:p>
    <w:p>
      <w:pPr>
        <w:pStyle w:val="af3"/>
      </w:pPr>
      <w:r>
        <w:rPr/>
        <w:t>第九步：关闭排气球阀；</w:t>
      </w:r>
    </w:p>
    <w:p>
      <w:pPr>
        <w:pStyle w:val="af3"/>
      </w:pPr>
      <w:r>
        <w:rPr/>
        <w:t>第十步：按照从顶部到水平位置的顺序依次回收上半部推进油缸；</w:t>
      </w:r>
    </w:p>
    <w:p>
      <w:pPr>
        <w:pStyle w:val="af3"/>
      </w:pPr>
      <w:r>
        <w:rPr/>
        <w:t>重复以上步骤，直至油缸内空气完全排空。</w:t>
      </w:r>
    </w:p>
    <w:p>
      <w:pPr>
        <w:pStyle w:val="5"/>
        <w:spacing w:line="400" w:lineRule="exact" w:before="0" w:after="0"/>
        <w:ind w:left="630" w:right="210"/>
      </w:pPr>
      <w:r>
        <w:rPr>
          <w:b w:val="0"/>
          <w:sz w:val="21"/>
        </w:rPr>
        <w:t>注意每天检查管路、阀组是否有泄漏。</w:t>
      </w:r>
    </w:p>
    <w:p>
      <w:pPr>
        <w:pStyle w:val="2"/>
      </w:pPr>
      <w:r>
        <w:rPr/>
        <w:t>管片拼装系统</w:t>
      </w:r>
    </w:p>
    <w:p>
      <w:pPr>
        <w:pStyle w:val="40"/>
      </w:pPr>
      <w:r>
        <w:rPr/>
        <w:t>系统的原理及作用</w:t>
      </w:r>
    </w:p>
    <w:p>
      <w:pPr>
        <w:pStyle w:val="af3"/>
      </w:pPr>
      <w:r>
        <w:rPr/>
      </w:r>
    </w:p>
    <w:p>
      <w:pPr>
        <w:pStyle w:val="af3"/>
      </w:pPr>
      <w:r>
        <w:rPr/>
      </w:r>
    </w:p>
    <w:p>
      <w:pPr>
        <w:pStyle w:val="afffffff4"/>
        <w:ind w:firstLine="360"/>
      </w:pPr>
      <w:r>
        <w:rPr/>
        <w:t>5.4.1.1</w:t>
      </w:r>
      <w:r>
        <w:rPr/>
        <w:t>管片拼装系统</w:t>
      </w:r>
    </w:p>
    <w:p>
      <w:pPr>
        <w:pStyle w:val="af3"/>
      </w:pPr>
      <w:r>
        <w:rPr/>
        <w:t>管片拼装系统控制管片拼装机完成预制管片的拼装。原理见下图</w:t>
      </w:r>
      <w:r>
        <w:rPr/>
        <w:t>5.2.1.2</w:t>
      </w:r>
      <w:r>
        <w:rPr/>
        <w:t>和</w:t>
      </w:r>
      <w:r>
        <w:rPr/>
        <w:t>5.2.1.3</w:t>
      </w:r>
      <w:r>
        <w:rPr/>
        <w:t>。</w:t>
      </w:r>
    </w:p>
    <w:p>
      <w:pPr>
        <w:pStyle w:val="af3"/>
      </w:pPr>
      <w:r>
        <w:rPr/>
      </w:r>
    </w:p>
    <w:p>
      <w:pPr>
        <w:pStyle w:val="afffffff4"/>
        <w:ind w:firstLine="360"/>
      </w:pPr>
      <w:r>
        <w:rPr/>
        <w:t>图</w:t>
      </w:r>
      <w:r>
        <w:rPr/>
        <w:t>5.4.1.2</w:t>
      </w:r>
      <w:r>
        <w:rPr/>
        <w:t>管片拼装系统旋转和平移</w:t>
      </w:r>
    </w:p>
    <w:p>
      <w:pPr>
        <w:pStyle w:val="af3"/>
        <w:jc w:val="center"/>
      </w:pPr>
      <w:r>
        <w:rPr/>
      </w:r>
    </w:p>
    <w:p>
      <w:pPr>
        <w:pStyle w:val="afffffff4"/>
        <w:ind w:firstLine="360"/>
      </w:pPr>
      <w:r>
        <w:rPr/>
        <w:t>图</w:t>
      </w:r>
      <w:r>
        <w:rPr/>
        <w:t>5.4.1.3</w:t>
      </w:r>
      <w:r>
        <w:rPr/>
        <w:t>管片拼装系统红蓝缸和未调机构</w:t>
      </w:r>
    </w:p>
    <w:p>
      <w:pPr>
        <w:pStyle w:val="af3"/>
        <w:ind w:firstLine="420"/>
      </w:pPr>
      <w:r>
        <w:rPr/>
        <w:t>管片拼装系统采用恒功率、高压切断控制，可以满足负载压力与速度的恒功率调节，在</w:t>
      </w:r>
      <w:r>
        <w:rPr/>
        <w:t>满足系统压力和流量的前提下，使系统更节能。拼装机旋转、平移和管片提升，采用比例多路阀控制，可以使旋转、平移、提升速度实现无级调节，同时在系统提供足够的流量前提下，旋转、平移、提升动作可以同时复合完成，大大提升了拼装系统对复杂动作的适应性。</w:t>
      </w:r>
    </w:p>
    <w:p>
      <w:pPr>
        <w:pStyle w:val="af3"/>
        <w:ind w:firstLine="420"/>
      </w:pPr>
      <w:r>
        <w:rPr/>
        <w:t>拼装机旋转马达、平移油缸安装平衡阀、防爆阀，可以防止爆管后拼装机出现溜车现象。拼装机倾斜、回转、抓持小油缸采用液压锁定位，保证管片拼装时需要的角度。为保证管片抓牢，抓持控制阀处增加压力开关，未达到设定值，拼装机不得动作，达到设定压力后，拼装机才允许旋转、平移、提升。</w:t>
      </w:r>
    </w:p>
    <w:p>
      <w:pPr>
        <w:pStyle w:val="40"/>
      </w:pPr>
      <w:r>
        <w:rPr/>
        <w:t>系统关键元件</w:t>
      </w:r>
    </w:p>
    <w:p>
      <w:pPr>
        <w:pStyle w:val="5"/>
        <w:ind w:right="210"/>
      </w:pPr>
      <w:r>
        <w:rPr/>
        <w:t>恒功率泵</w:t>
      </w:r>
    </w:p>
    <w:p>
      <w:pPr>
        <w:pStyle w:val="5"/>
        <w:spacing w:line="400" w:lineRule="exact" w:before="0" w:after="0"/>
        <w:ind w:right="210"/>
      </w:pPr>
      <w:r>
        <w:rPr>
          <w:b w:val="0"/>
          <w:sz w:val="21"/>
        </w:rPr>
        <w:t>液压泵输出压力与流量成反比（即输出功率恒定）。</w:t>
      </w:r>
    </w:p>
    <w:p>
      <w:pPr>
        <w:pStyle w:val="5"/>
        <w:spacing w:line="400" w:lineRule="exact" w:before="0" w:after="0"/>
        <w:ind w:right="210"/>
      </w:pPr>
      <w:r>
        <w:rPr>
          <w:b w:val="0"/>
          <w:sz w:val="21"/>
        </w:rPr>
        <w:t>带高压切断。</w:t>
      </w:r>
    </w:p>
    <w:p>
      <w:pPr>
        <w:pStyle w:val="af3"/>
      </w:pPr>
      <w:r>
        <w:rPr/>
      </w:r>
    </w:p>
    <w:p>
      <w:pPr>
        <w:pStyle w:val="afffffff4"/>
        <w:ind w:firstLine="360"/>
      </w:pPr>
      <w:r>
        <w:rPr/>
        <w:t>图</w:t>
      </w:r>
      <w:r>
        <w:rPr/>
        <w:t>5.4.2.1</w:t>
      </w:r>
      <w:r>
        <w:rPr/>
        <w:t>恒功率泵</w:t>
      </w:r>
    </w:p>
    <w:p>
      <w:pPr>
        <w:pStyle w:val="5"/>
        <w:ind w:right="210"/>
      </w:pPr>
      <w:r>
        <w:rPr/>
        <w:t>比例多路阀</w:t>
      </w:r>
    </w:p>
    <w:p>
      <w:pPr>
        <w:pStyle w:val="5"/>
        <w:spacing w:line="400" w:lineRule="exact" w:before="0" w:after="0"/>
        <w:ind w:right="210"/>
      </w:pPr>
      <w:r>
        <w:rPr>
          <w:b w:val="0"/>
          <w:sz w:val="21"/>
        </w:rPr>
        <w:t>输出流量与控制电流相关。</w:t>
      </w:r>
    </w:p>
    <w:p>
      <w:pPr>
        <w:pStyle w:val="5"/>
        <w:spacing w:line="400" w:lineRule="exact" w:before="0" w:after="0"/>
        <w:ind w:right="210"/>
      </w:pPr>
      <w:r>
        <w:rPr>
          <w:b w:val="0"/>
          <w:sz w:val="21"/>
        </w:rPr>
        <w:t>控制信号一定时，输出流量恒定（与负载大小无关）。</w:t>
      </w:r>
    </w:p>
    <w:p>
      <w:pPr>
        <w:pStyle w:val="af3"/>
      </w:pPr>
      <w:r>
        <w:rPr/>
      </w:r>
      <w:r>
        <w:rPr/>
        <w:t xml:space="preserve">            </w:t>
      </w:r>
    </w:p>
    <w:p>
      <w:pPr>
        <w:pStyle w:val="afffffff4"/>
        <w:ind w:firstLine="360"/>
      </w:pPr>
      <w:r>
        <w:rPr/>
        <w:t>图</w:t>
      </w:r>
      <w:r>
        <w:rPr/>
        <w:t>5.4.2.2</w:t>
      </w:r>
      <w:r>
        <w:rPr/>
        <w:t>红蓝缸比例多路阀</w:t>
      </w:r>
    </w:p>
    <w:p>
      <w:pPr>
        <w:pStyle w:val="af3"/>
      </w:pPr>
      <w:r>
        <w:rPr/>
      </w:r>
    </w:p>
    <w:p>
      <w:pPr>
        <w:pStyle w:val="afffffff4"/>
        <w:ind w:firstLine="360"/>
      </w:pPr>
      <w:r>
        <w:rPr/>
        <w:t>图</w:t>
      </w:r>
      <w:r>
        <w:rPr/>
        <w:t>5.4.2.3</w:t>
      </w:r>
      <w:r>
        <w:rPr/>
        <w:t>旋转比例多路阀</w:t>
      </w:r>
    </w:p>
    <w:p>
      <w:pPr>
        <w:pStyle w:val="5"/>
        <w:ind w:right="210"/>
      </w:pPr>
      <w:r>
        <w:rPr/>
        <w:t>平衡阀</w:t>
      </w:r>
    </w:p>
    <w:p>
      <w:pPr>
        <w:pStyle w:val="5"/>
        <w:spacing w:line="400" w:lineRule="exact" w:before="0" w:after="0"/>
        <w:ind w:right="210"/>
      </w:pPr>
      <w:r>
        <w:rPr>
          <w:b w:val="0"/>
          <w:sz w:val="21"/>
        </w:rPr>
        <w:t>拼装机旋转马达、平移油缸安装平衡阀，可以防止爆管后拼装机出现溜车现象。</w:t>
      </w:r>
    </w:p>
    <w:p>
      <w:pPr>
        <w:pStyle w:val="afffffff4"/>
        <w:ind w:firstLine="360"/>
      </w:pPr>
      <w:r>
        <w:rPr/>
      </w:r>
      <w:r>
        <w:rPr/>
        <w:t>图</w:t>
      </w:r>
      <w:r>
        <w:rPr/>
        <w:t>5.4.2.4</w:t>
      </w:r>
      <w:r>
        <w:rPr/>
        <w:t>拼装机旋转马达平衡阀</w:t>
      </w:r>
    </w:p>
    <w:p>
      <w:pPr>
        <w:pStyle w:val="5"/>
        <w:ind w:right="210"/>
      </w:pPr>
      <w:r>
        <w:rPr/>
        <w:t>防爆阀</w:t>
      </w:r>
    </w:p>
    <w:p>
      <w:pPr>
        <w:pStyle w:val="5"/>
        <w:spacing w:line="400" w:lineRule="exact" w:before="0" w:after="0"/>
        <w:ind w:right="210"/>
      </w:pPr>
      <w:r>
        <w:rPr>
          <w:b w:val="0"/>
          <w:sz w:val="21"/>
        </w:rPr>
        <w:t>拼装机旋转马达、平移油缸安装平衡阀、防爆阀，可以防止爆管后拼装机出现溜车现象。</w:t>
      </w:r>
    </w:p>
    <w:p>
      <w:pPr>
        <w:pStyle w:val="40"/>
      </w:pPr>
      <w:r>
        <w:rPr/>
        <w:t>系统常见故障及排除方法</w:t>
      </w:r>
    </w:p>
    <w:p>
      <w:pPr>
        <w:pStyle w:val="5"/>
        <w:ind w:right="210"/>
      </w:pPr>
      <w:r>
        <w:rPr/>
        <w:t>拼装机平移抖动厉害</w:t>
      </w:r>
    </w:p>
    <w:p>
      <w:pPr>
        <w:pStyle w:val="5"/>
        <w:spacing w:line="400" w:lineRule="exact" w:before="0" w:after="0"/>
        <w:ind w:right="210"/>
      </w:pPr>
      <w:r>
        <w:rPr>
          <w:b w:val="0"/>
          <w:sz w:val="21"/>
        </w:rPr>
        <w:t>平移平衡阀未调。</w:t>
      </w:r>
    </w:p>
    <w:p>
      <w:pPr>
        <w:pStyle w:val="5"/>
        <w:spacing w:line="400" w:lineRule="exact" w:before="0" w:after="0"/>
        <w:ind w:right="210"/>
      </w:pPr>
      <w:r>
        <w:rPr>
          <w:b w:val="0"/>
          <w:sz w:val="21"/>
        </w:rPr>
        <w:t>遥控器不能一下子掰到最大。</w:t>
      </w:r>
    </w:p>
    <w:p>
      <w:pPr>
        <w:pStyle w:val="5"/>
        <w:ind w:right="210"/>
      </w:pPr>
      <w:r>
        <w:rPr/>
        <w:t>管片拼装机平移平衡阀压力调节困难</w:t>
      </w:r>
    </w:p>
    <w:p>
      <w:pPr>
        <w:pStyle w:val="5"/>
        <w:spacing w:line="400" w:lineRule="exact" w:before="0" w:after="0"/>
        <w:ind w:right="210"/>
      </w:pPr>
      <w:r>
        <w:rPr>
          <w:b w:val="0"/>
          <w:sz w:val="21"/>
        </w:rPr>
        <w:t>平衡阀螺杆顺时针拧为压力调小，逆时针拧为调大。</w:t>
      </w:r>
    </w:p>
    <w:p>
      <w:pPr>
        <w:pStyle w:val="5"/>
        <w:spacing w:line="400" w:lineRule="exact" w:before="0" w:after="0"/>
        <w:ind w:right="210"/>
      </w:pPr>
      <w:r>
        <w:rPr>
          <w:b w:val="0"/>
          <w:sz w:val="21"/>
        </w:rPr>
        <w:t>压力调节需将拼装机走到头后憋压调节对应平衡阀。</w:t>
      </w:r>
    </w:p>
    <w:p>
      <w:pPr>
        <w:pStyle w:val="5"/>
        <w:spacing w:line="400" w:lineRule="exact" w:before="0" w:after="0"/>
        <w:ind w:right="210"/>
      </w:pPr>
      <w:r>
        <w:rPr>
          <w:b w:val="0"/>
          <w:sz w:val="21"/>
        </w:rPr>
        <w:t>如果压力调节仍不灵敏，多动几次拼装机再调。</w:t>
      </w:r>
    </w:p>
    <w:p>
      <w:pPr>
        <w:pStyle w:val="5"/>
        <w:ind w:right="210"/>
      </w:pPr>
      <w:r>
        <w:rPr/>
        <w:t>拼装机回转或提升缸无动作</w:t>
      </w:r>
    </w:p>
    <w:p>
      <w:pPr>
        <w:pStyle w:val="5"/>
        <w:spacing w:line="400" w:lineRule="exact" w:before="0" w:after="0"/>
        <w:ind w:right="210"/>
      </w:pPr>
      <w:r>
        <w:rPr>
          <w:b w:val="0"/>
          <w:sz w:val="21"/>
        </w:rPr>
        <w:t>回转制动减压阀未调。</w:t>
      </w:r>
    </w:p>
    <w:p>
      <w:pPr>
        <w:pStyle w:val="5"/>
        <w:spacing w:line="400" w:lineRule="exact" w:before="0" w:after="0"/>
        <w:ind w:right="210"/>
      </w:pPr>
      <w:r>
        <w:rPr>
          <w:b w:val="0"/>
          <w:sz w:val="21"/>
        </w:rPr>
        <w:t>多路阀球阀未开。</w:t>
      </w:r>
    </w:p>
    <w:p>
      <w:pPr>
        <w:pStyle w:val="5"/>
        <w:spacing w:line="400" w:lineRule="exact" w:before="0" w:after="0"/>
        <w:ind w:right="210"/>
      </w:pPr>
      <w:r>
        <w:rPr>
          <w:b w:val="0"/>
          <w:sz w:val="21"/>
        </w:rPr>
        <w:t>回油单向阀装反。</w:t>
      </w:r>
    </w:p>
    <w:p>
      <w:pPr>
        <w:pStyle w:val="5"/>
        <w:spacing w:line="400" w:lineRule="exact" w:before="0" w:after="0"/>
        <w:ind w:right="210"/>
      </w:pPr>
      <w:r>
        <w:rPr>
          <w:b w:val="0"/>
          <w:sz w:val="21"/>
        </w:rPr>
        <w:t>平衡阀堵塞。</w:t>
      </w:r>
    </w:p>
    <w:p>
      <w:pPr>
        <w:pStyle w:val="5"/>
        <w:ind w:right="210"/>
      </w:pPr>
      <w:r>
        <w:rPr/>
        <w:t>拼装机多路阀电磁铁被油液冲出</w:t>
      </w:r>
    </w:p>
    <w:p>
      <w:pPr>
        <w:pStyle w:val="5"/>
        <w:spacing w:line="400" w:lineRule="exact" w:before="0" w:after="0"/>
        <w:ind w:right="210"/>
      </w:pPr>
      <w:r>
        <w:rPr>
          <w:b w:val="0"/>
          <w:sz w:val="21"/>
        </w:rPr>
        <w:t>多路阀Y口堵头未拆。</w:t>
      </w:r>
    </w:p>
    <w:p>
      <w:pPr>
        <w:pStyle w:val="5"/>
        <w:spacing w:line="400" w:lineRule="exact" w:before="0" w:after="0"/>
        <w:ind w:right="210"/>
      </w:pPr>
      <w:r>
        <w:rPr>
          <w:b w:val="0"/>
          <w:sz w:val="21"/>
        </w:rPr>
        <w:t>回油单向阀装反。</w:t>
      </w:r>
    </w:p>
    <w:p>
      <w:pPr>
        <w:pStyle w:val="40"/>
      </w:pPr>
      <w:r>
        <w:rPr/>
        <w:t>系统注意事项</w:t>
      </w:r>
    </w:p>
    <w:p>
      <w:pPr>
        <w:pStyle w:val="5"/>
        <w:ind w:right="210"/>
      </w:pPr>
      <w:r>
        <w:rPr/>
        <w:t>安全注意事项</w:t>
      </w:r>
    </w:p>
    <w:p>
      <w:pPr>
        <w:pStyle w:val="5"/>
        <w:spacing w:line="400" w:lineRule="exact" w:before="0" w:after="0"/>
        <w:ind w:right="210"/>
      </w:pPr>
      <w:r>
        <w:rPr>
          <w:b w:val="0"/>
          <w:sz w:val="21"/>
        </w:rPr>
        <w:t>确认拼装机区域没有作业人员。</w:t>
      </w:r>
    </w:p>
    <w:p>
      <w:pPr>
        <w:pStyle w:val="5"/>
        <w:spacing w:line="400" w:lineRule="exact" w:before="0" w:after="0"/>
        <w:ind w:right="210"/>
      </w:pPr>
      <w:r>
        <w:rPr>
          <w:b w:val="0"/>
          <w:sz w:val="21"/>
        </w:rPr>
        <w:t>抓持管片时，管片下方严禁站人。</w:t>
      </w:r>
    </w:p>
    <w:p>
      <w:pPr>
        <w:pStyle w:val="5"/>
        <w:spacing w:line="400" w:lineRule="exact" w:before="0" w:after="0"/>
        <w:ind w:right="210"/>
      </w:pPr>
      <w:r>
        <w:rPr>
          <w:b w:val="0"/>
          <w:sz w:val="21"/>
        </w:rPr>
        <w:t>需要拆卸管路维修时，必须注意管路泄压，保证安全。</w:t>
      </w:r>
    </w:p>
    <w:p>
      <w:pPr>
        <w:pStyle w:val="5"/>
        <w:ind w:right="210"/>
      </w:pPr>
      <w:r>
        <w:rPr/>
        <w:t>使用注意事项</w:t>
      </w:r>
    </w:p>
    <w:p>
      <w:pPr>
        <w:pStyle w:val="5"/>
        <w:spacing w:line="400" w:lineRule="exact" w:before="0" w:after="0"/>
        <w:ind w:right="210"/>
      </w:pPr>
      <w:r>
        <w:rPr>
          <w:b w:val="0"/>
          <w:sz w:val="21"/>
        </w:rPr>
        <w:t>确认控制阀组上的各阀设定压力。</w:t>
      </w:r>
    </w:p>
    <w:p>
      <w:pPr>
        <w:pStyle w:val="5"/>
        <w:spacing w:line="400" w:lineRule="exact" w:before="0" w:after="0"/>
        <w:ind w:right="210"/>
      </w:pPr>
      <w:r>
        <w:rPr>
          <w:b w:val="0"/>
          <w:sz w:val="21"/>
        </w:rPr>
        <w:t>检查多路阀的Y</w:t>
      </w:r>
      <w:r>
        <w:rPr>
          <w:b w:val="0"/>
          <w:sz w:val="21"/>
        </w:rPr>
        <w:t xml:space="preserve"> </w:t>
      </w:r>
      <w:r>
        <w:rPr>
          <w:b w:val="0"/>
          <w:sz w:val="21"/>
        </w:rPr>
        <w:t>口内堵头是否已拆除。</w:t>
      </w:r>
    </w:p>
    <w:p>
      <w:pPr>
        <w:pStyle w:val="5"/>
        <w:spacing w:line="400" w:lineRule="exact" w:before="0" w:after="0"/>
        <w:ind w:right="210"/>
      </w:pPr>
      <w:r>
        <w:rPr>
          <w:b w:val="0"/>
          <w:sz w:val="21"/>
        </w:rPr>
        <w:t>确认连接拼装机鞍架和回转架之间的钢条已割断。</w:t>
      </w:r>
    </w:p>
    <w:p>
      <w:pPr>
        <w:pStyle w:val="5"/>
        <w:spacing w:line="400" w:lineRule="exact" w:before="0" w:after="0"/>
        <w:ind w:right="210"/>
      </w:pPr>
      <w:r>
        <w:rPr>
          <w:b w:val="0"/>
          <w:sz w:val="21"/>
        </w:rPr>
        <w:t>首次移动拼装机时应留意拼装机是否与从拼装机中间穿过的软管干涉。</w:t>
      </w:r>
    </w:p>
    <w:p>
      <w:pPr>
        <w:pStyle w:val="5"/>
        <w:spacing w:line="400" w:lineRule="exact" w:before="0" w:after="0"/>
        <w:ind w:right="210"/>
      </w:pPr>
      <w:r>
        <w:rPr>
          <w:b w:val="0"/>
          <w:sz w:val="21"/>
        </w:rPr>
        <w:t>在拼装机限位功能未调试好之前，不得将拼装机旋转超过180°，以防拉坏拖链和软管。</w:t>
      </w:r>
    </w:p>
    <w:p>
      <w:pPr>
        <w:pStyle w:val="5"/>
        <w:spacing w:line="400" w:lineRule="exact" w:before="0" w:after="0"/>
        <w:ind w:right="210"/>
      </w:pPr>
      <w:r>
        <w:rPr>
          <w:b w:val="0"/>
          <w:sz w:val="21"/>
        </w:rPr>
        <w:t>启动前须检查管路是否连接正确，各个球阀是否处于正确状态。</w:t>
      </w:r>
    </w:p>
    <w:p>
      <w:pPr>
        <w:pStyle w:val="5"/>
        <w:spacing w:line="400" w:lineRule="exact" w:before="0" w:after="0"/>
        <w:ind w:right="210"/>
      </w:pPr>
      <w:r>
        <w:rPr>
          <w:b w:val="0"/>
          <w:sz w:val="21"/>
        </w:rPr>
        <w:t>注意每天检查管路、阀组是否有泄漏。</w:t>
      </w:r>
    </w:p>
    <w:p>
      <w:pPr>
        <w:pStyle w:val="2"/>
      </w:pPr>
      <w:r>
        <w:rPr/>
        <w:t>螺旋输送系统</w:t>
      </w:r>
    </w:p>
    <w:p>
      <w:pPr>
        <w:pStyle w:val="40"/>
      </w:pPr>
      <w:r>
        <w:rPr/>
        <w:t>系统的原理及作用</w:t>
      </w:r>
    </w:p>
    <w:p>
      <w:pPr>
        <w:pStyle w:val="af3"/>
        <w:jc w:val="center"/>
      </w:pPr>
      <w:r>
        <w:rPr/>
      </w:r>
    </w:p>
    <w:p>
      <w:pPr>
        <w:pStyle w:val="afffffff4"/>
        <w:ind w:firstLine="360"/>
      </w:pPr>
      <w:r>
        <w:rPr/>
        <w:t>图</w:t>
      </w:r>
      <w:r>
        <w:rPr/>
        <w:t>5.5.1.1</w:t>
      </w:r>
      <w:r>
        <w:rPr/>
        <w:t>螺旋输送系统</w:t>
      </w:r>
    </w:p>
    <w:p>
      <w:pPr>
        <w:pStyle w:val="af3"/>
      </w:pPr>
      <w:r>
        <w:rPr/>
        <w:t xml:space="preserve"> </w:t>
      </w:r>
      <w:r>
        <w:rPr/>
        <w:t xml:space="preserve">   </w:t>
      </w:r>
      <w:r>
        <w:rPr/>
        <w:t>螺旋输送系统驱动螺旋机转动完成渣土的输送，为闭式系统，在满足螺旋机转矩和转速条件下，实现转速无级调节、恒功率控制，使得系统更加节能。螺旋输送机通过液压马达驱动减速机，后置驱动，其转速范围可以无级调速，可根据不同地质条件，通过调节螺旋机转速，从而控制出渣量。</w:t>
      </w:r>
    </w:p>
    <w:p>
      <w:pPr>
        <w:pStyle w:val="af3"/>
      </w:pPr>
      <w:r>
        <w:rPr/>
        <w:t xml:space="preserve"> </w:t>
      </w:r>
      <w:r>
        <w:rPr/>
        <w:t xml:space="preserve">   </w:t>
      </w:r>
      <w:r>
        <w:rPr/>
        <w:t>螺旋输送机后料门能在突然断电情况下，具有自动紧急关闭功能，防止喷涌。在应急关闭功能下，如果后料门被石子卡住，可操作手动阀使后料门打开再关闭。螺旋机备有液动伸缩功能，当螺旋机被石子卡住时，通过伸缩可以实现轴的脱困，以保证出渣的顺利进行；同时，便于检修螺旋机。</w:t>
      </w:r>
    </w:p>
    <w:p>
      <w:pPr>
        <w:pStyle w:val="af3"/>
      </w:pPr>
      <w:r>
        <w:rPr/>
      </w:r>
    </w:p>
    <w:p>
      <w:pPr>
        <w:pStyle w:val="afffffff4"/>
        <w:ind w:firstLine="360"/>
      </w:pPr>
      <w:r>
        <w:rPr/>
        <w:t>图</w:t>
      </w:r>
      <w:r>
        <w:rPr/>
        <w:t>5.5.1.2</w:t>
      </w:r>
      <w:r>
        <w:rPr/>
        <w:t>螺旋输送系统原理</w:t>
      </w:r>
      <w:r>
        <w:rPr/>
        <w:t>1</w:t>
      </w:r>
    </w:p>
    <w:p>
      <w:pPr>
        <w:pStyle w:val="af3"/>
      </w:pPr>
      <w:r>
        <w:rPr/>
      </w:r>
    </w:p>
    <w:p>
      <w:pPr>
        <w:pStyle w:val="afffffff4"/>
        <w:ind w:firstLine="360"/>
      </w:pPr>
      <w:r>
        <w:rPr/>
        <w:t>图</w:t>
      </w:r>
      <w:r>
        <w:rPr/>
        <w:t>5.5.1.3</w:t>
      </w:r>
      <w:r>
        <w:rPr/>
        <w:t>螺旋输送系统原理</w:t>
      </w:r>
      <w:r>
        <w:rPr/>
        <w:t>2</w:t>
      </w:r>
    </w:p>
    <w:p>
      <w:pPr>
        <w:pStyle w:val="40"/>
      </w:pPr>
      <w:r>
        <w:rPr/>
        <w:t>系统关键元件</w:t>
      </w:r>
    </w:p>
    <w:p>
      <w:pPr>
        <w:pStyle w:val="5"/>
        <w:ind w:right="210"/>
      </w:pPr>
      <w:r>
        <w:rPr/>
        <w:t>闭式变量柱塞泵</w:t>
      </w:r>
    </w:p>
    <w:p>
      <w:pPr>
        <w:pStyle w:val="5"/>
        <w:spacing w:line="400" w:lineRule="exact" w:before="0" w:after="0"/>
        <w:ind w:right="210"/>
      </w:pPr>
      <w:r>
        <w:rPr>
          <w:b w:val="0"/>
          <w:sz w:val="21"/>
        </w:rPr>
        <w:t>无吸油口。</w:t>
      </w:r>
    </w:p>
    <w:p>
      <w:pPr>
        <w:pStyle w:val="5"/>
        <w:spacing w:line="400" w:lineRule="exact" w:before="0" w:after="0"/>
        <w:ind w:right="210"/>
      </w:pPr>
      <w:r>
        <w:rPr>
          <w:b w:val="0"/>
          <w:sz w:val="21"/>
        </w:rPr>
        <w:t>需要补油。</w:t>
      </w:r>
    </w:p>
    <w:p>
      <w:pPr>
        <w:pStyle w:val="5"/>
        <w:spacing w:line="400" w:lineRule="exact" w:before="0" w:after="0"/>
        <w:ind w:right="210"/>
      </w:pPr>
      <w:r>
        <w:rPr>
          <w:b w:val="0"/>
          <w:sz w:val="21"/>
        </w:rPr>
        <w:t>排量与控制压力相关。</w:t>
      </w:r>
    </w:p>
    <w:p>
      <w:pPr>
        <w:pStyle w:val="af3"/>
      </w:pPr>
      <w:r>
        <w:rPr/>
      </w:r>
    </w:p>
    <w:p>
      <w:pPr>
        <w:pStyle w:val="afffffff4"/>
        <w:ind w:firstLine="360"/>
      </w:pPr>
      <w:r>
        <w:rPr/>
        <w:t>图</w:t>
      </w:r>
      <w:r>
        <w:rPr/>
        <w:t>5.5.2.1</w:t>
      </w:r>
      <w:r>
        <w:rPr/>
        <w:t>闭式变量柱塞泵</w:t>
      </w:r>
    </w:p>
    <w:p>
      <w:pPr>
        <w:pStyle w:val="5"/>
        <w:ind w:right="210"/>
      </w:pPr>
      <w:r>
        <w:rPr/>
        <w:t>径向柱塞马达</w:t>
      </w:r>
    </w:p>
    <w:p>
      <w:pPr>
        <w:pStyle w:val="5"/>
        <w:spacing w:line="400" w:lineRule="exact" w:before="0" w:after="0"/>
        <w:ind w:right="210"/>
      </w:pPr>
      <w:r>
        <w:rPr>
          <w:b w:val="0"/>
          <w:sz w:val="21"/>
        </w:rPr>
        <w:t>低速大扭矩径向柱塞马达。</w:t>
      </w:r>
    </w:p>
    <w:p>
      <w:pPr>
        <w:pStyle w:val="5"/>
        <w:spacing w:line="400" w:lineRule="exact" w:before="0" w:after="0"/>
        <w:ind w:left="630" w:right="210"/>
      </w:pPr>
      <w:r>
        <w:rPr>
          <w:b w:val="0"/>
          <w:sz w:val="21"/>
        </w:rPr>
        <w:t>两档排量可调。</w:t>
      </w:r>
      <w:r>
        <w:rPr/>
      </w:r>
    </w:p>
    <w:p>
      <w:pPr>
        <w:pStyle w:val="afffffff4"/>
        <w:ind w:firstLine="360"/>
      </w:pPr>
      <w:r>
        <w:rPr/>
        <w:t>图</w:t>
      </w:r>
      <w:r>
        <w:rPr/>
        <w:t>5.5.2.2</w:t>
      </w:r>
      <w:r>
        <w:rPr/>
        <w:t>径向柱塞马达</w:t>
      </w:r>
    </w:p>
    <w:p>
      <w:pPr>
        <w:pStyle w:val="5"/>
        <w:ind w:right="210"/>
      </w:pPr>
      <w:r>
        <w:rPr/>
        <w:t>比例溢流阀</w:t>
      </w:r>
    </w:p>
    <w:p>
      <w:pPr>
        <w:pStyle w:val="5"/>
        <w:spacing w:line="400" w:lineRule="exact" w:before="0" w:after="0"/>
        <w:ind w:right="210"/>
      </w:pPr>
      <w:r>
        <w:rPr>
          <w:b w:val="0"/>
          <w:sz w:val="21"/>
        </w:rPr>
        <w:t>电比例控制。</w:t>
      </w:r>
    </w:p>
    <w:p>
      <w:pPr>
        <w:pStyle w:val="5"/>
        <w:spacing w:line="400" w:lineRule="exact" w:before="0" w:after="0"/>
        <w:ind w:right="210"/>
      </w:pPr>
      <w:r>
        <w:rPr>
          <w:b w:val="0"/>
          <w:sz w:val="21"/>
        </w:rPr>
        <w:t>压力与控制电流相关。</w:t>
      </w:r>
    </w:p>
    <w:p>
      <w:pPr>
        <w:pStyle w:val="af3"/>
      </w:pPr>
      <w:r>
        <w:rPr/>
      </w:r>
    </w:p>
    <w:p>
      <w:pPr>
        <w:pStyle w:val="af3"/>
      </w:pPr>
      <w:r>
        <w:rPr/>
      </w:r>
    </w:p>
    <w:p>
      <w:pPr>
        <w:pStyle w:val="afffffff4"/>
        <w:ind w:firstLine="360"/>
      </w:pPr>
      <w:r>
        <w:rPr/>
        <w:t>图</w:t>
      </w:r>
      <w:r>
        <w:rPr/>
        <w:t>5.5.2.3</w:t>
      </w:r>
      <w:r>
        <w:rPr/>
        <w:t>比例溢流阀</w:t>
      </w:r>
    </w:p>
    <w:p>
      <w:pPr>
        <w:pStyle w:val="5"/>
        <w:ind w:right="210"/>
      </w:pPr>
      <w:r>
        <w:rPr/>
        <w:t>恒功率阀组</w:t>
      </w:r>
    </w:p>
    <w:p>
      <w:pPr>
        <w:pStyle w:val="5"/>
        <w:spacing w:line="400" w:lineRule="exact" w:before="0" w:after="0"/>
        <w:ind w:right="210"/>
      </w:pPr>
      <w:r>
        <w:rPr>
          <w:b w:val="0"/>
          <w:sz w:val="21"/>
        </w:rPr>
        <w:t>限制泵最大输出功率。</w:t>
      </w:r>
    </w:p>
    <w:p>
      <w:pPr>
        <w:pStyle w:val="5"/>
        <w:spacing w:line="400" w:lineRule="exact" w:before="0" w:after="0"/>
        <w:ind w:right="210"/>
      </w:pPr>
      <w:r>
        <w:rPr>
          <w:b w:val="0"/>
          <w:sz w:val="21"/>
        </w:rPr>
        <w:t>泵输出流量与压力成反比。</w:t>
      </w:r>
    </w:p>
    <w:p>
      <w:pPr>
        <w:pStyle w:val="af3"/>
        <w:jc w:val="center"/>
      </w:pPr>
      <w:r>
        <w:rPr/>
      </w:r>
    </w:p>
    <w:p>
      <w:pPr>
        <w:pStyle w:val="afffffff4"/>
        <w:ind w:firstLine="360"/>
      </w:pPr>
      <w:r>
        <w:rPr/>
        <w:t>图</w:t>
      </w:r>
      <w:r>
        <w:rPr/>
        <w:t>5.5.2.4</w:t>
      </w:r>
      <w:r>
        <w:rPr/>
        <w:t>恒功率阀组</w:t>
      </w:r>
    </w:p>
    <w:p>
      <w:pPr>
        <w:pStyle w:val="40"/>
      </w:pPr>
      <w:r>
        <w:rPr/>
        <w:t>系统常见故障及排除方法</w:t>
      </w:r>
    </w:p>
    <w:p>
      <w:pPr>
        <w:pStyle w:val="5"/>
        <w:ind w:right="210"/>
      </w:pPr>
      <w:r>
        <w:rPr/>
        <w:t>拔下电磁球阀插头，后料门未自动关闭</w:t>
      </w:r>
    </w:p>
    <w:p>
      <w:pPr>
        <w:pStyle w:val="5"/>
        <w:spacing w:line="400" w:lineRule="exact" w:before="0" w:after="0"/>
        <w:ind w:right="210"/>
      </w:pPr>
      <w:r>
        <w:rPr>
          <w:b w:val="0"/>
          <w:sz w:val="21"/>
        </w:rPr>
        <w:t>蓄能器未充氮。</w:t>
      </w:r>
    </w:p>
    <w:p>
      <w:pPr>
        <w:pStyle w:val="5"/>
        <w:spacing w:line="400" w:lineRule="exact" w:before="0" w:after="0"/>
        <w:ind w:right="210"/>
      </w:pPr>
      <w:r>
        <w:rPr>
          <w:b w:val="0"/>
          <w:sz w:val="21"/>
        </w:rPr>
        <w:t>管路接错。</w:t>
      </w:r>
    </w:p>
    <w:p>
      <w:pPr>
        <w:pStyle w:val="5"/>
        <w:ind w:right="210"/>
      </w:pPr>
      <w:r>
        <w:rPr/>
        <w:t>多次按压手动泵后，螺旋机检修门仍打不开</w:t>
      </w:r>
    </w:p>
    <w:p>
      <w:pPr>
        <w:pStyle w:val="5"/>
        <w:spacing w:line="400" w:lineRule="exact" w:before="0" w:after="0"/>
        <w:ind w:right="210"/>
      </w:pPr>
      <w:r>
        <w:rPr>
          <w:b w:val="0"/>
          <w:sz w:val="21"/>
        </w:rPr>
        <w:t>手动泵溢流阀设置压力太低。</w:t>
      </w:r>
    </w:p>
    <w:p>
      <w:pPr>
        <w:pStyle w:val="5"/>
        <w:ind w:right="210"/>
      </w:pPr>
      <w:r>
        <w:rPr/>
        <w:t>螺旋机三个力士乐马达，高低速档无法调节</w:t>
      </w:r>
    </w:p>
    <w:p>
      <w:pPr>
        <w:pStyle w:val="5"/>
        <w:spacing w:line="400" w:lineRule="exact" w:before="0" w:after="0"/>
        <w:ind w:right="210"/>
      </w:pPr>
      <w:r>
        <w:rPr>
          <w:b w:val="0"/>
          <w:sz w:val="21"/>
        </w:rPr>
        <w:t>马达换挡控制油</w:t>
      </w:r>
      <w:r>
        <w:rPr>
          <w:b w:val="0"/>
          <w:sz w:val="21"/>
        </w:rPr>
        <w:t>X</w:t>
      </w:r>
      <w:r>
        <w:rPr>
          <w:b w:val="0"/>
          <w:sz w:val="21"/>
        </w:rPr>
        <w:t>口接错，接到</w:t>
      </w:r>
      <w:r>
        <w:rPr>
          <w:b w:val="0"/>
          <w:sz w:val="21"/>
        </w:rPr>
        <w:t>G</w:t>
      </w:r>
      <w:r>
        <w:rPr>
          <w:b w:val="0"/>
          <w:sz w:val="21"/>
        </w:rPr>
        <w:t>口。</w:t>
      </w:r>
    </w:p>
    <w:p>
      <w:pPr>
        <w:pStyle w:val="5"/>
        <w:ind w:right="210"/>
      </w:pPr>
      <w:r>
        <w:rPr/>
        <w:t>螺旋机补油泵关球阀调试时无压力</w:t>
      </w:r>
    </w:p>
    <w:p>
      <w:pPr>
        <w:pStyle w:val="5"/>
        <w:spacing w:line="400" w:lineRule="exact" w:before="0" w:after="0"/>
        <w:ind w:right="210"/>
      </w:pPr>
      <w:r>
        <w:rPr>
          <w:b w:val="0"/>
          <w:sz w:val="21"/>
        </w:rPr>
        <w:t>螺旋补油压力表线装在过滤器后，无法在关闭球阀情况下调节压力，可将表线换到溢流阀组位置进行调试。</w:t>
      </w:r>
    </w:p>
    <w:p>
      <w:pPr>
        <w:pStyle w:val="5"/>
        <w:ind w:right="210"/>
      </w:pPr>
      <w:r>
        <w:rPr/>
        <w:t>螺旋机控制口，比例阀电流给到最大，压力上不去</w:t>
      </w:r>
    </w:p>
    <w:p>
      <w:pPr>
        <w:pStyle w:val="5"/>
        <w:spacing w:line="400" w:lineRule="exact" w:before="0" w:after="0"/>
        <w:ind w:right="210"/>
      </w:pPr>
      <w:r>
        <w:rPr>
          <w:b w:val="0"/>
          <w:sz w:val="21"/>
        </w:rPr>
        <w:t>恒功率阀组梭阀或其他堵头未拧紧，或攻丝过深/浅。</w:t>
      </w:r>
    </w:p>
    <w:p>
      <w:pPr>
        <w:pStyle w:val="5"/>
        <w:spacing w:line="400" w:lineRule="exact" w:before="0" w:after="0"/>
        <w:ind w:right="210"/>
      </w:pPr>
      <w:r>
        <w:rPr>
          <w:b w:val="0"/>
          <w:sz w:val="21"/>
        </w:rPr>
        <w:t>存在阀块或管路油液泄漏。</w:t>
      </w:r>
    </w:p>
    <w:p>
      <w:pPr>
        <w:pStyle w:val="5"/>
        <w:ind w:right="210"/>
      </w:pPr>
      <w:r>
        <w:rPr/>
        <w:t>螺旋机不给控制压力，螺旋机自动转，</w:t>
      </w:r>
      <w:r>
        <w:rPr/>
        <w:t>AB</w:t>
      </w:r>
      <w:r>
        <w:rPr/>
        <w:t>油口压力不同</w:t>
      </w:r>
    </w:p>
    <w:p>
      <w:pPr>
        <w:pStyle w:val="5"/>
        <w:spacing w:line="400" w:lineRule="exact" w:before="0" w:after="0"/>
        <w:ind w:right="210"/>
      </w:pPr>
      <w:r>
        <w:rPr>
          <w:b w:val="0"/>
          <w:sz w:val="21"/>
        </w:rPr>
        <w:t>泵斜盘初始位置不在零位。</w:t>
      </w:r>
    </w:p>
    <w:p>
      <w:pPr>
        <w:pStyle w:val="40"/>
      </w:pPr>
      <w:r>
        <w:rPr/>
        <w:t>系统安全注意事项</w:t>
      </w:r>
    </w:p>
    <w:p>
      <w:pPr>
        <w:pStyle w:val="5"/>
        <w:ind w:right="210"/>
      </w:pPr>
      <w:r>
        <w:rPr/>
        <w:t>安全注意事项</w:t>
      </w:r>
    </w:p>
    <w:p>
      <w:pPr>
        <w:pStyle w:val="5"/>
        <w:spacing w:line="400" w:lineRule="exact" w:before="0" w:after="0"/>
        <w:ind w:right="210"/>
      </w:pPr>
      <w:r>
        <w:rPr>
          <w:b w:val="0"/>
          <w:sz w:val="21"/>
        </w:rPr>
        <w:t>旋转螺旋机前应确认刀盘内没有作业人员。</w:t>
      </w:r>
    </w:p>
    <w:p>
      <w:pPr>
        <w:pStyle w:val="5"/>
        <w:spacing w:line="400" w:lineRule="exact" w:before="0" w:after="0"/>
        <w:ind w:right="210"/>
      </w:pPr>
      <w:r>
        <w:rPr>
          <w:b w:val="0"/>
          <w:sz w:val="21"/>
        </w:rPr>
        <w:t>旋转螺旋机前确认刀盘前没有杂物。</w:t>
      </w:r>
    </w:p>
    <w:p>
      <w:pPr>
        <w:pStyle w:val="5"/>
        <w:spacing w:line="400" w:lineRule="exact" w:before="0" w:after="0"/>
        <w:ind w:right="210"/>
      </w:pPr>
      <w:r>
        <w:rPr>
          <w:b w:val="0"/>
          <w:sz w:val="21"/>
        </w:rPr>
        <w:t>需要拆卸管路维修时，必须注意管路泄压，保证安全。</w:t>
      </w:r>
    </w:p>
    <w:p>
      <w:pPr>
        <w:pStyle w:val="5"/>
        <w:ind w:right="210"/>
      </w:pPr>
      <w:r>
        <w:rPr/>
        <w:t>使用注意事项</w:t>
      </w:r>
    </w:p>
    <w:p>
      <w:pPr>
        <w:pStyle w:val="5"/>
        <w:spacing w:line="400" w:lineRule="exact" w:before="0" w:after="0"/>
        <w:ind w:right="210"/>
      </w:pPr>
      <w:r>
        <w:rPr>
          <w:b w:val="0"/>
          <w:sz w:val="21"/>
        </w:rPr>
        <w:t>确认控制阀组上的各阀设定压力。</w:t>
      </w:r>
    </w:p>
    <w:p>
      <w:pPr>
        <w:pStyle w:val="5"/>
        <w:spacing w:line="400" w:lineRule="exact" w:before="0" w:after="0"/>
        <w:ind w:right="210"/>
      </w:pPr>
      <w:r>
        <w:rPr>
          <w:b w:val="0"/>
          <w:sz w:val="21"/>
        </w:rPr>
        <w:t>旋转和伸缩螺旋机时应确认前闸门（防涌门）处于开启到位状态。</w:t>
      </w:r>
    </w:p>
    <w:p>
      <w:pPr>
        <w:pStyle w:val="5"/>
        <w:spacing w:line="400" w:lineRule="exact" w:before="0" w:after="0"/>
        <w:ind w:right="210"/>
      </w:pPr>
      <w:r>
        <w:rPr>
          <w:b w:val="0"/>
          <w:sz w:val="21"/>
        </w:rPr>
        <w:t>开关螺旋机前闸门时应确认螺旋机处于回缩到位状态。</w:t>
      </w:r>
    </w:p>
    <w:p>
      <w:pPr>
        <w:pStyle w:val="5"/>
        <w:spacing w:line="400" w:lineRule="exact" w:before="0" w:after="0"/>
        <w:ind w:right="210"/>
      </w:pPr>
      <w:r>
        <w:rPr>
          <w:b w:val="0"/>
          <w:sz w:val="21"/>
        </w:rPr>
        <w:t>注意每周检查螺旋机后料门应急关闭功能是否正常。</w:t>
      </w:r>
    </w:p>
    <w:p>
      <w:pPr>
        <w:pStyle w:val="5"/>
        <w:spacing w:line="400" w:lineRule="exact" w:before="0" w:after="0"/>
        <w:ind w:right="210"/>
      </w:pPr>
      <w:r>
        <w:rPr>
          <w:b w:val="0"/>
          <w:sz w:val="21"/>
        </w:rPr>
        <w:t>注意每周检查螺旋机前料门关闭功能是否正常。</w:t>
      </w:r>
    </w:p>
    <w:p>
      <w:pPr>
        <w:pStyle w:val="5"/>
        <w:spacing w:line="400" w:lineRule="exact" w:before="0" w:after="0"/>
        <w:ind w:right="210"/>
      </w:pPr>
      <w:r>
        <w:rPr>
          <w:b w:val="0"/>
          <w:sz w:val="21"/>
        </w:rPr>
        <w:t>启动前须检查管路是否连接正确，各个球阀是否处于正确状态。</w:t>
      </w:r>
    </w:p>
    <w:p>
      <w:pPr>
        <w:pStyle w:val="5"/>
        <w:spacing w:line="400" w:lineRule="exact" w:before="0" w:after="0"/>
        <w:ind w:right="210"/>
      </w:pPr>
      <w:r>
        <w:rPr>
          <w:b w:val="0"/>
          <w:sz w:val="21"/>
        </w:rPr>
        <w:t>注意每天检查管路、阀组是否有泄漏。</w:t>
      </w:r>
    </w:p>
    <w:p>
      <w:pPr>
        <w:pStyle w:val="2"/>
      </w:pPr>
      <w:r>
        <w:rPr/>
        <w:t>刀盘驱动系统</w:t>
      </w:r>
    </w:p>
    <w:p>
      <w:pPr>
        <w:pStyle w:val="40"/>
      </w:pPr>
      <w:r>
        <w:rPr/>
        <w:t>系统的原理及作用</w:t>
      </w:r>
    </w:p>
    <w:p>
      <w:pPr>
        <w:pStyle w:val="af3"/>
      </w:pPr>
      <w:r>
        <w:rPr/>
      </w:r>
    </w:p>
    <w:p>
      <w:pPr>
        <w:pStyle w:val="af3"/>
      </w:pPr>
      <w:r>
        <w:rPr/>
      </w:r>
    </w:p>
    <w:p>
      <w:pPr>
        <w:pStyle w:val="afffffff4"/>
        <w:ind w:firstLine="360"/>
      </w:pPr>
      <w:r>
        <w:rPr/>
        <w:t>图</w:t>
      </w:r>
      <w:r>
        <w:rPr/>
        <w:t>5.6.1.1</w:t>
      </w:r>
      <w:r>
        <w:rPr/>
        <w:t>刀盘驱动系统</w:t>
      </w:r>
    </w:p>
    <w:p>
      <w:pPr>
        <w:pStyle w:val="af3"/>
        <w:jc w:val="left"/>
      </w:pPr>
      <w:r>
        <w:rPr/>
        <w:t xml:space="preserve">    </w:t>
      </w:r>
      <w:r>
        <w:rPr/>
        <w:t>刀盘驱动系统驱动刀盘旋转，开挖掌子面。刀盘驱动系统为闭式系统，主要功能为驱动刀盘旋转，开挖掌子面，并设置两档速度，在满足刀盘转矩和转速条件下，实现转速无级调节，恒功率控制，使得系统更加节能。系统由主液压泵、先导泵、补油泵、恒功率控制阀组、液压马达、换挡控制阀组、刀盘正反转控制阀、蓄能器等组成。</w:t>
      </w:r>
    </w:p>
    <w:p>
      <w:pPr>
        <w:pStyle w:val="af3"/>
        <w:jc w:val="left"/>
      </w:pPr>
      <w:r>
        <w:rPr/>
        <w:t xml:space="preserve">    </w:t>
      </w:r>
      <w:r>
        <w:rPr/>
        <w:t>主液压泵为闭式泵，将电能转化为液压能，为闭式系统提供压力、流量无级变化的液压油。</w:t>
      </w:r>
    </w:p>
    <w:p>
      <w:pPr>
        <w:pStyle w:val="af3"/>
        <w:jc w:val="left"/>
      </w:pPr>
      <w:r>
        <w:rPr/>
        <w:t xml:space="preserve">    </w:t>
      </w:r>
      <w:r>
        <w:rPr/>
        <w:t>先导泵为控制系统提供油源。</w:t>
      </w:r>
    </w:p>
    <w:p>
      <w:pPr>
        <w:pStyle w:val="af3"/>
        <w:jc w:val="left"/>
      </w:pPr>
      <w:r>
        <w:rPr/>
        <w:t xml:space="preserve">    </w:t>
      </w:r>
      <w:r>
        <w:rPr/>
        <w:t>补油泵补充闭式系统的泄漏，并将置换出热油，为闭式系统降温。</w:t>
      </w:r>
    </w:p>
    <w:p>
      <w:pPr>
        <w:pStyle w:val="af3"/>
        <w:jc w:val="left"/>
      </w:pPr>
      <w:r>
        <w:rPr/>
        <w:t xml:space="preserve">    </w:t>
      </w:r>
      <w:r>
        <w:rPr/>
        <w:t>恒功率控制阀组可以调节系统的流量和压力，使得系统更加节能、安全。</w:t>
      </w:r>
    </w:p>
    <w:p>
      <w:pPr>
        <w:pStyle w:val="af3"/>
        <w:jc w:val="left"/>
      </w:pPr>
      <w:r>
        <w:rPr/>
        <w:t xml:space="preserve">    </w:t>
      </w:r>
      <w:r>
        <w:rPr/>
        <w:t>液压马达将液压能转化为机械能，驱动刀盘旋转，并且有两档排量，配合调节刀盘转速。</w:t>
      </w:r>
    </w:p>
    <w:p>
      <w:pPr>
        <w:pStyle w:val="af3"/>
        <w:jc w:val="left"/>
      </w:pPr>
      <w:r>
        <w:rPr/>
        <w:t xml:space="preserve">    </w:t>
      </w:r>
      <w:r>
        <w:rPr/>
        <w:t>换挡控制阀组，驱动液压马达换挡，进行高低速档切换。</w:t>
      </w:r>
    </w:p>
    <w:p>
      <w:pPr>
        <w:pStyle w:val="af3"/>
        <w:jc w:val="left"/>
      </w:pPr>
      <w:r>
        <w:rPr/>
        <w:t xml:space="preserve">    </w:t>
      </w:r>
      <w:r>
        <w:rPr/>
        <w:t>刀盘正反转控制阀，控制刀盘正反转。</w:t>
      </w:r>
    </w:p>
    <w:p>
      <w:pPr>
        <w:pStyle w:val="af3"/>
        <w:ind w:firstLine="420"/>
        <w:jc w:val="left"/>
      </w:pPr>
      <w:r>
        <w:rPr/>
        <w:t>蓄能器：保证补油系统压力、流量稳定。</w:t>
      </w:r>
    </w:p>
    <w:p>
      <w:pPr>
        <w:pStyle w:val="af3"/>
        <w:jc w:val="left"/>
      </w:pPr>
      <w:r>
        <w:rPr/>
      </w:r>
    </w:p>
    <w:p>
      <w:pPr>
        <w:pStyle w:val="afffffff4"/>
        <w:ind w:firstLine="360"/>
      </w:pPr>
      <w:r>
        <w:rPr/>
        <w:t>图</w:t>
      </w:r>
      <w:r>
        <w:rPr/>
        <w:t>5.6.1.2</w:t>
      </w:r>
      <w:r>
        <w:rPr/>
        <w:t>刀盘驱动系统原理</w:t>
      </w:r>
    </w:p>
    <w:p>
      <w:pPr>
        <w:pStyle w:val="40"/>
      </w:pPr>
      <w:r>
        <w:rPr/>
        <w:t>系统关键元件</w:t>
      </w:r>
    </w:p>
    <w:p>
      <w:pPr>
        <w:pStyle w:val="5"/>
        <w:ind w:right="210"/>
      </w:pPr>
      <w:r>
        <w:rPr/>
        <w:t>闭式变量柱塞泵</w:t>
      </w:r>
    </w:p>
    <w:p>
      <w:pPr>
        <w:pStyle w:val="5"/>
        <w:spacing w:line="400" w:lineRule="exact" w:before="0" w:after="0"/>
        <w:ind w:right="210"/>
      </w:pPr>
      <w:r>
        <w:rPr>
          <w:b w:val="0"/>
          <w:sz w:val="21"/>
        </w:rPr>
        <w:t>无吸油口。</w:t>
      </w:r>
    </w:p>
    <w:p>
      <w:pPr>
        <w:pStyle w:val="5"/>
        <w:spacing w:line="400" w:lineRule="exact" w:before="0" w:after="0"/>
        <w:ind w:right="210"/>
      </w:pPr>
      <w:r>
        <w:rPr>
          <w:b w:val="0"/>
          <w:sz w:val="21"/>
        </w:rPr>
        <w:t>需要补油。</w:t>
      </w:r>
    </w:p>
    <w:p>
      <w:pPr>
        <w:pStyle w:val="5"/>
        <w:spacing w:line="400" w:lineRule="exact" w:before="0" w:after="0"/>
        <w:ind w:right="210"/>
      </w:pPr>
      <w:r>
        <w:rPr>
          <w:b w:val="0"/>
          <w:sz w:val="21"/>
        </w:rPr>
        <w:t>排量与控制压力相关。</w:t>
      </w:r>
    </w:p>
    <w:p>
      <w:pPr>
        <w:pStyle w:val="af3"/>
      </w:pPr>
      <w:r>
        <w:rPr/>
      </w:r>
    </w:p>
    <w:p>
      <w:pPr>
        <w:pStyle w:val="afffffff4"/>
        <w:ind w:firstLine="360"/>
      </w:pPr>
      <w:r>
        <w:rPr/>
        <w:t>图</w:t>
      </w:r>
      <w:r>
        <w:rPr/>
        <w:t>5.6.2.1</w:t>
      </w:r>
      <w:r>
        <w:rPr/>
        <w:t>闭式变量柱塞泵</w:t>
      </w:r>
    </w:p>
    <w:p>
      <w:pPr>
        <w:pStyle w:val="5"/>
        <w:ind w:right="210"/>
      </w:pPr>
      <w:r>
        <w:rPr/>
        <w:t>变量柱塞马达</w:t>
      </w:r>
    </w:p>
    <w:p>
      <w:pPr>
        <w:pStyle w:val="5"/>
        <w:spacing w:line="400" w:lineRule="exact" w:before="0" w:after="0"/>
        <w:ind w:right="210"/>
      </w:pPr>
      <w:r>
        <w:rPr>
          <w:b w:val="0"/>
          <w:sz w:val="21"/>
        </w:rPr>
        <w:t>液压两点控制。</w:t>
      </w:r>
    </w:p>
    <w:p>
      <w:pPr>
        <w:pStyle w:val="5"/>
        <w:spacing w:line="400" w:lineRule="exact" w:before="0" w:after="0"/>
        <w:ind w:right="210"/>
      </w:pPr>
      <w:r>
        <w:rPr>
          <w:b w:val="0"/>
          <w:sz w:val="21"/>
        </w:rPr>
        <w:t>两点排量可调。</w:t>
      </w:r>
    </w:p>
    <w:p>
      <w:pPr>
        <w:pStyle w:val="af3"/>
      </w:pPr>
    </w:p>
    <w:p>
      <w:pPr>
        <w:pStyle w:val="afffffff4"/>
        <w:ind w:firstLine="360"/>
      </w:pPr>
      <w:r>
        <w:rPr/>
      </w:r>
      <w:r>
        <w:rPr/>
        <w:t>图</w:t>
      </w:r>
      <w:r>
        <w:rPr/>
        <w:t>5.6.2.2</w:t>
      </w:r>
      <w:r>
        <w:rPr/>
        <w:t>变量柱塞马达</w:t>
      </w:r>
    </w:p>
    <w:p>
      <w:pPr>
        <w:pStyle w:val="5"/>
        <w:ind w:right="210"/>
      </w:pPr>
      <w:r>
        <w:rPr/>
        <w:t>比例溢流阀</w:t>
      </w:r>
    </w:p>
    <w:p>
      <w:pPr>
        <w:pStyle w:val="5"/>
        <w:spacing w:line="400" w:lineRule="exact" w:before="0" w:after="0"/>
        <w:ind w:right="210"/>
      </w:pPr>
      <w:r>
        <w:rPr>
          <w:b w:val="0"/>
          <w:sz w:val="21"/>
        </w:rPr>
        <w:t>电比例控制。</w:t>
      </w:r>
    </w:p>
    <w:p>
      <w:pPr>
        <w:pStyle w:val="5"/>
        <w:spacing w:line="400" w:lineRule="exact" w:before="0" w:after="0"/>
        <w:ind w:right="210"/>
      </w:pPr>
      <w:r>
        <w:rPr>
          <w:b w:val="0"/>
          <w:sz w:val="21"/>
        </w:rPr>
        <w:t>压力与控制电流相关。</w:t>
      </w:r>
    </w:p>
    <w:p>
      <w:pPr>
        <w:pStyle w:val="5"/>
        <w:ind w:right="210"/>
      </w:pPr>
      <w:r>
        <w:rPr/>
        <w:t>恒功率阀组</w:t>
      </w:r>
    </w:p>
    <w:p>
      <w:pPr>
        <w:pStyle w:val="5"/>
        <w:spacing w:line="400" w:lineRule="exact" w:before="0" w:after="0"/>
        <w:ind w:right="210"/>
      </w:pPr>
      <w:r>
        <w:rPr>
          <w:b w:val="0"/>
          <w:sz w:val="21"/>
        </w:rPr>
        <w:t>限制泵最大输出功率。</w:t>
      </w:r>
    </w:p>
    <w:p>
      <w:pPr>
        <w:pStyle w:val="5"/>
        <w:spacing w:line="400" w:lineRule="exact" w:before="0" w:after="0"/>
        <w:ind w:right="210"/>
      </w:pPr>
      <w:r>
        <w:rPr>
          <w:b w:val="0"/>
          <w:sz w:val="21"/>
        </w:rPr>
        <w:t>泵输出流量与压力成反比。</w:t>
      </w:r>
    </w:p>
    <w:p>
      <w:pPr>
        <w:pStyle w:val="af3"/>
      </w:pPr>
      <w:r>
        <w:rPr/>
      </w:r>
    </w:p>
    <w:p>
      <w:pPr>
        <w:pStyle w:val="afffffff4"/>
        <w:ind w:firstLine="360"/>
      </w:pPr>
      <w:r>
        <w:rPr/>
        <w:t>图</w:t>
      </w:r>
      <w:r>
        <w:rPr/>
        <w:t>5.6.2.3</w:t>
      </w:r>
      <w:r>
        <w:rPr/>
        <w:t>恒功率阀组</w:t>
      </w:r>
    </w:p>
    <w:p>
      <w:pPr>
        <w:pStyle w:val="40"/>
      </w:pPr>
      <w:r>
        <w:rPr/>
        <w:t>系统常见故障及排除方法</w:t>
      </w:r>
    </w:p>
    <w:p>
      <w:pPr>
        <w:pStyle w:val="5"/>
        <w:ind w:right="210"/>
      </w:pPr>
      <w:r>
        <w:rPr/>
        <w:t>先导泵变量声音频繁</w:t>
      </w:r>
    </w:p>
    <w:p>
      <w:pPr>
        <w:pStyle w:val="5"/>
        <w:spacing w:line="400" w:lineRule="exact" w:before="0" w:after="0"/>
        <w:ind w:left="630" w:right="210"/>
      </w:pPr>
      <w:r>
        <w:rPr>
          <w:b w:val="0"/>
          <w:sz w:val="21"/>
        </w:rPr>
        <w:t>稍微提高泵出口溢流阀压力。</w:t>
      </w:r>
    </w:p>
    <w:p>
      <w:pPr>
        <w:pStyle w:val="5"/>
        <w:ind w:right="210"/>
      </w:pPr>
      <w:r>
        <w:rPr/>
        <w:t>刀盘无法旋转</w:t>
      </w:r>
    </w:p>
    <w:p>
      <w:pPr>
        <w:pStyle w:val="5"/>
        <w:spacing w:line="400" w:lineRule="exact" w:before="0" w:after="0"/>
        <w:ind w:right="210"/>
      </w:pPr>
      <w:r>
        <w:rPr>
          <w:b w:val="0"/>
          <w:sz w:val="21"/>
        </w:rPr>
        <w:t>刀盘分流集流块的反馈油球阀未开。</w:t>
      </w:r>
    </w:p>
    <w:p>
      <w:pPr>
        <w:pStyle w:val="5"/>
        <w:spacing w:line="400" w:lineRule="exact" w:before="0" w:after="0"/>
        <w:ind w:left="630" w:right="210"/>
      </w:pPr>
      <w:r>
        <w:rPr>
          <w:b w:val="0"/>
          <w:sz w:val="21"/>
        </w:rPr>
        <w:t>刀盘恒功率阀组调速阀百分比设定过低。</w:t>
      </w:r>
    </w:p>
    <w:p>
      <w:pPr>
        <w:pStyle w:val="5"/>
        <w:spacing w:line="400" w:lineRule="exact" w:before="0" w:after="0"/>
        <w:ind w:left="630" w:right="210"/>
      </w:pPr>
      <w:r>
        <w:rPr>
          <w:b w:val="0"/>
          <w:sz w:val="21"/>
        </w:rPr>
        <w:t>刀盘刹车未打开。</w:t>
      </w:r>
    </w:p>
    <w:p>
      <w:pPr>
        <w:pStyle w:val="5"/>
        <w:ind w:right="210"/>
      </w:pPr>
      <w:r>
        <w:rPr/>
        <w:t>刀盘转速与设计不符</w:t>
      </w:r>
    </w:p>
    <w:p>
      <w:pPr>
        <w:pStyle w:val="5"/>
        <w:spacing w:line="400" w:lineRule="exact" w:before="0" w:after="0"/>
        <w:ind w:right="210"/>
      </w:pPr>
      <w:r>
        <w:rPr>
          <w:b w:val="0"/>
          <w:sz w:val="21"/>
        </w:rPr>
        <w:t>高速档比设计稍高，调节马达高速档排量。</w:t>
      </w:r>
    </w:p>
    <w:p>
      <w:pPr>
        <w:pStyle w:val="5"/>
        <w:spacing w:line="400" w:lineRule="exact" w:before="0" w:after="0"/>
        <w:ind w:right="210"/>
      </w:pPr>
      <w:r>
        <w:rPr>
          <w:b w:val="0"/>
          <w:sz w:val="21"/>
        </w:rPr>
        <w:t>调节刀盘马达高速档排量。</w:t>
      </w:r>
    </w:p>
    <w:p>
      <w:pPr>
        <w:pStyle w:val="5"/>
        <w:spacing w:line="400" w:lineRule="exact" w:before="0" w:after="0"/>
        <w:ind w:right="210"/>
      </w:pPr>
      <w:r>
        <w:rPr>
          <w:b w:val="0"/>
          <w:sz w:val="21"/>
        </w:rPr>
        <w:t>某一刀盘泵先导油口接反、出油口接反，正反转电磁铁插头插反，分流集流块油口接反。</w:t>
      </w:r>
    </w:p>
    <w:p>
      <w:pPr>
        <w:pStyle w:val="5"/>
        <w:spacing w:line="400" w:lineRule="exact" w:before="0" w:after="0"/>
        <w:ind w:right="210"/>
      </w:pPr>
      <w:r>
        <w:rPr>
          <w:b w:val="0"/>
          <w:sz w:val="21"/>
        </w:rPr>
        <w:t>恒功率阀组压力调节问题。</w:t>
      </w:r>
    </w:p>
    <w:p>
      <w:pPr>
        <w:pStyle w:val="5"/>
        <w:spacing w:line="400" w:lineRule="exact" w:before="0" w:after="0"/>
        <w:ind w:right="210"/>
      </w:pPr>
      <w:r>
        <w:rPr>
          <w:b w:val="0"/>
          <w:sz w:val="21"/>
        </w:rPr>
        <w:t>马达最小排量过大。</w:t>
      </w:r>
    </w:p>
    <w:p>
      <w:pPr>
        <w:pStyle w:val="5"/>
        <w:ind w:right="210"/>
      </w:pPr>
      <w:r>
        <w:rPr/>
        <w:t>刀盘实测最大转速超过设计最大转速，约为设计值的</w:t>
      </w:r>
      <w:r>
        <w:rPr/>
        <w:t>1.3</w:t>
      </w:r>
      <w:r>
        <w:rPr/>
        <w:t>倍。</w:t>
      </w:r>
    </w:p>
    <w:p>
      <w:pPr>
        <w:pStyle w:val="5"/>
        <w:spacing w:line="400" w:lineRule="exact" w:before="0" w:after="0"/>
        <w:ind w:right="210"/>
      </w:pPr>
      <w:r>
        <w:rPr>
          <w:b w:val="0"/>
          <w:sz w:val="21"/>
        </w:rPr>
        <w:t>马达AB油口接反。</w:t>
      </w:r>
    </w:p>
    <w:p>
      <w:pPr>
        <w:pStyle w:val="5"/>
        <w:spacing w:line="400" w:lineRule="exact" w:before="0" w:after="0"/>
        <w:ind w:right="210"/>
      </w:pPr>
      <w:r>
        <w:rPr>
          <w:b w:val="0"/>
          <w:sz w:val="21"/>
        </w:rPr>
        <w:t>马达最小排量过小。</w:t>
      </w:r>
    </w:p>
    <w:p>
      <w:pPr>
        <w:pStyle w:val="5"/>
        <w:ind w:right="210"/>
      </w:pPr>
      <w:r>
        <w:rPr/>
        <w:t>刀盘泵不给控制压力，</w:t>
      </w:r>
      <w:r>
        <w:rPr/>
        <w:t>AB</w:t>
      </w:r>
      <w:r>
        <w:rPr/>
        <w:t>油口压力不同</w:t>
      </w:r>
    </w:p>
    <w:p>
      <w:pPr>
        <w:pStyle w:val="5"/>
        <w:spacing w:line="400" w:lineRule="exact" w:before="0" w:after="0"/>
        <w:ind w:right="210"/>
      </w:pPr>
      <w:r>
        <w:rPr>
          <w:b w:val="0"/>
          <w:sz w:val="21"/>
        </w:rPr>
        <w:t>泵斜盘初始位置不在零位。</w:t>
      </w:r>
    </w:p>
    <w:p>
      <w:pPr>
        <w:pStyle w:val="5"/>
        <w:ind w:right="210"/>
      </w:pPr>
      <w:r>
        <w:rPr/>
        <w:t>高低速档相反</w:t>
      </w:r>
    </w:p>
    <w:p>
      <w:pPr>
        <w:pStyle w:val="5"/>
        <w:spacing w:line="400" w:lineRule="exact" w:before="0" w:after="0"/>
        <w:ind w:right="210"/>
      </w:pPr>
      <w:r>
        <w:rPr>
          <w:b w:val="0"/>
          <w:sz w:val="21"/>
        </w:rPr>
        <w:t>换挡阀组管路接反。</w:t>
      </w:r>
    </w:p>
    <w:p>
      <w:pPr>
        <w:pStyle w:val="40"/>
      </w:pPr>
      <w:r>
        <w:rPr/>
        <w:t>系统安全注意事项</w:t>
      </w:r>
    </w:p>
    <w:p>
      <w:pPr>
        <w:pStyle w:val="5"/>
        <w:ind w:right="210"/>
      </w:pPr>
      <w:r>
        <w:rPr/>
        <w:t>安全注意事项</w:t>
      </w:r>
    </w:p>
    <w:p>
      <w:pPr>
        <w:pStyle w:val="5"/>
        <w:spacing w:line="400" w:lineRule="exact" w:before="0" w:after="0"/>
        <w:ind w:right="210"/>
      </w:pPr>
      <w:r>
        <w:rPr>
          <w:b w:val="0"/>
          <w:sz w:val="21"/>
        </w:rPr>
        <w:t>转动刀盘前确认刀盘和开挖</w:t>
      </w:r>
      <w:r>
        <w:rPr>
          <w:b w:val="0"/>
          <w:sz w:val="21"/>
        </w:rPr>
        <w:t>仓</w:t>
      </w:r>
      <w:r>
        <w:rPr>
          <w:b w:val="0"/>
          <w:sz w:val="21"/>
        </w:rPr>
        <w:t>内没有作业人员。</w:t>
      </w:r>
    </w:p>
    <w:p>
      <w:pPr>
        <w:pStyle w:val="5"/>
        <w:spacing w:line="400" w:lineRule="exact" w:before="0" w:after="0"/>
        <w:ind w:right="210"/>
      </w:pPr>
      <w:r>
        <w:rPr>
          <w:b w:val="0"/>
          <w:sz w:val="21"/>
        </w:rPr>
        <w:t>需要拆卸管路维修时，必须注意管路泄压，保证安全。</w:t>
      </w:r>
    </w:p>
    <w:p>
      <w:pPr>
        <w:pStyle w:val="5"/>
        <w:spacing w:line="400" w:lineRule="exact" w:before="0" w:after="0"/>
        <w:ind w:right="210"/>
      </w:pPr>
      <w:r>
        <w:rPr>
          <w:b w:val="0"/>
          <w:sz w:val="21"/>
        </w:rPr>
        <w:t>转动刀盘前，确认刀盘刹车功能正常。</w:t>
      </w:r>
    </w:p>
    <w:p>
      <w:pPr>
        <w:pStyle w:val="5"/>
        <w:ind w:right="210"/>
      </w:pPr>
      <w:r>
        <w:rPr/>
        <w:t>使用注意事项</w:t>
      </w:r>
    </w:p>
    <w:p>
      <w:pPr>
        <w:pStyle w:val="5"/>
        <w:spacing w:line="400" w:lineRule="exact" w:before="0" w:after="0"/>
        <w:ind w:right="210"/>
      </w:pPr>
      <w:r>
        <w:rPr>
          <w:b w:val="0"/>
          <w:sz w:val="21"/>
        </w:rPr>
        <w:t>启动前须检查管路是否连接正确，各个球阀是否处于正确状态。</w:t>
      </w:r>
    </w:p>
    <w:p>
      <w:pPr>
        <w:pStyle w:val="5"/>
        <w:spacing w:line="400" w:lineRule="exact" w:before="0" w:after="0"/>
        <w:ind w:right="210"/>
      </w:pPr>
      <w:r>
        <w:rPr>
          <w:b w:val="0"/>
          <w:sz w:val="21"/>
        </w:rPr>
        <w:t>注意每天检查管路、阀组是否有泄漏。</w:t>
      </w:r>
    </w:p>
    <w:p>
      <w:pPr>
        <w:pStyle w:val="2"/>
      </w:pPr>
      <w:r>
        <w:rPr/>
        <w:t>辅助系统</w:t>
      </w:r>
    </w:p>
    <w:p>
      <w:pPr>
        <w:pStyle w:val="40"/>
      </w:pPr>
      <w:r>
        <w:rPr/>
        <w:t>系统的原理及作用</w:t>
      </w:r>
    </w:p>
    <w:p>
      <w:pPr>
        <w:pStyle w:val="af3"/>
        <w:ind w:firstLine="420"/>
      </w:pPr>
      <w:r>
        <w:rPr/>
        <w:t>辅助液压系统，为确保掘进机正常工作提供必不可少的功能，有管片小车控制阀组、后配套拖拉油缸控制阀组等。辅助系统为开式系统，采用恒功率、高压切断控制方式，可随隧道内地质变化调整系统工作压力，实现节能。</w:t>
      </w:r>
    </w:p>
    <w:p>
      <w:pPr>
        <w:pStyle w:val="af3"/>
        <w:ind w:firstLine="420"/>
      </w:pPr>
      <w:r>
        <w:rPr/>
        <w:t>管片小车由输送油缸、前顶升油缸、后顶升油缸配合使用，将管片运输到拼装机管片抓取区域，进行管片正常拼装。同步马达精确控制液压油进入前顶升油缸，精确保证前顶升油缸同步伸缩。每个后顶升油缸均由节流调速阀控制油缸伸缩的速度。当管片挡住管片上注浆口时，可通过拖拉油缸带动管片小车移动，实现正常注浆。</w:t>
      </w:r>
    </w:p>
    <w:p>
      <w:pPr>
        <w:pStyle w:val="af3"/>
        <w:jc w:val="center"/>
      </w:pPr>
      <w:r>
        <w:rPr/>
      </w:r>
    </w:p>
    <w:p>
      <w:pPr>
        <w:pStyle w:val="afffffff4"/>
        <w:ind w:firstLine="360"/>
      </w:pPr>
      <w:r>
        <w:rPr/>
        <w:t>图</w:t>
      </w:r>
      <w:r>
        <w:rPr/>
        <w:t>5.7.1.1</w:t>
      </w:r>
      <w:r>
        <w:rPr/>
        <w:t>管片小车</w:t>
      </w:r>
    </w:p>
    <w:p>
      <w:pPr>
        <w:pStyle w:val="af3"/>
        <w:jc w:val="center"/>
      </w:pPr>
      <w:r>
        <w:rPr/>
      </w:r>
    </w:p>
    <w:p>
      <w:pPr>
        <w:pStyle w:val="afffffff4"/>
        <w:ind w:firstLine="360"/>
      </w:pPr>
      <w:r>
        <w:rPr/>
        <w:t>图</w:t>
      </w:r>
      <w:r>
        <w:rPr/>
        <w:t>5.7.1.2</w:t>
      </w:r>
      <w:r>
        <w:rPr/>
        <w:t>管片小车拖拉油缸</w:t>
      </w:r>
    </w:p>
    <w:p>
      <w:pPr>
        <w:pStyle w:val="af3"/>
      </w:pPr>
      <w:r>
        <w:rPr/>
        <w:t>后配套台车通过液压控制油缸拉伸来控制台车前进，可提供所需最大拉力，同时油缸均由压力传感器监测压力。</w:t>
      </w:r>
    </w:p>
    <w:p>
      <w:pPr>
        <w:pStyle w:val="af3"/>
        <w:jc w:val="center"/>
      </w:pPr>
      <w:r>
        <w:rPr/>
      </w:r>
    </w:p>
    <w:p>
      <w:pPr>
        <w:pStyle w:val="afffffff4"/>
        <w:ind w:firstLine="360"/>
      </w:pPr>
      <w:r>
        <w:rPr/>
        <w:t>图</w:t>
      </w:r>
      <w:r>
        <w:rPr/>
        <w:t>5.7.1.3</w:t>
      </w:r>
      <w:r>
        <w:rPr/>
        <w:t>后配套拖拉油缸</w:t>
      </w:r>
    </w:p>
    <w:p>
      <w:pPr>
        <w:pStyle w:val="af3"/>
        <w:jc w:val="center"/>
      </w:pPr>
      <w:r>
        <w:rPr/>
      </w:r>
    </w:p>
    <w:p>
      <w:pPr>
        <w:pStyle w:val="afffffff4"/>
        <w:ind w:firstLine="360"/>
      </w:pPr>
      <w:r>
        <w:rPr/>
        <w:t>图</w:t>
      </w:r>
      <w:r>
        <w:rPr/>
        <w:t>5.7.1.4</w:t>
      </w:r>
      <w:r>
        <w:rPr/>
        <w:t>辅助系统控制原理</w:t>
      </w:r>
    </w:p>
    <w:p>
      <w:pPr>
        <w:pStyle w:val="40"/>
      </w:pPr>
      <w:r>
        <w:rPr/>
        <w:t>系统关键元件</w:t>
      </w:r>
    </w:p>
    <w:p>
      <w:pPr>
        <w:pStyle w:val="5"/>
        <w:ind w:right="210"/>
      </w:pPr>
      <w:r>
        <w:rPr/>
        <w:t>恒功率泵</w:t>
      </w:r>
    </w:p>
    <w:p>
      <w:pPr>
        <w:pStyle w:val="5"/>
        <w:spacing w:line="400" w:lineRule="exact" w:before="0" w:after="0"/>
        <w:ind w:right="210"/>
      </w:pPr>
      <w:r>
        <w:rPr>
          <w:b w:val="0"/>
          <w:sz w:val="21"/>
        </w:rPr>
        <w:t>液压泵输出压力与流量成反比（即输出功率恒定）。</w:t>
      </w:r>
    </w:p>
    <w:p>
      <w:pPr>
        <w:pStyle w:val="5"/>
        <w:spacing w:line="400" w:lineRule="exact" w:before="0" w:after="0"/>
        <w:ind w:right="210"/>
      </w:pPr>
      <w:r>
        <w:rPr>
          <w:b w:val="0"/>
          <w:sz w:val="21"/>
        </w:rPr>
        <w:t>带高压切断。</w:t>
      </w:r>
    </w:p>
    <w:p>
      <w:pPr>
        <w:pStyle w:val="5"/>
        <w:spacing w:line="400" w:lineRule="exact" w:before="0" w:after="0"/>
        <w:ind w:right="210"/>
      </w:pPr>
      <w:r>
        <w:rPr>
          <w:b w:val="0"/>
          <w:sz w:val="21"/>
        </w:rPr>
        <w:t>与推进泵串联。</w:t>
      </w:r>
    </w:p>
    <w:p>
      <w:pPr>
        <w:pStyle w:val="af3"/>
      </w:pPr>
      <w:r>
        <w:rPr/>
      </w:r>
    </w:p>
    <w:p>
      <w:pPr>
        <w:pStyle w:val="afffffff4"/>
        <w:ind w:firstLine="360"/>
      </w:pPr>
      <w:r>
        <w:rPr/>
        <w:t>图</w:t>
      </w:r>
      <w:r>
        <w:rPr/>
        <w:t>5.7.2.1</w:t>
      </w:r>
      <w:r>
        <w:rPr/>
        <w:t>恒功率泵</w:t>
      </w:r>
    </w:p>
    <w:p>
      <w:pPr>
        <w:pStyle w:val="40"/>
      </w:pPr>
      <w:r>
        <w:rPr/>
        <w:t>系统常见故障及排除方法</w:t>
      </w:r>
    </w:p>
    <w:p>
      <w:pPr>
        <w:pStyle w:val="5"/>
        <w:ind w:right="210"/>
      </w:pPr>
      <w:r>
        <w:rPr/>
        <w:t>管片小车进给油缸无动作</w:t>
      </w:r>
    </w:p>
    <w:p>
      <w:pPr>
        <w:pStyle w:val="5"/>
        <w:spacing w:line="400" w:lineRule="exact" w:before="0" w:after="0"/>
        <w:ind w:right="210"/>
      </w:pPr>
      <w:r>
        <w:rPr>
          <w:rFonts w:ascii="宋体" w:hAnsi="宋体"/>
          <w:b w:val="0"/>
          <w:sz w:val="21"/>
        </w:rPr>
        <w:t>卸荷阀管路接错。</w:t>
      </w:r>
    </w:p>
    <w:p>
      <w:pPr>
        <w:pStyle w:val="af3"/>
      </w:pPr>
    </w:p>
    <w:p>
      <w:pPr>
        <w:pStyle w:val="40"/>
      </w:pPr>
      <w:r>
        <w:rPr/>
        <w:t>系统安全注意事项</w:t>
      </w:r>
    </w:p>
    <w:p>
      <w:pPr>
        <w:pStyle w:val="5"/>
        <w:ind w:right="210"/>
      </w:pPr>
      <w:r>
        <w:rPr/>
        <w:t>安全注意事项</w:t>
      </w:r>
    </w:p>
    <w:p>
      <w:pPr>
        <w:pStyle w:val="5"/>
        <w:spacing w:line="400" w:lineRule="exact" w:before="0" w:after="0"/>
        <w:ind w:left="630" w:right="210" w:firstLine="402"/>
      </w:pPr>
      <w:r>
        <w:rPr>
          <w:rFonts w:ascii="宋体" w:hAnsi="宋体"/>
        </w:rPr>
        <w:t>动作确认管片小车前后两端没有作业人员</w:t>
      </w:r>
    </w:p>
    <w:p>
      <w:pPr>
        <w:pStyle w:val="5"/>
        <w:spacing w:line="400" w:lineRule="exact" w:before="0" w:after="0"/>
        <w:ind w:left="630" w:right="210" w:firstLine="402"/>
      </w:pPr>
      <w:r>
        <w:rPr>
          <w:rFonts w:ascii="宋体" w:hAnsi="宋体"/>
        </w:rPr>
        <w:t>后配套拖拉油缸厂内严禁调试，需将阀组进油球阀关闭，拆下手柄，用扎带绑在阀组上。</w:t>
      </w:r>
    </w:p>
    <w:p>
      <w:pPr>
        <w:pStyle w:val="5"/>
        <w:ind w:right="210"/>
      </w:pPr>
      <w:r>
        <w:rPr/>
        <w:t>使用注意事项</w:t>
      </w:r>
    </w:p>
    <w:p>
      <w:pPr>
        <w:pStyle w:val="5"/>
        <w:spacing w:line="400" w:lineRule="exact" w:before="0" w:after="0"/>
        <w:ind w:left="630" w:right="210"/>
      </w:pPr>
      <w:r>
        <w:rPr/>
        <w:t>启动前须检查管路是否连接正确，各个球阀是否处于正确状态。</w:t>
      </w:r>
    </w:p>
    <w:p>
      <w:pPr>
        <w:pStyle w:val="5"/>
        <w:spacing w:line="400" w:lineRule="exact" w:before="0" w:after="0"/>
        <w:ind w:left="630" w:right="210"/>
      </w:pPr>
      <w:r>
        <w:rPr/>
        <w:t>注意每天检查管路、阀组是否有泄漏。</w:t>
      </w:r>
    </w:p>
    <w:p>
      <w:pPr>
        <w:pStyle w:val="2"/>
      </w:pPr>
      <w:r>
        <w:rPr/>
        <w:t>冷却过滤系统</w:t>
      </w:r>
    </w:p>
    <w:p>
      <w:pPr>
        <w:pStyle w:val="40"/>
      </w:pPr>
      <w:r>
        <w:rPr/>
        <w:t>系统的原理及作用</w:t>
      </w:r>
    </w:p>
    <w:p>
      <w:pPr>
        <w:pStyle w:val="af3"/>
      </w:pPr>
      <w:r>
        <w:rPr/>
      </w:r>
    </w:p>
    <w:p>
      <w:pPr>
        <w:pStyle w:val="afffffff4"/>
        <w:ind w:firstLine="360"/>
      </w:pPr>
      <w:r>
        <w:rPr/>
        <w:t>图</w:t>
      </w:r>
      <w:r>
        <w:rPr/>
        <w:t>5.8.1.1</w:t>
      </w:r>
      <w:r>
        <w:rPr/>
        <w:t>冷却过滤系统</w:t>
      </w:r>
    </w:p>
    <w:p>
      <w:pPr>
        <w:pStyle w:val="af3"/>
      </w:pPr>
      <w:r>
        <w:rPr>
          <w:rFonts w:ascii="宋体" w:hAnsi="宋体"/>
        </w:rPr>
        <w:t xml:space="preserve">   冷却过滤系统由一个大排量叶片泵，两个高压过滤器，回油过滤器，泄漏油过滤器、吸油过滤器、温度传感器、液位开关、水冷换热器、压力开关等组成，主要功能为对液压油进行冷却过滤，并且设置有专门加油口。</w:t>
      </w:r>
    </w:p>
    <w:p>
      <w:pPr>
        <w:pStyle w:val="af3"/>
      </w:pPr>
      <w:r>
        <w:rPr>
          <w:rFonts w:ascii="宋体" w:hAnsi="宋体"/>
        </w:rPr>
        <w:t xml:space="preserve">   大排量的叶片泵可提高液压油的冷却效率，快速降温。</w:t>
      </w:r>
    </w:p>
    <w:p>
      <w:pPr>
        <w:pStyle w:val="af3"/>
      </w:pPr>
      <w:r>
        <w:rPr>
          <w:rFonts w:ascii="宋体" w:hAnsi="宋体"/>
        </w:rPr>
        <w:t xml:space="preserve">   液压系统所有高压过滤器、回油过滤器、泄漏油过滤器均安装有污染发讯器，当过滤器滤芯杂质过多时会报警，提示及时更换滤芯。</w:t>
      </w:r>
    </w:p>
    <w:p>
      <w:pPr>
        <w:pStyle w:val="af3"/>
      </w:pPr>
      <w:r>
        <w:rPr>
          <w:rFonts w:ascii="宋体" w:hAnsi="宋体"/>
        </w:rPr>
        <w:t xml:space="preserve">   吸油过滤器主要对泵吸入的液压油进行提前过滤，精度较低。</w:t>
      </w:r>
    </w:p>
    <w:p>
      <w:pPr>
        <w:pStyle w:val="af3"/>
      </w:pPr>
      <w:r>
        <w:rPr>
          <w:rFonts w:ascii="宋体" w:hAnsi="宋体"/>
        </w:rPr>
        <w:t xml:space="preserve">   温度传感器可实时反映油箱油液温度，超过设定值会报警，直至停机。</w:t>
      </w:r>
    </w:p>
    <w:p>
      <w:pPr>
        <w:pStyle w:val="af3"/>
      </w:pPr>
      <w:r>
        <w:rPr>
          <w:rFonts w:ascii="宋体" w:hAnsi="宋体"/>
        </w:rPr>
        <w:t xml:space="preserve">   液位开关分为高液位、警戒液位、停机液位，确保油箱液位处于安全水平，防止油液过多溢出或者过少泵吸空。</w:t>
      </w:r>
    </w:p>
    <w:p>
      <w:pPr>
        <w:pStyle w:val="af3"/>
      </w:pPr>
      <w:r>
        <w:rPr>
          <w:rFonts w:ascii="宋体" w:hAnsi="宋体"/>
        </w:rPr>
        <w:t xml:space="preserve">   水冷换热器主要通过外循环水对液压油进行冷却。</w:t>
      </w:r>
    </w:p>
    <w:p>
      <w:pPr>
        <w:pStyle w:val="af3"/>
      </w:pPr>
      <w:r>
        <w:rPr>
          <w:rFonts w:ascii="宋体" w:hAnsi="宋体"/>
        </w:rPr>
        <w:t xml:space="preserve">   压力开关装在泄漏油回路上，泄漏油压力过高时会停泵，防止对泵产生损坏。</w:t>
      </w:r>
    </w:p>
    <w:p>
      <w:pPr>
        <w:pStyle w:val="af3"/>
      </w:pPr>
      <w:r>
        <w:rPr>
          <w:rFonts w:ascii="宋体" w:hAnsi="宋体"/>
        </w:rPr>
        <w:t xml:space="preserve">   因新液压油清洁度低于液压元器件要求，所以加油时必须通过专门加油口加油，由冷却过滤系统先进行过滤在进入液压系统。</w:t>
      </w:r>
    </w:p>
    <w:p>
      <w:pPr>
        <w:pStyle w:val="af3"/>
      </w:pPr>
      <w:r>
        <w:rPr/>
      </w:r>
    </w:p>
    <w:p>
      <w:pPr>
        <w:pStyle w:val="afffffff4"/>
        <w:ind w:firstLine="360"/>
      </w:pPr>
      <w:r>
        <w:rPr/>
        <w:t>图</w:t>
      </w:r>
      <w:r>
        <w:rPr/>
        <w:t>5.8.1.2</w:t>
      </w:r>
      <w:r>
        <w:rPr/>
        <w:t>冷却过滤系统原理</w:t>
      </w:r>
    </w:p>
    <w:p>
      <w:pPr>
        <w:pStyle w:val="40"/>
      </w:pPr>
      <w:r>
        <w:rPr/>
        <w:t>系统关键元件</w:t>
      </w:r>
    </w:p>
    <w:p>
      <w:pPr>
        <w:pStyle w:val="5"/>
        <w:ind w:right="210"/>
      </w:pPr>
      <w:r>
        <w:rPr/>
        <w:t>大排量叶片泵</w:t>
      </w:r>
    </w:p>
    <w:p>
      <w:pPr>
        <w:pStyle w:val="5"/>
        <w:spacing w:line="400" w:lineRule="exact" w:before="0" w:after="0"/>
        <w:ind w:right="210"/>
      </w:pPr>
      <w:r>
        <w:rPr/>
        <w:t>定量泵开式泵。</w:t>
      </w:r>
    </w:p>
    <w:p>
      <w:pPr>
        <w:pStyle w:val="af3"/>
        <w:jc w:val="center"/>
      </w:pPr>
      <w:r>
        <w:rPr/>
      </w:r>
    </w:p>
    <w:p>
      <w:pPr>
        <w:pStyle w:val="afffffff4"/>
        <w:ind w:firstLine="360"/>
      </w:pPr>
      <w:r>
        <w:rPr/>
        <w:t>图</w:t>
      </w:r>
      <w:r>
        <w:rPr/>
        <w:t>5.8.2.1</w:t>
      </w:r>
      <w:r>
        <w:rPr/>
        <w:t>大排量叶片泵</w:t>
      </w:r>
    </w:p>
    <w:p>
      <w:pPr>
        <w:pStyle w:val="af3"/>
      </w:pPr>
      <w:r>
        <w:rPr/>
        <w:t>（重复，删除）</w:t>
      </w:r>
    </w:p>
    <w:p>
      <w:pPr>
        <w:pStyle w:val="40"/>
      </w:pPr>
      <w:r>
        <w:rPr/>
        <w:t>加注液压油</w:t>
      </w:r>
    </w:p>
    <w:p>
      <w:pPr>
        <w:pStyle w:val="af3"/>
      </w:pPr>
      <w:r>
        <w:rPr/>
        <w:t xml:space="preserve"> </w:t>
      </w:r>
      <w:r>
        <w:rPr/>
        <w:t xml:space="preserve">   </w:t>
      </w:r>
      <w:r>
        <w:rPr/>
        <w:t>液压油较易被污染，为了保证加注到油箱的液压油的纯净，在灌注液压油箱时应遵循下列步骤：</w:t>
      </w:r>
    </w:p>
    <w:p>
      <w:pPr>
        <w:pStyle w:val="5"/>
        <w:spacing w:line="400" w:lineRule="exact" w:before="0" w:after="0"/>
        <w:ind w:right="210"/>
      </w:pPr>
      <w:r>
        <w:rPr>
          <w:rFonts w:ascii="宋体" w:hAnsi="宋体"/>
        </w:rPr>
        <w:t>停止液压站及过滤器和冷却管线的所有泵。</w:t>
      </w:r>
    </w:p>
    <w:p>
      <w:pPr>
        <w:pStyle w:val="5"/>
        <w:spacing w:line="400" w:lineRule="exact" w:before="0" w:after="0"/>
        <w:ind w:right="210"/>
      </w:pPr>
      <w:r>
        <w:rPr>
          <w:rFonts w:ascii="宋体" w:hAnsi="宋体"/>
        </w:rPr>
        <w:t>关闭冷却管线中的球阀。</w:t>
      </w:r>
    </w:p>
    <w:p>
      <w:pPr>
        <w:pStyle w:val="5"/>
        <w:spacing w:line="400" w:lineRule="exact" w:before="0" w:after="0"/>
        <w:ind w:right="210"/>
      </w:pPr>
      <w:r>
        <w:rPr>
          <w:rFonts w:ascii="宋体" w:hAnsi="宋体"/>
        </w:rPr>
        <w:t>清理油箱和其周围的杂物，清洁油箱顶部的污物。</w:t>
      </w:r>
    </w:p>
    <w:p>
      <w:pPr>
        <w:pStyle w:val="5"/>
        <w:spacing w:line="400" w:lineRule="exact" w:before="0" w:after="0"/>
        <w:ind w:right="210"/>
      </w:pPr>
      <w:r>
        <w:rPr>
          <w:rFonts w:ascii="宋体" w:hAnsi="宋体"/>
        </w:rPr>
        <w:t>打开液压油箱盖，连接灌注站。（灌注站由油箱、供给泵、液压管线、12μm过滤器组成）。</w:t>
      </w:r>
    </w:p>
    <w:p>
      <w:pPr>
        <w:pStyle w:val="5"/>
        <w:spacing w:line="400" w:lineRule="exact" w:before="0" w:after="0"/>
        <w:ind w:right="210"/>
      </w:pPr>
      <w:r>
        <w:rPr>
          <w:rFonts w:ascii="宋体" w:hAnsi="宋体"/>
        </w:rPr>
        <w:t>打开球阀，启动灌注站向油箱中注油，当油位达到要求时停止灌注。</w:t>
      </w:r>
    </w:p>
    <w:p>
      <w:pPr>
        <w:pStyle w:val="5"/>
        <w:spacing w:line="400" w:lineRule="exact" w:before="0" w:after="0"/>
        <w:ind w:right="210"/>
      </w:pPr>
      <w:r>
        <w:rPr>
          <w:rFonts w:ascii="宋体" w:hAnsi="宋体"/>
        </w:rPr>
        <w:t>清洁剩余油污后将油箱盖装好。</w:t>
      </w:r>
    </w:p>
    <w:p>
      <w:pPr>
        <w:pStyle w:val="5"/>
        <w:spacing w:line="400" w:lineRule="exact" w:before="0" w:after="0"/>
        <w:ind w:right="210"/>
      </w:pPr>
      <w:r>
        <w:rPr>
          <w:rFonts w:ascii="宋体" w:hAnsi="宋体"/>
        </w:rPr>
        <w:t>在灌注的整个过程中一定要注意不能让灰尘和污物掉入到液压油箱中，要注意油位的变化不能使油液溢出。</w:t>
      </w:r>
    </w:p>
    <w:p>
      <w:pPr>
        <w:pStyle w:val="5"/>
        <w:spacing w:line="400" w:lineRule="exact" w:before="0" w:after="0"/>
        <w:ind w:right="210"/>
      </w:pPr>
      <w:r>
        <w:rPr>
          <w:rFonts w:ascii="宋体" w:hAnsi="宋体"/>
        </w:rPr>
        <w:t>在加注过程中后配套上必须还有一名操作人员观察液压油箱油位，并在到达要求的油位后通知控制加油车的操作人员。</w:t>
      </w:r>
    </w:p>
    <w:p>
      <w:pPr>
        <w:pStyle w:val="40"/>
      </w:pPr>
      <w:r>
        <w:rPr/>
        <w:t>系统安全注意事项</w:t>
      </w:r>
    </w:p>
    <w:p>
      <w:pPr>
        <w:pStyle w:val="5"/>
        <w:ind w:left="420" w:right="210"/>
      </w:pPr>
      <w:r>
        <w:rPr/>
        <w:t>安全注意事项</w:t>
      </w:r>
    </w:p>
    <w:p>
      <w:pPr>
        <w:pStyle w:val="5"/>
        <w:spacing w:line="400" w:lineRule="exact" w:before="0" w:after="0"/>
        <w:ind w:right="210"/>
      </w:pPr>
      <w:r>
        <w:rPr/>
        <w:t>使用前</w:t>
      </w:r>
      <w:r>
        <w:rPr/>
        <w:t>确认</w:t>
      </w:r>
      <w:r>
        <w:rPr/>
        <w:t>电机旋向正确。</w:t>
      </w:r>
    </w:p>
    <w:p>
      <w:pPr>
        <w:pStyle w:val="5"/>
        <w:ind w:left="420" w:right="210"/>
      </w:pPr>
      <w:r>
        <w:rPr/>
        <w:t>使用注意事项</w:t>
      </w:r>
    </w:p>
    <w:p>
      <w:pPr>
        <w:pStyle w:val="5"/>
        <w:spacing w:line="400" w:lineRule="exact" w:before="0" w:after="0"/>
        <w:ind w:right="210"/>
      </w:pPr>
      <w:r>
        <w:rPr/>
        <w:t>启动前须检查管路是否连接正确，各个球阀是否处于正确状态。</w:t>
      </w:r>
    </w:p>
    <w:p>
      <w:pPr>
        <w:pStyle w:val="5"/>
        <w:spacing w:line="400" w:lineRule="exact" w:before="0" w:after="0"/>
        <w:ind w:right="210"/>
      </w:pPr>
      <w:r>
        <w:rPr/>
        <w:t>注意每天检查管路、阀组是否有泄漏。</w:t>
      </w:r>
    </w:p>
    <w:p>
      <w:pPr>
        <w:pStyle w:val="5"/>
        <w:spacing w:line="400" w:lineRule="exact" w:before="0" w:after="0"/>
        <w:ind w:right="210"/>
      </w:pPr>
      <w:r>
        <w:rPr/>
        <w:t>及时按照规定更换报警的过滤器滤芯。</w:t>
      </w:r>
    </w:p>
    <w:p>
      <w:pPr>
        <w:pStyle w:val="5"/>
        <w:spacing w:line="400" w:lineRule="exact" w:before="0" w:after="0"/>
        <w:ind w:right="210"/>
      </w:pPr>
      <w:r>
        <w:rPr/>
        <w:t>在指定位置加油。</w:t>
      </w:r>
    </w:p>
    <w:p>
      <w:pPr>
        <w:pStyle w:val="5"/>
        <w:spacing w:line="400" w:lineRule="exact" w:before="0" w:after="0"/>
        <w:ind w:right="210"/>
      </w:pPr>
      <w:r>
        <w:rPr/>
        <w:t>每天检查液压油是否有乳化现象。</w:t>
      </w:r>
    </w:p>
    <w:p>
      <w:pPr>
        <w:pStyle w:val="5"/>
        <w:spacing w:line="400" w:lineRule="exact" w:before="0" w:after="0"/>
        <w:ind w:right="210"/>
      </w:pPr>
      <w:r>
        <w:rPr/>
        <w:t>每月打开油箱底部球阀，排水。</w:t>
      </w:r>
    </w:p>
    <w:p>
      <w:pPr>
        <w:pStyle w:val="2"/>
      </w:pPr>
      <w:r>
        <w:rPr/>
        <w:t>超挖刀系统</w:t>
      </w:r>
    </w:p>
    <w:p>
      <w:pPr>
        <w:pStyle w:val="40"/>
      </w:pPr>
      <w:r>
        <w:rPr/>
        <w:t>系统的原理及作用</w:t>
      </w:r>
    </w:p>
    <w:p>
      <w:pPr>
        <w:pStyle w:val="af3"/>
      </w:pPr>
      <w:r>
        <w:rPr/>
      </w:r>
    </w:p>
    <w:p>
      <w:pPr>
        <w:pStyle w:val="afffffff4"/>
        <w:ind w:firstLine="360"/>
      </w:pPr>
      <w:r>
        <w:rPr/>
        <w:t>图</w:t>
      </w:r>
      <w:r>
        <w:rPr/>
        <w:t>5.9.1.1</w:t>
      </w:r>
      <w:r>
        <w:rPr/>
        <w:t>超挖刀系统</w:t>
      </w:r>
    </w:p>
    <w:p>
      <w:pPr>
        <w:pStyle w:val="af3"/>
        <w:jc w:val="left"/>
      </w:pPr>
      <w:r>
        <w:rPr/>
        <w:t>超挖刀系统可以增大刀盘开挖直径，是的</w:t>
      </w:r>
      <w:r>
        <w:rPr/>
        <w:t>盾构机</w:t>
      </w:r>
      <w:r>
        <w:rPr/>
        <w:t>能够实现小半径曲线掘进。</w:t>
      </w:r>
    </w:p>
    <w:p>
      <w:pPr>
        <w:pStyle w:val="af3"/>
        <w:jc w:val="left"/>
      </w:pPr>
      <w:r>
        <w:rPr/>
        <w:t>仿形刀可以根据刀盘旋转角度，自动控制仿形刀油缸伸出行程，从而实现固定方向扩挖。</w:t>
      </w:r>
    </w:p>
    <w:p>
      <w:pPr>
        <w:pStyle w:val="2"/>
      </w:pPr>
      <w:r>
        <w:rPr/>
        <w:t>同步注浆系统</w:t>
      </w:r>
    </w:p>
    <w:p>
      <w:pPr>
        <w:pStyle w:val="40"/>
      </w:pPr>
      <w:r>
        <w:rPr/>
        <w:t>系统的原理及作用</w:t>
      </w:r>
    </w:p>
    <w:p>
      <w:pPr>
        <w:pStyle w:val="af3"/>
      </w:pPr>
      <w:r>
        <w:rPr/>
      </w:r>
    </w:p>
    <w:p>
      <w:pPr>
        <w:pStyle w:val="afffffff4"/>
        <w:ind w:firstLine="360"/>
      </w:pPr>
      <w:r>
        <w:rPr/>
        <w:t>图</w:t>
      </w:r>
      <w:r>
        <w:rPr/>
        <w:t>5.10.1.1</w:t>
      </w:r>
      <w:r>
        <w:rPr/>
        <w:t>同步注浆系统</w:t>
      </w:r>
    </w:p>
    <w:p>
      <w:pPr>
        <w:pStyle w:val="af3"/>
      </w:pPr>
      <w:r>
        <w:rPr>
          <w:rFonts w:ascii="Cambria" w:hAnsi="Cambria"/>
        </w:rPr>
        <w:t xml:space="preserve">  </w:t>
      </w:r>
      <w:r>
        <w:rPr>
          <w:rFonts w:ascii="宋体" w:hAnsi="宋体"/>
        </w:rPr>
        <w:t xml:space="preserve">  注浆液压系统控制施维英注浆泵，在掘进的同时，通过在管片与隧道洞壁空隙内注入水泥浆或者砂浆，填充空气，起到加固和防止地面沉降的作用。注浆系统为开式系统，采用恒功率、高压切断控制方式，当系统压力增至切断压力时，泵排量减至最小，实现节能。</w:t>
      </w:r>
    </w:p>
    <w:p>
      <w:pPr>
        <w:pStyle w:val="af3"/>
      </w:pPr>
      <w:r>
        <w:rPr>
          <w:rFonts w:ascii="宋体" w:hAnsi="宋体"/>
        </w:rPr>
        <w:t xml:space="preserve">    注浆系统通过比例调速阀，控制每台注浆泵的注浆方量。压力传感器实时监测砂浆压力，提示管路是否堵塞。接近开关监测沙浆泵动作次数，记录砂浆注入量。</w:t>
      </w:r>
    </w:p>
    <w:p>
      <w:pPr>
        <w:pStyle w:val="40"/>
      </w:pPr>
      <w:r>
        <w:rPr/>
        <w:t>系统关键元件</w:t>
      </w:r>
    </w:p>
    <w:p>
      <w:pPr>
        <w:pStyle w:val="5"/>
        <w:ind w:right="210"/>
      </w:pPr>
      <w:r>
        <w:rPr/>
        <w:t>恒功率泵</w:t>
      </w:r>
    </w:p>
    <w:p>
      <w:pPr>
        <w:pStyle w:val="5"/>
        <w:spacing w:line="400" w:lineRule="exact" w:before="0" w:after="0"/>
        <w:ind w:right="210"/>
      </w:pPr>
      <w:r>
        <w:rPr/>
        <w:t>液压泵输出压力与流量成反比（即输出功率恒定）。</w:t>
      </w:r>
    </w:p>
    <w:p>
      <w:pPr>
        <w:pStyle w:val="5"/>
        <w:spacing w:line="400" w:lineRule="exact" w:before="0" w:after="0"/>
        <w:ind w:right="210"/>
      </w:pPr>
      <w:r>
        <w:rPr/>
        <w:t>带高压切断。</w:t>
      </w:r>
    </w:p>
    <w:p>
      <w:pPr>
        <w:pStyle w:val="5"/>
        <w:spacing w:line="400" w:lineRule="exact" w:before="0" w:after="0"/>
        <w:ind w:right="210"/>
      </w:pPr>
      <w:r>
        <w:rPr/>
        <w:t>串联在管片拼装恒功率泵后。</w:t>
      </w:r>
    </w:p>
    <w:p>
      <w:pPr>
        <w:pStyle w:val="af3"/>
        <w:jc w:val="center"/>
      </w:pPr>
      <w:r>
        <w:rPr/>
      </w:r>
    </w:p>
    <w:p>
      <w:pPr>
        <w:pStyle w:val="afffffff4"/>
        <w:ind w:firstLine="360"/>
      </w:pPr>
      <w:r>
        <w:rPr/>
        <w:t>图</w:t>
      </w:r>
      <w:r>
        <w:rPr/>
        <w:t>5.10.2.1</w:t>
      </w:r>
      <w:r>
        <w:rPr/>
        <w:t>恒功率泵</w:t>
      </w:r>
    </w:p>
    <w:p>
      <w:pPr>
        <w:pStyle w:val="5"/>
        <w:ind w:right="210"/>
      </w:pPr>
      <w:r>
        <w:rPr/>
        <w:t>分区比例调速阀</w:t>
      </w:r>
    </w:p>
    <w:p>
      <w:pPr>
        <w:pStyle w:val="5"/>
        <w:spacing w:line="400" w:lineRule="exact" w:before="0" w:after="0"/>
        <w:ind w:right="210"/>
      </w:pPr>
      <w:r>
        <w:rPr/>
        <w:t>通流能力与控制电流相关。</w:t>
      </w:r>
    </w:p>
    <w:p>
      <w:pPr>
        <w:pStyle w:val="40"/>
      </w:pPr>
      <w:r>
        <w:rPr/>
        <w:t>系统常见故障及排除方法</w:t>
      </w:r>
    </w:p>
    <w:p>
      <w:pPr>
        <w:pStyle w:val="5"/>
        <w:ind w:right="210"/>
      </w:pPr>
      <w:r>
        <w:rPr/>
        <w:t>砂浆泵无法动作</w:t>
      </w:r>
    </w:p>
    <w:p>
      <w:pPr>
        <w:pStyle w:val="5"/>
        <w:spacing w:line="400" w:lineRule="exact" w:before="0" w:after="0"/>
        <w:ind w:right="210"/>
      </w:pPr>
      <w:r>
        <w:rPr/>
        <w:t>检修球阀未打开。</w:t>
      </w:r>
    </w:p>
    <w:p>
      <w:pPr>
        <w:pStyle w:val="5"/>
        <w:spacing w:line="400" w:lineRule="exact" w:before="0" w:after="0"/>
        <w:ind w:right="210"/>
      </w:pPr>
      <w:r>
        <w:rPr/>
        <w:t>拧松节流阀</w:t>
      </w:r>
      <w:r>
        <w:rPr/>
        <w:t>60</w:t>
      </w:r>
      <w:r>
        <w:rPr/>
        <w:t>。</w:t>
      </w:r>
    </w:p>
    <w:p>
      <w:pPr>
        <w:pStyle w:val="5"/>
        <w:ind w:right="210"/>
      </w:pPr>
      <w:r>
        <w:rPr/>
        <w:t>出现返浆</w:t>
      </w:r>
    </w:p>
    <w:p>
      <w:pPr>
        <w:pStyle w:val="5"/>
        <w:spacing w:line="400" w:lineRule="exact" w:before="0" w:after="0"/>
        <w:ind w:right="210"/>
      </w:pPr>
      <w:r>
        <w:rPr/>
        <w:t>检查吸浆口控制油缸堵塞</w:t>
      </w:r>
      <w:r>
        <w:rPr/>
        <w:t>40</w:t>
      </w:r>
      <w:r>
        <w:rPr/>
        <w:t>有无损坏。</w:t>
      </w:r>
    </w:p>
    <w:p>
      <w:pPr>
        <w:pStyle w:val="5"/>
        <w:spacing w:line="400" w:lineRule="exact" w:before="0" w:after="0"/>
        <w:ind w:right="210"/>
      </w:pPr>
      <w:r>
        <w:rPr/>
        <w:t>检查吸浆口控制油缸与主油缸同步性。若控制油缸未关严，主油缸即动作，则拧紧节流阀</w:t>
      </w:r>
      <w:r>
        <w:rPr/>
        <w:t>60</w:t>
      </w:r>
      <w:r>
        <w:rPr/>
        <w:t>。</w:t>
      </w:r>
    </w:p>
    <w:p>
      <w:pPr>
        <w:pStyle w:val="af3"/>
        <w:jc w:val="center"/>
      </w:pPr>
      <w:r>
        <w:rPr/>
      </w:r>
      <w:r>
        <w:rPr/>
      </w:r>
    </w:p>
    <w:p>
      <w:pPr>
        <w:pStyle w:val="afffffff4"/>
        <w:ind w:firstLine="360"/>
      </w:pPr>
      <w:r>
        <w:rPr/>
        <w:t>图</w:t>
      </w:r>
      <w:r>
        <w:rPr/>
        <w:t>5.10.3.1</w:t>
      </w:r>
      <w:r>
        <w:rPr/>
        <w:t>施维英注浆泵结构图</w:t>
      </w:r>
    </w:p>
    <w:p>
      <w:pPr>
        <w:pStyle w:val="af3"/>
      </w:pPr>
    </w:p>
    <w:p>
      <w:pPr>
        <w:pStyle w:val="40"/>
      </w:pPr>
      <w:r>
        <w:rPr/>
        <w:t>系统安全注意事项</w:t>
      </w:r>
    </w:p>
    <w:p>
      <w:pPr>
        <w:pStyle w:val="5"/>
        <w:ind w:right="210"/>
      </w:pPr>
      <w:r>
        <w:rPr/>
        <w:t>安全注意事项</w:t>
      </w:r>
    </w:p>
    <w:p>
      <w:pPr>
        <w:pStyle w:val="5"/>
        <w:spacing w:line="400" w:lineRule="exact" w:before="0" w:after="0"/>
        <w:ind w:right="210"/>
      </w:pPr>
      <w:r>
        <w:rPr/>
        <w:t>注意施维英注浆泵反泵时，将杂物或者人吸入。</w:t>
      </w:r>
    </w:p>
    <w:p>
      <w:pPr>
        <w:pStyle w:val="5"/>
        <w:ind w:right="210"/>
      </w:pPr>
      <w:r>
        <w:rPr/>
        <w:t>使用注意事项</w:t>
      </w:r>
    </w:p>
    <w:p>
      <w:pPr>
        <w:pStyle w:val="5"/>
        <w:spacing w:line="400" w:lineRule="exact" w:before="0" w:after="0"/>
        <w:ind w:right="210"/>
      </w:pPr>
      <w:r>
        <w:rPr/>
        <w:t>启动前须检查管路是否连接正确，各个球阀是否处于正确状态。</w:t>
      </w:r>
    </w:p>
    <w:p>
      <w:pPr>
        <w:pStyle w:val="5"/>
        <w:spacing w:line="400" w:lineRule="exact" w:before="0" w:after="0"/>
        <w:ind w:right="210"/>
      </w:pPr>
      <w:r>
        <w:rPr/>
        <w:t>注意每天检查管路、阀组是否有泄漏。</w:t>
      </w:r>
    </w:p>
    <w:p>
      <w:pPr>
        <w:pStyle w:val="af3"/>
      </w:pPr>
    </w:p>
    <w:p>
      <w:pPr>
        <w:pStyle w:val="af3"/>
      </w:pPr>
    </w:p>
    <w:p>
      <w:pPr>
        <w:pStyle w:val="10"/>
      </w:pPr>
      <w:r>
        <w:rPr/>
        <w:t>盾构机流体基础及系统介绍</w:t>
      </w:r>
    </w:p>
    <w:p>
      <w:pPr>
        <w:pStyle w:val="2"/>
      </w:pPr>
      <w:r>
        <w:rPr/>
        <w:t>主驱动润滑系统</w:t>
      </w:r>
    </w:p>
    <w:p>
      <w:pPr>
        <w:pStyle w:val="40"/>
      </w:pPr>
      <w:r>
        <w:rPr/>
        <w:t>主驱动润滑系统的原理图及作用</w:t>
      </w:r>
    </w:p>
    <w:p>
      <w:pPr>
        <w:pStyle w:val="af3"/>
        <w:ind w:firstLine="420"/>
      </w:pPr>
      <w:r>
        <w:rPr/>
        <w:t>主驱动润滑系统是指对盾构机主驱动内大齿圈、主轴承、小齿轮等传动部位用齿轮油强制润滑的系统。其原理是用一台螺杆泵从主变速箱底部将齿轮油抽出来，经过过滤、冷却后，从变速箱高处的油口注入到主轴承和变速箱大齿圈等润滑部位，达到对主轴承和传动齿轮的润滑冷却作用。</w:t>
      </w:r>
    </w:p>
    <w:p>
      <w:pPr>
        <w:pStyle w:val="af3"/>
      </w:pPr>
      <w:r>
        <w:rPr/>
      </w:r>
    </w:p>
    <w:p>
      <w:pPr>
        <w:pStyle w:val="af3"/>
      </w:pPr>
      <w:r>
        <w:rPr/>
        <w:t xml:space="preserve">     </w:t>
      </w:r>
      <w:r>
        <w:rPr/>
        <w:t xml:space="preserve">　　　</w:t>
      </w:r>
      <w:r>
        <w:rPr/>
        <w:t xml:space="preserve">       </w:t>
      </w:r>
      <w:r>
        <w:rPr/>
        <w:t xml:space="preserve">   </w:t>
      </w:r>
      <w:r>
        <w:rPr/>
        <w:t>图</w:t>
      </w:r>
      <w:r>
        <w:rPr/>
        <w:t>6.1.1.1</w:t>
      </w:r>
      <w:r>
        <w:rPr/>
        <w:t xml:space="preserve">　</w:t>
      </w:r>
      <w:r>
        <w:rPr/>
        <w:t>盾构机</w:t>
      </w:r>
      <w:r>
        <w:rPr/>
        <w:t>主驱动截面图</w:t>
      </w:r>
      <w:r>
        <w:rPr/>
        <w:t xml:space="preserve">　</w:t>
      </w:r>
    </w:p>
    <w:p>
      <w:pPr>
        <w:pStyle w:val="af3"/>
        <w:ind w:firstLine="420"/>
      </w:pPr>
      <w:r>
        <w:rPr/>
        <w:t>主驱动润滑系统原理图如图</w:t>
      </w:r>
      <w:r>
        <w:rPr/>
        <w:t>6.1.1.2</w:t>
      </w:r>
      <w:r>
        <w:rPr/>
        <w:t>所示，齿轮油在变速箱内对主轴承和传动齿轮进行润滑，油液温度会上升，主驱动运转时，产生的金属磨粒会夹杂在油液中。系统中，用螺杆泵将齿轮油油液从变速箱底部抽出来，经过过滤器、冷却器，对油液进行过滤和冷却，经过过滤和冷却的油液由同步马达均匀分配到变速箱上部的注入口，对润滑部位循环润滑。</w:t>
      </w:r>
    </w:p>
    <w:p>
      <w:pPr>
        <w:pStyle w:val="af3"/>
      </w:pPr>
      <w:r>
        <w:rPr/>
      </w:r>
    </w:p>
    <w:p>
      <w:pPr>
        <w:pStyle w:val="af3"/>
      </w:pPr>
      <w:r>
        <w:rPr/>
        <w:t xml:space="preserve">                        </w:t>
      </w:r>
      <w:r>
        <w:rPr/>
        <w:t>图</w:t>
      </w:r>
      <w:r>
        <w:rPr/>
        <w:t>6.1.1.2</w:t>
      </w:r>
      <w:r>
        <w:rPr/>
        <w:t xml:space="preserve">　主驱动润滑系统原理示意图</w:t>
      </w:r>
    </w:p>
    <w:p>
      <w:pPr>
        <w:pStyle w:val="40"/>
      </w:pPr>
      <w:r>
        <w:rPr/>
        <w:t>320#</w:t>
      </w:r>
      <w:r>
        <w:rPr/>
        <w:t>齿轮油性能指标介绍</w:t>
      </w:r>
    </w:p>
    <w:p>
      <w:pPr>
        <w:pStyle w:val="af3"/>
        <w:ind w:firstLine="420"/>
      </w:pPr>
      <w:r>
        <w:rPr/>
        <w:t>主驱动润滑系统的润滑介质是</w:t>
      </w:r>
      <w:r>
        <w:rPr/>
        <w:t>320#</w:t>
      </w:r>
      <w:r>
        <w:rPr/>
        <w:t>可耐压齿轮油，其典型参数如表</w:t>
      </w:r>
      <w:r>
        <w:rPr/>
        <w:t>6.1.2.1</w:t>
      </w:r>
      <w:r>
        <w:rPr/>
        <w:t>（统一表格编号格式）</w:t>
      </w:r>
      <w:r>
        <w:rPr/>
        <w:t>：</w:t>
      </w:r>
    </w:p>
    <w:p>
      <w:pPr>
        <w:pStyle w:val="af3"/>
        <w:jc w:val="center"/>
      </w:pPr>
      <w:r>
        <w:rPr/>
        <w:t>表</w:t>
      </w:r>
      <w:r>
        <w:rPr/>
        <w:t>6.1.2.1</w:t>
      </w:r>
      <w:r>
        <w:rPr/>
        <w:t>：齿轮油典型参数表</w:t>
      </w:r>
    </w:p>
    <w:p>
      <w:pPr>
        <w:pStyle w:val="af3"/>
        <w:ind w:firstLine="360"/>
      </w:pPr>
      <w:r>
        <w:rPr>
          <w:sz w:val="18"/>
        </w:rPr>
        <w:t xml:space="preserve"> </w:t>
      </w:r>
      <w:r>
        <w:rPr/>
        <w:t>注：本表来自壳牌润滑油产品样本</w:t>
      </w:r>
    </w:p>
    <w:p>
      <w:pPr>
        <w:pStyle w:val="af3"/>
        <w:ind w:firstLine="422"/>
      </w:pPr>
      <w:r>
        <w:rPr>
          <w:b/>
        </w:rPr>
        <w:t>粘度</w:t>
      </w:r>
      <w:r>
        <w:rPr/>
        <w:t>：通常指油液的运动粘度，是指油品在重力作用下流动时内摩擦力的量度，单位：</w:t>
      </w:r>
      <w:r>
        <w:rPr/>
        <w:t>cst</w:t>
      </w:r>
      <w:r>
        <w:rPr/>
        <w:t>。油液的牌号通常依据</w:t>
      </w:r>
      <w:r>
        <w:rPr/>
        <w:t>40</w:t>
      </w:r>
      <w:r>
        <w:rPr/>
        <w:t>℃温度下的运动粘度值来划分。</w:t>
      </w:r>
    </w:p>
    <w:p>
      <w:pPr>
        <w:pStyle w:val="af3"/>
      </w:pPr>
      <w:r>
        <w:rPr/>
        <w:t xml:space="preserve"> </w:t>
      </w:r>
      <w:r>
        <w:rPr/>
        <w:t xml:space="preserve">   </w:t>
      </w:r>
      <w:r>
        <w:rPr/>
        <w:t>由表中参数可以看出，</w:t>
      </w:r>
      <w:r>
        <w:rPr/>
        <w:t>320#</w:t>
      </w:r>
      <w:r>
        <w:rPr/>
        <w:t>齿轮油运动粘度在</w:t>
      </w:r>
      <w:r>
        <w:rPr/>
        <w:t>40</w:t>
      </w:r>
      <w:r>
        <w:rPr/>
        <w:t>℃时为</w:t>
      </w:r>
      <w:r>
        <w:rPr/>
        <w:t>320cSt</w:t>
      </w:r>
      <w:r>
        <w:rPr/>
        <w:t>，</w:t>
      </w:r>
      <w:r>
        <w:rPr/>
        <w:t>100</w:t>
      </w:r>
      <w:r>
        <w:rPr/>
        <w:t>℃时为</w:t>
      </w:r>
      <w:r>
        <w:rPr/>
        <w:t>25cst</w:t>
      </w:r>
      <w:r>
        <w:rPr/>
        <w:t>，油液的粘度随温度上升而下降，因此润滑油不能再高温下工作，否则，粘度值下降过大，失去原有的润滑效果。</w:t>
      </w:r>
    </w:p>
    <w:p>
      <w:pPr>
        <w:pStyle w:val="af3"/>
        <w:ind w:firstLine="422"/>
      </w:pPr>
      <w:r>
        <w:rPr>
          <w:b/>
        </w:rPr>
        <w:t>粘度指数</w:t>
      </w:r>
      <w:r>
        <w:rPr/>
        <w:t>：</w:t>
      </w:r>
      <w:r>
        <w:rPr/>
        <w:t xml:space="preserve"> </w:t>
      </w:r>
      <w:r>
        <w:rPr/>
        <w:t>反映油品的粘度随温度变化而变化的情况，粘度指数越高越好。</w:t>
      </w:r>
    </w:p>
    <w:p>
      <w:pPr>
        <w:pStyle w:val="af3"/>
        <w:ind w:firstLine="422"/>
      </w:pPr>
      <w:r>
        <w:rPr>
          <w:b/>
        </w:rPr>
        <w:t>闪点</w:t>
      </w:r>
      <w:r>
        <w:rPr/>
        <w:t>：闪点是表示油品蒸发性的一项指标，油品的馏分越轻，蒸发性越大，其闪点也越低。反之闪点越高。换而言之，闪点越低，越容易蒸发，油液表面附近的空气中油蒸汽浓度越高，也越容易发生火灾。因此，闪点越高，安全性越高。一般认为，使用温度至少低于闪点</w:t>
      </w:r>
      <w:r>
        <w:rPr/>
        <w:t>30</w:t>
      </w:r>
      <w:r>
        <w:rPr/>
        <w:t>℃才安全。</w:t>
      </w:r>
    </w:p>
    <w:p>
      <w:pPr>
        <w:pStyle w:val="af3"/>
        <w:ind w:firstLine="422"/>
      </w:pPr>
      <w:r>
        <w:rPr>
          <w:b/>
        </w:rPr>
        <w:t>倾点</w:t>
      </w:r>
      <w:r>
        <w:rPr/>
        <w:t>：在规定条件下，被冷却的油液试样开始流动的最低温度，是油品低温流动性指标。倾点越低，低温流动性越好。</w:t>
      </w:r>
    </w:p>
    <w:p>
      <w:pPr>
        <w:pStyle w:val="40"/>
      </w:pPr>
      <w:r>
        <w:rPr/>
        <w:t>三螺杆泵</w:t>
      </w:r>
    </w:p>
    <w:p>
      <w:pPr>
        <w:pStyle w:val="af3"/>
        <w:ind w:firstLine="420"/>
      </w:pPr>
      <w:r>
        <w:rPr/>
        <w:t>主驱动润滑系统中用一台三螺杆泵将齿轮油抽出来进行冷却循环，三螺杆泵适用于高粘度的介质。三螺杆泵是一种容积式泵，通过三根螺杆</w:t>
      </w:r>
      <w:r>
        <w:rPr/>
        <w:t>(</w:t>
      </w:r>
      <w:r>
        <w:rPr/>
        <w:t>一根主动螺杆、两根从动螺杆</w:t>
      </w:r>
      <w:r>
        <w:rPr/>
        <w:t>)</w:t>
      </w:r>
      <w:r>
        <w:rPr/>
        <w:t>组成的转子和定子的配合形成密封容积腔，转子旋转，使密封腔发生容积变化，实现液体的压力建立和输送。其基本结构如图</w:t>
      </w:r>
      <w:r>
        <w:rPr/>
        <w:t>6.1.3.1</w:t>
      </w:r>
      <w:r>
        <w:rPr/>
        <w:t>所示：</w:t>
      </w:r>
    </w:p>
    <w:p>
      <w:pPr>
        <w:pStyle w:val="af3"/>
      </w:pPr>
      <w:r>
        <w:rPr/>
        <w:t xml:space="preserve">       </w:t>
      </w:r>
      <w:r>
        <w:rPr/>
      </w:r>
    </w:p>
    <w:p>
      <w:pPr>
        <w:pStyle w:val="af3"/>
      </w:pPr>
      <w:r>
        <w:rPr/>
        <w:t xml:space="preserve">                               </w:t>
      </w:r>
      <w:r>
        <w:rPr/>
        <w:t>图</w:t>
      </w:r>
      <w:r>
        <w:rPr/>
        <w:t xml:space="preserve">6.1.3.1 </w:t>
      </w:r>
      <w:r>
        <w:rPr/>
        <w:t>三螺杆泵结构图</w:t>
      </w:r>
    </w:p>
    <w:p>
      <w:pPr>
        <w:pStyle w:val="af3"/>
      </w:pPr>
      <w:r>
        <w:rPr/>
        <w:t xml:space="preserve">               </w:t>
      </w:r>
      <w:r>
        <w:rPr/>
      </w:r>
    </w:p>
    <w:p>
      <w:pPr>
        <w:pStyle w:val="af3"/>
      </w:pPr>
      <w:r>
        <w:rPr/>
        <w:t xml:space="preserve">                            </w:t>
      </w:r>
      <w:r>
        <w:rPr/>
        <w:t>图</w:t>
      </w:r>
      <w:r>
        <w:rPr/>
        <w:t xml:space="preserve">6.1.3.2 </w:t>
      </w:r>
      <w:r>
        <w:rPr/>
        <w:t>三螺杆泵定子与转子</w:t>
      </w:r>
    </w:p>
    <w:p>
      <w:pPr>
        <w:pStyle w:val="40"/>
      </w:pPr>
      <w:r>
        <w:rPr/>
        <w:t>主驱动润滑系统常见故障及排除方法</w:t>
      </w:r>
    </w:p>
    <w:p>
      <w:pPr>
        <w:pStyle w:val="af3"/>
        <w:ind w:firstLine="420"/>
      </w:pPr>
      <w:r>
        <w:rPr/>
        <w:t>主驱动润滑系统常见的故障及排出方法如表</w:t>
      </w:r>
      <w:r>
        <w:rPr/>
        <w:t>6.1.4.1</w:t>
      </w:r>
      <w:r>
        <w:rPr/>
        <w:t>所示：</w:t>
      </w:r>
    </w:p>
    <w:p>
      <w:pPr>
        <w:pStyle w:val="af3"/>
        <w:jc w:val="center"/>
      </w:pPr>
      <w:r>
        <w:rPr/>
        <w:t>表</w:t>
      </w:r>
      <w:r>
        <w:rPr/>
        <w:t>6.1.4.1</w:t>
      </w:r>
      <w:r>
        <w:rPr/>
        <w:t>：</w:t>
      </w:r>
      <w:r>
        <w:rPr/>
        <w:t>主驱动润滑系统常见的故障及排出方法</w:t>
      </w:r>
    </w:p>
    <w:p>
      <w:pPr>
        <w:pStyle w:val="40"/>
      </w:pPr>
      <w:r>
        <w:rPr/>
        <w:t>主驱动润滑系统安全注意事项</w:t>
      </w:r>
    </w:p>
    <w:p>
      <w:pPr>
        <w:pStyle w:val="af3"/>
        <w:ind w:firstLine="420"/>
      </w:pPr>
      <w:r>
        <w:rPr/>
        <w:t>主驱动润滑系统是对主驱动维护保养得重要系统，在</w:t>
      </w:r>
      <w:r>
        <w:rPr/>
        <w:t>盾构机</w:t>
      </w:r>
      <w:r>
        <w:rPr/>
        <w:t>运行过程中要注意以下注意事项：</w:t>
      </w:r>
    </w:p>
    <w:p>
      <w:pPr>
        <w:pStyle w:val="af3"/>
      </w:pPr>
      <w:r>
        <w:rPr/>
        <w:t>1</w:t>
      </w:r>
      <w:r>
        <w:rPr/>
        <w:t>、启动前须检查管路是否连接正确，各个阀门是否处于正确状态；</w:t>
      </w:r>
    </w:p>
    <w:p>
      <w:pPr>
        <w:pStyle w:val="af3"/>
      </w:pPr>
      <w:r>
        <w:rPr/>
        <w:t>2</w:t>
      </w:r>
      <w:r>
        <w:rPr/>
        <w:t>、启动前，确定泵的转向是否正确；</w:t>
      </w:r>
    </w:p>
    <w:p>
      <w:pPr>
        <w:pStyle w:val="af3"/>
      </w:pPr>
      <w:r>
        <w:rPr/>
        <w:t>3</w:t>
      </w:r>
      <w:r>
        <w:rPr/>
        <w:t>、需要拆卸管路维修时，必须注意管路泄压，保证安全；</w:t>
      </w:r>
    </w:p>
    <w:p>
      <w:pPr>
        <w:pStyle w:val="af3"/>
      </w:pPr>
      <w:r>
        <w:rPr/>
        <w:t>4</w:t>
      </w:r>
      <w:r>
        <w:rPr/>
        <w:t>、首次累计运行</w:t>
      </w:r>
      <w:r>
        <w:rPr/>
        <w:t>500h</w:t>
      </w:r>
      <w:r>
        <w:rPr/>
        <w:t>要更换齿轮油，之后累计工作</w:t>
      </w:r>
      <w:r>
        <w:rPr/>
        <w:t>2000h</w:t>
      </w:r>
      <w:r>
        <w:rPr/>
        <w:t>更换一次；</w:t>
      </w:r>
    </w:p>
    <w:p>
      <w:pPr>
        <w:pStyle w:val="af3"/>
      </w:pPr>
      <w:r>
        <w:rPr/>
        <w:t>5</w:t>
      </w:r>
      <w:r>
        <w:rPr/>
        <w:t>、定时检测油液成分，以分析主驱动内部磨损状态。</w:t>
      </w:r>
    </w:p>
    <w:p>
      <w:pPr>
        <w:pStyle w:val="2"/>
      </w:pPr>
      <w:r>
        <w:rPr/>
        <w:t>盾尾油脂密封系统</w:t>
      </w:r>
    </w:p>
    <w:p>
      <w:pPr>
        <w:pStyle w:val="40"/>
      </w:pPr>
      <w:r>
        <w:rPr/>
        <w:t>盾尾油脂密封系统的原理图及作用</w:t>
      </w:r>
    </w:p>
    <w:p>
      <w:pPr>
        <w:pStyle w:val="af3"/>
        <w:ind w:firstLine="420"/>
      </w:pPr>
      <w:r>
        <w:rPr/>
        <w:t>盾尾密封系统是利用多道盾尾钢丝刷与盾尾外壳、管片形成的密封腔，往密封腔中注入具有阻水能力的盾尾密封油脂，起到盾尾管片处与外界浆液层隔绝及润滑的作用。如图</w:t>
      </w:r>
      <w:r>
        <w:rPr/>
        <w:t>6.2.1.1</w:t>
      </w:r>
      <w:r>
        <w:rPr/>
        <w:t>所示：</w:t>
      </w:r>
    </w:p>
    <w:p>
      <w:pPr>
        <w:pStyle w:val="af3"/>
      </w:pPr>
      <w:r>
        <w:rPr/>
      </w:r>
    </w:p>
    <w:p>
      <w:pPr>
        <w:pStyle w:val="af3"/>
      </w:pPr>
      <w:r>
        <w:rPr/>
        <w:t xml:space="preserve">   </w:t>
      </w:r>
    </w:p>
    <w:p>
      <w:pPr>
        <w:pStyle w:val="af3"/>
      </w:pPr>
      <w:r>
        <w:rPr/>
        <w:t xml:space="preserve">                           </w:t>
      </w:r>
      <w:r>
        <w:rPr/>
        <w:t>图</w:t>
      </w:r>
      <w:r>
        <w:rPr/>
        <w:t xml:space="preserve">6.2.1.1 </w:t>
      </w:r>
      <w:r>
        <w:rPr/>
        <w:t>盾尾密封示意图</w:t>
      </w:r>
    </w:p>
    <w:p>
      <w:pPr>
        <w:pStyle w:val="af3"/>
        <w:ind w:firstLine="420"/>
      </w:pPr>
      <w:r>
        <w:rPr/>
        <w:t>盾尾油脂是采用气动油脂泵从拖车上将密封油脂泵送至盾尾密封腔内，中间管路上设置了气动球阀、手动球阀和压力传感器。原理图如图</w:t>
      </w:r>
      <w:r>
        <w:rPr/>
        <w:t>6.2.1.2</w:t>
      </w:r>
      <w:r>
        <w:rPr/>
        <w:t>所示：</w:t>
      </w:r>
    </w:p>
    <w:p>
      <w:pPr>
        <w:pStyle w:val="af3"/>
      </w:pPr>
      <w:r>
        <w:rPr/>
      </w:r>
    </w:p>
    <w:p>
      <w:pPr>
        <w:pStyle w:val="af3"/>
      </w:pPr>
      <w:r>
        <w:rPr/>
        <w:t xml:space="preserve">                        </w:t>
      </w:r>
      <w:r>
        <w:rPr/>
        <w:t xml:space="preserve"> </w:t>
      </w:r>
      <w:r>
        <w:rPr/>
        <w:t>图</w:t>
      </w:r>
      <w:r>
        <w:rPr/>
        <w:t xml:space="preserve">6.2.1.2 </w:t>
      </w:r>
      <w:r>
        <w:rPr/>
        <w:t>盾尾油脂系统原理图</w:t>
      </w:r>
    </w:p>
    <w:p>
      <w:pPr>
        <w:pStyle w:val="40"/>
      </w:pPr>
      <w:r>
        <w:rPr/>
        <w:t>盾尾油脂油脂介绍</w:t>
      </w:r>
    </w:p>
    <w:p>
      <w:pPr>
        <w:pStyle w:val="af3"/>
        <w:ind w:firstLine="420"/>
      </w:pPr>
      <w:r>
        <w:rPr/>
        <w:t>盾尾密封油脂的主要作用是填充盾尾密封腔和钢丝刷内部的间隙，抵抗外部泥水和砂浆进入隧道，因此，盾尾密封油脂必须有良好的抗水冲刷性、出色的水密封性、好的抗磨性、好的良好承载机械压力及机械稳定性以及良好的泵送性。</w:t>
      </w:r>
    </w:p>
    <w:p>
      <w:pPr>
        <w:pStyle w:val="af3"/>
        <w:ind w:firstLine="420"/>
      </w:pPr>
      <w:r>
        <w:rPr/>
        <w:t>盾尾密封油脂一般有两种，一种是手涂</w:t>
      </w:r>
      <w:r>
        <w:rPr/>
        <w:t>型</w:t>
      </w:r>
      <w:r>
        <w:rPr/>
        <w:t>盾尾油脂，用于</w:t>
      </w:r>
      <w:r>
        <w:rPr/>
        <w:t>盾构机</w:t>
      </w:r>
      <w:r>
        <w:rPr/>
        <w:t>始发前，手动涂抹盾尾钢丝刷；另一种为泵送型，用于</w:t>
      </w:r>
      <w:r>
        <w:rPr/>
        <w:t>盾构机</w:t>
      </w:r>
      <w:r>
        <w:rPr/>
        <w:t>正常施工时，气动油脂泵输送。两种油脂性能并无太大差别，泵送型盾尾油脂针入度稍大，即稠度略小，便于泵送。表</w:t>
      </w:r>
      <w:r>
        <w:rPr/>
        <w:t>6.2.2.1</w:t>
      </w:r>
      <w:r>
        <w:rPr/>
        <w:t>和表</w:t>
      </w:r>
      <w:r>
        <w:rPr/>
        <w:t>6.2.2.2</w:t>
      </w:r>
      <w:r>
        <w:rPr/>
        <w:t>是道达尔和康达特生产的两种油脂的典型参数。</w:t>
      </w:r>
    </w:p>
    <w:p>
      <w:pPr>
        <w:pStyle w:val="af3"/>
        <w:ind w:firstLine="420"/>
      </w:pPr>
    </w:p>
    <w:p>
      <w:pPr>
        <w:pStyle w:val="af3"/>
        <w:jc w:val="center"/>
      </w:pPr>
      <w:r>
        <w:rPr/>
        <w:t>表</w:t>
      </w:r>
      <w:r>
        <w:rPr/>
        <w:t>6.2.2.1</w:t>
      </w:r>
      <w:r>
        <w:rPr/>
        <w:t>：手涂</w:t>
      </w:r>
      <w:r>
        <w:rPr/>
        <w:t>型</w:t>
      </w:r>
      <w:r>
        <w:rPr/>
        <w:t>盾尾油脂典型参数</w:t>
      </w:r>
    </w:p>
    <w:p>
      <w:pPr>
        <w:pStyle w:val="af3"/>
      </w:pPr>
      <w:r>
        <w:rPr/>
      </w:r>
    </w:p>
    <w:p>
      <w:pPr>
        <w:pStyle w:val="af3"/>
      </w:pPr>
    </w:p>
    <w:p>
      <w:pPr>
        <w:pStyle w:val="af3"/>
      </w:pPr>
    </w:p>
    <w:p>
      <w:pPr>
        <w:pStyle w:val="af3"/>
        <w:jc w:val="center"/>
      </w:pPr>
      <w:r>
        <w:rPr/>
        <w:t>表</w:t>
      </w:r>
      <w:r>
        <w:rPr/>
        <w:t>6.2.2.2</w:t>
      </w:r>
      <w:r>
        <w:rPr/>
        <w:t>：泵送型盾尾油脂典型参数：</w:t>
      </w:r>
    </w:p>
    <w:p>
      <w:pPr>
        <w:pStyle w:val="af3"/>
      </w:pPr>
      <w:r>
        <w:rPr/>
      </w:r>
    </w:p>
    <w:p>
      <w:pPr>
        <w:pStyle w:val="40"/>
      </w:pPr>
      <w:r>
        <w:rPr/>
        <w:t>盾尾油脂密封系统的主要元件介绍</w:t>
      </w:r>
    </w:p>
    <w:p>
      <w:pPr>
        <w:pStyle w:val="af3"/>
      </w:pPr>
      <w:r>
        <w:rPr/>
        <w:t xml:space="preserve">   </w:t>
      </w:r>
      <w:r>
        <w:rPr/>
        <w:t>盾尾油脂密封系统的主要元件有气动油脂泵泵组、气动球阀。</w:t>
      </w:r>
    </w:p>
    <w:p>
      <w:pPr>
        <w:pStyle w:val="5"/>
        <w:ind w:right="210"/>
      </w:pPr>
      <w:r>
        <w:rPr/>
        <w:t>气动油脂泵泵组：</w:t>
      </w:r>
    </w:p>
    <w:p>
      <w:pPr>
        <w:pStyle w:val="af3"/>
      </w:pPr>
      <w:r>
        <w:rPr/>
        <w:t xml:space="preserve">  </w:t>
      </w:r>
      <w:r>
        <w:rPr/>
        <w:t>气动油脂泵组成如图</w:t>
      </w:r>
      <w:r>
        <w:rPr/>
        <w:t>6.2.3.1</w:t>
      </w:r>
      <w:r>
        <w:rPr/>
        <w:t>所示：</w:t>
      </w:r>
    </w:p>
    <w:p>
      <w:pPr>
        <w:pStyle w:val="af3"/>
      </w:pPr>
      <w:r>
        <w:rPr/>
        <w:t xml:space="preserve">               </w:t>
      </w:r>
      <w:r>
        <w:rPr/>
      </w:r>
      <w:r>
        <w:rPr/>
        <w:t xml:space="preserve"> </w:t>
      </w:r>
    </w:p>
    <w:p>
      <w:pPr>
        <w:pStyle w:val="af3"/>
      </w:pPr>
      <w:r>
        <w:rPr/>
        <w:t xml:space="preserve">                     </w:t>
      </w:r>
      <w:r>
        <w:rPr/>
        <w:t xml:space="preserve">   </w:t>
      </w:r>
      <w:r>
        <w:rPr/>
        <w:t>图</w:t>
      </w:r>
      <w:r>
        <w:rPr/>
        <w:t xml:space="preserve">6.2.3.1 </w:t>
      </w:r>
      <w:r>
        <w:rPr/>
        <w:t>气动油脂泵</w:t>
      </w:r>
    </w:p>
    <w:p>
      <w:pPr>
        <w:pStyle w:val="af3"/>
      </w:pPr>
      <w:r>
        <w:rPr/>
        <w:t>气动油脂泵操作方法：</w:t>
      </w:r>
    </w:p>
    <w:p>
      <w:pPr>
        <w:pStyle w:val="af3"/>
        <w:spacing w:line="400" w:lineRule="exact"/>
        <w:ind w:firstLine="482"/>
      </w:pPr>
      <w:r>
        <w:rPr/>
        <w:t>进桶操作</w:t>
      </w:r>
    </w:p>
    <w:p>
      <w:pPr>
        <w:pStyle w:val="6"/>
        <w:spacing w:line="400" w:lineRule="exact" w:before="0" w:after="0"/>
        <w:ind w:left="867" w:hanging="867"/>
        <w:jc w:val="left"/>
      </w:pPr>
      <w:r>
        <w:rPr/>
        <w:t>电控盒上按下本地控制，手动擦做进气阀组，将压盘抬起，压盘上升过程中注意立柱上方是否有干涉问题；</w:t>
      </w:r>
    </w:p>
    <w:p>
      <w:pPr>
        <w:pStyle w:val="6"/>
        <w:spacing w:line="400" w:lineRule="exact" w:before="0" w:after="0"/>
        <w:ind w:left="867" w:hanging="867"/>
        <w:jc w:val="left"/>
      </w:pPr>
      <w:r>
        <w:rPr/>
        <w:t>将油桶放到压盘下方，注意压盘要与油桶对正；</w:t>
      </w:r>
    </w:p>
    <w:p>
      <w:pPr>
        <w:pStyle w:val="6"/>
        <w:spacing w:line="400" w:lineRule="exact" w:before="0" w:after="0"/>
        <w:ind w:left="867" w:hanging="867"/>
        <w:jc w:val="left"/>
      </w:pPr>
      <w:r>
        <w:rPr/>
        <w:t>手动操作进气阀组，让压盘下压（此动作前，油桶盖需拿掉）；</w:t>
      </w:r>
    </w:p>
    <w:p>
      <w:pPr>
        <w:pStyle w:val="6"/>
        <w:spacing w:line="400" w:lineRule="exact" w:before="0" w:after="0"/>
        <w:ind w:left="867" w:hanging="867"/>
        <w:jc w:val="left"/>
      </w:pPr>
      <w:r>
        <w:rPr/>
        <w:t>当压盘进入油桶前，拧下排气杆排气，让桶内的空气排出；</w:t>
      </w:r>
    </w:p>
    <w:p>
      <w:pPr>
        <w:pStyle w:val="6"/>
        <w:spacing w:line="400" w:lineRule="exact" w:before="0" w:after="0"/>
        <w:ind w:left="867" w:hanging="867"/>
        <w:jc w:val="left"/>
      </w:pPr>
      <w:r>
        <w:rPr/>
        <w:t>压盘接触到油面后，开启气马达，此时，进气压力不要调太高，一般在</w:t>
      </w:r>
      <w:r>
        <w:rPr/>
        <w:t>2-3bar</w:t>
      </w:r>
      <w:r>
        <w:rPr/>
        <w:t>即可，刚开始马达动作可能较快，动作几次后，速度会明显下降，排气声音也会听起来有吃力的感觉，此时表示油脂泵已经进入正常泵送状态；</w:t>
      </w:r>
    </w:p>
    <w:p>
      <w:pPr>
        <w:pStyle w:val="6"/>
        <w:spacing w:line="400" w:lineRule="exact" w:before="0" w:after="0"/>
        <w:ind w:left="867" w:hanging="867"/>
        <w:jc w:val="left"/>
      </w:pPr>
      <w:r>
        <w:rPr/>
        <w:t>此时根据需要可以加大进气压力，调节泵送速度，但压力不要超过</w:t>
      </w:r>
      <w:r>
        <w:rPr/>
        <w:t>6bar</w:t>
      </w:r>
      <w:r>
        <w:rPr/>
        <w:t>；</w:t>
      </w:r>
    </w:p>
    <w:p>
      <w:pPr>
        <w:pStyle w:val="6"/>
        <w:spacing w:line="400" w:lineRule="exact" w:before="0" w:after="0"/>
        <w:ind w:left="867" w:hanging="867"/>
        <w:jc w:val="left"/>
      </w:pPr>
      <w:r>
        <w:rPr/>
        <w:t>气马达动作正常后，压盘排气口有油冒出时，表示桶内空气已排净，将排气杆拧紧；</w:t>
      </w:r>
    </w:p>
    <w:p>
      <w:pPr>
        <w:pStyle w:val="6"/>
        <w:spacing w:line="400" w:lineRule="exact" w:before="0" w:after="0"/>
        <w:ind w:left="867" w:hanging="867"/>
        <w:jc w:val="left"/>
      </w:pPr>
      <w:r>
        <w:rPr/>
        <w:t>将电控盒上的开关打到远程（或自动）档。</w:t>
      </w:r>
    </w:p>
    <w:p>
      <w:pPr>
        <w:pStyle w:val="5"/>
        <w:spacing w:line="400" w:lineRule="exact" w:before="0" w:after="0"/>
        <w:ind w:left="630" w:right="210"/>
      </w:pPr>
      <w:r>
        <w:rPr/>
        <w:t>2</w:t>
      </w:r>
      <w:r>
        <w:rPr/>
        <w:t>、</w:t>
      </w:r>
      <w:r>
        <w:rPr/>
        <w:t>出桶操作</w:t>
      </w:r>
    </w:p>
    <w:p>
      <w:pPr>
        <w:pStyle w:val="6"/>
        <w:spacing w:line="400" w:lineRule="exact" w:before="0" w:after="0"/>
        <w:ind w:left="867" w:hanging="867"/>
        <w:jc w:val="left"/>
      </w:pPr>
      <w:r>
        <w:rPr/>
        <w:t>当气动泵发生空桶报警后，就需要更换新油桶，此时，先将控制盒的开关打到本地（或手动）控制档；</w:t>
      </w:r>
    </w:p>
    <w:p>
      <w:pPr>
        <w:pStyle w:val="6"/>
        <w:spacing w:line="400" w:lineRule="exact" w:before="0" w:after="0"/>
        <w:ind w:left="867" w:hanging="867"/>
        <w:jc w:val="left"/>
      </w:pPr>
      <w:r>
        <w:rPr/>
        <w:t>将压盘控制气阀打到上升位置，此时，还必须打开压盘进气阀，往油桶内充气，否则压盘会带着油桶一起上升；</w:t>
      </w:r>
    </w:p>
    <w:p>
      <w:pPr>
        <w:pStyle w:val="6"/>
        <w:spacing w:line="400" w:lineRule="exact" w:before="0" w:after="0"/>
        <w:ind w:left="867" w:hanging="867"/>
        <w:jc w:val="left"/>
      </w:pPr>
      <w:r>
        <w:rPr/>
        <w:t>压盘上升过程中，要注意上方是否有干涉问题；</w:t>
      </w:r>
    </w:p>
    <w:p>
      <w:pPr>
        <w:pStyle w:val="6"/>
        <w:spacing w:line="400" w:lineRule="exact" w:before="0" w:after="0"/>
        <w:ind w:left="867" w:hanging="867"/>
        <w:jc w:val="left"/>
      </w:pPr>
      <w:r>
        <w:rPr/>
        <w:t>压盘脱出油桶后，关闭压盘充气阀，移开空油桶；</w:t>
      </w:r>
    </w:p>
    <w:p>
      <w:pPr>
        <w:pStyle w:val="6"/>
        <w:spacing w:line="400" w:lineRule="exact" w:before="0" w:after="0"/>
        <w:ind w:left="867" w:hanging="867"/>
        <w:jc w:val="left"/>
      </w:pPr>
      <w:r>
        <w:rPr/>
        <w:t>按照进桶操作，更换新油桶。</w:t>
      </w:r>
    </w:p>
    <w:p>
      <w:pPr>
        <w:pStyle w:val="5"/>
        <w:ind w:right="210"/>
      </w:pPr>
      <w:r>
        <w:rPr/>
        <w:t>气动球阀</w:t>
      </w:r>
    </w:p>
    <w:p>
      <w:pPr>
        <w:pStyle w:val="af3"/>
      </w:pPr>
      <w:r>
        <w:rPr/>
        <w:t xml:space="preserve">   </w:t>
      </w:r>
      <w:r>
        <w:rPr/>
        <w:t>气动球阀是用气动执行器来控制开关的球阀，阀体结构与手动球阀没有区别。一般气动</w:t>
      </w:r>
      <w:r>
        <w:rPr/>
        <w:t>阀</w:t>
      </w:r>
      <w:r>
        <w:rPr/>
        <w:t>的结构组成如图</w:t>
      </w:r>
      <w:r>
        <w:rPr/>
        <w:t>6.2.3.2</w:t>
      </w:r>
      <w:r>
        <w:rPr/>
        <w:t>所示：</w:t>
      </w:r>
    </w:p>
    <w:p>
      <w:pPr>
        <w:pStyle w:val="af3"/>
      </w:pPr>
      <w:r>
        <w:rPr/>
        <w:t xml:space="preserve">           </w:t>
      </w:r>
      <w:r>
        <w:rPr/>
      </w:r>
    </w:p>
    <w:p>
      <w:pPr>
        <w:pStyle w:val="af3"/>
      </w:pPr>
      <w:r>
        <w:rPr/>
        <w:t xml:space="preserve">                         </w:t>
      </w:r>
      <w:r>
        <w:rPr/>
        <w:t>图</w:t>
      </w:r>
      <w:r>
        <w:rPr/>
        <w:t>6.2.3.2</w:t>
      </w:r>
      <w:r>
        <w:rPr/>
        <w:t>气动阀结构组成</w:t>
      </w:r>
    </w:p>
    <w:p>
      <w:pPr>
        <w:pStyle w:val="af3"/>
      </w:pPr>
      <w:r>
        <w:rPr/>
        <w:t>气动执行器是气动阀的关键部分，一般分为双作用执行器和单作用执行器，工作压力一般在</w:t>
      </w:r>
      <w:r>
        <w:rPr/>
        <w:t>3-6bar</w:t>
      </w:r>
      <w:r>
        <w:rPr/>
        <w:t>；其原理如下：</w:t>
      </w:r>
    </w:p>
    <w:p>
      <w:pPr>
        <w:pStyle w:val="af3"/>
      </w:pPr>
      <w:r>
        <w:rPr/>
      </w:r>
    </w:p>
    <w:p>
      <w:pPr>
        <w:pStyle w:val="afffffff4"/>
        <w:ind w:firstLine="360"/>
      </w:pPr>
      <w:r>
        <w:rPr/>
        <w:t>图</w:t>
      </w:r>
      <w:r>
        <w:rPr/>
        <w:t>6.2.3.3</w:t>
      </w:r>
    </w:p>
    <w:p>
      <w:pPr>
        <w:pStyle w:val="40"/>
      </w:pPr>
      <w:r>
        <w:rPr/>
        <w:t>盾尾油脂密封系统常见故障及排除方法</w:t>
      </w:r>
    </w:p>
    <w:p>
      <w:pPr>
        <w:pStyle w:val="af3"/>
      </w:pPr>
      <w:r>
        <w:rPr/>
        <w:t>盾尾油脂系统常见的故障及排除方法如表</w:t>
      </w:r>
      <w:r>
        <w:rPr/>
        <w:t>6.2.4.1</w:t>
      </w:r>
      <w:r>
        <w:rPr/>
        <w:t>所示：</w:t>
      </w:r>
    </w:p>
    <w:p>
      <w:pPr>
        <w:pStyle w:val="af3"/>
      </w:pPr>
      <w:r>
        <w:rPr/>
        <w:t>表</w:t>
      </w:r>
      <w:r>
        <w:rPr/>
        <w:t>6.2.4.1</w:t>
      </w:r>
      <w:r>
        <w:rPr/>
        <w:t>：</w:t>
      </w:r>
    </w:p>
    <w:p>
      <w:pPr>
        <w:pStyle w:val="af3"/>
      </w:pPr>
    </w:p>
    <w:p>
      <w:pPr>
        <w:pStyle w:val="40"/>
      </w:pPr>
      <w:r>
        <w:rPr/>
        <w:t>盾尾油脂密封系统安全注意事项</w:t>
      </w:r>
    </w:p>
    <w:p>
      <w:pPr>
        <w:pStyle w:val="af3"/>
      </w:pPr>
      <w:r>
        <w:rPr/>
        <w:t xml:space="preserve">    </w:t>
      </w:r>
      <w:r>
        <w:rPr/>
        <w:t>盾尾油脂密封系统操作时，必须注意以下问题：</w:t>
      </w:r>
    </w:p>
    <w:p>
      <w:pPr>
        <w:pStyle w:val="5"/>
        <w:spacing w:line="400" w:lineRule="exact" w:before="0" w:after="0"/>
        <w:ind w:right="210"/>
      </w:pPr>
      <w:r>
        <w:rPr/>
        <w:t>抬升油脂泵压盘时，要缓慢抬升，注意上方是否会发生干涉；</w:t>
      </w:r>
    </w:p>
    <w:p>
      <w:pPr>
        <w:pStyle w:val="5"/>
        <w:spacing w:line="400" w:lineRule="exact" w:before="0" w:after="0"/>
        <w:ind w:left="630" w:right="210"/>
      </w:pPr>
      <w:r>
        <w:rPr/>
        <w:t>更换油桶时，注意防止杂物落入油桶内；</w:t>
      </w:r>
    </w:p>
    <w:p>
      <w:pPr>
        <w:pStyle w:val="5"/>
        <w:spacing w:line="400" w:lineRule="exact" w:before="0" w:after="0"/>
        <w:ind w:left="630" w:right="210"/>
      </w:pPr>
      <w:r>
        <w:rPr/>
        <w:t>需要拆卸管路或拆泵维修时，必须先切断气源，防止误动作；</w:t>
      </w:r>
    </w:p>
    <w:p>
      <w:pPr>
        <w:pStyle w:val="5"/>
        <w:spacing w:line="400" w:lineRule="exact" w:before="0" w:after="0"/>
        <w:ind w:left="630" w:right="210"/>
      </w:pPr>
      <w:r>
        <w:rPr/>
        <w:t>拆卸油管时，必须先打开泵出口的泄压球阀进行泄压；</w:t>
      </w:r>
    </w:p>
    <w:p>
      <w:pPr>
        <w:pStyle w:val="5"/>
        <w:spacing w:line="400" w:lineRule="exact" w:before="0" w:after="0"/>
        <w:ind w:left="630" w:right="210"/>
      </w:pPr>
      <w:r>
        <w:rPr/>
        <w:t>进气管路的三联件内需要加油，油雾器滴油速度不能过快也不能过慢，</w:t>
      </w:r>
      <w:r>
        <w:rPr/>
        <w:t>6-7</w:t>
      </w:r>
      <w:r>
        <w:rPr/>
        <w:t>滴每分钟即可满足使用；</w:t>
      </w:r>
    </w:p>
    <w:p>
      <w:pPr>
        <w:pStyle w:val="2"/>
      </w:pPr>
      <w:r>
        <w:rPr/>
        <w:t>油脂集中润滑系统</w:t>
      </w:r>
    </w:p>
    <w:p>
      <w:pPr>
        <w:pStyle w:val="40"/>
      </w:pPr>
      <w:r>
        <w:rPr/>
        <w:t>油脂集中润滑系统的原理图及作用</w:t>
      </w:r>
    </w:p>
    <w:p>
      <w:pPr>
        <w:pStyle w:val="af3"/>
        <w:ind w:firstLine="420"/>
      </w:pPr>
      <w:r>
        <w:rPr/>
        <w:t>油脂集中润滑系统的作用主要是给主驱动内外密封、螺旋机密封、中心回转接头等部位进行润滑和密封。图</w:t>
      </w:r>
      <w:r>
        <w:rPr/>
        <w:t>6.3.1.1</w:t>
      </w:r>
      <w:r>
        <w:rPr/>
        <w:t>显示了主驱动密封需要油脂润滑的部位，图</w:t>
      </w:r>
      <w:r>
        <w:rPr/>
        <w:t>6.3.1.2</w:t>
      </w:r>
      <w:r>
        <w:rPr/>
        <w:t>显示了螺旋机润滑部位。</w:t>
      </w:r>
    </w:p>
    <w:p>
      <w:pPr>
        <w:pStyle w:val="af3"/>
      </w:pPr>
      <w:r>
        <w:rPr/>
      </w:r>
      <w:r>
        <w:rPr/>
        <w:t xml:space="preserve">                          </w:t>
      </w:r>
      <w:r>
        <w:rPr/>
        <w:t>图</w:t>
      </w:r>
      <w:r>
        <w:rPr/>
        <w:t>6.3.1.1</w:t>
      </w:r>
      <w:r>
        <w:rPr/>
        <w:t>主驱动润滑部位</w:t>
      </w:r>
    </w:p>
    <w:p>
      <w:pPr>
        <w:pStyle w:val="af3"/>
      </w:pPr>
    </w:p>
    <w:p>
      <w:pPr>
        <w:pStyle w:val="af3"/>
        <w:jc w:val="center"/>
      </w:pPr>
      <w:r>
        <w:rPr/>
      </w:r>
    </w:p>
    <w:p>
      <w:pPr>
        <w:pStyle w:val="af3"/>
      </w:pPr>
      <w:r>
        <w:rPr/>
        <w:t xml:space="preserve">                    </w:t>
      </w:r>
      <w:r>
        <w:rPr/>
        <w:t>图</w:t>
      </w:r>
      <w:r>
        <w:rPr/>
        <w:t xml:space="preserve">6.3.1.2 </w:t>
      </w:r>
      <w:r>
        <w:rPr/>
        <w:t>螺旋机润滑部位</w:t>
      </w:r>
    </w:p>
    <w:p>
      <w:pPr>
        <w:pStyle w:val="af3"/>
      </w:pPr>
    </w:p>
    <w:p>
      <w:pPr>
        <w:pStyle w:val="af3"/>
      </w:pPr>
    </w:p>
    <w:p>
      <w:pPr>
        <w:pStyle w:val="af3"/>
      </w:pPr>
    </w:p>
    <w:p>
      <w:pPr>
        <w:pStyle w:val="af3"/>
      </w:pPr>
    </w:p>
    <w:p>
      <w:pPr>
        <w:pStyle w:val="af3"/>
      </w:pPr>
    </w:p>
    <w:p>
      <w:pPr>
        <w:pStyle w:val="af3"/>
      </w:pPr>
    </w:p>
    <w:p>
      <w:pPr>
        <w:pStyle w:val="af3"/>
      </w:pPr>
      <w:r>
        <w:rPr/>
        <w:t>集中润滑系统的原理图如图</w:t>
      </w:r>
      <w:r>
        <w:rPr/>
        <w:t>6.3.1.3</w:t>
      </w:r>
      <w:r>
        <w:rPr/>
        <w:t>所示：</w:t>
      </w:r>
    </w:p>
    <w:p>
      <w:pPr>
        <w:pStyle w:val="af3"/>
      </w:pPr>
      <w:r>
        <w:rPr/>
      </w:r>
    </w:p>
    <w:p>
      <w:pPr>
        <w:pStyle w:val="af3"/>
      </w:pPr>
      <w:r>
        <w:rPr/>
        <w:t xml:space="preserve">                        </w:t>
      </w:r>
      <w:r>
        <w:rPr/>
        <w:t>图</w:t>
      </w:r>
      <w:r>
        <w:rPr/>
        <w:t xml:space="preserve">6.3.1.3 </w:t>
      </w:r>
      <w:r>
        <w:rPr/>
        <w:t>油脂集中润滑系统原理图</w:t>
      </w:r>
    </w:p>
    <w:p>
      <w:pPr>
        <w:pStyle w:val="40"/>
      </w:pPr>
      <w:r>
        <w:rPr/>
        <w:t>润滑脂介绍</w:t>
      </w:r>
    </w:p>
    <w:p>
      <w:pPr>
        <w:pStyle w:val="5"/>
        <w:ind w:right="210"/>
      </w:pPr>
      <w:r>
        <w:rPr/>
        <w:t>润滑脂的组成</w:t>
      </w:r>
    </w:p>
    <w:p>
      <w:pPr>
        <w:pStyle w:val="af3"/>
        <w:ind w:firstLine="420"/>
      </w:pPr>
      <w:r>
        <w:rPr/>
        <w:t>润滑脂是主驱动润滑系统的润滑介质，润滑脂是由稠化剂分散于液体润滑剂中所形成的一种稳定的固体或半流体胶体分散体系。一般情况下，润滑脂由稠化剂、基础油、添加剂构成。</w:t>
      </w:r>
    </w:p>
    <w:p>
      <w:pPr>
        <w:pStyle w:val="af3"/>
        <w:ind w:firstLine="420"/>
      </w:pPr>
      <w:r>
        <w:rPr/>
        <w:t>一般润滑脂用的稠化剂都是皂基稠化剂，即脂肪酸金属皂，如钙基</w:t>
      </w:r>
      <w:r>
        <w:rPr/>
        <w:t xml:space="preserve">, </w:t>
      </w:r>
      <w:r>
        <w:rPr/>
        <w:t>钠基，锂基，铝基等，例如通常所说的锂基脂就是用理皂基稠化剂制作的润滑脂。</w:t>
      </w:r>
    </w:p>
    <w:p>
      <w:pPr>
        <w:pStyle w:val="af3"/>
        <w:ind w:firstLine="420"/>
      </w:pPr>
      <w:r>
        <w:rPr/>
        <w:t>基础油通常有矿物油、植物油、合成油等，在润滑脂中起润滑作用的物质。</w:t>
      </w:r>
    </w:p>
    <w:p>
      <w:pPr>
        <w:pStyle w:val="af3"/>
        <w:ind w:firstLine="420"/>
      </w:pPr>
      <w:r>
        <w:rPr/>
        <w:t>添加剂主要用于提高润滑脂的抗氧化、抗磨、防水、极压、防锈等性能；</w:t>
      </w:r>
    </w:p>
    <w:p>
      <w:pPr>
        <w:pStyle w:val="5"/>
        <w:ind w:right="210"/>
      </w:pPr>
      <w:r>
        <w:rPr/>
        <w:t>润滑脂的主要技术指标</w:t>
      </w:r>
    </w:p>
    <w:p>
      <w:pPr>
        <w:pStyle w:val="af3"/>
        <w:ind w:firstLine="420"/>
      </w:pPr>
      <w:r>
        <w:rPr/>
        <w:t>盾构机用的润滑脂为极压型润滑脂，有较强的承载能力，其典型参数如表</w:t>
      </w:r>
      <w:r>
        <w:rPr/>
        <w:t>6.3.2.1</w:t>
      </w:r>
      <w:r>
        <w:rPr/>
        <w:t>：</w:t>
      </w:r>
    </w:p>
    <w:p>
      <w:pPr>
        <w:pStyle w:val="af3"/>
      </w:pPr>
    </w:p>
    <w:p>
      <w:pPr>
        <w:pStyle w:val="af3"/>
      </w:pPr>
    </w:p>
    <w:p>
      <w:pPr>
        <w:pStyle w:val="af3"/>
      </w:pPr>
    </w:p>
    <w:p>
      <w:pPr>
        <w:pStyle w:val="af3"/>
      </w:pPr>
    </w:p>
    <w:p>
      <w:pPr>
        <w:pStyle w:val="af3"/>
      </w:pPr>
    </w:p>
    <w:p>
      <w:pPr>
        <w:pStyle w:val="af3"/>
      </w:pPr>
    </w:p>
    <w:p>
      <w:pPr>
        <w:pStyle w:val="af3"/>
      </w:pPr>
      <w:r>
        <w:rPr/>
        <w:t>表</w:t>
      </w:r>
      <w:r>
        <w:rPr/>
        <w:t>6.3.2.1</w:t>
      </w:r>
      <w:r>
        <w:rPr/>
        <w:t>：</w:t>
      </w:r>
    </w:p>
    <w:p>
      <w:pPr>
        <w:pStyle w:val="af3"/>
      </w:pPr>
      <w:r>
        <w:rPr/>
        <w:t>锥入度：是在规定重量、时间和温度的条件下，标准椎体利用其自重刺入润滑脂样品的深度，单位为</w:t>
      </w:r>
      <w:r>
        <w:rPr/>
        <w:t>0.1mm</w:t>
      </w:r>
      <w:r>
        <w:rPr/>
        <w:t>；锥入度反应润滑油脂的软硬程度，即稠度大小，稠度越小，越容易泵送。目前国际上通用的稠度等级是按照美国润滑脂协会</w:t>
      </w:r>
      <w:r>
        <w:rPr/>
        <w:t>( NLGI )</w:t>
      </w:r>
      <w:r>
        <w:rPr/>
        <w:t>的稠度等级划分的。将润滑脂的稠度分为九个等级</w:t>
      </w:r>
      <w:r>
        <w:rPr/>
        <w:t>000</w:t>
      </w:r>
      <w:r>
        <w:rPr/>
        <w:t>、</w:t>
      </w:r>
      <w:r>
        <w:rPr/>
        <w:t>00</w:t>
      </w:r>
      <w:r>
        <w:rPr/>
        <w:t>、</w:t>
      </w:r>
      <w:r>
        <w:rPr/>
        <w:t>0</w:t>
      </w:r>
      <w:r>
        <w:rPr/>
        <w:t>、</w:t>
      </w:r>
      <w:r>
        <w:rPr/>
        <w:t>1</w:t>
      </w:r>
      <w:r>
        <w:rPr/>
        <w:t>、</w:t>
      </w:r>
      <w:r>
        <w:rPr/>
        <w:t>2</w:t>
      </w:r>
      <w:r>
        <w:rPr/>
        <w:t>、</w:t>
      </w:r>
      <w:r>
        <w:rPr/>
        <w:t>3</w:t>
      </w:r>
      <w:r>
        <w:rPr/>
        <w:t>、</w:t>
      </w:r>
      <w:r>
        <w:rPr/>
        <w:t xml:space="preserve"> 4</w:t>
      </w:r>
      <w:r>
        <w:rPr/>
        <w:t>、</w:t>
      </w:r>
      <w:r>
        <w:rPr/>
        <w:t>5</w:t>
      </w:r>
      <w:r>
        <w:rPr/>
        <w:t>、</w:t>
      </w:r>
      <w:r>
        <w:rPr/>
        <w:t>6</w:t>
      </w:r>
      <w:r>
        <w:rPr/>
        <w:t>。</w:t>
      </w:r>
    </w:p>
    <w:p>
      <w:pPr>
        <w:pStyle w:val="af3"/>
      </w:pPr>
      <w:r>
        <w:rPr/>
        <w:t>表</w:t>
      </w:r>
      <w:r>
        <w:rPr/>
        <w:t>6.3.2.2</w:t>
      </w:r>
      <w:r>
        <w:rPr/>
        <w:t>：</w:t>
      </w:r>
    </w:p>
    <w:p>
      <w:pPr>
        <w:pStyle w:val="af3"/>
      </w:pPr>
      <w:r>
        <w:rPr/>
        <w:t xml:space="preserve">          </w:t>
      </w:r>
      <w:r>
        <w:rPr/>
      </w:r>
    </w:p>
    <w:p>
      <w:pPr>
        <w:pStyle w:val="af3"/>
        <w:ind w:firstLine="422"/>
      </w:pPr>
      <w:r>
        <w:rPr>
          <w:b/>
        </w:rPr>
        <w:t>滴点</w:t>
      </w:r>
      <w:r>
        <w:rPr/>
        <w:t>：润滑脂在规定的试验条件下加热，从仪器的脂杯中滴下第滴液体时的温度就是它的滴点</w:t>
      </w:r>
      <w:r>
        <w:rPr/>
        <w:t>.</w:t>
      </w:r>
      <w:r>
        <w:rPr/>
        <w:t>通过滴点可以粗略地估计润滑脂的最高使用温度。一般对于皂基脂，真使用温度应低于滴点</w:t>
      </w:r>
      <w:r>
        <w:rPr/>
        <w:t>20-30</w:t>
      </w:r>
      <w:r>
        <w:rPr/>
        <w:t>℃</w:t>
      </w:r>
      <w:r>
        <w:rPr/>
        <w:t xml:space="preserve"> </w:t>
      </w:r>
      <w:r>
        <w:rPr/>
        <w:t>，滴点越高，其耐热性越好。图</w:t>
      </w:r>
      <w:r>
        <w:rPr/>
        <w:t>6.3.2.1</w:t>
      </w:r>
      <w:r>
        <w:rPr/>
        <w:t>为润滑脂滴点的试验工具：</w:t>
      </w:r>
    </w:p>
    <w:p>
      <w:pPr>
        <w:pStyle w:val="af3"/>
      </w:pPr>
    </w:p>
    <w:p>
      <w:pPr>
        <w:pStyle w:val="af3"/>
      </w:pPr>
      <w:r>
        <w:rPr/>
        <w:t xml:space="preserve">                 </w:t>
      </w:r>
      <w:r>
        <w:rPr/>
      </w:r>
    </w:p>
    <w:p>
      <w:pPr>
        <w:pStyle w:val="af3"/>
      </w:pPr>
      <w:r>
        <w:rPr/>
        <w:t xml:space="preserve">                       </w:t>
      </w:r>
      <w:r>
        <w:rPr/>
        <w:t>图</w:t>
      </w:r>
      <w:r>
        <w:rPr/>
        <w:t xml:space="preserve">6.3.2.1 </w:t>
      </w:r>
      <w:r>
        <w:rPr/>
        <w:t>润滑脂滴点试验工具</w:t>
      </w:r>
    </w:p>
    <w:p>
      <w:pPr>
        <w:pStyle w:val="af3"/>
        <w:ind w:firstLine="420"/>
      </w:pPr>
      <w:r>
        <w:rPr/>
        <w:t>润滑脂的承载能力：润滑脂的承载能力一般通过四球试验来测试，将试验头下方的三个标准钢球固定作为约束部件，并将润滑脂填充在承重球固定杯内，上方的标准钢球通过传动装置施加负荷，在设定的温度、转速和负荷下运转，通过钢球的运转状态确定润滑脂的润滑极压性能。图</w:t>
      </w:r>
      <w:r>
        <w:rPr/>
        <w:t>6.3.2.2</w:t>
      </w:r>
      <w:r>
        <w:rPr/>
        <w:t>显示了润滑脂的四球试验。</w:t>
      </w:r>
    </w:p>
    <w:p>
      <w:pPr>
        <w:pStyle w:val="af3"/>
      </w:pPr>
      <w:r>
        <w:rPr/>
        <w:t xml:space="preserve">              </w:t>
      </w:r>
      <w:r>
        <w:rPr/>
      </w:r>
    </w:p>
    <w:p>
      <w:pPr>
        <w:pStyle w:val="af3"/>
      </w:pPr>
      <w:r>
        <w:rPr/>
        <w:t xml:space="preserve">                     </w:t>
      </w:r>
      <w:r>
        <w:rPr/>
        <w:t>图</w:t>
      </w:r>
      <w:r>
        <w:rPr/>
        <w:t>6.3.2.2</w:t>
      </w:r>
      <w:r>
        <w:rPr/>
        <w:t>四球试验</w:t>
      </w:r>
    </w:p>
    <w:p>
      <w:pPr>
        <w:pStyle w:val="af3"/>
        <w:ind w:firstLine="420"/>
      </w:pPr>
      <w:r>
        <w:rPr/>
        <w:t>四球试验可以得出三个数据：</w:t>
      </w:r>
    </w:p>
    <w:p>
      <w:pPr>
        <w:pStyle w:val="5"/>
        <w:spacing w:line="400" w:lineRule="exact" w:before="0" w:after="0"/>
        <w:ind w:right="210"/>
      </w:pPr>
      <w:r>
        <w:rPr/>
        <w:t>最大无卡咬负荷</w:t>
      </w:r>
      <w:r>
        <w:rPr/>
        <w:t>PB</w:t>
      </w:r>
      <w:r>
        <w:rPr/>
        <w:t>：在一定温度、转速下，钢球在润滑状态下不发生卡咬的最大负荷，此指标测量值越高，说明润滑脂的润滑性能越好</w:t>
      </w:r>
      <w:r>
        <w:rPr/>
        <w:t>;</w:t>
      </w:r>
    </w:p>
    <w:p>
      <w:pPr>
        <w:pStyle w:val="5"/>
        <w:spacing w:line="400" w:lineRule="exact" w:before="0" w:after="0"/>
        <w:ind w:left="630" w:right="210"/>
      </w:pPr>
      <w:r>
        <w:rPr/>
        <w:t>烧结负荷</w:t>
      </w:r>
      <w:r>
        <w:rPr/>
        <w:t>PD</w:t>
      </w:r>
      <w:r>
        <w:rPr/>
        <w:t>：在一定温度、转速下，逐级增加负荷，当上方钢球和下方钢球因负荷过重而发生高温烧结，设备不得不停止运转的负荷即烧结负荷，烧结负荷越高，说明润滑脂的极压润滑性能越高</w:t>
      </w:r>
      <w:r>
        <w:rPr/>
        <w:t>;</w:t>
      </w:r>
    </w:p>
    <w:p>
      <w:pPr>
        <w:pStyle w:val="5"/>
        <w:spacing w:line="400" w:lineRule="exact" w:before="0" w:after="0"/>
        <w:ind w:left="630" w:right="210"/>
      </w:pPr>
      <w:r>
        <w:rPr/>
        <w:t>磨迹</w:t>
      </w:r>
      <w:r>
        <w:rPr/>
        <w:t>d</w:t>
      </w:r>
      <w:r>
        <w:rPr/>
        <w:t>：在一定温度、转速、负荷和运转时间下，承重钢球表面因摩擦导致磨损斑痕直径的大小，磨迹越小，说明润滑脂的抗磨损能力、润滑性越好。</w:t>
      </w:r>
    </w:p>
    <w:p>
      <w:pPr>
        <w:pStyle w:val="40"/>
      </w:pPr>
      <w:r>
        <w:rPr/>
        <w:t>油脂集中润滑系统的主要元件介绍</w:t>
      </w:r>
    </w:p>
    <w:p>
      <w:pPr>
        <w:pStyle w:val="af3"/>
        <w:ind w:firstLine="420"/>
      </w:pPr>
      <w:r>
        <w:rPr/>
        <w:t>油脂集中润滑系统的主要元件包括气动油脂泵、电动油脂泵及递进式分配器。其中气动油脂泵的原理及操作方法与盾尾油脂系统的气动油脂泵相同。本节重点介绍电动油脂泵和递进式分配器。</w:t>
      </w:r>
    </w:p>
    <w:p>
      <w:pPr>
        <w:pStyle w:val="5"/>
        <w:ind w:right="210"/>
      </w:pPr>
      <w:r>
        <w:rPr/>
        <w:t>电动油脂泵</w:t>
      </w:r>
    </w:p>
    <w:p>
      <w:pPr>
        <w:pStyle w:val="af3"/>
        <w:ind w:firstLine="420"/>
      </w:pPr>
      <w:r>
        <w:rPr/>
        <w:t>电动油脂泵，又称多头泵，其原理是电机（或手轮）经过涡轮蜗杆带动凸轮，再由凸轮带动泵柱塞单元来回运动，完成吸油压油的动作。柱塞单元可以是多个，以凸轮为中心，圆周分布。其结构如图</w:t>
      </w:r>
      <w:r>
        <w:rPr/>
        <w:t>6.3.3.1</w:t>
      </w:r>
      <w:r>
        <w:rPr/>
        <w:t>所示：</w:t>
      </w:r>
    </w:p>
    <w:p>
      <w:pPr>
        <w:pStyle w:val="af3"/>
      </w:pPr>
      <w:r>
        <w:rPr/>
        <w:t xml:space="preserve">                 </w:t>
      </w:r>
      <w:r>
        <w:rPr/>
      </w:r>
    </w:p>
    <w:p>
      <w:pPr>
        <w:pStyle w:val="af3"/>
      </w:pPr>
      <w:r>
        <w:rPr/>
        <w:t xml:space="preserve">                 </w:t>
      </w:r>
      <w:r>
        <w:rPr/>
        <w:t xml:space="preserve">   </w:t>
      </w:r>
      <w:r>
        <w:rPr/>
        <w:t>图</w:t>
      </w:r>
      <w:r>
        <w:rPr/>
        <w:t>6.3.3.1</w:t>
      </w:r>
      <w:r>
        <w:rPr/>
        <w:t>电动油脂泵结构</w:t>
      </w:r>
    </w:p>
    <w:p>
      <w:pPr>
        <w:pStyle w:val="af3"/>
        <w:ind w:firstLine="420"/>
      </w:pPr>
      <w:r>
        <w:rPr/>
        <w:t>柱塞单元是电动油脂泵的执行单元，其结构如图</w:t>
      </w:r>
      <w:r>
        <w:rPr/>
        <w:t>6.3.3.2</w:t>
      </w:r>
      <w:r>
        <w:rPr/>
        <w:t>：</w:t>
      </w:r>
    </w:p>
    <w:p>
      <w:pPr>
        <w:pStyle w:val="af3"/>
      </w:pPr>
      <w:r>
        <w:rPr/>
        <w:t xml:space="preserve">                </w:t>
      </w:r>
      <w:r>
        <w:rPr/>
      </w:r>
      <w:r>
        <w:rPr/>
      </w:r>
      <w:r>
        <w:rPr/>
      </w:r>
      <w:r>
        <w:rPr/>
      </w:r>
    </w:p>
    <w:p>
      <w:pPr>
        <w:pStyle w:val="af3"/>
        <w:ind w:firstLine="360"/>
      </w:pPr>
      <w:r>
        <w:rPr>
          <w:sz w:val="18"/>
        </w:rPr>
        <w:t xml:space="preserve">1 - </w:t>
      </w:r>
      <w:r>
        <w:rPr>
          <w:sz w:val="18"/>
        </w:rPr>
        <w:t>调节杆</w:t>
      </w:r>
      <w:r>
        <w:rPr>
          <w:sz w:val="18"/>
        </w:rPr>
        <w:t xml:space="preserve"> 2 - </w:t>
      </w:r>
      <w:r>
        <w:rPr>
          <w:sz w:val="18"/>
        </w:rPr>
        <w:t>锁紧螺母</w:t>
      </w:r>
      <w:r>
        <w:rPr>
          <w:sz w:val="18"/>
        </w:rPr>
        <w:t xml:space="preserve">3 - </w:t>
      </w:r>
      <w:r>
        <w:rPr>
          <w:sz w:val="18"/>
        </w:rPr>
        <w:t>泵体</w:t>
      </w:r>
      <w:r>
        <w:rPr>
          <w:sz w:val="18"/>
        </w:rPr>
        <w:t xml:space="preserve">4 - </w:t>
      </w:r>
      <w:r>
        <w:rPr>
          <w:sz w:val="18"/>
        </w:rPr>
        <w:t>密封垫</w:t>
      </w:r>
      <w:r>
        <w:rPr>
          <w:sz w:val="18"/>
        </w:rPr>
        <w:t xml:space="preserve">5 - </w:t>
      </w:r>
      <w:r>
        <w:rPr>
          <w:sz w:val="18"/>
        </w:rPr>
        <w:t>控制柱塞</w:t>
      </w:r>
      <w:r>
        <w:rPr>
          <w:sz w:val="18"/>
        </w:rPr>
        <w:t xml:space="preserve">6 - </w:t>
      </w:r>
      <w:r>
        <w:rPr>
          <w:sz w:val="18"/>
        </w:rPr>
        <w:t>传动柱塞</w:t>
      </w:r>
      <w:r>
        <w:rPr>
          <w:sz w:val="18"/>
        </w:rPr>
        <w:t xml:space="preserve">7 - </w:t>
      </w:r>
      <w:r>
        <w:rPr>
          <w:sz w:val="18"/>
        </w:rPr>
        <w:t>带单向阀的出口单元</w:t>
      </w:r>
      <w:r>
        <w:rPr>
          <w:sz w:val="18"/>
        </w:rPr>
        <w:t xml:space="preserve">  R - </w:t>
      </w:r>
      <w:r>
        <w:rPr>
          <w:sz w:val="18"/>
        </w:rPr>
        <w:t>调节行程（</w:t>
      </w:r>
      <w:r>
        <w:rPr>
          <w:sz w:val="18"/>
        </w:rPr>
        <w:t>18-22.5mm</w:t>
      </w:r>
      <w:r>
        <w:rPr>
          <w:sz w:val="18"/>
        </w:rPr>
        <w:t>）</w:t>
      </w:r>
    </w:p>
    <w:p>
      <w:pPr>
        <w:pStyle w:val="af3"/>
      </w:pPr>
      <w:r>
        <w:rPr/>
        <w:t xml:space="preserve">                       </w:t>
      </w:r>
      <w:r>
        <w:rPr/>
        <w:t xml:space="preserve">  </w:t>
      </w:r>
      <w:r>
        <w:rPr/>
        <w:t>图</w:t>
      </w:r>
      <w:r>
        <w:rPr/>
        <w:t>6.3.3.2</w:t>
      </w:r>
      <w:r>
        <w:rPr/>
        <w:t>柱塞单元结构图</w:t>
      </w:r>
    </w:p>
    <w:p>
      <w:pPr>
        <w:pStyle w:val="af3"/>
        <w:ind w:firstLine="420"/>
      </w:pPr>
      <w:r>
        <w:rPr/>
        <w:t>电动泵之所以能泵送出油脂，柱塞单元必须正确的安装，柱塞的安装如图</w:t>
      </w:r>
      <w:r>
        <w:rPr/>
        <w:t>6.3.3.3</w:t>
      </w:r>
      <w:r>
        <w:rPr/>
        <w:t>所示，传动柱塞的凸沿必须卡进凸轮边缘的凹槽内，否则无法带动柱塞运动：</w:t>
      </w:r>
    </w:p>
    <w:p>
      <w:pPr>
        <w:pStyle w:val="af3"/>
      </w:pPr>
      <w:r>
        <w:rPr/>
        <w:t xml:space="preserve">         </w:t>
      </w:r>
      <w:r>
        <w:rPr/>
      </w:r>
    </w:p>
    <w:p>
      <w:pPr>
        <w:pStyle w:val="af3"/>
      </w:pPr>
      <w:r>
        <w:rPr/>
        <w:t xml:space="preserve">              </w:t>
      </w:r>
      <w:r>
        <w:rPr/>
        <w:t xml:space="preserve">      </w:t>
      </w:r>
      <w:r>
        <w:rPr/>
        <w:t>图</w:t>
      </w:r>
      <w:r>
        <w:rPr/>
        <w:t xml:space="preserve">6.3.3.3 </w:t>
      </w:r>
      <w:r>
        <w:rPr/>
        <w:t>柱塞单元的安装示意图</w:t>
      </w:r>
    </w:p>
    <w:p>
      <w:pPr>
        <w:pStyle w:val="af3"/>
      </w:pPr>
      <w:r>
        <w:rPr/>
        <w:t xml:space="preserve">                </w:t>
      </w:r>
      <w:r>
        <w:rPr/>
      </w:r>
    </w:p>
    <w:p>
      <w:pPr>
        <w:pStyle w:val="af3"/>
      </w:pPr>
      <w:r>
        <w:rPr/>
        <w:t xml:space="preserve">                            </w:t>
      </w:r>
      <w:r>
        <w:rPr/>
        <w:t>图</w:t>
      </w:r>
      <w:r>
        <w:rPr/>
        <w:t>6.3.3.4</w:t>
      </w:r>
      <w:r>
        <w:rPr/>
        <w:t>泵单元的安装效果图</w:t>
      </w:r>
    </w:p>
    <w:p>
      <w:pPr>
        <w:pStyle w:val="5"/>
        <w:ind w:right="210"/>
      </w:pPr>
      <w:r>
        <w:rPr/>
        <w:t>递进式分配器</w:t>
      </w:r>
    </w:p>
    <w:p>
      <w:pPr>
        <w:pStyle w:val="af3"/>
        <w:ind w:firstLine="420"/>
      </w:pPr>
      <w:r>
        <w:rPr/>
        <w:t>递进式分配器是用于多点润滑时，按要求分配油脂的分配阀。压力油进入分配器后，分配器内部的柱塞在压力有的推动下依次动作，直到最后一个柱塞动作完成后，再循环动作。因此，一个循环内，每个出口只出一次油。如果每个柱塞的横截面积都是一样大，那么，一个循环内，每个出口的出油量都是相同的。递进式分配器中只要有一个柱塞停止运动，将导致整个分配器停止工作，递进式工作原理如图</w:t>
      </w:r>
      <w:r>
        <w:rPr/>
        <w:t>6.3.3.5</w:t>
      </w:r>
      <w:r>
        <w:rPr/>
        <w:t>所示：</w:t>
      </w:r>
    </w:p>
    <w:p>
      <w:pPr>
        <w:pStyle w:val="af3"/>
      </w:pPr>
      <w:r>
        <w:rPr/>
      </w:r>
    </w:p>
    <w:p>
      <w:pPr>
        <w:pStyle w:val="af3"/>
      </w:pPr>
      <w:r>
        <w:rPr/>
        <w:t xml:space="preserve">                            </w:t>
      </w:r>
      <w:r>
        <w:rPr/>
        <w:t>图</w:t>
      </w:r>
      <w:r>
        <w:rPr/>
        <w:t xml:space="preserve">6.3.3.5 </w:t>
      </w:r>
      <w:r>
        <w:rPr/>
        <w:t>递进式分配器动作原理</w:t>
      </w:r>
    </w:p>
    <w:p>
      <w:pPr>
        <w:pStyle w:val="af3"/>
        <w:ind w:firstLine="420"/>
      </w:pPr>
      <w:r>
        <w:rPr/>
        <w:t>递进式分配器有一体式和分体式之分，其工作原理相同，但结构不同。</w:t>
      </w:r>
    </w:p>
    <w:p>
      <w:pPr>
        <w:pStyle w:val="af3"/>
      </w:pPr>
      <w:r>
        <w:rPr/>
      </w:r>
      <w:r>
        <w:rPr/>
        <w:t xml:space="preserve">        </w:t>
      </w:r>
      <w:r>
        <w:rPr/>
      </w:r>
    </w:p>
    <w:p>
      <w:pPr>
        <w:pStyle w:val="af3"/>
      </w:pPr>
      <w:r>
        <w:rPr/>
        <w:t xml:space="preserve">                </w:t>
      </w:r>
      <w:r>
        <w:rPr/>
        <w:t>图</w:t>
      </w:r>
      <w:r>
        <w:rPr/>
        <w:t>6.3.3.6</w:t>
      </w:r>
      <w:r>
        <w:rPr/>
        <w:t>一体式分配器和分体式分配器</w:t>
      </w:r>
    </w:p>
    <w:p>
      <w:pPr>
        <w:pStyle w:val="af3"/>
        <w:ind w:firstLine="420"/>
      </w:pPr>
      <w:r>
        <w:rPr/>
        <w:t>由于结构上的差异，在使用时，需要注意以下区别：</w:t>
      </w:r>
    </w:p>
    <w:p>
      <w:pPr>
        <w:pStyle w:val="5"/>
        <w:spacing w:line="400" w:lineRule="exact" w:before="0" w:after="0"/>
        <w:ind w:right="210"/>
      </w:pPr>
      <w:r>
        <w:rPr/>
        <w:t>需要封堵一体式分配器一部分出口时，不能堵塞离进口最远的两个口。一体式分配器的出口（原理进口的最末端两个口除外）都设有一个旁通通道与下一出口连通，在出口被封堵时，本应从改口流出的油脂会从旁通通道跑到下一出口。如图</w:t>
      </w:r>
      <w:r>
        <w:rPr/>
        <w:t>6.3.3.7</w:t>
      </w:r>
      <w:r>
        <w:rPr/>
        <w:t>所示</w:t>
      </w:r>
      <w:r>
        <w:rPr/>
        <w:t>;</w:t>
      </w:r>
    </w:p>
    <w:p>
      <w:pPr>
        <w:pStyle w:val="5"/>
        <w:spacing w:line="400" w:lineRule="exact" w:before="0" w:after="0"/>
        <w:ind w:left="630" w:right="210"/>
      </w:pPr>
      <w:r>
        <w:rPr/>
        <w:t>一体式分配器封堵出口时，必须用生产厂家提供的专用堵头。</w:t>
      </w:r>
    </w:p>
    <w:p>
      <w:pPr>
        <w:pStyle w:val="af3"/>
      </w:pPr>
      <w:r>
        <w:rPr/>
        <w:t xml:space="preserve">                  </w:t>
      </w:r>
      <w:r>
        <w:rPr/>
      </w:r>
    </w:p>
    <w:p>
      <w:pPr>
        <w:pStyle w:val="af3"/>
      </w:pPr>
      <w:r>
        <w:rPr/>
        <w:t xml:space="preserve">                     </w:t>
      </w:r>
      <w:r>
        <w:rPr/>
        <w:t>图</w:t>
      </w:r>
      <w:r>
        <w:rPr/>
        <w:t xml:space="preserve">6.3.3.7 </w:t>
      </w:r>
      <w:r>
        <w:rPr/>
        <w:t>一体式分配器出口封堵示意图</w:t>
      </w:r>
    </w:p>
    <w:p>
      <w:pPr>
        <w:pStyle w:val="5"/>
        <w:spacing w:line="400" w:lineRule="exact" w:before="0" w:after="0"/>
        <w:ind w:left="630" w:right="210"/>
      </w:pPr>
      <w:r>
        <w:rPr/>
        <w:t>分体式递进式分配器不能将同一块的两个出口封堵，否则会整体停止工作。如图</w:t>
      </w:r>
      <w:r>
        <w:rPr/>
        <w:t>6.3.3.8</w:t>
      </w:r>
      <w:r>
        <w:rPr/>
        <w:t>所示，在封堵一个出口时，还必须将内部的堵头拆卸。</w:t>
      </w:r>
    </w:p>
    <w:p>
      <w:pPr>
        <w:pStyle w:val="af3"/>
      </w:pPr>
      <w:r>
        <w:rPr/>
        <w:t xml:space="preserve">         </w:t>
      </w:r>
      <w:r>
        <w:rPr/>
      </w:r>
    </w:p>
    <w:p>
      <w:pPr>
        <w:pStyle w:val="af3"/>
      </w:pPr>
      <w:r>
        <w:rPr/>
        <w:t xml:space="preserve">                  </w:t>
      </w:r>
      <w:r>
        <w:rPr/>
        <w:t>图</w:t>
      </w:r>
      <w:r>
        <w:rPr/>
        <w:t xml:space="preserve">6.3.3.8 </w:t>
      </w:r>
      <w:r>
        <w:rPr/>
        <w:t>分体式分配器出口封堵示意图</w:t>
      </w:r>
      <w:r>
        <w:rPr/>
        <w:t xml:space="preserve">                     </w:t>
      </w:r>
    </w:p>
    <w:p>
      <w:pPr>
        <w:pStyle w:val="40"/>
      </w:pPr>
      <w:r>
        <w:rPr/>
        <w:t>油脂集中润滑系统常见故障及排除方法</w:t>
      </w:r>
    </w:p>
    <w:p>
      <w:pPr>
        <w:pStyle w:val="af3"/>
        <w:ind w:firstLine="420"/>
      </w:pPr>
      <w:r>
        <w:rPr/>
        <w:t>油脂集中润滑系统常见故障及排除方法如表</w:t>
      </w:r>
      <w:r>
        <w:rPr/>
        <w:t>6.3.4.1</w:t>
      </w:r>
      <w:r>
        <w:rPr/>
        <w:t>所示：</w:t>
      </w:r>
    </w:p>
    <w:p>
      <w:pPr>
        <w:pStyle w:val="af3"/>
      </w:pPr>
    </w:p>
    <w:p>
      <w:pPr>
        <w:pStyle w:val="af3"/>
      </w:pPr>
    </w:p>
    <w:p>
      <w:pPr>
        <w:pStyle w:val="af3"/>
      </w:pPr>
      <w:r>
        <w:rPr/>
        <w:t>表</w:t>
      </w:r>
      <w:r>
        <w:rPr/>
        <w:t>6.3.4.1</w:t>
      </w:r>
      <w:r>
        <w:rPr/>
        <w:t>：</w:t>
      </w:r>
    </w:p>
    <w:p>
      <w:pPr>
        <w:pStyle w:val="af3"/>
      </w:pPr>
    </w:p>
    <w:p>
      <w:pPr>
        <w:pStyle w:val="40"/>
      </w:pPr>
      <w:r>
        <w:rPr/>
        <w:t>油脂集中润滑系统安全注意事项</w:t>
      </w:r>
    </w:p>
    <w:p>
      <w:pPr>
        <w:pStyle w:val="af3"/>
        <w:ind w:firstLine="420"/>
      </w:pPr>
      <w:r>
        <w:rPr/>
        <w:t>油脂集中润滑系统操作时，必须注意以下问题：</w:t>
      </w:r>
    </w:p>
    <w:p>
      <w:pPr>
        <w:pStyle w:val="5"/>
        <w:spacing w:line="400" w:lineRule="exact" w:before="0" w:after="0"/>
        <w:ind w:right="210"/>
      </w:pPr>
      <w:r>
        <w:rPr/>
        <w:t>抬升油脂泵压盘时，要缓慢抬升，注意上方是否会发生干涉；</w:t>
      </w:r>
    </w:p>
    <w:p>
      <w:pPr>
        <w:pStyle w:val="5"/>
        <w:spacing w:line="400" w:lineRule="exact" w:before="0" w:after="0"/>
        <w:ind w:right="210"/>
      </w:pPr>
      <w:r>
        <w:rPr/>
        <w:t>更换油桶时，注意防止杂物落入油桶内；</w:t>
      </w:r>
    </w:p>
    <w:p>
      <w:pPr>
        <w:pStyle w:val="5"/>
        <w:spacing w:line="400" w:lineRule="exact" w:before="0" w:after="0"/>
        <w:ind w:right="210"/>
      </w:pPr>
      <w:r>
        <w:rPr/>
        <w:t>需要拆卸管路或拆泵维修时，必须先切断气源，防止误动作；</w:t>
      </w:r>
    </w:p>
    <w:p>
      <w:pPr>
        <w:pStyle w:val="5"/>
        <w:spacing w:line="400" w:lineRule="exact" w:before="0" w:after="0"/>
        <w:ind w:right="210"/>
      </w:pPr>
      <w:r>
        <w:rPr/>
        <w:t>拆卸油管时，必须先打开泵出口的泄压球阀进行泄压；</w:t>
      </w:r>
    </w:p>
    <w:p>
      <w:pPr>
        <w:pStyle w:val="5"/>
        <w:spacing w:line="400" w:lineRule="exact" w:before="0" w:after="0"/>
        <w:ind w:right="210"/>
      </w:pPr>
      <w:r>
        <w:rPr/>
        <w:t>进气管路的三联件内需要加油，油雾器滴油速度不能过快也不能过慢，</w:t>
      </w:r>
      <w:r>
        <w:rPr/>
        <w:t>6-7</w:t>
      </w:r>
      <w:r>
        <w:rPr/>
        <w:t>滴每分钟即可满足使用；</w:t>
      </w:r>
    </w:p>
    <w:p>
      <w:pPr>
        <w:pStyle w:val="5"/>
        <w:spacing w:line="400" w:lineRule="exact" w:before="0" w:after="0"/>
        <w:ind w:right="210"/>
      </w:pPr>
      <w:r>
        <w:rPr/>
        <w:t>电动油脂泵的储油桶桶盖要关闭，否则会影响液位报警；</w:t>
      </w:r>
    </w:p>
    <w:p>
      <w:pPr>
        <w:pStyle w:val="5"/>
        <w:spacing w:line="400" w:lineRule="exact" w:before="0" w:after="0"/>
        <w:ind w:right="210"/>
      </w:pPr>
      <w:r>
        <w:rPr/>
        <w:t>当电动泵出口的溢流阀发生溢流时，必须停机检查。</w:t>
      </w:r>
    </w:p>
    <w:p>
      <w:pPr>
        <w:pStyle w:val="5"/>
        <w:spacing w:line="400" w:lineRule="exact" w:before="0" w:after="0"/>
        <w:ind w:right="210"/>
      </w:pPr>
      <w:r>
        <w:rPr/>
        <w:t>严禁踩踏电动油脂泵储油桶的桶盖；</w:t>
      </w:r>
    </w:p>
    <w:p>
      <w:pPr>
        <w:pStyle w:val="5"/>
        <w:spacing w:line="400" w:lineRule="exact" w:before="0" w:after="0"/>
        <w:ind w:right="210"/>
      </w:pPr>
      <w:r>
        <w:rPr/>
        <w:t>管路泄</w:t>
      </w:r>
      <w:r>
        <w:rPr/>
        <w:t>漏</w:t>
      </w:r>
      <w:r>
        <w:rPr/>
        <w:t>、溢流阀溢流出来的油脂不得加入电动泵储油桶继续使用，防止污染；</w:t>
      </w:r>
    </w:p>
    <w:p>
      <w:pPr>
        <w:pStyle w:val="2"/>
      </w:pPr>
      <w:r>
        <w:rPr/>
        <w:t>HBW</w:t>
      </w:r>
      <w:r>
        <w:rPr/>
        <w:t>油脂密封系统</w:t>
      </w:r>
    </w:p>
    <w:p>
      <w:pPr>
        <w:pStyle w:val="40"/>
      </w:pPr>
      <w:r>
        <w:rPr/>
        <w:t>HBW</w:t>
      </w:r>
      <w:r>
        <w:rPr/>
        <w:t>油脂密封系统的原理图及作用</w:t>
      </w:r>
    </w:p>
    <w:p>
      <w:pPr>
        <w:pStyle w:val="af3"/>
        <w:ind w:firstLine="420"/>
      </w:pPr>
      <w:r>
        <w:rPr/>
        <w:t>HBW</w:t>
      </w:r>
      <w:r>
        <w:rPr/>
        <w:t>油脂密封系统是用于主驱动密封封最前一道密封腔，因此，有的单位也称其为盾头密封。由于</w:t>
      </w:r>
      <w:r>
        <w:rPr/>
        <w:t>HBW</w:t>
      </w:r>
      <w:r>
        <w:rPr/>
        <w:t>油脂阻水性较强，不容易被泥水冲走，所以将</w:t>
      </w:r>
      <w:r>
        <w:rPr/>
        <w:t>HBW</w:t>
      </w:r>
      <w:r>
        <w:rPr/>
        <w:t>油脂打入主驱动第一道密封腔，作为第一道密封，阻止泥水进入主驱动内部。</w:t>
      </w:r>
      <w:r>
        <w:rPr/>
        <w:t>HBW</w:t>
      </w:r>
      <w:r>
        <w:rPr/>
        <w:t>密封部位如图</w:t>
      </w:r>
      <w:r>
        <w:rPr/>
        <w:t>6.4.1.1</w:t>
      </w:r>
      <w:r>
        <w:rPr/>
        <w:t>所示：</w:t>
      </w:r>
    </w:p>
    <w:p>
      <w:pPr>
        <w:pStyle w:val="af3"/>
      </w:pPr>
      <w:r>
        <w:rPr/>
        <w:t xml:space="preserve">      </w:t>
      </w:r>
      <w:r>
        <w:rPr/>
      </w:r>
      <w:r>
        <w:rPr/>
        <w:t xml:space="preserve">           </w:t>
      </w:r>
    </w:p>
    <w:p>
      <w:pPr>
        <w:pStyle w:val="af3"/>
      </w:pPr>
      <w:r>
        <w:rPr/>
        <w:t xml:space="preserve">                     </w:t>
      </w:r>
      <w:r>
        <w:rPr/>
        <w:t>图</w:t>
      </w:r>
      <w:r>
        <w:rPr/>
        <w:t>6.4.1.1  HBW</w:t>
      </w:r>
      <w:r>
        <w:rPr/>
        <w:t>油脂密封部位</w:t>
      </w:r>
    </w:p>
    <w:p>
      <w:pPr>
        <w:pStyle w:val="af3"/>
        <w:ind w:firstLine="420"/>
      </w:pPr>
      <w:r>
        <w:rPr/>
        <w:t>HBW</w:t>
      </w:r>
      <w:r>
        <w:rPr/>
        <w:t>系统是采用气动油脂泵将</w:t>
      </w:r>
      <w:r>
        <w:rPr/>
        <w:t>HBW</w:t>
      </w:r>
      <w:r>
        <w:rPr/>
        <w:t>油脂从拖车上泵送至盾体内，在经过</w:t>
      </w:r>
      <w:r>
        <w:rPr/>
        <w:t>1</w:t>
      </w:r>
      <w:r>
        <w:rPr/>
        <w:t>个或多个同步马达均匀分配至每个注入孔。主驱动为中间支撑结构的，内、外密封都需要</w:t>
      </w:r>
      <w:r>
        <w:rPr/>
        <w:t>HBW</w:t>
      </w:r>
      <w:r>
        <w:rPr/>
        <w:t>油脂密封。中心支撑结构的，</w:t>
      </w:r>
      <w:r>
        <w:rPr/>
        <w:t>内密封需要</w:t>
      </w:r>
      <w:r>
        <w:rPr/>
        <w:t>HBW</w:t>
      </w:r>
      <w:r>
        <w:rPr/>
        <w:t>油脂</w:t>
      </w:r>
      <w:r>
        <w:rPr/>
        <w:t>，只外密封需要</w:t>
      </w:r>
      <w:r>
        <w:rPr/>
        <w:t>HBW</w:t>
      </w:r>
      <w:r>
        <w:rPr/>
        <w:t>油脂密封。中间支撑结构的</w:t>
      </w:r>
      <w:r>
        <w:rPr/>
        <w:t>HBW</w:t>
      </w:r>
      <w:r>
        <w:rPr/>
        <w:t>油脂密封原理如图</w:t>
      </w:r>
      <w:r>
        <w:rPr/>
        <w:t>6.4.1.2</w:t>
      </w:r>
      <w:r>
        <w:rPr/>
        <w:t>所示：</w:t>
      </w:r>
    </w:p>
    <w:p>
      <w:pPr>
        <w:pStyle w:val="af3"/>
      </w:pPr>
      <w:r>
        <w:rPr/>
      </w:r>
    </w:p>
    <w:p>
      <w:pPr>
        <w:pStyle w:val="af3"/>
      </w:pPr>
      <w:r>
        <w:rPr/>
        <w:t xml:space="preserve">                           </w:t>
      </w:r>
      <w:r>
        <w:rPr/>
        <w:t>图</w:t>
      </w:r>
      <w:r>
        <w:rPr/>
        <w:t>6.4.1.2 HBW</w:t>
      </w:r>
      <w:r>
        <w:rPr/>
        <w:t>油脂密封原理图</w:t>
      </w:r>
    </w:p>
    <w:p>
      <w:pPr>
        <w:pStyle w:val="40"/>
      </w:pPr>
      <w:r>
        <w:rPr/>
        <w:t>HBW</w:t>
      </w:r>
      <w:r>
        <w:rPr/>
        <w:t>油脂密封系统的主要介质介绍</w:t>
      </w:r>
    </w:p>
    <w:p>
      <w:pPr>
        <w:pStyle w:val="af3"/>
        <w:ind w:firstLine="420"/>
      </w:pPr>
      <w:r>
        <w:rPr/>
        <w:t>HBW</w:t>
      </w:r>
      <w:r>
        <w:rPr/>
        <w:t>油脂是一种阻水性较强的油脂，有的称其为黑油脂，因其颜色为黑色。</w:t>
      </w:r>
      <w:r>
        <w:rPr/>
        <w:t>HBW</w:t>
      </w:r>
      <w:r>
        <w:rPr/>
        <w:t>实际是法国康达特（</w:t>
      </w:r>
      <w:r>
        <w:rPr/>
        <w:t>CONDAT</w:t>
      </w:r>
      <w:r>
        <w:rPr/>
        <w:t>）公司生产的一种油脂的型号，因其在国内</w:t>
      </w:r>
      <w:r>
        <w:rPr/>
        <w:t>盾构机施工</w:t>
      </w:r>
      <w:r>
        <w:rPr/>
        <w:t>行业使用广泛，</w:t>
      </w:r>
      <w:r>
        <w:rPr/>
        <w:t>HBW</w:t>
      </w:r>
      <w:r>
        <w:rPr/>
        <w:t>成了盾构</w:t>
      </w:r>
      <w:r>
        <w:rPr/>
        <w:t>机施工</w:t>
      </w:r>
      <w:r>
        <w:rPr/>
        <w:t>行业中，对主驱动前腔密封油脂的代称。其他生产商的生产的同类型产品名称和型号各有不同。表</w:t>
      </w:r>
      <w:r>
        <w:rPr/>
        <w:t>6.4.2.1</w:t>
      </w:r>
      <w:r>
        <w:rPr/>
        <w:t>是</w:t>
      </w:r>
      <w:r>
        <w:rPr/>
        <w:t>HBW</w:t>
      </w:r>
      <w:r>
        <w:rPr/>
        <w:t>油脂的典型参数表，其中</w:t>
      </w:r>
      <w:r>
        <w:rPr/>
        <w:t>PX3340</w:t>
      </w:r>
      <w:r>
        <w:rPr/>
        <w:t>为法国道达尔（</w:t>
      </w:r>
      <w:r>
        <w:rPr/>
        <w:t>TOTAL</w:t>
      </w:r>
      <w:r>
        <w:rPr/>
        <w:t>）石油公司的型号。</w:t>
      </w:r>
    </w:p>
    <w:p>
      <w:pPr>
        <w:pStyle w:val="af3"/>
      </w:pPr>
      <w:r>
        <w:rPr/>
        <w:t>表</w:t>
      </w:r>
      <w:r>
        <w:rPr/>
        <w:t>6.4.2.1</w:t>
      </w:r>
      <w:r>
        <w:rPr/>
        <w:t>：</w:t>
      </w:r>
      <w:r>
        <w:rPr/>
        <w:br/>
      </w:r>
      <w:r>
        <w:rPr/>
      </w:r>
    </w:p>
    <w:p>
      <w:pPr>
        <w:pStyle w:val="40"/>
      </w:pPr>
      <w:r>
        <w:rPr/>
        <w:t>HBW</w:t>
      </w:r>
      <w:r>
        <w:rPr/>
        <w:t>油脂密封系统的主要元件介绍</w:t>
      </w:r>
    </w:p>
    <w:p>
      <w:pPr>
        <w:pStyle w:val="af3"/>
        <w:ind w:firstLine="420"/>
      </w:pPr>
      <w:r>
        <w:rPr/>
        <w:t>HBW</w:t>
      </w:r>
      <w:r>
        <w:rPr/>
        <w:t>油脂密封系统主要由气动油脂泵、同步马达、气动球阀来组成。气动油脂泵和气动球阀与盾尾油脂系统使用的一致，此节不再重复介绍。本节只介绍同步马达。</w:t>
      </w:r>
    </w:p>
    <w:p>
      <w:pPr>
        <w:pStyle w:val="5"/>
        <w:ind w:right="210"/>
      </w:pPr>
      <w:r>
        <w:rPr/>
        <w:t>同步马达</w:t>
      </w:r>
    </w:p>
    <w:p>
      <w:pPr>
        <w:pStyle w:val="af3"/>
        <w:ind w:firstLine="420"/>
      </w:pPr>
      <w:r>
        <w:rPr/>
        <w:t>本系统使用的同步马达是齿轮式同步马达。齿轮式同步马达的原理是，将多个相同排量的齿轮马达串连在一起，所有主动齿轮串联在同一根传动轴上，因此，所有马达的转速都能保持一致。所以，每个马达的进出油量都是相同的，能达到均匀分配的目的。</w:t>
      </w:r>
    </w:p>
    <w:p>
      <w:pPr>
        <w:pStyle w:val="af3"/>
      </w:pPr>
      <w:r>
        <w:rPr/>
        <w:t xml:space="preserve">           </w:t>
      </w:r>
      <w:r>
        <w:rPr/>
      </w:r>
    </w:p>
    <w:p>
      <w:pPr>
        <w:pStyle w:val="af3"/>
      </w:pPr>
      <w:r>
        <w:rPr/>
        <w:t xml:space="preserve">                    </w:t>
      </w:r>
      <w:r>
        <w:rPr/>
        <w:t>图</w:t>
      </w:r>
      <w:r>
        <w:rPr/>
        <w:t>6.4.3.1</w:t>
      </w:r>
      <w:r>
        <w:rPr/>
        <w:t>同步马达职能符号</w:t>
      </w:r>
    </w:p>
    <w:p>
      <w:pPr>
        <w:pStyle w:val="af3"/>
      </w:pPr>
      <w:r>
        <w:rPr/>
        <w:t xml:space="preserve">       </w:t>
      </w:r>
      <w:r>
        <w:rPr/>
      </w:r>
    </w:p>
    <w:p>
      <w:pPr>
        <w:pStyle w:val="af3"/>
      </w:pPr>
      <w:r>
        <w:rPr/>
        <w:t xml:space="preserve">                  </w:t>
      </w:r>
      <w:r>
        <w:rPr/>
        <w:t>图</w:t>
      </w:r>
      <w:r>
        <w:rPr/>
        <w:t xml:space="preserve">6.4.3.2 </w:t>
      </w:r>
      <w:r>
        <w:rPr/>
        <w:t>同步马达结构图</w:t>
      </w:r>
    </w:p>
    <w:p>
      <w:pPr>
        <w:pStyle w:val="af3"/>
        <w:ind w:firstLine="420"/>
      </w:pPr>
      <w:r>
        <w:rPr/>
        <w:t>由于同步马达都串联在同一根轴上，如果有一个马达卡死，则会使整个同步马达停止工作，因此，同步马达的任何一个出口都不能堵死。</w:t>
      </w:r>
    </w:p>
    <w:p>
      <w:pPr>
        <w:pStyle w:val="40"/>
      </w:pPr>
      <w:r>
        <w:rPr/>
        <w:t>HBW</w:t>
      </w:r>
      <w:r>
        <w:rPr/>
        <w:t>油脂密封系统常见故障及排除方法</w:t>
      </w:r>
    </w:p>
    <w:p>
      <w:pPr>
        <w:pStyle w:val="af3"/>
        <w:ind w:firstLine="420"/>
      </w:pPr>
      <w:r>
        <w:rPr/>
        <w:t>HBW</w:t>
      </w:r>
      <w:r>
        <w:rPr/>
        <w:t>油脂密封系统常见的故障及排除方法如表</w:t>
      </w:r>
      <w:r>
        <w:rPr/>
        <w:t>6.4.4.1</w:t>
      </w:r>
      <w:r>
        <w:rPr/>
        <w:t>所示：</w:t>
      </w:r>
    </w:p>
    <w:p>
      <w:pPr>
        <w:pStyle w:val="af3"/>
      </w:pPr>
      <w:r>
        <w:rPr/>
        <w:t>表</w:t>
      </w:r>
      <w:r>
        <w:rPr/>
        <w:t>6.4.4.1</w:t>
      </w:r>
      <w:r>
        <w:rPr/>
        <w:t>：</w:t>
      </w:r>
    </w:p>
    <w:p>
      <w:pPr>
        <w:pStyle w:val="40"/>
      </w:pPr>
      <w:r>
        <w:rPr/>
        <w:t>HBW</w:t>
      </w:r>
      <w:r>
        <w:rPr/>
        <w:t>油脂密封系统安全注意事项</w:t>
      </w:r>
    </w:p>
    <w:p>
      <w:pPr>
        <w:pStyle w:val="af3"/>
        <w:ind w:firstLine="420"/>
      </w:pPr>
      <w:r>
        <w:rPr/>
        <w:t>油脂集中润滑系统操作时，必须注意以下问题：</w:t>
      </w:r>
    </w:p>
    <w:p>
      <w:pPr>
        <w:pStyle w:val="5"/>
        <w:spacing w:line="400" w:lineRule="exact" w:before="0" w:after="0"/>
        <w:ind w:right="210"/>
      </w:pPr>
      <w:r>
        <w:rPr/>
        <w:t>抬升油脂泵压盘时，要缓慢抬升，注意上方是否会发生干涉；</w:t>
      </w:r>
    </w:p>
    <w:p>
      <w:pPr>
        <w:pStyle w:val="5"/>
        <w:spacing w:line="400" w:lineRule="exact" w:before="0" w:after="0"/>
        <w:ind w:right="210"/>
      </w:pPr>
      <w:r>
        <w:rPr/>
        <w:t>更换油桶时，注意防止杂物落入油桶内；</w:t>
      </w:r>
    </w:p>
    <w:p>
      <w:pPr>
        <w:pStyle w:val="5"/>
        <w:spacing w:line="400" w:lineRule="exact" w:before="0" w:after="0"/>
        <w:ind w:right="210"/>
      </w:pPr>
      <w:r>
        <w:rPr/>
        <w:t>需要拆卸管路或拆泵维修时，必须先切断气源，防止误动作；</w:t>
      </w:r>
    </w:p>
    <w:p>
      <w:pPr>
        <w:pStyle w:val="5"/>
        <w:spacing w:line="400" w:lineRule="exact" w:before="0" w:after="0"/>
        <w:ind w:right="210"/>
      </w:pPr>
      <w:r>
        <w:rPr/>
        <w:t>拆卸油管时，必须先打开泵出口的泄压球阀进行泄压；</w:t>
      </w:r>
    </w:p>
    <w:p>
      <w:pPr>
        <w:pStyle w:val="5"/>
        <w:spacing w:line="400" w:lineRule="exact" w:before="0" w:after="0"/>
        <w:ind w:right="210"/>
      </w:pPr>
      <w:r>
        <w:rPr/>
        <w:t>进气管路的三联件内需要加油，油雾器滴油速度不能过快也不能过慢，</w:t>
      </w:r>
      <w:r>
        <w:rPr/>
        <w:t>6-7</w:t>
      </w:r>
      <w:r>
        <w:rPr/>
        <w:t>滴每分钟即可满足使用；</w:t>
      </w:r>
    </w:p>
    <w:p>
      <w:pPr>
        <w:pStyle w:val="5"/>
        <w:spacing w:line="400" w:lineRule="exact" w:before="0" w:after="0"/>
        <w:ind w:right="210"/>
      </w:pPr>
      <w:r>
        <w:rPr/>
        <w:t>同步马达发生故障后，需要拆卸管路时，注意管路泄压；</w:t>
      </w:r>
    </w:p>
    <w:p>
      <w:pPr>
        <w:pStyle w:val="5"/>
        <w:spacing w:line="400" w:lineRule="exact" w:before="0" w:after="0"/>
        <w:ind w:right="210"/>
      </w:pPr>
      <w:r>
        <w:rPr/>
        <w:t>拆卸同步马达后，同步马达出口的管路必须用堵头封堵，防止泥浆从土仓反流进管道内。</w:t>
      </w:r>
    </w:p>
    <w:p>
      <w:pPr>
        <w:pStyle w:val="2"/>
      </w:pPr>
      <w:r>
        <w:rPr/>
        <w:t>水循环冷却系统</w:t>
      </w:r>
    </w:p>
    <w:p>
      <w:pPr>
        <w:pStyle w:val="40"/>
      </w:pPr>
      <w:r>
        <w:rPr/>
        <w:t>水循环冷却系统的原理图及作用</w:t>
      </w:r>
    </w:p>
    <w:p>
      <w:pPr>
        <w:pStyle w:val="af3"/>
      </w:pPr>
      <w:r>
        <w:rPr/>
        <w:t xml:space="preserve">    </w:t>
      </w:r>
      <w:r>
        <w:rPr/>
        <w:t>水循环系统主要用于带走盾构机各个系统正常工作时产生的热量，保证各系统在正常的温度范围内工作；并给盾构机工作时土仓加水和泡沫、冲洗盾构机机身、隧道内消防、打扫隧道内卫生等提供水源。</w:t>
      </w:r>
    </w:p>
    <w:p>
      <w:pPr>
        <w:pStyle w:val="af3"/>
        <w:ind w:firstLine="420"/>
      </w:pPr>
      <w:r>
        <w:rPr/>
        <w:t>水循环系统的原理简图如图</w:t>
      </w:r>
      <w:r>
        <w:rPr/>
        <w:t>6.5.1.1</w:t>
      </w:r>
      <w:r>
        <w:rPr/>
        <w:t>所示：</w:t>
      </w:r>
    </w:p>
    <w:p>
      <w:pPr>
        <w:pStyle w:val="af3"/>
      </w:pPr>
      <w:r>
        <w:rPr/>
      </w:r>
    </w:p>
    <w:p>
      <w:pPr>
        <w:pStyle w:val="af3"/>
      </w:pPr>
      <w:r>
        <w:rPr/>
        <w:t xml:space="preserve">                      </w:t>
      </w:r>
      <w:r>
        <w:rPr/>
        <w:t>图</w:t>
      </w:r>
      <w:r>
        <w:rPr/>
        <w:t>6.5.1.1</w:t>
      </w:r>
      <w:r>
        <w:rPr/>
        <w:t>水循环系统原理图简图</w:t>
      </w:r>
    </w:p>
    <w:p>
      <w:pPr>
        <w:pStyle w:val="40"/>
      </w:pPr>
      <w:r>
        <w:rPr/>
        <w:t>水循环冷却系统的主要介质介绍</w:t>
      </w:r>
    </w:p>
    <w:p>
      <w:pPr>
        <w:pStyle w:val="af3"/>
        <w:ind w:firstLine="420"/>
      </w:pPr>
      <w:r>
        <w:rPr/>
        <w:t>水循环冷却系统分为外循环和内循环两个部分，外循环水一般要求软化、过滤处理，温度不超过</w:t>
      </w:r>
      <w:r>
        <w:rPr/>
        <w:t>25</w:t>
      </w:r>
      <w:r>
        <w:rPr/>
        <w:t>℃。内循环一般要求用蒸馏水或能防锈的其他液体，到寒冷地区工作的，必须根据当地最低气温加注相应的防冻液。</w:t>
      </w:r>
    </w:p>
    <w:p>
      <w:pPr>
        <w:pStyle w:val="af3"/>
        <w:spacing w:line="480" w:lineRule="exact"/>
        <w:ind w:right="-34" w:firstLine="420"/>
      </w:pPr>
      <w:r>
        <w:rPr/>
        <w:t>为确保各部件的稳定功能、避免冷却系统受损，水的质量必须有所保证。</w:t>
      </w:r>
      <w:r>
        <w:rPr/>
        <w:t>外循环水对水质的要求如表</w:t>
      </w:r>
      <w:r>
        <w:rPr/>
        <w:t>6.5.2.1</w:t>
      </w:r>
      <w:r>
        <w:rPr/>
        <w:t>：</w:t>
      </w:r>
      <w:r>
        <w:rPr/>
        <w:t xml:space="preserve">  </w:t>
      </w:r>
    </w:p>
    <w:p>
      <w:pPr>
        <w:pStyle w:val="af3"/>
      </w:pPr>
      <w:r>
        <w:rPr/>
        <w:t>表</w:t>
      </w:r>
      <w:r>
        <w:rPr/>
        <w:t>6.5.2.1</w:t>
      </w:r>
      <w:r>
        <w:rPr/>
        <w:t>：</w:t>
      </w:r>
      <w:r>
        <w:rPr/>
        <w:t xml:space="preserve"> </w:t>
      </w:r>
      <w:r>
        <w:rPr/>
        <w:t>外循环水水质量要求</w:t>
      </w:r>
      <w:r>
        <w:rPr/>
        <w:t xml:space="preserve">            </w:t>
      </w:r>
    </w:p>
    <w:p>
      <w:pPr>
        <w:pStyle w:val="af3"/>
      </w:pPr>
    </w:p>
    <w:p>
      <w:pPr>
        <w:pStyle w:val="40"/>
      </w:pPr>
      <w:r>
        <w:rPr/>
        <w:t>水循环冷却系统的主要元件介绍</w:t>
      </w:r>
    </w:p>
    <w:p>
      <w:pPr>
        <w:pStyle w:val="af3"/>
        <w:ind w:firstLine="420"/>
      </w:pPr>
      <w:r>
        <w:rPr/>
        <w:t>水循环冷却系统的主要元件有离心泵、隔膜泵、冷却器等。</w:t>
      </w:r>
    </w:p>
    <w:p>
      <w:pPr>
        <w:pStyle w:val="5"/>
        <w:ind w:right="210"/>
      </w:pPr>
      <w:r>
        <w:rPr/>
        <w:t>离心泵</w:t>
      </w:r>
    </w:p>
    <w:p>
      <w:pPr>
        <w:pStyle w:val="5"/>
        <w:spacing w:line="400" w:lineRule="exact" w:before="0" w:after="0"/>
        <w:ind w:right="210"/>
      </w:pPr>
      <w:r>
        <w:rPr/>
        <w:t>单级卧式离心泵：</w:t>
      </w:r>
    </w:p>
    <w:p>
      <w:pPr>
        <w:pStyle w:val="af3"/>
      </w:pPr>
      <w:r>
        <w:rPr/>
        <w:t xml:space="preserve">    </w:t>
      </w:r>
      <w:r>
        <w:rPr/>
        <w:t>离心泵是利用叶轮旋转而使水产生的离心力来工作的。水泵在启动前，必须使泵壳和吸水管内充满水，然后启动电机，使泵轴带动叶轮和水做高速旋转运动，水在离心力的作用下，被甩向叶轮外缘，经蜗形泵壳的流道流入水泵的压水管路。水泵叶轮中心处，由于水在离心力的作用下被甩出后形成真空，吸水池中的水便在大气压力的作用下被压进泵壳内，叶轮通过不停地转动，使得水在叶轮的作用下不断流入与流出，达到了输送水的目的。</w:t>
      </w:r>
    </w:p>
    <w:p>
      <w:pPr>
        <w:pStyle w:val="af3"/>
      </w:pPr>
      <w:r>
        <w:rPr/>
        <w:t xml:space="preserve">            </w:t>
      </w:r>
      <w:r>
        <w:rPr/>
      </w:r>
    </w:p>
    <w:p>
      <w:pPr>
        <w:pStyle w:val="af3"/>
      </w:pPr>
      <w:r>
        <w:rPr/>
        <w:t xml:space="preserve">                   </w:t>
      </w:r>
      <w:r>
        <w:rPr/>
        <w:t>图</w:t>
      </w:r>
      <w:r>
        <w:rPr/>
        <w:t xml:space="preserve">6.5.3.1 </w:t>
      </w:r>
      <w:r>
        <w:rPr/>
        <w:t>离心泵工作原理图示意图</w:t>
      </w:r>
    </w:p>
    <w:p>
      <w:pPr>
        <w:pStyle w:val="af3"/>
      </w:pPr>
      <w:r>
        <w:rPr/>
        <w:t xml:space="preserve">                    </w:t>
      </w:r>
      <w:r>
        <w:rPr/>
      </w:r>
    </w:p>
    <w:p>
      <w:pPr>
        <w:pStyle w:val="af3"/>
      </w:pPr>
      <w:r>
        <w:rPr/>
        <w:t xml:space="preserve">                          </w:t>
      </w:r>
      <w:r>
        <w:rPr/>
        <w:t>图</w:t>
      </w:r>
      <w:r>
        <w:rPr/>
        <w:t xml:space="preserve">6.5.3.2 </w:t>
      </w:r>
      <w:r>
        <w:rPr/>
        <w:t>单级卧式离心泵</w:t>
      </w:r>
      <w:r>
        <w:rPr/>
        <w:t xml:space="preserve"> </w:t>
      </w:r>
      <w:r>
        <w:rPr/>
        <w:t xml:space="preserve">    </w:t>
      </w:r>
    </w:p>
    <w:p>
      <w:pPr>
        <w:pStyle w:val="af3"/>
      </w:pPr>
      <w:r>
        <w:rPr/>
        <w:t xml:space="preserve">          </w:t>
      </w:r>
      <w:r>
        <w:rPr/>
      </w:r>
    </w:p>
    <w:p>
      <w:pPr>
        <w:pStyle w:val="af3"/>
      </w:pPr>
      <w:r>
        <w:rPr/>
        <w:t xml:space="preserve">                      </w:t>
      </w:r>
      <w:r>
        <w:rPr/>
        <w:t>图</w:t>
      </w:r>
      <w:r>
        <w:rPr/>
        <w:t xml:space="preserve">6.5.3.3 </w:t>
      </w:r>
      <w:r>
        <w:rPr/>
        <w:t>单级卧式离心泵结构</w:t>
      </w:r>
    </w:p>
    <w:p>
      <w:pPr>
        <w:pStyle w:val="af3"/>
        <w:ind w:firstLine="420"/>
      </w:pPr>
      <w:r>
        <w:rPr/>
        <w:t>盾构机上使用的单级卧式离心泵有两种，一种是内循环水泵，这种泵适用于清水；另一种是拖车上的污水泵，这种泵也叫渣浆泵，渣浆泵与清水泵的主要区别在于叶轮不同，渣浆泵叶轮的间隙较大，导致渣浆泵可以泵送带有固体颗粒的浆液，而清水泵不行，但是由于叶轮间隙变大，工作效率将会下降。</w:t>
      </w:r>
    </w:p>
    <w:p>
      <w:pPr>
        <w:pStyle w:val="af3"/>
        <w:ind w:firstLine="420"/>
      </w:pPr>
      <w:r>
        <w:rPr/>
        <w:t>在使用离心泵时，必须注意一下几点：</w:t>
      </w:r>
    </w:p>
    <w:p>
      <w:pPr>
        <w:pStyle w:val="6"/>
        <w:spacing w:line="400" w:lineRule="exact" w:before="0" w:after="0"/>
        <w:ind w:left="867" w:hanging="867"/>
        <w:jc w:val="left"/>
      </w:pPr>
      <w:r>
        <w:rPr/>
        <w:t>安装时，泵的进出口要连接软管或避震喉，以减轻震动带来的影响；</w:t>
      </w:r>
    </w:p>
    <w:p>
      <w:pPr>
        <w:pStyle w:val="6"/>
        <w:spacing w:line="400" w:lineRule="exact" w:before="0" w:after="0"/>
        <w:ind w:left="867" w:hanging="867"/>
        <w:jc w:val="left"/>
      </w:pPr>
      <w:r>
        <w:rPr/>
        <w:t>启动之前必须将泵壳内灌满水，或者浆泵安装在低于液面的位置，启泵前打开进出口的阀门，在重力作用下，自行将泵壳内灌满水；</w:t>
      </w:r>
    </w:p>
    <w:p>
      <w:pPr>
        <w:pStyle w:val="6"/>
        <w:spacing w:line="400" w:lineRule="exact" w:before="0" w:after="0"/>
        <w:ind w:left="867" w:hanging="867"/>
        <w:jc w:val="left"/>
      </w:pPr>
      <w:r>
        <w:rPr/>
        <w:t>安装时，泵的传动轴与电机的输出轴中心要调正，保持两轴线重合，否则会发生震动，损坏轴承。</w:t>
      </w:r>
    </w:p>
    <w:p>
      <w:pPr>
        <w:pStyle w:val="6"/>
        <w:spacing w:line="400" w:lineRule="exact" w:before="0" w:after="0"/>
        <w:ind w:left="867" w:hanging="867"/>
        <w:jc w:val="left"/>
      </w:pPr>
      <w:r>
        <w:rPr/>
        <w:t>使用填料密封的泵，调料压盖不能压太紧，要保持有水从密封处滴出来，一分钟保证</w:t>
      </w:r>
      <w:r>
        <w:rPr/>
        <w:t>20-30</w:t>
      </w:r>
      <w:r>
        <w:rPr/>
        <w:t>滴，用于对调料密封的润滑和散热。</w:t>
      </w:r>
    </w:p>
    <w:p>
      <w:pPr>
        <w:pStyle w:val="6"/>
        <w:spacing w:line="400" w:lineRule="exact" w:before="0" w:after="0"/>
        <w:ind w:left="867" w:hanging="867"/>
        <w:jc w:val="left"/>
      </w:pPr>
      <w:r>
        <w:rPr/>
        <w:t>使用填料密封的渣浆泵，还需要外接水碓密封进行冲洗。</w:t>
      </w:r>
    </w:p>
    <w:p>
      <w:pPr>
        <w:pStyle w:val="5"/>
        <w:spacing w:line="400" w:lineRule="exact" w:before="0" w:after="0"/>
        <w:ind w:right="210"/>
      </w:pPr>
      <w:r>
        <w:rPr/>
        <w:t>立式多级离心泵</w:t>
      </w:r>
    </w:p>
    <w:p>
      <w:pPr>
        <w:pStyle w:val="af3"/>
      </w:pPr>
      <w:r>
        <w:rPr/>
        <w:t xml:space="preserve">    </w:t>
      </w:r>
      <w:r>
        <w:rPr/>
        <w:t>多级离心泵的原理：当多级离心泵电机带动轴上的叶轮高速旋转时，充满在叶轮内的液体在离心力的作用下，从叶轮中心沿着叶片间的流道甩向叶轮的四周，由于液体受到叶片的作用，使压力和速度同时增加，经过导壳的流道而被引向次一级的叶轮，这样，逐次地流过所有的叶轮和导壳，进一步使液体的压力能量增加。将每个叶轮逐级叠加之后，就获得一定扬程</w:t>
      </w:r>
      <w:r>
        <w:rPr/>
        <w:t>，</w:t>
      </w:r>
      <w:r>
        <w:rPr/>
        <w:t>从而把液体输送出去。</w:t>
      </w:r>
    </w:p>
    <w:p>
      <w:pPr>
        <w:pStyle w:val="af3"/>
        <w:jc w:val="center"/>
      </w:pPr>
      <w:r>
        <w:rPr/>
      </w:r>
    </w:p>
    <w:p>
      <w:pPr>
        <w:pStyle w:val="af3"/>
      </w:pPr>
      <w:r>
        <w:rPr/>
        <w:t xml:space="preserve">                        </w:t>
      </w:r>
      <w:r>
        <w:rPr/>
        <w:t>图</w:t>
      </w:r>
      <w:r>
        <w:rPr/>
        <w:t xml:space="preserve">6.5.3.4 </w:t>
      </w:r>
      <w:r>
        <w:rPr/>
        <w:t>多级离心泵的工作原理</w:t>
      </w:r>
    </w:p>
    <w:p>
      <w:pPr>
        <w:pStyle w:val="af3"/>
        <w:jc w:val="center"/>
      </w:pPr>
      <w:r>
        <w:rPr/>
      </w:r>
    </w:p>
    <w:p>
      <w:pPr>
        <w:pStyle w:val="af3"/>
      </w:pPr>
      <w:r>
        <w:rPr/>
        <w:t xml:space="preserve">                           </w:t>
      </w:r>
      <w:r>
        <w:rPr/>
        <w:t>图</w:t>
      </w:r>
      <w:r>
        <w:rPr/>
        <w:t xml:space="preserve">6.5.3.5 </w:t>
      </w:r>
      <w:r>
        <w:rPr/>
        <w:t>立式多级离心泵</w:t>
      </w:r>
    </w:p>
    <w:p>
      <w:pPr>
        <w:pStyle w:val="af3"/>
        <w:jc w:val="center"/>
      </w:pPr>
      <w:r>
        <w:rPr/>
      </w:r>
    </w:p>
    <w:p>
      <w:pPr>
        <w:pStyle w:val="af3"/>
      </w:pPr>
      <w:r>
        <w:rPr/>
        <w:t xml:space="preserve">                       </w:t>
      </w:r>
      <w:r>
        <w:rPr/>
        <w:t>图</w:t>
      </w:r>
      <w:r>
        <w:rPr/>
        <w:t xml:space="preserve">6.5.3.6 </w:t>
      </w:r>
      <w:r>
        <w:rPr/>
        <w:t>立式多级离心泵结构图</w:t>
      </w:r>
    </w:p>
    <w:p>
      <w:pPr>
        <w:pStyle w:val="af3"/>
        <w:ind w:firstLine="420"/>
      </w:pPr>
      <w:r>
        <w:rPr/>
        <w:t>立式多级离心泵体积小，扬程可以做到比较大，可以做到</w:t>
      </w:r>
      <w:r>
        <w:rPr/>
        <w:t>200-300m</w:t>
      </w:r>
      <w:r>
        <w:rPr/>
        <w:t>的扬程。在使用立式多级离心泵时，要注意一下几点：</w:t>
      </w:r>
    </w:p>
    <w:p>
      <w:pPr>
        <w:pStyle w:val="6"/>
        <w:spacing w:line="400" w:lineRule="exact" w:before="0" w:after="0"/>
        <w:ind w:left="867" w:hanging="867"/>
        <w:jc w:val="left"/>
      </w:pPr>
      <w:r>
        <w:rPr/>
        <w:t>安装时，不要倾斜安装，这样会导致连接轴以及泵体承受侧向力，容易损坏轴承；</w:t>
      </w:r>
    </w:p>
    <w:p>
      <w:pPr>
        <w:pStyle w:val="6"/>
        <w:spacing w:line="400" w:lineRule="exact" w:before="0" w:after="0"/>
        <w:ind w:left="867" w:hanging="867"/>
        <w:jc w:val="left"/>
      </w:pPr>
      <w:r>
        <w:rPr/>
        <w:t>安装时，泵的进出口要连接软管或避震喉，以减轻震动带来的影响；</w:t>
      </w:r>
    </w:p>
    <w:p>
      <w:pPr>
        <w:pStyle w:val="6"/>
        <w:spacing w:line="400" w:lineRule="exact" w:before="0" w:after="0"/>
        <w:ind w:left="867" w:hanging="867"/>
        <w:jc w:val="left"/>
      </w:pPr>
      <w:r>
        <w:rPr/>
        <w:t>启动前也必须先将泵壳内灌满水；</w:t>
      </w:r>
    </w:p>
    <w:p>
      <w:pPr>
        <w:pStyle w:val="6"/>
        <w:spacing w:line="400" w:lineRule="exact" w:before="0" w:after="0"/>
        <w:ind w:left="867" w:hanging="867"/>
        <w:jc w:val="left"/>
      </w:pPr>
      <w:r>
        <w:rPr/>
        <w:t>注意泵的旋转方向，由于各厂家生产的产品结构不同，旋转方向也有不同，因此，启泵前，必须先确定泵的正确旋转方向。</w:t>
      </w:r>
    </w:p>
    <w:p>
      <w:pPr>
        <w:pStyle w:val="5"/>
        <w:ind w:right="210"/>
      </w:pPr>
      <w:r>
        <w:rPr/>
        <w:t>气动隔膜泵</w:t>
      </w:r>
    </w:p>
    <w:p>
      <w:pPr>
        <w:pStyle w:val="af3"/>
        <w:ind w:firstLine="420"/>
      </w:pPr>
      <w:r>
        <w:rPr/>
        <w:t>气动隔膜泵原理：气动隔膜泵是利用压缩气体驱动隔膜来回运动，使泵腔变大变小，完成吸料的过程。这种泵能输送含颗粒较大、粘度大，盾构机上用于输送隧道内的污水。</w:t>
      </w:r>
    </w:p>
    <w:p>
      <w:pPr>
        <w:pStyle w:val="af3"/>
      </w:pPr>
    </w:p>
    <w:p>
      <w:pPr>
        <w:pStyle w:val="af3"/>
      </w:pPr>
      <w:r>
        <w:rPr/>
      </w:r>
    </w:p>
    <w:p>
      <w:pPr>
        <w:pStyle w:val="af3"/>
      </w:pPr>
      <w:r>
        <w:rPr/>
        <w:t xml:space="preserve">                       </w:t>
      </w:r>
      <w:r>
        <w:rPr/>
        <w:t>图</w:t>
      </w:r>
      <w:r>
        <w:rPr/>
        <w:t xml:space="preserve">6.5.3.7 </w:t>
      </w:r>
      <w:r>
        <w:rPr/>
        <w:t>气动隔膜泵结构示意图</w:t>
      </w:r>
    </w:p>
    <w:p>
      <w:pPr>
        <w:pStyle w:val="af3"/>
      </w:pPr>
    </w:p>
    <w:p>
      <w:pPr>
        <w:pStyle w:val="af3"/>
      </w:pPr>
      <w:r>
        <w:rPr/>
      </w:r>
      <w:r>
        <w:rPr/>
        <w:t xml:space="preserve">        </w:t>
      </w:r>
      <w:r>
        <w:rPr/>
      </w:r>
    </w:p>
    <w:p>
      <w:pPr>
        <w:pStyle w:val="af3"/>
      </w:pPr>
      <w:r>
        <w:rPr/>
        <w:t xml:space="preserve">          a                                 b</w:t>
      </w:r>
    </w:p>
    <w:p>
      <w:pPr>
        <w:pStyle w:val="af3"/>
      </w:pPr>
      <w:r>
        <w:rPr/>
        <w:t xml:space="preserve">                </w:t>
      </w:r>
      <w:r>
        <w:rPr/>
        <w:t xml:space="preserve"> </w:t>
      </w:r>
      <w:r>
        <w:rPr/>
        <w:t>图</w:t>
      </w:r>
      <w:r>
        <w:rPr/>
        <w:t xml:space="preserve">6.5.3.8 </w:t>
      </w:r>
      <w:r>
        <w:rPr/>
        <w:t>气动隔膜泵工作过程示意图</w:t>
      </w:r>
    </w:p>
    <w:p>
      <w:pPr>
        <w:pStyle w:val="af3"/>
        <w:ind w:firstLine="420"/>
      </w:pPr>
      <w:r>
        <w:rPr/>
        <w:t>气动隔膜泵的工作过程如图</w:t>
      </w:r>
      <w:r>
        <w:rPr/>
        <w:t xml:space="preserve">6.5.3.8 </w:t>
      </w:r>
      <w:r>
        <w:rPr/>
        <w:t>所示，图</w:t>
      </w:r>
      <w:r>
        <w:rPr/>
        <w:t>a</w:t>
      </w:r>
      <w:r>
        <w:rPr/>
        <w:t>显示了左边气腔进气膨胀，压缩左边泵腔，此时，泵左边进料阀关闭，出料阀打开，左泵腔内的浆料被挤压排出出料口。右边气腔的气体排出，右泵腔容积变大，出料阀关闭，进料阀打开，完成稀料过程；图</w:t>
      </w:r>
      <w:r>
        <w:rPr/>
        <w:t>b</w:t>
      </w:r>
      <w:r>
        <w:rPr/>
        <w:t>显示，在气阀换向后，右边气腔进气膨胀，压缩右边泵腔的容积，是浆料被挤压出出料口，同时，左边</w:t>
      </w:r>
      <w:r>
        <w:rPr/>
        <w:t>泵腔完成吸料过程。</w:t>
      </w:r>
    </w:p>
    <w:p>
      <w:pPr>
        <w:pStyle w:val="5"/>
        <w:ind w:right="210"/>
      </w:pPr>
      <w:r>
        <w:rPr/>
        <w:t>板式换热器</w:t>
      </w:r>
    </w:p>
    <w:p>
      <w:pPr>
        <w:pStyle w:val="af3"/>
        <w:ind w:firstLine="420"/>
      </w:pPr>
      <w:r>
        <w:rPr/>
        <w:t>盾构机上用板式换热器来完成内循环和外循环水、液压油和内循环水的热量传递，达到冷却液压油和内循环水的目的。</w:t>
      </w:r>
    </w:p>
    <w:p>
      <w:pPr>
        <w:pStyle w:val="af3"/>
      </w:pPr>
      <w:r>
        <w:rPr/>
        <w:t xml:space="preserve"> </w:t>
      </w:r>
      <w:r>
        <w:rPr/>
      </w:r>
    </w:p>
    <w:p>
      <w:pPr>
        <w:pStyle w:val="af3"/>
      </w:pPr>
      <w:r>
        <w:rPr/>
        <w:t xml:space="preserve">                      </w:t>
      </w:r>
      <w:r>
        <w:rPr/>
        <w:t>图</w:t>
      </w:r>
      <w:r>
        <w:rPr/>
        <w:t xml:space="preserve">6.5.3.9 </w:t>
      </w:r>
      <w:r>
        <w:rPr/>
        <w:t>板式换热器及板片结构</w:t>
      </w:r>
    </w:p>
    <w:p>
      <w:pPr>
        <w:pStyle w:val="af3"/>
        <w:ind w:firstLine="420"/>
      </w:pPr>
      <w:r>
        <w:rPr/>
        <w:t>板式换热器是由许多冲压有波纹的薄板按一定间隔，四周通过垫片密封，并用框架和压紧螺栓重叠压紧而成，板片和垫片的四个角孔形成了流体的分配管和汇集管，同时又合理的将冷热流体分开，使其分别在每块板片两侧的流道中流动，通过板片进行热交换。如图</w:t>
      </w:r>
      <w:r>
        <w:rPr/>
        <w:t>6.36</w:t>
      </w:r>
      <w:r>
        <w:rPr/>
        <w:t>所示：</w:t>
      </w:r>
    </w:p>
    <w:p>
      <w:pPr>
        <w:pStyle w:val="af3"/>
        <w:jc w:val="center"/>
      </w:pPr>
      <w:r>
        <w:rPr/>
      </w:r>
    </w:p>
    <w:p>
      <w:pPr>
        <w:pStyle w:val="af3"/>
      </w:pPr>
      <w:r>
        <w:rPr/>
        <w:t xml:space="preserve">                     </w:t>
      </w:r>
      <w:r>
        <w:rPr/>
        <w:t xml:space="preserve">  </w:t>
      </w:r>
      <w:r>
        <w:rPr/>
        <w:t>图</w:t>
      </w:r>
      <w:r>
        <w:rPr/>
        <w:t xml:space="preserve">6.5.3.10 </w:t>
      </w:r>
      <w:r>
        <w:rPr/>
        <w:t>板式换热器工作原理示意图</w:t>
      </w:r>
    </w:p>
    <w:p>
      <w:pPr>
        <w:pStyle w:val="af3"/>
        <w:ind w:firstLine="420"/>
      </w:pPr>
      <w:r>
        <w:rPr/>
        <w:t>使用换热器时，要注意一下几点：</w:t>
      </w:r>
    </w:p>
    <w:p>
      <w:pPr>
        <w:pStyle w:val="5"/>
        <w:spacing w:line="400" w:lineRule="exact" w:before="0" w:after="0"/>
        <w:ind w:right="210"/>
      </w:pPr>
      <w:r>
        <w:rPr/>
        <w:t>冷水和热水要形成对流，如图</w:t>
      </w:r>
      <w:r>
        <w:rPr/>
        <w:t>6.37</w:t>
      </w:r>
      <w:r>
        <w:rPr/>
        <w:t>所示，冷水流向为下进上出，热水则为上进下出，以提高换热效率；</w:t>
      </w:r>
    </w:p>
    <w:p>
      <w:pPr>
        <w:pStyle w:val="5"/>
        <w:spacing w:line="400" w:lineRule="exact" w:before="0" w:after="0"/>
        <w:ind w:right="210"/>
      </w:pPr>
      <w:r>
        <w:rPr/>
        <w:t>连接管路时，一定要弄清同侧介质的进出口，不得混淆冷、热水的进出口</w:t>
      </w:r>
      <w:r>
        <w:rPr/>
        <w:t>;</w:t>
      </w:r>
    </w:p>
    <w:p>
      <w:pPr>
        <w:pStyle w:val="5"/>
        <w:spacing w:line="400" w:lineRule="exact" w:before="0" w:after="0"/>
        <w:ind w:right="210"/>
      </w:pPr>
      <w:r>
        <w:rPr/>
        <w:t>这种板式换热器耐压级别较低，一般为</w:t>
      </w:r>
      <w:r>
        <w:rPr/>
        <w:t>10bar</w:t>
      </w:r>
      <w:r>
        <w:rPr/>
        <w:t>或</w:t>
      </w:r>
      <w:r>
        <w:rPr/>
        <w:t>16bar</w:t>
      </w:r>
      <w:r>
        <w:rPr/>
        <w:t>，使用时要注意控制系统高压力；</w:t>
      </w:r>
    </w:p>
    <w:p>
      <w:pPr>
        <w:pStyle w:val="5"/>
        <w:spacing w:line="400" w:lineRule="exact" w:before="0" w:after="0"/>
        <w:ind w:right="210"/>
      </w:pPr>
      <w:r>
        <w:rPr/>
        <w:t>换热器内部流道比较小，冷却介质中不能含有固体颗粒或纤维，否则容易堵塞流道</w:t>
      </w:r>
      <w:r>
        <w:rPr/>
        <w:t>;</w:t>
      </w:r>
    </w:p>
    <w:p>
      <w:pPr>
        <w:pStyle w:val="5"/>
        <w:spacing w:line="400" w:lineRule="exact" w:before="0" w:after="0"/>
        <w:ind w:right="210"/>
      </w:pPr>
      <w:r>
        <w:rPr/>
        <w:t>在寒冷地区，长时间停止工作时，换热器内部的残留水必须排除干净，防止结冰损坏换热器。</w:t>
      </w:r>
    </w:p>
    <w:p>
      <w:pPr>
        <w:pStyle w:val="40"/>
      </w:pPr>
      <w:r>
        <w:rPr/>
        <w:t>水循环冷却系统常见故障及排除方法</w:t>
      </w:r>
    </w:p>
    <w:p>
      <w:pPr>
        <w:pStyle w:val="af3"/>
        <w:ind w:firstLine="420"/>
      </w:pPr>
      <w:r>
        <w:rPr/>
        <w:t>水循环冷却系统常见的故障及排除方法如表</w:t>
      </w:r>
      <w:r>
        <w:rPr/>
        <w:t>6.5.4.1</w:t>
      </w:r>
      <w:r>
        <w:rPr/>
        <w:t>所示；</w:t>
      </w:r>
    </w:p>
    <w:p>
      <w:pPr>
        <w:pStyle w:val="af3"/>
      </w:pPr>
      <w:r>
        <w:rPr/>
        <w:t>表</w:t>
      </w:r>
      <w:r>
        <w:rPr/>
        <w:t>6.5.4.1</w:t>
      </w:r>
      <w:r>
        <w:rPr/>
        <w:t>：</w:t>
      </w:r>
    </w:p>
    <w:p>
      <w:pPr>
        <w:pStyle w:val="af3"/>
      </w:pPr>
    </w:p>
    <w:p>
      <w:pPr>
        <w:pStyle w:val="40"/>
      </w:pPr>
      <w:r>
        <w:rPr/>
        <w:t>水循环冷却系统安全注意事项</w:t>
      </w:r>
    </w:p>
    <w:p>
      <w:pPr>
        <w:pStyle w:val="5"/>
        <w:spacing w:line="400" w:lineRule="exact" w:before="0" w:after="0"/>
        <w:ind w:right="210"/>
      </w:pPr>
      <w:r>
        <w:rPr/>
        <w:t>外循环水池必须保持干净，以保证外循环水的清洁；</w:t>
      </w:r>
    </w:p>
    <w:p>
      <w:pPr>
        <w:pStyle w:val="5"/>
        <w:spacing w:line="400" w:lineRule="exact" w:before="0" w:after="0"/>
        <w:ind w:right="210"/>
      </w:pPr>
      <w:r>
        <w:rPr/>
        <w:t>外循环水过滤器进口前压力达到</w:t>
      </w:r>
      <w:r>
        <w:rPr/>
        <w:t>10bar</w:t>
      </w:r>
      <w:r>
        <w:rPr/>
        <w:t>时，应停机更换更换滤网，清洗金属滤芯；</w:t>
      </w:r>
    </w:p>
    <w:p>
      <w:pPr>
        <w:pStyle w:val="5"/>
        <w:spacing w:line="400" w:lineRule="exact" w:before="0" w:after="0"/>
        <w:ind w:right="210"/>
      </w:pPr>
      <w:r>
        <w:rPr/>
        <w:t>内循环用水应严格控制清洁度，用量</w:t>
      </w:r>
      <w:r>
        <w:rPr/>
        <w:t>1m</w:t>
      </w:r>
      <w:r>
        <w:rPr/>
        <w:t>3</w:t>
      </w:r>
      <w:r>
        <w:rPr/>
        <w:t>左右；</w:t>
      </w:r>
    </w:p>
    <w:p>
      <w:pPr>
        <w:pStyle w:val="5"/>
        <w:spacing w:line="400" w:lineRule="exact" w:before="0" w:after="0"/>
        <w:ind w:right="210"/>
      </w:pPr>
      <w:r>
        <w:rPr/>
        <w:t>在寒冷地区施工，应根据当地最低气温，往内循环按配比加注一定量</w:t>
      </w:r>
      <w:r>
        <w:rPr/>
        <w:t>的防冻液，以免冻坏相关元器件；</w:t>
      </w:r>
      <w:r>
        <w:rPr/>
        <w:t xml:space="preserve"> </w:t>
      </w:r>
    </w:p>
    <w:p>
      <w:pPr>
        <w:pStyle w:val="5"/>
        <w:spacing w:line="400" w:lineRule="exact" w:before="0" w:after="0"/>
        <w:ind w:right="210"/>
      </w:pPr>
      <w:r>
        <w:rPr/>
        <w:t>掘进一段时间后，由于外循环水泵扬程有限，需在掘进途中增设水泵，以保证</w:t>
      </w:r>
      <w:r>
        <w:rPr/>
        <w:t>盾构机</w:t>
      </w:r>
      <w:r>
        <w:rPr/>
        <w:t>进水压力达至</w:t>
      </w:r>
      <w:r>
        <w:rPr/>
        <w:t>3-5bar</w:t>
      </w:r>
      <w:r>
        <w:rPr/>
        <w:t>；排污泵亦需增设中继泵，保证污水顺利排出洞外；</w:t>
      </w:r>
    </w:p>
    <w:p>
      <w:r>
        <w:drawing>
          <wp:inline xmlns:a="http://schemas.openxmlformats.org/drawingml/2006/main" xmlns:pic="http://schemas.openxmlformats.org/drawingml/2006/picture">
            <wp:extent cx="7772400" cy="6477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772400" cy="6477000"/>
                    </a:xfrm>
                    <a:prstGeom prst="rect"/>
                  </pic:spPr>
                </pic:pic>
              </a:graphicData>
            </a:graphic>
          </wp:inline>
        </w:drawing>
      </w:r>
    </w:p>
    <w:p>
      <w:r>
        <w:drawing>
          <wp:inline xmlns:a="http://schemas.openxmlformats.org/drawingml/2006/main" xmlns:pic="http://schemas.openxmlformats.org/drawingml/2006/picture">
            <wp:extent cx="2535381" cy="3374967"/>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35381" cy="3374967"/>
                    </a:xfrm>
                    <a:prstGeom prst="rect"/>
                  </pic:spPr>
                </pic:pic>
              </a:graphicData>
            </a:graphic>
          </wp:inline>
        </w:drawing>
      </w:r>
    </w:p>
    <w:p>
      <w:r>
        <w:drawing>
          <wp:inline xmlns:a="http://schemas.openxmlformats.org/drawingml/2006/main" xmlns:pic="http://schemas.openxmlformats.org/drawingml/2006/picture">
            <wp:extent cx="2128058" cy="2128058"/>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128058" cy="2128058"/>
                    </a:xfrm>
                    <a:prstGeom prst="rect"/>
                  </pic:spPr>
                </pic:pic>
              </a:graphicData>
            </a:graphic>
          </wp:inline>
        </w:drawing>
      </w:r>
    </w:p>
    <w:p>
      <w:r>
        <w:drawing>
          <wp:inline xmlns:a="http://schemas.openxmlformats.org/drawingml/2006/main" xmlns:pic="http://schemas.openxmlformats.org/drawingml/2006/picture">
            <wp:extent cx="3936076" cy="524533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936076" cy="5245330"/>
                    </a:xfrm>
                    <a:prstGeom prst="rect"/>
                  </pic:spPr>
                </pic:pic>
              </a:graphicData>
            </a:graphic>
          </wp:inline>
        </w:drawing>
      </w:r>
    </w:p>
    <w:p>
      <w:r/>
    </w:p>
    <w:sectPr w:rsidR="00FC693F" w:rsidRPr="0006063C" w:rsidSect="00034616">
      <w:headerReference w:type="default" r:id="rId9"/>
      <w:footerReference w:type="default" r:id="rId10"/>
      <w:pgSz w:w="11906" w:h="16838"/>
      <w:pgMar w:top="1440" w:right="1800" w:bottom="1440" w:left="180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9"/>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a"/>
      <w:ind w:right="240"/>
      <w:jc w:val="right"/>
    </w:pPr>
    <w:r>
      <w:rPr>
        <w:rFonts w:ascii="黑体" w:hAnsi="黑体"/>
        <w:sz w:val="24"/>
      </w:rPr>
      <w:t>盾构</w:t>
    </w:r>
    <w:r>
      <w:rPr>
        <w:rFonts w:ascii="黑体" w:hAnsi="黑体"/>
        <w:sz w:val="24"/>
      </w:rPr>
      <w:t>机</w:t>
    </w:r>
    <w:r>
      <w:rPr>
        <w:rFonts w:ascii="黑体" w:hAnsi="黑体"/>
        <w:sz w:val="24"/>
      </w:rPr>
      <w:t>操作手培训教材</w:t>
    </w:r>
    <w:r>
      <w:rPr>
        <w:rFonts w:ascii="黑体" w:hAnsi="黑体"/>
        <w:sz w:val="24"/>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培训教材">
    <w:name w:val="培训教材"/>
    <w:pPr>
      <w:spacing w:line="320" w:lineRule="exact"/>
    </w:pPr>
    <w:rPr/>
  </w:style>
  <w:style w:type="character" w:customStyle="1" w:styleId="标题Char">
    <w:name w:val="标题 Char"/>
    <w:rPr>
      <w:b/>
      <w:bCs/>
      <w:sz w:val="32"/>
    </w:rPr>
  </w:style>
  <w:style w:type="character" w:customStyle="1" w:styleId="标题1Char">
    <w:name w:val="标题 1 Char"/>
    <w:rPr>
      <w:sz w:val="32"/>
    </w:rPr>
  </w:style>
  <w:style w:type="character" w:customStyle="1" w:styleId="标题2Char">
    <w:name w:val="标题 2 Char"/>
    <w:rPr>
      <w:b/>
      <w:bCs/>
      <w:sz w:val="30"/>
    </w:rPr>
  </w:style>
  <w:style w:type="character" w:customStyle="1" w:styleId="标题3Char">
    <w:name w:val="标题 3 Char"/>
    <w:rPr>
      <w:sz w:val="32"/>
    </w:rPr>
  </w:style>
  <w:style w:type="character" w:customStyle="1" w:styleId="标题4Char">
    <w:name w:val="标题 4 Char"/>
    <w:rPr>
      <w:b/>
      <w:bCs/>
      <w:sz w:val="28"/>
    </w:rPr>
  </w:style>
  <w:style w:type="character" w:customStyle="1" w:styleId="标题5Char">
    <w:name w:val="标题 5 Char"/>
    <w:rPr>
      <w:b/>
      <w:bCs/>
      <w:sz w:val="24"/>
    </w:rPr>
  </w:style>
  <w:style w:type="paragraph" w:customStyle="1" w:styleId="DocumentMap">
    <w:name w:val="Document Map"/>
    <w:pPr/>
    <w:rPr>
      <w:rFonts w:ascii="宋体" w:hAnsi="宋体"/>
      <w:sz w:val="18"/>
    </w:rPr>
  </w:style>
  <w:style w:type="character" w:customStyle="1" w:styleId="文档结构图Char">
    <w:name w:val="文档结构图 Char"/>
    <w:rPr>
      <w:rFonts w:ascii="宋体" w:hAnsi="宋体"/>
      <w:sz w:val="18"/>
    </w:rPr>
  </w:style>
  <w:style w:type="character" w:customStyle="1" w:styleId="页脚Char">
    <w:name w:val="页脚 Char"/>
    <w:rPr>
      <w:rFonts w:ascii="Calibri" w:hAnsi="Calibri"/>
      <w:sz w:val="18"/>
    </w:rPr>
  </w:style>
  <w:style w:type="character" w:customStyle="1" w:styleId="页眉Char">
    <w:name w:val="页眉 Char"/>
    <w:rPr>
      <w:rFonts w:ascii="Calibri" w:hAnsi="Calibri"/>
      <w:sz w:val="18"/>
    </w:rPr>
  </w:style>
  <w:style w:type="paragraph" w:customStyle="1" w:styleId="列出段落1">
    <w:name w:val="列出段落1"/>
    <w:pPr>
      <w:ind w:firstLine="420"/>
    </w:pPr>
    <w:rPr>
      <w:rFonts w:ascii="Calibri" w:hAnsi="Calibri"/>
    </w:rPr>
  </w:style>
  <w:style w:type="paragraph" w:customStyle="1" w:styleId="一级条标题">
    <w:name w:val="一级条标题"/>
    <w:pPr>
      <w:ind w:left="0"/>
    </w:pPr>
    <w:rPr>
      <w:rFonts w:ascii="黑体" w:hAnsi="黑体"/>
    </w:rPr>
  </w:style>
  <w:style w:type="paragraph" w:customStyle="1" w:styleId="章标题">
    <w:name w:val="章标题"/>
    <w:pPr>
      <w:jc w:val="both"/>
    </w:pPr>
    <w:rPr>
      <w:rFonts w:ascii="黑体" w:hAnsi="黑体"/>
    </w:rPr>
  </w:style>
  <w:style w:type="paragraph" w:customStyle="1" w:styleId="二级条标题">
    <w:name w:val="二级条标题"/>
    <w:pPr>
      <w:spacing w:before="50" w:after="50"/>
      <w:ind w:left="1575"/>
    </w:pPr>
    <w:rPr/>
  </w:style>
  <w:style w:type="paragraph" w:customStyle="1" w:styleId="三级条标题">
    <w:name w:val="三级条标题"/>
    <w:pPr/>
    <w:rPr/>
  </w:style>
  <w:style w:type="paragraph" w:customStyle="1" w:styleId="四级条标题">
    <w:name w:val="四级条标题"/>
    <w:pPr/>
    <w:rPr/>
  </w:style>
  <w:style w:type="paragraph" w:customStyle="1" w:styleId="五级条标题">
    <w:name w:val="五级条标题"/>
    <w:pPr/>
    <w:rPr/>
  </w:style>
  <w:style w:type="paragraph" w:customStyle="1" w:styleId="Date">
    <w:name w:val="Date"/>
    <w:pPr>
      <w:ind w:left="100"/>
    </w:pPr>
    <w:rPr>
      <w:rFonts w:ascii="Calibri" w:hAnsi="Calibri"/>
    </w:rPr>
  </w:style>
  <w:style w:type="character" w:customStyle="1" w:styleId="日期Char">
    <w:name w:val="日期 Char"/>
    <w:rPr>
      <w:rFonts w:ascii="Calibri" w:hAnsi="Calibri"/>
    </w:rPr>
  </w:style>
  <w:style w:type="paragraph" w:customStyle="1" w:styleId="BalloonText">
    <w:name w:val="Balloon Text"/>
    <w:pPr/>
    <w:rPr>
      <w:rFonts w:ascii="Calibri" w:hAnsi="Calibri"/>
      <w:sz w:val="18"/>
    </w:rPr>
  </w:style>
  <w:style w:type="character" w:customStyle="1" w:styleId="批注框文本Char">
    <w:name w:val="批注框文本 Char"/>
    <w:rPr>
      <w:rFonts w:ascii="Calibri" w:hAnsi="Calibri"/>
      <w:sz w:val="18"/>
    </w:rPr>
  </w:style>
  <w:style w:type="paragraph" w:customStyle="1" w:styleId="Normal(Web)">
    <w:name w:val="Normal (Web)"/>
    <w:pPr>
      <w:spacing w:before="100" w:after="100"/>
      <w:jc w:val="left"/>
    </w:pPr>
    <w:rPr>
      <w:rFonts w:ascii="宋体" w:hAnsi="宋体"/>
      <w:sz w:val="24"/>
    </w:rPr>
  </w:style>
  <w:style w:type="paragraph" w:customStyle="1" w:styleId="段">
    <w:name w:val="段"/>
    <w:pPr>
      <w:ind w:firstLine="420"/>
      <w:jc w:val="both"/>
    </w:pPr>
    <w:rPr>
      <w:rFonts w:ascii="宋体" w:hAnsi="宋体"/>
      <w:noProof/>
    </w:rPr>
  </w:style>
  <w:style w:type="character" w:customStyle="1" w:styleId="段Char">
    <w:name w:val="段 Char"/>
    <w:rPr>
      <w:rFonts w:ascii="宋体" w:hAnsi="宋体"/>
      <w:noProof/>
    </w:rPr>
  </w:style>
  <w:style w:type="paragraph" w:customStyle="1" w:styleId="示例">
    <w:name w:val="示例"/>
    <w:pPr>
      <w:ind w:firstLine="363"/>
      <w:jc w:val="both"/>
    </w:pPr>
    <w:rPr>
      <w:rFonts w:ascii="宋体" w:hAnsi="宋体"/>
      <w:sz w:val="18"/>
    </w:rPr>
  </w:style>
  <w:style w:type="paragraph" w:customStyle="1" w:styleId="a4">
    <w:name w:val="a4"/>
    <w:pPr>
      <w:jc w:val="left"/>
    </w:pPr>
    <w:rPr>
      <w:rFonts w:ascii="Times New Roman" w:hAnsi="Times New Roman"/>
    </w:rPr>
  </w:style>
  <w:style w:type="paragraph" w:customStyle="1" w:styleId="标准正文">
    <w:name w:val="标准正文"/>
    <w:pPr>
      <w:spacing w:line="480" w:lineRule="exact"/>
      <w:ind w:firstLine="480"/>
    </w:pPr>
    <w:rPr>
      <w:rFonts w:ascii="Times New Roman" w:hAnsi="Times New Roman"/>
      <w:sz w:val="24"/>
    </w:rPr>
  </w:style>
  <w:style w:type="paragraph" w:customStyle="1" w:styleId="编号格式">
    <w:name w:val="编号格式"/>
    <w:pPr>
      <w:spacing w:line="480" w:lineRule="exact"/>
      <w:ind w:firstLine="200"/>
      <w:jc w:val="left"/>
    </w:pPr>
    <w:rPr>
      <w:rFonts w:ascii="宋体" w:hAnsi="宋体"/>
      <w:sz w:val="24"/>
    </w:rPr>
  </w:style>
  <w:style w:type="paragraph" w:customStyle="1" w:styleId="图片标注">
    <w:name w:val="图片标注"/>
    <w:pPr>
      <w:spacing w:line="400" w:lineRule="exact"/>
      <w:ind w:firstLine="0"/>
      <w:jc w:val="center"/>
    </w:pPr>
    <w:rPr>
      <w:rFonts w:ascii="宋体" w:hAnsi="宋体"/>
      <w:b/>
    </w:rPr>
  </w:style>
  <w:style w:type="character" w:customStyle="1" w:styleId="标准正文Char">
    <w:name w:val="标准正文 Char"/>
    <w:rPr>
      <w:rFonts w:ascii="Times New Roman" w:hAnsi="Times New Roman"/>
      <w:sz w:val="24"/>
    </w:rPr>
  </w:style>
  <w:style w:type="character" w:customStyle="1" w:styleId="编号格式Char">
    <w:name w:val="编号格式 Char"/>
    <w:rPr>
      <w:rFonts w:ascii="宋体" w:hAnsi="宋体"/>
      <w:sz w:val="24"/>
    </w:rPr>
  </w:style>
  <w:style w:type="character" w:customStyle="1" w:styleId="图片标注Char">
    <w:name w:val="图片标注 Char"/>
    <w:rPr>
      <w:rFonts w:ascii="宋体" w:hAnsi="宋体"/>
      <w:b/>
    </w:rPr>
  </w:style>
  <w:style w:type="paragraph" w:customStyle="1" w:styleId="正文1">
    <w:name w:val="正文1"/>
    <w:pPr>
      <w:spacing w:line="280" w:lineRule="exact" w:after="280"/>
      <w:jc w:val="left"/>
    </w:pPr>
    <w:rPr>
      <w:rFonts w:ascii="Arial" w:hAnsi="Arial"/>
      <w:sz w:val="22"/>
    </w:rPr>
  </w:style>
  <w:style w:type="character" w:customStyle="1" w:styleId="正文Char">
    <w:name w:val="正文 Char"/>
    <w:rPr>
      <w:rFonts w:ascii="Arial" w:hAnsi="Arial"/>
      <w:sz w:val="22"/>
    </w:rPr>
  </w:style>
  <w:style w:type="paragraph" w:customStyle="1" w:styleId="NormalIndent">
    <w:name w:val="Normal Indent"/>
    <w:pPr>
      <w:ind w:firstLine="420"/>
    </w:pPr>
    <w:rPr>
      <w:rFonts w:ascii="Calibri" w:hAnsi="Calibri"/>
    </w:rPr>
  </w:style>
  <w:style w:type="character" w:customStyle="1" w:styleId="标题6Char">
    <w:name w:val="标题 6 Char"/>
    <w:rPr>
      <w:rFonts w:ascii="Cambria" w:hAnsi="Cambria"/>
      <w:b/>
      <w:bCs/>
      <w:sz w:val="24"/>
    </w:rPr>
  </w:style>
  <w:style w:type="character" w:customStyle="1" w:styleId="标题7Char">
    <w:name w:val="标题 7 Char"/>
    <w:rPr>
      <w:rFonts w:ascii="Calibri" w:hAnsi="Calibri"/>
      <w:b/>
      <w:bCs/>
      <w:sz w:val="24"/>
    </w:rPr>
  </w:style>
  <w:style w:type="character" w:customStyle="1" w:styleId="标题8Char">
    <w:name w:val="标题 8 Char"/>
    <w:rPr>
      <w:rFonts w:ascii="Cambria" w:hAnsi="Cambria"/>
      <w:sz w:val="24"/>
    </w:rPr>
  </w:style>
  <w:style w:type="character" w:customStyle="1" w:styleId="标题9Char">
    <w:name w:val="标题 9 Char"/>
    <w:rPr>
      <w:rFonts w:ascii="Cambria" w:hAnsi="Cambria"/>
    </w:rPr>
  </w:style>
  <w:style w:type="character" w:customStyle="1" w:styleId="Hyperlink">
    <w:name w:val="Hyperlink"/>
    <w:rPr>
      <w:u w:val="single"/>
    </w:rPr>
  </w:style>
  <w:style w:type="character" w:customStyle="1" w:styleId="text_img">
    <w:name w:val="text_img"/>
    <w:rPr/>
  </w:style>
  <w:style w:type="paragraph" w:customStyle="1" w:styleId="reader-word-layer">
    <w:name w:val="reader-word-layer"/>
    <w:pPr>
      <w:spacing w:before="100" w:after="100"/>
      <w:jc w:val="left"/>
    </w:pPr>
    <w:rPr>
      <w:rFonts w:ascii="宋体" w:hAnsi="宋体"/>
      <w:sz w:val="24"/>
    </w:rPr>
  </w:style>
  <w:style w:type="character" w:customStyle="1" w:styleId="description5">
    <w:name w:val="description5"/>
    <w:rPr/>
  </w:style>
  <w:style w:type="character" w:customStyle="1" w:styleId="words-outer-wrap">
    <w:name w:val="words-outer-wrap"/>
    <w:rPr/>
  </w:style>
  <w:style w:type="character" w:customStyle="1" w:styleId="split-word">
    <w:name w:val="split-word"/>
    <w:rPr/>
  </w:style>
  <w:style w:type="paragraph" w:customStyle="1" w:styleId="宋体黑色20粗文本">
    <w:name w:val="宋体黑色20粗文本"/>
    <w:pPr>
      <w:spacing w:line="323" w:lineRule="exact" w:before="100" w:after="100"/>
      <w:ind w:firstLine="480"/>
      <w:jc w:val="left"/>
    </w:pPr>
    <w:rPr>
      <w:rFonts w:ascii="宋体" w:hAnsi="宋体"/>
      <w:b/>
      <w:bCs/>
      <w:sz w:val="19"/>
    </w:rPr>
  </w:style>
  <w:style w:type="paragraph" w:customStyle="1" w:styleId="宋斜体黒色20文本">
    <w:name w:val="宋斜体黒色20文本"/>
    <w:pPr>
      <w:spacing w:before="100" w:after="100"/>
      <w:jc w:val="left"/>
    </w:pPr>
    <w:rPr>
      <w:rFonts w:ascii="宋体" w:hAnsi="宋体"/>
      <w:i/>
      <w:iCs/>
      <w:sz w:val="19"/>
    </w:rPr>
  </w:style>
  <w:style w:type="character" w:customStyle="1" w:styleId="微软雅黑黑色20粗1">
    <w:name w:val="微软雅黑黑色20粗1"/>
    <w:rPr>
      <w:rFonts w:ascii="微软雅黑" w:hAnsi="微软雅黑"/>
      <w:b/>
      <w:bCs/>
      <w:sz w:val="19"/>
    </w:rPr>
  </w:style>
  <w:style w:type="paragraph" w:customStyle="1" w:styleId="黑体黑色28标题">
    <w:name w:val="黑体黑色28标题"/>
    <w:pPr>
      <w:spacing w:before="100" w:after="100"/>
      <w:jc w:val="left"/>
    </w:pPr>
    <w:rPr>
      <w:rFonts w:ascii="宋体" w:hAnsi="宋体"/>
      <w:sz w:val="24"/>
    </w:rPr>
  </w:style>
  <w:style w:type="character" w:customStyle="1" w:styleId="宋斜体黒色20文本1">
    <w:name w:val="宋斜体黒色20文本1"/>
    <w:rPr>
      <w:rFonts w:ascii="宋体" w:hAnsi="宋体"/>
      <w:i/>
      <w:iCs/>
      <w:sz w:val="19"/>
    </w:rPr>
  </w:style>
  <w:style w:type="character" w:customStyle="1" w:styleId="宋体黑色20粗文本1">
    <w:name w:val="宋体黑色20粗文本1"/>
    <w:rPr>
      <w:b/>
      <w:bCs/>
      <w:sz w:val="19"/>
    </w:rPr>
  </w:style>
  <w:style w:type="character" w:customStyle="1" w:styleId="PlaceholderText">
    <w:name w:val="Placeholder Text"/>
    <w:rPr/>
  </w:style>
  <w:style w:type="character" w:customStyle="1" w:styleId="title-prefix">
    <w:name w:val="title-prefix"/>
    <w:rPr/>
  </w:style>
  <w:style w:type="paragraph" w:customStyle="1" w:styleId="无间隔1">
    <w:name w:val="无间隔1"/>
    <w:pPr>
      <w:spacing w:line="480" w:lineRule="exact"/>
      <w:ind w:left="927" w:hanging="360"/>
      <w:jc w:val="both"/>
    </w:pPr>
    <w:rPr>
      <w:rFonts w:ascii="Calibri" w:hAnsi="Calibri"/>
      <w:sz w:val="22"/>
    </w:rPr>
  </w:style>
  <w:style w:type="character" w:customStyle="1" w:styleId="NoSpacingChar">
    <w:name w:val="No Spacing Char"/>
    <w:rPr>
      <w:rFonts w:ascii="Calibri" w:hAnsi="Calibri"/>
      <w:sz w:val="22"/>
    </w:rPr>
  </w:style>
  <w:style w:type="paragraph" w:customStyle="1" w:styleId="TOC标题1">
    <w:name w:val="TOC 标题1"/>
    <w:pPr>
      <w:spacing w:line="276" w:lineRule="auto" w:before="480"/>
      <w:jc w:val="left"/>
    </w:pPr>
    <w:rPr>
      <w:rFonts w:ascii="Cambria" w:hAnsi="Cambria"/>
      <w:b/>
      <w:bCs/>
      <w:sz w:val="28"/>
    </w:rPr>
  </w:style>
  <w:style w:type="paragraph" w:customStyle="1" w:styleId="toc1">
    <w:name w:val="toc 1"/>
    <w:pPr>
      <w:spacing w:line="480" w:lineRule="exact" w:before="120" w:after="120"/>
      <w:jc w:val="left"/>
    </w:pPr>
    <w:rPr>
      <w:b/>
      <w:bCs/>
      <w:caps/>
      <w:sz w:val="20"/>
    </w:rPr>
  </w:style>
  <w:style w:type="paragraph" w:customStyle="1" w:styleId="toc2">
    <w:name w:val="toc 2"/>
    <w:pPr>
      <w:ind w:left="100" w:hanging="100"/>
      <w:jc w:val="left"/>
    </w:pPr>
    <w:rPr>
      <w:smallCaps/>
      <w:noProof/>
      <w:sz w:val="20"/>
    </w:rPr>
  </w:style>
  <w:style w:type="paragraph" w:customStyle="1" w:styleId="表头">
    <w:name w:val="表头"/>
    <w:pPr>
      <w:spacing w:line="300" w:lineRule="auto"/>
      <w:ind w:left="4394" w:firstLine="0"/>
      <w:jc w:val="center"/>
    </w:pPr>
    <w:rPr>
      <w:rFonts w:ascii="Times New Roman" w:hAnsi="Times New Roman"/>
      <w:b/>
      <w:sz w:val="24"/>
    </w:rPr>
  </w:style>
  <w:style w:type="paragraph" w:customStyle="1" w:styleId="图名">
    <w:name w:val="图名"/>
    <w:pPr>
      <w:ind w:left="5102" w:hanging="1700"/>
    </w:pPr>
    <w:rPr/>
  </w:style>
  <w:style w:type="character" w:customStyle="1" w:styleId="正文缩进Char">
    <w:name w:val="正文缩进 Char"/>
    <w:rPr>
      <w:rFonts w:ascii="Calibri" w:hAnsi="Calibri"/>
    </w:rPr>
  </w:style>
  <w:style w:type="paragraph" w:customStyle="1" w:styleId="样式1">
    <w:name w:val="样式1"/>
    <w:pPr>
      <w:spacing w:line="300" w:lineRule="auto"/>
      <w:ind w:left="927" w:firstLine="602"/>
    </w:pPr>
    <w:rPr>
      <w:rFonts w:ascii="方正姚体" w:hAnsi="方正姚体"/>
      <w:b/>
      <w:bCs/>
      <w:sz w:val="30"/>
    </w:rPr>
  </w:style>
  <w:style w:type="paragraph" w:customStyle="1" w:styleId="样式2">
    <w:name w:val="样式2"/>
    <w:pPr>
      <w:spacing w:line="300" w:lineRule="auto"/>
      <w:ind w:left="927" w:right="200" w:hanging="360"/>
    </w:pPr>
    <w:rPr>
      <w:rFonts w:ascii="Times New Roman" w:hAnsi="Times New Roman"/>
      <w:sz w:val="24"/>
    </w:rPr>
  </w:style>
  <w:style w:type="character" w:customStyle="1" w:styleId="正文文本Char">
    <w:name w:val="正文文本 Char"/>
    <w:rPr>
      <w:rFonts w:ascii="Times New Roman" w:hAnsi="Times New Roman"/>
      <w:sz w:val="24"/>
    </w:rPr>
  </w:style>
  <w:style w:type="paragraph" w:customStyle="1" w:styleId="BodyTextIndent">
    <w:name w:val="Body Text Indent"/>
    <w:pPr>
      <w:spacing w:line="300" w:lineRule="auto"/>
      <w:ind w:left="927" w:right="-83" w:hanging="360"/>
    </w:pPr>
    <w:rPr>
      <w:rFonts w:ascii="Times New Roman" w:hAnsi="Times New Roman"/>
      <w:sz w:val="24"/>
    </w:rPr>
  </w:style>
  <w:style w:type="character" w:customStyle="1" w:styleId="正文文本缩进Char">
    <w:name w:val="正文文本缩进 Char"/>
    <w:rPr>
      <w:rFonts w:ascii="Times New Roman" w:hAnsi="Times New Roman"/>
      <w:sz w:val="24"/>
    </w:rPr>
  </w:style>
  <w:style w:type="character" w:customStyle="1" w:styleId="pagenumber">
    <w:name w:val="page number"/>
    <w:rPr/>
  </w:style>
  <w:style w:type="paragraph" w:customStyle="1" w:styleId="BodyTextIndent2">
    <w:name w:val="Body Text Indent 2"/>
    <w:pPr>
      <w:spacing w:line="300" w:lineRule="auto"/>
      <w:ind w:left="927" w:hanging="360"/>
    </w:pPr>
    <w:rPr>
      <w:rFonts w:ascii="Times New Roman" w:hAnsi="Times New Roman"/>
      <w:sz w:val="24"/>
    </w:rPr>
  </w:style>
  <w:style w:type="character" w:customStyle="1" w:styleId="正文文本缩进2Char">
    <w:name w:val="正文文本缩进 2 Char"/>
    <w:rPr>
      <w:rFonts w:ascii="Times New Roman" w:hAnsi="Times New Roman"/>
      <w:sz w:val="24"/>
    </w:rPr>
  </w:style>
  <w:style w:type="paragraph" w:customStyle="1" w:styleId="toc3">
    <w:name w:val="toc 3"/>
    <w:pPr>
      <w:ind w:firstLine="400"/>
      <w:jc w:val="left"/>
    </w:pPr>
    <w:rPr>
      <w:rFonts w:ascii="黑体" w:hAnsi="黑体"/>
      <w:iCs/>
      <w:noProof/>
      <w:sz w:val="20"/>
    </w:rPr>
  </w:style>
  <w:style w:type="paragraph" w:customStyle="1" w:styleId="toc5">
    <w:name w:val="toc 5"/>
    <w:pPr>
      <w:spacing w:line="480" w:lineRule="exact"/>
      <w:ind w:left="840" w:hanging="360"/>
      <w:jc w:val="left"/>
    </w:pPr>
    <w:rPr>
      <w:sz w:val="18"/>
    </w:rPr>
  </w:style>
  <w:style w:type="paragraph" w:customStyle="1" w:styleId="toc4">
    <w:name w:val="toc 4"/>
    <w:pPr>
      <w:spacing w:line="480" w:lineRule="exact"/>
      <w:ind w:left="630" w:hanging="360"/>
      <w:jc w:val="left"/>
    </w:pPr>
    <w:rPr>
      <w:sz w:val="18"/>
    </w:rPr>
  </w:style>
  <w:style w:type="paragraph" w:customStyle="1" w:styleId="Abschnitt1">
    <w:name w:val="Abschnitt1"/>
    <w:pPr>
      <w:spacing w:line="300" w:lineRule="auto"/>
      <w:ind w:left="3119" w:hanging="360"/>
    </w:pPr>
    <w:rPr>
      <w:rFonts w:ascii="Arial" w:hAnsi="Arial"/>
      <w:sz w:val="22"/>
    </w:rPr>
  </w:style>
  <w:style w:type="paragraph" w:customStyle="1" w:styleId="Überschriftx">
    <w:name w:val="Überschrift x"/>
    <w:pPr>
      <w:spacing w:after="120"/>
      <w:ind w:left="0"/>
    </w:pPr>
    <w:rPr>
      <w:b/>
    </w:rPr>
  </w:style>
  <w:style w:type="paragraph" w:customStyle="1" w:styleId="Text2">
    <w:name w:val="Text2"/>
    <w:pPr>
      <w:spacing w:line="240" w:lineRule="exact"/>
      <w:ind w:left="927" w:hanging="360"/>
      <w:jc w:val="center"/>
    </w:pPr>
    <w:rPr>
      <w:rFonts w:ascii="Arial" w:hAnsi="Arial"/>
      <w:sz w:val="22"/>
    </w:rPr>
  </w:style>
  <w:style w:type="paragraph" w:customStyle="1" w:styleId="Überschriftgroß">
    <w:name w:val="Überschrift groß"/>
    <w:pPr>
      <w:spacing w:line="300" w:lineRule="auto" w:after="480"/>
      <w:ind w:left="927" w:hanging="360"/>
      <w:jc w:val="left"/>
    </w:pPr>
    <w:rPr>
      <w:rFonts w:ascii="Arial" w:hAnsi="Arial"/>
      <w:b/>
      <w:sz w:val="32"/>
    </w:rPr>
  </w:style>
  <w:style w:type="paragraph" w:customStyle="1" w:styleId="Text">
    <w:name w:val="Text"/>
    <w:pPr>
      <w:spacing w:line="360" w:lineRule="exact" w:after="600"/>
      <w:ind w:left="567" w:right="567" w:hanging="360"/>
      <w:jc w:val="left"/>
    </w:pPr>
    <w:rPr>
      <w:rFonts w:ascii="Arial" w:hAnsi="Arial"/>
      <w:sz w:val="24"/>
    </w:rPr>
  </w:style>
  <w:style w:type="paragraph" w:customStyle="1" w:styleId="BodyTextIndent3">
    <w:name w:val="Body Text Indent 3"/>
    <w:pPr>
      <w:spacing w:line="300" w:lineRule="auto" w:after="120"/>
      <w:ind w:left="420" w:hanging="360"/>
    </w:pPr>
    <w:rPr>
      <w:rFonts w:ascii="Times New Roman" w:hAnsi="Times New Roman"/>
      <w:sz w:val="16"/>
    </w:rPr>
  </w:style>
  <w:style w:type="character" w:customStyle="1" w:styleId="正文文本缩进3Char">
    <w:name w:val="正文文本缩进 3 Char"/>
    <w:rPr>
      <w:rFonts w:ascii="Times New Roman" w:hAnsi="Times New Roman"/>
      <w:sz w:val="16"/>
    </w:rPr>
  </w:style>
  <w:style w:type="paragraph" w:customStyle="1" w:styleId="toc6">
    <w:name w:val="toc 6"/>
    <w:pPr>
      <w:spacing w:line="480" w:lineRule="exact"/>
      <w:ind w:left="1050" w:hanging="360"/>
      <w:jc w:val="left"/>
    </w:pPr>
    <w:rPr>
      <w:sz w:val="18"/>
    </w:rPr>
  </w:style>
  <w:style w:type="paragraph" w:customStyle="1" w:styleId="toc7">
    <w:name w:val="toc 7"/>
    <w:pPr>
      <w:spacing w:line="480" w:lineRule="exact"/>
      <w:ind w:left="1260" w:hanging="360"/>
      <w:jc w:val="left"/>
    </w:pPr>
    <w:rPr>
      <w:sz w:val="18"/>
    </w:rPr>
  </w:style>
  <w:style w:type="paragraph" w:customStyle="1" w:styleId="toc8">
    <w:name w:val="toc 8"/>
    <w:pPr>
      <w:spacing w:line="480" w:lineRule="exact"/>
      <w:ind w:left="1470" w:hanging="360"/>
      <w:jc w:val="left"/>
    </w:pPr>
    <w:rPr>
      <w:sz w:val="18"/>
    </w:rPr>
  </w:style>
  <w:style w:type="paragraph" w:customStyle="1" w:styleId="toc9">
    <w:name w:val="toc 9"/>
    <w:pPr>
      <w:spacing w:line="480" w:lineRule="exact"/>
      <w:ind w:left="1680" w:hanging="360"/>
      <w:jc w:val="left"/>
    </w:pPr>
    <w:rPr>
      <w:sz w:val="18"/>
    </w:rPr>
  </w:style>
  <w:style w:type="table" w:customStyle="1" w:styleId="我的格式">
    <w:name w:val="我的格式"/>
    <w:pPr>
      <w:spacing w:line="300" w:lineRule="auto"/>
      <w:ind w:left="927" w:hanging="360"/>
      <w:jc w:val="center"/>
    </w:pPr>
    <w:rPr>
      <w:rFonts w:ascii="Times New Roman" w:hAnsi="Times New Roman"/>
    </w:rPr>
  </w:style>
  <w:style w:type="paragraph" w:customStyle="1" w:styleId="前言、引言标题">
    <w:name w:val="前言、引言标题"/>
    <w:pPr>
      <w:spacing w:line="480" w:lineRule="exact" w:before="640" w:after="560"/>
      <w:ind w:left="927" w:hanging="360"/>
      <w:jc w:val="center"/>
    </w:pPr>
    <w:rPr>
      <w:rFonts w:ascii="黑体" w:hAnsi="黑体"/>
      <w:sz w:val="32"/>
    </w:rPr>
  </w:style>
  <w:style w:type="character" w:customStyle="1" w:styleId="二级条标题Char2">
    <w:name w:val="二级条标题 Char2"/>
    <w:rPr>
      <w:rFonts w:ascii="黑体" w:hAnsi="黑体"/>
    </w:rPr>
  </w:style>
  <w:style w:type="paragraph" w:customStyle="1" w:styleId="正文深圳2223标区间辛松鹤">
    <w:name w:val="正文深圳2223标区间辛松鹤"/>
    <w:pPr>
      <w:spacing w:line="360" w:lineRule="auto"/>
      <w:ind w:left="927" w:firstLine="480"/>
    </w:pPr>
    <w:rPr>
      <w:rFonts w:ascii="Times New Roman" w:hAnsi="Times New Roman"/>
      <w:sz w:val="24"/>
    </w:rPr>
  </w:style>
  <w:style w:type="paragraph" w:customStyle="1" w:styleId="正文（辛松鹤广佛14标）宋体小四行距:1.5倍行距">
    <w:name w:val="正文（辛松鹤广佛14标）宋体 小四 行距: 1.5 倍行距"/>
    <w:pPr>
      <w:spacing w:line="360" w:lineRule="auto"/>
      <w:ind w:left="927" w:firstLine="480"/>
    </w:pPr>
    <w:rPr>
      <w:rFonts w:ascii="宋体" w:hAnsi="宋体"/>
      <w:sz w:val="24"/>
    </w:rPr>
  </w:style>
  <w:style w:type="character" w:customStyle="1" w:styleId="副标题Char">
    <w:name w:val="副标题 Char"/>
    <w:rPr>
      <w:rFonts w:ascii="Cambria" w:hAnsi="Cambria"/>
      <w:b/>
      <w:bCs/>
      <w:sz w:val="32"/>
    </w:rPr>
  </w:style>
  <w:style w:type="character" w:customStyle="1" w:styleId="annotationreference">
    <w:name w:val="annotation reference"/>
    <w:rPr>
      <w:sz w:val="21"/>
    </w:rPr>
  </w:style>
  <w:style w:type="paragraph" w:customStyle="1" w:styleId="annotationtext">
    <w:name w:val="annotation text"/>
    <w:pPr>
      <w:spacing w:line="480" w:lineRule="exact"/>
      <w:ind w:left="927" w:hanging="360"/>
      <w:jc w:val="left"/>
    </w:pPr>
    <w:rPr>
      <w:rFonts w:ascii="Calibri" w:hAnsi="Calibri"/>
    </w:rPr>
  </w:style>
  <w:style w:type="character" w:customStyle="1" w:styleId="批注文字Char">
    <w:name w:val="批注文字 Char"/>
    <w:rPr>
      <w:rFonts w:ascii="Calibri" w:hAnsi="Calibri"/>
    </w:rPr>
  </w:style>
  <w:style w:type="paragraph" w:customStyle="1" w:styleId="annotationsubject">
    <w:name w:val="annotation subject"/>
    <w:pPr/>
    <w:rPr>
      <w:b/>
      <w:bCs/>
    </w:rPr>
  </w:style>
  <w:style w:type="character" w:customStyle="1" w:styleId="批注主题Char">
    <w:name w:val="批注主题 Char"/>
    <w:rPr>
      <w:rFonts w:ascii="Calibri" w:hAnsi="Calibri"/>
      <w:b/>
      <w:bCs/>
    </w:rPr>
  </w:style>
  <w:style w:type="character" w:customStyle="1" w:styleId="无间隔Char">
    <w:name w:val="无间隔 Char"/>
    <w:rPr>
      <w:rFonts w:ascii="Calibri" w:hAnsi="Calibri"/>
    </w:rPr>
  </w:style>
  <w:style w:type="paragraph" w:customStyle="1" w:styleId="无间隔12">
    <w:name w:val="无间隔12"/>
    <w:pPr>
      <w:spacing w:line="480" w:lineRule="exact"/>
      <w:ind w:left="927" w:hanging="360"/>
      <w:jc w:val="both"/>
    </w:pPr>
    <w:rPr>
      <w:rFonts w:ascii="Calibri" w:hAnsi="Calibri"/>
      <w:sz w:val="22"/>
    </w:rPr>
  </w:style>
  <w:style w:type="paragraph" w:customStyle="1" w:styleId="TOC标题12">
    <w:name w:val="TOC 标题12"/>
    <w:pPr>
      <w:spacing w:line="276" w:lineRule="auto" w:before="480" w:after="240"/>
      <w:ind w:firstLine="200"/>
      <w:jc w:val="left"/>
    </w:pPr>
    <w:rPr>
      <w:rFonts w:ascii="Cambria" w:hAnsi="Cambria"/>
      <w:b/>
      <w:bCs/>
    </w:rPr>
  </w:style>
  <w:style w:type="paragraph" w:customStyle="1" w:styleId="列出段落12">
    <w:name w:val="列出段落12"/>
    <w:pPr>
      <w:spacing w:line="360" w:lineRule="auto"/>
      <w:ind w:left="927" w:firstLine="420"/>
    </w:pPr>
    <w:rPr>
      <w:rFonts w:ascii="Calibri" w:hAnsi="Calibri"/>
      <w:sz w:val="24"/>
    </w:rPr>
  </w:style>
  <w:style w:type="paragraph" w:customStyle="1" w:styleId="正文3Char">
    <w:name w:val="正文3 Char"/>
    <w:pPr>
      <w:spacing w:line="480" w:lineRule="exact"/>
      <w:ind w:left="927" w:firstLine="200"/>
    </w:pPr>
    <w:rPr>
      <w:rFonts w:ascii="Times New Roman" w:hAnsi="Times New Roman"/>
      <w:noProof/>
      <w:sz w:val="24"/>
    </w:rPr>
  </w:style>
  <w:style w:type="character" w:customStyle="1" w:styleId="正文3CharChar">
    <w:name w:val="正文3 Char Char"/>
    <w:rPr>
      <w:rFonts w:ascii="Times New Roman" w:hAnsi="Times New Roman"/>
      <w:noProof/>
      <w:sz w:val="24"/>
    </w:rPr>
  </w:style>
  <w:style w:type="paragraph" w:customStyle="1" w:styleId="正文4">
    <w:name w:val="正文4"/>
    <w:pPr>
      <w:spacing w:line="480" w:lineRule="exact"/>
      <w:ind w:left="927" w:firstLine="496"/>
    </w:pPr>
    <w:rPr>
      <w:rFonts w:ascii="Times New Roman" w:hAnsi="Times New Roman"/>
      <w:noProof/>
      <w:sz w:val="24"/>
    </w:rPr>
  </w:style>
  <w:style w:type="paragraph" w:customStyle="1" w:styleId="样式标题3+宋体四号加粗两端对齐">
    <w:name w:val="样式 标题 3 + 宋体 四号 加粗 两端对齐"/>
    <w:pPr>
      <w:spacing w:line="360" w:lineRule="auto" w:before="50" w:after="50"/>
      <w:jc w:val="both"/>
    </w:pPr>
    <w:rPr>
      <w:rFonts w:ascii="宋体" w:hAnsi="宋体"/>
      <w:b/>
      <w:sz w:val="28"/>
    </w:rPr>
  </w:style>
  <w:style w:type="table" w:customStyle="1" w:styleId="TableElegant">
    <w:name w:val="Table Elegant"/>
    <w:pPr>
      <w:spacing w:line="360" w:lineRule="auto"/>
      <w:ind w:left="927" w:firstLine="200"/>
      <w:jc w:val="both"/>
    </w:pPr>
    <w:rPr>
      <w:rFonts w:ascii="Calibri" w:hAnsi="Calibri"/>
      <w:sz w:val="20"/>
    </w:rPr>
  </w:style>
  <w:style w:type="paragraph" w:customStyle="1" w:styleId="章节">
    <w:name w:val="章节"/>
    <w:pPr>
      <w:spacing w:line="480" w:lineRule="exact"/>
      <w:ind w:hanging="360"/>
      <w:jc w:val="center"/>
    </w:pPr>
    <w:rPr>
      <w:rFonts w:ascii="宋体" w:hAnsi="宋体"/>
      <w:sz w:val="44"/>
    </w:rPr>
  </w:style>
  <w:style w:type="character" w:customStyle="1" w:styleId="章节Char">
    <w:name w:val="章节 Char"/>
    <w:rPr>
      <w:rFonts w:ascii="宋体" w:hAnsi="宋体"/>
      <w:sz w:val="44"/>
    </w:rPr>
  </w:style>
  <w:style w:type="paragraph" w:customStyle="1" w:styleId="无间隔2">
    <w:name w:val="无间隔2"/>
    <w:pPr>
      <w:spacing w:line="480" w:lineRule="exact"/>
      <w:ind w:left="927" w:hanging="360"/>
      <w:jc w:val="both"/>
    </w:pPr>
    <w:rPr>
      <w:rFonts w:ascii="Calibri" w:hAnsi="Calibri"/>
      <w:sz w:val="22"/>
    </w:rPr>
  </w:style>
  <w:style w:type="paragraph" w:customStyle="1" w:styleId="TOC标题2">
    <w:name w:val="TOC 标题2"/>
    <w:pPr>
      <w:spacing w:line="276" w:lineRule="auto" w:before="50" w:after="50"/>
      <w:jc w:val="left"/>
    </w:pPr>
    <w:rPr>
      <w:rFonts w:ascii="Cambria" w:hAnsi="Cambria"/>
      <w:b/>
    </w:rPr>
  </w:style>
  <w:style w:type="paragraph" w:customStyle="1" w:styleId="列出段落2">
    <w:name w:val="列出段落2"/>
    <w:pPr>
      <w:spacing w:line="480" w:lineRule="exact"/>
      <w:ind w:left="927" w:firstLine="420"/>
    </w:pPr>
    <w:rPr>
      <w:rFonts w:ascii="Calibri" w:hAnsi="Calibri"/>
    </w:rPr>
  </w:style>
  <w:style w:type="table" w:customStyle="1" w:styleId="TableTheme">
    <w:name w:val="Table Theme"/>
    <w:pPr>
      <w:spacing w:line="360" w:lineRule="auto"/>
      <w:ind w:left="927" w:hanging="360"/>
      <w:jc w:val="both"/>
    </w:pPr>
    <w:rPr>
      <w:rFonts w:ascii="Calibri" w:hAnsi="Calibri"/>
      <w:sz w:val="20"/>
    </w:rPr>
  </w:style>
  <w:style w:type="paragraph" w:customStyle="1" w:styleId="无间隔3">
    <w:name w:val="无间隔3"/>
    <w:pPr>
      <w:spacing w:line="480" w:lineRule="exact"/>
      <w:ind w:left="927" w:hanging="360"/>
      <w:jc w:val="both"/>
    </w:pPr>
    <w:rPr>
      <w:rFonts w:ascii="Calibri" w:hAnsi="Calibri"/>
      <w:sz w:val="22"/>
    </w:rPr>
  </w:style>
  <w:style w:type="paragraph" w:customStyle="1" w:styleId="TOC标题3">
    <w:name w:val="TOC 标题3"/>
    <w:pPr>
      <w:spacing w:line="276" w:lineRule="auto" w:before="50" w:after="50"/>
      <w:jc w:val="left"/>
    </w:pPr>
    <w:rPr>
      <w:rFonts w:ascii="Cambria" w:hAnsi="Cambria"/>
      <w:b/>
      <w:sz w:val="28"/>
    </w:rPr>
  </w:style>
  <w:style w:type="paragraph" w:customStyle="1" w:styleId="列出段落3">
    <w:name w:val="列出段落3"/>
    <w:pPr>
      <w:spacing w:line="480" w:lineRule="exact"/>
      <w:ind w:left="927" w:firstLine="420"/>
    </w:pPr>
    <w:rPr>
      <w:rFonts w:ascii="Calibri" w:hAnsi="Calibri"/>
    </w:rPr>
  </w:style>
  <w:style w:type="character" w:customStyle="1" w:styleId="CharChar1">
    <w:name w:val="Char Char1"/>
    <w:rPr>
      <w:rFonts w:ascii="华文中宋" w:hAnsi="华文中宋"/>
      <w:sz w:val="24"/>
    </w:rPr>
  </w:style>
  <w:style w:type="character" w:customStyle="1" w:styleId="FollowedHyperlink">
    <w:name w:val="FollowedHyperlink"/>
    <w:rPr>
      <w:u w:val="single"/>
    </w:rPr>
  </w:style>
  <w:style w:type="paragraph" w:customStyle="1" w:styleId="font5">
    <w:name w:val="font5"/>
    <w:pPr>
      <w:spacing w:line="480" w:lineRule="exact" w:before="100" w:after="100"/>
      <w:ind w:left="927" w:hanging="360"/>
      <w:jc w:val="left"/>
    </w:pPr>
    <w:rPr>
      <w:rFonts w:ascii="宋体" w:hAnsi="宋体"/>
      <w:sz w:val="18"/>
    </w:rPr>
  </w:style>
  <w:style w:type="paragraph" w:customStyle="1" w:styleId="font6">
    <w:name w:val="font6"/>
    <w:pPr>
      <w:spacing w:line="480" w:lineRule="exact" w:before="100" w:after="100"/>
      <w:ind w:left="927" w:hanging="360"/>
      <w:jc w:val="left"/>
    </w:pPr>
    <w:rPr>
      <w:rFonts w:ascii="宋体" w:hAnsi="宋体"/>
      <w:sz w:val="18"/>
    </w:rPr>
  </w:style>
  <w:style w:type="paragraph" w:customStyle="1" w:styleId="font7">
    <w:name w:val="font7"/>
    <w:pPr>
      <w:spacing w:line="480" w:lineRule="exact" w:before="100" w:after="100"/>
      <w:ind w:left="927" w:hanging="360"/>
      <w:jc w:val="left"/>
    </w:pPr>
    <w:rPr>
      <w:rFonts w:ascii="Calibri" w:hAnsi="Calibri"/>
      <w:sz w:val="22"/>
    </w:rPr>
  </w:style>
  <w:style w:type="paragraph" w:customStyle="1" w:styleId="font8">
    <w:name w:val="font8"/>
    <w:pPr>
      <w:spacing w:line="480" w:lineRule="exact" w:before="100" w:after="100"/>
      <w:ind w:left="927" w:hanging="360"/>
      <w:jc w:val="left"/>
    </w:pPr>
    <w:rPr>
      <w:rFonts w:ascii="宋体" w:hAnsi="宋体"/>
      <w:sz w:val="18"/>
    </w:rPr>
  </w:style>
  <w:style w:type="paragraph" w:customStyle="1" w:styleId="font9">
    <w:name w:val="font9"/>
    <w:pPr>
      <w:spacing w:line="480" w:lineRule="exact" w:before="100" w:after="100"/>
      <w:ind w:left="927" w:hanging="360"/>
      <w:jc w:val="left"/>
    </w:pPr>
    <w:rPr>
      <w:rFonts w:ascii="宋体" w:hAnsi="宋体"/>
      <w:sz w:val="18"/>
    </w:rPr>
  </w:style>
  <w:style w:type="paragraph" w:customStyle="1" w:styleId="font10">
    <w:name w:val="font10"/>
    <w:pPr>
      <w:spacing w:line="480" w:lineRule="exact" w:before="100" w:after="100"/>
      <w:ind w:left="927" w:hanging="360"/>
      <w:jc w:val="left"/>
    </w:pPr>
    <w:rPr>
      <w:rFonts w:ascii="宋体" w:hAnsi="宋体"/>
      <w:sz w:val="22"/>
    </w:rPr>
  </w:style>
  <w:style w:type="paragraph" w:customStyle="1" w:styleId="font11">
    <w:name w:val="font11"/>
    <w:pPr>
      <w:spacing w:line="480" w:lineRule="exact" w:before="100" w:after="100"/>
      <w:ind w:left="927" w:hanging="360"/>
      <w:jc w:val="left"/>
    </w:pPr>
    <w:rPr>
      <w:rFonts w:ascii="微软雅黑" w:hAnsi="微软雅黑"/>
      <w:sz w:val="22"/>
    </w:rPr>
  </w:style>
  <w:style w:type="paragraph" w:customStyle="1" w:styleId="xl63">
    <w:name w:val="xl63"/>
    <w:pPr>
      <w:spacing w:line="480" w:lineRule="exact" w:before="100" w:after="100"/>
      <w:ind w:left="927" w:hanging="360"/>
      <w:jc w:val="left"/>
    </w:pPr>
    <w:rPr>
      <w:rFonts w:ascii="宋体" w:hAnsi="宋体"/>
      <w:sz w:val="24"/>
    </w:rPr>
  </w:style>
  <w:style w:type="paragraph" w:customStyle="1" w:styleId="xl64">
    <w:name w:val="xl64"/>
    <w:pPr>
      <w:spacing w:line="480" w:lineRule="exact" w:before="100" w:after="100"/>
      <w:ind w:left="927" w:hanging="360"/>
      <w:jc w:val="center"/>
    </w:pPr>
    <w:rPr>
      <w:rFonts w:ascii="宋体" w:hAnsi="宋体"/>
      <w:sz w:val="24"/>
    </w:rPr>
  </w:style>
  <w:style w:type="paragraph" w:customStyle="1" w:styleId="xl65">
    <w:name w:val="xl65"/>
    <w:pPr>
      <w:spacing w:line="480" w:lineRule="exact" w:before="100" w:after="100"/>
      <w:ind w:left="927" w:hanging="360"/>
      <w:jc w:val="left"/>
    </w:pPr>
    <w:rPr>
      <w:rFonts w:ascii="宋体" w:hAnsi="宋体"/>
      <w:sz w:val="24"/>
    </w:rPr>
  </w:style>
  <w:style w:type="paragraph" w:customStyle="1" w:styleId="xl66">
    <w:name w:val="xl66"/>
    <w:pPr>
      <w:spacing w:line="480" w:lineRule="exact" w:before="100" w:after="100"/>
      <w:ind w:left="927" w:hanging="360"/>
      <w:jc w:val="center"/>
    </w:pPr>
    <w:rPr>
      <w:rFonts w:ascii="宋体" w:hAnsi="宋体"/>
      <w:sz w:val="24"/>
    </w:rPr>
  </w:style>
  <w:style w:type="paragraph" w:customStyle="1" w:styleId="xl67">
    <w:name w:val="xl67"/>
    <w:pPr>
      <w:spacing w:line="480" w:lineRule="exact" w:before="100" w:after="100"/>
      <w:ind w:left="927" w:hanging="360"/>
      <w:jc w:val="center"/>
    </w:pPr>
    <w:rPr>
      <w:rFonts w:ascii="宋体" w:hAnsi="宋体"/>
      <w:sz w:val="24"/>
    </w:rPr>
  </w:style>
  <w:style w:type="paragraph" w:customStyle="1" w:styleId="xl68">
    <w:name w:val="xl68"/>
    <w:pPr>
      <w:spacing w:line="480" w:lineRule="exact" w:before="100" w:after="100"/>
      <w:ind w:left="927" w:hanging="360"/>
      <w:jc w:val="left"/>
    </w:pPr>
    <w:rPr>
      <w:rFonts w:ascii="宋体" w:hAnsi="宋体"/>
      <w:sz w:val="24"/>
    </w:rPr>
  </w:style>
  <w:style w:type="paragraph" w:customStyle="1" w:styleId="xl69">
    <w:name w:val="xl69"/>
    <w:pPr>
      <w:spacing w:line="480" w:lineRule="exact" w:before="100" w:after="100"/>
      <w:ind w:left="927" w:hanging="360"/>
      <w:jc w:val="center"/>
    </w:pPr>
    <w:rPr>
      <w:rFonts w:ascii="宋体" w:hAnsi="宋体"/>
      <w:sz w:val="24"/>
    </w:rPr>
  </w:style>
  <w:style w:type="paragraph" w:customStyle="1" w:styleId="xl70">
    <w:name w:val="xl70"/>
    <w:pPr>
      <w:spacing w:line="480" w:lineRule="exact" w:before="100" w:after="100"/>
      <w:ind w:left="927" w:hanging="360"/>
      <w:jc w:val="center"/>
    </w:pPr>
    <w:rPr>
      <w:rFonts w:ascii="宋体" w:hAnsi="宋体"/>
      <w:sz w:val="24"/>
    </w:rPr>
  </w:style>
  <w:style w:type="paragraph" w:customStyle="1" w:styleId="xl71">
    <w:name w:val="xl71"/>
    <w:pPr>
      <w:spacing w:line="480" w:lineRule="exact" w:before="100" w:after="100"/>
      <w:ind w:left="927" w:hanging="360"/>
      <w:jc w:val="center"/>
    </w:pPr>
    <w:rPr>
      <w:rFonts w:ascii="宋体" w:hAnsi="宋体"/>
      <w:sz w:val="24"/>
    </w:rPr>
  </w:style>
  <w:style w:type="paragraph" w:customStyle="1" w:styleId="xl72">
    <w:name w:val="xl72"/>
    <w:pPr>
      <w:spacing w:line="480" w:lineRule="exact" w:before="100" w:after="100"/>
      <w:ind w:left="927" w:hanging="360"/>
      <w:jc w:val="center"/>
    </w:pPr>
    <w:rPr>
      <w:rFonts w:ascii="宋体" w:hAnsi="宋体"/>
      <w:sz w:val="24"/>
    </w:rPr>
  </w:style>
  <w:style w:type="paragraph" w:customStyle="1" w:styleId="xl73">
    <w:name w:val="xl73"/>
    <w:pPr>
      <w:spacing w:line="480" w:lineRule="exact" w:before="100" w:after="100"/>
      <w:ind w:left="927" w:hanging="360"/>
      <w:jc w:val="left"/>
    </w:pPr>
    <w:rPr>
      <w:rFonts w:ascii="宋体" w:hAnsi="宋体"/>
      <w:sz w:val="24"/>
    </w:rPr>
  </w:style>
  <w:style w:type="paragraph" w:customStyle="1" w:styleId="xl74">
    <w:name w:val="xl74"/>
    <w:pPr>
      <w:spacing w:line="480" w:lineRule="exact" w:before="100" w:after="100"/>
      <w:ind w:left="927" w:hanging="360"/>
      <w:jc w:val="center"/>
    </w:pPr>
    <w:rPr>
      <w:rFonts w:ascii="宋体" w:hAnsi="宋体"/>
      <w:sz w:val="24"/>
    </w:rPr>
  </w:style>
  <w:style w:type="paragraph" w:customStyle="1" w:styleId="xl75">
    <w:name w:val="xl75"/>
    <w:pPr>
      <w:spacing w:line="480" w:lineRule="exact" w:before="100" w:after="100"/>
      <w:ind w:left="927" w:hanging="360"/>
      <w:jc w:val="left"/>
    </w:pPr>
    <w:rPr>
      <w:rFonts w:ascii="宋体" w:hAnsi="宋体"/>
      <w:sz w:val="24"/>
    </w:rPr>
  </w:style>
  <w:style w:type="paragraph" w:customStyle="1" w:styleId="xl76">
    <w:name w:val="xl76"/>
    <w:pPr>
      <w:spacing w:line="480" w:lineRule="exact" w:before="100" w:after="100"/>
      <w:ind w:left="927" w:hanging="360"/>
      <w:jc w:val="center"/>
    </w:pPr>
    <w:rPr>
      <w:rFonts w:ascii="宋体" w:hAnsi="宋体"/>
      <w:sz w:val="24"/>
    </w:rPr>
  </w:style>
  <w:style w:type="paragraph" w:customStyle="1" w:styleId="xl77">
    <w:name w:val="xl77"/>
    <w:pPr>
      <w:spacing w:line="480" w:lineRule="exact" w:before="100" w:after="100"/>
      <w:ind w:left="927" w:hanging="360"/>
      <w:jc w:val="left"/>
    </w:pPr>
    <w:rPr>
      <w:rFonts w:ascii="宋体" w:hAnsi="宋体"/>
      <w:sz w:val="24"/>
    </w:rPr>
  </w:style>
  <w:style w:type="paragraph" w:customStyle="1" w:styleId="xl78">
    <w:name w:val="xl78"/>
    <w:pPr>
      <w:spacing w:line="480" w:lineRule="exact" w:before="100" w:after="100"/>
      <w:ind w:left="927" w:hanging="360"/>
      <w:jc w:val="center"/>
    </w:pPr>
    <w:rPr>
      <w:rFonts w:ascii="宋体" w:hAnsi="宋体"/>
      <w:sz w:val="24"/>
    </w:rPr>
  </w:style>
  <w:style w:type="paragraph" w:customStyle="1" w:styleId="BlockText">
    <w:name w:val="Block Text"/>
    <w:pPr>
      <w:spacing w:line="420" w:lineRule="exact"/>
      <w:ind w:left="859" w:right="-34" w:firstLine="75"/>
    </w:pPr>
    <w:rPr>
      <w:rFonts w:ascii="Times New Roman" w:hAnsi="Times New Roman"/>
      <w:b/>
      <w:bCs/>
      <w:sz w:val="24"/>
    </w:rPr>
  </w:style>
  <w:style w:type="paragraph" w:customStyle="1" w:styleId="Default">
    <w:name w:val="Default"/>
    <w:pPr>
      <w:spacing w:line="480" w:lineRule="exact"/>
      <w:ind w:left="927" w:hanging="360"/>
      <w:jc w:val="both"/>
    </w:pPr>
    <w:rPr>
      <w:rFonts w:ascii="Times New Roman" w:hAnsi="Times New Roman"/>
      <w:sz w:val="24"/>
    </w:rPr>
  </w:style>
  <w:style w:type="paragraph" w:customStyle="1" w:styleId="标题3（1）CharChar">
    <w:name w:val="标题 3（1） Char Char"/>
    <w:pPr>
      <w:spacing w:line="360" w:lineRule="auto" w:before="100" w:after="100"/>
      <w:jc w:val="left"/>
    </w:pPr>
    <w:rPr>
      <w:rFonts w:ascii="Arial" w:hAnsi="Arial"/>
      <w:b/>
      <w:bCs/>
      <w:sz w:val="24"/>
    </w:rPr>
  </w:style>
  <w:style w:type="character" w:customStyle="1" w:styleId="正文缩进Char1">
    <w:name w:val="正文缩进 Char1"/>
    <w:rPr>
      <w:rFonts w:ascii="Times New Roman" w:hAnsi="Times New Roman"/>
    </w:rPr>
  </w:style>
  <w:style w:type="paragraph" w:customStyle="1" w:styleId="PlainText">
    <w:name w:val="Plain Text"/>
    <w:pPr>
      <w:spacing w:line="480" w:lineRule="exact"/>
      <w:ind w:left="927" w:hanging="360"/>
    </w:pPr>
    <w:rPr>
      <w:rFonts w:ascii="宋体" w:hAnsi="宋体"/>
    </w:rPr>
  </w:style>
  <w:style w:type="character" w:customStyle="1" w:styleId="纯文本Char">
    <w:name w:val="纯文本 Char"/>
    <w:rPr>
      <w:rFonts w:ascii="宋体" w:hAnsi="宋体"/>
    </w:rPr>
  </w:style>
  <w:style w:type="paragraph" w:customStyle="1" w:styleId="表格文字（居中）">
    <w:name w:val="表格文字（居中）"/>
    <w:pPr>
      <w:spacing w:line="480" w:lineRule="exact"/>
      <w:ind w:left="927" w:hanging="360"/>
      <w:jc w:val="center"/>
    </w:pPr>
    <w:rPr>
      <w:rFonts w:ascii="Arial" w:hAnsi="Arial"/>
      <w:sz w:val="24"/>
    </w:rPr>
  </w:style>
  <w:style w:type="paragraph" w:customStyle="1" w:styleId="标题4">
    <w:name w:val="标题4"/>
    <w:pPr>
      <w:spacing w:line="377" w:lineRule="auto"/>
      <w:jc w:val="both"/>
    </w:pPr>
    <w:rPr>
      <w:rFonts w:ascii="RomanS" w:hAnsi="RomanS"/>
      <w:b w:val="0"/>
      <w:bCs w:val="0"/>
    </w:rPr>
  </w:style>
  <w:style w:type="paragraph" w:customStyle="1" w:styleId="BodyTextFirstIndent">
    <w:name w:val="Body Text First Indent"/>
    <w:pPr>
      <w:ind w:right="0"/>
    </w:pPr>
    <w:rPr/>
  </w:style>
  <w:style w:type="character" w:customStyle="1" w:styleId="正文首行缩进Char">
    <w:name w:val="正文首行缩进 Char"/>
    <w:rPr>
      <w:rFonts w:ascii="Times New Roman" w:hAnsi="Times New Roman"/>
      <w:sz w:val="24"/>
    </w:rPr>
  </w:style>
  <w:style w:type="character" w:customStyle="1" w:styleId="正文文本2Char">
    <w:name w:val="正文文本 2 Char"/>
    <w:rPr>
      <w:rFonts w:ascii="Times New Roman" w:hAnsi="Times New Roman"/>
    </w:rPr>
  </w:style>
  <w:style w:type="paragraph" w:customStyle="1" w:styleId="xl32">
    <w:name w:val="xl32"/>
    <w:pPr>
      <w:spacing w:line="300" w:lineRule="auto" w:before="100" w:after="100"/>
      <w:ind w:left="927" w:hanging="360"/>
      <w:jc w:val="center"/>
    </w:pPr>
    <w:rPr>
      <w:rFonts w:ascii="Times New Roman" w:hAnsi="Times New Roman"/>
      <w:sz w:val="24"/>
    </w:rPr>
  </w:style>
  <w:style w:type="paragraph" w:customStyle="1" w:styleId="font0">
    <w:name w:val="font0"/>
    <w:pPr>
      <w:spacing w:line="300" w:lineRule="auto" w:before="100" w:after="100"/>
      <w:ind w:left="927" w:hanging="360"/>
      <w:jc w:val="left"/>
    </w:pPr>
    <w:rPr>
      <w:rFonts w:ascii="宋体" w:hAnsi="宋体"/>
      <w:sz w:val="24"/>
    </w:rPr>
  </w:style>
  <w:style w:type="paragraph" w:customStyle="1" w:styleId="xl24">
    <w:name w:val="xl24"/>
    <w:pPr>
      <w:spacing w:line="300" w:lineRule="auto" w:before="100" w:after="100"/>
      <w:ind w:left="927" w:hanging="360"/>
      <w:jc w:val="center"/>
    </w:pPr>
    <w:rPr>
      <w:rFonts w:ascii="宋体" w:hAnsi="宋体"/>
      <w:sz w:val="24"/>
    </w:rPr>
  </w:style>
  <w:style w:type="paragraph" w:customStyle="1" w:styleId="xl25">
    <w:name w:val="xl25"/>
    <w:pPr>
      <w:spacing w:line="300" w:lineRule="auto" w:before="100" w:after="100"/>
      <w:ind w:left="927" w:hanging="360"/>
      <w:jc w:val="left"/>
    </w:pPr>
    <w:rPr>
      <w:rFonts w:ascii="宋体" w:hAnsi="宋体"/>
      <w:sz w:val="24"/>
    </w:rPr>
  </w:style>
  <w:style w:type="paragraph" w:customStyle="1" w:styleId="xl26">
    <w:name w:val="xl26"/>
    <w:pPr>
      <w:spacing w:line="300" w:lineRule="auto" w:before="100" w:after="100"/>
      <w:ind w:left="927" w:hanging="360"/>
      <w:jc w:val="center"/>
    </w:pPr>
    <w:rPr>
      <w:rFonts w:ascii="宋体" w:hAnsi="宋体"/>
      <w:sz w:val="24"/>
    </w:rPr>
  </w:style>
  <w:style w:type="paragraph" w:customStyle="1" w:styleId="xl27">
    <w:name w:val="xl27"/>
    <w:pPr>
      <w:spacing w:line="300" w:lineRule="auto" w:before="100" w:after="100"/>
      <w:ind w:left="927" w:hanging="360"/>
      <w:jc w:val="center"/>
    </w:pPr>
    <w:rPr>
      <w:rFonts w:ascii="宋体" w:hAnsi="宋体"/>
      <w:sz w:val="24"/>
    </w:rPr>
  </w:style>
  <w:style w:type="paragraph" w:customStyle="1" w:styleId="xl28">
    <w:name w:val="xl28"/>
    <w:pPr>
      <w:spacing w:line="300" w:lineRule="auto" w:before="100" w:after="100"/>
      <w:ind w:left="927" w:hanging="360"/>
      <w:jc w:val="center"/>
    </w:pPr>
    <w:rPr>
      <w:rFonts w:ascii="宋体" w:hAnsi="宋体"/>
      <w:sz w:val="24"/>
    </w:rPr>
  </w:style>
  <w:style w:type="paragraph" w:customStyle="1" w:styleId="xl29">
    <w:name w:val="xl29"/>
    <w:pPr>
      <w:spacing w:line="300" w:lineRule="auto" w:before="100" w:after="100"/>
      <w:ind w:left="927" w:hanging="360"/>
      <w:jc w:val="left"/>
    </w:pPr>
    <w:rPr>
      <w:rFonts w:ascii="Times New Roman" w:hAnsi="Times New Roman"/>
      <w:sz w:val="24"/>
    </w:rPr>
  </w:style>
  <w:style w:type="paragraph" w:customStyle="1" w:styleId="xl30">
    <w:name w:val="xl30"/>
    <w:pPr>
      <w:spacing w:line="300" w:lineRule="auto" w:before="100" w:after="100"/>
      <w:ind w:left="927" w:hanging="360"/>
      <w:jc w:val="center"/>
    </w:pPr>
    <w:rPr>
      <w:rFonts w:ascii="宋体" w:hAnsi="宋体"/>
      <w:sz w:val="24"/>
    </w:rPr>
  </w:style>
  <w:style w:type="paragraph" w:customStyle="1" w:styleId="xl31">
    <w:name w:val="xl31"/>
    <w:pPr>
      <w:spacing w:line="300" w:lineRule="auto" w:before="100" w:after="100"/>
      <w:ind w:left="927" w:hanging="360"/>
      <w:jc w:val="center"/>
    </w:pPr>
    <w:rPr>
      <w:rFonts w:ascii="宋体" w:hAnsi="宋体"/>
      <w:sz w:val="24"/>
    </w:rPr>
  </w:style>
  <w:style w:type="paragraph" w:customStyle="1" w:styleId="xl33">
    <w:name w:val="xl33"/>
    <w:pPr>
      <w:spacing w:line="300" w:lineRule="auto" w:before="100" w:after="100"/>
      <w:ind w:left="927" w:hanging="360"/>
      <w:jc w:val="left"/>
    </w:pPr>
    <w:rPr>
      <w:rFonts w:ascii="宋体" w:hAnsi="宋体"/>
      <w:sz w:val="18"/>
    </w:rPr>
  </w:style>
  <w:style w:type="paragraph" w:customStyle="1" w:styleId="xl34">
    <w:name w:val="xl34"/>
    <w:pPr>
      <w:spacing w:line="300" w:lineRule="auto" w:before="100" w:after="100"/>
      <w:ind w:left="927" w:hanging="360"/>
      <w:jc w:val="center"/>
    </w:pPr>
    <w:rPr>
      <w:rFonts w:ascii="Times New Roman" w:hAnsi="Times New Roman"/>
      <w:sz w:val="44"/>
    </w:rPr>
  </w:style>
  <w:style w:type="paragraph" w:customStyle="1" w:styleId="样式标题3+段前:0.25行段后:0.25行">
    <w:name w:val="样式 标题 3 + 段前: 0.25 行 段后: 0.25 行"/>
    <w:pPr>
      <w:spacing w:line="300" w:lineRule="auto" w:before="100" w:after="100"/>
      <w:ind w:left="140"/>
      <w:jc w:val="both"/>
    </w:pPr>
    <w:rPr>
      <w:rFonts w:ascii="Calibri" w:hAnsi="Calibri"/>
      <w:b/>
      <w:sz w:val="24"/>
    </w:rPr>
  </w:style>
  <w:style w:type="paragraph" w:customStyle="1" w:styleId="样式居中">
    <w:name w:val="样式 居中"/>
    <w:pPr>
      <w:spacing w:line="300" w:lineRule="auto"/>
      <w:ind w:left="420" w:hanging="420"/>
      <w:jc w:val="center"/>
    </w:pPr>
    <w:rPr>
      <w:rFonts w:ascii="Times New Roman" w:hAnsi="Times New Roman"/>
      <w:sz w:val="24"/>
    </w:rPr>
  </w:style>
  <w:style w:type="character" w:customStyle="1" w:styleId="正文CharCharCharCharCharCharCharCharCharChar">
    <w:name w:val="正文 Char Char Char Char Char Char Char Char Char Char"/>
    <w:rPr>
      <w:noProof/>
      <w:sz w:val="24"/>
    </w:rPr>
  </w:style>
  <w:style w:type="paragraph" w:customStyle="1" w:styleId="样式表头+(西文)仿宋_GB2312(中文)仿宋_GB2312">
    <w:name w:val="样式 表头 + (西文) 仿宋_GB2312 (中文) 仿宋_GB2312"/>
    <w:pPr/>
    <w:rPr>
      <w:rFonts w:ascii="仿宋_GB2312" w:hAnsi="仿宋_GB2312"/>
      <w:bCs/>
    </w:rPr>
  </w:style>
  <w:style w:type="paragraph" w:customStyle="1" w:styleId="样式样式标题3+段前:0.25行段后:0.25行+非加粗段前:0.25行段后:0.25行">
    <w:name w:val="样式 样式 标题 3 + 段前: 0.25 行 段后: 0.25 行 + 非加粗 段前: 0.25 行 段后: 0.25 行"/>
    <w:pPr>
      <w:spacing w:before="60" w:after="60"/>
      <w:ind w:left="0"/>
    </w:pPr>
    <w:rPr>
      <w:b w:val="0"/>
      <w:bCs/>
    </w:rPr>
  </w:style>
  <w:style w:type="paragraph" w:customStyle="1" w:styleId="样式样式标题3+段前:0.25行段后:0.25行+非加粗段前:0.25行段后:0.25行1">
    <w:name w:val="样式 样式 标题 3 + 段前: 0.25 行 段后: 0.25 行 + 非加粗 段前: 0.25 行 段后: 0.25 行1"/>
    <w:pPr>
      <w:spacing w:before="60" w:after="60"/>
    </w:pPr>
    <w:rPr>
      <w:b w:val="0"/>
      <w:bCs/>
    </w:rPr>
  </w:style>
  <w:style w:type="paragraph" w:customStyle="1" w:styleId="样式表头+(西文)仿宋_GB2312(中文)仿宋_GB23121">
    <w:name w:val="样式 表头 + (西文) 仿宋_GB2312 (中文) 仿宋_GB23121"/>
    <w:pPr/>
    <w:rPr>
      <w:rFonts w:ascii="宋体" w:hAnsi="宋体"/>
      <w:bCs/>
    </w:rPr>
  </w:style>
  <w:style w:type="paragraph" w:customStyle="1" w:styleId="样式标题3+段前:0.25行段后:0.25行3">
    <w:name w:val="样式 标题 3 + 段前: 0.25 行 段后: 0.25 行3"/>
    <w:pPr>
      <w:spacing w:line="450" w:lineRule="exact" w:before="100" w:after="100"/>
      <w:jc w:val="both"/>
    </w:pPr>
    <w:rPr>
      <w:rFonts w:ascii="Calibri" w:hAnsi="Calibri"/>
      <w:b/>
    </w:rPr>
  </w:style>
  <w:style w:type="paragraph" w:customStyle="1" w:styleId="样式标题5+段前:0.5行段后:0.5行1">
    <w:name w:val="样式 标题 5 + 段前: 0.5 行 段后: 0.5 行1"/>
    <w:pPr>
      <w:spacing w:line="450" w:lineRule="exact"/>
      <w:ind w:left="0" w:right="0" w:hanging="360"/>
      <w:jc w:val="both"/>
    </w:pPr>
    <w:rPr>
      <w:rFonts w:ascii="Calibri" w:hAnsi="Calibri"/>
      <w:sz w:val="28"/>
    </w:rPr>
  </w:style>
  <w:style w:type="paragraph" w:customStyle="1" w:styleId="样式正文缩进正文缩进CharChar正文缩进Char正文（首行缩进两字）正文缩进Char1正文缩进Char...4">
    <w:name w:val="样式 正文缩进正文缩进 Char Char正文缩进 Char正文（首行缩进两字）正文缩进 Char1正文缩进 Char...4"/>
    <w:pPr>
      <w:spacing w:line="480" w:lineRule="exact"/>
      <w:ind w:left="0" w:firstLine="0"/>
      <w:jc w:val="center"/>
    </w:pPr>
    <w:rPr>
      <w:rFonts w:ascii="宋体" w:hAnsi="宋体"/>
      <w:noProof/>
      <w:sz w:val="24"/>
    </w:rPr>
  </w:style>
  <w:style w:type="paragraph" w:customStyle="1" w:styleId="标书1级标题">
    <w:name w:val="标书1级标题"/>
    <w:pPr>
      <w:spacing w:line="440" w:lineRule="exact"/>
      <w:ind w:left="601" w:hanging="425"/>
    </w:pPr>
    <w:rPr>
      <w:rFonts w:ascii="黑体" w:hAnsi="黑体"/>
      <w:bCs/>
      <w:noProof/>
      <w:sz w:val="28"/>
    </w:rPr>
  </w:style>
  <w:style w:type="paragraph" w:customStyle="1" w:styleId="四级标题">
    <w:name w:val="四级标题"/>
    <w:pPr/>
    <w:rPr/>
  </w:style>
  <w:style w:type="paragraph" w:customStyle="1" w:styleId="标书3级标题">
    <w:name w:val="标书3级标题"/>
    <w:pPr>
      <w:spacing w:line="400" w:lineRule="exact" w:before="78" w:after="78"/>
      <w:ind w:left="115" w:hanging="360"/>
      <w:jc w:val="left"/>
    </w:pPr>
    <w:rPr>
      <w:rFonts w:ascii="黑体" w:hAnsi="黑体"/>
      <w:noProof/>
      <w:sz w:val="24"/>
    </w:rPr>
  </w:style>
  <w:style w:type="paragraph" w:customStyle="1" w:styleId="Char">
    <w:name w:val="Char"/>
    <w:pPr>
      <w:spacing w:line="400" w:lineRule="exact"/>
      <w:ind w:left="181" w:firstLine="200"/>
    </w:pPr>
    <w:rPr>
      <w:rFonts w:ascii="Times New Roman" w:hAnsi="Times New Roman"/>
    </w:rPr>
  </w:style>
  <w:style w:type="paragraph" w:customStyle="1" w:styleId="标书2级标题2">
    <w:name w:val="标书2级标题2"/>
    <w:pPr>
      <w:spacing w:line="440" w:lineRule="exact" w:before="78" w:after="78"/>
      <w:ind w:left="-17" w:firstLine="17"/>
      <w:jc w:val="left"/>
    </w:pPr>
    <w:rPr>
      <w:rFonts w:ascii="宋体" w:hAnsi="宋体"/>
      <w:bCs/>
      <w:noProof/>
      <w:sz w:val="24"/>
    </w:rPr>
  </w:style>
  <w:style w:type="paragraph" w:customStyle="1" w:styleId="正文CharCharCharCharChar">
    <w:name w:val="正文 Char Char Char Char Char"/>
    <w:pPr>
      <w:spacing w:line="480" w:lineRule="exact"/>
      <w:ind w:left="927" w:firstLine="496"/>
    </w:pPr>
    <w:rPr>
      <w:rFonts w:ascii="Times New Roman" w:hAnsi="Times New Roman"/>
      <w:noProof/>
      <w:sz w:val="24"/>
    </w:rPr>
  </w:style>
  <w:style w:type="character" w:customStyle="1" w:styleId="正文CharCharCharCharCharChar">
    <w:name w:val="正文 Char Char Char Char Char Char"/>
    <w:rPr>
      <w:rFonts w:ascii="Times New Roman" w:hAnsi="Times New Roman"/>
      <w:noProof/>
      <w:sz w:val="24"/>
    </w:rPr>
  </w:style>
  <w:style w:type="paragraph" w:customStyle="1" w:styleId="正文CharCharChar">
    <w:name w:val="正文 Char Char Char"/>
    <w:pPr>
      <w:spacing w:line="480" w:lineRule="exact"/>
      <w:ind w:left="927" w:firstLine="200"/>
    </w:pPr>
    <w:rPr>
      <w:rFonts w:ascii="Times New Roman" w:hAnsi="Times New Roman"/>
      <w:noProof/>
      <w:sz w:val="24"/>
    </w:rPr>
  </w:style>
  <w:style w:type="paragraph" w:customStyle="1" w:styleId="style1">
    <w:name w:val="style1"/>
    <w:pPr>
      <w:spacing w:line="480" w:lineRule="exact" w:before="100" w:after="100"/>
      <w:ind w:left="927" w:hanging="360"/>
      <w:jc w:val="left"/>
    </w:pPr>
    <w:rPr>
      <w:rFonts w:ascii="宋体" w:hAnsi="宋体"/>
      <w:sz w:val="24"/>
    </w:rPr>
  </w:style>
  <w:style w:type="paragraph" w:customStyle="1" w:styleId="表内容">
    <w:name w:val="表内容"/>
    <w:pPr>
      <w:spacing w:line="320" w:lineRule="exact"/>
      <w:ind w:left="927" w:firstLine="200"/>
    </w:pPr>
    <w:rPr>
      <w:rFonts w:ascii="Times New Roman" w:hAnsi="Times New Roman"/>
      <w:noProof/>
    </w:rPr>
  </w:style>
  <w:style w:type="paragraph" w:customStyle="1" w:styleId="Paragraphe1bis">
    <w:name w:val="Paragraphe 1bis"/>
    <w:pPr>
      <w:spacing w:line="480" w:lineRule="exact"/>
      <w:ind w:left="927" w:hanging="360"/>
    </w:pPr>
    <w:rPr>
      <w:rFonts w:ascii="Times New Roman" w:hAnsi="Times New Roman"/>
      <w:sz w:val="24"/>
    </w:rPr>
  </w:style>
  <w:style w:type="paragraph" w:customStyle="1" w:styleId="表格">
    <w:name w:val="表格"/>
    <w:pPr>
      <w:spacing w:line="480" w:lineRule="exact"/>
      <w:ind w:left="927" w:hanging="360"/>
      <w:jc w:val="center"/>
    </w:pPr>
    <w:rPr>
      <w:rFonts w:ascii="楷体_GB2312" w:hAnsi="楷体_GB2312"/>
    </w:rPr>
  </w:style>
  <w:style w:type="paragraph" w:customStyle="1" w:styleId="样式标题2标题11+段前:0.5行段后:0.5行">
    <w:name w:val="样式 标题 2标题 11 + 段前: 0.5 行 段后: 0.5 行"/>
    <w:pPr>
      <w:spacing w:line="360" w:lineRule="auto"/>
      <w:jc w:val="both"/>
    </w:pPr>
    <w:rPr>
      <w:rFonts w:ascii="Times New Roman" w:hAnsi="Times New Roman"/>
      <w:sz w:val="32"/>
    </w:rPr>
  </w:style>
  <w:style w:type="paragraph" w:customStyle="1" w:styleId="样式样式标题2标题11+段前:0.5行段后:0.5行+段前:1行段后:1行">
    <w:name w:val="样式 样式 标题 2标题 11 + 段前: 0.5 行 段后: 0.5 行 + 段前: 1 行 段后: 1 行"/>
    <w:pPr/>
    <w:rPr/>
  </w:style>
  <w:style w:type="paragraph" w:customStyle="1" w:styleId="Abschnitt">
    <w:name w:val="Abschnitt"/>
    <w:pPr>
      <w:spacing w:line="480" w:lineRule="exact" w:after="240"/>
      <w:ind w:left="993" w:hanging="360"/>
    </w:pPr>
    <w:rPr>
      <w:rFonts w:ascii="Arial" w:hAnsi="Arial"/>
      <w:sz w:val="24"/>
    </w:rPr>
  </w:style>
  <w:style w:type="paragraph" w:customStyle="1" w:styleId="标书正文">
    <w:name w:val="标书正文"/>
    <w:pPr>
      <w:spacing w:line="520" w:lineRule="exact"/>
      <w:ind w:left="927" w:firstLine="200"/>
    </w:pPr>
    <w:rPr>
      <w:rFonts w:ascii="宋体" w:hAnsi="宋体"/>
      <w:sz w:val="24"/>
    </w:rPr>
  </w:style>
  <w:style w:type="character" w:customStyle="1" w:styleId="标书正文Char">
    <w:name w:val="标书正文 Char"/>
    <w:rPr>
      <w:rFonts w:ascii="宋体" w:hAnsi="宋体"/>
      <w:sz w:val="24"/>
    </w:rPr>
  </w:style>
  <w:style w:type="paragraph" w:customStyle="1" w:styleId="表">
    <w:name w:val="表"/>
    <w:pPr>
      <w:spacing w:line="480" w:lineRule="exact"/>
      <w:ind w:left="927" w:hanging="360"/>
    </w:pPr>
    <w:rPr>
      <w:rFonts w:ascii="Times New Roman" w:hAnsi="Times New Roman"/>
      <w:sz w:val="24"/>
    </w:rPr>
  </w:style>
  <w:style w:type="character" w:customStyle="1" w:styleId="CharChar">
    <w:name w:val="Char Char"/>
    <w:rPr>
      <w:sz w:val="18"/>
    </w:rPr>
  </w:style>
  <w:style w:type="paragraph" w:customStyle="1" w:styleId="正文（首行缩进）Char">
    <w:name w:val="正文（首行缩进） Char"/>
    <w:pPr>
      <w:spacing w:line="360" w:lineRule="auto"/>
      <w:ind w:left="927" w:firstLine="480"/>
    </w:pPr>
    <w:rPr>
      <w:rFonts w:ascii="Arial" w:hAnsi="Arial"/>
      <w:sz w:val="24"/>
    </w:rPr>
  </w:style>
  <w:style w:type="paragraph" w:customStyle="1" w:styleId="样式4">
    <w:name w:val="样式4"/>
    <w:pPr>
      <w:spacing w:line="400" w:lineRule="exact"/>
      <w:ind w:firstLine="200"/>
    </w:pPr>
    <w:rPr>
      <w:rFonts w:ascii="Times New Roman" w:hAnsi="Times New Roman"/>
      <w:snapToGrid w:val="0"/>
      <w:sz w:val="24"/>
    </w:rPr>
  </w:style>
  <w:style w:type="character" w:customStyle="1" w:styleId="样式4Char">
    <w:name w:val="样式4 Char"/>
    <w:rPr>
      <w:rFonts w:ascii="Times New Roman" w:hAnsi="Times New Roman"/>
      <w:snapToGrid w:val="0"/>
      <w:sz w:val="24"/>
    </w:rPr>
  </w:style>
  <w:style w:type="paragraph" w:customStyle="1" w:styleId="3102节级目录">
    <w:name w:val="3102节级目录"/>
    <w:pPr>
      <w:spacing w:line="500" w:lineRule="exact" w:before="0" w:after="0"/>
      <w:jc w:val="both"/>
    </w:pPr>
    <w:rPr>
      <w:rFonts w:ascii="黑体" w:hAnsi="黑体"/>
      <w:bCs w:val="0"/>
      <w:snapToGrid w:val="0"/>
    </w:rPr>
  </w:style>
  <w:style w:type="paragraph" w:customStyle="1" w:styleId="正文格式">
    <w:name w:val="正文格式"/>
    <w:pPr>
      <w:spacing w:line="480" w:lineRule="exact"/>
      <w:ind w:left="927" w:firstLine="480"/>
    </w:pPr>
    <w:rPr>
      <w:rFonts w:ascii="Times New Roman" w:hAnsi="Times New Roman"/>
      <w:sz w:val="24"/>
    </w:rPr>
  </w:style>
  <w:style w:type="character" w:customStyle="1" w:styleId="正文格式Char">
    <w:name w:val="正文格式 Char"/>
    <w:rPr>
      <w:rFonts w:ascii="Times New Roman" w:hAnsi="Times New Roman"/>
      <w:sz w:val="24"/>
    </w:rPr>
  </w:style>
  <w:style w:type="paragraph" w:customStyle="1" w:styleId="正文">
    <w:name w:val="正  文"/>
    <w:pPr>
      <w:spacing w:line="360" w:lineRule="auto"/>
      <w:ind w:left="927" w:firstLine="200"/>
    </w:pPr>
    <w:rPr>
      <w:rFonts w:ascii="宋体" w:hAnsi="宋体"/>
      <w:sz w:val="24"/>
    </w:rPr>
  </w:style>
  <w:style w:type="paragraph" w:customStyle="1" w:styleId="图表文字">
    <w:name w:val="图表文字"/>
    <w:pPr>
      <w:spacing w:line="320" w:lineRule="exact"/>
      <w:ind w:left="927" w:hanging="360"/>
      <w:jc w:val="center"/>
    </w:pPr>
    <w:rPr>
      <w:rFonts w:ascii="Times New Roman" w:hAnsi="Times New Roman"/>
    </w:rPr>
  </w:style>
  <w:style w:type="character" w:customStyle="1" w:styleId="图表文字Char">
    <w:name w:val="图表文字 Char"/>
    <w:rPr>
      <w:rFonts w:ascii="Times New Roman" w:hAnsi="Times New Roman"/>
    </w:rPr>
  </w:style>
  <w:style w:type="paragraph" w:customStyle="1" w:styleId="图表名称">
    <w:name w:val="图表名称"/>
    <w:pPr>
      <w:spacing w:line="360" w:lineRule="auto"/>
      <w:ind w:left="927" w:hanging="360"/>
      <w:jc w:val="center"/>
    </w:pPr>
    <w:rPr>
      <w:rFonts w:ascii="宋体" w:hAnsi="宋体"/>
      <w:snapToGrid w:val="0"/>
      <w:sz w:val="28"/>
    </w:rPr>
  </w:style>
  <w:style w:type="character" w:customStyle="1" w:styleId="图表名称Char">
    <w:name w:val="图表名称 Char"/>
    <w:rPr>
      <w:rFonts w:ascii="宋体" w:hAnsi="宋体"/>
      <w:snapToGrid w:val="0"/>
      <w:sz w:val="28"/>
    </w:rPr>
  </w:style>
  <w:style w:type="paragraph" w:customStyle="1" w:styleId="正文文字">
    <w:name w:val="正文文字"/>
    <w:pPr>
      <w:spacing w:line="360" w:lineRule="auto"/>
      <w:ind w:right="0" w:firstLine="200"/>
    </w:pPr>
    <w:rPr/>
  </w:style>
  <w:style w:type="character" w:customStyle="1" w:styleId="正文文字Char">
    <w:name w:val="正文文字 Char"/>
    <w:rPr>
      <w:rFonts w:ascii="Times New Roman" w:hAnsi="Times New Roman"/>
      <w:sz w:val="24"/>
    </w:rPr>
  </w:style>
  <w:style w:type="paragraph" w:customStyle="1" w:styleId="CharCharCharCharCharChar">
    <w:name w:val="Char Char Char Char Char Char"/>
    <w:pPr>
      <w:spacing w:line="436" w:lineRule="exact"/>
      <w:ind w:left="357" w:hanging="360"/>
      <w:jc w:val="left"/>
    </w:pPr>
    <w:rPr>
      <w:rFonts w:ascii="Tahoma" w:hAnsi="Tahoma"/>
      <w:b/>
      <w:sz w:val="24"/>
    </w:rPr>
  </w:style>
  <w:style w:type="paragraph" w:customStyle="1" w:styleId="1CharCharCharCharCharCharCharCharCharChar">
    <w:name w:val="1 Char Char Char Char Char Char Char Char Char Char"/>
    <w:pPr>
      <w:spacing w:line="480" w:lineRule="exact"/>
      <w:ind w:left="927" w:hanging="360"/>
    </w:pPr>
    <w:rPr>
      <w:rFonts w:ascii="仿宋_GB2312" w:hAnsi="仿宋_GB2312"/>
      <w:sz w:val="24"/>
    </w:rPr>
  </w:style>
  <w:style w:type="paragraph" w:customStyle="1" w:styleId="CharCharCharChar">
    <w:name w:val="Char Char Char Char"/>
    <w:pPr>
      <w:spacing w:line="480" w:lineRule="exact"/>
      <w:ind w:left="927" w:hanging="360"/>
    </w:pPr>
    <w:rPr>
      <w:rFonts w:ascii="Tahoma" w:hAnsi="Tahoma"/>
      <w:sz w:val="24"/>
    </w:rPr>
  </w:style>
  <w:style w:type="character" w:customStyle="1" w:styleId="1.1.1.1Char">
    <w:name w:val="1.1.1.1 Char"/>
    <w:rPr>
      <w:rFonts w:ascii="仿宋_GB2312" w:hAnsi="仿宋_GB2312"/>
      <w:sz w:val="24"/>
    </w:rPr>
  </w:style>
  <w:style w:type="paragraph" w:customStyle="1" w:styleId="1.1.1.1">
    <w:name w:val="1.1.1.1"/>
    <w:pPr>
      <w:spacing w:line="360" w:lineRule="auto"/>
      <w:ind w:left="927" w:firstLine="200"/>
    </w:pPr>
    <w:rPr>
      <w:rFonts w:ascii="仿宋_GB2312" w:hAnsi="仿宋_GB2312"/>
      <w:sz w:val="24"/>
    </w:rPr>
  </w:style>
  <w:style w:type="character" w:customStyle="1" w:styleId="样式首行缩进:2字符Char1">
    <w:name w:val="样式 首行缩进:  2 字符 Char1"/>
    <w:rPr>
      <w:rFonts w:ascii="宋体" w:hAnsi="宋体"/>
      <w:sz w:val="24"/>
    </w:rPr>
  </w:style>
  <w:style w:type="paragraph" w:customStyle="1" w:styleId="样式首行缩进:2字符">
    <w:name w:val="样式 首行缩进:  2 字符"/>
    <w:pPr>
      <w:spacing w:line="360" w:lineRule="auto"/>
      <w:ind w:left="927" w:firstLine="480"/>
    </w:pPr>
    <w:rPr>
      <w:rFonts w:ascii="宋体" w:hAnsi="宋体"/>
      <w:sz w:val="24"/>
    </w:rPr>
  </w:style>
  <w:style w:type="paragraph" w:customStyle="1" w:styleId="du正文">
    <w:name w:val="du正文"/>
    <w:pPr>
      <w:spacing w:line="360" w:lineRule="auto"/>
      <w:ind w:left="927" w:firstLine="200"/>
    </w:pPr>
    <w:rPr>
      <w:rFonts w:ascii="Times New Roman" w:hAnsi="Times New Roman"/>
      <w:sz w:val="24"/>
    </w:rPr>
  </w:style>
  <w:style w:type="character" w:customStyle="1" w:styleId="文字Char">
    <w:name w:val="文字 Char"/>
    <w:rPr>
      <w:rFonts w:ascii="宋体" w:hAnsi="宋体"/>
      <w:sz w:val="24"/>
    </w:rPr>
  </w:style>
  <w:style w:type="paragraph" w:customStyle="1" w:styleId="文字">
    <w:name w:val="文字"/>
    <w:pPr>
      <w:spacing w:line="300" w:lineRule="auto"/>
      <w:ind w:left="927" w:hanging="360"/>
    </w:pPr>
    <w:rPr>
      <w:rFonts w:ascii="宋体" w:hAnsi="宋体"/>
      <w:sz w:val="24"/>
    </w:rPr>
  </w:style>
  <w:style w:type="paragraph" w:customStyle="1" w:styleId="样式2级标题+TimesNewRoman">
    <w:name w:val="样式 2级标题 + Times New Roman"/>
    <w:pPr>
      <w:spacing w:line="360" w:lineRule="auto"/>
      <w:ind w:left="927" w:firstLine="480"/>
      <w:jc w:val="left"/>
    </w:pPr>
    <w:rPr>
      <w:rFonts w:ascii="Times New Roman" w:hAnsi="Times New Roman"/>
      <w:sz w:val="24"/>
    </w:rPr>
  </w:style>
  <w:style w:type="paragraph" w:customStyle="1" w:styleId="样式3级标题+TimesNewRoman">
    <w:name w:val="样式 3级标题 + Times New Roman"/>
    <w:pPr>
      <w:spacing w:line="360" w:lineRule="auto"/>
      <w:ind w:left="927" w:firstLine="480"/>
      <w:jc w:val="left"/>
    </w:pPr>
    <w:rPr>
      <w:rFonts w:ascii="Times New Roman" w:hAnsi="Times New Roman"/>
      <w:sz w:val="24"/>
    </w:rPr>
  </w:style>
  <w:style w:type="character" w:customStyle="1" w:styleId="样式3级标题+TimesNewRomanChar">
    <w:name w:val="样式 3级标题 + Times New Roman Char"/>
    <w:rPr>
      <w:rFonts w:ascii="Times New Roman" w:hAnsi="Times New Roman"/>
      <w:sz w:val="24"/>
    </w:rPr>
  </w:style>
  <w:style w:type="paragraph" w:customStyle="1" w:styleId="三级标2。12">
    <w:name w:val="三级标2。12"/>
    <w:pPr>
      <w:spacing w:line="360" w:lineRule="auto"/>
      <w:ind w:left="927" w:firstLine="200"/>
    </w:pPr>
    <w:rPr>
      <w:rFonts w:ascii="Times New Roman" w:hAnsi="Times New Roman"/>
      <w:sz w:val="24"/>
    </w:rPr>
  </w:style>
  <w:style w:type="character" w:customStyle="1" w:styleId="CharChar6">
    <w:name w:val="Char Char6"/>
    <w:rPr>
      <w:rFonts w:ascii="宋体" w:hAnsi="宋体"/>
      <w:sz w:val="21"/>
    </w:rPr>
  </w:style>
  <w:style w:type="paragraph" w:customStyle="1" w:styleId="BeFusszeile2">
    <w:name w:val="BeFusszeile2"/>
    <w:pPr>
      <w:spacing w:line="286" w:lineRule="exact"/>
      <w:ind w:left="927" w:hanging="360"/>
      <w:jc w:val="left"/>
    </w:pPr>
    <w:rPr>
      <w:rFonts w:ascii="Arial" w:hAnsi="Arial"/>
      <w:sz w:val="20"/>
    </w:rPr>
  </w:style>
  <w:style w:type="paragraph" w:customStyle="1" w:styleId="Paragraphe3">
    <w:name w:val="Paragraphe 3"/>
    <w:pPr>
      <w:spacing w:line="480" w:lineRule="exact"/>
      <w:ind w:left="927" w:hanging="360"/>
    </w:pPr>
    <w:rPr>
      <w:rFonts w:ascii="Times New Roman" w:hAnsi="Times New Roman"/>
      <w:sz w:val="24"/>
    </w:rPr>
  </w:style>
  <w:style w:type="character" w:customStyle="1" w:styleId="正文格式CharChar">
    <w:name w:val="正文格式 Char Char"/>
    <w:rPr>
      <w:sz w:val="24"/>
    </w:rPr>
  </w:style>
  <w:style w:type="paragraph" w:customStyle="1" w:styleId="表头样式">
    <w:name w:val="表头样式"/>
    <w:pPr>
      <w:spacing w:line="320" w:lineRule="exact"/>
      <w:ind w:left="927" w:hanging="360"/>
      <w:jc w:val="center"/>
    </w:pPr>
    <w:rPr>
      <w:rFonts w:ascii="Times New Roman" w:hAnsi="Times New Roman"/>
      <w:b/>
      <w:noProof/>
      <w:sz w:val="24"/>
    </w:rPr>
  </w:style>
  <w:style w:type="paragraph" w:customStyle="1" w:styleId="表标题">
    <w:name w:val="表标题"/>
    <w:pPr>
      <w:spacing w:line="480" w:lineRule="exact"/>
      <w:ind w:left="927" w:hanging="360"/>
      <w:jc w:val="center"/>
    </w:pPr>
    <w:rPr>
      <w:rFonts w:ascii="Times New Roman" w:hAnsi="Times New Roman"/>
      <w:b/>
      <w:sz w:val="28"/>
    </w:rPr>
  </w:style>
  <w:style w:type="character" w:customStyle="1" w:styleId="四级标题Char">
    <w:name w:val="四级标题 Char"/>
    <w:rPr>
      <w:sz w:val="24"/>
    </w:rPr>
  </w:style>
  <w:style w:type="paragraph" w:customStyle="1" w:styleId="三级">
    <w:name w:val="三级"/>
    <w:pPr>
      <w:spacing w:line="480" w:lineRule="exact"/>
      <w:ind w:left="200" w:firstLine="560"/>
      <w:jc w:val="left"/>
    </w:pPr>
    <w:rPr>
      <w:rFonts w:ascii="宋体" w:hAnsi="宋体"/>
      <w:b/>
      <w:bCs/>
      <w:sz w:val="28"/>
    </w:rPr>
  </w:style>
  <w:style w:type="paragraph" w:customStyle="1" w:styleId="章节标题">
    <w:name w:val="章节标题"/>
    <w:pPr>
      <w:spacing w:line="360" w:lineRule="auto"/>
      <w:ind w:left="993" w:hanging="397"/>
      <w:jc w:val="center"/>
    </w:pPr>
    <w:rPr>
      <w:rFonts w:ascii="Times New Roman" w:hAnsi="Times New Roman"/>
      <w:b/>
      <w:sz w:val="36"/>
    </w:rPr>
  </w:style>
  <w:style w:type="paragraph" w:customStyle="1" w:styleId="标书2级标题">
    <w:name w:val="标书2级标题"/>
    <w:pPr>
      <w:spacing w:line="400" w:lineRule="exact" w:before="0" w:after="0"/>
      <w:ind w:left="551" w:hanging="567"/>
      <w:jc w:val="left"/>
    </w:pPr>
    <w:rPr>
      <w:rFonts w:ascii="Times New Roman" w:hAnsi="Times New Roman"/>
      <w:bCs w:val="0"/>
      <w:noProof/>
      <w:sz w:val="24"/>
    </w:rPr>
  </w:style>
  <w:style w:type="paragraph" w:customStyle="1" w:styleId="五级标题">
    <w:name w:val="五级标题"/>
    <w:pPr/>
    <w:rPr/>
  </w:style>
  <w:style w:type="paragraph" w:customStyle="1" w:styleId="应用正文文本">
    <w:name w:val="应用正文文本"/>
    <w:pPr>
      <w:spacing w:line="460" w:lineRule="exact"/>
      <w:ind w:left="927" w:firstLine="480"/>
    </w:pPr>
    <w:rPr>
      <w:rFonts w:ascii="Times New Roman" w:hAnsi="Times New Roman"/>
      <w:sz w:val="24"/>
    </w:rPr>
  </w:style>
  <w:style w:type="character" w:customStyle="1" w:styleId="正文文本3Char">
    <w:name w:val="正文文本 3 Char"/>
    <w:rPr>
      <w:rFonts w:ascii="Times New Roman" w:hAnsi="Times New Roman"/>
      <w:sz w:val="24"/>
    </w:rPr>
  </w:style>
  <w:style w:type="paragraph" w:customStyle="1" w:styleId="样式7">
    <w:name w:val="样式7"/>
    <w:pPr>
      <w:spacing w:line="480" w:lineRule="exact"/>
      <w:ind w:left="419" w:hanging="360"/>
      <w:jc w:val="center"/>
    </w:pPr>
    <w:rPr>
      <w:rFonts w:ascii="Arial" w:hAnsi="Arial"/>
      <w:b/>
      <w:sz w:val="28"/>
    </w:rPr>
  </w:style>
  <w:style w:type="paragraph" w:customStyle="1" w:styleId="样式样式小四行距:固定值20磅+首行缩进:0.85厘米CharChar">
    <w:name w:val="样式 样式 小四 行距: 固定值 20 磅 + 首行缩进:  0.85 厘米 Char Char"/>
    <w:pPr>
      <w:spacing w:line="400" w:lineRule="exact"/>
      <w:ind w:left="927" w:hanging="360"/>
    </w:pPr>
    <w:rPr>
      <w:rFonts w:ascii="Times New Roman" w:hAnsi="Times New Roman"/>
      <w:sz w:val="24"/>
    </w:rPr>
  </w:style>
  <w:style w:type="paragraph" w:customStyle="1" w:styleId="Daten">
    <w:name w:val="Daten"/>
    <w:pPr>
      <w:spacing w:line="480" w:lineRule="exact"/>
      <w:ind w:left="993" w:hanging="360"/>
      <w:jc w:val="left"/>
    </w:pPr>
    <w:rPr>
      <w:rFonts w:ascii="Arial" w:hAnsi="Arial"/>
      <w:sz w:val="24"/>
    </w:rPr>
  </w:style>
  <w:style w:type="paragraph" w:customStyle="1" w:styleId="Normal1">
    <w:name w:val="Normal1"/>
    <w:pPr>
      <w:spacing w:line="360" w:lineRule="exact"/>
      <w:ind w:left="927" w:hanging="360"/>
      <w:jc w:val="both"/>
    </w:pPr>
    <w:rPr>
      <w:rFonts w:ascii="宋体" w:hAnsi="宋体"/>
      <w:sz w:val="34"/>
    </w:rPr>
  </w:style>
  <w:style w:type="paragraph" w:customStyle="1" w:styleId="Normal2">
    <w:name w:val="Normal2"/>
    <w:pPr>
      <w:spacing w:line="360" w:lineRule="exact"/>
      <w:ind w:left="927" w:hanging="360"/>
      <w:jc w:val="both"/>
    </w:pPr>
    <w:rPr>
      <w:rFonts w:ascii="宋体" w:hAnsi="宋体"/>
      <w:sz w:val="34"/>
    </w:rPr>
  </w:style>
  <w:style w:type="paragraph" w:customStyle="1" w:styleId="CharCharChar">
    <w:name w:val="Char Char Char"/>
    <w:pPr>
      <w:spacing w:line="436" w:lineRule="exact"/>
      <w:ind w:left="357" w:hanging="360"/>
      <w:jc w:val="left"/>
    </w:pPr>
    <w:rPr>
      <w:rFonts w:ascii="Tahoma" w:hAnsi="Tahoma"/>
      <w:b/>
      <w:bCs/>
      <w:sz w:val="24"/>
    </w:rPr>
  </w:style>
  <w:style w:type="paragraph" w:customStyle="1" w:styleId="样式首行缩进:0.85厘米段前:7.8磅">
    <w:name w:val="样式 首行缩进:  0.85 厘米 段前: 7.8 磅"/>
    <w:pPr>
      <w:spacing w:line="360" w:lineRule="auto" w:before="156"/>
      <w:ind w:left="927" w:hanging="360"/>
    </w:pPr>
    <w:rPr>
      <w:rFonts w:ascii="Times New Roman" w:hAnsi="Times New Roman"/>
      <w:sz w:val="24"/>
    </w:rPr>
  </w:style>
  <w:style w:type="paragraph" w:customStyle="1" w:styleId="样式样式标题5+首行缩进:2字符+首行缩进:2字符">
    <w:name w:val="样式 样式 标题 5 + 首行缩进:  2 字符 + 首行缩进:  2 字符"/>
    <w:pPr>
      <w:spacing w:line="360" w:lineRule="auto"/>
      <w:ind w:left="927" w:hanging="360"/>
    </w:pPr>
    <w:rPr>
      <w:rFonts w:ascii="Calibri" w:hAnsi="Calibri"/>
      <w:sz w:val="24"/>
    </w:rPr>
  </w:style>
  <w:style w:type="paragraph" w:customStyle="1" w:styleId="样式标题2+四号">
    <w:name w:val="样式 标题 2 + 四号"/>
    <w:pPr>
      <w:spacing w:line="440" w:lineRule="exact" w:before="0" w:after="0"/>
      <w:jc w:val="both"/>
    </w:pPr>
    <w:rPr>
      <w:rFonts w:ascii="Times New Roman" w:hAnsi="Times New Roman"/>
      <w:sz w:val="32"/>
    </w:rPr>
  </w:style>
  <w:style w:type="numbering" w:customStyle="1" w:styleId="样式3">
    <w:name w:val="样式3"/>
  </w:style>
  <w:style w:type="numbering" w:customStyle="1" w:styleId="样式5">
    <w:name w:val="样式5"/>
  </w:style>
  <w:style w:type="paragraph" w:customStyle="1" w:styleId="二级标题">
    <w:name w:val="二级标题"/>
    <w:pPr>
      <w:spacing w:line="480" w:lineRule="exact" w:before="240" w:after="120"/>
      <w:jc w:val="both"/>
    </w:pPr>
    <w:rPr>
      <w:rFonts w:ascii="宋体" w:hAnsi="宋体"/>
    </w:rPr>
  </w:style>
  <w:style w:type="paragraph" w:customStyle="1" w:styleId="一级标题">
    <w:name w:val="一级标题"/>
    <w:pPr>
      <w:spacing w:line="480" w:lineRule="exact" w:before="480" w:after="240"/>
    </w:pPr>
    <w:rPr>
      <w:rFonts w:ascii="Calibri" w:hAnsi="Calibri"/>
      <w:b/>
      <w:bCs/>
    </w:rPr>
  </w:style>
  <w:style w:type="character" w:customStyle="1" w:styleId="二级标题Char">
    <w:name w:val="二级标题 Char"/>
    <w:rPr>
      <w:rFonts w:ascii="宋体" w:hAnsi="宋体"/>
      <w:b/>
      <w:bCs/>
      <w:sz w:val="30"/>
    </w:rPr>
  </w:style>
  <w:style w:type="paragraph" w:customStyle="1" w:styleId="四级标题8.6">
    <w:name w:val="四级标题8.6"/>
    <w:pPr>
      <w:spacing w:line="480" w:lineRule="exact" w:before="0" w:after="0"/>
      <w:ind w:firstLine="100"/>
      <w:jc w:val="both"/>
    </w:pPr>
    <w:rPr>
      <w:rFonts w:ascii="宋体" w:hAnsi="宋体"/>
      <w:sz w:val="24"/>
    </w:rPr>
  </w:style>
  <w:style w:type="character" w:customStyle="1" w:styleId="一级标题Char">
    <w:name w:val="一级标题 Char"/>
    <w:rPr>
      <w:rFonts w:ascii="Calibri" w:hAnsi="Calibri"/>
      <w:b/>
      <w:bCs/>
      <w:sz w:val="32"/>
    </w:rPr>
  </w:style>
  <w:style w:type="paragraph" w:customStyle="1" w:styleId="三级标题">
    <w:name w:val="三级标题"/>
    <w:pPr>
      <w:spacing w:line="480" w:lineRule="exact" w:before="120" w:after="120"/>
      <w:jc w:val="both"/>
    </w:pPr>
    <w:rPr>
      <w:rFonts w:ascii="Times New Roman" w:hAnsi="Times New Roman"/>
      <w:b/>
      <w:bCs/>
      <w:sz w:val="28"/>
    </w:rPr>
  </w:style>
  <w:style w:type="character" w:customStyle="1" w:styleId="四级标题8.6Char">
    <w:name w:val="四级标题8.6 Char"/>
    <w:rPr>
      <w:rFonts w:ascii="宋体" w:hAnsi="宋体"/>
      <w:b/>
      <w:bCs/>
      <w:sz w:val="24"/>
    </w:rPr>
  </w:style>
  <w:style w:type="character" w:customStyle="1" w:styleId="三级标题Char">
    <w:name w:val="三级标题 Char"/>
    <w:rPr>
      <w:rFonts w:ascii="Times New Roman" w:hAnsi="Times New Roman"/>
      <w:b/>
      <w:bCs/>
      <w:sz w:val="28"/>
    </w:rPr>
  </w:style>
  <w:style w:type="paragraph" w:customStyle="1" w:styleId="明显标识">
    <w:name w:val="明显标识"/>
    <w:pPr>
      <w:ind w:firstLine="200"/>
    </w:pPr>
    <w:rPr>
      <w:b/>
    </w:rPr>
  </w:style>
  <w:style w:type="character" w:customStyle="1" w:styleId="明显标识Char">
    <w:name w:val="明显标识 Char"/>
    <w:rPr>
      <w:rFonts w:ascii="Times New Roman" w:hAnsi="Times New Roman"/>
      <w:b/>
      <w:sz w:val="24"/>
    </w:rPr>
  </w:style>
  <w:style w:type="character" w:customStyle="1" w:styleId="列出段落Char">
    <w:name w:val="列出段落 Char"/>
    <w:rPr>
      <w:rFonts w:ascii="Calibri" w:hAnsi="Calibri"/>
    </w:rPr>
  </w:style>
  <w:style w:type="paragraph" w:customStyle="1" w:styleId="表格标注">
    <w:name w:val="表格标注"/>
    <w:pPr>
      <w:spacing w:line="360" w:lineRule="auto"/>
      <w:ind w:left="927" w:hanging="360"/>
      <w:jc w:val="center"/>
    </w:pPr>
    <w:rPr>
      <w:rFonts w:ascii="黑体" w:hAnsi="黑体"/>
      <w:sz w:val="24"/>
    </w:rPr>
  </w:style>
  <w:style w:type="character" w:customStyle="1" w:styleId="表格标注Char">
    <w:name w:val="表格标注 Char"/>
    <w:rPr>
      <w:rFonts w:ascii="黑体" w:hAnsi="黑体"/>
      <w:sz w:val="24"/>
    </w:rPr>
  </w:style>
  <w:style w:type="paragraph" w:customStyle="1" w:styleId="标注">
    <w:name w:val="标注"/>
    <w:pPr>
      <w:spacing w:line="300" w:lineRule="exact"/>
      <w:ind w:left="927" w:firstLine="3167"/>
    </w:pPr>
    <w:rPr>
      <w:rFonts w:ascii="黑体" w:hAnsi="黑体"/>
      <w:b/>
    </w:rPr>
  </w:style>
  <w:style w:type="character" w:customStyle="1" w:styleId="标注Char">
    <w:name w:val="标注 Char"/>
    <w:rPr>
      <w:rFonts w:ascii="黑体" w:hAnsi="黑体"/>
      <w:b/>
    </w:rPr>
  </w:style>
  <w:style w:type="paragraph" w:customStyle="1" w:styleId="无间隔11">
    <w:name w:val="无间隔11"/>
    <w:pPr>
      <w:spacing w:line="480" w:lineRule="exact"/>
      <w:ind w:left="927" w:hanging="360"/>
      <w:jc w:val="both"/>
    </w:pPr>
    <w:rPr>
      <w:rFonts w:ascii="Calibri" w:hAnsi="Calibri"/>
      <w:sz w:val="22"/>
    </w:rPr>
  </w:style>
  <w:style w:type="paragraph" w:customStyle="1" w:styleId="TOC标题11">
    <w:name w:val="TOC 标题11"/>
    <w:pPr>
      <w:spacing w:line="276" w:lineRule="auto" w:before="480" w:after="240"/>
      <w:ind w:left="900" w:firstLine="200"/>
      <w:jc w:val="left"/>
    </w:pPr>
    <w:rPr>
      <w:rFonts w:ascii="Cambria" w:hAnsi="Cambria"/>
      <w:b/>
    </w:rPr>
  </w:style>
  <w:style w:type="paragraph" w:customStyle="1" w:styleId="列出段落11">
    <w:name w:val="列出段落11"/>
    <w:pPr>
      <w:spacing w:line="360" w:lineRule="auto"/>
      <w:ind w:left="927" w:firstLine="420"/>
    </w:pPr>
    <w:rPr>
      <w:rFonts w:ascii="Calibri" w:hAnsi="Calibri"/>
      <w:sz w:val="24"/>
    </w:rPr>
  </w:style>
  <w:style w:type="paragraph" w:customStyle="1" w:styleId="1段落">
    <w:name w:val="1段落"/>
    <w:pPr>
      <w:spacing w:line="360" w:lineRule="auto"/>
      <w:ind w:left="927" w:firstLine="480"/>
    </w:pPr>
    <w:rPr>
      <w:rFonts w:ascii="Times New Roman" w:hAnsi="Times New Roman"/>
      <w:sz w:val="24"/>
    </w:rPr>
  </w:style>
  <w:style w:type="character" w:customStyle="1" w:styleId="1段落Char">
    <w:name w:val="1段落 Char"/>
    <w:rPr>
      <w:rFonts w:ascii="Times New Roman" w:hAnsi="Times New Roman"/>
      <w:sz w:val="24"/>
    </w:rPr>
  </w:style>
  <w:style w:type="paragraph" w:customStyle="1" w:styleId="a小项悬挂缩进">
    <w:name w:val="a小项悬挂缩进"/>
    <w:pPr>
      <w:spacing w:line="360" w:lineRule="auto"/>
      <w:ind w:left="794" w:hanging="374"/>
    </w:pPr>
    <w:rPr>
      <w:rFonts w:ascii="Times New Roman" w:hAnsi="Times New Roman"/>
      <w:sz w:val="24"/>
    </w:rPr>
  </w:style>
  <w:style w:type="character" w:customStyle="1" w:styleId="a小项悬挂缩进CharChar">
    <w:name w:val="a小项悬挂缩进 Char Char"/>
    <w:rPr>
      <w:rFonts w:ascii="Times New Roman" w:hAnsi="Times New Roman"/>
      <w:sz w:val="24"/>
    </w:rPr>
  </w:style>
  <w:style w:type="paragraph" w:customStyle="1" w:styleId="正文22">
    <w:name w:val="正文22"/>
    <w:pPr>
      <w:spacing w:line="480" w:lineRule="exact"/>
      <w:ind w:left="927" w:firstLine="480"/>
    </w:pPr>
    <w:rPr>
      <w:rFonts w:ascii="宋体" w:hAnsi="宋体"/>
      <w:sz w:val="24"/>
    </w:rPr>
  </w:style>
  <w:style w:type="character" w:customStyle="1" w:styleId="正文22Char">
    <w:name w:val="正文22 Char"/>
    <w:rPr>
      <w:rFonts w:ascii="宋体" w:hAnsi="宋体"/>
      <w:sz w:val="24"/>
    </w:rPr>
  </w:style>
  <w:style w:type="paragraph" w:customStyle="1" w:styleId="四级">
    <w:name w:val="四级"/>
    <w:pPr>
      <w:spacing w:line="480" w:lineRule="exact" w:before="0" w:after="0"/>
      <w:ind w:firstLine="241"/>
      <w:jc w:val="both"/>
    </w:pPr>
    <w:rPr>
      <w:rFonts w:ascii="宋体" w:hAnsi="宋体"/>
      <w:b/>
      <w:bCs/>
      <w:sz w:val="24"/>
    </w:rPr>
  </w:style>
  <w:style w:type="character" w:customStyle="1" w:styleId="四级Char">
    <w:name w:val="四级 Char"/>
    <w:rPr>
      <w:rFonts w:ascii="宋体" w:hAnsi="宋体"/>
      <w:b/>
      <w:bCs/>
      <w:sz w:val="24"/>
    </w:rPr>
  </w:style>
  <w:style w:type="character" w:customStyle="1" w:styleId="明显引用Char">
    <w:name w:val="明显引用 Char"/>
    <w:rPr>
      <w:rFonts w:ascii="宋体" w:hAnsi="宋体"/>
      <w:b/>
      <w:bCs/>
      <w:i/>
      <w:iCs/>
      <w:sz w:val="24"/>
    </w:rPr>
  </w:style>
  <w:style w:type="paragraph" w:customStyle="1" w:styleId="四级1">
    <w:name w:val="四级1"/>
    <w:pPr/>
    <w:rPr/>
  </w:style>
  <w:style w:type="character" w:customStyle="1" w:styleId="四级1Char">
    <w:name w:val="四级1 Char"/>
    <w:rPr>
      <w:rFonts w:ascii="宋体" w:hAnsi="宋体"/>
      <w:b/>
      <w:bCs/>
      <w:sz w:val="24"/>
    </w:rPr>
  </w:style>
  <w:style w:type="character" w:customStyle="1" w:styleId="样式标题3+宋体四号加粗两端对齐Char">
    <w:name w:val="样式 标题 3 + 宋体 四号 加粗 两端对齐 Char"/>
    <w:rPr>
      <w:rFonts w:ascii="宋体" w:hAnsi="宋体"/>
      <w:b/>
      <w:sz w:val="28"/>
    </w:rPr>
  </w:style>
  <w:style w:type="paragraph" w:customStyle="1" w:styleId="正文2">
    <w:name w:val="正文2"/>
    <w:pPr>
      <w:spacing w:line="480" w:lineRule="exact"/>
      <w:ind w:left="927" w:firstLine="480"/>
    </w:pPr>
    <w:rPr>
      <w:rFonts w:ascii="宋体" w:hAnsi="宋体"/>
      <w:sz w:val="24"/>
    </w:rPr>
  </w:style>
  <w:style w:type="character" w:customStyle="1" w:styleId="正文2Char">
    <w:name w:val="正文2 Char"/>
    <w:rPr>
      <w:rFonts w:ascii="宋体" w:hAnsi="宋体"/>
      <w:sz w:val="24"/>
    </w:rPr>
  </w:style>
  <w:style w:type="paragraph" w:customStyle="1" w:styleId="二级">
    <w:name w:val="二级"/>
    <w:pPr/>
    <w:rPr/>
  </w:style>
  <w:style w:type="character" w:customStyle="1" w:styleId="二级Char">
    <w:name w:val="二级 Char"/>
    <w:rPr>
      <w:rFonts w:ascii="宋体" w:hAnsi="宋体"/>
      <w:b/>
      <w:bCs/>
      <w:sz w:val="30"/>
    </w:rPr>
  </w:style>
  <w:style w:type="character" w:customStyle="1" w:styleId="三级Char">
    <w:name w:val="三级 Char"/>
    <w:rPr>
      <w:rFonts w:ascii="宋体" w:hAnsi="宋体"/>
      <w:b/>
      <w:bCs/>
      <w:sz w:val="28"/>
    </w:rPr>
  </w:style>
  <w:style w:type="paragraph" w:customStyle="1" w:styleId="福州标表格">
    <w:name w:val="福州标表格"/>
    <w:pPr>
      <w:spacing w:line="240" w:lineRule="exact" w:before="160" w:after="160"/>
      <w:ind w:left="420" w:hanging="360"/>
      <w:jc w:val="center"/>
    </w:pPr>
    <w:rPr>
      <w:rFonts w:ascii="Times New Roman" w:hAnsi="Times New Roman"/>
      <w:sz w:val="24"/>
    </w:rPr>
  </w:style>
  <w:style w:type="character" w:customStyle="1" w:styleId="福州标表格Char">
    <w:name w:val="福州标表格 Char"/>
    <w:rPr>
      <w:rFonts w:ascii="Times New Roman" w:hAnsi="Times New Roman"/>
      <w:sz w:val="24"/>
    </w:rPr>
  </w:style>
  <w:style w:type="paragraph" w:customStyle="1" w:styleId="福州标正文样式">
    <w:name w:val="福州标正文样式"/>
    <w:pPr>
      <w:spacing w:line="360" w:lineRule="auto" w:before="160" w:after="160"/>
      <w:ind w:left="420" w:firstLine="200"/>
    </w:pPr>
    <w:rPr>
      <w:rFonts w:ascii="Times New Roman" w:hAnsi="Times New Roman"/>
      <w:sz w:val="24"/>
    </w:rPr>
  </w:style>
  <w:style w:type="character" w:customStyle="1" w:styleId="福州标正文样式Char">
    <w:name w:val="福州标正文样式 Char"/>
    <w:rPr>
      <w:rFonts w:ascii="Times New Roman" w:hAnsi="Times New Roman"/>
      <w:sz w:val="24"/>
    </w:rPr>
  </w:style>
  <w:style w:type="character" w:customStyle="1" w:styleId="表格文本Char">
    <w:name w:val="表格文本 Char"/>
    <w:rPr>
      <w:rFonts w:ascii="仿宋_GB2312" w:hAnsi="仿宋_GB2312"/>
      <w:sz w:val="24"/>
    </w:rPr>
  </w:style>
  <w:style w:type="paragraph" w:customStyle="1" w:styleId="表格文本">
    <w:name w:val="表格文本"/>
    <w:pPr>
      <w:spacing w:line="400" w:lineRule="exact" w:before="160" w:after="160"/>
      <w:ind w:left="420" w:hanging="360"/>
    </w:pPr>
    <w:rPr>
      <w:rFonts w:ascii="仿宋_GB2312" w:hAnsi="仿宋_GB2312"/>
      <w:sz w:val="24"/>
    </w:rPr>
  </w:style>
  <w:style w:type="paragraph" w:customStyle="1" w:styleId="CharCharCharCharCharCharCharCharCharChar">
    <w:name w:val="Char Char Char Char Char Char Char Char Char Char"/>
    <w:pPr>
      <w:spacing w:line="400" w:lineRule="exact" w:before="160" w:after="160"/>
      <w:ind w:left="420" w:hanging="360"/>
      <w:jc w:val="center"/>
    </w:pPr>
    <w:rPr>
      <w:rFonts w:ascii="仿宋_GB2312" w:hAnsi="仿宋_GB2312"/>
      <w:b/>
      <w:sz w:val="32"/>
    </w:rPr>
  </w:style>
  <w:style w:type="paragraph" w:customStyle="1" w:styleId="endnotetext">
    <w:name w:val="endnote text"/>
    <w:pPr>
      <w:spacing w:line="400" w:lineRule="exact" w:before="160" w:after="160"/>
      <w:ind w:left="420" w:hanging="360"/>
      <w:jc w:val="left"/>
    </w:pPr>
    <w:rPr>
      <w:rFonts w:ascii="Times New Roman" w:hAnsi="Times New Roman"/>
    </w:rPr>
  </w:style>
  <w:style w:type="character" w:customStyle="1" w:styleId="尾注文本Char">
    <w:name w:val="尾注文本 Char"/>
    <w:rPr>
      <w:rFonts w:ascii="Times New Roman" w:hAnsi="Times New Roman"/>
    </w:rPr>
  </w:style>
  <w:style w:type="character" w:customStyle="1" w:styleId="endnotereference">
    <w:name w:val="endnote reference"/>
    <w:rPr>
      <w:vertAlign w:val="superscript"/>
    </w:rPr>
  </w:style>
  <w:style w:type="character" w:customStyle="1" w:styleId="四级标题CharChar">
    <w:name w:val="四级标题 Char Char"/>
    <w:rPr>
      <w:sz w:val="24"/>
    </w:rPr>
  </w:style>
  <w:style w:type="character" w:customStyle="1" w:styleId="图号标题CharCharCharChar">
    <w:name w:val="图号标题 Char Char Char Char"/>
    <w:rPr>
      <w:b/>
      <w:sz w:val="21"/>
    </w:rPr>
  </w:style>
  <w:style w:type="character" w:customStyle="1" w:styleId="正文CharChar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Char Char"/>
    <w:rPr>
      <w:sz w:val="24"/>
    </w:rPr>
  </w:style>
  <w:style w:type="character" w:customStyle="1" w:styleId="样式样式小四行距:固定值20磅+首行缩进:0.85厘米CharCharCharCharChar">
    <w:name w:val="样式 样式 小四 行距: 固定值 20 磅 + 首行缩进:  0.85 厘米 Char Char Char Char Char"/>
    <w:rPr>
      <w:sz w:val="24"/>
    </w:rPr>
  </w:style>
  <w:style w:type="character" w:customStyle="1" w:styleId="表头CharCharCharChar">
    <w:name w:val="表头 Char Char Char Char"/>
    <w:rPr>
      <w:b/>
      <w:sz w:val="21"/>
    </w:rPr>
  </w:style>
  <w:style w:type="character" w:customStyle="1" w:styleId="标书四级目录CharChar">
    <w:name w:val="标书四级目录 Char Char"/>
    <w:rPr>
      <w:sz w:val="21"/>
    </w:rPr>
  </w:style>
  <w:style w:type="character" w:customStyle="1" w:styleId="章节CharChar">
    <w:name w:val="章节 Char Char"/>
    <w:rPr>
      <w:b/>
      <w:sz w:val="32"/>
    </w:rPr>
  </w:style>
  <w:style w:type="character" w:customStyle="1" w:styleId="样式宋体小二加粗加宽量0.7磅">
    <w:name w:val="样式 宋体 小二 加粗 加宽量  0.7 磅"/>
    <w:rPr>
      <w:rFonts w:ascii="宋体" w:hAnsi="宋体"/>
      <w:b/>
      <w:bCs/>
      <w:sz w:val="32"/>
    </w:rPr>
  </w:style>
  <w:style w:type="character" w:customStyle="1" w:styleId="样式正文（首行缩进两字）+首行缩进:2字符行距:固定值19磅CharChar">
    <w:name w:val="样式 正文（首行缩进两字） + 首行缩进:  2 字符 行距: 固定值 19 磅 Char Char"/>
    <w:rPr/>
  </w:style>
  <w:style w:type="character" w:customStyle="1" w:styleId="正文1CharChar">
    <w:name w:val="正文1 Char Char"/>
    <w:rPr>
      <w:sz w:val="24"/>
    </w:rPr>
  </w:style>
  <w:style w:type="character" w:customStyle="1" w:styleId="表格（居中）字体CharChar">
    <w:name w:val="表格（居中）字体 Char Char"/>
    <w:rPr>
      <w:rFonts w:ascii="宋体" w:hAnsi="宋体"/>
    </w:rPr>
  </w:style>
  <w:style w:type="paragraph" w:customStyle="1" w:styleId="表格（居中）字体">
    <w:name w:val="表格（居中）字体"/>
    <w:pPr>
      <w:spacing w:line="480" w:lineRule="exact"/>
      <w:ind w:left="927" w:hanging="360"/>
      <w:jc w:val="center"/>
    </w:pPr>
    <w:rPr>
      <w:rFonts w:ascii="宋体" w:hAnsi="宋体"/>
    </w:rPr>
  </w:style>
  <w:style w:type="character" w:customStyle="1" w:styleId="CharCharChar1">
    <w:name w:val="Char Char Char1"/>
    <w:rPr>
      <w:sz w:val="21"/>
    </w:rPr>
  </w:style>
  <w:style w:type="character" w:customStyle="1" w:styleId="MTEquationSection">
    <w:name w:val="MTEquationSection"/>
    <w:rPr>
      <w:vanish/>
    </w:rPr>
  </w:style>
  <w:style w:type="character" w:customStyle="1" w:styleId="正文格式CharCharChar">
    <w:name w:val="正文格式 Char Char Char"/>
    <w:rPr>
      <w:sz w:val="24"/>
    </w:rPr>
  </w:style>
  <w:style w:type="character" w:customStyle="1" w:styleId="样式1CharChar">
    <w:name w:val="样式1 Char Char"/>
    <w:rPr>
      <w:sz w:val="24"/>
    </w:rPr>
  </w:style>
  <w:style w:type="character" w:customStyle="1" w:styleId="图号标题CharCharCharCharChar">
    <w:name w:val="图号标题 Char Char Char Char Char"/>
    <w:rPr>
      <w:b/>
      <w:sz w:val="21"/>
    </w:rPr>
  </w:style>
  <w:style w:type="character" w:customStyle="1" w:styleId="正文CharCharCharChar">
    <w:name w:val="正文 Char Char Char Char"/>
    <w:rPr>
      <w:sz w:val="24"/>
    </w:rPr>
  </w:style>
  <w:style w:type="character" w:customStyle="1" w:styleId="样式2CharChar">
    <w:name w:val="样式2 Char Char"/>
    <w:rPr>
      <w:sz w:val="24"/>
    </w:rPr>
  </w:style>
  <w:style w:type="character" w:customStyle="1" w:styleId="正文4CharChar">
    <w:name w:val="正文4 Char Char"/>
    <w:rPr>
      <w:sz w:val="24"/>
    </w:rPr>
  </w:style>
  <w:style w:type="character" w:customStyle="1" w:styleId="图标题CharCharCharChar">
    <w:name w:val="图标题 Char Char Char Char"/>
    <w:rPr>
      <w:b/>
      <w:sz w:val="21"/>
    </w:rPr>
  </w:style>
  <w:style w:type="character" w:customStyle="1" w:styleId="大章节CharChar">
    <w:name w:val="大章节 Char Char"/>
    <w:rPr>
      <w:b/>
      <w:sz w:val="32"/>
    </w:rPr>
  </w:style>
  <w:style w:type="character" w:customStyle="1" w:styleId="图表标题CharChar">
    <w:name w:val="图表标题 Char Char"/>
    <w:rPr>
      <w:rFonts w:ascii="宋体" w:hAnsi="宋体"/>
      <w:b/>
      <w:snapToGrid w:val="0"/>
    </w:rPr>
  </w:style>
  <w:style w:type="paragraph" w:customStyle="1" w:styleId="图表标题">
    <w:name w:val="图表标题"/>
    <w:pPr>
      <w:spacing w:line="360" w:lineRule="auto"/>
      <w:ind w:left="927" w:hanging="360"/>
      <w:jc w:val="center"/>
    </w:pPr>
    <w:rPr>
      <w:rFonts w:ascii="宋体" w:hAnsi="宋体"/>
      <w:b/>
      <w:snapToGrid w:val="0"/>
    </w:rPr>
  </w:style>
  <w:style w:type="paragraph" w:customStyle="1" w:styleId="正文3">
    <w:name w:val="正文3"/>
    <w:pPr>
      <w:spacing w:line="360" w:lineRule="exact"/>
      <w:ind w:left="927" w:hanging="360"/>
      <w:jc w:val="both"/>
    </w:pPr>
    <w:rPr>
      <w:rFonts w:ascii="宋体" w:hAnsi="宋体"/>
      <w:sz w:val="34"/>
    </w:rPr>
  </w:style>
  <w:style w:type="paragraph" w:customStyle="1" w:styleId="样式样式小四行距:固定值20磅+首行缩进:0.85厘米Char">
    <w:name w:val="样式 样式 小四 行距: 固定值 20 磅 + 首行缩进:  0.85 厘米 Char"/>
    <w:pPr>
      <w:spacing w:line="400" w:lineRule="exact"/>
      <w:ind w:left="927" w:hanging="360"/>
    </w:pPr>
    <w:rPr>
      <w:rFonts w:ascii="Times New Roman" w:hAnsi="Times New Roman"/>
      <w:sz w:val="24"/>
    </w:rPr>
  </w:style>
  <w:style w:type="paragraph" w:customStyle="1" w:styleId="表头CharChar">
    <w:name w:val="表头 Char Char"/>
    <w:pPr>
      <w:spacing w:line="380" w:lineRule="exact"/>
      <w:ind w:left="927" w:hanging="360"/>
      <w:jc w:val="center"/>
    </w:pPr>
    <w:rPr>
      <w:rFonts w:ascii="Times New Roman" w:hAnsi="Times New Roman"/>
      <w:b/>
    </w:rPr>
  </w:style>
  <w:style w:type="paragraph" w:customStyle="1" w:styleId="正文31">
    <w:name w:val="正文31"/>
    <w:pPr>
      <w:spacing w:line="480" w:lineRule="exact"/>
      <w:ind w:left="927" w:firstLine="200"/>
    </w:pPr>
    <w:rPr>
      <w:rFonts w:ascii="宋体" w:hAnsi="宋体"/>
      <w:sz w:val="24"/>
    </w:rPr>
  </w:style>
  <w:style w:type="paragraph" w:customStyle="1" w:styleId="图号标题">
    <w:name w:val="图号标题"/>
    <w:pPr>
      <w:spacing w:line="440" w:lineRule="exact" w:after="0"/>
      <w:ind w:left="927" w:hanging="360"/>
      <w:jc w:val="center"/>
    </w:pPr>
    <w:rPr>
      <w:rFonts w:ascii="Times New Roman" w:hAnsi="Times New Roman"/>
      <w:b/>
      <w:sz w:val="21"/>
    </w:rPr>
  </w:style>
  <w:style w:type="paragraph" w:customStyle="1" w:styleId="文">
    <w:name w:val="文"/>
    <w:pPr>
      <w:spacing w:line="360" w:lineRule="auto"/>
      <w:ind w:left="927" w:firstLine="560"/>
    </w:pPr>
    <w:rPr>
      <w:rFonts w:ascii="Arial" w:hAnsi="Arial"/>
      <w:sz w:val="28"/>
    </w:rPr>
  </w:style>
  <w:style w:type="paragraph" w:customStyle="1" w:styleId="日期1">
    <w:name w:val="日期1"/>
    <w:pPr>
      <w:spacing w:line="360" w:lineRule="exact"/>
      <w:ind w:left="927" w:hanging="360"/>
    </w:pPr>
    <w:rPr>
      <w:rFonts w:ascii="宋体" w:hAnsi="宋体"/>
      <w:sz w:val="28"/>
    </w:rPr>
  </w:style>
  <w:style w:type="paragraph" w:customStyle="1" w:styleId="1">
    <w:name w:val="1"/>
    <w:pPr>
      <w:spacing w:line="480" w:lineRule="exact"/>
      <w:ind w:left="927" w:hanging="360"/>
    </w:pPr>
    <w:rPr>
      <w:rFonts w:ascii="Times New Roman" w:hAnsi="Times New Roman"/>
      <w:sz w:val="24"/>
    </w:rPr>
  </w:style>
  <w:style w:type="paragraph" w:customStyle="1" w:styleId="样式正文（首行缩进两字）+首行缩进:2字符行距:固定值19磅">
    <w:name w:val="样式 正文（首行缩进两字） + 首行缩进:  2 字符 行距: 固定值 19 磅"/>
    <w:pPr>
      <w:spacing w:line="560" w:lineRule="exact"/>
      <w:ind w:left="927" w:firstLine="560"/>
    </w:pPr>
    <w:rPr>
      <w:rFonts w:ascii="RomanS" w:hAnsi="RomanS"/>
      <w:sz w:val="24"/>
    </w:rPr>
  </w:style>
  <w:style w:type="paragraph" w:customStyle="1" w:styleId="公式">
    <w:name w:val="公式"/>
    <w:pPr>
      <w:spacing w:line="360" w:lineRule="auto"/>
      <w:ind w:left="420" w:hanging="360"/>
      <w:jc w:val="left"/>
    </w:pPr>
    <w:rPr>
      <w:rFonts w:ascii="Times New Roman" w:hAnsi="Times New Roman"/>
      <w:sz w:val="24"/>
    </w:rPr>
  </w:style>
  <w:style w:type="paragraph" w:customStyle="1" w:styleId="MTDisplayEquation">
    <w:name w:val="MTDisplayEquation"/>
    <w:pPr>
      <w:spacing w:line="480" w:lineRule="exact"/>
      <w:ind w:left="927" w:firstLine="496"/>
    </w:pPr>
    <w:rPr>
      <w:rFonts w:ascii="Times New Roman" w:hAnsi="Times New Roman"/>
      <w:sz w:val="24"/>
    </w:rPr>
  </w:style>
  <w:style w:type="paragraph" w:customStyle="1" w:styleId="样式正文+行距:固定值22磅首行缩进:2字符">
    <w:name w:val="样式 正文 + 行距: 固定值 22 磅 首行缩进:  2 字符"/>
    <w:pPr>
      <w:spacing w:line="440" w:lineRule="exact"/>
      <w:ind w:left="927" w:firstLine="480"/>
    </w:pPr>
    <w:rPr>
      <w:rFonts w:ascii="Times New Roman" w:hAnsi="Times New Roman"/>
      <w:sz w:val="24"/>
    </w:rPr>
  </w:style>
  <w:style w:type="paragraph" w:customStyle="1" w:styleId="标书四级目录">
    <w:name w:val="标书四级目录"/>
    <w:pPr>
      <w:spacing w:line="480" w:lineRule="exact"/>
      <w:ind w:left="842" w:hanging="360"/>
    </w:pPr>
    <w:rPr>
      <w:rFonts w:ascii="Times New Roman" w:hAnsi="Times New Roman"/>
    </w:rPr>
  </w:style>
  <w:style w:type="paragraph" w:customStyle="1" w:styleId="节4">
    <w:name w:val="节4"/>
    <w:pPr>
      <w:spacing w:line="360" w:lineRule="auto"/>
      <w:ind w:left="927" w:firstLine="560"/>
    </w:pPr>
    <w:rPr>
      <w:rFonts w:ascii="Arial" w:hAnsi="Arial"/>
      <w:sz w:val="28"/>
    </w:rPr>
  </w:style>
  <w:style w:type="paragraph" w:customStyle="1" w:styleId="B2">
    <w:name w:val="B2"/>
    <w:pPr>
      <w:spacing w:line="480" w:lineRule="exact"/>
      <w:ind w:left="927" w:hanging="360"/>
    </w:pPr>
    <w:rPr>
      <w:rFonts w:ascii="黑体" w:hAnsi="黑体"/>
      <w:sz w:val="28"/>
    </w:rPr>
  </w:style>
  <w:style w:type="paragraph" w:customStyle="1" w:styleId="样式标题2+首行缩进:2字符">
    <w:name w:val="样式 标题 2 + 首行缩进:  2 字符"/>
    <w:pPr>
      <w:spacing w:line="240" w:lineRule="auto" w:before="0" w:after="0"/>
      <w:ind w:firstLine="640"/>
      <w:jc w:val="both"/>
    </w:pPr>
    <w:rPr>
      <w:rFonts w:ascii="仿宋_GB2312" w:hAnsi="仿宋_GB2312"/>
      <w:bCs w:val="0"/>
      <w:sz w:val="32"/>
    </w:rPr>
  </w:style>
  <w:style w:type="paragraph" w:customStyle="1" w:styleId="图标题">
    <w:name w:val="图标题"/>
    <w:pPr>
      <w:spacing w:line="240" w:lineRule="exact"/>
      <w:ind w:left="927" w:hanging="360"/>
      <w:jc w:val="center"/>
    </w:pPr>
    <w:rPr>
      <w:rFonts w:ascii="Times New Roman" w:hAnsi="Times New Roman"/>
      <w:b/>
      <w:bCs/>
      <w:sz w:val="24"/>
    </w:rPr>
  </w:style>
  <w:style w:type="paragraph" w:customStyle="1" w:styleId="图号标题CharChar">
    <w:name w:val="图号标题 Char Char"/>
    <w:pPr>
      <w:spacing w:line="440" w:lineRule="exact"/>
      <w:ind w:left="927" w:hanging="360"/>
      <w:jc w:val="center"/>
    </w:pPr>
    <w:rPr>
      <w:rFonts w:ascii="Times New Roman" w:hAnsi="Times New Roman"/>
      <w:b/>
    </w:rPr>
  </w:style>
  <w:style w:type="paragraph" w:customStyle="1" w:styleId="样式图表+居中">
    <w:name w:val="样式 图表 + 居中"/>
    <w:pPr/>
    <w:rPr/>
  </w:style>
  <w:style w:type="paragraph" w:customStyle="1" w:styleId="图表">
    <w:name w:val="图表"/>
    <w:pPr>
      <w:spacing w:line="480" w:lineRule="exact"/>
      <w:ind w:left="927" w:hanging="360"/>
      <w:jc w:val="center"/>
    </w:pPr>
    <w:rPr>
      <w:rFonts w:ascii="Times New Roman" w:hAnsi="Times New Roman"/>
    </w:rPr>
  </w:style>
  <w:style w:type="paragraph" w:customStyle="1" w:styleId="样式正文+行距:固定值22磅首行缩进:2字符1">
    <w:name w:val="样式 正文 + 行距: 固定值 22 磅 首行缩进:  2 字符1"/>
    <w:pPr>
      <w:spacing w:line="480" w:lineRule="exact"/>
      <w:ind w:left="927" w:firstLine="200"/>
    </w:pPr>
    <w:rPr>
      <w:rFonts w:ascii="Times New Roman" w:hAnsi="Times New Roman"/>
      <w:sz w:val="24"/>
    </w:rPr>
  </w:style>
  <w:style w:type="paragraph" w:customStyle="1" w:styleId="正文CharChar">
    <w:name w:val="正文 Char Char"/>
    <w:pPr>
      <w:spacing w:line="400" w:lineRule="exact"/>
      <w:ind w:left="927" w:hanging="360"/>
    </w:pPr>
    <w:rPr>
      <w:rFonts w:ascii="Times New Roman" w:hAnsi="Times New Roman"/>
      <w:sz w:val="24"/>
    </w:rPr>
  </w:style>
  <w:style w:type="paragraph" w:customStyle="1" w:styleId="图标题Char">
    <w:name w:val="图标题 Char"/>
    <w:pPr>
      <w:spacing w:line="240" w:lineRule="exact"/>
      <w:ind w:left="927" w:firstLine="0"/>
      <w:jc w:val="center"/>
    </w:pPr>
    <w:rPr>
      <w:rFonts w:ascii="Times New Roman" w:hAnsi="Times New Roman"/>
      <w:b/>
    </w:rPr>
  </w:style>
  <w:style w:type="paragraph" w:customStyle="1" w:styleId="样式标书1级标题+首行缩进:0.99厘米">
    <w:name w:val="样式 标书1级标题 + 首行缩进:  0.99 厘米"/>
    <w:pPr>
      <w:ind w:left="420" w:firstLine="560"/>
    </w:pPr>
    <w:rPr>
      <w:bCs w:val="0"/>
      <w:noProof w:val="0"/>
    </w:rPr>
  </w:style>
  <w:style w:type="paragraph" w:customStyle="1" w:styleId="样式黑体图案:清除(天蓝)行距:固定值15磅">
    <w:name w:val="样式 黑体 图案: 清除 (天蓝) 行距: 固定值 15 磅"/>
    <w:pPr>
      <w:spacing w:line="300" w:lineRule="exact"/>
      <w:ind w:left="927" w:hanging="360"/>
    </w:pPr>
    <w:rPr>
      <w:rFonts w:ascii="黑体" w:hAnsi="黑体"/>
    </w:rPr>
  </w:style>
  <w:style w:type="paragraph" w:customStyle="1" w:styleId="图文">
    <w:name w:val="图文"/>
    <w:pPr>
      <w:spacing w:line="360" w:lineRule="auto"/>
      <w:ind w:left="927" w:right="-28" w:hanging="360"/>
      <w:jc w:val="center"/>
    </w:pPr>
    <w:rPr>
      <w:rFonts w:ascii="Arial" w:hAnsi="Arial"/>
      <w:b/>
      <w:bCs/>
      <w:sz w:val="28"/>
    </w:rPr>
  </w:style>
  <w:style w:type="paragraph" w:customStyle="1" w:styleId="xl37">
    <w:name w:val="xl37"/>
    <w:pPr>
      <w:spacing w:line="480" w:lineRule="exact" w:before="100" w:after="100"/>
      <w:ind w:left="927" w:hanging="360"/>
      <w:jc w:val="center"/>
    </w:pPr>
    <w:rPr>
      <w:rFonts w:ascii="宋体" w:hAnsi="宋体"/>
      <w:sz w:val="56"/>
      <w:u w:val="single"/>
    </w:rPr>
  </w:style>
  <w:style w:type="paragraph" w:customStyle="1" w:styleId="默认段落字体ParaCharCharCharChar">
    <w:name w:val="默认段落字体 Para Char Char Char Char"/>
    <w:pPr>
      <w:spacing w:line="480" w:lineRule="exact"/>
      <w:ind w:left="927" w:hanging="360"/>
    </w:pPr>
    <w:rPr>
      <w:rFonts w:ascii="Times New Roman" w:hAnsi="Times New Roman"/>
    </w:rPr>
  </w:style>
  <w:style w:type="paragraph" w:customStyle="1" w:styleId="样式标题3+首行缩进:2字符">
    <w:name w:val="样式 标题 3 + 首行缩进:  2 字符"/>
    <w:pPr>
      <w:spacing w:line="240" w:lineRule="auto" w:before="0" w:after="0"/>
      <w:ind w:firstLine="643"/>
      <w:jc w:val="both"/>
    </w:pPr>
    <w:rPr>
      <w:rFonts w:ascii="仿宋_GB2312" w:hAnsi="仿宋_GB2312"/>
      <w:b/>
      <w:bCs/>
    </w:rPr>
  </w:style>
  <w:style w:type="paragraph" w:customStyle="1" w:styleId="样式标书1级标题+左侧:0厘米首行缩进:0厘米1">
    <w:name w:val="样式 标书1级标题 + 左侧:  0 厘米 首行缩进:  0 厘米1"/>
    <w:pPr>
      <w:spacing w:before="0" w:after="0"/>
      <w:ind w:left="840" w:firstLine="0"/>
      <w:jc w:val="both"/>
    </w:pPr>
    <w:rPr>
      <w:rFonts w:ascii="黑体" w:hAnsi="黑体"/>
      <w:b/>
      <w:noProof w:val="0"/>
      <w:sz w:val="28"/>
    </w:rPr>
  </w:style>
  <w:style w:type="paragraph" w:customStyle="1" w:styleId="xl38">
    <w:name w:val="xl38"/>
    <w:pPr>
      <w:spacing w:line="480" w:lineRule="exact" w:before="100" w:after="100"/>
      <w:ind w:left="927" w:hanging="360"/>
      <w:jc w:val="center"/>
    </w:pPr>
    <w:rPr>
      <w:rFonts w:ascii="宋体" w:hAnsi="宋体"/>
    </w:rPr>
  </w:style>
  <w:style w:type="paragraph" w:customStyle="1" w:styleId="大章节">
    <w:name w:val="大章节"/>
    <w:pPr>
      <w:spacing w:after="60"/>
    </w:pPr>
    <w:rPr>
      <w:rFonts w:ascii="Times New Roman" w:hAnsi="Times New Roman"/>
      <w:b/>
      <w:sz w:val="32"/>
    </w:rPr>
  </w:style>
  <w:style w:type="paragraph" w:customStyle="1" w:styleId="xl35">
    <w:name w:val="xl35"/>
    <w:pPr>
      <w:spacing w:line="480" w:lineRule="exact" w:before="100" w:after="100"/>
      <w:ind w:left="927" w:hanging="360"/>
      <w:jc w:val="center"/>
    </w:pPr>
    <w:rPr>
      <w:rFonts w:ascii="宋体" w:hAnsi="宋体"/>
      <w:sz w:val="20"/>
    </w:rPr>
  </w:style>
  <w:style w:type="paragraph" w:customStyle="1" w:styleId="xl39">
    <w:name w:val="xl39"/>
    <w:pPr>
      <w:spacing w:line="480" w:lineRule="exact" w:before="100" w:after="100"/>
      <w:ind w:left="927" w:hanging="360"/>
      <w:jc w:val="center"/>
    </w:pPr>
    <w:rPr>
      <w:rFonts w:ascii="宋体" w:hAnsi="宋体"/>
    </w:rPr>
  </w:style>
  <w:style w:type="paragraph" w:customStyle="1" w:styleId="图号标注">
    <w:name w:val="图号标注"/>
    <w:pPr>
      <w:spacing w:line="480" w:lineRule="exact"/>
      <w:ind w:left="927" w:hanging="360"/>
      <w:jc w:val="center"/>
    </w:pPr>
    <w:rPr>
      <w:rFonts w:ascii="楷体_GB2312" w:hAnsi="楷体_GB2312"/>
      <w:b/>
    </w:rPr>
  </w:style>
  <w:style w:type="paragraph" w:customStyle="1" w:styleId="正文CharCharCharCharCharCharCharCharCharCharCharCharCharCharCharCharCharCharCharCharCharCharCharCharCharCharCharCharCharCharCharCharCharCharCharCharCharCharCharCharCharCharCharCharChar">
    <w:name w:val="正文 Char Char Char Char Char Char Char Char Char Char Char Char Char Char Char Char Char Char Char Char Char Char Char Char Char Char Char Char Char Char Char Char Char Char Char Char Char Char Char Char Char Char Char Char Char"/>
    <w:pPr>
      <w:spacing w:line="440" w:lineRule="exact"/>
      <w:ind w:left="927" w:hanging="360"/>
    </w:pPr>
    <w:rPr>
      <w:rFonts w:ascii="Times New Roman" w:hAnsi="Times New Roman"/>
      <w:sz w:val="24"/>
    </w:rPr>
  </w:style>
  <w:style w:type="paragraph" w:customStyle="1" w:styleId="样式样式正文+行距:固定值22磅首行缩进:2字符1+首行缩进:2字符">
    <w:name w:val="样式 样式 正文 + 行距: 固定值 22 磅 首行缩进:  2 字符1 + 首行缩进:  2 字符"/>
    <w:pPr/>
    <w:rPr/>
  </w:style>
  <w:style w:type="paragraph" w:customStyle="1" w:styleId="xl36">
    <w:name w:val="xl36"/>
    <w:pPr>
      <w:spacing w:line="480" w:lineRule="exact" w:before="100" w:after="100"/>
      <w:ind w:left="927" w:hanging="360"/>
      <w:jc w:val="center"/>
    </w:pPr>
    <w:rPr>
      <w:rFonts w:ascii="宋体" w:hAnsi="宋体"/>
      <w:sz w:val="20"/>
    </w:rPr>
  </w:style>
  <w:style w:type="paragraph" w:customStyle="1" w:styleId="Char1">
    <w:name w:val="Char1"/>
    <w:pPr>
      <w:spacing w:line="480" w:lineRule="exact"/>
      <w:ind w:left="927" w:hanging="360"/>
    </w:pPr>
    <w:rPr>
      <w:rFonts w:ascii="Times New Roman" w:hAnsi="Times New Roman"/>
    </w:rPr>
  </w:style>
  <w:style w:type="paragraph" w:customStyle="1" w:styleId="正文bt4">
    <w:name w:val="正文bt4"/>
    <w:pPr/>
    <w:rPr/>
  </w:style>
  <w:style w:type="paragraph" w:customStyle="1" w:styleId="正文bt3">
    <w:name w:val="正文bt3"/>
    <w:pPr/>
    <w:rPr/>
  </w:style>
  <w:style w:type="paragraph" w:customStyle="1" w:styleId="正文bt2">
    <w:name w:val="正文bt2"/>
    <w:pPr/>
    <w:rPr/>
  </w:style>
  <w:style w:type="paragraph" w:customStyle="1" w:styleId="正文bt1">
    <w:name w:val="正文bt1"/>
    <w:pPr>
      <w:spacing w:line="560" w:lineRule="exact" w:before="240" w:after="240"/>
      <w:ind w:left="927" w:hanging="360"/>
      <w:jc w:val="left"/>
    </w:pPr>
    <w:rPr>
      <w:rFonts w:ascii="Times New Roman" w:hAnsi="Times New Roman"/>
      <w:sz w:val="32"/>
    </w:rPr>
  </w:style>
  <w:style w:type="character" w:customStyle="1" w:styleId="正文bt1Char">
    <w:name w:val="正文bt1 Char"/>
    <w:rPr>
      <w:rFonts w:ascii="Times New Roman" w:hAnsi="Times New Roman"/>
      <w:sz w:val="32"/>
    </w:rPr>
  </w:style>
  <w:style w:type="character" w:customStyle="1" w:styleId="正文bt2Char">
    <w:name w:val="正文bt2 Char"/>
    <w:rPr>
      <w:rFonts w:ascii="Times New Roman" w:hAnsi="Times New Roman"/>
      <w:sz w:val="32"/>
    </w:rPr>
  </w:style>
  <w:style w:type="character" w:customStyle="1" w:styleId="正文bt3Char">
    <w:name w:val="正文bt3 Char"/>
    <w:rPr>
      <w:rFonts w:ascii="Times New Roman" w:hAnsi="Times New Roman"/>
      <w:sz w:val="32"/>
    </w:rPr>
  </w:style>
  <w:style w:type="character" w:customStyle="1" w:styleId="正文bt4Char">
    <w:name w:val="正文bt4 Char"/>
    <w:rPr>
      <w:rFonts w:ascii="Times New Roman" w:hAnsi="Times New Roman"/>
      <w:sz w:val="32"/>
    </w:rPr>
  </w:style>
  <w:style w:type="paragraph" w:customStyle="1" w:styleId="正文bt5">
    <w:name w:val="正文bt5"/>
    <w:pPr/>
    <w:rPr/>
  </w:style>
  <w:style w:type="character" w:customStyle="1" w:styleId="正文bt5Char">
    <w:name w:val="正文bt5 Char"/>
    <w:rPr>
      <w:rFonts w:ascii="Times New Roman" w:hAnsi="Times New Roman"/>
      <w:sz w:val="32"/>
    </w:rPr>
  </w:style>
  <w:style w:type="paragraph" w:customStyle="1" w:styleId="正文bt6">
    <w:name w:val="正文bt6"/>
    <w:pPr/>
    <w:rPr/>
  </w:style>
  <w:style w:type="paragraph" w:customStyle="1" w:styleId="表名">
    <w:name w:val="表名"/>
    <w:pPr>
      <w:spacing w:line="240" w:lineRule="exact" w:before="100"/>
      <w:ind w:left="927" w:firstLine="200"/>
      <w:jc w:val="right"/>
    </w:pPr>
    <w:rPr>
      <w:rFonts w:ascii="宋体" w:hAnsi="宋体"/>
      <w:sz w:val="24"/>
    </w:rPr>
  </w:style>
  <w:style w:type="paragraph" w:customStyle="1" w:styleId="注">
    <w:name w:val="注"/>
    <w:pPr>
      <w:spacing w:line="360" w:lineRule="auto"/>
      <w:ind w:left="927" w:firstLine="200"/>
    </w:pPr>
    <w:rPr>
      <w:rFonts w:ascii="宋体" w:hAnsi="宋体"/>
      <w:sz w:val="24"/>
    </w:rPr>
  </w:style>
  <w:style w:type="paragraph" w:customStyle="1" w:styleId="表格，四小">
    <w:name w:val="表格，四小"/>
    <w:pPr>
      <w:spacing w:line="480" w:lineRule="exact"/>
      <w:ind w:left="927" w:hanging="360"/>
      <w:jc w:val="center"/>
    </w:pPr>
    <w:rPr>
      <w:rFonts w:ascii="宋体" w:hAnsi="宋体"/>
      <w:snapToGrid w:val="0"/>
      <w:sz w:val="24"/>
    </w:rPr>
  </w:style>
  <w:style w:type="paragraph" w:customStyle="1" w:styleId="表格，五宋">
    <w:name w:val="表格，五宋"/>
    <w:pPr>
      <w:spacing w:line="480" w:lineRule="exact"/>
      <w:ind w:left="927" w:hanging="360"/>
      <w:jc w:val="center"/>
    </w:pPr>
    <w:rPr>
      <w:rFonts w:ascii="宋体" w:hAnsi="宋体"/>
      <w:noProof/>
      <w:snapToGrid w:val="0"/>
    </w:rPr>
  </w:style>
  <w:style w:type="paragraph" w:customStyle="1" w:styleId="样式首行缩进:2字符段前:0.5行段后:0.5行">
    <w:name w:val="样式 首行缩进:  2 字符 段前: 0.5 行 段后: 0.5 行"/>
    <w:pPr>
      <w:spacing w:line="360" w:lineRule="auto"/>
      <w:ind w:left="927" w:firstLine="480"/>
    </w:pPr>
    <w:rPr>
      <w:rFonts w:ascii="Times New Roman" w:hAnsi="Times New Roman"/>
      <w:sz w:val="24"/>
    </w:rPr>
  </w:style>
  <w:style w:type="paragraph" w:customStyle="1" w:styleId="标题1">
    <w:name w:val="标题1"/>
    <w:pPr>
      <w:spacing w:line="480" w:lineRule="auto"/>
      <w:ind w:left="927" w:hanging="360"/>
    </w:pPr>
    <w:rPr>
      <w:rFonts w:ascii="黑体" w:hAnsi="黑体"/>
      <w:b/>
      <w:bCs/>
      <w:sz w:val="32"/>
    </w:rPr>
  </w:style>
  <w:style w:type="paragraph" w:customStyle="1" w:styleId="标2">
    <w:name w:val="标2"/>
    <w:pPr>
      <w:spacing w:line="480" w:lineRule="exact"/>
      <w:ind w:left="927" w:hanging="360"/>
    </w:pPr>
    <w:rPr>
      <w:rFonts w:ascii="黑体" w:hAnsi="黑体"/>
      <w:sz w:val="30"/>
    </w:rPr>
  </w:style>
  <w:style w:type="paragraph" w:customStyle="1" w:styleId="正">
    <w:name w:val="正"/>
    <w:pPr>
      <w:spacing w:line="480" w:lineRule="exact"/>
      <w:ind w:left="927" w:firstLine="200"/>
    </w:pPr>
    <w:rPr>
      <w:rFonts w:ascii="宋体" w:hAnsi="宋体"/>
      <w:sz w:val="28"/>
    </w:rPr>
  </w:style>
  <w:style w:type="paragraph" w:customStyle="1" w:styleId="样式标题3+黑体小三非加粗段前:6磅段后:0磅行距:2倍行距">
    <w:name w:val="样式 标题 3 + 黑体 小三 非加粗 段前: 6 磅 段后: 0 磅 行距: 2 倍行距"/>
    <w:pPr>
      <w:spacing w:line="480" w:lineRule="auto" w:before="120" w:after="0"/>
      <w:jc w:val="both"/>
    </w:pPr>
    <w:rPr>
      <w:rFonts w:ascii="黑体" w:hAnsi="黑体"/>
      <w:bCs w:val="0"/>
    </w:rPr>
  </w:style>
  <w:style w:type="paragraph" w:customStyle="1" w:styleId="编号(1)">
    <w:name w:val="编号(1)"/>
    <w:pPr>
      <w:spacing w:line="480" w:lineRule="exact"/>
      <w:ind w:left="1140" w:hanging="360"/>
    </w:pPr>
    <w:rPr>
      <w:rFonts w:ascii="Times New Roman" w:hAnsi="Times New Roman"/>
      <w:sz w:val="28"/>
    </w:rPr>
  </w:style>
  <w:style w:type="paragraph" w:customStyle="1" w:styleId="xl41">
    <w:name w:val="xl41"/>
    <w:pPr>
      <w:spacing w:line="480" w:lineRule="exact" w:before="100" w:after="100"/>
      <w:ind w:left="927" w:hanging="360"/>
      <w:jc w:val="left"/>
    </w:pPr>
    <w:rPr>
      <w:rFonts w:ascii="Arial Unicode MS" w:hAnsi="Arial Unicode MS"/>
      <w:sz w:val="24"/>
    </w:rPr>
  </w:style>
  <w:style w:type="paragraph" w:customStyle="1" w:styleId="样式标题3+黑体小三非加粗段前:6磅段后:0磅行距:2倍行距1">
    <w:name w:val="样式 标题 3 + 黑体 小三 非加粗 段前: 6 磅 段后: 0 磅 行距: 2 倍行距1"/>
    <w:pPr>
      <w:spacing w:line="480" w:lineRule="auto" w:before="0" w:after="0"/>
      <w:jc w:val="both"/>
    </w:pPr>
    <w:rPr>
      <w:rFonts w:ascii="黑体" w:hAnsi="黑体"/>
      <w:b w:val="0"/>
      <w:bCs w:val="0"/>
    </w:rPr>
  </w:style>
  <w:style w:type="paragraph" w:customStyle="1" w:styleId="样式五号居中行距:最小值12磅3">
    <w:name w:val="样式 五号 居中 行距: 最小值 12 磅3"/>
    <w:pPr>
      <w:spacing w:line="240" w:lineRule="exact"/>
      <w:ind w:left="927" w:hanging="360"/>
      <w:jc w:val="center"/>
    </w:pPr>
    <w:rPr>
      <w:rFonts w:ascii="Times New Roman" w:hAnsi="Times New Roman"/>
    </w:rPr>
  </w:style>
  <w:style w:type="paragraph" w:customStyle="1" w:styleId="样式宋体首行缩进:2字符行距:固定值25磅右-0.21字符">
    <w:name w:val="样式 宋体 首行缩进:  2 字符 行距: 固定值 25 磅 右  -0.21 字符"/>
    <w:pPr>
      <w:spacing w:line="520" w:lineRule="exact"/>
      <w:ind w:left="927" w:right="-55" w:firstLine="520"/>
      <w:jc w:val="left"/>
    </w:pPr>
    <w:rPr>
      <w:rFonts w:ascii="宋体" w:hAnsi="宋体"/>
      <w:sz w:val="26"/>
    </w:rPr>
  </w:style>
  <w:style w:type="paragraph" w:customStyle="1" w:styleId="33">
    <w:name w:val="33"/>
    <w:pPr>
      <w:spacing w:line="480" w:lineRule="exact"/>
      <w:ind w:left="927" w:hanging="360"/>
      <w:jc w:val="right"/>
    </w:pPr>
    <w:rPr>
      <w:rFonts w:ascii="宋体" w:hAnsi="宋体"/>
      <w:sz w:val="24"/>
    </w:rPr>
  </w:style>
  <w:style w:type="paragraph" w:customStyle="1" w:styleId="默认段落字体ParaCharCharCharCharCharCharCharCharCharCharCharCharChar">
    <w:name w:val="默认段落字体 Para Char Char Char Char Char Char Char Char Char Char Char Char Char"/>
    <w:pPr>
      <w:spacing w:line="480" w:lineRule="exact"/>
      <w:ind w:left="927" w:hanging="360"/>
    </w:pPr>
    <w:rPr>
      <w:rFonts w:ascii="Times New Roman" w:hAnsi="Times New Roman"/>
    </w:rPr>
  </w:style>
  <w:style w:type="paragraph" w:customStyle="1" w:styleId="默认段落字体ParaChar">
    <w:name w:val="默认段落字体 Para Char"/>
    <w:pPr>
      <w:spacing w:line="480" w:lineRule="exact"/>
      <w:ind w:left="927" w:hanging="360"/>
    </w:pPr>
    <w:rPr>
      <w:rFonts w:ascii="Times New Roman" w:hAnsi="Times New Roman"/>
    </w:rPr>
  </w:style>
  <w:style w:type="paragraph" w:customStyle="1" w:styleId="样式3333+黑体小三黑色两端对齐行距:2倍行距1">
    <w:name w:val="样式 3333 + 黑体 小三 黑色 两端对齐 行距: 2 倍行距1"/>
    <w:pPr>
      <w:spacing w:line="480" w:lineRule="auto"/>
      <w:ind w:left="927" w:hanging="360"/>
      <w:jc w:val="left"/>
    </w:pPr>
    <w:rPr>
      <w:rFonts w:ascii="黑体" w:hAnsi="黑体"/>
      <w:snapToGrid w:val="0"/>
      <w:sz w:val="30"/>
    </w:rPr>
  </w:style>
  <w:style w:type="paragraph" w:customStyle="1" w:styleId="样式行距:固定值28磅">
    <w:name w:val="样式 行距: 固定值 28 磅"/>
    <w:pPr>
      <w:spacing w:line="560" w:lineRule="exact"/>
      <w:ind w:left="927" w:hanging="360"/>
    </w:pPr>
    <w:rPr>
      <w:rFonts w:ascii="Times New Roman" w:hAnsi="Times New Roman"/>
      <w:snapToGrid w:val="0"/>
      <w:sz w:val="28"/>
    </w:rPr>
  </w:style>
  <w:style w:type="paragraph" w:customStyle="1" w:styleId="CharCharCharCharCharChar1Char">
    <w:name w:val="Char Char Char Char Char Char1 Char"/>
    <w:pPr>
      <w:spacing w:line="480" w:lineRule="exact"/>
      <w:ind w:left="927" w:hanging="360"/>
    </w:pPr>
    <w:rPr>
      <w:rFonts w:ascii="Times New Roman" w:hAnsi="Times New Roman"/>
    </w:rPr>
  </w:style>
  <w:style w:type="paragraph" w:customStyle="1" w:styleId="Revision">
    <w:name w:val="Revision"/>
    <w:pPr>
      <w:spacing w:line="480" w:lineRule="exact"/>
      <w:ind w:left="927" w:hanging="360"/>
      <w:jc w:val="both"/>
    </w:pPr>
    <w:rPr>
      <w:rFonts w:ascii="Times New Roman" w:hAnsi="Times New Roman"/>
    </w:rPr>
  </w:style>
  <w:style w:type="character" w:customStyle="1" w:styleId="MTDisplayEquationChar">
    <w:name w:val="MTDisplayEquation Char"/>
    <w:rPr>
      <w:rFonts w:ascii="Times New Roman" w:hAnsi="Times New Roman"/>
      <w:sz w:val="24"/>
    </w:rPr>
  </w:style>
  <w:style w:type="paragraph" w:customStyle="1" w:styleId="1)格式">
    <w:name w:val="1)格式"/>
    <w:pPr>
      <w:spacing w:line="480" w:lineRule="exact"/>
      <w:ind w:firstLine="0"/>
    </w:pPr>
    <w:rPr>
      <w:rFonts w:ascii="Calibri" w:hAnsi="Calibri"/>
      <w:sz w:val="24"/>
    </w:rPr>
  </w:style>
  <w:style w:type="character" w:customStyle="1" w:styleId="1)格式Char">
    <w:name w:val="1)格式 Char"/>
    <w:rPr>
      <w:rFonts w:ascii="Calibri" w:hAnsi="Calibri"/>
      <w:sz w:val="24"/>
    </w:rPr>
  </w:style>
  <w:style w:type="paragraph" w:customStyle="1" w:styleId="样式6">
    <w:name w:val="样式6"/>
    <w:pPr>
      <w:spacing w:line="480" w:lineRule="exact" w:before="240" w:after="120"/>
      <w:ind w:left="142"/>
      <w:jc w:val="both"/>
    </w:pPr>
    <w:rPr>
      <w:rFonts w:ascii="Times New Roman" w:hAnsi="Times New Roman"/>
      <w:b/>
      <w:sz w:val="24"/>
    </w:rPr>
  </w:style>
  <w:style w:type="character" w:customStyle="1" w:styleId="样式6Char">
    <w:name w:val="样式6 Char"/>
    <w:rPr>
      <w:rFonts w:ascii="Times New Roman" w:hAnsi="Times New Roman"/>
      <w:b/>
      <w:sz w:val="24"/>
    </w:rPr>
  </w:style>
  <w:style w:type="table" w:customStyle="1" w:styleId="我的格式1">
    <w:name w:val="我的格式1"/>
    <w:pPr>
      <w:spacing w:line="300" w:lineRule="auto"/>
      <w:ind w:left="927" w:hanging="360"/>
      <w:jc w:val="center"/>
    </w:pPr>
    <w:rPr>
      <w:rFonts w:ascii="Times New Roman" w:hAnsi="Times New Roman"/>
      <w:sz w:val="20"/>
    </w:rPr>
  </w:style>
  <w:style w:type="numbering" w:customStyle="1" w:styleId="OutlineList2">
    <w:name w:val="Outline List 2"/>
  </w:style>
  <w:style w:type="numbering" w:customStyle="1" w:styleId="1/1.1/1.1.11">
    <w:name w:val="1 / 1.1 / 1.1.11"/>
  </w:style>
  <w:style w:type="numbering" w:customStyle="1" w:styleId="1/1.1/1.1.12">
    <w:name w:val="1 / 1.1 / 1.1.12"/>
  </w:style>
  <w:style w:type="numbering" w:customStyle="1" w:styleId="1/1.1/1.1.13">
    <w:name w:val="1 / 1.1 / 1.1.13"/>
  </w:style>
  <w:style w:type="numbering" w:customStyle="1" w:styleId="1/1.1/1.1.14">
    <w:name w:val="1 / 1.1 / 1.1.14"/>
  </w:style>
  <w:style w:type="character" w:customStyle="1" w:styleId="引用Char">
    <w:name w:val="引用 Char"/>
    <w:rPr>
      <w:i/>
      <w:iCs/>
    </w:rPr>
  </w:style>
  <w:style w:type="paragraph" w:customStyle="1" w:styleId="列出段落4">
    <w:name w:val="列出段落4"/>
    <w:pPr>
      <w:spacing w:line="480" w:lineRule="exact"/>
      <w:ind w:left="927" w:firstLine="420"/>
    </w:pPr>
    <w:rPr>
      <w:rFonts w:ascii="Calibri" w:hAnsi="Calibri"/>
    </w:rPr>
  </w:style>
  <w:style w:type="paragraph" w:customStyle="1" w:styleId="明显引用1">
    <w:name w:val="明显引用1"/>
    <w:pPr>
      <w:spacing w:line="480" w:lineRule="exact" w:before="200" w:after="280"/>
      <w:ind w:left="936" w:right="936" w:firstLine="200"/>
    </w:pPr>
    <w:rPr>
      <w:rFonts w:ascii="宋体" w:hAnsi="宋体"/>
      <w:b/>
      <w:bCs/>
      <w:i/>
      <w:iCs/>
      <w:sz w:val="24"/>
    </w:rPr>
  </w:style>
  <w:style w:type="paragraph" w:customStyle="1" w:styleId="修订1">
    <w:name w:val="修订1"/>
    <w:pPr/>
    <w:rPr>
      <w:rFonts w:ascii="Times New Roman" w:hAnsi="Times New Roman"/>
    </w:rPr>
  </w:style>
  <w:style w:type="paragraph" w:customStyle="1" w:styleId="引用1">
    <w:name w:val="引用1"/>
    <w:pPr>
      <w:spacing w:line="480" w:lineRule="exact"/>
      <w:ind w:left="927" w:hanging="360"/>
    </w:pPr>
    <w:rPr>
      <w:rFonts w:ascii="Calibri" w:hAnsi="Calibri"/>
      <w:i/>
      <w:iCs/>
    </w:rPr>
  </w:style>
  <w:style w:type="paragraph" w:customStyle="1" w:styleId="p0">
    <w:name w:val="p0"/>
    <w:pPr/>
    <w:rPr>
      <w:rFonts w:ascii="Calibri" w:hAnsi="Calibri"/>
    </w:rPr>
  </w:style>
  <w:style w:type="character" w:customStyle="1" w:styleId="不明显强调1">
    <w:name w:val="不明显强调1"/>
    <w:rPr>
      <w:i/>
      <w:iCs/>
    </w:rPr>
  </w:style>
  <w:style w:type="character" w:customStyle="1" w:styleId="占位符文本1">
    <w:name w:val="占位符文本1"/>
    <w:rPr/>
  </w:style>
  <w:style w:type="character" w:customStyle="1" w:styleId="正文4Char">
    <w:name w:val="正文4 Char"/>
    <w:rPr>
      <w:rFonts w:ascii="Times New Roman" w:hAnsi="Times New Roman"/>
      <w:noProof/>
      <w:sz w:val="24"/>
    </w:rPr>
  </w:style>
  <w:style w:type="character" w:customStyle="1" w:styleId="标准正文CharChar">
    <w:name w:val="标准正文 Char Char"/>
    <w:rPr>
      <w:rFonts w:ascii="Calibri" w:hAnsi="Calibri"/>
    </w:rPr>
  </w:style>
  <w:style w:type="paragraph" w:customStyle="1" w:styleId="列出段落5">
    <w:name w:val="列出段落5"/>
    <w:pPr>
      <w:ind w:firstLine="420"/>
    </w:pPr>
    <w:rPr/>
  </w:style>
  <w:style w:type="paragraph" w:customStyle="1" w:styleId="DecimalAligned">
    <w:name w:val="Decimal Aligned"/>
    <w:pPr>
      <w:spacing w:line="276" w:lineRule="auto" w:after="200"/>
      <w:jc w:val="left"/>
    </w:pPr>
    <w:rPr>
      <w:sz w:val="22"/>
    </w:rPr>
  </w:style>
  <w:style w:type="paragraph" w:customStyle="1" w:styleId="footnotetext">
    <w:name w:val="footnote text"/>
    <w:pPr>
      <w:jc w:val="left"/>
    </w:pPr>
    <w:rPr>
      <w:sz w:val="20"/>
    </w:rPr>
  </w:style>
  <w:style w:type="character" w:customStyle="1" w:styleId="脚注文本Char">
    <w:name w:val="脚注文本 Char"/>
    <w:rPr>
      <w:sz w:val="20"/>
    </w:rPr>
  </w:style>
  <w:style w:type="table" w:customStyle="1" w:styleId="浅色底纹-强调文字颜色11">
    <w:name w:val="浅色底纹 - 强调文字颜色 11"/>
    <w:pPr/>
    <w:rPr>
      <w:sz w:val="22"/>
    </w:rPr>
  </w:style>
  <w:style w:type="paragraph" w:customStyle="1" w:styleId="无间隔21">
    <w:name w:val="无间隔21"/>
    <w:pPr/>
    <w:rPr>
      <w:rFonts w:ascii="Calibri" w:hAnsi="Calibri"/>
      <w:sz w:val="22"/>
    </w:rPr>
  </w:style>
  <w:style w:type="paragraph" w:customStyle="1" w:styleId="TOC标题21">
    <w:name w:val="TOC 标题21"/>
    <w:pPr>
      <w:spacing w:line="276" w:lineRule="auto" w:before="50" w:after="50"/>
      <w:jc w:val="left"/>
    </w:pPr>
    <w:rPr>
      <w:rFonts w:ascii="Cambria" w:hAnsi="Cambria"/>
      <w:b/>
    </w:rPr>
  </w:style>
  <w:style w:type="paragraph" w:customStyle="1" w:styleId="列出段落41">
    <w:name w:val="列出段落41"/>
    <w:pPr>
      <w:spacing w:line="480" w:lineRule="exact"/>
      <w:ind w:left="927" w:firstLine="420"/>
    </w:pPr>
    <w:rPr>
      <w:rFonts w:ascii="Calibri" w:hAnsi="Calibri"/>
    </w:rPr>
  </w:style>
  <w:style w:type="paragraph" w:customStyle="1" w:styleId="明显引用11">
    <w:name w:val="明显引用11"/>
    <w:pPr>
      <w:spacing w:line="480" w:lineRule="exact" w:before="200" w:after="280"/>
      <w:ind w:left="936" w:right="936" w:firstLine="200"/>
    </w:pPr>
    <w:rPr>
      <w:rFonts w:ascii="宋体" w:hAnsi="宋体"/>
      <w:b/>
      <w:bCs/>
      <w:i/>
      <w:iCs/>
      <w:sz w:val="24"/>
    </w:rPr>
  </w:style>
  <w:style w:type="paragraph" w:customStyle="1" w:styleId="修订11">
    <w:name w:val="修订11"/>
    <w:pPr/>
    <w:rPr>
      <w:rFonts w:ascii="Times New Roman" w:hAnsi="Times New Roman"/>
    </w:rPr>
  </w:style>
  <w:style w:type="paragraph" w:customStyle="1" w:styleId="引用11">
    <w:name w:val="引用11"/>
    <w:pPr>
      <w:spacing w:line="480" w:lineRule="exact"/>
      <w:ind w:left="927" w:hanging="360"/>
    </w:pPr>
    <w:rPr>
      <w:rFonts w:ascii="Calibri" w:hAnsi="Calibri"/>
      <w:i/>
      <w:iCs/>
    </w:rPr>
  </w:style>
  <w:style w:type="character" w:customStyle="1" w:styleId="不明显强调11">
    <w:name w:val="不明显强调11"/>
    <w:rPr>
      <w:i/>
      <w:iCs/>
    </w:rPr>
  </w:style>
  <w:style w:type="character" w:customStyle="1" w:styleId="占位符文本11">
    <w:name w:val="占位符文本11"/>
    <w:rPr/>
  </w:style>
  <w:style w:type="character" w:customStyle="1" w:styleId="图注Char">
    <w:name w:val="图注 Char"/>
    <w:rPr>
      <w:sz w:val="18"/>
    </w:rPr>
  </w:style>
  <w:style w:type="character" w:customStyle="1" w:styleId="图注Char1">
    <w:name w:val="图注 Char1"/>
    <w:rPr>
      <w:sz w:val="15"/>
    </w:rPr>
  </w:style>
  <w:style w:type="character" w:customStyle="1" w:styleId="题注Char">
    <w:name w:val="题注 Char"/>
    <w:rPr>
      <w:rFonts w:ascii="Cambria" w:hAnsi="Cambria"/>
    </w:rPr>
  </w:style>
  <w:style w:type="paragraph" w:customStyle="1" w:styleId="图题">
    <w:name w:val="图题"/>
    <w:pPr>
      <w:spacing w:line="400" w:lineRule="exact"/>
      <w:ind w:firstLine="420"/>
    </w:pPr>
    <w:rPr>
      <w:sz w:val="18"/>
    </w:rPr>
  </w:style>
  <w:style w:type="paragraph" w:customStyle="1" w:styleId="图注">
    <w:name w:val="图注"/>
    <w:pPr>
      <w:spacing w:line="120" w:lineRule="auto"/>
      <w:ind w:firstLine="0"/>
      <w:jc w:val="left"/>
    </w:pPr>
    <w:rPr>
      <w:sz w:val="15"/>
    </w:rPr>
  </w:style>
  <w:style w:type="character" w:customStyle="1" w:styleId="con">
    <w:name w:val="con"/>
    <w:rPr/>
  </w:style>
  <w:style w:type="character" w:customStyle="1" w:styleId="number2">
    <w:name w:val="number2"/>
    <w:rPr/>
  </w:style>
  <w:style w:type="paragraph" w:customStyle="1" w:styleId="样式标题1+首行缩进:2字符">
    <w:name w:val="样式 标题 1 + 首行缩进:  2 字符"/>
    <w:pPr>
      <w:spacing w:line="360" w:lineRule="auto" w:before="340" w:after="330"/>
      <w:jc w:val="both"/>
    </w:pPr>
    <w:rPr>
      <w:rFonts w:ascii="Times New Roman" w:hAnsi="Times New Roman"/>
      <w:b/>
      <w:bCs/>
      <w:sz w:val="28"/>
    </w:rPr>
  </w:style>
  <w:style w:type="paragraph" w:customStyle="1" w:styleId="ListParagraph1">
    <w:name w:val="List Paragraph1"/>
    <w:pPr>
      <w:spacing w:line="400" w:lineRule="exact"/>
      <w:ind w:firstLine="420"/>
    </w:pPr>
    <w:rPr>
      <w:rFonts w:ascii="Calibri" w:hAnsi="Calibri"/>
    </w:rPr>
  </w:style>
  <w:style w:type="character" w:customStyle="1" w:styleId="图表Char">
    <w:name w:val="图表 Char"/>
    <w:rPr>
      <w:rFonts w:ascii="Times New Roman" w:hAnsi="Times New Roman"/>
    </w:rPr>
  </w:style>
  <w:style w:type="paragraph" w:customStyle="1" w:styleId="列出段落6">
    <w:name w:val="列出段落6"/>
    <w:pPr>
      <w:spacing w:line="400" w:lineRule="exact"/>
      <w:ind w:firstLine="420"/>
    </w:pPr>
    <w:rPr>
      <w:rFonts w:ascii="Times New Roman" w:hAnsi="Times New Roman"/>
    </w:rPr>
  </w:style>
  <w:style w:type="paragraph" w:customStyle="1" w:styleId="附录标识">
    <w:name w:val="附录标识"/>
    <w:pPr>
      <w:spacing w:before="640" w:after="280"/>
      <w:jc w:val="center"/>
    </w:pPr>
    <w:rPr>
      <w:rFonts w:ascii="黑体" w:hAnsi="黑体"/>
    </w:rPr>
  </w:style>
  <w:style w:type="paragraph" w:customStyle="1" w:styleId="附录表标号">
    <w:name w:val="附录表标号"/>
    <w:pPr>
      <w:spacing w:line="14" w:lineRule="exact"/>
      <w:ind w:left="811" w:hanging="448"/>
      <w:jc w:val="center"/>
    </w:pPr>
    <w:rPr>
      <w:rFonts w:ascii="Times New Roman" w:hAnsi="Times New Roman"/>
    </w:rPr>
  </w:style>
  <w:style w:type="paragraph" w:customStyle="1" w:styleId="附录表标题">
    <w:name w:val="附录表标题"/>
    <w:pPr>
      <w:ind w:firstLine="0"/>
      <w:jc w:val="center"/>
    </w:pPr>
    <w:rPr>
      <w:rFonts w:ascii="黑体" w:hAnsi="黑体"/>
    </w:rPr>
  </w:style>
  <w:style w:type="paragraph" w:customStyle="1" w:styleId="附录二级条标题">
    <w:name w:val="附录二级条标题"/>
    <w:pPr/>
    <w:rPr>
      <w:rFonts w:ascii="黑体" w:hAnsi="黑体"/>
    </w:rPr>
  </w:style>
  <w:style w:type="paragraph" w:customStyle="1" w:styleId="附录三级条标题">
    <w:name w:val="附录三级条标题"/>
    <w:pPr/>
    <w:rPr/>
  </w:style>
  <w:style w:type="paragraph" w:customStyle="1" w:styleId="附录四级条标题">
    <w:name w:val="附录四级条标题"/>
    <w:pPr/>
    <w:rPr/>
  </w:style>
  <w:style w:type="paragraph" w:customStyle="1" w:styleId="附录五级条标题">
    <w:name w:val="附录五级条标题"/>
    <w:pPr/>
    <w:rPr/>
  </w:style>
  <w:style w:type="paragraph" w:customStyle="1" w:styleId="附录章标题">
    <w:name w:val="附录章标题"/>
    <w:pPr>
      <w:jc w:val="both"/>
    </w:pPr>
    <w:rPr>
      <w:rFonts w:ascii="黑体" w:hAnsi="黑体"/>
    </w:rPr>
  </w:style>
  <w:style w:type="paragraph" w:customStyle="1" w:styleId="附录一级条标题">
    <w:name w:val="附录一级条标题"/>
    <w:pPr/>
    <w:rPr/>
  </w:style>
  <w:style w:type="paragraph" w:customStyle="1" w:styleId="表格格式">
    <w:name w:val="表格格式"/>
    <w:pPr>
      <w:jc w:val="left"/>
    </w:pPr>
    <w:rPr>
      <w:rFonts w:ascii="宋体" w:hAnsi="宋体"/>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