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6"/>
        <w:ind w:left="0" w:right="0"/>
      </w:pPr>
    </w:p>
    <w:p>
      <w:pPr>
        <w:autoSpaceDN w:val="0"/>
        <w:autoSpaceDE w:val="0"/>
        <w:widowControl/>
        <w:spacing w:line="240" w:lineRule="auto" w:before="0" w:after="84"/>
        <w:ind w:left="520" w:right="0" w:firstLine="0"/>
        <w:jc w:val="left"/>
      </w:pPr>
      <w:r>
        <w:drawing>
          <wp:inline xmlns:a="http://schemas.openxmlformats.org/drawingml/2006/main" xmlns:pic="http://schemas.openxmlformats.org/drawingml/2006/picture">
            <wp:extent cx="6394450" cy="3238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94450" cy="323850"/>
                    </a:xfrm>
                    <a:prstGeom prst="rect"/>
                  </pic:spPr>
                </pic:pic>
              </a:graphicData>
            </a:graphic>
          </wp:inline>
        </w:drawing>
      </w:r>
    </w:p>
    <w:tbl>
      <w:tblPr>
        <w:tblW w:type="auto" w:w="0"/>
        <w:tblLayout w:type="fixed"/>
        <w:tblLook w:firstColumn="1" w:firstRow="1" w:lastColumn="0" w:lastRow="0" w:noHBand="0" w:noVBand="1" w:val="04A0"/>
        <w:tblInd w:w="524.0" w:type="dxa"/>
      </w:tblPr>
      <w:tblGrid>
        <w:gridCol w:w="424"/>
        <w:gridCol w:w="424"/>
        <w:gridCol w:w="424"/>
        <w:gridCol w:w="424"/>
        <w:gridCol w:w="424"/>
        <w:gridCol w:w="424"/>
        <w:gridCol w:w="424"/>
        <w:gridCol w:w="424"/>
        <w:gridCol w:w="424"/>
        <w:gridCol w:w="424"/>
        <w:gridCol w:w="424"/>
        <w:gridCol w:w="424"/>
        <w:gridCol w:w="424"/>
        <w:gridCol w:w="424"/>
        <w:gridCol w:w="424"/>
        <w:gridCol w:w="424"/>
        <w:gridCol w:w="424"/>
        <w:gridCol w:w="424"/>
        <w:gridCol w:w="424"/>
        <w:gridCol w:w="424"/>
        <w:gridCol w:w="424"/>
        <w:gridCol w:w="424"/>
        <w:gridCol w:w="424"/>
        <w:gridCol w:w="424"/>
        <w:gridCol w:w="424"/>
      </w:tblGrid>
      <w:tr>
        <w:trPr>
          <w:trHeight w:hRule="exact" w:val="688"/>
        </w:trPr>
        <w:tc>
          <w:tcPr>
            <w:tcW w:type="dxa" w:w="1856"/>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2" w:lineRule="exact" w:before="0" w:after="0"/>
              <w:ind w:left="0" w:right="0" w:firstLine="0"/>
              <w:jc w:val="center"/>
            </w:pPr>
            <w:r>
              <w:rPr>
                <w:w w:val="98.1111102634006"/>
                <w:rFonts w:ascii="FZHTK" w:hAnsi="FZHTK" w:eastAsia="FZHTK"/>
                <w:b w:val="0"/>
                <w:i w:val="0"/>
                <w:color w:val="000000"/>
                <w:sz w:val="18"/>
              </w:rPr>
              <w:t>引用格式</w:t>
            </w:r>
            <w:r>
              <w:rPr>
                <w:w w:val="98.1111102634006"/>
                <w:rFonts w:ascii="E" w:hAnsi="E" w:eastAsia="E"/>
                <w:b w:val="0"/>
                <w:i w:val="0"/>
                <w:color w:val="000000"/>
                <w:sz w:val="18"/>
              </w:rPr>
              <w:t>:</w:t>
            </w:r>
            <w:r>
              <w:rPr>
                <w:w w:val="98.1111102634006"/>
                <w:rFonts w:ascii="FZSSK" w:hAnsi="FZSSK" w:eastAsia="FZSSK"/>
                <w:b w:val="0"/>
                <w:i w:val="0"/>
                <w:color w:val="000000"/>
                <w:sz w:val="18"/>
              </w:rPr>
              <w:t>吴城</w:t>
            </w:r>
            <w:r>
              <w:rPr>
                <w:w w:val="98.1111102634006"/>
                <w:rFonts w:ascii="E" w:hAnsi="E" w:eastAsia="E"/>
                <w:b w:val="0"/>
                <w:i w:val="0"/>
                <w:color w:val="000000"/>
                <w:sz w:val="18"/>
              </w:rPr>
              <w:t>,</w:t>
            </w:r>
            <w:r>
              <w:rPr>
                <w:w w:val="98.1111102634006"/>
                <w:rFonts w:ascii="FZSSK" w:hAnsi="FZSSK" w:eastAsia="FZSSK"/>
                <w:b w:val="0"/>
                <w:i w:val="0"/>
                <w:color w:val="000000"/>
                <w:sz w:val="18"/>
              </w:rPr>
              <w:t>张波</w:t>
            </w:r>
            <w:r>
              <w:rPr>
                <w:w w:val="98.1111102634006"/>
                <w:rFonts w:ascii="E" w:hAnsi="E" w:eastAsia="E"/>
                <w:b w:val="0"/>
                <w:i w:val="0"/>
                <w:color w:val="000000"/>
                <w:sz w:val="18"/>
              </w:rPr>
              <w:t>,</w:t>
            </w:r>
          </w:p>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 xml:space="preserve">2023, </w:t>
            </w:r>
            <w:r>
              <w:rPr>
                <w:w w:val="98.1111102634006"/>
                <w:rFonts w:ascii="E" w:hAnsi="E" w:eastAsia="E"/>
                <w:b w:val="0"/>
                <w:i w:val="0"/>
                <w:color w:val="000000"/>
                <w:sz w:val="18"/>
              </w:rPr>
              <w:t>43(</w:t>
            </w:r>
            <w:r>
              <w:rPr>
                <w:w w:val="98.1111102634006"/>
                <w:rFonts w:ascii="FZSSK" w:hAnsi="FZSSK" w:eastAsia="FZSSK"/>
                <w:b w:val="0"/>
                <w:i w:val="0"/>
                <w:color w:val="000000"/>
                <w:sz w:val="18"/>
              </w:rPr>
              <w:t>增刊</w:t>
            </w:r>
            <w:r>
              <w:rPr>
                <w:w w:val="98.1111102634006"/>
                <w:rFonts w:ascii="E" w:hAnsi="E" w:eastAsia="E"/>
                <w:b w:val="0"/>
                <w:i w:val="0"/>
                <w:color w:val="000000"/>
                <w:sz w:val="18"/>
              </w:rPr>
              <w:t xml:space="preserve">2): </w:t>
            </w:r>
            <w:r>
              <w:rPr>
                <w:w w:val="98.1111102634006"/>
                <w:rFonts w:ascii="E" w:hAnsi="E" w:eastAsia="E"/>
                <w:b w:val="0"/>
                <w:i w:val="0"/>
                <w:color w:val="000000"/>
                <w:sz w:val="18"/>
              </w:rPr>
              <w:t>186.</w:t>
            </w:r>
          </w:p>
          <w:p>
            <w:pPr>
              <w:autoSpaceDN w:val="0"/>
              <w:autoSpaceDE w:val="0"/>
              <w:widowControl/>
              <w:spacing w:line="194" w:lineRule="exact" w:before="0" w:after="0"/>
              <w:ind w:left="0" w:right="0" w:firstLine="0"/>
              <w:jc w:val="center"/>
            </w:pPr>
            <w:r>
              <w:rPr>
                <w:w w:val="98.1111102634006"/>
                <w:rFonts w:ascii="TimesNewRomanPSMT" w:hAnsi="TimesNewRomanPSMT" w:eastAsia="TimesNewRomanPSMT"/>
                <w:b w:val="0"/>
                <w:i w:val="0"/>
                <w:color w:val="000000"/>
                <w:sz w:val="18"/>
              </w:rPr>
              <w:t xml:space="preserve">WU </w:t>
            </w:r>
            <w:r>
              <w:rPr>
                <w:w w:val="98.1111102634006"/>
                <w:rFonts w:ascii="TimesNewRomanPSMT" w:hAnsi="TimesNewRomanPSMT" w:eastAsia="TimesNewRomanPSMT"/>
                <w:b w:val="0"/>
                <w:i w:val="0"/>
                <w:color w:val="000000"/>
                <w:sz w:val="18"/>
              </w:rPr>
              <w:t xml:space="preserve">Cheng, </w:t>
            </w:r>
            <w:r>
              <w:rPr>
                <w:w w:val="98.1111102634006"/>
                <w:rFonts w:ascii="TimesNewRomanPSMT" w:hAnsi="TimesNewRomanPSMT" w:eastAsia="TimesNewRomanPSMT"/>
                <w:b w:val="0"/>
                <w:i w:val="0"/>
                <w:color w:val="000000"/>
                <w:sz w:val="18"/>
              </w:rPr>
              <w:t xml:space="preserve">ZHANG </w:t>
            </w:r>
            <w:r>
              <w:rPr>
                <w:w w:val="98.1111102634006"/>
                <w:rFonts w:ascii="TimesNewRomanPSMT" w:hAnsi="TimesNewRomanPSMT" w:eastAsia="TimesNewRomanPSMT"/>
                <w:b w:val="0"/>
                <w:i w:val="0"/>
                <w:color w:val="000000"/>
                <w:sz w:val="18"/>
              </w:rPr>
              <w:t>Bo,</w:t>
            </w:r>
          </w:p>
        </w:tc>
        <w:tc>
          <w:tcPr>
            <w:tcW w:type="dxa" w:w="700"/>
            <w:gridSpan w:val="3"/>
            <w:tcBorders>
              <w:top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418" w:lineRule="exact" w:before="148" w:after="0"/>
              <w:ind w:left="0" w:right="0" w:firstLine="0"/>
              <w:jc w:val="center"/>
            </w:pPr>
            <w:r>
              <w:rPr>
                <w:w w:val="98.1111102634006"/>
                <w:rFonts w:ascii="FZSSK" w:hAnsi="FZSSK" w:eastAsia="FZSSK"/>
                <w:b w:val="0"/>
                <w:i w:val="0"/>
                <w:color w:val="000000"/>
                <w:sz w:val="18"/>
              </w:rPr>
              <w:t>雷沙沙</w:t>
            </w:r>
            <w:r>
              <w:rPr>
                <w:w w:val="98.1111102634006"/>
                <w:rFonts w:ascii="E" w:hAnsi="E" w:eastAsia="E"/>
                <w:b w:val="0"/>
                <w:i w:val="0"/>
                <w:color w:val="000000"/>
                <w:sz w:val="18"/>
              </w:rPr>
              <w:t>,</w:t>
            </w:r>
          </w:p>
        </w:tc>
        <w:tc>
          <w:tcPr>
            <w:tcW w:type="dxa" w:w="260"/>
            <w:tcBorders>
              <w:top w:sz="2.615999937057495" w:val="single" w:color="#221F1F"/>
            </w:tcBorders>
            <w:tcMar>
              <w:start w:w="0" w:type="dxa"/>
              <w:end w:w="0" w:type="dxa"/>
            </w:tcMar>
          </w:tcPr>
          <w:p>
            <w:pPr>
              <w:autoSpaceDN w:val="0"/>
              <w:autoSpaceDE w:val="0"/>
              <w:widowControl/>
              <w:spacing w:line="418" w:lineRule="exact" w:before="148" w:after="0"/>
              <w:ind w:left="0" w:right="0" w:firstLine="0"/>
              <w:jc w:val="center"/>
            </w:pPr>
            <w:r>
              <w:rPr>
                <w:w w:val="98.1111102634006"/>
                <w:rFonts w:ascii="FZSSK" w:hAnsi="FZSSK" w:eastAsia="FZSSK"/>
                <w:b w:val="0"/>
                <w:i w:val="0"/>
                <w:color w:val="000000"/>
                <w:sz w:val="18"/>
              </w:rPr>
              <w:t>等</w:t>
            </w:r>
            <w:r>
              <w:rPr>
                <w:w w:val="98.1111102634006"/>
                <w:rFonts w:ascii="E" w:hAnsi="E" w:eastAsia="E"/>
                <w:b w:val="0"/>
                <w:i w:val="0"/>
                <w:color w:val="000000"/>
                <w:sz w:val="18"/>
              </w:rPr>
              <w:t>.</w:t>
            </w:r>
          </w:p>
        </w:tc>
        <w:tc>
          <w:tcPr>
            <w:tcW w:type="dxa" w:w="5540"/>
            <w:gridSpan w:val="15"/>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26" w:lineRule="exact" w:before="140" w:after="0"/>
              <w:ind w:left="0" w:right="0" w:firstLine="0"/>
              <w:jc w:val="center"/>
            </w:pPr>
            <w:r>
              <w:rPr>
                <w:w w:val="98.1111102634006"/>
                <w:rFonts w:ascii="FZSSK" w:hAnsi="FZSSK" w:eastAsia="FZSSK"/>
                <w:b w:val="0"/>
                <w:i w:val="0"/>
                <w:color w:val="000000"/>
                <w:sz w:val="18"/>
              </w:rPr>
              <w:t>基于</w:t>
            </w:r>
            <w:r>
              <w:rPr>
                <w:w w:val="98.1111102634006"/>
                <w:rFonts w:ascii="E" w:hAnsi="E" w:eastAsia="E"/>
                <w:b w:val="0"/>
                <w:i w:val="0"/>
                <w:color w:val="000000"/>
                <w:sz w:val="18"/>
              </w:rPr>
              <w:t>FAHP-GRA</w:t>
            </w:r>
            <w:r>
              <w:rPr>
                <w:w w:val="98.1111102634006"/>
                <w:rFonts w:ascii="FZSSK" w:hAnsi="FZSSK" w:eastAsia="FZSSK"/>
                <w:b w:val="0"/>
                <w:i w:val="0"/>
                <w:color w:val="000000"/>
                <w:sz w:val="18"/>
              </w:rPr>
              <w:t xml:space="preserve"> 法的盾构隧道穿越桥梁桩基群施工风险评估</w:t>
            </w:r>
            <w:r>
              <w:rPr>
                <w:w w:val="98.1111102634006"/>
                <w:rFonts w:ascii="E" w:hAnsi="E" w:eastAsia="E"/>
                <w:b w:val="0"/>
                <w:i w:val="0"/>
                <w:color w:val="000000"/>
                <w:sz w:val="18"/>
              </w:rPr>
              <w:t>[J].</w:t>
            </w:r>
          </w:p>
        </w:tc>
        <w:tc>
          <w:tcPr>
            <w:tcW w:type="dxa" w:w="1710"/>
            <w:gridSpan w:val="4"/>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148" w:after="0"/>
              <w:ind w:left="0" w:right="0" w:firstLine="0"/>
              <w:jc w:val="center"/>
            </w:pPr>
            <w:r>
              <w:rPr>
                <w:w w:val="98.1111102634006"/>
                <w:rFonts w:ascii="FZSSK" w:hAnsi="FZSSK" w:eastAsia="FZSSK"/>
                <w:b w:val="0"/>
                <w:i w:val="0"/>
                <w:color w:val="000000"/>
                <w:sz w:val="18"/>
              </w:rPr>
              <w:t>隧道建设</w:t>
            </w:r>
            <w:r>
              <w:rPr>
                <w:w w:val="98.1111102634006"/>
                <w:rFonts w:ascii="E" w:hAnsi="E" w:eastAsia="E"/>
                <w:b w:val="0"/>
                <w:i w:val="0"/>
                <w:color w:val="000000"/>
                <w:sz w:val="18"/>
              </w:rPr>
              <w:t>(</w:t>
            </w:r>
            <w:r>
              <w:rPr>
                <w:w w:val="98.1111102634006"/>
                <w:rFonts w:ascii="FZSSK" w:hAnsi="FZSSK" w:eastAsia="FZSSK"/>
                <w:b w:val="0"/>
                <w:i w:val="0"/>
                <w:color w:val="000000"/>
                <w:sz w:val="18"/>
              </w:rPr>
              <w:t>中英文</w:t>
            </w:r>
            <w:r>
              <w:rPr>
                <w:w w:val="98.1111102634006"/>
                <w:rFonts w:ascii="E" w:hAnsi="E" w:eastAsia="E"/>
                <w:b w:val="0"/>
                <w:i w:val="0"/>
                <w:color w:val="000000"/>
                <w:sz w:val="18"/>
              </w:rPr>
              <w:t>),</w:t>
            </w:r>
          </w:p>
        </w:tc>
      </w:tr>
      <w:tr>
        <w:trPr>
          <w:trHeight w:hRule="exact" w:val="320"/>
        </w:trPr>
        <w:tc>
          <w:tcPr>
            <w:tcW w:type="dxa" w:w="848"/>
            <w:gridSpan w:val="2"/>
            <w:vMerge/>
            <w:tcBorders>
              <w:top w:sz="2.615999937057495" w:val="single" w:color="#221F1F"/>
            </w:tcBorders>
          </w:tcPr>
          <w:p/>
        </w:tc>
        <w:tc>
          <w:tcPr>
            <w:tcW w:type="dxa" w:w="34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LEI</w:t>
            </w:r>
          </w:p>
        </w:tc>
        <w:tc>
          <w:tcPr>
            <w:tcW w:type="dxa" w:w="620"/>
            <w:gridSpan w:val="3"/>
            <w:tcBorders/>
            <w:tcMar>
              <w:start w:w="0" w:type="dxa"/>
              <w:end w:w="0" w:type="dxa"/>
            </w:tcMar>
            <w:tcMar>
              <w:start w:w="0" w:type="dxa"/>
              <w:end w:w="0" w:type="dxa"/>
            </w:tcMar>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Shasha,</w:t>
            </w:r>
          </w:p>
        </w:tc>
        <w:tc>
          <w:tcPr>
            <w:tcW w:type="dxa" w:w="16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et</w:t>
            </w:r>
          </w:p>
        </w:tc>
        <w:tc>
          <w:tcPr>
            <w:tcW w:type="dxa" w:w="24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al.</w:t>
            </w:r>
          </w:p>
        </w:tc>
        <w:tc>
          <w:tcPr>
            <w:tcW w:type="dxa" w:w="980"/>
            <w:gridSpan w:val="3"/>
            <w:tcBorders/>
            <w:tcMar>
              <w:start w:w="0" w:type="dxa"/>
              <w:end w:w="0" w:type="dxa"/>
            </w:tcMar>
            <w:tcMar>
              <w:start w:w="0" w:type="dxa"/>
              <w:end w:w="0" w:type="dxa"/>
            </w:tcMar>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Construction</w:t>
            </w:r>
          </w:p>
        </w:tc>
        <w:tc>
          <w:tcPr>
            <w:tcW w:type="dxa" w:w="32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risk</w:t>
            </w:r>
          </w:p>
        </w:tc>
        <w:tc>
          <w:tcPr>
            <w:tcW w:type="dxa" w:w="840"/>
            <w:gridSpan w:val="2"/>
            <w:tcBorders/>
            <w:tcMar>
              <w:start w:w="0" w:type="dxa"/>
              <w:end w:w="0" w:type="dxa"/>
            </w:tcMar>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assessment</w:t>
            </w:r>
          </w:p>
        </w:tc>
        <w:tc>
          <w:tcPr>
            <w:tcW w:type="dxa" w:w="22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of</w:t>
            </w:r>
          </w:p>
        </w:tc>
        <w:tc>
          <w:tcPr>
            <w:tcW w:type="dxa" w:w="50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shield</w:t>
            </w:r>
          </w:p>
        </w:tc>
        <w:tc>
          <w:tcPr>
            <w:tcW w:type="dxa" w:w="50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tunnel</w:t>
            </w:r>
          </w:p>
        </w:tc>
        <w:tc>
          <w:tcPr>
            <w:tcW w:type="dxa" w:w="64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crossing</w:t>
            </w:r>
          </w:p>
        </w:tc>
        <w:tc>
          <w:tcPr>
            <w:tcW w:type="dxa" w:w="52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bridge</w:t>
            </w:r>
          </w:p>
        </w:tc>
        <w:tc>
          <w:tcPr>
            <w:tcW w:type="dxa" w:w="34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pile</w:t>
            </w:r>
          </w:p>
        </w:tc>
        <w:tc>
          <w:tcPr>
            <w:tcW w:type="dxa" w:w="820"/>
            <w:gridSpan w:val="2"/>
            <w:tcBorders/>
            <w:tcMar>
              <w:start w:w="0" w:type="dxa"/>
              <w:end w:w="0" w:type="dxa"/>
            </w:tcMar>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foundation</w:t>
            </w:r>
          </w:p>
        </w:tc>
        <w:tc>
          <w:tcPr>
            <w:tcW w:type="dxa" w:w="48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group</w:t>
            </w:r>
          </w:p>
        </w:tc>
        <w:tc>
          <w:tcPr>
            <w:tcW w:type="dxa" w:w="46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based</w:t>
            </w:r>
          </w:p>
        </w:tc>
        <w:tc>
          <w:tcPr>
            <w:tcW w:type="dxa" w:w="23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on</w:t>
            </w:r>
          </w:p>
        </w:tc>
      </w:tr>
      <w:tr>
        <w:trPr>
          <w:trHeight w:hRule="exact" w:val="506"/>
        </w:trPr>
        <w:tc>
          <w:tcPr>
            <w:tcW w:type="dxa" w:w="896"/>
            <w:tcBorders/>
            <w:tcMar>
              <w:start w:w="0" w:type="dxa"/>
              <w:end w:w="0" w:type="dxa"/>
            </w:tcMar>
          </w:tcPr>
          <w:p>
            <w:pPr>
              <w:autoSpaceDN w:val="0"/>
              <w:autoSpaceDE w:val="0"/>
              <w:widowControl/>
              <w:spacing w:line="418" w:lineRule="exact" w:before="28" w:after="0"/>
              <w:ind w:left="0" w:right="0" w:firstLine="0"/>
              <w:jc w:val="center"/>
            </w:pPr>
            <w:r>
              <w:rPr>
                <w:w w:val="98.1111102634006"/>
                <w:rFonts w:ascii="TimesNewRomanPSMT" w:hAnsi="TimesNewRomanPSMT" w:eastAsia="TimesNewRomanPSMT"/>
                <w:b w:val="0"/>
                <w:i w:val="0"/>
                <w:color w:val="000000"/>
                <w:sz w:val="18"/>
              </w:rPr>
              <w:t>FAHP</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GRA</w:t>
            </w:r>
          </w:p>
        </w:tc>
        <w:tc>
          <w:tcPr>
            <w:tcW w:type="dxa" w:w="960"/>
            <w:tcBorders/>
            <w:tcMar>
              <w:start w:w="0" w:type="dxa"/>
              <w:end w:w="0" w:type="dxa"/>
            </w:tcMar>
          </w:tcPr>
          <w:p>
            <w:pPr>
              <w:autoSpaceDN w:val="0"/>
              <w:autoSpaceDE w:val="0"/>
              <w:widowControl/>
              <w:spacing w:line="418" w:lineRule="exact" w:before="28" w:after="0"/>
              <w:ind w:left="0" w:right="0" w:firstLine="0"/>
              <w:jc w:val="center"/>
            </w:pPr>
            <w:r>
              <w:rPr>
                <w:w w:val="98.1111102634006"/>
                <w:rFonts w:ascii="TimesNewRomanPSMT" w:hAnsi="TimesNewRomanPSMT" w:eastAsia="TimesNewRomanPSMT"/>
                <w:b w:val="0"/>
                <w:i w:val="0"/>
                <w:color w:val="000000"/>
                <w:sz w:val="18"/>
              </w:rPr>
              <w:t>method</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tc>
        <w:tc>
          <w:tcPr>
            <w:tcW w:type="dxa" w:w="560"/>
            <w:gridSpan w:val="2"/>
            <w:tcBorders/>
            <w:tcMar>
              <w:start w:w="0" w:type="dxa"/>
              <w:end w:w="0" w:type="dxa"/>
            </w:tcMar>
            <w:tcMar>
              <w:start w:w="0" w:type="dxa"/>
              <w:end w:w="0" w:type="dxa"/>
            </w:tcMar>
          </w:tcPr>
          <w:p>
            <w:pPr>
              <w:autoSpaceDN w:val="0"/>
              <w:autoSpaceDE w:val="0"/>
              <w:widowControl/>
              <w:spacing w:line="196" w:lineRule="exact" w:before="106" w:after="0"/>
              <w:ind w:left="0" w:right="0" w:firstLine="0"/>
              <w:jc w:val="center"/>
            </w:pPr>
            <w:r>
              <w:rPr>
                <w:w w:val="98.1111102634006"/>
                <w:rFonts w:ascii="TimesNewRomanPSMT" w:hAnsi="TimesNewRomanPSMT" w:eastAsia="TimesNewRomanPSMT"/>
                <w:b w:val="0"/>
                <w:i w:val="0"/>
                <w:color w:val="000000"/>
                <w:sz w:val="18"/>
              </w:rPr>
              <w:t>Tunnel</w:t>
            </w:r>
          </w:p>
        </w:tc>
        <w:tc>
          <w:tcPr>
            <w:tcW w:type="dxa" w:w="10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6" w:after="0"/>
              <w:ind w:left="0" w:right="0" w:firstLine="0"/>
              <w:jc w:val="center"/>
            </w:pPr>
            <w:r>
              <w:rPr>
                <w:w w:val="98.1111102634006"/>
                <w:rFonts w:ascii="TimesNewRomanPSMT" w:hAnsi="TimesNewRomanPSMT" w:eastAsia="TimesNewRomanPSMT"/>
                <w:b w:val="0"/>
                <w:i w:val="0"/>
                <w:color w:val="000000"/>
                <w:sz w:val="18"/>
              </w:rPr>
              <w:t>Construction,</w:t>
            </w:r>
          </w:p>
        </w:tc>
        <w:tc>
          <w:tcPr>
            <w:tcW w:type="dxa" w:w="500"/>
            <w:tcBorders/>
            <w:tcMar>
              <w:start w:w="0" w:type="dxa"/>
              <w:end w:w="0" w:type="dxa"/>
            </w:tcMar>
          </w:tcPr>
          <w:p>
            <w:pPr>
              <w:autoSpaceDN w:val="0"/>
              <w:autoSpaceDE w:val="0"/>
              <w:widowControl/>
              <w:spacing w:line="418" w:lineRule="exact" w:before="28" w:after="0"/>
              <w:ind w:left="0" w:right="0" w:firstLine="0"/>
              <w:jc w:val="center"/>
            </w:pPr>
            <w:r>
              <w:rPr>
                <w:w w:val="98.1111102634006"/>
                <w:rFonts w:ascii="TimesNewRomanPSMT" w:hAnsi="TimesNewRomanPSMT" w:eastAsia="TimesNewRomanPSMT"/>
                <w:b w:val="0"/>
                <w:i w:val="0"/>
                <w:color w:val="000000"/>
                <w:sz w:val="18"/>
              </w:rPr>
              <w:t>2023</w:t>
            </w:r>
            <w:r>
              <w:rPr>
                <w:w w:val="98.1111102634006"/>
                <w:rFonts w:ascii="E" w:hAnsi="E" w:eastAsia="E"/>
                <w:b w:val="0"/>
                <w:i w:val="0"/>
                <w:color w:val="000000"/>
                <w:sz w:val="18"/>
              </w:rPr>
              <w:t>,</w:t>
            </w:r>
          </w:p>
        </w:tc>
        <w:tc>
          <w:tcPr>
            <w:tcW w:type="dxa" w:w="720"/>
            <w:gridSpan w:val="3"/>
            <w:tcBorders/>
            <w:tcMar>
              <w:start w:w="0" w:type="dxa"/>
              <w:end w:w="0" w:type="dxa"/>
            </w:tcMar>
            <w:tcMar>
              <w:start w:w="0" w:type="dxa"/>
              <w:end w:w="0" w:type="dxa"/>
            </w:tcMar>
            <w:tcMar>
              <w:start w:w="0" w:type="dxa"/>
              <w:end w:w="0" w:type="dxa"/>
            </w:tcMar>
          </w:tcPr>
          <w:p>
            <w:pPr>
              <w:autoSpaceDN w:val="0"/>
              <w:autoSpaceDE w:val="0"/>
              <w:widowControl/>
              <w:spacing w:line="418" w:lineRule="exact" w:before="28" w:after="0"/>
              <w:ind w:left="0" w:right="0" w:firstLine="0"/>
              <w:jc w:val="center"/>
            </w:pPr>
            <w:r>
              <w:rPr>
                <w:w w:val="98.1111102634006"/>
                <w:rFonts w:ascii="TimesNewRomanPSMT" w:hAnsi="TimesNewRomanPSMT" w:eastAsia="TimesNewRomanPSMT"/>
                <w:b w:val="0"/>
                <w:i w:val="0"/>
                <w:color w:val="000000"/>
                <w:sz w:val="18"/>
              </w:rPr>
              <w:t>43</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S2</w:t>
            </w:r>
            <w:r>
              <w:rPr>
                <w:w w:val="98.1111102634006"/>
                <w:rFonts w:ascii="E" w:hAnsi="E" w:eastAsia="E"/>
                <w:b w:val="0"/>
                <w:i w:val="0"/>
                <w:color w:val="000000"/>
                <w:sz w:val="18"/>
              </w:rPr>
              <w:t>):</w:t>
            </w:r>
          </w:p>
        </w:tc>
        <w:tc>
          <w:tcPr>
            <w:tcW w:type="dxa" w:w="541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6" w:after="0"/>
              <w:ind w:left="44" w:right="0" w:firstLine="0"/>
              <w:jc w:val="left"/>
            </w:pPr>
            <w:r>
              <w:rPr>
                <w:w w:val="98.1111102634006"/>
                <w:rFonts w:ascii="TimesNewRomanPSMT" w:hAnsi="TimesNewRomanPSMT" w:eastAsia="TimesNewRomanPSMT"/>
                <w:b w:val="0"/>
                <w:i w:val="0"/>
                <w:color w:val="000000"/>
                <w:sz w:val="18"/>
              </w:rPr>
              <w:t>186.</w:t>
            </w:r>
          </w:p>
        </w:tc>
      </w:tr>
    </w:tbl>
    <w:p>
      <w:pPr>
        <w:autoSpaceDN w:val="0"/>
        <w:autoSpaceDE w:val="0"/>
        <w:widowControl/>
        <w:spacing w:line="804" w:lineRule="exact" w:before="116" w:after="112"/>
        <w:ind w:left="734" w:right="0" w:firstLine="0"/>
        <w:jc w:val="left"/>
      </w:pPr>
      <w:r>
        <w:rPr>
          <w:rFonts w:ascii="FZHTK" w:hAnsi="FZHTK" w:eastAsia="FZHTK"/>
          <w:b w:val="0"/>
          <w:i w:val="0"/>
          <w:color w:val="000000"/>
          <w:sz w:val="34"/>
        </w:rPr>
        <w:t>基于</w:t>
      </w:r>
      <w:r>
        <w:rPr>
          <w:rFonts w:ascii="E" w:hAnsi="E" w:eastAsia="E"/>
          <w:b w:val="0"/>
          <w:i w:val="0"/>
          <w:color w:val="000000"/>
          <w:sz w:val="34"/>
        </w:rPr>
        <w:t>FAHP</w:t>
      </w:r>
      <w:r>
        <w:rPr>
          <w:rFonts w:ascii="E" w:hAnsi="E" w:eastAsia="E"/>
          <w:b w:val="0"/>
          <w:i w:val="0"/>
          <w:color w:val="000000"/>
          <w:sz w:val="34"/>
        </w:rPr>
        <w:t>-</w:t>
      </w:r>
      <w:r>
        <w:rPr>
          <w:rFonts w:ascii="E" w:hAnsi="E" w:eastAsia="E"/>
          <w:b w:val="0"/>
          <w:i w:val="0"/>
          <w:color w:val="000000"/>
          <w:sz w:val="34"/>
        </w:rPr>
        <w:t>GRA</w:t>
      </w:r>
      <w:r>
        <w:rPr>
          <w:rFonts w:ascii="FZHTK" w:hAnsi="FZHTK" w:eastAsia="FZHTK"/>
          <w:b w:val="0"/>
          <w:i w:val="0"/>
          <w:color w:val="000000"/>
          <w:sz w:val="34"/>
        </w:rPr>
        <w:t xml:space="preserve"> 法的盾构隧道穿越桥梁桩基群施工风险评估</w:t>
      </w:r>
    </w:p>
    <w:tbl>
      <w:tblPr>
        <w:tblW w:type="auto" w:w="0"/>
        <w:tblLayout w:type="fixed"/>
        <w:tblLook w:firstColumn="1" w:firstRow="1" w:lastColumn="0" w:lastRow="0" w:noHBand="0" w:noVBand="1" w:val="04A0"/>
        <w:tblInd w:w="526.0" w:type="dxa"/>
      </w:tblPr>
      <w:tblGrid>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gridCol w:w="119"/>
      </w:tblGrid>
      <w:tr>
        <w:trPr>
          <w:trHeight w:hRule="exact" w:val="538"/>
        </w:trPr>
        <w:tc>
          <w:tcPr>
            <w:tcW w:type="dxa" w:w="1514"/>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58" w:after="0"/>
              <w:ind w:left="0" w:right="0" w:firstLine="0"/>
              <w:jc w:val="right"/>
            </w:pPr>
            <w:r>
              <w:rPr>
                <w:w w:val="101.34814933494285"/>
                <w:rFonts w:ascii="FZKTK" w:hAnsi="FZKTK" w:eastAsia="FZKTK"/>
                <w:b w:val="0"/>
                <w:i w:val="0"/>
                <w:color w:val="000000"/>
                <w:sz w:val="27"/>
              </w:rPr>
              <w:t>吴</w:t>
            </w:r>
            <w:r>
              <w:rPr>
                <w:w w:val="101.34814933494285"/>
                <w:rFonts w:ascii="FZKTK" w:hAnsi="FZKTK" w:eastAsia="FZKTK"/>
                <w:b w:val="0"/>
                <w:i w:val="0"/>
                <w:color w:val="000000"/>
                <w:sz w:val="27"/>
              </w:rPr>
              <w:t>城</w:t>
            </w:r>
          </w:p>
        </w:tc>
        <w:tc>
          <w:tcPr>
            <w:tcW w:type="dxa" w:w="260"/>
            <w:gridSpan w:val="2"/>
            <w:tcBorders/>
            <w:tcMar>
              <w:start w:w="0" w:type="dxa"/>
              <w:end w:w="0" w:type="dxa"/>
            </w:tcMar>
            <w:tcMar>
              <w:start w:w="0" w:type="dxa"/>
              <w:end w:w="0" w:type="dxa"/>
            </w:tcMar>
          </w:tcPr>
          <w:p>
            <w:pPr>
              <w:autoSpaceDN w:val="0"/>
              <w:autoSpaceDE w:val="0"/>
              <w:widowControl/>
              <w:spacing w:line="420" w:lineRule="exact" w:before="60" w:after="0"/>
              <w:ind w:left="0" w:right="0" w:firstLine="0"/>
              <w:jc w:val="center"/>
            </w:pPr>
            <w:r>
              <w:rPr>
                <w:w w:val="97.03750014305115"/>
                <w:rFonts w:ascii="E" w:hAnsi="E" w:eastAsia="E"/>
                <w:b w:val="0"/>
                <w:i w:val="0"/>
                <w:color w:val="000000"/>
                <w:sz w:val="16"/>
              </w:rPr>
              <w:t>1</w:t>
            </w:r>
            <w:r>
              <w:rPr>
                <w:w w:val="101.34814933494285"/>
                <w:rFonts w:ascii="E" w:hAnsi="E" w:eastAsia="E"/>
                <w:b w:val="0"/>
                <w:i w:val="0"/>
                <w:color w:val="000000"/>
                <w:sz w:val="27"/>
              </w:rPr>
              <w:t>,</w:t>
            </w:r>
          </w:p>
        </w:tc>
        <w:tc>
          <w:tcPr>
            <w:tcW w:type="dxa" w:w="932"/>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58" w:after="0"/>
              <w:ind w:left="94" w:right="0" w:firstLine="0"/>
              <w:jc w:val="left"/>
            </w:pPr>
            <w:r>
              <w:rPr>
                <w:w w:val="101.34814933494285"/>
                <w:rFonts w:ascii="FZKTK" w:hAnsi="FZKTK" w:eastAsia="FZKTK"/>
                <w:b w:val="0"/>
                <w:i w:val="0"/>
                <w:color w:val="000000"/>
                <w:sz w:val="27"/>
              </w:rPr>
              <w:t>张</w:t>
            </w:r>
            <w:r>
              <w:rPr>
                <w:w w:val="101.34814933494285"/>
                <w:rFonts w:ascii="FZKTK" w:hAnsi="FZKTK" w:eastAsia="FZKTK"/>
                <w:b w:val="0"/>
                <w:i w:val="0"/>
                <w:color w:val="000000"/>
                <w:sz w:val="27"/>
              </w:rPr>
              <w:t>波</w:t>
            </w:r>
          </w:p>
        </w:tc>
        <w:tc>
          <w:tcPr>
            <w:tcW w:type="dxa" w:w="268"/>
            <w:gridSpan w:val="3"/>
            <w:tcBorders/>
            <w:tcMar>
              <w:start w:w="0" w:type="dxa"/>
              <w:end w:w="0" w:type="dxa"/>
            </w:tcMar>
            <w:tcMar>
              <w:start w:w="0" w:type="dxa"/>
              <w:end w:w="0" w:type="dxa"/>
            </w:tcMar>
            <w:tcMar>
              <w:start w:w="0" w:type="dxa"/>
              <w:end w:w="0" w:type="dxa"/>
            </w:tcMar>
          </w:tcPr>
          <w:p>
            <w:pPr>
              <w:autoSpaceDN w:val="0"/>
              <w:autoSpaceDE w:val="0"/>
              <w:widowControl/>
              <w:spacing w:line="420" w:lineRule="exact" w:before="60" w:after="0"/>
              <w:ind w:left="0" w:right="0" w:firstLine="0"/>
              <w:jc w:val="center"/>
            </w:pPr>
            <w:r>
              <w:rPr>
                <w:w w:val="97.03750014305115"/>
                <w:rFonts w:ascii="E" w:hAnsi="E" w:eastAsia="E"/>
                <w:b w:val="0"/>
                <w:i w:val="0"/>
                <w:color w:val="000000"/>
                <w:sz w:val="16"/>
              </w:rPr>
              <w:t>1</w:t>
            </w:r>
            <w:r>
              <w:rPr>
                <w:w w:val="101.34814933494285"/>
                <w:rFonts w:ascii="E" w:hAnsi="E" w:eastAsia="E"/>
                <w:b w:val="0"/>
                <w:i w:val="0"/>
                <w:color w:val="000000"/>
                <w:sz w:val="27"/>
              </w:rPr>
              <w:t>,</w:t>
            </w:r>
          </w:p>
        </w:tc>
        <w:tc>
          <w:tcPr>
            <w:tcW w:type="dxa" w:w="9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58" w:after="0"/>
              <w:ind w:left="0" w:right="0" w:firstLine="0"/>
              <w:jc w:val="center"/>
            </w:pPr>
            <w:r>
              <w:rPr>
                <w:w w:val="101.34814933494285"/>
                <w:rFonts w:ascii="FZKTK" w:hAnsi="FZKTK" w:eastAsia="FZKTK"/>
                <w:b w:val="0"/>
                <w:i w:val="0"/>
                <w:color w:val="000000"/>
                <w:sz w:val="27"/>
              </w:rPr>
              <w:t>雷沙沙</w:t>
            </w:r>
          </w:p>
        </w:tc>
        <w:tc>
          <w:tcPr>
            <w:tcW w:type="dxa" w:w="220"/>
            <w:gridSpan w:val="2"/>
            <w:tcBorders/>
            <w:tcMar>
              <w:start w:w="0" w:type="dxa"/>
              <w:end w:w="0" w:type="dxa"/>
            </w:tcMar>
            <w:tcMar>
              <w:start w:w="0" w:type="dxa"/>
              <w:end w:w="0" w:type="dxa"/>
            </w:tcMar>
          </w:tcPr>
          <w:p>
            <w:pPr>
              <w:autoSpaceDN w:val="0"/>
              <w:autoSpaceDE w:val="0"/>
              <w:widowControl/>
              <w:spacing w:line="420" w:lineRule="exact" w:before="60" w:after="0"/>
              <w:ind w:left="0" w:right="0" w:firstLine="0"/>
              <w:jc w:val="center"/>
            </w:pPr>
            <w:r>
              <w:rPr>
                <w:w w:val="97.03750014305115"/>
                <w:rFonts w:ascii="E" w:hAnsi="E" w:eastAsia="E"/>
                <w:b w:val="0"/>
                <w:i w:val="0"/>
                <w:color w:val="000000"/>
                <w:sz w:val="16"/>
              </w:rPr>
              <w:t>1</w:t>
            </w:r>
            <w:r>
              <w:rPr>
                <w:w w:val="101.34814933494285"/>
                <w:rFonts w:ascii="E" w:hAnsi="E" w:eastAsia="E"/>
                <w:b w:val="0"/>
                <w:i w:val="0"/>
                <w:color w:val="000000"/>
                <w:sz w:val="27"/>
              </w:rPr>
              <w:t>,</w:t>
            </w:r>
          </w:p>
        </w:tc>
        <w:tc>
          <w:tcPr>
            <w:tcW w:type="dxa" w:w="9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58" w:after="0"/>
              <w:ind w:left="114" w:right="0" w:firstLine="0"/>
              <w:jc w:val="left"/>
            </w:pPr>
            <w:r>
              <w:rPr>
                <w:w w:val="101.34814933494285"/>
                <w:rFonts w:ascii="FZKTK" w:hAnsi="FZKTK" w:eastAsia="FZKTK"/>
                <w:b w:val="0"/>
                <w:i w:val="0"/>
                <w:color w:val="000000"/>
                <w:sz w:val="27"/>
              </w:rPr>
              <w:t>杨楚涵</w:t>
            </w:r>
          </w:p>
        </w:tc>
        <w:tc>
          <w:tcPr>
            <w:tcW w:type="dxa" w:w="320"/>
            <w:gridSpan w:val="2"/>
            <w:tcBorders/>
            <w:tcMar>
              <w:start w:w="0" w:type="dxa"/>
              <w:end w:w="0" w:type="dxa"/>
            </w:tcMar>
            <w:tcMar>
              <w:start w:w="0" w:type="dxa"/>
              <w:end w:w="0" w:type="dxa"/>
            </w:tcMar>
          </w:tcPr>
          <w:p>
            <w:pPr>
              <w:autoSpaceDN w:val="0"/>
              <w:autoSpaceDE w:val="0"/>
              <w:widowControl/>
              <w:spacing w:line="420" w:lineRule="exact" w:before="60" w:after="0"/>
              <w:ind w:left="0" w:right="0" w:firstLine="0"/>
              <w:jc w:val="left"/>
            </w:pPr>
            <w:r>
              <w:rPr>
                <w:w w:val="97.03750014305115"/>
                <w:rFonts w:ascii="E" w:hAnsi="E" w:eastAsia="E"/>
                <w:b w:val="0"/>
                <w:i w:val="0"/>
                <w:color w:val="000000"/>
                <w:sz w:val="16"/>
              </w:rPr>
              <w:t>2</w:t>
            </w:r>
            <w:r>
              <w:rPr>
                <w:w w:val="101.34814933494285"/>
                <w:rFonts w:ascii="E" w:hAnsi="E" w:eastAsia="E"/>
                <w:b w:val="0"/>
                <w:i w:val="0"/>
                <w:color w:val="000000"/>
                <w:sz w:val="27"/>
              </w:rPr>
              <w:t>,</w:t>
            </w:r>
          </w:p>
        </w:tc>
        <w:tc>
          <w:tcPr>
            <w:tcW w:type="dxa" w:w="8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58" w:after="0"/>
              <w:ind w:left="0" w:right="0" w:firstLine="0"/>
              <w:jc w:val="center"/>
            </w:pPr>
            <w:r>
              <w:rPr>
                <w:w w:val="101.34814933494285"/>
                <w:rFonts w:ascii="FZKTK" w:hAnsi="FZKTK" w:eastAsia="FZKTK"/>
                <w:b w:val="0"/>
                <w:i w:val="0"/>
                <w:color w:val="000000"/>
                <w:sz w:val="27"/>
              </w:rPr>
              <w:t>李</w:t>
            </w:r>
            <w:r>
              <w:rPr>
                <w:w w:val="101.34814933494285"/>
                <w:rFonts w:ascii="FZKTK" w:hAnsi="FZKTK" w:eastAsia="FZKTK"/>
                <w:b w:val="0"/>
                <w:i w:val="0"/>
                <w:color w:val="000000"/>
                <w:sz w:val="27"/>
              </w:rPr>
              <w:t>彬</w:t>
            </w:r>
          </w:p>
        </w:tc>
        <w:tc>
          <w:tcPr>
            <w:tcW w:type="dxa" w:w="240"/>
            <w:gridSpan w:val="2"/>
            <w:tcBorders/>
            <w:tcMar>
              <w:start w:w="0" w:type="dxa"/>
              <w:end w:w="0" w:type="dxa"/>
            </w:tcMar>
            <w:tcMar>
              <w:start w:w="0" w:type="dxa"/>
              <w:end w:w="0" w:type="dxa"/>
            </w:tcMar>
          </w:tcPr>
          <w:p>
            <w:pPr>
              <w:autoSpaceDN w:val="0"/>
              <w:autoSpaceDE w:val="0"/>
              <w:widowControl/>
              <w:spacing w:line="420" w:lineRule="exact" w:before="60" w:after="0"/>
              <w:ind w:left="0" w:right="0" w:firstLine="0"/>
              <w:jc w:val="center"/>
            </w:pPr>
            <w:r>
              <w:rPr>
                <w:w w:val="97.03750014305115"/>
                <w:rFonts w:ascii="E" w:hAnsi="E" w:eastAsia="E"/>
                <w:b w:val="0"/>
                <w:i w:val="0"/>
                <w:color w:val="000000"/>
                <w:sz w:val="16"/>
              </w:rPr>
              <w:t>3</w:t>
            </w:r>
            <w:r>
              <w:rPr>
                <w:w w:val="101.34814933494285"/>
                <w:rFonts w:ascii="E" w:hAnsi="E" w:eastAsia="E"/>
                <w:b w:val="0"/>
                <w:i w:val="0"/>
                <w:color w:val="000000"/>
                <w:sz w:val="27"/>
              </w:rPr>
              <w:t>,</w:t>
            </w:r>
          </w:p>
        </w:tc>
        <w:tc>
          <w:tcPr>
            <w:tcW w:type="dxa" w:w="924"/>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58" w:after="0"/>
              <w:ind w:left="0" w:right="0" w:firstLine="0"/>
              <w:jc w:val="center"/>
            </w:pPr>
            <w:r>
              <w:rPr>
                <w:w w:val="101.34814933494285"/>
                <w:rFonts w:ascii="FZKTK" w:hAnsi="FZKTK" w:eastAsia="FZKTK"/>
                <w:b w:val="0"/>
                <w:i w:val="0"/>
                <w:color w:val="000000"/>
                <w:sz w:val="27"/>
              </w:rPr>
              <w:t>卢</w:t>
            </w:r>
            <w:r>
              <w:rPr>
                <w:w w:val="101.34814933494285"/>
                <w:rFonts w:ascii="FZKTK" w:hAnsi="FZKTK" w:eastAsia="FZKTK"/>
                <w:b w:val="0"/>
                <w:i w:val="0"/>
                <w:color w:val="000000"/>
                <w:sz w:val="27"/>
              </w:rPr>
              <w:t>锋</w:t>
            </w:r>
          </w:p>
        </w:tc>
        <w:tc>
          <w:tcPr>
            <w:tcW w:type="dxa" w:w="136"/>
            <w:gridSpan w:val="2"/>
            <w:tcBorders/>
            <w:tcMar>
              <w:start w:w="0" w:type="dxa"/>
              <w:end w:w="0" w:type="dxa"/>
            </w:tcMar>
            <w:tcMar>
              <w:start w:w="0" w:type="dxa"/>
              <w:end w:w="0" w:type="dxa"/>
            </w:tcMar>
          </w:tcPr>
          <w:p>
            <w:pPr>
              <w:autoSpaceDN w:val="0"/>
              <w:autoSpaceDE w:val="0"/>
              <w:widowControl/>
              <w:spacing w:line="368" w:lineRule="exact" w:before="60" w:after="0"/>
              <w:ind w:left="0" w:right="0" w:firstLine="0"/>
              <w:jc w:val="center"/>
            </w:pPr>
            <w:r>
              <w:rPr>
                <w:w w:val="97.03750014305115"/>
                <w:rFonts w:ascii="E" w:hAnsi="E" w:eastAsia="E"/>
                <w:b w:val="0"/>
                <w:i w:val="0"/>
                <w:color w:val="000000"/>
                <w:sz w:val="16"/>
              </w:rPr>
              <w:t>2</w:t>
            </w:r>
            <w:r>
              <w:rPr>
                <w:w w:val="97.03750014305115"/>
                <w:rFonts w:ascii="E" w:hAnsi="E" w:eastAsia="E"/>
                <w:b w:val="0"/>
                <w:i w:val="0"/>
                <w:color w:val="000000"/>
                <w:sz w:val="16"/>
              </w:rPr>
              <w:t>,</w:t>
            </w:r>
          </w:p>
        </w:tc>
        <w:tc>
          <w:tcPr>
            <w:tcW w:type="dxa" w:w="240"/>
            <w:gridSpan w:val="2"/>
            <w:tcBorders/>
            <w:tcMar>
              <w:start w:w="0" w:type="dxa"/>
              <w:end w:w="0" w:type="dxa"/>
            </w:tcMar>
            <w:tcMar>
              <w:start w:w="0" w:type="dxa"/>
              <w:end w:w="0" w:type="dxa"/>
            </w:tcMar>
          </w:tcPr>
          <w:p>
            <w:pPr>
              <w:autoSpaceDN w:val="0"/>
              <w:autoSpaceDE w:val="0"/>
              <w:widowControl/>
              <w:spacing w:line="368" w:lineRule="exact" w:before="60" w:after="0"/>
              <w:ind w:left="0" w:right="0" w:firstLine="0"/>
              <w:jc w:val="center"/>
            </w:pPr>
            <w:r>
              <w:rPr>
                <w:w w:val="97.03750014305115"/>
                <w:rFonts w:ascii="E" w:hAnsi="E" w:eastAsia="E"/>
                <w:b w:val="0"/>
                <w:i w:val="0"/>
                <w:color w:val="000000"/>
                <w:sz w:val="16"/>
              </w:rPr>
              <w:t>3</w:t>
            </w:r>
            <w:r>
              <w:rPr>
                <w:w w:val="97.03750014305115"/>
                <w:rFonts w:ascii="E" w:hAnsi="E" w:eastAsia="E"/>
                <w:b w:val="0"/>
                <w:i w:val="0"/>
                <w:color w:val="000000"/>
                <w:sz w:val="16"/>
              </w:rPr>
              <w:t>,</w:t>
            </w:r>
          </w:p>
        </w:tc>
        <w:tc>
          <w:tcPr>
            <w:tcW w:type="dxa" w:w="220"/>
            <w:gridSpan w:val="3"/>
            <w:tcBorders/>
            <w:tcMar>
              <w:start w:w="0" w:type="dxa"/>
              <w:end w:w="0" w:type="dxa"/>
            </w:tcMar>
            <w:tcMar>
              <w:start w:w="0" w:type="dxa"/>
              <w:end w:w="0" w:type="dxa"/>
            </w:tcMar>
            <w:tcMar>
              <w:start w:w="0" w:type="dxa"/>
              <w:end w:w="0" w:type="dxa"/>
            </w:tcMar>
          </w:tcPr>
          <w:p>
            <w:pPr>
              <w:autoSpaceDN w:val="0"/>
              <w:autoSpaceDE w:val="0"/>
              <w:widowControl/>
              <w:spacing w:line="368" w:lineRule="exact" w:before="60" w:after="0"/>
              <w:ind w:left="0" w:right="0" w:firstLine="0"/>
              <w:jc w:val="center"/>
            </w:pPr>
            <w:r>
              <w:rPr>
                <w:w w:val="97.03750014305115"/>
                <w:rFonts w:ascii="E" w:hAnsi="E" w:eastAsia="E"/>
                <w:b w:val="0"/>
                <w:i w:val="0"/>
                <w:color w:val="000000"/>
                <w:sz w:val="16"/>
              </w:rPr>
              <w:t>4</w:t>
            </w:r>
            <w:r>
              <w:rPr>
                <w:w w:val="97.03750014305115"/>
                <w:rFonts w:ascii="E" w:hAnsi="E" w:eastAsia="E"/>
                <w:b w:val="0"/>
                <w:i w:val="0"/>
                <w:color w:val="000000"/>
                <w:sz w:val="16"/>
              </w:rPr>
              <w:t>,</w:t>
            </w:r>
          </w:p>
        </w:tc>
        <w:tc>
          <w:tcPr>
            <w:tcW w:type="dxa" w:w="3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20" w:lineRule="exact" w:before="60" w:after="0"/>
              <w:ind w:left="0" w:right="0" w:firstLine="0"/>
              <w:jc w:val="center"/>
            </w:pPr>
            <w:r>
              <w:rPr>
                <w:w w:val="97.03750014305115"/>
                <w:rFonts w:ascii="E" w:hAnsi="E" w:eastAsia="E"/>
                <w:b w:val="0"/>
                <w:i w:val="0"/>
                <w:color w:val="000000"/>
                <w:sz w:val="16"/>
              </w:rPr>
              <w:t>∗</w:t>
            </w:r>
            <w:r>
              <w:rPr>
                <w:w w:val="101.34814933494285"/>
                <w:rFonts w:ascii="E" w:hAnsi="E" w:eastAsia="E"/>
                <w:b w:val="0"/>
                <w:i w:val="0"/>
                <w:color w:val="000000"/>
                <w:sz w:val="27"/>
              </w:rPr>
              <w:t>,</w:t>
            </w:r>
          </w:p>
        </w:tc>
        <w:tc>
          <w:tcPr>
            <w:tcW w:type="dxa" w:w="9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58" w:after="0"/>
              <w:ind w:left="114" w:right="0" w:firstLine="0"/>
              <w:jc w:val="left"/>
            </w:pPr>
            <w:r>
              <w:rPr>
                <w:w w:val="101.34814933494285"/>
                <w:rFonts w:ascii="FZKTK" w:hAnsi="FZKTK" w:eastAsia="FZKTK"/>
                <w:b w:val="0"/>
                <w:i w:val="0"/>
                <w:color w:val="000000"/>
                <w:sz w:val="27"/>
              </w:rPr>
              <w:t>张俊儒</w:t>
            </w:r>
          </w:p>
        </w:tc>
        <w:tc>
          <w:tcPr>
            <w:tcW w:type="dxa" w:w="8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60" w:after="0"/>
              <w:ind w:left="0" w:right="0" w:firstLine="0"/>
              <w:jc w:val="left"/>
            </w:pPr>
            <w:r>
              <w:rPr>
                <w:w w:val="97.03750014305115"/>
                <w:rFonts w:ascii="E" w:hAnsi="E" w:eastAsia="E"/>
                <w:b w:val="0"/>
                <w:i w:val="0"/>
                <w:color w:val="000000"/>
                <w:sz w:val="16"/>
              </w:rPr>
              <w:t>3</w:t>
            </w:r>
          </w:p>
        </w:tc>
      </w:tr>
      <w:tr>
        <w:trPr>
          <w:trHeight w:hRule="exact" w:val="4640"/>
        </w:trPr>
        <w:tc>
          <w:tcPr>
            <w:tcW w:type="dxa" w:w="10074"/>
            <w:gridSpan w:val="8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520" w:val="left"/>
                <w:tab w:pos="5048" w:val="left"/>
                <w:tab w:pos="6462" w:val="left"/>
                <w:tab w:pos="6746" w:val="left"/>
              </w:tabs>
              <w:autoSpaceDE w:val="0"/>
              <w:widowControl/>
              <w:spacing w:line="486" w:lineRule="exact" w:before="82" w:after="0"/>
              <w:ind w:left="1118" w:right="0" w:firstLine="0"/>
              <w:jc w:val="left"/>
            </w:pPr>
            <w:r>
              <w:rPr>
                <w:w w:val="97.96190715971447"/>
                <w:rFonts w:ascii="E" w:hAnsi="E" w:eastAsia="E"/>
                <w:b w:val="0"/>
                <w:i w:val="0"/>
                <w:color w:val="000000"/>
                <w:sz w:val="21"/>
              </w:rPr>
              <w:t>(</w:t>
            </w:r>
            <w:r>
              <w:rPr>
                <w:w w:val="97.96190715971447"/>
                <w:rFonts w:ascii="E" w:hAnsi="E" w:eastAsia="E"/>
                <w:b w:val="0"/>
                <w:i w:val="0"/>
                <w:color w:val="000000"/>
                <w:sz w:val="21"/>
              </w:rPr>
              <w:t>1.</w:t>
            </w:r>
            <w:r>
              <w:rPr>
                <w:w w:val="97.96190715971447"/>
                <w:rFonts w:ascii="FZKTK" w:hAnsi="FZKTK" w:eastAsia="FZKTK"/>
                <w:b w:val="0"/>
                <w:i w:val="0"/>
                <w:color w:val="000000"/>
                <w:sz w:val="21"/>
              </w:rPr>
              <w:t>中铁四局集团第二工程有限公司</w:t>
            </w:r>
            <w:r>
              <w:rPr>
                <w:w w:val="97.96190715971447"/>
                <w:rFonts w:ascii="E" w:hAnsi="E" w:eastAsia="E"/>
                <w:b w:val="0"/>
                <w:i w:val="0"/>
                <w:color w:val="000000"/>
                <w:sz w:val="21"/>
              </w:rPr>
              <w:t>,</w:t>
            </w:r>
            <w:r>
              <w:rPr>
                <w:w w:val="97.96190715971447"/>
                <w:rFonts w:ascii="FZKTK" w:hAnsi="FZKTK" w:eastAsia="FZKTK"/>
                <w:b w:val="0"/>
                <w:i w:val="0"/>
                <w:color w:val="000000"/>
                <w:sz w:val="21"/>
              </w:rPr>
              <w:t>江苏</w:t>
            </w:r>
            <w:r>
              <w:rPr>
                <w:w w:val="97.96190715971447"/>
                <w:rFonts w:ascii="FZKTK" w:hAnsi="FZKTK" w:eastAsia="FZKTK"/>
                <w:b w:val="0"/>
                <w:i w:val="0"/>
                <w:color w:val="000000"/>
                <w:sz w:val="21"/>
              </w:rPr>
              <w:t>苏州</w:t>
            </w:r>
            <w:r>
              <w:rPr>
                <w:w w:val="97.96190715971447"/>
                <w:rFonts w:ascii="E" w:hAnsi="E" w:eastAsia="E"/>
                <w:b w:val="0"/>
                <w:i w:val="0"/>
                <w:color w:val="000000"/>
                <w:sz w:val="21"/>
              </w:rPr>
              <w:t xml:space="preserve"> 215131</w:t>
            </w:r>
            <w:r>
              <w:rPr>
                <w:w w:val="97.96190715971447"/>
                <w:rFonts w:ascii="E" w:hAnsi="E" w:eastAsia="E"/>
                <w:b w:val="0"/>
                <w:i w:val="0"/>
                <w:color w:val="000000"/>
                <w:sz w:val="21"/>
              </w:rPr>
              <w:t xml:space="preserve">; </w:t>
            </w:r>
            <w:r>
              <w:rPr>
                <w:w w:val="97.96190715971447"/>
                <w:rFonts w:ascii="E" w:hAnsi="E" w:eastAsia="E"/>
                <w:b w:val="0"/>
                <w:i w:val="0"/>
                <w:color w:val="000000"/>
                <w:sz w:val="21"/>
              </w:rPr>
              <w:t>2.</w:t>
            </w:r>
            <w:r>
              <w:tab/>
            </w:r>
            <w:r>
              <w:rPr>
                <w:w w:val="97.96190715971447"/>
                <w:rFonts w:ascii="FZKTK" w:hAnsi="FZKTK" w:eastAsia="FZKTK"/>
                <w:b w:val="0"/>
                <w:i w:val="0"/>
                <w:color w:val="000000"/>
                <w:sz w:val="21"/>
              </w:rPr>
              <w:t>西华大学应急管理学院</w:t>
            </w:r>
            <w:r>
              <w:rPr>
                <w:w w:val="97.96190715971447"/>
                <w:rFonts w:ascii="E" w:hAnsi="E" w:eastAsia="E"/>
                <w:b w:val="0"/>
                <w:i w:val="0"/>
                <w:color w:val="000000"/>
                <w:sz w:val="21"/>
              </w:rPr>
              <w:t>,</w:t>
            </w:r>
          </w:p>
          <w:p>
            <w:pPr>
              <w:autoSpaceDN w:val="0"/>
              <w:tabs>
                <w:tab w:pos="1324" w:val="left"/>
                <w:tab w:pos="2738" w:val="left"/>
                <w:tab w:pos="3022" w:val="left"/>
                <w:tab w:pos="4350" w:val="left"/>
                <w:tab w:pos="7878" w:val="left"/>
              </w:tabs>
              <w:autoSpaceDE w:val="0"/>
              <w:widowControl/>
              <w:spacing w:line="224" w:lineRule="exact" w:before="0" w:after="0"/>
              <w:ind w:left="834" w:right="0" w:firstLine="0"/>
              <w:jc w:val="left"/>
            </w:pPr>
            <w:r>
              <w:rPr>
                <w:w w:val="97.96190715971447"/>
                <w:rFonts w:ascii="FZKTK" w:hAnsi="FZKTK" w:eastAsia="FZKTK"/>
                <w:b w:val="0"/>
                <w:i w:val="0"/>
                <w:color w:val="000000"/>
                <w:sz w:val="21"/>
              </w:rPr>
              <w:t>四川</w:t>
            </w:r>
            <w:r>
              <w:rPr>
                <w:w w:val="97.96190715971447"/>
                <w:rFonts w:ascii="FZKTK" w:hAnsi="FZKTK" w:eastAsia="FZKTK"/>
                <w:b w:val="0"/>
                <w:i w:val="0"/>
                <w:color w:val="000000"/>
                <w:sz w:val="21"/>
              </w:rPr>
              <w:t>成都</w:t>
            </w:r>
            <w:r>
              <w:rPr>
                <w:w w:val="97.96190715971447"/>
                <w:rFonts w:ascii="E" w:hAnsi="E" w:eastAsia="E"/>
                <w:b w:val="0"/>
                <w:i w:val="0"/>
                <w:color w:val="000000"/>
                <w:sz w:val="21"/>
              </w:rPr>
              <w:t xml:space="preserve"> 610039</w:t>
            </w:r>
            <w:r>
              <w:rPr>
                <w:w w:val="97.96190715971447"/>
                <w:rFonts w:ascii="E" w:hAnsi="E" w:eastAsia="E"/>
                <w:b w:val="0"/>
                <w:i w:val="0"/>
                <w:color w:val="000000"/>
                <w:sz w:val="21"/>
              </w:rPr>
              <w:t xml:space="preserve">; </w:t>
            </w:r>
            <w:r>
              <w:rPr>
                <w:w w:val="97.96190715971447"/>
                <w:rFonts w:ascii="E" w:hAnsi="E" w:eastAsia="E"/>
                <w:b w:val="0"/>
                <w:i w:val="0"/>
                <w:color w:val="000000"/>
                <w:sz w:val="21"/>
              </w:rPr>
              <w:t>3.</w:t>
            </w:r>
            <w:r>
              <w:tab/>
            </w:r>
            <w:r>
              <w:rPr>
                <w:w w:val="97.96190715971447"/>
                <w:rFonts w:ascii="FZKTK" w:hAnsi="FZKTK" w:eastAsia="FZKTK"/>
                <w:b w:val="0"/>
                <w:i w:val="0"/>
                <w:color w:val="000000"/>
                <w:sz w:val="21"/>
              </w:rPr>
              <w:t>西南交通大学</w:t>
            </w:r>
            <w:r>
              <w:rPr>
                <w:w w:val="97.96190715971447"/>
                <w:rFonts w:ascii="FZKTK" w:hAnsi="FZKTK" w:eastAsia="FZKTK"/>
                <w:b w:val="0"/>
                <w:i w:val="0"/>
                <w:color w:val="000000"/>
                <w:sz w:val="21"/>
              </w:rPr>
              <w:t>交通隧道工程教育部重点实验室</w:t>
            </w:r>
            <w:r>
              <w:rPr>
                <w:w w:val="97.96190715971447"/>
                <w:rFonts w:ascii="E" w:hAnsi="E" w:eastAsia="E"/>
                <w:b w:val="0"/>
                <w:i w:val="0"/>
                <w:color w:val="000000"/>
                <w:sz w:val="21"/>
              </w:rPr>
              <w:t>,</w:t>
            </w:r>
            <w:r>
              <w:rPr>
                <w:w w:val="97.96190715971447"/>
                <w:rFonts w:ascii="FZKTK" w:hAnsi="FZKTK" w:eastAsia="FZKTK"/>
                <w:b w:val="0"/>
                <w:i w:val="0"/>
                <w:color w:val="000000"/>
                <w:sz w:val="21"/>
              </w:rPr>
              <w:t>四川</w:t>
            </w:r>
            <w:r>
              <w:rPr>
                <w:w w:val="97.96190715971447"/>
                <w:rFonts w:ascii="FZKTK" w:hAnsi="FZKTK" w:eastAsia="FZKTK"/>
                <w:b w:val="0"/>
                <w:i w:val="0"/>
                <w:color w:val="000000"/>
                <w:sz w:val="21"/>
              </w:rPr>
              <w:t>成都</w:t>
            </w:r>
            <w:r>
              <w:rPr>
                <w:w w:val="97.96190715971447"/>
                <w:rFonts w:ascii="E" w:hAnsi="E" w:eastAsia="E"/>
                <w:b w:val="0"/>
                <w:i w:val="0"/>
                <w:color w:val="000000"/>
                <w:sz w:val="21"/>
              </w:rPr>
              <w:t xml:space="preserve"> 610031</w:t>
            </w:r>
            <w:r>
              <w:rPr>
                <w:w w:val="97.96190715971447"/>
                <w:rFonts w:ascii="E" w:hAnsi="E" w:eastAsia="E"/>
                <w:b w:val="0"/>
                <w:i w:val="0"/>
                <w:color w:val="000000"/>
                <w:sz w:val="21"/>
              </w:rPr>
              <w:t>;</w:t>
            </w:r>
          </w:p>
          <w:p>
            <w:pPr>
              <w:autoSpaceDN w:val="0"/>
              <w:tabs>
                <w:tab w:pos="2826" w:val="left"/>
                <w:tab w:pos="6144" w:val="left"/>
              </w:tabs>
              <w:autoSpaceDE w:val="0"/>
              <w:widowControl/>
              <w:spacing w:line="488" w:lineRule="exact" w:before="0" w:after="0"/>
              <w:ind w:left="2542" w:right="0" w:firstLine="0"/>
              <w:jc w:val="left"/>
            </w:pPr>
            <w:r>
              <w:rPr>
                <w:w w:val="97.96190715971447"/>
                <w:rFonts w:ascii="E" w:hAnsi="E" w:eastAsia="E"/>
                <w:b w:val="0"/>
                <w:i w:val="0"/>
                <w:color w:val="000000"/>
                <w:sz w:val="21"/>
              </w:rPr>
              <w:t>4.</w:t>
            </w:r>
            <w:r>
              <w:rPr>
                <w:w w:val="97.96190715971447"/>
                <w:rFonts w:ascii="FZKTK" w:hAnsi="FZKTK" w:eastAsia="FZKTK"/>
                <w:b w:val="0"/>
                <w:i w:val="0"/>
                <w:color w:val="000000"/>
                <w:sz w:val="21"/>
              </w:rPr>
              <w:t>金华市欣生沸石开发有限公司</w:t>
            </w:r>
            <w:r>
              <w:rPr>
                <w:w w:val="97.96190715971447"/>
                <w:rFonts w:ascii="E" w:hAnsi="E" w:eastAsia="E"/>
                <w:b w:val="0"/>
                <w:i w:val="0"/>
                <w:color w:val="000000"/>
                <w:sz w:val="21"/>
              </w:rPr>
              <w:t>,</w:t>
            </w:r>
            <w:r>
              <w:rPr>
                <w:w w:val="97.96190715971447"/>
                <w:rFonts w:ascii="FZKTK" w:hAnsi="FZKTK" w:eastAsia="FZKTK"/>
                <w:b w:val="0"/>
                <w:i w:val="0"/>
                <w:color w:val="000000"/>
                <w:sz w:val="21"/>
              </w:rPr>
              <w:t>浙江</w:t>
            </w:r>
            <w:r>
              <w:rPr>
                <w:w w:val="97.96190715971447"/>
                <w:rFonts w:ascii="FZKTK" w:hAnsi="FZKTK" w:eastAsia="FZKTK"/>
                <w:b w:val="0"/>
                <w:i w:val="0"/>
                <w:color w:val="000000"/>
                <w:sz w:val="21"/>
              </w:rPr>
              <w:t>金华</w:t>
            </w:r>
            <w:r>
              <w:rPr>
                <w:w w:val="97.96190715971447"/>
                <w:rFonts w:ascii="E" w:hAnsi="E" w:eastAsia="E"/>
                <w:b w:val="0"/>
                <w:i w:val="0"/>
                <w:color w:val="000000"/>
                <w:sz w:val="21"/>
              </w:rPr>
              <w:t xml:space="preserve"> 321000</w:t>
            </w:r>
            <w:r>
              <w:rPr>
                <w:w w:val="97.96190715971447"/>
                <w:rFonts w:ascii="E" w:hAnsi="E" w:eastAsia="E"/>
                <w:b w:val="0"/>
                <w:i w:val="0"/>
                <w:color w:val="000000"/>
                <w:sz w:val="21"/>
              </w:rPr>
              <w:t>)</w:t>
            </w:r>
          </w:p>
          <w:p>
            <w:pPr>
              <w:autoSpaceDN w:val="0"/>
              <w:autoSpaceDE w:val="0"/>
              <w:widowControl/>
              <w:spacing w:line="254" w:lineRule="exact" w:before="0" w:after="0"/>
              <w:ind w:left="0" w:right="0" w:firstLine="0"/>
              <w:jc w:val="center"/>
            </w:pPr>
            <w:r>
              <w:rPr>
                <w:w w:val="98.1111102634006"/>
                <w:rFonts w:ascii="FZHTK" w:hAnsi="FZHTK" w:eastAsia="FZHTK"/>
                <w:b w:val="0"/>
                <w:i w:val="0"/>
                <w:color w:val="000000"/>
                <w:sz w:val="18"/>
              </w:rPr>
              <w:t>摘要</w:t>
            </w:r>
            <w:r>
              <w:rPr>
                <w:w w:val="98.1111102634006"/>
                <w:rFonts w:ascii="E" w:hAnsi="E" w:eastAsia="E"/>
                <w:b w:val="0"/>
                <w:i w:val="0"/>
                <w:color w:val="000000"/>
                <w:sz w:val="18"/>
              </w:rPr>
              <w:t>:</w:t>
            </w:r>
            <w:r>
              <w:rPr>
                <w:w w:val="98.1111102634006"/>
                <w:rFonts w:ascii="FZSSK" w:hAnsi="FZSSK" w:eastAsia="FZSSK"/>
                <w:b w:val="0"/>
                <w:i w:val="0"/>
                <w:color w:val="000000"/>
                <w:sz w:val="18"/>
              </w:rPr>
              <w:t>为确保成都轨道交通</w:t>
            </w:r>
            <w:r>
              <w:rPr>
                <w:w w:val="98.1111102634006"/>
                <w:rFonts w:ascii="E" w:hAnsi="E" w:eastAsia="E"/>
                <w:b w:val="0"/>
                <w:i w:val="0"/>
                <w:color w:val="000000"/>
                <w:sz w:val="18"/>
              </w:rPr>
              <w:t>13</w:t>
            </w:r>
            <w:r>
              <w:rPr>
                <w:w w:val="98.1111102634006"/>
                <w:rFonts w:ascii="FZSSK" w:hAnsi="FZSSK" w:eastAsia="FZSSK"/>
                <w:b w:val="0"/>
                <w:i w:val="0"/>
                <w:color w:val="000000"/>
                <w:sz w:val="18"/>
              </w:rPr>
              <w:t xml:space="preserve"> 号线下穿娇子立交桩基群工程的运营安全</w:t>
            </w:r>
            <w:r>
              <w:rPr>
                <w:w w:val="98.1111102634006"/>
                <w:rFonts w:ascii="E" w:hAnsi="E" w:eastAsia="E"/>
                <w:b w:val="0"/>
                <w:i w:val="0"/>
                <w:color w:val="000000"/>
                <w:sz w:val="18"/>
              </w:rPr>
              <w:t>,</w:t>
            </w:r>
            <w:r>
              <w:rPr>
                <w:w w:val="98.1111102634006"/>
                <w:rFonts w:ascii="FZSSK" w:hAnsi="FZSSK" w:eastAsia="FZSSK"/>
                <w:b w:val="0"/>
                <w:i w:val="0"/>
                <w:color w:val="000000"/>
                <w:sz w:val="18"/>
              </w:rPr>
              <w:t>对盾构隧道下穿桥梁桩基群施工安全风险进行评估</w:t>
            </w:r>
            <w:r>
              <w:rPr>
                <w:w w:val="98.1111102634006"/>
                <w:rFonts w:ascii="E" w:hAnsi="E" w:eastAsia="E"/>
                <w:b w:val="0"/>
                <w:i w:val="0"/>
                <w:color w:val="000000"/>
                <w:sz w:val="18"/>
              </w:rPr>
              <w:t>。</w:t>
            </w:r>
            <w:r>
              <w:rPr>
                <w:w w:val="98.1111102634006"/>
                <w:rFonts w:ascii="FZSSK" w:hAnsi="FZSSK" w:eastAsia="FZSSK"/>
                <w:b w:val="0"/>
                <w:i w:val="0"/>
                <w:color w:val="000000"/>
                <w:sz w:val="18"/>
              </w:rPr>
              <w:t>首</w:t>
            </w:r>
          </w:p>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先</w:t>
            </w:r>
            <w:r>
              <w:rPr>
                <w:w w:val="98.1111102634006"/>
                <w:rFonts w:ascii="E" w:hAnsi="E" w:eastAsia="E"/>
                <w:b w:val="0"/>
                <w:i w:val="0"/>
                <w:color w:val="000000"/>
                <w:sz w:val="18"/>
              </w:rPr>
              <w:t>,</w:t>
            </w:r>
            <w:r>
              <w:rPr>
                <w:w w:val="98.1111102634006"/>
                <w:rFonts w:ascii="FZSSK" w:hAnsi="FZSSK" w:eastAsia="FZSSK"/>
                <w:b w:val="0"/>
                <w:i w:val="0"/>
                <w:color w:val="000000"/>
                <w:sz w:val="18"/>
              </w:rPr>
              <w:t>采用模糊层次法</w:t>
            </w:r>
            <w:r>
              <w:rPr>
                <w:w w:val="98.1111102634006"/>
                <w:rFonts w:ascii="E" w:hAnsi="E" w:eastAsia="E"/>
                <w:b w:val="0"/>
                <w:i w:val="0"/>
                <w:color w:val="000000"/>
                <w:sz w:val="18"/>
              </w:rPr>
              <w:t>(FAHP)</w:t>
            </w:r>
            <w:r>
              <w:rPr>
                <w:w w:val="98.1111102634006"/>
                <w:rFonts w:ascii="FZSSK" w:hAnsi="FZSSK" w:eastAsia="FZSSK"/>
                <w:b w:val="0"/>
                <w:i w:val="0"/>
                <w:color w:val="000000"/>
                <w:sz w:val="18"/>
              </w:rPr>
              <w:t>结合灰色关联度分析法</w:t>
            </w:r>
            <w:r>
              <w:rPr>
                <w:w w:val="98.1111102634006"/>
                <w:rFonts w:ascii="E" w:hAnsi="E" w:eastAsia="E"/>
                <w:b w:val="0"/>
                <w:i w:val="0"/>
                <w:color w:val="000000"/>
                <w:sz w:val="18"/>
              </w:rPr>
              <w:t>(GRA)</w:t>
            </w:r>
            <w:r>
              <w:rPr>
                <w:w w:val="98.1111102634006"/>
                <w:rFonts w:ascii="FZSSK" w:hAnsi="FZSSK" w:eastAsia="FZSSK"/>
                <w:b w:val="0"/>
                <w:i w:val="0"/>
                <w:color w:val="000000"/>
                <w:sz w:val="18"/>
              </w:rPr>
              <w:t>进行多层次</w:t>
            </w:r>
            <w:r>
              <w:rPr>
                <w:w w:val="98.1111102634006"/>
                <w:rFonts w:ascii="E" w:hAnsi="E" w:eastAsia="E"/>
                <w:b w:val="0"/>
                <w:i w:val="0"/>
                <w:color w:val="000000"/>
                <w:sz w:val="18"/>
              </w:rPr>
              <w:t>、</w:t>
            </w:r>
            <w:r>
              <w:rPr>
                <w:w w:val="98.1111102634006"/>
                <w:rFonts w:ascii="FZSSK" w:hAnsi="FZSSK" w:eastAsia="FZSSK"/>
                <w:b w:val="0"/>
                <w:i w:val="0"/>
                <w:color w:val="000000"/>
                <w:sz w:val="18"/>
              </w:rPr>
              <w:t>多因素安全风险评估</w:t>
            </w:r>
            <w:r>
              <w:rPr>
                <w:w w:val="98.1111102634006"/>
                <w:rFonts w:ascii="E" w:hAnsi="E" w:eastAsia="E"/>
                <w:b w:val="0"/>
                <w:i w:val="0"/>
                <w:color w:val="000000"/>
                <w:sz w:val="18"/>
              </w:rPr>
              <w:t>,</w:t>
            </w:r>
            <w:r>
              <w:rPr>
                <w:w w:val="98.1111102634006"/>
                <w:rFonts w:ascii="FZSSK" w:hAnsi="FZSSK" w:eastAsia="FZSSK"/>
                <w:b w:val="0"/>
                <w:i w:val="0"/>
                <w:color w:val="000000"/>
                <w:sz w:val="18"/>
              </w:rPr>
              <w:t>结合实际施工特点从穿越桩基群施</w:t>
            </w:r>
          </w:p>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工工法</w:t>
            </w:r>
            <w:r>
              <w:rPr>
                <w:w w:val="98.1111102634006"/>
                <w:rFonts w:ascii="E" w:hAnsi="E" w:eastAsia="E"/>
                <w:b w:val="0"/>
                <w:i w:val="0"/>
                <w:color w:val="000000"/>
                <w:sz w:val="18"/>
              </w:rPr>
              <w:t>、</w:t>
            </w:r>
            <w:r>
              <w:rPr>
                <w:w w:val="98.1111102634006"/>
                <w:rFonts w:ascii="FZSSK" w:hAnsi="FZSSK" w:eastAsia="FZSSK"/>
                <w:b w:val="0"/>
                <w:i w:val="0"/>
                <w:color w:val="000000"/>
                <w:sz w:val="18"/>
              </w:rPr>
              <w:t>工艺本身出发</w:t>
            </w:r>
            <w:r>
              <w:rPr>
                <w:w w:val="98.1111102634006"/>
                <w:rFonts w:ascii="E" w:hAnsi="E" w:eastAsia="E"/>
                <w:b w:val="0"/>
                <w:i w:val="0"/>
                <w:color w:val="000000"/>
                <w:sz w:val="18"/>
              </w:rPr>
              <w:t>,</w:t>
            </w:r>
            <w:r>
              <w:rPr>
                <w:w w:val="98.1111102634006"/>
                <w:rFonts w:ascii="FZSSK" w:hAnsi="FZSSK" w:eastAsia="FZSSK"/>
                <w:b w:val="0"/>
                <w:i w:val="0"/>
                <w:color w:val="000000"/>
                <w:sz w:val="18"/>
              </w:rPr>
              <w:t>建立合理的盾构隧道穿越城市立交桥桩基群施工的安全风险评估指标体系</w:t>
            </w:r>
            <w:r>
              <w:rPr>
                <w:w w:val="98.1111102634006"/>
                <w:rFonts w:ascii="E" w:hAnsi="E" w:eastAsia="E"/>
                <w:b w:val="0"/>
                <w:i w:val="0"/>
                <w:color w:val="000000"/>
                <w:sz w:val="18"/>
              </w:rPr>
              <w:t>,</w:t>
            </w:r>
            <w:r>
              <w:rPr>
                <w:w w:val="98.1111102634006"/>
                <w:rFonts w:ascii="FZSSK" w:hAnsi="FZSSK" w:eastAsia="FZSSK"/>
                <w:b w:val="0"/>
                <w:i w:val="0"/>
                <w:color w:val="000000"/>
                <w:sz w:val="18"/>
              </w:rPr>
              <w:t>评选出安全风险影响程度相对</w:t>
            </w:r>
          </w:p>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较高的因素</w:t>
            </w:r>
            <w:r>
              <w:rPr>
                <w:w w:val="98.1111102634006"/>
                <w:rFonts w:ascii="E" w:hAnsi="E" w:eastAsia="E"/>
                <w:b w:val="0"/>
                <w:i w:val="0"/>
                <w:color w:val="000000"/>
                <w:sz w:val="18"/>
              </w:rPr>
              <w:t>;</w:t>
            </w:r>
            <w:r>
              <w:rPr>
                <w:w w:val="98.1111102634006"/>
                <w:rFonts w:ascii="FZSSK" w:hAnsi="FZSSK" w:eastAsia="FZSSK"/>
                <w:b w:val="0"/>
                <w:i w:val="0"/>
                <w:color w:val="000000"/>
                <w:sz w:val="18"/>
              </w:rPr>
              <w:t>然后</w:t>
            </w:r>
            <w:r>
              <w:rPr>
                <w:w w:val="98.1111102634006"/>
                <w:rFonts w:ascii="E" w:hAnsi="E" w:eastAsia="E"/>
                <w:b w:val="0"/>
                <w:i w:val="0"/>
                <w:color w:val="000000"/>
                <w:sz w:val="18"/>
              </w:rPr>
              <w:t>,</w:t>
            </w:r>
            <w:r>
              <w:rPr>
                <w:w w:val="98.1111102634006"/>
                <w:rFonts w:ascii="FZSSK" w:hAnsi="FZSSK" w:eastAsia="FZSSK"/>
                <w:b w:val="0"/>
                <w:i w:val="0"/>
                <w:color w:val="000000"/>
                <w:sz w:val="18"/>
              </w:rPr>
              <w:t>将分析结果与现场实测数据进行对比分析</w:t>
            </w:r>
            <w:r>
              <w:rPr>
                <w:w w:val="98.1111102634006"/>
                <w:rFonts w:ascii="E" w:hAnsi="E" w:eastAsia="E"/>
                <w:b w:val="0"/>
                <w:i w:val="0"/>
                <w:color w:val="000000"/>
                <w:sz w:val="18"/>
              </w:rPr>
              <w:t>,</w:t>
            </w:r>
            <w:r>
              <w:rPr>
                <w:w w:val="98.1111102634006"/>
                <w:rFonts w:ascii="FZSSK" w:hAnsi="FZSSK" w:eastAsia="FZSSK"/>
                <w:b w:val="0"/>
                <w:i w:val="0"/>
                <w:color w:val="000000"/>
                <w:sz w:val="18"/>
              </w:rPr>
              <w:t>验证安全风险评估的可靠性</w:t>
            </w:r>
            <w:r>
              <w:rPr>
                <w:w w:val="98.1111102634006"/>
                <w:rFonts w:ascii="E" w:hAnsi="E" w:eastAsia="E"/>
                <w:b w:val="0"/>
                <w:i w:val="0"/>
                <w:color w:val="000000"/>
                <w:sz w:val="18"/>
              </w:rPr>
              <w:t>。</w:t>
            </w:r>
            <w:r>
              <w:rPr>
                <w:w w:val="98.1111102634006"/>
                <w:rFonts w:ascii="FZSSK" w:hAnsi="FZSSK" w:eastAsia="FZSSK"/>
                <w:b w:val="0"/>
                <w:i w:val="0"/>
                <w:color w:val="000000"/>
                <w:sz w:val="18"/>
              </w:rPr>
              <w:t>结果表明</w:t>
            </w:r>
            <w:r>
              <w:rPr>
                <w:w w:val="98.1111102634006"/>
                <w:rFonts w:ascii="E" w:hAnsi="E" w:eastAsia="E"/>
                <w:b w:val="0"/>
                <w:i w:val="0"/>
                <w:color w:val="000000"/>
                <w:sz w:val="18"/>
              </w:rPr>
              <w:t>,</w:t>
            </w:r>
            <w:r>
              <w:rPr>
                <w:w w:val="98.1111102634006"/>
                <w:rFonts w:ascii="FZSSK" w:hAnsi="FZSSK" w:eastAsia="FZSSK"/>
                <w:b w:val="0"/>
                <w:i w:val="0"/>
                <w:color w:val="000000"/>
                <w:sz w:val="18"/>
              </w:rPr>
              <w:t>盾构隧道穿越桥梁桩基群</w:t>
            </w:r>
          </w:p>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施工过程中</w:t>
            </w:r>
            <w:r>
              <w:rPr>
                <w:w w:val="98.1111102634006"/>
                <w:rFonts w:ascii="E" w:hAnsi="E" w:eastAsia="E"/>
                <w:b w:val="0"/>
                <w:i w:val="0"/>
                <w:color w:val="000000"/>
                <w:sz w:val="18"/>
              </w:rPr>
              <w:t>,</w:t>
            </w:r>
            <w:r>
              <w:rPr>
                <w:w w:val="98.1111102634006"/>
                <w:rFonts w:ascii="FZSSK" w:hAnsi="FZSSK" w:eastAsia="FZSSK"/>
                <w:b w:val="0"/>
                <w:i w:val="0"/>
                <w:color w:val="000000"/>
                <w:sz w:val="18"/>
              </w:rPr>
              <w:t>在第</w:t>
            </w:r>
            <w:r>
              <w:rPr>
                <w:w w:val="98.1111102634006"/>
                <w:rFonts w:ascii="E" w:hAnsi="E" w:eastAsia="E"/>
                <w:b w:val="0"/>
                <w:i w:val="0"/>
                <w:color w:val="000000"/>
                <w:sz w:val="18"/>
              </w:rPr>
              <w:t>1</w:t>
            </w:r>
            <w:r>
              <w:rPr>
                <w:w w:val="98.1111102634006"/>
                <w:rFonts w:ascii="FZSSK" w:hAnsi="FZSSK" w:eastAsia="FZSSK"/>
                <w:b w:val="0"/>
                <w:i w:val="0"/>
                <w:color w:val="000000"/>
                <w:sz w:val="18"/>
              </w:rPr>
              <w:t xml:space="preserve"> 层因素中影响程度最大的是桩基托换施工工艺和盾构下穿施工</w:t>
            </w:r>
            <w:r>
              <w:rPr>
                <w:w w:val="98.1111102634006"/>
                <w:rFonts w:ascii="E" w:hAnsi="E" w:eastAsia="E"/>
                <w:b w:val="0"/>
                <w:i w:val="0"/>
                <w:color w:val="000000"/>
                <w:sz w:val="18"/>
              </w:rPr>
              <w:t>,</w:t>
            </w:r>
            <w:r>
              <w:rPr>
                <w:w w:val="98.1111102634006"/>
                <w:rFonts w:ascii="FZSSK" w:hAnsi="FZSSK" w:eastAsia="FZSSK"/>
                <w:b w:val="0"/>
                <w:i w:val="0"/>
                <w:color w:val="000000"/>
                <w:sz w:val="18"/>
              </w:rPr>
              <w:t>在第</w:t>
            </w:r>
            <w:r>
              <w:rPr>
                <w:w w:val="98.1111102634006"/>
                <w:rFonts w:ascii="E" w:hAnsi="E" w:eastAsia="E"/>
                <w:b w:val="0"/>
                <w:i w:val="0"/>
                <w:color w:val="000000"/>
                <w:sz w:val="18"/>
              </w:rPr>
              <w:t>2</w:t>
            </w:r>
            <w:r>
              <w:rPr>
                <w:w w:val="98.1111102634006"/>
                <w:rFonts w:ascii="FZSSK" w:hAnsi="FZSSK" w:eastAsia="FZSSK"/>
                <w:b w:val="0"/>
                <w:i w:val="0"/>
                <w:color w:val="000000"/>
                <w:sz w:val="18"/>
              </w:rPr>
              <w:t xml:space="preserve"> 层因素中影响程度最大的是原桥墩以</w:t>
            </w:r>
          </w:p>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及承台与托换梁的衔接</w:t>
            </w:r>
            <w:r>
              <w:rPr>
                <w:w w:val="98.1111102634006"/>
                <w:rFonts w:ascii="E" w:hAnsi="E" w:eastAsia="E"/>
                <w:b w:val="0"/>
                <w:i w:val="0"/>
                <w:color w:val="000000"/>
                <w:sz w:val="18"/>
              </w:rPr>
              <w:t>。</w:t>
            </w:r>
            <w:r>
              <w:rPr>
                <w:w w:val="98.1111102634006"/>
                <w:rFonts w:ascii="FZSSK" w:hAnsi="FZSSK" w:eastAsia="FZSSK"/>
                <w:b w:val="0"/>
                <w:i w:val="0"/>
                <w:color w:val="000000"/>
                <w:sz w:val="18"/>
              </w:rPr>
              <w:t>风险评估结果符合工程实际</w:t>
            </w:r>
            <w:r>
              <w:rPr>
                <w:w w:val="98.1111102634006"/>
                <w:rFonts w:ascii="E" w:hAnsi="E" w:eastAsia="E"/>
                <w:b w:val="0"/>
                <w:i w:val="0"/>
                <w:color w:val="000000"/>
                <w:sz w:val="18"/>
              </w:rPr>
              <w:t>,</w:t>
            </w:r>
            <w:r>
              <w:rPr>
                <w:w w:val="98.1111102634006"/>
                <w:rFonts w:ascii="FZSSK" w:hAnsi="FZSSK" w:eastAsia="FZSSK"/>
                <w:b w:val="0"/>
                <w:i w:val="0"/>
                <w:color w:val="000000"/>
                <w:sz w:val="18"/>
              </w:rPr>
              <w:t>根据评估结果对桩基托换施工进行重点管控与全过程监控量测</w:t>
            </w:r>
            <w:r>
              <w:rPr>
                <w:w w:val="98.1111102634006"/>
                <w:rFonts w:ascii="E" w:hAnsi="E" w:eastAsia="E"/>
                <w:b w:val="0"/>
                <w:i w:val="0"/>
                <w:color w:val="000000"/>
                <w:sz w:val="18"/>
              </w:rPr>
              <w:t>,</w:t>
            </w:r>
            <w:r>
              <w:rPr>
                <w:w w:val="98.1111102634006"/>
                <w:rFonts w:ascii="FZSSK" w:hAnsi="FZSSK" w:eastAsia="FZSSK"/>
                <w:b w:val="0"/>
                <w:i w:val="0"/>
                <w:color w:val="000000"/>
                <w:sz w:val="18"/>
              </w:rPr>
              <w:t>监测结果</w:t>
            </w:r>
          </w:p>
          <w:p>
            <w:pPr>
              <w:autoSpaceDN w:val="0"/>
              <w:autoSpaceDE w:val="0"/>
              <w:widowControl/>
              <w:spacing w:line="418" w:lineRule="exact" w:before="0" w:after="0"/>
              <w:ind w:left="2" w:right="0" w:firstLine="0"/>
              <w:jc w:val="left"/>
            </w:pPr>
            <w:r>
              <w:rPr>
                <w:w w:val="98.1111102634006"/>
                <w:rFonts w:ascii="FZSSK" w:hAnsi="FZSSK" w:eastAsia="FZSSK"/>
                <w:b w:val="0"/>
                <w:i w:val="0"/>
                <w:color w:val="000000"/>
                <w:sz w:val="18"/>
              </w:rPr>
              <w:t>验证了风险评估方法的适用性和可靠性</w:t>
            </w:r>
            <w:r>
              <w:rPr>
                <w:w w:val="98.1111102634006"/>
                <w:rFonts w:ascii="E" w:hAnsi="E" w:eastAsia="E"/>
                <w:b w:val="0"/>
                <w:i w:val="0"/>
                <w:color w:val="000000"/>
                <w:sz w:val="18"/>
              </w:rPr>
              <w:t>。</w:t>
            </w:r>
          </w:p>
          <w:p>
            <w:pPr>
              <w:autoSpaceDN w:val="0"/>
              <w:autoSpaceDE w:val="0"/>
              <w:widowControl/>
              <w:spacing w:line="254" w:lineRule="exact" w:before="0" w:after="0"/>
              <w:ind w:left="2" w:right="0" w:firstLine="0"/>
              <w:jc w:val="left"/>
            </w:pPr>
            <w:r>
              <w:rPr>
                <w:w w:val="98.1111102634006"/>
                <w:rFonts w:ascii="FZHTK" w:hAnsi="FZHTK" w:eastAsia="FZHTK"/>
                <w:b w:val="0"/>
                <w:i w:val="0"/>
                <w:color w:val="000000"/>
                <w:sz w:val="18"/>
              </w:rPr>
              <w:t>关键词</w:t>
            </w:r>
            <w:r>
              <w:rPr>
                <w:w w:val="98.1111102634006"/>
                <w:rFonts w:ascii="E" w:hAnsi="E" w:eastAsia="E"/>
                <w:b w:val="0"/>
                <w:i w:val="0"/>
                <w:color w:val="000000"/>
                <w:sz w:val="18"/>
              </w:rPr>
              <w:t>:</w:t>
            </w:r>
            <w:r>
              <w:rPr>
                <w:w w:val="98.1111102634006"/>
                <w:rFonts w:ascii="FZSSK" w:hAnsi="FZSSK" w:eastAsia="FZSSK"/>
                <w:b w:val="0"/>
                <w:i w:val="0"/>
                <w:color w:val="000000"/>
                <w:sz w:val="18"/>
              </w:rPr>
              <w:t>盾构隧道</w:t>
            </w:r>
            <w:r>
              <w:rPr>
                <w:w w:val="98.1111102634006"/>
                <w:rFonts w:ascii="E" w:hAnsi="E" w:eastAsia="E"/>
                <w:b w:val="0"/>
                <w:i w:val="0"/>
                <w:color w:val="000000"/>
                <w:sz w:val="18"/>
              </w:rPr>
              <w:t>;</w:t>
            </w:r>
            <w:r>
              <w:rPr>
                <w:w w:val="98.1111102634006"/>
                <w:rFonts w:ascii="FZSSK" w:hAnsi="FZSSK" w:eastAsia="FZSSK"/>
                <w:b w:val="0"/>
                <w:i w:val="0"/>
                <w:color w:val="000000"/>
                <w:sz w:val="18"/>
              </w:rPr>
              <w:t>穿越桩基群</w:t>
            </w:r>
            <w:r>
              <w:rPr>
                <w:w w:val="98.1111102634006"/>
                <w:rFonts w:ascii="E" w:hAnsi="E" w:eastAsia="E"/>
                <w:b w:val="0"/>
                <w:i w:val="0"/>
                <w:color w:val="000000"/>
                <w:sz w:val="18"/>
              </w:rPr>
              <w:t>;</w:t>
            </w:r>
            <w:r>
              <w:rPr>
                <w:w w:val="98.1111102634006"/>
                <w:rFonts w:ascii="FZSSK" w:hAnsi="FZSSK" w:eastAsia="FZSSK"/>
                <w:b w:val="0"/>
                <w:i w:val="0"/>
                <w:color w:val="000000"/>
                <w:sz w:val="18"/>
              </w:rPr>
              <w:t>模糊层次分析</w:t>
            </w:r>
            <w:r>
              <w:rPr>
                <w:w w:val="98.1111102634006"/>
                <w:rFonts w:ascii="E" w:hAnsi="E" w:eastAsia="E"/>
                <w:b w:val="0"/>
                <w:i w:val="0"/>
                <w:color w:val="000000"/>
                <w:sz w:val="18"/>
              </w:rPr>
              <w:t>;</w:t>
            </w:r>
            <w:r>
              <w:rPr>
                <w:w w:val="98.1111102634006"/>
                <w:rFonts w:ascii="FZSSK" w:hAnsi="FZSSK" w:eastAsia="FZSSK"/>
                <w:b w:val="0"/>
                <w:i w:val="0"/>
                <w:color w:val="000000"/>
                <w:sz w:val="18"/>
              </w:rPr>
              <w:t>灰色关联度分析</w:t>
            </w:r>
            <w:r>
              <w:rPr>
                <w:w w:val="98.1111102634006"/>
                <w:rFonts w:ascii="E" w:hAnsi="E" w:eastAsia="E"/>
                <w:b w:val="0"/>
                <w:i w:val="0"/>
                <w:color w:val="000000"/>
                <w:sz w:val="18"/>
              </w:rPr>
              <w:t>;</w:t>
            </w:r>
            <w:r>
              <w:rPr>
                <w:w w:val="98.1111102634006"/>
                <w:rFonts w:ascii="FZSSK" w:hAnsi="FZSSK" w:eastAsia="FZSSK"/>
                <w:b w:val="0"/>
                <w:i w:val="0"/>
                <w:color w:val="000000"/>
                <w:sz w:val="18"/>
              </w:rPr>
              <w:t>风险评估</w:t>
            </w:r>
          </w:p>
          <w:p>
            <w:pPr>
              <w:autoSpaceDN w:val="0"/>
              <w:autoSpaceDE w:val="0"/>
              <w:widowControl/>
              <w:spacing w:line="418" w:lineRule="exact" w:before="0" w:after="0"/>
              <w:ind w:left="2" w:right="0" w:firstLine="0"/>
              <w:jc w:val="left"/>
            </w:pPr>
            <w:r>
              <w:rPr>
                <w:w w:val="98.1111102634006"/>
                <w:rFonts w:ascii="E" w:hAnsi="E" w:eastAsia="E"/>
                <w:b w:val="0"/>
                <w:i w:val="0"/>
                <w:color w:val="000000"/>
                <w:sz w:val="18"/>
              </w:rPr>
              <w:t>DOI</w:t>
            </w:r>
            <w:r>
              <w:rPr>
                <w:w w:val="98.1111102634006"/>
                <w:rFonts w:ascii="E" w:hAnsi="E" w:eastAsia="E"/>
                <w:b w:val="0"/>
                <w:i w:val="0"/>
                <w:color w:val="000000"/>
                <w:sz w:val="18"/>
              </w:rPr>
              <w:t xml:space="preserve">: </w:t>
            </w:r>
            <w:r>
              <w:rPr>
                <w:w w:val="98.1111102634006"/>
                <w:rFonts w:ascii="E" w:hAnsi="E" w:eastAsia="E"/>
                <w:b w:val="0"/>
                <w:i w:val="0"/>
                <w:color w:val="000000"/>
                <w:sz w:val="18"/>
              </w:rPr>
              <w:t>10. 3973/ j. issn. 2096-4498. 2023. S2. 021</w:t>
            </w:r>
          </w:p>
          <w:p>
            <w:pPr>
              <w:autoSpaceDN w:val="0"/>
              <w:autoSpaceDE w:val="0"/>
              <w:widowControl/>
              <w:spacing w:line="254" w:lineRule="exact" w:before="0" w:after="0"/>
              <w:ind w:left="2" w:right="0" w:firstLine="0"/>
              <w:jc w:val="left"/>
            </w:pPr>
            <w:r>
              <w:rPr>
                <w:w w:val="98.1111102634006"/>
                <w:rFonts w:ascii="FZHTK" w:hAnsi="FZHTK" w:eastAsia="FZHTK"/>
                <w:b w:val="0"/>
                <w:i w:val="0"/>
                <w:color w:val="000000"/>
                <w:sz w:val="18"/>
              </w:rPr>
              <w:t>中图分类号</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U </w:t>
            </w:r>
            <w:r>
              <w:rPr>
                <w:w w:val="98.1111102634006"/>
                <w:rFonts w:ascii="E" w:hAnsi="E" w:eastAsia="E"/>
                <w:b w:val="0"/>
                <w:i w:val="0"/>
                <w:color w:val="000000"/>
                <w:sz w:val="18"/>
              </w:rPr>
              <w:t xml:space="preserve">455     </w:t>
            </w:r>
            <w:r>
              <w:rPr>
                <w:w w:val="98.1111102634006"/>
                <w:rFonts w:ascii="FZHTK" w:hAnsi="FZHTK" w:eastAsia="FZHTK"/>
                <w:b w:val="0"/>
                <w:i w:val="0"/>
                <w:color w:val="000000"/>
                <w:sz w:val="18"/>
              </w:rPr>
              <w:t>文献标志码</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A     </w:t>
            </w:r>
            <w:r>
              <w:rPr>
                <w:w w:val="98.1111102634006"/>
                <w:rFonts w:ascii="FZHTK" w:hAnsi="FZHTK" w:eastAsia="FZHTK"/>
                <w:b w:val="0"/>
                <w:i w:val="0"/>
                <w:color w:val="000000"/>
                <w:sz w:val="18"/>
              </w:rPr>
              <w:t>文章编号</w:t>
            </w:r>
            <w:r>
              <w:rPr>
                <w:w w:val="98.1111102634006"/>
                <w:rFonts w:ascii="E" w:hAnsi="E" w:eastAsia="E"/>
                <w:b w:val="0"/>
                <w:i w:val="0"/>
                <w:color w:val="000000"/>
                <w:sz w:val="18"/>
              </w:rPr>
              <w:t xml:space="preserve">: </w:t>
            </w:r>
            <w:r>
              <w:rPr>
                <w:w w:val="98.1111102634006"/>
                <w:rFonts w:ascii="E" w:hAnsi="E" w:eastAsia="E"/>
                <w:b w:val="0"/>
                <w:i w:val="0"/>
                <w:color w:val="000000"/>
                <w:sz w:val="18"/>
              </w:rPr>
              <w:t>2096-4498(2023)S2-0186-11</w:t>
            </w:r>
          </w:p>
        </w:tc>
      </w:tr>
      <w:tr>
        <w:trPr>
          <w:trHeight w:hRule="exact" w:val="456"/>
        </w:trPr>
        <w:tc>
          <w:tcPr>
            <w:tcW w:type="dxa" w:w="2394"/>
            <w:gridSpan w:val="2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30" w:after="0"/>
              <w:ind w:left="0" w:right="48" w:firstLine="0"/>
              <w:jc w:val="right"/>
            </w:pPr>
            <w:r>
              <w:rPr>
                <w:w w:val="101.7172385906351"/>
                <w:rFonts w:ascii="TimesNewRomanPSMT" w:hAnsi="TimesNewRomanPSMT" w:eastAsia="TimesNewRomanPSMT"/>
                <w:b w:val="0"/>
                <w:i w:val="0"/>
                <w:color w:val="000000"/>
                <w:sz w:val="29"/>
              </w:rPr>
              <w:t>Construction</w:t>
            </w:r>
          </w:p>
        </w:tc>
        <w:tc>
          <w:tcPr>
            <w:tcW w:type="dxa" w:w="5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30" w:after="0"/>
              <w:ind w:left="66" w:right="0" w:firstLine="0"/>
              <w:jc w:val="left"/>
            </w:pPr>
            <w:r>
              <w:rPr>
                <w:w w:val="101.7172385906351"/>
                <w:rFonts w:ascii="TimesNewRomanPSMT" w:hAnsi="TimesNewRomanPSMT" w:eastAsia="TimesNewRomanPSMT"/>
                <w:b w:val="0"/>
                <w:i w:val="0"/>
                <w:color w:val="000000"/>
                <w:sz w:val="29"/>
              </w:rPr>
              <w:t>Risk</w:t>
            </w:r>
          </w:p>
        </w:tc>
        <w:tc>
          <w:tcPr>
            <w:tcW w:type="dxa" w:w="1500"/>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30" w:after="0"/>
              <w:ind w:left="130" w:right="0" w:firstLine="0"/>
              <w:jc w:val="left"/>
            </w:pPr>
            <w:r>
              <w:rPr>
                <w:w w:val="101.7172385906351"/>
                <w:rFonts w:ascii="TimesNewRomanPSMT" w:hAnsi="TimesNewRomanPSMT" w:eastAsia="TimesNewRomanPSMT"/>
                <w:b w:val="0"/>
                <w:i w:val="0"/>
                <w:color w:val="000000"/>
                <w:sz w:val="29"/>
              </w:rPr>
              <w:t>Assessment</w:t>
            </w:r>
          </w:p>
        </w:tc>
        <w:tc>
          <w:tcPr>
            <w:tcW w:type="dxa" w:w="480"/>
            <w:gridSpan w:val="3"/>
            <w:tcBorders/>
            <w:tcMar>
              <w:start w:w="0" w:type="dxa"/>
              <w:end w:w="0" w:type="dxa"/>
            </w:tcMar>
            <w:tcMar>
              <w:start w:w="0" w:type="dxa"/>
              <w:end w:w="0" w:type="dxa"/>
            </w:tcMar>
            <w:tcMar>
              <w:start w:w="0" w:type="dxa"/>
              <w:end w:w="0" w:type="dxa"/>
            </w:tcMar>
          </w:tcPr>
          <w:p>
            <w:pPr>
              <w:autoSpaceDN w:val="0"/>
              <w:autoSpaceDE w:val="0"/>
              <w:widowControl/>
              <w:spacing w:line="326" w:lineRule="exact" w:before="130" w:after="0"/>
              <w:ind w:left="0" w:right="0" w:firstLine="0"/>
              <w:jc w:val="center"/>
            </w:pPr>
            <w:r>
              <w:rPr>
                <w:w w:val="101.7172385906351"/>
                <w:rFonts w:ascii="TimesNewRomanPSMT" w:hAnsi="TimesNewRomanPSMT" w:eastAsia="TimesNewRomanPSMT"/>
                <w:b w:val="0"/>
                <w:i w:val="0"/>
                <w:color w:val="000000"/>
                <w:sz w:val="29"/>
              </w:rPr>
              <w:t>of</w:t>
            </w:r>
          </w:p>
        </w:tc>
        <w:tc>
          <w:tcPr>
            <w:tcW w:type="dxa" w:w="77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30" w:after="0"/>
              <w:ind w:left="0" w:right="0" w:firstLine="0"/>
              <w:jc w:val="center"/>
            </w:pPr>
            <w:r>
              <w:rPr>
                <w:w w:val="101.7172385906351"/>
                <w:rFonts w:ascii="TimesNewRomanPSMT" w:hAnsi="TimesNewRomanPSMT" w:eastAsia="TimesNewRomanPSMT"/>
                <w:b w:val="0"/>
                <w:i w:val="0"/>
                <w:color w:val="000000"/>
                <w:sz w:val="29"/>
              </w:rPr>
              <w:t>Shield</w:t>
            </w:r>
          </w:p>
        </w:tc>
        <w:tc>
          <w:tcPr>
            <w:tcW w:type="dxa" w:w="902"/>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30" w:after="0"/>
              <w:ind w:left="0" w:right="0" w:firstLine="0"/>
              <w:jc w:val="center"/>
            </w:pPr>
            <w:r>
              <w:rPr>
                <w:w w:val="101.7172385906351"/>
                <w:rFonts w:ascii="TimesNewRomanPSMT" w:hAnsi="TimesNewRomanPSMT" w:eastAsia="TimesNewRomanPSMT"/>
                <w:b w:val="0"/>
                <w:i w:val="0"/>
                <w:color w:val="000000"/>
                <w:sz w:val="29"/>
              </w:rPr>
              <w:t>Tunnel</w:t>
            </w:r>
          </w:p>
        </w:tc>
        <w:tc>
          <w:tcPr>
            <w:tcW w:type="dxa" w:w="1140"/>
            <w:gridSpan w:val="1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30" w:after="0"/>
              <w:ind w:left="96" w:right="0" w:firstLine="0"/>
              <w:jc w:val="left"/>
            </w:pPr>
            <w:r>
              <w:rPr>
                <w:w w:val="101.7172385906351"/>
                <w:rFonts w:ascii="TimesNewRomanPSMT" w:hAnsi="TimesNewRomanPSMT" w:eastAsia="TimesNewRomanPSMT"/>
                <w:b w:val="0"/>
                <w:i w:val="0"/>
                <w:color w:val="000000"/>
                <w:sz w:val="29"/>
              </w:rPr>
              <w:t>Crossing</w:t>
            </w:r>
          </w:p>
        </w:tc>
        <w:tc>
          <w:tcPr>
            <w:tcW w:type="dxa" w:w="98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30" w:after="0"/>
              <w:ind w:left="0" w:right="0" w:firstLine="0"/>
              <w:jc w:val="center"/>
            </w:pPr>
            <w:r>
              <w:rPr>
                <w:w w:val="101.7172385906351"/>
                <w:rFonts w:ascii="TimesNewRomanPSMT" w:hAnsi="TimesNewRomanPSMT" w:eastAsia="TimesNewRomanPSMT"/>
                <w:b w:val="0"/>
                <w:i w:val="0"/>
                <w:color w:val="000000"/>
                <w:sz w:val="29"/>
              </w:rPr>
              <w:t>Bridge</w:t>
            </w:r>
          </w:p>
        </w:tc>
        <w:tc>
          <w:tcPr>
            <w:tcW w:type="dxa" w:w="132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30" w:after="0"/>
              <w:ind w:left="30" w:right="0" w:firstLine="0"/>
              <w:jc w:val="left"/>
            </w:pPr>
            <w:r>
              <w:rPr>
                <w:w w:val="101.7172385906351"/>
                <w:rFonts w:ascii="TimesNewRomanPSMT" w:hAnsi="TimesNewRomanPSMT" w:eastAsia="TimesNewRomanPSMT"/>
                <w:b w:val="0"/>
                <w:i w:val="0"/>
                <w:color w:val="000000"/>
                <w:sz w:val="29"/>
              </w:rPr>
              <w:t>Pile</w:t>
            </w:r>
          </w:p>
        </w:tc>
      </w:tr>
      <w:tr>
        <w:trPr>
          <w:trHeight w:hRule="exact" w:val="524"/>
        </w:trPr>
        <w:tc>
          <w:tcPr>
            <w:tcW w:type="dxa" w:w="53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58" w:after="0"/>
              <w:ind w:left="0" w:right="0" w:firstLine="0"/>
              <w:jc w:val="right"/>
            </w:pPr>
            <w:r>
              <w:rPr>
                <w:w w:val="98.65000247955322"/>
                <w:rFonts w:ascii="TimesNewRomanPSMT" w:hAnsi="TimesNewRomanPSMT" w:eastAsia="TimesNewRomanPSMT"/>
                <w:b w:val="0"/>
                <w:i w:val="0"/>
                <w:color w:val="000000"/>
                <w:sz w:val="24"/>
              </w:rPr>
              <w:t>WU</w:t>
            </w:r>
          </w:p>
        </w:tc>
        <w:tc>
          <w:tcPr>
            <w:tcW w:type="dxa" w:w="900"/>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638" w:after="0"/>
              <w:ind w:left="0" w:right="0" w:firstLine="0"/>
              <w:jc w:val="center"/>
            </w:pPr>
            <w:r>
              <w:rPr>
                <w:w w:val="98.65000247955322"/>
                <w:rFonts w:ascii="TimesNewRomanPSMT" w:hAnsi="TimesNewRomanPSMT" w:eastAsia="TimesNewRomanPSMT"/>
                <w:b w:val="0"/>
                <w:i w:val="0"/>
                <w:color w:val="000000"/>
                <w:sz w:val="24"/>
              </w:rPr>
              <w:t>Cheng</w:t>
            </w:r>
            <w:r>
              <w:rPr>
                <w:w w:val="98.41428484235492"/>
                <w:rFonts w:ascii="TimesNewRomanPSMT" w:hAnsi="TimesNewRomanPSMT" w:eastAsia="TimesNewRomanPSMT"/>
                <w:b w:val="0"/>
                <w:i w:val="0"/>
                <w:color w:val="000000"/>
                <w:sz w:val="14"/>
              </w:rPr>
              <w:t>1</w:t>
            </w:r>
            <w:r>
              <w:rPr>
                <w:w w:val="98.65000247955322"/>
                <w:rFonts w:ascii="TimesNewRomanPSMT" w:hAnsi="TimesNewRomanPSMT" w:eastAsia="TimesNewRomanPSMT"/>
                <w:b w:val="0"/>
                <w:i w:val="0"/>
                <w:color w:val="000000"/>
                <w:sz w:val="24"/>
              </w:rPr>
              <w:t>,</w:t>
            </w:r>
          </w:p>
        </w:tc>
        <w:tc>
          <w:tcPr>
            <w:tcW w:type="dxa" w:w="5690"/>
            <w:gridSpan w:val="5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042" w:val="left"/>
                <w:tab w:pos="2906" w:val="left"/>
                <w:tab w:pos="3726" w:val="left"/>
                <w:tab w:pos="4134" w:val="left"/>
              </w:tabs>
              <w:autoSpaceDE w:val="0"/>
              <w:widowControl/>
              <w:spacing w:line="326" w:lineRule="exact" w:before="0" w:after="0"/>
              <w:ind w:left="596" w:right="0" w:firstLine="0"/>
              <w:jc w:val="left"/>
            </w:pPr>
            <w:r>
              <w:rPr>
                <w:w w:val="101.7172385906351"/>
                <w:rFonts w:ascii="TimesNewRomanPSMT" w:hAnsi="TimesNewRomanPSMT" w:eastAsia="TimesNewRomanPSMT"/>
                <w:b w:val="0"/>
                <w:i w:val="0"/>
                <w:color w:val="000000"/>
                <w:sz w:val="29"/>
              </w:rPr>
              <w:t xml:space="preserve">Foundation </w:t>
            </w:r>
            <w:r>
              <w:rPr>
                <w:w w:val="101.7172385906351"/>
                <w:rFonts w:ascii="TimesNewRomanPSMT" w:hAnsi="TimesNewRomanPSMT" w:eastAsia="TimesNewRomanPSMT"/>
                <w:b w:val="0"/>
                <w:i w:val="0"/>
                <w:color w:val="000000"/>
                <w:sz w:val="29"/>
              </w:rPr>
              <w:t xml:space="preserve">Group </w:t>
            </w:r>
            <w:r>
              <w:tab/>
            </w:r>
            <w:r>
              <w:rPr>
                <w:w w:val="101.7172385906351"/>
                <w:rFonts w:ascii="TimesNewRomanPSMT" w:hAnsi="TimesNewRomanPSMT" w:eastAsia="TimesNewRomanPSMT"/>
                <w:b w:val="0"/>
                <w:i w:val="0"/>
                <w:color w:val="000000"/>
                <w:sz w:val="29"/>
              </w:rPr>
              <w:t xml:space="preserve">Based </w:t>
            </w:r>
            <w:r>
              <w:tab/>
            </w:r>
            <w:r>
              <w:rPr>
                <w:w w:val="101.7172385906351"/>
                <w:rFonts w:ascii="TimesNewRomanPSMT" w:hAnsi="TimesNewRomanPSMT" w:eastAsia="TimesNewRomanPSMT"/>
                <w:b w:val="0"/>
                <w:i w:val="0"/>
                <w:color w:val="000000"/>
                <w:sz w:val="29"/>
              </w:rPr>
              <w:t xml:space="preserve">on </w:t>
            </w:r>
            <w:r>
              <w:rPr>
                <w:w w:val="101.7172385906351"/>
                <w:rFonts w:ascii="TimesNewRomanPSMT" w:hAnsi="TimesNewRomanPSMT" w:eastAsia="TimesNewRomanPSMT"/>
                <w:b w:val="0"/>
                <w:i w:val="0"/>
                <w:color w:val="000000"/>
                <w:sz w:val="29"/>
              </w:rPr>
              <w:t>FAHP</w:t>
            </w:r>
            <w:r>
              <w:rPr>
                <w:w w:val="101.7172385906351"/>
                <w:rFonts w:ascii="E" w:hAnsi="E" w:eastAsia="E"/>
                <w:b w:val="0"/>
                <w:i w:val="0"/>
                <w:color w:val="000000"/>
                <w:sz w:val="29"/>
              </w:rPr>
              <w:t>-</w:t>
            </w:r>
            <w:r>
              <w:rPr>
                <w:w w:val="101.7172385906351"/>
                <w:rFonts w:ascii="TimesNewRomanPSMT" w:hAnsi="TimesNewRomanPSMT" w:eastAsia="TimesNewRomanPSMT"/>
                <w:b w:val="0"/>
                <w:i w:val="0"/>
                <w:color w:val="000000"/>
                <w:sz w:val="29"/>
              </w:rPr>
              <w:t>GRA</w:t>
            </w:r>
          </w:p>
          <w:p>
            <w:pPr>
              <w:autoSpaceDN w:val="0"/>
              <w:autoSpaceDE w:val="0"/>
              <w:widowControl/>
              <w:spacing w:line="262" w:lineRule="exact" w:before="0" w:after="0"/>
              <w:ind w:left="0" w:right="0" w:firstLine="0"/>
              <w:jc w:val="center"/>
            </w:pPr>
            <w:r>
              <w:rPr>
                <w:w w:val="98.65000247955322"/>
                <w:rFonts w:ascii="TimesNewRomanPSMT" w:hAnsi="TimesNewRomanPSMT" w:eastAsia="TimesNewRomanPSMT"/>
                <w:b w:val="0"/>
                <w:i w:val="0"/>
                <w:color w:val="000000"/>
                <w:sz w:val="24"/>
              </w:rPr>
              <w:t xml:space="preserve">ZHANG </w:t>
            </w:r>
            <w:r>
              <w:rPr>
                <w:w w:val="98.65000247955322"/>
                <w:rFonts w:ascii="TimesNewRomanPSMT" w:hAnsi="TimesNewRomanPSMT" w:eastAsia="TimesNewRomanPSMT"/>
                <w:b w:val="0"/>
                <w:i w:val="0"/>
                <w:color w:val="000000"/>
                <w:sz w:val="24"/>
              </w:rPr>
              <w:t>Bo</w:t>
            </w:r>
            <w:r>
              <w:rPr>
                <w:w w:val="98.41428484235492"/>
                <w:rFonts w:ascii="TimesNewRomanPSMT" w:hAnsi="TimesNewRomanPSMT" w:eastAsia="TimesNewRomanPSMT"/>
                <w:b w:val="0"/>
                <w:i w:val="0"/>
                <w:color w:val="000000"/>
                <w:sz w:val="14"/>
              </w:rPr>
              <w:t>1</w:t>
            </w:r>
            <w:r>
              <w:rPr>
                <w:w w:val="98.65000247955322"/>
                <w:rFonts w:ascii="TimesNewRomanPSMT" w:hAnsi="TimesNewRomanPSMT" w:eastAsia="TimesNewRomanPSMT"/>
                <w:b w:val="0"/>
                <w:i w:val="0"/>
                <w:color w:val="000000"/>
                <w:sz w:val="24"/>
              </w:rPr>
              <w:t xml:space="preserve">, </w:t>
            </w:r>
            <w:r>
              <w:rPr>
                <w:w w:val="98.65000247955322"/>
                <w:rFonts w:ascii="TimesNewRomanPSMT" w:hAnsi="TimesNewRomanPSMT" w:eastAsia="TimesNewRomanPSMT"/>
                <w:b w:val="0"/>
                <w:i w:val="0"/>
                <w:color w:val="000000"/>
                <w:sz w:val="24"/>
              </w:rPr>
              <w:t xml:space="preserve">LEI </w:t>
            </w:r>
            <w:r>
              <w:rPr>
                <w:w w:val="98.65000247955322"/>
                <w:rFonts w:ascii="TimesNewRomanPSMT" w:hAnsi="TimesNewRomanPSMT" w:eastAsia="TimesNewRomanPSMT"/>
                <w:b w:val="0"/>
                <w:i w:val="0"/>
                <w:color w:val="000000"/>
                <w:sz w:val="24"/>
              </w:rPr>
              <w:t>Shasha</w:t>
            </w:r>
            <w:r>
              <w:rPr>
                <w:w w:val="98.41428484235492"/>
                <w:rFonts w:ascii="TimesNewRomanPSMT" w:hAnsi="TimesNewRomanPSMT" w:eastAsia="TimesNewRomanPSMT"/>
                <w:b w:val="0"/>
                <w:i w:val="0"/>
                <w:color w:val="000000"/>
                <w:sz w:val="14"/>
              </w:rPr>
              <w:t>1</w:t>
            </w:r>
            <w:r>
              <w:rPr>
                <w:w w:val="98.65000247955322"/>
                <w:rFonts w:ascii="TimesNewRomanPSMT" w:hAnsi="TimesNewRomanPSMT" w:eastAsia="TimesNewRomanPSMT"/>
                <w:b w:val="0"/>
                <w:i w:val="0"/>
                <w:color w:val="000000"/>
                <w:sz w:val="24"/>
              </w:rPr>
              <w:t xml:space="preserve">, </w:t>
            </w:r>
            <w:r>
              <w:rPr>
                <w:w w:val="98.65000247955322"/>
                <w:rFonts w:ascii="TimesNewRomanPSMT" w:hAnsi="TimesNewRomanPSMT" w:eastAsia="TimesNewRomanPSMT"/>
                <w:b w:val="0"/>
                <w:i w:val="0"/>
                <w:color w:val="000000"/>
                <w:sz w:val="24"/>
              </w:rPr>
              <w:t xml:space="preserve">YANG </w:t>
            </w:r>
            <w:r>
              <w:rPr>
                <w:w w:val="98.65000247955322"/>
                <w:rFonts w:ascii="TimesNewRomanPSMT" w:hAnsi="TimesNewRomanPSMT" w:eastAsia="TimesNewRomanPSMT"/>
                <w:b w:val="0"/>
                <w:i w:val="0"/>
                <w:color w:val="000000"/>
                <w:sz w:val="24"/>
              </w:rPr>
              <w:t>Chuhan</w:t>
            </w:r>
            <w:r>
              <w:rPr>
                <w:w w:val="98.41428484235492"/>
                <w:rFonts w:ascii="TimesNewRomanPSMT" w:hAnsi="TimesNewRomanPSMT" w:eastAsia="TimesNewRomanPSMT"/>
                <w:b w:val="0"/>
                <w:i w:val="0"/>
                <w:color w:val="000000"/>
                <w:sz w:val="14"/>
              </w:rPr>
              <w:t>2</w:t>
            </w:r>
            <w:r>
              <w:rPr>
                <w:w w:val="98.65000247955322"/>
                <w:rFonts w:ascii="TimesNewRomanPSMT" w:hAnsi="TimesNewRomanPSMT" w:eastAsia="TimesNewRomanPSMT"/>
                <w:b w:val="0"/>
                <w:i w:val="0"/>
                <w:color w:val="000000"/>
                <w:sz w:val="24"/>
              </w:rPr>
              <w:t xml:space="preserve">, </w:t>
            </w:r>
            <w:r>
              <w:rPr>
                <w:w w:val="98.65000247955322"/>
                <w:rFonts w:ascii="TimesNewRomanPSMT" w:hAnsi="TimesNewRomanPSMT" w:eastAsia="TimesNewRomanPSMT"/>
                <w:b w:val="0"/>
                <w:i w:val="0"/>
                <w:color w:val="000000"/>
                <w:sz w:val="24"/>
              </w:rPr>
              <w:t xml:space="preserve">LI </w:t>
            </w:r>
            <w:r>
              <w:rPr>
                <w:w w:val="98.65000247955322"/>
                <w:rFonts w:ascii="TimesNewRomanPSMT" w:hAnsi="TimesNewRomanPSMT" w:eastAsia="TimesNewRomanPSMT"/>
                <w:b w:val="0"/>
                <w:i w:val="0"/>
                <w:color w:val="000000"/>
                <w:sz w:val="24"/>
              </w:rPr>
              <w:t>Bin</w:t>
            </w:r>
            <w:r>
              <w:rPr>
                <w:w w:val="98.41428484235492"/>
                <w:rFonts w:ascii="TimesNewRomanPSMT" w:hAnsi="TimesNewRomanPSMT" w:eastAsia="TimesNewRomanPSMT"/>
                <w:b w:val="0"/>
                <w:i w:val="0"/>
                <w:color w:val="000000"/>
                <w:sz w:val="14"/>
              </w:rPr>
              <w:t>3</w:t>
            </w:r>
            <w:r>
              <w:rPr>
                <w:w w:val="98.65000247955322"/>
                <w:rFonts w:ascii="TimesNewRomanPSMT" w:hAnsi="TimesNewRomanPSMT" w:eastAsia="TimesNewRomanPSMT"/>
                <w:b w:val="0"/>
                <w:i w:val="0"/>
                <w:color w:val="000000"/>
                <w:sz w:val="24"/>
              </w:rPr>
              <w:t xml:space="preserve">, </w:t>
            </w:r>
            <w:r>
              <w:rPr>
                <w:w w:val="98.65000247955322"/>
                <w:rFonts w:ascii="TimesNewRomanPSMT" w:hAnsi="TimesNewRomanPSMT" w:eastAsia="TimesNewRomanPSMT"/>
                <w:b w:val="0"/>
                <w:i w:val="0"/>
                <w:color w:val="000000"/>
                <w:sz w:val="24"/>
              </w:rPr>
              <w:t>LU</w:t>
            </w:r>
          </w:p>
        </w:tc>
        <w:tc>
          <w:tcPr>
            <w:tcW w:type="dxa" w:w="97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16" w:after="0"/>
              <w:ind w:left="0" w:right="0" w:firstLine="0"/>
              <w:jc w:val="center"/>
            </w:pPr>
            <w:r>
              <w:rPr>
                <w:w w:val="101.7172385906351"/>
                <w:rFonts w:ascii="TimesNewRomanPSMT" w:hAnsi="TimesNewRomanPSMT" w:eastAsia="TimesNewRomanPSMT"/>
                <w:b w:val="0"/>
                <w:i w:val="0"/>
                <w:color w:val="000000"/>
                <w:sz w:val="29"/>
              </w:rPr>
              <w:t>Method</w:t>
            </w:r>
          </w:p>
        </w:tc>
        <w:tc>
          <w:tcPr>
            <w:tcW w:type="dxa" w:w="2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0" w:lineRule="exact" w:before="550" w:after="0"/>
              <w:ind w:left="0" w:right="0" w:firstLine="0"/>
              <w:jc w:val="center"/>
            </w:pPr>
            <w:r>
              <w:rPr>
                <w:w w:val="98.41428484235492"/>
                <w:rFonts w:ascii="TimesNewRomanPSMT" w:hAnsi="TimesNewRomanPSMT" w:eastAsia="TimesNewRomanPSMT"/>
                <w:b w:val="0"/>
                <w:i w:val="0"/>
                <w:color w:val="000000"/>
                <w:sz w:val="14"/>
              </w:rPr>
              <w:t>*</w:t>
            </w:r>
            <w:r>
              <w:rPr>
                <w:w w:val="98.65000247955322"/>
                <w:rFonts w:ascii="TimesNewRomanPSMT" w:hAnsi="TimesNewRomanPSMT" w:eastAsia="TimesNewRomanPSMT"/>
                <w:b w:val="0"/>
                <w:i w:val="0"/>
                <w:color w:val="000000"/>
                <w:sz w:val="24"/>
              </w:rPr>
              <w:t xml:space="preserve"> ,</w:t>
            </w:r>
          </w:p>
        </w:tc>
        <w:tc>
          <w:tcPr>
            <w:tcW w:type="dxa" w:w="96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58" w:after="0"/>
              <w:ind w:left="0" w:right="0" w:firstLine="0"/>
              <w:jc w:val="center"/>
            </w:pPr>
            <w:r>
              <w:rPr>
                <w:w w:val="98.65000247955322"/>
                <w:rFonts w:ascii="TimesNewRomanPSMT" w:hAnsi="TimesNewRomanPSMT" w:eastAsia="TimesNewRomanPSMT"/>
                <w:b w:val="0"/>
                <w:i w:val="0"/>
                <w:color w:val="000000"/>
                <w:sz w:val="24"/>
              </w:rPr>
              <w:t>ZHANG</w:t>
            </w:r>
          </w:p>
        </w:tc>
        <w:tc>
          <w:tcPr>
            <w:tcW w:type="dxa" w:w="8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638" w:after="0"/>
              <w:ind w:left="26" w:right="0" w:firstLine="0"/>
              <w:jc w:val="left"/>
            </w:pPr>
            <w:r>
              <w:rPr>
                <w:w w:val="98.65000247955322"/>
                <w:rFonts w:ascii="TimesNewRomanPSMT" w:hAnsi="TimesNewRomanPSMT" w:eastAsia="TimesNewRomanPSMT"/>
                <w:b w:val="0"/>
                <w:i w:val="0"/>
                <w:color w:val="000000"/>
                <w:sz w:val="24"/>
              </w:rPr>
              <w:t>Junru</w:t>
            </w:r>
            <w:r>
              <w:rPr>
                <w:w w:val="98.41428484235492"/>
                <w:rFonts w:ascii="TimesNewRomanPSMT" w:hAnsi="TimesNewRomanPSMT" w:eastAsia="TimesNewRomanPSMT"/>
                <w:b w:val="0"/>
                <w:i w:val="0"/>
                <w:color w:val="000000"/>
                <w:sz w:val="14"/>
              </w:rPr>
              <w:t>3</w:t>
            </w:r>
          </w:p>
        </w:tc>
      </w:tr>
      <w:tr>
        <w:trPr>
          <w:trHeight w:hRule="exact" w:val="440"/>
        </w:trPr>
        <w:tc>
          <w:tcPr>
            <w:tcW w:type="dxa" w:w="357"/>
            <w:gridSpan w:val="3"/>
            <w:vMerge/>
            <w:tcBorders/>
          </w:tcPr>
          <w:p/>
        </w:tc>
        <w:tc>
          <w:tcPr>
            <w:tcW w:type="dxa" w:w="1071"/>
            <w:gridSpan w:val="9"/>
            <w:vMerge/>
            <w:tcBorders/>
          </w:tcPr>
          <w:p/>
        </w:tc>
        <w:tc>
          <w:tcPr>
            <w:tcW w:type="dxa" w:w="5950"/>
            <w:gridSpan w:val="50"/>
            <w:vMerge/>
            <w:tcBorders/>
          </w:tcPr>
          <w:p/>
        </w:tc>
        <w:tc>
          <w:tcPr>
            <w:tcW w:type="dxa" w:w="65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14" w:after="0"/>
              <w:ind w:left="0" w:right="0" w:firstLine="0"/>
              <w:jc w:val="center"/>
            </w:pPr>
            <w:r>
              <w:rPr>
                <w:w w:val="98.65000247955322"/>
                <w:rFonts w:ascii="TimesNewRomanPSMT" w:hAnsi="TimesNewRomanPSMT" w:eastAsia="TimesNewRomanPSMT"/>
                <w:b w:val="0"/>
                <w:i w:val="0"/>
                <w:color w:val="000000"/>
                <w:sz w:val="24"/>
              </w:rPr>
              <w:t>Feng</w:t>
            </w:r>
            <w:r>
              <w:rPr>
                <w:w w:val="98.41428484235492"/>
                <w:rFonts w:ascii="TimesNewRomanPSMT" w:hAnsi="TimesNewRomanPSMT" w:eastAsia="TimesNewRomanPSMT"/>
                <w:b w:val="0"/>
                <w:i w:val="0"/>
                <w:color w:val="000000"/>
                <w:sz w:val="14"/>
              </w:rPr>
              <w:t>2,</w:t>
            </w:r>
          </w:p>
        </w:tc>
        <w:tc>
          <w:tcPr>
            <w:tcW w:type="dxa" w:w="160"/>
            <w:gridSpan w:val="2"/>
            <w:tcBorders/>
            <w:tcMar>
              <w:start w:w="0" w:type="dxa"/>
              <w:end w:w="0" w:type="dxa"/>
            </w:tcMar>
            <w:tcMar>
              <w:start w:w="0" w:type="dxa"/>
              <w:end w:w="0" w:type="dxa"/>
            </w:tcMar>
          </w:tcPr>
          <w:p>
            <w:pPr>
              <w:autoSpaceDN w:val="0"/>
              <w:autoSpaceDE w:val="0"/>
              <w:widowControl/>
              <w:spacing w:line="154" w:lineRule="exact" w:before="114" w:after="0"/>
              <w:ind w:left="0" w:right="0" w:firstLine="0"/>
              <w:jc w:val="center"/>
            </w:pPr>
            <w:r>
              <w:rPr>
                <w:w w:val="98.41428484235492"/>
                <w:rFonts w:ascii="TimesNewRomanPSMT" w:hAnsi="TimesNewRomanPSMT" w:eastAsia="TimesNewRomanPSMT"/>
                <w:b w:val="0"/>
                <w:i w:val="0"/>
                <w:color w:val="000000"/>
                <w:sz w:val="14"/>
              </w:rPr>
              <w:t>3,</w:t>
            </w:r>
          </w:p>
        </w:tc>
        <w:tc>
          <w:tcPr>
            <w:tcW w:type="dxa" w:w="160"/>
            <w:gridSpan w:val="2"/>
            <w:tcBorders/>
            <w:tcMar>
              <w:start w:w="0" w:type="dxa"/>
              <w:end w:w="0" w:type="dxa"/>
            </w:tcMar>
            <w:tcMar>
              <w:start w:w="0" w:type="dxa"/>
              <w:end w:w="0" w:type="dxa"/>
            </w:tcMar>
          </w:tcPr>
          <w:p>
            <w:pPr>
              <w:autoSpaceDN w:val="0"/>
              <w:autoSpaceDE w:val="0"/>
              <w:widowControl/>
              <w:spacing w:line="154" w:lineRule="exact" w:before="114" w:after="0"/>
              <w:ind w:left="0" w:right="0" w:firstLine="0"/>
              <w:jc w:val="center"/>
            </w:pPr>
            <w:r>
              <w:rPr>
                <w:w w:val="98.41428484235492"/>
                <w:rFonts w:ascii="TimesNewRomanPSMT" w:hAnsi="TimesNewRomanPSMT" w:eastAsia="TimesNewRomanPSMT"/>
                <w:b w:val="0"/>
                <w:i w:val="0"/>
                <w:color w:val="000000"/>
                <w:sz w:val="14"/>
              </w:rPr>
              <w:t>4,</w:t>
            </w:r>
          </w:p>
        </w:tc>
        <w:tc>
          <w:tcPr>
            <w:tcW w:type="dxa" w:w="357"/>
            <w:gridSpan w:val="3"/>
            <w:vMerge/>
            <w:tcBorders/>
          </w:tcPr>
          <w:p/>
        </w:tc>
        <w:tc>
          <w:tcPr>
            <w:tcW w:type="dxa" w:w="952"/>
            <w:gridSpan w:val="8"/>
            <w:vMerge/>
            <w:tcBorders/>
          </w:tcPr>
          <w:p/>
        </w:tc>
        <w:tc>
          <w:tcPr>
            <w:tcW w:type="dxa" w:w="476"/>
            <w:gridSpan w:val="4"/>
            <w:vMerge/>
            <w:tcBorders/>
          </w:tcPr>
          <w:p/>
        </w:tc>
      </w:tr>
      <w:tr>
        <w:trPr>
          <w:trHeight w:hRule="exact" w:val="320"/>
        </w:trPr>
        <w:tc>
          <w:tcPr>
            <w:tcW w:type="dxa" w:w="1576"/>
            <w:gridSpan w:val="1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8" w:after="0"/>
              <w:ind w:left="0" w:right="34" w:firstLine="0"/>
              <w:jc w:val="right"/>
            </w:pPr>
            <w:r>
              <w:rPr>
                <w:w w:val="97.96190715971447"/>
                <w:rFonts w:ascii="TimesNewRomanPSMT" w:hAnsi="TimesNewRomanPSMT" w:eastAsia="TimesNewRomanPSMT"/>
                <w:b w:val="0"/>
                <w:i w:val="0"/>
                <w:color w:val="000000"/>
                <w:sz w:val="21"/>
              </w:rPr>
              <w:t>(1.</w:t>
            </w:r>
          </w:p>
        </w:tc>
        <w:tc>
          <w:tcPr>
            <w:tcW w:type="dxa" w:w="43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8" w:after="0"/>
              <w:ind w:left="0" w:right="0" w:firstLine="0"/>
              <w:jc w:val="center"/>
            </w:pPr>
            <w:r>
              <w:rPr>
                <w:w w:val="97.96190715971447"/>
                <w:rFonts w:ascii="TimesNewRomanPSMT" w:hAnsi="TimesNewRomanPSMT" w:eastAsia="TimesNewRomanPSMT"/>
                <w:b w:val="0"/>
                <w:i w:val="0"/>
                <w:color w:val="000000"/>
                <w:sz w:val="21"/>
              </w:rPr>
              <w:t>The</w:t>
            </w:r>
          </w:p>
        </w:tc>
        <w:tc>
          <w:tcPr>
            <w:tcW w:type="dxa" w:w="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8" w:after="0"/>
              <w:ind w:left="0" w:right="0" w:firstLine="0"/>
              <w:jc w:val="center"/>
            </w:pPr>
            <w:r>
              <w:rPr>
                <w:w w:val="97.96190715971447"/>
                <w:rFonts w:ascii="TimesNewRomanPSMT" w:hAnsi="TimesNewRomanPSMT" w:eastAsia="TimesNewRomanPSMT"/>
                <w:b w:val="0"/>
                <w:i w:val="0"/>
                <w:color w:val="000000"/>
                <w:sz w:val="21"/>
              </w:rPr>
              <w:t>Second</w:t>
            </w:r>
          </w:p>
        </w:tc>
        <w:tc>
          <w:tcPr>
            <w:tcW w:type="dxa" w:w="102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8" w:after="0"/>
              <w:ind w:left="0" w:right="0" w:firstLine="0"/>
              <w:jc w:val="center"/>
            </w:pPr>
            <w:r>
              <w:rPr>
                <w:w w:val="97.96190715971447"/>
                <w:rFonts w:ascii="TimesNewRomanPSMT" w:hAnsi="TimesNewRomanPSMT" w:eastAsia="TimesNewRomanPSMT"/>
                <w:b w:val="0"/>
                <w:i w:val="0"/>
                <w:color w:val="000000"/>
                <w:sz w:val="21"/>
              </w:rPr>
              <w:t>Engineering</w:t>
            </w:r>
          </w:p>
        </w:tc>
        <w:tc>
          <w:tcPr>
            <w:tcW w:type="dxa" w:w="44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48" w:after="0"/>
              <w:ind w:left="92" w:right="0" w:firstLine="0"/>
              <w:jc w:val="left"/>
            </w:pPr>
            <w:r>
              <w:rPr>
                <w:w w:val="97.96190715971447"/>
                <w:rFonts w:ascii="TimesNewRomanPSMT" w:hAnsi="TimesNewRomanPSMT" w:eastAsia="TimesNewRomanPSMT"/>
                <w:b w:val="0"/>
                <w:i w:val="0"/>
                <w:color w:val="000000"/>
                <w:sz w:val="21"/>
              </w:rPr>
              <w:t>Co.,</w:t>
            </w:r>
          </w:p>
        </w:tc>
        <w:tc>
          <w:tcPr>
            <w:tcW w:type="dxa" w:w="38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48" w:after="0"/>
              <w:ind w:left="62" w:right="0" w:firstLine="0"/>
              <w:jc w:val="left"/>
            </w:pPr>
            <w:r>
              <w:rPr>
                <w:w w:val="97.96190715971447"/>
                <w:rFonts w:ascii="TimesNewRomanPSMT" w:hAnsi="TimesNewRomanPSMT" w:eastAsia="TimesNewRomanPSMT"/>
                <w:b w:val="0"/>
                <w:i w:val="0"/>
                <w:color w:val="000000"/>
                <w:sz w:val="21"/>
              </w:rPr>
              <w:t>Ltd.</w:t>
            </w:r>
          </w:p>
        </w:tc>
        <w:tc>
          <w:tcPr>
            <w:tcW w:type="dxa" w:w="280"/>
            <w:gridSpan w:val="2"/>
            <w:tcBorders/>
            <w:tcMar>
              <w:start w:w="0" w:type="dxa"/>
              <w:end w:w="0" w:type="dxa"/>
            </w:tcMar>
            <w:tcMar>
              <w:start w:w="0" w:type="dxa"/>
              <w:end w:w="0" w:type="dxa"/>
            </w:tcMar>
          </w:tcPr>
          <w:p>
            <w:pPr>
              <w:autoSpaceDN w:val="0"/>
              <w:autoSpaceDE w:val="0"/>
              <w:widowControl/>
              <w:spacing w:line="228" w:lineRule="exact" w:before="48" w:after="0"/>
              <w:ind w:left="0" w:right="0" w:firstLine="0"/>
              <w:jc w:val="center"/>
            </w:pPr>
            <w:r>
              <w:rPr>
                <w:w w:val="97.96190715971447"/>
                <w:rFonts w:ascii="TimesNewRomanPSMT" w:hAnsi="TimesNewRomanPSMT" w:eastAsia="TimesNewRomanPSMT"/>
                <w:b w:val="0"/>
                <w:i w:val="0"/>
                <w:color w:val="000000"/>
                <w:sz w:val="21"/>
              </w:rPr>
              <w:t>of</w:t>
            </w:r>
          </w:p>
        </w:tc>
        <w:tc>
          <w:tcPr>
            <w:tcW w:type="dxa" w:w="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8" w:after="0"/>
              <w:ind w:left="0" w:right="0" w:firstLine="0"/>
              <w:jc w:val="center"/>
            </w:pPr>
            <w:r>
              <w:rPr>
                <w:w w:val="97.96190715971447"/>
                <w:rFonts w:ascii="TimesNewRomanPSMT" w:hAnsi="TimesNewRomanPSMT" w:eastAsia="TimesNewRomanPSMT"/>
                <w:b w:val="0"/>
                <w:i w:val="0"/>
                <w:color w:val="000000"/>
                <w:sz w:val="21"/>
              </w:rPr>
              <w:t>CTCE</w:t>
            </w:r>
          </w:p>
        </w:tc>
        <w:tc>
          <w:tcPr>
            <w:tcW w:type="dxa" w:w="63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8" w:after="0"/>
              <w:ind w:left="0" w:right="0" w:firstLine="0"/>
              <w:jc w:val="center"/>
            </w:pPr>
            <w:r>
              <w:rPr>
                <w:w w:val="97.96190715971447"/>
                <w:rFonts w:ascii="TimesNewRomanPSMT" w:hAnsi="TimesNewRomanPSMT" w:eastAsia="TimesNewRomanPSMT"/>
                <w:b w:val="0"/>
                <w:i w:val="0"/>
                <w:color w:val="000000"/>
                <w:sz w:val="21"/>
              </w:rPr>
              <w:t>Group,</w:t>
            </w:r>
          </w:p>
        </w:tc>
        <w:tc>
          <w:tcPr>
            <w:tcW w:type="dxa" w:w="6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8" w:after="0"/>
              <w:ind w:left="0" w:right="0" w:firstLine="0"/>
              <w:jc w:val="center"/>
            </w:pPr>
            <w:r>
              <w:rPr>
                <w:w w:val="97.96190715971447"/>
                <w:rFonts w:ascii="TimesNewRomanPSMT" w:hAnsi="TimesNewRomanPSMT" w:eastAsia="TimesNewRomanPSMT"/>
                <w:b w:val="0"/>
                <w:i w:val="0"/>
                <w:color w:val="000000"/>
                <w:sz w:val="21"/>
              </w:rPr>
              <w:t>Suzhou</w:t>
            </w:r>
          </w:p>
        </w:tc>
        <w:tc>
          <w:tcPr>
            <w:tcW w:type="dxa" w:w="762"/>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8" w:after="0"/>
              <w:ind w:left="0" w:right="0" w:firstLine="0"/>
              <w:jc w:val="center"/>
            </w:pPr>
            <w:r>
              <w:rPr>
                <w:w w:val="97.96190715971447"/>
                <w:rFonts w:ascii="TimesNewRomanPSMT" w:hAnsi="TimesNewRomanPSMT" w:eastAsia="TimesNewRomanPSMT"/>
                <w:b w:val="0"/>
                <w:i w:val="0"/>
                <w:color w:val="000000"/>
                <w:sz w:val="21"/>
              </w:rPr>
              <w:t>215131,</w:t>
            </w:r>
          </w:p>
        </w:tc>
        <w:tc>
          <w:tcPr>
            <w:tcW w:type="dxa" w:w="71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8" w:after="0"/>
              <w:ind w:left="0" w:right="0" w:firstLine="0"/>
              <w:jc w:val="center"/>
            </w:pPr>
            <w:r>
              <w:rPr>
                <w:w w:val="97.96190715971447"/>
                <w:rFonts w:ascii="TimesNewRomanPSMT" w:hAnsi="TimesNewRomanPSMT" w:eastAsia="TimesNewRomanPSMT"/>
                <w:b w:val="0"/>
                <w:i w:val="0"/>
                <w:color w:val="000000"/>
                <w:sz w:val="21"/>
              </w:rPr>
              <w:t>Jiangsu,</w:t>
            </w:r>
          </w:p>
        </w:tc>
        <w:tc>
          <w:tcPr>
            <w:tcW w:type="dxa" w:w="1910"/>
            <w:gridSpan w:val="1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8" w:after="0"/>
              <w:ind w:left="38" w:right="0" w:firstLine="0"/>
              <w:jc w:val="left"/>
            </w:pPr>
            <w:r>
              <w:rPr>
                <w:w w:val="97.96190715971447"/>
                <w:rFonts w:ascii="TimesNewRomanPSMT" w:hAnsi="TimesNewRomanPSMT" w:eastAsia="TimesNewRomanPSMT"/>
                <w:b w:val="0"/>
                <w:i w:val="0"/>
                <w:color w:val="000000"/>
                <w:sz w:val="21"/>
              </w:rPr>
              <w:t>China;</w:t>
            </w:r>
          </w:p>
        </w:tc>
      </w:tr>
      <w:tr>
        <w:trPr>
          <w:trHeight w:hRule="exact" w:val="300"/>
        </w:trPr>
        <w:tc>
          <w:tcPr>
            <w:tcW w:type="dxa" w:w="1372"/>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4" w:after="0"/>
              <w:ind w:left="0" w:right="34" w:firstLine="0"/>
              <w:jc w:val="right"/>
            </w:pPr>
            <w:r>
              <w:rPr>
                <w:w w:val="97.96190715971447"/>
                <w:rFonts w:ascii="TimesNewRomanPSMT" w:hAnsi="TimesNewRomanPSMT" w:eastAsia="TimesNewRomanPSMT"/>
                <w:b w:val="0"/>
                <w:i w:val="0"/>
                <w:color w:val="000000"/>
                <w:sz w:val="21"/>
              </w:rPr>
              <w:t>2.</w:t>
            </w:r>
          </w:p>
        </w:tc>
        <w:tc>
          <w:tcPr>
            <w:tcW w:type="dxa" w:w="642"/>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4" w:after="0"/>
              <w:ind w:left="0" w:right="0" w:firstLine="0"/>
              <w:jc w:val="center"/>
            </w:pPr>
            <w:r>
              <w:rPr>
                <w:w w:val="97.96190715971447"/>
                <w:rFonts w:ascii="TimesNewRomanPSMT" w:hAnsi="TimesNewRomanPSMT" w:eastAsia="TimesNewRomanPSMT"/>
                <w:b w:val="0"/>
                <w:i w:val="0"/>
                <w:color w:val="000000"/>
                <w:sz w:val="21"/>
              </w:rPr>
              <w:t>School</w:t>
            </w:r>
          </w:p>
        </w:tc>
        <w:tc>
          <w:tcPr>
            <w:tcW w:type="dxa" w:w="240"/>
            <w:gridSpan w:val="2"/>
            <w:tcBorders/>
            <w:tcMar>
              <w:start w:w="0" w:type="dxa"/>
              <w:end w:w="0" w:type="dxa"/>
            </w:tcMar>
            <w:tcMar>
              <w:start w:w="0" w:type="dxa"/>
              <w:end w:w="0" w:type="dxa"/>
            </w:tcMar>
          </w:tcPr>
          <w:p>
            <w:pPr>
              <w:autoSpaceDN w:val="0"/>
              <w:autoSpaceDE w:val="0"/>
              <w:widowControl/>
              <w:spacing w:line="228" w:lineRule="exact" w:before="44" w:after="0"/>
              <w:ind w:left="0" w:right="0" w:firstLine="0"/>
              <w:jc w:val="center"/>
            </w:pPr>
            <w:r>
              <w:rPr>
                <w:w w:val="97.96190715971447"/>
                <w:rFonts w:ascii="TimesNewRomanPSMT" w:hAnsi="TimesNewRomanPSMT" w:eastAsia="TimesNewRomanPSMT"/>
                <w:b w:val="0"/>
                <w:i w:val="0"/>
                <w:color w:val="000000"/>
                <w:sz w:val="21"/>
              </w:rPr>
              <w:t>of</w:t>
            </w:r>
          </w:p>
        </w:tc>
        <w:tc>
          <w:tcPr>
            <w:tcW w:type="dxa" w:w="9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4" w:after="0"/>
              <w:ind w:left="0" w:right="0" w:firstLine="0"/>
              <w:jc w:val="center"/>
            </w:pPr>
            <w:r>
              <w:rPr>
                <w:w w:val="97.96190715971447"/>
                <w:rFonts w:ascii="TimesNewRomanPSMT" w:hAnsi="TimesNewRomanPSMT" w:eastAsia="TimesNewRomanPSMT"/>
                <w:b w:val="0"/>
                <w:i w:val="0"/>
                <w:color w:val="000000"/>
                <w:sz w:val="21"/>
              </w:rPr>
              <w:t>Emergency</w:t>
            </w:r>
          </w:p>
        </w:tc>
        <w:tc>
          <w:tcPr>
            <w:tcW w:type="dxa" w:w="126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4" w:after="0"/>
              <w:ind w:left="0" w:right="0" w:firstLine="0"/>
              <w:jc w:val="center"/>
            </w:pPr>
            <w:r>
              <w:rPr>
                <w:w w:val="97.96190715971447"/>
                <w:rFonts w:ascii="TimesNewRomanPSMT" w:hAnsi="TimesNewRomanPSMT" w:eastAsia="TimesNewRomanPSMT"/>
                <w:b w:val="0"/>
                <w:i w:val="0"/>
                <w:color w:val="000000"/>
                <w:sz w:val="21"/>
              </w:rPr>
              <w:t>Management,</w:t>
            </w:r>
          </w:p>
        </w:tc>
        <w:tc>
          <w:tcPr>
            <w:tcW w:type="dxa" w:w="48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44" w:after="0"/>
              <w:ind w:left="0" w:right="0" w:firstLine="0"/>
              <w:jc w:val="center"/>
            </w:pPr>
            <w:r>
              <w:rPr>
                <w:w w:val="97.96190715971447"/>
                <w:rFonts w:ascii="TimesNewRomanPSMT" w:hAnsi="TimesNewRomanPSMT" w:eastAsia="TimesNewRomanPSMT"/>
                <w:b w:val="0"/>
                <w:i w:val="0"/>
                <w:color w:val="000000"/>
                <w:sz w:val="21"/>
              </w:rPr>
              <w:t>Xihua</w:t>
            </w:r>
          </w:p>
        </w:tc>
        <w:tc>
          <w:tcPr>
            <w:tcW w:type="dxa" w:w="10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4" w:after="0"/>
              <w:ind w:left="0" w:right="0" w:firstLine="0"/>
              <w:jc w:val="center"/>
            </w:pPr>
            <w:r>
              <w:rPr>
                <w:w w:val="97.96190715971447"/>
                <w:rFonts w:ascii="TimesNewRomanPSMT" w:hAnsi="TimesNewRomanPSMT" w:eastAsia="TimesNewRomanPSMT"/>
                <w:b w:val="0"/>
                <w:i w:val="0"/>
                <w:color w:val="000000"/>
                <w:sz w:val="21"/>
              </w:rPr>
              <w:t>University,</w:t>
            </w:r>
          </w:p>
        </w:tc>
        <w:tc>
          <w:tcPr>
            <w:tcW w:type="dxa" w:w="8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4" w:after="0"/>
              <w:ind w:left="0" w:right="0" w:firstLine="0"/>
              <w:jc w:val="center"/>
            </w:pPr>
            <w:r>
              <w:rPr>
                <w:w w:val="97.96190715971447"/>
                <w:rFonts w:ascii="TimesNewRomanPSMT" w:hAnsi="TimesNewRomanPSMT" w:eastAsia="TimesNewRomanPSMT"/>
                <w:b w:val="0"/>
                <w:i w:val="0"/>
                <w:color w:val="000000"/>
                <w:sz w:val="21"/>
              </w:rPr>
              <w:t>Chengdu</w:t>
            </w:r>
          </w:p>
        </w:tc>
        <w:tc>
          <w:tcPr>
            <w:tcW w:type="dxa" w:w="78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4" w:after="0"/>
              <w:ind w:left="0" w:right="0" w:firstLine="0"/>
              <w:jc w:val="center"/>
            </w:pPr>
            <w:r>
              <w:rPr>
                <w:w w:val="97.96190715971447"/>
                <w:rFonts w:ascii="TimesNewRomanPSMT" w:hAnsi="TimesNewRomanPSMT" w:eastAsia="TimesNewRomanPSMT"/>
                <w:b w:val="0"/>
                <w:i w:val="0"/>
                <w:color w:val="000000"/>
                <w:sz w:val="21"/>
              </w:rPr>
              <w:t>610039,</w:t>
            </w:r>
          </w:p>
        </w:tc>
        <w:tc>
          <w:tcPr>
            <w:tcW w:type="dxa" w:w="7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4" w:after="0"/>
              <w:ind w:left="0" w:right="0" w:firstLine="0"/>
              <w:jc w:val="center"/>
            </w:pPr>
            <w:r>
              <w:rPr>
                <w:w w:val="97.96190715971447"/>
                <w:rFonts w:ascii="TimesNewRomanPSMT" w:hAnsi="TimesNewRomanPSMT" w:eastAsia="TimesNewRomanPSMT"/>
                <w:b w:val="0"/>
                <w:i w:val="0"/>
                <w:color w:val="000000"/>
                <w:sz w:val="21"/>
              </w:rPr>
              <w:t>Sichuan,</w:t>
            </w:r>
          </w:p>
        </w:tc>
        <w:tc>
          <w:tcPr>
            <w:tcW w:type="dxa" w:w="176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4" w:after="0"/>
              <w:ind w:left="24" w:right="0" w:firstLine="0"/>
              <w:jc w:val="left"/>
            </w:pPr>
            <w:r>
              <w:rPr>
                <w:w w:val="97.96190715971447"/>
                <w:rFonts w:ascii="TimesNewRomanPSMT" w:hAnsi="TimesNewRomanPSMT" w:eastAsia="TimesNewRomanPSMT"/>
                <w:b w:val="0"/>
                <w:i w:val="0"/>
                <w:color w:val="000000"/>
                <w:sz w:val="21"/>
              </w:rPr>
              <w:t>China;</w:t>
            </w:r>
          </w:p>
        </w:tc>
      </w:tr>
      <w:tr>
        <w:trPr>
          <w:trHeight w:hRule="exact" w:val="320"/>
        </w:trPr>
        <w:tc>
          <w:tcPr>
            <w:tcW w:type="dxa" w:w="534"/>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64" w:firstLine="0"/>
              <w:jc w:val="right"/>
            </w:pPr>
            <w:r>
              <w:rPr>
                <w:w w:val="97.96190715971447"/>
                <w:rFonts w:ascii="TimesNewRomanPSMT" w:hAnsi="TimesNewRomanPSMT" w:eastAsia="TimesNewRomanPSMT"/>
                <w:b w:val="0"/>
                <w:i w:val="0"/>
                <w:color w:val="000000"/>
                <w:sz w:val="21"/>
              </w:rPr>
              <w:t>3.</w:t>
            </w:r>
          </w:p>
        </w:tc>
        <w:tc>
          <w:tcPr>
            <w:tcW w:type="dxa" w:w="4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Key</w:t>
            </w:r>
          </w:p>
        </w:tc>
        <w:tc>
          <w:tcPr>
            <w:tcW w:type="dxa" w:w="942"/>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Laboratory</w:t>
            </w:r>
          </w:p>
        </w:tc>
        <w:tc>
          <w:tcPr>
            <w:tcW w:type="dxa" w:w="218"/>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of</w:t>
            </w:r>
          </w:p>
        </w:tc>
        <w:tc>
          <w:tcPr>
            <w:tcW w:type="dxa" w:w="126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Transportation</w:t>
            </w:r>
          </w:p>
        </w:tc>
        <w:tc>
          <w:tcPr>
            <w:tcW w:type="dxa" w:w="7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Tunnel</w:t>
            </w:r>
          </w:p>
        </w:tc>
        <w:tc>
          <w:tcPr>
            <w:tcW w:type="dxa" w:w="10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Engineering,</w:t>
            </w:r>
          </w:p>
        </w:tc>
        <w:tc>
          <w:tcPr>
            <w:tcW w:type="dxa" w:w="8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Ministry</w:t>
            </w:r>
          </w:p>
        </w:tc>
        <w:tc>
          <w:tcPr>
            <w:tcW w:type="dxa" w:w="18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of</w:t>
            </w:r>
          </w:p>
        </w:tc>
        <w:tc>
          <w:tcPr>
            <w:tcW w:type="dxa" w:w="99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Education,</w:t>
            </w:r>
          </w:p>
        </w:tc>
        <w:tc>
          <w:tcPr>
            <w:tcW w:type="dxa" w:w="97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Southwest</w:t>
            </w:r>
          </w:p>
        </w:tc>
        <w:tc>
          <w:tcPr>
            <w:tcW w:type="dxa" w:w="6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Jiaotong</w:t>
            </w:r>
          </w:p>
        </w:tc>
        <w:tc>
          <w:tcPr>
            <w:tcW w:type="dxa" w:w="132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96" w:right="0" w:firstLine="0"/>
              <w:jc w:val="left"/>
            </w:pPr>
            <w:r>
              <w:rPr>
                <w:w w:val="97.96190715971447"/>
                <w:rFonts w:ascii="TimesNewRomanPSMT" w:hAnsi="TimesNewRomanPSMT" w:eastAsia="TimesNewRomanPSMT"/>
                <w:b w:val="0"/>
                <w:i w:val="0"/>
                <w:color w:val="000000"/>
                <w:sz w:val="21"/>
              </w:rPr>
              <w:t>University,</w:t>
            </w:r>
          </w:p>
        </w:tc>
      </w:tr>
      <w:tr>
        <w:trPr>
          <w:trHeight w:hRule="exact" w:val="380"/>
        </w:trPr>
        <w:tc>
          <w:tcPr>
            <w:tcW w:type="dxa" w:w="1054"/>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2" w:firstLine="0"/>
              <w:jc w:val="right"/>
            </w:pPr>
            <w:r>
              <w:rPr>
                <w:w w:val="97.96190715971447"/>
                <w:rFonts w:ascii="TimesNewRomanPSMT" w:hAnsi="TimesNewRomanPSMT" w:eastAsia="TimesNewRomanPSMT"/>
                <w:b w:val="0"/>
                <w:i w:val="0"/>
                <w:color w:val="000000"/>
                <w:sz w:val="21"/>
              </w:rPr>
              <w:t>Chengdu</w:t>
            </w:r>
          </w:p>
        </w:tc>
        <w:tc>
          <w:tcPr>
            <w:tcW w:type="dxa" w:w="7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68" w:right="0" w:firstLine="0"/>
              <w:jc w:val="left"/>
            </w:pPr>
            <w:r>
              <w:rPr>
                <w:w w:val="97.96190715971447"/>
                <w:rFonts w:ascii="TimesNewRomanPSMT" w:hAnsi="TimesNewRomanPSMT" w:eastAsia="TimesNewRomanPSMT"/>
                <w:b w:val="0"/>
                <w:i w:val="0"/>
                <w:color w:val="000000"/>
                <w:sz w:val="21"/>
              </w:rPr>
              <w:t>610031,</w:t>
            </w:r>
          </w:p>
        </w:tc>
        <w:tc>
          <w:tcPr>
            <w:tcW w:type="dxa" w:w="8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Sichuan;</w:t>
            </w:r>
          </w:p>
        </w:tc>
        <w:tc>
          <w:tcPr>
            <w:tcW w:type="dxa" w:w="202"/>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4.</w:t>
            </w:r>
          </w:p>
        </w:tc>
        <w:tc>
          <w:tcPr>
            <w:tcW w:type="dxa" w:w="60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Jinhua</w:t>
            </w:r>
          </w:p>
        </w:tc>
        <w:tc>
          <w:tcPr>
            <w:tcW w:type="dxa" w:w="816"/>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Xinsheng</w:t>
            </w:r>
          </w:p>
        </w:tc>
        <w:tc>
          <w:tcPr>
            <w:tcW w:type="dxa" w:w="7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Zeolite</w:t>
            </w:r>
          </w:p>
        </w:tc>
        <w:tc>
          <w:tcPr>
            <w:tcW w:type="dxa" w:w="118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Development</w:t>
            </w:r>
          </w:p>
        </w:tc>
        <w:tc>
          <w:tcPr>
            <w:tcW w:type="dxa" w:w="34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Co.,</w:t>
            </w:r>
          </w:p>
        </w:tc>
        <w:tc>
          <w:tcPr>
            <w:tcW w:type="dxa" w:w="4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78" w:right="0" w:firstLine="0"/>
              <w:jc w:val="left"/>
            </w:pPr>
            <w:r>
              <w:rPr>
                <w:w w:val="97.96190715971447"/>
                <w:rFonts w:ascii="TimesNewRomanPSMT" w:hAnsi="TimesNewRomanPSMT" w:eastAsia="TimesNewRomanPSMT"/>
                <w:b w:val="0"/>
                <w:i w:val="0"/>
                <w:color w:val="000000"/>
                <w:sz w:val="21"/>
              </w:rPr>
              <w:t>Ltd.,</w:t>
            </w:r>
          </w:p>
        </w:tc>
        <w:tc>
          <w:tcPr>
            <w:tcW w:type="dxa" w:w="6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Jinhua</w:t>
            </w:r>
          </w:p>
        </w:tc>
        <w:tc>
          <w:tcPr>
            <w:tcW w:type="dxa" w:w="7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321000,</w:t>
            </w:r>
          </w:p>
        </w:tc>
        <w:tc>
          <w:tcPr>
            <w:tcW w:type="dxa" w:w="8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Zhejiang,</w:t>
            </w:r>
          </w:p>
        </w:tc>
        <w:tc>
          <w:tcPr>
            <w:tcW w:type="dxa" w:w="9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18" w:right="0" w:firstLine="0"/>
              <w:jc w:val="left"/>
            </w:pPr>
            <w:r>
              <w:rPr>
                <w:w w:val="97.96190715971447"/>
                <w:rFonts w:ascii="TimesNewRomanPSMT" w:hAnsi="TimesNewRomanPSMT" w:eastAsia="TimesNewRomanPSMT"/>
                <w:b w:val="0"/>
                <w:i w:val="0"/>
                <w:color w:val="000000"/>
                <w:sz w:val="21"/>
              </w:rPr>
              <w:t>China)</w:t>
            </w:r>
          </w:p>
        </w:tc>
      </w:tr>
      <w:tr>
        <w:trPr>
          <w:trHeight w:hRule="exact" w:val="380"/>
        </w:trPr>
        <w:tc>
          <w:tcPr>
            <w:tcW w:type="dxa" w:w="79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96" w:after="0"/>
              <w:ind w:left="0" w:right="0" w:firstLine="0"/>
              <w:jc w:val="center"/>
            </w:pPr>
            <w:r>
              <w:rPr>
                <w:w w:val="97.96190715971447"/>
                <w:rFonts w:ascii="TimesNewRomanPSMT" w:hAnsi="TimesNewRomanPSMT" w:eastAsia="TimesNewRomanPSMT"/>
                <w:b w:val="0"/>
                <w:i w:val="0"/>
                <w:color w:val="000000"/>
                <w:sz w:val="21"/>
              </w:rPr>
              <w:t>Abstract:</w:t>
            </w:r>
          </w:p>
        </w:tc>
        <w:tc>
          <w:tcPr>
            <w:tcW w:type="dxa" w:w="26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96" w:after="0"/>
              <w:ind w:left="0" w:right="0" w:firstLine="0"/>
              <w:jc w:val="center"/>
            </w:pPr>
            <w:r>
              <w:rPr>
                <w:w w:val="97.96190715971447"/>
                <w:rFonts w:ascii="TimesNewRomanPSMT" w:hAnsi="TimesNewRomanPSMT" w:eastAsia="TimesNewRomanPSMT"/>
                <w:b w:val="0"/>
                <w:i w:val="0"/>
                <w:color w:val="000000"/>
                <w:sz w:val="21"/>
              </w:rPr>
              <w:t>In</w:t>
            </w:r>
          </w:p>
        </w:tc>
        <w:tc>
          <w:tcPr>
            <w:tcW w:type="dxa" w:w="4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96" w:after="0"/>
              <w:ind w:left="0" w:right="0" w:firstLine="0"/>
              <w:jc w:val="center"/>
            </w:pPr>
            <w:r>
              <w:rPr>
                <w:w w:val="97.96190715971447"/>
                <w:rFonts w:ascii="TimesNewRomanPSMT" w:hAnsi="TimesNewRomanPSMT" w:eastAsia="TimesNewRomanPSMT"/>
                <w:b w:val="0"/>
                <w:i w:val="0"/>
                <w:color w:val="000000"/>
                <w:sz w:val="21"/>
              </w:rPr>
              <w:t>order</w:t>
            </w:r>
          </w:p>
        </w:tc>
        <w:tc>
          <w:tcPr>
            <w:tcW w:type="dxa" w:w="260"/>
            <w:gridSpan w:val="2"/>
            <w:tcBorders/>
            <w:tcMar>
              <w:start w:w="0" w:type="dxa"/>
              <w:end w:w="0" w:type="dxa"/>
            </w:tcMar>
            <w:tcMar>
              <w:start w:w="0" w:type="dxa"/>
              <w:end w:w="0" w:type="dxa"/>
            </w:tcMar>
          </w:tcPr>
          <w:p>
            <w:pPr>
              <w:autoSpaceDN w:val="0"/>
              <w:autoSpaceDE w:val="0"/>
              <w:widowControl/>
              <w:spacing w:line="228" w:lineRule="exact" w:before="96" w:after="0"/>
              <w:ind w:left="0" w:right="0" w:firstLine="0"/>
              <w:jc w:val="right"/>
            </w:pPr>
            <w:r>
              <w:rPr>
                <w:w w:val="97.96190715971447"/>
                <w:rFonts w:ascii="TimesNewRomanPSMT" w:hAnsi="TimesNewRomanPSMT" w:eastAsia="TimesNewRomanPSMT"/>
                <w:b w:val="0"/>
                <w:i w:val="0"/>
                <w:color w:val="000000"/>
                <w:sz w:val="21"/>
              </w:rPr>
              <w:t>to</w:t>
            </w:r>
          </w:p>
        </w:tc>
        <w:tc>
          <w:tcPr>
            <w:tcW w:type="dxa" w:w="6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96" w:after="0"/>
              <w:ind w:left="106" w:right="0" w:firstLine="0"/>
              <w:jc w:val="left"/>
            </w:pPr>
            <w:r>
              <w:rPr>
                <w:w w:val="97.96190715971447"/>
                <w:rFonts w:ascii="TimesNewRomanPSMT" w:hAnsi="TimesNewRomanPSMT" w:eastAsia="TimesNewRomanPSMT"/>
                <w:b w:val="0"/>
                <w:i w:val="0"/>
                <w:color w:val="000000"/>
                <w:sz w:val="21"/>
              </w:rPr>
              <w:t>ensure</w:t>
            </w:r>
          </w:p>
        </w:tc>
        <w:tc>
          <w:tcPr>
            <w:tcW w:type="dxa" w:w="38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96" w:after="0"/>
              <w:ind w:left="0" w:right="10" w:firstLine="0"/>
              <w:jc w:val="right"/>
            </w:pPr>
            <w:r>
              <w:rPr>
                <w:w w:val="97.96190715971447"/>
                <w:rFonts w:ascii="TimesNewRomanPSMT" w:hAnsi="TimesNewRomanPSMT" w:eastAsia="TimesNewRomanPSMT"/>
                <w:b w:val="0"/>
                <w:i w:val="0"/>
                <w:color w:val="000000"/>
                <w:sz w:val="21"/>
              </w:rPr>
              <w:t>the</w:t>
            </w:r>
          </w:p>
        </w:tc>
        <w:tc>
          <w:tcPr>
            <w:tcW w:type="dxa" w:w="110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96" w:after="0"/>
              <w:ind w:left="0" w:right="0" w:firstLine="0"/>
              <w:jc w:val="center"/>
            </w:pPr>
            <w:r>
              <w:rPr>
                <w:w w:val="97.96190715971447"/>
                <w:rFonts w:ascii="TimesNewRomanPSMT" w:hAnsi="TimesNewRomanPSMT" w:eastAsia="TimesNewRomanPSMT"/>
                <w:b w:val="0"/>
                <w:i w:val="0"/>
                <w:color w:val="000000"/>
                <w:sz w:val="21"/>
              </w:rPr>
              <w:t>operational</w:t>
            </w:r>
          </w:p>
        </w:tc>
        <w:tc>
          <w:tcPr>
            <w:tcW w:type="dxa" w:w="6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96" w:after="0"/>
              <w:ind w:left="8" w:right="0" w:firstLine="0"/>
              <w:jc w:val="left"/>
            </w:pPr>
            <w:r>
              <w:rPr>
                <w:w w:val="97.96190715971447"/>
                <w:rFonts w:ascii="TimesNewRomanPSMT" w:hAnsi="TimesNewRomanPSMT" w:eastAsia="TimesNewRomanPSMT"/>
                <w:b w:val="0"/>
                <w:i w:val="0"/>
                <w:color w:val="000000"/>
                <w:sz w:val="21"/>
              </w:rPr>
              <w:t>safety</w:t>
            </w:r>
          </w:p>
        </w:tc>
        <w:tc>
          <w:tcPr>
            <w:tcW w:type="dxa" w:w="280"/>
            <w:gridSpan w:val="2"/>
            <w:tcBorders/>
            <w:tcMar>
              <w:start w:w="0" w:type="dxa"/>
              <w:end w:w="0" w:type="dxa"/>
            </w:tcMar>
            <w:tcMar>
              <w:start w:w="0" w:type="dxa"/>
              <w:end w:w="0" w:type="dxa"/>
            </w:tcMar>
          </w:tcPr>
          <w:p>
            <w:pPr>
              <w:autoSpaceDN w:val="0"/>
              <w:autoSpaceDE w:val="0"/>
              <w:widowControl/>
              <w:spacing w:line="228" w:lineRule="exact" w:before="96" w:after="0"/>
              <w:ind w:left="0" w:right="0" w:firstLine="0"/>
              <w:jc w:val="left"/>
            </w:pPr>
            <w:r>
              <w:rPr>
                <w:w w:val="97.96190715971447"/>
                <w:rFonts w:ascii="TimesNewRomanPSMT" w:hAnsi="TimesNewRomanPSMT" w:eastAsia="TimesNewRomanPSMT"/>
                <w:b w:val="0"/>
                <w:i w:val="0"/>
                <w:color w:val="000000"/>
                <w:sz w:val="21"/>
              </w:rPr>
              <w:t>of</w:t>
            </w:r>
          </w:p>
        </w:tc>
        <w:tc>
          <w:tcPr>
            <w:tcW w:type="dxa" w:w="300"/>
            <w:gridSpan w:val="2"/>
            <w:tcBorders/>
            <w:tcMar>
              <w:start w:w="0" w:type="dxa"/>
              <w:end w:w="0" w:type="dxa"/>
            </w:tcMar>
            <w:tcMar>
              <w:start w:w="0" w:type="dxa"/>
              <w:end w:w="0" w:type="dxa"/>
            </w:tcMar>
          </w:tcPr>
          <w:p>
            <w:pPr>
              <w:autoSpaceDN w:val="0"/>
              <w:autoSpaceDE w:val="0"/>
              <w:widowControl/>
              <w:spacing w:line="228" w:lineRule="exact" w:before="96" w:after="0"/>
              <w:ind w:left="0" w:right="0" w:firstLine="0"/>
              <w:jc w:val="center"/>
            </w:pPr>
            <w:r>
              <w:rPr>
                <w:w w:val="97.96190715971447"/>
                <w:rFonts w:ascii="TimesNewRomanPSMT" w:hAnsi="TimesNewRomanPSMT" w:eastAsia="TimesNewRomanPSMT"/>
                <w:b w:val="0"/>
                <w:i w:val="0"/>
                <w:color w:val="000000"/>
                <w:sz w:val="21"/>
              </w:rPr>
              <w:t>the</w:t>
            </w:r>
          </w:p>
        </w:tc>
        <w:tc>
          <w:tcPr>
            <w:tcW w:type="dxa" w:w="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96" w:after="0"/>
              <w:ind w:left="0" w:right="0" w:firstLine="0"/>
              <w:jc w:val="center"/>
            </w:pPr>
            <w:r>
              <w:rPr>
                <w:w w:val="97.96190715971447"/>
                <w:rFonts w:ascii="TimesNewRomanPSMT" w:hAnsi="TimesNewRomanPSMT" w:eastAsia="TimesNewRomanPSMT"/>
                <w:b w:val="0"/>
                <w:i w:val="0"/>
                <w:color w:val="000000"/>
                <w:sz w:val="21"/>
              </w:rPr>
              <w:t>project</w:t>
            </w:r>
          </w:p>
        </w:tc>
        <w:tc>
          <w:tcPr>
            <w:tcW w:type="dxa" w:w="30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96" w:after="0"/>
              <w:ind w:left="0" w:right="20" w:firstLine="0"/>
              <w:jc w:val="right"/>
            </w:pPr>
            <w:r>
              <w:rPr>
                <w:w w:val="97.96190715971447"/>
                <w:rFonts w:ascii="TimesNewRomanPSMT" w:hAnsi="TimesNewRomanPSMT" w:eastAsia="TimesNewRomanPSMT"/>
                <w:b w:val="0"/>
                <w:i w:val="0"/>
                <w:color w:val="000000"/>
                <w:sz w:val="21"/>
              </w:rPr>
              <w:t>of</w:t>
            </w:r>
          </w:p>
        </w:tc>
        <w:tc>
          <w:tcPr>
            <w:tcW w:type="dxa" w:w="38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96" w:after="0"/>
              <w:ind w:left="0" w:right="0" w:firstLine="0"/>
              <w:jc w:val="center"/>
            </w:pPr>
            <w:r>
              <w:rPr>
                <w:w w:val="97.96190715971447"/>
                <w:rFonts w:ascii="TimesNewRomanPSMT" w:hAnsi="TimesNewRomanPSMT" w:eastAsia="TimesNewRomanPSMT"/>
                <w:b w:val="0"/>
                <w:i w:val="0"/>
                <w:color w:val="000000"/>
                <w:sz w:val="21"/>
              </w:rPr>
              <w:t>the</w:t>
            </w:r>
          </w:p>
        </w:tc>
        <w:tc>
          <w:tcPr>
            <w:tcW w:type="dxa" w:w="876"/>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96" w:after="0"/>
              <w:ind w:left="0" w:right="0" w:firstLine="0"/>
              <w:jc w:val="center"/>
            </w:pPr>
            <w:r>
              <w:rPr>
                <w:w w:val="97.96190715971447"/>
                <w:rFonts w:ascii="TimesNewRomanPSMT" w:hAnsi="TimesNewRomanPSMT" w:eastAsia="TimesNewRomanPSMT"/>
                <w:b w:val="0"/>
                <w:i w:val="0"/>
                <w:color w:val="000000"/>
                <w:sz w:val="21"/>
              </w:rPr>
              <w:t>Chengdu</w:t>
            </w:r>
          </w:p>
        </w:tc>
        <w:tc>
          <w:tcPr>
            <w:tcW w:type="dxa" w:w="5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96" w:after="0"/>
              <w:ind w:left="0" w:right="0" w:firstLine="0"/>
              <w:jc w:val="center"/>
            </w:pPr>
            <w:r>
              <w:rPr>
                <w:w w:val="97.96190715971447"/>
                <w:rFonts w:ascii="TimesNewRomanPSMT" w:hAnsi="TimesNewRomanPSMT" w:eastAsia="TimesNewRomanPSMT"/>
                <w:b w:val="0"/>
                <w:i w:val="0"/>
                <w:color w:val="000000"/>
                <w:sz w:val="21"/>
              </w:rPr>
              <w:t>Metro</w:t>
            </w:r>
          </w:p>
        </w:tc>
        <w:tc>
          <w:tcPr>
            <w:tcW w:type="dxa" w:w="5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96" w:after="0"/>
              <w:ind w:left="0" w:right="0" w:firstLine="0"/>
              <w:jc w:val="center"/>
            </w:pPr>
            <w:r>
              <w:rPr>
                <w:w w:val="97.96190715971447"/>
                <w:rFonts w:ascii="TimesNewRomanPSMT" w:hAnsi="TimesNewRomanPSMT" w:eastAsia="TimesNewRomanPSMT"/>
                <w:b w:val="0"/>
                <w:i w:val="0"/>
                <w:color w:val="000000"/>
                <w:sz w:val="21"/>
              </w:rPr>
              <w:t>Line</w:t>
            </w:r>
          </w:p>
        </w:tc>
        <w:tc>
          <w:tcPr>
            <w:tcW w:type="dxa" w:w="300"/>
            <w:tcBorders/>
            <w:tcMar>
              <w:start w:w="0" w:type="dxa"/>
              <w:end w:w="0" w:type="dxa"/>
            </w:tcMar>
          </w:tcPr>
          <w:p>
            <w:pPr>
              <w:autoSpaceDN w:val="0"/>
              <w:autoSpaceDE w:val="0"/>
              <w:widowControl/>
              <w:spacing w:line="228" w:lineRule="exact" w:before="96" w:after="0"/>
              <w:ind w:left="0" w:right="0" w:firstLine="0"/>
              <w:jc w:val="left"/>
            </w:pPr>
            <w:r>
              <w:rPr>
                <w:w w:val="97.96190715971447"/>
                <w:rFonts w:ascii="TimesNewRomanPSMT" w:hAnsi="TimesNewRomanPSMT" w:eastAsia="TimesNewRomanPSMT"/>
                <w:b w:val="0"/>
                <w:i w:val="0"/>
                <w:color w:val="000000"/>
                <w:sz w:val="21"/>
              </w:rPr>
              <w:t>13</w:t>
            </w:r>
          </w:p>
        </w:tc>
        <w:tc>
          <w:tcPr>
            <w:tcW w:type="dxa" w:w="736"/>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96" w:after="0"/>
              <w:ind w:left="0" w:right="0" w:firstLine="0"/>
              <w:jc w:val="center"/>
            </w:pPr>
            <w:r>
              <w:rPr>
                <w:w w:val="97.96190715971447"/>
                <w:rFonts w:ascii="TimesNewRomanPSMT" w:hAnsi="TimesNewRomanPSMT" w:eastAsia="TimesNewRomanPSMT"/>
                <w:b w:val="0"/>
                <w:i w:val="0"/>
                <w:color w:val="000000"/>
                <w:sz w:val="21"/>
              </w:rPr>
              <w:t>crossing</w:t>
            </w:r>
          </w:p>
        </w:tc>
        <w:tc>
          <w:tcPr>
            <w:tcW w:type="dxa" w:w="384"/>
            <w:gridSpan w:val="2"/>
            <w:tcBorders/>
            <w:tcMar>
              <w:start w:w="0" w:type="dxa"/>
              <w:end w:w="0" w:type="dxa"/>
            </w:tcMar>
            <w:tcMar>
              <w:start w:w="0" w:type="dxa"/>
              <w:end w:w="0" w:type="dxa"/>
            </w:tcMar>
          </w:tcPr>
          <w:p>
            <w:pPr>
              <w:autoSpaceDN w:val="0"/>
              <w:autoSpaceDE w:val="0"/>
              <w:widowControl/>
              <w:spacing w:line="228" w:lineRule="exact" w:before="96" w:after="0"/>
              <w:ind w:left="0" w:right="0" w:firstLine="0"/>
              <w:jc w:val="center"/>
            </w:pPr>
            <w:r>
              <w:rPr>
                <w:w w:val="97.96190715971447"/>
                <w:rFonts w:ascii="TimesNewRomanPSMT" w:hAnsi="TimesNewRomanPSMT" w:eastAsia="TimesNewRomanPSMT"/>
                <w:b w:val="0"/>
                <w:i w:val="0"/>
                <w:color w:val="000000"/>
                <w:sz w:val="21"/>
              </w:rPr>
              <w:t>the</w:t>
            </w:r>
          </w:p>
        </w:tc>
        <w:tc>
          <w:tcPr>
            <w:tcW w:type="dxa" w:w="340"/>
            <w:tcBorders/>
            <w:tcMar>
              <w:start w:w="0" w:type="dxa"/>
              <w:end w:w="0" w:type="dxa"/>
            </w:tcMar>
          </w:tcPr>
          <w:p>
            <w:pPr>
              <w:autoSpaceDN w:val="0"/>
              <w:autoSpaceDE w:val="0"/>
              <w:widowControl/>
              <w:spacing w:line="228" w:lineRule="exact" w:before="96" w:after="0"/>
              <w:ind w:left="0" w:right="0" w:firstLine="0"/>
              <w:jc w:val="center"/>
            </w:pPr>
            <w:r>
              <w:rPr>
                <w:w w:val="97.96190715971447"/>
                <w:rFonts w:ascii="TimesNewRomanPSMT" w:hAnsi="TimesNewRomanPSMT" w:eastAsia="TimesNewRomanPSMT"/>
                <w:b w:val="0"/>
                <w:i w:val="0"/>
                <w:color w:val="000000"/>
                <w:sz w:val="21"/>
              </w:rPr>
              <w:t>pile</w:t>
            </w:r>
          </w:p>
        </w:tc>
      </w:tr>
      <w:tr>
        <w:trPr>
          <w:trHeight w:hRule="exact" w:val="340"/>
        </w:trPr>
        <w:tc>
          <w:tcPr>
            <w:tcW w:type="dxa" w:w="954"/>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8" w:after="0"/>
              <w:ind w:left="0" w:right="0" w:firstLine="0"/>
              <w:jc w:val="center"/>
            </w:pPr>
            <w:r>
              <w:rPr>
                <w:w w:val="97.96190715971447"/>
                <w:rFonts w:ascii="TimesNewRomanPSMT" w:hAnsi="TimesNewRomanPSMT" w:eastAsia="TimesNewRomanPSMT"/>
                <w:b w:val="0"/>
                <w:i w:val="0"/>
                <w:color w:val="000000"/>
                <w:sz w:val="21"/>
              </w:rPr>
              <w:t>foundations</w:t>
            </w:r>
          </w:p>
        </w:tc>
        <w:tc>
          <w:tcPr>
            <w:tcW w:type="dxa" w:w="260"/>
            <w:gridSpan w:val="2"/>
            <w:tcBorders/>
            <w:tcMar>
              <w:start w:w="0" w:type="dxa"/>
              <w:end w:w="0" w:type="dxa"/>
            </w:tcMar>
            <w:tcMar>
              <w:start w:w="0" w:type="dxa"/>
              <w:end w:w="0" w:type="dxa"/>
            </w:tcMar>
          </w:tcPr>
          <w:p>
            <w:pPr>
              <w:autoSpaceDN w:val="0"/>
              <w:autoSpaceDE w:val="0"/>
              <w:widowControl/>
              <w:spacing w:line="226" w:lineRule="exact" w:before="58" w:after="0"/>
              <w:ind w:left="0" w:right="4" w:firstLine="0"/>
              <w:jc w:val="right"/>
            </w:pPr>
            <w:r>
              <w:rPr>
                <w:w w:val="97.96190715971447"/>
                <w:rFonts w:ascii="TimesNewRomanPSMT" w:hAnsi="TimesNewRomanPSMT" w:eastAsia="TimesNewRomanPSMT"/>
                <w:b w:val="0"/>
                <w:i w:val="0"/>
                <w:color w:val="000000"/>
                <w:sz w:val="21"/>
              </w:rPr>
              <w:t>of</w:t>
            </w:r>
          </w:p>
        </w:tc>
        <w:tc>
          <w:tcPr>
            <w:tcW w:type="dxa" w:w="3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8" w:after="0"/>
              <w:ind w:left="72" w:right="0" w:firstLine="0"/>
              <w:jc w:val="left"/>
            </w:pPr>
            <w:r>
              <w:rPr>
                <w:w w:val="97.96190715971447"/>
                <w:rFonts w:ascii="TimesNewRomanPSMT" w:hAnsi="TimesNewRomanPSMT" w:eastAsia="TimesNewRomanPSMT"/>
                <w:b w:val="0"/>
                <w:i w:val="0"/>
                <w:color w:val="000000"/>
                <w:sz w:val="21"/>
              </w:rPr>
              <w:t>the</w:t>
            </w:r>
          </w:p>
        </w:tc>
        <w:tc>
          <w:tcPr>
            <w:tcW w:type="dxa" w:w="6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8" w:after="0"/>
              <w:ind w:left="0" w:right="0" w:firstLine="0"/>
              <w:jc w:val="center"/>
            </w:pPr>
            <w:r>
              <w:rPr>
                <w:w w:val="97.96190715971447"/>
                <w:rFonts w:ascii="TimesNewRomanPSMT" w:hAnsi="TimesNewRomanPSMT" w:eastAsia="TimesNewRomanPSMT"/>
                <w:b w:val="0"/>
                <w:i w:val="0"/>
                <w:color w:val="000000"/>
                <w:sz w:val="21"/>
              </w:rPr>
              <w:t>Jiaozi</w:t>
            </w:r>
          </w:p>
        </w:tc>
        <w:tc>
          <w:tcPr>
            <w:tcW w:type="dxa" w:w="8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8" w:after="0"/>
              <w:ind w:left="0" w:right="0" w:firstLine="0"/>
              <w:jc w:val="center"/>
            </w:pPr>
            <w:r>
              <w:rPr>
                <w:w w:val="97.96190715971447"/>
                <w:rFonts w:ascii="TimesNewRomanPSMT" w:hAnsi="TimesNewRomanPSMT" w:eastAsia="TimesNewRomanPSMT"/>
                <w:b w:val="0"/>
                <w:i w:val="0"/>
                <w:color w:val="000000"/>
                <w:sz w:val="21"/>
              </w:rPr>
              <w:t>overpass,</w:t>
            </w:r>
          </w:p>
        </w:tc>
        <w:tc>
          <w:tcPr>
            <w:tcW w:type="dxa" w:w="304"/>
            <w:gridSpan w:val="3"/>
            <w:tcBorders/>
            <w:tcMar>
              <w:start w:w="0" w:type="dxa"/>
              <w:end w:w="0" w:type="dxa"/>
            </w:tcMar>
            <w:tcMar>
              <w:start w:w="0" w:type="dxa"/>
              <w:end w:w="0" w:type="dxa"/>
            </w:tcMar>
            <w:tcMar>
              <w:start w:w="0" w:type="dxa"/>
              <w:end w:w="0" w:type="dxa"/>
            </w:tcMar>
          </w:tcPr>
          <w:p>
            <w:pPr>
              <w:autoSpaceDN w:val="0"/>
              <w:autoSpaceDE w:val="0"/>
              <w:widowControl/>
              <w:spacing w:line="226" w:lineRule="exact" w:before="58" w:after="0"/>
              <w:ind w:left="0" w:right="0" w:firstLine="0"/>
              <w:jc w:val="center"/>
            </w:pPr>
            <w:r>
              <w:rPr>
                <w:w w:val="97.96190715971447"/>
                <w:rFonts w:ascii="TimesNewRomanPSMT" w:hAnsi="TimesNewRomanPSMT" w:eastAsia="TimesNewRomanPSMT"/>
                <w:b w:val="0"/>
                <w:i w:val="0"/>
                <w:color w:val="000000"/>
                <w:sz w:val="21"/>
              </w:rPr>
              <w:t>the</w:t>
            </w:r>
          </w:p>
        </w:tc>
        <w:tc>
          <w:tcPr>
            <w:tcW w:type="dxa" w:w="1078"/>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8" w:after="0"/>
              <w:ind w:left="0" w:right="0" w:firstLine="0"/>
              <w:jc w:val="center"/>
            </w:pPr>
            <w:r>
              <w:rPr>
                <w:w w:val="97.96190715971447"/>
                <w:rFonts w:ascii="TimesNewRomanPSMT" w:hAnsi="TimesNewRomanPSMT" w:eastAsia="TimesNewRomanPSMT"/>
                <w:b w:val="0"/>
                <w:i w:val="0"/>
                <w:color w:val="000000"/>
                <w:sz w:val="21"/>
              </w:rPr>
              <w:t>construction</w:t>
            </w:r>
          </w:p>
        </w:tc>
        <w:tc>
          <w:tcPr>
            <w:tcW w:type="dxa" w:w="59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8" w:after="0"/>
              <w:ind w:left="0" w:right="0" w:firstLine="0"/>
              <w:jc w:val="center"/>
            </w:pPr>
            <w:r>
              <w:rPr>
                <w:w w:val="97.96190715971447"/>
                <w:rFonts w:ascii="TimesNewRomanPSMT" w:hAnsi="TimesNewRomanPSMT" w:eastAsia="TimesNewRomanPSMT"/>
                <w:b w:val="0"/>
                <w:i w:val="0"/>
                <w:color w:val="000000"/>
                <w:sz w:val="21"/>
              </w:rPr>
              <w:t>safety</w:t>
            </w:r>
          </w:p>
        </w:tc>
        <w:tc>
          <w:tcPr>
            <w:tcW w:type="dxa" w:w="420"/>
            <w:gridSpan w:val="3"/>
            <w:tcBorders/>
            <w:tcMar>
              <w:start w:w="0" w:type="dxa"/>
              <w:end w:w="0" w:type="dxa"/>
            </w:tcMar>
            <w:tcMar>
              <w:start w:w="0" w:type="dxa"/>
              <w:end w:w="0" w:type="dxa"/>
            </w:tcMar>
            <w:tcMar>
              <w:start w:w="0" w:type="dxa"/>
              <w:end w:w="0" w:type="dxa"/>
            </w:tcMar>
          </w:tcPr>
          <w:p>
            <w:pPr>
              <w:autoSpaceDN w:val="0"/>
              <w:autoSpaceDE w:val="0"/>
              <w:widowControl/>
              <w:spacing w:line="226" w:lineRule="exact" w:before="58" w:after="0"/>
              <w:ind w:left="0" w:right="0" w:firstLine="0"/>
              <w:jc w:val="center"/>
            </w:pPr>
            <w:r>
              <w:rPr>
                <w:w w:val="97.96190715971447"/>
                <w:rFonts w:ascii="TimesNewRomanPSMT" w:hAnsi="TimesNewRomanPSMT" w:eastAsia="TimesNewRomanPSMT"/>
                <w:b w:val="0"/>
                <w:i w:val="0"/>
                <w:color w:val="000000"/>
                <w:sz w:val="21"/>
              </w:rPr>
              <w:t>risks</w:t>
            </w:r>
          </w:p>
        </w:tc>
        <w:tc>
          <w:tcPr>
            <w:tcW w:type="dxa" w:w="280"/>
            <w:gridSpan w:val="2"/>
            <w:tcBorders/>
            <w:tcMar>
              <w:start w:w="0" w:type="dxa"/>
              <w:end w:w="0" w:type="dxa"/>
            </w:tcMar>
            <w:tcMar>
              <w:start w:w="0" w:type="dxa"/>
              <w:end w:w="0" w:type="dxa"/>
            </w:tcMar>
          </w:tcPr>
          <w:p>
            <w:pPr>
              <w:autoSpaceDN w:val="0"/>
              <w:autoSpaceDE w:val="0"/>
              <w:widowControl/>
              <w:spacing w:line="226" w:lineRule="exact" w:before="58" w:after="0"/>
              <w:ind w:left="0" w:right="0" w:firstLine="0"/>
              <w:jc w:val="center"/>
            </w:pPr>
            <w:r>
              <w:rPr>
                <w:w w:val="97.96190715971447"/>
                <w:rFonts w:ascii="TimesNewRomanPSMT" w:hAnsi="TimesNewRomanPSMT" w:eastAsia="TimesNewRomanPSMT"/>
                <w:b w:val="0"/>
                <w:i w:val="0"/>
                <w:color w:val="000000"/>
                <w:sz w:val="21"/>
              </w:rPr>
              <w:t>of</w:t>
            </w:r>
          </w:p>
        </w:tc>
        <w:tc>
          <w:tcPr>
            <w:tcW w:type="dxa" w:w="300"/>
            <w:gridSpan w:val="3"/>
            <w:tcBorders/>
            <w:tcMar>
              <w:start w:w="0" w:type="dxa"/>
              <w:end w:w="0" w:type="dxa"/>
            </w:tcMar>
            <w:tcMar>
              <w:start w:w="0" w:type="dxa"/>
              <w:end w:w="0" w:type="dxa"/>
            </w:tcMar>
            <w:tcMar>
              <w:start w:w="0" w:type="dxa"/>
              <w:end w:w="0" w:type="dxa"/>
            </w:tcMar>
          </w:tcPr>
          <w:p>
            <w:pPr>
              <w:autoSpaceDN w:val="0"/>
              <w:autoSpaceDE w:val="0"/>
              <w:widowControl/>
              <w:spacing w:line="226" w:lineRule="exact" w:before="58" w:after="0"/>
              <w:ind w:left="0" w:right="0" w:firstLine="0"/>
              <w:jc w:val="center"/>
            </w:pPr>
            <w:r>
              <w:rPr>
                <w:w w:val="97.96190715971447"/>
                <w:rFonts w:ascii="TimesNewRomanPSMT" w:hAnsi="TimesNewRomanPSMT" w:eastAsia="TimesNewRomanPSMT"/>
                <w:b w:val="0"/>
                <w:i w:val="0"/>
                <w:color w:val="000000"/>
                <w:sz w:val="21"/>
              </w:rPr>
              <w:t>the</w:t>
            </w:r>
          </w:p>
        </w:tc>
        <w:tc>
          <w:tcPr>
            <w:tcW w:type="dxa" w:w="5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8" w:after="0"/>
              <w:ind w:left="0" w:right="0" w:firstLine="0"/>
              <w:jc w:val="center"/>
            </w:pPr>
            <w:r>
              <w:rPr>
                <w:w w:val="97.96190715971447"/>
                <w:rFonts w:ascii="TimesNewRomanPSMT" w:hAnsi="TimesNewRomanPSMT" w:eastAsia="TimesNewRomanPSMT"/>
                <w:b w:val="0"/>
                <w:i w:val="0"/>
                <w:color w:val="000000"/>
                <w:sz w:val="21"/>
              </w:rPr>
              <w:t>shield</w:t>
            </w:r>
          </w:p>
        </w:tc>
        <w:tc>
          <w:tcPr>
            <w:tcW w:type="dxa" w:w="6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8" w:after="0"/>
              <w:ind w:left="0" w:right="0" w:firstLine="0"/>
              <w:jc w:val="center"/>
            </w:pPr>
            <w:r>
              <w:rPr>
                <w:w w:val="97.96190715971447"/>
                <w:rFonts w:ascii="TimesNewRomanPSMT" w:hAnsi="TimesNewRomanPSMT" w:eastAsia="TimesNewRomanPSMT"/>
                <w:b w:val="0"/>
                <w:i w:val="0"/>
                <w:color w:val="000000"/>
                <w:sz w:val="21"/>
              </w:rPr>
              <w:t>tunnel</w:t>
            </w:r>
          </w:p>
        </w:tc>
        <w:tc>
          <w:tcPr>
            <w:tcW w:type="dxa" w:w="762"/>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8" w:after="0"/>
              <w:ind w:left="0" w:right="0" w:firstLine="0"/>
              <w:jc w:val="center"/>
            </w:pPr>
            <w:r>
              <w:rPr>
                <w:w w:val="97.96190715971447"/>
                <w:rFonts w:ascii="TimesNewRomanPSMT" w:hAnsi="TimesNewRomanPSMT" w:eastAsia="TimesNewRomanPSMT"/>
                <w:b w:val="0"/>
                <w:i w:val="0"/>
                <w:color w:val="000000"/>
                <w:sz w:val="21"/>
              </w:rPr>
              <w:t>crossing</w:t>
            </w:r>
          </w:p>
        </w:tc>
        <w:tc>
          <w:tcPr>
            <w:tcW w:type="dxa" w:w="32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8" w:after="0"/>
              <w:ind w:left="0" w:right="0" w:firstLine="0"/>
              <w:jc w:val="center"/>
            </w:pPr>
            <w:r>
              <w:rPr>
                <w:w w:val="97.96190715971447"/>
                <w:rFonts w:ascii="TimesNewRomanPSMT" w:hAnsi="TimesNewRomanPSMT" w:eastAsia="TimesNewRomanPSMT"/>
                <w:b w:val="0"/>
                <w:i w:val="0"/>
                <w:color w:val="000000"/>
                <w:sz w:val="21"/>
              </w:rPr>
              <w:t>the</w:t>
            </w:r>
          </w:p>
        </w:tc>
        <w:tc>
          <w:tcPr>
            <w:tcW w:type="dxa" w:w="59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8" w:after="0"/>
              <w:ind w:left="0" w:right="0" w:firstLine="0"/>
              <w:jc w:val="center"/>
            </w:pPr>
            <w:r>
              <w:rPr>
                <w:w w:val="97.96190715971447"/>
                <w:rFonts w:ascii="TimesNewRomanPSMT" w:hAnsi="TimesNewRomanPSMT" w:eastAsia="TimesNewRomanPSMT"/>
                <w:b w:val="0"/>
                <w:i w:val="0"/>
                <w:color w:val="000000"/>
                <w:sz w:val="21"/>
              </w:rPr>
              <w:t>bridge</w:t>
            </w:r>
          </w:p>
        </w:tc>
        <w:tc>
          <w:tcPr>
            <w:tcW w:type="dxa" w:w="4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8" w:after="0"/>
              <w:ind w:left="0" w:right="0" w:firstLine="0"/>
              <w:jc w:val="center"/>
            </w:pPr>
            <w:r>
              <w:rPr>
                <w:w w:val="97.96190715971447"/>
                <w:rFonts w:ascii="TimesNewRomanPSMT" w:hAnsi="TimesNewRomanPSMT" w:eastAsia="TimesNewRomanPSMT"/>
                <w:b w:val="0"/>
                <w:i w:val="0"/>
                <w:color w:val="000000"/>
                <w:sz w:val="21"/>
              </w:rPr>
              <w:t>pile</w:t>
            </w:r>
          </w:p>
        </w:tc>
        <w:tc>
          <w:tcPr>
            <w:tcW w:type="dxa" w:w="9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8" w:after="0"/>
              <w:ind w:left="0" w:right="0" w:firstLine="0"/>
              <w:jc w:val="center"/>
            </w:pPr>
            <w:r>
              <w:rPr>
                <w:w w:val="97.96190715971447"/>
                <w:rFonts w:ascii="TimesNewRomanPSMT" w:hAnsi="TimesNewRomanPSMT" w:eastAsia="TimesNewRomanPSMT"/>
                <w:b w:val="0"/>
                <w:i w:val="0"/>
                <w:color w:val="000000"/>
                <w:sz w:val="21"/>
              </w:rPr>
              <w:t>foundation</w:t>
            </w:r>
          </w:p>
        </w:tc>
      </w:tr>
      <w:tr>
        <w:trPr>
          <w:trHeight w:hRule="exact" w:val="300"/>
        </w:trPr>
        <w:tc>
          <w:tcPr>
            <w:tcW w:type="dxa" w:w="534"/>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group</w:t>
            </w:r>
          </w:p>
        </w:tc>
        <w:tc>
          <w:tcPr>
            <w:tcW w:type="dxa" w:w="26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are</w:t>
            </w:r>
          </w:p>
        </w:tc>
        <w:tc>
          <w:tcPr>
            <w:tcW w:type="dxa" w:w="98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evaluated.</w:t>
            </w:r>
          </w:p>
        </w:tc>
        <w:tc>
          <w:tcPr>
            <w:tcW w:type="dxa" w:w="6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Firstly,</w:t>
            </w:r>
          </w:p>
        </w:tc>
        <w:tc>
          <w:tcPr>
            <w:tcW w:type="dxa" w:w="312"/>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the</w:t>
            </w:r>
          </w:p>
        </w:tc>
        <w:tc>
          <w:tcPr>
            <w:tcW w:type="dxa" w:w="50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fuzzy</w:t>
            </w:r>
          </w:p>
        </w:tc>
        <w:tc>
          <w:tcPr>
            <w:tcW w:type="dxa" w:w="742"/>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analytic</w:t>
            </w:r>
          </w:p>
        </w:tc>
        <w:tc>
          <w:tcPr>
            <w:tcW w:type="dxa" w:w="79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hierarchy</w:t>
            </w:r>
          </w:p>
        </w:tc>
        <w:tc>
          <w:tcPr>
            <w:tcW w:type="dxa" w:w="7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process</w:t>
            </w:r>
          </w:p>
        </w:tc>
        <w:tc>
          <w:tcPr>
            <w:tcW w:type="dxa" w:w="6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(FAHP)</w:t>
            </w:r>
          </w:p>
        </w:tc>
        <w:tc>
          <w:tcPr>
            <w:tcW w:type="dxa" w:w="94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combined</w:t>
            </w:r>
          </w:p>
        </w:tc>
        <w:tc>
          <w:tcPr>
            <w:tcW w:type="dxa" w:w="3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with</w:t>
            </w:r>
          </w:p>
        </w:tc>
        <w:tc>
          <w:tcPr>
            <w:tcW w:type="dxa" w:w="4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grey</w:t>
            </w:r>
          </w:p>
        </w:tc>
        <w:tc>
          <w:tcPr>
            <w:tcW w:type="dxa" w:w="8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relational</w:t>
            </w:r>
          </w:p>
        </w:tc>
        <w:tc>
          <w:tcPr>
            <w:tcW w:type="dxa" w:w="7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analysis</w:t>
            </w:r>
          </w:p>
        </w:tc>
        <w:tc>
          <w:tcPr>
            <w:tcW w:type="dxa" w:w="58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(GRA)</w:t>
            </w:r>
          </w:p>
        </w:tc>
      </w:tr>
      <w:tr>
        <w:trPr>
          <w:trHeight w:hRule="exact" w:val="380"/>
        </w:trPr>
        <w:tc>
          <w:tcPr>
            <w:tcW w:type="dxa" w:w="154"/>
            <w:tcBorders/>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is</w:t>
            </w:r>
          </w:p>
        </w:tc>
        <w:tc>
          <w:tcPr>
            <w:tcW w:type="dxa" w:w="486"/>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used</w:t>
            </w:r>
          </w:p>
        </w:tc>
        <w:tc>
          <w:tcPr>
            <w:tcW w:type="dxa" w:w="214"/>
            <w:gridSpan w:val="2"/>
            <w:tcBorders/>
            <w:tcMar>
              <w:start w:w="0" w:type="dxa"/>
              <w:end w:w="0" w:type="dxa"/>
            </w:tcMar>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to</w:t>
            </w:r>
          </w:p>
        </w:tc>
        <w:tc>
          <w:tcPr>
            <w:tcW w:type="dxa" w:w="722"/>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conduct</w:t>
            </w:r>
          </w:p>
        </w:tc>
        <w:tc>
          <w:tcPr>
            <w:tcW w:type="dxa" w:w="198"/>
            <w:tcBorders/>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a</w:t>
            </w:r>
          </w:p>
        </w:tc>
        <w:tc>
          <w:tcPr>
            <w:tcW w:type="dxa" w:w="932"/>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324" w:after="0"/>
              <w:ind w:left="0" w:right="0" w:firstLine="0"/>
              <w:jc w:val="center"/>
            </w:pPr>
            <w:r>
              <w:rPr>
                <w:w w:val="97.96190715971447"/>
                <w:rFonts w:ascii="TimesNewRomanPSMT" w:hAnsi="TimesNewRomanPSMT" w:eastAsia="TimesNewRomanPSMT"/>
                <w:b w:val="0"/>
                <w:i w:val="0"/>
                <w:color w:val="000000"/>
                <w:sz w:val="21"/>
              </w:rPr>
              <w:t>multi</w:t>
            </w:r>
            <w:r>
              <w:rPr>
                <w:w w:val="97.96190715971447"/>
                <w:rFonts w:ascii="E" w:hAnsi="E" w:eastAsia="E"/>
                <w:b w:val="0"/>
                <w:i w:val="0"/>
                <w:color w:val="000000"/>
                <w:sz w:val="21"/>
              </w:rPr>
              <w:t>-</w:t>
            </w:r>
            <w:r>
              <w:rPr>
                <w:w w:val="97.96190715971447"/>
                <w:rFonts w:ascii="TimesNewRomanPSMT" w:hAnsi="TimesNewRomanPSMT" w:eastAsia="TimesNewRomanPSMT"/>
                <w:b w:val="0"/>
                <w:i w:val="0"/>
                <w:color w:val="000000"/>
                <w:sz w:val="21"/>
              </w:rPr>
              <w:t xml:space="preserve">level </w:t>
            </w:r>
            <w:r>
              <w:rPr>
                <w:w w:val="97.96190715971447"/>
                <w:rFonts w:ascii="TimesNewRomanPSMT" w:hAnsi="TimesNewRomanPSMT" w:eastAsia="TimesNewRomanPSMT"/>
                <w:b w:val="0"/>
                <w:i w:val="0"/>
                <w:color w:val="000000"/>
                <w:sz w:val="21"/>
              </w:rPr>
              <w:t xml:space="preserve">process </w:t>
            </w:r>
            <w:r>
              <w:rPr>
                <w:w w:val="97.96190715971447"/>
                <w:rFonts w:ascii="TimesNewRomanPSMT" w:hAnsi="TimesNewRomanPSMT" w:eastAsia="TimesNewRomanPSMT"/>
                <w:b w:val="0"/>
                <w:i w:val="0"/>
                <w:color w:val="000000"/>
                <w:sz w:val="21"/>
              </w:rPr>
              <w:t>of</w:t>
            </w:r>
          </w:p>
        </w:tc>
        <w:tc>
          <w:tcPr>
            <w:tcW w:type="dxa" w:w="3928"/>
            <w:gridSpan w:val="3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0" w:after="0"/>
              <w:ind w:left="0" w:right="0" w:firstLine="0"/>
              <w:jc w:val="center"/>
            </w:pPr>
            <w:r>
              <w:rPr>
                <w:w w:val="97.96190715971447"/>
                <w:rFonts w:ascii="TimesNewRomanPSMT" w:hAnsi="TimesNewRomanPSMT" w:eastAsia="TimesNewRomanPSMT"/>
                <w:b w:val="0"/>
                <w:i w:val="0"/>
                <w:color w:val="000000"/>
                <w:sz w:val="21"/>
              </w:rPr>
              <w:t xml:space="preserve">and </w:t>
            </w:r>
            <w:r>
              <w:rPr>
                <w:w w:val="97.96190715971447"/>
                <w:rFonts w:ascii="TimesNewRomanPSMT" w:hAnsi="TimesNewRomanPSMT" w:eastAsia="TimesNewRomanPSMT"/>
                <w:b w:val="0"/>
                <w:i w:val="0"/>
                <w:color w:val="000000"/>
                <w:sz w:val="21"/>
              </w:rPr>
              <w:t>multi</w:t>
            </w:r>
            <w:r>
              <w:rPr>
                <w:w w:val="97.96190715971447"/>
                <w:rFonts w:ascii="E" w:hAnsi="E" w:eastAsia="E"/>
                <w:b w:val="0"/>
                <w:i w:val="0"/>
                <w:color w:val="000000"/>
                <w:sz w:val="21"/>
              </w:rPr>
              <w:t>-</w:t>
            </w:r>
            <w:r>
              <w:rPr>
                <w:w w:val="97.96190715971447"/>
                <w:rFonts w:ascii="TimesNewRomanPSMT" w:hAnsi="TimesNewRomanPSMT" w:eastAsia="TimesNewRomanPSMT"/>
                <w:b w:val="0"/>
                <w:i w:val="0"/>
                <w:color w:val="000000"/>
                <w:sz w:val="21"/>
              </w:rPr>
              <w:t xml:space="preserve">factor </w:t>
            </w:r>
            <w:r>
              <w:rPr>
                <w:w w:val="97.96190715971447"/>
                <w:rFonts w:ascii="TimesNewRomanPSMT" w:hAnsi="TimesNewRomanPSMT" w:eastAsia="TimesNewRomanPSMT"/>
                <w:b w:val="0"/>
                <w:i w:val="0"/>
                <w:color w:val="000000"/>
                <w:sz w:val="21"/>
              </w:rPr>
              <w:t xml:space="preserve">safety </w:t>
            </w:r>
            <w:r>
              <w:rPr>
                <w:w w:val="97.96190715971447"/>
                <w:rFonts w:ascii="TimesNewRomanPSMT" w:hAnsi="TimesNewRomanPSMT" w:eastAsia="TimesNewRomanPSMT"/>
                <w:b w:val="0"/>
                <w:i w:val="0"/>
                <w:color w:val="000000"/>
                <w:sz w:val="21"/>
              </w:rPr>
              <w:t xml:space="preserve">risk </w:t>
            </w:r>
            <w:r>
              <w:rPr>
                <w:w w:val="97.96190715971447"/>
                <w:rFonts w:ascii="TimesNewRomanPSMT" w:hAnsi="TimesNewRomanPSMT" w:eastAsia="TimesNewRomanPSMT"/>
                <w:b w:val="0"/>
                <w:i w:val="0"/>
                <w:color w:val="000000"/>
                <w:sz w:val="21"/>
              </w:rPr>
              <w:t xml:space="preserve">assessment. </w:t>
            </w:r>
            <w:r>
              <w:rPr>
                <w:w w:val="97.96190715971447"/>
                <w:rFonts w:ascii="TimesNewRomanPSMT" w:hAnsi="TimesNewRomanPSMT" w:eastAsia="TimesNewRomanPSMT"/>
                <w:b w:val="0"/>
                <w:i w:val="0"/>
                <w:color w:val="000000"/>
                <w:sz w:val="21"/>
              </w:rPr>
              <w:t>Based</w:t>
            </w:r>
          </w:p>
          <w:p>
            <w:pPr>
              <w:autoSpaceDN w:val="0"/>
              <w:autoSpaceDE w:val="0"/>
              <w:widowControl/>
              <w:spacing w:line="228" w:lineRule="exact" w:before="0" w:after="0"/>
              <w:ind w:left="0" w:right="0" w:firstLine="0"/>
              <w:jc w:val="center"/>
            </w:pPr>
            <w:r>
              <w:rPr>
                <w:w w:val="97.96190715971447"/>
                <w:rFonts w:ascii="TimesNewRomanPSMT" w:hAnsi="TimesNewRomanPSMT" w:eastAsia="TimesNewRomanPSMT"/>
                <w:b w:val="0"/>
                <w:i w:val="0"/>
                <w:color w:val="000000"/>
                <w:sz w:val="21"/>
              </w:rPr>
              <w:t xml:space="preserve">crossing </w:t>
            </w:r>
            <w:r>
              <w:rPr>
                <w:w w:val="97.96190715971447"/>
                <w:rFonts w:ascii="TimesNewRomanPSMT" w:hAnsi="TimesNewRomanPSMT" w:eastAsia="TimesNewRomanPSMT"/>
                <w:b w:val="0"/>
                <w:i w:val="0"/>
                <w:color w:val="000000"/>
                <w:sz w:val="21"/>
              </w:rPr>
              <w:t xml:space="preserve">pile </w:t>
            </w:r>
            <w:r>
              <w:rPr>
                <w:w w:val="97.96190715971447"/>
                <w:rFonts w:ascii="TimesNewRomanPSMT" w:hAnsi="TimesNewRomanPSMT" w:eastAsia="TimesNewRomanPSMT"/>
                <w:b w:val="0"/>
                <w:i w:val="0"/>
                <w:color w:val="000000"/>
                <w:sz w:val="21"/>
              </w:rPr>
              <w:t xml:space="preserve">foundation </w:t>
            </w:r>
            <w:r>
              <w:rPr>
                <w:w w:val="97.96190715971447"/>
                <w:rFonts w:ascii="TimesNewRomanPSMT" w:hAnsi="TimesNewRomanPSMT" w:eastAsia="TimesNewRomanPSMT"/>
                <w:b w:val="0"/>
                <w:i w:val="0"/>
                <w:color w:val="000000"/>
                <w:sz w:val="21"/>
              </w:rPr>
              <w:t xml:space="preserve">groups, </w:t>
            </w:r>
            <w:r>
              <w:rPr>
                <w:w w:val="97.96190715971447"/>
                <w:rFonts w:ascii="TimesNewRomanPSMT" w:hAnsi="TimesNewRomanPSMT" w:eastAsia="TimesNewRomanPSMT"/>
                <w:b w:val="0"/>
                <w:i w:val="0"/>
                <w:color w:val="000000"/>
                <w:sz w:val="21"/>
              </w:rPr>
              <w:t xml:space="preserve">a </w:t>
            </w:r>
            <w:r>
              <w:rPr>
                <w:w w:val="97.96190715971447"/>
                <w:rFonts w:ascii="TimesNewRomanPSMT" w:hAnsi="TimesNewRomanPSMT" w:eastAsia="TimesNewRomanPSMT"/>
                <w:b w:val="0"/>
                <w:i w:val="0"/>
                <w:color w:val="000000"/>
                <w:sz w:val="21"/>
              </w:rPr>
              <w:t>reasonable</w:t>
            </w:r>
          </w:p>
        </w:tc>
        <w:tc>
          <w:tcPr>
            <w:tcW w:type="dxa" w:w="3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on</w:t>
            </w:r>
          </w:p>
        </w:tc>
        <w:tc>
          <w:tcPr>
            <w:tcW w:type="dxa" w:w="28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the</w:t>
            </w:r>
          </w:p>
        </w:tc>
        <w:tc>
          <w:tcPr>
            <w:tcW w:type="dxa" w:w="5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actual</w:t>
            </w:r>
          </w:p>
        </w:tc>
        <w:tc>
          <w:tcPr>
            <w:tcW w:type="dxa" w:w="110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construction</w:t>
            </w:r>
          </w:p>
        </w:tc>
        <w:tc>
          <w:tcPr>
            <w:tcW w:type="dxa" w:w="12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characteristics</w:t>
            </w:r>
          </w:p>
        </w:tc>
      </w:tr>
      <w:tr>
        <w:trPr>
          <w:trHeight w:hRule="exact" w:val="340"/>
        </w:trPr>
        <w:tc>
          <w:tcPr>
            <w:tcW w:type="dxa" w:w="294"/>
            <w:gridSpan w:val="2"/>
            <w:tcBorders/>
            <w:tcMar>
              <w:start w:w="0" w:type="dxa"/>
              <w:end w:w="0" w:type="dxa"/>
            </w:tcMar>
            <w:tcMar>
              <w:start w:w="0" w:type="dxa"/>
              <w:end w:w="0" w:type="dxa"/>
            </w:tcMar>
          </w:tcPr>
          <w:p>
            <w:pPr>
              <w:autoSpaceDN w:val="0"/>
              <w:autoSpaceDE w:val="0"/>
              <w:widowControl/>
              <w:spacing w:line="228" w:lineRule="exact" w:before="64" w:after="0"/>
              <w:ind w:left="0" w:right="0" w:firstLine="0"/>
              <w:jc w:val="center"/>
            </w:pPr>
            <w:r>
              <w:rPr>
                <w:w w:val="97.96190715971447"/>
                <w:rFonts w:ascii="TimesNewRomanPSMT" w:hAnsi="TimesNewRomanPSMT" w:eastAsia="TimesNewRomanPSMT"/>
                <w:b w:val="0"/>
                <w:i w:val="0"/>
                <w:color w:val="000000"/>
                <w:sz w:val="21"/>
              </w:rPr>
              <w:t>and</w:t>
            </w:r>
          </w:p>
        </w:tc>
        <w:tc>
          <w:tcPr>
            <w:tcW w:type="dxa" w:w="346"/>
            <w:gridSpan w:val="2"/>
            <w:tcBorders/>
            <w:tcMar>
              <w:start w:w="0" w:type="dxa"/>
              <w:end w:w="0" w:type="dxa"/>
            </w:tcMar>
            <w:tcMar>
              <w:start w:w="0" w:type="dxa"/>
              <w:end w:w="0" w:type="dxa"/>
            </w:tcMar>
          </w:tcPr>
          <w:p>
            <w:pPr>
              <w:autoSpaceDN w:val="0"/>
              <w:autoSpaceDE w:val="0"/>
              <w:widowControl/>
              <w:spacing w:line="228" w:lineRule="exact" w:before="64" w:after="0"/>
              <w:ind w:left="0" w:right="0" w:firstLine="0"/>
              <w:jc w:val="center"/>
            </w:pPr>
            <w:r>
              <w:rPr>
                <w:w w:val="97.96190715971447"/>
                <w:rFonts w:ascii="TimesNewRomanPSMT" w:hAnsi="TimesNewRomanPSMT" w:eastAsia="TimesNewRomanPSMT"/>
                <w:b w:val="0"/>
                <w:i w:val="0"/>
                <w:color w:val="000000"/>
                <w:sz w:val="21"/>
              </w:rPr>
              <w:t>the</w:t>
            </w:r>
          </w:p>
        </w:tc>
        <w:tc>
          <w:tcPr>
            <w:tcW w:type="dxa" w:w="1134"/>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4" w:after="0"/>
              <w:ind w:left="0" w:right="0" w:firstLine="0"/>
              <w:jc w:val="center"/>
            </w:pPr>
            <w:r>
              <w:rPr>
                <w:w w:val="97.96190715971447"/>
                <w:rFonts w:ascii="TimesNewRomanPSMT" w:hAnsi="TimesNewRomanPSMT" w:eastAsia="TimesNewRomanPSMT"/>
                <w:b w:val="0"/>
                <w:i w:val="0"/>
                <w:color w:val="000000"/>
                <w:sz w:val="21"/>
              </w:rPr>
              <w:t>construction</w:t>
            </w:r>
          </w:p>
        </w:tc>
        <w:tc>
          <w:tcPr>
            <w:tcW w:type="dxa" w:w="952"/>
            <w:gridSpan w:val="8"/>
            <w:vMerge/>
            <w:tcBorders/>
          </w:tcPr>
          <w:p/>
        </w:tc>
        <w:tc>
          <w:tcPr>
            <w:tcW w:type="dxa" w:w="3927"/>
            <w:gridSpan w:val="33"/>
            <w:vMerge/>
            <w:tcBorders/>
          </w:tcPr>
          <w:p/>
        </w:tc>
        <w:tc>
          <w:tcPr>
            <w:tcW w:type="dxa" w:w="5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4" w:after="0"/>
              <w:ind w:left="0" w:right="0" w:firstLine="0"/>
              <w:jc w:val="center"/>
            </w:pPr>
            <w:r>
              <w:rPr>
                <w:w w:val="97.96190715971447"/>
                <w:rFonts w:ascii="TimesNewRomanPSMT" w:hAnsi="TimesNewRomanPSMT" w:eastAsia="TimesNewRomanPSMT"/>
                <w:b w:val="0"/>
                <w:i w:val="0"/>
                <w:color w:val="000000"/>
                <w:sz w:val="21"/>
              </w:rPr>
              <w:t>safety</w:t>
            </w:r>
          </w:p>
        </w:tc>
        <w:tc>
          <w:tcPr>
            <w:tcW w:type="dxa" w:w="39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4" w:after="0"/>
              <w:ind w:left="0" w:right="0" w:firstLine="0"/>
              <w:jc w:val="center"/>
            </w:pPr>
            <w:r>
              <w:rPr>
                <w:w w:val="97.96190715971447"/>
                <w:rFonts w:ascii="TimesNewRomanPSMT" w:hAnsi="TimesNewRomanPSMT" w:eastAsia="TimesNewRomanPSMT"/>
                <w:b w:val="0"/>
                <w:i w:val="0"/>
                <w:color w:val="000000"/>
                <w:sz w:val="21"/>
              </w:rPr>
              <w:t>risk</w:t>
            </w:r>
          </w:p>
        </w:tc>
        <w:tc>
          <w:tcPr>
            <w:tcW w:type="dxa" w:w="101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4" w:after="0"/>
              <w:ind w:left="0" w:right="0" w:firstLine="0"/>
              <w:jc w:val="center"/>
            </w:pPr>
            <w:r>
              <w:rPr>
                <w:w w:val="97.96190715971447"/>
                <w:rFonts w:ascii="TimesNewRomanPSMT" w:hAnsi="TimesNewRomanPSMT" w:eastAsia="TimesNewRomanPSMT"/>
                <w:b w:val="0"/>
                <w:i w:val="0"/>
                <w:color w:val="000000"/>
                <w:sz w:val="21"/>
              </w:rPr>
              <w:t>assessment</w:t>
            </w:r>
          </w:p>
        </w:tc>
        <w:tc>
          <w:tcPr>
            <w:tcW w:type="dxa" w:w="5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4" w:after="0"/>
              <w:ind w:left="0" w:right="0" w:firstLine="0"/>
              <w:jc w:val="center"/>
            </w:pPr>
            <w:r>
              <w:rPr>
                <w:w w:val="97.96190715971447"/>
                <w:rFonts w:ascii="TimesNewRomanPSMT" w:hAnsi="TimesNewRomanPSMT" w:eastAsia="TimesNewRomanPSMT"/>
                <w:b w:val="0"/>
                <w:i w:val="0"/>
                <w:color w:val="000000"/>
                <w:sz w:val="21"/>
              </w:rPr>
              <w:t>index</w:t>
            </w:r>
          </w:p>
        </w:tc>
        <w:tc>
          <w:tcPr>
            <w:tcW w:type="dxa" w:w="5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4" w:after="0"/>
              <w:ind w:left="0" w:right="0" w:firstLine="0"/>
              <w:jc w:val="center"/>
            </w:pPr>
            <w:r>
              <w:rPr>
                <w:w w:val="97.96190715971447"/>
                <w:rFonts w:ascii="TimesNewRomanPSMT" w:hAnsi="TimesNewRomanPSMT" w:eastAsia="TimesNewRomanPSMT"/>
                <w:b w:val="0"/>
                <w:i w:val="0"/>
                <w:color w:val="000000"/>
                <w:sz w:val="21"/>
              </w:rPr>
              <w:t>system</w:t>
            </w:r>
          </w:p>
        </w:tc>
        <w:tc>
          <w:tcPr>
            <w:tcW w:type="dxa" w:w="340"/>
            <w:tcBorders/>
            <w:tcMar>
              <w:start w:w="0" w:type="dxa"/>
              <w:end w:w="0" w:type="dxa"/>
            </w:tcMar>
          </w:tcPr>
          <w:p>
            <w:pPr>
              <w:autoSpaceDN w:val="0"/>
              <w:autoSpaceDE w:val="0"/>
              <w:widowControl/>
              <w:spacing w:line="228" w:lineRule="exact" w:before="64" w:after="0"/>
              <w:ind w:left="0" w:right="0" w:firstLine="0"/>
              <w:jc w:val="center"/>
            </w:pPr>
            <w:r>
              <w:rPr>
                <w:w w:val="97.96190715971447"/>
                <w:rFonts w:ascii="TimesNewRomanPSMT" w:hAnsi="TimesNewRomanPSMT" w:eastAsia="TimesNewRomanPSMT"/>
                <w:b w:val="0"/>
                <w:i w:val="0"/>
                <w:color w:val="000000"/>
                <w:sz w:val="21"/>
              </w:rPr>
              <w:t>for</w:t>
            </w:r>
          </w:p>
        </w:tc>
      </w:tr>
      <w:tr>
        <w:trPr>
          <w:trHeight w:hRule="exact" w:val="340"/>
        </w:trPr>
        <w:tc>
          <w:tcPr>
            <w:tcW w:type="dxa" w:w="534"/>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shield</w:t>
            </w:r>
          </w:p>
        </w:tc>
        <w:tc>
          <w:tcPr>
            <w:tcW w:type="dxa" w:w="5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tunnel</w:t>
            </w:r>
          </w:p>
        </w:tc>
        <w:tc>
          <w:tcPr>
            <w:tcW w:type="dxa" w:w="8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crossing</w:t>
            </w:r>
          </w:p>
        </w:tc>
        <w:tc>
          <w:tcPr>
            <w:tcW w:type="dxa" w:w="5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urban</w:t>
            </w:r>
          </w:p>
        </w:tc>
        <w:tc>
          <w:tcPr>
            <w:tcW w:type="dxa" w:w="8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overpass</w:t>
            </w:r>
          </w:p>
        </w:tc>
        <w:tc>
          <w:tcPr>
            <w:tcW w:type="dxa" w:w="3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pile</w:t>
            </w:r>
          </w:p>
        </w:tc>
        <w:tc>
          <w:tcPr>
            <w:tcW w:type="dxa" w:w="10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foundations</w:t>
            </w:r>
          </w:p>
        </w:tc>
        <w:tc>
          <w:tcPr>
            <w:tcW w:type="dxa" w:w="160"/>
            <w:tcBorders/>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is</w:t>
            </w:r>
          </w:p>
        </w:tc>
        <w:tc>
          <w:tcPr>
            <w:tcW w:type="dxa" w:w="108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established,</w:t>
            </w:r>
          </w:p>
        </w:tc>
        <w:tc>
          <w:tcPr>
            <w:tcW w:type="dxa" w:w="30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and</w:t>
            </w:r>
          </w:p>
        </w:tc>
        <w:tc>
          <w:tcPr>
            <w:tcW w:type="dxa" w:w="6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factors</w:t>
            </w:r>
          </w:p>
        </w:tc>
        <w:tc>
          <w:tcPr>
            <w:tcW w:type="dxa" w:w="4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with</w:t>
            </w:r>
          </w:p>
        </w:tc>
        <w:tc>
          <w:tcPr>
            <w:tcW w:type="dxa" w:w="184"/>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a</w:t>
            </w:r>
          </w:p>
        </w:tc>
        <w:tc>
          <w:tcPr>
            <w:tcW w:type="dxa" w:w="848"/>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relatively</w:t>
            </w:r>
          </w:p>
        </w:tc>
        <w:tc>
          <w:tcPr>
            <w:tcW w:type="dxa" w:w="438"/>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high</w:t>
            </w:r>
          </w:p>
        </w:tc>
        <w:tc>
          <w:tcPr>
            <w:tcW w:type="dxa" w:w="59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degree</w:t>
            </w:r>
          </w:p>
        </w:tc>
        <w:tc>
          <w:tcPr>
            <w:tcW w:type="dxa" w:w="220"/>
            <w:gridSpan w:val="2"/>
            <w:tcBorders/>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of</w:t>
            </w:r>
          </w:p>
        </w:tc>
        <w:tc>
          <w:tcPr>
            <w:tcW w:type="dxa" w:w="580"/>
            <w:gridSpan w:val="2"/>
            <w:tcBorders/>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safety</w:t>
            </w:r>
          </w:p>
        </w:tc>
      </w:tr>
      <w:tr>
        <w:trPr>
          <w:trHeight w:hRule="exact" w:val="340"/>
        </w:trPr>
        <w:tc>
          <w:tcPr>
            <w:tcW w:type="dxa" w:w="294"/>
            <w:gridSpan w:val="2"/>
            <w:tcBorders/>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risk</w:t>
            </w:r>
          </w:p>
        </w:tc>
        <w:tc>
          <w:tcPr>
            <w:tcW w:type="dxa" w:w="6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impact</w:t>
            </w:r>
          </w:p>
        </w:tc>
        <w:tc>
          <w:tcPr>
            <w:tcW w:type="dxa" w:w="36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are</w:t>
            </w:r>
          </w:p>
        </w:tc>
        <w:tc>
          <w:tcPr>
            <w:tcW w:type="dxa" w:w="7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selected.</w:t>
            </w:r>
          </w:p>
        </w:tc>
        <w:tc>
          <w:tcPr>
            <w:tcW w:type="dxa" w:w="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Then,</w:t>
            </w:r>
          </w:p>
        </w:tc>
        <w:tc>
          <w:tcPr>
            <w:tcW w:type="dxa" w:w="3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6" w:right="0" w:firstLine="0"/>
              <w:jc w:val="left"/>
            </w:pPr>
            <w:r>
              <w:rPr>
                <w:w w:val="97.96190715971447"/>
                <w:rFonts w:ascii="TimesNewRomanPSMT" w:hAnsi="TimesNewRomanPSMT" w:eastAsia="TimesNewRomanPSMT"/>
                <w:b w:val="0"/>
                <w:i w:val="0"/>
                <w:color w:val="000000"/>
                <w:sz w:val="21"/>
              </w:rPr>
              <w:t>the</w:t>
            </w:r>
          </w:p>
        </w:tc>
        <w:tc>
          <w:tcPr>
            <w:tcW w:type="dxa" w:w="6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analysis</w:t>
            </w:r>
          </w:p>
        </w:tc>
        <w:tc>
          <w:tcPr>
            <w:tcW w:type="dxa" w:w="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results</w:t>
            </w:r>
          </w:p>
        </w:tc>
        <w:tc>
          <w:tcPr>
            <w:tcW w:type="dxa" w:w="34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are</w:t>
            </w:r>
          </w:p>
        </w:tc>
        <w:tc>
          <w:tcPr>
            <w:tcW w:type="dxa" w:w="7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compared</w:t>
            </w:r>
          </w:p>
        </w:tc>
        <w:tc>
          <w:tcPr>
            <w:tcW w:type="dxa" w:w="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with</w:t>
            </w:r>
          </w:p>
        </w:tc>
        <w:tc>
          <w:tcPr>
            <w:tcW w:type="dxa" w:w="4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56" w:right="0" w:firstLine="0"/>
              <w:jc w:val="left"/>
            </w:pPr>
            <w:r>
              <w:rPr>
                <w:w w:val="97.96190715971447"/>
                <w:rFonts w:ascii="TimesNewRomanPSMT" w:hAnsi="TimesNewRomanPSMT" w:eastAsia="TimesNewRomanPSMT"/>
                <w:b w:val="0"/>
                <w:i w:val="0"/>
                <w:color w:val="000000"/>
                <w:sz w:val="21"/>
              </w:rPr>
              <w:t>field</w:t>
            </w:r>
          </w:p>
        </w:tc>
        <w:tc>
          <w:tcPr>
            <w:tcW w:type="dxa" w:w="40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test</w:t>
            </w:r>
          </w:p>
        </w:tc>
        <w:tc>
          <w:tcPr>
            <w:tcW w:type="dxa" w:w="4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data</w:t>
            </w:r>
          </w:p>
        </w:tc>
        <w:tc>
          <w:tcPr>
            <w:tcW w:type="dxa" w:w="198"/>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to</w:t>
            </w:r>
          </w:p>
        </w:tc>
        <w:tc>
          <w:tcPr>
            <w:tcW w:type="dxa" w:w="50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verify</w:t>
            </w:r>
          </w:p>
        </w:tc>
        <w:tc>
          <w:tcPr>
            <w:tcW w:type="dxa" w:w="3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right"/>
            </w:pPr>
            <w:r>
              <w:rPr>
                <w:w w:val="97.96190715971447"/>
                <w:rFonts w:ascii="TimesNewRomanPSMT" w:hAnsi="TimesNewRomanPSMT" w:eastAsia="TimesNewRomanPSMT"/>
                <w:b w:val="0"/>
                <w:i w:val="0"/>
                <w:color w:val="000000"/>
                <w:sz w:val="21"/>
              </w:rPr>
              <w:t>the</w:t>
            </w:r>
          </w:p>
        </w:tc>
        <w:tc>
          <w:tcPr>
            <w:tcW w:type="dxa" w:w="8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reliability</w:t>
            </w:r>
          </w:p>
        </w:tc>
        <w:tc>
          <w:tcPr>
            <w:tcW w:type="dxa" w:w="220"/>
            <w:gridSpan w:val="2"/>
            <w:tcBorders/>
            <w:tcMar>
              <w:start w:w="0" w:type="dxa"/>
              <w:end w:w="0" w:type="dxa"/>
            </w:tcMar>
            <w:tcMar>
              <w:start w:w="0" w:type="dxa"/>
              <w:end w:w="0" w:type="dxa"/>
            </w:tcMar>
          </w:tcPr>
          <w:p>
            <w:pPr>
              <w:autoSpaceDN w:val="0"/>
              <w:autoSpaceDE w:val="0"/>
              <w:widowControl/>
              <w:spacing w:line="228" w:lineRule="exact" w:before="68" w:after="0"/>
              <w:ind w:left="0" w:right="0" w:firstLine="0"/>
              <w:jc w:val="right"/>
            </w:pPr>
            <w:r>
              <w:rPr>
                <w:w w:val="97.96190715971447"/>
                <w:rFonts w:ascii="TimesNewRomanPSMT" w:hAnsi="TimesNewRomanPSMT" w:eastAsia="TimesNewRomanPSMT"/>
                <w:b w:val="0"/>
                <w:i w:val="0"/>
                <w:color w:val="000000"/>
                <w:sz w:val="21"/>
              </w:rPr>
              <w:t>of</w:t>
            </w:r>
          </w:p>
        </w:tc>
        <w:tc>
          <w:tcPr>
            <w:tcW w:type="dxa" w:w="32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8" w:after="0"/>
              <w:ind w:left="0" w:right="0" w:firstLine="0"/>
              <w:jc w:val="right"/>
            </w:pPr>
            <w:r>
              <w:rPr>
                <w:w w:val="97.96190715971447"/>
                <w:rFonts w:ascii="TimesNewRomanPSMT" w:hAnsi="TimesNewRomanPSMT" w:eastAsia="TimesNewRomanPSMT"/>
                <w:b w:val="0"/>
                <w:i w:val="0"/>
                <w:color w:val="000000"/>
                <w:sz w:val="21"/>
              </w:rPr>
              <w:t>the</w:t>
            </w:r>
          </w:p>
        </w:tc>
        <w:tc>
          <w:tcPr>
            <w:tcW w:type="dxa" w:w="580"/>
            <w:gridSpan w:val="2"/>
            <w:tcBorders/>
            <w:tcMar>
              <w:start w:w="0" w:type="dxa"/>
              <w:end w:w="0" w:type="dxa"/>
            </w:tcMar>
            <w:tcMar>
              <w:start w:w="0" w:type="dxa"/>
              <w:end w:w="0" w:type="dxa"/>
            </w:tcMar>
          </w:tcPr>
          <w:p>
            <w:pPr>
              <w:autoSpaceDN w:val="0"/>
              <w:autoSpaceDE w:val="0"/>
              <w:widowControl/>
              <w:spacing w:line="228" w:lineRule="exact" w:before="68" w:after="0"/>
              <w:ind w:left="0" w:right="0" w:firstLine="0"/>
              <w:jc w:val="center"/>
            </w:pPr>
            <w:r>
              <w:rPr>
                <w:w w:val="97.96190715971447"/>
                <w:rFonts w:ascii="TimesNewRomanPSMT" w:hAnsi="TimesNewRomanPSMT" w:eastAsia="TimesNewRomanPSMT"/>
                <w:b w:val="0"/>
                <w:i w:val="0"/>
                <w:color w:val="000000"/>
                <w:sz w:val="21"/>
              </w:rPr>
              <w:t>safety</w:t>
            </w:r>
          </w:p>
        </w:tc>
      </w:tr>
      <w:tr>
        <w:trPr>
          <w:trHeight w:hRule="exact" w:val="510"/>
        </w:trPr>
        <w:tc>
          <w:tcPr>
            <w:tcW w:type="dxa" w:w="294"/>
            <w:gridSpan w:val="2"/>
            <w:tcBorders>
              <w:bottom w:sz="2.615999937057495" w:val="single" w:color="#221F1F"/>
            </w:tcBorders>
            <w:tcMar>
              <w:start w:w="0" w:type="dxa"/>
              <w:end w:w="0" w:type="dxa"/>
            </w:tcMar>
            <w:tcMar>
              <w:start w:w="0" w:type="dxa"/>
              <w:end w:w="0" w:type="dxa"/>
            </w:tcMar>
          </w:tcPr>
          <w:p>
            <w:pPr>
              <w:autoSpaceDN w:val="0"/>
              <w:autoSpaceDE w:val="0"/>
              <w:widowControl/>
              <w:spacing w:line="228" w:lineRule="exact" w:before="70" w:after="0"/>
              <w:ind w:left="0" w:right="0" w:firstLine="0"/>
              <w:jc w:val="center"/>
            </w:pPr>
            <w:r>
              <w:rPr>
                <w:w w:val="97.96190715971447"/>
                <w:rFonts w:ascii="TimesNewRomanPSMT" w:hAnsi="TimesNewRomanPSMT" w:eastAsia="TimesNewRomanPSMT"/>
                <w:b w:val="0"/>
                <w:i w:val="0"/>
                <w:color w:val="000000"/>
                <w:sz w:val="21"/>
              </w:rPr>
              <w:t>risk</w:t>
            </w:r>
          </w:p>
        </w:tc>
        <w:tc>
          <w:tcPr>
            <w:tcW w:type="dxa" w:w="1020"/>
            <w:gridSpan w:val="8"/>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70" w:after="0"/>
              <w:ind w:left="88" w:right="0" w:firstLine="0"/>
              <w:jc w:val="left"/>
            </w:pPr>
            <w:r>
              <w:rPr>
                <w:w w:val="97.96190715971447"/>
                <w:rFonts w:ascii="TimesNewRomanPSMT" w:hAnsi="TimesNewRomanPSMT" w:eastAsia="TimesNewRomanPSMT"/>
                <w:b w:val="0"/>
                <w:i w:val="0"/>
                <w:color w:val="000000"/>
                <w:sz w:val="21"/>
              </w:rPr>
              <w:t>assessment.</w:t>
            </w:r>
          </w:p>
        </w:tc>
        <w:tc>
          <w:tcPr>
            <w:tcW w:type="dxa" w:w="700"/>
            <w:gridSpan w:val="8"/>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70" w:after="0"/>
              <w:ind w:left="0" w:right="0" w:firstLine="0"/>
              <w:jc w:val="center"/>
            </w:pPr>
            <w:r>
              <w:rPr>
                <w:w w:val="97.96190715971447"/>
                <w:rFonts w:ascii="TimesNewRomanPSMT" w:hAnsi="TimesNewRomanPSMT" w:eastAsia="TimesNewRomanPSMT"/>
                <w:b w:val="0"/>
                <w:i w:val="0"/>
                <w:color w:val="000000"/>
                <w:sz w:val="21"/>
              </w:rPr>
              <w:t>Results</w:t>
            </w:r>
          </w:p>
        </w:tc>
        <w:tc>
          <w:tcPr>
            <w:tcW w:type="dxa" w:w="692"/>
            <w:gridSpan w:val="5"/>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70" w:after="0"/>
              <w:ind w:left="0" w:right="0" w:firstLine="0"/>
              <w:jc w:val="center"/>
            </w:pPr>
            <w:r>
              <w:rPr>
                <w:w w:val="97.96190715971447"/>
                <w:rFonts w:ascii="TimesNewRomanPSMT" w:hAnsi="TimesNewRomanPSMT" w:eastAsia="TimesNewRomanPSMT"/>
                <w:b w:val="0"/>
                <w:i w:val="0"/>
                <w:color w:val="000000"/>
                <w:sz w:val="21"/>
              </w:rPr>
              <w:t>indicate</w:t>
            </w:r>
          </w:p>
        </w:tc>
        <w:tc>
          <w:tcPr>
            <w:tcW w:type="dxa" w:w="370"/>
            <w:gridSpan w:val="4"/>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70" w:after="0"/>
              <w:ind w:left="0" w:right="0" w:firstLine="0"/>
              <w:jc w:val="center"/>
            </w:pPr>
            <w:r>
              <w:rPr>
                <w:w w:val="97.96190715971447"/>
                <w:rFonts w:ascii="TimesNewRomanPSMT" w:hAnsi="TimesNewRomanPSMT" w:eastAsia="TimesNewRomanPSMT"/>
                <w:b w:val="0"/>
                <w:i w:val="0"/>
                <w:color w:val="000000"/>
                <w:sz w:val="21"/>
              </w:rPr>
              <w:t>that</w:t>
            </w:r>
          </w:p>
        </w:tc>
        <w:tc>
          <w:tcPr>
            <w:tcW w:type="dxa" w:w="578"/>
            <w:gridSpan w:val="6"/>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70" w:after="0"/>
              <w:ind w:left="0" w:right="0" w:firstLine="0"/>
              <w:jc w:val="center"/>
            </w:pPr>
            <w:r>
              <w:rPr>
                <w:w w:val="97.96190715971447"/>
                <w:rFonts w:ascii="TimesNewRomanPSMT" w:hAnsi="TimesNewRomanPSMT" w:eastAsia="TimesNewRomanPSMT"/>
                <w:b w:val="0"/>
                <w:i w:val="0"/>
                <w:color w:val="000000"/>
                <w:sz w:val="21"/>
              </w:rPr>
              <w:t>during</w:t>
            </w:r>
          </w:p>
        </w:tc>
        <w:tc>
          <w:tcPr>
            <w:tcW w:type="dxa" w:w="302"/>
            <w:gridSpan w:val="2"/>
            <w:tcBorders>
              <w:bottom w:sz="2.615999937057495" w:val="single" w:color="#221F1F"/>
            </w:tcBorders>
            <w:tcMar>
              <w:start w:w="0" w:type="dxa"/>
              <w:end w:w="0" w:type="dxa"/>
            </w:tcMar>
            <w:tcMar>
              <w:start w:w="0" w:type="dxa"/>
              <w:end w:w="0" w:type="dxa"/>
            </w:tcMar>
          </w:tcPr>
          <w:p>
            <w:pPr>
              <w:autoSpaceDN w:val="0"/>
              <w:autoSpaceDE w:val="0"/>
              <w:widowControl/>
              <w:spacing w:line="228" w:lineRule="exact" w:before="70" w:after="0"/>
              <w:ind w:left="0" w:right="0" w:firstLine="0"/>
              <w:jc w:val="center"/>
            </w:pPr>
            <w:r>
              <w:rPr>
                <w:w w:val="97.96190715971447"/>
                <w:rFonts w:ascii="TimesNewRomanPSMT" w:hAnsi="TimesNewRomanPSMT" w:eastAsia="TimesNewRomanPSMT"/>
                <w:b w:val="0"/>
                <w:i w:val="0"/>
                <w:color w:val="000000"/>
                <w:sz w:val="21"/>
              </w:rPr>
              <w:t>the</w:t>
            </w:r>
          </w:p>
        </w:tc>
        <w:tc>
          <w:tcPr>
            <w:tcW w:type="dxa" w:w="1098"/>
            <w:gridSpan w:val="8"/>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70" w:after="0"/>
              <w:ind w:left="0" w:right="0" w:firstLine="0"/>
              <w:jc w:val="center"/>
            </w:pPr>
            <w:r>
              <w:rPr>
                <w:w w:val="97.96190715971447"/>
                <w:rFonts w:ascii="TimesNewRomanPSMT" w:hAnsi="TimesNewRomanPSMT" w:eastAsia="TimesNewRomanPSMT"/>
                <w:b w:val="0"/>
                <w:i w:val="0"/>
                <w:color w:val="000000"/>
                <w:sz w:val="21"/>
              </w:rPr>
              <w:t>construction</w:t>
            </w:r>
          </w:p>
        </w:tc>
        <w:tc>
          <w:tcPr>
            <w:tcW w:type="dxa" w:w="678"/>
            <w:gridSpan w:val="5"/>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70" w:after="0"/>
              <w:ind w:left="0" w:right="0" w:firstLine="0"/>
              <w:jc w:val="center"/>
            </w:pPr>
            <w:r>
              <w:rPr>
                <w:w w:val="97.96190715971447"/>
                <w:rFonts w:ascii="TimesNewRomanPSMT" w:hAnsi="TimesNewRomanPSMT" w:eastAsia="TimesNewRomanPSMT"/>
                <w:b w:val="0"/>
                <w:i w:val="0"/>
                <w:color w:val="000000"/>
                <w:sz w:val="21"/>
              </w:rPr>
              <w:t>process</w:t>
            </w:r>
          </w:p>
        </w:tc>
        <w:tc>
          <w:tcPr>
            <w:tcW w:type="dxa" w:w="222"/>
            <w:gridSpan w:val="2"/>
            <w:tcBorders>
              <w:bottom w:sz="2.615999937057495" w:val="single" w:color="#221F1F"/>
            </w:tcBorders>
            <w:tcMar>
              <w:start w:w="0" w:type="dxa"/>
              <w:end w:w="0" w:type="dxa"/>
            </w:tcMar>
            <w:tcMar>
              <w:start w:w="0" w:type="dxa"/>
              <w:end w:w="0" w:type="dxa"/>
            </w:tcMar>
          </w:tcPr>
          <w:p>
            <w:pPr>
              <w:autoSpaceDN w:val="0"/>
              <w:autoSpaceDE w:val="0"/>
              <w:widowControl/>
              <w:spacing w:line="228" w:lineRule="exact" w:before="70" w:after="0"/>
              <w:ind w:left="0" w:right="0" w:firstLine="0"/>
              <w:jc w:val="center"/>
            </w:pPr>
            <w:r>
              <w:rPr>
                <w:w w:val="97.96190715971447"/>
                <w:rFonts w:ascii="TimesNewRomanPSMT" w:hAnsi="TimesNewRomanPSMT" w:eastAsia="TimesNewRomanPSMT"/>
                <w:b w:val="0"/>
                <w:i w:val="0"/>
                <w:color w:val="000000"/>
                <w:sz w:val="21"/>
              </w:rPr>
              <w:t>of</w:t>
            </w:r>
          </w:p>
        </w:tc>
        <w:tc>
          <w:tcPr>
            <w:tcW w:type="dxa" w:w="520"/>
            <w:gridSpan w:val="5"/>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70" w:after="0"/>
              <w:ind w:left="0" w:right="0" w:firstLine="0"/>
              <w:jc w:val="center"/>
            </w:pPr>
            <w:r>
              <w:rPr>
                <w:w w:val="97.96190715971447"/>
                <w:rFonts w:ascii="TimesNewRomanPSMT" w:hAnsi="TimesNewRomanPSMT" w:eastAsia="TimesNewRomanPSMT"/>
                <w:b w:val="0"/>
                <w:i w:val="0"/>
                <w:color w:val="000000"/>
                <w:sz w:val="21"/>
              </w:rPr>
              <w:t>shield</w:t>
            </w:r>
          </w:p>
        </w:tc>
        <w:tc>
          <w:tcPr>
            <w:tcW w:type="dxa" w:w="880"/>
            <w:gridSpan w:val="10"/>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70" w:after="0"/>
              <w:ind w:left="0" w:right="0" w:firstLine="0"/>
              <w:jc w:val="center"/>
            </w:pPr>
            <w:r>
              <w:rPr>
                <w:w w:val="97.96190715971447"/>
                <w:rFonts w:ascii="TimesNewRomanPSMT" w:hAnsi="TimesNewRomanPSMT" w:eastAsia="TimesNewRomanPSMT"/>
                <w:b w:val="0"/>
                <w:i w:val="0"/>
                <w:color w:val="000000"/>
                <w:sz w:val="21"/>
              </w:rPr>
              <w:t>tunneling</w:t>
            </w:r>
          </w:p>
        </w:tc>
        <w:tc>
          <w:tcPr>
            <w:tcW w:type="dxa" w:w="740"/>
            <w:gridSpan w:val="9"/>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70" w:after="0"/>
              <w:ind w:left="0" w:right="0" w:firstLine="0"/>
              <w:jc w:val="center"/>
            </w:pPr>
            <w:r>
              <w:rPr>
                <w:w w:val="97.96190715971447"/>
                <w:rFonts w:ascii="TimesNewRomanPSMT" w:hAnsi="TimesNewRomanPSMT" w:eastAsia="TimesNewRomanPSMT"/>
                <w:b w:val="0"/>
                <w:i w:val="0"/>
                <w:color w:val="000000"/>
                <w:sz w:val="21"/>
              </w:rPr>
              <w:t>crossing</w:t>
            </w:r>
          </w:p>
        </w:tc>
        <w:tc>
          <w:tcPr>
            <w:tcW w:type="dxa" w:w="520"/>
            <w:gridSpan w:val="4"/>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70" w:after="0"/>
              <w:ind w:left="0" w:right="0" w:firstLine="0"/>
              <w:jc w:val="center"/>
            </w:pPr>
            <w:r>
              <w:rPr>
                <w:w w:val="97.96190715971447"/>
                <w:rFonts w:ascii="TimesNewRomanPSMT" w:hAnsi="TimesNewRomanPSMT" w:eastAsia="TimesNewRomanPSMT"/>
                <w:b w:val="0"/>
                <w:i w:val="0"/>
                <w:color w:val="000000"/>
                <w:sz w:val="21"/>
              </w:rPr>
              <w:t>bridge</w:t>
            </w:r>
          </w:p>
        </w:tc>
        <w:tc>
          <w:tcPr>
            <w:tcW w:type="dxa" w:w="404"/>
            <w:gridSpan w:val="5"/>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70" w:after="0"/>
              <w:ind w:left="0" w:right="0" w:firstLine="0"/>
              <w:jc w:val="center"/>
            </w:pPr>
            <w:r>
              <w:rPr>
                <w:w w:val="97.96190715971447"/>
                <w:rFonts w:ascii="TimesNewRomanPSMT" w:hAnsi="TimesNewRomanPSMT" w:eastAsia="TimesNewRomanPSMT"/>
                <w:b w:val="0"/>
                <w:i w:val="0"/>
                <w:color w:val="000000"/>
                <w:sz w:val="21"/>
              </w:rPr>
              <w:t>pile</w:t>
            </w:r>
          </w:p>
        </w:tc>
        <w:tc>
          <w:tcPr>
            <w:tcW w:type="dxa" w:w="1056"/>
            <w:gridSpan w:val="6"/>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70" w:after="0"/>
              <w:ind w:left="0" w:right="0" w:firstLine="0"/>
              <w:jc w:val="center"/>
            </w:pPr>
            <w:r>
              <w:rPr>
                <w:w w:val="97.96190715971447"/>
                <w:rFonts w:ascii="TimesNewRomanPSMT" w:hAnsi="TimesNewRomanPSMT" w:eastAsia="TimesNewRomanPSMT"/>
                <w:b w:val="0"/>
                <w:i w:val="0"/>
                <w:color w:val="000000"/>
                <w:sz w:val="21"/>
              </w:rPr>
              <w:t>foundations,</w:t>
            </w:r>
          </w:p>
        </w:tc>
      </w:tr>
      <w:tr>
        <w:trPr>
          <w:trHeight w:hRule="exact" w:val="1352"/>
        </w:trPr>
        <w:tc>
          <w:tcPr>
            <w:tcW w:type="dxa" w:w="10074"/>
            <w:gridSpan w:val="89"/>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2" w:lineRule="exact" w:before="0" w:after="0"/>
              <w:ind w:left="2" w:right="0" w:firstLine="0"/>
              <w:jc w:val="left"/>
            </w:pPr>
            <w:r>
              <w:rPr>
                <w:w w:val="97.03750014305115"/>
                <w:rFonts w:ascii="FZHTK" w:hAnsi="FZHTK" w:eastAsia="FZHTK"/>
                <w:b w:val="0"/>
                <w:i w:val="0"/>
                <w:color w:val="000000"/>
                <w:sz w:val="16"/>
              </w:rPr>
              <w:t>收稿日期</w:t>
            </w:r>
            <w:r>
              <w:rPr>
                <w:w w:val="97.03750014305115"/>
                <w:rFonts w:ascii="E" w:hAnsi="E" w:eastAsia="E"/>
                <w:b w:val="0"/>
                <w:i w:val="0"/>
                <w:color w:val="000000"/>
                <w:sz w:val="16"/>
              </w:rPr>
              <w:t xml:space="preserve">: </w:t>
            </w:r>
            <w:r>
              <w:rPr>
                <w:w w:val="97.03750014305115"/>
                <w:rFonts w:ascii="E" w:hAnsi="E" w:eastAsia="E"/>
                <w:b w:val="0"/>
                <w:i w:val="0"/>
                <w:color w:val="000000"/>
                <w:sz w:val="16"/>
              </w:rPr>
              <w:t>2023-05-15;</w:t>
            </w:r>
            <w:r>
              <w:rPr>
                <w:w w:val="97.03750014305115"/>
                <w:rFonts w:ascii="FZHTK" w:hAnsi="FZHTK" w:eastAsia="FZHTK"/>
                <w:b w:val="0"/>
                <w:i w:val="0"/>
                <w:color w:val="000000"/>
                <w:sz w:val="16"/>
              </w:rPr>
              <w:t>修回日期</w:t>
            </w:r>
            <w:r>
              <w:rPr>
                <w:w w:val="97.03750014305115"/>
                <w:rFonts w:ascii="E" w:hAnsi="E" w:eastAsia="E"/>
                <w:b w:val="0"/>
                <w:i w:val="0"/>
                <w:color w:val="000000"/>
                <w:sz w:val="16"/>
              </w:rPr>
              <w:t xml:space="preserve">: </w:t>
            </w:r>
            <w:r>
              <w:rPr>
                <w:w w:val="97.03750014305115"/>
                <w:rFonts w:ascii="E" w:hAnsi="E" w:eastAsia="E"/>
                <w:b w:val="0"/>
                <w:i w:val="0"/>
                <w:color w:val="000000"/>
                <w:sz w:val="16"/>
              </w:rPr>
              <w:t>2023-07-28</w:t>
            </w:r>
          </w:p>
          <w:p>
            <w:pPr>
              <w:autoSpaceDN w:val="0"/>
              <w:autoSpaceDE w:val="0"/>
              <w:widowControl/>
              <w:spacing w:line="222" w:lineRule="exact" w:before="0" w:after="0"/>
              <w:ind w:left="2" w:right="0" w:firstLine="0"/>
              <w:jc w:val="left"/>
            </w:pPr>
            <w:r>
              <w:rPr>
                <w:w w:val="97.03750014305115"/>
                <w:rFonts w:ascii="FZHTK" w:hAnsi="FZHTK" w:eastAsia="FZHTK"/>
                <w:b w:val="0"/>
                <w:i w:val="0"/>
                <w:color w:val="000000"/>
                <w:sz w:val="16"/>
              </w:rPr>
              <w:t>基金项目</w:t>
            </w:r>
            <w:r>
              <w:rPr>
                <w:w w:val="97.03750014305115"/>
                <w:rFonts w:ascii="E" w:hAnsi="E" w:eastAsia="E"/>
                <w:b w:val="0"/>
                <w:i w:val="0"/>
                <w:color w:val="000000"/>
                <w:sz w:val="16"/>
              </w:rPr>
              <w:t>:</w:t>
            </w:r>
            <w:r>
              <w:rPr>
                <w:w w:val="97.03750014305115"/>
                <w:rFonts w:ascii="FZSSK" w:hAnsi="FZSSK" w:eastAsia="FZSSK"/>
                <w:b w:val="0"/>
                <w:i w:val="0"/>
                <w:color w:val="000000"/>
                <w:sz w:val="16"/>
              </w:rPr>
              <w:t>四川省自然科学基金</w:t>
            </w:r>
            <w:r>
              <w:rPr>
                <w:w w:val="97.03750014305115"/>
                <w:rFonts w:ascii="E" w:hAnsi="E" w:eastAsia="E"/>
                <w:b w:val="0"/>
                <w:i w:val="0"/>
                <w:color w:val="000000"/>
                <w:sz w:val="16"/>
              </w:rPr>
              <w:t>(2022NSFSC1025);</w:t>
            </w:r>
            <w:r>
              <w:rPr>
                <w:w w:val="97.03750014305115"/>
                <w:rFonts w:ascii="FZSSK" w:hAnsi="FZSSK" w:eastAsia="FZSSK"/>
                <w:b w:val="0"/>
                <w:i w:val="0"/>
                <w:color w:val="000000"/>
                <w:sz w:val="16"/>
              </w:rPr>
              <w:t>中铁四局集团有限公司委托课题</w:t>
            </w:r>
            <w:r>
              <w:rPr>
                <w:w w:val="97.03750014305115"/>
                <w:rFonts w:ascii="E" w:hAnsi="E" w:eastAsia="E"/>
                <w:b w:val="0"/>
                <w:i w:val="0"/>
                <w:color w:val="000000"/>
                <w:sz w:val="16"/>
              </w:rPr>
              <w:t>(2021-38)</w:t>
            </w:r>
          </w:p>
          <w:p>
            <w:pPr>
              <w:autoSpaceDN w:val="0"/>
              <w:autoSpaceDE w:val="0"/>
              <w:widowControl/>
              <w:spacing w:line="222" w:lineRule="exact" w:before="0" w:after="0"/>
              <w:ind w:left="0" w:right="0" w:firstLine="0"/>
              <w:jc w:val="center"/>
            </w:pPr>
            <w:r>
              <w:rPr>
                <w:w w:val="97.03750014305115"/>
                <w:rFonts w:ascii="FZHTK" w:hAnsi="FZHTK" w:eastAsia="FZHTK"/>
                <w:b w:val="0"/>
                <w:i w:val="0"/>
                <w:color w:val="000000"/>
                <w:sz w:val="16"/>
              </w:rPr>
              <w:t>第一作者简介</w:t>
            </w:r>
            <w:r>
              <w:rPr>
                <w:w w:val="97.03750014305115"/>
                <w:rFonts w:ascii="E" w:hAnsi="E" w:eastAsia="E"/>
                <w:b w:val="0"/>
                <w:i w:val="0"/>
                <w:color w:val="000000"/>
                <w:sz w:val="16"/>
              </w:rPr>
              <w:t>:</w:t>
            </w:r>
            <w:r>
              <w:rPr>
                <w:w w:val="97.03750014305115"/>
                <w:rFonts w:ascii="FZSSK" w:hAnsi="FZSSK" w:eastAsia="FZSSK"/>
                <w:b w:val="0"/>
                <w:i w:val="0"/>
                <w:color w:val="000000"/>
                <w:sz w:val="16"/>
              </w:rPr>
              <w:t>吴城</w:t>
            </w:r>
            <w:r>
              <w:rPr>
                <w:w w:val="97.03750014305115"/>
                <w:rFonts w:ascii="E" w:hAnsi="E" w:eastAsia="E"/>
                <w:b w:val="0"/>
                <w:i w:val="0"/>
                <w:color w:val="000000"/>
                <w:sz w:val="16"/>
              </w:rPr>
              <w:t>(1979—),</w:t>
            </w:r>
            <w:r>
              <w:rPr>
                <w:w w:val="97.03750014305115"/>
                <w:rFonts w:ascii="FZSSK" w:hAnsi="FZSSK" w:eastAsia="FZSSK"/>
                <w:b w:val="0"/>
                <w:i w:val="0"/>
                <w:color w:val="000000"/>
                <w:sz w:val="16"/>
              </w:rPr>
              <w:t>男</w:t>
            </w:r>
            <w:r>
              <w:rPr>
                <w:w w:val="97.03750014305115"/>
                <w:rFonts w:ascii="E" w:hAnsi="E" w:eastAsia="E"/>
                <w:b w:val="0"/>
                <w:i w:val="0"/>
                <w:color w:val="000000"/>
                <w:sz w:val="16"/>
              </w:rPr>
              <w:t>,</w:t>
            </w:r>
            <w:r>
              <w:rPr>
                <w:w w:val="97.03750014305115"/>
                <w:rFonts w:ascii="FZSSK" w:hAnsi="FZSSK" w:eastAsia="FZSSK"/>
                <w:b w:val="0"/>
                <w:i w:val="0"/>
                <w:color w:val="000000"/>
                <w:sz w:val="16"/>
              </w:rPr>
              <w:t>四川崇州人</w:t>
            </w:r>
            <w:r>
              <w:rPr>
                <w:w w:val="97.03750014305115"/>
                <w:rFonts w:ascii="E" w:hAnsi="E" w:eastAsia="E"/>
                <w:b w:val="0"/>
                <w:i w:val="0"/>
                <w:color w:val="000000"/>
                <w:sz w:val="16"/>
              </w:rPr>
              <w:t>,2004</w:t>
            </w:r>
            <w:r>
              <w:rPr>
                <w:w w:val="97.03750014305115"/>
                <w:rFonts w:ascii="FZSSK" w:hAnsi="FZSSK" w:eastAsia="FZSSK"/>
                <w:b w:val="0"/>
                <w:i w:val="0"/>
                <w:color w:val="000000"/>
                <w:sz w:val="16"/>
              </w:rPr>
              <w:t xml:space="preserve"> 年毕业于西南科技大学</w:t>
            </w:r>
            <w:r>
              <w:rPr>
                <w:w w:val="97.03750014305115"/>
                <w:rFonts w:ascii="E" w:hAnsi="E" w:eastAsia="E"/>
                <w:b w:val="0"/>
                <w:i w:val="0"/>
                <w:color w:val="000000"/>
                <w:sz w:val="16"/>
              </w:rPr>
              <w:t>,</w:t>
            </w:r>
            <w:r>
              <w:rPr>
                <w:w w:val="97.03750014305115"/>
                <w:rFonts w:ascii="FZSSK" w:hAnsi="FZSSK" w:eastAsia="FZSSK"/>
                <w:b w:val="0"/>
                <w:i w:val="0"/>
                <w:color w:val="000000"/>
                <w:sz w:val="16"/>
              </w:rPr>
              <w:t>土木工程专业</w:t>
            </w:r>
            <w:r>
              <w:rPr>
                <w:w w:val="97.03750014305115"/>
                <w:rFonts w:ascii="E" w:hAnsi="E" w:eastAsia="E"/>
                <w:b w:val="0"/>
                <w:i w:val="0"/>
                <w:color w:val="000000"/>
                <w:sz w:val="16"/>
              </w:rPr>
              <w:t>,</w:t>
            </w:r>
            <w:r>
              <w:rPr>
                <w:w w:val="97.03750014305115"/>
                <w:rFonts w:ascii="FZSSK" w:hAnsi="FZSSK" w:eastAsia="FZSSK"/>
                <w:b w:val="0"/>
                <w:i w:val="0"/>
                <w:color w:val="000000"/>
                <w:sz w:val="16"/>
              </w:rPr>
              <w:t>本科</w:t>
            </w:r>
            <w:r>
              <w:rPr>
                <w:w w:val="97.03750014305115"/>
                <w:rFonts w:ascii="E" w:hAnsi="E" w:eastAsia="E"/>
                <w:b w:val="0"/>
                <w:i w:val="0"/>
                <w:color w:val="000000"/>
                <w:sz w:val="16"/>
              </w:rPr>
              <w:t>,</w:t>
            </w:r>
            <w:r>
              <w:rPr>
                <w:w w:val="97.03750014305115"/>
                <w:rFonts w:ascii="FZSSK" w:hAnsi="FZSSK" w:eastAsia="FZSSK"/>
                <w:b w:val="0"/>
                <w:i w:val="0"/>
                <w:color w:val="000000"/>
                <w:sz w:val="16"/>
              </w:rPr>
              <w:t>高级工程师</w:t>
            </w:r>
            <w:r>
              <w:rPr>
                <w:w w:val="97.03750014305115"/>
                <w:rFonts w:ascii="E" w:hAnsi="E" w:eastAsia="E"/>
                <w:b w:val="0"/>
                <w:i w:val="0"/>
                <w:color w:val="000000"/>
                <w:sz w:val="16"/>
              </w:rPr>
              <w:t>,</w:t>
            </w:r>
            <w:r>
              <w:rPr>
                <w:w w:val="97.03750014305115"/>
                <w:rFonts w:ascii="FZSSK" w:hAnsi="FZSSK" w:eastAsia="FZSSK"/>
                <w:b w:val="0"/>
                <w:i w:val="0"/>
                <w:color w:val="000000"/>
                <w:sz w:val="16"/>
              </w:rPr>
              <w:t>主要从事隧道及地下工程施工与管</w:t>
            </w:r>
          </w:p>
          <w:p>
            <w:pPr>
              <w:autoSpaceDN w:val="0"/>
              <w:autoSpaceDE w:val="0"/>
              <w:widowControl/>
              <w:spacing w:line="366" w:lineRule="exact" w:before="0" w:after="0"/>
              <w:ind w:left="2" w:right="0" w:firstLine="0"/>
              <w:jc w:val="left"/>
            </w:pPr>
            <w:r>
              <w:rPr>
                <w:w w:val="97.03750014305115"/>
                <w:rFonts w:ascii="FZSSK" w:hAnsi="FZSSK" w:eastAsia="FZSSK"/>
                <w:b w:val="0"/>
                <w:i w:val="0"/>
                <w:color w:val="000000"/>
                <w:sz w:val="16"/>
              </w:rPr>
              <w:t>理工作</w:t>
            </w:r>
            <w:r>
              <w:rPr>
                <w:w w:val="97.03750014305115"/>
                <w:rFonts w:ascii="E" w:hAnsi="E" w:eastAsia="E"/>
                <w:b w:val="0"/>
                <w:i w:val="0"/>
                <w:color w:val="000000"/>
                <w:sz w:val="16"/>
              </w:rPr>
              <w:t xml:space="preserve">。E-mail: </w:t>
            </w:r>
            <w:r>
              <w:rPr>
                <w:w w:val="97.03750014305115"/>
                <w:rFonts w:ascii="E" w:hAnsi="E" w:eastAsia="E"/>
                <w:b w:val="0"/>
                <w:i w:val="0"/>
                <w:color w:val="000000"/>
                <w:sz w:val="16"/>
              </w:rPr>
              <w:t>20185870@ qq. com。∗</w:t>
            </w:r>
            <w:r>
              <w:rPr>
                <w:w w:val="97.03750014305115"/>
                <w:rFonts w:ascii="FZSSK" w:hAnsi="FZSSK" w:eastAsia="FZSSK"/>
                <w:b w:val="0"/>
                <w:i w:val="0"/>
                <w:color w:val="000000"/>
                <w:sz w:val="16"/>
              </w:rPr>
              <w:t>通信作者</w:t>
            </w:r>
            <w:r>
              <w:rPr>
                <w:w w:val="97.03750014305115"/>
                <w:rFonts w:ascii="E" w:hAnsi="E" w:eastAsia="E"/>
                <w:b w:val="0"/>
                <w:i w:val="0"/>
                <w:color w:val="000000"/>
                <w:sz w:val="16"/>
              </w:rPr>
              <w:t>:</w:t>
            </w:r>
            <w:r>
              <w:rPr>
                <w:w w:val="97.03750014305115"/>
                <w:rFonts w:ascii="FZSSK" w:hAnsi="FZSSK" w:eastAsia="FZSSK"/>
                <w:b w:val="0"/>
                <w:i w:val="0"/>
                <w:color w:val="000000"/>
                <w:sz w:val="16"/>
              </w:rPr>
              <w:t>卢锋</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E-mail: </w:t>
            </w:r>
            <w:r>
              <w:rPr>
                <w:w w:val="97.03750014305115"/>
                <w:rFonts w:ascii="E" w:hAnsi="E" w:eastAsia="E"/>
                <w:b w:val="0"/>
                <w:i w:val="0"/>
                <w:color w:val="000000"/>
                <w:sz w:val="16"/>
              </w:rPr>
              <w:t>fenglu0901@ foxmail. com。</w:t>
            </w:r>
          </w:p>
        </w:tc>
      </w:tr>
    </w:tbl>
    <w:p>
      <w:pPr>
        <w:autoSpaceDN w:val="0"/>
        <w:autoSpaceDE w:val="0"/>
        <w:widowControl/>
        <w:spacing w:line="240" w:lineRule="auto" w:before="238" w:after="0"/>
        <w:ind w:left="0" w:right="0" w:firstLine="0"/>
        <w:jc w:val="left"/>
      </w:pPr>
      <w:r>
        <w:drawing>
          <wp:inline xmlns:a="http://schemas.openxmlformats.org/drawingml/2006/main" xmlns:pic="http://schemas.openxmlformats.org/drawingml/2006/picture">
            <wp:extent cx="6045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7" w:h="16840"/>
          <w:pgMar w:top="348" w:right="896" w:bottom="170" w:left="400" w:header="720" w:footer="720" w:gutter="0"/>
          <w:cols/>
          <w:docGrid w:linePitch="360"/>
        </w:sectPr>
      </w:pPr>
    </w:p>
    <w:p>
      <w:pPr>
        <w:autoSpaceDN w:val="0"/>
        <w:autoSpaceDE w:val="0"/>
        <w:widowControl/>
        <w:spacing w:line="220" w:lineRule="exact" w:before="0" w:after="242"/>
        <w:ind w:left="0" w:right="0"/>
      </w:pPr>
    </w:p>
    <w:tbl>
      <w:tblPr>
        <w:tblW w:type="auto" w:w="0"/>
        <w:tblLayout w:type="fixed"/>
        <w:tblLook w:firstColumn="1" w:firstRow="1" w:lastColumn="0" w:lastRow="0" w:noHBand="0" w:noVBand="1" w:val="04A0"/>
        <w:tblInd w:w="260.0" w:type="dxa"/>
      </w:tblPr>
      <w:tblGrid>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tblGrid>
      <w:tr>
        <w:trPr>
          <w:trHeight w:hRule="exact" w:val="498"/>
        </w:trPr>
        <w:tc>
          <w:tcPr>
            <w:tcW w:type="dxa" w:w="3500"/>
            <w:gridSpan w:val="1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10" w:after="0"/>
              <w:ind w:left="428" w:right="0" w:firstLine="0"/>
              <w:jc w:val="left"/>
            </w:pPr>
            <w:r>
              <w:rPr>
                <w:w w:val="97.03750014305115"/>
                <w:rFonts w:ascii="FZSSK" w:hAnsi="FZSSK" w:eastAsia="FZSSK"/>
                <w:b w:val="0"/>
                <w:i w:val="0"/>
                <w:color w:val="000000"/>
                <w:sz w:val="16"/>
              </w:rPr>
              <w:t>增刊</w:t>
            </w:r>
            <w:r>
              <w:rPr>
                <w:w w:val="97.03750014305115"/>
                <w:rFonts w:ascii="E" w:hAnsi="E" w:eastAsia="E"/>
                <w:b w:val="0"/>
                <w:i w:val="0"/>
                <w:color w:val="000000"/>
                <w:sz w:val="16"/>
              </w:rPr>
              <w:t xml:space="preserve">2             </w:t>
            </w:r>
            <w:r>
              <w:rPr>
                <w:w w:val="97.03750014305115"/>
                <w:rFonts w:ascii="FZSSK" w:hAnsi="FZSSK" w:eastAsia="FZSSK"/>
                <w:b w:val="0"/>
                <w:i w:val="0"/>
                <w:color w:val="000000"/>
                <w:sz w:val="16"/>
              </w:rPr>
              <w:t>吴</w:t>
            </w:r>
            <w:r>
              <w:rPr>
                <w:w w:val="97.03750014305115"/>
                <w:rFonts w:ascii="FZSSK" w:hAnsi="FZSSK" w:eastAsia="FZSSK"/>
                <w:b w:val="0"/>
                <w:i w:val="0"/>
                <w:color w:val="000000"/>
                <w:sz w:val="16"/>
              </w:rPr>
              <w:t>城</w:t>
            </w:r>
            <w:r>
              <w:rPr>
                <w:w w:val="97.03750014305115"/>
                <w:rFonts w:ascii="E" w:hAnsi="E" w:eastAsia="E"/>
                <w:b w:val="0"/>
                <w:i w:val="0"/>
                <w:color w:val="000000"/>
                <w:sz w:val="16"/>
              </w:rPr>
              <w:t>,</w:t>
            </w:r>
          </w:p>
        </w:tc>
        <w:tc>
          <w:tcPr>
            <w:tcW w:type="dxa" w:w="224"/>
            <w:gridSpan w:val="2"/>
            <w:tcBorders/>
            <w:tcMar>
              <w:start w:w="0" w:type="dxa"/>
              <w:end w:w="0" w:type="dxa"/>
            </w:tcMar>
            <w:tcMar>
              <w:start w:w="0" w:type="dxa"/>
              <w:end w:w="0" w:type="dxa"/>
            </w:tcMar>
          </w:tcPr>
          <w:p>
            <w:pPr>
              <w:autoSpaceDN w:val="0"/>
              <w:autoSpaceDE w:val="0"/>
              <w:widowControl/>
              <w:spacing w:line="184" w:lineRule="exact" w:before="78" w:after="0"/>
              <w:ind w:left="0" w:right="0" w:firstLine="0"/>
              <w:jc w:val="center"/>
            </w:pPr>
            <w:r>
              <w:rPr>
                <w:w w:val="97.03750014305115"/>
                <w:rFonts w:ascii="FZSSK" w:hAnsi="FZSSK" w:eastAsia="FZSSK"/>
                <w:b w:val="0"/>
                <w:i w:val="0"/>
                <w:color w:val="000000"/>
                <w:sz w:val="16"/>
              </w:rPr>
              <w:t>等</w:t>
            </w:r>
          </w:p>
        </w:tc>
        <w:tc>
          <w:tcPr>
            <w:tcW w:type="dxa" w:w="5076"/>
            <w:gridSpan w:val="2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8" w:lineRule="exact" w:before="0" w:after="0"/>
              <w:ind w:left="28" w:right="0" w:firstLine="0"/>
              <w:jc w:val="left"/>
            </w:pPr>
            <w:r>
              <w:rPr>
                <w:w w:val="97.03750014305115"/>
                <w:rFonts w:ascii="E" w:hAnsi="E" w:eastAsia="E"/>
                <w:b w:val="0"/>
                <w:i w:val="0"/>
                <w:color w:val="000000"/>
                <w:sz w:val="16"/>
              </w:rPr>
              <w:t xml:space="preserve">: </w:t>
            </w:r>
            <w:r>
              <w:rPr>
                <w:w w:val="97.03750014305115"/>
                <w:rFonts w:ascii="FZSSK" w:hAnsi="FZSSK" w:eastAsia="FZSSK"/>
                <w:b w:val="0"/>
                <w:i w:val="0"/>
                <w:color w:val="000000"/>
                <w:sz w:val="16"/>
              </w:rPr>
              <w:t>基于</w:t>
            </w:r>
            <w:r>
              <w:rPr>
                <w:w w:val="97.03750014305115"/>
                <w:rFonts w:ascii="E" w:hAnsi="E" w:eastAsia="E"/>
                <w:b w:val="0"/>
                <w:i w:val="0"/>
                <w:color w:val="000000"/>
                <w:sz w:val="16"/>
              </w:rPr>
              <w:t>FAHP-GRA</w:t>
            </w:r>
            <w:r>
              <w:rPr>
                <w:w w:val="97.03750014305115"/>
                <w:rFonts w:ascii="FZSSK" w:hAnsi="FZSSK" w:eastAsia="FZSSK"/>
                <w:b w:val="0"/>
                <w:i w:val="0"/>
                <w:color w:val="000000"/>
                <w:sz w:val="16"/>
              </w:rPr>
              <w:t xml:space="preserve"> 法的盾构隧道穿越桥梁桩基群施工风险评估</w:t>
            </w:r>
          </w:p>
        </w:tc>
        <w:tc>
          <w:tcPr>
            <w:tcW w:type="dxa" w:w="12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32"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32" w:after="0"/>
              <w:ind w:left="0" w:right="0" w:firstLine="0"/>
              <w:jc w:val="center"/>
            </w:pPr>
            <w:r>
              <w:rPr>
                <w:w w:val="97.03750014305115"/>
                <w:rFonts w:ascii="E" w:hAnsi="E" w:eastAsia="E"/>
                <w:b w:val="0"/>
                <w:i w:val="0"/>
                <w:color w:val="000000"/>
                <w:sz w:val="16"/>
              </w:rPr>
              <w:t>8</w:t>
            </w:r>
          </w:p>
        </w:tc>
        <w:tc>
          <w:tcPr>
            <w:tcW w:type="dxa" w:w="160"/>
            <w:tcBorders/>
            <w:tcMar>
              <w:start w:w="0" w:type="dxa"/>
              <w:end w:w="0" w:type="dxa"/>
            </w:tcMar>
          </w:tcPr>
          <w:p>
            <w:pPr>
              <w:autoSpaceDN w:val="0"/>
              <w:autoSpaceDE w:val="0"/>
              <w:widowControl/>
              <w:spacing w:line="366" w:lineRule="exact" w:before="32" w:after="0"/>
              <w:ind w:left="0" w:right="0" w:firstLine="0"/>
              <w:jc w:val="center"/>
            </w:pPr>
            <w:r>
              <w:rPr>
                <w:w w:val="97.03750014305115"/>
                <w:rFonts w:ascii="E" w:hAnsi="E" w:eastAsia="E"/>
                <w:b w:val="0"/>
                <w:i w:val="0"/>
                <w:color w:val="000000"/>
                <w:sz w:val="16"/>
              </w:rPr>
              <w:t>7</w:t>
            </w:r>
          </w:p>
        </w:tc>
      </w:tr>
      <w:tr>
        <w:trPr>
          <w:trHeight w:hRule="exact" w:val="380"/>
        </w:trPr>
        <w:tc>
          <w:tcPr>
            <w:tcW w:type="dxa" w:w="540"/>
            <w:tcBorders/>
            <w:tcMar>
              <w:start w:w="0" w:type="dxa"/>
              <w:end w:w="0" w:type="dxa"/>
            </w:tcMar>
          </w:tcPr>
          <w:p>
            <w:pPr>
              <w:autoSpaceDN w:val="0"/>
              <w:autoSpaceDE w:val="0"/>
              <w:widowControl/>
              <w:spacing w:line="228" w:lineRule="exact" w:before="102" w:after="0"/>
              <w:ind w:left="0" w:right="24" w:firstLine="0"/>
              <w:jc w:val="right"/>
            </w:pPr>
            <w:r>
              <w:rPr>
                <w:w w:val="97.96190715971447"/>
                <w:rFonts w:ascii="TimesNewRomanPSMT" w:hAnsi="TimesNewRomanPSMT" w:eastAsia="TimesNewRomanPSMT"/>
                <w:b w:val="0"/>
                <w:i w:val="0"/>
                <w:color w:val="000000"/>
                <w:sz w:val="21"/>
              </w:rPr>
              <w:t>the</w:t>
            </w:r>
          </w:p>
        </w:tc>
        <w:tc>
          <w:tcPr>
            <w:tcW w:type="dxa" w:w="340"/>
            <w:tcBorders/>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pile</w:t>
            </w:r>
          </w:p>
        </w:tc>
        <w:tc>
          <w:tcPr>
            <w:tcW w:type="dxa" w:w="10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foundation</w:t>
            </w:r>
          </w:p>
        </w:tc>
        <w:tc>
          <w:tcPr>
            <w:tcW w:type="dxa" w:w="1024"/>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replacement</w:t>
            </w:r>
          </w:p>
        </w:tc>
        <w:tc>
          <w:tcPr>
            <w:tcW w:type="dxa" w:w="1116"/>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construction</w:t>
            </w:r>
          </w:p>
        </w:tc>
        <w:tc>
          <w:tcPr>
            <w:tcW w:type="dxa" w:w="9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technology</w:t>
            </w:r>
          </w:p>
        </w:tc>
        <w:tc>
          <w:tcPr>
            <w:tcW w:type="dxa" w:w="42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and</w:t>
            </w:r>
          </w:p>
        </w:tc>
        <w:tc>
          <w:tcPr>
            <w:tcW w:type="dxa" w:w="62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shield</w:t>
            </w:r>
          </w:p>
        </w:tc>
        <w:tc>
          <w:tcPr>
            <w:tcW w:type="dxa" w:w="8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tunneling</w:t>
            </w:r>
          </w:p>
        </w:tc>
        <w:tc>
          <w:tcPr>
            <w:tcW w:type="dxa" w:w="92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underpass</w:t>
            </w:r>
          </w:p>
        </w:tc>
        <w:tc>
          <w:tcPr>
            <w:tcW w:type="dxa" w:w="10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construction</w:t>
            </w:r>
          </w:p>
        </w:tc>
        <w:tc>
          <w:tcPr>
            <w:tcW w:type="dxa" w:w="518"/>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have</w:t>
            </w:r>
          </w:p>
        </w:tc>
        <w:tc>
          <w:tcPr>
            <w:tcW w:type="dxa" w:w="350"/>
            <w:tcBorders/>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the</w:t>
            </w:r>
          </w:p>
        </w:tc>
        <w:tc>
          <w:tcPr>
            <w:tcW w:type="dxa" w:w="65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2" w:after="0"/>
              <w:ind w:left="0" w:right="0" w:firstLine="0"/>
              <w:jc w:val="center"/>
            </w:pPr>
            <w:r>
              <w:rPr>
                <w:w w:val="97.96190715971447"/>
                <w:rFonts w:ascii="TimesNewRomanPSMT" w:hAnsi="TimesNewRomanPSMT" w:eastAsia="TimesNewRomanPSMT"/>
                <w:b w:val="0"/>
                <w:i w:val="0"/>
                <w:color w:val="000000"/>
                <w:sz w:val="21"/>
              </w:rPr>
              <w:t>greatest</w:t>
            </w:r>
          </w:p>
        </w:tc>
      </w:tr>
      <w:tr>
        <w:trPr>
          <w:trHeight w:hRule="exact" w:val="340"/>
        </w:trPr>
        <w:tc>
          <w:tcPr>
            <w:tcW w:type="dxa" w:w="880"/>
            <w:gridSpan w:val="2"/>
            <w:tcBorders/>
            <w:tcMar>
              <w:start w:w="0" w:type="dxa"/>
              <w:end w:w="0" w:type="dxa"/>
            </w:tcMar>
            <w:tcMar>
              <w:start w:w="0" w:type="dxa"/>
              <w:end w:w="0" w:type="dxa"/>
            </w:tcMar>
          </w:tcPr>
          <w:p>
            <w:pPr>
              <w:autoSpaceDN w:val="0"/>
              <w:autoSpaceDE w:val="0"/>
              <w:widowControl/>
              <w:spacing w:line="228" w:lineRule="exact" w:before="60" w:after="0"/>
              <w:ind w:left="0" w:right="62" w:firstLine="0"/>
              <w:jc w:val="right"/>
            </w:pPr>
            <w:r>
              <w:rPr>
                <w:w w:val="97.96190715971447"/>
                <w:rFonts w:ascii="TimesNewRomanPSMT" w:hAnsi="TimesNewRomanPSMT" w:eastAsia="TimesNewRomanPSMT"/>
                <w:b w:val="0"/>
                <w:i w:val="0"/>
                <w:color w:val="000000"/>
                <w:sz w:val="21"/>
              </w:rPr>
              <w:t>impact</w:t>
            </w:r>
          </w:p>
        </w:tc>
        <w:tc>
          <w:tcPr>
            <w:tcW w:type="dxa" w:w="200"/>
            <w:tcBorders/>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in</w:t>
            </w:r>
          </w:p>
        </w:tc>
        <w:tc>
          <w:tcPr>
            <w:tcW w:type="dxa" w:w="30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the</w:t>
            </w:r>
          </w:p>
        </w:tc>
        <w:tc>
          <w:tcPr>
            <w:tcW w:type="dxa" w:w="42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first</w:t>
            </w:r>
          </w:p>
        </w:tc>
        <w:tc>
          <w:tcPr>
            <w:tcW w:type="dxa" w:w="50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layer</w:t>
            </w:r>
          </w:p>
        </w:tc>
        <w:tc>
          <w:tcPr>
            <w:tcW w:type="dxa" w:w="22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of</w:t>
            </w:r>
          </w:p>
        </w:tc>
        <w:tc>
          <w:tcPr>
            <w:tcW w:type="dxa" w:w="7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factors.</w:t>
            </w:r>
          </w:p>
        </w:tc>
        <w:tc>
          <w:tcPr>
            <w:tcW w:type="dxa" w:w="42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The</w:t>
            </w:r>
          </w:p>
        </w:tc>
        <w:tc>
          <w:tcPr>
            <w:tcW w:type="dxa" w:w="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original</w:t>
            </w:r>
          </w:p>
        </w:tc>
        <w:tc>
          <w:tcPr>
            <w:tcW w:type="dxa" w:w="70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bridge</w:t>
            </w:r>
          </w:p>
        </w:tc>
        <w:tc>
          <w:tcPr>
            <w:tcW w:type="dxa" w:w="42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8" w:right="0" w:firstLine="0"/>
              <w:jc w:val="left"/>
            </w:pPr>
            <w:r>
              <w:rPr>
                <w:w w:val="97.96190715971447"/>
                <w:rFonts w:ascii="TimesNewRomanPSMT" w:hAnsi="TimesNewRomanPSMT" w:eastAsia="TimesNewRomanPSMT"/>
                <w:b w:val="0"/>
                <w:i w:val="0"/>
                <w:color w:val="000000"/>
                <w:sz w:val="21"/>
              </w:rPr>
              <w:t>pier</w:t>
            </w:r>
          </w:p>
        </w:tc>
        <w:tc>
          <w:tcPr>
            <w:tcW w:type="dxa" w:w="38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left"/>
            </w:pPr>
            <w:r>
              <w:rPr>
                <w:w w:val="97.96190715971447"/>
                <w:rFonts w:ascii="TimesNewRomanPSMT" w:hAnsi="TimesNewRomanPSMT" w:eastAsia="TimesNewRomanPSMT"/>
                <w:b w:val="0"/>
                <w:i w:val="0"/>
                <w:color w:val="000000"/>
                <w:sz w:val="21"/>
              </w:rPr>
              <w:t>and</w:t>
            </w:r>
          </w:p>
        </w:tc>
        <w:tc>
          <w:tcPr>
            <w:tcW w:type="dxa" w:w="240"/>
            <w:tcBorders/>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the</w:t>
            </w:r>
          </w:p>
        </w:tc>
        <w:tc>
          <w:tcPr>
            <w:tcW w:type="dxa" w:w="10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connection</w:t>
            </w:r>
          </w:p>
        </w:tc>
        <w:tc>
          <w:tcPr>
            <w:tcW w:type="dxa" w:w="72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between</w:t>
            </w:r>
          </w:p>
        </w:tc>
        <w:tc>
          <w:tcPr>
            <w:tcW w:type="dxa" w:w="320"/>
            <w:tcBorders/>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the</w:t>
            </w:r>
          </w:p>
        </w:tc>
        <w:tc>
          <w:tcPr>
            <w:tcW w:type="dxa" w:w="6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90" w:right="0" w:firstLine="0"/>
              <w:jc w:val="left"/>
            </w:pPr>
            <w:r>
              <w:rPr>
                <w:w w:val="97.96190715971447"/>
                <w:rFonts w:ascii="TimesNewRomanPSMT" w:hAnsi="TimesNewRomanPSMT" w:eastAsia="TimesNewRomanPSMT"/>
                <w:b w:val="0"/>
                <w:i w:val="0"/>
                <w:color w:val="000000"/>
                <w:sz w:val="21"/>
              </w:rPr>
              <w:t>bearing</w:t>
            </w:r>
          </w:p>
        </w:tc>
        <w:tc>
          <w:tcPr>
            <w:tcW w:type="dxa" w:w="86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platform</w:t>
            </w:r>
          </w:p>
        </w:tc>
        <w:tc>
          <w:tcPr>
            <w:tcW w:type="dxa" w:w="412"/>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and</w:t>
            </w:r>
          </w:p>
        </w:tc>
        <w:tc>
          <w:tcPr>
            <w:tcW w:type="dxa" w:w="24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the</w:t>
            </w:r>
          </w:p>
        </w:tc>
      </w:tr>
      <w:tr>
        <w:trPr>
          <w:trHeight w:hRule="exact" w:val="340"/>
        </w:trPr>
        <w:tc>
          <w:tcPr>
            <w:tcW w:type="dxa" w:w="12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268" w:right="0" w:firstLine="0"/>
              <w:jc w:val="left"/>
            </w:pPr>
            <w:r>
              <w:rPr>
                <w:w w:val="97.96190715971447"/>
                <w:rFonts w:ascii="TimesNewRomanPSMT" w:hAnsi="TimesNewRomanPSMT" w:eastAsia="TimesNewRomanPSMT"/>
                <w:b w:val="0"/>
                <w:i w:val="0"/>
                <w:color w:val="000000"/>
                <w:sz w:val="21"/>
              </w:rPr>
              <w:t>replacement</w:t>
            </w:r>
          </w:p>
        </w:tc>
        <w:tc>
          <w:tcPr>
            <w:tcW w:type="dxa" w:w="5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beam</w:t>
            </w:r>
          </w:p>
        </w:tc>
        <w:tc>
          <w:tcPr>
            <w:tcW w:type="dxa" w:w="50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have</w:t>
            </w:r>
          </w:p>
        </w:tc>
        <w:tc>
          <w:tcPr>
            <w:tcW w:type="dxa" w:w="292"/>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the</w:t>
            </w:r>
          </w:p>
        </w:tc>
        <w:tc>
          <w:tcPr>
            <w:tcW w:type="dxa" w:w="64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greatest</w:t>
            </w:r>
          </w:p>
        </w:tc>
        <w:tc>
          <w:tcPr>
            <w:tcW w:type="dxa" w:w="6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impact</w:t>
            </w:r>
          </w:p>
        </w:tc>
        <w:tc>
          <w:tcPr>
            <w:tcW w:type="dxa" w:w="180"/>
            <w:tcBorders/>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in</w:t>
            </w:r>
          </w:p>
        </w:tc>
        <w:tc>
          <w:tcPr>
            <w:tcW w:type="dxa" w:w="36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the</w:t>
            </w:r>
          </w:p>
        </w:tc>
        <w:tc>
          <w:tcPr>
            <w:tcW w:type="dxa" w:w="63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second</w:t>
            </w:r>
          </w:p>
        </w:tc>
        <w:tc>
          <w:tcPr>
            <w:tcW w:type="dxa" w:w="51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layer</w:t>
            </w:r>
          </w:p>
        </w:tc>
        <w:tc>
          <w:tcPr>
            <w:tcW w:type="dxa" w:w="220"/>
            <w:tcBorders/>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of</w:t>
            </w:r>
          </w:p>
        </w:tc>
        <w:tc>
          <w:tcPr>
            <w:tcW w:type="dxa" w:w="6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factors.</w:t>
            </w:r>
          </w:p>
        </w:tc>
        <w:tc>
          <w:tcPr>
            <w:tcW w:type="dxa" w:w="42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The</w:t>
            </w:r>
          </w:p>
        </w:tc>
        <w:tc>
          <w:tcPr>
            <w:tcW w:type="dxa" w:w="36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risk</w:t>
            </w:r>
          </w:p>
        </w:tc>
        <w:tc>
          <w:tcPr>
            <w:tcW w:type="dxa" w:w="942"/>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assessment</w:t>
            </w:r>
          </w:p>
        </w:tc>
        <w:tc>
          <w:tcPr>
            <w:tcW w:type="dxa" w:w="61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results</w:t>
            </w:r>
          </w:p>
        </w:tc>
        <w:tc>
          <w:tcPr>
            <w:tcW w:type="dxa" w:w="292"/>
            <w:tcBorders/>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are</w:t>
            </w:r>
          </w:p>
        </w:tc>
        <w:tc>
          <w:tcPr>
            <w:tcW w:type="dxa" w:w="226"/>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in</w:t>
            </w:r>
          </w:p>
        </w:tc>
        <w:tc>
          <w:tcPr>
            <w:tcW w:type="dxa" w:w="612"/>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accord</w:t>
            </w:r>
          </w:p>
        </w:tc>
        <w:tc>
          <w:tcPr>
            <w:tcW w:type="dxa" w:w="39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with</w:t>
            </w:r>
          </w:p>
        </w:tc>
      </w:tr>
      <w:tr>
        <w:trPr>
          <w:trHeight w:hRule="exact" w:val="340"/>
        </w:trPr>
        <w:tc>
          <w:tcPr>
            <w:tcW w:type="dxa" w:w="540"/>
            <w:tcBorders/>
            <w:tcMar>
              <w:start w:w="0" w:type="dxa"/>
              <w:end w:w="0" w:type="dxa"/>
            </w:tcMar>
          </w:tcPr>
          <w:p>
            <w:pPr>
              <w:autoSpaceDN w:val="0"/>
              <w:autoSpaceDE w:val="0"/>
              <w:widowControl/>
              <w:spacing w:line="228" w:lineRule="exact" w:before="60" w:after="0"/>
              <w:ind w:left="0" w:right="24" w:firstLine="0"/>
              <w:jc w:val="right"/>
            </w:pPr>
            <w:r>
              <w:rPr>
                <w:w w:val="97.96190715971447"/>
                <w:rFonts w:ascii="TimesNewRomanPSMT" w:hAnsi="TimesNewRomanPSMT" w:eastAsia="TimesNewRomanPSMT"/>
                <w:b w:val="0"/>
                <w:i w:val="0"/>
                <w:color w:val="000000"/>
                <w:sz w:val="21"/>
              </w:rPr>
              <w:t>the</w:t>
            </w:r>
          </w:p>
        </w:tc>
        <w:tc>
          <w:tcPr>
            <w:tcW w:type="dxa" w:w="10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engineering</w:t>
            </w:r>
          </w:p>
        </w:tc>
        <w:tc>
          <w:tcPr>
            <w:tcW w:type="dxa" w:w="824"/>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practice.</w:t>
            </w:r>
          </w:p>
        </w:tc>
        <w:tc>
          <w:tcPr>
            <w:tcW w:type="dxa" w:w="51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Based</w:t>
            </w:r>
          </w:p>
        </w:tc>
        <w:tc>
          <w:tcPr>
            <w:tcW w:type="dxa" w:w="34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on</w:t>
            </w:r>
          </w:p>
        </w:tc>
        <w:tc>
          <w:tcPr>
            <w:tcW w:type="dxa" w:w="42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the</w:t>
            </w:r>
          </w:p>
        </w:tc>
        <w:tc>
          <w:tcPr>
            <w:tcW w:type="dxa" w:w="9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assessment</w:t>
            </w:r>
          </w:p>
        </w:tc>
        <w:tc>
          <w:tcPr>
            <w:tcW w:type="dxa" w:w="66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results,</w:t>
            </w:r>
          </w:p>
        </w:tc>
        <w:tc>
          <w:tcPr>
            <w:tcW w:type="dxa" w:w="34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key</w:t>
            </w:r>
          </w:p>
        </w:tc>
        <w:tc>
          <w:tcPr>
            <w:tcW w:type="dxa" w:w="73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control</w:t>
            </w:r>
          </w:p>
        </w:tc>
        <w:tc>
          <w:tcPr>
            <w:tcW w:type="dxa" w:w="386"/>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and</w:t>
            </w:r>
          </w:p>
        </w:tc>
        <w:tc>
          <w:tcPr>
            <w:tcW w:type="dxa" w:w="38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full</w:t>
            </w:r>
          </w:p>
        </w:tc>
        <w:tc>
          <w:tcPr>
            <w:tcW w:type="dxa" w:w="72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process</w:t>
            </w:r>
          </w:p>
        </w:tc>
        <w:tc>
          <w:tcPr>
            <w:tcW w:type="dxa" w:w="10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monitoring</w:t>
            </w:r>
          </w:p>
        </w:tc>
        <w:tc>
          <w:tcPr>
            <w:tcW w:type="dxa" w:w="12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measurements</w:t>
            </w:r>
          </w:p>
        </w:tc>
        <w:tc>
          <w:tcPr>
            <w:tcW w:type="dxa" w:w="24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are</w:t>
            </w:r>
          </w:p>
        </w:tc>
      </w:tr>
      <w:tr>
        <w:trPr>
          <w:trHeight w:hRule="exact" w:val="340"/>
        </w:trPr>
        <w:tc>
          <w:tcPr>
            <w:tcW w:type="dxa" w:w="13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268" w:right="0" w:firstLine="0"/>
              <w:jc w:val="left"/>
            </w:pPr>
            <w:r>
              <w:rPr>
                <w:w w:val="97.96190715971447"/>
                <w:rFonts w:ascii="TimesNewRomanPSMT" w:hAnsi="TimesNewRomanPSMT" w:eastAsia="TimesNewRomanPSMT"/>
                <w:b w:val="0"/>
                <w:i w:val="0"/>
                <w:color w:val="000000"/>
                <w:sz w:val="21"/>
              </w:rPr>
              <w:t>implemented</w:t>
            </w:r>
          </w:p>
        </w:tc>
        <w:tc>
          <w:tcPr>
            <w:tcW w:type="dxa" w:w="28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for</w:t>
            </w:r>
          </w:p>
        </w:tc>
        <w:tc>
          <w:tcPr>
            <w:tcW w:type="dxa" w:w="28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the</w:t>
            </w:r>
          </w:p>
        </w:tc>
        <w:tc>
          <w:tcPr>
            <w:tcW w:type="dxa" w:w="360"/>
            <w:tcBorders/>
            <w:tcMar>
              <w:start w:w="0" w:type="dxa"/>
              <w:end w:w="0" w:type="dxa"/>
            </w:tcMar>
          </w:tcPr>
          <w:p>
            <w:pPr>
              <w:autoSpaceDN w:val="0"/>
              <w:autoSpaceDE w:val="0"/>
              <w:widowControl/>
              <w:spacing w:line="228" w:lineRule="exact" w:before="60" w:after="0"/>
              <w:ind w:left="72" w:right="0" w:firstLine="0"/>
              <w:jc w:val="left"/>
            </w:pPr>
            <w:r>
              <w:rPr>
                <w:w w:val="97.96190715971447"/>
                <w:rFonts w:ascii="TimesNewRomanPSMT" w:hAnsi="TimesNewRomanPSMT" w:eastAsia="TimesNewRomanPSMT"/>
                <w:b w:val="0"/>
                <w:i w:val="0"/>
                <w:color w:val="000000"/>
                <w:sz w:val="21"/>
              </w:rPr>
              <w:t>pile</w:t>
            </w:r>
          </w:p>
        </w:tc>
        <w:tc>
          <w:tcPr>
            <w:tcW w:type="dxa" w:w="9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78" w:right="0" w:firstLine="0"/>
              <w:jc w:val="left"/>
            </w:pPr>
            <w:r>
              <w:rPr>
                <w:w w:val="97.96190715971447"/>
                <w:rFonts w:ascii="TimesNewRomanPSMT" w:hAnsi="TimesNewRomanPSMT" w:eastAsia="TimesNewRomanPSMT"/>
                <w:b w:val="0"/>
                <w:i w:val="0"/>
                <w:color w:val="000000"/>
                <w:sz w:val="21"/>
              </w:rPr>
              <w:t>foundation</w:t>
            </w:r>
          </w:p>
        </w:tc>
        <w:tc>
          <w:tcPr>
            <w:tcW w:type="dxa" w:w="10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84" w:right="0" w:firstLine="0"/>
              <w:jc w:val="left"/>
            </w:pPr>
            <w:r>
              <w:rPr>
                <w:w w:val="97.96190715971447"/>
                <w:rFonts w:ascii="TimesNewRomanPSMT" w:hAnsi="TimesNewRomanPSMT" w:eastAsia="TimesNewRomanPSMT"/>
                <w:b w:val="0"/>
                <w:i w:val="0"/>
                <w:color w:val="000000"/>
                <w:sz w:val="21"/>
              </w:rPr>
              <w:t>replacement</w:t>
            </w:r>
          </w:p>
        </w:tc>
        <w:tc>
          <w:tcPr>
            <w:tcW w:type="dxa" w:w="11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76" w:right="0" w:firstLine="0"/>
              <w:jc w:val="left"/>
            </w:pPr>
            <w:r>
              <w:rPr>
                <w:w w:val="97.96190715971447"/>
                <w:rFonts w:ascii="TimesNewRomanPSMT" w:hAnsi="TimesNewRomanPSMT" w:eastAsia="TimesNewRomanPSMT"/>
                <w:b w:val="0"/>
                <w:i w:val="0"/>
                <w:color w:val="000000"/>
                <w:sz w:val="21"/>
              </w:rPr>
              <w:t>construction.</w:t>
            </w:r>
          </w:p>
        </w:tc>
        <w:tc>
          <w:tcPr>
            <w:tcW w:type="dxa" w:w="380"/>
            <w:gridSpan w:val="2"/>
            <w:tcBorders/>
            <w:tcMar>
              <w:start w:w="0" w:type="dxa"/>
              <w:end w:w="0" w:type="dxa"/>
            </w:tcMar>
            <w:tcMar>
              <w:start w:w="0" w:type="dxa"/>
              <w:end w:w="0" w:type="dxa"/>
            </w:tcMar>
          </w:tcPr>
          <w:p>
            <w:pPr>
              <w:autoSpaceDN w:val="0"/>
              <w:autoSpaceDE w:val="0"/>
              <w:widowControl/>
              <w:spacing w:line="228" w:lineRule="exact" w:before="60" w:after="0"/>
              <w:ind w:left="72" w:right="0" w:firstLine="0"/>
              <w:jc w:val="left"/>
            </w:pPr>
            <w:r>
              <w:rPr>
                <w:w w:val="97.96190715971447"/>
                <w:rFonts w:ascii="TimesNewRomanPSMT" w:hAnsi="TimesNewRomanPSMT" w:eastAsia="TimesNewRomanPSMT"/>
                <w:b w:val="0"/>
                <w:i w:val="0"/>
                <w:color w:val="000000"/>
                <w:sz w:val="21"/>
              </w:rPr>
              <w:t>The</w:t>
            </w:r>
          </w:p>
        </w:tc>
        <w:tc>
          <w:tcPr>
            <w:tcW w:type="dxa" w:w="10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applicability</w:t>
            </w:r>
          </w:p>
        </w:tc>
        <w:tc>
          <w:tcPr>
            <w:tcW w:type="dxa" w:w="36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and</w:t>
            </w:r>
          </w:p>
        </w:tc>
        <w:tc>
          <w:tcPr>
            <w:tcW w:type="dxa" w:w="88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reliability</w:t>
            </w:r>
          </w:p>
        </w:tc>
        <w:tc>
          <w:tcPr>
            <w:tcW w:type="dxa" w:w="234"/>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of</w:t>
            </w:r>
          </w:p>
        </w:tc>
        <w:tc>
          <w:tcPr>
            <w:tcW w:type="dxa" w:w="366"/>
            <w:tcBorders/>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risk</w:t>
            </w:r>
          </w:p>
        </w:tc>
        <w:tc>
          <w:tcPr>
            <w:tcW w:type="dxa" w:w="94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assessment</w:t>
            </w:r>
          </w:p>
        </w:tc>
        <w:tc>
          <w:tcPr>
            <w:tcW w:type="dxa" w:w="65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method</w:t>
            </w:r>
          </w:p>
        </w:tc>
      </w:tr>
      <w:tr>
        <w:trPr>
          <w:trHeight w:hRule="exact" w:val="340"/>
        </w:trPr>
        <w:tc>
          <w:tcPr>
            <w:tcW w:type="dxa" w:w="540"/>
            <w:tcBorders/>
            <w:tcMar>
              <w:start w:w="0" w:type="dxa"/>
              <w:end w:w="0" w:type="dxa"/>
            </w:tcMar>
          </w:tcPr>
          <w:p>
            <w:pPr>
              <w:autoSpaceDN w:val="0"/>
              <w:autoSpaceDE w:val="0"/>
              <w:widowControl/>
              <w:spacing w:line="228" w:lineRule="exact" w:before="60" w:after="0"/>
              <w:ind w:left="0" w:right="24" w:firstLine="0"/>
              <w:jc w:val="right"/>
            </w:pPr>
            <w:r>
              <w:rPr>
                <w:w w:val="97.96190715971447"/>
                <w:rFonts w:ascii="TimesNewRomanPSMT" w:hAnsi="TimesNewRomanPSMT" w:eastAsia="TimesNewRomanPSMT"/>
                <w:b w:val="0"/>
                <w:i w:val="0"/>
                <w:color w:val="000000"/>
                <w:sz w:val="21"/>
              </w:rPr>
              <w:t>are</w:t>
            </w:r>
          </w:p>
        </w:tc>
        <w:tc>
          <w:tcPr>
            <w:tcW w:type="dxa" w:w="70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verified</w:t>
            </w:r>
          </w:p>
        </w:tc>
        <w:tc>
          <w:tcPr>
            <w:tcW w:type="dxa" w:w="320"/>
            <w:gridSpan w:val="2"/>
            <w:tcBorders/>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by</w:t>
            </w:r>
          </w:p>
        </w:tc>
        <w:tc>
          <w:tcPr>
            <w:tcW w:type="dxa" w:w="298"/>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the</w:t>
            </w:r>
          </w:p>
        </w:tc>
        <w:tc>
          <w:tcPr>
            <w:tcW w:type="dxa" w:w="92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0" w:right="0" w:firstLine="0"/>
              <w:jc w:val="center"/>
            </w:pPr>
            <w:r>
              <w:rPr>
                <w:w w:val="97.96190715971447"/>
                <w:rFonts w:ascii="TimesNewRomanPSMT" w:hAnsi="TimesNewRomanPSMT" w:eastAsia="TimesNewRomanPSMT"/>
                <w:b w:val="0"/>
                <w:i w:val="0"/>
                <w:color w:val="000000"/>
                <w:sz w:val="21"/>
              </w:rPr>
              <w:t>monitoring</w:t>
            </w:r>
          </w:p>
        </w:tc>
        <w:tc>
          <w:tcPr>
            <w:tcW w:type="dxa" w:w="7540"/>
            <w:gridSpan w:val="4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94" w:right="0" w:firstLine="0"/>
              <w:jc w:val="left"/>
            </w:pPr>
            <w:r>
              <w:rPr>
                <w:w w:val="97.96190715971447"/>
                <w:rFonts w:ascii="TimesNewRomanPSMT" w:hAnsi="TimesNewRomanPSMT" w:eastAsia="TimesNewRomanPSMT"/>
                <w:b w:val="0"/>
                <w:i w:val="0"/>
                <w:color w:val="000000"/>
                <w:sz w:val="21"/>
              </w:rPr>
              <w:t>results.</w:t>
            </w:r>
          </w:p>
        </w:tc>
      </w:tr>
      <w:tr>
        <w:trPr>
          <w:trHeight w:hRule="exact" w:val="342"/>
        </w:trPr>
        <w:tc>
          <w:tcPr>
            <w:tcW w:type="dxa" w:w="12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60" w:after="0"/>
              <w:ind w:left="268" w:right="0" w:firstLine="0"/>
              <w:jc w:val="left"/>
            </w:pPr>
            <w:r>
              <w:rPr>
                <w:w w:val="97.96190715971447"/>
                <w:rFonts w:ascii="TimesNewRomanPSMT" w:hAnsi="TimesNewRomanPSMT" w:eastAsia="TimesNewRomanPSMT"/>
                <w:b w:val="0"/>
                <w:i w:val="0"/>
                <w:color w:val="000000"/>
                <w:sz w:val="21"/>
              </w:rPr>
              <w:t>Keywords:</w:t>
            </w:r>
          </w:p>
        </w:tc>
        <w:tc>
          <w:tcPr>
            <w:tcW w:type="dxa" w:w="5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60" w:after="0"/>
              <w:ind w:left="0" w:right="0" w:firstLine="0"/>
              <w:jc w:val="center"/>
            </w:pPr>
            <w:r>
              <w:rPr>
                <w:w w:val="97.96190715971447"/>
                <w:rFonts w:ascii="TimesNewRomanPSMT" w:hAnsi="TimesNewRomanPSMT" w:eastAsia="TimesNewRomanPSMT"/>
                <w:b w:val="0"/>
                <w:i w:val="0"/>
                <w:color w:val="000000"/>
                <w:sz w:val="21"/>
              </w:rPr>
              <w:t>shield</w:t>
            </w:r>
          </w:p>
        </w:tc>
        <w:tc>
          <w:tcPr>
            <w:tcW w:type="dxa" w:w="58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60" w:after="0"/>
              <w:ind w:left="0" w:right="0" w:firstLine="0"/>
              <w:jc w:val="center"/>
            </w:pPr>
            <w:r>
              <w:rPr>
                <w:w w:val="97.96190715971447"/>
                <w:rFonts w:ascii="TimesNewRomanPSMT" w:hAnsi="TimesNewRomanPSMT" w:eastAsia="TimesNewRomanPSMT"/>
                <w:b w:val="0"/>
                <w:i w:val="0"/>
                <w:color w:val="000000"/>
                <w:sz w:val="21"/>
              </w:rPr>
              <w:t>tunnel;</w:t>
            </w:r>
          </w:p>
        </w:tc>
        <w:tc>
          <w:tcPr>
            <w:tcW w:type="dxa" w:w="396"/>
            <w:gridSpan w:val="3"/>
            <w:tcBorders/>
            <w:tcMar>
              <w:start w:w="0" w:type="dxa"/>
              <w:end w:w="0" w:type="dxa"/>
            </w:tcMar>
            <w:tcMar>
              <w:start w:w="0" w:type="dxa"/>
              <w:end w:w="0" w:type="dxa"/>
            </w:tcMar>
            <w:tcMar>
              <w:start w:w="0" w:type="dxa"/>
              <w:end w:w="0" w:type="dxa"/>
            </w:tcMar>
          </w:tcPr>
          <w:p>
            <w:pPr>
              <w:autoSpaceDN w:val="0"/>
              <w:autoSpaceDE w:val="0"/>
              <w:widowControl/>
              <w:spacing w:line="226" w:lineRule="exact" w:before="60" w:after="0"/>
              <w:ind w:left="0" w:right="0" w:firstLine="0"/>
              <w:jc w:val="center"/>
            </w:pPr>
            <w:r>
              <w:rPr>
                <w:w w:val="97.96190715971447"/>
                <w:rFonts w:ascii="TimesNewRomanPSMT" w:hAnsi="TimesNewRomanPSMT" w:eastAsia="TimesNewRomanPSMT"/>
                <w:b w:val="0"/>
                <w:i w:val="0"/>
                <w:color w:val="000000"/>
                <w:sz w:val="21"/>
              </w:rPr>
              <w:t>pile</w:t>
            </w:r>
          </w:p>
        </w:tc>
        <w:tc>
          <w:tcPr>
            <w:tcW w:type="dxa" w:w="8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60" w:after="0"/>
              <w:ind w:left="0" w:right="0" w:firstLine="0"/>
              <w:jc w:val="center"/>
            </w:pPr>
            <w:r>
              <w:rPr>
                <w:w w:val="97.96190715971447"/>
                <w:rFonts w:ascii="TimesNewRomanPSMT" w:hAnsi="TimesNewRomanPSMT" w:eastAsia="TimesNewRomanPSMT"/>
                <w:b w:val="0"/>
                <w:i w:val="0"/>
                <w:color w:val="000000"/>
                <w:sz w:val="21"/>
              </w:rPr>
              <w:t>foundation</w:t>
            </w:r>
          </w:p>
        </w:tc>
        <w:tc>
          <w:tcPr>
            <w:tcW w:type="dxa" w:w="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60" w:after="0"/>
              <w:ind w:left="0" w:right="0" w:firstLine="0"/>
              <w:jc w:val="center"/>
            </w:pPr>
            <w:r>
              <w:rPr>
                <w:w w:val="97.96190715971447"/>
                <w:rFonts w:ascii="TimesNewRomanPSMT" w:hAnsi="TimesNewRomanPSMT" w:eastAsia="TimesNewRomanPSMT"/>
                <w:b w:val="0"/>
                <w:i w:val="0"/>
                <w:color w:val="000000"/>
                <w:sz w:val="21"/>
              </w:rPr>
              <w:t>group</w:t>
            </w:r>
          </w:p>
        </w:tc>
        <w:tc>
          <w:tcPr>
            <w:tcW w:type="dxa" w:w="7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60" w:after="0"/>
              <w:ind w:left="0" w:right="0" w:firstLine="0"/>
              <w:jc w:val="center"/>
            </w:pPr>
            <w:r>
              <w:rPr>
                <w:w w:val="97.96190715971447"/>
                <w:rFonts w:ascii="TimesNewRomanPSMT" w:hAnsi="TimesNewRomanPSMT" w:eastAsia="TimesNewRomanPSMT"/>
                <w:b w:val="0"/>
                <w:i w:val="0"/>
                <w:color w:val="000000"/>
                <w:sz w:val="21"/>
              </w:rPr>
              <w:t>crossing;</w:t>
            </w:r>
          </w:p>
        </w:tc>
        <w:tc>
          <w:tcPr>
            <w:tcW w:type="dxa" w:w="510"/>
            <w:gridSpan w:val="3"/>
            <w:tcBorders/>
            <w:tcMar>
              <w:start w:w="0" w:type="dxa"/>
              <w:end w:w="0" w:type="dxa"/>
            </w:tcMar>
            <w:tcMar>
              <w:start w:w="0" w:type="dxa"/>
              <w:end w:w="0" w:type="dxa"/>
            </w:tcMar>
            <w:tcMar>
              <w:start w:w="0" w:type="dxa"/>
              <w:end w:w="0" w:type="dxa"/>
            </w:tcMar>
          </w:tcPr>
          <w:p>
            <w:pPr>
              <w:autoSpaceDN w:val="0"/>
              <w:autoSpaceDE w:val="0"/>
              <w:widowControl/>
              <w:spacing w:line="226" w:lineRule="exact" w:before="60" w:after="0"/>
              <w:ind w:left="0" w:right="0" w:firstLine="0"/>
              <w:jc w:val="center"/>
            </w:pPr>
            <w:r>
              <w:rPr>
                <w:w w:val="97.96190715971447"/>
                <w:rFonts w:ascii="TimesNewRomanPSMT" w:hAnsi="TimesNewRomanPSMT" w:eastAsia="TimesNewRomanPSMT"/>
                <w:b w:val="0"/>
                <w:i w:val="0"/>
                <w:color w:val="000000"/>
                <w:sz w:val="21"/>
              </w:rPr>
              <w:t>fuzzy</w:t>
            </w:r>
          </w:p>
        </w:tc>
        <w:tc>
          <w:tcPr>
            <w:tcW w:type="dxa" w:w="660"/>
            <w:gridSpan w:val="3"/>
            <w:tcBorders/>
            <w:tcMar>
              <w:start w:w="0" w:type="dxa"/>
              <w:end w:w="0" w:type="dxa"/>
            </w:tcMar>
            <w:tcMar>
              <w:start w:w="0" w:type="dxa"/>
              <w:end w:w="0" w:type="dxa"/>
            </w:tcMar>
            <w:tcMar>
              <w:start w:w="0" w:type="dxa"/>
              <w:end w:w="0" w:type="dxa"/>
            </w:tcMar>
          </w:tcPr>
          <w:p>
            <w:pPr>
              <w:autoSpaceDN w:val="0"/>
              <w:autoSpaceDE w:val="0"/>
              <w:widowControl/>
              <w:spacing w:line="226" w:lineRule="exact" w:before="60" w:after="0"/>
              <w:ind w:left="0" w:right="0" w:firstLine="0"/>
              <w:jc w:val="center"/>
            </w:pPr>
            <w:r>
              <w:rPr>
                <w:w w:val="97.96190715971447"/>
                <w:rFonts w:ascii="TimesNewRomanPSMT" w:hAnsi="TimesNewRomanPSMT" w:eastAsia="TimesNewRomanPSMT"/>
                <w:b w:val="0"/>
                <w:i w:val="0"/>
                <w:color w:val="000000"/>
                <w:sz w:val="21"/>
              </w:rPr>
              <w:t>analytic</w:t>
            </w:r>
          </w:p>
        </w:tc>
        <w:tc>
          <w:tcPr>
            <w:tcW w:type="dxa" w:w="8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60" w:after="0"/>
              <w:ind w:left="0" w:right="0" w:firstLine="0"/>
              <w:jc w:val="center"/>
            </w:pPr>
            <w:r>
              <w:rPr>
                <w:w w:val="97.96190715971447"/>
                <w:rFonts w:ascii="TimesNewRomanPSMT" w:hAnsi="TimesNewRomanPSMT" w:eastAsia="TimesNewRomanPSMT"/>
                <w:b w:val="0"/>
                <w:i w:val="0"/>
                <w:color w:val="000000"/>
                <w:sz w:val="21"/>
              </w:rPr>
              <w:t>hierarchy</w:t>
            </w:r>
          </w:p>
        </w:tc>
        <w:tc>
          <w:tcPr>
            <w:tcW w:type="dxa" w:w="720"/>
            <w:gridSpan w:val="2"/>
            <w:tcBorders/>
            <w:tcMar>
              <w:start w:w="0" w:type="dxa"/>
              <w:end w:w="0" w:type="dxa"/>
            </w:tcMar>
            <w:tcMar>
              <w:start w:w="0" w:type="dxa"/>
              <w:end w:w="0" w:type="dxa"/>
            </w:tcMar>
          </w:tcPr>
          <w:p>
            <w:pPr>
              <w:autoSpaceDN w:val="0"/>
              <w:autoSpaceDE w:val="0"/>
              <w:widowControl/>
              <w:spacing w:line="226" w:lineRule="exact" w:before="60" w:after="0"/>
              <w:ind w:left="66" w:right="0" w:firstLine="0"/>
              <w:jc w:val="left"/>
            </w:pPr>
            <w:r>
              <w:rPr>
                <w:w w:val="97.96190715971447"/>
                <w:rFonts w:ascii="TimesNewRomanPSMT" w:hAnsi="TimesNewRomanPSMT" w:eastAsia="TimesNewRomanPSMT"/>
                <w:b w:val="0"/>
                <w:i w:val="0"/>
                <w:color w:val="000000"/>
                <w:sz w:val="21"/>
              </w:rPr>
              <w:t>process;</w:t>
            </w:r>
          </w:p>
        </w:tc>
        <w:tc>
          <w:tcPr>
            <w:tcW w:type="dxa" w:w="472"/>
            <w:gridSpan w:val="3"/>
            <w:tcBorders/>
            <w:tcMar>
              <w:start w:w="0" w:type="dxa"/>
              <w:end w:w="0" w:type="dxa"/>
            </w:tcMar>
            <w:tcMar>
              <w:start w:w="0" w:type="dxa"/>
              <w:end w:w="0" w:type="dxa"/>
            </w:tcMar>
            <w:tcMar>
              <w:start w:w="0" w:type="dxa"/>
              <w:end w:w="0" w:type="dxa"/>
            </w:tcMar>
          </w:tcPr>
          <w:p>
            <w:pPr>
              <w:autoSpaceDN w:val="0"/>
              <w:autoSpaceDE w:val="0"/>
              <w:widowControl/>
              <w:spacing w:line="226" w:lineRule="exact" w:before="60" w:after="0"/>
              <w:ind w:left="0" w:right="0" w:firstLine="0"/>
              <w:jc w:val="center"/>
            </w:pPr>
            <w:r>
              <w:rPr>
                <w:w w:val="97.96190715971447"/>
                <w:rFonts w:ascii="TimesNewRomanPSMT" w:hAnsi="TimesNewRomanPSMT" w:eastAsia="TimesNewRomanPSMT"/>
                <w:b w:val="0"/>
                <w:i w:val="0"/>
                <w:color w:val="000000"/>
                <w:sz w:val="21"/>
              </w:rPr>
              <w:t>grey</w:t>
            </w:r>
          </w:p>
        </w:tc>
        <w:tc>
          <w:tcPr>
            <w:tcW w:type="dxa" w:w="94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60" w:after="0"/>
              <w:ind w:left="0" w:right="0" w:firstLine="0"/>
              <w:jc w:val="center"/>
            </w:pPr>
            <w:r>
              <w:rPr>
                <w:w w:val="97.96190715971447"/>
                <w:rFonts w:ascii="TimesNewRomanPSMT" w:hAnsi="TimesNewRomanPSMT" w:eastAsia="TimesNewRomanPSMT"/>
                <w:b w:val="0"/>
                <w:i w:val="0"/>
                <w:color w:val="000000"/>
                <w:sz w:val="21"/>
              </w:rPr>
              <w:t>correlation</w:t>
            </w:r>
          </w:p>
        </w:tc>
        <w:tc>
          <w:tcPr>
            <w:tcW w:type="dxa" w:w="77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60" w:after="0"/>
              <w:ind w:left="0" w:right="0" w:firstLine="0"/>
              <w:jc w:val="center"/>
            </w:pPr>
            <w:r>
              <w:rPr>
                <w:w w:val="97.96190715971447"/>
                <w:rFonts w:ascii="TimesNewRomanPSMT" w:hAnsi="TimesNewRomanPSMT" w:eastAsia="TimesNewRomanPSMT"/>
                <w:b w:val="0"/>
                <w:i w:val="0"/>
                <w:color w:val="000000"/>
                <w:sz w:val="21"/>
              </w:rPr>
              <w:t>analysis;</w:t>
            </w:r>
          </w:p>
        </w:tc>
        <w:tc>
          <w:tcPr>
            <w:tcW w:type="dxa" w:w="330"/>
            <w:gridSpan w:val="3"/>
            <w:tcBorders/>
            <w:tcMar>
              <w:start w:w="0" w:type="dxa"/>
              <w:end w:w="0" w:type="dxa"/>
            </w:tcMar>
            <w:tcMar>
              <w:start w:w="0" w:type="dxa"/>
              <w:end w:w="0" w:type="dxa"/>
            </w:tcMar>
            <w:tcMar>
              <w:start w:w="0" w:type="dxa"/>
              <w:end w:w="0" w:type="dxa"/>
            </w:tcMar>
          </w:tcPr>
          <w:p>
            <w:pPr>
              <w:autoSpaceDN w:val="0"/>
              <w:autoSpaceDE w:val="0"/>
              <w:widowControl/>
              <w:spacing w:line="226" w:lineRule="exact" w:before="60" w:after="0"/>
              <w:ind w:left="0" w:right="0" w:firstLine="0"/>
              <w:jc w:val="center"/>
            </w:pPr>
            <w:r>
              <w:rPr>
                <w:w w:val="97.96190715971447"/>
                <w:rFonts w:ascii="TimesNewRomanPSMT" w:hAnsi="TimesNewRomanPSMT" w:eastAsia="TimesNewRomanPSMT"/>
                <w:b w:val="0"/>
                <w:i w:val="0"/>
                <w:color w:val="000000"/>
                <w:sz w:val="21"/>
              </w:rPr>
              <w:t>risk</w:t>
            </w:r>
          </w:p>
        </w:tc>
      </w:tr>
    </w:tbl>
    <w:p>
      <w:pPr>
        <w:autoSpaceDN w:val="0"/>
        <w:autoSpaceDE w:val="0"/>
        <w:widowControl/>
        <w:spacing w:line="228" w:lineRule="exact" w:before="56" w:after="320"/>
        <w:ind w:left="528" w:right="0" w:firstLine="0"/>
        <w:jc w:val="left"/>
      </w:pPr>
      <w:r>
        <w:rPr>
          <w:w w:val="97.96190715971447"/>
          <w:rFonts w:ascii="TimesNewRomanPSMT" w:hAnsi="TimesNewRomanPSMT" w:eastAsia="TimesNewRomanPSMT"/>
          <w:b w:val="0"/>
          <w:i w:val="0"/>
          <w:color w:val="000000"/>
          <w:sz w:val="21"/>
        </w:rPr>
        <w:t>assessment</w:t>
      </w:r>
    </w:p>
    <w:p>
      <w:pPr>
        <w:sectPr>
          <w:pgSz w:w="11907" w:h="16840"/>
          <w:pgMar w:top="460" w:right="896" w:bottom="170" w:left="400" w:header="720" w:footer="720" w:gutter="0"/>
          <w:cols/>
          <w:docGrid w:linePitch="360"/>
        </w:sectPr>
      </w:pPr>
    </w:p>
    <w:p>
      <w:pPr>
        <w:autoSpaceDN w:val="0"/>
        <w:autoSpaceDE w:val="0"/>
        <w:widowControl/>
        <w:spacing w:line="560" w:lineRule="exact" w:before="0" w:after="0"/>
        <w:ind w:left="522" w:right="0" w:firstLine="0"/>
        <w:jc w:val="left"/>
      </w:pPr>
      <w:r>
        <w:rPr>
          <w:w w:val="98.65000247955322"/>
          <w:rFonts w:ascii="E" w:hAnsi="E" w:eastAsia="E"/>
          <w:b w:val="0"/>
          <w:i w:val="0"/>
          <w:color w:val="000000"/>
          <w:sz w:val="24"/>
        </w:rPr>
        <w:t xml:space="preserve">0 </w:t>
      </w:r>
      <w:r>
        <w:rPr>
          <w:w w:val="98.65000247955322"/>
          <w:rFonts w:ascii="FZHTK" w:hAnsi="FZHTK" w:eastAsia="FZHTK"/>
          <w:b w:val="0"/>
          <w:i w:val="0"/>
          <w:color w:val="000000"/>
          <w:sz w:val="24"/>
        </w:rPr>
        <w:t>引言</w:t>
      </w:r>
    </w:p>
    <w:p>
      <w:pPr>
        <w:autoSpaceDN w:val="0"/>
        <w:autoSpaceDE w:val="0"/>
        <w:widowControl/>
        <w:spacing w:line="242" w:lineRule="exact" w:before="0" w:after="0"/>
        <w:ind w:left="948" w:right="0" w:firstLine="0"/>
        <w:jc w:val="left"/>
      </w:pPr>
      <w:r>
        <w:rPr>
          <w:w w:val="97.96190715971447"/>
          <w:rFonts w:ascii="FZSSK" w:hAnsi="FZSSK" w:eastAsia="FZSSK"/>
          <w:b w:val="0"/>
          <w:i w:val="0"/>
          <w:color w:val="000000"/>
          <w:sz w:val="21"/>
        </w:rPr>
        <w:t>近年来随着城市建设的快速发展及常住人口数量</w:t>
      </w:r>
    </w:p>
    <w:p>
      <w:pPr>
        <w:autoSpaceDN w:val="0"/>
        <w:autoSpaceDE w:val="0"/>
        <w:widowControl/>
        <w:spacing w:line="336" w:lineRule="exact" w:before="156" w:after="0"/>
        <w:ind w:left="528" w:right="210" w:firstLine="0"/>
        <w:jc w:val="both"/>
      </w:pPr>
      <w:r>
        <w:rPr>
          <w:w w:val="97.96190715971447"/>
          <w:rFonts w:ascii="FZSSK" w:hAnsi="FZSSK" w:eastAsia="FZSSK"/>
          <w:b w:val="0"/>
          <w:i w:val="0"/>
          <w:color w:val="000000"/>
          <w:sz w:val="21"/>
        </w:rPr>
        <w:t>的不断增加</w:t>
      </w:r>
      <w:r>
        <w:rPr>
          <w:w w:val="97.96190715971447"/>
          <w:rFonts w:ascii="E" w:hAnsi="E" w:eastAsia="E"/>
          <w:b w:val="0"/>
          <w:i w:val="0"/>
          <w:color w:val="000000"/>
          <w:sz w:val="21"/>
        </w:rPr>
        <w:t>,</w:t>
      </w:r>
      <w:r>
        <w:rPr>
          <w:w w:val="97.96190715971447"/>
          <w:rFonts w:ascii="FZSSK" w:hAnsi="FZSSK" w:eastAsia="FZSSK"/>
          <w:b w:val="0"/>
          <w:i w:val="0"/>
          <w:color w:val="000000"/>
          <w:sz w:val="21"/>
        </w:rPr>
        <w:t>地上交通拥堵问题日趋严重</w:t>
      </w:r>
      <w:r>
        <w:rPr>
          <w:w w:val="97.96190715971447"/>
          <w:rFonts w:ascii="E" w:hAnsi="E" w:eastAsia="E"/>
          <w:b w:val="0"/>
          <w:i w:val="0"/>
          <w:color w:val="000000"/>
          <w:sz w:val="21"/>
        </w:rPr>
        <w:t>。</w:t>
      </w:r>
      <w:r>
        <w:rPr>
          <w:w w:val="97.96190715971447"/>
          <w:rFonts w:ascii="FZSSK" w:hAnsi="FZSSK" w:eastAsia="FZSSK"/>
          <w:b w:val="0"/>
          <w:i w:val="0"/>
          <w:color w:val="000000"/>
          <w:sz w:val="21"/>
        </w:rPr>
        <w:t>为有效缓</w:t>
      </w:r>
      <w:r>
        <w:rPr>
          <w:w w:val="97.96190715971447"/>
          <w:rFonts w:ascii="FZSSK" w:hAnsi="FZSSK" w:eastAsia="FZSSK"/>
          <w:b w:val="0"/>
          <w:i w:val="0"/>
          <w:color w:val="000000"/>
          <w:sz w:val="21"/>
        </w:rPr>
        <w:t>解城市地面交通压力</w:t>
      </w:r>
      <w:r>
        <w:rPr>
          <w:w w:val="97.96190715971447"/>
          <w:rFonts w:ascii="E" w:hAnsi="E" w:eastAsia="E"/>
          <w:b w:val="0"/>
          <w:i w:val="0"/>
          <w:color w:val="000000"/>
          <w:sz w:val="21"/>
        </w:rPr>
        <w:t>,</w:t>
      </w:r>
      <w:r>
        <w:rPr>
          <w:w w:val="97.96190715971447"/>
          <w:rFonts w:ascii="FZSSK" w:hAnsi="FZSSK" w:eastAsia="FZSSK"/>
          <w:b w:val="0"/>
          <w:i w:val="0"/>
          <w:color w:val="000000"/>
          <w:sz w:val="21"/>
        </w:rPr>
        <w:t>交通网络的发展从地上拓展至</w:t>
      </w:r>
      <w:r>
        <w:rPr>
          <w:w w:val="97.96190715971447"/>
          <w:rFonts w:ascii="FZSSK" w:hAnsi="FZSSK" w:eastAsia="FZSSK"/>
          <w:b w:val="0"/>
          <w:i w:val="0"/>
          <w:color w:val="000000"/>
          <w:sz w:val="21"/>
        </w:rPr>
        <w:t>地下</w:t>
      </w:r>
      <w:r>
        <w:rPr>
          <w:w w:val="97.96190715971447"/>
          <w:rFonts w:ascii="E" w:hAnsi="E" w:eastAsia="E"/>
          <w:b w:val="0"/>
          <w:i w:val="0"/>
          <w:color w:val="000000"/>
          <w:sz w:val="21"/>
        </w:rPr>
        <w:t>,</w:t>
      </w:r>
      <w:r>
        <w:rPr>
          <w:w w:val="97.96190715971447"/>
          <w:rFonts w:ascii="FZSSK" w:hAnsi="FZSSK" w:eastAsia="FZSSK"/>
          <w:b w:val="0"/>
          <w:i w:val="0"/>
          <w:color w:val="000000"/>
          <w:sz w:val="21"/>
        </w:rPr>
        <w:t>地铁隧道建设成为众多城市的首要选择</w:t>
      </w:r>
      <w:r>
        <w:rPr>
          <w:w w:val="97.96190715971447"/>
          <w:rFonts w:ascii="E" w:hAnsi="E" w:eastAsia="E"/>
          <w:b w:val="0"/>
          <w:i w:val="0"/>
          <w:color w:val="000000"/>
          <w:sz w:val="21"/>
        </w:rPr>
        <w:t>。</w:t>
      </w:r>
      <w:r>
        <w:rPr>
          <w:w w:val="97.96190715971447"/>
          <w:rFonts w:ascii="FZSSK" w:hAnsi="FZSSK" w:eastAsia="FZSSK"/>
          <w:b w:val="0"/>
          <w:i w:val="0"/>
          <w:color w:val="000000"/>
          <w:sz w:val="21"/>
        </w:rPr>
        <w:t>由于</w:t>
      </w:r>
      <w:r>
        <w:rPr>
          <w:w w:val="97.96190715971447"/>
          <w:rFonts w:ascii="FZSSK" w:hAnsi="FZSSK" w:eastAsia="FZSSK"/>
          <w:b w:val="0"/>
          <w:i w:val="0"/>
          <w:color w:val="000000"/>
          <w:sz w:val="21"/>
        </w:rPr>
        <w:t>城市高层建筑</w:t>
      </w:r>
      <w:r>
        <w:rPr>
          <w:w w:val="97.96190715971447"/>
          <w:rFonts w:ascii="E" w:hAnsi="E" w:eastAsia="E"/>
          <w:b w:val="0"/>
          <w:i w:val="0"/>
          <w:color w:val="000000"/>
          <w:sz w:val="21"/>
        </w:rPr>
        <w:t>、</w:t>
      </w:r>
      <w:r>
        <w:rPr>
          <w:w w:val="97.96190715971447"/>
          <w:rFonts w:ascii="FZSSK" w:hAnsi="FZSSK" w:eastAsia="FZSSK"/>
          <w:b w:val="0"/>
          <w:i w:val="0"/>
          <w:color w:val="000000"/>
          <w:sz w:val="21"/>
        </w:rPr>
        <w:t>桥梁等建筑物数量逐渐增加</w:t>
      </w:r>
      <w:r>
        <w:rPr>
          <w:w w:val="97.96190715971447"/>
          <w:rFonts w:ascii="E" w:hAnsi="E" w:eastAsia="E"/>
          <w:b w:val="0"/>
          <w:i w:val="0"/>
          <w:color w:val="000000"/>
          <w:sz w:val="21"/>
        </w:rPr>
        <w:t>,</w:t>
      </w:r>
      <w:r>
        <w:rPr>
          <w:w w:val="97.96190715971447"/>
          <w:rFonts w:ascii="FZSSK" w:hAnsi="FZSSK" w:eastAsia="FZSSK"/>
          <w:b w:val="0"/>
          <w:i w:val="0"/>
          <w:color w:val="000000"/>
          <w:sz w:val="21"/>
        </w:rPr>
        <w:t>新建地铁</w:t>
      </w:r>
      <w:r>
        <w:rPr>
          <w:w w:val="97.96190715971447"/>
          <w:rFonts w:ascii="FZSSK" w:hAnsi="FZSSK" w:eastAsia="FZSSK"/>
          <w:b w:val="0"/>
          <w:i w:val="0"/>
          <w:color w:val="000000"/>
          <w:sz w:val="21"/>
        </w:rPr>
        <w:t>隧道近接或穿越既有建筑物桩基群的情况时有出现</w:t>
      </w:r>
      <w:r>
        <w:rPr>
          <w:w w:val="97.96190715971447"/>
          <w:rFonts w:ascii="E" w:hAnsi="E" w:eastAsia="E"/>
          <w:b w:val="0"/>
          <w:i w:val="0"/>
          <w:color w:val="000000"/>
          <w:sz w:val="21"/>
        </w:rPr>
        <w:t>。</w:t>
      </w:r>
    </w:p>
    <w:p>
      <w:pPr>
        <w:autoSpaceDN w:val="0"/>
        <w:autoSpaceDE w:val="0"/>
        <w:widowControl/>
        <w:spacing w:line="242" w:lineRule="exact" w:before="0" w:after="0"/>
        <w:ind w:left="528" w:right="0" w:firstLine="0"/>
        <w:jc w:val="left"/>
      </w:pPr>
      <w:r>
        <w:rPr>
          <w:w w:val="97.96190715971447"/>
          <w:rFonts w:ascii="FZSSK" w:hAnsi="FZSSK" w:eastAsia="FZSSK"/>
          <w:b w:val="0"/>
          <w:i w:val="0"/>
          <w:color w:val="000000"/>
          <w:sz w:val="21"/>
        </w:rPr>
        <w:t>为了保障盾构隧道施工的顺利进行和上部建筑物的安</w:t>
      </w:r>
    </w:p>
    <w:p>
      <w:pPr>
        <w:autoSpaceDN w:val="0"/>
        <w:autoSpaceDE w:val="0"/>
        <w:widowControl/>
        <w:spacing w:line="336" w:lineRule="exact" w:before="152" w:after="0"/>
        <w:ind w:left="528" w:right="212" w:firstLine="0"/>
        <w:jc w:val="both"/>
      </w:pPr>
      <w:r>
        <w:rPr>
          <w:w w:val="97.96190715971447"/>
          <w:rFonts w:ascii="FZSSK" w:hAnsi="FZSSK" w:eastAsia="FZSSK"/>
          <w:b w:val="0"/>
          <w:i w:val="0"/>
          <w:color w:val="000000"/>
          <w:sz w:val="21"/>
        </w:rPr>
        <w:t>全稳定</w:t>
      </w:r>
      <w:r>
        <w:rPr>
          <w:w w:val="97.96190715971447"/>
          <w:rFonts w:ascii="E" w:hAnsi="E" w:eastAsia="E"/>
          <w:b w:val="0"/>
          <w:i w:val="0"/>
          <w:color w:val="000000"/>
          <w:sz w:val="21"/>
        </w:rPr>
        <w:t>,</w:t>
      </w:r>
      <w:r>
        <w:rPr>
          <w:w w:val="97.96190715971447"/>
          <w:rFonts w:ascii="FZSSK" w:hAnsi="FZSSK" w:eastAsia="FZSSK"/>
          <w:b w:val="0"/>
          <w:i w:val="0"/>
          <w:color w:val="000000"/>
          <w:sz w:val="21"/>
        </w:rPr>
        <w:t>需要采用桩基托换技术对既有桩基的上覆荷</w:t>
      </w:r>
      <w:r>
        <w:rPr>
          <w:w w:val="97.96190715971447"/>
          <w:rFonts w:ascii="FZSSK" w:hAnsi="FZSSK" w:eastAsia="FZSSK"/>
          <w:b w:val="0"/>
          <w:i w:val="0"/>
          <w:color w:val="000000"/>
          <w:sz w:val="21"/>
        </w:rPr>
        <w:t>载进行有效转移</w:t>
      </w:r>
      <w:r>
        <w:rPr>
          <w:w w:val="97.96190715971447"/>
          <w:rFonts w:ascii="E" w:hAnsi="E" w:eastAsia="E"/>
          <w:b w:val="0"/>
          <w:i w:val="0"/>
          <w:color w:val="000000"/>
          <w:sz w:val="21"/>
        </w:rPr>
        <w:t>,</w:t>
      </w:r>
      <w:r>
        <w:rPr>
          <w:w w:val="97.96190715971447"/>
          <w:rFonts w:ascii="FZSSK" w:hAnsi="FZSSK" w:eastAsia="FZSSK"/>
          <w:b w:val="0"/>
          <w:i w:val="0"/>
          <w:color w:val="000000"/>
          <w:sz w:val="21"/>
        </w:rPr>
        <w:t>从而保证地铁隧道施工的顺利进</w:t>
      </w:r>
      <w:r>
        <w:rPr>
          <w:w w:val="97.96190715971447"/>
          <w:rFonts w:ascii="FZSSK" w:hAnsi="FZSSK" w:eastAsia="FZSSK"/>
          <w:b w:val="0"/>
          <w:i w:val="0"/>
          <w:color w:val="000000"/>
          <w:sz w:val="21"/>
        </w:rPr>
        <w:t>行</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FZSSK" w:hAnsi="FZSSK" w:eastAsia="FZSSK"/>
          <w:b w:val="0"/>
          <w:i w:val="0"/>
          <w:color w:val="000000"/>
          <w:sz w:val="21"/>
        </w:rPr>
        <w:t>桩基托换技术是一种采用新建托换梁与托换</w:t>
      </w:r>
      <w:r>
        <w:rPr>
          <w:w w:val="97.96190715971447"/>
          <w:rFonts w:ascii="FZSSK" w:hAnsi="FZSSK" w:eastAsia="FZSSK"/>
          <w:b w:val="0"/>
          <w:i w:val="0"/>
          <w:color w:val="000000"/>
          <w:sz w:val="21"/>
        </w:rPr>
        <w:t>桩对原有荷载体系进行有效转换</w:t>
      </w:r>
      <w:r>
        <w:rPr>
          <w:w w:val="97.96190715971447"/>
          <w:rFonts w:ascii="E" w:hAnsi="E" w:eastAsia="E"/>
          <w:b w:val="0"/>
          <w:i w:val="0"/>
          <w:color w:val="000000"/>
          <w:sz w:val="21"/>
        </w:rPr>
        <w:t>,</w:t>
      </w:r>
      <w:r>
        <w:rPr>
          <w:w w:val="97.96190715971447"/>
          <w:rFonts w:ascii="FZSSK" w:hAnsi="FZSSK" w:eastAsia="FZSSK"/>
          <w:b w:val="0"/>
          <w:i w:val="0"/>
          <w:color w:val="000000"/>
          <w:sz w:val="21"/>
        </w:rPr>
        <w:t>将既有桩基所承受</w:t>
      </w:r>
      <w:r>
        <w:rPr>
          <w:w w:val="97.96190715971447"/>
          <w:rFonts w:ascii="FZSSK" w:hAnsi="FZSSK" w:eastAsia="FZSSK"/>
          <w:b w:val="0"/>
          <w:i w:val="0"/>
          <w:color w:val="000000"/>
          <w:sz w:val="21"/>
        </w:rPr>
        <w:t>的上覆荷载转换至新建托换桩上</w:t>
      </w:r>
      <w:r>
        <w:rPr>
          <w:w w:val="97.96190715971447"/>
          <w:rFonts w:ascii="E" w:hAnsi="E" w:eastAsia="E"/>
          <w:b w:val="0"/>
          <w:i w:val="0"/>
          <w:color w:val="000000"/>
          <w:sz w:val="21"/>
        </w:rPr>
        <w:t>,</w:t>
      </w:r>
      <w:r>
        <w:rPr>
          <w:w w:val="97.96190715971447"/>
          <w:rFonts w:ascii="FZSSK" w:hAnsi="FZSSK" w:eastAsia="FZSSK"/>
          <w:b w:val="0"/>
          <w:i w:val="0"/>
          <w:color w:val="000000"/>
          <w:sz w:val="21"/>
        </w:rPr>
        <w:t>有效控制上部既有</w:t>
      </w:r>
      <w:r>
        <w:rPr>
          <w:w w:val="97.96190715971447"/>
          <w:rFonts w:ascii="FZSSK" w:hAnsi="FZSSK" w:eastAsia="FZSSK"/>
          <w:b w:val="0"/>
          <w:i w:val="0"/>
          <w:color w:val="000000"/>
          <w:sz w:val="21"/>
        </w:rPr>
        <w:t>结构受力和变形的施工技术</w:t>
      </w:r>
      <w:r>
        <w:rPr>
          <w:w w:val="97.96190715971447"/>
          <w:rFonts w:ascii="E" w:hAnsi="E" w:eastAsia="E"/>
          <w:b w:val="0"/>
          <w:i w:val="0"/>
          <w:color w:val="000000"/>
          <w:sz w:val="21"/>
        </w:rPr>
        <w:t>。</w:t>
      </w:r>
    </w:p>
    <w:p>
      <w:pPr>
        <w:autoSpaceDN w:val="0"/>
        <w:autoSpaceDE w:val="0"/>
        <w:widowControl/>
        <w:spacing w:line="242" w:lineRule="exact" w:before="0" w:after="0"/>
        <w:ind w:left="948" w:right="0" w:firstLine="0"/>
        <w:jc w:val="left"/>
      </w:pPr>
      <w:r>
        <w:rPr>
          <w:w w:val="97.96190715971447"/>
          <w:rFonts w:ascii="FZSSK" w:hAnsi="FZSSK" w:eastAsia="FZSSK"/>
          <w:b w:val="0"/>
          <w:i w:val="0"/>
          <w:color w:val="000000"/>
          <w:sz w:val="21"/>
        </w:rPr>
        <w:t>针对盾构隧道下穿桥梁桩基群施工过程中存在的</w:t>
      </w:r>
    </w:p>
    <w:p>
      <w:pPr>
        <w:autoSpaceDN w:val="0"/>
        <w:autoSpaceDE w:val="0"/>
        <w:widowControl/>
        <w:spacing w:line="336" w:lineRule="exact" w:before="152" w:after="0"/>
        <w:ind w:left="528" w:right="212" w:firstLine="0"/>
        <w:jc w:val="both"/>
      </w:pPr>
      <w:r>
        <w:rPr>
          <w:w w:val="97.96190715971447"/>
          <w:rFonts w:ascii="FZSSK" w:hAnsi="FZSSK" w:eastAsia="FZSSK"/>
          <w:b w:val="0"/>
          <w:i w:val="0"/>
          <w:color w:val="000000"/>
          <w:sz w:val="21"/>
        </w:rPr>
        <w:t>诸多不稳定因素</w:t>
      </w:r>
      <w:r>
        <w:rPr>
          <w:w w:val="97.96190715971447"/>
          <w:rFonts w:ascii="E" w:hAnsi="E" w:eastAsia="E"/>
          <w:b w:val="0"/>
          <w:i w:val="0"/>
          <w:color w:val="000000"/>
          <w:sz w:val="21"/>
        </w:rPr>
        <w:t>,</w:t>
      </w:r>
      <w:r>
        <w:rPr>
          <w:w w:val="97.96190715971447"/>
          <w:rFonts w:ascii="FZSSK" w:hAnsi="FZSSK" w:eastAsia="FZSSK"/>
          <w:b w:val="0"/>
          <w:i w:val="0"/>
          <w:color w:val="000000"/>
          <w:sz w:val="21"/>
        </w:rPr>
        <w:t>需进行针对性的安全风险评估</w:t>
      </w:r>
      <w:r>
        <w:rPr>
          <w:w w:val="97.96190715971447"/>
          <w:rFonts w:ascii="E" w:hAnsi="E" w:eastAsia="E"/>
          <w:b w:val="0"/>
          <w:i w:val="0"/>
          <w:color w:val="000000"/>
          <w:sz w:val="21"/>
        </w:rPr>
        <w:t>。</w:t>
      </w:r>
      <w:r>
        <w:rPr>
          <w:w w:val="97.96190715971447"/>
          <w:rFonts w:ascii="FZSSK" w:hAnsi="FZSSK" w:eastAsia="FZSSK"/>
          <w:b w:val="0"/>
          <w:i w:val="0"/>
          <w:color w:val="000000"/>
          <w:sz w:val="21"/>
        </w:rPr>
        <w:t>结</w:t>
      </w:r>
      <w:r>
        <w:rPr>
          <w:w w:val="97.96190715971447"/>
          <w:rFonts w:ascii="FZSSK" w:hAnsi="FZSSK" w:eastAsia="FZSSK"/>
          <w:b w:val="0"/>
          <w:i w:val="0"/>
          <w:color w:val="000000"/>
          <w:sz w:val="21"/>
        </w:rPr>
        <w:t>合施工实际</w:t>
      </w:r>
      <w:r>
        <w:rPr>
          <w:w w:val="97.96190715971447"/>
          <w:rFonts w:ascii="E" w:hAnsi="E" w:eastAsia="E"/>
          <w:b w:val="0"/>
          <w:i w:val="0"/>
          <w:color w:val="000000"/>
          <w:sz w:val="21"/>
        </w:rPr>
        <w:t>,</w:t>
      </w:r>
      <w:r>
        <w:rPr>
          <w:w w:val="97.96190715971447"/>
          <w:rFonts w:ascii="FZSSK" w:hAnsi="FZSSK" w:eastAsia="FZSSK"/>
          <w:b w:val="0"/>
          <w:i w:val="0"/>
          <w:color w:val="000000"/>
          <w:sz w:val="21"/>
        </w:rPr>
        <w:t>从桩基托换施工工法</w:t>
      </w:r>
      <w:r>
        <w:rPr>
          <w:w w:val="97.96190715971447"/>
          <w:rFonts w:ascii="E" w:hAnsi="E" w:eastAsia="E"/>
          <w:b w:val="0"/>
          <w:i w:val="0"/>
          <w:color w:val="000000"/>
          <w:sz w:val="21"/>
        </w:rPr>
        <w:t>、</w:t>
      </w:r>
      <w:r>
        <w:rPr>
          <w:w w:val="97.96190715971447"/>
          <w:rFonts w:ascii="FZSSK" w:hAnsi="FZSSK" w:eastAsia="FZSSK"/>
          <w:b w:val="0"/>
          <w:i w:val="0"/>
          <w:color w:val="000000"/>
          <w:sz w:val="21"/>
        </w:rPr>
        <w:t>工艺本身出发</w:t>
      </w:r>
      <w:r>
        <w:rPr>
          <w:w w:val="97.96190715971447"/>
          <w:rFonts w:ascii="E" w:hAnsi="E" w:eastAsia="E"/>
          <w:b w:val="0"/>
          <w:i w:val="0"/>
          <w:color w:val="000000"/>
          <w:sz w:val="21"/>
        </w:rPr>
        <w:t>,</w:t>
      </w:r>
      <w:r>
        <w:rPr>
          <w:w w:val="97.96190715971447"/>
          <w:rFonts w:ascii="FZSSK" w:hAnsi="FZSSK" w:eastAsia="FZSSK"/>
          <w:b w:val="0"/>
          <w:i w:val="0"/>
          <w:color w:val="000000"/>
          <w:sz w:val="21"/>
        </w:rPr>
        <w:t>开</w:t>
      </w:r>
      <w:r>
        <w:rPr>
          <w:w w:val="97.96190715971447"/>
          <w:rFonts w:ascii="FZSSK" w:hAnsi="FZSSK" w:eastAsia="FZSSK"/>
          <w:b w:val="0"/>
          <w:i w:val="0"/>
          <w:color w:val="000000"/>
          <w:sz w:val="21"/>
        </w:rPr>
        <w:t>展风险评估工作</w:t>
      </w:r>
      <w:r>
        <w:rPr>
          <w:w w:val="97.96190715971447"/>
          <w:rFonts w:ascii="E" w:hAnsi="E" w:eastAsia="E"/>
          <w:b w:val="0"/>
          <w:i w:val="0"/>
          <w:color w:val="000000"/>
          <w:sz w:val="21"/>
        </w:rPr>
        <w:t>,</w:t>
      </w:r>
      <w:r>
        <w:rPr>
          <w:w w:val="97.96190715971447"/>
          <w:rFonts w:ascii="FZSSK" w:hAnsi="FZSSK" w:eastAsia="FZSSK"/>
          <w:b w:val="0"/>
          <w:i w:val="0"/>
          <w:color w:val="000000"/>
          <w:sz w:val="21"/>
        </w:rPr>
        <w:t>对桩基托换施工影响因素进行深入</w:t>
      </w:r>
      <w:r>
        <w:rPr>
          <w:w w:val="97.96190715971447"/>
          <w:rFonts w:ascii="FZSSK" w:hAnsi="FZSSK" w:eastAsia="FZSSK"/>
          <w:b w:val="0"/>
          <w:i w:val="0"/>
          <w:color w:val="000000"/>
          <w:sz w:val="21"/>
        </w:rPr>
        <w:t>探析</w:t>
      </w:r>
      <w:r>
        <w:rPr>
          <w:w w:val="97.96190715971447"/>
          <w:rFonts w:ascii="E" w:hAnsi="E" w:eastAsia="E"/>
          <w:b w:val="0"/>
          <w:i w:val="0"/>
          <w:color w:val="000000"/>
          <w:sz w:val="21"/>
        </w:rPr>
        <w:t>,</w:t>
      </w:r>
      <w:r>
        <w:rPr>
          <w:w w:val="97.96190715971447"/>
          <w:rFonts w:ascii="FZSSK" w:hAnsi="FZSSK" w:eastAsia="FZSSK"/>
          <w:b w:val="0"/>
          <w:i w:val="0"/>
          <w:color w:val="000000"/>
          <w:sz w:val="21"/>
        </w:rPr>
        <w:t>设计完备的施工方案</w:t>
      </w:r>
      <w:r>
        <w:rPr>
          <w:w w:val="97.96190715971447"/>
          <w:rFonts w:ascii="E" w:hAnsi="E" w:eastAsia="E"/>
          <w:b w:val="0"/>
          <w:i w:val="0"/>
          <w:color w:val="000000"/>
          <w:sz w:val="21"/>
        </w:rPr>
        <w:t>,</w:t>
      </w:r>
      <w:r>
        <w:rPr>
          <w:w w:val="97.96190715971447"/>
          <w:rFonts w:ascii="FZSSK" w:hAnsi="FZSSK" w:eastAsia="FZSSK"/>
          <w:b w:val="0"/>
          <w:i w:val="0"/>
          <w:color w:val="000000"/>
          <w:sz w:val="21"/>
        </w:rPr>
        <w:t>并制定科学有效的施工管</w:t>
      </w:r>
      <w:r>
        <w:rPr>
          <w:w w:val="97.96190715971447"/>
          <w:rFonts w:ascii="FZSSK" w:hAnsi="FZSSK" w:eastAsia="FZSSK"/>
          <w:b w:val="0"/>
          <w:i w:val="0"/>
          <w:color w:val="000000"/>
          <w:sz w:val="21"/>
        </w:rPr>
        <w:t>理措施</w:t>
      </w:r>
      <w:r>
        <w:rPr>
          <w:w w:val="97.96190715971447"/>
          <w:rFonts w:ascii="E" w:hAnsi="E" w:eastAsia="E"/>
          <w:b w:val="0"/>
          <w:i w:val="0"/>
          <w:color w:val="000000"/>
          <w:sz w:val="21"/>
        </w:rPr>
        <w:t>,</w:t>
      </w:r>
      <w:r>
        <w:rPr>
          <w:w w:val="97.96190715971447"/>
          <w:rFonts w:ascii="FZSSK" w:hAnsi="FZSSK" w:eastAsia="FZSSK"/>
          <w:b w:val="0"/>
          <w:i w:val="0"/>
          <w:color w:val="000000"/>
          <w:sz w:val="21"/>
        </w:rPr>
        <w:t>积极开展安全监督管理工作</w:t>
      </w:r>
      <w:r>
        <w:rPr>
          <w:w w:val="97.96190715971447"/>
          <w:rFonts w:ascii="E" w:hAnsi="E" w:eastAsia="E"/>
          <w:b w:val="0"/>
          <w:i w:val="0"/>
          <w:color w:val="000000"/>
          <w:sz w:val="21"/>
        </w:rPr>
        <w:t>,</w:t>
      </w:r>
      <w:r>
        <w:rPr>
          <w:w w:val="97.96190715971447"/>
          <w:rFonts w:ascii="FZSSK" w:hAnsi="FZSSK" w:eastAsia="FZSSK"/>
          <w:b w:val="0"/>
          <w:i w:val="0"/>
          <w:color w:val="000000"/>
          <w:sz w:val="21"/>
        </w:rPr>
        <w:t>从而有效提高桩</w:t>
      </w:r>
      <w:r>
        <w:rPr>
          <w:w w:val="97.96190715971447"/>
          <w:rFonts w:ascii="FZSSK" w:hAnsi="FZSSK" w:eastAsia="FZSSK"/>
          <w:b w:val="0"/>
          <w:i w:val="0"/>
          <w:color w:val="000000"/>
          <w:sz w:val="21"/>
        </w:rPr>
        <w:t>基托换施工及托换后盾构穿越的安全性</w:t>
      </w:r>
      <w:r>
        <w:rPr>
          <w:w w:val="97.96190715971447"/>
          <w:rFonts w:ascii="E" w:hAnsi="E" w:eastAsia="E"/>
          <w:b w:val="0"/>
          <w:i w:val="0"/>
          <w:color w:val="000000"/>
          <w:sz w:val="21"/>
        </w:rPr>
        <w:t>。</w:t>
      </w:r>
      <w:r>
        <w:rPr>
          <w:w w:val="97.96190715971447"/>
          <w:rFonts w:ascii="FZSSK" w:hAnsi="FZSSK" w:eastAsia="FZSSK"/>
          <w:b w:val="0"/>
          <w:i w:val="0"/>
          <w:color w:val="000000"/>
          <w:sz w:val="21"/>
        </w:rPr>
        <w:t>其中</w:t>
      </w:r>
      <w:r>
        <w:rPr>
          <w:w w:val="97.96190715971447"/>
          <w:rFonts w:ascii="E" w:hAnsi="E" w:eastAsia="E"/>
          <w:b w:val="0"/>
          <w:i w:val="0"/>
          <w:color w:val="000000"/>
          <w:sz w:val="21"/>
        </w:rPr>
        <w:t>,</w:t>
      </w:r>
      <w:r>
        <w:rPr>
          <w:w w:val="97.96190715971447"/>
          <w:rFonts w:ascii="FZSSK" w:hAnsi="FZSSK" w:eastAsia="FZSSK"/>
          <w:b w:val="0"/>
          <w:i w:val="0"/>
          <w:color w:val="000000"/>
          <w:sz w:val="21"/>
        </w:rPr>
        <w:t>建立</w:t>
      </w:r>
      <w:r>
        <w:rPr>
          <w:w w:val="97.96190715971447"/>
          <w:rFonts w:ascii="FZSSK" w:hAnsi="FZSSK" w:eastAsia="FZSSK"/>
          <w:b w:val="0"/>
          <w:i w:val="0"/>
          <w:color w:val="000000"/>
          <w:sz w:val="21"/>
        </w:rPr>
        <w:t>科学合理的安全综合评价体系是重点工作</w:t>
      </w:r>
      <w:r>
        <w:rPr>
          <w:w w:val="97.96190715971447"/>
          <w:rFonts w:ascii="E" w:hAnsi="E" w:eastAsia="E"/>
          <w:b w:val="0"/>
          <w:i w:val="0"/>
          <w:color w:val="000000"/>
          <w:sz w:val="21"/>
        </w:rPr>
        <w:t>,</w:t>
      </w:r>
      <w:r>
        <w:rPr>
          <w:w w:val="97.96190715971447"/>
          <w:rFonts w:ascii="FZSSK" w:hAnsi="FZSSK" w:eastAsia="FZSSK"/>
          <w:b w:val="0"/>
          <w:i w:val="0"/>
          <w:color w:val="000000"/>
          <w:sz w:val="21"/>
        </w:rPr>
        <w:t>需定期</w:t>
      </w:r>
      <w:r>
        <w:rPr>
          <w:w w:val="97.96190715971447"/>
          <w:rFonts w:ascii="E" w:hAnsi="E" w:eastAsia="E"/>
          <w:b w:val="0"/>
          <w:i w:val="0"/>
          <w:color w:val="000000"/>
          <w:sz w:val="21"/>
        </w:rPr>
        <w:t>、</w:t>
      </w:r>
      <w:r>
        <w:rPr>
          <w:w w:val="97.96190715971447"/>
          <w:rFonts w:ascii="FZSSK" w:hAnsi="FZSSK" w:eastAsia="FZSSK"/>
          <w:b w:val="0"/>
          <w:i w:val="0"/>
          <w:color w:val="000000"/>
          <w:sz w:val="21"/>
        </w:rPr>
        <w:t>定</w:t>
      </w:r>
      <w:r>
        <w:rPr>
          <w:w w:val="97.96190715971447"/>
          <w:rFonts w:ascii="FZSSK" w:hAnsi="FZSSK" w:eastAsia="FZSSK"/>
          <w:b w:val="0"/>
          <w:i w:val="0"/>
          <w:color w:val="000000"/>
          <w:sz w:val="21"/>
        </w:rPr>
        <w:t>点</w:t>
      </w:r>
      <w:r>
        <w:rPr>
          <w:w w:val="97.96190715971447"/>
          <w:rFonts w:ascii="E" w:hAnsi="E" w:eastAsia="E"/>
          <w:b w:val="0"/>
          <w:i w:val="0"/>
          <w:color w:val="000000"/>
          <w:sz w:val="21"/>
        </w:rPr>
        <w:t>、</w:t>
      </w:r>
      <w:r>
        <w:rPr>
          <w:w w:val="97.96190715971447"/>
          <w:rFonts w:ascii="FZSSK" w:hAnsi="FZSSK" w:eastAsia="FZSSK"/>
          <w:b w:val="0"/>
          <w:i w:val="0"/>
          <w:color w:val="000000"/>
          <w:sz w:val="21"/>
        </w:rPr>
        <w:t>定量地对特定施工环境下的风险进行系统分析与</w:t>
      </w:r>
      <w:r>
        <w:rPr>
          <w:w w:val="97.96190715971447"/>
          <w:rFonts w:ascii="FZSSK" w:hAnsi="FZSSK" w:eastAsia="FZSSK"/>
          <w:b w:val="0"/>
          <w:i w:val="0"/>
          <w:color w:val="000000"/>
          <w:sz w:val="21"/>
        </w:rPr>
        <w:t>评价</w:t>
      </w:r>
      <w:r>
        <w:rPr>
          <w:w w:val="97.96190715971447"/>
          <w:rFonts w:ascii="E" w:hAnsi="E" w:eastAsia="E"/>
          <w:b w:val="0"/>
          <w:i w:val="0"/>
          <w:color w:val="000000"/>
          <w:sz w:val="21"/>
        </w:rPr>
        <w:t>,</w:t>
      </w:r>
      <w:r>
        <w:rPr>
          <w:w w:val="97.96190715971447"/>
          <w:rFonts w:ascii="FZSSK" w:hAnsi="FZSSK" w:eastAsia="FZSSK"/>
          <w:b w:val="0"/>
          <w:i w:val="0"/>
          <w:color w:val="000000"/>
          <w:sz w:val="21"/>
        </w:rPr>
        <w:t>降低盾构隧道施工风险的同时保障作业人员的</w:t>
      </w:r>
      <w:r>
        <w:rPr>
          <w:w w:val="97.96190715971447"/>
          <w:rFonts w:ascii="FZSSK" w:hAnsi="FZSSK" w:eastAsia="FZSSK"/>
          <w:b w:val="0"/>
          <w:i w:val="0"/>
          <w:color w:val="000000"/>
          <w:sz w:val="21"/>
        </w:rPr>
        <w:t>安全</w:t>
      </w:r>
      <w:r>
        <w:rPr>
          <w:w w:val="97.96190715971447"/>
          <w:rFonts w:ascii="E" w:hAnsi="E" w:eastAsia="E"/>
          <w:b w:val="0"/>
          <w:i w:val="0"/>
          <w:color w:val="000000"/>
          <w:sz w:val="21"/>
        </w:rPr>
        <w:t>。</w:t>
      </w:r>
      <w:r>
        <w:rPr>
          <w:w w:val="97.96190715971447"/>
          <w:rFonts w:ascii="FZSSK" w:hAnsi="FZSSK" w:eastAsia="FZSSK"/>
          <w:b w:val="0"/>
          <w:i w:val="0"/>
          <w:color w:val="000000"/>
          <w:sz w:val="21"/>
        </w:rPr>
        <w:t>因此</w:t>
      </w:r>
      <w:r>
        <w:rPr>
          <w:w w:val="97.96190715971447"/>
          <w:rFonts w:ascii="E" w:hAnsi="E" w:eastAsia="E"/>
          <w:b w:val="0"/>
          <w:i w:val="0"/>
          <w:color w:val="000000"/>
          <w:sz w:val="21"/>
        </w:rPr>
        <w:t>,</w:t>
      </w:r>
      <w:r>
        <w:rPr>
          <w:w w:val="97.96190715971447"/>
          <w:rFonts w:ascii="FZSSK" w:hAnsi="FZSSK" w:eastAsia="FZSSK"/>
          <w:b w:val="0"/>
          <w:i w:val="0"/>
          <w:color w:val="000000"/>
          <w:sz w:val="21"/>
        </w:rPr>
        <w:t>研究盾构隧道穿越桥梁桩基群施工风险</w:t>
      </w:r>
      <w:r>
        <w:rPr>
          <w:w w:val="97.96190715971447"/>
          <w:rFonts w:ascii="FZSSK" w:hAnsi="FZSSK" w:eastAsia="FZSSK"/>
          <w:b w:val="0"/>
          <w:i w:val="0"/>
          <w:color w:val="000000"/>
          <w:sz w:val="21"/>
        </w:rPr>
        <w:t>评估具有重要意义</w:t>
      </w:r>
      <w:r>
        <w:rPr>
          <w:w w:val="97.96190715971447"/>
          <w:rFonts w:ascii="E" w:hAnsi="E" w:eastAsia="E"/>
          <w:b w:val="0"/>
          <w:i w:val="0"/>
          <w:color w:val="000000"/>
          <w:sz w:val="21"/>
        </w:rPr>
        <w:t>。</w:t>
      </w:r>
    </w:p>
    <w:p>
      <w:pPr>
        <w:autoSpaceDN w:val="0"/>
        <w:autoSpaceDE w:val="0"/>
        <w:widowControl/>
        <w:spacing w:line="242" w:lineRule="exact" w:before="0" w:after="0"/>
        <w:ind w:left="948" w:right="0" w:firstLine="0"/>
        <w:jc w:val="left"/>
      </w:pPr>
      <w:r>
        <w:rPr>
          <w:w w:val="97.96190715971447"/>
          <w:rFonts w:ascii="FZSSK" w:hAnsi="FZSSK" w:eastAsia="FZSSK"/>
          <w:b w:val="0"/>
          <w:i w:val="0"/>
          <w:color w:val="000000"/>
          <w:sz w:val="21"/>
        </w:rPr>
        <w:t>国内外众多学者对地下工程施工风险展开了大量</w:t>
      </w:r>
    </w:p>
    <w:p>
      <w:pPr>
        <w:autoSpaceDN w:val="0"/>
        <w:autoSpaceDE w:val="0"/>
        <w:widowControl/>
        <w:spacing w:line="338" w:lineRule="exact" w:before="150" w:after="0"/>
        <w:ind w:left="528" w:right="212" w:firstLine="0"/>
        <w:jc w:val="both"/>
      </w:pPr>
      <w:r>
        <w:rPr>
          <w:w w:val="97.96190715971447"/>
          <w:rFonts w:ascii="FZSSK" w:hAnsi="FZSSK" w:eastAsia="FZSSK"/>
          <w:b w:val="0"/>
          <w:i w:val="0"/>
          <w:color w:val="000000"/>
          <w:sz w:val="21"/>
        </w:rPr>
        <w:t>研究</w:t>
      </w:r>
      <w:r>
        <w:rPr>
          <w:w w:val="97.96190715971447"/>
          <w:rFonts w:ascii="E" w:hAnsi="E" w:eastAsia="E"/>
          <w:b w:val="0"/>
          <w:i w:val="0"/>
          <w:color w:val="000000"/>
          <w:sz w:val="21"/>
        </w:rPr>
        <w:t>,</w:t>
      </w:r>
      <w:r>
        <w:rPr>
          <w:w w:val="97.96190715971447"/>
          <w:rFonts w:ascii="FZSSK" w:hAnsi="FZSSK" w:eastAsia="FZSSK"/>
          <w:b w:val="0"/>
          <w:i w:val="0"/>
          <w:color w:val="000000"/>
          <w:sz w:val="21"/>
        </w:rPr>
        <w:t>并提出了多种风险评估方法</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如模糊层次法</w:t>
      </w:r>
      <w:r>
        <w:rPr>
          <w:w w:val="97.96190715971447"/>
          <w:rFonts w:ascii="E" w:hAnsi="E" w:eastAsia="E"/>
          <w:b w:val="0"/>
          <w:i w:val="0"/>
          <w:color w:val="000000"/>
          <w:sz w:val="21"/>
        </w:rPr>
        <w:t>(FAHP)</w:t>
      </w:r>
      <w:r>
        <w:rPr>
          <w:w w:val="98.65000247955322"/>
          <w:rFonts w:ascii="E" w:hAnsi="E" w:eastAsia="E"/>
          <w:b w:val="0"/>
          <w:i w:val="0"/>
          <w:color w:val="000000"/>
          <w:sz w:val="12"/>
        </w:rPr>
        <w:t>[2-4]</w:t>
      </w:r>
      <w:r>
        <w:rPr>
          <w:w w:val="97.96190715971447"/>
          <w:rFonts w:ascii="E" w:hAnsi="E" w:eastAsia="E"/>
          <w:b w:val="0"/>
          <w:i w:val="0"/>
          <w:color w:val="000000"/>
          <w:sz w:val="21"/>
        </w:rPr>
        <w:t>、</w:t>
      </w:r>
      <w:r>
        <w:rPr>
          <w:w w:val="97.96190715971447"/>
          <w:rFonts w:ascii="FZSSK" w:hAnsi="FZSSK" w:eastAsia="FZSSK"/>
          <w:b w:val="0"/>
          <w:i w:val="0"/>
          <w:color w:val="000000"/>
          <w:sz w:val="21"/>
        </w:rPr>
        <w:t>动态贝叶斯网络</w:t>
      </w:r>
      <w:r>
        <w:rPr>
          <w:w w:val="98.65000247955322"/>
          <w:rFonts w:ascii="E" w:hAnsi="E" w:eastAsia="E"/>
          <w:b w:val="0"/>
          <w:i w:val="0"/>
          <w:color w:val="000000"/>
          <w:sz w:val="12"/>
        </w:rPr>
        <w:t>[5]</w:t>
      </w:r>
      <w:r>
        <w:rPr>
          <w:w w:val="97.96190715971447"/>
          <w:rFonts w:ascii="E" w:hAnsi="E" w:eastAsia="E"/>
          <w:b w:val="0"/>
          <w:i w:val="0"/>
          <w:color w:val="000000"/>
          <w:sz w:val="21"/>
        </w:rPr>
        <w:t>、</w:t>
      </w:r>
      <w:r>
        <w:rPr>
          <w:w w:val="97.96190715971447"/>
          <w:rFonts w:ascii="FZSSK" w:hAnsi="FZSSK" w:eastAsia="FZSSK"/>
          <w:b w:val="0"/>
          <w:i w:val="0"/>
          <w:color w:val="000000"/>
          <w:sz w:val="21"/>
        </w:rPr>
        <w:t>扩展理论</w:t>
      </w:r>
      <w:r>
        <w:rPr>
          <w:w w:val="98.65000247955322"/>
          <w:rFonts w:ascii="E" w:hAnsi="E" w:eastAsia="E"/>
          <w:b w:val="0"/>
          <w:i w:val="0"/>
          <w:color w:val="000000"/>
          <w:sz w:val="12"/>
        </w:rPr>
        <w:t>[6]</w:t>
      </w:r>
      <w:r>
        <w:rPr>
          <w:w w:val="97.96190715971447"/>
          <w:rFonts w:ascii="E" w:hAnsi="E" w:eastAsia="E"/>
          <w:b w:val="0"/>
          <w:i w:val="0"/>
          <w:color w:val="000000"/>
          <w:sz w:val="21"/>
        </w:rPr>
        <w:t>、</w:t>
      </w:r>
      <w:r>
        <w:rPr>
          <w:w w:val="97.96190715971447"/>
          <w:rFonts w:ascii="FZSSK" w:hAnsi="FZSSK" w:eastAsia="FZSSK"/>
          <w:b w:val="0"/>
          <w:i w:val="0"/>
          <w:color w:val="000000"/>
          <w:sz w:val="21"/>
        </w:rPr>
        <w:t>神经</w:t>
      </w:r>
      <w:r>
        <w:rPr>
          <w:w w:val="97.96190715971447"/>
          <w:rFonts w:ascii="FZSSK" w:hAnsi="FZSSK" w:eastAsia="FZSSK"/>
          <w:b w:val="0"/>
          <w:i w:val="0"/>
          <w:color w:val="000000"/>
          <w:sz w:val="21"/>
        </w:rPr>
        <w:t>网络</w:t>
      </w:r>
      <w:r>
        <w:rPr>
          <w:w w:val="98.65000247955322"/>
          <w:rFonts w:ascii="E" w:hAnsi="E" w:eastAsia="E"/>
          <w:b w:val="0"/>
          <w:i w:val="0"/>
          <w:color w:val="000000"/>
          <w:sz w:val="12"/>
        </w:rPr>
        <w:t>[7]</w:t>
      </w:r>
      <w:r>
        <w:rPr>
          <w:w w:val="97.96190715971447"/>
          <w:rFonts w:ascii="E" w:hAnsi="E" w:eastAsia="E"/>
          <w:b w:val="0"/>
          <w:i w:val="0"/>
          <w:color w:val="000000"/>
          <w:sz w:val="21"/>
        </w:rPr>
        <w:t>、</w:t>
      </w:r>
      <w:r>
        <w:rPr>
          <w:w w:val="97.96190715971447"/>
          <w:rFonts w:ascii="FZSSK" w:hAnsi="FZSSK" w:eastAsia="FZSSK"/>
          <w:b w:val="0"/>
          <w:i w:val="0"/>
          <w:color w:val="000000"/>
          <w:sz w:val="21"/>
        </w:rPr>
        <w:t>风险矩阵法</w:t>
      </w:r>
      <w:r>
        <w:rPr>
          <w:w w:val="98.65000247955322"/>
          <w:rFonts w:ascii="E" w:hAnsi="E" w:eastAsia="E"/>
          <w:b w:val="0"/>
          <w:i w:val="0"/>
          <w:color w:val="000000"/>
          <w:sz w:val="12"/>
        </w:rPr>
        <w:t>[8]</w:t>
      </w:r>
      <w:r>
        <w:rPr>
          <w:w w:val="97.96190715971447"/>
          <w:rFonts w:ascii="E" w:hAnsi="E" w:eastAsia="E"/>
          <w:b w:val="0"/>
          <w:i w:val="0"/>
          <w:color w:val="000000"/>
          <w:sz w:val="21"/>
        </w:rPr>
        <w:t>、</w:t>
      </w:r>
      <w:r>
        <w:rPr>
          <w:w w:val="97.96190715971447"/>
          <w:rFonts w:ascii="FZSSK" w:hAnsi="FZSSK" w:eastAsia="FZSSK"/>
          <w:b w:val="0"/>
          <w:i w:val="0"/>
          <w:color w:val="000000"/>
          <w:sz w:val="21"/>
        </w:rPr>
        <w:t>层次分析法</w:t>
      </w:r>
      <w:r>
        <w:rPr>
          <w:w w:val="98.65000247955322"/>
          <w:rFonts w:ascii="E" w:hAnsi="E" w:eastAsia="E"/>
          <w:b w:val="0"/>
          <w:i w:val="0"/>
          <w:color w:val="000000"/>
          <w:sz w:val="12"/>
        </w:rPr>
        <w:t>[9-10]</w:t>
      </w:r>
      <w:r>
        <w:rPr>
          <w:w w:val="97.96190715971447"/>
          <w:rFonts w:ascii="FZSSK" w:hAnsi="FZSSK" w:eastAsia="FZSSK"/>
          <w:b w:val="0"/>
          <w:i w:val="0"/>
          <w:color w:val="000000"/>
          <w:sz w:val="21"/>
        </w:rPr>
        <w:t>等</w:t>
      </w:r>
      <w:r>
        <w:rPr>
          <w:w w:val="97.96190715971447"/>
          <w:rFonts w:ascii="E" w:hAnsi="E" w:eastAsia="E"/>
          <w:b w:val="0"/>
          <w:i w:val="0"/>
          <w:color w:val="000000"/>
          <w:sz w:val="21"/>
        </w:rPr>
        <w:t>。</w:t>
      </w:r>
      <w:r>
        <w:rPr>
          <w:w w:val="97.96190715971447"/>
          <w:rFonts w:ascii="FZSSK" w:hAnsi="FZSSK" w:eastAsia="FZSSK"/>
          <w:b w:val="0"/>
          <w:i w:val="0"/>
          <w:color w:val="000000"/>
          <w:sz w:val="21"/>
        </w:rPr>
        <w:t>魏纲</w:t>
      </w:r>
    </w:p>
    <w:p>
      <w:pPr>
        <w:autoSpaceDN w:val="0"/>
        <w:autoSpaceDE w:val="0"/>
        <w:widowControl/>
        <w:spacing w:line="310" w:lineRule="exact" w:before="0" w:after="0"/>
        <w:ind w:left="528" w:right="0" w:firstLine="0"/>
        <w:jc w:val="left"/>
      </w:pPr>
      <w:r>
        <w:rPr>
          <w:w w:val="97.96190715971447"/>
          <w:rFonts w:ascii="FZSSK" w:hAnsi="FZSSK" w:eastAsia="FZSSK"/>
          <w:b w:val="0"/>
          <w:i w:val="0"/>
          <w:color w:val="000000"/>
          <w:sz w:val="21"/>
        </w:rPr>
        <w:t>等</w:t>
      </w:r>
      <w:r>
        <w:rPr>
          <w:w w:val="98.65000247955322"/>
          <w:rFonts w:ascii="E" w:hAnsi="E" w:eastAsia="E"/>
          <w:b w:val="0"/>
          <w:i w:val="0"/>
          <w:color w:val="000000"/>
          <w:sz w:val="12"/>
        </w:rPr>
        <w:t>[10]</w:t>
      </w:r>
      <w:r>
        <w:rPr>
          <w:w w:val="97.96190715971447"/>
          <w:rFonts w:ascii="FZSSK" w:hAnsi="FZSSK" w:eastAsia="FZSSK"/>
          <w:b w:val="0"/>
          <w:i w:val="0"/>
          <w:color w:val="000000"/>
          <w:sz w:val="21"/>
        </w:rPr>
        <w:t>采用层次分析法结合模糊综合评价法对盾构隧</w:t>
      </w:r>
    </w:p>
    <w:p>
      <w:pPr>
        <w:autoSpaceDN w:val="0"/>
        <w:autoSpaceDE w:val="0"/>
        <w:widowControl/>
        <w:spacing w:line="488" w:lineRule="exact" w:before="4" w:after="0"/>
        <w:ind w:left="528" w:right="0" w:firstLine="0"/>
        <w:jc w:val="left"/>
      </w:pPr>
      <w:r>
        <w:rPr>
          <w:w w:val="97.96190715971447"/>
          <w:rFonts w:ascii="FZSSK" w:hAnsi="FZSSK" w:eastAsia="FZSSK"/>
          <w:b w:val="0"/>
          <w:i w:val="0"/>
          <w:color w:val="000000"/>
          <w:sz w:val="21"/>
        </w:rPr>
        <w:t>道邻近建筑物进行安全风险评估</w:t>
      </w:r>
      <w:r>
        <w:rPr>
          <w:w w:val="97.96190715971447"/>
          <w:rFonts w:ascii="E" w:hAnsi="E" w:eastAsia="E"/>
          <w:b w:val="0"/>
          <w:i w:val="0"/>
          <w:color w:val="000000"/>
          <w:sz w:val="21"/>
        </w:rPr>
        <w:t>;</w:t>
      </w:r>
      <w:r>
        <w:rPr>
          <w:w w:val="97.96190715971447"/>
          <w:rFonts w:ascii="FZSSK" w:hAnsi="FZSSK" w:eastAsia="FZSSK"/>
          <w:b w:val="0"/>
          <w:i w:val="0"/>
          <w:color w:val="000000"/>
          <w:sz w:val="21"/>
        </w:rPr>
        <w:t>王烨晟等</w:t>
      </w:r>
      <w:r>
        <w:rPr>
          <w:w w:val="98.65000247955322"/>
          <w:rFonts w:ascii="E" w:hAnsi="E" w:eastAsia="E"/>
          <w:b w:val="0"/>
          <w:i w:val="0"/>
          <w:color w:val="000000"/>
          <w:sz w:val="12"/>
        </w:rPr>
        <w:t>[11]</w:t>
      </w:r>
      <w:r>
        <w:rPr>
          <w:w w:val="97.96190715971447"/>
          <w:rFonts w:ascii="FZSSK" w:hAnsi="FZSSK" w:eastAsia="FZSSK"/>
          <w:b w:val="0"/>
          <w:i w:val="0"/>
          <w:color w:val="000000"/>
          <w:sz w:val="21"/>
        </w:rPr>
        <w:t>对影</w:t>
      </w:r>
    </w:p>
    <w:p>
      <w:pPr>
        <w:autoSpaceDN w:val="0"/>
        <w:autoSpaceDE w:val="0"/>
        <w:widowControl/>
        <w:spacing w:line="242" w:lineRule="exact" w:before="0" w:after="0"/>
        <w:ind w:left="528" w:right="0" w:firstLine="0"/>
        <w:jc w:val="left"/>
      </w:pPr>
      <w:r>
        <w:rPr>
          <w:w w:val="97.96190715971447"/>
          <w:rFonts w:ascii="FZSSK" w:hAnsi="FZSSK" w:eastAsia="FZSSK"/>
          <w:b w:val="0"/>
          <w:i w:val="0"/>
          <w:color w:val="000000"/>
          <w:sz w:val="21"/>
        </w:rPr>
        <w:t>响建筑物安全的各因素采用模糊综合评价法进行半定</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量分析</w:t>
      </w:r>
      <w:r>
        <w:rPr>
          <w:w w:val="97.96190715971447"/>
          <w:rFonts w:ascii="E" w:hAnsi="E" w:eastAsia="E"/>
          <w:b w:val="0"/>
          <w:i w:val="0"/>
          <w:color w:val="000000"/>
          <w:sz w:val="21"/>
        </w:rPr>
        <w:t>;</w:t>
      </w:r>
      <w:r>
        <w:rPr>
          <w:w w:val="97.96190715971447"/>
          <w:rFonts w:ascii="FZSSK" w:hAnsi="FZSSK" w:eastAsia="FZSSK"/>
          <w:b w:val="0"/>
          <w:i w:val="0"/>
          <w:color w:val="000000"/>
          <w:sz w:val="21"/>
        </w:rPr>
        <w:t>李海文等</w:t>
      </w:r>
      <w:r>
        <w:rPr>
          <w:w w:val="98.65000247955322"/>
          <w:rFonts w:ascii="E" w:hAnsi="E" w:eastAsia="E"/>
          <w:b w:val="0"/>
          <w:i w:val="0"/>
          <w:color w:val="000000"/>
          <w:sz w:val="12"/>
        </w:rPr>
        <w:t>[12]</w:t>
      </w:r>
      <w:r>
        <w:rPr>
          <w:w w:val="97.96190715971447"/>
          <w:rFonts w:ascii="FZSSK" w:hAnsi="FZSSK" w:eastAsia="FZSSK"/>
          <w:b w:val="0"/>
          <w:i w:val="0"/>
          <w:color w:val="000000"/>
          <w:sz w:val="21"/>
        </w:rPr>
        <w:t>提出了一种基于动态权重</w:t>
      </w:r>
      <w:r>
        <w:rPr>
          <w:w w:val="97.96190715971447"/>
          <w:rFonts w:ascii="E" w:hAnsi="E" w:eastAsia="E"/>
          <w:b w:val="0"/>
          <w:i w:val="0"/>
          <w:color w:val="000000"/>
          <w:sz w:val="21"/>
        </w:rPr>
        <w:t>-</w:t>
      </w:r>
      <w:r>
        <w:rPr>
          <w:w w:val="97.96190715971447"/>
          <w:rFonts w:ascii="FZSSK" w:hAnsi="FZSSK" w:eastAsia="FZSSK"/>
          <w:b w:val="0"/>
          <w:i w:val="0"/>
          <w:color w:val="000000"/>
          <w:sz w:val="21"/>
        </w:rPr>
        <w:t>二维</w:t>
      </w:r>
    </w:p>
    <w:p>
      <w:pPr>
        <w:sectPr>
          <w:type w:val="continuous"/>
          <w:pgSz w:w="11907" w:h="16840"/>
          <w:pgMar w:top="460" w:right="896" w:bottom="170" w:left="400" w:header="720" w:footer="720" w:gutter="0"/>
          <w:cols w:num="2" w:equalWidth="0">
            <w:col w:w="5558" w:space="0"/>
            <w:col w:w="5052" w:space="0"/>
          </w:cols>
          <w:docGrid w:linePitch="360"/>
        </w:sectPr>
      </w:pPr>
    </w:p>
    <w:p>
      <w:pPr>
        <w:autoSpaceDN w:val="0"/>
        <w:autoSpaceDE w:val="0"/>
        <w:widowControl/>
        <w:spacing w:line="486" w:lineRule="exact" w:before="0" w:after="0"/>
        <w:ind w:left="210" w:right="0" w:firstLine="0"/>
        <w:jc w:val="left"/>
      </w:pPr>
      <w:r>
        <w:rPr>
          <w:w w:val="97.96190715971447"/>
          <w:rFonts w:ascii="FZSSK" w:hAnsi="FZSSK" w:eastAsia="FZSSK"/>
          <w:b w:val="0"/>
          <w:i w:val="0"/>
          <w:color w:val="000000"/>
          <w:sz w:val="21"/>
        </w:rPr>
        <w:t>云模型的高地温隧道施工风险评估模型</w:t>
      </w:r>
      <w:r>
        <w:rPr>
          <w:w w:val="97.96190715971447"/>
          <w:rFonts w:ascii="E" w:hAnsi="E" w:eastAsia="E"/>
          <w:b w:val="0"/>
          <w:i w:val="0"/>
          <w:color w:val="000000"/>
          <w:sz w:val="21"/>
        </w:rPr>
        <w:t>;</w:t>
      </w:r>
      <w:r>
        <w:rPr>
          <w:w w:val="97.96190715971447"/>
          <w:rFonts w:ascii="FZSSK" w:hAnsi="FZSSK" w:eastAsia="FZSSK"/>
          <w:b w:val="0"/>
          <w:i w:val="0"/>
          <w:color w:val="000000"/>
          <w:sz w:val="21"/>
        </w:rPr>
        <w:t>吴颖宁</w:t>
      </w:r>
      <w:r>
        <w:rPr>
          <w:w w:val="98.65000247955322"/>
          <w:rFonts w:ascii="E" w:hAnsi="E" w:eastAsia="E"/>
          <w:b w:val="0"/>
          <w:i w:val="0"/>
          <w:color w:val="000000"/>
          <w:sz w:val="12"/>
        </w:rPr>
        <w:t>[13]</w:t>
      </w:r>
    </w:p>
    <w:p>
      <w:pPr>
        <w:autoSpaceDN w:val="0"/>
        <w:autoSpaceDE w:val="0"/>
        <w:widowControl/>
        <w:spacing w:line="486" w:lineRule="exact" w:before="0" w:after="0"/>
        <w:ind w:left="210" w:right="0" w:firstLine="0"/>
        <w:jc w:val="left"/>
      </w:pPr>
      <w:r>
        <w:rPr>
          <w:w w:val="97.96190715971447"/>
          <w:rFonts w:ascii="FZSSK" w:hAnsi="FZSSK" w:eastAsia="FZSSK"/>
          <w:b w:val="0"/>
          <w:i w:val="0"/>
          <w:color w:val="000000"/>
          <w:sz w:val="21"/>
        </w:rPr>
        <w:t>针对隧道施工的风险评估问题</w:t>
      </w:r>
      <w:r>
        <w:rPr>
          <w:w w:val="97.96190715971447"/>
          <w:rFonts w:ascii="E" w:hAnsi="E" w:eastAsia="E"/>
          <w:b w:val="0"/>
          <w:i w:val="0"/>
          <w:color w:val="000000"/>
          <w:sz w:val="21"/>
        </w:rPr>
        <w:t>,</w:t>
      </w:r>
      <w:r>
        <w:rPr>
          <w:w w:val="97.96190715971447"/>
          <w:rFonts w:ascii="FZSSK" w:hAnsi="FZSSK" w:eastAsia="FZSSK"/>
          <w:b w:val="0"/>
          <w:i w:val="0"/>
          <w:color w:val="000000"/>
          <w:sz w:val="21"/>
        </w:rPr>
        <w:t>提出了一种基于模糊</w:t>
      </w:r>
    </w:p>
    <w:p>
      <w:pPr>
        <w:autoSpaceDN w:val="0"/>
        <w:autoSpaceDE w:val="0"/>
        <w:widowControl/>
        <w:spacing w:line="242" w:lineRule="exact" w:before="0" w:after="0"/>
        <w:ind w:left="210" w:right="0" w:firstLine="0"/>
        <w:jc w:val="left"/>
      </w:pPr>
      <w:r>
        <w:rPr>
          <w:w w:val="97.96190715971447"/>
          <w:rFonts w:ascii="FZSSK" w:hAnsi="FZSSK" w:eastAsia="FZSSK"/>
          <w:b w:val="0"/>
          <w:i w:val="0"/>
          <w:color w:val="000000"/>
          <w:sz w:val="21"/>
        </w:rPr>
        <w:t>层次分析法和随机过程的盾构近距离下穿既有隧道风</w:t>
      </w:r>
    </w:p>
    <w:p>
      <w:pPr>
        <w:autoSpaceDN w:val="0"/>
        <w:autoSpaceDE w:val="0"/>
        <w:widowControl/>
        <w:spacing w:line="488" w:lineRule="exact" w:before="2" w:after="0"/>
        <w:ind w:left="210" w:right="0" w:firstLine="0"/>
        <w:jc w:val="left"/>
      </w:pPr>
      <w:r>
        <w:rPr>
          <w:w w:val="97.96190715971447"/>
          <w:rFonts w:ascii="FZSSK" w:hAnsi="FZSSK" w:eastAsia="FZSSK"/>
          <w:b w:val="0"/>
          <w:i w:val="0"/>
          <w:color w:val="000000"/>
          <w:sz w:val="21"/>
        </w:rPr>
        <w:t>险评估方法</w:t>
      </w:r>
      <w:r>
        <w:rPr>
          <w:w w:val="97.96190715971447"/>
          <w:rFonts w:ascii="E" w:hAnsi="E" w:eastAsia="E"/>
          <w:b w:val="0"/>
          <w:i w:val="0"/>
          <w:color w:val="000000"/>
          <w:sz w:val="21"/>
        </w:rPr>
        <w:t>。</w:t>
      </w:r>
    </w:p>
    <w:p>
      <w:pPr>
        <w:autoSpaceDN w:val="0"/>
        <w:autoSpaceDE w:val="0"/>
        <w:widowControl/>
        <w:spacing w:line="242" w:lineRule="exact" w:before="0" w:after="0"/>
        <w:ind w:left="630" w:right="0" w:firstLine="0"/>
        <w:jc w:val="left"/>
      </w:pPr>
      <w:r>
        <w:rPr>
          <w:w w:val="97.96190715971447"/>
          <w:rFonts w:ascii="FZSSK" w:hAnsi="FZSSK" w:eastAsia="FZSSK"/>
          <w:b w:val="0"/>
          <w:i w:val="0"/>
          <w:color w:val="000000"/>
          <w:sz w:val="21"/>
        </w:rPr>
        <w:t>上述方法虽然能够较好地对地下工程施工进行风</w:t>
      </w:r>
    </w:p>
    <w:p>
      <w:pPr>
        <w:autoSpaceDN w:val="0"/>
        <w:autoSpaceDE w:val="0"/>
        <w:widowControl/>
        <w:spacing w:line="338" w:lineRule="exact" w:before="152" w:after="0"/>
        <w:ind w:left="210" w:right="24" w:firstLine="0"/>
        <w:jc w:val="both"/>
      </w:pPr>
      <w:r>
        <w:rPr>
          <w:w w:val="97.96190715971447"/>
          <w:rFonts w:ascii="FZSSK" w:hAnsi="FZSSK" w:eastAsia="FZSSK"/>
          <w:b w:val="0"/>
          <w:i w:val="0"/>
          <w:color w:val="000000"/>
          <w:sz w:val="21"/>
        </w:rPr>
        <w:t>险评估</w:t>
      </w:r>
      <w:r>
        <w:rPr>
          <w:w w:val="97.96190715971447"/>
          <w:rFonts w:ascii="E" w:hAnsi="E" w:eastAsia="E"/>
          <w:b w:val="0"/>
          <w:i w:val="0"/>
          <w:color w:val="000000"/>
          <w:sz w:val="21"/>
        </w:rPr>
        <w:t>,</w:t>
      </w:r>
      <w:r>
        <w:rPr>
          <w:w w:val="97.96190715971447"/>
          <w:rFonts w:ascii="FZSSK" w:hAnsi="FZSSK" w:eastAsia="FZSSK"/>
          <w:b w:val="0"/>
          <w:i w:val="0"/>
          <w:color w:val="000000"/>
          <w:sz w:val="21"/>
        </w:rPr>
        <w:t>但在桩基托换施工的风险评估中运用较少</w:t>
      </w:r>
      <w:r>
        <w:rPr>
          <w:w w:val="97.96190715971447"/>
          <w:rFonts w:ascii="E" w:hAnsi="E" w:eastAsia="E"/>
          <w:b w:val="0"/>
          <w:i w:val="0"/>
          <w:color w:val="000000"/>
          <w:sz w:val="21"/>
        </w:rPr>
        <w:t>,</w:t>
      </w:r>
      <w:r>
        <w:rPr>
          <w:w w:val="97.96190715971447"/>
          <w:rFonts w:ascii="FZSSK" w:hAnsi="FZSSK" w:eastAsia="FZSSK"/>
          <w:b w:val="0"/>
          <w:i w:val="0"/>
          <w:color w:val="000000"/>
          <w:sz w:val="21"/>
        </w:rPr>
        <w:t>部</w:t>
      </w:r>
      <w:r>
        <w:rPr>
          <w:w w:val="97.96190715971447"/>
          <w:rFonts w:ascii="FZSSK" w:hAnsi="FZSSK" w:eastAsia="FZSSK"/>
          <w:b w:val="0"/>
          <w:i w:val="0"/>
          <w:color w:val="000000"/>
          <w:sz w:val="21"/>
        </w:rPr>
        <w:t>分学者将其运用于桩基稳定性评价中</w:t>
      </w:r>
      <w:r>
        <w:rPr>
          <w:w w:val="97.96190715971447"/>
          <w:rFonts w:ascii="E" w:hAnsi="E" w:eastAsia="E"/>
          <w:b w:val="0"/>
          <w:i w:val="0"/>
          <w:color w:val="000000"/>
          <w:sz w:val="21"/>
        </w:rPr>
        <w:t>,</w:t>
      </w:r>
      <w:r>
        <w:rPr>
          <w:w w:val="97.96190715971447"/>
          <w:rFonts w:ascii="FZSSK" w:hAnsi="FZSSK" w:eastAsia="FZSSK"/>
          <w:b w:val="0"/>
          <w:i w:val="0"/>
          <w:color w:val="000000"/>
          <w:sz w:val="21"/>
        </w:rPr>
        <w:t>并对评估方法</w:t>
      </w:r>
      <w:r>
        <w:rPr>
          <w:w w:val="97.96190715971447"/>
          <w:rFonts w:ascii="FZSSK" w:hAnsi="FZSSK" w:eastAsia="FZSSK"/>
          <w:b w:val="0"/>
          <w:i w:val="0"/>
          <w:color w:val="000000"/>
          <w:sz w:val="21"/>
        </w:rPr>
        <w:t>进行了优化和创新</w:t>
      </w:r>
      <w:r>
        <w:rPr>
          <w:w w:val="97.96190715971447"/>
          <w:rFonts w:ascii="E" w:hAnsi="E" w:eastAsia="E"/>
          <w:b w:val="0"/>
          <w:i w:val="0"/>
          <w:color w:val="000000"/>
          <w:sz w:val="21"/>
        </w:rPr>
        <w:t>。Zai</w:t>
      </w:r>
      <w:r>
        <w:rPr>
          <w:w w:val="97.96190715971447"/>
          <w:rFonts w:ascii="FZSSK" w:hAnsi="FZSSK" w:eastAsia="FZSSK"/>
          <w:b w:val="0"/>
          <w:i w:val="0"/>
          <w:color w:val="000000"/>
          <w:sz w:val="21"/>
        </w:rPr>
        <w:t xml:space="preserve"> 等</w:t>
      </w:r>
      <w:r>
        <w:rPr>
          <w:w w:val="98.65000247955322"/>
          <w:rFonts w:ascii="E" w:hAnsi="E" w:eastAsia="E"/>
          <w:b w:val="0"/>
          <w:i w:val="0"/>
          <w:color w:val="000000"/>
          <w:sz w:val="12"/>
        </w:rPr>
        <w:t>[14]</w:t>
      </w:r>
      <w:r>
        <w:rPr>
          <w:w w:val="97.96190715971447"/>
          <w:rFonts w:ascii="FZSSK" w:hAnsi="FZSSK" w:eastAsia="FZSSK"/>
          <w:b w:val="0"/>
          <w:i w:val="0"/>
          <w:color w:val="000000"/>
          <w:sz w:val="21"/>
        </w:rPr>
        <w:t>和李镜培等</w:t>
      </w:r>
      <w:r>
        <w:rPr>
          <w:w w:val="98.65000247955322"/>
          <w:rFonts w:ascii="E" w:hAnsi="E" w:eastAsia="E"/>
          <w:b w:val="0"/>
          <w:i w:val="0"/>
          <w:color w:val="000000"/>
          <w:sz w:val="12"/>
        </w:rPr>
        <w:t>[15]</w:t>
      </w:r>
      <w:r>
        <w:rPr>
          <w:w w:val="97.96190715971447"/>
          <w:rFonts w:ascii="FZSSK" w:hAnsi="FZSSK" w:eastAsia="FZSSK"/>
          <w:b w:val="0"/>
          <w:i w:val="0"/>
          <w:color w:val="000000"/>
          <w:sz w:val="21"/>
        </w:rPr>
        <w:t>使用概</w:t>
      </w:r>
      <w:r>
        <w:rPr>
          <w:w w:val="97.96190715971447"/>
          <w:rFonts w:ascii="FZSSK" w:hAnsi="FZSSK" w:eastAsia="FZSSK"/>
          <w:b w:val="0"/>
          <w:i w:val="0"/>
          <w:color w:val="000000"/>
          <w:sz w:val="21"/>
        </w:rPr>
        <w:t>率方法对桩基承载的可靠度进行分析验证</w:t>
      </w:r>
      <w:r>
        <w:rPr>
          <w:w w:val="97.96190715971447"/>
          <w:rFonts w:ascii="E" w:hAnsi="E" w:eastAsia="E"/>
          <w:b w:val="0"/>
          <w:i w:val="0"/>
          <w:color w:val="000000"/>
          <w:sz w:val="21"/>
        </w:rPr>
        <w:t>,</w:t>
      </w:r>
      <w:r>
        <w:rPr>
          <w:w w:val="97.96190715971447"/>
          <w:rFonts w:ascii="FZSSK" w:hAnsi="FZSSK" w:eastAsia="FZSSK"/>
          <w:b w:val="0"/>
          <w:i w:val="0"/>
          <w:color w:val="000000"/>
          <w:sz w:val="21"/>
        </w:rPr>
        <w:t>为进一步</w:t>
      </w:r>
    </w:p>
    <w:p>
      <w:pPr>
        <w:autoSpaceDN w:val="0"/>
        <w:autoSpaceDE w:val="0"/>
        <w:widowControl/>
        <w:spacing w:line="242" w:lineRule="exact" w:before="0" w:after="0"/>
        <w:ind w:left="210" w:right="0" w:firstLine="0"/>
        <w:jc w:val="left"/>
      </w:pPr>
      <w:r>
        <w:rPr>
          <w:w w:val="97.96190715971447"/>
          <w:rFonts w:ascii="FZSSK" w:hAnsi="FZSSK" w:eastAsia="FZSSK"/>
          <w:b w:val="0"/>
          <w:i w:val="0"/>
          <w:color w:val="000000"/>
          <w:sz w:val="21"/>
        </w:rPr>
        <w:t>建立基于概率极限状态的可靠性设计方法打下了基</w:t>
      </w:r>
    </w:p>
    <w:p>
      <w:pPr>
        <w:autoSpaceDN w:val="0"/>
        <w:autoSpaceDE w:val="0"/>
        <w:widowControl/>
        <w:spacing w:line="338" w:lineRule="exact" w:before="152" w:after="0"/>
        <w:ind w:left="210" w:right="24" w:firstLine="0"/>
        <w:jc w:val="both"/>
      </w:pPr>
      <w:r>
        <w:rPr>
          <w:w w:val="97.96190715971447"/>
          <w:rFonts w:ascii="FZSSK" w:hAnsi="FZSSK" w:eastAsia="FZSSK"/>
          <w:b w:val="0"/>
          <w:i w:val="0"/>
          <w:color w:val="000000"/>
          <w:sz w:val="21"/>
        </w:rPr>
        <w:t>础</w:t>
      </w:r>
      <w:r>
        <w:rPr>
          <w:w w:val="97.96190715971447"/>
          <w:rFonts w:ascii="E" w:hAnsi="E" w:eastAsia="E"/>
          <w:b w:val="0"/>
          <w:i w:val="0"/>
          <w:color w:val="000000"/>
          <w:sz w:val="21"/>
        </w:rPr>
        <w:t>,</w:t>
      </w:r>
      <w:r>
        <w:rPr>
          <w:w w:val="97.96190715971447"/>
          <w:rFonts w:ascii="FZSSK" w:hAnsi="FZSSK" w:eastAsia="FZSSK"/>
          <w:b w:val="0"/>
          <w:i w:val="0"/>
          <w:color w:val="000000"/>
          <w:sz w:val="21"/>
        </w:rPr>
        <w:t>对实际工程中的复合桩基设计也有一定的指导意</w:t>
      </w:r>
      <w:r>
        <w:rPr>
          <w:w w:val="97.96190715971447"/>
          <w:rFonts w:ascii="FZSSK" w:hAnsi="FZSSK" w:eastAsia="FZSSK"/>
          <w:b w:val="0"/>
          <w:i w:val="0"/>
          <w:color w:val="000000"/>
          <w:sz w:val="21"/>
        </w:rPr>
        <w:t>义</w:t>
      </w:r>
      <w:r>
        <w:rPr>
          <w:w w:val="97.96190715971447"/>
          <w:rFonts w:ascii="E" w:hAnsi="E" w:eastAsia="E"/>
          <w:b w:val="0"/>
          <w:i w:val="0"/>
          <w:color w:val="000000"/>
          <w:sz w:val="21"/>
        </w:rPr>
        <w:t>,</w:t>
      </w:r>
      <w:r>
        <w:rPr>
          <w:w w:val="97.96190715971447"/>
          <w:rFonts w:ascii="FZSSK" w:hAnsi="FZSSK" w:eastAsia="FZSSK"/>
          <w:b w:val="0"/>
          <w:i w:val="0"/>
          <w:color w:val="000000"/>
          <w:sz w:val="21"/>
        </w:rPr>
        <w:t>但其并未说明桩基失稳与稳定之间的明确界限</w:t>
      </w:r>
      <w:r>
        <w:rPr>
          <w:w w:val="97.96190715971447"/>
          <w:rFonts w:ascii="E" w:hAnsi="E" w:eastAsia="E"/>
          <w:b w:val="0"/>
          <w:i w:val="0"/>
          <w:color w:val="000000"/>
          <w:sz w:val="21"/>
        </w:rPr>
        <w:t>。</w:t>
      </w:r>
      <w:r>
        <w:rPr>
          <w:w w:val="97.96190715971447"/>
          <w:rFonts w:ascii="FZSSK" w:hAnsi="FZSSK" w:eastAsia="FZSSK"/>
          <w:b w:val="0"/>
          <w:i w:val="0"/>
          <w:color w:val="000000"/>
          <w:sz w:val="21"/>
        </w:rPr>
        <w:t>对此</w:t>
      </w:r>
      <w:r>
        <w:rPr>
          <w:w w:val="97.96190715971447"/>
          <w:rFonts w:ascii="E" w:hAnsi="E" w:eastAsia="E"/>
          <w:b w:val="0"/>
          <w:i w:val="0"/>
          <w:color w:val="000000"/>
          <w:sz w:val="21"/>
        </w:rPr>
        <w:t>,Sawyer</w:t>
      </w:r>
      <w:r>
        <w:rPr>
          <w:w w:val="97.96190715971447"/>
          <w:rFonts w:ascii="FZSSK" w:hAnsi="FZSSK" w:eastAsia="FZSSK"/>
          <w:b w:val="0"/>
          <w:i w:val="0"/>
          <w:color w:val="000000"/>
          <w:sz w:val="21"/>
        </w:rPr>
        <w:t xml:space="preserve"> 等</w:t>
      </w:r>
      <w:r>
        <w:rPr>
          <w:w w:val="98.65000247955322"/>
          <w:rFonts w:ascii="E" w:hAnsi="E" w:eastAsia="E"/>
          <w:b w:val="0"/>
          <w:i w:val="0"/>
          <w:color w:val="000000"/>
          <w:sz w:val="12"/>
        </w:rPr>
        <w:t>[16]</w:t>
      </w:r>
      <w:r>
        <w:rPr>
          <w:w w:val="97.96190715971447"/>
          <w:rFonts w:ascii="FZSSK" w:hAnsi="FZSSK" w:eastAsia="FZSSK"/>
          <w:b w:val="0"/>
          <w:i w:val="0"/>
          <w:color w:val="000000"/>
          <w:sz w:val="21"/>
        </w:rPr>
        <w:t>和</w:t>
      </w:r>
      <w:r>
        <w:rPr>
          <w:w w:val="97.96190715971447"/>
          <w:rFonts w:ascii="E" w:hAnsi="E" w:eastAsia="E"/>
          <w:b w:val="0"/>
          <w:i w:val="0"/>
          <w:color w:val="000000"/>
          <w:sz w:val="21"/>
        </w:rPr>
        <w:t>Utkin</w:t>
      </w:r>
      <w:r>
        <w:rPr>
          <w:w w:val="97.96190715971447"/>
          <w:rFonts w:ascii="FZSSK" w:hAnsi="FZSSK" w:eastAsia="FZSSK"/>
          <w:b w:val="0"/>
          <w:i w:val="0"/>
          <w:color w:val="000000"/>
          <w:sz w:val="21"/>
        </w:rPr>
        <w:t xml:space="preserve"> 等</w:t>
      </w:r>
      <w:r>
        <w:rPr>
          <w:w w:val="98.65000247955322"/>
          <w:rFonts w:ascii="E" w:hAnsi="E" w:eastAsia="E"/>
          <w:b w:val="0"/>
          <w:i w:val="0"/>
          <w:color w:val="000000"/>
          <w:sz w:val="12"/>
        </w:rPr>
        <w:t>[17]</w:t>
      </w:r>
      <w:r>
        <w:rPr>
          <w:w w:val="97.96190715971447"/>
          <w:rFonts w:ascii="FZSSK" w:hAnsi="FZSSK" w:eastAsia="FZSSK"/>
          <w:b w:val="0"/>
          <w:i w:val="0"/>
          <w:color w:val="000000"/>
          <w:sz w:val="21"/>
        </w:rPr>
        <w:t>提出了考虑模糊性的</w:t>
      </w:r>
      <w:r>
        <w:rPr>
          <w:w w:val="97.96190715971447"/>
          <w:rFonts w:ascii="FZSSK" w:hAnsi="FZSSK" w:eastAsia="FZSSK"/>
          <w:b w:val="0"/>
          <w:i w:val="0"/>
          <w:color w:val="000000"/>
          <w:sz w:val="21"/>
        </w:rPr>
        <w:t>可靠性分析方法</w:t>
      </w:r>
      <w:r>
        <w:rPr>
          <w:w w:val="97.96190715971447"/>
          <w:rFonts w:ascii="E" w:hAnsi="E" w:eastAsia="E"/>
          <w:b w:val="0"/>
          <w:i w:val="0"/>
          <w:color w:val="000000"/>
          <w:sz w:val="21"/>
        </w:rPr>
        <w:t>。</w:t>
      </w:r>
      <w:r>
        <w:rPr>
          <w:w w:val="97.96190715971447"/>
          <w:rFonts w:ascii="FZSSK" w:hAnsi="FZSSK" w:eastAsia="FZSSK"/>
          <w:b w:val="0"/>
          <w:i w:val="0"/>
          <w:color w:val="000000"/>
          <w:sz w:val="21"/>
        </w:rPr>
        <w:t>赖德金等</w:t>
      </w:r>
      <w:r>
        <w:rPr>
          <w:w w:val="98.65000247955322"/>
          <w:rFonts w:ascii="E" w:hAnsi="E" w:eastAsia="E"/>
          <w:b w:val="0"/>
          <w:i w:val="0"/>
          <w:color w:val="000000"/>
          <w:sz w:val="12"/>
        </w:rPr>
        <w:t>[18]</w:t>
      </w:r>
      <w:r>
        <w:rPr>
          <w:w w:val="97.96190715971447"/>
          <w:rFonts w:ascii="FZSSK" w:hAnsi="FZSSK" w:eastAsia="FZSSK"/>
          <w:b w:val="0"/>
          <w:i w:val="0"/>
          <w:color w:val="000000"/>
          <w:sz w:val="21"/>
        </w:rPr>
        <w:t>采用层次分析法对各</w:t>
      </w:r>
      <w:r>
        <w:rPr>
          <w:w w:val="97.96190715971447"/>
          <w:rFonts w:ascii="FZSSK" w:hAnsi="FZSSK" w:eastAsia="FZSSK"/>
          <w:b w:val="0"/>
          <w:i w:val="0"/>
          <w:color w:val="000000"/>
          <w:sz w:val="21"/>
        </w:rPr>
        <w:t>风险评价指标权重进行计算</w:t>
      </w:r>
      <w:r>
        <w:rPr>
          <w:w w:val="97.96190715971447"/>
          <w:rFonts w:ascii="E" w:hAnsi="E" w:eastAsia="E"/>
          <w:b w:val="0"/>
          <w:i w:val="0"/>
          <w:color w:val="000000"/>
          <w:sz w:val="21"/>
        </w:rPr>
        <w:t>,</w:t>
      </w:r>
      <w:r>
        <w:rPr>
          <w:w w:val="97.96190715971447"/>
          <w:rFonts w:ascii="FZSSK" w:hAnsi="FZSSK" w:eastAsia="FZSSK"/>
          <w:b w:val="0"/>
          <w:i w:val="0"/>
          <w:color w:val="000000"/>
          <w:sz w:val="21"/>
        </w:rPr>
        <w:t>并运用</w:t>
      </w:r>
      <w:r>
        <w:rPr>
          <w:w w:val="97.96190715971447"/>
          <w:rFonts w:ascii="E" w:hAnsi="E" w:eastAsia="E"/>
          <w:b w:val="0"/>
          <w:i w:val="0"/>
          <w:color w:val="000000"/>
          <w:sz w:val="21"/>
        </w:rPr>
        <w:t>COWA</w:t>
      </w:r>
      <w:r>
        <w:rPr>
          <w:w w:val="97.96190715971447"/>
          <w:rFonts w:ascii="FZSSK" w:hAnsi="FZSSK" w:eastAsia="FZSSK"/>
          <w:b w:val="0"/>
          <w:i w:val="0"/>
          <w:color w:val="000000"/>
          <w:sz w:val="21"/>
        </w:rPr>
        <w:t xml:space="preserve"> 算子理论</w:t>
      </w:r>
      <w:r>
        <w:rPr>
          <w:w w:val="97.96190715971447"/>
          <w:rFonts w:ascii="FZSSK" w:hAnsi="FZSSK" w:eastAsia="FZSSK"/>
          <w:b w:val="0"/>
          <w:i w:val="0"/>
          <w:color w:val="000000"/>
          <w:sz w:val="21"/>
        </w:rPr>
        <w:t>对风险源的权重进行计算</w:t>
      </w:r>
      <w:r>
        <w:rPr>
          <w:w w:val="97.96190715971447"/>
          <w:rFonts w:ascii="E" w:hAnsi="E" w:eastAsia="E"/>
          <w:b w:val="0"/>
          <w:i w:val="0"/>
          <w:color w:val="000000"/>
          <w:sz w:val="21"/>
        </w:rPr>
        <w:t>,</w:t>
      </w:r>
      <w:r>
        <w:rPr>
          <w:w w:val="97.96190715971447"/>
          <w:rFonts w:ascii="FZSSK" w:hAnsi="FZSSK" w:eastAsia="FZSSK"/>
          <w:b w:val="0"/>
          <w:i w:val="0"/>
          <w:color w:val="000000"/>
          <w:sz w:val="21"/>
        </w:rPr>
        <w:t>建立了桩基础安全评价模</w:t>
      </w:r>
      <w:r>
        <w:rPr>
          <w:w w:val="97.96190715971447"/>
          <w:rFonts w:ascii="FZSSK" w:hAnsi="FZSSK" w:eastAsia="FZSSK"/>
          <w:b w:val="0"/>
          <w:i w:val="0"/>
          <w:color w:val="000000"/>
          <w:sz w:val="21"/>
        </w:rPr>
        <w:t>型</w:t>
      </w:r>
      <w:r>
        <w:rPr>
          <w:w w:val="97.96190715971447"/>
          <w:rFonts w:ascii="E" w:hAnsi="E" w:eastAsia="E"/>
          <w:b w:val="0"/>
          <w:i w:val="0"/>
          <w:color w:val="000000"/>
          <w:sz w:val="21"/>
        </w:rPr>
        <w:t>。Barakat</w:t>
      </w:r>
      <w:r>
        <w:rPr>
          <w:w w:val="97.96190715971447"/>
          <w:rFonts w:ascii="FZSSK" w:hAnsi="FZSSK" w:eastAsia="FZSSK"/>
          <w:b w:val="0"/>
          <w:i w:val="0"/>
          <w:color w:val="000000"/>
          <w:sz w:val="21"/>
        </w:rPr>
        <w:t xml:space="preserve"> 等</w:t>
      </w:r>
      <w:r>
        <w:rPr>
          <w:w w:val="98.65000247955322"/>
          <w:rFonts w:ascii="E" w:hAnsi="E" w:eastAsia="E"/>
          <w:b w:val="0"/>
          <w:i w:val="0"/>
          <w:color w:val="000000"/>
          <w:sz w:val="12"/>
        </w:rPr>
        <w:t>[19]</w:t>
      </w:r>
      <w:r>
        <w:rPr>
          <w:w w:val="97.96190715971447"/>
          <w:rFonts w:ascii="FZSSK" w:hAnsi="FZSSK" w:eastAsia="FZSSK"/>
          <w:b w:val="0"/>
          <w:i w:val="0"/>
          <w:color w:val="000000"/>
          <w:sz w:val="21"/>
        </w:rPr>
        <w:t>和</w:t>
      </w:r>
      <w:r>
        <w:rPr>
          <w:w w:val="97.96190715971447"/>
          <w:rFonts w:ascii="E" w:hAnsi="E" w:eastAsia="E"/>
          <w:b w:val="0"/>
          <w:i w:val="0"/>
          <w:color w:val="000000"/>
          <w:sz w:val="21"/>
        </w:rPr>
        <w:t>Tandjiria</w:t>
      </w:r>
      <w:r>
        <w:rPr>
          <w:w w:val="97.96190715971447"/>
          <w:rFonts w:ascii="FZSSK" w:hAnsi="FZSSK" w:eastAsia="FZSSK"/>
          <w:b w:val="0"/>
          <w:i w:val="0"/>
          <w:color w:val="000000"/>
          <w:sz w:val="21"/>
        </w:rPr>
        <w:t xml:space="preserve"> 等</w:t>
      </w:r>
      <w:r>
        <w:rPr>
          <w:w w:val="98.65000247955322"/>
          <w:rFonts w:ascii="E" w:hAnsi="E" w:eastAsia="E"/>
          <w:b w:val="0"/>
          <w:i w:val="0"/>
          <w:color w:val="000000"/>
          <w:sz w:val="12"/>
        </w:rPr>
        <w:t>[20]</w:t>
      </w:r>
      <w:r>
        <w:rPr>
          <w:w w:val="97.96190715971447"/>
          <w:rFonts w:ascii="FZSSK" w:hAnsi="FZSSK" w:eastAsia="FZSSK"/>
          <w:b w:val="0"/>
          <w:i w:val="0"/>
          <w:color w:val="000000"/>
          <w:sz w:val="21"/>
        </w:rPr>
        <w:t>分别采用概率法和</w:t>
      </w:r>
    </w:p>
    <w:p>
      <w:pPr>
        <w:autoSpaceDN w:val="0"/>
        <w:autoSpaceDE w:val="0"/>
        <w:widowControl/>
        <w:spacing w:line="242" w:lineRule="exact" w:before="0" w:after="0"/>
        <w:ind w:left="210" w:right="0" w:firstLine="0"/>
        <w:jc w:val="left"/>
      </w:pPr>
      <w:r>
        <w:rPr>
          <w:w w:val="97.96190715971447"/>
          <w:rFonts w:ascii="FZSSK" w:hAnsi="FZSSK" w:eastAsia="FZSSK"/>
          <w:b w:val="0"/>
          <w:i w:val="0"/>
          <w:color w:val="000000"/>
          <w:sz w:val="21"/>
        </w:rPr>
        <w:t>响应面法对水平荷载作用下的桩基进行了可靠度</w:t>
      </w:r>
    </w:p>
    <w:p>
      <w:pPr>
        <w:autoSpaceDN w:val="0"/>
        <w:autoSpaceDE w:val="0"/>
        <w:widowControl/>
        <w:spacing w:line="488" w:lineRule="exact" w:before="2" w:after="0"/>
        <w:ind w:left="210" w:right="0" w:firstLine="0"/>
        <w:jc w:val="left"/>
      </w:pPr>
      <w:r>
        <w:rPr>
          <w:w w:val="97.96190715971447"/>
          <w:rFonts w:ascii="FZSSK" w:hAnsi="FZSSK" w:eastAsia="FZSSK"/>
          <w:b w:val="0"/>
          <w:i w:val="0"/>
          <w:color w:val="000000"/>
          <w:sz w:val="21"/>
        </w:rPr>
        <w:t>分析</w:t>
      </w:r>
      <w:r>
        <w:rPr>
          <w:w w:val="97.96190715971447"/>
          <w:rFonts w:ascii="E" w:hAnsi="E" w:eastAsia="E"/>
          <w:b w:val="0"/>
          <w:i w:val="0"/>
          <w:color w:val="000000"/>
          <w:sz w:val="21"/>
        </w:rPr>
        <w:t>。</w:t>
      </w:r>
    </w:p>
    <w:p>
      <w:pPr>
        <w:autoSpaceDN w:val="0"/>
        <w:autoSpaceDE w:val="0"/>
        <w:widowControl/>
        <w:spacing w:line="242" w:lineRule="exact" w:before="0" w:after="0"/>
        <w:ind w:left="630" w:right="0" w:firstLine="0"/>
        <w:jc w:val="left"/>
      </w:pPr>
      <w:r>
        <w:rPr>
          <w:w w:val="97.96190715971447"/>
          <w:rFonts w:ascii="FZSSK" w:hAnsi="FZSSK" w:eastAsia="FZSSK"/>
          <w:b w:val="0"/>
          <w:i w:val="0"/>
          <w:color w:val="000000"/>
          <w:sz w:val="21"/>
        </w:rPr>
        <w:t>上述针对地下工程的风险评估研究虽已取得较为</w:t>
      </w:r>
    </w:p>
    <w:p>
      <w:pPr>
        <w:autoSpaceDN w:val="0"/>
        <w:autoSpaceDE w:val="0"/>
        <w:widowControl/>
        <w:spacing w:line="336" w:lineRule="exact" w:before="154" w:after="0"/>
        <w:ind w:left="210" w:right="24" w:firstLine="0"/>
        <w:jc w:val="both"/>
      </w:pPr>
      <w:r>
        <w:rPr>
          <w:w w:val="97.96190715971447"/>
          <w:rFonts w:ascii="FZSSK" w:hAnsi="FZSSK" w:eastAsia="FZSSK"/>
          <w:b w:val="0"/>
          <w:i w:val="0"/>
          <w:color w:val="000000"/>
          <w:sz w:val="21"/>
        </w:rPr>
        <w:t>丰富的成果</w:t>
      </w:r>
      <w:r>
        <w:rPr>
          <w:w w:val="97.96190715971447"/>
          <w:rFonts w:ascii="E" w:hAnsi="E" w:eastAsia="E"/>
          <w:b w:val="0"/>
          <w:i w:val="0"/>
          <w:color w:val="000000"/>
          <w:sz w:val="21"/>
        </w:rPr>
        <w:t>,</w:t>
      </w:r>
      <w:r>
        <w:rPr>
          <w:w w:val="97.96190715971447"/>
          <w:rFonts w:ascii="FZSSK" w:hAnsi="FZSSK" w:eastAsia="FZSSK"/>
          <w:b w:val="0"/>
          <w:i w:val="0"/>
          <w:color w:val="000000"/>
          <w:sz w:val="21"/>
        </w:rPr>
        <w:t>但在盾构隧道穿越桥梁桩基群风险评估</w:t>
      </w:r>
      <w:r>
        <w:rPr>
          <w:w w:val="97.96190715971447"/>
          <w:rFonts w:ascii="FZSSK" w:hAnsi="FZSSK" w:eastAsia="FZSSK"/>
          <w:b w:val="0"/>
          <w:i w:val="0"/>
          <w:color w:val="000000"/>
          <w:sz w:val="21"/>
        </w:rPr>
        <w:t>中相关研究还较少</w:t>
      </w:r>
      <w:r>
        <w:rPr>
          <w:w w:val="97.96190715971447"/>
          <w:rFonts w:ascii="E" w:hAnsi="E" w:eastAsia="E"/>
          <w:b w:val="0"/>
          <w:i w:val="0"/>
          <w:color w:val="000000"/>
          <w:sz w:val="21"/>
        </w:rPr>
        <w:t>,</w:t>
      </w:r>
      <w:r>
        <w:rPr>
          <w:w w:val="97.96190715971447"/>
          <w:rFonts w:ascii="FZSSK" w:hAnsi="FZSSK" w:eastAsia="FZSSK"/>
          <w:b w:val="0"/>
          <w:i w:val="0"/>
          <w:color w:val="000000"/>
          <w:sz w:val="21"/>
        </w:rPr>
        <w:t>针对多层次</w:t>
      </w:r>
      <w:r>
        <w:rPr>
          <w:w w:val="97.96190715971447"/>
          <w:rFonts w:ascii="E" w:hAnsi="E" w:eastAsia="E"/>
          <w:b w:val="0"/>
          <w:i w:val="0"/>
          <w:color w:val="000000"/>
          <w:sz w:val="21"/>
        </w:rPr>
        <w:t>、</w:t>
      </w:r>
      <w:r>
        <w:rPr>
          <w:w w:val="97.96190715971447"/>
          <w:rFonts w:ascii="FZSSK" w:hAnsi="FZSSK" w:eastAsia="FZSSK"/>
          <w:b w:val="0"/>
          <w:i w:val="0"/>
          <w:color w:val="000000"/>
          <w:sz w:val="21"/>
        </w:rPr>
        <w:t>多因素影响下施工风</w:t>
      </w:r>
      <w:r>
        <w:rPr>
          <w:w w:val="97.96190715971447"/>
          <w:rFonts w:ascii="FZSSK" w:hAnsi="FZSSK" w:eastAsia="FZSSK"/>
          <w:b w:val="0"/>
          <w:i w:val="0"/>
          <w:color w:val="000000"/>
          <w:sz w:val="21"/>
        </w:rPr>
        <w:t>险评估的研究更为缺乏</w:t>
      </w:r>
      <w:r>
        <w:rPr>
          <w:w w:val="97.96190715971447"/>
          <w:rFonts w:ascii="E" w:hAnsi="E" w:eastAsia="E"/>
          <w:b w:val="0"/>
          <w:i w:val="0"/>
          <w:color w:val="000000"/>
          <w:sz w:val="21"/>
        </w:rPr>
        <w:t>。</w:t>
      </w:r>
      <w:r>
        <w:rPr>
          <w:w w:val="97.96190715971447"/>
          <w:rFonts w:ascii="FZSSK" w:hAnsi="FZSSK" w:eastAsia="FZSSK"/>
          <w:b w:val="0"/>
          <w:i w:val="0"/>
          <w:color w:val="000000"/>
          <w:sz w:val="21"/>
        </w:rPr>
        <w:t>本文以成都轨道交通</w:t>
      </w:r>
      <w:r>
        <w:rPr>
          <w:w w:val="97.96190715971447"/>
          <w:rFonts w:ascii="E" w:hAnsi="E" w:eastAsia="E"/>
          <w:b w:val="0"/>
          <w:i w:val="0"/>
          <w:color w:val="000000"/>
          <w:sz w:val="21"/>
        </w:rPr>
        <w:t>13</w:t>
      </w:r>
      <w:r>
        <w:rPr>
          <w:w w:val="97.96190715971447"/>
          <w:rFonts w:ascii="FZSSK" w:hAnsi="FZSSK" w:eastAsia="FZSSK"/>
          <w:b w:val="0"/>
          <w:i w:val="0"/>
          <w:color w:val="000000"/>
          <w:sz w:val="21"/>
        </w:rPr>
        <w:t xml:space="preserve"> 号</w:t>
      </w:r>
      <w:r>
        <w:rPr>
          <w:w w:val="97.96190715971447"/>
          <w:rFonts w:ascii="FZSSK" w:hAnsi="FZSSK" w:eastAsia="FZSSK"/>
          <w:b w:val="0"/>
          <w:i w:val="0"/>
          <w:color w:val="000000"/>
          <w:sz w:val="21"/>
        </w:rPr>
        <w:t>线下穿娇子立交桩基群工程为依托</w:t>
      </w:r>
      <w:r>
        <w:rPr>
          <w:w w:val="97.96190715971447"/>
          <w:rFonts w:ascii="E" w:hAnsi="E" w:eastAsia="E"/>
          <w:b w:val="0"/>
          <w:i w:val="0"/>
          <w:color w:val="000000"/>
          <w:sz w:val="21"/>
        </w:rPr>
        <w:t>,</w:t>
      </w:r>
      <w:r>
        <w:rPr>
          <w:w w:val="97.96190715971447"/>
          <w:rFonts w:ascii="FZSSK" w:hAnsi="FZSSK" w:eastAsia="FZSSK"/>
          <w:b w:val="0"/>
          <w:i w:val="0"/>
          <w:color w:val="000000"/>
          <w:sz w:val="21"/>
        </w:rPr>
        <w:t>采用模糊层次法</w:t>
      </w:r>
      <w:r>
        <w:rPr>
          <w:w w:val="97.96190715971447"/>
          <w:rFonts w:ascii="E" w:hAnsi="E" w:eastAsia="E"/>
          <w:b w:val="0"/>
          <w:i w:val="0"/>
          <w:color w:val="000000"/>
          <w:sz w:val="21"/>
        </w:rPr>
        <w:t>(FAHP)</w:t>
      </w:r>
      <w:r>
        <w:rPr>
          <w:w w:val="97.96190715971447"/>
          <w:rFonts w:ascii="FZSSK" w:hAnsi="FZSSK" w:eastAsia="FZSSK"/>
          <w:b w:val="0"/>
          <w:i w:val="0"/>
          <w:color w:val="000000"/>
          <w:sz w:val="21"/>
        </w:rPr>
        <w:t>结合灰色关联度分析法</w:t>
      </w:r>
      <w:r>
        <w:rPr>
          <w:w w:val="97.96190715971447"/>
          <w:rFonts w:ascii="E" w:hAnsi="E" w:eastAsia="E"/>
          <w:b w:val="0"/>
          <w:i w:val="0"/>
          <w:color w:val="000000"/>
          <w:sz w:val="21"/>
        </w:rPr>
        <w:t>(GRA)</w:t>
      </w:r>
      <w:r>
        <w:rPr>
          <w:w w:val="97.96190715971447"/>
          <w:rFonts w:ascii="FZSSK" w:hAnsi="FZSSK" w:eastAsia="FZSSK"/>
          <w:b w:val="0"/>
          <w:i w:val="0"/>
          <w:color w:val="000000"/>
          <w:sz w:val="21"/>
        </w:rPr>
        <w:t>对其进行多层</w:t>
      </w:r>
      <w:r>
        <w:rPr>
          <w:w w:val="97.96190715971447"/>
          <w:rFonts w:ascii="FZSSK" w:hAnsi="FZSSK" w:eastAsia="FZSSK"/>
          <w:b w:val="0"/>
          <w:i w:val="0"/>
          <w:color w:val="000000"/>
          <w:sz w:val="21"/>
        </w:rPr>
        <w:t>次</w:t>
      </w:r>
      <w:r>
        <w:rPr>
          <w:w w:val="97.96190715971447"/>
          <w:rFonts w:ascii="E" w:hAnsi="E" w:eastAsia="E"/>
          <w:b w:val="0"/>
          <w:i w:val="0"/>
          <w:color w:val="000000"/>
          <w:sz w:val="21"/>
        </w:rPr>
        <w:t>、</w:t>
      </w:r>
      <w:r>
        <w:rPr>
          <w:w w:val="97.96190715971447"/>
          <w:rFonts w:ascii="FZSSK" w:hAnsi="FZSSK" w:eastAsia="FZSSK"/>
          <w:b w:val="0"/>
          <w:i w:val="0"/>
          <w:color w:val="000000"/>
          <w:sz w:val="21"/>
        </w:rPr>
        <w:t>多因素安全风险评估</w:t>
      </w:r>
      <w:r>
        <w:rPr>
          <w:w w:val="97.96190715971447"/>
          <w:rFonts w:ascii="E" w:hAnsi="E" w:eastAsia="E"/>
          <w:b w:val="0"/>
          <w:i w:val="0"/>
          <w:color w:val="000000"/>
          <w:sz w:val="21"/>
        </w:rPr>
        <w:t>,</w:t>
      </w:r>
      <w:r>
        <w:rPr>
          <w:w w:val="97.96190715971447"/>
          <w:rFonts w:ascii="FZSSK" w:hAnsi="FZSSK" w:eastAsia="FZSSK"/>
          <w:b w:val="0"/>
          <w:i w:val="0"/>
          <w:color w:val="000000"/>
          <w:sz w:val="21"/>
        </w:rPr>
        <w:t>确保各项评价指标的科学准</w:t>
      </w:r>
      <w:r>
        <w:rPr>
          <w:w w:val="97.96190715971447"/>
          <w:rFonts w:ascii="FZSSK" w:hAnsi="FZSSK" w:eastAsia="FZSSK"/>
          <w:b w:val="0"/>
          <w:i w:val="0"/>
          <w:color w:val="000000"/>
          <w:sz w:val="21"/>
        </w:rPr>
        <w:t>确</w:t>
      </w:r>
      <w:r>
        <w:rPr>
          <w:w w:val="97.96190715971447"/>
          <w:rFonts w:ascii="E" w:hAnsi="E" w:eastAsia="E"/>
          <w:b w:val="0"/>
          <w:i w:val="0"/>
          <w:color w:val="000000"/>
          <w:sz w:val="21"/>
        </w:rPr>
        <w:t>。</w:t>
      </w:r>
      <w:r>
        <w:rPr>
          <w:w w:val="97.96190715971447"/>
          <w:rFonts w:ascii="FZSSK" w:hAnsi="FZSSK" w:eastAsia="FZSSK"/>
          <w:b w:val="0"/>
          <w:i w:val="0"/>
          <w:color w:val="000000"/>
          <w:sz w:val="21"/>
        </w:rPr>
        <w:t>与传统评价方法不同</w:t>
      </w:r>
      <w:r>
        <w:rPr>
          <w:w w:val="97.96190715971447"/>
          <w:rFonts w:ascii="E" w:hAnsi="E" w:eastAsia="E"/>
          <w:b w:val="0"/>
          <w:i w:val="0"/>
          <w:color w:val="000000"/>
          <w:sz w:val="21"/>
        </w:rPr>
        <w:t>,</w:t>
      </w:r>
      <w:r>
        <w:rPr>
          <w:w w:val="97.96190715971447"/>
          <w:rFonts w:ascii="FZSSK" w:hAnsi="FZSSK" w:eastAsia="FZSSK"/>
          <w:b w:val="0"/>
          <w:i w:val="0"/>
          <w:color w:val="000000"/>
          <w:sz w:val="21"/>
        </w:rPr>
        <w:t>该研究在进行影响指数权</w:t>
      </w:r>
      <w:r>
        <w:rPr>
          <w:w w:val="97.96190715971447"/>
          <w:rFonts w:ascii="FZSSK" w:hAnsi="FZSSK" w:eastAsia="FZSSK"/>
          <w:b w:val="0"/>
          <w:i w:val="0"/>
          <w:color w:val="000000"/>
          <w:sz w:val="21"/>
        </w:rPr>
        <w:t>重分析和模型构建时</w:t>
      </w:r>
      <w:r>
        <w:rPr>
          <w:w w:val="97.96190715971447"/>
          <w:rFonts w:ascii="E" w:hAnsi="E" w:eastAsia="E"/>
          <w:b w:val="0"/>
          <w:i w:val="0"/>
          <w:color w:val="000000"/>
          <w:sz w:val="21"/>
        </w:rPr>
        <w:t>,</w:t>
      </w:r>
      <w:r>
        <w:rPr>
          <w:w w:val="97.96190715971447"/>
          <w:rFonts w:ascii="FZSSK" w:hAnsi="FZSSK" w:eastAsia="FZSSK"/>
          <w:b w:val="0"/>
          <w:i w:val="0"/>
          <w:color w:val="000000"/>
          <w:sz w:val="21"/>
        </w:rPr>
        <w:t>将定性与定量评价相结合</w:t>
      </w:r>
      <w:r>
        <w:rPr>
          <w:w w:val="97.96190715971447"/>
          <w:rFonts w:ascii="E" w:hAnsi="E" w:eastAsia="E"/>
          <w:b w:val="0"/>
          <w:i w:val="0"/>
          <w:color w:val="000000"/>
          <w:sz w:val="21"/>
        </w:rPr>
        <w:t>,</w:t>
      </w:r>
      <w:r>
        <w:rPr>
          <w:w w:val="97.96190715971447"/>
          <w:rFonts w:ascii="FZSSK" w:hAnsi="FZSSK" w:eastAsia="FZSSK"/>
          <w:b w:val="0"/>
          <w:i w:val="0"/>
          <w:color w:val="000000"/>
          <w:sz w:val="21"/>
        </w:rPr>
        <w:t>对施</w:t>
      </w:r>
      <w:r>
        <w:rPr>
          <w:w w:val="97.96190715971447"/>
          <w:rFonts w:ascii="FZSSK" w:hAnsi="FZSSK" w:eastAsia="FZSSK"/>
          <w:b w:val="0"/>
          <w:i w:val="0"/>
          <w:color w:val="000000"/>
          <w:sz w:val="21"/>
        </w:rPr>
        <w:t>工环境</w:t>
      </w:r>
      <w:r>
        <w:rPr>
          <w:w w:val="97.96190715971447"/>
          <w:rFonts w:ascii="E" w:hAnsi="E" w:eastAsia="E"/>
          <w:b w:val="0"/>
          <w:i w:val="0"/>
          <w:color w:val="000000"/>
          <w:sz w:val="21"/>
        </w:rPr>
        <w:t>、</w:t>
      </w:r>
      <w:r>
        <w:rPr>
          <w:w w:val="97.96190715971447"/>
          <w:rFonts w:ascii="FZSSK" w:hAnsi="FZSSK" w:eastAsia="FZSSK"/>
          <w:b w:val="0"/>
          <w:i w:val="0"/>
          <w:color w:val="000000"/>
          <w:sz w:val="21"/>
        </w:rPr>
        <w:t>前期结构设计</w:t>
      </w:r>
      <w:r>
        <w:rPr>
          <w:w w:val="97.96190715971447"/>
          <w:rFonts w:ascii="E" w:hAnsi="E" w:eastAsia="E"/>
          <w:b w:val="0"/>
          <w:i w:val="0"/>
          <w:color w:val="000000"/>
          <w:sz w:val="21"/>
        </w:rPr>
        <w:t>、</w:t>
      </w:r>
      <w:r>
        <w:rPr>
          <w:w w:val="97.96190715971447"/>
          <w:rFonts w:ascii="FZSSK" w:hAnsi="FZSSK" w:eastAsia="FZSSK"/>
          <w:b w:val="0"/>
          <w:i w:val="0"/>
          <w:color w:val="000000"/>
          <w:sz w:val="21"/>
        </w:rPr>
        <w:t>安全控制措施</w:t>
      </w:r>
      <w:r>
        <w:rPr>
          <w:w w:val="97.96190715971447"/>
          <w:rFonts w:ascii="E" w:hAnsi="E" w:eastAsia="E"/>
          <w:b w:val="0"/>
          <w:i w:val="0"/>
          <w:color w:val="000000"/>
          <w:sz w:val="21"/>
        </w:rPr>
        <w:t>、</w:t>
      </w:r>
      <w:r>
        <w:rPr>
          <w:w w:val="97.96190715971447"/>
          <w:rFonts w:ascii="FZSSK" w:hAnsi="FZSSK" w:eastAsia="FZSSK"/>
          <w:b w:val="0"/>
          <w:i w:val="0"/>
          <w:color w:val="000000"/>
          <w:sz w:val="21"/>
        </w:rPr>
        <w:t>施工工艺和盾</w:t>
      </w:r>
      <w:r>
        <w:rPr>
          <w:w w:val="97.96190715971447"/>
          <w:rFonts w:ascii="FZSSK" w:hAnsi="FZSSK" w:eastAsia="FZSSK"/>
          <w:b w:val="0"/>
          <w:i w:val="0"/>
          <w:color w:val="000000"/>
          <w:sz w:val="21"/>
        </w:rPr>
        <w:t>构掘进等影响因素进行安全风险分析</w:t>
      </w:r>
      <w:r>
        <w:rPr>
          <w:w w:val="97.96190715971447"/>
          <w:rFonts w:ascii="E" w:hAnsi="E" w:eastAsia="E"/>
          <w:b w:val="0"/>
          <w:i w:val="0"/>
          <w:color w:val="000000"/>
          <w:sz w:val="21"/>
        </w:rPr>
        <w:t>,</w:t>
      </w:r>
      <w:r>
        <w:rPr>
          <w:w w:val="97.96190715971447"/>
          <w:rFonts w:ascii="FZSSK" w:hAnsi="FZSSK" w:eastAsia="FZSSK"/>
          <w:b w:val="0"/>
          <w:i w:val="0"/>
          <w:color w:val="000000"/>
          <w:sz w:val="21"/>
        </w:rPr>
        <w:t>建立符合地下</w:t>
      </w:r>
    </w:p>
    <w:p>
      <w:pPr>
        <w:autoSpaceDN w:val="0"/>
        <w:autoSpaceDE w:val="0"/>
        <w:widowControl/>
        <w:spacing w:line="242" w:lineRule="exact" w:before="0" w:after="0"/>
        <w:ind w:left="210" w:right="0" w:firstLine="0"/>
        <w:jc w:val="left"/>
      </w:pPr>
      <w:r>
        <w:rPr>
          <w:w w:val="97.96190715971447"/>
          <w:rFonts w:ascii="FZSSK" w:hAnsi="FZSSK" w:eastAsia="FZSSK"/>
          <w:b w:val="0"/>
          <w:i w:val="0"/>
          <w:color w:val="000000"/>
          <w:sz w:val="21"/>
        </w:rPr>
        <w:t>工程发展需要的盾构隧道穿越桩基群综合评价指标体</w:t>
      </w:r>
    </w:p>
    <w:p>
      <w:pPr>
        <w:autoSpaceDN w:val="0"/>
        <w:autoSpaceDE w:val="0"/>
        <w:widowControl/>
        <w:spacing w:line="336" w:lineRule="exact" w:before="154" w:after="216"/>
        <w:ind w:left="210" w:right="24" w:firstLine="0"/>
        <w:jc w:val="both"/>
      </w:pPr>
      <w:r>
        <w:rPr>
          <w:w w:val="97.96190715971447"/>
          <w:rFonts w:ascii="FZSSK" w:hAnsi="FZSSK" w:eastAsia="FZSSK"/>
          <w:b w:val="0"/>
          <w:i w:val="0"/>
          <w:color w:val="000000"/>
          <w:sz w:val="21"/>
        </w:rPr>
        <w:t>系</w:t>
      </w:r>
      <w:r>
        <w:rPr>
          <w:w w:val="97.96190715971447"/>
          <w:rFonts w:ascii="E" w:hAnsi="E" w:eastAsia="E"/>
          <w:b w:val="0"/>
          <w:i w:val="0"/>
          <w:color w:val="000000"/>
          <w:sz w:val="21"/>
        </w:rPr>
        <w:t>,</w:t>
      </w:r>
      <w:r>
        <w:rPr>
          <w:w w:val="97.96190715971447"/>
          <w:rFonts w:ascii="FZSSK" w:hAnsi="FZSSK" w:eastAsia="FZSSK"/>
          <w:b w:val="0"/>
          <w:i w:val="0"/>
          <w:color w:val="000000"/>
          <w:sz w:val="21"/>
        </w:rPr>
        <w:t>评选出施工过程中的高风险影响因素</w:t>
      </w:r>
      <w:r>
        <w:rPr>
          <w:w w:val="97.96190715971447"/>
          <w:rFonts w:ascii="E" w:hAnsi="E" w:eastAsia="E"/>
          <w:b w:val="0"/>
          <w:i w:val="0"/>
          <w:color w:val="000000"/>
          <w:sz w:val="21"/>
        </w:rPr>
        <w:t>,</w:t>
      </w:r>
      <w:r>
        <w:rPr>
          <w:w w:val="97.96190715971447"/>
          <w:rFonts w:ascii="FZSSK" w:hAnsi="FZSSK" w:eastAsia="FZSSK"/>
          <w:b w:val="0"/>
          <w:i w:val="0"/>
          <w:color w:val="000000"/>
          <w:sz w:val="21"/>
        </w:rPr>
        <w:t>并将分析结</w:t>
      </w:r>
      <w:r>
        <w:rPr>
          <w:w w:val="97.96190715971447"/>
          <w:rFonts w:ascii="FZSSK" w:hAnsi="FZSSK" w:eastAsia="FZSSK"/>
          <w:b w:val="0"/>
          <w:i w:val="0"/>
          <w:color w:val="000000"/>
          <w:sz w:val="21"/>
        </w:rPr>
        <w:t>果与现场实测数据进行对比分析</w:t>
      </w:r>
      <w:r>
        <w:rPr>
          <w:w w:val="97.96190715971447"/>
          <w:rFonts w:ascii="E" w:hAnsi="E" w:eastAsia="E"/>
          <w:b w:val="0"/>
          <w:i w:val="0"/>
          <w:color w:val="000000"/>
          <w:sz w:val="21"/>
        </w:rPr>
        <w:t>,</w:t>
      </w:r>
      <w:r>
        <w:rPr>
          <w:w w:val="97.96190715971447"/>
          <w:rFonts w:ascii="FZSSK" w:hAnsi="FZSSK" w:eastAsia="FZSSK"/>
          <w:b w:val="0"/>
          <w:i w:val="0"/>
          <w:color w:val="000000"/>
          <w:sz w:val="21"/>
        </w:rPr>
        <w:t>验证安全风险评估</w:t>
      </w:r>
      <w:r>
        <w:rPr>
          <w:w w:val="97.96190715971447"/>
          <w:rFonts w:ascii="FZSSK" w:hAnsi="FZSSK" w:eastAsia="FZSSK"/>
          <w:b w:val="0"/>
          <w:i w:val="0"/>
          <w:color w:val="000000"/>
          <w:sz w:val="21"/>
        </w:rPr>
        <w:t>的适用性与可靠性</w:t>
      </w:r>
      <w:r>
        <w:rPr>
          <w:w w:val="97.96190715971447"/>
          <w:rFonts w:ascii="E" w:hAnsi="E" w:eastAsia="E"/>
          <w:b w:val="0"/>
          <w:i w:val="0"/>
          <w:color w:val="000000"/>
          <w:sz w:val="21"/>
        </w:rPr>
        <w:t>。</w:t>
      </w:r>
      <w:r>
        <w:rPr>
          <w:w w:val="97.96190715971447"/>
          <w:rFonts w:ascii="FZSSK" w:hAnsi="FZSSK" w:eastAsia="FZSSK"/>
          <w:b w:val="0"/>
          <w:i w:val="0"/>
          <w:color w:val="000000"/>
          <w:sz w:val="21"/>
        </w:rPr>
        <w:t>本文提出的风险评价体系对推动</w:t>
      </w:r>
    </w:p>
    <w:p>
      <w:pPr>
        <w:sectPr>
          <w:type w:val="nextColumn"/>
          <w:pgSz w:w="11907" w:h="16840"/>
          <w:pgMar w:top="460" w:right="896" w:bottom="170" w:left="400" w:header="720" w:footer="720" w:gutter="0"/>
          <w:cols w:num="2" w:equalWidth="0">
            <w:col w:w="5558" w:space="0"/>
            <w:col w:w="5052"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7" w:h="16840"/>
          <w:pgMar w:top="460" w:right="896" w:bottom="170" w:left="400" w:header="720" w:footer="720" w:gutter="0"/>
          <w:cols/>
          <w:docGrid w:linePitch="360"/>
        </w:sectPr>
      </w:pPr>
    </w:p>
    <w:p>
      <w:pPr>
        <w:autoSpaceDN w:val="0"/>
        <w:autoSpaceDE w:val="0"/>
        <w:widowControl/>
        <w:spacing w:line="220" w:lineRule="exact" w:before="0" w:after="228"/>
        <w:ind w:left="0" w:right="0"/>
      </w:pPr>
    </w:p>
    <w:tbl>
      <w:tblPr>
        <w:tblW w:type="auto" w:w="0"/>
        <w:tblLayout w:type="fixed"/>
        <w:tblLook w:firstColumn="1" w:firstRow="1" w:lastColumn="0" w:lastRow="0" w:noHBand="0" w:noVBand="1" w:val="04A0"/>
        <w:tblInd w:w="300.0" w:type="dxa"/>
      </w:tblPr>
      <w:tblGrid>
        <w:gridCol w:w="2123"/>
        <w:gridCol w:w="2123"/>
        <w:gridCol w:w="2123"/>
        <w:gridCol w:w="2123"/>
        <w:gridCol w:w="2123"/>
      </w:tblGrid>
      <w:tr>
        <w:trPr>
          <w:trHeight w:hRule="exact" w:val="402"/>
        </w:trPr>
        <w:tc>
          <w:tcPr>
            <w:tcW w:type="dxa" w:w="380"/>
            <w:tcBorders/>
            <w:tcMar>
              <w:start w:w="0" w:type="dxa"/>
              <w:end w:w="0" w:type="dxa"/>
            </w:tcMar>
          </w:tcPr>
          <w:p>
            <w:pPr>
              <w:autoSpaceDN w:val="0"/>
              <w:autoSpaceDE w:val="0"/>
              <w:widowControl/>
              <w:spacing w:line="366" w:lineRule="exact" w:before="56"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56" w:after="0"/>
              <w:ind w:left="0" w:right="0" w:firstLine="0"/>
              <w:jc w:val="center"/>
            </w:pPr>
            <w:r>
              <w:rPr>
                <w:w w:val="97.03750014305115"/>
                <w:rFonts w:ascii="E" w:hAnsi="E" w:eastAsia="E"/>
                <w:b w:val="0"/>
                <w:i w:val="0"/>
                <w:color w:val="000000"/>
                <w:sz w:val="16"/>
              </w:rPr>
              <w:t>8</w:t>
            </w:r>
          </w:p>
        </w:tc>
        <w:tc>
          <w:tcPr>
            <w:tcW w:type="dxa" w:w="2000"/>
            <w:tcBorders/>
            <w:tcMar>
              <w:start w:w="0" w:type="dxa"/>
              <w:end w:w="0" w:type="dxa"/>
            </w:tcMar>
          </w:tcPr>
          <w:p>
            <w:pPr>
              <w:autoSpaceDN w:val="0"/>
              <w:autoSpaceDE w:val="0"/>
              <w:widowControl/>
              <w:spacing w:line="366" w:lineRule="exact" w:before="56" w:after="0"/>
              <w:ind w:left="6" w:right="0" w:firstLine="0"/>
              <w:jc w:val="left"/>
            </w:pPr>
            <w:r>
              <w:rPr>
                <w:w w:val="97.03750014305115"/>
                <w:rFonts w:ascii="E" w:hAnsi="E" w:eastAsia="E"/>
                <w:b w:val="0"/>
                <w:i w:val="0"/>
                <w:color w:val="000000"/>
                <w:sz w:val="16"/>
              </w:rPr>
              <w:t>8</w:t>
            </w:r>
          </w:p>
        </w:tc>
        <w:tc>
          <w:tcPr>
            <w:tcW w:type="dxa" w:w="5360"/>
            <w:tcBorders/>
            <w:tcMar>
              <w:start w:w="0" w:type="dxa"/>
              <w:end w:w="0" w:type="dxa"/>
            </w:tcMar>
          </w:tcPr>
          <w:p>
            <w:pPr>
              <w:autoSpaceDN w:val="0"/>
              <w:autoSpaceDE w:val="0"/>
              <w:widowControl/>
              <w:spacing w:line="306" w:lineRule="exact" w:before="0" w:after="0"/>
              <w:ind w:left="0" w:right="1724" w:firstLine="0"/>
              <w:jc w:val="right"/>
            </w:pPr>
            <w:r>
              <w:rPr>
                <w:w w:val="97.96190715971447"/>
                <w:rFonts w:ascii="FZXKK" w:hAnsi="FZXKK" w:eastAsia="FZXKK"/>
                <w:b w:val="0"/>
                <w:i w:val="0"/>
                <w:color w:val="000000"/>
                <w:sz w:val="21"/>
              </w:rPr>
              <w:t>隧道建设</w:t>
            </w:r>
            <w:r>
              <w:rPr>
                <w:w w:val="97.96190715971447"/>
                <w:rFonts w:ascii="E" w:hAnsi="E" w:eastAsia="E"/>
                <w:b w:val="0"/>
                <w:i w:val="0"/>
                <w:color w:val="000000"/>
                <w:sz w:val="21"/>
              </w:rPr>
              <w:t>(</w:t>
            </w:r>
            <w:r>
              <w:rPr>
                <w:w w:val="97.96190715971447"/>
                <w:rFonts w:ascii="FZXKK" w:hAnsi="FZXKK" w:eastAsia="FZXKK"/>
                <w:b w:val="0"/>
                <w:i w:val="0"/>
                <w:color w:val="000000"/>
                <w:sz w:val="21"/>
              </w:rPr>
              <w:t>中英文</w:t>
            </w:r>
            <w:r>
              <w:rPr>
                <w:w w:val="97.96190715971447"/>
                <w:rFonts w:ascii="E" w:hAnsi="E" w:eastAsia="E"/>
                <w:b w:val="0"/>
                <w:i w:val="0"/>
                <w:color w:val="000000"/>
                <w:sz w:val="21"/>
              </w:rPr>
              <w:t>)</w:t>
            </w:r>
          </w:p>
        </w:tc>
        <w:tc>
          <w:tcPr>
            <w:tcW w:type="dxa" w:w="2380"/>
            <w:tcBorders/>
            <w:tcMar>
              <w:start w:w="0" w:type="dxa"/>
              <w:end w:w="0" w:type="dxa"/>
            </w:tcMar>
          </w:tcPr>
          <w:p>
            <w:pPr>
              <w:autoSpaceDN w:val="0"/>
              <w:autoSpaceDE w:val="0"/>
              <w:widowControl/>
              <w:spacing w:line="366" w:lineRule="exact" w:before="44" w:after="0"/>
              <w:ind w:left="0" w:right="74"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43</w:t>
            </w:r>
            <w:r>
              <w:rPr>
                <w:w w:val="97.03750014305115"/>
                <w:rFonts w:ascii="FZSSK" w:hAnsi="FZSSK" w:eastAsia="FZSSK"/>
                <w:b w:val="0"/>
                <w:i w:val="0"/>
                <w:color w:val="000000"/>
                <w:sz w:val="16"/>
              </w:rPr>
              <w:t xml:space="preserve"> 卷</w:t>
            </w:r>
          </w:p>
        </w:tc>
      </w:tr>
    </w:tbl>
    <w:p>
      <w:pPr>
        <w:autoSpaceDN w:val="0"/>
        <w:autoSpaceDE w:val="0"/>
        <w:widowControl/>
        <w:spacing w:line="14" w:lineRule="exact" w:before="0" w:after="202"/>
        <w:ind w:left="0" w:right="0"/>
      </w:pPr>
    </w:p>
    <w:p>
      <w:pPr>
        <w:sectPr>
          <w:pgSz w:w="11907" w:h="16840"/>
          <w:pgMar w:top="450" w:right="894" w:bottom="170" w:left="400" w:header="720" w:footer="720" w:gutter="0"/>
          <w:cols/>
          <w:docGrid w:linePitch="360"/>
        </w:sectPr>
      </w:pPr>
    </w:p>
    <w:p>
      <w:pPr>
        <w:autoSpaceDN w:val="0"/>
        <w:autoSpaceDE w:val="0"/>
        <w:widowControl/>
        <w:spacing w:line="242" w:lineRule="exact" w:before="0" w:after="0"/>
        <w:ind w:left="528" w:right="0" w:firstLine="0"/>
        <w:jc w:val="left"/>
      </w:pPr>
      <w:r>
        <w:rPr>
          <w:w w:val="97.96190715971447"/>
          <w:rFonts w:ascii="FZSSK" w:hAnsi="FZSSK" w:eastAsia="FZSSK"/>
          <w:b w:val="0"/>
          <w:i w:val="0"/>
          <w:color w:val="000000"/>
          <w:sz w:val="21"/>
        </w:rPr>
        <w:t>地下工程穿越桥梁桩基群施工建设具有一定的参考</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价值</w:t>
      </w:r>
      <w:r>
        <w:rPr>
          <w:w w:val="97.96190715971447"/>
          <w:rFonts w:ascii="E" w:hAnsi="E" w:eastAsia="E"/>
          <w:b w:val="0"/>
          <w:i w:val="0"/>
          <w:color w:val="000000"/>
          <w:sz w:val="21"/>
        </w:rPr>
        <w:t>。</w:t>
      </w:r>
    </w:p>
    <w:p>
      <w:pPr>
        <w:autoSpaceDN w:val="0"/>
        <w:tabs>
          <w:tab w:pos="948" w:val="left"/>
        </w:tabs>
        <w:autoSpaceDE w:val="0"/>
        <w:widowControl/>
        <w:spacing w:line="326" w:lineRule="exact" w:before="234" w:after="0"/>
        <w:ind w:left="522" w:right="144" w:firstLine="0"/>
        <w:jc w:val="left"/>
      </w:pPr>
      <w:r>
        <w:rPr>
          <w:w w:val="98.65000247955322"/>
          <w:rFonts w:ascii="E" w:hAnsi="E" w:eastAsia="E"/>
          <w:b w:val="0"/>
          <w:i w:val="0"/>
          <w:color w:val="000000"/>
          <w:sz w:val="24"/>
        </w:rPr>
        <w:t xml:space="preserve">1 </w:t>
      </w:r>
      <w:r>
        <w:rPr>
          <w:w w:val="98.65000247955322"/>
          <w:rFonts w:ascii="FZHTK" w:hAnsi="FZHTK" w:eastAsia="FZHTK"/>
          <w:b w:val="0"/>
          <w:i w:val="0"/>
          <w:color w:val="000000"/>
          <w:sz w:val="24"/>
        </w:rPr>
        <w:t>施工安全风险分析方法</w:t>
      </w:r>
      <w:r>
        <w:br/>
      </w:r>
      <w:r>
        <w:rPr>
          <w:w w:val="97.96190715971447"/>
          <w:rFonts w:ascii="E" w:hAnsi="E" w:eastAsia="E"/>
          <w:b w:val="0"/>
          <w:i w:val="0"/>
          <w:color w:val="000000"/>
          <w:sz w:val="21"/>
        </w:rPr>
        <w:t xml:space="preserve">1. 1 </w:t>
      </w:r>
      <w:r>
        <w:rPr>
          <w:w w:val="97.96190715971447"/>
          <w:rFonts w:ascii="FZHTK" w:hAnsi="FZHTK" w:eastAsia="FZHTK"/>
          <w:b w:val="0"/>
          <w:i w:val="0"/>
          <w:color w:val="000000"/>
          <w:sz w:val="21"/>
        </w:rPr>
        <w:t>模糊层次分析</w:t>
      </w:r>
      <w:r>
        <w:br/>
      </w:r>
      <w:r>
        <w:tab/>
      </w:r>
      <w:r>
        <w:rPr>
          <w:w w:val="97.96190715971447"/>
          <w:rFonts w:ascii="FZSSK" w:hAnsi="FZSSK" w:eastAsia="FZSSK"/>
          <w:b w:val="0"/>
          <w:i w:val="0"/>
          <w:color w:val="000000"/>
          <w:sz w:val="21"/>
        </w:rPr>
        <w:t>模糊层次分析法能考虑事件之间的模糊性</w:t>
      </w:r>
      <w:r>
        <w:rPr>
          <w:w w:val="97.96190715971447"/>
          <w:rFonts w:ascii="E" w:hAnsi="E" w:eastAsia="E"/>
          <w:b w:val="0"/>
          <w:i w:val="0"/>
          <w:color w:val="000000"/>
          <w:sz w:val="21"/>
        </w:rPr>
        <w:t>,</w:t>
      </w:r>
      <w:r>
        <w:rPr>
          <w:w w:val="97.96190715971447"/>
          <w:rFonts w:ascii="FZSSK" w:hAnsi="FZSSK" w:eastAsia="FZSSK"/>
          <w:b w:val="0"/>
          <w:i w:val="0"/>
          <w:color w:val="000000"/>
          <w:sz w:val="21"/>
        </w:rPr>
        <w:t>提升</w:t>
      </w:r>
      <w:r>
        <w:rPr>
          <w:w w:val="97.96190715971447"/>
          <w:rFonts w:ascii="FZSSK" w:hAnsi="FZSSK" w:eastAsia="FZSSK"/>
          <w:b w:val="0"/>
          <w:i w:val="0"/>
          <w:color w:val="000000"/>
          <w:sz w:val="21"/>
        </w:rPr>
        <w:t>评价的可靠性</w:t>
      </w:r>
      <w:r>
        <w:rPr>
          <w:w w:val="97.96190715971447"/>
          <w:rFonts w:ascii="E" w:hAnsi="E" w:eastAsia="E"/>
          <w:b w:val="0"/>
          <w:i w:val="0"/>
          <w:color w:val="000000"/>
          <w:sz w:val="21"/>
        </w:rPr>
        <w:t>,</w:t>
      </w:r>
      <w:r>
        <w:rPr>
          <w:w w:val="97.96190715971447"/>
          <w:rFonts w:ascii="FZSSK" w:hAnsi="FZSSK" w:eastAsia="FZSSK"/>
          <w:b w:val="0"/>
          <w:i w:val="0"/>
          <w:color w:val="000000"/>
          <w:sz w:val="21"/>
        </w:rPr>
        <w:t>可以解决层次分析中事件之间的不确</w:t>
      </w:r>
      <w:r>
        <w:rPr>
          <w:w w:val="97.96190715971447"/>
          <w:rFonts w:ascii="FZSSK" w:hAnsi="FZSSK" w:eastAsia="FZSSK"/>
          <w:b w:val="0"/>
          <w:i w:val="0"/>
          <w:color w:val="000000"/>
          <w:sz w:val="21"/>
        </w:rPr>
        <w:t>定性</w:t>
      </w:r>
      <w:r>
        <w:rPr>
          <w:w w:val="97.96190715971447"/>
          <w:rFonts w:ascii="E" w:hAnsi="E" w:eastAsia="E"/>
          <w:b w:val="0"/>
          <w:i w:val="0"/>
          <w:color w:val="000000"/>
          <w:sz w:val="21"/>
        </w:rPr>
        <w:t>。</w:t>
      </w:r>
    </w:p>
    <w:p>
      <w:pPr>
        <w:autoSpaceDN w:val="0"/>
        <w:tabs>
          <w:tab w:pos="948" w:val="left"/>
        </w:tabs>
        <w:autoSpaceDE w:val="0"/>
        <w:widowControl/>
        <w:spacing w:line="332" w:lineRule="exact" w:before="156" w:after="8"/>
        <w:ind w:left="522" w:right="144" w:firstLine="0"/>
        <w:jc w:val="left"/>
      </w:pPr>
      <w:r>
        <w:rPr>
          <w:w w:val="97.96190715971447"/>
          <w:rFonts w:ascii="E" w:hAnsi="E" w:eastAsia="E"/>
          <w:b w:val="0"/>
          <w:i w:val="0"/>
          <w:color w:val="000000"/>
          <w:sz w:val="21"/>
        </w:rPr>
        <w:t xml:space="preserve">1. 1. 1 </w:t>
      </w:r>
      <w:r>
        <w:rPr>
          <w:w w:val="97.96190715971447"/>
          <w:rFonts w:ascii="FZSSK" w:hAnsi="FZSSK" w:eastAsia="FZSSK"/>
          <w:b w:val="0"/>
          <w:i w:val="0"/>
          <w:color w:val="000000"/>
          <w:sz w:val="21"/>
        </w:rPr>
        <w:t>建立判断矩阵</w:t>
      </w:r>
      <w:r>
        <w:br/>
      </w:r>
      <w:r>
        <w:tab/>
      </w:r>
      <w:r>
        <w:rPr>
          <w:w w:val="97.96190715971447"/>
          <w:rFonts w:ascii="FZSSK" w:hAnsi="FZSSK" w:eastAsia="FZSSK"/>
          <w:b w:val="0"/>
          <w:i w:val="0"/>
          <w:color w:val="000000"/>
          <w:sz w:val="21"/>
        </w:rPr>
        <w:t>明确事件中各个因素之间的关系</w:t>
      </w:r>
      <w:r>
        <w:rPr>
          <w:w w:val="97.96190715971447"/>
          <w:rFonts w:ascii="E" w:hAnsi="E" w:eastAsia="E"/>
          <w:b w:val="0"/>
          <w:i w:val="0"/>
          <w:color w:val="000000"/>
          <w:sz w:val="21"/>
        </w:rPr>
        <w:t>,</w:t>
      </w:r>
      <w:r>
        <w:rPr>
          <w:w w:val="97.96190715971447"/>
          <w:rFonts w:ascii="FZSSK" w:hAnsi="FZSSK" w:eastAsia="FZSSK"/>
          <w:b w:val="0"/>
          <w:i w:val="0"/>
          <w:color w:val="000000"/>
          <w:sz w:val="21"/>
        </w:rPr>
        <w:t>考虑它们之间</w:t>
      </w:r>
      <w:r>
        <w:rPr>
          <w:w w:val="97.96190715971447"/>
          <w:rFonts w:ascii="FZSSK" w:hAnsi="FZSSK" w:eastAsia="FZSSK"/>
          <w:b w:val="0"/>
          <w:i w:val="0"/>
          <w:color w:val="000000"/>
          <w:sz w:val="21"/>
        </w:rPr>
        <w:t>的模糊性</w:t>
      </w:r>
      <w:r>
        <w:rPr>
          <w:w w:val="97.96190715971447"/>
          <w:rFonts w:ascii="E" w:hAnsi="E" w:eastAsia="E"/>
          <w:b w:val="0"/>
          <w:i w:val="0"/>
          <w:color w:val="000000"/>
          <w:sz w:val="21"/>
        </w:rPr>
        <w:t>,</w:t>
      </w:r>
      <w:r>
        <w:rPr>
          <w:w w:val="97.96190715971447"/>
          <w:rFonts w:ascii="FZSSK" w:hAnsi="FZSSK" w:eastAsia="FZSSK"/>
          <w:b w:val="0"/>
          <w:i w:val="0"/>
          <w:color w:val="000000"/>
          <w:sz w:val="21"/>
        </w:rPr>
        <w:t>将判断矩阵选择三角模糊数的</w:t>
      </w:r>
      <w:r>
        <w:rPr>
          <w:w w:val="97.96190715971447"/>
          <w:rFonts w:ascii="E" w:hAnsi="E" w:eastAsia="E"/>
          <w:b w:val="0"/>
          <w:i w:val="0"/>
          <w:color w:val="000000"/>
          <w:sz w:val="21"/>
        </w:rPr>
        <w:t>0. 1 ~ 0. 9</w:t>
      </w:r>
      <w:r>
        <w:rPr>
          <w:w w:val="97.96190715971447"/>
          <w:rFonts w:ascii="FZSSK" w:hAnsi="FZSSK" w:eastAsia="FZSSK"/>
          <w:b w:val="0"/>
          <w:i w:val="0"/>
          <w:color w:val="000000"/>
          <w:sz w:val="21"/>
        </w:rPr>
        <w:t xml:space="preserve"> 标</w:t>
      </w:r>
      <w:r>
        <w:rPr>
          <w:w w:val="97.96190715971447"/>
          <w:rFonts w:ascii="FZSSK" w:hAnsi="FZSSK" w:eastAsia="FZSSK"/>
          <w:b w:val="0"/>
          <w:i w:val="0"/>
          <w:color w:val="000000"/>
          <w:sz w:val="21"/>
        </w:rPr>
        <w:t>度法</w:t>
      </w:r>
      <w:r>
        <w:rPr>
          <w:w w:val="98.65000247955322"/>
          <w:rFonts w:ascii="E" w:hAnsi="E" w:eastAsia="E"/>
          <w:b w:val="0"/>
          <w:i w:val="0"/>
          <w:color w:val="000000"/>
          <w:sz w:val="12"/>
        </w:rPr>
        <w:t>[21]</w:t>
      </w:r>
      <w:r>
        <w:rPr>
          <w:w w:val="97.96190715971447"/>
          <w:rFonts w:ascii="FZSSK" w:hAnsi="FZSSK" w:eastAsia="FZSSK"/>
          <w:b w:val="0"/>
          <w:i w:val="0"/>
          <w:color w:val="000000"/>
          <w:sz w:val="21"/>
        </w:rPr>
        <w:t>作为判断标准</w:t>
      </w:r>
      <w:r>
        <w:rPr>
          <w:w w:val="97.96190715971447"/>
          <w:rFonts w:ascii="E" w:hAnsi="E" w:eastAsia="E"/>
          <w:b w:val="0"/>
          <w:i w:val="0"/>
          <w:color w:val="000000"/>
          <w:sz w:val="21"/>
        </w:rPr>
        <w:t>,</w:t>
      </w:r>
      <w:r>
        <w:rPr>
          <w:w w:val="97.96190715971447"/>
          <w:rFonts w:ascii="FZSSK" w:hAnsi="FZSSK" w:eastAsia="FZSSK"/>
          <w:b w:val="0"/>
          <w:i w:val="0"/>
          <w:color w:val="000000"/>
          <w:sz w:val="21"/>
        </w:rPr>
        <w:t>如表</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tbl>
      <w:tblPr>
        <w:tblW w:type="auto" w:w="0"/>
        <w:tblLayout w:type="fixed"/>
        <w:tblLook w:firstColumn="1" w:firstRow="1" w:lastColumn="0" w:lastRow="0" w:noHBand="0" w:noVBand="1" w:val="04A0"/>
        <w:tblInd w:w="518.0" w:type="dxa"/>
      </w:tblPr>
      <w:tblGrid>
        <w:gridCol w:w="3538"/>
        <w:gridCol w:w="3538"/>
        <w:gridCol w:w="3538"/>
      </w:tblGrid>
      <w:tr>
        <w:trPr>
          <w:trHeight w:hRule="exact" w:val="660"/>
        </w:trPr>
        <w:tc>
          <w:tcPr>
            <w:tcW w:type="dxa" w:w="3382"/>
            <w:gridSpan w:val="2"/>
            <w:tcBorders>
              <w:bottom w:sz="6.111999988555908" w:val="single" w:color="#221F1F"/>
            </w:tcBorders>
            <w:tcMar>
              <w:start w:w="0" w:type="dxa"/>
              <w:end w:w="0" w:type="dxa"/>
            </w:tcMar>
            <w:tcMar>
              <w:start w:w="0" w:type="dxa"/>
              <w:end w:w="0" w:type="dxa"/>
            </w:tcMar>
          </w:tcPr>
          <w:p>
            <w:pPr>
              <w:autoSpaceDN w:val="0"/>
              <w:autoSpaceDE w:val="0"/>
              <w:widowControl/>
              <w:spacing w:line="418" w:lineRule="exact" w:before="10" w:after="0"/>
              <w:ind w:left="0" w:right="0" w:firstLine="0"/>
              <w:jc w:val="right"/>
            </w:pPr>
            <w:r>
              <w:rPr>
                <w:w w:val="98.1111102634006"/>
                <w:rFonts w:ascii="FZHTK" w:hAnsi="FZHTK" w:eastAsia="FZHTK"/>
                <w:b w:val="0"/>
                <w:i w:val="0"/>
                <w:color w:val="000000"/>
                <w:sz w:val="18"/>
              </w:rPr>
              <w:t>表</w:t>
            </w:r>
            <w:r>
              <w:rPr>
                <w:w w:val="98.1111102634006"/>
                <w:rFonts w:ascii="E" w:hAnsi="E" w:eastAsia="E"/>
                <w:b w:val="0"/>
                <w:i w:val="0"/>
                <w:color w:val="000000"/>
                <w:sz w:val="18"/>
              </w:rPr>
              <w:t>1 0. 1~0. 9</w:t>
            </w:r>
            <w:r>
              <w:rPr>
                <w:w w:val="98.1111102634006"/>
                <w:rFonts w:ascii="FZHTK" w:hAnsi="FZHTK" w:eastAsia="FZHTK"/>
                <w:b w:val="0"/>
                <w:i w:val="0"/>
                <w:color w:val="000000"/>
                <w:sz w:val="18"/>
              </w:rPr>
              <w:t xml:space="preserve"> 标度定义</w:t>
            </w:r>
          </w:p>
          <w:p>
            <w:pPr>
              <w:autoSpaceDN w:val="0"/>
              <w:autoSpaceDE w:val="0"/>
              <w:widowControl/>
              <w:spacing w:line="196" w:lineRule="exact" w:before="0" w:after="0"/>
              <w:ind w:left="0" w:right="54" w:firstLine="0"/>
              <w:jc w:val="right"/>
            </w:pPr>
            <w:r>
              <w:rPr>
                <w:w w:val="98.1111102634006"/>
                <w:rFonts w:ascii="TimesNewRomanPSMT" w:hAnsi="TimesNewRomanPSMT" w:eastAsia="TimesNewRomanPSMT"/>
                <w:b w:val="0"/>
                <w:i w:val="0"/>
                <w:color w:val="000000"/>
                <w:sz w:val="18"/>
              </w:rPr>
              <w:t xml:space="preserve">Table </w:t>
            </w:r>
            <w:r>
              <w:rPr>
                <w:w w:val="98.1111102634006"/>
                <w:rFonts w:ascii="TimesNewRomanPSMT" w:hAnsi="TimesNewRomanPSMT" w:eastAsia="TimesNewRomanPSMT"/>
                <w:b w:val="0"/>
                <w:i w:val="0"/>
                <w:color w:val="000000"/>
                <w:sz w:val="18"/>
              </w:rPr>
              <w:t>1</w:t>
            </w:r>
            <w:r>
              <w:rPr>
                <w:w w:val="98.1111102634006"/>
                <w:rFonts w:ascii="TimesNewRomanPSMT" w:hAnsi="TimesNewRomanPSMT" w:eastAsia="TimesNewRomanPSMT"/>
                <w:b w:val="0"/>
                <w:i w:val="0"/>
                <w:color w:val="000000"/>
                <w:sz w:val="18"/>
              </w:rPr>
              <w:t xml:space="preserve">Definition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0.1- 0.9</w:t>
            </w:r>
          </w:p>
        </w:tc>
        <w:tc>
          <w:tcPr>
            <w:tcW w:type="dxa" w:w="1454"/>
            <w:tcBorders>
              <w:bottom w:sz="6.111999988555908" w:val="single" w:color="#221F1F"/>
            </w:tcBorders>
            <w:tcMar>
              <w:start w:w="0" w:type="dxa"/>
              <w:end w:w="0" w:type="dxa"/>
            </w:tcMar>
          </w:tcPr>
          <w:p>
            <w:pPr>
              <w:autoSpaceDN w:val="0"/>
              <w:autoSpaceDE w:val="0"/>
              <w:widowControl/>
              <w:spacing w:line="196" w:lineRule="exact" w:before="368" w:after="0"/>
              <w:ind w:left="8" w:right="0" w:firstLine="0"/>
              <w:jc w:val="left"/>
            </w:pPr>
            <w:r>
              <w:rPr>
                <w:w w:val="98.1111102634006"/>
                <w:rFonts w:ascii="TimesNewRomanPSMT" w:hAnsi="TimesNewRomanPSMT" w:eastAsia="TimesNewRomanPSMT"/>
                <w:b w:val="0"/>
                <w:i w:val="0"/>
                <w:color w:val="000000"/>
                <w:sz w:val="18"/>
              </w:rPr>
              <w:t>scale</w:t>
            </w:r>
          </w:p>
        </w:tc>
      </w:tr>
      <w:tr>
        <w:trPr>
          <w:trHeight w:hRule="exact" w:val="276"/>
        </w:trPr>
        <w:tc>
          <w:tcPr>
            <w:tcW w:type="dxa" w:w="1042"/>
            <w:tcBorders>
              <w:top w:sz="6.111999988555908" w:val="single" w:color="#221F1F"/>
            </w:tcBorders>
            <w:tcMar>
              <w:start w:w="0" w:type="dxa"/>
              <w:end w:w="0" w:type="dxa"/>
            </w:tcMar>
          </w:tcPr>
          <w:p>
            <w:pPr>
              <w:autoSpaceDN w:val="0"/>
              <w:autoSpaceDE w:val="0"/>
              <w:widowControl/>
              <w:spacing w:line="182" w:lineRule="exact" w:before="66" w:after="0"/>
              <w:ind w:left="248" w:right="0" w:firstLine="0"/>
              <w:jc w:val="left"/>
            </w:pPr>
            <w:r>
              <w:rPr>
                <w:w w:val="97.03750014305115"/>
                <w:rFonts w:ascii="FZSSK" w:hAnsi="FZSSK" w:eastAsia="FZSSK"/>
                <w:b w:val="0"/>
                <w:i w:val="0"/>
                <w:color w:val="000000"/>
                <w:sz w:val="16"/>
              </w:rPr>
              <w:t>标度</w:t>
            </w:r>
          </w:p>
        </w:tc>
        <w:tc>
          <w:tcPr>
            <w:tcW w:type="dxa" w:w="3794"/>
            <w:gridSpan w:val="2"/>
            <w:tcBorders>
              <w:top w:sz="6.111999988555908" w:val="single" w:color="#221F1F"/>
            </w:tcBorders>
            <w:tcMar>
              <w:start w:w="0" w:type="dxa"/>
              <w:end w:w="0" w:type="dxa"/>
            </w:tcMar>
            <w:tcMar>
              <w:start w:w="0" w:type="dxa"/>
              <w:end w:w="0" w:type="dxa"/>
            </w:tcMar>
          </w:tcPr>
          <w:p>
            <w:pPr>
              <w:autoSpaceDN w:val="0"/>
              <w:autoSpaceDE w:val="0"/>
              <w:widowControl/>
              <w:spacing w:line="182" w:lineRule="exact" w:before="66" w:after="0"/>
              <w:ind w:left="0" w:right="0" w:firstLine="0"/>
              <w:jc w:val="center"/>
            </w:pPr>
            <w:r>
              <w:rPr>
                <w:w w:val="97.03750014305115"/>
                <w:rFonts w:ascii="FZSSK" w:hAnsi="FZSSK" w:eastAsia="FZSSK"/>
                <w:b w:val="0"/>
                <w:i w:val="0"/>
                <w:color w:val="000000"/>
                <w:sz w:val="16"/>
              </w:rPr>
              <w:t>定义</w:t>
            </w:r>
          </w:p>
        </w:tc>
      </w:tr>
      <w:tr>
        <w:trPr>
          <w:trHeight w:hRule="exact" w:val="2360"/>
        </w:trPr>
        <w:tc>
          <w:tcPr>
            <w:tcW w:type="dxa" w:w="1042"/>
            <w:tcBorders/>
            <w:tcMar>
              <w:start w:w="0" w:type="dxa"/>
              <w:end w:w="0" w:type="dxa"/>
            </w:tcMar>
          </w:tcPr>
          <w:p>
            <w:pPr>
              <w:autoSpaceDN w:val="0"/>
              <w:autoSpaceDE w:val="0"/>
              <w:widowControl/>
              <w:spacing w:line="318" w:lineRule="exact" w:before="96" w:after="0"/>
              <w:ind w:left="144" w:right="432" w:firstLine="0"/>
              <w:jc w:val="center"/>
            </w:pPr>
            <w:r>
              <w:rPr>
                <w:w w:val="97.03750014305115"/>
                <w:rFonts w:ascii="E" w:hAnsi="E" w:eastAsia="E"/>
                <w:b w:val="0"/>
                <w:i w:val="0"/>
                <w:color w:val="000000"/>
                <w:sz w:val="16"/>
              </w:rPr>
              <w:t xml:space="preserve">0. 5 </w:t>
            </w:r>
            <w:r>
              <w:br/>
            </w:r>
            <w:r>
              <w:rPr>
                <w:w w:val="97.03750014305115"/>
                <w:rFonts w:ascii="E" w:hAnsi="E" w:eastAsia="E"/>
                <w:b w:val="0"/>
                <w:i w:val="0"/>
                <w:color w:val="000000"/>
                <w:sz w:val="16"/>
              </w:rPr>
              <w:t xml:space="preserve">0. 6 </w:t>
            </w:r>
            <w:r>
              <w:br/>
            </w:r>
            <w:r>
              <w:rPr>
                <w:w w:val="97.03750014305115"/>
                <w:rFonts w:ascii="E" w:hAnsi="E" w:eastAsia="E"/>
                <w:b w:val="0"/>
                <w:i w:val="0"/>
                <w:color w:val="000000"/>
                <w:sz w:val="16"/>
              </w:rPr>
              <w:t xml:space="preserve">0. 7 </w:t>
            </w:r>
            <w:r>
              <w:br/>
            </w:r>
            <w:r>
              <w:rPr>
                <w:w w:val="97.03750014305115"/>
                <w:rFonts w:ascii="E" w:hAnsi="E" w:eastAsia="E"/>
                <w:b w:val="0"/>
                <w:i w:val="0"/>
                <w:color w:val="000000"/>
                <w:sz w:val="16"/>
              </w:rPr>
              <w:t xml:space="preserve">0. 8 </w:t>
            </w:r>
            <w:r>
              <w:br/>
            </w:r>
            <w:r>
              <w:rPr>
                <w:w w:val="97.03750014305115"/>
                <w:rFonts w:ascii="E" w:hAnsi="E" w:eastAsia="E"/>
                <w:b w:val="0"/>
                <w:i w:val="0"/>
                <w:color w:val="000000"/>
                <w:sz w:val="16"/>
              </w:rPr>
              <w:t>0. 9</w:t>
            </w:r>
          </w:p>
          <w:p>
            <w:pPr>
              <w:autoSpaceDN w:val="0"/>
              <w:autoSpaceDE w:val="0"/>
              <w:widowControl/>
              <w:spacing w:line="366" w:lineRule="exact" w:before="110" w:after="0"/>
              <w:ind w:left="0" w:right="160" w:firstLine="0"/>
              <w:jc w:val="right"/>
            </w:pPr>
            <w:r>
              <w:rPr>
                <w:w w:val="97.03750014305115"/>
                <w:rFonts w:ascii="E" w:hAnsi="E" w:eastAsia="E"/>
                <w:b w:val="0"/>
                <w:i w:val="0"/>
                <w:color w:val="000000"/>
                <w:sz w:val="16"/>
              </w:rPr>
              <w:t>0. 1~0. 4</w:t>
            </w:r>
          </w:p>
        </w:tc>
        <w:tc>
          <w:tcPr>
            <w:tcW w:type="dxa" w:w="3794"/>
            <w:gridSpan w:val="2"/>
            <w:tcBorders/>
            <w:tcMar>
              <w:start w:w="0" w:type="dxa"/>
              <w:end w:w="0" w:type="dxa"/>
            </w:tcMar>
            <w:tcMar>
              <w:start w:w="0" w:type="dxa"/>
              <w:end w:w="0" w:type="dxa"/>
            </w:tcMar>
          </w:tcPr>
          <w:p>
            <w:pPr>
              <w:autoSpaceDN w:val="0"/>
              <w:tabs>
                <w:tab w:pos="346" w:val="left"/>
              </w:tabs>
              <w:autoSpaceDE w:val="0"/>
              <w:widowControl/>
              <w:spacing w:line="314" w:lineRule="exact" w:before="100" w:after="0"/>
              <w:ind w:left="184" w:right="0" w:firstLine="0"/>
              <w:jc w:val="left"/>
            </w:pPr>
            <w:r>
              <w:rPr>
                <w:w w:val="97.03750014305115"/>
                <w:rFonts w:ascii="E" w:hAnsi="E" w:eastAsia="E"/>
                <w:b w:val="0"/>
                <w:i w:val="0"/>
                <w:color w:val="000000"/>
                <w:sz w:val="16"/>
              </w:rPr>
              <w:t>2</w:t>
            </w:r>
            <w:r>
              <w:rPr>
                <w:w w:val="97.03750014305115"/>
                <w:rFonts w:ascii="FZSSK" w:hAnsi="FZSSK" w:eastAsia="FZSSK"/>
                <w:b w:val="0"/>
                <w:i w:val="0"/>
                <w:color w:val="000000"/>
                <w:sz w:val="16"/>
              </w:rPr>
              <w:t xml:space="preserve"> 个元素相比</w:t>
            </w:r>
            <w:r>
              <w:rPr>
                <w:w w:val="97.03750014305115"/>
                <w:rFonts w:ascii="E" w:hAnsi="E" w:eastAsia="E"/>
                <w:b w:val="0"/>
                <w:i w:val="0"/>
                <w:color w:val="000000"/>
                <w:sz w:val="16"/>
              </w:rPr>
              <w:t>,</w:t>
            </w:r>
            <w:r>
              <w:rPr>
                <w:w w:val="97.03750014305115"/>
                <w:rFonts w:ascii="FZSSK" w:hAnsi="FZSSK" w:eastAsia="FZSSK"/>
                <w:b w:val="0"/>
                <w:i w:val="0"/>
                <w:color w:val="000000"/>
                <w:sz w:val="16"/>
              </w:rPr>
              <w:t>具有同样重要性</w:t>
            </w:r>
            <w:r>
              <w:br/>
            </w:r>
            <w:r>
              <w:rPr>
                <w:w w:val="97.03750014305115"/>
                <w:rFonts w:ascii="E" w:hAnsi="E" w:eastAsia="E"/>
                <w:b w:val="0"/>
                <w:i w:val="0"/>
                <w:color w:val="000000"/>
                <w:sz w:val="16"/>
              </w:rPr>
              <w:t>2</w:t>
            </w:r>
            <w:r>
              <w:rPr>
                <w:w w:val="97.03750014305115"/>
                <w:rFonts w:ascii="FZSSK" w:hAnsi="FZSSK" w:eastAsia="FZSSK"/>
                <w:b w:val="0"/>
                <w:i w:val="0"/>
                <w:color w:val="000000"/>
                <w:sz w:val="16"/>
              </w:rPr>
              <w:t xml:space="preserve"> 个元素相比</w:t>
            </w:r>
            <w:r>
              <w:rPr>
                <w:w w:val="97.03750014305115"/>
                <w:rFonts w:ascii="E" w:hAnsi="E" w:eastAsia="E"/>
                <w:b w:val="0"/>
                <w:i w:val="0"/>
                <w:color w:val="000000"/>
                <w:sz w:val="16"/>
              </w:rPr>
              <w:t>,</w:t>
            </w:r>
            <w:r>
              <w:rPr>
                <w:w w:val="97.03750014305115"/>
                <w:rFonts w:ascii="FZSSK" w:hAnsi="FZSSK" w:eastAsia="FZSSK"/>
                <w:b w:val="0"/>
                <w:i w:val="0"/>
                <w:color w:val="000000"/>
                <w:sz w:val="16"/>
              </w:rPr>
              <w:t>前者比后者稍重要</w:t>
            </w:r>
            <w:r>
              <w:br/>
            </w:r>
            <w:r>
              <w:rPr>
                <w:w w:val="97.03750014305115"/>
                <w:rFonts w:ascii="E" w:hAnsi="E" w:eastAsia="E"/>
                <w:b w:val="0"/>
                <w:i w:val="0"/>
                <w:color w:val="000000"/>
                <w:sz w:val="16"/>
              </w:rPr>
              <w:t>2</w:t>
            </w:r>
            <w:r>
              <w:rPr>
                <w:w w:val="97.03750014305115"/>
                <w:rFonts w:ascii="FZSSK" w:hAnsi="FZSSK" w:eastAsia="FZSSK"/>
                <w:b w:val="0"/>
                <w:i w:val="0"/>
                <w:color w:val="000000"/>
                <w:sz w:val="16"/>
              </w:rPr>
              <w:t xml:space="preserve"> 个元素相比</w:t>
            </w:r>
            <w:r>
              <w:rPr>
                <w:w w:val="97.03750014305115"/>
                <w:rFonts w:ascii="E" w:hAnsi="E" w:eastAsia="E"/>
                <w:b w:val="0"/>
                <w:i w:val="0"/>
                <w:color w:val="000000"/>
                <w:sz w:val="16"/>
              </w:rPr>
              <w:t>,</w:t>
            </w:r>
            <w:r>
              <w:rPr>
                <w:w w:val="97.03750014305115"/>
                <w:rFonts w:ascii="FZSSK" w:hAnsi="FZSSK" w:eastAsia="FZSSK"/>
                <w:b w:val="0"/>
                <w:i w:val="0"/>
                <w:color w:val="000000"/>
                <w:sz w:val="16"/>
              </w:rPr>
              <w:t>前者比后者明显重要</w:t>
            </w:r>
            <w:r>
              <w:br/>
            </w:r>
            <w:r>
              <w:rPr>
                <w:w w:val="97.03750014305115"/>
                <w:rFonts w:ascii="E" w:hAnsi="E" w:eastAsia="E"/>
                <w:b w:val="0"/>
                <w:i w:val="0"/>
                <w:color w:val="000000"/>
                <w:sz w:val="16"/>
              </w:rPr>
              <w:t>2</w:t>
            </w:r>
            <w:r>
              <w:rPr>
                <w:w w:val="97.03750014305115"/>
                <w:rFonts w:ascii="FZSSK" w:hAnsi="FZSSK" w:eastAsia="FZSSK"/>
                <w:b w:val="0"/>
                <w:i w:val="0"/>
                <w:color w:val="000000"/>
                <w:sz w:val="16"/>
              </w:rPr>
              <w:t xml:space="preserve"> 个元素相比</w:t>
            </w:r>
            <w:r>
              <w:rPr>
                <w:w w:val="97.03750014305115"/>
                <w:rFonts w:ascii="E" w:hAnsi="E" w:eastAsia="E"/>
                <w:b w:val="0"/>
                <w:i w:val="0"/>
                <w:color w:val="000000"/>
                <w:sz w:val="16"/>
              </w:rPr>
              <w:t>,</w:t>
            </w:r>
            <w:r>
              <w:rPr>
                <w:w w:val="97.03750014305115"/>
                <w:rFonts w:ascii="FZSSK" w:hAnsi="FZSSK" w:eastAsia="FZSSK"/>
                <w:b w:val="0"/>
                <w:i w:val="0"/>
                <w:color w:val="000000"/>
                <w:sz w:val="16"/>
              </w:rPr>
              <w:t>前者比后者强烈重要</w:t>
            </w:r>
            <w:r>
              <w:br/>
            </w:r>
            <w:r>
              <w:rPr>
                <w:w w:val="97.03750014305115"/>
                <w:rFonts w:ascii="E" w:hAnsi="E" w:eastAsia="E"/>
                <w:b w:val="0"/>
                <w:i w:val="0"/>
                <w:color w:val="000000"/>
                <w:sz w:val="16"/>
              </w:rPr>
              <w:t>2</w:t>
            </w:r>
            <w:r>
              <w:rPr>
                <w:w w:val="97.03750014305115"/>
                <w:rFonts w:ascii="FZSSK" w:hAnsi="FZSSK" w:eastAsia="FZSSK"/>
                <w:b w:val="0"/>
                <w:i w:val="0"/>
                <w:color w:val="000000"/>
                <w:sz w:val="16"/>
              </w:rPr>
              <w:t xml:space="preserve"> 个元素相比</w:t>
            </w:r>
            <w:r>
              <w:rPr>
                <w:w w:val="97.03750014305115"/>
                <w:rFonts w:ascii="E" w:hAnsi="E" w:eastAsia="E"/>
                <w:b w:val="0"/>
                <w:i w:val="0"/>
                <w:color w:val="000000"/>
                <w:sz w:val="16"/>
              </w:rPr>
              <w:t>,</w:t>
            </w:r>
            <w:r>
              <w:rPr>
                <w:w w:val="97.03750014305115"/>
                <w:rFonts w:ascii="FZSSK" w:hAnsi="FZSSK" w:eastAsia="FZSSK"/>
                <w:b w:val="0"/>
                <w:i w:val="0"/>
                <w:color w:val="000000"/>
                <w:sz w:val="16"/>
              </w:rPr>
              <w:t>前者比后者极端重要</w:t>
            </w:r>
            <w:r>
              <w:br/>
            </w:r>
            <w:r>
              <w:rPr>
                <w:w w:val="97.03750014305115"/>
                <w:rFonts w:ascii="FZSSK" w:hAnsi="FZSSK" w:eastAsia="FZSSK"/>
                <w:b w:val="0"/>
                <w:i w:val="0"/>
                <w:color w:val="000000"/>
                <w:sz w:val="16"/>
              </w:rPr>
              <w:t>若元素</w:t>
            </w:r>
            <w:r>
              <w:rPr>
                <w:w w:val="97.03750014305115"/>
                <w:rFonts w:ascii="E" w:hAnsi="E" w:eastAsia="E"/>
                <w:b w:val="0"/>
                <w:i w:val="0"/>
                <w:color w:val="000000"/>
                <w:sz w:val="16"/>
              </w:rPr>
              <w:t>i</w:t>
            </w:r>
            <w:r>
              <w:rPr>
                <w:w w:val="97.03750014305115"/>
                <w:rFonts w:ascii="FZSSK" w:hAnsi="FZSSK" w:eastAsia="FZSSK"/>
                <w:b w:val="0"/>
                <w:i w:val="0"/>
                <w:color w:val="000000"/>
                <w:sz w:val="16"/>
              </w:rPr>
              <w:t xml:space="preserve"> 与元素</w:t>
            </w:r>
            <w:r>
              <w:rPr>
                <w:w w:val="97.03750014305115"/>
                <w:rFonts w:ascii="E" w:hAnsi="E" w:eastAsia="E"/>
                <w:b w:val="0"/>
                <w:i w:val="0"/>
                <w:color w:val="000000"/>
                <w:sz w:val="16"/>
              </w:rPr>
              <w:t>j</w:t>
            </w:r>
            <w:r>
              <w:rPr>
                <w:w w:val="97.03750014305115"/>
                <w:rFonts w:ascii="FZSSK" w:hAnsi="FZSSK" w:eastAsia="FZSSK"/>
                <w:b w:val="0"/>
                <w:i w:val="0"/>
                <w:color w:val="000000"/>
                <w:sz w:val="16"/>
              </w:rPr>
              <w:t xml:space="preserve"> 的重要性之比为</w:t>
            </w:r>
            <w:r>
              <w:rPr>
                <w:w w:val="97.03750014305115"/>
                <w:rFonts w:ascii="E" w:hAnsi="E" w:eastAsia="E"/>
                <w:b w:val="0"/>
                <w:i w:val="0"/>
                <w:color w:val="000000"/>
                <w:sz w:val="16"/>
              </w:rPr>
              <w:t>c</w:t>
            </w:r>
            <w:r>
              <w:rPr>
                <w:w w:val="102.8600025177002"/>
                <w:rFonts w:ascii="E" w:hAnsi="E" w:eastAsia="E"/>
                <w:b w:val="0"/>
                <w:i w:val="0"/>
                <w:color w:val="000000"/>
                <w:sz w:val="10"/>
              </w:rPr>
              <w:t>ij</w:t>
            </w:r>
            <w:r>
              <w:rPr>
                <w:w w:val="97.03750014305115"/>
                <w:rFonts w:ascii="E" w:hAnsi="E" w:eastAsia="E"/>
                <w:b w:val="0"/>
                <w:i w:val="0"/>
                <w:color w:val="000000"/>
                <w:sz w:val="16"/>
              </w:rPr>
              <w:t>,</w:t>
            </w:r>
            <w:r>
              <w:rPr>
                <w:w w:val="97.03750014305115"/>
                <w:rFonts w:ascii="FZSSK" w:hAnsi="FZSSK" w:eastAsia="FZSSK"/>
                <w:b w:val="0"/>
                <w:i w:val="0"/>
                <w:color w:val="000000"/>
                <w:sz w:val="16"/>
              </w:rPr>
              <w:t>那么元素</w:t>
            </w:r>
            <w:r>
              <w:rPr>
                <w:w w:val="97.03750014305115"/>
                <w:rFonts w:ascii="E" w:hAnsi="E" w:eastAsia="E"/>
                <w:b w:val="0"/>
                <w:i w:val="0"/>
                <w:color w:val="000000"/>
                <w:sz w:val="16"/>
              </w:rPr>
              <w:t>j</w:t>
            </w:r>
            <w:r>
              <w:rPr>
                <w:w w:val="97.03750014305115"/>
                <w:rFonts w:ascii="FZSSK" w:hAnsi="FZSSK" w:eastAsia="FZSSK"/>
                <w:b w:val="0"/>
                <w:i w:val="0"/>
                <w:color w:val="000000"/>
                <w:sz w:val="16"/>
              </w:rPr>
              <w:t>与元素</w:t>
            </w:r>
            <w:r>
              <w:rPr>
                <w:w w:val="97.03750014305115"/>
                <w:rFonts w:ascii="E" w:hAnsi="E" w:eastAsia="E"/>
                <w:b w:val="0"/>
                <w:i w:val="0"/>
                <w:color w:val="000000"/>
                <w:sz w:val="16"/>
              </w:rPr>
              <w:t>i</w:t>
            </w:r>
            <w:r>
              <w:rPr>
                <w:w w:val="97.03750014305115"/>
                <w:rFonts w:ascii="FZSSK" w:hAnsi="FZSSK" w:eastAsia="FZSSK"/>
                <w:b w:val="0"/>
                <w:i w:val="0"/>
                <w:color w:val="000000"/>
                <w:sz w:val="16"/>
              </w:rPr>
              <w:t xml:space="preserve"> 的重要性之比为</w:t>
            </w:r>
            <w:r>
              <w:rPr>
                <w:w w:val="97.03750014305115"/>
                <w:rFonts w:ascii="E" w:hAnsi="E" w:eastAsia="E"/>
                <w:b w:val="0"/>
                <w:i w:val="0"/>
                <w:color w:val="000000"/>
                <w:sz w:val="16"/>
              </w:rPr>
              <w:t>1-</w:t>
            </w:r>
            <w:r>
              <w:rPr>
                <w:w w:val="97.03750014305115"/>
                <w:rFonts w:ascii="E" w:hAnsi="E" w:eastAsia="E"/>
                <w:b w:val="0"/>
                <w:i w:val="0"/>
                <w:color w:val="000000"/>
                <w:sz w:val="16"/>
              </w:rPr>
              <w:t>c</w:t>
            </w:r>
            <w:r>
              <w:rPr>
                <w:w w:val="102.8600025177002"/>
                <w:rFonts w:ascii="E" w:hAnsi="E" w:eastAsia="E"/>
                <w:b w:val="0"/>
                <w:i w:val="0"/>
                <w:color w:val="000000"/>
                <w:sz w:val="10"/>
              </w:rPr>
              <w:t>ij</w:t>
            </w:r>
          </w:p>
        </w:tc>
      </w:tr>
      <w:tr>
        <w:trPr>
          <w:trHeight w:hRule="exact" w:val="7434"/>
        </w:trPr>
        <w:tc>
          <w:tcPr>
            <w:tcW w:type="dxa" w:w="4836"/>
            <w:gridSpan w:val="3"/>
            <w:tcBorders/>
            <w:tcMar>
              <w:start w:w="0" w:type="dxa"/>
              <w:end w:w="0" w:type="dxa"/>
            </w:tcMar>
            <w:tcMar>
              <w:start w:w="0" w:type="dxa"/>
              <w:end w:w="0" w:type="dxa"/>
            </w:tcMar>
            <w:tcMar>
              <w:start w:w="0" w:type="dxa"/>
              <w:end w:w="0" w:type="dxa"/>
            </w:tcMar>
          </w:tcPr>
          <w:p>
            <w:pPr>
              <w:autoSpaceDN w:val="0"/>
              <w:autoSpaceDE w:val="0"/>
              <w:widowControl/>
              <w:spacing w:line="486" w:lineRule="exact" w:before="70" w:after="0"/>
              <w:ind w:left="430" w:right="0" w:firstLine="0"/>
              <w:jc w:val="left"/>
            </w:pPr>
            <w:r>
              <w:rPr>
                <w:w w:val="97.96190715971447"/>
                <w:rFonts w:ascii="FZSSK" w:hAnsi="FZSSK" w:eastAsia="FZSSK"/>
                <w:b w:val="0"/>
                <w:i w:val="0"/>
                <w:color w:val="000000"/>
                <w:sz w:val="21"/>
              </w:rPr>
              <w:t>将上一层次的元素作为判断依据</w:t>
            </w:r>
            <w:r>
              <w:rPr>
                <w:w w:val="97.96190715971447"/>
                <w:rFonts w:ascii="E" w:hAnsi="E" w:eastAsia="E"/>
                <w:b w:val="0"/>
                <w:i w:val="0"/>
                <w:color w:val="000000"/>
                <w:sz w:val="21"/>
              </w:rPr>
              <w:t>,</w:t>
            </w:r>
            <w:r>
              <w:rPr>
                <w:w w:val="97.96190715971447"/>
                <w:rFonts w:ascii="FZSSK" w:hAnsi="FZSSK" w:eastAsia="FZSSK"/>
                <w:b w:val="0"/>
                <w:i w:val="0"/>
                <w:color w:val="000000"/>
                <w:sz w:val="21"/>
              </w:rPr>
              <w:t>结合三角模糊</w:t>
            </w:r>
          </w:p>
          <w:p>
            <w:pPr>
              <w:autoSpaceDN w:val="0"/>
              <w:autoSpaceDE w:val="0"/>
              <w:widowControl/>
              <w:spacing w:line="488" w:lineRule="exact" w:before="0" w:after="0"/>
              <w:ind w:left="10" w:right="0" w:firstLine="0"/>
              <w:jc w:val="left"/>
            </w:pPr>
            <w:r>
              <w:rPr>
                <w:w w:val="97.96190715971447"/>
                <w:rFonts w:ascii="FZSSK" w:hAnsi="FZSSK" w:eastAsia="FZSSK"/>
                <w:b w:val="0"/>
                <w:i w:val="0"/>
                <w:color w:val="000000"/>
                <w:sz w:val="21"/>
              </w:rPr>
              <w:t>数</w:t>
            </w:r>
            <w:r>
              <w:rPr>
                <w:w w:val="97.96190715971447"/>
                <w:rFonts w:ascii="E" w:hAnsi="E" w:eastAsia="E"/>
                <w:b w:val="0"/>
                <w:i w:val="0"/>
                <w:color w:val="000000"/>
                <w:sz w:val="21"/>
              </w:rPr>
              <w:t>,</w:t>
            </w:r>
            <w:r>
              <w:rPr>
                <w:w w:val="97.96190715971447"/>
                <w:rFonts w:ascii="FZSSK" w:hAnsi="FZSSK" w:eastAsia="FZSSK"/>
                <w:b w:val="0"/>
                <w:i w:val="0"/>
                <w:color w:val="000000"/>
                <w:sz w:val="21"/>
              </w:rPr>
              <w:t>构建出三角模糊数互补矩阵</w:t>
            </w:r>
            <w:r>
              <w:rPr>
                <w:w w:val="97.96190715971447"/>
                <w:rFonts w:ascii="E" w:hAnsi="E" w:eastAsia="E"/>
                <w:b w:val="0"/>
                <w:i w:val="0"/>
                <w:color w:val="000000"/>
                <w:sz w:val="21"/>
              </w:rPr>
              <w:t>C</w:t>
            </w:r>
            <w:r>
              <w:rPr>
                <w:w w:val="97.96190715971447"/>
                <w:rFonts w:ascii="E" w:hAnsi="E" w:eastAsia="E"/>
                <w:b w:val="0"/>
                <w:i w:val="0"/>
                <w:color w:val="000000"/>
                <w:sz w:val="21"/>
              </w:rPr>
              <w:t>。</w:t>
            </w:r>
          </w:p>
          <w:p>
            <w:pPr>
              <w:autoSpaceDN w:val="0"/>
              <w:autoSpaceDE w:val="0"/>
              <w:widowControl/>
              <w:spacing w:line="486" w:lineRule="exact" w:before="0" w:after="0"/>
              <w:ind w:left="1002" w:right="0" w:firstLine="0"/>
              <w:jc w:val="left"/>
            </w:pPr>
            <w:r>
              <w:rPr>
                <w:w w:val="97.96190715971447"/>
                <w:rFonts w:ascii="E" w:hAnsi="E" w:eastAsia="E"/>
                <w:b w:val="0"/>
                <w:i w:val="0"/>
                <w:color w:val="000000"/>
                <w:sz w:val="21"/>
              </w:rPr>
              <w:t>C</w:t>
            </w:r>
            <w:r>
              <w:rPr>
                <w:w w:val="97.96190715971447"/>
                <w:rFonts w:ascii="E" w:hAnsi="E" w:eastAsia="E"/>
                <w:b w:val="0"/>
                <w:i w:val="0"/>
                <w:color w:val="000000"/>
                <w:sz w:val="21"/>
              </w:rPr>
              <w:t xml:space="preserve"> =</w:t>
            </w:r>
            <w:r>
              <w:rPr>
                <w:w w:val="97.96190715971447"/>
                <w:rFonts w:ascii="E" w:hAnsi="E" w:eastAsia="E"/>
                <w:b w:val="0"/>
                <w:i w:val="0"/>
                <w:color w:val="000000"/>
                <w:sz w:val="21"/>
              </w:rPr>
              <w:t>(</w:t>
            </w:r>
            <w:r>
              <w:rPr>
                <w:w w:val="97.96190715971447"/>
                <w:rFonts w:ascii="E" w:hAnsi="E" w:eastAsia="E"/>
                <w:b w:val="0"/>
                <w:i w:val="0"/>
                <w:color w:val="000000"/>
                <w:sz w:val="21"/>
              </w:rPr>
              <w:t>c</w:t>
            </w:r>
            <w:r>
              <w:rPr>
                <w:w w:val="98.65000247955322"/>
                <w:rFonts w:ascii="E" w:hAnsi="E" w:eastAsia="E"/>
                <w:b w:val="0"/>
                <w:i w:val="0"/>
                <w:color w:val="000000"/>
                <w:sz w:val="12"/>
              </w:rPr>
              <w:t>ij</w:t>
            </w:r>
            <w:r>
              <w:rPr>
                <w:w w:val="97.96190715971447"/>
                <w:rFonts w:ascii="E" w:hAnsi="E" w:eastAsia="E"/>
                <w:b w:val="0"/>
                <w:i w:val="0"/>
                <w:color w:val="000000"/>
                <w:sz w:val="21"/>
              </w:rPr>
              <w:t>)</w:t>
            </w:r>
            <w:r>
              <w:rPr>
                <w:w w:val="98.65000247955322"/>
                <w:rFonts w:ascii="E" w:hAnsi="E" w:eastAsia="E"/>
                <w:b w:val="0"/>
                <w:i w:val="0"/>
                <w:color w:val="000000"/>
                <w:sz w:val="12"/>
              </w:rPr>
              <w:t xml:space="preserve"> n×n</w:t>
            </w:r>
            <w:r>
              <w:rPr>
                <w:w w:val="97.96190715971447"/>
                <w:rFonts w:ascii="E" w:hAnsi="E" w:eastAsia="E"/>
                <w:b w:val="0"/>
                <w:i w:val="0"/>
                <w:color w:val="000000"/>
                <w:sz w:val="21"/>
              </w:rPr>
              <w:t xml:space="preserve"> = </w:t>
            </w:r>
            <w:r>
              <w:rPr>
                <w:rFonts w:ascii="SymbolMT" w:hAnsi="SymbolMT" w:eastAsia="SymbolMT"/>
                <w:b w:val="0"/>
                <w:i w:val="0"/>
                <w:color w:val="000000"/>
                <w:sz w:val="43"/>
              </w:rPr>
              <w:t xml:space="preserve">( </w:t>
            </w:r>
            <w:r>
              <w:rPr>
                <w:w w:val="97.96190715971447"/>
                <w:rFonts w:ascii="E" w:hAnsi="E" w:eastAsia="E"/>
                <w:b w:val="0"/>
                <w:i w:val="0"/>
                <w:color w:val="000000"/>
                <w:sz w:val="21"/>
              </w:rPr>
              <w:t>c</w:t>
            </w:r>
            <w:r>
              <w:rPr>
                <w:w w:val="98.65000247955322"/>
                <w:rFonts w:ascii="E" w:hAnsi="E" w:eastAsia="E"/>
                <w:b w:val="0"/>
                <w:i w:val="0"/>
                <w:color w:val="000000"/>
                <w:sz w:val="12"/>
              </w:rPr>
              <w:t>11</w:t>
            </w:r>
          </w:p>
          <w:p>
            <w:pPr>
              <w:autoSpaceDN w:val="0"/>
              <w:autoSpaceDE w:val="0"/>
              <w:widowControl/>
              <w:spacing w:line="346" w:lineRule="exact" w:before="68" w:after="0"/>
              <w:ind w:left="2304" w:right="1866" w:firstLine="0"/>
              <w:jc w:val="right"/>
            </w:pPr>
            <w:r>
              <w:rPr>
                <w:w w:val="97.96190715971447"/>
                <w:rFonts w:ascii="E" w:hAnsi="E" w:eastAsia="E"/>
                <w:b w:val="0"/>
                <w:i w:val="0"/>
                <w:color w:val="000000"/>
                <w:sz w:val="21"/>
              </w:rPr>
              <w:t>c</w:t>
            </w:r>
            <w:r>
              <w:rPr>
                <w:w w:val="98.65000247955322"/>
                <w:rFonts w:ascii="E" w:hAnsi="E" w:eastAsia="E"/>
                <w:b w:val="0"/>
                <w:i w:val="0"/>
                <w:color w:val="000000"/>
                <w:sz w:val="12"/>
              </w:rPr>
              <w:t>n</w:t>
            </w:r>
            <w:r>
              <w:rPr>
                <w:w w:val="98.65000247955322"/>
                <w:rFonts w:ascii="E" w:hAnsi="E" w:eastAsia="E"/>
                <w:b w:val="0"/>
                <w:i w:val="0"/>
                <w:color w:val="000000"/>
                <w:sz w:val="12"/>
              </w:rPr>
              <w:t>1</w:t>
            </w:r>
            <w:r>
              <w:br/>
            </w:r>
            <w:r>
              <w:rPr>
                <w:w w:val="97.96190715971447"/>
                <w:rFonts w:ascii="E" w:hAnsi="E" w:eastAsia="E"/>
                <w:b w:val="0"/>
                <w:i w:val="0"/>
                <w:color w:val="000000"/>
                <w:sz w:val="21"/>
              </w:rPr>
              <w:t>︙</w:t>
            </w:r>
            <w:r>
              <w:br/>
            </w:r>
            <w:r>
              <w:rPr>
                <w:w w:val="97.96190715971447"/>
                <w:rFonts w:ascii="E" w:hAnsi="E" w:eastAsia="E"/>
                <w:b w:val="0"/>
                <w:i w:val="0"/>
                <w:color w:val="000000"/>
                <w:sz w:val="21"/>
              </w:rPr>
              <w:t>…</w:t>
            </w:r>
          </w:p>
          <w:p>
            <w:pPr>
              <w:autoSpaceDN w:val="0"/>
              <w:autoSpaceDE w:val="0"/>
              <w:widowControl/>
              <w:spacing w:line="486" w:lineRule="exact" w:before="0" w:after="0"/>
              <w:ind w:left="0" w:right="1866" w:firstLine="0"/>
              <w:jc w:val="right"/>
            </w:pPr>
            <w:r>
              <w:rPr>
                <w:w w:val="97.96190715971447"/>
                <w:rFonts w:ascii="E" w:hAnsi="E" w:eastAsia="E"/>
                <w:b w:val="0"/>
                <w:i w:val="0"/>
                <w:color w:val="000000"/>
                <w:sz w:val="21"/>
              </w:rPr>
              <w:t>⋱</w:t>
            </w:r>
          </w:p>
          <w:p>
            <w:pPr>
              <w:autoSpaceDN w:val="0"/>
              <w:tabs>
                <w:tab w:pos="3184" w:val="left"/>
              </w:tabs>
              <w:autoSpaceDE w:val="0"/>
              <w:widowControl/>
              <w:spacing w:line="560" w:lineRule="exact" w:before="0" w:after="0"/>
              <w:ind w:left="2764" w:right="1440" w:firstLine="0"/>
              <w:jc w:val="left"/>
            </w:pPr>
            <w:r>
              <w:rPr>
                <w:w w:val="97.96190715971447"/>
                <w:rFonts w:ascii="E" w:hAnsi="E" w:eastAsia="E"/>
                <w:b w:val="0"/>
                <w:i w:val="0"/>
                <w:color w:val="000000"/>
                <w:sz w:val="21"/>
              </w:rPr>
              <w:t>…</w:t>
            </w:r>
            <w:r>
              <w:br/>
            </w:r>
            <w:r>
              <w:tab/>
            </w:r>
            <w:r>
              <w:rPr>
                <w:w w:val="97.96190715971447"/>
                <w:rFonts w:ascii="E" w:hAnsi="E" w:eastAsia="E"/>
                <w:b w:val="0"/>
                <w:i w:val="0"/>
                <w:color w:val="000000"/>
                <w:sz w:val="21"/>
              </w:rPr>
              <w:t>c</w:t>
            </w:r>
            <w:r>
              <w:rPr>
                <w:w w:val="98.65000247955322"/>
                <w:rFonts w:ascii="E" w:hAnsi="E" w:eastAsia="E"/>
                <w:b w:val="0"/>
                <w:i w:val="0"/>
                <w:color w:val="000000"/>
                <w:sz w:val="12"/>
              </w:rPr>
              <w:t>1</w:t>
            </w:r>
            <w:r>
              <w:rPr>
                <w:w w:val="98.65000247955322"/>
                <w:rFonts w:ascii="E" w:hAnsi="E" w:eastAsia="E"/>
                <w:b w:val="0"/>
                <w:i w:val="0"/>
                <w:color w:val="000000"/>
                <w:sz w:val="12"/>
              </w:rPr>
              <w:t>n</w:t>
            </w:r>
          </w:p>
          <w:p>
            <w:pPr>
              <w:autoSpaceDN w:val="0"/>
              <w:tabs>
                <w:tab w:pos="3424" w:val="left"/>
                <w:tab w:pos="3628" w:val="left"/>
                <w:tab w:pos="4480" w:val="left"/>
              </w:tabs>
              <w:autoSpaceDE w:val="0"/>
              <w:widowControl/>
              <w:spacing w:line="332" w:lineRule="exact" w:before="0" w:after="0"/>
              <w:ind w:left="3184" w:right="0" w:firstLine="0"/>
              <w:jc w:val="left"/>
            </w:pPr>
            <w:r>
              <w:rPr>
                <w:w w:val="97.96190715971447"/>
                <w:rFonts w:ascii="E" w:hAnsi="E" w:eastAsia="E"/>
                <w:b w:val="0"/>
                <w:i w:val="0"/>
                <w:color w:val="000000"/>
                <w:sz w:val="21"/>
              </w:rPr>
              <w:t>c</w:t>
            </w:r>
            <w:r>
              <w:rPr>
                <w:w w:val="98.65000247955322"/>
                <w:rFonts w:ascii="E" w:hAnsi="E" w:eastAsia="E"/>
                <w:b w:val="0"/>
                <w:i w:val="0"/>
                <w:color w:val="000000"/>
                <w:sz w:val="12"/>
              </w:rPr>
              <w:t>nn</w:t>
            </w:r>
            <w:r>
              <w:rPr>
                <w:w w:val="97.96190715971447"/>
                <w:rFonts w:ascii="E" w:hAnsi="E" w:eastAsia="E"/>
                <w:b w:val="0"/>
                <w:i w:val="0"/>
                <w:color w:val="000000"/>
                <w:sz w:val="21"/>
              </w:rPr>
              <w:t>︙</w:t>
            </w:r>
            <w:r>
              <w:rPr>
                <w:rFonts w:ascii="SymbolMT" w:hAnsi="SymbolMT" w:eastAsia="SymbolMT"/>
                <w:b w:val="0"/>
                <w:i w:val="0"/>
                <w:color w:val="000000"/>
                <w:sz w:val="43"/>
              </w:rPr>
              <w:t>)</w:t>
            </w:r>
            <w:r>
              <w:tab/>
            </w:r>
            <w:r>
              <w:rPr>
                <w:w w:val="97.96190715971447"/>
                <w:rFonts w:ascii="E" w:hAnsi="E" w:eastAsia="E"/>
                <w:b w:val="0"/>
                <w:i w:val="0"/>
                <w:color w:val="000000"/>
                <w:sz w:val="21"/>
              </w:rPr>
              <w:t>。</w:t>
            </w:r>
            <w:r>
              <w:rPr>
                <w:w w:val="97.96190715971447"/>
                <w:rFonts w:ascii="E" w:hAnsi="E" w:eastAsia="E"/>
                <w:b w:val="0"/>
                <w:i w:val="0"/>
                <w:color w:val="000000"/>
                <w:sz w:val="21"/>
              </w:rPr>
              <w:t>(1)</w:t>
            </w:r>
          </w:p>
          <w:p>
            <w:pPr>
              <w:autoSpaceDN w:val="0"/>
              <w:autoSpaceDE w:val="0"/>
              <w:widowControl/>
              <w:spacing w:line="486" w:lineRule="exact" w:before="0" w:after="0"/>
              <w:ind w:left="0" w:right="0" w:firstLine="0"/>
              <w:jc w:val="center"/>
            </w:pPr>
            <w:r>
              <w:rPr>
                <w:w w:val="97.96190715971447"/>
                <w:rFonts w:ascii="FZSSK" w:hAnsi="FZSSK" w:eastAsia="FZSSK"/>
                <w:b w:val="0"/>
                <w:i w:val="0"/>
                <w:color w:val="000000"/>
                <w:sz w:val="21"/>
              </w:rPr>
              <w:t>式中</w:t>
            </w:r>
            <w:r>
              <w:rPr>
                <w:w w:val="97.96190715971447"/>
                <w:rFonts w:ascii="E" w:hAnsi="E" w:eastAsia="E"/>
                <w:b w:val="0"/>
                <w:i w:val="0"/>
                <w:color w:val="000000"/>
                <w:sz w:val="21"/>
              </w:rPr>
              <w:t xml:space="preserve">: </w:t>
            </w:r>
            <w:r>
              <w:rPr>
                <w:w w:val="97.96190715971447"/>
                <w:rFonts w:ascii="E" w:hAnsi="E" w:eastAsia="E"/>
                <w:b w:val="0"/>
                <w:i w:val="0"/>
                <w:color w:val="000000"/>
                <w:sz w:val="21"/>
              </w:rPr>
              <w:t>c</w:t>
            </w:r>
            <w:r>
              <w:rPr>
                <w:w w:val="98.65000247955322"/>
                <w:rFonts w:ascii="E" w:hAnsi="E" w:eastAsia="E"/>
                <w:b w:val="0"/>
                <w:i w:val="0"/>
                <w:color w:val="000000"/>
                <w:sz w:val="12"/>
              </w:rPr>
              <w:t>ij</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w:t>
            </w:r>
            <w:r>
              <w:rPr>
                <w:w w:val="97.96190715971447"/>
                <w:rFonts w:ascii="E" w:hAnsi="E" w:eastAsia="E"/>
                <w:b w:val="0"/>
                <w:i w:val="0"/>
                <w:color w:val="000000"/>
                <w:sz w:val="21"/>
              </w:rPr>
              <w:t>c</w:t>
            </w:r>
            <w:r>
              <w:rPr>
                <w:w w:val="98.65000247955322"/>
                <w:rFonts w:ascii="E" w:hAnsi="E" w:eastAsia="E"/>
                <w:b w:val="0"/>
                <w:i w:val="0"/>
                <w:color w:val="000000"/>
                <w:sz w:val="12"/>
              </w:rPr>
              <w:t xml:space="preserve">L </w:t>
            </w:r>
            <w:r>
              <w:rPr>
                <w:w w:val="98.65000247955322"/>
                <w:rFonts w:ascii="E" w:hAnsi="E" w:eastAsia="E"/>
                <w:b w:val="0"/>
                <w:i w:val="0"/>
                <w:color w:val="000000"/>
                <w:sz w:val="12"/>
              </w:rPr>
              <w:t>ij</w:t>
            </w:r>
            <w:r>
              <w:rPr>
                <w:w w:val="97.96190715971447"/>
                <w:rFonts w:ascii="E" w:hAnsi="E" w:eastAsia="E"/>
                <w:b w:val="0"/>
                <w:i w:val="0"/>
                <w:color w:val="000000"/>
                <w:sz w:val="21"/>
              </w:rPr>
              <w:t>,</w:t>
            </w:r>
            <w:r>
              <w:rPr>
                <w:w w:val="97.96190715971447"/>
                <w:rFonts w:ascii="E" w:hAnsi="E" w:eastAsia="E"/>
                <w:b w:val="0"/>
                <w:i w:val="0"/>
                <w:color w:val="000000"/>
                <w:sz w:val="21"/>
              </w:rPr>
              <w:t>c</w:t>
            </w:r>
            <w:r>
              <w:rPr>
                <w:w w:val="98.65000247955322"/>
                <w:rFonts w:ascii="E" w:hAnsi="E" w:eastAsia="E"/>
                <w:b w:val="0"/>
                <w:i w:val="0"/>
                <w:color w:val="000000"/>
                <w:sz w:val="12"/>
              </w:rPr>
              <w:t xml:space="preserve">M </w:t>
            </w:r>
            <w:r>
              <w:rPr>
                <w:w w:val="98.65000247955322"/>
                <w:rFonts w:ascii="E" w:hAnsi="E" w:eastAsia="E"/>
                <w:b w:val="0"/>
                <w:i w:val="0"/>
                <w:color w:val="000000"/>
                <w:sz w:val="12"/>
              </w:rPr>
              <w:t>ij</w:t>
            </w:r>
            <w:r>
              <w:rPr>
                <w:w w:val="97.96190715971447"/>
                <w:rFonts w:ascii="E" w:hAnsi="E" w:eastAsia="E"/>
                <w:b w:val="0"/>
                <w:i w:val="0"/>
                <w:color w:val="000000"/>
                <w:sz w:val="21"/>
              </w:rPr>
              <w:t>,</w:t>
            </w:r>
            <w:r>
              <w:rPr>
                <w:w w:val="97.96190715971447"/>
                <w:rFonts w:ascii="E" w:hAnsi="E" w:eastAsia="E"/>
                <w:b w:val="0"/>
                <w:i w:val="0"/>
                <w:color w:val="000000"/>
                <w:sz w:val="21"/>
              </w:rPr>
              <w:t>c</w:t>
            </w:r>
            <w:r>
              <w:rPr>
                <w:w w:val="98.65000247955322"/>
                <w:rFonts w:ascii="E" w:hAnsi="E" w:eastAsia="E"/>
                <w:b w:val="0"/>
                <w:i w:val="0"/>
                <w:color w:val="000000"/>
                <w:sz w:val="12"/>
              </w:rPr>
              <w:t xml:space="preserve">U </w:t>
            </w:r>
            <w:r>
              <w:rPr>
                <w:w w:val="98.65000247955322"/>
                <w:rFonts w:ascii="E" w:hAnsi="E" w:eastAsia="E"/>
                <w:b w:val="0"/>
                <w:i w:val="0"/>
                <w:color w:val="000000"/>
                <w:sz w:val="12"/>
              </w:rPr>
              <w:t>ij</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用于表示三角模糊数</w:t>
            </w:r>
            <w:r>
              <w:rPr>
                <w:w w:val="97.96190715971447"/>
                <w:rFonts w:ascii="E" w:hAnsi="E" w:eastAsia="E"/>
                <w:b w:val="0"/>
                <w:i w:val="0"/>
                <w:color w:val="000000"/>
                <w:sz w:val="21"/>
              </w:rPr>
              <w:t>,</w:t>
            </w:r>
            <w:r>
              <w:rPr>
                <w:w w:val="97.96190715971447"/>
                <w:rFonts w:ascii="E" w:hAnsi="E" w:eastAsia="E"/>
                <w:b w:val="0"/>
                <w:i w:val="0"/>
                <w:color w:val="000000"/>
                <w:sz w:val="21"/>
              </w:rPr>
              <w:t>c</w:t>
            </w:r>
            <w:r>
              <w:rPr>
                <w:w w:val="98.65000247955322"/>
                <w:rFonts w:ascii="E" w:hAnsi="E" w:eastAsia="E"/>
                <w:b w:val="0"/>
                <w:i w:val="0"/>
                <w:color w:val="000000"/>
                <w:sz w:val="12"/>
              </w:rPr>
              <w:t xml:space="preserve">L </w:t>
            </w:r>
            <w:r>
              <w:rPr>
                <w:w w:val="98.65000247955322"/>
                <w:rFonts w:ascii="E" w:hAnsi="E" w:eastAsia="E"/>
                <w:b w:val="0"/>
                <w:i w:val="0"/>
                <w:color w:val="000000"/>
                <w:sz w:val="12"/>
              </w:rPr>
              <w:t>ij</w:t>
            </w:r>
            <w:r>
              <w:rPr>
                <w:w w:val="97.96190715971447"/>
                <w:rFonts w:ascii="FZSSK" w:hAnsi="FZSSK" w:eastAsia="FZSSK"/>
                <w:b w:val="0"/>
                <w:i w:val="0"/>
                <w:color w:val="000000"/>
                <w:sz w:val="21"/>
              </w:rPr>
              <w:t>和</w:t>
            </w:r>
            <w:r>
              <w:rPr>
                <w:w w:val="97.96190715971447"/>
                <w:rFonts w:ascii="E" w:hAnsi="E" w:eastAsia="E"/>
                <w:b w:val="0"/>
                <w:i w:val="0"/>
                <w:color w:val="000000"/>
                <w:sz w:val="21"/>
              </w:rPr>
              <w:t>c</w:t>
            </w:r>
            <w:r>
              <w:rPr>
                <w:w w:val="98.65000247955322"/>
                <w:rFonts w:ascii="E" w:hAnsi="E" w:eastAsia="E"/>
                <w:b w:val="0"/>
                <w:i w:val="0"/>
                <w:color w:val="000000"/>
                <w:sz w:val="12"/>
              </w:rPr>
              <w:t>U</w:t>
            </w:r>
          </w:p>
          <w:p>
            <w:pPr>
              <w:autoSpaceDN w:val="0"/>
              <w:autoSpaceDE w:val="0"/>
              <w:widowControl/>
              <w:spacing w:line="486" w:lineRule="exact" w:before="0" w:after="0"/>
              <w:ind w:left="0" w:right="0" w:firstLine="0"/>
              <w:jc w:val="center"/>
            </w:pPr>
            <w:r>
              <w:rPr>
                <w:w w:val="97.96190715971447"/>
                <w:rFonts w:ascii="FZSSK" w:hAnsi="FZSSK" w:eastAsia="FZSSK"/>
                <w:b w:val="0"/>
                <w:i w:val="0"/>
                <w:color w:val="000000"/>
                <w:sz w:val="21"/>
              </w:rPr>
              <w:t>分别为三角模糊数的上</w:t>
            </w:r>
            <w:r>
              <w:rPr>
                <w:w w:val="97.96190715971447"/>
                <w:rFonts w:ascii="E" w:hAnsi="E" w:eastAsia="E"/>
                <w:b w:val="0"/>
                <w:i w:val="0"/>
                <w:color w:val="000000"/>
                <w:sz w:val="21"/>
              </w:rPr>
              <w:t>、</w:t>
            </w:r>
            <w:r>
              <w:rPr>
                <w:w w:val="97.96190715971447"/>
                <w:rFonts w:ascii="FZSSK" w:hAnsi="FZSSK" w:eastAsia="FZSSK"/>
                <w:b w:val="0"/>
                <w:i w:val="0"/>
                <w:color w:val="000000"/>
                <w:sz w:val="21"/>
              </w:rPr>
              <w:t>下界</w:t>
            </w:r>
            <w:r>
              <w:rPr>
                <w:w w:val="97.96190715971447"/>
                <w:rFonts w:ascii="E" w:hAnsi="E" w:eastAsia="E"/>
                <w:b w:val="0"/>
                <w:i w:val="0"/>
                <w:color w:val="000000"/>
                <w:sz w:val="21"/>
              </w:rPr>
              <w:t>,</w:t>
            </w:r>
            <w:r>
              <w:rPr>
                <w:w w:val="97.96190715971447"/>
                <w:rFonts w:ascii="FZSSK" w:hAnsi="FZSSK" w:eastAsia="FZSSK"/>
                <w:b w:val="0"/>
                <w:i w:val="0"/>
                <w:color w:val="000000"/>
                <w:sz w:val="21"/>
              </w:rPr>
              <w:t>表示两两因素之间的相</w:t>
            </w:r>
          </w:p>
          <w:p>
            <w:pPr>
              <w:autoSpaceDN w:val="0"/>
              <w:autoSpaceDE w:val="0"/>
              <w:widowControl/>
              <w:spacing w:line="488" w:lineRule="exact" w:before="0" w:after="0"/>
              <w:ind w:left="0" w:right="0" w:firstLine="0"/>
              <w:jc w:val="center"/>
            </w:pPr>
            <w:r>
              <w:rPr>
                <w:w w:val="97.96190715971447"/>
                <w:rFonts w:ascii="FZSSK" w:hAnsi="FZSSK" w:eastAsia="FZSSK"/>
                <w:b w:val="0"/>
                <w:i w:val="0"/>
                <w:color w:val="000000"/>
                <w:sz w:val="21"/>
              </w:rPr>
              <w:t>对重要程度之间的关系范围</w:t>
            </w:r>
            <w:r>
              <w:rPr>
                <w:w w:val="97.96190715971447"/>
                <w:rFonts w:ascii="E" w:hAnsi="E" w:eastAsia="E"/>
                <w:b w:val="0"/>
                <w:i w:val="0"/>
                <w:color w:val="000000"/>
                <w:sz w:val="21"/>
              </w:rPr>
              <w:t xml:space="preserve">; </w:t>
            </w:r>
            <w:r>
              <w:rPr>
                <w:w w:val="97.96190715971447"/>
                <w:rFonts w:ascii="E" w:hAnsi="E" w:eastAsia="E"/>
                <w:b w:val="0"/>
                <w:i w:val="0"/>
                <w:color w:val="000000"/>
                <w:sz w:val="21"/>
              </w:rPr>
              <w:t>c</w:t>
            </w:r>
            <w:r>
              <w:rPr>
                <w:w w:val="98.65000247955322"/>
                <w:rFonts w:ascii="E" w:hAnsi="E" w:eastAsia="E"/>
                <w:b w:val="0"/>
                <w:i w:val="0"/>
                <w:color w:val="000000"/>
                <w:sz w:val="12"/>
              </w:rPr>
              <w:t xml:space="preserve">M </w:t>
            </w:r>
            <w:r>
              <w:rPr>
                <w:w w:val="98.65000247955322"/>
                <w:rFonts w:ascii="E" w:hAnsi="E" w:eastAsia="E"/>
                <w:b w:val="0"/>
                <w:i w:val="0"/>
                <w:color w:val="000000"/>
                <w:sz w:val="12"/>
              </w:rPr>
              <w:t>ij</w:t>
            </w:r>
            <w:r>
              <w:rPr>
                <w:w w:val="97.96190715971447"/>
                <w:rFonts w:ascii="FZSSK" w:hAnsi="FZSSK" w:eastAsia="FZSSK"/>
                <w:b w:val="0"/>
                <w:i w:val="0"/>
                <w:color w:val="000000"/>
                <w:sz w:val="21"/>
              </w:rPr>
              <w:t>为三角模糊数的中间</w:t>
            </w:r>
          </w:p>
          <w:p>
            <w:pPr>
              <w:autoSpaceDN w:val="0"/>
              <w:autoSpaceDE w:val="0"/>
              <w:widowControl/>
              <w:spacing w:line="488" w:lineRule="exact" w:before="0" w:after="0"/>
              <w:ind w:left="0" w:right="0" w:firstLine="0"/>
              <w:jc w:val="center"/>
            </w:pPr>
            <w:r>
              <w:rPr>
                <w:w w:val="97.96190715971447"/>
                <w:rFonts w:ascii="FZSSK" w:hAnsi="FZSSK" w:eastAsia="FZSSK"/>
                <w:b w:val="0"/>
                <w:i w:val="0"/>
                <w:color w:val="000000"/>
                <w:sz w:val="21"/>
              </w:rPr>
              <w:t>值</w:t>
            </w:r>
            <w:r>
              <w:rPr>
                <w:w w:val="97.96190715971447"/>
                <w:rFonts w:ascii="E" w:hAnsi="E" w:eastAsia="E"/>
                <w:b w:val="0"/>
                <w:i w:val="0"/>
                <w:color w:val="000000"/>
                <w:sz w:val="21"/>
              </w:rPr>
              <w:t>,</w:t>
            </w:r>
            <w:r>
              <w:rPr>
                <w:w w:val="97.96190715971447"/>
                <w:rFonts w:ascii="FZSSK" w:hAnsi="FZSSK" w:eastAsia="FZSSK"/>
                <w:b w:val="0"/>
                <w:i w:val="0"/>
                <w:color w:val="000000"/>
                <w:sz w:val="21"/>
              </w:rPr>
              <w:t>表示两两因素之间的相对重要程度关系</w:t>
            </w:r>
            <w:r>
              <w:rPr>
                <w:w w:val="97.96190715971447"/>
                <w:rFonts w:ascii="E" w:hAnsi="E" w:eastAsia="E"/>
                <w:b w:val="0"/>
                <w:i w:val="0"/>
                <w:color w:val="000000"/>
                <w:sz w:val="21"/>
              </w:rPr>
              <w:t>。</w:t>
            </w:r>
            <w:r>
              <w:rPr>
                <w:w w:val="97.96190715971447"/>
                <w:rFonts w:ascii="E" w:hAnsi="E" w:eastAsia="E"/>
                <w:b w:val="0"/>
                <w:i w:val="0"/>
                <w:color w:val="000000"/>
                <w:sz w:val="21"/>
              </w:rPr>
              <w:t>c</w:t>
            </w:r>
            <w:r>
              <w:rPr>
                <w:w w:val="98.65000247955322"/>
                <w:rFonts w:ascii="E" w:hAnsi="E" w:eastAsia="E"/>
                <w:b w:val="0"/>
                <w:i w:val="0"/>
                <w:color w:val="000000"/>
                <w:sz w:val="12"/>
              </w:rPr>
              <w:t>ij</w:t>
            </w:r>
            <w:r>
              <w:rPr>
                <w:w w:val="97.96190715971447"/>
                <w:rFonts w:ascii="E" w:hAnsi="E" w:eastAsia="E"/>
                <w:b w:val="0"/>
                <w:i w:val="0"/>
                <w:color w:val="000000"/>
                <w:sz w:val="21"/>
              </w:rPr>
              <w:t xml:space="preserve"> +c</w:t>
            </w:r>
            <w:r>
              <w:rPr>
                <w:w w:val="98.65000247955322"/>
                <w:rFonts w:ascii="E" w:hAnsi="E" w:eastAsia="E"/>
                <w:b w:val="0"/>
                <w:i w:val="0"/>
                <w:color w:val="000000"/>
                <w:sz w:val="12"/>
              </w:rPr>
              <w:t>ji</w:t>
            </w:r>
            <w:r>
              <w:rPr>
                <w:w w:val="97.96190715971447"/>
                <w:rFonts w:ascii="E" w:hAnsi="E" w:eastAsia="E"/>
                <w:b w:val="0"/>
                <w:i w:val="0"/>
                <w:color w:val="000000"/>
                <w:sz w:val="21"/>
              </w:rPr>
              <w:t xml:space="preserve"> =</w:t>
            </w:r>
          </w:p>
          <w:p>
            <w:pPr>
              <w:autoSpaceDN w:val="0"/>
              <w:autoSpaceDE w:val="0"/>
              <w:widowControl/>
              <w:spacing w:line="488" w:lineRule="exact" w:before="0" w:after="0"/>
              <w:ind w:left="0" w:right="0" w:firstLine="0"/>
              <w:jc w:val="center"/>
            </w:pPr>
            <w:r>
              <w:rPr>
                <w:w w:val="97.96190715971447"/>
                <w:rFonts w:ascii="E" w:hAnsi="E" w:eastAsia="E"/>
                <w:b w:val="0"/>
                <w:i w:val="0"/>
                <w:color w:val="000000"/>
                <w:sz w:val="21"/>
              </w:rPr>
              <w:t>1,</w:t>
            </w:r>
            <w:r>
              <w:rPr>
                <w:w w:val="97.96190715971447"/>
                <w:rFonts w:ascii="E" w:hAnsi="E" w:eastAsia="E"/>
                <w:b w:val="0"/>
                <w:i w:val="0"/>
                <w:color w:val="000000"/>
                <w:sz w:val="21"/>
              </w:rPr>
              <w:t>c</w:t>
            </w:r>
            <w:r>
              <w:rPr>
                <w:w w:val="98.65000247955322"/>
                <w:rFonts w:ascii="E" w:hAnsi="E" w:eastAsia="E"/>
                <w:b w:val="0"/>
                <w:i w:val="0"/>
                <w:color w:val="000000"/>
                <w:sz w:val="12"/>
              </w:rPr>
              <w:t xml:space="preserve">L </w:t>
            </w:r>
            <w:r>
              <w:rPr>
                <w:w w:val="98.65000247955322"/>
                <w:rFonts w:ascii="E" w:hAnsi="E" w:eastAsia="E"/>
                <w:b w:val="0"/>
                <w:i w:val="0"/>
                <w:color w:val="000000"/>
                <w:sz w:val="12"/>
              </w:rPr>
              <w:t>ij</w:t>
            </w:r>
            <w:r>
              <w:rPr>
                <w:w w:val="97.96190715971447"/>
                <w:rFonts w:ascii="E" w:hAnsi="E" w:eastAsia="E"/>
                <w:b w:val="0"/>
                <w:i w:val="0"/>
                <w:color w:val="000000"/>
                <w:sz w:val="21"/>
              </w:rPr>
              <w:t>+ c</w:t>
            </w:r>
            <w:r>
              <w:rPr>
                <w:w w:val="98.65000247955322"/>
                <w:rFonts w:ascii="E" w:hAnsi="E" w:eastAsia="E"/>
                <w:b w:val="0"/>
                <w:i w:val="0"/>
                <w:color w:val="000000"/>
                <w:sz w:val="12"/>
              </w:rPr>
              <w:t xml:space="preserve">U </w:t>
            </w:r>
            <w:r>
              <w:rPr>
                <w:w w:val="98.65000247955322"/>
                <w:rFonts w:ascii="E" w:hAnsi="E" w:eastAsia="E"/>
                <w:b w:val="0"/>
                <w:i w:val="0"/>
                <w:color w:val="000000"/>
                <w:sz w:val="12"/>
              </w:rPr>
              <w:t>ji</w:t>
            </w:r>
            <w:r>
              <w:rPr>
                <w:w w:val="97.96190715971447"/>
                <w:rFonts w:ascii="E" w:hAnsi="E" w:eastAsia="E"/>
                <w:b w:val="0"/>
                <w:i w:val="0"/>
                <w:color w:val="000000"/>
                <w:sz w:val="21"/>
              </w:rPr>
              <w:t>= c</w:t>
            </w:r>
            <w:r>
              <w:rPr>
                <w:w w:val="98.65000247955322"/>
                <w:rFonts w:ascii="E" w:hAnsi="E" w:eastAsia="E"/>
                <w:b w:val="0"/>
                <w:i w:val="0"/>
                <w:color w:val="000000"/>
                <w:sz w:val="12"/>
              </w:rPr>
              <w:t xml:space="preserve">M </w:t>
            </w:r>
            <w:r>
              <w:rPr>
                <w:w w:val="98.65000247955322"/>
                <w:rFonts w:ascii="E" w:hAnsi="E" w:eastAsia="E"/>
                <w:b w:val="0"/>
                <w:i w:val="0"/>
                <w:color w:val="000000"/>
                <w:sz w:val="12"/>
              </w:rPr>
              <w:t>ij</w:t>
            </w:r>
            <w:r>
              <w:rPr>
                <w:w w:val="97.96190715971447"/>
                <w:rFonts w:ascii="E" w:hAnsi="E" w:eastAsia="E"/>
                <w:b w:val="0"/>
                <w:i w:val="0"/>
                <w:color w:val="000000"/>
                <w:sz w:val="21"/>
              </w:rPr>
              <w:t>+ c</w:t>
            </w:r>
            <w:r>
              <w:rPr>
                <w:w w:val="98.65000247955322"/>
                <w:rFonts w:ascii="E" w:hAnsi="E" w:eastAsia="E"/>
                <w:b w:val="0"/>
                <w:i w:val="0"/>
                <w:color w:val="000000"/>
                <w:sz w:val="12"/>
              </w:rPr>
              <w:t xml:space="preserve">M </w:t>
            </w:r>
            <w:r>
              <w:rPr>
                <w:w w:val="98.65000247955322"/>
                <w:rFonts w:ascii="E" w:hAnsi="E" w:eastAsia="E"/>
                <w:b w:val="0"/>
                <w:i w:val="0"/>
                <w:color w:val="000000"/>
                <w:sz w:val="12"/>
              </w:rPr>
              <w:t>ji</w:t>
            </w:r>
            <w:r>
              <w:rPr>
                <w:w w:val="97.96190715971447"/>
                <w:rFonts w:ascii="E" w:hAnsi="E" w:eastAsia="E"/>
                <w:b w:val="0"/>
                <w:i w:val="0"/>
                <w:color w:val="000000"/>
                <w:sz w:val="21"/>
              </w:rPr>
              <w:t>= c</w:t>
            </w:r>
            <w:r>
              <w:rPr>
                <w:w w:val="98.65000247955322"/>
                <w:rFonts w:ascii="E" w:hAnsi="E" w:eastAsia="E"/>
                <w:b w:val="0"/>
                <w:i w:val="0"/>
                <w:color w:val="000000"/>
                <w:sz w:val="12"/>
              </w:rPr>
              <w:t xml:space="preserve">U </w:t>
            </w:r>
            <w:r>
              <w:rPr>
                <w:w w:val="98.65000247955322"/>
                <w:rFonts w:ascii="E" w:hAnsi="E" w:eastAsia="E"/>
                <w:b w:val="0"/>
                <w:i w:val="0"/>
                <w:color w:val="000000"/>
                <w:sz w:val="12"/>
              </w:rPr>
              <w:t>ij</w:t>
            </w:r>
            <w:r>
              <w:rPr>
                <w:w w:val="97.96190715971447"/>
                <w:rFonts w:ascii="E" w:hAnsi="E" w:eastAsia="E"/>
                <w:b w:val="0"/>
                <w:i w:val="0"/>
                <w:color w:val="000000"/>
                <w:sz w:val="21"/>
              </w:rPr>
              <w:t>+ c</w:t>
            </w:r>
            <w:r>
              <w:rPr>
                <w:w w:val="98.65000247955322"/>
                <w:rFonts w:ascii="E" w:hAnsi="E" w:eastAsia="E"/>
                <w:b w:val="0"/>
                <w:i w:val="0"/>
                <w:color w:val="000000"/>
                <w:sz w:val="12"/>
              </w:rPr>
              <w:t xml:space="preserve">L </w:t>
            </w:r>
            <w:r>
              <w:rPr>
                <w:w w:val="98.65000247955322"/>
                <w:rFonts w:ascii="E" w:hAnsi="E" w:eastAsia="E"/>
                <w:b w:val="0"/>
                <w:i w:val="0"/>
                <w:color w:val="000000"/>
                <w:sz w:val="12"/>
              </w:rPr>
              <w:t>ji</w:t>
            </w:r>
            <w:r>
              <w:rPr>
                <w:w w:val="97.96190715971447"/>
                <w:rFonts w:ascii="E" w:hAnsi="E" w:eastAsia="E"/>
                <w:b w:val="0"/>
                <w:i w:val="0"/>
                <w:color w:val="000000"/>
                <w:sz w:val="21"/>
              </w:rPr>
              <w:t>=</w:t>
            </w:r>
            <w:r>
              <w:rPr>
                <w:w w:val="97.96190715971447"/>
                <w:rFonts w:ascii="E" w:hAnsi="E" w:eastAsia="E"/>
                <w:b w:val="0"/>
                <w:i w:val="0"/>
                <w:color w:val="000000"/>
                <w:sz w:val="21"/>
              </w:rPr>
              <w:t xml:space="preserve"> 1,</w:t>
            </w:r>
            <w:r>
              <w:rPr>
                <w:w w:val="97.96190715971447"/>
                <w:rFonts w:ascii="E" w:hAnsi="E" w:eastAsia="E"/>
                <w:b w:val="0"/>
                <w:i w:val="0"/>
                <w:color w:val="000000"/>
                <w:sz w:val="21"/>
              </w:rPr>
              <w:t>c</w:t>
            </w:r>
            <w:r>
              <w:rPr>
                <w:w w:val="98.65000247955322"/>
                <w:rFonts w:ascii="E" w:hAnsi="E" w:eastAsia="E"/>
                <w:b w:val="0"/>
                <w:i w:val="0"/>
                <w:color w:val="000000"/>
                <w:sz w:val="12"/>
              </w:rPr>
              <w:t xml:space="preserve">L </w:t>
            </w:r>
            <w:r>
              <w:rPr>
                <w:w w:val="98.65000247955322"/>
                <w:rFonts w:ascii="E" w:hAnsi="E" w:eastAsia="E"/>
                <w:b w:val="0"/>
                <w:i w:val="0"/>
                <w:color w:val="000000"/>
                <w:sz w:val="12"/>
              </w:rPr>
              <w:t>ij</w:t>
            </w:r>
            <w:r>
              <w:rPr>
                <w:w w:val="97.96190715971447"/>
                <w:rFonts w:ascii="E" w:hAnsi="E" w:eastAsia="E"/>
                <w:b w:val="0"/>
                <w:i w:val="0"/>
                <w:color w:val="000000"/>
                <w:sz w:val="21"/>
              </w:rPr>
              <w:t>≤</w:t>
            </w:r>
            <w:r>
              <w:rPr>
                <w:w w:val="97.96190715971447"/>
                <w:rFonts w:ascii="E" w:hAnsi="E" w:eastAsia="E"/>
                <w:b w:val="0"/>
                <w:i w:val="0"/>
                <w:color w:val="000000"/>
                <w:sz w:val="21"/>
              </w:rPr>
              <w:t>c</w:t>
            </w:r>
            <w:r>
              <w:rPr>
                <w:w w:val="98.65000247955322"/>
                <w:rFonts w:ascii="E" w:hAnsi="E" w:eastAsia="E"/>
                <w:b w:val="0"/>
                <w:i w:val="0"/>
                <w:color w:val="000000"/>
                <w:sz w:val="12"/>
              </w:rPr>
              <w:t xml:space="preserve">M </w:t>
            </w:r>
            <w:r>
              <w:rPr>
                <w:w w:val="98.65000247955322"/>
                <w:rFonts w:ascii="E" w:hAnsi="E" w:eastAsia="E"/>
                <w:b w:val="0"/>
                <w:i w:val="0"/>
                <w:color w:val="000000"/>
                <w:sz w:val="12"/>
              </w:rPr>
              <w:t>ij</w:t>
            </w:r>
            <w:r>
              <w:rPr>
                <w:w w:val="97.96190715971447"/>
                <w:rFonts w:ascii="E" w:hAnsi="E" w:eastAsia="E"/>
                <w:b w:val="0"/>
                <w:i w:val="0"/>
                <w:color w:val="000000"/>
                <w:sz w:val="21"/>
              </w:rPr>
              <w:t>≤</w:t>
            </w:r>
            <w:r>
              <w:rPr>
                <w:w w:val="97.96190715971447"/>
                <w:rFonts w:ascii="E" w:hAnsi="E" w:eastAsia="E"/>
                <w:b w:val="0"/>
                <w:i w:val="0"/>
                <w:color w:val="000000"/>
                <w:sz w:val="21"/>
              </w:rPr>
              <w:t>c</w:t>
            </w:r>
            <w:r>
              <w:rPr>
                <w:w w:val="98.65000247955322"/>
                <w:rFonts w:ascii="E" w:hAnsi="E" w:eastAsia="E"/>
                <w:b w:val="0"/>
                <w:i w:val="0"/>
                <w:color w:val="000000"/>
                <w:sz w:val="12"/>
              </w:rPr>
              <w:t xml:space="preserve">U </w:t>
            </w:r>
            <w:r>
              <w:rPr>
                <w:w w:val="98.65000247955322"/>
                <w:rFonts w:ascii="E" w:hAnsi="E" w:eastAsia="E"/>
                <w:b w:val="0"/>
                <w:i w:val="0"/>
                <w:color w:val="000000"/>
                <w:sz w:val="12"/>
              </w:rPr>
              <w:t>ij</w:t>
            </w:r>
            <w:r>
              <w:rPr>
                <w:w w:val="97.96190715971447"/>
                <w:rFonts w:ascii="E" w:hAnsi="E" w:eastAsia="E"/>
                <w:b w:val="0"/>
                <w:i w:val="0"/>
                <w:color w:val="000000"/>
                <w:sz w:val="21"/>
              </w:rPr>
              <w:t>。</w:t>
            </w:r>
            <w:r>
              <w:rPr>
                <w:w w:val="97.96190715971447"/>
                <w:rFonts w:ascii="FZSSK" w:hAnsi="FZSSK" w:eastAsia="FZSSK"/>
                <w:b w:val="0"/>
                <w:i w:val="0"/>
                <w:color w:val="000000"/>
                <w:sz w:val="21"/>
              </w:rPr>
              <w:t>首先</w:t>
            </w:r>
            <w:r>
              <w:rPr>
                <w:w w:val="97.96190715971447"/>
                <w:rFonts w:ascii="E" w:hAnsi="E" w:eastAsia="E"/>
                <w:b w:val="0"/>
                <w:i w:val="0"/>
                <w:color w:val="000000"/>
                <w:sz w:val="21"/>
              </w:rPr>
              <w:t>,</w:t>
            </w:r>
          </w:p>
          <w:p>
            <w:pPr>
              <w:autoSpaceDN w:val="0"/>
              <w:autoSpaceDE w:val="0"/>
              <w:widowControl/>
              <w:spacing w:line="488" w:lineRule="exact" w:before="0" w:after="0"/>
              <w:ind w:left="0" w:right="0" w:firstLine="0"/>
              <w:jc w:val="center"/>
            </w:pPr>
            <w:r>
              <w:rPr>
                <w:w w:val="97.96190715971447"/>
                <w:rFonts w:ascii="FZSSK" w:hAnsi="FZSSK" w:eastAsia="FZSSK"/>
                <w:b w:val="0"/>
                <w:i w:val="0"/>
                <w:color w:val="000000"/>
                <w:sz w:val="21"/>
              </w:rPr>
              <w:t>根据表</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对</w:t>
            </w:r>
            <w:r>
              <w:rPr>
                <w:w w:val="97.96190715971447"/>
                <w:rFonts w:ascii="E" w:hAnsi="E" w:eastAsia="E"/>
                <w:b w:val="0"/>
                <w:i w:val="0"/>
                <w:color w:val="000000"/>
                <w:sz w:val="21"/>
              </w:rPr>
              <w:t>c</w:t>
            </w:r>
            <w:r>
              <w:rPr>
                <w:w w:val="98.65000247955322"/>
                <w:rFonts w:ascii="E" w:hAnsi="E" w:eastAsia="E"/>
                <w:b w:val="0"/>
                <w:i w:val="0"/>
                <w:color w:val="000000"/>
                <w:sz w:val="12"/>
              </w:rPr>
              <w:t xml:space="preserve">M </w:t>
            </w:r>
            <w:r>
              <w:rPr>
                <w:w w:val="98.65000247955322"/>
                <w:rFonts w:ascii="E" w:hAnsi="E" w:eastAsia="E"/>
                <w:b w:val="0"/>
                <w:i w:val="0"/>
                <w:color w:val="000000"/>
                <w:sz w:val="12"/>
              </w:rPr>
              <w:t>ij</w:t>
            </w:r>
            <w:r>
              <w:rPr>
                <w:w w:val="97.96190715971447"/>
                <w:rFonts w:ascii="FZSSK" w:hAnsi="FZSSK" w:eastAsia="FZSSK"/>
                <w:b w:val="0"/>
                <w:i w:val="0"/>
                <w:color w:val="000000"/>
                <w:sz w:val="21"/>
              </w:rPr>
              <w:t>进行模糊度取值</w:t>
            </w:r>
            <w:r>
              <w:rPr>
                <w:w w:val="97.96190715971447"/>
                <w:rFonts w:ascii="E" w:hAnsi="E" w:eastAsia="E"/>
                <w:b w:val="0"/>
                <w:i w:val="0"/>
                <w:color w:val="000000"/>
                <w:sz w:val="21"/>
              </w:rPr>
              <w:t>,</w:t>
            </w:r>
            <w:r>
              <w:rPr>
                <w:w w:val="97.96190715971447"/>
                <w:rFonts w:ascii="FZSSK" w:hAnsi="FZSSK" w:eastAsia="FZSSK"/>
                <w:b w:val="0"/>
                <w:i w:val="0"/>
                <w:color w:val="000000"/>
                <w:sz w:val="21"/>
              </w:rPr>
              <w:t>确定其上下界</w:t>
            </w:r>
            <w:r>
              <w:rPr>
                <w:w w:val="97.96190715971447"/>
                <w:rFonts w:ascii="E" w:hAnsi="E" w:eastAsia="E"/>
                <w:b w:val="0"/>
                <w:i w:val="0"/>
                <w:color w:val="000000"/>
                <w:sz w:val="21"/>
              </w:rPr>
              <w:t>c</w:t>
            </w:r>
            <w:r>
              <w:rPr>
                <w:w w:val="98.65000247955322"/>
                <w:rFonts w:ascii="E" w:hAnsi="E" w:eastAsia="E"/>
                <w:b w:val="0"/>
                <w:i w:val="0"/>
                <w:color w:val="000000"/>
                <w:sz w:val="12"/>
              </w:rPr>
              <w:t xml:space="preserve">L </w:t>
            </w:r>
            <w:r>
              <w:rPr>
                <w:w w:val="98.65000247955322"/>
                <w:rFonts w:ascii="E" w:hAnsi="E" w:eastAsia="E"/>
                <w:b w:val="0"/>
                <w:i w:val="0"/>
                <w:color w:val="000000"/>
                <w:sz w:val="12"/>
              </w:rPr>
              <w:t>ij</w:t>
            </w:r>
            <w:r>
              <w:rPr>
                <w:w w:val="97.96190715971447"/>
                <w:rFonts w:ascii="FZSSK" w:hAnsi="FZSSK" w:eastAsia="FZSSK"/>
                <w:b w:val="0"/>
                <w:i w:val="0"/>
                <w:color w:val="000000"/>
                <w:sz w:val="21"/>
              </w:rPr>
              <w:t>和</w:t>
            </w:r>
          </w:p>
          <w:p>
            <w:pPr>
              <w:autoSpaceDN w:val="0"/>
              <w:autoSpaceDE w:val="0"/>
              <w:widowControl/>
              <w:spacing w:line="320" w:lineRule="exact" w:before="0" w:after="0"/>
              <w:ind w:left="10" w:right="0" w:firstLine="0"/>
              <w:jc w:val="left"/>
            </w:pPr>
            <w:r>
              <w:rPr>
                <w:w w:val="97.96190715971447"/>
                <w:rFonts w:ascii="E" w:hAnsi="E" w:eastAsia="E"/>
                <w:b w:val="0"/>
                <w:i w:val="0"/>
                <w:color w:val="000000"/>
                <w:sz w:val="21"/>
              </w:rPr>
              <w:t>c</w:t>
            </w:r>
            <w:r>
              <w:rPr>
                <w:w w:val="98.65000247955322"/>
                <w:rFonts w:ascii="E" w:hAnsi="E" w:eastAsia="E"/>
                <w:b w:val="0"/>
                <w:i w:val="0"/>
                <w:color w:val="000000"/>
                <w:sz w:val="12"/>
              </w:rPr>
              <w:t xml:space="preserve">U </w:t>
            </w:r>
            <w:r>
              <w:rPr>
                <w:w w:val="98.65000247955322"/>
                <w:rFonts w:ascii="E" w:hAnsi="E" w:eastAsia="E"/>
                <w:b w:val="0"/>
                <w:i w:val="0"/>
                <w:color w:val="000000"/>
                <w:sz w:val="12"/>
              </w:rPr>
              <w:t>ij</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最终得到两两因素之间的相对重要程度</w:t>
            </w:r>
            <w:r>
              <w:rPr>
                <w:w w:val="98.65000247955322"/>
                <w:rFonts w:ascii="E" w:hAnsi="E" w:eastAsia="E"/>
                <w:b w:val="0"/>
                <w:i w:val="0"/>
                <w:color w:val="000000"/>
                <w:sz w:val="12"/>
              </w:rPr>
              <w:t>[22]</w:t>
            </w:r>
            <w:r>
              <w:rPr>
                <w:w w:val="97.96190715971447"/>
                <w:rFonts w:ascii="E" w:hAnsi="E" w:eastAsia="E"/>
                <w:b w:val="0"/>
                <w:i w:val="0"/>
                <w:color w:val="000000"/>
                <w:sz w:val="21"/>
              </w:rPr>
              <w:t>。</w:t>
            </w:r>
          </w:p>
          <w:p>
            <w:pPr>
              <w:autoSpaceDN w:val="0"/>
              <w:autoSpaceDE w:val="0"/>
              <w:widowControl/>
              <w:spacing w:line="488" w:lineRule="exact" w:before="0" w:after="0"/>
              <w:ind w:left="4" w:right="0" w:firstLine="0"/>
              <w:jc w:val="left"/>
            </w:pPr>
            <w:r>
              <w:rPr>
                <w:w w:val="97.96190715971447"/>
                <w:rFonts w:ascii="E" w:hAnsi="E" w:eastAsia="E"/>
                <w:b w:val="0"/>
                <w:i w:val="0"/>
                <w:color w:val="000000"/>
                <w:sz w:val="21"/>
              </w:rPr>
              <w:t xml:space="preserve">1. 1. 2 </w:t>
            </w:r>
            <w:r>
              <w:rPr>
                <w:w w:val="97.96190715971447"/>
                <w:rFonts w:ascii="FZSSK" w:hAnsi="FZSSK" w:eastAsia="FZSSK"/>
                <w:b w:val="0"/>
                <w:i w:val="0"/>
                <w:color w:val="000000"/>
                <w:sz w:val="21"/>
              </w:rPr>
              <w:t>指标权重的确定</w:t>
            </w:r>
          </w:p>
          <w:p>
            <w:pPr>
              <w:autoSpaceDN w:val="0"/>
              <w:autoSpaceDE w:val="0"/>
              <w:widowControl/>
              <w:spacing w:line="488" w:lineRule="exact" w:before="0" w:after="0"/>
              <w:ind w:left="430" w:right="0" w:firstLine="0"/>
              <w:jc w:val="left"/>
            </w:pPr>
            <w:r>
              <w:rPr>
                <w:w w:val="97.96190715971447"/>
                <w:rFonts w:ascii="FZSSK" w:hAnsi="FZSSK" w:eastAsia="FZSSK"/>
                <w:b w:val="0"/>
                <w:i w:val="0"/>
                <w:color w:val="000000"/>
                <w:sz w:val="21"/>
              </w:rPr>
              <w:t>对于各层事件之间的风险安全排序</w:t>
            </w:r>
            <w:r>
              <w:rPr>
                <w:w w:val="97.96190715971447"/>
                <w:rFonts w:ascii="E" w:hAnsi="E" w:eastAsia="E"/>
                <w:b w:val="0"/>
                <w:i w:val="0"/>
                <w:color w:val="000000"/>
                <w:sz w:val="21"/>
              </w:rPr>
              <w:t>,</w:t>
            </w:r>
            <w:r>
              <w:rPr>
                <w:w w:val="97.96190715971447"/>
                <w:rFonts w:ascii="FZSSK" w:hAnsi="FZSSK" w:eastAsia="FZSSK"/>
                <w:b w:val="0"/>
                <w:i w:val="0"/>
                <w:color w:val="000000"/>
                <w:sz w:val="21"/>
              </w:rPr>
              <w:t>需要根据各</w:t>
            </w:r>
          </w:p>
          <w:p>
            <w:pPr>
              <w:autoSpaceDN w:val="0"/>
              <w:autoSpaceDE w:val="0"/>
              <w:widowControl/>
              <w:spacing w:line="488" w:lineRule="exact" w:before="0" w:after="0"/>
              <w:ind w:left="0" w:right="0" w:firstLine="0"/>
              <w:jc w:val="center"/>
            </w:pPr>
            <w:r>
              <w:rPr>
                <w:w w:val="97.96190715971447"/>
                <w:rFonts w:ascii="FZSSK" w:hAnsi="FZSSK" w:eastAsia="FZSSK"/>
                <w:b w:val="0"/>
                <w:i w:val="0"/>
                <w:color w:val="000000"/>
                <w:sz w:val="21"/>
              </w:rPr>
              <w:t>事件的权重进行排序</w:t>
            </w:r>
            <w:r>
              <w:rPr>
                <w:w w:val="97.96190715971447"/>
                <w:rFonts w:ascii="E" w:hAnsi="E" w:eastAsia="E"/>
                <w:b w:val="0"/>
                <w:i w:val="0"/>
                <w:color w:val="000000"/>
                <w:sz w:val="21"/>
              </w:rPr>
              <w:t>,</w:t>
            </w:r>
            <w:r>
              <w:rPr>
                <w:w w:val="97.96190715971447"/>
                <w:rFonts w:ascii="FZSSK" w:hAnsi="FZSSK" w:eastAsia="FZSSK"/>
                <w:b w:val="0"/>
                <w:i w:val="0"/>
                <w:color w:val="000000"/>
                <w:sz w:val="21"/>
              </w:rPr>
              <w:t>用计算出的权重来确定各风险</w:t>
            </w:r>
          </w:p>
          <w:p>
            <w:pPr>
              <w:autoSpaceDN w:val="0"/>
              <w:autoSpaceDE w:val="0"/>
              <w:widowControl/>
              <w:spacing w:line="486" w:lineRule="exact" w:before="0" w:after="0"/>
              <w:ind w:left="10" w:right="0" w:firstLine="0"/>
              <w:jc w:val="left"/>
            </w:pPr>
            <w:r>
              <w:rPr>
                <w:w w:val="97.96190715971447"/>
                <w:rFonts w:ascii="FZSSK" w:hAnsi="FZSSK" w:eastAsia="FZSSK"/>
                <w:b w:val="0"/>
                <w:i w:val="0"/>
                <w:color w:val="000000"/>
                <w:sz w:val="21"/>
              </w:rPr>
              <w:t>事件对于总风险事件发生的重要程度</w:t>
            </w:r>
            <w:r>
              <w:rPr>
                <w:w w:val="97.96190715971447"/>
                <w:rFonts w:ascii="E" w:hAnsi="E" w:eastAsia="E"/>
                <w:b w:val="0"/>
                <w:i w:val="0"/>
                <w:color w:val="000000"/>
                <w:sz w:val="21"/>
              </w:rPr>
              <w:t>。</w:t>
            </w:r>
          </w:p>
          <w:p>
            <w:pPr>
              <w:autoSpaceDN w:val="0"/>
              <w:autoSpaceDE w:val="0"/>
              <w:widowControl/>
              <w:spacing w:line="486" w:lineRule="exact" w:before="0" w:after="0"/>
              <w:ind w:left="430" w:right="0" w:firstLine="0"/>
              <w:jc w:val="left"/>
            </w:pPr>
            <w:r>
              <w:rPr>
                <w:w w:val="97.96190715971447"/>
                <w:rFonts w:ascii="FZSSK" w:hAnsi="FZSSK" w:eastAsia="FZSSK"/>
                <w:b w:val="0"/>
                <w:i w:val="0"/>
                <w:color w:val="000000"/>
                <w:sz w:val="21"/>
              </w:rPr>
              <w:t>总风险事件通常是由许多因素事件导致的</w:t>
            </w:r>
            <w:r>
              <w:rPr>
                <w:w w:val="97.96190715971447"/>
                <w:rFonts w:ascii="E" w:hAnsi="E" w:eastAsia="E"/>
                <w:b w:val="0"/>
                <w:i w:val="0"/>
                <w:color w:val="000000"/>
                <w:sz w:val="21"/>
              </w:rPr>
              <w:t>,</w:t>
            </w:r>
            <w:r>
              <w:rPr>
                <w:w w:val="97.96190715971447"/>
                <w:rFonts w:ascii="FZSSK" w:hAnsi="FZSSK" w:eastAsia="FZSSK"/>
                <w:b w:val="0"/>
                <w:i w:val="0"/>
                <w:color w:val="000000"/>
                <w:sz w:val="21"/>
              </w:rPr>
              <w:t>需要</w:t>
            </w:r>
          </w:p>
          <w:p>
            <w:pPr>
              <w:autoSpaceDN w:val="0"/>
              <w:autoSpaceDE w:val="0"/>
              <w:widowControl/>
              <w:spacing w:line="242" w:lineRule="exact" w:before="0" w:after="0"/>
              <w:ind w:left="0" w:right="0" w:firstLine="0"/>
              <w:jc w:val="center"/>
            </w:pPr>
            <w:r>
              <w:rPr>
                <w:w w:val="97.96190715971447"/>
                <w:rFonts w:ascii="FZSSK" w:hAnsi="FZSSK" w:eastAsia="FZSSK"/>
                <w:b w:val="0"/>
                <w:i w:val="0"/>
                <w:color w:val="000000"/>
                <w:sz w:val="21"/>
              </w:rPr>
              <w:t>基于由众多专家评判得出的信息建立三角模糊互补判</w:t>
            </w:r>
          </w:p>
          <w:p>
            <w:pPr>
              <w:autoSpaceDN w:val="0"/>
              <w:autoSpaceDE w:val="0"/>
              <w:widowControl/>
              <w:spacing w:line="486" w:lineRule="exact" w:before="0" w:after="0"/>
              <w:ind w:left="0" w:right="0" w:firstLine="0"/>
              <w:jc w:val="center"/>
            </w:pPr>
            <w:r>
              <w:rPr>
                <w:w w:val="97.96190715971447"/>
                <w:rFonts w:ascii="FZSSK" w:hAnsi="FZSSK" w:eastAsia="FZSSK"/>
                <w:b w:val="0"/>
                <w:i w:val="0"/>
                <w:color w:val="000000"/>
                <w:sz w:val="21"/>
              </w:rPr>
              <w:t>断矩阵</w:t>
            </w:r>
            <w:r>
              <w:rPr>
                <w:w w:val="97.96190715971447"/>
                <w:rFonts w:ascii="E" w:hAnsi="E" w:eastAsia="E"/>
                <w:b w:val="0"/>
                <w:i w:val="0"/>
                <w:color w:val="000000"/>
                <w:sz w:val="21"/>
              </w:rPr>
              <w:t>,</w:t>
            </w:r>
            <w:r>
              <w:rPr>
                <w:w w:val="97.96190715971447"/>
                <w:rFonts w:ascii="FZSSK" w:hAnsi="FZSSK" w:eastAsia="FZSSK"/>
                <w:b w:val="0"/>
                <w:i w:val="0"/>
                <w:color w:val="000000"/>
                <w:sz w:val="21"/>
              </w:rPr>
              <w:t>并对矩阵中的因素进行调整处理</w:t>
            </w:r>
            <w:r>
              <w:rPr>
                <w:w w:val="97.96190715971447"/>
                <w:rFonts w:ascii="E" w:hAnsi="E" w:eastAsia="E"/>
                <w:b w:val="0"/>
                <w:i w:val="0"/>
                <w:color w:val="000000"/>
                <w:sz w:val="21"/>
              </w:rPr>
              <w:t>,</w:t>
            </w:r>
            <w:r>
              <w:rPr>
                <w:w w:val="97.96190715971447"/>
                <w:rFonts w:ascii="FZSSK" w:hAnsi="FZSSK" w:eastAsia="FZSSK"/>
                <w:b w:val="0"/>
                <w:i w:val="0"/>
                <w:color w:val="000000"/>
                <w:sz w:val="21"/>
              </w:rPr>
              <w:t>且最终使所</w:t>
            </w:r>
          </w:p>
          <w:p>
            <w:pPr>
              <w:autoSpaceDN w:val="0"/>
              <w:autoSpaceDE w:val="0"/>
              <w:widowControl/>
              <w:spacing w:line="486" w:lineRule="exact" w:before="0" w:after="0"/>
              <w:ind w:left="0" w:right="0" w:firstLine="0"/>
              <w:jc w:val="center"/>
            </w:pPr>
            <w:r>
              <w:rPr>
                <w:w w:val="97.96190715971447"/>
                <w:rFonts w:ascii="FZSSK" w:hAnsi="FZSSK" w:eastAsia="FZSSK"/>
                <w:b w:val="0"/>
                <w:i w:val="0"/>
                <w:color w:val="000000"/>
                <w:sz w:val="21"/>
              </w:rPr>
              <w:t>得到的矩阵处理结果满足一致性检验的要求</w:t>
            </w:r>
            <w:r>
              <w:rPr>
                <w:w w:val="97.96190715971447"/>
                <w:rFonts w:ascii="E" w:hAnsi="E" w:eastAsia="E"/>
                <w:b w:val="0"/>
                <w:i w:val="0"/>
                <w:color w:val="000000"/>
                <w:sz w:val="21"/>
              </w:rPr>
              <w:t>。</w:t>
            </w:r>
            <w:r>
              <w:rPr>
                <w:w w:val="97.96190715971447"/>
                <w:rFonts w:ascii="FZSSK" w:hAnsi="FZSSK" w:eastAsia="FZSSK"/>
                <w:b w:val="0"/>
                <w:i w:val="0"/>
                <w:color w:val="000000"/>
                <w:sz w:val="21"/>
              </w:rPr>
              <w:t>若不满</w:t>
            </w:r>
          </w:p>
          <w:p>
            <w:pPr>
              <w:autoSpaceDN w:val="0"/>
              <w:autoSpaceDE w:val="0"/>
              <w:widowControl/>
              <w:spacing w:line="486" w:lineRule="exact" w:before="0" w:after="0"/>
              <w:ind w:left="0" w:right="0" w:firstLine="0"/>
              <w:jc w:val="center"/>
            </w:pPr>
            <w:r>
              <w:rPr>
                <w:w w:val="97.96190715971447"/>
                <w:rFonts w:ascii="FZSSK" w:hAnsi="FZSSK" w:eastAsia="FZSSK"/>
                <w:b w:val="0"/>
                <w:i w:val="0"/>
                <w:color w:val="000000"/>
                <w:sz w:val="21"/>
              </w:rPr>
              <w:t>足</w:t>
            </w:r>
            <w:r>
              <w:rPr>
                <w:w w:val="97.96190715971447"/>
                <w:rFonts w:ascii="E" w:hAnsi="E" w:eastAsia="E"/>
                <w:b w:val="0"/>
                <w:i w:val="0"/>
                <w:color w:val="000000"/>
                <w:sz w:val="21"/>
              </w:rPr>
              <w:t>,</w:t>
            </w:r>
            <w:r>
              <w:rPr>
                <w:w w:val="97.96190715971447"/>
                <w:rFonts w:ascii="FZSSK" w:hAnsi="FZSSK" w:eastAsia="FZSSK"/>
                <w:b w:val="0"/>
                <w:i w:val="0"/>
                <w:color w:val="000000"/>
                <w:sz w:val="21"/>
              </w:rPr>
              <w:t>则需要引入参考文献</w:t>
            </w:r>
            <w:r>
              <w:rPr>
                <w:w w:val="97.96190715971447"/>
                <w:rFonts w:ascii="E" w:hAnsi="E" w:eastAsia="E"/>
                <w:b w:val="0"/>
                <w:i w:val="0"/>
                <w:color w:val="000000"/>
                <w:sz w:val="21"/>
              </w:rPr>
              <w:t>[23]</w:t>
            </w:r>
            <w:r>
              <w:rPr>
                <w:w w:val="97.96190715971447"/>
                <w:rFonts w:ascii="FZSSK" w:hAnsi="FZSSK" w:eastAsia="FZSSK"/>
                <w:b w:val="0"/>
                <w:i w:val="0"/>
                <w:color w:val="000000"/>
                <w:sz w:val="21"/>
              </w:rPr>
              <w:t xml:space="preserve"> 中的方法</w:t>
            </w:r>
            <w:r>
              <w:rPr>
                <w:w w:val="97.96190715971447"/>
                <w:rFonts w:ascii="E" w:hAnsi="E" w:eastAsia="E"/>
                <w:b w:val="0"/>
                <w:i w:val="0"/>
                <w:color w:val="000000"/>
                <w:sz w:val="21"/>
              </w:rPr>
              <w:t>,</w:t>
            </w:r>
            <w:r>
              <w:rPr>
                <w:w w:val="97.96190715971447"/>
                <w:rFonts w:ascii="FZSSK" w:hAnsi="FZSSK" w:eastAsia="FZSSK"/>
                <w:b w:val="0"/>
                <w:i w:val="0"/>
                <w:color w:val="000000"/>
                <w:sz w:val="21"/>
              </w:rPr>
              <w:t>对其重新调</w:t>
            </w:r>
          </w:p>
          <w:p>
            <w:pPr>
              <w:autoSpaceDN w:val="0"/>
              <w:autoSpaceDE w:val="0"/>
              <w:widowControl/>
              <w:spacing w:line="498" w:lineRule="exact" w:before="0" w:after="0"/>
              <w:ind w:left="0" w:right="0" w:firstLine="0"/>
              <w:jc w:val="center"/>
            </w:pPr>
            <w:r>
              <w:rPr>
                <w:w w:val="97.96190715971447"/>
                <w:rFonts w:ascii="FZSSK" w:hAnsi="FZSSK" w:eastAsia="FZSSK"/>
                <w:b w:val="0"/>
                <w:i w:val="0"/>
                <w:color w:val="000000"/>
                <w:sz w:val="21"/>
              </w:rPr>
              <w:t>整</w:t>
            </w:r>
            <w:r>
              <w:rPr>
                <w:w w:val="97.96190715971447"/>
                <w:rFonts w:ascii="E" w:hAnsi="E" w:eastAsia="E"/>
                <w:b w:val="0"/>
                <w:i w:val="0"/>
                <w:color w:val="000000"/>
                <w:sz w:val="21"/>
              </w:rPr>
              <w:t>,</w:t>
            </w:r>
            <w:r>
              <w:rPr>
                <w:w w:val="97.96190715971447"/>
                <w:rFonts w:ascii="FZSSK" w:hAnsi="FZSSK" w:eastAsia="FZSSK"/>
                <w:b w:val="0"/>
                <w:i w:val="0"/>
                <w:color w:val="000000"/>
                <w:sz w:val="21"/>
              </w:rPr>
              <w:t>使其满足</w:t>
            </w:r>
            <w:r>
              <w:rPr>
                <w:w w:val="97.96190715971447"/>
                <w:rFonts w:ascii="E" w:hAnsi="E" w:eastAsia="E"/>
                <w:b w:val="0"/>
                <w:i w:val="0"/>
                <w:color w:val="000000"/>
                <w:sz w:val="21"/>
              </w:rPr>
              <w:t>V</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w:t>
            </w:r>
            <w:r>
              <w:rPr>
                <w:w w:val="97.96190715971447"/>
                <w:rFonts w:ascii="E" w:hAnsi="E" w:eastAsia="E"/>
                <w:b w:val="0"/>
                <w:i w:val="0"/>
                <w:color w:val="000000"/>
                <w:sz w:val="21"/>
              </w:rPr>
              <w:t>v</w:t>
            </w:r>
            <w:r>
              <w:rPr>
                <w:w w:val="98.65000247955322"/>
                <w:rFonts w:ascii="E" w:hAnsi="E" w:eastAsia="E"/>
                <w:b w:val="0"/>
                <w:i w:val="0"/>
                <w:color w:val="000000"/>
                <w:sz w:val="12"/>
              </w:rPr>
              <w:t>ij</w:t>
            </w:r>
            <w:r>
              <w:rPr>
                <w:w w:val="97.96190715971447"/>
                <w:rFonts w:ascii="E" w:hAnsi="E" w:eastAsia="E"/>
                <w:b w:val="0"/>
                <w:i w:val="0"/>
                <w:color w:val="000000"/>
                <w:sz w:val="21"/>
              </w:rPr>
              <w:t>)</w:t>
            </w:r>
            <w:r>
              <w:rPr>
                <w:w w:val="98.65000247955322"/>
                <w:rFonts w:ascii="E" w:hAnsi="E" w:eastAsia="E"/>
                <w:b w:val="0"/>
                <w:i w:val="0"/>
                <w:color w:val="000000"/>
                <w:sz w:val="12"/>
              </w:rPr>
              <w:t xml:space="preserve"> n×n</w:t>
            </w:r>
            <w:r>
              <w:rPr>
                <w:w w:val="97.96190715971447"/>
                <w:rFonts w:ascii="E" w:hAnsi="E" w:eastAsia="E"/>
                <w:b w:val="0"/>
                <w:i w:val="0"/>
                <w:color w:val="000000"/>
                <w:sz w:val="21"/>
              </w:rPr>
              <w:t>。</w:t>
            </w:r>
            <w:r>
              <w:rPr>
                <w:w w:val="97.96190715971447"/>
                <w:rFonts w:ascii="FZSSK" w:hAnsi="FZSSK" w:eastAsia="FZSSK"/>
                <w:b w:val="0"/>
                <w:i w:val="0"/>
                <w:color w:val="000000"/>
                <w:sz w:val="21"/>
              </w:rPr>
              <w:t>当矩阵</w:t>
            </w:r>
            <w:r>
              <w:rPr>
                <w:w w:val="97.96190715971447"/>
                <w:rFonts w:ascii="E" w:hAnsi="E" w:eastAsia="E"/>
                <w:b w:val="0"/>
                <w:i w:val="0"/>
                <w:color w:val="000000"/>
                <w:sz w:val="21"/>
              </w:rPr>
              <w:t>V</w:t>
            </w:r>
            <w:r>
              <w:rPr>
                <w:w w:val="97.96190715971447"/>
                <w:rFonts w:ascii="FZSSK" w:hAnsi="FZSSK" w:eastAsia="FZSSK"/>
                <w:b w:val="0"/>
                <w:i w:val="0"/>
                <w:color w:val="000000"/>
                <w:sz w:val="21"/>
              </w:rPr>
              <w:t xml:space="preserve"> 满足一致性要求</w:t>
            </w:r>
          </w:p>
        </w:tc>
      </w:tr>
    </w:tbl>
    <w:p>
      <w:pPr>
        <w:autoSpaceDN w:val="0"/>
        <w:autoSpaceDE w:val="0"/>
        <w:widowControl/>
        <w:spacing w:line="14" w:lineRule="exact" w:before="0" w:after="0"/>
        <w:ind w:left="0" w:right="0"/>
      </w:pPr>
    </w:p>
    <w:p>
      <w:pPr>
        <w:sectPr>
          <w:type w:val="continuous"/>
          <w:pgSz w:w="11907" w:h="16840"/>
          <w:pgMar w:top="450" w:right="894" w:bottom="170" w:left="400" w:header="720" w:footer="720" w:gutter="0"/>
          <w:cols w:num="2" w:equalWidth="0">
            <w:col w:w="5558" w:space="0"/>
            <w:col w:w="5054" w:space="0"/>
          </w:cols>
          <w:docGrid w:linePitch="360"/>
        </w:sectPr>
      </w:pPr>
    </w:p>
    <w:tbl>
      <w:tblPr>
        <w:tblW w:type="auto" w:w="0"/>
        <w:tblLayout w:type="fixed"/>
        <w:tblLook w:firstColumn="1" w:firstRow="1" w:lastColumn="0" w:lastRow="0" w:noHBand="0" w:noVBand="1" w:val="04A0"/>
        <w:tblInd w:w="102.00000000000045" w:type="dxa"/>
      </w:tblPr>
      <w:tblGrid>
        <w:gridCol w:w="10613"/>
      </w:tblGrid>
      <w:tr>
        <w:trPr>
          <w:trHeight w:hRule="exact" w:val="14614"/>
        </w:trPr>
        <w:tc>
          <w:tcPr>
            <w:tcW w:type="dxa" w:w="4940"/>
            <w:tcBorders/>
            <w:tcMar>
              <w:start w:w="0" w:type="dxa"/>
              <w:end w:w="0" w:type="dxa"/>
            </w:tcMar>
          </w:tcPr>
          <w:p>
            <w:pPr>
              <w:autoSpaceDN w:val="0"/>
              <w:autoSpaceDE w:val="0"/>
              <w:widowControl/>
              <w:spacing w:line="488" w:lineRule="exact" w:before="0" w:after="0"/>
              <w:ind w:left="108" w:right="0" w:firstLine="0"/>
              <w:jc w:val="left"/>
            </w:pPr>
            <w:r>
              <w:rPr>
                <w:w w:val="97.96190715971447"/>
                <w:rFonts w:ascii="FZSSK" w:hAnsi="FZSSK" w:eastAsia="FZSSK"/>
                <w:b w:val="0"/>
                <w:i w:val="0"/>
                <w:color w:val="000000"/>
                <w:sz w:val="21"/>
              </w:rPr>
              <w:t>时</w:t>
            </w:r>
            <w:r>
              <w:rPr>
                <w:w w:val="97.96190715971447"/>
                <w:rFonts w:ascii="E" w:hAnsi="E" w:eastAsia="E"/>
                <w:b w:val="0"/>
                <w:i w:val="0"/>
                <w:color w:val="000000"/>
                <w:sz w:val="21"/>
              </w:rPr>
              <w:t>,</w:t>
            </w:r>
            <w:r>
              <w:rPr>
                <w:w w:val="97.96190715971447"/>
                <w:rFonts w:ascii="FZSSK" w:hAnsi="FZSSK" w:eastAsia="FZSSK"/>
                <w:b w:val="0"/>
                <w:i w:val="0"/>
                <w:color w:val="000000"/>
                <w:sz w:val="21"/>
              </w:rPr>
              <w:t>则认为矩阵</w:t>
            </w:r>
            <w:r>
              <w:rPr>
                <w:w w:val="97.96190715971447"/>
                <w:rFonts w:ascii="E" w:hAnsi="E" w:eastAsia="E"/>
                <w:b w:val="0"/>
                <w:i w:val="0"/>
                <w:color w:val="000000"/>
                <w:sz w:val="21"/>
              </w:rPr>
              <w:t>C</w:t>
            </w:r>
            <w:r>
              <w:rPr>
                <w:w w:val="97.96190715971447"/>
                <w:rFonts w:ascii="FZSSK" w:hAnsi="FZSSK" w:eastAsia="FZSSK"/>
                <w:b w:val="0"/>
                <w:i w:val="0"/>
                <w:color w:val="000000"/>
                <w:sz w:val="21"/>
              </w:rPr>
              <w:t xml:space="preserve"> 也满足一致性要求</w:t>
            </w:r>
            <w:r>
              <w:rPr>
                <w:w w:val="97.96190715971447"/>
                <w:rFonts w:ascii="E" w:hAnsi="E" w:eastAsia="E"/>
                <w:b w:val="0"/>
                <w:i w:val="0"/>
                <w:color w:val="000000"/>
                <w:sz w:val="21"/>
              </w:rPr>
              <w:t>。</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确定指标权重后</w:t>
            </w:r>
            <w:r>
              <w:rPr>
                <w:w w:val="97.96190715971447"/>
                <w:rFonts w:ascii="E" w:hAnsi="E" w:eastAsia="E"/>
                <w:b w:val="0"/>
                <w:i w:val="0"/>
                <w:color w:val="000000"/>
                <w:sz w:val="21"/>
              </w:rPr>
              <w:t>,</w:t>
            </w:r>
            <w:r>
              <w:rPr>
                <w:w w:val="97.96190715971447"/>
                <w:rFonts w:ascii="FZSSK" w:hAnsi="FZSSK" w:eastAsia="FZSSK"/>
                <w:b w:val="0"/>
                <w:i w:val="0"/>
                <w:color w:val="000000"/>
                <w:sz w:val="21"/>
              </w:rPr>
              <w:t>首先构造判断矩阵</w:t>
            </w:r>
            <w:r>
              <w:rPr>
                <w:w w:val="97.96190715971447"/>
                <w:rFonts w:ascii="E" w:hAnsi="E" w:eastAsia="E"/>
                <w:b w:val="0"/>
                <w:i w:val="0"/>
                <w:color w:val="000000"/>
                <w:sz w:val="21"/>
              </w:rPr>
              <w:t>X</w:t>
            </w:r>
            <w:r>
              <w:rPr>
                <w:w w:val="97.96190715971447"/>
                <w:rFonts w:ascii="E" w:hAnsi="E" w:eastAsia="E"/>
                <w:b w:val="0"/>
                <w:i w:val="0"/>
                <w:color w:val="000000"/>
                <w:sz w:val="21"/>
              </w:rPr>
              <w:t>。</w:t>
            </w:r>
          </w:p>
          <w:p>
            <w:pPr>
              <w:autoSpaceDN w:val="0"/>
              <w:autoSpaceDE w:val="0"/>
              <w:widowControl/>
              <w:spacing w:line="320" w:lineRule="exact" w:before="0" w:after="0"/>
              <w:ind w:left="0" w:right="1898" w:firstLine="0"/>
              <w:jc w:val="right"/>
            </w:pPr>
            <w:r>
              <w:rPr>
                <w:w w:val="97.96190715971447"/>
                <w:rFonts w:ascii="E" w:hAnsi="E" w:eastAsia="E"/>
                <w:b w:val="0"/>
                <w:i w:val="0"/>
                <w:color w:val="000000"/>
                <w:sz w:val="21"/>
              </w:rPr>
              <w:t>c</w:t>
            </w:r>
            <w:r>
              <w:rPr>
                <w:w w:val="98.65000247955322"/>
                <w:rFonts w:ascii="E" w:hAnsi="E" w:eastAsia="E"/>
                <w:b w:val="0"/>
                <w:i w:val="0"/>
                <w:color w:val="000000"/>
                <w:sz w:val="12"/>
              </w:rPr>
              <w:t xml:space="preserve">U </w:t>
            </w:r>
            <w:r>
              <w:rPr>
                <w:w w:val="98.65000247955322"/>
                <w:rFonts w:ascii="E" w:hAnsi="E" w:eastAsia="E"/>
                <w:b w:val="0"/>
                <w:i w:val="0"/>
                <w:color w:val="000000"/>
                <w:sz w:val="12"/>
              </w:rPr>
              <w:t>ij</w:t>
            </w:r>
            <w:r>
              <w:rPr>
                <w:w w:val="97.96190715971447"/>
                <w:rFonts w:ascii="E" w:hAnsi="E" w:eastAsia="E"/>
                <w:b w:val="0"/>
                <w:i w:val="0"/>
                <w:color w:val="000000"/>
                <w:sz w:val="21"/>
              </w:rPr>
              <w:t>-c</w:t>
            </w:r>
            <w:r>
              <w:rPr>
                <w:w w:val="98.65000247955322"/>
                <w:rFonts w:ascii="E" w:hAnsi="E" w:eastAsia="E"/>
                <w:b w:val="0"/>
                <w:i w:val="0"/>
                <w:color w:val="000000"/>
                <w:sz w:val="12"/>
              </w:rPr>
              <w:t>L</w:t>
            </w:r>
          </w:p>
          <w:p>
            <w:pPr>
              <w:autoSpaceDN w:val="0"/>
              <w:tabs>
                <w:tab w:pos="2112" w:val="left"/>
                <w:tab w:pos="2432" w:val="left"/>
                <w:tab w:pos="2812" w:val="left"/>
                <w:tab w:pos="3220" w:val="left"/>
                <w:tab w:pos="3512" w:val="left"/>
                <w:tab w:pos="4578" w:val="left"/>
              </w:tabs>
              <w:autoSpaceDE w:val="0"/>
              <w:widowControl/>
              <w:spacing w:line="500" w:lineRule="exact" w:before="0" w:after="0"/>
              <w:ind w:left="1314" w:right="0" w:firstLine="0"/>
              <w:jc w:val="left"/>
            </w:pPr>
            <w:r>
              <w:rPr>
                <w:w w:val="97.96190715971447"/>
                <w:rFonts w:ascii="E" w:hAnsi="E" w:eastAsia="E"/>
                <w:b w:val="0"/>
                <w:i w:val="0"/>
                <w:color w:val="000000"/>
                <w:sz w:val="21"/>
              </w:rPr>
              <w:t>x</w:t>
            </w:r>
            <w:r>
              <w:rPr>
                <w:w w:val="98.65000247955322"/>
                <w:rFonts w:ascii="E" w:hAnsi="E" w:eastAsia="E"/>
                <w:b w:val="0"/>
                <w:i w:val="0"/>
                <w:color w:val="000000"/>
                <w:sz w:val="12"/>
              </w:rPr>
              <w:t>ij</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1</w:t>
            </w:r>
            <w:r>
              <w:rPr>
                <w:w w:val="97.96190715971447"/>
                <w:rFonts w:ascii="E" w:hAnsi="E" w:eastAsia="E"/>
                <w:b w:val="0"/>
                <w:i w:val="0"/>
                <w:color w:val="000000"/>
                <w:sz w:val="21"/>
              </w:rPr>
              <w:t xml:space="preserve"> -</w:t>
            </w:r>
            <w:r>
              <w:rPr>
                <w:w w:val="97.96190715971447"/>
                <w:rFonts w:ascii="E" w:hAnsi="E" w:eastAsia="E"/>
                <w:b w:val="0"/>
                <w:i w:val="0"/>
                <w:color w:val="000000"/>
                <w:sz w:val="21"/>
              </w:rPr>
              <w:t>2(</w:t>
            </w:r>
            <w:r>
              <w:rPr>
                <w:w w:val="97.96190715971447"/>
                <w:rFonts w:ascii="E" w:hAnsi="E" w:eastAsia="E"/>
                <w:b w:val="0"/>
                <w:i w:val="0"/>
                <w:color w:val="000000"/>
                <w:sz w:val="21"/>
              </w:rPr>
              <w:t>c</w:t>
            </w:r>
            <w:r>
              <w:rPr>
                <w:w w:val="98.65000247955322"/>
                <w:rFonts w:ascii="E" w:hAnsi="E" w:eastAsia="E"/>
                <w:b w:val="0"/>
                <w:i w:val="0"/>
                <w:color w:val="000000"/>
                <w:sz w:val="12"/>
              </w:rPr>
              <w:t xml:space="preserve">L </w:t>
            </w:r>
            <w:r>
              <w:rPr>
                <w:w w:val="98.65000247955322"/>
                <w:rFonts w:ascii="E" w:hAnsi="E" w:eastAsia="E"/>
                <w:b w:val="0"/>
                <w:i w:val="0"/>
                <w:color w:val="000000"/>
                <w:sz w:val="12"/>
              </w:rPr>
              <w:t>ij</w:t>
            </w:r>
            <w:r>
              <w:rPr>
                <w:w w:val="97.96190715971447"/>
                <w:rFonts w:ascii="E" w:hAnsi="E" w:eastAsia="E"/>
                <w:b w:val="0"/>
                <w:i w:val="0"/>
                <w:color w:val="000000"/>
                <w:sz w:val="21"/>
              </w:rPr>
              <w:t>+c</w:t>
            </w:r>
            <w:r>
              <w:rPr>
                <w:w w:val="98.65000247955322"/>
                <w:rFonts w:ascii="E" w:hAnsi="E" w:eastAsia="E"/>
                <w:b w:val="0"/>
                <w:i w:val="0"/>
                <w:color w:val="000000"/>
                <w:sz w:val="12"/>
              </w:rPr>
              <w:t xml:space="preserve">M </w:t>
            </w:r>
            <w:r>
              <w:rPr>
                <w:w w:val="98.65000247955322"/>
                <w:rFonts w:ascii="E" w:hAnsi="E" w:eastAsia="E"/>
                <w:b w:val="0"/>
                <w:i w:val="0"/>
                <w:color w:val="000000"/>
                <w:sz w:val="12"/>
              </w:rPr>
              <w:t>ij</w:t>
            </w:r>
            <w:r>
              <w:rPr>
                <w:w w:val="97.96190715971447"/>
                <w:rFonts w:ascii="E" w:hAnsi="E" w:eastAsia="E"/>
                <w:b w:val="0"/>
                <w:i w:val="0"/>
                <w:color w:val="000000"/>
                <w:sz w:val="21"/>
              </w:rPr>
              <w:t>+c</w:t>
            </w:r>
            <w:r>
              <w:rPr>
                <w:w w:val="98.65000247955322"/>
                <w:rFonts w:ascii="E" w:hAnsi="E" w:eastAsia="E"/>
                <w:b w:val="0"/>
                <w:i w:val="0"/>
                <w:color w:val="000000"/>
                <w:sz w:val="12"/>
              </w:rPr>
              <w:t xml:space="preserve">U </w:t>
            </w:r>
            <w:r>
              <w:rPr>
                <w:w w:val="98.65000247955322"/>
                <w:rFonts w:ascii="E" w:hAnsi="E" w:eastAsia="E"/>
                <w:b w:val="0"/>
                <w:i w:val="0"/>
                <w:color w:val="000000"/>
                <w:sz w:val="12"/>
              </w:rPr>
              <w:t>ij</w:t>
            </w:r>
            <w:r>
              <w:rPr>
                <w:w w:val="97.96190715971447"/>
                <w:rFonts w:ascii="E" w:hAnsi="E" w:eastAsia="E"/>
                <w:b w:val="0"/>
                <w:i w:val="0"/>
                <w:color w:val="000000"/>
                <w:sz w:val="21"/>
              </w:rPr>
              <w:t>)</w:t>
            </w:r>
            <w:r>
              <w:rPr>
                <w:w w:val="97.96190715971447"/>
                <w:rFonts w:ascii="E" w:hAnsi="E" w:eastAsia="E"/>
                <w:b w:val="0"/>
                <w:i w:val="0"/>
                <w:color w:val="000000"/>
                <w:sz w:val="21"/>
              </w:rPr>
              <w:t>。</w:t>
            </w:r>
            <w:r>
              <w:tab/>
            </w:r>
            <w:r>
              <w:rPr>
                <w:w w:val="97.96190715971447"/>
                <w:rFonts w:ascii="E" w:hAnsi="E" w:eastAsia="E"/>
                <w:b w:val="0"/>
                <w:i w:val="0"/>
                <w:color w:val="000000"/>
                <w:sz w:val="21"/>
              </w:rPr>
              <w:t>(2)</w:t>
            </w:r>
          </w:p>
          <w:p>
            <w:pPr>
              <w:autoSpaceDN w:val="0"/>
              <w:autoSpaceDE w:val="0"/>
              <w:widowControl/>
              <w:spacing w:line="252" w:lineRule="exact" w:before="0" w:after="0"/>
              <w:ind w:left="0" w:right="2754" w:firstLine="0"/>
              <w:jc w:val="right"/>
            </w:pPr>
            <w:r>
              <w:rPr>
                <w:w w:val="97.96190715971447"/>
                <w:rFonts w:ascii="SymbolMT" w:hAnsi="SymbolMT" w:eastAsia="SymbolMT"/>
                <w:b w:val="0"/>
                <w:i w:val="0"/>
                <w:color w:val="000000"/>
                <w:sz w:val="21"/>
              </w:rPr>
              <w:t>■</w:t>
            </w:r>
          </w:p>
          <w:p>
            <w:pPr>
              <w:autoSpaceDN w:val="0"/>
              <w:tabs>
                <w:tab w:pos="2266" w:val="left"/>
                <w:tab w:pos="2646" w:val="left"/>
                <w:tab w:pos="3092" w:val="left"/>
                <w:tab w:pos="3512" w:val="left"/>
                <w:tab w:pos="3760" w:val="left"/>
              </w:tabs>
              <w:autoSpaceDE w:val="0"/>
              <w:widowControl/>
              <w:spacing w:line="252" w:lineRule="exact" w:before="0" w:after="0"/>
              <w:ind w:left="2108" w:right="0" w:firstLine="0"/>
              <w:jc w:val="left"/>
            </w:pP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1 </w:t>
            </w:r>
            <w:r>
              <w:tab/>
            </w:r>
            <w:r>
              <w:rPr>
                <w:w w:val="97.96190715971447"/>
                <w:rFonts w:ascii="E" w:hAnsi="E" w:eastAsia="E"/>
                <w:b w:val="0"/>
                <w:i w:val="0"/>
                <w:color w:val="000000"/>
                <w:sz w:val="21"/>
              </w:rPr>
              <w:t>x</w:t>
            </w:r>
            <w:r>
              <w:rPr>
                <w:w w:val="98.65000247955322"/>
                <w:rFonts w:ascii="E" w:hAnsi="E" w:eastAsia="E"/>
                <w:b w:val="0"/>
                <w:i w:val="0"/>
                <w:color w:val="000000"/>
                <w:sz w:val="12"/>
              </w:rPr>
              <w:t>12</w:t>
            </w:r>
            <w:r>
              <w:tab/>
            </w:r>
            <w:r>
              <w:rPr>
                <w:w w:val="97.96190715971447"/>
                <w:rFonts w:ascii="E" w:hAnsi="E" w:eastAsia="E"/>
                <w:b w:val="0"/>
                <w:i w:val="0"/>
                <w:color w:val="000000"/>
                <w:sz w:val="21"/>
              </w:rPr>
              <w:t>…</w:t>
            </w:r>
            <w:r>
              <w:tab/>
            </w:r>
            <w:r>
              <w:rPr>
                <w:w w:val="97.96190715971447"/>
                <w:rFonts w:ascii="E" w:hAnsi="E" w:eastAsia="E"/>
                <w:b w:val="0"/>
                <w:i w:val="0"/>
                <w:color w:val="000000"/>
                <w:sz w:val="21"/>
              </w:rPr>
              <w:t>x</w:t>
            </w:r>
            <w:r>
              <w:rPr>
                <w:w w:val="98.65000247955322"/>
                <w:rFonts w:ascii="E" w:hAnsi="E" w:eastAsia="E"/>
                <w:b w:val="0"/>
                <w:i w:val="0"/>
                <w:color w:val="000000"/>
                <w:sz w:val="12"/>
              </w:rPr>
              <w:t>1</w:t>
            </w:r>
            <w:r>
              <w:rPr>
                <w:w w:val="98.65000247955322"/>
                <w:rFonts w:ascii="E" w:hAnsi="E" w:eastAsia="E"/>
                <w:b w:val="0"/>
                <w:i w:val="0"/>
                <w:color w:val="000000"/>
                <w:sz w:val="12"/>
              </w:rPr>
              <w:t>n</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102" w:firstLine="0"/>
              <w:jc w:val="right"/>
            </w:pPr>
            <w:r>
              <w:rPr>
                <w:w w:val="97.96190715971447"/>
                <w:rFonts w:ascii="SymbolMT" w:hAnsi="SymbolMT" w:eastAsia="SymbolMT"/>
                <w:b w:val="0"/>
                <w:i w:val="0"/>
                <w:color w:val="000000"/>
                <w:sz w:val="21"/>
              </w:rPr>
              <w:t>|</w:t>
            </w:r>
          </w:p>
          <w:p>
            <w:pPr>
              <w:autoSpaceDN w:val="0"/>
              <w:tabs>
                <w:tab w:pos="2108" w:val="left"/>
              </w:tabs>
              <w:autoSpaceDE w:val="0"/>
              <w:widowControl/>
              <w:spacing w:line="68" w:lineRule="exact" w:before="420" w:after="0"/>
              <w:ind w:left="858" w:right="2736" w:firstLine="0"/>
              <w:jc w:val="left"/>
            </w:pPr>
            <w:r>
              <w:rPr>
                <w:w w:val="97.96190715971447"/>
                <w:rFonts w:ascii="E" w:hAnsi="E" w:eastAsia="E"/>
                <w:b w:val="0"/>
                <w:i w:val="0"/>
                <w:color w:val="000000"/>
                <w:sz w:val="21"/>
              </w:rPr>
              <w:t>X</w:t>
            </w:r>
            <w:r>
              <w:rPr>
                <w:w w:val="97.96190715971447"/>
                <w:rFonts w:ascii="E" w:hAnsi="E" w:eastAsia="E"/>
                <w:b w:val="0"/>
                <w:i w:val="0"/>
                <w:color w:val="000000"/>
                <w:sz w:val="21"/>
              </w:rPr>
              <w:t xml:space="preserve"> =</w:t>
            </w:r>
            <w:r>
              <w:rPr>
                <w:w w:val="97.96190715971447"/>
                <w:rFonts w:ascii="E" w:hAnsi="E" w:eastAsia="E"/>
                <w:b w:val="0"/>
                <w:i w:val="0"/>
                <w:color w:val="000000"/>
                <w:sz w:val="21"/>
              </w:rPr>
              <w:t>(</w:t>
            </w:r>
            <w:r>
              <w:rPr>
                <w:w w:val="97.96190715971447"/>
                <w:rFonts w:ascii="E" w:hAnsi="E" w:eastAsia="E"/>
                <w:b w:val="0"/>
                <w:i w:val="0"/>
                <w:color w:val="000000"/>
                <w:sz w:val="21"/>
              </w:rPr>
              <w:t>x</w:t>
            </w:r>
            <w:r>
              <w:rPr>
                <w:w w:val="98.65000247955322"/>
                <w:rFonts w:ascii="E" w:hAnsi="E" w:eastAsia="E"/>
                <w:b w:val="0"/>
                <w:i w:val="0"/>
                <w:color w:val="000000"/>
                <w:sz w:val="12"/>
              </w:rPr>
              <w:t>ij</w:t>
            </w:r>
            <w:r>
              <w:rPr>
                <w:w w:val="97.96190715971447"/>
                <w:rFonts w:ascii="E" w:hAnsi="E" w:eastAsia="E"/>
                <w:b w:val="0"/>
                <w:i w:val="0"/>
                <w:color w:val="000000"/>
                <w:sz w:val="21"/>
              </w:rPr>
              <w:t>)</w:t>
            </w:r>
            <w:r>
              <w:rPr>
                <w:w w:val="98.65000247955322"/>
                <w:rFonts w:ascii="E" w:hAnsi="E" w:eastAsia="E"/>
                <w:b w:val="0"/>
                <w:i w:val="0"/>
                <w:color w:val="000000"/>
                <w:sz w:val="12"/>
              </w:rPr>
              <w:t xml:space="preserve"> n×n</w:t>
            </w:r>
            <w:r>
              <w:rPr>
                <w:w w:val="97.96190715971447"/>
                <w:rFonts w:ascii="E" w:hAnsi="E" w:eastAsia="E"/>
                <w:b w:val="0"/>
                <w:i w:val="0"/>
                <w:color w:val="000000"/>
                <w:sz w:val="21"/>
              </w:rPr>
              <w:t xml:space="preserve"> = </w:t>
            </w:r>
            <w:r>
              <w:br/>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2754" w:firstLine="0"/>
              <w:jc w:val="right"/>
            </w:pPr>
            <w:r>
              <w:rPr>
                <w:w w:val="97.96190715971447"/>
                <w:rFonts w:ascii="SymbolMT" w:hAnsi="SymbolMT" w:eastAsia="SymbolMT"/>
                <w:b w:val="0"/>
                <w:i w:val="0"/>
                <w:color w:val="000000"/>
                <w:sz w:val="21"/>
              </w:rPr>
              <w:t>|</w:t>
            </w:r>
          </w:p>
          <w:p>
            <w:pPr>
              <w:autoSpaceDN w:val="0"/>
              <w:tabs>
                <w:tab w:pos="2200" w:val="left"/>
              </w:tabs>
              <w:autoSpaceDE w:val="0"/>
              <w:widowControl/>
              <w:spacing w:line="434" w:lineRule="exact" w:before="0" w:after="0"/>
              <w:ind w:left="2108" w:right="2448" w:firstLine="0"/>
              <w:jc w:val="left"/>
            </w:pPr>
            <w:r>
              <w:rPr>
                <w:w w:val="97.96190715971447"/>
                <w:rFonts w:ascii="SymbolMT" w:hAnsi="SymbolMT" w:eastAsia="SymbolMT"/>
                <w:b w:val="0"/>
                <w:i w:val="0"/>
                <w:color w:val="000000"/>
                <w:sz w:val="21"/>
              </w:rPr>
              <w:t xml:space="preserve">|| </w:t>
            </w:r>
            <w:r>
              <w:br/>
            </w:r>
            <w:r>
              <w:rPr>
                <w:w w:val="97.96190715971447"/>
                <w:rFonts w:ascii="E" w:hAnsi="E" w:eastAsia="E"/>
                <w:b w:val="0"/>
                <w:i w:val="0"/>
                <w:color w:val="000000"/>
                <w:sz w:val="21"/>
              </w:rPr>
              <w:t>x</w:t>
            </w:r>
            <w:r>
              <w:rPr>
                <w:w w:val="98.65000247955322"/>
                <w:rFonts w:ascii="E" w:hAnsi="E" w:eastAsia="E"/>
                <w:b w:val="0"/>
                <w:i w:val="0"/>
                <w:color w:val="000000"/>
                <w:sz w:val="12"/>
              </w:rPr>
              <w:t>21</w:t>
            </w:r>
          </w:p>
          <w:p>
            <w:pPr>
              <w:autoSpaceDN w:val="0"/>
              <w:tabs>
                <w:tab w:pos="2660" w:val="left"/>
                <w:tab w:pos="2706" w:val="left"/>
                <w:tab w:pos="3092" w:val="left"/>
              </w:tabs>
              <w:autoSpaceDE w:val="0"/>
              <w:widowControl/>
              <w:spacing w:line="366" w:lineRule="exact" w:before="122" w:after="0"/>
              <w:ind w:left="2214" w:right="1584" w:firstLine="0"/>
              <w:jc w:val="left"/>
            </w:pPr>
            <w:r>
              <w:rPr>
                <w:w w:val="97.96190715971447"/>
                <w:rFonts w:ascii="E" w:hAnsi="E" w:eastAsia="E"/>
                <w:b w:val="0"/>
                <w:i w:val="0"/>
                <w:color w:val="000000"/>
                <w:sz w:val="21"/>
              </w:rPr>
              <w:t>︙</w:t>
            </w:r>
            <w:r>
              <w:tab/>
            </w:r>
            <w:r>
              <w:rPr>
                <w:w w:val="97.96190715971447"/>
                <w:rFonts w:ascii="E" w:hAnsi="E" w:eastAsia="E"/>
                <w:b w:val="0"/>
                <w:i w:val="0"/>
                <w:color w:val="000000"/>
                <w:sz w:val="21"/>
              </w:rPr>
              <w:t>︙</w:t>
            </w:r>
            <w:r>
              <w:br/>
            </w:r>
            <w:r>
              <w:tab/>
            </w:r>
            <w:r>
              <w:tab/>
            </w:r>
            <w:r>
              <w:rPr>
                <w:w w:val="97.96190715971447"/>
                <w:rFonts w:ascii="E" w:hAnsi="E" w:eastAsia="E"/>
                <w:b w:val="0"/>
                <w:i w:val="0"/>
                <w:color w:val="000000"/>
                <w:sz w:val="21"/>
              </w:rPr>
              <w:t>1</w:t>
            </w:r>
            <w:r>
              <w:tab/>
            </w:r>
            <w:r>
              <w:rPr>
                <w:w w:val="97.96190715971447"/>
                <w:rFonts w:ascii="E" w:hAnsi="E" w:eastAsia="E"/>
                <w:b w:val="0"/>
                <w:i w:val="0"/>
                <w:color w:val="000000"/>
                <w:sz w:val="21"/>
              </w:rPr>
              <w:t>…</w:t>
            </w:r>
          </w:p>
          <w:p>
            <w:pPr>
              <w:autoSpaceDN w:val="0"/>
              <w:tabs>
                <w:tab w:pos="3512" w:val="left"/>
              </w:tabs>
              <w:autoSpaceDE w:val="0"/>
              <w:widowControl/>
              <w:spacing w:line="336" w:lineRule="exact" w:before="152" w:after="0"/>
              <w:ind w:left="3094" w:right="1152" w:firstLine="0"/>
              <w:jc w:val="left"/>
            </w:pPr>
            <w:r>
              <w:rPr>
                <w:w w:val="97.96190715971447"/>
                <w:rFonts w:ascii="E" w:hAnsi="E" w:eastAsia="E"/>
                <w:b w:val="0"/>
                <w:i w:val="0"/>
                <w:color w:val="000000"/>
                <w:sz w:val="21"/>
              </w:rPr>
              <w:t>︙</w:t>
            </w:r>
            <w:r>
              <w:br/>
            </w:r>
            <w:r>
              <w:tab/>
            </w:r>
            <w:r>
              <w:rPr>
                <w:w w:val="97.96190715971447"/>
                <w:rFonts w:ascii="E" w:hAnsi="E" w:eastAsia="E"/>
                <w:b w:val="0"/>
                <w:i w:val="0"/>
                <w:color w:val="000000"/>
                <w:sz w:val="21"/>
              </w:rPr>
              <w:t>x</w:t>
            </w:r>
            <w:r>
              <w:rPr>
                <w:w w:val="98.65000247955322"/>
                <w:rFonts w:ascii="E" w:hAnsi="E" w:eastAsia="E"/>
                <w:b w:val="0"/>
                <w:i w:val="0"/>
                <w:color w:val="000000"/>
                <w:sz w:val="12"/>
              </w:rPr>
              <w:t>2</w:t>
            </w:r>
            <w:r>
              <w:rPr>
                <w:w w:val="98.65000247955322"/>
                <w:rFonts w:ascii="E" w:hAnsi="E" w:eastAsia="E"/>
                <w:b w:val="0"/>
                <w:i w:val="0"/>
                <w:color w:val="000000"/>
                <w:sz w:val="12"/>
              </w:rPr>
              <w:t>n</w:t>
            </w:r>
          </w:p>
          <w:p>
            <w:pPr>
              <w:autoSpaceDN w:val="0"/>
              <w:tabs>
                <w:tab w:pos="3760" w:val="left"/>
              </w:tabs>
              <w:autoSpaceDE w:val="0"/>
              <w:widowControl/>
              <w:spacing w:line="252" w:lineRule="exact" w:before="236" w:after="0"/>
              <w:ind w:left="3526" w:right="1008" w:firstLine="0"/>
              <w:jc w:val="left"/>
            </w:pPr>
            <w:r>
              <w:rPr>
                <w:w w:val="97.96190715971447"/>
                <w:rFonts w:ascii="E" w:hAnsi="E" w:eastAsia="E"/>
                <w:b w:val="0"/>
                <w:i w:val="0"/>
                <w:color w:val="000000"/>
                <w:sz w:val="21"/>
              </w:rPr>
              <w:t>︙</w:t>
            </w:r>
            <w:r>
              <w:br/>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102" w:firstLine="0"/>
              <w:jc w:val="right"/>
            </w:pPr>
            <w:r>
              <w:rPr>
                <w:w w:val="97.96190715971447"/>
                <w:rFonts w:ascii="SymbolMT" w:hAnsi="SymbolMT" w:eastAsia="SymbolMT"/>
                <w:b w:val="0"/>
                <w:i w:val="0"/>
                <w:color w:val="000000"/>
                <w:sz w:val="21"/>
              </w:rPr>
              <w:t>|</w:t>
            </w:r>
          </w:p>
          <w:p>
            <w:pPr>
              <w:autoSpaceDN w:val="0"/>
              <w:tabs>
                <w:tab w:pos="3968" w:val="left"/>
                <w:tab w:pos="4578" w:val="left"/>
              </w:tabs>
              <w:autoSpaceDE w:val="0"/>
              <w:widowControl/>
              <w:spacing w:line="342" w:lineRule="exact" w:before="32" w:after="0"/>
              <w:ind w:left="3760" w:right="0" w:firstLine="0"/>
              <w:jc w:val="left"/>
            </w:pPr>
            <w:r>
              <w:rPr>
                <w:w w:val="97.96190715971447"/>
                <w:rFonts w:ascii="SymbolMT" w:hAnsi="SymbolMT" w:eastAsia="SymbolMT"/>
                <w:b w:val="0"/>
                <w:i w:val="0"/>
                <w:color w:val="000000"/>
                <w:sz w:val="21"/>
              </w:rPr>
              <w:t>||</w:t>
            </w:r>
            <w:r>
              <w:br/>
            </w:r>
            <w:r>
              <w:rPr>
                <w:w w:val="97.96190715971447"/>
                <w:rFonts w:ascii="E" w:hAnsi="E" w:eastAsia="E"/>
                <w:b w:val="0"/>
                <w:i w:val="0"/>
                <w:color w:val="000000"/>
                <w:sz w:val="21"/>
              </w:rPr>
              <w:t>。</w:t>
            </w:r>
            <w:r>
              <w:rPr>
                <w:w w:val="97.96190715971447"/>
                <w:rFonts w:ascii="E" w:hAnsi="E" w:eastAsia="E"/>
                <w:b w:val="0"/>
                <w:i w:val="0"/>
                <w:color w:val="000000"/>
                <w:sz w:val="21"/>
              </w:rPr>
              <w:t>(3)</w:t>
            </w:r>
          </w:p>
          <w:p>
            <w:pPr>
              <w:autoSpaceDN w:val="0"/>
              <w:tabs>
                <w:tab w:pos="2200" w:val="left"/>
                <w:tab w:pos="2646" w:val="left"/>
                <w:tab w:pos="3092" w:val="left"/>
                <w:tab w:pos="3572" w:val="left"/>
                <w:tab w:pos="3760" w:val="left"/>
              </w:tabs>
              <w:autoSpaceDE w:val="0"/>
              <w:widowControl/>
              <w:spacing w:line="252" w:lineRule="exact" w:before="0" w:after="0"/>
              <w:ind w:left="2108" w:right="0" w:firstLine="0"/>
              <w:jc w:val="left"/>
            </w:pPr>
            <w:r>
              <w:rPr>
                <w:w w:val="97.96190715971447"/>
                <w:rFonts w:ascii="SymbolMT" w:hAnsi="SymbolMT" w:eastAsia="SymbolMT"/>
                <w:b w:val="0"/>
                <w:i w:val="0"/>
                <w:color w:val="000000"/>
                <w:sz w:val="21"/>
              </w:rPr>
              <w:t>■</w:t>
            </w:r>
            <w:r>
              <w:rPr>
                <w:w w:val="97.96190715971447"/>
                <w:rFonts w:ascii="E" w:hAnsi="E" w:eastAsia="E"/>
                <w:b w:val="0"/>
                <w:i w:val="0"/>
                <w:color w:val="000000"/>
                <w:sz w:val="21"/>
              </w:rPr>
              <w:t>x</w:t>
            </w:r>
            <w:r>
              <w:rPr>
                <w:w w:val="98.65000247955322"/>
                <w:rFonts w:ascii="E" w:hAnsi="E" w:eastAsia="E"/>
                <w:b w:val="0"/>
                <w:i w:val="0"/>
                <w:color w:val="000000"/>
                <w:sz w:val="12"/>
              </w:rPr>
              <w:t>n</w:t>
            </w:r>
            <w:r>
              <w:rPr>
                <w:w w:val="98.65000247955322"/>
                <w:rFonts w:ascii="E" w:hAnsi="E" w:eastAsia="E"/>
                <w:b w:val="0"/>
                <w:i w:val="0"/>
                <w:color w:val="000000"/>
                <w:sz w:val="12"/>
              </w:rPr>
              <w:t xml:space="preserve">1 </w:t>
            </w:r>
            <w:r>
              <w:tab/>
            </w:r>
            <w:r>
              <w:rPr>
                <w:w w:val="97.96190715971447"/>
                <w:rFonts w:ascii="E" w:hAnsi="E" w:eastAsia="E"/>
                <w:b w:val="0"/>
                <w:i w:val="0"/>
                <w:color w:val="000000"/>
                <w:sz w:val="21"/>
              </w:rPr>
              <w:t>x</w:t>
            </w:r>
            <w:r>
              <w:rPr>
                <w:w w:val="98.65000247955322"/>
                <w:rFonts w:ascii="E" w:hAnsi="E" w:eastAsia="E"/>
                <w:b w:val="0"/>
                <w:i w:val="0"/>
                <w:color w:val="000000"/>
                <w:sz w:val="12"/>
              </w:rPr>
              <w:t>n</w:t>
            </w:r>
            <w:r>
              <w:rPr>
                <w:w w:val="98.65000247955322"/>
                <w:rFonts w:ascii="E" w:hAnsi="E" w:eastAsia="E"/>
                <w:b w:val="0"/>
                <w:i w:val="0"/>
                <w:color w:val="000000"/>
                <w:sz w:val="12"/>
              </w:rPr>
              <w:t>2</w:t>
            </w:r>
            <w:r>
              <w:tab/>
            </w:r>
            <w:r>
              <w:rPr>
                <w:w w:val="97.96190715971447"/>
                <w:rFonts w:ascii="E" w:hAnsi="E" w:eastAsia="E"/>
                <w:b w:val="0"/>
                <w:i w:val="0"/>
                <w:color w:val="000000"/>
                <w:sz w:val="21"/>
              </w:rPr>
              <w:t>…</w:t>
            </w:r>
            <w:r>
              <w:tab/>
            </w:r>
            <w:r>
              <w:rPr>
                <w:w w:val="97.96190715971447"/>
                <w:rFonts w:ascii="E" w:hAnsi="E" w:eastAsia="E"/>
                <w:b w:val="0"/>
                <w:i w:val="0"/>
                <w:color w:val="000000"/>
                <w:sz w:val="21"/>
              </w:rPr>
              <w:t>1</w:t>
            </w:r>
            <w:r>
              <w:rPr>
                <w:w w:val="97.96190715971447"/>
                <w:rFonts w:ascii="SymbolMT" w:hAnsi="SymbolMT" w:eastAsia="SymbolMT"/>
                <w:b w:val="0"/>
                <w:i w:val="0"/>
                <w:color w:val="000000"/>
                <w:sz w:val="21"/>
              </w:rPr>
              <w:t>■</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随后根据式</w:t>
            </w:r>
            <w:r>
              <w:rPr>
                <w:w w:val="97.96190715971447"/>
                <w:rFonts w:ascii="E" w:hAnsi="E" w:eastAsia="E"/>
                <w:b w:val="0"/>
                <w:i w:val="0"/>
                <w:color w:val="000000"/>
                <w:sz w:val="21"/>
              </w:rPr>
              <w:t>(4)</w:t>
            </w:r>
            <w:r>
              <w:rPr>
                <w:w w:val="97.96190715971447"/>
                <w:rFonts w:ascii="FZSSK" w:hAnsi="FZSSK" w:eastAsia="FZSSK"/>
                <w:b w:val="0"/>
                <w:i w:val="0"/>
                <w:color w:val="000000"/>
                <w:sz w:val="21"/>
              </w:rPr>
              <w:t xml:space="preserve"> 得出调整后的矩阵模型</w:t>
            </w:r>
            <w:r>
              <w:rPr>
                <w:w w:val="97.96190715971447"/>
                <w:rFonts w:ascii="E" w:hAnsi="E" w:eastAsia="E"/>
                <w:b w:val="0"/>
                <w:i w:val="0"/>
                <w:color w:val="000000"/>
                <w:sz w:val="21"/>
              </w:rPr>
              <w:t>V</w:t>
            </w:r>
            <w:r>
              <w:rPr>
                <w:w w:val="97.96190715971447"/>
                <w:rFonts w:ascii="E" w:hAnsi="E" w:eastAsia="E"/>
                <w:b w:val="0"/>
                <w:i w:val="0"/>
                <w:color w:val="000000"/>
                <w:sz w:val="21"/>
              </w:rPr>
              <w:t xml:space="preserve"> =</w:t>
            </w:r>
          </w:p>
          <w:p>
            <w:pPr>
              <w:autoSpaceDN w:val="0"/>
              <w:autoSpaceDE w:val="0"/>
              <w:widowControl/>
              <w:spacing w:line="488" w:lineRule="exact" w:before="0" w:after="0"/>
              <w:ind w:left="108" w:right="0" w:firstLine="0"/>
              <w:jc w:val="left"/>
            </w:pPr>
            <w:r>
              <w:rPr>
                <w:w w:val="97.96190715971447"/>
                <w:rFonts w:ascii="E" w:hAnsi="E" w:eastAsia="E"/>
                <w:b w:val="0"/>
                <w:i w:val="0"/>
                <w:color w:val="000000"/>
                <w:sz w:val="21"/>
              </w:rPr>
              <w:t>(</w:t>
            </w:r>
            <w:r>
              <w:rPr>
                <w:w w:val="97.96190715971447"/>
                <w:rFonts w:ascii="E" w:hAnsi="E" w:eastAsia="E"/>
                <w:b w:val="0"/>
                <w:i w:val="0"/>
                <w:color w:val="000000"/>
                <w:sz w:val="21"/>
              </w:rPr>
              <w:t>v</w:t>
            </w:r>
            <w:r>
              <w:rPr>
                <w:w w:val="98.65000247955322"/>
                <w:rFonts w:ascii="E" w:hAnsi="E" w:eastAsia="E"/>
                <w:b w:val="0"/>
                <w:i w:val="0"/>
                <w:color w:val="000000"/>
                <w:sz w:val="12"/>
              </w:rPr>
              <w:t>ij</w:t>
            </w:r>
            <w:r>
              <w:rPr>
                <w:w w:val="97.96190715971447"/>
                <w:rFonts w:ascii="E" w:hAnsi="E" w:eastAsia="E"/>
                <w:b w:val="0"/>
                <w:i w:val="0"/>
                <w:color w:val="000000"/>
                <w:sz w:val="21"/>
              </w:rPr>
              <w:t>)</w:t>
            </w:r>
            <w:r>
              <w:rPr>
                <w:w w:val="98.65000247955322"/>
                <w:rFonts w:ascii="E" w:hAnsi="E" w:eastAsia="E"/>
                <w:b w:val="0"/>
                <w:i w:val="0"/>
                <w:color w:val="000000"/>
                <w:sz w:val="12"/>
              </w:rPr>
              <w:t xml:space="preserve"> n×n</w:t>
            </w:r>
            <w:r>
              <w:rPr>
                <w:w w:val="97.96190715971447"/>
                <w:rFonts w:ascii="E" w:hAnsi="E" w:eastAsia="E"/>
                <w:b w:val="0"/>
                <w:i w:val="0"/>
                <w:color w:val="000000"/>
                <w:sz w:val="21"/>
              </w:rPr>
              <w:t>。</w:t>
            </w:r>
          </w:p>
          <w:p>
            <w:pPr>
              <w:autoSpaceDN w:val="0"/>
              <w:tabs>
                <w:tab w:pos="1982" w:val="left"/>
                <w:tab w:pos="3300" w:val="left"/>
                <w:tab w:pos="4578" w:val="left"/>
              </w:tabs>
              <w:autoSpaceDE w:val="0"/>
              <w:widowControl/>
              <w:spacing w:line="532" w:lineRule="exact" w:before="0" w:after="0"/>
              <w:ind w:left="1524" w:right="0" w:firstLine="0"/>
              <w:jc w:val="left"/>
            </w:pPr>
            <w:r>
              <w:rPr>
                <w:w w:val="97.96190715971447"/>
                <w:rFonts w:ascii="E" w:hAnsi="E" w:eastAsia="E"/>
                <w:b w:val="0"/>
                <w:i w:val="0"/>
                <w:color w:val="000000"/>
                <w:sz w:val="21"/>
              </w:rPr>
              <w:t>v</w:t>
            </w:r>
            <w:r>
              <w:rPr>
                <w:w w:val="98.65000247955322"/>
                <w:rFonts w:ascii="E" w:hAnsi="E" w:eastAsia="E"/>
                <w:b w:val="0"/>
                <w:i w:val="0"/>
                <w:color w:val="000000"/>
                <w:sz w:val="12"/>
              </w:rPr>
              <w:t>ij</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1 </w:t>
            </w:r>
            <w:r>
              <w:rPr>
                <w:w w:val="97.96190715971447"/>
                <w:rFonts w:ascii="E" w:hAnsi="E" w:eastAsia="E"/>
                <w:b w:val="0"/>
                <w:i w:val="0"/>
                <w:color w:val="000000"/>
                <w:sz w:val="21"/>
              </w:rPr>
              <w:t xml:space="preserve">2 </w:t>
            </w:r>
            <w:r>
              <w:rPr>
                <w:w w:val="97.96190715971447"/>
                <w:rFonts w:ascii="E" w:hAnsi="E" w:eastAsia="E"/>
                <w:b w:val="0"/>
                <w:i w:val="0"/>
                <w:color w:val="000000"/>
                <w:sz w:val="21"/>
              </w:rPr>
              <w:t>(1</w:t>
            </w:r>
            <w:r>
              <w:rPr>
                <w:w w:val="97.96190715971447"/>
                <w:rFonts w:ascii="E" w:hAnsi="E" w:eastAsia="E"/>
                <w:b w:val="0"/>
                <w:i w:val="0"/>
                <w:color w:val="000000"/>
                <w:sz w:val="21"/>
              </w:rPr>
              <w:t xml:space="preserve"> +z</w:t>
            </w:r>
            <w:r>
              <w:rPr>
                <w:w w:val="98.65000247955322"/>
                <w:rFonts w:ascii="E" w:hAnsi="E" w:eastAsia="E"/>
                <w:b w:val="0"/>
                <w:i w:val="0"/>
                <w:color w:val="000000"/>
                <w:sz w:val="12"/>
              </w:rPr>
              <w:t>ij</w:t>
            </w:r>
            <w:r>
              <w:rPr>
                <w:w w:val="97.96190715971447"/>
                <w:rFonts w:ascii="E" w:hAnsi="E" w:eastAsia="E"/>
                <w:b w:val="0"/>
                <w:i w:val="0"/>
                <w:color w:val="000000"/>
                <w:sz w:val="21"/>
              </w:rPr>
              <w:t xml:space="preserve"> -z</w:t>
            </w:r>
            <w:r>
              <w:rPr>
                <w:w w:val="98.65000247955322"/>
                <w:rFonts w:ascii="E" w:hAnsi="E" w:eastAsia="E"/>
                <w:b w:val="0"/>
                <w:i w:val="0"/>
                <w:color w:val="000000"/>
                <w:sz w:val="12"/>
              </w:rPr>
              <w:t>ji</w:t>
            </w:r>
            <w:r>
              <w:rPr>
                <w:w w:val="97.96190715971447"/>
                <w:rFonts w:ascii="E" w:hAnsi="E" w:eastAsia="E"/>
                <w:b w:val="0"/>
                <w:i w:val="0"/>
                <w:color w:val="000000"/>
                <w:sz w:val="21"/>
              </w:rPr>
              <w:t>)</w:t>
            </w:r>
            <w:r>
              <w:rPr>
                <w:w w:val="97.96190715971447"/>
                <w:rFonts w:ascii="E" w:hAnsi="E" w:eastAsia="E"/>
                <w:b w:val="0"/>
                <w:i w:val="0"/>
                <w:color w:val="000000"/>
                <w:sz w:val="21"/>
              </w:rPr>
              <w:t>。</w:t>
            </w:r>
            <w:r>
              <w:tab/>
            </w:r>
            <w:r>
              <w:rPr>
                <w:w w:val="97.96190715971447"/>
                <w:rFonts w:ascii="E" w:hAnsi="E" w:eastAsia="E"/>
                <w:b w:val="0"/>
                <w:i w:val="0"/>
                <w:color w:val="000000"/>
                <w:sz w:val="21"/>
              </w:rPr>
              <w:t>(4)</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其中</w:t>
            </w:r>
            <w:r>
              <w:rPr>
                <w:w w:val="97.96190715971447"/>
                <w:rFonts w:ascii="E" w:hAnsi="E" w:eastAsia="E"/>
                <w:b w:val="0"/>
                <w:i w:val="0"/>
                <w:color w:val="000000"/>
                <w:sz w:val="21"/>
              </w:rPr>
              <w:t>z</w:t>
            </w:r>
            <w:r>
              <w:rPr>
                <w:w w:val="98.65000247955322"/>
                <w:rFonts w:ascii="E" w:hAnsi="E" w:eastAsia="E"/>
                <w:b w:val="0"/>
                <w:i w:val="0"/>
                <w:color w:val="000000"/>
                <w:sz w:val="12"/>
              </w:rPr>
              <w:t>ij</w:t>
            </w:r>
            <w:r>
              <w:rPr>
                <w:w w:val="97.96190715971447"/>
                <w:rFonts w:ascii="FZSSK" w:hAnsi="FZSSK" w:eastAsia="FZSSK"/>
                <w:b w:val="0"/>
                <w:i w:val="0"/>
                <w:color w:val="000000"/>
                <w:sz w:val="21"/>
              </w:rPr>
              <w:t xml:space="preserve"> 可由式</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计算得到</w:t>
            </w:r>
            <w:r>
              <w:rPr>
                <w:w w:val="97.96190715971447"/>
                <w:rFonts w:ascii="E" w:hAnsi="E" w:eastAsia="E"/>
                <w:b w:val="0"/>
                <w:i w:val="0"/>
                <w:color w:val="000000"/>
                <w:sz w:val="21"/>
              </w:rPr>
              <w:t>。</w:t>
            </w:r>
          </w:p>
          <w:p>
            <w:pPr>
              <w:autoSpaceDN w:val="0"/>
              <w:tabs>
                <w:tab w:pos="3410" w:val="left"/>
                <w:tab w:pos="4578" w:val="left"/>
              </w:tabs>
              <w:autoSpaceDE w:val="0"/>
              <w:widowControl/>
              <w:spacing w:line="488" w:lineRule="exact" w:before="0" w:after="0"/>
              <w:ind w:left="1416" w:right="0" w:firstLine="0"/>
              <w:jc w:val="left"/>
            </w:pPr>
            <w:r>
              <w:rPr>
                <w:w w:val="97.96190715971447"/>
                <w:rFonts w:ascii="E" w:hAnsi="E" w:eastAsia="E"/>
                <w:b w:val="0"/>
                <w:i w:val="0"/>
                <w:color w:val="000000"/>
                <w:sz w:val="21"/>
              </w:rPr>
              <w:t>Z =</w:t>
            </w:r>
            <w:r>
              <w:rPr>
                <w:w w:val="97.96190715971447"/>
                <w:rFonts w:ascii="E" w:hAnsi="E" w:eastAsia="E"/>
                <w:b w:val="0"/>
                <w:i w:val="0"/>
                <w:color w:val="000000"/>
                <w:sz w:val="21"/>
              </w:rPr>
              <w:t>(</w:t>
            </w:r>
            <w:r>
              <w:rPr>
                <w:w w:val="97.96190715971447"/>
                <w:rFonts w:ascii="E" w:hAnsi="E" w:eastAsia="E"/>
                <w:b w:val="0"/>
                <w:i w:val="0"/>
                <w:color w:val="000000"/>
                <w:sz w:val="21"/>
              </w:rPr>
              <w:t>z</w:t>
            </w:r>
            <w:r>
              <w:rPr>
                <w:w w:val="98.65000247955322"/>
                <w:rFonts w:ascii="E" w:hAnsi="E" w:eastAsia="E"/>
                <w:b w:val="0"/>
                <w:i w:val="0"/>
                <w:color w:val="000000"/>
                <w:sz w:val="12"/>
              </w:rPr>
              <w:t>ij</w:t>
            </w:r>
            <w:r>
              <w:rPr>
                <w:w w:val="97.96190715971447"/>
                <w:rFonts w:ascii="E" w:hAnsi="E" w:eastAsia="E"/>
                <w:b w:val="0"/>
                <w:i w:val="0"/>
                <w:color w:val="000000"/>
                <w:sz w:val="21"/>
              </w:rPr>
              <w:t>)</w:t>
            </w:r>
            <w:r>
              <w:rPr>
                <w:w w:val="98.65000247955322"/>
                <w:rFonts w:ascii="E" w:hAnsi="E" w:eastAsia="E"/>
                <w:b w:val="0"/>
                <w:i w:val="0"/>
                <w:color w:val="000000"/>
                <w:sz w:val="12"/>
              </w:rPr>
              <w:t xml:space="preserve"> n×n</w:t>
            </w:r>
            <w:r>
              <w:rPr>
                <w:w w:val="97.96190715971447"/>
                <w:rFonts w:ascii="E" w:hAnsi="E" w:eastAsia="E"/>
                <w:b w:val="0"/>
                <w:i w:val="0"/>
                <w:color w:val="000000"/>
                <w:sz w:val="21"/>
              </w:rPr>
              <w:t xml:space="preserve"> =</w:t>
            </w:r>
            <w:r>
              <w:rPr>
                <w:w w:val="97.96190715971447"/>
                <w:rFonts w:ascii="E" w:hAnsi="E" w:eastAsia="E"/>
                <w:b w:val="0"/>
                <w:i w:val="0"/>
                <w:color w:val="000000"/>
                <w:sz w:val="21"/>
              </w:rPr>
              <w:t>(</w:t>
            </w:r>
            <w:r>
              <w:rPr>
                <w:w w:val="97.96190715971447"/>
                <w:rFonts w:ascii="E" w:hAnsi="E" w:eastAsia="E"/>
                <w:b w:val="0"/>
                <w:i w:val="0"/>
                <w:color w:val="000000"/>
                <w:sz w:val="21"/>
              </w:rPr>
              <w:t>x</w:t>
            </w:r>
            <w:r>
              <w:rPr>
                <w:w w:val="98.65000247955322"/>
                <w:rFonts w:ascii="E" w:hAnsi="E" w:eastAsia="E"/>
                <w:b w:val="0"/>
                <w:i w:val="0"/>
                <w:color w:val="000000"/>
                <w:sz w:val="12"/>
              </w:rPr>
              <w:t>ij</w:t>
            </w:r>
            <w:r>
              <w:rPr>
                <w:w w:val="97.96190715971447"/>
                <w:rFonts w:ascii="E" w:hAnsi="E" w:eastAsia="E"/>
                <w:b w:val="0"/>
                <w:i w:val="0"/>
                <w:color w:val="000000"/>
                <w:sz w:val="21"/>
              </w:rPr>
              <w:t>y</w:t>
            </w:r>
            <w:r>
              <w:rPr>
                <w:w w:val="98.65000247955322"/>
                <w:rFonts w:ascii="E" w:hAnsi="E" w:eastAsia="E"/>
                <w:b w:val="0"/>
                <w:i w:val="0"/>
                <w:color w:val="000000"/>
                <w:sz w:val="12"/>
              </w:rPr>
              <w:t>ij</w:t>
            </w:r>
            <w:r>
              <w:rPr>
                <w:w w:val="97.96190715971447"/>
                <w:rFonts w:ascii="E" w:hAnsi="E" w:eastAsia="E"/>
                <w:b w:val="0"/>
                <w:i w:val="0"/>
                <w:color w:val="000000"/>
                <w:sz w:val="21"/>
              </w:rPr>
              <w:t>)</w:t>
            </w:r>
            <w:r>
              <w:rPr>
                <w:w w:val="98.65000247955322"/>
                <w:rFonts w:ascii="E" w:hAnsi="E" w:eastAsia="E"/>
                <w:b w:val="0"/>
                <w:i w:val="0"/>
                <w:color w:val="000000"/>
                <w:sz w:val="12"/>
              </w:rPr>
              <w:t xml:space="preserve"> n×n</w:t>
            </w:r>
            <w:r>
              <w:rPr>
                <w:w w:val="97.96190715971447"/>
                <w:rFonts w:ascii="E" w:hAnsi="E" w:eastAsia="E"/>
                <w:b w:val="0"/>
                <w:i w:val="0"/>
                <w:color w:val="000000"/>
                <w:sz w:val="21"/>
              </w:rPr>
              <w:t>。</w:t>
            </w:r>
            <w:r>
              <w:rPr>
                <w:w w:val="97.96190715971447"/>
                <w:rFonts w:ascii="E" w:hAnsi="E" w:eastAsia="E"/>
                <w:b w:val="0"/>
                <w:i w:val="0"/>
                <w:color w:val="000000"/>
                <w:sz w:val="21"/>
              </w:rPr>
              <w:t>(5)</w:t>
            </w:r>
          </w:p>
          <w:p>
            <w:pPr>
              <w:autoSpaceDN w:val="0"/>
              <w:autoSpaceDE w:val="0"/>
              <w:widowControl/>
              <w:spacing w:line="542" w:lineRule="exact" w:before="0" w:after="0"/>
              <w:ind w:left="0" w:right="2186" w:firstLine="0"/>
              <w:jc w:val="right"/>
            </w:pPr>
            <w:r>
              <w:rPr>
                <w:w w:val="97.96190715971447"/>
                <w:rFonts w:ascii="E" w:hAnsi="E" w:eastAsia="E"/>
                <w:b w:val="0"/>
                <w:i w:val="0"/>
                <w:color w:val="000000"/>
                <w:sz w:val="21"/>
              </w:rPr>
              <w:t>y</w:t>
            </w:r>
            <w:r>
              <w:rPr>
                <w:w w:val="98.65000247955322"/>
                <w:rFonts w:ascii="E" w:hAnsi="E" w:eastAsia="E"/>
                <w:b w:val="0"/>
                <w:i w:val="0"/>
                <w:color w:val="000000"/>
                <w:sz w:val="12"/>
              </w:rPr>
              <w:t>ij</w:t>
            </w:r>
            <w:r>
              <w:rPr>
                <w:w w:val="97.96190715971447"/>
                <w:rFonts w:ascii="E" w:hAnsi="E" w:eastAsia="E"/>
                <w:b w:val="0"/>
                <w:i w:val="0"/>
                <w:color w:val="000000"/>
                <w:sz w:val="21"/>
              </w:rPr>
              <w:t xml:space="preserve"> = </w:t>
            </w:r>
            <w:r>
              <w:rPr>
                <w:w w:val="97.96190715971447"/>
                <w:rFonts w:ascii="E" w:hAnsi="E" w:eastAsia="E"/>
                <w:b w:val="0"/>
                <w:i w:val="0"/>
                <w:color w:val="000000"/>
                <w:sz w:val="21"/>
              </w:rPr>
              <w:t>c</w:t>
            </w:r>
            <w:r>
              <w:rPr>
                <w:w w:val="98.65000247955322"/>
                <w:rFonts w:ascii="E" w:hAnsi="E" w:eastAsia="E"/>
                <w:b w:val="0"/>
                <w:i w:val="0"/>
                <w:color w:val="000000"/>
                <w:sz w:val="12"/>
              </w:rPr>
              <w:t xml:space="preserve">L </w:t>
            </w:r>
            <w:r>
              <w:rPr>
                <w:w w:val="98.65000247955322"/>
                <w:rFonts w:ascii="E" w:hAnsi="E" w:eastAsia="E"/>
                <w:b w:val="0"/>
                <w:i w:val="0"/>
                <w:color w:val="000000"/>
                <w:sz w:val="12"/>
              </w:rPr>
              <w:t>ij</w:t>
            </w:r>
            <w:r>
              <w:rPr>
                <w:w w:val="97.96190715971447"/>
                <w:rFonts w:ascii="E" w:hAnsi="E" w:eastAsia="E"/>
                <w:b w:val="0"/>
                <w:i w:val="0"/>
                <w:color w:val="000000"/>
                <w:sz w:val="21"/>
              </w:rPr>
              <w:t>+</w:t>
            </w:r>
            <w:r>
              <w:rPr>
                <w:w w:val="97.96190715971447"/>
                <w:rFonts w:ascii="E" w:hAnsi="E" w:eastAsia="E"/>
                <w:b w:val="0"/>
                <w:i w:val="0"/>
                <w:color w:val="000000"/>
                <w:sz w:val="21"/>
              </w:rPr>
              <w:t xml:space="preserve"> 4</w:t>
            </w:r>
            <w:r>
              <w:rPr>
                <w:w w:val="97.96190715971447"/>
                <w:rFonts w:ascii="E" w:hAnsi="E" w:eastAsia="E"/>
                <w:b w:val="0"/>
                <w:i w:val="0"/>
                <w:color w:val="000000"/>
                <w:sz w:val="21"/>
              </w:rPr>
              <w:t>c</w:t>
            </w:r>
            <w:r>
              <w:rPr>
                <w:w w:val="98.65000247955322"/>
                <w:rFonts w:ascii="E" w:hAnsi="E" w:eastAsia="E"/>
                <w:b w:val="0"/>
                <w:i w:val="0"/>
                <w:color w:val="000000"/>
                <w:sz w:val="12"/>
              </w:rPr>
              <w:t>M</w:t>
            </w:r>
          </w:p>
          <w:p>
            <w:pPr>
              <w:autoSpaceDN w:val="0"/>
              <w:tabs>
                <w:tab w:pos="2662" w:val="left"/>
              </w:tabs>
              <w:autoSpaceDE w:val="0"/>
              <w:widowControl/>
              <w:spacing w:line="304" w:lineRule="exact" w:before="182" w:after="0"/>
              <w:ind w:left="2532" w:right="1728" w:firstLine="0"/>
              <w:jc w:val="left"/>
            </w:pPr>
            <w:r>
              <w:rPr>
                <w:w w:val="97.96190715971447"/>
                <w:rFonts w:ascii="E" w:hAnsi="E" w:eastAsia="E"/>
                <w:b w:val="0"/>
                <w:i w:val="0"/>
                <w:color w:val="000000"/>
                <w:sz w:val="21"/>
              </w:rPr>
              <w:t xml:space="preserve">6 </w:t>
            </w:r>
            <w:r>
              <w:br/>
            </w:r>
            <w:r>
              <w:tab/>
            </w:r>
            <w:r>
              <w:rPr>
                <w:w w:val="98.65000247955322"/>
                <w:rFonts w:ascii="E" w:hAnsi="E" w:eastAsia="E"/>
                <w:b w:val="0"/>
                <w:i w:val="0"/>
                <w:color w:val="000000"/>
                <w:sz w:val="12"/>
              </w:rPr>
              <w:t>ij</w:t>
            </w:r>
            <w:r>
              <w:rPr>
                <w:w w:val="97.96190715971447"/>
                <w:rFonts w:ascii="E" w:hAnsi="E" w:eastAsia="E"/>
                <w:b w:val="0"/>
                <w:i w:val="0"/>
                <w:color w:val="000000"/>
                <w:sz w:val="21"/>
              </w:rPr>
              <w:t>+c</w:t>
            </w:r>
            <w:r>
              <w:rPr>
                <w:w w:val="98.65000247955322"/>
                <w:rFonts w:ascii="E" w:hAnsi="E" w:eastAsia="E"/>
                <w:b w:val="0"/>
                <w:i w:val="0"/>
                <w:color w:val="000000"/>
                <w:sz w:val="12"/>
              </w:rPr>
              <w:t>L</w:t>
            </w:r>
          </w:p>
          <w:p>
            <w:pPr>
              <w:autoSpaceDN w:val="0"/>
              <w:tabs>
                <w:tab w:pos="4578" w:val="left"/>
              </w:tabs>
              <w:autoSpaceDE w:val="0"/>
              <w:widowControl/>
              <w:spacing w:line="488" w:lineRule="exact" w:before="0" w:after="0"/>
              <w:ind w:left="3224" w:right="0" w:firstLine="0"/>
              <w:jc w:val="left"/>
            </w:pPr>
            <w:r>
              <w:rPr>
                <w:w w:val="97.96190715971447"/>
                <w:rFonts w:ascii="E" w:hAnsi="E" w:eastAsia="E"/>
                <w:b w:val="0"/>
                <w:i w:val="0"/>
                <w:color w:val="000000"/>
                <w:sz w:val="21"/>
              </w:rPr>
              <w:t>。</w:t>
            </w:r>
            <w:r>
              <w:rPr>
                <w:w w:val="97.96190715971447"/>
                <w:rFonts w:ascii="E" w:hAnsi="E" w:eastAsia="E"/>
                <w:b w:val="0"/>
                <w:i w:val="0"/>
                <w:color w:val="000000"/>
                <w:sz w:val="21"/>
              </w:rPr>
              <w:t>(6)</w:t>
            </w:r>
          </w:p>
          <w:p>
            <w:pPr>
              <w:autoSpaceDN w:val="0"/>
              <w:autoSpaceDE w:val="0"/>
              <w:widowControl/>
              <w:spacing w:line="486" w:lineRule="exact" w:before="0" w:after="0"/>
              <w:ind w:left="580" w:right="0" w:firstLine="0"/>
              <w:jc w:val="left"/>
            </w:pPr>
            <w:r>
              <w:rPr>
                <w:w w:val="97.96190715971447"/>
                <w:rFonts w:ascii="FZSSK" w:hAnsi="FZSSK" w:eastAsia="FZSSK"/>
                <w:b w:val="0"/>
                <w:i w:val="0"/>
                <w:color w:val="000000"/>
                <w:sz w:val="21"/>
              </w:rPr>
              <w:t>计算出模糊判断矩阵后</w:t>
            </w:r>
            <w:r>
              <w:rPr>
                <w:w w:val="97.96190715971447"/>
                <w:rFonts w:ascii="E" w:hAnsi="E" w:eastAsia="E"/>
                <w:b w:val="0"/>
                <w:i w:val="0"/>
                <w:color w:val="000000"/>
                <w:sz w:val="21"/>
              </w:rPr>
              <w:t>,</w:t>
            </w:r>
            <w:r>
              <w:rPr>
                <w:w w:val="97.96190715971447"/>
                <w:rFonts w:ascii="FZSSK" w:hAnsi="FZSSK" w:eastAsia="FZSSK"/>
                <w:b w:val="0"/>
                <w:i w:val="0"/>
                <w:color w:val="000000"/>
                <w:sz w:val="21"/>
              </w:rPr>
              <w:t>需要验证矩阵是否满足</w:t>
            </w:r>
          </w:p>
          <w:p>
            <w:pPr>
              <w:autoSpaceDN w:val="0"/>
              <w:autoSpaceDE w:val="0"/>
              <w:widowControl/>
              <w:spacing w:line="486" w:lineRule="exact" w:before="0" w:after="0"/>
              <w:ind w:left="108" w:right="0" w:firstLine="0"/>
              <w:jc w:val="left"/>
            </w:pPr>
            <w:r>
              <w:rPr>
                <w:w w:val="97.96190715971447"/>
                <w:rFonts w:ascii="FZSSK" w:hAnsi="FZSSK" w:eastAsia="FZSSK"/>
                <w:b w:val="0"/>
                <w:i w:val="0"/>
                <w:color w:val="000000"/>
                <w:sz w:val="21"/>
              </w:rPr>
              <w:t>一致性</w:t>
            </w:r>
            <w:r>
              <w:rPr>
                <w:w w:val="97.96190715971447"/>
                <w:rFonts w:ascii="E" w:hAnsi="E" w:eastAsia="E"/>
                <w:b w:val="0"/>
                <w:i w:val="0"/>
                <w:color w:val="000000"/>
                <w:sz w:val="21"/>
              </w:rPr>
              <w:t>。</w:t>
            </w:r>
            <w:r>
              <w:rPr>
                <w:w w:val="97.96190715971447"/>
                <w:rFonts w:ascii="FZSSK" w:hAnsi="FZSSK" w:eastAsia="FZSSK"/>
                <w:b w:val="0"/>
                <w:i w:val="0"/>
                <w:color w:val="000000"/>
                <w:sz w:val="21"/>
              </w:rPr>
              <w:t>若出现不满足一致性条件的矩阵</w:t>
            </w:r>
            <w:r>
              <w:rPr>
                <w:w w:val="97.96190715971447"/>
                <w:rFonts w:ascii="E" w:hAnsi="E" w:eastAsia="E"/>
                <w:b w:val="0"/>
                <w:i w:val="0"/>
                <w:color w:val="000000"/>
                <w:sz w:val="21"/>
              </w:rPr>
              <w:t>,</w:t>
            </w:r>
            <w:r>
              <w:rPr>
                <w:w w:val="97.96190715971447"/>
                <w:rFonts w:ascii="FZSSK" w:hAnsi="FZSSK" w:eastAsia="FZSSK"/>
                <w:b w:val="0"/>
                <w:i w:val="0"/>
                <w:color w:val="000000"/>
                <w:sz w:val="21"/>
              </w:rPr>
              <w:t>则需要重</w:t>
            </w:r>
          </w:p>
          <w:p>
            <w:pPr>
              <w:autoSpaceDN w:val="0"/>
              <w:autoSpaceDE w:val="0"/>
              <w:widowControl/>
              <w:spacing w:line="486" w:lineRule="exact" w:before="0" w:after="0"/>
              <w:ind w:left="108" w:right="0" w:firstLine="0"/>
              <w:jc w:val="left"/>
            </w:pPr>
            <w:r>
              <w:rPr>
                <w:w w:val="97.96190715971447"/>
                <w:rFonts w:ascii="FZSSK" w:hAnsi="FZSSK" w:eastAsia="FZSSK"/>
                <w:b w:val="0"/>
                <w:i w:val="0"/>
                <w:color w:val="000000"/>
                <w:sz w:val="21"/>
              </w:rPr>
              <w:t>新按照式</w:t>
            </w:r>
            <w:r>
              <w:rPr>
                <w:w w:val="97.96190715971447"/>
                <w:rFonts w:ascii="E" w:hAnsi="E" w:eastAsia="E"/>
                <w:b w:val="0"/>
                <w:i w:val="0"/>
                <w:color w:val="000000"/>
                <w:sz w:val="21"/>
              </w:rPr>
              <w:t>(2)—(6)</w:t>
            </w:r>
            <w:r>
              <w:rPr>
                <w:w w:val="97.96190715971447"/>
                <w:rFonts w:ascii="FZSSK" w:hAnsi="FZSSK" w:eastAsia="FZSSK"/>
                <w:b w:val="0"/>
                <w:i w:val="0"/>
                <w:color w:val="000000"/>
                <w:sz w:val="21"/>
              </w:rPr>
              <w:t xml:space="preserve"> 再次调整计算</w:t>
            </w:r>
            <w:r>
              <w:rPr>
                <w:w w:val="97.96190715971447"/>
                <w:rFonts w:ascii="E" w:hAnsi="E" w:eastAsia="E"/>
                <w:b w:val="0"/>
                <w:i w:val="0"/>
                <w:color w:val="000000"/>
                <w:sz w:val="21"/>
              </w:rPr>
              <w:t>,</w:t>
            </w:r>
            <w:r>
              <w:rPr>
                <w:w w:val="97.96190715971447"/>
                <w:rFonts w:ascii="FZSSK" w:hAnsi="FZSSK" w:eastAsia="FZSSK"/>
                <w:b w:val="0"/>
                <w:i w:val="0"/>
                <w:color w:val="000000"/>
                <w:sz w:val="21"/>
              </w:rPr>
              <w:t>直到该判断矩阵满</w:t>
            </w:r>
          </w:p>
          <w:p>
            <w:pPr>
              <w:autoSpaceDN w:val="0"/>
              <w:autoSpaceDE w:val="0"/>
              <w:widowControl/>
              <w:spacing w:line="488" w:lineRule="exact" w:before="0" w:after="0"/>
              <w:ind w:left="108" w:right="0" w:firstLine="0"/>
              <w:jc w:val="left"/>
            </w:pPr>
            <w:r>
              <w:rPr>
                <w:w w:val="97.96190715971447"/>
                <w:rFonts w:ascii="FZSSK" w:hAnsi="FZSSK" w:eastAsia="FZSSK"/>
                <w:b w:val="0"/>
                <w:i w:val="0"/>
                <w:color w:val="000000"/>
                <w:sz w:val="21"/>
              </w:rPr>
              <w:t>足一致性要求</w:t>
            </w:r>
            <w:r>
              <w:rPr>
                <w:w w:val="97.96190715971447"/>
                <w:rFonts w:ascii="E" w:hAnsi="E" w:eastAsia="E"/>
                <w:b w:val="0"/>
                <w:i w:val="0"/>
                <w:color w:val="000000"/>
                <w:sz w:val="21"/>
              </w:rPr>
              <w:t>。</w:t>
            </w:r>
            <w:r>
              <w:rPr>
                <w:w w:val="97.96190715971447"/>
                <w:rFonts w:ascii="FZSSK" w:hAnsi="FZSSK" w:eastAsia="FZSSK"/>
                <w:b w:val="0"/>
                <w:i w:val="0"/>
                <w:color w:val="000000"/>
                <w:sz w:val="21"/>
              </w:rPr>
              <w:t>在满足一致性条件后</w:t>
            </w:r>
            <w:r>
              <w:rPr>
                <w:w w:val="97.96190715971447"/>
                <w:rFonts w:ascii="E" w:hAnsi="E" w:eastAsia="E"/>
                <w:b w:val="0"/>
                <w:i w:val="0"/>
                <w:color w:val="000000"/>
                <w:sz w:val="21"/>
              </w:rPr>
              <w:t>,</w:t>
            </w:r>
            <w:r>
              <w:rPr>
                <w:w w:val="97.96190715971447"/>
                <w:rFonts w:ascii="FZSSK" w:hAnsi="FZSSK" w:eastAsia="FZSSK"/>
                <w:b w:val="0"/>
                <w:i w:val="0"/>
                <w:color w:val="000000"/>
                <w:sz w:val="21"/>
              </w:rPr>
              <w:t>通过式</w:t>
            </w:r>
            <w:r>
              <w:rPr>
                <w:w w:val="97.96190715971447"/>
                <w:rFonts w:ascii="E" w:hAnsi="E" w:eastAsia="E"/>
                <w:b w:val="0"/>
                <w:i w:val="0"/>
                <w:color w:val="000000"/>
                <w:sz w:val="21"/>
              </w:rPr>
              <w:t>(7)</w:t>
            </w:r>
            <w:r>
              <w:rPr>
                <w:w w:val="97.96190715971447"/>
                <w:rFonts w:ascii="FZSSK" w:hAnsi="FZSSK" w:eastAsia="FZSSK"/>
                <w:b w:val="0"/>
                <w:i w:val="0"/>
                <w:color w:val="000000"/>
                <w:sz w:val="21"/>
              </w:rPr>
              <w:t xml:space="preserve"> 和</w:t>
            </w:r>
          </w:p>
          <w:p>
            <w:pPr>
              <w:autoSpaceDN w:val="0"/>
              <w:autoSpaceDE w:val="0"/>
              <w:widowControl/>
              <w:spacing w:line="488" w:lineRule="exact" w:before="0" w:after="0"/>
              <w:ind w:left="108" w:right="0" w:firstLine="0"/>
              <w:jc w:val="left"/>
            </w:pPr>
            <w:r>
              <w:rPr>
                <w:w w:val="97.96190715971447"/>
                <w:rFonts w:ascii="FZSSK" w:hAnsi="FZSSK" w:eastAsia="FZSSK"/>
                <w:b w:val="0"/>
                <w:i w:val="0"/>
                <w:color w:val="000000"/>
                <w:sz w:val="21"/>
              </w:rPr>
              <w:t>式</w:t>
            </w:r>
            <w:r>
              <w:rPr>
                <w:w w:val="97.96190715971447"/>
                <w:rFonts w:ascii="E" w:hAnsi="E" w:eastAsia="E"/>
                <w:b w:val="0"/>
                <w:i w:val="0"/>
                <w:color w:val="000000"/>
                <w:sz w:val="21"/>
              </w:rPr>
              <w:t>(8)</w:t>
            </w:r>
            <w:r>
              <w:rPr>
                <w:w w:val="97.96190715971447"/>
                <w:rFonts w:ascii="FZSSK" w:hAnsi="FZSSK" w:eastAsia="FZSSK"/>
                <w:b w:val="0"/>
                <w:i w:val="0"/>
                <w:color w:val="000000"/>
                <w:sz w:val="21"/>
              </w:rPr>
              <w:t xml:space="preserve"> 计算各指标的权重</w:t>
            </w:r>
            <w:r>
              <w:rPr>
                <w:w w:val="97.96190715971447"/>
                <w:rFonts w:ascii="E" w:hAnsi="E" w:eastAsia="E"/>
                <w:b w:val="0"/>
                <w:i w:val="0"/>
                <w:color w:val="000000"/>
                <w:sz w:val="21"/>
              </w:rPr>
              <w:t>。</w:t>
            </w:r>
          </w:p>
          <w:p>
            <w:pPr>
              <w:autoSpaceDN w:val="0"/>
              <w:tabs>
                <w:tab w:pos="2678" w:val="left"/>
                <w:tab w:pos="3048" w:val="left"/>
                <w:tab w:pos="4578" w:val="left"/>
              </w:tabs>
              <w:autoSpaceDE w:val="0"/>
              <w:widowControl/>
              <w:spacing w:line="740" w:lineRule="exact" w:before="0" w:after="0"/>
              <w:ind w:left="1882" w:right="0" w:firstLine="0"/>
              <w:jc w:val="left"/>
            </w:pPr>
            <w:r>
              <w:rPr>
                <w:w w:val="97.96190715971447"/>
                <w:rFonts w:ascii="E" w:hAnsi="E" w:eastAsia="E"/>
                <w:b w:val="0"/>
                <w:i w:val="0"/>
                <w:color w:val="000000"/>
                <w:sz w:val="21"/>
              </w:rPr>
              <w:t>v′</w:t>
            </w:r>
            <w:r>
              <w:rPr>
                <w:w w:val="98.65000247955322"/>
                <w:rFonts w:ascii="E" w:hAnsi="E" w:eastAsia="E"/>
                <w:b w:val="0"/>
                <w:i w:val="0"/>
                <w:color w:val="000000"/>
                <w:sz w:val="12"/>
              </w:rPr>
              <w:t>ij</w:t>
            </w:r>
            <w:r>
              <w:rPr>
                <w:w w:val="97.96190715971447"/>
                <w:rFonts w:ascii="E" w:hAnsi="E" w:eastAsia="E"/>
                <w:b w:val="0"/>
                <w:i w:val="0"/>
                <w:color w:val="000000"/>
                <w:sz w:val="21"/>
              </w:rPr>
              <w:t xml:space="preserve"> =</w:t>
            </w:r>
            <w:r>
              <w:rPr>
                <w:w w:val="101.7172385906351"/>
                <w:rFonts w:ascii="E" w:hAnsi="E" w:eastAsia="E"/>
                <w:b w:val="0"/>
                <w:i w:val="0"/>
                <w:color w:val="000000"/>
                <w:sz w:val="29"/>
              </w:rPr>
              <w:t xml:space="preserve"> Σ</w:t>
            </w:r>
            <w:r>
              <w:rPr>
                <w:w w:val="97.96190715971447"/>
                <w:rFonts w:ascii="E" w:hAnsi="E" w:eastAsia="E"/>
                <w:b w:val="0"/>
                <w:i w:val="0"/>
                <w:color w:val="000000"/>
                <w:sz w:val="21"/>
              </w:rPr>
              <w:t>λ</w:t>
            </w:r>
            <w:r>
              <w:rPr>
                <w:w w:val="98.65000247955322"/>
                <w:rFonts w:ascii="E" w:hAnsi="E" w:eastAsia="E"/>
                <w:b w:val="0"/>
                <w:i w:val="0"/>
                <w:color w:val="000000"/>
                <w:sz w:val="12"/>
              </w:rPr>
              <w:t xml:space="preserve"> s</w:t>
            </w:r>
            <w:r>
              <w:rPr>
                <w:w w:val="97.96190715971447"/>
                <w:rFonts w:ascii="E" w:hAnsi="E" w:eastAsia="E"/>
                <w:b w:val="0"/>
                <w:i w:val="0"/>
                <w:color w:val="000000"/>
                <w:sz w:val="21"/>
              </w:rPr>
              <w:t>v</w:t>
            </w:r>
            <w:r>
              <w:rPr>
                <w:w w:val="98.65000247955322"/>
                <w:rFonts w:ascii="E" w:hAnsi="E" w:eastAsia="E"/>
                <w:b w:val="0"/>
                <w:i w:val="0"/>
                <w:color w:val="000000"/>
                <w:sz w:val="12"/>
              </w:rPr>
              <w:t xml:space="preserve">ij </w:t>
            </w:r>
            <w:r>
              <w:rPr>
                <w:w w:val="97.96190715971447"/>
                <w:rFonts w:ascii="E" w:hAnsi="E" w:eastAsia="E"/>
                <w:b w:val="0"/>
                <w:i w:val="0"/>
                <w:color w:val="000000"/>
                <w:sz w:val="21"/>
              </w:rPr>
              <w:t xml:space="preserve">; </w:t>
            </w:r>
            <w:r>
              <w:rPr>
                <w:w w:val="97.96190715971447"/>
                <w:rFonts w:ascii="E" w:hAnsi="E" w:eastAsia="E"/>
                <w:b w:val="0"/>
                <w:i w:val="0"/>
                <w:color w:val="000000"/>
                <w:sz w:val="21"/>
              </w:rPr>
              <w:t>(7)</w:t>
            </w:r>
          </w:p>
          <w:p>
            <w:pPr>
              <w:autoSpaceDN w:val="0"/>
              <w:tabs>
                <w:tab w:pos="1810" w:val="left"/>
                <w:tab w:pos="2230" w:val="left"/>
                <w:tab w:pos="2738" w:val="left"/>
                <w:tab w:pos="3296" w:val="left"/>
                <w:tab w:pos="3534" w:val="left"/>
                <w:tab w:pos="4578" w:val="left"/>
              </w:tabs>
              <w:autoSpaceDE w:val="0"/>
              <w:widowControl/>
              <w:spacing w:line="586" w:lineRule="exact" w:before="0" w:after="0"/>
              <w:ind w:left="1292" w:right="0" w:firstLine="0"/>
              <w:jc w:val="left"/>
            </w:pPr>
            <w:r>
              <w:rPr>
                <w:w w:val="97.96190715971447"/>
                <w:rFonts w:ascii="E" w:hAnsi="E" w:eastAsia="E"/>
                <w:b w:val="0"/>
                <w:i w:val="0"/>
                <w:color w:val="000000"/>
                <w:sz w:val="21"/>
              </w:rPr>
              <w:t>ω</w:t>
            </w:r>
            <w:r>
              <w:rPr>
                <w:w w:val="98.65000247955322"/>
                <w:rFonts w:ascii="E" w:hAnsi="E" w:eastAsia="E"/>
                <w:b w:val="0"/>
                <w:i w:val="0"/>
                <w:color w:val="000000"/>
                <w:sz w:val="12"/>
              </w:rPr>
              <w:t xml:space="preserve"> e</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1 </w:t>
            </w:r>
            <w:r>
              <w:rPr>
                <w:w w:val="97.96190715971447"/>
                <w:rFonts w:ascii="E" w:hAnsi="E" w:eastAsia="E"/>
                <w:b w:val="0"/>
                <w:i w:val="0"/>
                <w:color w:val="000000"/>
                <w:sz w:val="21"/>
              </w:rPr>
              <w:t xml:space="preserve">n </w:t>
            </w:r>
            <w:r>
              <w:rPr>
                <w:w w:val="97.96190715971447"/>
                <w:rFonts w:ascii="E" w:hAnsi="E" w:eastAsia="E"/>
                <w:b w:val="0"/>
                <w:i w:val="0"/>
                <w:color w:val="000000"/>
                <w:sz w:val="21"/>
              </w:rPr>
              <w:t>-</w:t>
            </w:r>
            <w:r>
              <w:rPr>
                <w:w w:val="97.96190715971447"/>
                <w:rFonts w:ascii="E" w:hAnsi="E" w:eastAsia="E"/>
                <w:b w:val="0"/>
                <w:i w:val="0"/>
                <w:color w:val="000000"/>
                <w:sz w:val="21"/>
              </w:rPr>
              <w:t xml:space="preserve"> 1 </w:t>
            </w:r>
            <w:r>
              <w:rPr>
                <w:w w:val="97.96190715971447"/>
                <w:rFonts w:ascii="E" w:hAnsi="E" w:eastAsia="E"/>
                <w:b w:val="0"/>
                <w:i w:val="0"/>
                <w:color w:val="000000"/>
                <w:sz w:val="21"/>
              </w:rPr>
              <w:t>2</w:t>
            </w:r>
            <w:r>
              <w:rPr>
                <w:w w:val="97.96190715971447"/>
                <w:rFonts w:ascii="E" w:hAnsi="E" w:eastAsia="E"/>
                <w:b w:val="0"/>
                <w:i w:val="0"/>
                <w:color w:val="000000"/>
                <w:sz w:val="21"/>
              </w:rPr>
              <w:t xml:space="preserve">α </w:t>
            </w:r>
            <w:r>
              <w:rPr>
                <w:w w:val="97.96190715971447"/>
                <w:rFonts w:ascii="E" w:hAnsi="E" w:eastAsia="E"/>
                <w:b w:val="0"/>
                <w:i w:val="0"/>
                <w:color w:val="000000"/>
                <w:sz w:val="21"/>
              </w:rPr>
              <w:t>+</w:t>
            </w:r>
            <w:r>
              <w:rPr>
                <w:w w:val="97.96190715971447"/>
                <w:rFonts w:ascii="E" w:hAnsi="E" w:eastAsia="E"/>
                <w:b w:val="0"/>
                <w:i w:val="0"/>
                <w:color w:val="000000"/>
                <w:sz w:val="21"/>
              </w:rPr>
              <w:t xml:space="preserve"> 1 </w:t>
            </w:r>
            <w:r>
              <w:rPr>
                <w:w w:val="97.96190715971447"/>
                <w:rFonts w:ascii="E" w:hAnsi="E" w:eastAsia="E"/>
                <w:b w:val="0"/>
                <w:i w:val="0"/>
                <w:color w:val="000000"/>
                <w:sz w:val="21"/>
              </w:rPr>
              <w:t>nα</w:t>
            </w:r>
            <w:r>
              <w:rPr>
                <w:w w:val="101.7172385906351"/>
                <w:rFonts w:ascii="E" w:hAnsi="E" w:eastAsia="E"/>
                <w:b w:val="0"/>
                <w:i w:val="0"/>
                <w:color w:val="000000"/>
                <w:sz w:val="29"/>
              </w:rPr>
              <w:t>Σ</w:t>
            </w:r>
            <w:r>
              <w:rPr>
                <w:w w:val="97.96190715971447"/>
                <w:rFonts w:ascii="E" w:hAnsi="E" w:eastAsia="E"/>
                <w:b w:val="0"/>
                <w:i w:val="0"/>
                <w:color w:val="000000"/>
                <w:sz w:val="21"/>
              </w:rPr>
              <w:t>v′</w:t>
            </w:r>
            <w:r>
              <w:rPr>
                <w:w w:val="98.65000247955322"/>
                <w:rFonts w:ascii="E" w:hAnsi="E" w:eastAsia="E"/>
                <w:b w:val="0"/>
                <w:i w:val="0"/>
                <w:color w:val="000000"/>
                <w:sz w:val="12"/>
              </w:rPr>
              <w:t>ij</w:t>
            </w:r>
            <w:r>
              <w:rPr>
                <w:w w:val="97.96190715971447"/>
                <w:rFonts w:ascii="E" w:hAnsi="E" w:eastAsia="E"/>
                <w:b w:val="0"/>
                <w:i w:val="0"/>
                <w:color w:val="000000"/>
                <w:sz w:val="21"/>
              </w:rPr>
              <w:t>。</w:t>
            </w:r>
            <w:r>
              <w:rPr>
                <w:w w:val="97.96190715971447"/>
                <w:rFonts w:ascii="E" w:hAnsi="E" w:eastAsia="E"/>
                <w:b w:val="0"/>
                <w:i w:val="0"/>
                <w:color w:val="000000"/>
                <w:sz w:val="21"/>
              </w:rPr>
              <w:t>(8)</w:t>
            </w:r>
          </w:p>
          <w:p>
            <w:pPr>
              <w:autoSpaceDN w:val="0"/>
              <w:autoSpaceDE w:val="0"/>
              <w:widowControl/>
              <w:spacing w:line="486" w:lineRule="exact" w:before="0" w:after="0"/>
              <w:ind w:left="108" w:right="0" w:firstLine="0"/>
              <w:jc w:val="left"/>
            </w:pPr>
            <w:r>
              <w:rPr>
                <w:w w:val="97.96190715971447"/>
                <w:rFonts w:ascii="FZSSK" w:hAnsi="FZSSK" w:eastAsia="FZSSK"/>
                <w:b w:val="0"/>
                <w:i w:val="0"/>
                <w:color w:val="000000"/>
                <w:sz w:val="21"/>
              </w:rPr>
              <w:t>式</w:t>
            </w:r>
            <w:r>
              <w:rPr>
                <w:w w:val="97.96190715971447"/>
                <w:rFonts w:ascii="E" w:hAnsi="E" w:eastAsia="E"/>
                <w:b w:val="0"/>
                <w:i w:val="0"/>
                <w:color w:val="000000"/>
                <w:sz w:val="21"/>
              </w:rPr>
              <w:t>(7)—(8)</w:t>
            </w:r>
            <w:r>
              <w:rPr>
                <w:w w:val="97.96190715971447"/>
                <w:rFonts w:ascii="FZSSK" w:hAnsi="FZSSK" w:eastAsia="FZSSK"/>
                <w:b w:val="0"/>
                <w:i w:val="0"/>
                <w:color w:val="000000"/>
                <w:sz w:val="21"/>
              </w:rPr>
              <w:t xml:space="preserve"> 中</w:t>
            </w:r>
            <w:r>
              <w:rPr>
                <w:w w:val="97.96190715971447"/>
                <w:rFonts w:ascii="E" w:hAnsi="E" w:eastAsia="E"/>
                <w:b w:val="0"/>
                <w:i w:val="0"/>
                <w:color w:val="000000"/>
                <w:sz w:val="21"/>
              </w:rPr>
              <w:t xml:space="preserve">: </w:t>
            </w:r>
            <w:r>
              <w:rPr>
                <w:w w:val="97.96190715971447"/>
                <w:rFonts w:ascii="E" w:hAnsi="E" w:eastAsia="E"/>
                <w:b w:val="0"/>
                <w:i w:val="0"/>
                <w:color w:val="000000"/>
                <w:sz w:val="21"/>
              </w:rPr>
              <w:t>k</w:t>
            </w:r>
            <w:r>
              <w:rPr>
                <w:w w:val="97.96190715971447"/>
                <w:rFonts w:ascii="FZSSK" w:hAnsi="FZSSK" w:eastAsia="FZSSK"/>
                <w:b w:val="0"/>
                <w:i w:val="0"/>
                <w:color w:val="000000"/>
                <w:sz w:val="21"/>
              </w:rPr>
              <w:t xml:space="preserve"> 为参与评判的专家数量</w:t>
            </w:r>
            <w:r>
              <w:rPr>
                <w:w w:val="97.96190715971447"/>
                <w:rFonts w:ascii="E" w:hAnsi="E" w:eastAsia="E"/>
                <w:b w:val="0"/>
                <w:i w:val="0"/>
                <w:color w:val="000000"/>
                <w:sz w:val="21"/>
              </w:rPr>
              <w:t>;</w:t>
            </w:r>
            <w:r>
              <w:rPr>
                <w:w w:val="97.96190715971447"/>
                <w:rFonts w:ascii="E" w:hAnsi="E" w:eastAsia="E"/>
                <w:b w:val="0"/>
                <w:i w:val="0"/>
                <w:color w:val="000000"/>
                <w:sz w:val="21"/>
              </w:rPr>
              <w:t>λ</w:t>
            </w:r>
            <w:r>
              <w:rPr>
                <w:w w:val="98.65000247955322"/>
                <w:rFonts w:ascii="E" w:hAnsi="E" w:eastAsia="E"/>
                <w:b w:val="0"/>
                <w:i w:val="0"/>
                <w:color w:val="000000"/>
                <w:sz w:val="12"/>
              </w:rPr>
              <w:t xml:space="preserve"> s</w:t>
            </w:r>
            <w:r>
              <w:rPr>
                <w:w w:val="97.96190715971447"/>
                <w:rFonts w:ascii="FZSSK" w:hAnsi="FZSSK" w:eastAsia="FZSSK"/>
                <w:b w:val="0"/>
                <w:i w:val="0"/>
                <w:color w:val="000000"/>
                <w:sz w:val="21"/>
              </w:rPr>
              <w:t xml:space="preserve"> 为参与</w:t>
            </w:r>
          </w:p>
          <w:p>
            <w:pPr>
              <w:autoSpaceDN w:val="0"/>
              <w:autoSpaceDE w:val="0"/>
              <w:widowControl/>
              <w:spacing w:line="486" w:lineRule="exact" w:before="0" w:after="0"/>
              <w:ind w:left="108" w:right="0" w:firstLine="0"/>
              <w:jc w:val="left"/>
            </w:pPr>
            <w:r>
              <w:rPr>
                <w:w w:val="97.96190715971447"/>
                <w:rFonts w:ascii="FZSSK" w:hAnsi="FZSSK" w:eastAsia="FZSSK"/>
                <w:b w:val="0"/>
                <w:i w:val="0"/>
                <w:color w:val="000000"/>
                <w:sz w:val="21"/>
              </w:rPr>
              <w:t>评判专家的专业水平</w:t>
            </w:r>
            <w:r>
              <w:rPr>
                <w:w w:val="97.96190715971447"/>
                <w:rFonts w:ascii="E" w:hAnsi="E" w:eastAsia="E"/>
                <w:b w:val="0"/>
                <w:i w:val="0"/>
                <w:color w:val="000000"/>
                <w:sz w:val="21"/>
              </w:rPr>
              <w:t>,</w:t>
            </w:r>
            <w:r>
              <w:rPr>
                <w:w w:val="97.96190715971447"/>
                <w:rFonts w:ascii="FZSSK" w:hAnsi="FZSSK" w:eastAsia="FZSSK"/>
                <w:b w:val="0"/>
                <w:i w:val="0"/>
                <w:color w:val="000000"/>
                <w:sz w:val="21"/>
              </w:rPr>
              <w:t>取值一般采用参考文献</w:t>
            </w:r>
            <w:r>
              <w:rPr>
                <w:w w:val="97.96190715971447"/>
                <w:rFonts w:ascii="E" w:hAnsi="E" w:eastAsia="E"/>
                <w:b w:val="0"/>
                <w:i w:val="0"/>
                <w:color w:val="000000"/>
                <w:sz w:val="21"/>
              </w:rPr>
              <w:t>[22]</w:t>
            </w:r>
            <w:r>
              <w:rPr>
                <w:w w:val="97.96190715971447"/>
                <w:rFonts w:ascii="FZSSK" w:hAnsi="FZSSK" w:eastAsia="FZSSK"/>
                <w:b w:val="0"/>
                <w:i w:val="0"/>
                <w:color w:val="000000"/>
                <w:sz w:val="21"/>
              </w:rPr>
              <w:t xml:space="preserve"> 中</w:t>
            </w:r>
          </w:p>
          <w:p>
            <w:pPr>
              <w:autoSpaceDN w:val="0"/>
              <w:autoSpaceDE w:val="0"/>
              <w:widowControl/>
              <w:spacing w:line="498" w:lineRule="exact" w:before="0" w:after="0"/>
              <w:ind w:left="108" w:right="0" w:firstLine="0"/>
              <w:jc w:val="left"/>
            </w:pPr>
            <w:r>
              <w:rPr>
                <w:w w:val="97.96190715971447"/>
                <w:rFonts w:ascii="FZSSK" w:hAnsi="FZSSK" w:eastAsia="FZSSK"/>
                <w:b w:val="0"/>
                <w:i w:val="0"/>
                <w:color w:val="000000"/>
                <w:sz w:val="21"/>
              </w:rPr>
              <w:t>的</w:t>
            </w:r>
            <w:r>
              <w:rPr>
                <w:w w:val="97.96190715971447"/>
                <w:rFonts w:ascii="E" w:hAnsi="E" w:eastAsia="E"/>
                <w:b w:val="0"/>
                <w:i w:val="0"/>
                <w:color w:val="000000"/>
                <w:sz w:val="21"/>
              </w:rPr>
              <w:t>λ</w:t>
            </w:r>
            <w:r>
              <w:rPr>
                <w:w w:val="98.65000247955322"/>
                <w:rFonts w:ascii="E" w:hAnsi="E" w:eastAsia="E"/>
                <w:b w:val="0"/>
                <w:i w:val="0"/>
                <w:color w:val="000000"/>
                <w:sz w:val="12"/>
              </w:rPr>
              <w:t xml:space="preserve"> s</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1</w:t>
            </w:r>
            <w:r>
              <w:rPr>
                <w:w w:val="97.96190715971447"/>
                <w:rFonts w:ascii="E" w:hAnsi="E" w:eastAsia="E"/>
                <w:b w:val="0"/>
                <w:i w:val="0"/>
                <w:color w:val="000000"/>
                <w:sz w:val="21"/>
              </w:rPr>
              <w:t xml:space="preserve"> / k &gt;</w:t>
            </w:r>
            <w:r>
              <w:rPr>
                <w:w w:val="97.96190715971447"/>
                <w:rFonts w:ascii="E" w:hAnsi="E" w:eastAsia="E"/>
                <w:b w:val="0"/>
                <w:i w:val="0"/>
                <w:color w:val="000000"/>
                <w:sz w:val="21"/>
              </w:rPr>
              <w:t xml:space="preserve"> 0,</w:t>
            </w:r>
            <w:r>
              <w:rPr>
                <w:w w:val="97.96190715971447"/>
                <w:rFonts w:ascii="FZSSK" w:hAnsi="FZSSK" w:eastAsia="FZSSK"/>
                <w:b w:val="0"/>
                <w:i w:val="0"/>
                <w:color w:val="000000"/>
                <w:sz w:val="21"/>
              </w:rPr>
              <w:t>且</w:t>
            </w:r>
            <w:r>
              <w:rPr>
                <w:w w:val="97.96190715971447"/>
                <w:rFonts w:ascii="E" w:hAnsi="E" w:eastAsia="E"/>
                <w:b w:val="0"/>
                <w:i w:val="0"/>
                <w:color w:val="000000"/>
                <w:sz w:val="21"/>
              </w:rPr>
              <w:t>λ</w:t>
            </w:r>
            <w:r>
              <w:rPr>
                <w:w w:val="98.65000247955322"/>
                <w:rFonts w:ascii="E" w:hAnsi="E" w:eastAsia="E"/>
                <w:b w:val="0"/>
                <w:i w:val="0"/>
                <w:color w:val="000000"/>
                <w:sz w:val="12"/>
              </w:rPr>
              <w:t xml:space="preserve"> s</w:t>
            </w:r>
            <w:r>
              <w:rPr>
                <w:w w:val="97.96190715971447"/>
                <w:rFonts w:ascii="FZSSK" w:hAnsi="FZSSK" w:eastAsia="FZSSK"/>
                <w:b w:val="0"/>
                <w:i w:val="0"/>
                <w:color w:val="000000"/>
                <w:sz w:val="21"/>
              </w:rPr>
              <w:t xml:space="preserve"> 之和等于</w:t>
            </w:r>
            <w:r>
              <w:rPr>
                <w:w w:val="97.96190715971447"/>
                <w:rFonts w:ascii="E" w:hAnsi="E" w:eastAsia="E"/>
                <w:b w:val="0"/>
                <w:i w:val="0"/>
                <w:color w:val="000000"/>
                <w:sz w:val="21"/>
              </w:rPr>
              <w:t>1;</w:t>
            </w:r>
            <w:r>
              <w:rPr>
                <w:w w:val="97.96190715971447"/>
                <w:rFonts w:ascii="E" w:hAnsi="E" w:eastAsia="E"/>
                <w:b w:val="0"/>
                <w:i w:val="0"/>
                <w:color w:val="000000"/>
                <w:sz w:val="21"/>
              </w:rPr>
              <w:t>ω</w:t>
            </w:r>
            <w:r>
              <w:rPr>
                <w:w w:val="98.65000247955322"/>
                <w:rFonts w:ascii="E" w:hAnsi="E" w:eastAsia="E"/>
                <w:b w:val="0"/>
                <w:i w:val="0"/>
                <w:color w:val="000000"/>
                <w:sz w:val="12"/>
              </w:rPr>
              <w:t xml:space="preserve"> e</w:t>
            </w:r>
            <w:r>
              <w:rPr>
                <w:w w:val="97.96190715971447"/>
                <w:rFonts w:ascii="FZSSK" w:hAnsi="FZSSK" w:eastAsia="FZSSK"/>
                <w:b w:val="0"/>
                <w:i w:val="0"/>
                <w:color w:val="000000"/>
                <w:sz w:val="21"/>
              </w:rPr>
              <w:t xml:space="preserve"> 为各指标的权</w:t>
            </w:r>
          </w:p>
          <w:p>
            <w:pPr>
              <w:autoSpaceDN w:val="0"/>
              <w:autoSpaceDE w:val="0"/>
              <w:widowControl/>
              <w:spacing w:line="486" w:lineRule="exact" w:before="0" w:after="0"/>
              <w:ind w:left="108" w:right="0" w:firstLine="0"/>
              <w:jc w:val="left"/>
            </w:pPr>
            <w:r>
              <w:rPr>
                <w:w w:val="97.96190715971447"/>
                <w:rFonts w:ascii="FZSSK" w:hAnsi="FZSSK" w:eastAsia="FZSSK"/>
                <w:b w:val="0"/>
                <w:i w:val="0"/>
                <w:color w:val="000000"/>
                <w:sz w:val="21"/>
              </w:rPr>
              <w:t>重</w:t>
            </w:r>
            <w:r>
              <w:rPr>
                <w:w w:val="97.96190715971447"/>
                <w:rFonts w:ascii="E" w:hAnsi="E" w:eastAsia="E"/>
                <w:b w:val="0"/>
                <w:i w:val="0"/>
                <w:color w:val="000000"/>
                <w:sz w:val="21"/>
              </w:rPr>
              <w:t>;</w:t>
            </w:r>
            <w:r>
              <w:rPr>
                <w:w w:val="97.96190715971447"/>
                <w:rFonts w:ascii="E" w:hAnsi="E" w:eastAsia="E"/>
                <w:b w:val="0"/>
                <w:i w:val="0"/>
                <w:color w:val="000000"/>
                <w:sz w:val="21"/>
              </w:rPr>
              <w:t>α</w:t>
            </w:r>
            <w:r>
              <w:rPr>
                <w:w w:val="97.96190715971447"/>
                <w:rFonts w:ascii="FZSSK" w:hAnsi="FZSSK" w:eastAsia="FZSSK"/>
                <w:b w:val="0"/>
                <w:i w:val="0"/>
                <w:color w:val="000000"/>
                <w:sz w:val="21"/>
              </w:rPr>
              <w:t xml:space="preserve"> 为权重系数</w:t>
            </w:r>
            <w:r>
              <w:rPr>
                <w:w w:val="97.96190715971447"/>
                <w:rFonts w:ascii="E" w:hAnsi="E" w:eastAsia="E"/>
                <w:b w:val="0"/>
                <w:i w:val="0"/>
                <w:color w:val="000000"/>
                <w:sz w:val="21"/>
              </w:rPr>
              <w:t>,</w:t>
            </w:r>
            <w:r>
              <w:rPr>
                <w:w w:val="97.96190715971447"/>
                <w:rFonts w:ascii="FZSSK" w:hAnsi="FZSSK" w:eastAsia="FZSSK"/>
                <w:b w:val="0"/>
                <w:i w:val="0"/>
                <w:color w:val="000000"/>
                <w:sz w:val="21"/>
              </w:rPr>
              <w:t>权重大小与</w:t>
            </w:r>
            <w:r>
              <w:rPr>
                <w:w w:val="97.96190715971447"/>
                <w:rFonts w:ascii="E" w:hAnsi="E" w:eastAsia="E"/>
                <w:b w:val="0"/>
                <w:i w:val="0"/>
                <w:color w:val="000000"/>
                <w:sz w:val="21"/>
              </w:rPr>
              <w:t>α</w:t>
            </w:r>
            <w:r>
              <w:rPr>
                <w:w w:val="97.96190715971447"/>
                <w:rFonts w:ascii="FZSSK" w:hAnsi="FZSSK" w:eastAsia="FZSSK"/>
                <w:b w:val="0"/>
                <w:i w:val="0"/>
                <w:color w:val="000000"/>
                <w:sz w:val="21"/>
              </w:rPr>
              <w:t xml:space="preserve"> 成反比</w:t>
            </w:r>
            <w:r>
              <w:rPr>
                <w:w w:val="97.96190715971447"/>
                <w:rFonts w:ascii="E" w:hAnsi="E" w:eastAsia="E"/>
                <w:b w:val="0"/>
                <w:i w:val="0"/>
                <w:color w:val="000000"/>
                <w:sz w:val="21"/>
              </w:rPr>
              <w:t>,</w:t>
            </w:r>
            <w:r>
              <w:rPr>
                <w:w w:val="97.96190715971447"/>
                <w:rFonts w:ascii="E" w:hAnsi="E" w:eastAsia="E"/>
                <w:b w:val="0"/>
                <w:i w:val="0"/>
                <w:color w:val="000000"/>
                <w:sz w:val="21"/>
              </w:rPr>
              <w:t>α</w:t>
            </w:r>
            <w:r>
              <w:rPr>
                <w:w w:val="97.96190715971447"/>
                <w:rFonts w:ascii="FZSSK" w:hAnsi="FZSSK" w:eastAsia="FZSSK"/>
                <w:b w:val="0"/>
                <w:i w:val="0"/>
                <w:color w:val="000000"/>
                <w:sz w:val="21"/>
              </w:rPr>
              <w:t xml:space="preserve"> 的取值为</w:t>
            </w:r>
          </w:p>
          <w:p>
            <w:pPr>
              <w:autoSpaceDN w:val="0"/>
              <w:autoSpaceDE w:val="0"/>
              <w:widowControl/>
              <w:spacing w:line="498" w:lineRule="exact" w:before="0" w:after="0"/>
              <w:ind w:left="108" w:right="0" w:firstLine="0"/>
              <w:jc w:val="left"/>
            </w:pPr>
            <w:r>
              <w:rPr>
                <w:w w:val="97.96190715971447"/>
                <w:rFonts w:ascii="E" w:hAnsi="E" w:eastAsia="E"/>
                <w:b w:val="0"/>
                <w:i w:val="0"/>
                <w:color w:val="000000"/>
                <w:sz w:val="21"/>
              </w:rPr>
              <w:t>α =</w:t>
            </w:r>
            <w:r>
              <w:rPr>
                <w:w w:val="97.96190715971447"/>
                <w:rFonts w:ascii="E" w:hAnsi="E" w:eastAsia="E"/>
                <w:b w:val="0"/>
                <w:i w:val="0"/>
                <w:color w:val="000000"/>
                <w:sz w:val="21"/>
              </w:rPr>
              <w:t xml:space="preserve"> (</w:t>
            </w:r>
            <w:r>
              <w:rPr>
                <w:w w:val="97.96190715971447"/>
                <w:rFonts w:ascii="E" w:hAnsi="E" w:eastAsia="E"/>
                <w:b w:val="0"/>
                <w:i w:val="0"/>
                <w:color w:val="000000"/>
                <w:sz w:val="21"/>
              </w:rPr>
              <w:t>n -</w:t>
            </w:r>
            <w:r>
              <w:rPr>
                <w:w w:val="97.96190715971447"/>
                <w:rFonts w:ascii="E" w:hAnsi="E" w:eastAsia="E"/>
                <w:b w:val="0"/>
                <w:i w:val="0"/>
                <w:color w:val="000000"/>
                <w:sz w:val="21"/>
              </w:rPr>
              <w:t xml:space="preserve"> 1)</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2,</w:t>
            </w:r>
            <w:r>
              <w:rPr>
                <w:w w:val="97.96190715971447"/>
                <w:rFonts w:ascii="FZSSK" w:hAnsi="FZSSK" w:eastAsia="FZSSK"/>
                <w:b w:val="0"/>
                <w:i w:val="0"/>
                <w:color w:val="000000"/>
                <w:sz w:val="21"/>
              </w:rPr>
              <w:t>此时为最重视各元素之间重要程度的</w:t>
            </w:r>
          </w:p>
          <w:p>
            <w:pPr>
              <w:autoSpaceDN w:val="0"/>
              <w:autoSpaceDE w:val="0"/>
              <w:widowControl/>
              <w:spacing w:line="488" w:lineRule="exact" w:before="0" w:after="0"/>
              <w:ind w:left="108" w:right="0" w:firstLine="0"/>
              <w:jc w:val="left"/>
            </w:pPr>
            <w:r>
              <w:rPr>
                <w:w w:val="97.96190715971447"/>
                <w:rFonts w:ascii="FZSSK" w:hAnsi="FZSSK" w:eastAsia="FZSSK"/>
                <w:b w:val="0"/>
                <w:i w:val="0"/>
                <w:color w:val="000000"/>
                <w:sz w:val="21"/>
              </w:rPr>
              <w:t>取值方法</w:t>
            </w:r>
            <w:r>
              <w:rPr>
                <w:w w:val="98.65000247955322"/>
                <w:rFonts w:ascii="E" w:hAnsi="E" w:eastAsia="E"/>
                <w:b w:val="0"/>
                <w:i w:val="0"/>
                <w:color w:val="000000"/>
                <w:sz w:val="12"/>
              </w:rPr>
              <w:t>[23]</w:t>
            </w:r>
            <w:r>
              <w:rPr>
                <w:w w:val="97.96190715971447"/>
                <w:rFonts w:ascii="E" w:hAnsi="E" w:eastAsia="E"/>
                <w:b w:val="0"/>
                <w:i w:val="0"/>
                <w:color w:val="000000"/>
                <w:sz w:val="21"/>
              </w:rPr>
              <w:t>。</w:t>
            </w:r>
          </w:p>
          <w:p>
            <w:pPr>
              <w:autoSpaceDN w:val="0"/>
              <w:tabs>
                <w:tab w:pos="888" w:val="left"/>
              </w:tabs>
              <w:autoSpaceDE w:val="0"/>
              <w:widowControl/>
              <w:spacing w:line="488" w:lineRule="exact" w:before="0" w:after="0"/>
              <w:ind w:left="102" w:right="0" w:firstLine="0"/>
              <w:jc w:val="left"/>
            </w:pPr>
            <w:r>
              <w:rPr>
                <w:w w:val="97.96190715971447"/>
                <w:rFonts w:ascii="E" w:hAnsi="E" w:eastAsia="E"/>
                <w:b w:val="0"/>
                <w:i w:val="0"/>
                <w:color w:val="000000"/>
                <w:sz w:val="21"/>
              </w:rPr>
              <w:t>1</w:t>
            </w:r>
            <w:r>
              <w:rPr>
                <w:w w:val="97.96190715971447"/>
                <w:rFonts w:ascii="E" w:hAnsi="E" w:eastAsia="E"/>
                <w:b w:val="0"/>
                <w:i w:val="0"/>
                <w:color w:val="000000"/>
                <w:sz w:val="21"/>
              </w:rPr>
              <w:t>.</w:t>
            </w:r>
            <w:r>
              <w:rPr>
                <w:w w:val="97.96190715971447"/>
                <w:rFonts w:ascii="E" w:hAnsi="E" w:eastAsia="E"/>
                <w:b w:val="0"/>
                <w:i w:val="0"/>
                <w:color w:val="000000"/>
                <w:sz w:val="21"/>
              </w:rPr>
              <w:t xml:space="preserve"> 1</w:t>
            </w:r>
            <w:r>
              <w:rPr>
                <w:w w:val="97.96190715971447"/>
                <w:rFonts w:ascii="E" w:hAnsi="E" w:eastAsia="E"/>
                <w:b w:val="0"/>
                <w:i w:val="0"/>
                <w:color w:val="000000"/>
                <w:sz w:val="21"/>
              </w:rPr>
              <w:t>.</w:t>
            </w:r>
            <w:r>
              <w:rPr>
                <w:w w:val="97.96190715971447"/>
                <w:rFonts w:ascii="E" w:hAnsi="E" w:eastAsia="E"/>
                <w:b w:val="0"/>
                <w:i w:val="0"/>
                <w:color w:val="000000"/>
                <w:sz w:val="21"/>
              </w:rPr>
              <w:t xml:space="preserve"> 3 </w:t>
            </w:r>
            <w:r>
              <w:rPr>
                <w:w w:val="97.96190715971447"/>
                <w:rFonts w:ascii="FZSSK" w:hAnsi="FZSSK" w:eastAsia="FZSSK"/>
                <w:b w:val="0"/>
                <w:i w:val="0"/>
                <w:color w:val="000000"/>
                <w:sz w:val="21"/>
              </w:rPr>
              <w:t>一致性验证</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为了验证各个风险因素之间的协调程度</w:t>
            </w:r>
            <w:r>
              <w:rPr>
                <w:w w:val="97.96190715971447"/>
                <w:rFonts w:ascii="E" w:hAnsi="E" w:eastAsia="E"/>
                <w:b w:val="0"/>
                <w:i w:val="0"/>
                <w:color w:val="000000"/>
                <w:sz w:val="21"/>
              </w:rPr>
              <w:t>,</w:t>
            </w:r>
            <w:r>
              <w:rPr>
                <w:w w:val="97.96190715971447"/>
                <w:rFonts w:ascii="FZSSK" w:hAnsi="FZSSK" w:eastAsia="FZSSK"/>
                <w:b w:val="0"/>
                <w:i w:val="0"/>
                <w:color w:val="000000"/>
                <w:sz w:val="21"/>
              </w:rPr>
              <w:t>需要对</w:t>
            </w:r>
          </w:p>
          <w:p>
            <w:pPr>
              <w:autoSpaceDN w:val="0"/>
              <w:autoSpaceDE w:val="0"/>
              <w:widowControl/>
              <w:spacing w:line="486" w:lineRule="exact" w:before="0" w:after="0"/>
              <w:ind w:left="108" w:right="0" w:firstLine="0"/>
              <w:jc w:val="left"/>
            </w:pPr>
            <w:r>
              <w:rPr>
                <w:w w:val="97.96190715971447"/>
                <w:rFonts w:ascii="FZSSK" w:hAnsi="FZSSK" w:eastAsia="FZSSK"/>
                <w:b w:val="0"/>
                <w:i w:val="0"/>
                <w:color w:val="000000"/>
                <w:sz w:val="21"/>
              </w:rPr>
              <w:t>调整后的模糊判断矩阵</w:t>
            </w:r>
            <w:r>
              <w:rPr>
                <w:w w:val="97.96190715971447"/>
                <w:rFonts w:ascii="E" w:hAnsi="E" w:eastAsia="E"/>
                <w:b w:val="0"/>
                <w:i w:val="0"/>
                <w:color w:val="000000"/>
                <w:sz w:val="21"/>
              </w:rPr>
              <w:t>V</w:t>
            </w:r>
            <w:r>
              <w:rPr>
                <w:w w:val="97.96190715971447"/>
                <w:rFonts w:ascii="FZSSK" w:hAnsi="FZSSK" w:eastAsia="FZSSK"/>
                <w:b w:val="0"/>
                <w:i w:val="0"/>
                <w:color w:val="000000"/>
                <w:sz w:val="21"/>
              </w:rPr>
              <w:t xml:space="preserve"> 进行一致性验证</w:t>
            </w:r>
            <w:r>
              <w:rPr>
                <w:w w:val="97.96190715971447"/>
                <w:rFonts w:ascii="E" w:hAnsi="E" w:eastAsia="E"/>
                <w:b w:val="0"/>
                <w:i w:val="0"/>
                <w:color w:val="000000"/>
                <w:sz w:val="21"/>
              </w:rPr>
              <w:t>。</w:t>
            </w:r>
            <w:r>
              <w:rPr>
                <w:w w:val="97.96190715971447"/>
                <w:rFonts w:ascii="FZSSK" w:hAnsi="FZSSK" w:eastAsia="FZSSK"/>
                <w:b w:val="0"/>
                <w:i w:val="0"/>
                <w:color w:val="000000"/>
                <w:sz w:val="21"/>
              </w:rPr>
              <w:t>对于</w:t>
            </w:r>
            <w:r>
              <w:rPr>
                <w:w w:val="97.96190715971447"/>
                <w:rFonts w:ascii="E" w:hAnsi="E" w:eastAsia="E"/>
                <w:b w:val="0"/>
                <w:i w:val="0"/>
                <w:color w:val="000000"/>
                <w:sz w:val="21"/>
              </w:rPr>
              <w:t>V</w:t>
            </w:r>
            <w:r>
              <w:rPr>
                <w:w w:val="97.96190715971447"/>
                <w:rFonts w:ascii="E" w:hAnsi="E" w:eastAsia="E"/>
                <w:b w:val="0"/>
                <w:i w:val="0"/>
                <w:color w:val="000000"/>
                <w:sz w:val="21"/>
              </w:rPr>
              <w:t xml:space="preserve"> =</w:t>
            </w:r>
          </w:p>
          <w:p>
            <w:pPr>
              <w:autoSpaceDN w:val="0"/>
              <w:autoSpaceDE w:val="0"/>
              <w:widowControl/>
              <w:spacing w:line="486" w:lineRule="exact" w:before="0" w:after="0"/>
              <w:ind w:left="108" w:right="0" w:firstLine="0"/>
              <w:jc w:val="left"/>
            </w:pPr>
            <w:r>
              <w:rPr>
                <w:w w:val="97.96190715971447"/>
                <w:rFonts w:ascii="E" w:hAnsi="E" w:eastAsia="E"/>
                <w:b w:val="0"/>
                <w:i w:val="0"/>
                <w:color w:val="000000"/>
                <w:sz w:val="21"/>
              </w:rPr>
              <w:t>(</w:t>
            </w:r>
            <w:r>
              <w:rPr>
                <w:w w:val="97.96190715971447"/>
                <w:rFonts w:ascii="E" w:hAnsi="E" w:eastAsia="E"/>
                <w:b w:val="0"/>
                <w:i w:val="0"/>
                <w:color w:val="000000"/>
                <w:sz w:val="21"/>
              </w:rPr>
              <w:t>v</w:t>
            </w:r>
            <w:r>
              <w:rPr>
                <w:w w:val="98.65000247955322"/>
                <w:rFonts w:ascii="E" w:hAnsi="E" w:eastAsia="E"/>
                <w:b w:val="0"/>
                <w:i w:val="0"/>
                <w:color w:val="000000"/>
                <w:sz w:val="12"/>
              </w:rPr>
              <w:t>ij</w:t>
            </w:r>
            <w:r>
              <w:rPr>
                <w:w w:val="97.96190715971447"/>
                <w:rFonts w:ascii="E" w:hAnsi="E" w:eastAsia="E"/>
                <w:b w:val="0"/>
                <w:i w:val="0"/>
                <w:color w:val="000000"/>
                <w:sz w:val="21"/>
              </w:rPr>
              <w:t>)</w:t>
            </w:r>
            <w:r>
              <w:rPr>
                <w:w w:val="98.65000247955322"/>
                <w:rFonts w:ascii="E" w:hAnsi="E" w:eastAsia="E"/>
                <w:b w:val="0"/>
                <w:i w:val="0"/>
                <w:color w:val="000000"/>
                <w:sz w:val="12"/>
              </w:rPr>
              <w:t xml:space="preserve"> n×n</w:t>
            </w:r>
            <w:r>
              <w:rPr>
                <w:w w:val="97.96190715971447"/>
                <w:rFonts w:ascii="FZSSK" w:hAnsi="FZSSK" w:eastAsia="FZSSK"/>
                <w:b w:val="0"/>
                <w:i w:val="0"/>
                <w:color w:val="000000"/>
                <w:sz w:val="21"/>
              </w:rPr>
              <w:t xml:space="preserve"> 的可达矩阵设为</w:t>
            </w:r>
            <w:r>
              <w:rPr>
                <w:w w:val="97.96190715971447"/>
                <w:rFonts w:ascii="E" w:hAnsi="E" w:eastAsia="E"/>
                <w:b w:val="0"/>
                <w:i w:val="0"/>
                <w:color w:val="000000"/>
                <w:sz w:val="21"/>
              </w:rPr>
              <w:t>R</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T</w:t>
            </w:r>
            <w:r>
              <w:rPr>
                <w:w w:val="97.96190715971447"/>
                <w:rFonts w:ascii="E" w:hAnsi="E" w:eastAsia="E"/>
                <w:b w:val="0"/>
                <w:i w:val="0"/>
                <w:color w:val="000000"/>
                <w:sz w:val="21"/>
              </w:rPr>
              <w:t xml:space="preserve"> +</w:t>
            </w:r>
            <w:r>
              <w:rPr>
                <w:w w:val="98.65000247955322"/>
                <w:rFonts w:ascii="E" w:hAnsi="E" w:eastAsia="E"/>
                <w:b w:val="0"/>
                <w:i w:val="0"/>
                <w:color w:val="000000"/>
                <w:sz w:val="12"/>
              </w:rPr>
              <w:t>·</w:t>
            </w:r>
            <w:r>
              <w:rPr>
                <w:w w:val="97.96190715971447"/>
                <w:rFonts w:ascii="E" w:hAnsi="E" w:eastAsia="E"/>
                <w:b w:val="0"/>
                <w:i w:val="0"/>
                <w:color w:val="000000"/>
                <w:sz w:val="21"/>
              </w:rPr>
              <w:t xml:space="preserve"> T</w:t>
            </w:r>
            <w:r>
              <w:rPr>
                <w:w w:val="97.96190715971447"/>
                <w:rFonts w:ascii="E" w:hAnsi="E" w:eastAsia="E"/>
                <w:b w:val="0"/>
                <w:i w:val="0"/>
                <w:color w:val="000000"/>
                <w:sz w:val="21"/>
              </w:rPr>
              <w:t>2</w:t>
            </w:r>
            <w:r>
              <w:rPr>
                <w:w w:val="97.96190715971447"/>
                <w:rFonts w:ascii="E" w:hAnsi="E" w:eastAsia="E"/>
                <w:b w:val="0"/>
                <w:i w:val="0"/>
                <w:color w:val="000000"/>
                <w:sz w:val="21"/>
              </w:rPr>
              <w:t xml:space="preserve"> +</w:t>
            </w:r>
            <w:r>
              <w:rPr>
                <w:w w:val="98.65000247955322"/>
                <w:rFonts w:ascii="E" w:hAnsi="E" w:eastAsia="E"/>
                <w:b w:val="0"/>
                <w:i w:val="0"/>
                <w:color w:val="000000"/>
                <w:sz w:val="12"/>
              </w:rPr>
              <w:t>·</w:t>
            </w:r>
            <w:r>
              <w:rPr>
                <w:w w:val="97.96190715971447"/>
                <w:rFonts w:ascii="E" w:hAnsi="E" w:eastAsia="E"/>
                <w:b w:val="0"/>
                <w:i w:val="0"/>
                <w:color w:val="000000"/>
                <w:sz w:val="21"/>
              </w:rPr>
              <w:t xml:space="preserve"> T</w:t>
            </w:r>
            <w:r>
              <w:rPr>
                <w:w w:val="97.96190715971447"/>
                <w:rFonts w:ascii="E" w:hAnsi="E" w:eastAsia="E"/>
                <w:b w:val="0"/>
                <w:i w:val="0"/>
                <w:color w:val="000000"/>
                <w:sz w:val="21"/>
              </w:rPr>
              <w:t>3</w:t>
            </w:r>
            <w:r>
              <w:rPr>
                <w:w w:val="97.96190715971447"/>
                <w:rFonts w:ascii="E" w:hAnsi="E" w:eastAsia="E"/>
                <w:b w:val="0"/>
                <w:i w:val="0"/>
                <w:color w:val="000000"/>
                <w:sz w:val="21"/>
              </w:rPr>
              <w:t xml:space="preserve"> +</w:t>
            </w:r>
            <w:r>
              <w:rPr>
                <w:w w:val="98.65000247955322"/>
                <w:rFonts w:ascii="E" w:hAnsi="E" w:eastAsia="E"/>
                <w:b w:val="0"/>
                <w:i w:val="0"/>
                <w:color w:val="000000"/>
                <w:sz w:val="12"/>
              </w:rPr>
              <w:t>·</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w:t>
            </w:r>
            <w:r>
              <w:rPr>
                <w:w w:val="98.65000247955322"/>
                <w:rFonts w:ascii="E" w:hAnsi="E" w:eastAsia="E"/>
                <w:b w:val="0"/>
                <w:i w:val="0"/>
                <w:color w:val="000000"/>
                <w:sz w:val="12"/>
              </w:rPr>
              <w:t>·</w:t>
            </w:r>
            <w:r>
              <w:rPr>
                <w:w w:val="97.96190715971447"/>
                <w:rFonts w:ascii="E" w:hAnsi="E" w:eastAsia="E"/>
                <w:b w:val="0"/>
                <w:i w:val="0"/>
                <w:color w:val="000000"/>
                <w:sz w:val="21"/>
              </w:rPr>
              <w:t xml:space="preserve"> T</w:t>
            </w:r>
            <w:r>
              <w:rPr>
                <w:w w:val="97.96190715971447"/>
                <w:rFonts w:ascii="E" w:hAnsi="E" w:eastAsia="E"/>
                <w:b w:val="0"/>
                <w:i w:val="0"/>
                <w:color w:val="000000"/>
                <w:sz w:val="21"/>
              </w:rPr>
              <w:t>n</w:t>
            </w:r>
            <w:r>
              <w:rPr>
                <w:w w:val="97.96190715971447"/>
                <w:rFonts w:ascii="E" w:hAnsi="E" w:eastAsia="E"/>
                <w:b w:val="0"/>
                <w:i w:val="0"/>
                <w:color w:val="000000"/>
                <w:sz w:val="21"/>
              </w:rPr>
              <w:t>(</w:t>
            </w:r>
            <w:r>
              <w:rPr>
                <w:w w:val="97.96190715971447"/>
                <w:rFonts w:ascii="E" w:hAnsi="E" w:eastAsia="E"/>
                <w:b w:val="0"/>
                <w:i w:val="0"/>
                <w:color w:val="000000"/>
                <w:sz w:val="21"/>
              </w:rPr>
              <w:t>T</w:t>
            </w:r>
          </w:p>
          <w:p>
            <w:pPr>
              <w:autoSpaceDN w:val="0"/>
              <w:autoSpaceDE w:val="0"/>
              <w:widowControl/>
              <w:spacing w:line="486" w:lineRule="exact" w:before="0" w:after="0"/>
              <w:ind w:left="108" w:right="0" w:firstLine="0"/>
              <w:jc w:val="left"/>
            </w:pPr>
            <w:r>
              <w:rPr>
                <w:w w:val="97.96190715971447"/>
                <w:rFonts w:ascii="FZSSK" w:hAnsi="FZSSK" w:eastAsia="FZSSK"/>
                <w:b w:val="0"/>
                <w:i w:val="0"/>
                <w:color w:val="000000"/>
                <w:sz w:val="21"/>
              </w:rPr>
              <w:t>为可达矩阵的判断矩阵</w:t>
            </w:r>
            <w:r>
              <w:rPr>
                <w:w w:val="97.96190715971447"/>
                <w:rFonts w:ascii="E" w:hAnsi="E" w:eastAsia="E"/>
                <w:b w:val="0"/>
                <w:i w:val="0"/>
                <w:color w:val="000000"/>
                <w:sz w:val="21"/>
              </w:rPr>
              <w:t>),</w:t>
            </w:r>
            <w:r>
              <w:rPr>
                <w:w w:val="97.96190715971447"/>
                <w:rFonts w:ascii="FZSSK" w:hAnsi="FZSSK" w:eastAsia="FZSSK"/>
                <w:b w:val="0"/>
                <w:i w:val="0"/>
                <w:color w:val="000000"/>
                <w:sz w:val="21"/>
              </w:rPr>
              <w:t>当可达矩阵</w:t>
            </w:r>
            <w:r>
              <w:rPr>
                <w:w w:val="97.96190715971447"/>
                <w:rFonts w:ascii="E" w:hAnsi="E" w:eastAsia="E"/>
                <w:b w:val="0"/>
                <w:i w:val="0"/>
                <w:color w:val="000000"/>
                <w:sz w:val="21"/>
              </w:rPr>
              <w:t>R</w:t>
            </w:r>
            <w:r>
              <w:rPr>
                <w:w w:val="97.96190715971447"/>
                <w:rFonts w:ascii="FZSSK" w:hAnsi="FZSSK" w:eastAsia="FZSSK"/>
                <w:b w:val="0"/>
                <w:i w:val="0"/>
                <w:color w:val="000000"/>
                <w:sz w:val="21"/>
              </w:rPr>
              <w:t xml:space="preserve"> 的对角线上</w:t>
            </w:r>
          </w:p>
          <w:p>
            <w:pPr>
              <w:autoSpaceDN w:val="0"/>
              <w:autoSpaceDE w:val="0"/>
              <w:widowControl/>
              <w:spacing w:line="488" w:lineRule="exact" w:before="0" w:after="0"/>
              <w:ind w:left="108" w:right="0" w:firstLine="0"/>
              <w:jc w:val="left"/>
            </w:pPr>
            <w:r>
              <w:rPr>
                <w:w w:val="97.96190715971447"/>
                <w:rFonts w:ascii="FZSSK" w:hAnsi="FZSSK" w:eastAsia="FZSSK"/>
                <w:b w:val="0"/>
                <w:i w:val="0"/>
                <w:color w:val="000000"/>
                <w:sz w:val="21"/>
              </w:rPr>
              <w:t>的元素存在等于</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的元素时</w:t>
            </w:r>
            <w:r>
              <w:rPr>
                <w:w w:val="97.96190715971447"/>
                <w:rFonts w:ascii="E" w:hAnsi="E" w:eastAsia="E"/>
                <w:b w:val="0"/>
                <w:i w:val="0"/>
                <w:color w:val="000000"/>
                <w:sz w:val="21"/>
              </w:rPr>
              <w:t>,</w:t>
            </w:r>
            <w:r>
              <w:rPr>
                <w:w w:val="97.96190715971447"/>
                <w:rFonts w:ascii="FZSSK" w:hAnsi="FZSSK" w:eastAsia="FZSSK"/>
                <w:b w:val="0"/>
                <w:i w:val="0"/>
                <w:color w:val="000000"/>
                <w:sz w:val="21"/>
              </w:rPr>
              <w:t>则该调整后的模糊判断矩</w:t>
            </w:r>
          </w:p>
          <w:p>
            <w:pPr>
              <w:autoSpaceDN w:val="0"/>
              <w:autoSpaceDE w:val="0"/>
              <w:widowControl/>
              <w:spacing w:line="488" w:lineRule="exact" w:before="0" w:after="0"/>
              <w:ind w:left="108" w:right="0" w:firstLine="0"/>
              <w:jc w:val="left"/>
            </w:pPr>
            <w:r>
              <w:rPr>
                <w:w w:val="97.96190715971447"/>
                <w:rFonts w:ascii="FZSSK" w:hAnsi="FZSSK" w:eastAsia="FZSSK"/>
                <w:b w:val="0"/>
                <w:i w:val="0"/>
                <w:color w:val="000000"/>
                <w:sz w:val="21"/>
              </w:rPr>
              <w:t>阵</w:t>
            </w:r>
            <w:r>
              <w:rPr>
                <w:w w:val="97.96190715971447"/>
                <w:rFonts w:ascii="E" w:hAnsi="E" w:eastAsia="E"/>
                <w:b w:val="0"/>
                <w:i w:val="0"/>
                <w:color w:val="000000"/>
                <w:sz w:val="21"/>
              </w:rPr>
              <w:t>V</w:t>
            </w:r>
            <w:r>
              <w:rPr>
                <w:w w:val="97.96190715971447"/>
                <w:rFonts w:ascii="FZSSK" w:hAnsi="FZSSK" w:eastAsia="FZSSK"/>
                <w:b w:val="0"/>
                <w:i w:val="0"/>
                <w:color w:val="000000"/>
                <w:sz w:val="21"/>
              </w:rPr>
              <w:t xml:space="preserve"> 不满足一致性</w:t>
            </w:r>
            <w:r>
              <w:rPr>
                <w:w w:val="97.96190715971447"/>
                <w:rFonts w:ascii="E" w:hAnsi="E" w:eastAsia="E"/>
                <w:b w:val="0"/>
                <w:i w:val="0"/>
                <w:color w:val="000000"/>
                <w:sz w:val="21"/>
              </w:rPr>
              <w:t>;</w:t>
            </w:r>
            <w:r>
              <w:rPr>
                <w:w w:val="97.96190715971447"/>
                <w:rFonts w:ascii="FZSSK" w:hAnsi="FZSSK" w:eastAsia="FZSSK"/>
                <w:b w:val="0"/>
                <w:i w:val="0"/>
                <w:color w:val="000000"/>
                <w:sz w:val="21"/>
              </w:rPr>
              <w:t>反之</w:t>
            </w:r>
            <w:r>
              <w:rPr>
                <w:w w:val="97.96190715971447"/>
                <w:rFonts w:ascii="E" w:hAnsi="E" w:eastAsia="E"/>
                <w:b w:val="0"/>
                <w:i w:val="0"/>
                <w:color w:val="000000"/>
                <w:sz w:val="21"/>
              </w:rPr>
              <w:t>V</w:t>
            </w:r>
            <w:r>
              <w:rPr>
                <w:w w:val="97.96190715971447"/>
                <w:rFonts w:ascii="FZSSK" w:hAnsi="FZSSK" w:eastAsia="FZSSK"/>
                <w:b w:val="0"/>
                <w:i w:val="0"/>
                <w:color w:val="000000"/>
                <w:sz w:val="21"/>
              </w:rPr>
              <w:t xml:space="preserve"> 满足一致性</w:t>
            </w:r>
            <w:r>
              <w:rPr>
                <w:w w:val="98.65000247955322"/>
                <w:rFonts w:ascii="E" w:hAnsi="E" w:eastAsia="E"/>
                <w:b w:val="0"/>
                <w:i w:val="0"/>
                <w:color w:val="000000"/>
                <w:sz w:val="12"/>
              </w:rPr>
              <w:t>[24]</w:t>
            </w:r>
            <w:r>
              <w:rPr>
                <w:w w:val="97.96190715971447"/>
                <w:rFonts w:ascii="E" w:hAnsi="E" w:eastAsia="E"/>
                <w:b w:val="0"/>
                <w:i w:val="0"/>
                <w:color w:val="000000"/>
                <w:sz w:val="21"/>
              </w:rPr>
              <w:t>。</w:t>
            </w:r>
            <w:r>
              <w:rPr>
                <w:w w:val="97.96190715971447"/>
                <w:rFonts w:ascii="FZSSK" w:hAnsi="FZSSK" w:eastAsia="FZSSK"/>
                <w:b w:val="0"/>
                <w:i w:val="0"/>
                <w:color w:val="000000"/>
                <w:sz w:val="21"/>
              </w:rPr>
              <w:t>其中</w:t>
            </w:r>
            <w:r>
              <w:rPr>
                <w:w w:val="97.96190715971447"/>
                <w:rFonts w:ascii="E" w:hAnsi="E" w:eastAsia="E"/>
                <w:b w:val="0"/>
                <w:i w:val="0"/>
                <w:color w:val="000000"/>
                <w:sz w:val="21"/>
              </w:rPr>
              <w:t>,</w:t>
            </w:r>
            <w:r>
              <w:rPr>
                <w:w w:val="97.96190715971447"/>
                <w:rFonts w:ascii="E" w:hAnsi="E" w:eastAsia="E"/>
                <w:b w:val="0"/>
                <w:i w:val="0"/>
                <w:color w:val="000000"/>
                <w:sz w:val="21"/>
              </w:rPr>
              <w:t xml:space="preserve"> +</w:t>
            </w:r>
            <w:r>
              <w:rPr>
                <w:w w:val="98.65000247955322"/>
                <w:rFonts w:ascii="E" w:hAnsi="E" w:eastAsia="E"/>
                <w:b w:val="0"/>
                <w:i w:val="0"/>
                <w:color w:val="000000"/>
                <w:sz w:val="12"/>
              </w:rPr>
              <w:t>·</w:t>
            </w:r>
            <w:r>
              <w:rPr>
                <w:w w:val="97.96190715971447"/>
                <w:rFonts w:ascii="FZSSK" w:hAnsi="FZSSK" w:eastAsia="FZSSK"/>
                <w:b w:val="0"/>
                <w:i w:val="0"/>
                <w:color w:val="000000"/>
                <w:sz w:val="21"/>
              </w:rPr>
              <w:t xml:space="preserve"> 是</w:t>
            </w:r>
          </w:p>
          <w:p>
            <w:pPr>
              <w:autoSpaceDN w:val="0"/>
              <w:autoSpaceDE w:val="0"/>
              <w:widowControl/>
              <w:spacing w:line="488" w:lineRule="exact" w:before="0" w:after="0"/>
              <w:ind w:left="108" w:right="0" w:firstLine="0"/>
              <w:jc w:val="left"/>
            </w:pPr>
            <w:r>
              <w:rPr>
                <w:w w:val="97.96190715971447"/>
                <w:rFonts w:ascii="FZSSK" w:hAnsi="FZSSK" w:eastAsia="FZSSK"/>
                <w:b w:val="0"/>
                <w:i w:val="0"/>
                <w:color w:val="000000"/>
                <w:sz w:val="21"/>
              </w:rPr>
              <w:t>布尔预算中的计算规则</w:t>
            </w:r>
            <w:r>
              <w:rPr>
                <w:w w:val="97.96190715971447"/>
                <w:rFonts w:ascii="E" w:hAnsi="E" w:eastAsia="E"/>
                <w:b w:val="0"/>
                <w:i w:val="0"/>
                <w:color w:val="000000"/>
                <w:sz w:val="21"/>
              </w:rPr>
              <w:t>,</w:t>
            </w:r>
            <w:r>
              <w:rPr>
                <w:w w:val="97.96190715971447"/>
                <w:rFonts w:ascii="FZSSK" w:hAnsi="FZSSK" w:eastAsia="FZSSK"/>
                <w:b w:val="0"/>
                <w:i w:val="0"/>
                <w:color w:val="000000"/>
                <w:sz w:val="21"/>
              </w:rPr>
              <w:t>具体规则如式</w:t>
            </w:r>
            <w:r>
              <w:rPr>
                <w:w w:val="97.96190715971447"/>
                <w:rFonts w:ascii="E" w:hAnsi="E" w:eastAsia="E"/>
                <w:b w:val="0"/>
                <w:i w:val="0"/>
                <w:color w:val="000000"/>
                <w:sz w:val="21"/>
              </w:rPr>
              <w:t>(9)</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autoSpaceDN w:val="0"/>
              <w:tabs>
                <w:tab w:pos="828" w:val="left"/>
                <w:tab w:pos="1546" w:val="left"/>
                <w:tab w:pos="1724" w:val="left"/>
                <w:tab w:pos="2552" w:val="left"/>
                <w:tab w:pos="3270" w:val="left"/>
                <w:tab w:pos="3448" w:val="left"/>
                <w:tab w:pos="4172" w:val="left"/>
                <w:tab w:pos="4578" w:val="left"/>
              </w:tabs>
              <w:autoSpaceDE w:val="0"/>
              <w:widowControl/>
              <w:spacing w:line="488" w:lineRule="exact" w:before="0" w:after="0"/>
              <w:ind w:left="650" w:right="0" w:firstLine="0"/>
              <w:jc w:val="left"/>
            </w:pPr>
            <w:r>
              <w:rPr>
                <w:w w:val="97.96190715971447"/>
                <w:rFonts w:ascii="E" w:hAnsi="E" w:eastAsia="E"/>
                <w:b w:val="0"/>
                <w:i w:val="0"/>
                <w:color w:val="000000"/>
                <w:sz w:val="21"/>
              </w:rPr>
              <w:t>0</w:t>
            </w:r>
            <w:r>
              <w:rPr>
                <w:w w:val="97.96190715971447"/>
                <w:rFonts w:ascii="E" w:hAnsi="E" w:eastAsia="E"/>
                <w:b w:val="0"/>
                <w:i w:val="0"/>
                <w:color w:val="000000"/>
                <w:sz w:val="21"/>
              </w:rPr>
              <w:t xml:space="preserve"> +</w:t>
            </w:r>
            <w:r>
              <w:rPr>
                <w:w w:val="98.65000247955322"/>
                <w:rFonts w:ascii="E" w:hAnsi="E" w:eastAsia="E"/>
                <w:b w:val="0"/>
                <w:i w:val="0"/>
                <w:color w:val="000000"/>
                <w:sz w:val="12"/>
              </w:rPr>
              <w:t>·</w:t>
            </w:r>
            <w:r>
              <w:rPr>
                <w:w w:val="97.96190715971447"/>
                <w:rFonts w:ascii="E" w:hAnsi="E" w:eastAsia="E"/>
                <w:b w:val="0"/>
                <w:i w:val="0"/>
                <w:color w:val="000000"/>
                <w:sz w:val="21"/>
              </w:rPr>
              <w:t xml:space="preserve"> 0</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0 </w:t>
            </w:r>
            <w:r>
              <w:rPr>
                <w:w w:val="97.96190715971447"/>
                <w:rFonts w:ascii="E" w:hAnsi="E" w:eastAsia="E"/>
                <w:b w:val="0"/>
                <w:i w:val="0"/>
                <w:color w:val="000000"/>
                <w:sz w:val="21"/>
              </w:rPr>
              <w:t>0</w:t>
            </w:r>
            <w:r>
              <w:rPr>
                <w:w w:val="97.96190715971447"/>
                <w:rFonts w:ascii="E" w:hAnsi="E" w:eastAsia="E"/>
                <w:b w:val="0"/>
                <w:i w:val="0"/>
                <w:color w:val="000000"/>
                <w:sz w:val="21"/>
              </w:rPr>
              <w:t xml:space="preserve"> +</w:t>
            </w:r>
            <w:r>
              <w:rPr>
                <w:w w:val="98.65000247955322"/>
                <w:rFonts w:ascii="E" w:hAnsi="E" w:eastAsia="E"/>
                <w:b w:val="0"/>
                <w:i w:val="0"/>
                <w:color w:val="000000"/>
                <w:sz w:val="12"/>
              </w:rPr>
              <w:t>·</w:t>
            </w:r>
            <w:r>
              <w:rPr>
                <w:w w:val="97.96190715971447"/>
                <w:rFonts w:ascii="E" w:hAnsi="E" w:eastAsia="E"/>
                <w:b w:val="0"/>
                <w:i w:val="0"/>
                <w:color w:val="000000"/>
                <w:sz w:val="21"/>
              </w:rPr>
              <w:t xml:space="preserve"> 1</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11</w:t>
            </w:r>
            <w:r>
              <w:rPr>
                <w:w w:val="97.96190715971447"/>
                <w:rFonts w:ascii="E" w:hAnsi="E" w:eastAsia="E"/>
                <w:b w:val="0"/>
                <w:i w:val="0"/>
                <w:color w:val="000000"/>
                <w:sz w:val="21"/>
              </w:rPr>
              <w:t xml:space="preserve"> +</w:t>
            </w:r>
            <w:r>
              <w:rPr>
                <w:w w:val="98.65000247955322"/>
                <w:rFonts w:ascii="E" w:hAnsi="E" w:eastAsia="E"/>
                <w:b w:val="0"/>
                <w:i w:val="0"/>
                <w:color w:val="000000"/>
                <w:sz w:val="12"/>
              </w:rPr>
              <w:t>·</w:t>
            </w:r>
            <w:r>
              <w:rPr>
                <w:w w:val="97.96190715971447"/>
                <w:rFonts w:ascii="E" w:hAnsi="E" w:eastAsia="E"/>
                <w:b w:val="0"/>
                <w:i w:val="0"/>
                <w:color w:val="000000"/>
                <w:sz w:val="21"/>
              </w:rPr>
              <w:t xml:space="preserve"> 0</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1 </w:t>
            </w:r>
            <w:r>
              <w:rPr>
                <w:w w:val="97.96190715971447"/>
                <w:rFonts w:ascii="E" w:hAnsi="E" w:eastAsia="E"/>
                <w:b w:val="0"/>
                <w:i w:val="0"/>
                <w:color w:val="000000"/>
                <w:sz w:val="21"/>
              </w:rPr>
              <w:t>1</w:t>
            </w:r>
            <w:r>
              <w:rPr>
                <w:w w:val="97.96190715971447"/>
                <w:rFonts w:ascii="E" w:hAnsi="E" w:eastAsia="E"/>
                <w:b w:val="0"/>
                <w:i w:val="0"/>
                <w:color w:val="000000"/>
                <w:sz w:val="21"/>
              </w:rPr>
              <w:t xml:space="preserve"> +</w:t>
            </w:r>
            <w:r>
              <w:rPr>
                <w:w w:val="98.65000247955322"/>
                <w:rFonts w:ascii="E" w:hAnsi="E" w:eastAsia="E"/>
                <w:b w:val="0"/>
                <w:i w:val="0"/>
                <w:color w:val="000000"/>
                <w:sz w:val="12"/>
              </w:rPr>
              <w:t>·</w:t>
            </w:r>
            <w:r>
              <w:rPr>
                <w:w w:val="97.96190715971447"/>
                <w:rFonts w:ascii="E" w:hAnsi="E" w:eastAsia="E"/>
                <w:b w:val="0"/>
                <w:i w:val="0"/>
                <w:color w:val="000000"/>
                <w:sz w:val="21"/>
              </w:rPr>
              <w:t xml:space="preserve"> 1</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1</w:t>
            </w:r>
            <w:r>
              <w:rPr>
                <w:w w:val="97.96190715971447"/>
                <w:rFonts w:ascii="E" w:hAnsi="E" w:eastAsia="E"/>
                <w:b w:val="0"/>
                <w:i w:val="0"/>
                <w:color w:val="000000"/>
                <w:sz w:val="21"/>
              </w:rPr>
              <w:t>。</w:t>
            </w:r>
            <w:r>
              <w:rPr>
                <w:w w:val="97.96190715971447"/>
                <w:rFonts w:ascii="E" w:hAnsi="E" w:eastAsia="E"/>
                <w:b w:val="0"/>
                <w:i w:val="0"/>
                <w:color w:val="000000"/>
                <w:sz w:val="21"/>
              </w:rPr>
              <w:t>(9)</w:t>
            </w:r>
          </w:p>
          <w:p>
            <w:pPr>
              <w:autoSpaceDN w:val="0"/>
              <w:autoSpaceDE w:val="0"/>
              <w:widowControl/>
              <w:spacing w:line="498" w:lineRule="exact" w:before="0" w:after="0"/>
              <w:ind w:left="528" w:right="0" w:firstLine="0"/>
              <w:jc w:val="left"/>
            </w:pPr>
            <w:r>
              <w:rPr>
                <w:w w:val="97.96190715971447"/>
                <w:rFonts w:ascii="FZSSK" w:hAnsi="FZSSK" w:eastAsia="FZSSK"/>
                <w:b w:val="0"/>
                <w:i w:val="0"/>
                <w:color w:val="000000"/>
                <w:sz w:val="21"/>
              </w:rPr>
              <w:t>矩阵</w:t>
            </w:r>
            <w:r>
              <w:rPr>
                <w:w w:val="97.96190715971447"/>
                <w:rFonts w:ascii="E" w:hAnsi="E" w:eastAsia="E"/>
                <w:b w:val="0"/>
                <w:i w:val="0"/>
                <w:color w:val="000000"/>
                <w:sz w:val="21"/>
              </w:rPr>
              <w:t>T</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w:t>
            </w:r>
            <w:r>
              <w:rPr>
                <w:w w:val="97.96190715971447"/>
                <w:rFonts w:ascii="E" w:hAnsi="E" w:eastAsia="E"/>
                <w:b w:val="0"/>
                <w:i w:val="0"/>
                <w:color w:val="000000"/>
                <w:sz w:val="21"/>
              </w:rPr>
              <w:t>t</w:t>
            </w:r>
            <w:r>
              <w:rPr>
                <w:w w:val="98.65000247955322"/>
                <w:rFonts w:ascii="E" w:hAnsi="E" w:eastAsia="E"/>
                <w:b w:val="0"/>
                <w:i w:val="0"/>
                <w:color w:val="000000"/>
                <w:sz w:val="12"/>
              </w:rPr>
              <w:t>ij</w:t>
            </w:r>
            <w:r>
              <w:rPr>
                <w:w w:val="97.96190715971447"/>
                <w:rFonts w:ascii="E" w:hAnsi="E" w:eastAsia="E"/>
                <w:b w:val="0"/>
                <w:i w:val="0"/>
                <w:color w:val="000000"/>
                <w:sz w:val="21"/>
              </w:rPr>
              <w:t>)</w:t>
            </w:r>
            <w:r>
              <w:rPr>
                <w:w w:val="98.65000247955322"/>
                <w:rFonts w:ascii="E" w:hAnsi="E" w:eastAsia="E"/>
                <w:b w:val="0"/>
                <w:i w:val="0"/>
                <w:color w:val="000000"/>
                <w:sz w:val="12"/>
              </w:rPr>
              <w:t xml:space="preserve"> n×n</w:t>
            </w:r>
            <w:r>
              <w:rPr>
                <w:w w:val="97.96190715971447"/>
                <w:rFonts w:ascii="FZSSK" w:hAnsi="FZSSK" w:eastAsia="FZSSK"/>
                <w:b w:val="0"/>
                <w:i w:val="0"/>
                <w:color w:val="000000"/>
                <w:sz w:val="21"/>
              </w:rPr>
              <w:t xml:space="preserve"> 可以通过式</w:t>
            </w:r>
            <w:r>
              <w:rPr>
                <w:w w:val="97.96190715971447"/>
                <w:rFonts w:ascii="E" w:hAnsi="E" w:eastAsia="E"/>
                <w:b w:val="0"/>
                <w:i w:val="0"/>
                <w:color w:val="000000"/>
                <w:sz w:val="21"/>
              </w:rPr>
              <w:t>(10)</w:t>
            </w:r>
            <w:r>
              <w:rPr>
                <w:w w:val="97.96190715971447"/>
                <w:rFonts w:ascii="FZSSK" w:hAnsi="FZSSK" w:eastAsia="FZSSK"/>
                <w:b w:val="0"/>
                <w:i w:val="0"/>
                <w:color w:val="000000"/>
                <w:sz w:val="21"/>
              </w:rPr>
              <w:t xml:space="preserve"> 计算得出</w:t>
            </w:r>
            <w:r>
              <w:rPr>
                <w:w w:val="97.96190715971447"/>
                <w:rFonts w:ascii="E" w:hAnsi="E" w:eastAsia="E"/>
                <w:b w:val="0"/>
                <w:i w:val="0"/>
                <w:color w:val="000000"/>
                <w:sz w:val="21"/>
              </w:rPr>
              <w:t>。</w:t>
            </w:r>
          </w:p>
          <w:p>
            <w:pPr>
              <w:autoSpaceDN w:val="0"/>
              <w:tabs>
                <w:tab w:pos="1834" w:val="left"/>
                <w:tab w:pos="1936" w:val="left"/>
                <w:tab w:pos="1948" w:val="left"/>
                <w:tab w:pos="4474" w:val="left"/>
              </w:tabs>
              <w:autoSpaceDE w:val="0"/>
              <w:widowControl/>
              <w:spacing w:line="372" w:lineRule="exact" w:before="0" w:after="0"/>
              <w:ind w:left="1448" w:right="0" w:firstLine="0"/>
              <w:jc w:val="left"/>
            </w:pPr>
            <w:r>
              <w:rPr>
                <w:w w:val="97.96190715971447"/>
                <w:rFonts w:ascii="E" w:hAnsi="E" w:eastAsia="E"/>
                <w:b w:val="0"/>
                <w:i w:val="0"/>
                <w:color w:val="000000"/>
                <w:sz w:val="21"/>
              </w:rPr>
              <w:t>t</w:t>
            </w:r>
            <w:r>
              <w:rPr>
                <w:w w:val="98.65000247955322"/>
                <w:rFonts w:ascii="E" w:hAnsi="E" w:eastAsia="E"/>
                <w:b w:val="0"/>
                <w:i w:val="0"/>
                <w:color w:val="000000"/>
                <w:sz w:val="12"/>
              </w:rPr>
              <w:t>ij</w:t>
            </w:r>
            <w:r>
              <w:rPr>
                <w:w w:val="97.96190715971447"/>
                <w:rFonts w:ascii="E" w:hAnsi="E" w:eastAsia="E"/>
                <w:b w:val="0"/>
                <w:i w:val="0"/>
                <w:color w:val="000000"/>
                <w:sz w:val="21"/>
              </w:rPr>
              <w:t xml:space="preserve"> = </w:t>
            </w:r>
            <w:r>
              <w:rPr>
                <w:rFonts w:ascii="SymbolMT" w:hAnsi="SymbolMT" w:eastAsia="SymbolMT"/>
                <w:b w:val="0"/>
                <w:i w:val="0"/>
                <w:color w:val="000000"/>
                <w:sz w:val="34"/>
              </w:rPr>
              <w:t xml:space="preserve">{ </w:t>
            </w:r>
            <w:r>
              <w:rPr>
                <w:w w:val="97.96190715971447"/>
                <w:rFonts w:ascii="E" w:hAnsi="E" w:eastAsia="E"/>
                <w:b w:val="0"/>
                <w:i w:val="0"/>
                <w:color w:val="000000"/>
                <w:sz w:val="21"/>
              </w:rPr>
              <w:t>0,</w:t>
            </w:r>
            <w:r>
              <w:rPr>
                <w:w w:val="97.96190715971447"/>
                <w:rFonts w:ascii="FZSSK" w:hAnsi="FZSSK" w:eastAsia="FZSSK"/>
                <w:b w:val="0"/>
                <w:i w:val="0"/>
                <w:color w:val="000000"/>
                <w:sz w:val="21"/>
              </w:rPr>
              <w:t>其他</w:t>
            </w:r>
            <w:r>
              <w:rPr>
                <w:w w:val="97.96190715971447"/>
                <w:rFonts w:ascii="E" w:hAnsi="E" w:eastAsia="E"/>
                <w:b w:val="0"/>
                <w:i w:val="0"/>
                <w:color w:val="000000"/>
                <w:sz w:val="21"/>
              </w:rPr>
              <w:t>。</w:t>
            </w:r>
            <w:r>
              <w:tab/>
            </w:r>
            <w:r>
              <w:tab/>
            </w:r>
            <w:r>
              <w:tab/>
            </w:r>
            <w:r>
              <w:rPr>
                <w:w w:val="97.96190715971447"/>
                <w:rFonts w:ascii="E" w:hAnsi="E" w:eastAsia="E"/>
                <w:b w:val="0"/>
                <w:i w:val="0"/>
                <w:color w:val="000000"/>
                <w:sz w:val="21"/>
              </w:rPr>
              <w:t>1,</w:t>
            </w:r>
            <w:r>
              <w:rPr>
                <w:w w:val="97.96190715971447"/>
                <w:rFonts w:ascii="E" w:hAnsi="E" w:eastAsia="E"/>
                <w:b w:val="0"/>
                <w:i w:val="0"/>
                <w:color w:val="000000"/>
                <w:sz w:val="21"/>
              </w:rPr>
              <w:t>v</w:t>
            </w:r>
            <w:r>
              <w:rPr>
                <w:w w:val="98.65000247955322"/>
                <w:rFonts w:ascii="E" w:hAnsi="E" w:eastAsia="E"/>
                <w:b w:val="0"/>
                <w:i w:val="0"/>
                <w:color w:val="000000"/>
                <w:sz w:val="12"/>
              </w:rPr>
              <w:t>ij</w:t>
            </w:r>
            <w:r>
              <w:rPr>
                <w:w w:val="97.96190715971447"/>
                <w:rFonts w:ascii="E" w:hAnsi="E" w:eastAsia="E"/>
                <w:b w:val="0"/>
                <w:i w:val="0"/>
                <w:color w:val="000000"/>
                <w:sz w:val="21"/>
              </w:rPr>
              <w:t xml:space="preserve"> ≥0</w:t>
            </w:r>
            <w:r>
              <w:rPr>
                <w:w w:val="97.96190715971447"/>
                <w:rFonts w:ascii="E" w:hAnsi="E" w:eastAsia="E"/>
                <w:b w:val="0"/>
                <w:i w:val="0"/>
                <w:color w:val="000000"/>
                <w:sz w:val="21"/>
              </w:rPr>
              <w:t>.</w:t>
            </w:r>
            <w:r>
              <w:rPr>
                <w:w w:val="97.96190715971447"/>
                <w:rFonts w:ascii="E" w:hAnsi="E" w:eastAsia="E"/>
                <w:b w:val="0"/>
                <w:i w:val="0"/>
                <w:color w:val="000000"/>
                <w:sz w:val="21"/>
              </w:rPr>
              <w:t xml:space="preserve"> 5,</w:t>
            </w:r>
            <w:r>
              <w:rPr>
                <w:w w:val="97.96190715971447"/>
                <w:rFonts w:ascii="E" w:hAnsi="E" w:eastAsia="E"/>
                <w:b w:val="0"/>
                <w:i w:val="0"/>
                <w:color w:val="000000"/>
                <w:sz w:val="21"/>
              </w:rPr>
              <w:t>i</w:t>
            </w:r>
            <w:r>
              <w:rPr>
                <w:w w:val="97.96190715971447"/>
                <w:rFonts w:ascii="E" w:hAnsi="E" w:eastAsia="E"/>
                <w:b w:val="0"/>
                <w:i w:val="0"/>
                <w:color w:val="000000"/>
                <w:sz w:val="21"/>
              </w:rPr>
              <w:t xml:space="preserve"> ≠</w:t>
            </w:r>
            <w:r>
              <w:rPr>
                <w:w w:val="97.96190715971447"/>
                <w:rFonts w:ascii="E" w:hAnsi="E" w:eastAsia="E"/>
                <w:b w:val="0"/>
                <w:i w:val="0"/>
                <w:color w:val="000000"/>
                <w:sz w:val="21"/>
              </w:rPr>
              <w:t>j</w:t>
            </w:r>
            <w:r>
              <w:rPr>
                <w:w w:val="97.96190715971447"/>
                <w:rFonts w:ascii="E" w:hAnsi="E" w:eastAsia="E"/>
                <w:b w:val="0"/>
                <w:i w:val="0"/>
                <w:color w:val="000000"/>
                <w:sz w:val="21"/>
              </w:rPr>
              <w:t xml:space="preserve">; </w:t>
            </w:r>
            <w:r>
              <w:tab/>
            </w:r>
            <w:r>
              <w:rPr>
                <w:w w:val="97.96190715971447"/>
                <w:rFonts w:ascii="E" w:hAnsi="E" w:eastAsia="E"/>
                <w:b w:val="0"/>
                <w:i w:val="0"/>
                <w:color w:val="000000"/>
                <w:sz w:val="21"/>
              </w:rPr>
              <w:t>(10)</w:t>
            </w:r>
          </w:p>
        </w:tc>
      </w:tr>
    </w:tbl>
    <w:p>
      <w:pPr>
        <w:autoSpaceDN w:val="0"/>
        <w:autoSpaceDE w:val="0"/>
        <w:widowControl/>
        <w:spacing w:line="14" w:lineRule="exact" w:before="0" w:after="216"/>
        <w:ind w:left="0" w:right="0"/>
      </w:pPr>
    </w:p>
    <w:p>
      <w:pPr>
        <w:sectPr>
          <w:type w:val="nextColumn"/>
          <w:pgSz w:w="11907" w:h="16840"/>
          <w:pgMar w:top="450" w:right="894" w:bottom="170" w:left="400" w:header="720" w:footer="720" w:gutter="0"/>
          <w:cols w:num="2" w:equalWidth="0">
            <w:col w:w="5558" w:space="0"/>
            <w:col w:w="5054"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7" w:h="16840"/>
          <w:pgMar w:top="450" w:right="894" w:bottom="170" w:left="400" w:header="720" w:footer="720" w:gutter="0"/>
          <w:cols/>
          <w:docGrid w:linePitch="360"/>
        </w:sectPr>
      </w:pPr>
    </w:p>
    <w:p>
      <w:pPr>
        <w:autoSpaceDN w:val="0"/>
        <w:autoSpaceDE w:val="0"/>
        <w:widowControl/>
        <w:spacing w:line="220" w:lineRule="exact" w:before="0" w:after="242"/>
        <w:ind w:left="0" w:right="0"/>
      </w:pPr>
    </w:p>
    <w:tbl>
      <w:tblPr>
        <w:tblW w:type="auto" w:w="0"/>
        <w:tblLayout w:type="fixed"/>
        <w:tblLook w:firstColumn="1" w:firstRow="1" w:lastColumn="0" w:lastRow="0" w:noHBand="0" w:noVBand="1" w:val="04A0"/>
        <w:tblInd w:w="340.0" w:type="dxa"/>
      </w:tblPr>
      <w:tblGrid>
        <w:gridCol w:w="1769"/>
        <w:gridCol w:w="1769"/>
        <w:gridCol w:w="1769"/>
        <w:gridCol w:w="1769"/>
        <w:gridCol w:w="1769"/>
        <w:gridCol w:w="1769"/>
      </w:tblGrid>
      <w:tr>
        <w:trPr>
          <w:trHeight w:hRule="exact" w:val="378"/>
        </w:trPr>
        <w:tc>
          <w:tcPr>
            <w:tcW w:type="dxa" w:w="3420"/>
            <w:tcBorders/>
            <w:tcMar>
              <w:start w:w="0" w:type="dxa"/>
              <w:end w:w="0" w:type="dxa"/>
            </w:tcMar>
          </w:tcPr>
          <w:p>
            <w:pPr>
              <w:autoSpaceDN w:val="0"/>
              <w:autoSpaceDE w:val="0"/>
              <w:widowControl/>
              <w:spacing w:line="368" w:lineRule="exact" w:before="10" w:after="0"/>
              <w:ind w:left="348" w:right="0" w:firstLine="0"/>
              <w:jc w:val="left"/>
            </w:pPr>
            <w:r>
              <w:rPr>
                <w:w w:val="97.03750014305115"/>
                <w:rFonts w:ascii="FZSSK" w:hAnsi="FZSSK" w:eastAsia="FZSSK"/>
                <w:b w:val="0"/>
                <w:i w:val="0"/>
                <w:color w:val="000000"/>
                <w:sz w:val="16"/>
              </w:rPr>
              <w:t>增刊</w:t>
            </w:r>
            <w:r>
              <w:rPr>
                <w:w w:val="97.03750014305115"/>
                <w:rFonts w:ascii="E" w:hAnsi="E" w:eastAsia="E"/>
                <w:b w:val="0"/>
                <w:i w:val="0"/>
                <w:color w:val="000000"/>
                <w:sz w:val="16"/>
              </w:rPr>
              <w:t xml:space="preserve">2             </w:t>
            </w:r>
            <w:r>
              <w:rPr>
                <w:w w:val="97.03750014305115"/>
                <w:rFonts w:ascii="FZSSK" w:hAnsi="FZSSK" w:eastAsia="FZSSK"/>
                <w:b w:val="0"/>
                <w:i w:val="0"/>
                <w:color w:val="000000"/>
                <w:sz w:val="16"/>
              </w:rPr>
              <w:t>吴</w:t>
            </w:r>
            <w:r>
              <w:rPr>
                <w:w w:val="97.03750014305115"/>
                <w:rFonts w:ascii="FZSSK" w:hAnsi="FZSSK" w:eastAsia="FZSSK"/>
                <w:b w:val="0"/>
                <w:i w:val="0"/>
                <w:color w:val="000000"/>
                <w:sz w:val="16"/>
              </w:rPr>
              <w:t>城</w:t>
            </w:r>
            <w:r>
              <w:rPr>
                <w:w w:val="97.03750014305115"/>
                <w:rFonts w:ascii="E" w:hAnsi="E" w:eastAsia="E"/>
                <w:b w:val="0"/>
                <w:i w:val="0"/>
                <w:color w:val="000000"/>
                <w:sz w:val="16"/>
              </w:rPr>
              <w:t>,</w:t>
            </w:r>
          </w:p>
        </w:tc>
        <w:tc>
          <w:tcPr>
            <w:tcW w:type="dxa" w:w="220"/>
            <w:tcBorders/>
            <w:tcMar>
              <w:start w:w="0" w:type="dxa"/>
              <w:end w:w="0" w:type="dxa"/>
            </w:tcMar>
          </w:tcPr>
          <w:p>
            <w:pPr>
              <w:autoSpaceDN w:val="0"/>
              <w:autoSpaceDE w:val="0"/>
              <w:widowControl/>
              <w:spacing w:line="184" w:lineRule="exact" w:before="78" w:after="0"/>
              <w:ind w:left="0" w:right="0" w:firstLine="0"/>
              <w:jc w:val="center"/>
            </w:pPr>
            <w:r>
              <w:rPr>
                <w:w w:val="97.03750014305115"/>
                <w:rFonts w:ascii="FZSSK" w:hAnsi="FZSSK" w:eastAsia="FZSSK"/>
                <w:b w:val="0"/>
                <w:i w:val="0"/>
                <w:color w:val="000000"/>
                <w:sz w:val="16"/>
              </w:rPr>
              <w:t>等</w:t>
            </w:r>
          </w:p>
        </w:tc>
        <w:tc>
          <w:tcPr>
            <w:tcW w:type="dxa" w:w="5380"/>
            <w:tcBorders/>
            <w:tcMar>
              <w:start w:w="0" w:type="dxa"/>
              <w:end w:w="0" w:type="dxa"/>
            </w:tcMar>
          </w:tcPr>
          <w:p>
            <w:pPr>
              <w:autoSpaceDN w:val="0"/>
              <w:autoSpaceDE w:val="0"/>
              <w:widowControl/>
              <w:spacing w:line="378" w:lineRule="exact" w:before="0" w:after="0"/>
              <w:ind w:left="32" w:right="0" w:firstLine="0"/>
              <w:jc w:val="left"/>
            </w:pPr>
            <w:r>
              <w:rPr>
                <w:w w:val="97.03750014305115"/>
                <w:rFonts w:ascii="E" w:hAnsi="E" w:eastAsia="E"/>
                <w:b w:val="0"/>
                <w:i w:val="0"/>
                <w:color w:val="000000"/>
                <w:sz w:val="16"/>
              </w:rPr>
              <w:t xml:space="preserve">: </w:t>
            </w:r>
            <w:r>
              <w:rPr>
                <w:w w:val="97.03750014305115"/>
                <w:rFonts w:ascii="FZSSK" w:hAnsi="FZSSK" w:eastAsia="FZSSK"/>
                <w:b w:val="0"/>
                <w:i w:val="0"/>
                <w:color w:val="000000"/>
                <w:sz w:val="16"/>
              </w:rPr>
              <w:t>基于</w:t>
            </w:r>
            <w:r>
              <w:rPr>
                <w:w w:val="97.03750014305115"/>
                <w:rFonts w:ascii="E" w:hAnsi="E" w:eastAsia="E"/>
                <w:b w:val="0"/>
                <w:i w:val="0"/>
                <w:color w:val="000000"/>
                <w:sz w:val="16"/>
              </w:rPr>
              <w:t>FAHP-GRA</w:t>
            </w:r>
            <w:r>
              <w:rPr>
                <w:w w:val="97.03750014305115"/>
                <w:rFonts w:ascii="FZSSK" w:hAnsi="FZSSK" w:eastAsia="FZSSK"/>
                <w:b w:val="0"/>
                <w:i w:val="0"/>
                <w:color w:val="000000"/>
                <w:sz w:val="16"/>
              </w:rPr>
              <w:t xml:space="preserve"> 法的盾构隧道穿越桥梁桩基群施工风险评估</w:t>
            </w:r>
          </w:p>
        </w:tc>
        <w:tc>
          <w:tcPr>
            <w:tcW w:type="dxa" w:w="980"/>
            <w:tcBorders/>
            <w:tcMar>
              <w:start w:w="0" w:type="dxa"/>
              <w:end w:w="0" w:type="dxa"/>
            </w:tcMar>
          </w:tcPr>
          <w:p>
            <w:pPr>
              <w:autoSpaceDN w:val="0"/>
              <w:autoSpaceDE w:val="0"/>
              <w:widowControl/>
              <w:spacing w:line="366" w:lineRule="exact" w:before="32"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32" w:after="0"/>
              <w:ind w:left="0" w:right="0" w:firstLine="0"/>
              <w:jc w:val="center"/>
            </w:pPr>
            <w:r>
              <w:rPr>
                <w:w w:val="97.03750014305115"/>
                <w:rFonts w:ascii="E" w:hAnsi="E" w:eastAsia="E"/>
                <w:b w:val="0"/>
                <w:i w:val="0"/>
                <w:color w:val="000000"/>
                <w:sz w:val="16"/>
              </w:rPr>
              <w:t>8</w:t>
            </w:r>
          </w:p>
        </w:tc>
        <w:tc>
          <w:tcPr>
            <w:tcW w:type="dxa" w:w="140"/>
            <w:tcBorders/>
            <w:tcMar>
              <w:start w:w="0" w:type="dxa"/>
              <w:end w:w="0" w:type="dxa"/>
            </w:tcMar>
          </w:tcPr>
          <w:p>
            <w:pPr>
              <w:autoSpaceDN w:val="0"/>
              <w:autoSpaceDE w:val="0"/>
              <w:widowControl/>
              <w:spacing w:line="366" w:lineRule="exact" w:before="32" w:after="0"/>
              <w:ind w:left="0" w:right="0" w:firstLine="0"/>
              <w:jc w:val="center"/>
            </w:pPr>
            <w:r>
              <w:rPr>
                <w:w w:val="97.03750014305115"/>
                <w:rFonts w:ascii="E" w:hAnsi="E" w:eastAsia="E"/>
                <w:b w:val="0"/>
                <w:i w:val="0"/>
                <w:color w:val="000000"/>
                <w:sz w:val="16"/>
              </w:rPr>
              <w:t>9</w:t>
            </w:r>
          </w:p>
        </w:tc>
      </w:tr>
    </w:tbl>
    <w:p>
      <w:pPr>
        <w:autoSpaceDN w:val="0"/>
        <w:autoSpaceDE w:val="0"/>
        <w:widowControl/>
        <w:spacing w:line="14" w:lineRule="exact" w:before="0" w:after="110"/>
        <w:ind w:left="0" w:right="0"/>
      </w:pPr>
    </w:p>
    <w:p>
      <w:pPr>
        <w:sectPr>
          <w:pgSz w:w="11907" w:h="16840"/>
          <w:pgMar w:top="460" w:right="892" w:bottom="170" w:left="400" w:header="720" w:footer="720" w:gutter="0"/>
          <w:cols/>
          <w:docGrid w:linePitch="360"/>
        </w:sectPr>
      </w:pPr>
    </w:p>
    <w:p>
      <w:pPr>
        <w:autoSpaceDN w:val="0"/>
        <w:tabs>
          <w:tab w:pos="1100" w:val="left"/>
        </w:tabs>
        <w:autoSpaceDE w:val="0"/>
        <w:widowControl/>
        <w:spacing w:line="488" w:lineRule="exact" w:before="0" w:after="0"/>
        <w:ind w:left="522" w:right="0" w:firstLine="0"/>
        <w:jc w:val="left"/>
      </w:pPr>
      <w:r>
        <w:rPr>
          <w:w w:val="97.96190715971447"/>
          <w:rFonts w:ascii="E" w:hAnsi="E" w:eastAsia="E"/>
          <w:b w:val="0"/>
          <w:i w:val="0"/>
          <w:color w:val="000000"/>
          <w:sz w:val="21"/>
        </w:rPr>
        <w:t>1</w:t>
      </w:r>
      <w:r>
        <w:rPr>
          <w:w w:val="97.96190715971447"/>
          <w:rFonts w:ascii="E" w:hAnsi="E" w:eastAsia="E"/>
          <w:b w:val="0"/>
          <w:i w:val="0"/>
          <w:color w:val="000000"/>
          <w:sz w:val="21"/>
        </w:rPr>
        <w:t>.</w:t>
      </w:r>
      <w:r>
        <w:rPr>
          <w:w w:val="97.96190715971447"/>
          <w:rFonts w:ascii="E" w:hAnsi="E" w:eastAsia="E"/>
          <w:b w:val="0"/>
          <w:i w:val="0"/>
          <w:color w:val="000000"/>
          <w:sz w:val="21"/>
        </w:rPr>
        <w:t xml:space="preserve"> 2 </w:t>
      </w:r>
      <w:r>
        <w:tab/>
      </w:r>
      <w:r>
        <w:rPr>
          <w:w w:val="97.96190715971447"/>
          <w:rFonts w:ascii="FZHTK" w:hAnsi="FZHTK" w:eastAsia="FZHTK"/>
          <w:b w:val="0"/>
          <w:i w:val="0"/>
          <w:color w:val="000000"/>
          <w:sz w:val="21"/>
        </w:rPr>
        <w:t>灰色关联度分析</w:t>
      </w:r>
    </w:p>
    <w:p>
      <w:pPr>
        <w:autoSpaceDN w:val="0"/>
        <w:autoSpaceDE w:val="0"/>
        <w:widowControl/>
        <w:spacing w:line="348" w:lineRule="exact" w:before="138" w:after="0"/>
        <w:ind w:left="528" w:right="204" w:firstLine="420"/>
        <w:jc w:val="both"/>
      </w:pPr>
      <w:r>
        <w:rPr>
          <w:w w:val="97.96190715971447"/>
          <w:rFonts w:ascii="FZSSK" w:hAnsi="FZSSK" w:eastAsia="FZSSK"/>
          <w:b w:val="0"/>
          <w:i w:val="0"/>
          <w:color w:val="000000"/>
          <w:sz w:val="21"/>
        </w:rPr>
        <w:t>灰色系统综合评价是基于灰色系统理论和方法</w:t>
      </w:r>
      <w:r>
        <w:rPr>
          <w:w w:val="97.96190715971447"/>
          <w:rFonts w:ascii="E" w:hAnsi="E" w:eastAsia="E"/>
          <w:b w:val="0"/>
          <w:i w:val="0"/>
          <w:color w:val="000000"/>
          <w:sz w:val="21"/>
        </w:rPr>
        <w:t>,</w:t>
      </w:r>
      <w:r>
        <w:rPr>
          <w:w w:val="97.96190715971447"/>
          <w:rFonts w:ascii="FZSSK" w:hAnsi="FZSSK" w:eastAsia="FZSSK"/>
          <w:b w:val="0"/>
          <w:i w:val="0"/>
          <w:color w:val="000000"/>
          <w:sz w:val="21"/>
        </w:rPr>
        <w:t>针对预定目标</w:t>
      </w:r>
      <w:r>
        <w:rPr>
          <w:w w:val="97.96190715971447"/>
          <w:rFonts w:ascii="E" w:hAnsi="E" w:eastAsia="E"/>
          <w:b w:val="0"/>
          <w:i w:val="0"/>
          <w:color w:val="000000"/>
          <w:sz w:val="21"/>
        </w:rPr>
        <w:t>,</w:t>
      </w:r>
      <w:r>
        <w:rPr>
          <w:w w:val="97.96190715971447"/>
          <w:rFonts w:ascii="FZSSK" w:hAnsi="FZSSK" w:eastAsia="FZSSK"/>
          <w:b w:val="0"/>
          <w:i w:val="0"/>
          <w:color w:val="000000"/>
          <w:sz w:val="21"/>
        </w:rPr>
        <w:t>通过系统分析</w:t>
      </w:r>
      <w:r>
        <w:rPr>
          <w:w w:val="97.96190715971447"/>
          <w:rFonts w:ascii="E" w:hAnsi="E" w:eastAsia="E"/>
          <w:b w:val="0"/>
          <w:i w:val="0"/>
          <w:color w:val="000000"/>
          <w:sz w:val="21"/>
        </w:rPr>
        <w:t>,</w:t>
      </w:r>
      <w:r>
        <w:rPr>
          <w:w w:val="97.96190715971447"/>
          <w:rFonts w:ascii="FZSSK" w:hAnsi="FZSSK" w:eastAsia="FZSSK"/>
          <w:b w:val="0"/>
          <w:i w:val="0"/>
          <w:color w:val="000000"/>
          <w:sz w:val="21"/>
        </w:rPr>
        <w:t>对某个系统或所属因子</w:t>
      </w:r>
      <w:r>
        <w:rPr>
          <w:w w:val="97.96190715971447"/>
          <w:rFonts w:ascii="FZSSK" w:hAnsi="FZSSK" w:eastAsia="FZSSK"/>
          <w:b w:val="0"/>
          <w:i w:val="0"/>
          <w:color w:val="000000"/>
          <w:sz w:val="21"/>
        </w:rPr>
        <w:t>在某一时段所处状态</w:t>
      </w:r>
      <w:r>
        <w:rPr>
          <w:w w:val="97.96190715971447"/>
          <w:rFonts w:ascii="E" w:hAnsi="E" w:eastAsia="E"/>
          <w:b w:val="0"/>
          <w:i w:val="0"/>
          <w:color w:val="000000"/>
          <w:sz w:val="21"/>
        </w:rPr>
        <w:t>,</w:t>
      </w:r>
      <w:r>
        <w:rPr>
          <w:w w:val="97.96190715971447"/>
          <w:rFonts w:ascii="FZSSK" w:hAnsi="FZSSK" w:eastAsia="FZSSK"/>
          <w:b w:val="0"/>
          <w:i w:val="0"/>
          <w:color w:val="000000"/>
          <w:sz w:val="21"/>
        </w:rPr>
        <w:t>做出的一种半定性半定量的评</w:t>
      </w:r>
      <w:r>
        <w:rPr>
          <w:w w:val="97.96190715971447"/>
          <w:rFonts w:ascii="FZSSK" w:hAnsi="FZSSK" w:eastAsia="FZSSK"/>
          <w:b w:val="0"/>
          <w:i w:val="0"/>
          <w:color w:val="000000"/>
          <w:sz w:val="21"/>
        </w:rPr>
        <w:t>价描述方法</w:t>
      </w:r>
      <w:r>
        <w:rPr>
          <w:w w:val="97.96190715971447"/>
          <w:rFonts w:ascii="E" w:hAnsi="E" w:eastAsia="E"/>
          <w:b w:val="0"/>
          <w:i w:val="0"/>
          <w:color w:val="000000"/>
          <w:sz w:val="21"/>
        </w:rPr>
        <w:t>。</w:t>
      </w:r>
      <w:r>
        <w:rPr>
          <w:w w:val="97.96190715971447"/>
          <w:rFonts w:ascii="FZSSK" w:hAnsi="FZSSK" w:eastAsia="FZSSK"/>
          <w:b w:val="0"/>
          <w:i w:val="0"/>
          <w:color w:val="000000"/>
          <w:sz w:val="21"/>
        </w:rPr>
        <w:t>将该方法与模糊层次分析法相结合</w:t>
      </w:r>
      <w:r>
        <w:rPr>
          <w:w w:val="97.96190715971447"/>
          <w:rFonts w:ascii="E" w:hAnsi="E" w:eastAsia="E"/>
          <w:b w:val="0"/>
          <w:i w:val="0"/>
          <w:color w:val="000000"/>
          <w:sz w:val="21"/>
        </w:rPr>
        <w:t>,</w:t>
      </w:r>
      <w:r>
        <w:rPr>
          <w:w w:val="97.96190715971447"/>
          <w:rFonts w:ascii="FZSSK" w:hAnsi="FZSSK" w:eastAsia="FZSSK"/>
          <w:b w:val="0"/>
          <w:i w:val="0"/>
          <w:color w:val="000000"/>
          <w:sz w:val="21"/>
        </w:rPr>
        <w:t>基</w:t>
      </w:r>
      <w:r>
        <w:rPr>
          <w:w w:val="97.96190715971447"/>
          <w:rFonts w:ascii="FZSSK" w:hAnsi="FZSSK" w:eastAsia="FZSSK"/>
          <w:b w:val="0"/>
          <w:i w:val="0"/>
          <w:color w:val="000000"/>
          <w:sz w:val="21"/>
        </w:rPr>
        <w:t>于模糊层次分析法的初步打分</w:t>
      </w:r>
      <w:r>
        <w:rPr>
          <w:w w:val="97.96190715971447"/>
          <w:rFonts w:ascii="E" w:hAnsi="E" w:eastAsia="E"/>
          <w:b w:val="0"/>
          <w:i w:val="0"/>
          <w:color w:val="000000"/>
          <w:sz w:val="21"/>
        </w:rPr>
        <w:t>,</w:t>
      </w:r>
      <w:r>
        <w:rPr>
          <w:w w:val="97.96190715971447"/>
          <w:rFonts w:ascii="FZSSK" w:hAnsi="FZSSK" w:eastAsia="FZSSK"/>
          <w:b w:val="0"/>
          <w:i w:val="0"/>
          <w:color w:val="000000"/>
          <w:sz w:val="21"/>
        </w:rPr>
        <w:t>可以减少由专家打分</w:t>
      </w:r>
      <w:r>
        <w:rPr>
          <w:w w:val="97.96190715971447"/>
          <w:rFonts w:ascii="FZSSK" w:hAnsi="FZSSK" w:eastAsia="FZSSK"/>
          <w:b w:val="0"/>
          <w:i w:val="0"/>
          <w:color w:val="000000"/>
          <w:sz w:val="21"/>
        </w:rPr>
        <w:t>引起的主观误差</w:t>
      </w:r>
      <w:r>
        <w:rPr>
          <w:w w:val="97.96190715971447"/>
          <w:rFonts w:ascii="E" w:hAnsi="E" w:eastAsia="E"/>
          <w:b w:val="0"/>
          <w:i w:val="0"/>
          <w:color w:val="000000"/>
          <w:sz w:val="21"/>
        </w:rPr>
        <w:t>,</w:t>
      </w:r>
      <w:r>
        <w:rPr>
          <w:w w:val="97.96190715971447"/>
          <w:rFonts w:ascii="FZSSK" w:hAnsi="FZSSK" w:eastAsia="FZSSK"/>
          <w:b w:val="0"/>
          <w:i w:val="0"/>
          <w:color w:val="000000"/>
          <w:sz w:val="21"/>
        </w:rPr>
        <w:t>减少该方法预测结果的误差</w:t>
      </w:r>
      <w:r>
        <w:rPr>
          <w:w w:val="97.96190715971447"/>
          <w:rFonts w:ascii="E" w:hAnsi="E" w:eastAsia="E"/>
          <w:b w:val="0"/>
          <w:i w:val="0"/>
          <w:color w:val="000000"/>
          <w:sz w:val="21"/>
        </w:rPr>
        <w:t>。</w:t>
      </w:r>
    </w:p>
    <w:p>
      <w:pPr>
        <w:autoSpaceDN w:val="0"/>
        <w:tabs>
          <w:tab w:pos="1308" w:val="left"/>
        </w:tabs>
        <w:autoSpaceDE w:val="0"/>
        <w:widowControl/>
        <w:spacing w:line="486" w:lineRule="exact" w:before="0" w:after="0"/>
        <w:ind w:left="522" w:right="0" w:firstLine="0"/>
        <w:jc w:val="left"/>
      </w:pPr>
      <w:r>
        <w:rPr>
          <w:w w:val="97.96190715971447"/>
          <w:rFonts w:ascii="E" w:hAnsi="E" w:eastAsia="E"/>
          <w:b w:val="0"/>
          <w:i w:val="0"/>
          <w:color w:val="000000"/>
          <w:sz w:val="21"/>
        </w:rPr>
        <w:t>1</w:t>
      </w:r>
      <w:r>
        <w:rPr>
          <w:w w:val="97.96190715971447"/>
          <w:rFonts w:ascii="E" w:hAnsi="E" w:eastAsia="E"/>
          <w:b w:val="0"/>
          <w:i w:val="0"/>
          <w:color w:val="000000"/>
          <w:sz w:val="21"/>
        </w:rPr>
        <w:t>.</w:t>
      </w:r>
      <w:r>
        <w:rPr>
          <w:w w:val="97.96190715971447"/>
          <w:rFonts w:ascii="E" w:hAnsi="E" w:eastAsia="E"/>
          <w:b w:val="0"/>
          <w:i w:val="0"/>
          <w:color w:val="000000"/>
          <w:sz w:val="21"/>
        </w:rPr>
        <w:t xml:space="preserve"> 2</w:t>
      </w:r>
      <w:r>
        <w:rPr>
          <w:w w:val="97.96190715971447"/>
          <w:rFonts w:ascii="E" w:hAnsi="E" w:eastAsia="E"/>
          <w:b w:val="0"/>
          <w:i w:val="0"/>
          <w:color w:val="000000"/>
          <w:sz w:val="21"/>
        </w:rPr>
        <w:t>.</w:t>
      </w:r>
      <w:r>
        <w:rPr>
          <w:w w:val="97.96190715971447"/>
          <w:rFonts w:ascii="E" w:hAnsi="E" w:eastAsia="E"/>
          <w:b w:val="0"/>
          <w:i w:val="0"/>
          <w:color w:val="000000"/>
          <w:sz w:val="21"/>
        </w:rPr>
        <w:t xml:space="preserve"> 1 </w:t>
      </w:r>
      <w:r>
        <w:tab/>
      </w:r>
      <w:r>
        <w:rPr>
          <w:w w:val="97.96190715971447"/>
          <w:rFonts w:ascii="FZSSK" w:hAnsi="FZSSK" w:eastAsia="FZSSK"/>
          <w:b w:val="0"/>
          <w:i w:val="0"/>
          <w:color w:val="000000"/>
          <w:sz w:val="21"/>
        </w:rPr>
        <w:t>确立评价指标矩阵</w:t>
      </w:r>
    </w:p>
    <w:p>
      <w:pPr>
        <w:autoSpaceDN w:val="0"/>
        <w:tabs>
          <w:tab w:pos="948" w:val="left"/>
        </w:tabs>
        <w:autoSpaceDE w:val="0"/>
        <w:widowControl/>
        <w:spacing w:line="352" w:lineRule="exact" w:before="134" w:after="0"/>
        <w:ind w:left="528" w:right="144" w:firstLine="0"/>
        <w:jc w:val="left"/>
      </w:pPr>
      <w:r>
        <w:tab/>
      </w:r>
      <w:r>
        <w:rPr>
          <w:w w:val="97.96190715971447"/>
          <w:rFonts w:ascii="FZSSK" w:hAnsi="FZSSK" w:eastAsia="FZSSK"/>
          <w:b w:val="0"/>
          <w:i w:val="0"/>
          <w:color w:val="000000"/>
          <w:sz w:val="21"/>
        </w:rPr>
        <w:t>假设某一层有</w:t>
      </w:r>
      <w:r>
        <w:rPr>
          <w:w w:val="97.96190715971447"/>
          <w:rFonts w:ascii="E" w:hAnsi="E" w:eastAsia="E"/>
          <w:b w:val="0"/>
          <w:i w:val="0"/>
          <w:color w:val="000000"/>
          <w:sz w:val="21"/>
        </w:rPr>
        <w:t>m</w:t>
      </w:r>
      <w:r>
        <w:rPr>
          <w:w w:val="97.96190715971447"/>
          <w:rFonts w:ascii="FZSSK" w:hAnsi="FZSSK" w:eastAsia="FZSSK"/>
          <w:b w:val="0"/>
          <w:i w:val="0"/>
          <w:color w:val="000000"/>
          <w:sz w:val="21"/>
        </w:rPr>
        <w:t xml:space="preserve"> 个评价指标</w:t>
      </w:r>
      <w:r>
        <w:rPr>
          <w:w w:val="97.96190715971447"/>
          <w:rFonts w:ascii="E" w:hAnsi="E" w:eastAsia="E"/>
          <w:b w:val="0"/>
          <w:i w:val="0"/>
          <w:color w:val="000000"/>
          <w:sz w:val="21"/>
        </w:rPr>
        <w:t>,</w:t>
      </w:r>
      <w:r>
        <w:rPr>
          <w:w w:val="97.96190715971447"/>
          <w:rFonts w:ascii="FZSSK" w:hAnsi="FZSSK" w:eastAsia="FZSSK"/>
          <w:b w:val="0"/>
          <w:i w:val="0"/>
          <w:color w:val="000000"/>
          <w:sz w:val="21"/>
        </w:rPr>
        <w:t>参与评价的专家有</w:t>
      </w:r>
      <w:r>
        <w:rPr>
          <w:w w:val="97.96190715971447"/>
          <w:rFonts w:ascii="E" w:hAnsi="E" w:eastAsia="E"/>
          <w:b w:val="0"/>
          <w:i w:val="0"/>
          <w:color w:val="000000"/>
          <w:sz w:val="21"/>
        </w:rPr>
        <w:t>k</w:t>
      </w:r>
      <w:r>
        <w:rPr>
          <w:w w:val="97.96190715971447"/>
          <w:rFonts w:ascii="FZSSK" w:hAnsi="FZSSK" w:eastAsia="FZSSK"/>
          <w:b w:val="0"/>
          <w:i w:val="0"/>
          <w:color w:val="000000"/>
          <w:sz w:val="21"/>
        </w:rPr>
        <w:t>个</w:t>
      </w:r>
      <w:r>
        <w:rPr>
          <w:w w:val="97.96190715971447"/>
          <w:rFonts w:ascii="E" w:hAnsi="E" w:eastAsia="E"/>
          <w:b w:val="0"/>
          <w:i w:val="0"/>
          <w:color w:val="000000"/>
          <w:sz w:val="21"/>
        </w:rPr>
        <w:t>,</w:t>
      </w:r>
      <w:r>
        <w:rPr>
          <w:w w:val="97.96190715971447"/>
          <w:rFonts w:ascii="FZSSK" w:hAnsi="FZSSK" w:eastAsia="FZSSK"/>
          <w:b w:val="0"/>
          <w:i w:val="0"/>
          <w:color w:val="000000"/>
          <w:sz w:val="21"/>
        </w:rPr>
        <w:t>这</w:t>
      </w:r>
      <w:r>
        <w:rPr>
          <w:w w:val="97.96190715971447"/>
          <w:rFonts w:ascii="E" w:hAnsi="E" w:eastAsia="E"/>
          <w:b w:val="0"/>
          <w:i w:val="0"/>
          <w:color w:val="000000"/>
          <w:sz w:val="21"/>
        </w:rPr>
        <w:t>k</w:t>
      </w:r>
      <w:r>
        <w:rPr>
          <w:w w:val="97.96190715971447"/>
          <w:rFonts w:ascii="FZSSK" w:hAnsi="FZSSK" w:eastAsia="FZSSK"/>
          <w:b w:val="0"/>
          <w:i w:val="0"/>
          <w:color w:val="000000"/>
          <w:sz w:val="21"/>
        </w:rPr>
        <w:t xml:space="preserve"> 个专家对这</w:t>
      </w:r>
      <w:r>
        <w:rPr>
          <w:w w:val="97.96190715971447"/>
          <w:rFonts w:ascii="E" w:hAnsi="E" w:eastAsia="E"/>
          <w:b w:val="0"/>
          <w:i w:val="0"/>
          <w:color w:val="000000"/>
          <w:sz w:val="21"/>
        </w:rPr>
        <w:t>m</w:t>
      </w:r>
      <w:r>
        <w:rPr>
          <w:w w:val="97.96190715971447"/>
          <w:rFonts w:ascii="FZSSK" w:hAnsi="FZSSK" w:eastAsia="FZSSK"/>
          <w:b w:val="0"/>
          <w:i w:val="0"/>
          <w:color w:val="000000"/>
          <w:sz w:val="21"/>
        </w:rPr>
        <w:t xml:space="preserve"> 个指标分别打分</w:t>
      </w:r>
      <w:r>
        <w:rPr>
          <w:w w:val="97.96190715971447"/>
          <w:rFonts w:ascii="E" w:hAnsi="E" w:eastAsia="E"/>
          <w:b w:val="0"/>
          <w:i w:val="0"/>
          <w:color w:val="000000"/>
          <w:sz w:val="21"/>
        </w:rPr>
        <w:t>,</w:t>
      </w:r>
      <w:r>
        <w:rPr>
          <w:w w:val="97.96190715971447"/>
          <w:rFonts w:ascii="FZSSK" w:hAnsi="FZSSK" w:eastAsia="FZSSK"/>
          <w:b w:val="0"/>
          <w:i w:val="0"/>
          <w:color w:val="000000"/>
          <w:sz w:val="21"/>
        </w:rPr>
        <w:t>构造出矩阵</w:t>
      </w:r>
      <w:r>
        <w:rPr>
          <w:w w:val="97.96190715971447"/>
          <w:rFonts w:ascii="E" w:hAnsi="E" w:eastAsia="E"/>
          <w:b w:val="0"/>
          <w:i w:val="0"/>
          <w:color w:val="000000"/>
          <w:sz w:val="21"/>
        </w:rPr>
        <w:t>F</w:t>
      </w:r>
      <w:r>
        <w:rPr>
          <w:w w:val="98.65000247955322"/>
          <w:rFonts w:ascii="E" w:hAnsi="E" w:eastAsia="E"/>
          <w:b w:val="0"/>
          <w:i w:val="0"/>
          <w:color w:val="000000"/>
          <w:sz w:val="12"/>
        </w:rPr>
        <w:t>n</w:t>
      </w:r>
      <w:r>
        <w:rPr>
          <w:w w:val="97.96190715971447"/>
          <w:rFonts w:ascii="E" w:hAnsi="E" w:eastAsia="E"/>
          <w:b w:val="0"/>
          <w:i w:val="0"/>
          <w:color w:val="000000"/>
          <w:sz w:val="21"/>
        </w:rPr>
        <w:t>。</w:t>
      </w:r>
    </w:p>
    <w:p>
      <w:pPr>
        <w:autoSpaceDN w:val="0"/>
        <w:tabs>
          <w:tab w:pos="2716" w:val="left"/>
          <w:tab w:pos="3134" w:val="left"/>
          <w:tab w:pos="3550" w:val="left"/>
          <w:tab w:pos="3970" w:val="left"/>
          <w:tab w:pos="4206" w:val="left"/>
        </w:tabs>
        <w:autoSpaceDE w:val="0"/>
        <w:widowControl/>
        <w:spacing w:line="252" w:lineRule="exact" w:before="0" w:after="0"/>
        <w:ind w:left="2620"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f</w:t>
      </w:r>
      <w:r>
        <w:rPr>
          <w:w w:val="98.65000247955322"/>
          <w:rFonts w:ascii="E" w:hAnsi="E" w:eastAsia="E"/>
          <w:b w:val="0"/>
          <w:i w:val="0"/>
          <w:color w:val="000000"/>
          <w:sz w:val="12"/>
        </w:rPr>
        <w:t xml:space="preserve">11 </w:t>
      </w:r>
      <w:r>
        <w:rPr>
          <w:w w:val="97.96190715971447"/>
          <w:rFonts w:ascii="E" w:hAnsi="E" w:eastAsia="E"/>
          <w:b w:val="0"/>
          <w:i w:val="0"/>
          <w:color w:val="000000"/>
          <w:sz w:val="21"/>
        </w:rPr>
        <w:t>f</w:t>
      </w:r>
      <w:r>
        <w:rPr>
          <w:w w:val="98.65000247955322"/>
          <w:rFonts w:ascii="E" w:hAnsi="E" w:eastAsia="E"/>
          <w:b w:val="0"/>
          <w:i w:val="0"/>
          <w:color w:val="000000"/>
          <w:sz w:val="12"/>
        </w:rPr>
        <w:t>12</w:t>
      </w:r>
      <w:r>
        <w:tab/>
      </w:r>
      <w:r>
        <w:rPr>
          <w:w w:val="97.96190715971447"/>
          <w:rFonts w:ascii="E" w:hAnsi="E" w:eastAsia="E"/>
          <w:b w:val="0"/>
          <w:i w:val="0"/>
          <w:color w:val="000000"/>
          <w:sz w:val="21"/>
        </w:rPr>
        <w:t>…</w:t>
      </w:r>
      <w:r>
        <w:tab/>
      </w:r>
      <w:r>
        <w:rPr>
          <w:w w:val="97.96190715971447"/>
          <w:rFonts w:ascii="E" w:hAnsi="E" w:eastAsia="E"/>
          <w:b w:val="0"/>
          <w:i w:val="0"/>
          <w:color w:val="000000"/>
          <w:sz w:val="21"/>
        </w:rPr>
        <w:t>f</w:t>
      </w:r>
      <w:r>
        <w:rPr>
          <w:w w:val="98.65000247955322"/>
          <w:rFonts w:ascii="E" w:hAnsi="E" w:eastAsia="E"/>
          <w:b w:val="0"/>
          <w:i w:val="0"/>
          <w:color w:val="000000"/>
          <w:sz w:val="12"/>
        </w:rPr>
        <w:t>1</w:t>
      </w:r>
      <w:r>
        <w:rPr>
          <w:w w:val="98.65000247955322"/>
          <w:rFonts w:ascii="E" w:hAnsi="E" w:eastAsia="E"/>
          <w:b w:val="0"/>
          <w:i w:val="0"/>
          <w:color w:val="000000"/>
          <w:sz w:val="12"/>
        </w:rPr>
        <w:t>m</w:t>
      </w:r>
      <w:r>
        <w:rPr>
          <w:w w:val="97.96190715971447"/>
          <w:rFonts w:ascii="SymbolMT" w:hAnsi="SymbolMT" w:eastAsia="SymbolMT"/>
          <w:b w:val="0"/>
          <w:i w:val="0"/>
          <w:color w:val="000000"/>
          <w:sz w:val="21"/>
        </w:rPr>
        <w:t>■</w:t>
      </w:r>
      <w:r>
        <w:tab/>
      </w:r>
      <w:r>
        <w:tab/>
      </w:r>
      <w:r>
        <w:tab/>
      </w:r>
      <w:r>
        <w:tab/>
      </w:r>
      <w:r>
        <w:tab/>
      </w:r>
      <w:r>
        <w:rPr>
          <w:w w:val="97.96190715971447"/>
          <w:rFonts w:ascii="SymbolMT" w:hAnsi="SymbolMT" w:eastAsia="SymbolMT"/>
          <w:b w:val="0"/>
          <w:i w:val="0"/>
          <w:color w:val="000000"/>
          <w:sz w:val="21"/>
        </w:rPr>
        <w:t>|</w:t>
      </w:r>
    </w:p>
    <w:p>
      <w:pPr>
        <w:autoSpaceDN w:val="0"/>
        <w:tabs>
          <w:tab w:pos="2620" w:val="left"/>
          <w:tab w:pos="2712" w:val="left"/>
          <w:tab w:pos="2716" w:val="left"/>
        </w:tabs>
        <w:autoSpaceDE w:val="0"/>
        <w:widowControl/>
        <w:spacing w:line="536" w:lineRule="exact" w:before="0" w:after="0"/>
        <w:ind w:left="1250" w:right="2592" w:firstLine="0"/>
        <w:jc w:val="left"/>
      </w:pPr>
      <w:r>
        <w:rPr>
          <w:w w:val="97.96190715971447"/>
          <w:rFonts w:ascii="E" w:hAnsi="E" w:eastAsia="E"/>
          <w:b w:val="0"/>
          <w:i w:val="0"/>
          <w:color w:val="000000"/>
          <w:sz w:val="21"/>
        </w:rPr>
        <w:t>F</w:t>
      </w:r>
      <w:r>
        <w:rPr>
          <w:w w:val="98.65000247955322"/>
          <w:rFonts w:ascii="E" w:hAnsi="E" w:eastAsia="E"/>
          <w:b w:val="0"/>
          <w:i w:val="0"/>
          <w:color w:val="000000"/>
          <w:sz w:val="12"/>
        </w:rPr>
        <w:t>n</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w:t>
      </w:r>
      <w:r>
        <w:rPr>
          <w:w w:val="97.96190715971447"/>
          <w:rFonts w:ascii="E" w:hAnsi="E" w:eastAsia="E"/>
          <w:b w:val="0"/>
          <w:i w:val="0"/>
          <w:color w:val="000000"/>
          <w:sz w:val="21"/>
        </w:rPr>
        <w:t>f</w:t>
      </w:r>
      <w:r>
        <w:rPr>
          <w:w w:val="98.65000247955322"/>
          <w:rFonts w:ascii="E" w:hAnsi="E" w:eastAsia="E"/>
          <w:b w:val="0"/>
          <w:i w:val="0"/>
          <w:color w:val="000000"/>
          <w:sz w:val="12"/>
        </w:rPr>
        <w:t>ij</w:t>
      </w:r>
      <w:r>
        <w:rPr>
          <w:w w:val="97.96190715971447"/>
          <w:rFonts w:ascii="E" w:hAnsi="E" w:eastAsia="E"/>
          <w:b w:val="0"/>
          <w:i w:val="0"/>
          <w:color w:val="000000"/>
          <w:sz w:val="21"/>
        </w:rPr>
        <w:t>)</w:t>
      </w:r>
      <w:r>
        <w:rPr>
          <w:w w:val="98.65000247955322"/>
          <w:rFonts w:ascii="E" w:hAnsi="E" w:eastAsia="E"/>
          <w:b w:val="0"/>
          <w:i w:val="0"/>
          <w:color w:val="000000"/>
          <w:sz w:val="12"/>
        </w:rPr>
        <w:t xml:space="preserve"> k×m</w:t>
      </w:r>
      <w:r>
        <w:rPr>
          <w:w w:val="97.96190715971447"/>
          <w:rFonts w:ascii="E" w:hAnsi="E" w:eastAsia="E"/>
          <w:b w:val="0"/>
          <w:i w:val="0"/>
          <w:color w:val="000000"/>
          <w:sz w:val="21"/>
        </w:rPr>
        <w:t xml:space="preserve"> = </w:t>
      </w:r>
      <w:r>
        <w:tab/>
      </w:r>
      <w:r>
        <w:rPr>
          <w:w w:val="97.96190715971447"/>
          <w:rFonts w:ascii="SymbolMT" w:hAnsi="SymbolMT" w:eastAsia="SymbolMT"/>
          <w:b w:val="0"/>
          <w:i w:val="0"/>
          <w:color w:val="000000"/>
          <w:sz w:val="21"/>
        </w:rPr>
        <w:t xml:space="preserve">| </w:t>
      </w:r>
      <w:r>
        <w:tab/>
      </w:r>
      <w:r>
        <w:rPr>
          <w:w w:val="97.96190715971447"/>
          <w:rFonts w:ascii="SymbolMT" w:hAnsi="SymbolMT" w:eastAsia="SymbolMT"/>
          <w:b w:val="0"/>
          <w:i w:val="0"/>
          <w:color w:val="000000"/>
          <w:sz w:val="21"/>
        </w:rPr>
        <w:t xml:space="preserve">| </w:t>
      </w:r>
      <w:r>
        <w:tab/>
      </w:r>
      <w:r>
        <w:rPr>
          <w:w w:val="97.96190715971447"/>
          <w:rFonts w:ascii="SymbolMT" w:hAnsi="SymbolMT" w:eastAsia="SymbolMT"/>
          <w:b w:val="0"/>
          <w:i w:val="0"/>
          <w:color w:val="000000"/>
          <w:sz w:val="21"/>
        </w:rPr>
        <w:t>||</w:t>
      </w:r>
      <w:r>
        <w:tab/>
      </w:r>
      <w:r>
        <w:rPr>
          <w:w w:val="97.96190715971447"/>
          <w:rFonts w:ascii="SymbolMT" w:hAnsi="SymbolMT" w:eastAsia="SymbolMT"/>
          <w:b w:val="0"/>
          <w:i w:val="0"/>
          <w:color w:val="000000"/>
          <w:sz w:val="21"/>
        </w:rPr>
        <w:t>■</w:t>
      </w:r>
      <w:r>
        <w:tab/>
      </w:r>
      <w:r>
        <w:tab/>
      </w:r>
      <w:r>
        <w:rPr>
          <w:w w:val="97.96190715971447"/>
          <w:rFonts w:ascii="E" w:hAnsi="E" w:eastAsia="E"/>
          <w:b w:val="0"/>
          <w:i w:val="0"/>
          <w:color w:val="000000"/>
          <w:sz w:val="21"/>
        </w:rPr>
        <w:t>︙</w:t>
      </w:r>
      <w:r>
        <w:tab/>
      </w:r>
      <w:r>
        <w:tab/>
      </w:r>
      <w:r>
        <w:tab/>
      </w:r>
      <w:r>
        <w:rPr>
          <w:w w:val="97.96190715971447"/>
          <w:rFonts w:ascii="E" w:hAnsi="E" w:eastAsia="E"/>
          <w:b w:val="0"/>
          <w:i w:val="0"/>
          <w:color w:val="000000"/>
          <w:sz w:val="21"/>
        </w:rPr>
        <w:t>f</w:t>
      </w:r>
      <w:r>
        <w:rPr>
          <w:w w:val="98.65000247955322"/>
          <w:rFonts w:ascii="E" w:hAnsi="E" w:eastAsia="E"/>
          <w:b w:val="0"/>
          <w:i w:val="0"/>
          <w:color w:val="000000"/>
          <w:sz w:val="12"/>
        </w:rPr>
        <w:t>21</w:t>
      </w:r>
      <w:r>
        <w:br/>
      </w:r>
    </w:p>
    <w:p>
      <w:pPr>
        <w:autoSpaceDN w:val="0"/>
        <w:autoSpaceDE w:val="0"/>
        <w:widowControl/>
        <w:spacing w:line="362" w:lineRule="exact" w:before="52" w:after="0"/>
        <w:ind w:left="3130" w:right="2160" w:hanging="412"/>
        <w:jc w:val="left"/>
      </w:pPr>
      <w:r>
        <w:rPr>
          <w:w w:val="97.96190715971447"/>
          <w:rFonts w:ascii="E" w:hAnsi="E" w:eastAsia="E"/>
          <w:b w:val="0"/>
          <w:i w:val="0"/>
          <w:color w:val="000000"/>
          <w:sz w:val="21"/>
        </w:rPr>
        <w:t>f</w:t>
      </w:r>
      <w:r>
        <w:rPr>
          <w:w w:val="98.65000247955322"/>
          <w:rFonts w:ascii="E" w:hAnsi="E" w:eastAsia="E"/>
          <w:b w:val="0"/>
          <w:i w:val="0"/>
          <w:color w:val="000000"/>
          <w:sz w:val="12"/>
        </w:rPr>
        <w:t>k</w:t>
      </w:r>
      <w:r>
        <w:rPr>
          <w:w w:val="98.65000247955322"/>
          <w:rFonts w:ascii="E" w:hAnsi="E" w:eastAsia="E"/>
          <w:b w:val="0"/>
          <w:i w:val="0"/>
          <w:color w:val="000000"/>
          <w:sz w:val="12"/>
        </w:rPr>
        <w:t>1</w:t>
      </w:r>
      <w:r>
        <w:br/>
      </w:r>
      <w:r>
        <w:rPr>
          <w:w w:val="97.96190715971447"/>
          <w:rFonts w:ascii="E" w:hAnsi="E" w:eastAsia="E"/>
          <w:b w:val="0"/>
          <w:i w:val="0"/>
          <w:color w:val="000000"/>
          <w:sz w:val="21"/>
        </w:rPr>
        <w:t>︙</w:t>
      </w:r>
      <w:r>
        <w:br/>
      </w:r>
      <w:r>
        <w:rPr>
          <w:w w:val="97.96190715971447"/>
          <w:rFonts w:ascii="E" w:hAnsi="E" w:eastAsia="E"/>
          <w:b w:val="0"/>
          <w:i w:val="0"/>
          <w:color w:val="000000"/>
          <w:sz w:val="21"/>
        </w:rPr>
        <w:t>f</w:t>
      </w:r>
      <w:r>
        <w:rPr>
          <w:w w:val="98.65000247955322"/>
          <w:rFonts w:ascii="E" w:hAnsi="E" w:eastAsia="E"/>
          <w:b w:val="0"/>
          <w:i w:val="0"/>
          <w:color w:val="000000"/>
          <w:sz w:val="12"/>
        </w:rPr>
        <w:t>22</w:t>
      </w:r>
    </w:p>
    <w:p>
      <w:pPr>
        <w:autoSpaceDN w:val="0"/>
        <w:tabs>
          <w:tab w:pos="3550" w:val="left"/>
          <w:tab w:pos="3970" w:val="left"/>
        </w:tabs>
        <w:autoSpaceDE w:val="0"/>
        <w:widowControl/>
        <w:spacing w:line="398" w:lineRule="exact" w:before="16" w:after="0"/>
        <w:ind w:left="3136" w:right="1296" w:firstLine="0"/>
        <w:jc w:val="left"/>
      </w:pPr>
      <w:r>
        <w:rPr>
          <w:w w:val="97.96190715971447"/>
          <w:rFonts w:ascii="E" w:hAnsi="E" w:eastAsia="E"/>
          <w:b w:val="0"/>
          <w:i w:val="0"/>
          <w:color w:val="000000"/>
          <w:sz w:val="21"/>
        </w:rPr>
        <w:t>f</w:t>
      </w:r>
      <w:r>
        <w:rPr>
          <w:w w:val="98.65000247955322"/>
          <w:rFonts w:ascii="E" w:hAnsi="E" w:eastAsia="E"/>
          <w:b w:val="0"/>
          <w:i w:val="0"/>
          <w:color w:val="000000"/>
          <w:sz w:val="12"/>
        </w:rPr>
        <w:t>k</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w:t>
      </w:r>
      <w:r>
        <w:rPr>
          <w:w w:val="97.96190715971447"/>
          <w:rFonts w:ascii="E" w:hAnsi="E" w:eastAsia="E"/>
          <w:b w:val="0"/>
          <w:i w:val="0"/>
          <w:color w:val="000000"/>
          <w:sz w:val="21"/>
        </w:rPr>
        <w:t>…</w:t>
      </w:r>
      <w:r>
        <w:br/>
      </w:r>
      <w:r>
        <w:tab/>
      </w:r>
      <w:r>
        <w:rPr>
          <w:w w:val="97.96190715971447"/>
          <w:rFonts w:ascii="E" w:hAnsi="E" w:eastAsia="E"/>
          <w:b w:val="0"/>
          <w:i w:val="0"/>
          <w:color w:val="000000"/>
          <w:sz w:val="21"/>
        </w:rPr>
        <w:t>f</w:t>
      </w:r>
      <w:r>
        <w:rPr>
          <w:w w:val="98.65000247955322"/>
          <w:rFonts w:ascii="E" w:hAnsi="E" w:eastAsia="E"/>
          <w:b w:val="0"/>
          <w:i w:val="0"/>
          <w:color w:val="000000"/>
          <w:sz w:val="12"/>
        </w:rPr>
        <w:t>2</w:t>
      </w:r>
      <w:r>
        <w:rPr>
          <w:w w:val="98.65000247955322"/>
          <w:rFonts w:ascii="E" w:hAnsi="E" w:eastAsia="E"/>
          <w:b w:val="0"/>
          <w:i w:val="0"/>
          <w:color w:val="000000"/>
          <w:sz w:val="12"/>
        </w:rPr>
        <w:t>m</w:t>
      </w:r>
      <w:r>
        <w:br/>
      </w:r>
    </w:p>
    <w:p>
      <w:pPr>
        <w:autoSpaceDN w:val="0"/>
        <w:tabs>
          <w:tab w:pos="4206" w:val="left"/>
          <w:tab w:pos="4416" w:val="left"/>
          <w:tab w:pos="4894" w:val="left"/>
        </w:tabs>
        <w:autoSpaceDE w:val="0"/>
        <w:widowControl/>
        <w:spacing w:line="500" w:lineRule="exact" w:before="0" w:after="0"/>
        <w:ind w:left="3972" w:right="144" w:firstLine="0"/>
        <w:jc w:val="left"/>
      </w:pPr>
      <w:r>
        <w:rPr>
          <w:w w:val="97.96190715971447"/>
          <w:rFonts w:ascii="E" w:hAnsi="E" w:eastAsia="E"/>
          <w:b w:val="0"/>
          <w:i w:val="0"/>
          <w:color w:val="000000"/>
          <w:sz w:val="21"/>
        </w:rPr>
        <w:t>f</w:t>
      </w:r>
      <w:r>
        <w:rPr>
          <w:w w:val="98.65000247955322"/>
          <w:rFonts w:ascii="E" w:hAnsi="E" w:eastAsia="E"/>
          <w:b w:val="0"/>
          <w:i w:val="0"/>
          <w:color w:val="000000"/>
          <w:sz w:val="12"/>
        </w:rPr>
        <w:t>km</w:t>
      </w:r>
      <w:r>
        <w:rPr>
          <w:w w:val="97.96190715971447"/>
          <w:rFonts w:ascii="E" w:hAnsi="E" w:eastAsia="E"/>
          <w:b w:val="0"/>
          <w:i w:val="0"/>
          <w:color w:val="000000"/>
          <w:sz w:val="21"/>
        </w:rPr>
        <w:t>︙</w:t>
      </w:r>
      <w:r>
        <w:tab/>
      </w:r>
      <w:r>
        <w:rPr>
          <w:w w:val="97.96190715971447"/>
          <w:rFonts w:ascii="SymbolMT" w:hAnsi="SymbolMT" w:eastAsia="SymbolMT"/>
          <w:b w:val="0"/>
          <w:i w:val="0"/>
          <w:color w:val="000000"/>
          <w:sz w:val="21"/>
        </w:rPr>
        <w:t xml:space="preserve">| </w:t>
      </w:r>
      <w:r>
        <w:tab/>
      </w:r>
      <w:r>
        <w:rPr>
          <w:w w:val="97.96190715971447"/>
          <w:rFonts w:ascii="SymbolMT" w:hAnsi="SymbolMT" w:eastAsia="SymbolMT"/>
          <w:b w:val="0"/>
          <w:i w:val="0"/>
          <w:color w:val="000000"/>
          <w:sz w:val="21"/>
        </w:rPr>
        <w:t xml:space="preserve">| </w:t>
      </w:r>
      <w:r>
        <w:tab/>
      </w:r>
      <w:r>
        <w:rPr>
          <w:w w:val="97.96190715971447"/>
          <w:rFonts w:ascii="SymbolMT" w:hAnsi="SymbolMT" w:eastAsia="SymbolMT"/>
          <w:b w:val="0"/>
          <w:i w:val="0"/>
          <w:color w:val="000000"/>
          <w:sz w:val="21"/>
        </w:rPr>
        <w:t>||</w:t>
      </w:r>
      <w:r>
        <w:tab/>
      </w:r>
      <w:r>
        <w:rPr>
          <w:w w:val="97.96190715971447"/>
          <w:rFonts w:ascii="SymbolMT" w:hAnsi="SymbolMT" w:eastAsia="SymbolMT"/>
          <w:b w:val="0"/>
          <w:i w:val="0"/>
          <w:color w:val="000000"/>
          <w:sz w:val="21"/>
        </w:rPr>
        <w:t>■</w:t>
      </w:r>
      <w:r>
        <w:tab/>
      </w:r>
      <w:r>
        <w:tab/>
      </w:r>
      <w:r>
        <w:rPr>
          <w:w w:val="97.96190715971447"/>
          <w:rFonts w:ascii="E" w:hAnsi="E" w:eastAsia="E"/>
          <w:b w:val="0"/>
          <w:i w:val="0"/>
          <w:color w:val="000000"/>
          <w:sz w:val="21"/>
        </w:rPr>
        <w:t>。</w:t>
      </w:r>
      <w:r>
        <w:rPr>
          <w:w w:val="97.96190715971447"/>
          <w:rFonts w:ascii="E" w:hAnsi="E" w:eastAsia="E"/>
          <w:b w:val="0"/>
          <w:i w:val="0"/>
          <w:color w:val="000000"/>
          <w:sz w:val="21"/>
        </w:rPr>
        <w:t>(11)</w:t>
      </w:r>
      <w:r>
        <w:br/>
      </w:r>
    </w:p>
    <w:p>
      <w:pPr>
        <w:autoSpaceDN w:val="0"/>
        <w:autoSpaceDE w:val="0"/>
        <w:widowControl/>
        <w:spacing w:line="350" w:lineRule="exact" w:before="36" w:after="0"/>
        <w:ind w:left="528" w:right="0" w:firstLine="0"/>
        <w:jc w:val="left"/>
      </w:pPr>
      <w:r>
        <w:rPr>
          <w:w w:val="97.96190715971447"/>
          <w:rFonts w:ascii="FZSSK" w:hAnsi="FZSSK" w:eastAsia="FZSSK"/>
          <w:b w:val="0"/>
          <w:i w:val="0"/>
          <w:color w:val="000000"/>
          <w:sz w:val="21"/>
        </w:rPr>
        <w:t>式中</w:t>
      </w:r>
      <w:r>
        <w:rPr>
          <w:w w:val="97.96190715971447"/>
          <w:rFonts w:ascii="E" w:hAnsi="E" w:eastAsia="E"/>
          <w:b w:val="0"/>
          <w:i w:val="0"/>
          <w:color w:val="000000"/>
          <w:sz w:val="21"/>
        </w:rPr>
        <w:t>f</w:t>
      </w:r>
      <w:r>
        <w:rPr>
          <w:w w:val="98.65000247955322"/>
          <w:rFonts w:ascii="E" w:hAnsi="E" w:eastAsia="E"/>
          <w:b w:val="0"/>
          <w:i w:val="0"/>
          <w:color w:val="000000"/>
          <w:sz w:val="12"/>
        </w:rPr>
        <w:t>ij</w:t>
      </w:r>
      <w:r>
        <w:rPr>
          <w:w w:val="97.96190715971447"/>
          <w:rFonts w:ascii="FZSSK" w:hAnsi="FZSSK" w:eastAsia="FZSSK"/>
          <w:b w:val="0"/>
          <w:i w:val="0"/>
          <w:color w:val="000000"/>
          <w:sz w:val="21"/>
        </w:rPr>
        <w:t xml:space="preserve"> 表示第</w:t>
      </w:r>
      <w:r>
        <w:rPr>
          <w:w w:val="97.96190715971447"/>
          <w:rFonts w:ascii="E" w:hAnsi="E" w:eastAsia="E"/>
          <w:b w:val="0"/>
          <w:i w:val="0"/>
          <w:color w:val="000000"/>
          <w:sz w:val="21"/>
        </w:rPr>
        <w:t>i</w:t>
      </w:r>
      <w:r>
        <w:rPr>
          <w:w w:val="97.96190715971447"/>
          <w:rFonts w:ascii="FZSSK" w:hAnsi="FZSSK" w:eastAsia="FZSSK"/>
          <w:b w:val="0"/>
          <w:i w:val="0"/>
          <w:color w:val="000000"/>
          <w:sz w:val="21"/>
        </w:rPr>
        <w:t xml:space="preserve"> 名专家对第</w:t>
      </w:r>
      <w:r>
        <w:rPr>
          <w:w w:val="97.96190715971447"/>
          <w:rFonts w:ascii="E" w:hAnsi="E" w:eastAsia="E"/>
          <w:b w:val="0"/>
          <w:i w:val="0"/>
          <w:color w:val="000000"/>
          <w:sz w:val="21"/>
        </w:rPr>
        <w:t>j</w:t>
      </w:r>
      <w:r>
        <w:rPr>
          <w:w w:val="97.96190715971447"/>
          <w:rFonts w:ascii="FZSSK" w:hAnsi="FZSSK" w:eastAsia="FZSSK"/>
          <w:b w:val="0"/>
          <w:i w:val="0"/>
          <w:color w:val="000000"/>
          <w:sz w:val="21"/>
        </w:rPr>
        <w:t xml:space="preserve"> 个因素进行的评价打</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分值</w:t>
      </w:r>
      <w:r>
        <w:rPr>
          <w:w w:val="98.65000247955322"/>
          <w:rFonts w:ascii="E" w:hAnsi="E" w:eastAsia="E"/>
          <w:b w:val="0"/>
          <w:i w:val="0"/>
          <w:color w:val="000000"/>
          <w:sz w:val="12"/>
        </w:rPr>
        <w:t>[25]</w:t>
      </w:r>
      <w:r>
        <w:rPr>
          <w:w w:val="97.96190715971447"/>
          <w:rFonts w:ascii="E" w:hAnsi="E" w:eastAsia="E"/>
          <w:b w:val="0"/>
          <w:i w:val="0"/>
          <w:color w:val="000000"/>
          <w:sz w:val="21"/>
        </w:rPr>
        <w:t>。</w:t>
      </w:r>
    </w:p>
    <w:p>
      <w:pPr>
        <w:autoSpaceDN w:val="0"/>
        <w:autoSpaceDE w:val="0"/>
        <w:widowControl/>
        <w:spacing w:line="348" w:lineRule="exact" w:before="138" w:after="0"/>
        <w:ind w:left="528" w:right="204" w:firstLine="420"/>
        <w:jc w:val="both"/>
      </w:pPr>
      <w:r>
        <w:rPr>
          <w:w w:val="97.96190715971447"/>
          <w:rFonts w:ascii="FZSSK" w:hAnsi="FZSSK" w:eastAsia="FZSSK"/>
          <w:b w:val="0"/>
          <w:i w:val="0"/>
          <w:color w:val="000000"/>
          <w:sz w:val="21"/>
        </w:rPr>
        <w:t>由于评价指标之间通常是不同的量纲和数量级</w:t>
      </w:r>
      <w:r>
        <w:rPr>
          <w:w w:val="97.96190715971447"/>
          <w:rFonts w:ascii="E" w:hAnsi="E" w:eastAsia="E"/>
          <w:b w:val="0"/>
          <w:i w:val="0"/>
          <w:color w:val="000000"/>
          <w:sz w:val="21"/>
        </w:rPr>
        <w:t>,</w:t>
      </w:r>
      <w:r>
        <w:rPr>
          <w:w w:val="97.96190715971447"/>
          <w:rFonts w:ascii="FZSSK" w:hAnsi="FZSSK" w:eastAsia="FZSSK"/>
          <w:b w:val="0"/>
          <w:i w:val="0"/>
          <w:color w:val="000000"/>
          <w:sz w:val="21"/>
        </w:rPr>
        <w:t>所以不能直接将它们进行比较</w:t>
      </w:r>
      <w:r>
        <w:rPr>
          <w:w w:val="97.96190715971447"/>
          <w:rFonts w:ascii="E" w:hAnsi="E" w:eastAsia="E"/>
          <w:b w:val="0"/>
          <w:i w:val="0"/>
          <w:color w:val="000000"/>
          <w:sz w:val="21"/>
        </w:rPr>
        <w:t>,</w:t>
      </w:r>
      <w:r>
        <w:rPr>
          <w:w w:val="97.96190715971447"/>
          <w:rFonts w:ascii="FZSSK" w:hAnsi="FZSSK" w:eastAsia="FZSSK"/>
          <w:b w:val="0"/>
          <w:i w:val="0"/>
          <w:color w:val="000000"/>
          <w:sz w:val="21"/>
        </w:rPr>
        <w:t>所以需要对原始的指</w:t>
      </w:r>
      <w:r>
        <w:rPr>
          <w:w w:val="97.96190715971447"/>
          <w:rFonts w:ascii="FZSSK" w:hAnsi="FZSSK" w:eastAsia="FZSSK"/>
          <w:b w:val="0"/>
          <w:i w:val="0"/>
          <w:color w:val="000000"/>
          <w:sz w:val="21"/>
        </w:rPr>
        <w:t>标值进行规范化处理</w:t>
      </w:r>
      <w:r>
        <w:rPr>
          <w:w w:val="97.96190715971447"/>
          <w:rFonts w:ascii="E" w:hAnsi="E" w:eastAsia="E"/>
          <w:b w:val="0"/>
          <w:i w:val="0"/>
          <w:color w:val="000000"/>
          <w:sz w:val="21"/>
        </w:rPr>
        <w:t>。</w:t>
      </w:r>
      <w:r>
        <w:rPr>
          <w:w w:val="97.96190715971447"/>
          <w:rFonts w:ascii="FZSSK" w:hAnsi="FZSSK" w:eastAsia="FZSSK"/>
          <w:b w:val="0"/>
          <w:i w:val="0"/>
          <w:color w:val="000000"/>
          <w:sz w:val="21"/>
        </w:rPr>
        <w:t>通常使用数学的方法将它们转</w:t>
      </w:r>
      <w:r>
        <w:rPr>
          <w:w w:val="97.96190715971447"/>
          <w:rFonts w:ascii="FZSSK" w:hAnsi="FZSSK" w:eastAsia="FZSSK"/>
          <w:b w:val="0"/>
          <w:i w:val="0"/>
          <w:color w:val="000000"/>
          <w:sz w:val="21"/>
        </w:rPr>
        <w:t>化为无量纲的相对数</w:t>
      </w:r>
      <w:r>
        <w:rPr>
          <w:w w:val="97.96190715971447"/>
          <w:rFonts w:ascii="E" w:hAnsi="E" w:eastAsia="E"/>
          <w:b w:val="0"/>
          <w:i w:val="0"/>
          <w:color w:val="000000"/>
          <w:sz w:val="21"/>
        </w:rPr>
        <w:t>,</w:t>
      </w:r>
      <w:r>
        <w:rPr>
          <w:w w:val="97.96190715971447"/>
          <w:rFonts w:ascii="FZSSK" w:hAnsi="FZSSK" w:eastAsia="FZSSK"/>
          <w:b w:val="0"/>
          <w:i w:val="0"/>
          <w:color w:val="000000"/>
          <w:sz w:val="21"/>
        </w:rPr>
        <w:t>这种去掉指标量纲的过程称为</w:t>
      </w:r>
      <w:r>
        <w:rPr>
          <w:w w:val="97.96190715971447"/>
          <w:rFonts w:ascii="FZSSK" w:hAnsi="FZSSK" w:eastAsia="FZSSK"/>
          <w:b w:val="0"/>
          <w:i w:val="0"/>
          <w:color w:val="000000"/>
          <w:sz w:val="21"/>
        </w:rPr>
        <w:t>数据的无量纲化</w:t>
      </w:r>
      <w:r>
        <w:rPr>
          <w:w w:val="97.96190715971447"/>
          <w:rFonts w:ascii="E" w:hAnsi="E" w:eastAsia="E"/>
          <w:b w:val="0"/>
          <w:i w:val="0"/>
          <w:color w:val="000000"/>
          <w:sz w:val="21"/>
        </w:rPr>
        <w:t>。</w:t>
      </w:r>
      <w:r>
        <w:rPr>
          <w:w w:val="97.96190715971447"/>
          <w:rFonts w:ascii="FZSSK" w:hAnsi="FZSSK" w:eastAsia="FZSSK"/>
          <w:b w:val="0"/>
          <w:i w:val="0"/>
          <w:color w:val="000000"/>
          <w:sz w:val="21"/>
        </w:rPr>
        <w:t>原始数列无量纲化的方法有许多</w:t>
      </w:r>
      <w:r>
        <w:rPr>
          <w:w w:val="97.96190715971447"/>
          <w:rFonts w:ascii="FZSSK" w:hAnsi="FZSSK" w:eastAsia="FZSSK"/>
          <w:b w:val="0"/>
          <w:i w:val="0"/>
          <w:color w:val="000000"/>
          <w:sz w:val="21"/>
        </w:rPr>
        <w:t>种</w:t>
      </w:r>
      <w:r>
        <w:rPr>
          <w:w w:val="97.96190715971447"/>
          <w:rFonts w:ascii="E" w:hAnsi="E" w:eastAsia="E"/>
          <w:b w:val="0"/>
          <w:i w:val="0"/>
          <w:color w:val="000000"/>
          <w:sz w:val="21"/>
        </w:rPr>
        <w:t>,</w:t>
      </w:r>
      <w:r>
        <w:rPr>
          <w:w w:val="97.96190715971447"/>
          <w:rFonts w:ascii="FZSSK" w:hAnsi="FZSSK" w:eastAsia="FZSSK"/>
          <w:b w:val="0"/>
          <w:i w:val="0"/>
          <w:color w:val="000000"/>
          <w:sz w:val="21"/>
        </w:rPr>
        <w:t>比如初值化</w:t>
      </w:r>
      <w:r>
        <w:rPr>
          <w:w w:val="97.96190715971447"/>
          <w:rFonts w:ascii="E" w:hAnsi="E" w:eastAsia="E"/>
          <w:b w:val="0"/>
          <w:i w:val="0"/>
          <w:color w:val="000000"/>
          <w:sz w:val="21"/>
        </w:rPr>
        <w:t>、</w:t>
      </w:r>
      <w:r>
        <w:rPr>
          <w:w w:val="97.96190715971447"/>
          <w:rFonts w:ascii="FZSSK" w:hAnsi="FZSSK" w:eastAsia="FZSSK"/>
          <w:b w:val="0"/>
          <w:i w:val="0"/>
          <w:color w:val="000000"/>
          <w:sz w:val="21"/>
        </w:rPr>
        <w:t>均值化</w:t>
      </w:r>
      <w:r>
        <w:rPr>
          <w:w w:val="97.96190715971447"/>
          <w:rFonts w:ascii="E" w:hAnsi="E" w:eastAsia="E"/>
          <w:b w:val="0"/>
          <w:i w:val="0"/>
          <w:color w:val="000000"/>
          <w:sz w:val="21"/>
        </w:rPr>
        <w:t>、</w:t>
      </w:r>
      <w:r>
        <w:rPr>
          <w:w w:val="97.96190715971447"/>
          <w:rFonts w:ascii="FZSSK" w:hAnsi="FZSSK" w:eastAsia="FZSSK"/>
          <w:b w:val="0"/>
          <w:i w:val="0"/>
          <w:color w:val="000000"/>
          <w:sz w:val="21"/>
        </w:rPr>
        <w:t>标准化等</w:t>
      </w:r>
      <w:r>
        <w:rPr>
          <w:w w:val="97.96190715971447"/>
          <w:rFonts w:ascii="E" w:hAnsi="E" w:eastAsia="E"/>
          <w:b w:val="0"/>
          <w:i w:val="0"/>
          <w:color w:val="000000"/>
          <w:sz w:val="21"/>
        </w:rPr>
        <w:t>。</w:t>
      </w:r>
      <w:r>
        <w:rPr>
          <w:w w:val="97.96190715971447"/>
          <w:rFonts w:ascii="FZSSK" w:hAnsi="FZSSK" w:eastAsia="FZSSK"/>
          <w:b w:val="0"/>
          <w:i w:val="0"/>
          <w:color w:val="000000"/>
          <w:sz w:val="21"/>
        </w:rPr>
        <w:t>本文采用均值化</w:t>
      </w:r>
      <w:r>
        <w:rPr>
          <w:w w:val="97.96190715971447"/>
          <w:rFonts w:ascii="FZSSK" w:hAnsi="FZSSK" w:eastAsia="FZSSK"/>
          <w:b w:val="0"/>
          <w:i w:val="0"/>
          <w:color w:val="000000"/>
          <w:sz w:val="21"/>
        </w:rPr>
        <w:t>对原始数据进行无量纲化</w:t>
      </w:r>
      <w:r>
        <w:rPr>
          <w:w w:val="97.96190715971447"/>
          <w:rFonts w:ascii="E" w:hAnsi="E" w:eastAsia="E"/>
          <w:b w:val="0"/>
          <w:i w:val="0"/>
          <w:color w:val="000000"/>
          <w:sz w:val="21"/>
        </w:rPr>
        <w:t>。</w:t>
      </w:r>
    </w:p>
    <w:p>
      <w:pPr>
        <w:autoSpaceDN w:val="0"/>
        <w:tabs>
          <w:tab w:pos="3112" w:val="left"/>
          <w:tab w:pos="3352" w:val="left"/>
          <w:tab w:pos="4894" w:val="left"/>
        </w:tabs>
        <w:autoSpaceDE w:val="0"/>
        <w:widowControl/>
        <w:spacing w:line="280" w:lineRule="exact" w:before="266" w:after="0"/>
        <w:ind w:left="2314" w:right="144" w:firstLine="0"/>
        <w:jc w:val="left"/>
      </w:pPr>
      <w:r>
        <w:rPr>
          <w:w w:val="97.96190715971447"/>
          <w:rFonts w:ascii="E" w:hAnsi="E" w:eastAsia="E"/>
          <w:b w:val="0"/>
          <w:i w:val="0"/>
          <w:color w:val="000000"/>
          <w:sz w:val="21"/>
        </w:rPr>
        <w:t>f′</w:t>
      </w:r>
      <w:r>
        <w:rPr>
          <w:w w:val="98.65000247955322"/>
          <w:rFonts w:ascii="E" w:hAnsi="E" w:eastAsia="E"/>
          <w:b w:val="0"/>
          <w:i w:val="0"/>
          <w:color w:val="000000"/>
          <w:sz w:val="12"/>
        </w:rPr>
        <w:t>ij</w:t>
      </w:r>
      <w:r>
        <w:rPr>
          <w:w w:val="97.96190715971447"/>
          <w:rFonts w:ascii="E" w:hAnsi="E" w:eastAsia="E"/>
          <w:b w:val="0"/>
          <w:i w:val="0"/>
          <w:color w:val="000000"/>
          <w:sz w:val="21"/>
        </w:rPr>
        <w:t xml:space="preserve"> = </w:t>
      </w:r>
      <w:r>
        <w:rPr>
          <w:w w:val="97.96190715971447"/>
          <w:rFonts w:ascii="E" w:hAnsi="E" w:eastAsia="E"/>
          <w:b w:val="0"/>
          <w:i w:val="0"/>
          <w:color w:val="000000"/>
          <w:sz w:val="21"/>
        </w:rPr>
        <w:t>k × f</w:t>
      </w:r>
      <w:r>
        <w:rPr>
          <w:w w:val="98.65000247955322"/>
          <w:rFonts w:ascii="E" w:hAnsi="E" w:eastAsia="E"/>
          <w:b w:val="0"/>
          <w:i w:val="0"/>
          <w:color w:val="000000"/>
          <w:sz w:val="12"/>
        </w:rPr>
        <w:t>ij</w:t>
      </w:r>
      <w:r>
        <w:rPr>
          <w:w w:val="97.96190715971447"/>
          <w:rFonts w:ascii="E" w:hAnsi="E" w:eastAsia="E"/>
          <w:b w:val="0"/>
          <w:i w:val="0"/>
          <w:color w:val="000000"/>
          <w:sz w:val="21"/>
        </w:rPr>
        <w:t>。</w:t>
      </w:r>
      <w:r>
        <w:tab/>
      </w:r>
      <w:r>
        <w:rPr>
          <w:w w:val="97.96190715971447"/>
          <w:rFonts w:ascii="E" w:hAnsi="E" w:eastAsia="E"/>
          <w:b w:val="0"/>
          <w:i w:val="0"/>
          <w:color w:val="000000"/>
          <w:sz w:val="21"/>
        </w:rPr>
        <w:t xml:space="preserve">(12) </w:t>
      </w:r>
      <w:r>
        <w:tab/>
      </w:r>
      <w:r>
        <w:rPr>
          <w:w w:val="97.96190715971447"/>
          <w:rFonts w:ascii="E" w:hAnsi="E" w:eastAsia="E"/>
          <w:b w:val="0"/>
          <w:i w:val="0"/>
          <w:color w:val="000000"/>
          <w:sz w:val="21"/>
        </w:rPr>
        <w:t>f</w:t>
      </w:r>
      <w:r>
        <w:rPr>
          <w:w w:val="98.65000247955322"/>
          <w:rFonts w:ascii="E" w:hAnsi="E" w:eastAsia="E"/>
          <w:b w:val="0"/>
          <w:i w:val="0"/>
          <w:color w:val="000000"/>
          <w:sz w:val="12"/>
        </w:rPr>
        <w:t>ij</w:t>
      </w:r>
    </w:p>
    <w:p>
      <w:pPr>
        <w:autoSpaceDN w:val="0"/>
        <w:autoSpaceDE w:val="0"/>
        <w:widowControl/>
        <w:spacing w:line="242" w:lineRule="exact" w:before="188" w:after="0"/>
        <w:ind w:left="948" w:right="0" w:firstLine="0"/>
        <w:jc w:val="left"/>
      </w:pPr>
      <w:r>
        <w:rPr>
          <w:w w:val="97.96190715971447"/>
          <w:rFonts w:ascii="FZSSK" w:hAnsi="FZSSK" w:eastAsia="FZSSK"/>
          <w:b w:val="0"/>
          <w:i w:val="0"/>
          <w:color w:val="000000"/>
          <w:sz w:val="21"/>
        </w:rPr>
        <w:t>随后得到一个新的矩阵</w:t>
      </w:r>
    </w:p>
    <w:p>
      <w:pPr>
        <w:autoSpaceDN w:val="0"/>
        <w:tabs>
          <w:tab w:pos="2788" w:val="left"/>
          <w:tab w:pos="2858" w:val="left"/>
          <w:tab w:pos="3206" w:val="left"/>
          <w:tab w:pos="3276" w:val="left"/>
          <w:tab w:pos="3624" w:val="left"/>
          <w:tab w:pos="4042" w:val="left"/>
          <w:tab w:pos="4112" w:val="left"/>
          <w:tab w:pos="4286" w:val="left"/>
        </w:tabs>
        <w:autoSpaceDE w:val="0"/>
        <w:widowControl/>
        <w:spacing w:line="290" w:lineRule="exact" w:before="0" w:after="0"/>
        <w:ind w:left="2692"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f</w:t>
      </w:r>
      <w:r>
        <w:rPr>
          <w:w w:val="98.65000247955322"/>
          <w:rFonts w:ascii="E" w:hAnsi="E" w:eastAsia="E"/>
          <w:b w:val="0"/>
          <w:i w:val="0"/>
          <w:color w:val="000000"/>
          <w:sz w:val="12"/>
        </w:rPr>
        <w:t>′</w:t>
      </w:r>
      <w:r>
        <w:rPr>
          <w:w w:val="98.65000247955322"/>
          <w:rFonts w:ascii="E" w:hAnsi="E" w:eastAsia="E"/>
          <w:b w:val="0"/>
          <w:i w:val="0"/>
          <w:color w:val="000000"/>
          <w:sz w:val="12"/>
        </w:rPr>
        <w:t xml:space="preserve">11 </w:t>
      </w:r>
      <w:r>
        <w:tab/>
      </w:r>
      <w:r>
        <w:rPr>
          <w:w w:val="97.96190715971447"/>
          <w:rFonts w:ascii="E" w:hAnsi="E" w:eastAsia="E"/>
          <w:b w:val="0"/>
          <w:i w:val="0"/>
          <w:color w:val="000000"/>
          <w:sz w:val="21"/>
        </w:rPr>
        <w:t>f</w:t>
      </w:r>
      <w:r>
        <w:rPr>
          <w:w w:val="98.65000247955322"/>
          <w:rFonts w:ascii="E" w:hAnsi="E" w:eastAsia="E"/>
          <w:b w:val="0"/>
          <w:i w:val="0"/>
          <w:color w:val="000000"/>
          <w:sz w:val="12"/>
        </w:rPr>
        <w:t>′</w:t>
      </w:r>
      <w:r>
        <w:rPr>
          <w:w w:val="98.65000247955322"/>
          <w:rFonts w:ascii="E" w:hAnsi="E" w:eastAsia="E"/>
          <w:b w:val="0"/>
          <w:i w:val="0"/>
          <w:color w:val="000000"/>
          <w:sz w:val="12"/>
        </w:rPr>
        <w:t>12</w:t>
      </w:r>
      <w:r>
        <w:rPr>
          <w:w w:val="97.96190715971447"/>
          <w:rFonts w:ascii="E" w:hAnsi="E" w:eastAsia="E"/>
          <w:b w:val="0"/>
          <w:i w:val="0"/>
          <w:color w:val="000000"/>
          <w:sz w:val="21"/>
        </w:rPr>
        <w:t>…</w:t>
      </w:r>
      <w:r>
        <w:tab/>
      </w:r>
      <w:r>
        <w:rPr>
          <w:w w:val="97.96190715971447"/>
          <w:rFonts w:ascii="E" w:hAnsi="E" w:eastAsia="E"/>
          <w:b w:val="0"/>
          <w:i w:val="0"/>
          <w:color w:val="000000"/>
          <w:sz w:val="21"/>
        </w:rPr>
        <w:t>f</w:t>
      </w:r>
      <w:r>
        <w:rPr>
          <w:w w:val="98.65000247955322"/>
          <w:rFonts w:ascii="E" w:hAnsi="E" w:eastAsia="E"/>
          <w:b w:val="0"/>
          <w:i w:val="0"/>
          <w:color w:val="000000"/>
          <w:sz w:val="12"/>
        </w:rPr>
        <w:t>′</w:t>
      </w:r>
      <w:r>
        <w:rPr>
          <w:w w:val="98.65000247955322"/>
          <w:rFonts w:ascii="E" w:hAnsi="E" w:eastAsia="E"/>
          <w:b w:val="0"/>
          <w:i w:val="0"/>
          <w:color w:val="000000"/>
          <w:sz w:val="12"/>
        </w:rPr>
        <w:t>1</w:t>
      </w:r>
      <w:r>
        <w:rPr>
          <w:w w:val="98.65000247955322"/>
          <w:rFonts w:ascii="E" w:hAnsi="E" w:eastAsia="E"/>
          <w:b w:val="0"/>
          <w:i w:val="0"/>
          <w:color w:val="000000"/>
          <w:sz w:val="12"/>
        </w:rPr>
        <w:t>m</w:t>
      </w:r>
      <w:r>
        <w:rPr>
          <w:w w:val="97.96190715971447"/>
          <w:rFonts w:ascii="SymbolMT" w:hAnsi="SymbolMT" w:eastAsia="SymbolMT"/>
          <w:b w:val="0"/>
          <w:i w:val="0"/>
          <w:color w:val="000000"/>
          <w:sz w:val="21"/>
        </w:rPr>
        <w:t>■</w:t>
      </w:r>
      <w:r>
        <w:tab/>
      </w:r>
      <w:r>
        <w:tab/>
      </w:r>
      <w:r>
        <w:tab/>
      </w:r>
      <w:r>
        <w:tab/>
      </w:r>
      <w:r>
        <w:tab/>
      </w:r>
      <w:r>
        <w:tab/>
      </w:r>
      <w:r>
        <w:tab/>
      </w:r>
      <w:r>
        <w:tab/>
      </w:r>
      <w:r>
        <w:rPr>
          <w:w w:val="97.96190715971447"/>
          <w:rFonts w:ascii="SymbolMT" w:hAnsi="SymbolMT" w:eastAsia="SymbolMT"/>
          <w:b w:val="0"/>
          <w:i w:val="0"/>
          <w:color w:val="000000"/>
          <w:sz w:val="21"/>
        </w:rPr>
        <w:t>|</w:t>
      </w:r>
    </w:p>
    <w:p>
      <w:pPr>
        <w:autoSpaceDN w:val="0"/>
        <w:autoSpaceDE w:val="0"/>
        <w:widowControl/>
        <w:spacing w:line="296" w:lineRule="exact" w:before="202" w:after="0"/>
        <w:ind w:left="2692" w:right="2448" w:hanging="1520"/>
        <w:jc w:val="left"/>
      </w:pPr>
      <w:r>
        <w:rPr>
          <w:w w:val="97.96190715971447"/>
          <w:rFonts w:ascii="E" w:hAnsi="E" w:eastAsia="E"/>
          <w:b w:val="0"/>
          <w:i w:val="0"/>
          <w:color w:val="000000"/>
          <w:sz w:val="21"/>
        </w:rPr>
        <w:t>F</w:t>
      </w:r>
      <w:r>
        <w:rPr>
          <w:w w:val="97.96190715971447"/>
          <w:rFonts w:ascii="E" w:hAnsi="E" w:eastAsia="E"/>
          <w:b w:val="0"/>
          <w:i w:val="0"/>
          <w:color w:val="000000"/>
          <w:sz w:val="21"/>
        </w:rPr>
        <w:t>′</w:t>
      </w:r>
      <w:r>
        <w:rPr>
          <w:w w:val="98.65000247955322"/>
          <w:rFonts w:ascii="E" w:hAnsi="E" w:eastAsia="E"/>
          <w:b w:val="0"/>
          <w:i w:val="0"/>
          <w:color w:val="000000"/>
          <w:sz w:val="12"/>
        </w:rPr>
        <w:t>n</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w:t>
      </w:r>
      <w:r>
        <w:rPr>
          <w:w w:val="97.96190715971447"/>
          <w:rFonts w:ascii="E" w:hAnsi="E" w:eastAsia="E"/>
          <w:b w:val="0"/>
          <w:i w:val="0"/>
          <w:color w:val="000000"/>
          <w:sz w:val="21"/>
        </w:rPr>
        <w:t>f</w:t>
      </w:r>
      <w:r>
        <w:rPr>
          <w:w w:val="97.96190715971447"/>
          <w:rFonts w:ascii="E" w:hAnsi="E" w:eastAsia="E"/>
          <w:b w:val="0"/>
          <w:i w:val="0"/>
          <w:color w:val="000000"/>
          <w:sz w:val="21"/>
        </w:rPr>
        <w:t>′</w:t>
      </w:r>
      <w:r>
        <w:rPr>
          <w:w w:val="98.65000247955322"/>
          <w:rFonts w:ascii="E" w:hAnsi="E" w:eastAsia="E"/>
          <w:b w:val="0"/>
          <w:i w:val="0"/>
          <w:color w:val="000000"/>
          <w:sz w:val="12"/>
        </w:rPr>
        <w:t>ij</w:t>
      </w:r>
      <w:r>
        <w:rPr>
          <w:w w:val="97.96190715971447"/>
          <w:rFonts w:ascii="E" w:hAnsi="E" w:eastAsia="E"/>
          <w:b w:val="0"/>
          <w:i w:val="0"/>
          <w:color w:val="000000"/>
          <w:sz w:val="21"/>
        </w:rPr>
        <w:t>)</w:t>
      </w:r>
      <w:r>
        <w:rPr>
          <w:w w:val="98.65000247955322"/>
          <w:rFonts w:ascii="E" w:hAnsi="E" w:eastAsia="E"/>
          <w:b w:val="0"/>
          <w:i w:val="0"/>
          <w:color w:val="000000"/>
          <w:sz w:val="12"/>
        </w:rPr>
        <w:t xml:space="preserve"> k×m</w:t>
      </w:r>
      <w:r>
        <w:rPr>
          <w:w w:val="97.96190715971447"/>
          <w:rFonts w:ascii="E" w:hAnsi="E" w:eastAsia="E"/>
          <w:b w:val="0"/>
          <w:i w:val="0"/>
          <w:color w:val="000000"/>
          <w:sz w:val="21"/>
        </w:rPr>
        <w:t xml:space="preserve"> = </w:t>
      </w:r>
      <w:r>
        <w:rPr>
          <w:w w:val="97.96190715971447"/>
          <w:rFonts w:ascii="SymbolMT" w:hAnsi="SymbolMT" w:eastAsia="SymbolMT"/>
          <w:b w:val="0"/>
          <w:i w:val="0"/>
          <w:color w:val="000000"/>
          <w:sz w:val="21"/>
        </w:rPr>
        <w:t xml:space="preserve">| </w:t>
      </w:r>
      <w:r>
        <w:rPr>
          <w:w w:val="97.96190715971447"/>
          <w:rFonts w:ascii="SymbolMT" w:hAnsi="SymbolMT" w:eastAsia="SymbolMT"/>
          <w:b w:val="0"/>
          <w:i w:val="0"/>
          <w:color w:val="000000"/>
          <w:sz w:val="21"/>
        </w:rPr>
        <w:t xml:space="preserve">| </w:t>
      </w:r>
      <w:r>
        <w:rPr>
          <w:w w:val="97.96190715971447"/>
          <w:rFonts w:ascii="SymbolMT" w:hAnsi="SymbolMT" w:eastAsia="SymbolMT"/>
          <w:b w:val="0"/>
          <w:i w:val="0"/>
          <w:color w:val="000000"/>
          <w:sz w:val="21"/>
        </w:rPr>
        <w:t xml:space="preserve">| </w:t>
      </w: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w:t>
      </w:r>
      <w:r>
        <w:br/>
      </w:r>
      <w:r>
        <w:rPr>
          <w:w w:val="97.96190715971447"/>
          <w:rFonts w:ascii="E" w:hAnsi="E" w:eastAsia="E"/>
          <w:b w:val="0"/>
          <w:i w:val="0"/>
          <w:color w:val="000000"/>
          <w:sz w:val="21"/>
        </w:rPr>
        <w:t>f</w:t>
      </w:r>
      <w:r>
        <w:rPr>
          <w:w w:val="98.65000247955322"/>
          <w:rFonts w:ascii="E" w:hAnsi="E" w:eastAsia="E"/>
          <w:b w:val="0"/>
          <w:i w:val="0"/>
          <w:color w:val="000000"/>
          <w:sz w:val="12"/>
        </w:rPr>
        <w:t>′</w:t>
      </w:r>
      <w:r>
        <w:br/>
      </w:r>
    </w:p>
    <w:p>
      <w:pPr>
        <w:autoSpaceDN w:val="0"/>
        <w:tabs>
          <w:tab w:pos="2858" w:val="left"/>
        </w:tabs>
        <w:autoSpaceDE w:val="0"/>
        <w:widowControl/>
        <w:spacing w:line="462" w:lineRule="exact" w:before="0" w:after="0"/>
        <w:ind w:left="2790" w:right="2448" w:firstLine="0"/>
        <w:jc w:val="left"/>
      </w:pPr>
      <w:r>
        <w:rPr>
          <w:w w:val="97.96190715971447"/>
          <w:rFonts w:ascii="E" w:hAnsi="E" w:eastAsia="E"/>
          <w:b w:val="0"/>
          <w:i w:val="0"/>
          <w:color w:val="000000"/>
          <w:sz w:val="21"/>
        </w:rPr>
        <w:t>f</w:t>
      </w:r>
      <w:r>
        <w:rPr>
          <w:w w:val="98.65000247955322"/>
          <w:rFonts w:ascii="E" w:hAnsi="E" w:eastAsia="E"/>
          <w:b w:val="0"/>
          <w:i w:val="0"/>
          <w:color w:val="000000"/>
          <w:sz w:val="12"/>
        </w:rPr>
        <w:t>′</w:t>
      </w:r>
      <w:r>
        <w:br/>
      </w:r>
      <w:r>
        <w:rPr>
          <w:w w:val="98.65000247955322"/>
          <w:rFonts w:ascii="E" w:hAnsi="E" w:eastAsia="E"/>
          <w:b w:val="0"/>
          <w:i w:val="0"/>
          <w:color w:val="000000"/>
          <w:sz w:val="12"/>
        </w:rPr>
        <w:t>21</w:t>
      </w:r>
    </w:p>
    <w:p>
      <w:pPr>
        <w:autoSpaceDN w:val="0"/>
        <w:autoSpaceDE w:val="0"/>
        <w:widowControl/>
        <w:spacing w:line="386" w:lineRule="exact" w:before="0" w:after="0"/>
        <w:ind w:left="3204" w:right="2016" w:hanging="342"/>
        <w:jc w:val="left"/>
      </w:pPr>
      <w:r>
        <w:rPr>
          <w:w w:val="98.65000247955322"/>
          <w:rFonts w:ascii="E" w:hAnsi="E" w:eastAsia="E"/>
          <w:b w:val="0"/>
          <w:i w:val="0"/>
          <w:color w:val="000000"/>
          <w:sz w:val="12"/>
        </w:rPr>
        <w:t>k</w:t>
      </w:r>
      <w:r>
        <w:rPr>
          <w:w w:val="98.65000247955322"/>
          <w:rFonts w:ascii="E" w:hAnsi="E" w:eastAsia="E"/>
          <w:b w:val="0"/>
          <w:i w:val="0"/>
          <w:color w:val="000000"/>
          <w:sz w:val="12"/>
        </w:rPr>
        <w:t>1</w:t>
      </w:r>
      <w:r>
        <w:br/>
      </w:r>
      <w:r>
        <w:rPr>
          <w:w w:val="97.96190715971447"/>
          <w:rFonts w:ascii="E" w:hAnsi="E" w:eastAsia="E"/>
          <w:b w:val="0"/>
          <w:i w:val="0"/>
          <w:color w:val="000000"/>
          <w:sz w:val="21"/>
        </w:rPr>
        <w:t>︙</w:t>
      </w:r>
      <w:r>
        <w:br/>
      </w:r>
      <w:r>
        <w:rPr>
          <w:w w:val="97.96190715971447"/>
          <w:rFonts w:ascii="E" w:hAnsi="E" w:eastAsia="E"/>
          <w:b w:val="0"/>
          <w:i w:val="0"/>
          <w:color w:val="000000"/>
          <w:sz w:val="21"/>
        </w:rPr>
        <w:t>f</w:t>
      </w:r>
      <w:r>
        <w:rPr>
          <w:w w:val="98.65000247955322"/>
          <w:rFonts w:ascii="E" w:hAnsi="E" w:eastAsia="E"/>
          <w:b w:val="0"/>
          <w:i w:val="0"/>
          <w:color w:val="000000"/>
          <w:sz w:val="12"/>
        </w:rPr>
        <w:t>′</w:t>
      </w:r>
    </w:p>
    <w:p>
      <w:pPr>
        <w:autoSpaceDN w:val="0"/>
        <w:tabs>
          <w:tab w:pos="3276" w:val="left"/>
        </w:tabs>
        <w:autoSpaceDE w:val="0"/>
        <w:widowControl/>
        <w:spacing w:line="462" w:lineRule="exact" w:before="0" w:after="0"/>
        <w:ind w:left="3208" w:right="2016" w:firstLine="0"/>
        <w:jc w:val="left"/>
      </w:pPr>
      <w:r>
        <w:rPr>
          <w:w w:val="97.96190715971447"/>
          <w:rFonts w:ascii="E" w:hAnsi="E" w:eastAsia="E"/>
          <w:b w:val="0"/>
          <w:i w:val="0"/>
          <w:color w:val="000000"/>
          <w:sz w:val="21"/>
        </w:rPr>
        <w:t>f</w:t>
      </w:r>
      <w:r>
        <w:rPr>
          <w:w w:val="98.65000247955322"/>
          <w:rFonts w:ascii="E" w:hAnsi="E" w:eastAsia="E"/>
          <w:b w:val="0"/>
          <w:i w:val="0"/>
          <w:color w:val="000000"/>
          <w:sz w:val="12"/>
        </w:rPr>
        <w:t>′</w:t>
      </w:r>
      <w:r>
        <w:br/>
      </w:r>
      <w:r>
        <w:rPr>
          <w:w w:val="98.65000247955322"/>
          <w:rFonts w:ascii="E" w:hAnsi="E" w:eastAsia="E"/>
          <w:b w:val="0"/>
          <w:i w:val="0"/>
          <w:color w:val="000000"/>
          <w:sz w:val="12"/>
        </w:rPr>
        <w:t>22</w:t>
      </w:r>
    </w:p>
    <w:p>
      <w:pPr>
        <w:autoSpaceDN w:val="0"/>
        <w:tabs>
          <w:tab w:pos="3624" w:val="left"/>
          <w:tab w:pos="4042" w:val="left"/>
        </w:tabs>
        <w:autoSpaceDE w:val="0"/>
        <w:widowControl/>
        <w:spacing w:line="410" w:lineRule="exact" w:before="0" w:after="0"/>
        <w:ind w:left="3280" w:right="1296" w:firstLine="0"/>
        <w:jc w:val="left"/>
      </w:pPr>
      <w:r>
        <w:rPr>
          <w:w w:val="98.65000247955322"/>
          <w:rFonts w:ascii="E" w:hAnsi="E" w:eastAsia="E"/>
          <w:b w:val="0"/>
          <w:i w:val="0"/>
          <w:color w:val="000000"/>
          <w:sz w:val="12"/>
        </w:rPr>
        <w:t>k</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w:t>
      </w:r>
      <w:r>
        <w:rPr>
          <w:w w:val="97.96190715971447"/>
          <w:rFonts w:ascii="E" w:hAnsi="E" w:eastAsia="E"/>
          <w:b w:val="0"/>
          <w:i w:val="0"/>
          <w:color w:val="000000"/>
          <w:sz w:val="21"/>
        </w:rPr>
        <w:t>…</w:t>
      </w:r>
      <w:r>
        <w:br/>
      </w:r>
      <w:r>
        <w:tab/>
      </w:r>
      <w:r>
        <w:rPr>
          <w:w w:val="97.96190715971447"/>
          <w:rFonts w:ascii="E" w:hAnsi="E" w:eastAsia="E"/>
          <w:b w:val="0"/>
          <w:i w:val="0"/>
          <w:color w:val="000000"/>
          <w:sz w:val="21"/>
        </w:rPr>
        <w:t>f</w:t>
      </w:r>
      <w:r>
        <w:rPr>
          <w:w w:val="98.65000247955322"/>
          <w:rFonts w:ascii="E" w:hAnsi="E" w:eastAsia="E"/>
          <w:b w:val="0"/>
          <w:i w:val="0"/>
          <w:color w:val="000000"/>
          <w:sz w:val="12"/>
        </w:rPr>
        <w:t>′</w:t>
      </w:r>
      <w:r>
        <w:br/>
      </w:r>
    </w:p>
    <w:p>
      <w:pPr>
        <w:autoSpaceDN w:val="0"/>
        <w:tabs>
          <w:tab w:pos="4112" w:val="left"/>
        </w:tabs>
        <w:autoSpaceDE w:val="0"/>
        <w:widowControl/>
        <w:spacing w:line="304" w:lineRule="exact" w:before="10" w:after="0"/>
        <w:ind w:left="4044" w:right="1152" w:firstLine="0"/>
        <w:jc w:val="left"/>
      </w:pPr>
      <w:r>
        <w:rPr>
          <w:w w:val="97.96190715971447"/>
          <w:rFonts w:ascii="E" w:hAnsi="E" w:eastAsia="E"/>
          <w:b w:val="0"/>
          <w:i w:val="0"/>
          <w:color w:val="000000"/>
          <w:sz w:val="21"/>
        </w:rPr>
        <w:t>f</w:t>
      </w:r>
      <w:r>
        <w:rPr>
          <w:w w:val="98.65000247955322"/>
          <w:rFonts w:ascii="E" w:hAnsi="E" w:eastAsia="E"/>
          <w:b w:val="0"/>
          <w:i w:val="0"/>
          <w:color w:val="000000"/>
          <w:sz w:val="12"/>
        </w:rPr>
        <w:t>′</w:t>
      </w:r>
      <w:r>
        <w:br/>
      </w:r>
      <w:r>
        <w:rPr>
          <w:w w:val="97.96190715971447"/>
          <w:rFonts w:ascii="E" w:hAnsi="E" w:eastAsia="E"/>
          <w:b w:val="0"/>
          <w:i w:val="0"/>
          <w:color w:val="000000"/>
          <w:sz w:val="21"/>
        </w:rPr>
        <w:t>︙</w:t>
      </w:r>
      <w:r>
        <w:br/>
      </w:r>
      <w:r>
        <w:rPr>
          <w:w w:val="98.65000247955322"/>
          <w:rFonts w:ascii="E" w:hAnsi="E" w:eastAsia="E"/>
          <w:b w:val="0"/>
          <w:i w:val="0"/>
          <w:color w:val="000000"/>
          <w:sz w:val="12"/>
        </w:rPr>
        <w:t>2</w:t>
      </w:r>
      <w:r>
        <w:rPr>
          <w:w w:val="98.65000247955322"/>
          <w:rFonts w:ascii="E" w:hAnsi="E" w:eastAsia="E"/>
          <w:b w:val="0"/>
          <w:i w:val="0"/>
          <w:color w:val="000000"/>
          <w:sz w:val="12"/>
        </w:rPr>
        <w:t>m</w:t>
      </w:r>
    </w:p>
    <w:p>
      <w:pPr>
        <w:autoSpaceDN w:val="0"/>
        <w:tabs>
          <w:tab w:pos="4286" w:val="left"/>
          <w:tab w:pos="4496" w:val="left"/>
          <w:tab w:pos="4894" w:val="left"/>
        </w:tabs>
        <w:autoSpaceDE w:val="0"/>
        <w:widowControl/>
        <w:spacing w:line="264" w:lineRule="exact" w:before="0" w:after="0"/>
        <w:ind w:left="4116" w:right="144" w:firstLine="0"/>
        <w:jc w:val="left"/>
      </w:pPr>
      <w:r>
        <w:rPr>
          <w:w w:val="98.65000247955322"/>
          <w:rFonts w:ascii="E" w:hAnsi="E" w:eastAsia="E"/>
          <w:b w:val="0"/>
          <w:i w:val="0"/>
          <w:color w:val="000000"/>
          <w:sz w:val="12"/>
        </w:rPr>
        <w:t xml:space="preserve">km </w:t>
      </w:r>
      <w:r>
        <w:tab/>
      </w:r>
      <w:r>
        <w:rPr>
          <w:w w:val="97.96190715971447"/>
          <w:rFonts w:ascii="SymbolMT" w:hAnsi="SymbolMT" w:eastAsia="SymbolMT"/>
          <w:b w:val="0"/>
          <w:i w:val="0"/>
          <w:color w:val="000000"/>
          <w:sz w:val="21"/>
        </w:rPr>
        <w:t xml:space="preserve">| </w:t>
      </w:r>
      <w:r>
        <w:br/>
      </w:r>
      <w:r>
        <w:tab/>
      </w:r>
      <w:r>
        <w:rPr>
          <w:w w:val="97.96190715971447"/>
          <w:rFonts w:ascii="SymbolMT" w:hAnsi="SymbolMT" w:eastAsia="SymbolMT"/>
          <w:b w:val="0"/>
          <w:i w:val="0"/>
          <w:color w:val="000000"/>
          <w:sz w:val="21"/>
        </w:rPr>
        <w:t xml:space="preserve">| </w:t>
      </w:r>
      <w:r>
        <w:tab/>
      </w:r>
      <w:r>
        <w:rPr>
          <w:w w:val="97.96190715971447"/>
          <w:rFonts w:ascii="SymbolMT" w:hAnsi="SymbolMT" w:eastAsia="SymbolMT"/>
          <w:b w:val="0"/>
          <w:i w:val="0"/>
          <w:color w:val="000000"/>
          <w:sz w:val="21"/>
        </w:rPr>
        <w:t xml:space="preserve">| </w:t>
      </w:r>
      <w:r>
        <w:tab/>
      </w:r>
      <w:r>
        <w:rPr>
          <w:w w:val="97.96190715971447"/>
          <w:rFonts w:ascii="SymbolMT" w:hAnsi="SymbolMT" w:eastAsia="SymbolMT"/>
          <w:b w:val="0"/>
          <w:i w:val="0"/>
          <w:color w:val="000000"/>
          <w:sz w:val="21"/>
        </w:rPr>
        <w:t>||</w:t>
      </w:r>
      <w:r>
        <w:tab/>
      </w:r>
      <w:r>
        <w:rPr>
          <w:w w:val="97.96190715971447"/>
          <w:rFonts w:ascii="SymbolMT" w:hAnsi="SymbolMT" w:eastAsia="SymbolMT"/>
          <w:b w:val="0"/>
          <w:i w:val="0"/>
          <w:color w:val="000000"/>
          <w:sz w:val="21"/>
        </w:rPr>
        <w:t>■</w:t>
      </w:r>
      <w:r>
        <w:br/>
      </w:r>
      <w:r>
        <w:tab/>
      </w:r>
      <w:r>
        <w:tab/>
      </w:r>
      <w:r>
        <w:rPr>
          <w:w w:val="97.96190715971447"/>
          <w:rFonts w:ascii="E" w:hAnsi="E" w:eastAsia="E"/>
          <w:b w:val="0"/>
          <w:i w:val="0"/>
          <w:color w:val="000000"/>
          <w:sz w:val="21"/>
        </w:rPr>
        <w:t>。</w:t>
      </w:r>
      <w:r>
        <w:rPr>
          <w:w w:val="97.96190715971447"/>
          <w:rFonts w:ascii="E" w:hAnsi="E" w:eastAsia="E"/>
          <w:b w:val="0"/>
          <w:i w:val="0"/>
          <w:color w:val="000000"/>
          <w:sz w:val="21"/>
        </w:rPr>
        <w:t>(13)</w:t>
      </w:r>
      <w:r>
        <w:br/>
      </w:r>
    </w:p>
    <w:p>
      <w:pPr>
        <w:autoSpaceDN w:val="0"/>
        <w:autoSpaceDE w:val="0"/>
        <w:widowControl/>
        <w:spacing w:line="352" w:lineRule="exact" w:before="138" w:after="0"/>
        <w:ind w:left="528" w:right="206" w:firstLine="420"/>
        <w:jc w:val="both"/>
      </w:pPr>
      <w:r>
        <w:rPr>
          <w:w w:val="97.96190715971447"/>
          <w:rFonts w:ascii="FZSSK" w:hAnsi="FZSSK" w:eastAsia="FZSSK"/>
          <w:b w:val="0"/>
          <w:i w:val="0"/>
          <w:color w:val="000000"/>
          <w:sz w:val="21"/>
        </w:rPr>
        <w:t>对矩阵参与评价的各个区域中</w:t>
      </w:r>
      <w:r>
        <w:rPr>
          <w:w w:val="97.96190715971447"/>
          <w:rFonts w:ascii="E" w:hAnsi="E" w:eastAsia="E"/>
          <w:b w:val="0"/>
          <w:i w:val="0"/>
          <w:color w:val="000000"/>
          <w:sz w:val="21"/>
        </w:rPr>
        <w:t>,</w:t>
      </w:r>
      <w:r>
        <w:rPr>
          <w:w w:val="97.96190715971447"/>
          <w:rFonts w:ascii="FZSSK" w:hAnsi="FZSSK" w:eastAsia="FZSSK"/>
          <w:b w:val="0"/>
          <w:i w:val="0"/>
          <w:color w:val="000000"/>
          <w:sz w:val="21"/>
        </w:rPr>
        <w:t>选出各个指标的</w:t>
      </w:r>
      <w:r>
        <w:rPr>
          <w:w w:val="97.96190715971447"/>
          <w:rFonts w:ascii="FZSSK" w:hAnsi="FZSSK" w:eastAsia="FZSSK"/>
          <w:b w:val="0"/>
          <w:i w:val="0"/>
          <w:color w:val="000000"/>
          <w:sz w:val="21"/>
        </w:rPr>
        <w:t>最优值</w:t>
      </w:r>
      <w:r>
        <w:rPr>
          <w:w w:val="97.96190715971447"/>
          <w:rFonts w:ascii="E" w:hAnsi="E" w:eastAsia="E"/>
          <w:b w:val="0"/>
          <w:i w:val="0"/>
          <w:color w:val="000000"/>
          <w:sz w:val="21"/>
        </w:rPr>
        <w:t>,</w:t>
      </w:r>
      <w:r>
        <w:rPr>
          <w:w w:val="97.96190715971447"/>
          <w:rFonts w:ascii="FZSSK" w:hAnsi="FZSSK" w:eastAsia="FZSSK"/>
          <w:b w:val="0"/>
          <w:i w:val="0"/>
          <w:color w:val="000000"/>
          <w:sz w:val="21"/>
        </w:rPr>
        <w:t>组成一个新的数列作为参考数列</w:t>
      </w:r>
      <w:r>
        <w:rPr>
          <w:w w:val="97.96190715971447"/>
          <w:rFonts w:ascii="E" w:hAnsi="E" w:eastAsia="E"/>
          <w:b w:val="0"/>
          <w:i w:val="0"/>
          <w:color w:val="000000"/>
          <w:sz w:val="21"/>
        </w:rPr>
        <w:t>F</w:t>
      </w:r>
      <w:r>
        <w:rPr>
          <w:w w:val="98.65000247955322"/>
          <w:rFonts w:ascii="E" w:hAnsi="E" w:eastAsia="E"/>
          <w:b w:val="0"/>
          <w:i w:val="0"/>
          <w:color w:val="000000"/>
          <w:sz w:val="12"/>
        </w:rPr>
        <w:t>∗</w:t>
      </w:r>
      <w:r>
        <w:rPr>
          <w:w w:val="97.96190715971447"/>
          <w:rFonts w:ascii="E" w:hAnsi="E" w:eastAsia="E"/>
          <w:b w:val="0"/>
          <w:i w:val="0"/>
          <w:color w:val="000000"/>
          <w:sz w:val="21"/>
        </w:rPr>
        <w:t>。</w:t>
      </w:r>
      <w:r>
        <w:rPr>
          <w:w w:val="97.96190715971447"/>
          <w:rFonts w:ascii="FZSSK" w:hAnsi="FZSSK" w:eastAsia="FZSSK"/>
          <w:b w:val="0"/>
          <w:i w:val="0"/>
          <w:color w:val="000000"/>
          <w:sz w:val="21"/>
        </w:rPr>
        <w:t>本文选</w:t>
      </w:r>
      <w:r>
        <w:rPr>
          <w:w w:val="97.96190715971447"/>
          <w:rFonts w:ascii="FZSSK" w:hAnsi="FZSSK" w:eastAsia="FZSSK"/>
          <w:b w:val="0"/>
          <w:i w:val="0"/>
          <w:color w:val="000000"/>
          <w:sz w:val="21"/>
        </w:rPr>
        <w:t>取最大值作为最优值组成参考数列</w:t>
      </w:r>
      <w:r>
        <w:rPr>
          <w:w w:val="97.96190715971447"/>
          <w:rFonts w:ascii="E" w:hAnsi="E" w:eastAsia="E"/>
          <w:b w:val="0"/>
          <w:i w:val="0"/>
          <w:color w:val="000000"/>
          <w:sz w:val="21"/>
        </w:rPr>
        <w:t>。</w:t>
      </w:r>
    </w:p>
    <w:p>
      <w:pPr>
        <w:autoSpaceDN w:val="0"/>
        <w:tabs>
          <w:tab w:pos="1308" w:val="left"/>
          <w:tab w:pos="1690" w:val="left"/>
          <w:tab w:pos="2404" w:val="left"/>
          <w:tab w:pos="2816" w:val="left"/>
          <w:tab w:pos="3650" w:val="left"/>
          <w:tab w:pos="3976" w:val="left"/>
          <w:tab w:pos="4894" w:val="left"/>
        </w:tabs>
        <w:autoSpaceDE w:val="0"/>
        <w:widowControl/>
        <w:spacing w:line="348" w:lineRule="exact" w:before="152" w:after="0"/>
        <w:ind w:left="522" w:right="144" w:firstLine="0"/>
        <w:jc w:val="left"/>
      </w:pPr>
      <w:r>
        <w:tab/>
      </w:r>
      <w:r>
        <w:tab/>
      </w:r>
      <w:r>
        <w:rPr>
          <w:w w:val="97.96190715971447"/>
          <w:rFonts w:ascii="E" w:hAnsi="E" w:eastAsia="E"/>
          <w:b w:val="0"/>
          <w:i w:val="0"/>
          <w:color w:val="000000"/>
          <w:sz w:val="21"/>
        </w:rPr>
        <w:t>F</w:t>
      </w:r>
      <w:r>
        <w:rPr>
          <w:w w:val="98.65000247955322"/>
          <w:rFonts w:ascii="E" w:hAnsi="E" w:eastAsia="E"/>
          <w:b w:val="0"/>
          <w:i w:val="0"/>
          <w:color w:val="000000"/>
          <w:sz w:val="12"/>
        </w:rPr>
        <w:t>∗</w:t>
      </w:r>
      <w:r>
        <w:rPr>
          <w:w w:val="97.96190715971447"/>
          <w:rFonts w:ascii="E" w:hAnsi="E" w:eastAsia="E"/>
          <w:b w:val="0"/>
          <w:i w:val="0"/>
          <w:color w:val="000000"/>
          <w:sz w:val="21"/>
        </w:rPr>
        <w:t>=</w:t>
      </w:r>
      <w:r>
        <w:rPr>
          <w:w w:val="97.96190715971447"/>
          <w:rFonts w:ascii="E" w:hAnsi="E" w:eastAsia="E"/>
          <w:b w:val="0"/>
          <w:i w:val="0"/>
          <w:color w:val="000000"/>
          <w:sz w:val="21"/>
        </w:rPr>
        <w:t xml:space="preserve"> [</w:t>
      </w:r>
      <w:r>
        <w:rPr>
          <w:w w:val="97.96190715971447"/>
          <w:rFonts w:ascii="E" w:hAnsi="E" w:eastAsia="E"/>
          <w:b w:val="0"/>
          <w:i w:val="0"/>
          <w:color w:val="000000"/>
          <w:sz w:val="21"/>
        </w:rPr>
        <w:t>f</w:t>
      </w:r>
      <w:r>
        <w:rPr>
          <w:w w:val="98.65000247955322"/>
          <w:rFonts w:ascii="E" w:hAnsi="E" w:eastAsia="E"/>
          <w:b w:val="0"/>
          <w:i w:val="0"/>
          <w:color w:val="000000"/>
          <w:sz w:val="12"/>
        </w:rPr>
        <w:t>∗</w:t>
      </w:r>
      <w:r>
        <w:rPr>
          <w:w w:val="98.65000247955322"/>
          <w:rFonts w:ascii="E" w:hAnsi="E" w:eastAsia="E"/>
          <w:b w:val="0"/>
          <w:i w:val="0"/>
          <w:color w:val="000000"/>
          <w:sz w:val="12"/>
        </w:rPr>
        <w:t>1</w:t>
      </w:r>
      <w:r>
        <w:rPr>
          <w:w w:val="97.96190715971447"/>
          <w:rFonts w:ascii="E" w:hAnsi="E" w:eastAsia="E"/>
          <w:b w:val="0"/>
          <w:i w:val="0"/>
          <w:color w:val="000000"/>
          <w:sz w:val="21"/>
        </w:rPr>
        <w:t>f</w:t>
      </w:r>
      <w:r>
        <w:rPr>
          <w:w w:val="98.65000247955322"/>
          <w:rFonts w:ascii="E" w:hAnsi="E" w:eastAsia="E"/>
          <w:b w:val="0"/>
          <w:i w:val="0"/>
          <w:color w:val="000000"/>
          <w:sz w:val="12"/>
        </w:rPr>
        <w:t>∗</w:t>
      </w:r>
      <w:r>
        <w:rPr>
          <w:w w:val="98.65000247955322"/>
          <w:rFonts w:ascii="E" w:hAnsi="E" w:eastAsia="E"/>
          <w:b w:val="0"/>
          <w:i w:val="0"/>
          <w:color w:val="000000"/>
          <w:sz w:val="12"/>
        </w:rPr>
        <w:t>2</w:t>
      </w:r>
      <w:r>
        <w:rPr>
          <w:w w:val="97.96190715971447"/>
          <w:rFonts w:ascii="E" w:hAnsi="E" w:eastAsia="E"/>
          <w:b w:val="0"/>
          <w:i w:val="0"/>
          <w:color w:val="000000"/>
          <w:sz w:val="21"/>
        </w:rPr>
        <w:t xml:space="preserve"> … </w:t>
      </w:r>
      <w:r>
        <w:rPr>
          <w:w w:val="97.96190715971447"/>
          <w:rFonts w:ascii="E" w:hAnsi="E" w:eastAsia="E"/>
          <w:b w:val="0"/>
          <w:i w:val="0"/>
          <w:color w:val="000000"/>
          <w:sz w:val="21"/>
        </w:rPr>
        <w:t>f</w:t>
      </w:r>
      <w:r>
        <w:rPr>
          <w:w w:val="98.65000247955322"/>
          <w:rFonts w:ascii="E" w:hAnsi="E" w:eastAsia="E"/>
          <w:b w:val="0"/>
          <w:i w:val="0"/>
          <w:color w:val="000000"/>
          <w:sz w:val="12"/>
        </w:rPr>
        <w:t>∗</w:t>
      </w:r>
      <w:r>
        <w:rPr>
          <w:w w:val="98.65000247955322"/>
          <w:rFonts w:ascii="E" w:hAnsi="E" w:eastAsia="E"/>
          <w:b w:val="0"/>
          <w:i w:val="0"/>
          <w:color w:val="000000"/>
          <w:sz w:val="12"/>
        </w:rPr>
        <w:t>m</w:t>
      </w:r>
      <w:r>
        <w:rPr>
          <w:w w:val="97.96190715971447"/>
          <w:rFonts w:ascii="E" w:hAnsi="E" w:eastAsia="E"/>
          <w:b w:val="0"/>
          <w:i w:val="0"/>
          <w:color w:val="000000"/>
          <w:sz w:val="21"/>
        </w:rPr>
        <w:t>]</w:t>
      </w:r>
      <w:r>
        <w:rPr>
          <w:w w:val="97.96190715971447"/>
          <w:rFonts w:ascii="E" w:hAnsi="E" w:eastAsia="E"/>
          <w:b w:val="0"/>
          <w:i w:val="0"/>
          <w:color w:val="000000"/>
          <w:sz w:val="21"/>
        </w:rPr>
        <w:t>。</w:t>
      </w:r>
      <w:r>
        <w:tab/>
      </w:r>
      <w:r>
        <w:rPr>
          <w:w w:val="97.96190715971447"/>
          <w:rFonts w:ascii="E" w:hAnsi="E" w:eastAsia="E"/>
          <w:b w:val="0"/>
          <w:i w:val="0"/>
          <w:color w:val="000000"/>
          <w:sz w:val="21"/>
        </w:rPr>
        <w:t xml:space="preserve">(14) </w:t>
      </w:r>
      <w:r>
        <w:rPr>
          <w:w w:val="97.96190715971447"/>
          <w:rFonts w:ascii="E" w:hAnsi="E" w:eastAsia="E"/>
          <w:b w:val="0"/>
          <w:i w:val="0"/>
          <w:color w:val="000000"/>
          <w:sz w:val="21"/>
        </w:rPr>
        <w:t>1</w:t>
      </w:r>
      <w:r>
        <w:rPr>
          <w:w w:val="97.96190715971447"/>
          <w:rFonts w:ascii="E" w:hAnsi="E" w:eastAsia="E"/>
          <w:b w:val="0"/>
          <w:i w:val="0"/>
          <w:color w:val="000000"/>
          <w:sz w:val="21"/>
        </w:rPr>
        <w:t>.</w:t>
      </w:r>
      <w:r>
        <w:rPr>
          <w:w w:val="97.96190715971447"/>
          <w:rFonts w:ascii="E" w:hAnsi="E" w:eastAsia="E"/>
          <w:b w:val="0"/>
          <w:i w:val="0"/>
          <w:color w:val="000000"/>
          <w:sz w:val="21"/>
        </w:rPr>
        <w:t xml:space="preserve"> 2</w:t>
      </w:r>
      <w:r>
        <w:rPr>
          <w:w w:val="97.96190715971447"/>
          <w:rFonts w:ascii="E" w:hAnsi="E" w:eastAsia="E"/>
          <w:b w:val="0"/>
          <w:i w:val="0"/>
          <w:color w:val="000000"/>
          <w:sz w:val="21"/>
        </w:rPr>
        <w:t>.</w:t>
      </w:r>
      <w:r>
        <w:rPr>
          <w:w w:val="97.96190715971447"/>
          <w:rFonts w:ascii="E" w:hAnsi="E" w:eastAsia="E"/>
          <w:b w:val="0"/>
          <w:i w:val="0"/>
          <w:color w:val="000000"/>
          <w:sz w:val="21"/>
        </w:rPr>
        <w:t xml:space="preserve"> 2 </w:t>
      </w:r>
      <w:r>
        <w:tab/>
      </w:r>
      <w:r>
        <w:rPr>
          <w:w w:val="97.96190715971447"/>
          <w:rFonts w:ascii="FZSSK" w:hAnsi="FZSSK" w:eastAsia="FZSSK"/>
          <w:b w:val="0"/>
          <w:i w:val="0"/>
          <w:color w:val="000000"/>
          <w:sz w:val="21"/>
        </w:rPr>
        <w:t>计算关联系数</w:t>
      </w:r>
    </w:p>
    <w:p>
      <w:pPr>
        <w:autoSpaceDN w:val="0"/>
        <w:tabs>
          <w:tab w:pos="2044" w:val="left"/>
          <w:tab w:pos="2544" w:val="left"/>
          <w:tab w:pos="3624" w:val="left"/>
          <w:tab w:pos="4894" w:val="left"/>
        </w:tabs>
        <w:autoSpaceDE w:val="0"/>
        <w:widowControl/>
        <w:spacing w:line="582" w:lineRule="exact" w:before="0" w:after="0"/>
        <w:ind w:left="948" w:right="144" w:firstLine="0"/>
        <w:jc w:val="left"/>
      </w:pPr>
      <w:r>
        <w:rPr>
          <w:w w:val="97.96190715971447"/>
          <w:rFonts w:ascii="FZSSK" w:hAnsi="FZSSK" w:eastAsia="FZSSK"/>
          <w:b w:val="0"/>
          <w:i w:val="0"/>
          <w:color w:val="000000"/>
          <w:sz w:val="21"/>
        </w:rPr>
        <w:t>关联系数通过式</w:t>
      </w:r>
      <w:r>
        <w:rPr>
          <w:w w:val="97.96190715971447"/>
          <w:rFonts w:ascii="E" w:hAnsi="E" w:eastAsia="E"/>
          <w:b w:val="0"/>
          <w:i w:val="0"/>
          <w:color w:val="000000"/>
          <w:sz w:val="21"/>
        </w:rPr>
        <w:t>(15)</w:t>
      </w:r>
      <w:r>
        <w:rPr>
          <w:w w:val="97.96190715971447"/>
          <w:rFonts w:ascii="FZSSK" w:hAnsi="FZSSK" w:eastAsia="FZSSK"/>
          <w:b w:val="0"/>
          <w:i w:val="0"/>
          <w:color w:val="000000"/>
          <w:sz w:val="21"/>
        </w:rPr>
        <w:t xml:space="preserve"> 计算得到</w:t>
      </w:r>
      <w:r>
        <w:rPr>
          <w:w w:val="98.65000247955322"/>
          <w:rFonts w:ascii="E" w:hAnsi="E" w:eastAsia="E"/>
          <w:b w:val="0"/>
          <w:i w:val="0"/>
          <w:color w:val="000000"/>
          <w:sz w:val="12"/>
        </w:rPr>
        <w:t>[26]</w:t>
      </w:r>
      <w:r>
        <w:rPr>
          <w:w w:val="97.96190715971447"/>
          <w:rFonts w:ascii="E" w:hAnsi="E" w:eastAsia="E"/>
          <w:b w:val="0"/>
          <w:i w:val="0"/>
          <w:color w:val="000000"/>
          <w:sz w:val="21"/>
        </w:rPr>
        <w:t>:</w:t>
      </w:r>
      <w:r>
        <w:br/>
      </w:r>
      <w:r>
        <w:tab/>
      </w:r>
      <w:r>
        <w:rPr>
          <w:w w:val="97.96190715971447"/>
          <w:rFonts w:ascii="E" w:hAnsi="E" w:eastAsia="E"/>
          <w:b w:val="0"/>
          <w:i w:val="0"/>
          <w:color w:val="000000"/>
          <w:sz w:val="21"/>
        </w:rPr>
        <w:t>ζ</w:t>
      </w:r>
      <w:r>
        <w:rPr>
          <w:w w:val="98.65000247955322"/>
          <w:rFonts w:ascii="E" w:hAnsi="E" w:eastAsia="E"/>
          <w:b w:val="0"/>
          <w:i w:val="0"/>
          <w:color w:val="000000"/>
          <w:sz w:val="12"/>
        </w:rPr>
        <w:t xml:space="preserve"> ij</w:t>
      </w:r>
      <w:r>
        <w:rPr>
          <w:w w:val="97.96190715971447"/>
          <w:rFonts w:ascii="E" w:hAnsi="E" w:eastAsia="E"/>
          <w:b w:val="0"/>
          <w:i w:val="0"/>
          <w:color w:val="000000"/>
          <w:sz w:val="21"/>
        </w:rPr>
        <w:t xml:space="preserve"> =</w:t>
      </w:r>
      <w:r>
        <w:rPr>
          <w:u w:val="single" w:color="221f1f"/>
          <w:w w:val="97.96190715971447"/>
          <w:rFonts w:ascii="E" w:hAnsi="E" w:eastAsia="E"/>
          <w:b w:val="0"/>
          <w:i w:val="0"/>
          <w:color w:val="000000"/>
          <w:sz w:val="21"/>
        </w:rPr>
        <w:t>Δ</w:t>
      </w:r>
      <w:r>
        <w:rPr>
          <w:u w:val="single" w:color="221f1f"/>
          <w:w w:val="98.65000247955322"/>
          <w:rFonts w:ascii="E" w:hAnsi="E" w:eastAsia="E"/>
          <w:b w:val="0"/>
          <w:i w:val="0"/>
          <w:color w:val="000000"/>
          <w:sz w:val="12"/>
        </w:rPr>
        <w:t>min</w:t>
      </w:r>
      <w:r>
        <w:rPr>
          <w:u w:val="single" w:color="221f1f"/>
          <w:w w:val="97.96190715971447"/>
          <w:rFonts w:ascii="E" w:hAnsi="E" w:eastAsia="E"/>
          <w:b w:val="0"/>
          <w:i w:val="0"/>
          <w:color w:val="000000"/>
          <w:sz w:val="21"/>
        </w:rPr>
        <w:t xml:space="preserve"> </w:t>
      </w:r>
      <w:r>
        <w:rPr>
          <w:w w:val="97.96190715971447"/>
          <w:rFonts w:ascii="E" w:hAnsi="E" w:eastAsia="E"/>
          <w:b w:val="0"/>
          <w:i w:val="0"/>
          <w:color w:val="000000"/>
          <w:sz w:val="21"/>
        </w:rPr>
        <w:t>+ ρ</w:t>
      </w:r>
      <w:r>
        <w:rPr>
          <w:u w:val="single" w:color="221f1f"/>
          <w:w w:val="97.96190715971447"/>
          <w:rFonts w:ascii="E" w:hAnsi="E" w:eastAsia="E"/>
          <w:b w:val="0"/>
          <w:i w:val="0"/>
          <w:color w:val="000000"/>
          <w:sz w:val="21"/>
        </w:rPr>
        <w:t>Δ</w:t>
      </w:r>
      <w:r>
        <w:rPr>
          <w:u w:val="single" w:color="221f1f"/>
          <w:w w:val="98.65000247955322"/>
          <w:rFonts w:ascii="E" w:hAnsi="E" w:eastAsia="E"/>
          <w:b w:val="0"/>
          <w:i w:val="0"/>
          <w:color w:val="000000"/>
          <w:sz w:val="12"/>
        </w:rPr>
        <w:t>max</w:t>
      </w:r>
      <w:r>
        <w:rPr>
          <w:u w:val="single" w:color="221f1f"/>
          <w:w w:val="97.96190715971447"/>
          <w:rFonts w:ascii="E" w:hAnsi="E" w:eastAsia="E"/>
          <w:b w:val="0"/>
          <w:i w:val="0"/>
          <w:color w:val="000000"/>
          <w:sz w:val="21"/>
        </w:rPr>
        <w:t>Δ</w:t>
      </w:r>
      <w:r>
        <w:rPr>
          <w:w w:val="98.65000247955322"/>
          <w:rFonts w:ascii="E" w:hAnsi="E" w:eastAsia="E"/>
          <w:b w:val="0"/>
          <w:i w:val="0"/>
          <w:color w:val="000000"/>
          <w:sz w:val="12"/>
        </w:rPr>
        <w:t>ij</w:t>
      </w:r>
      <w:r>
        <w:rPr>
          <w:u w:val="single" w:color="221f1f"/>
          <w:w w:val="97.96190715971447"/>
          <w:rFonts w:ascii="E" w:hAnsi="E" w:eastAsia="E"/>
          <w:b w:val="0"/>
          <w:i w:val="0"/>
          <w:color w:val="000000"/>
          <w:sz w:val="21"/>
        </w:rPr>
        <w:t xml:space="preserve"> + ρΔ</w:t>
      </w:r>
      <w:r>
        <w:rPr>
          <w:w w:val="98.65000247955322"/>
          <w:rFonts w:ascii="E" w:hAnsi="E" w:eastAsia="E"/>
          <w:b w:val="0"/>
          <w:i w:val="0"/>
          <w:color w:val="000000"/>
          <w:sz w:val="12"/>
        </w:rPr>
        <w:t>max</w:t>
      </w:r>
      <w:r>
        <w:rPr>
          <w:w w:val="97.96190715971447"/>
          <w:rFonts w:ascii="E" w:hAnsi="E" w:eastAsia="E"/>
          <w:b w:val="0"/>
          <w:i w:val="0"/>
          <w:color w:val="000000"/>
          <w:sz w:val="21"/>
        </w:rPr>
        <w:t>。</w:t>
      </w:r>
      <w:r>
        <w:rPr>
          <w:w w:val="97.96190715971447"/>
          <w:rFonts w:ascii="E" w:hAnsi="E" w:eastAsia="E"/>
          <w:b w:val="0"/>
          <w:i w:val="0"/>
          <w:color w:val="000000"/>
          <w:sz w:val="21"/>
        </w:rPr>
        <w:t>(15)</w:t>
      </w:r>
    </w:p>
    <w:p>
      <w:pPr>
        <w:autoSpaceDN w:val="0"/>
        <w:autoSpaceDE w:val="0"/>
        <w:widowControl/>
        <w:spacing w:line="352" w:lineRule="exact" w:before="134" w:after="0"/>
        <w:ind w:left="528" w:right="144" w:firstLine="0"/>
        <w:jc w:val="left"/>
      </w:pPr>
      <w:r>
        <w:rPr>
          <w:w w:val="97.96190715971447"/>
          <w:rFonts w:ascii="FZSSK" w:hAnsi="FZSSK" w:eastAsia="FZSSK"/>
          <w:b w:val="0"/>
          <w:i w:val="0"/>
          <w:color w:val="000000"/>
          <w:sz w:val="21"/>
        </w:rPr>
        <w:t>式中</w:t>
      </w:r>
      <w:r>
        <w:rPr>
          <w:w w:val="97.96190715971447"/>
          <w:rFonts w:ascii="E" w:hAnsi="E" w:eastAsia="E"/>
          <w:b w:val="0"/>
          <w:i w:val="0"/>
          <w:color w:val="000000"/>
          <w:sz w:val="21"/>
        </w:rPr>
        <w:t>:</w:t>
      </w:r>
      <w:r>
        <w:rPr>
          <w:w w:val="97.96190715971447"/>
          <w:rFonts w:ascii="E" w:hAnsi="E" w:eastAsia="E"/>
          <w:b w:val="0"/>
          <w:i w:val="0"/>
          <w:color w:val="000000"/>
          <w:sz w:val="21"/>
        </w:rPr>
        <w:t>ρ</w:t>
      </w:r>
      <w:r>
        <w:rPr>
          <w:w w:val="97.96190715971447"/>
          <w:rFonts w:ascii="FZSSK" w:hAnsi="FZSSK" w:eastAsia="FZSSK"/>
          <w:b w:val="0"/>
          <w:i w:val="0"/>
          <w:color w:val="000000"/>
          <w:sz w:val="21"/>
        </w:rPr>
        <w:t xml:space="preserve"> 为分辨系数</w:t>
      </w:r>
      <w:r>
        <w:rPr>
          <w:w w:val="97.96190715971447"/>
          <w:rFonts w:ascii="E" w:hAnsi="E" w:eastAsia="E"/>
          <w:b w:val="0"/>
          <w:i w:val="0"/>
          <w:color w:val="000000"/>
          <w:sz w:val="21"/>
        </w:rPr>
        <w:t>,</w:t>
      </w:r>
      <w:r>
        <w:rPr>
          <w:w w:val="97.96190715971447"/>
          <w:rFonts w:ascii="E" w:hAnsi="E" w:eastAsia="E"/>
          <w:b w:val="0"/>
          <w:i w:val="0"/>
          <w:color w:val="000000"/>
          <w:sz w:val="21"/>
        </w:rPr>
        <w:t>ρ</w:t>
      </w:r>
      <w:r>
        <w:rPr>
          <w:w w:val="97.96190715971447"/>
          <w:rFonts w:ascii="E" w:hAnsi="E" w:eastAsia="E"/>
          <w:b w:val="0"/>
          <w:i w:val="0"/>
          <w:color w:val="000000"/>
          <w:sz w:val="21"/>
        </w:rPr>
        <w:t xml:space="preserve"> ∈[0,1],</w:t>
      </w:r>
      <w:r>
        <w:rPr>
          <w:w w:val="97.96190715971447"/>
          <w:rFonts w:ascii="FZSSK" w:hAnsi="FZSSK" w:eastAsia="FZSSK"/>
          <w:b w:val="0"/>
          <w:i w:val="0"/>
          <w:color w:val="000000"/>
          <w:sz w:val="21"/>
        </w:rPr>
        <w:t>但一般计算中取值</w:t>
      </w:r>
      <w:r>
        <w:rPr>
          <w:w w:val="97.96190715971447"/>
          <w:rFonts w:ascii="E" w:hAnsi="E" w:eastAsia="E"/>
          <w:b w:val="0"/>
          <w:i w:val="0"/>
          <w:color w:val="000000"/>
          <w:sz w:val="21"/>
        </w:rPr>
        <w:t>ρ =</w:t>
      </w:r>
      <w:r>
        <w:rPr>
          <w:w w:val="97.96190715971447"/>
          <w:rFonts w:ascii="E" w:hAnsi="E" w:eastAsia="E"/>
          <w:b w:val="0"/>
          <w:i w:val="0"/>
          <w:color w:val="000000"/>
          <w:sz w:val="21"/>
        </w:rPr>
        <w:t xml:space="preserve"> 0</w:t>
      </w:r>
      <w:r>
        <w:rPr>
          <w:w w:val="97.96190715971447"/>
          <w:rFonts w:ascii="E" w:hAnsi="E" w:eastAsia="E"/>
          <w:b w:val="0"/>
          <w:i w:val="0"/>
          <w:color w:val="000000"/>
          <w:sz w:val="21"/>
        </w:rPr>
        <w:t>.</w:t>
      </w:r>
      <w:r>
        <w:rPr>
          <w:w w:val="97.96190715971447"/>
          <w:rFonts w:ascii="E" w:hAnsi="E" w:eastAsia="E"/>
          <w:b w:val="0"/>
          <w:i w:val="0"/>
          <w:color w:val="000000"/>
          <w:sz w:val="21"/>
        </w:rPr>
        <w:t xml:space="preserve"> 5</w:t>
      </w:r>
      <w:r>
        <w:rPr>
          <w:w w:val="98.65000247955322"/>
          <w:rFonts w:ascii="E" w:hAnsi="E" w:eastAsia="E"/>
          <w:b w:val="0"/>
          <w:i w:val="0"/>
          <w:color w:val="000000"/>
          <w:sz w:val="12"/>
        </w:rPr>
        <w:t>[27]</w:t>
      </w:r>
      <w:r>
        <w:rPr>
          <w:w w:val="97.96190715971447"/>
          <w:rFonts w:ascii="E" w:hAnsi="E" w:eastAsia="E"/>
          <w:b w:val="0"/>
          <w:i w:val="0"/>
          <w:color w:val="000000"/>
          <w:sz w:val="21"/>
        </w:rPr>
        <w:t>;</w:t>
      </w:r>
      <w:r>
        <w:rPr>
          <w:w w:val="97.96190715971447"/>
          <w:rFonts w:ascii="E" w:hAnsi="E" w:eastAsia="E"/>
          <w:b w:val="0"/>
          <w:i w:val="0"/>
          <w:color w:val="000000"/>
          <w:sz w:val="21"/>
        </w:rPr>
        <w:t>Δ</w:t>
      </w:r>
      <w:r>
        <w:rPr>
          <w:w w:val="98.65000247955322"/>
          <w:rFonts w:ascii="E" w:hAnsi="E" w:eastAsia="E"/>
          <w:b w:val="0"/>
          <w:i w:val="0"/>
          <w:color w:val="000000"/>
          <w:sz w:val="12"/>
        </w:rPr>
        <w:t>min</w:t>
      </w:r>
      <w:r>
        <w:rPr>
          <w:w w:val="97.96190715971447"/>
          <w:rFonts w:ascii="FZSSK" w:hAnsi="FZSSK" w:eastAsia="FZSSK"/>
          <w:b w:val="0"/>
          <w:i w:val="0"/>
          <w:color w:val="000000"/>
          <w:sz w:val="21"/>
        </w:rPr>
        <w:t xml:space="preserve"> 为绝对差值矩阵</w:t>
      </w:r>
      <w:r>
        <w:rPr>
          <w:w w:val="97.96190715971447"/>
          <w:rFonts w:ascii="E" w:hAnsi="E" w:eastAsia="E"/>
          <w:b w:val="0"/>
          <w:i w:val="0"/>
          <w:color w:val="000000"/>
          <w:sz w:val="21"/>
        </w:rPr>
        <w:t>Δ</w:t>
      </w:r>
      <w:r>
        <w:rPr>
          <w:w w:val="97.96190715971447"/>
          <w:rFonts w:ascii="E" w:hAnsi="E" w:eastAsia="E"/>
          <w:b w:val="0"/>
          <w:i w:val="0"/>
          <w:color w:val="000000"/>
          <w:sz w:val="21"/>
        </w:rPr>
        <w:t>F</w:t>
      </w:r>
      <w:r>
        <w:rPr>
          <w:w w:val="97.96190715971447"/>
          <w:rFonts w:ascii="FZSSK" w:hAnsi="FZSSK" w:eastAsia="FZSSK"/>
          <w:b w:val="0"/>
          <w:i w:val="0"/>
          <w:color w:val="000000"/>
          <w:sz w:val="21"/>
        </w:rPr>
        <w:t xml:space="preserve"> 中的最小值</w:t>
      </w:r>
      <w:r>
        <w:rPr>
          <w:w w:val="97.96190715971447"/>
          <w:rFonts w:ascii="E" w:hAnsi="E" w:eastAsia="E"/>
          <w:b w:val="0"/>
          <w:i w:val="0"/>
          <w:color w:val="000000"/>
          <w:sz w:val="21"/>
        </w:rPr>
        <w:t>;</w:t>
      </w:r>
    </w:p>
    <w:p>
      <w:pPr>
        <w:sectPr>
          <w:type w:val="continuous"/>
          <w:pgSz w:w="11907" w:h="16840"/>
          <w:pgMar w:top="460" w:right="892" w:bottom="170" w:left="400" w:header="720" w:footer="720" w:gutter="0"/>
          <w:cols w:num="2" w:equalWidth="0">
            <w:col w:w="5552" w:space="0"/>
            <w:col w:w="5062" w:space="0"/>
          </w:cols>
          <w:docGrid w:linePitch="360"/>
        </w:sectPr>
      </w:pPr>
    </w:p>
    <w:tbl>
      <w:tblPr>
        <w:tblW w:type="auto" w:w="0"/>
        <w:tblLayout w:type="fixed"/>
        <w:tblLook w:firstColumn="1" w:firstRow="1" w:lastColumn="0" w:lastRow="0" w:noHBand="0" w:noVBand="1" w:val="04A0"/>
        <w:tblInd w:w="205.9999999999991" w:type="dxa"/>
      </w:tblPr>
      <w:tblGrid>
        <w:gridCol w:w="2654"/>
        <w:gridCol w:w="2654"/>
        <w:gridCol w:w="2654"/>
        <w:gridCol w:w="2654"/>
      </w:tblGrid>
      <w:tr>
        <w:trPr>
          <w:trHeight w:hRule="exact" w:val="6090"/>
        </w:trPr>
        <w:tc>
          <w:tcPr>
            <w:tcW w:type="dxa" w:w="483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8" w:lineRule="exact" w:before="0" w:after="0"/>
              <w:ind w:left="0" w:right="0" w:firstLine="0"/>
              <w:jc w:val="center"/>
            </w:pPr>
            <w:r>
              <w:rPr>
                <w:w w:val="97.96190715971447"/>
                <w:rFonts w:ascii="E" w:hAnsi="E" w:eastAsia="E"/>
                <w:b w:val="0"/>
                <w:i w:val="0"/>
                <w:color w:val="000000"/>
                <w:sz w:val="21"/>
              </w:rPr>
              <w:t>Δ</w:t>
            </w:r>
            <w:r>
              <w:rPr>
                <w:w w:val="98.65000247955322"/>
                <w:rFonts w:ascii="E" w:hAnsi="E" w:eastAsia="E"/>
                <w:b w:val="0"/>
                <w:i w:val="0"/>
                <w:color w:val="000000"/>
                <w:sz w:val="12"/>
              </w:rPr>
              <w:t>max</w:t>
            </w:r>
            <w:r>
              <w:rPr>
                <w:w w:val="97.96190715971447"/>
                <w:rFonts w:ascii="FZSSK" w:hAnsi="FZSSK" w:eastAsia="FZSSK"/>
                <w:b w:val="0"/>
                <w:i w:val="0"/>
                <w:color w:val="000000"/>
                <w:sz w:val="21"/>
              </w:rPr>
              <w:t xml:space="preserve"> 为矩阵</w:t>
            </w:r>
            <w:r>
              <w:rPr>
                <w:w w:val="97.96190715971447"/>
                <w:rFonts w:ascii="E" w:hAnsi="E" w:eastAsia="E"/>
                <w:b w:val="0"/>
                <w:i w:val="0"/>
                <w:color w:val="000000"/>
                <w:sz w:val="21"/>
              </w:rPr>
              <w:t>Δ</w:t>
            </w:r>
            <w:r>
              <w:rPr>
                <w:w w:val="97.96190715971447"/>
                <w:rFonts w:ascii="E" w:hAnsi="E" w:eastAsia="E"/>
                <w:b w:val="0"/>
                <w:i w:val="0"/>
                <w:color w:val="000000"/>
                <w:sz w:val="21"/>
              </w:rPr>
              <w:t>F</w:t>
            </w:r>
            <w:r>
              <w:rPr>
                <w:w w:val="97.96190715971447"/>
                <w:rFonts w:ascii="FZSSK" w:hAnsi="FZSSK" w:eastAsia="FZSSK"/>
                <w:b w:val="0"/>
                <w:i w:val="0"/>
                <w:color w:val="000000"/>
                <w:sz w:val="21"/>
              </w:rPr>
              <w:t xml:space="preserve"> 的最大值</w:t>
            </w:r>
            <w:r>
              <w:rPr>
                <w:w w:val="97.96190715971447"/>
                <w:rFonts w:ascii="E" w:hAnsi="E" w:eastAsia="E"/>
                <w:b w:val="0"/>
                <w:i w:val="0"/>
                <w:color w:val="000000"/>
                <w:sz w:val="21"/>
              </w:rPr>
              <w:t>;</w:t>
            </w:r>
            <w:r>
              <w:rPr>
                <w:w w:val="97.96190715971447"/>
                <w:rFonts w:ascii="E" w:hAnsi="E" w:eastAsia="E"/>
                <w:b w:val="0"/>
                <w:i w:val="0"/>
                <w:color w:val="000000"/>
                <w:sz w:val="21"/>
              </w:rPr>
              <w:t>Δ</w:t>
            </w:r>
            <w:r>
              <w:rPr>
                <w:w w:val="98.65000247955322"/>
                <w:rFonts w:ascii="E" w:hAnsi="E" w:eastAsia="E"/>
                <w:b w:val="0"/>
                <w:i w:val="0"/>
                <w:color w:val="000000"/>
                <w:sz w:val="12"/>
              </w:rPr>
              <w:t>ij</w:t>
            </w:r>
            <w:r>
              <w:rPr>
                <w:w w:val="97.96190715971447"/>
                <w:rFonts w:ascii="FZSSK" w:hAnsi="FZSSK" w:eastAsia="FZSSK"/>
                <w:b w:val="0"/>
                <w:i w:val="0"/>
                <w:color w:val="000000"/>
                <w:sz w:val="21"/>
              </w:rPr>
              <w:t xml:space="preserve"> 为矩阵</w:t>
            </w:r>
            <w:r>
              <w:rPr>
                <w:w w:val="97.96190715971447"/>
                <w:rFonts w:ascii="E" w:hAnsi="E" w:eastAsia="E"/>
                <w:b w:val="0"/>
                <w:i w:val="0"/>
                <w:color w:val="000000"/>
                <w:sz w:val="21"/>
              </w:rPr>
              <w:t>Δ</w:t>
            </w:r>
            <w:r>
              <w:rPr>
                <w:w w:val="97.96190715971447"/>
                <w:rFonts w:ascii="E" w:hAnsi="E" w:eastAsia="E"/>
                <w:b w:val="0"/>
                <w:i w:val="0"/>
                <w:color w:val="000000"/>
                <w:sz w:val="21"/>
              </w:rPr>
              <w:t>F</w:t>
            </w:r>
            <w:r>
              <w:rPr>
                <w:w w:val="97.96190715971447"/>
                <w:rFonts w:ascii="FZSSK" w:hAnsi="FZSSK" w:eastAsia="FZSSK"/>
                <w:b w:val="0"/>
                <w:i w:val="0"/>
                <w:color w:val="000000"/>
                <w:sz w:val="21"/>
              </w:rPr>
              <w:t xml:space="preserve"> 中的对应数</w:t>
            </w:r>
          </w:p>
          <w:p>
            <w:pPr>
              <w:autoSpaceDN w:val="0"/>
              <w:autoSpaceDE w:val="0"/>
              <w:widowControl/>
              <w:spacing w:line="486" w:lineRule="exact" w:before="0" w:after="0"/>
              <w:ind w:left="10" w:right="0" w:firstLine="0"/>
              <w:jc w:val="left"/>
            </w:pPr>
            <w:r>
              <w:rPr>
                <w:w w:val="97.96190715971447"/>
                <w:rFonts w:ascii="FZSSK" w:hAnsi="FZSSK" w:eastAsia="FZSSK"/>
                <w:b w:val="0"/>
                <w:i w:val="0"/>
                <w:color w:val="000000"/>
                <w:sz w:val="21"/>
              </w:rPr>
              <w:t>值</w:t>
            </w:r>
            <w:r>
              <w:rPr>
                <w:w w:val="97.96190715971447"/>
                <w:rFonts w:ascii="E" w:hAnsi="E" w:eastAsia="E"/>
                <w:b w:val="0"/>
                <w:i w:val="0"/>
                <w:color w:val="000000"/>
                <w:sz w:val="21"/>
              </w:rPr>
              <w:t>,</w:t>
            </w:r>
            <w:r>
              <w:rPr>
                <w:w w:val="97.96190715971447"/>
                <w:rFonts w:ascii="FZSSK" w:hAnsi="FZSSK" w:eastAsia="FZSSK"/>
                <w:b w:val="0"/>
                <w:i w:val="0"/>
                <w:color w:val="000000"/>
                <w:sz w:val="21"/>
              </w:rPr>
              <w:t>其取值为</w:t>
            </w:r>
            <w:r>
              <w:rPr>
                <w:w w:val="97.96190715971447"/>
                <w:rFonts w:ascii="E" w:hAnsi="E" w:eastAsia="E"/>
                <w:b w:val="0"/>
                <w:i w:val="0"/>
                <w:color w:val="000000"/>
                <w:sz w:val="21"/>
              </w:rPr>
              <w:t>:</w:t>
            </w:r>
          </w:p>
          <w:p>
            <w:pPr>
              <w:autoSpaceDN w:val="0"/>
              <w:tabs>
                <w:tab w:pos="2462" w:val="left"/>
                <w:tab w:pos="2718" w:val="left"/>
                <w:tab w:pos="3024" w:val="left"/>
                <w:tab w:pos="4376" w:val="left"/>
              </w:tabs>
              <w:autoSpaceDE w:val="0"/>
              <w:widowControl/>
              <w:spacing w:line="486" w:lineRule="exact" w:before="0" w:after="0"/>
              <w:ind w:left="1606" w:right="0" w:firstLine="0"/>
              <w:jc w:val="left"/>
            </w:pPr>
            <w:r>
              <w:rPr>
                <w:w w:val="97.96190715971447"/>
                <w:rFonts w:ascii="E" w:hAnsi="E" w:eastAsia="E"/>
                <w:b w:val="0"/>
                <w:i w:val="0"/>
                <w:color w:val="000000"/>
                <w:sz w:val="21"/>
              </w:rPr>
              <w:t>Δ</w:t>
            </w:r>
            <w:r>
              <w:rPr>
                <w:w w:val="98.65000247955322"/>
                <w:rFonts w:ascii="E" w:hAnsi="E" w:eastAsia="E"/>
                <w:b w:val="0"/>
                <w:i w:val="0"/>
                <w:color w:val="000000"/>
                <w:sz w:val="12"/>
              </w:rPr>
              <w:t>ij</w:t>
            </w:r>
            <w:r>
              <w:rPr>
                <w:w w:val="97.96190715971447"/>
                <w:rFonts w:ascii="E" w:hAnsi="E" w:eastAsia="E"/>
                <w:b w:val="0"/>
                <w:i w:val="0"/>
                <w:color w:val="000000"/>
                <w:sz w:val="21"/>
              </w:rPr>
              <w:t xml:space="preserve"> =| f</w:t>
            </w:r>
            <w:r>
              <w:rPr>
                <w:w w:val="98.65000247955322"/>
                <w:rFonts w:ascii="E" w:hAnsi="E" w:eastAsia="E"/>
                <w:b w:val="0"/>
                <w:i w:val="0"/>
                <w:color w:val="000000"/>
                <w:sz w:val="12"/>
              </w:rPr>
              <w:t>∗</w:t>
            </w:r>
            <w:r>
              <w:rPr>
                <w:w w:val="97.96190715971447"/>
                <w:rFonts w:ascii="E" w:hAnsi="E" w:eastAsia="E"/>
                <w:b w:val="0"/>
                <w:i w:val="0"/>
                <w:color w:val="000000"/>
                <w:sz w:val="21"/>
              </w:rPr>
              <w:t>- f</w:t>
            </w:r>
            <w:r>
              <w:rPr>
                <w:w w:val="98.65000247955322"/>
                <w:rFonts w:ascii="E" w:hAnsi="E" w:eastAsia="E"/>
                <w:b w:val="0"/>
                <w:i w:val="0"/>
                <w:color w:val="000000"/>
                <w:sz w:val="12"/>
              </w:rPr>
              <w:t>′</w:t>
            </w:r>
            <w:r>
              <w:rPr>
                <w:w w:val="98.65000247955322"/>
                <w:rFonts w:ascii="E" w:hAnsi="E" w:eastAsia="E"/>
                <w:b w:val="0"/>
                <w:i w:val="0"/>
                <w:color w:val="000000"/>
                <w:sz w:val="12"/>
              </w:rPr>
              <w:t>ij</w:t>
            </w:r>
            <w:r>
              <w:rPr>
                <w:w w:val="97.96190715971447"/>
                <w:rFonts w:ascii="E" w:hAnsi="E" w:eastAsia="E"/>
                <w:b w:val="0"/>
                <w:i w:val="0"/>
                <w:color w:val="000000"/>
                <w:sz w:val="21"/>
              </w:rPr>
              <w:t>|</w:t>
            </w:r>
            <w:r>
              <w:tab/>
            </w:r>
            <w:r>
              <w:rPr>
                <w:w w:val="97.96190715971447"/>
                <w:rFonts w:ascii="E" w:hAnsi="E" w:eastAsia="E"/>
                <w:b w:val="0"/>
                <w:i w:val="0"/>
                <w:color w:val="000000"/>
                <w:sz w:val="21"/>
              </w:rPr>
              <w:t>。</w:t>
            </w:r>
            <w:r>
              <w:tab/>
            </w:r>
            <w:r>
              <w:rPr>
                <w:w w:val="97.96190715971447"/>
                <w:rFonts w:ascii="E" w:hAnsi="E" w:eastAsia="E"/>
                <w:b w:val="0"/>
                <w:i w:val="0"/>
                <w:color w:val="000000"/>
                <w:sz w:val="21"/>
              </w:rPr>
              <w:t>(16)</w:t>
            </w:r>
          </w:p>
          <w:p>
            <w:pPr>
              <w:autoSpaceDN w:val="0"/>
              <w:autoSpaceDE w:val="0"/>
              <w:widowControl/>
              <w:spacing w:line="488" w:lineRule="exact" w:before="0" w:after="0"/>
              <w:ind w:left="430" w:right="0" w:firstLine="0"/>
              <w:jc w:val="left"/>
            </w:pPr>
            <w:r>
              <w:rPr>
                <w:w w:val="97.96190715971447"/>
                <w:rFonts w:ascii="FZSSK" w:hAnsi="FZSSK" w:eastAsia="FZSSK"/>
                <w:b w:val="0"/>
                <w:i w:val="0"/>
                <w:color w:val="000000"/>
                <w:sz w:val="21"/>
              </w:rPr>
              <w:t>将</w:t>
            </w:r>
            <w:r>
              <w:rPr>
                <w:w w:val="97.96190715971447"/>
                <w:rFonts w:ascii="E" w:hAnsi="E" w:eastAsia="E"/>
                <w:b w:val="0"/>
                <w:i w:val="0"/>
                <w:color w:val="000000"/>
                <w:sz w:val="21"/>
              </w:rPr>
              <w:t>Δ</w:t>
            </w:r>
            <w:r>
              <w:rPr>
                <w:w w:val="98.65000247955322"/>
                <w:rFonts w:ascii="E" w:hAnsi="E" w:eastAsia="E"/>
                <w:b w:val="0"/>
                <w:i w:val="0"/>
                <w:color w:val="000000"/>
                <w:sz w:val="12"/>
              </w:rPr>
              <w:t>ij</w:t>
            </w:r>
            <w:r>
              <w:rPr>
                <w:w w:val="97.96190715971447"/>
                <w:rFonts w:ascii="FZSSK" w:hAnsi="FZSSK" w:eastAsia="FZSSK"/>
                <w:b w:val="0"/>
                <w:i w:val="0"/>
                <w:color w:val="000000"/>
                <w:sz w:val="21"/>
              </w:rPr>
              <w:t xml:space="preserve"> 组成绝对差值矩阵</w:t>
            </w:r>
            <w:r>
              <w:rPr>
                <w:w w:val="97.96190715971447"/>
                <w:rFonts w:ascii="E" w:hAnsi="E" w:eastAsia="E"/>
                <w:b w:val="0"/>
                <w:i w:val="0"/>
                <w:color w:val="000000"/>
                <w:sz w:val="21"/>
              </w:rPr>
              <w:t>Δ</w:t>
            </w:r>
            <w:r>
              <w:rPr>
                <w:w w:val="97.96190715971447"/>
                <w:rFonts w:ascii="E" w:hAnsi="E" w:eastAsia="E"/>
                <w:b w:val="0"/>
                <w:i w:val="0"/>
                <w:color w:val="000000"/>
                <w:sz w:val="21"/>
              </w:rPr>
              <w:t>F</w:t>
            </w:r>
            <w:r>
              <w:rPr>
                <w:w w:val="97.96190715971447"/>
                <w:rFonts w:ascii="E" w:hAnsi="E" w:eastAsia="E"/>
                <w:b w:val="0"/>
                <w:i w:val="0"/>
                <w:color w:val="000000"/>
                <w:sz w:val="21"/>
              </w:rPr>
              <w:t>:</w:t>
            </w:r>
          </w:p>
          <w:p>
            <w:pPr>
              <w:autoSpaceDN w:val="0"/>
              <w:autoSpaceDE w:val="0"/>
              <w:widowControl/>
              <w:spacing w:line="252" w:lineRule="exact" w:before="0" w:after="0"/>
              <w:ind w:left="0" w:right="2624" w:firstLine="0"/>
              <w:jc w:val="right"/>
            </w:pPr>
            <w:r>
              <w:rPr>
                <w:w w:val="97.96190715971447"/>
                <w:rFonts w:ascii="SymbolMT" w:hAnsi="SymbolMT" w:eastAsia="SymbolMT"/>
                <w:b w:val="0"/>
                <w:i w:val="0"/>
                <w:color w:val="000000"/>
                <w:sz w:val="21"/>
              </w:rPr>
              <w:t>■</w:t>
            </w:r>
          </w:p>
          <w:p>
            <w:pPr>
              <w:autoSpaceDN w:val="0"/>
              <w:tabs>
                <w:tab w:pos="2226" w:val="left"/>
                <w:tab w:pos="2716" w:val="left"/>
                <w:tab w:pos="3204" w:val="left"/>
                <w:tab w:pos="3624" w:val="left"/>
                <w:tab w:pos="3940" w:val="left"/>
              </w:tabs>
              <w:autoSpaceDE w:val="0"/>
              <w:widowControl/>
              <w:spacing w:line="252" w:lineRule="exact" w:before="0" w:after="0"/>
              <w:ind w:left="2134" w:right="0" w:firstLine="0"/>
              <w:jc w:val="left"/>
            </w:pPr>
            <w:r>
              <w:rPr>
                <w:w w:val="97.96190715971447"/>
                <w:rFonts w:ascii="SymbolMT" w:hAnsi="SymbolMT" w:eastAsia="SymbolMT"/>
                <w:b w:val="0"/>
                <w:i w:val="0"/>
                <w:color w:val="000000"/>
                <w:sz w:val="21"/>
              </w:rPr>
              <w:t>|</w:t>
            </w:r>
            <w:r>
              <w:rPr>
                <w:w w:val="97.96190715971447"/>
                <w:rFonts w:ascii="E" w:hAnsi="E" w:eastAsia="E"/>
                <w:b w:val="0"/>
                <w:i w:val="0"/>
                <w:color w:val="000000"/>
                <w:sz w:val="21"/>
              </w:rPr>
              <w:t>Δ</w:t>
            </w:r>
            <w:r>
              <w:rPr>
                <w:w w:val="98.65000247955322"/>
                <w:rFonts w:ascii="E" w:hAnsi="E" w:eastAsia="E"/>
                <w:b w:val="0"/>
                <w:i w:val="0"/>
                <w:color w:val="000000"/>
                <w:sz w:val="12"/>
              </w:rPr>
              <w:t>11</w:t>
            </w:r>
            <w:r>
              <w:rPr>
                <w:w w:val="97.96190715971447"/>
                <w:rFonts w:ascii="E" w:hAnsi="E" w:eastAsia="E"/>
                <w:b w:val="0"/>
                <w:i w:val="0"/>
                <w:color w:val="000000"/>
                <w:sz w:val="21"/>
              </w:rPr>
              <w:t>Δ</w:t>
            </w:r>
            <w:r>
              <w:rPr>
                <w:w w:val="98.65000247955322"/>
                <w:rFonts w:ascii="E" w:hAnsi="E" w:eastAsia="E"/>
                <w:b w:val="0"/>
                <w:i w:val="0"/>
                <w:color w:val="000000"/>
                <w:sz w:val="12"/>
              </w:rPr>
              <w:t>12</w:t>
            </w:r>
            <w:r>
              <w:tab/>
            </w:r>
            <w:r>
              <w:rPr>
                <w:w w:val="97.96190715971447"/>
                <w:rFonts w:ascii="E" w:hAnsi="E" w:eastAsia="E"/>
                <w:b w:val="0"/>
                <w:i w:val="0"/>
                <w:color w:val="000000"/>
                <w:sz w:val="21"/>
              </w:rPr>
              <w:t>…</w:t>
            </w:r>
            <w:r>
              <w:tab/>
            </w:r>
            <w:r>
              <w:rPr>
                <w:w w:val="97.96190715971447"/>
                <w:rFonts w:ascii="E" w:hAnsi="E" w:eastAsia="E"/>
                <w:b w:val="0"/>
                <w:i w:val="0"/>
                <w:color w:val="000000"/>
                <w:sz w:val="21"/>
              </w:rPr>
              <w:t>Δ</w:t>
            </w:r>
            <w:r>
              <w:rPr>
                <w:w w:val="98.65000247955322"/>
                <w:rFonts w:ascii="E" w:hAnsi="E" w:eastAsia="E"/>
                <w:b w:val="0"/>
                <w:i w:val="0"/>
                <w:color w:val="000000"/>
                <w:sz w:val="12"/>
              </w:rPr>
              <w:t>1</w:t>
            </w:r>
            <w:r>
              <w:rPr>
                <w:w w:val="98.65000247955322"/>
                <w:rFonts w:ascii="E" w:hAnsi="E" w:eastAsia="E"/>
                <w:b w:val="0"/>
                <w:i w:val="0"/>
                <w:color w:val="000000"/>
                <w:sz w:val="12"/>
              </w:rPr>
              <w:t>m</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816" w:firstLine="0"/>
              <w:jc w:val="right"/>
            </w:pPr>
            <w:r>
              <w:rPr>
                <w:w w:val="97.96190715971447"/>
                <w:rFonts w:ascii="SymbolMT" w:hAnsi="SymbolMT" w:eastAsia="SymbolMT"/>
                <w:b w:val="0"/>
                <w:i w:val="0"/>
                <w:color w:val="000000"/>
                <w:sz w:val="21"/>
              </w:rPr>
              <w:t>|</w:t>
            </w:r>
          </w:p>
          <w:p>
            <w:pPr>
              <w:autoSpaceDN w:val="0"/>
              <w:tabs>
                <w:tab w:pos="2134" w:val="left"/>
              </w:tabs>
              <w:autoSpaceDE w:val="0"/>
              <w:widowControl/>
              <w:spacing w:line="74" w:lineRule="exact" w:before="426" w:after="0"/>
              <w:ind w:left="482" w:right="2592" w:firstLine="0"/>
              <w:jc w:val="left"/>
            </w:pPr>
            <w:r>
              <w:rPr>
                <w:w w:val="97.96190715971447"/>
                <w:rFonts w:ascii="E" w:hAnsi="E" w:eastAsia="E"/>
                <w:b w:val="0"/>
                <w:i w:val="0"/>
                <w:color w:val="000000"/>
                <w:sz w:val="21"/>
              </w:rPr>
              <w:t>Δ</w:t>
            </w:r>
            <w:r>
              <w:rPr>
                <w:w w:val="97.96190715971447"/>
                <w:rFonts w:ascii="E" w:hAnsi="E" w:eastAsia="E"/>
                <w:b w:val="0"/>
                <w:i w:val="0"/>
                <w:color w:val="000000"/>
                <w:sz w:val="21"/>
              </w:rPr>
              <w:t>F</w:t>
            </w:r>
            <w:r>
              <w:rPr>
                <w:w w:val="98.65000247955322"/>
                <w:rFonts w:ascii="E" w:hAnsi="E" w:eastAsia="E"/>
                <w:b w:val="0"/>
                <w:i w:val="0"/>
                <w:color w:val="000000"/>
                <w:sz w:val="12"/>
              </w:rPr>
              <w:t>n</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(Δ</w:t>
            </w:r>
            <w:r>
              <w:rPr>
                <w:w w:val="97.96190715971447"/>
                <w:rFonts w:ascii="E" w:hAnsi="E" w:eastAsia="E"/>
                <w:b w:val="0"/>
                <w:i w:val="0"/>
                <w:color w:val="000000"/>
                <w:sz w:val="21"/>
              </w:rPr>
              <w:t>f</w:t>
            </w:r>
            <w:r>
              <w:rPr>
                <w:w w:val="98.65000247955322"/>
                <w:rFonts w:ascii="E" w:hAnsi="E" w:eastAsia="E"/>
                <w:b w:val="0"/>
                <w:i w:val="0"/>
                <w:color w:val="000000"/>
                <w:sz w:val="12"/>
              </w:rPr>
              <w:t>ij</w:t>
            </w:r>
            <w:r>
              <w:rPr>
                <w:w w:val="97.96190715971447"/>
                <w:rFonts w:ascii="E" w:hAnsi="E" w:eastAsia="E"/>
                <w:b w:val="0"/>
                <w:i w:val="0"/>
                <w:color w:val="000000"/>
                <w:sz w:val="21"/>
              </w:rPr>
              <w:t>)</w:t>
            </w:r>
            <w:r>
              <w:rPr>
                <w:w w:val="98.65000247955322"/>
                <w:rFonts w:ascii="E" w:hAnsi="E" w:eastAsia="E"/>
                <w:b w:val="0"/>
                <w:i w:val="0"/>
                <w:color w:val="000000"/>
                <w:sz w:val="12"/>
              </w:rPr>
              <w:t xml:space="preserve"> k×m</w:t>
            </w:r>
            <w:r>
              <w:rPr>
                <w:w w:val="97.96190715971447"/>
                <w:rFonts w:ascii="E" w:hAnsi="E" w:eastAsia="E"/>
                <w:b w:val="0"/>
                <w:i w:val="0"/>
                <w:color w:val="000000"/>
                <w:sz w:val="21"/>
              </w:rPr>
              <w:t xml:space="preserve"> = </w:t>
            </w:r>
            <w:r>
              <w:br/>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2624" w:firstLine="0"/>
              <w:jc w:val="right"/>
            </w:pPr>
            <w:r>
              <w:rPr>
                <w:w w:val="97.96190715971447"/>
                <w:rFonts w:ascii="SymbolMT" w:hAnsi="SymbolMT" w:eastAsia="SymbolMT"/>
                <w:b w:val="0"/>
                <w:i w:val="0"/>
                <w:color w:val="000000"/>
                <w:sz w:val="21"/>
              </w:rPr>
              <w:t>|</w:t>
            </w:r>
          </w:p>
          <w:p>
            <w:pPr>
              <w:autoSpaceDN w:val="0"/>
              <w:tabs>
                <w:tab w:pos="2226" w:val="left"/>
              </w:tabs>
              <w:autoSpaceDE w:val="0"/>
              <w:widowControl/>
              <w:spacing w:line="460" w:lineRule="exact" w:before="0" w:after="0"/>
              <w:ind w:left="2134" w:right="2304" w:firstLine="0"/>
              <w:jc w:val="left"/>
            </w:pPr>
            <w:r>
              <w:rPr>
                <w:w w:val="97.96190715971447"/>
                <w:rFonts w:ascii="SymbolMT" w:hAnsi="SymbolMT" w:eastAsia="SymbolMT"/>
                <w:b w:val="0"/>
                <w:i w:val="0"/>
                <w:color w:val="000000"/>
                <w:sz w:val="21"/>
              </w:rPr>
              <w:t>||</w:t>
            </w:r>
            <w:r>
              <w:br/>
            </w:r>
            <w:r>
              <w:rPr>
                <w:w w:val="97.96190715971447"/>
                <w:rFonts w:ascii="E" w:hAnsi="E" w:eastAsia="E"/>
                <w:b w:val="0"/>
                <w:i w:val="0"/>
                <w:color w:val="000000"/>
                <w:sz w:val="21"/>
              </w:rPr>
              <w:t>Δ</w:t>
            </w:r>
            <w:r>
              <w:rPr>
                <w:w w:val="98.65000247955322"/>
                <w:rFonts w:ascii="E" w:hAnsi="E" w:eastAsia="E"/>
                <w:b w:val="0"/>
                <w:i w:val="0"/>
                <w:color w:val="000000"/>
                <w:sz w:val="12"/>
              </w:rPr>
              <w:t>21</w:t>
            </w:r>
          </w:p>
          <w:p>
            <w:pPr>
              <w:autoSpaceDN w:val="0"/>
              <w:tabs>
                <w:tab w:pos="2716" w:val="left"/>
              </w:tabs>
              <w:autoSpaceDE w:val="0"/>
              <w:widowControl/>
              <w:spacing w:line="378" w:lineRule="exact" w:before="110" w:after="0"/>
              <w:ind w:left="2262" w:right="1728" w:firstLine="0"/>
              <w:jc w:val="left"/>
            </w:pPr>
            <w:r>
              <w:rPr>
                <w:w w:val="97.96190715971447"/>
                <w:rFonts w:ascii="E" w:hAnsi="E" w:eastAsia="E"/>
                <w:b w:val="0"/>
                <w:i w:val="0"/>
                <w:color w:val="000000"/>
                <w:sz w:val="21"/>
              </w:rPr>
              <w:t>︙</w:t>
            </w:r>
            <w:r>
              <w:br/>
            </w:r>
            <w:r>
              <w:rPr>
                <w:w w:val="97.96190715971447"/>
                <w:rFonts w:ascii="E" w:hAnsi="E" w:eastAsia="E"/>
                <w:b w:val="0"/>
                <w:i w:val="0"/>
                <w:color w:val="000000"/>
                <w:sz w:val="21"/>
              </w:rPr>
              <w:t>Δ</w:t>
            </w:r>
            <w:r>
              <w:rPr>
                <w:w w:val="98.65000247955322"/>
                <w:rFonts w:ascii="E" w:hAnsi="E" w:eastAsia="E"/>
                <w:b w:val="0"/>
                <w:i w:val="0"/>
                <w:color w:val="000000"/>
                <w:sz w:val="12"/>
              </w:rPr>
              <w:t>22</w:t>
            </w:r>
          </w:p>
          <w:p>
            <w:pPr>
              <w:autoSpaceDN w:val="0"/>
              <w:tabs>
                <w:tab w:pos="3204" w:val="left"/>
              </w:tabs>
              <w:autoSpaceDE w:val="0"/>
              <w:widowControl/>
              <w:spacing w:line="378" w:lineRule="exact" w:before="110" w:after="0"/>
              <w:ind w:left="2750" w:right="1296" w:firstLine="0"/>
              <w:jc w:val="left"/>
            </w:pPr>
            <w:r>
              <w:rPr>
                <w:w w:val="97.96190715971447"/>
                <w:rFonts w:ascii="E" w:hAnsi="E" w:eastAsia="E"/>
                <w:b w:val="0"/>
                <w:i w:val="0"/>
                <w:color w:val="000000"/>
                <w:sz w:val="21"/>
              </w:rPr>
              <w:t>︙</w:t>
            </w:r>
            <w:r>
              <w:br/>
            </w:r>
            <w:r>
              <w:tab/>
            </w:r>
            <w:r>
              <w:rPr>
                <w:w w:val="97.96190715971447"/>
                <w:rFonts w:ascii="E" w:hAnsi="E" w:eastAsia="E"/>
                <w:b w:val="0"/>
                <w:i w:val="0"/>
                <w:color w:val="000000"/>
                <w:sz w:val="21"/>
              </w:rPr>
              <w:t>…</w:t>
            </w:r>
          </w:p>
          <w:p>
            <w:pPr>
              <w:autoSpaceDN w:val="0"/>
              <w:tabs>
                <w:tab w:pos="3624" w:val="left"/>
              </w:tabs>
              <w:autoSpaceDE w:val="0"/>
              <w:widowControl/>
              <w:spacing w:line="378" w:lineRule="exact" w:before="110" w:after="0"/>
              <w:ind w:left="3204" w:right="864" w:firstLine="0"/>
              <w:jc w:val="left"/>
            </w:pPr>
            <w:r>
              <w:rPr>
                <w:w w:val="97.96190715971447"/>
                <w:rFonts w:ascii="E" w:hAnsi="E" w:eastAsia="E"/>
                <w:b w:val="0"/>
                <w:i w:val="0"/>
                <w:color w:val="000000"/>
                <w:sz w:val="21"/>
              </w:rPr>
              <w:t>︙</w:t>
            </w:r>
            <w:r>
              <w:br/>
            </w:r>
            <w:r>
              <w:tab/>
            </w:r>
            <w:r>
              <w:rPr>
                <w:w w:val="97.96190715971447"/>
                <w:rFonts w:ascii="E" w:hAnsi="E" w:eastAsia="E"/>
                <w:b w:val="0"/>
                <w:i w:val="0"/>
                <w:color w:val="000000"/>
                <w:sz w:val="21"/>
              </w:rPr>
              <w:t>Δ</w:t>
            </w:r>
            <w:r>
              <w:rPr>
                <w:w w:val="98.65000247955322"/>
                <w:rFonts w:ascii="E" w:hAnsi="E" w:eastAsia="E"/>
                <w:b w:val="0"/>
                <w:i w:val="0"/>
                <w:color w:val="000000"/>
                <w:sz w:val="12"/>
              </w:rPr>
              <w:t>2</w:t>
            </w:r>
            <w:r>
              <w:rPr>
                <w:w w:val="98.65000247955322"/>
                <w:rFonts w:ascii="E" w:hAnsi="E" w:eastAsia="E"/>
                <w:b w:val="0"/>
                <w:i w:val="0"/>
                <w:color w:val="000000"/>
                <w:sz w:val="12"/>
              </w:rPr>
              <w:t>m</w:t>
            </w:r>
          </w:p>
          <w:p>
            <w:pPr>
              <w:autoSpaceDN w:val="0"/>
              <w:tabs>
                <w:tab w:pos="3940" w:val="left"/>
              </w:tabs>
              <w:autoSpaceDE w:val="0"/>
              <w:widowControl/>
              <w:spacing w:line="276" w:lineRule="exact" w:before="212" w:after="0"/>
              <w:ind w:left="3672" w:right="720" w:firstLine="0"/>
              <w:jc w:val="left"/>
            </w:pPr>
            <w:r>
              <w:rPr>
                <w:w w:val="97.96190715971447"/>
                <w:rFonts w:ascii="E" w:hAnsi="E" w:eastAsia="E"/>
                <w:b w:val="0"/>
                <w:i w:val="0"/>
                <w:color w:val="000000"/>
                <w:sz w:val="21"/>
              </w:rPr>
              <w:t>︙</w:t>
            </w:r>
            <w:r>
              <w:br/>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816" w:firstLine="0"/>
              <w:jc w:val="right"/>
            </w:pPr>
            <w:r>
              <w:rPr>
                <w:w w:val="97.96190715971447"/>
                <w:rFonts w:ascii="SymbolMT" w:hAnsi="SymbolMT" w:eastAsia="SymbolMT"/>
                <w:b w:val="0"/>
                <w:i w:val="0"/>
                <w:color w:val="000000"/>
                <w:sz w:val="21"/>
              </w:rPr>
              <w:t>|</w:t>
            </w:r>
          </w:p>
          <w:p>
            <w:pPr>
              <w:autoSpaceDN w:val="0"/>
              <w:tabs>
                <w:tab w:pos="4150" w:val="left"/>
              </w:tabs>
              <w:autoSpaceDE w:val="0"/>
              <w:widowControl/>
              <w:spacing w:line="326" w:lineRule="exact" w:before="82" w:after="0"/>
              <w:ind w:left="3940" w:right="0" w:firstLine="0"/>
              <w:jc w:val="left"/>
            </w:pPr>
            <w:r>
              <w:rPr>
                <w:w w:val="97.96190715971447"/>
                <w:rFonts w:ascii="SymbolMT" w:hAnsi="SymbolMT" w:eastAsia="SymbolMT"/>
                <w:b w:val="0"/>
                <w:i w:val="0"/>
                <w:color w:val="000000"/>
                <w:sz w:val="21"/>
              </w:rPr>
              <w:t>||</w:t>
            </w:r>
            <w:r>
              <w:br/>
            </w:r>
            <w:r>
              <w:tab/>
            </w:r>
            <w:r>
              <w:rPr>
                <w:w w:val="97.96190715971447"/>
                <w:rFonts w:ascii="E" w:hAnsi="E" w:eastAsia="E"/>
                <w:b w:val="0"/>
                <w:i w:val="0"/>
                <w:color w:val="000000"/>
                <w:sz w:val="21"/>
              </w:rPr>
              <w:t>。(17)</w:t>
            </w:r>
          </w:p>
          <w:p>
            <w:pPr>
              <w:autoSpaceDN w:val="0"/>
              <w:tabs>
                <w:tab w:pos="2228" w:val="left"/>
                <w:tab w:pos="2718" w:val="left"/>
                <w:tab w:pos="3204" w:val="left"/>
                <w:tab w:pos="3626" w:val="left"/>
                <w:tab w:pos="3940" w:val="left"/>
              </w:tabs>
              <w:autoSpaceDE w:val="0"/>
              <w:widowControl/>
              <w:spacing w:line="252" w:lineRule="exact" w:before="0" w:after="0"/>
              <w:ind w:left="2134" w:right="0" w:firstLine="0"/>
              <w:jc w:val="left"/>
            </w:pPr>
            <w:r>
              <w:rPr>
                <w:w w:val="97.96190715971447"/>
                <w:rFonts w:ascii="SymbolMT" w:hAnsi="SymbolMT" w:eastAsia="SymbolMT"/>
                <w:b w:val="0"/>
                <w:i w:val="0"/>
                <w:color w:val="000000"/>
                <w:sz w:val="21"/>
              </w:rPr>
              <w:t>■</w:t>
            </w:r>
            <w:r>
              <w:rPr>
                <w:w w:val="97.96190715971447"/>
                <w:rFonts w:ascii="E" w:hAnsi="E" w:eastAsia="E"/>
                <w:b w:val="0"/>
                <w:i w:val="0"/>
                <w:color w:val="000000"/>
                <w:sz w:val="21"/>
              </w:rPr>
              <w:t>Δ</w:t>
            </w:r>
            <w:r>
              <w:rPr>
                <w:w w:val="98.65000247955322"/>
                <w:rFonts w:ascii="E" w:hAnsi="E" w:eastAsia="E"/>
                <w:b w:val="0"/>
                <w:i w:val="0"/>
                <w:color w:val="000000"/>
                <w:sz w:val="12"/>
              </w:rPr>
              <w:t>k</w:t>
            </w:r>
            <w:r>
              <w:rPr>
                <w:w w:val="98.65000247955322"/>
                <w:rFonts w:ascii="E" w:hAnsi="E" w:eastAsia="E"/>
                <w:b w:val="0"/>
                <w:i w:val="0"/>
                <w:color w:val="000000"/>
                <w:sz w:val="12"/>
              </w:rPr>
              <w:t>1</w:t>
            </w:r>
            <w:r>
              <w:rPr>
                <w:w w:val="97.96190715971447"/>
                <w:rFonts w:ascii="E" w:hAnsi="E" w:eastAsia="E"/>
                <w:b w:val="0"/>
                <w:i w:val="0"/>
                <w:color w:val="000000"/>
                <w:sz w:val="21"/>
              </w:rPr>
              <w:t>Δ</w:t>
            </w:r>
            <w:r>
              <w:rPr>
                <w:w w:val="98.65000247955322"/>
                <w:rFonts w:ascii="E" w:hAnsi="E" w:eastAsia="E"/>
                <w:b w:val="0"/>
                <w:i w:val="0"/>
                <w:color w:val="000000"/>
                <w:sz w:val="12"/>
              </w:rPr>
              <w:t>k</w:t>
            </w:r>
            <w:r>
              <w:rPr>
                <w:w w:val="98.65000247955322"/>
                <w:rFonts w:ascii="E" w:hAnsi="E" w:eastAsia="E"/>
                <w:b w:val="0"/>
                <w:i w:val="0"/>
                <w:color w:val="000000"/>
                <w:sz w:val="12"/>
              </w:rPr>
              <w:t>2</w:t>
            </w:r>
            <w:r>
              <w:tab/>
            </w:r>
            <w:r>
              <w:rPr>
                <w:w w:val="97.96190715971447"/>
                <w:rFonts w:ascii="E" w:hAnsi="E" w:eastAsia="E"/>
                <w:b w:val="0"/>
                <w:i w:val="0"/>
                <w:color w:val="000000"/>
                <w:sz w:val="21"/>
              </w:rPr>
              <w:t>…</w:t>
            </w:r>
            <w:r>
              <w:rPr>
                <w:w w:val="97.96190715971447"/>
                <w:rFonts w:ascii="E" w:hAnsi="E" w:eastAsia="E"/>
                <w:b w:val="0"/>
                <w:i w:val="0"/>
                <w:color w:val="000000"/>
                <w:sz w:val="21"/>
              </w:rPr>
              <w:t>Δ</w:t>
            </w:r>
            <w:r>
              <w:rPr>
                <w:w w:val="98.65000247955322"/>
                <w:rFonts w:ascii="E" w:hAnsi="E" w:eastAsia="E"/>
                <w:b w:val="0"/>
                <w:i w:val="0"/>
                <w:color w:val="000000"/>
                <w:sz w:val="12"/>
              </w:rPr>
              <w:t>km</w:t>
            </w:r>
            <w:r>
              <w:rPr>
                <w:w w:val="97.96190715971447"/>
                <w:rFonts w:ascii="SymbolMT" w:hAnsi="SymbolMT" w:eastAsia="SymbolMT"/>
                <w:b w:val="0"/>
                <w:i w:val="0"/>
                <w:color w:val="000000"/>
                <w:sz w:val="21"/>
              </w:rPr>
              <w:t>■</w:t>
            </w:r>
          </w:p>
          <w:p>
            <w:pPr>
              <w:autoSpaceDN w:val="0"/>
              <w:tabs>
                <w:tab w:pos="790" w:val="left"/>
              </w:tabs>
              <w:autoSpaceDE w:val="0"/>
              <w:widowControl/>
              <w:spacing w:line="488" w:lineRule="exact" w:before="0" w:after="0"/>
              <w:ind w:left="4" w:right="0" w:firstLine="0"/>
              <w:jc w:val="left"/>
            </w:pPr>
            <w:r>
              <w:rPr>
                <w:w w:val="97.96190715971447"/>
                <w:rFonts w:ascii="E" w:hAnsi="E" w:eastAsia="E"/>
                <w:b w:val="0"/>
                <w:i w:val="0"/>
                <w:color w:val="000000"/>
                <w:sz w:val="21"/>
              </w:rPr>
              <w:t>1</w:t>
            </w:r>
            <w:r>
              <w:rPr>
                <w:w w:val="97.96190715971447"/>
                <w:rFonts w:ascii="E" w:hAnsi="E" w:eastAsia="E"/>
                <w:b w:val="0"/>
                <w:i w:val="0"/>
                <w:color w:val="000000"/>
                <w:sz w:val="21"/>
              </w:rPr>
              <w:t>.</w:t>
            </w:r>
            <w:r>
              <w:rPr>
                <w:w w:val="97.96190715971447"/>
                <w:rFonts w:ascii="E" w:hAnsi="E" w:eastAsia="E"/>
                <w:b w:val="0"/>
                <w:i w:val="0"/>
                <w:color w:val="000000"/>
                <w:sz w:val="21"/>
              </w:rPr>
              <w:t xml:space="preserve"> 2</w:t>
            </w:r>
            <w:r>
              <w:rPr>
                <w:w w:val="97.96190715971447"/>
                <w:rFonts w:ascii="E" w:hAnsi="E" w:eastAsia="E"/>
                <w:b w:val="0"/>
                <w:i w:val="0"/>
                <w:color w:val="000000"/>
                <w:sz w:val="21"/>
              </w:rPr>
              <w:t>.</w:t>
            </w:r>
            <w:r>
              <w:rPr>
                <w:w w:val="97.96190715971447"/>
                <w:rFonts w:ascii="E" w:hAnsi="E" w:eastAsia="E"/>
                <w:b w:val="0"/>
                <w:i w:val="0"/>
                <w:color w:val="000000"/>
                <w:sz w:val="21"/>
              </w:rPr>
              <w:t xml:space="preserve"> 3 </w:t>
            </w:r>
            <w:r>
              <w:rPr>
                <w:w w:val="97.96190715971447"/>
                <w:rFonts w:ascii="FZSSK" w:hAnsi="FZSSK" w:eastAsia="FZSSK"/>
                <w:b w:val="0"/>
                <w:i w:val="0"/>
                <w:color w:val="000000"/>
                <w:sz w:val="21"/>
              </w:rPr>
              <w:t>计算灰色关联度</w:t>
            </w:r>
          </w:p>
          <w:p>
            <w:pPr>
              <w:autoSpaceDN w:val="0"/>
              <w:autoSpaceDE w:val="0"/>
              <w:widowControl/>
              <w:spacing w:line="488" w:lineRule="exact" w:before="0" w:after="0"/>
              <w:ind w:left="430" w:right="0" w:firstLine="0"/>
              <w:jc w:val="left"/>
            </w:pPr>
            <w:r>
              <w:rPr>
                <w:w w:val="97.96190715971447"/>
                <w:rFonts w:ascii="FZSSK" w:hAnsi="FZSSK" w:eastAsia="FZSSK"/>
                <w:b w:val="0"/>
                <w:i w:val="0"/>
                <w:color w:val="000000"/>
                <w:sz w:val="21"/>
              </w:rPr>
              <w:t>根据参考文献</w:t>
            </w:r>
            <w:r>
              <w:rPr>
                <w:w w:val="97.96190715971447"/>
                <w:rFonts w:ascii="E" w:hAnsi="E" w:eastAsia="E"/>
                <w:b w:val="0"/>
                <w:i w:val="0"/>
                <w:color w:val="000000"/>
                <w:sz w:val="21"/>
              </w:rPr>
              <w:t>[26],</w:t>
            </w:r>
            <w:r>
              <w:rPr>
                <w:w w:val="97.96190715971447"/>
                <w:rFonts w:ascii="FZSSK" w:hAnsi="FZSSK" w:eastAsia="FZSSK"/>
                <w:b w:val="0"/>
                <w:i w:val="0"/>
                <w:color w:val="000000"/>
                <w:sz w:val="21"/>
              </w:rPr>
              <w:t>计算待评价的灰色关联度为</w:t>
            </w:r>
            <w:r>
              <w:rPr>
                <w:w w:val="97.96190715971447"/>
                <w:rFonts w:ascii="E" w:hAnsi="E" w:eastAsia="E"/>
                <w:b w:val="0"/>
                <w:i w:val="0"/>
                <w:color w:val="000000"/>
                <w:sz w:val="21"/>
              </w:rPr>
              <w:t>:</w:t>
            </w:r>
          </w:p>
          <w:p>
            <w:pPr>
              <w:autoSpaceDN w:val="0"/>
              <w:tabs>
                <w:tab w:pos="2088" w:val="left"/>
                <w:tab w:pos="2784" w:val="left"/>
                <w:tab w:pos="2974" w:val="left"/>
                <w:tab w:pos="4376" w:val="left"/>
              </w:tabs>
              <w:autoSpaceDE w:val="0"/>
              <w:widowControl/>
              <w:spacing w:line="532" w:lineRule="exact" w:before="0" w:after="0"/>
              <w:ind w:left="1606" w:right="0" w:firstLine="0"/>
              <w:jc w:val="left"/>
            </w:pPr>
            <w:r>
              <w:rPr>
                <w:w w:val="97.96190715971447"/>
                <w:rFonts w:ascii="E" w:hAnsi="E" w:eastAsia="E"/>
                <w:b w:val="0"/>
                <w:i w:val="0"/>
                <w:color w:val="000000"/>
                <w:sz w:val="21"/>
              </w:rPr>
              <w:t>γ</w:t>
            </w:r>
            <w:r>
              <w:rPr>
                <w:w w:val="98.65000247955322"/>
                <w:rFonts w:ascii="E" w:hAnsi="E" w:eastAsia="E"/>
                <w:b w:val="0"/>
                <w:i w:val="0"/>
                <w:color w:val="000000"/>
                <w:sz w:val="12"/>
              </w:rPr>
              <w:t xml:space="preserve"> i</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1 </w:t>
            </w:r>
            <w:r>
              <w:rPr>
                <w:w w:val="97.96190715971447"/>
                <w:rFonts w:ascii="E" w:hAnsi="E" w:eastAsia="E"/>
                <w:b w:val="0"/>
                <w:i w:val="0"/>
                <w:color w:val="000000"/>
                <w:sz w:val="21"/>
              </w:rPr>
              <w:t xml:space="preserve">k </w:t>
            </w:r>
            <w:r>
              <w:rPr>
                <w:w w:val="97.96190715971447"/>
                <w:rFonts w:ascii="E" w:hAnsi="E" w:eastAsia="E"/>
                <w:b w:val="0"/>
                <w:i w:val="0"/>
                <w:color w:val="000000"/>
                <w:sz w:val="21"/>
              </w:rPr>
              <w:t>ω</w:t>
            </w:r>
            <w:r>
              <w:rPr>
                <w:w w:val="98.65000247955322"/>
                <w:rFonts w:ascii="E" w:hAnsi="E" w:eastAsia="E"/>
                <w:b w:val="0"/>
                <w:i w:val="0"/>
                <w:color w:val="000000"/>
                <w:sz w:val="12"/>
              </w:rPr>
              <w:t xml:space="preserve"> e</w:t>
            </w:r>
            <w:r>
              <w:rPr>
                <w:w w:val="101.7172385906351"/>
                <w:rFonts w:ascii="E" w:hAnsi="E" w:eastAsia="E"/>
                <w:b w:val="0"/>
                <w:i w:val="0"/>
                <w:color w:val="000000"/>
                <w:sz w:val="29"/>
              </w:rPr>
              <w:t>Σ</w:t>
            </w:r>
            <w:r>
              <w:rPr>
                <w:w w:val="97.96190715971447"/>
                <w:rFonts w:ascii="E" w:hAnsi="E" w:eastAsia="E"/>
                <w:b w:val="0"/>
                <w:i w:val="0"/>
                <w:color w:val="000000"/>
                <w:sz w:val="21"/>
              </w:rPr>
              <w:t>ζ</w:t>
            </w:r>
            <w:r>
              <w:rPr>
                <w:w w:val="98.65000247955322"/>
                <w:rFonts w:ascii="E" w:hAnsi="E" w:eastAsia="E"/>
                <w:b w:val="0"/>
                <w:i w:val="0"/>
                <w:color w:val="000000"/>
                <w:sz w:val="12"/>
              </w:rPr>
              <w:t xml:space="preserve"> ij</w:t>
            </w:r>
            <w:r>
              <w:rPr>
                <w:w w:val="97.96190715971447"/>
                <w:rFonts w:ascii="E" w:hAnsi="E" w:eastAsia="E"/>
                <w:b w:val="0"/>
                <w:i w:val="0"/>
                <w:color w:val="000000"/>
                <w:sz w:val="21"/>
              </w:rPr>
              <w:t>。</w:t>
            </w:r>
            <w:r>
              <w:tab/>
            </w:r>
            <w:r>
              <w:rPr>
                <w:w w:val="97.96190715971447"/>
                <w:rFonts w:ascii="E" w:hAnsi="E" w:eastAsia="E"/>
                <w:b w:val="0"/>
                <w:i w:val="0"/>
                <w:color w:val="000000"/>
                <w:sz w:val="21"/>
              </w:rPr>
              <w:t>(18)</w:t>
            </w:r>
          </w:p>
          <w:p>
            <w:pPr>
              <w:autoSpaceDN w:val="0"/>
              <w:autoSpaceDE w:val="0"/>
              <w:widowControl/>
              <w:spacing w:line="486" w:lineRule="exact" w:before="0" w:after="0"/>
              <w:ind w:left="4" w:right="0" w:firstLine="0"/>
              <w:jc w:val="left"/>
            </w:pPr>
            <w:r>
              <w:rPr>
                <w:w w:val="97.96190715971447"/>
                <w:rFonts w:ascii="E" w:hAnsi="E" w:eastAsia="E"/>
                <w:b w:val="0"/>
                <w:i w:val="0"/>
                <w:color w:val="000000"/>
                <w:sz w:val="21"/>
              </w:rPr>
              <w:t xml:space="preserve">1. 3 </w:t>
            </w:r>
            <w:r>
              <w:rPr>
                <w:w w:val="97.96190715971447"/>
                <w:rFonts w:ascii="FZHTK" w:hAnsi="FZHTK" w:eastAsia="FZHTK"/>
                <w:b w:val="0"/>
                <w:i w:val="0"/>
                <w:color w:val="000000"/>
                <w:sz w:val="21"/>
              </w:rPr>
              <w:t>建立评价集</w:t>
            </w:r>
          </w:p>
          <w:p>
            <w:pPr>
              <w:autoSpaceDN w:val="0"/>
              <w:autoSpaceDE w:val="0"/>
              <w:widowControl/>
              <w:spacing w:line="486" w:lineRule="exact" w:before="0" w:after="0"/>
              <w:ind w:left="430" w:right="0" w:firstLine="0"/>
              <w:jc w:val="left"/>
            </w:pPr>
            <w:r>
              <w:rPr>
                <w:w w:val="97.96190715971447"/>
                <w:rFonts w:ascii="FZSSK" w:hAnsi="FZSSK" w:eastAsia="FZSSK"/>
                <w:b w:val="0"/>
                <w:i w:val="0"/>
                <w:color w:val="000000"/>
                <w:sz w:val="21"/>
              </w:rPr>
              <w:t>通过</w:t>
            </w:r>
            <w:r>
              <w:rPr>
                <w:w w:val="97.96190715971447"/>
                <w:rFonts w:ascii="E" w:hAnsi="E" w:eastAsia="E"/>
                <w:b w:val="0"/>
                <w:i w:val="0"/>
                <w:color w:val="000000"/>
                <w:sz w:val="21"/>
              </w:rPr>
              <w:t xml:space="preserve">Q/ CR </w:t>
            </w:r>
            <w:r>
              <w:rPr>
                <w:w w:val="97.96190715971447"/>
                <w:rFonts w:ascii="E" w:hAnsi="E" w:eastAsia="E"/>
                <w:b w:val="0"/>
                <w:i w:val="0"/>
                <w:color w:val="000000"/>
                <w:sz w:val="21"/>
              </w:rPr>
              <w:t>9006—2014《</w:t>
            </w:r>
            <w:r>
              <w:rPr>
                <w:w w:val="97.96190715971447"/>
                <w:rFonts w:ascii="FZSSK" w:hAnsi="FZSSK" w:eastAsia="FZSSK"/>
                <w:b w:val="0"/>
                <w:i w:val="0"/>
                <w:color w:val="000000"/>
                <w:sz w:val="21"/>
              </w:rPr>
              <w:t>铁路隧道工程风险管理</w:t>
            </w:r>
          </w:p>
          <w:p>
            <w:pPr>
              <w:autoSpaceDN w:val="0"/>
              <w:autoSpaceDE w:val="0"/>
              <w:widowControl/>
              <w:spacing w:line="488" w:lineRule="exact" w:before="0" w:after="0"/>
              <w:ind w:left="0" w:right="0" w:firstLine="0"/>
              <w:jc w:val="center"/>
            </w:pPr>
            <w:r>
              <w:rPr>
                <w:w w:val="97.96190715971447"/>
                <w:rFonts w:ascii="FZSSK" w:hAnsi="FZSSK" w:eastAsia="FZSSK"/>
                <w:b w:val="0"/>
                <w:i w:val="0"/>
                <w:color w:val="000000"/>
                <w:sz w:val="21"/>
              </w:rPr>
              <w:t>技术规范</w:t>
            </w:r>
            <w:r>
              <w:rPr>
                <w:w w:val="97.96190715971447"/>
                <w:rFonts w:ascii="E" w:hAnsi="E" w:eastAsia="E"/>
                <w:b w:val="0"/>
                <w:i w:val="0"/>
                <w:color w:val="000000"/>
                <w:sz w:val="21"/>
              </w:rPr>
              <w:t>》</w:t>
            </w:r>
            <w:r>
              <w:rPr>
                <w:w w:val="98.65000247955322"/>
                <w:rFonts w:ascii="E" w:hAnsi="E" w:eastAsia="E"/>
                <w:b w:val="0"/>
                <w:i w:val="0"/>
                <w:color w:val="000000"/>
                <w:sz w:val="12"/>
              </w:rPr>
              <w:t>[28]</w:t>
            </w:r>
            <w:r>
              <w:rPr>
                <w:w w:val="97.96190715971447"/>
                <w:rFonts w:ascii="FZSSK" w:hAnsi="FZSSK" w:eastAsia="FZSSK"/>
                <w:b w:val="0"/>
                <w:i w:val="0"/>
                <w:color w:val="000000"/>
                <w:sz w:val="21"/>
              </w:rPr>
              <w:t>以及</w:t>
            </w:r>
            <w:r>
              <w:rPr>
                <w:w w:val="97.96190715971447"/>
                <w:rFonts w:ascii="E" w:hAnsi="E" w:eastAsia="E"/>
                <w:b w:val="0"/>
                <w:i w:val="0"/>
                <w:color w:val="000000"/>
                <w:sz w:val="21"/>
              </w:rPr>
              <w:t>《</w:t>
            </w:r>
            <w:r>
              <w:rPr>
                <w:w w:val="97.96190715971447"/>
                <w:rFonts w:ascii="FZSSK" w:hAnsi="FZSSK" w:eastAsia="FZSSK"/>
                <w:b w:val="0"/>
                <w:i w:val="0"/>
                <w:color w:val="000000"/>
                <w:sz w:val="21"/>
              </w:rPr>
              <w:t>公路桥梁和隧道工程施工安全风</w:t>
            </w:r>
          </w:p>
          <w:p>
            <w:pPr>
              <w:autoSpaceDN w:val="0"/>
              <w:autoSpaceDE w:val="0"/>
              <w:widowControl/>
              <w:spacing w:line="488" w:lineRule="exact" w:before="0" w:after="0"/>
              <w:ind w:left="0" w:right="0" w:firstLine="0"/>
              <w:jc w:val="center"/>
            </w:pPr>
            <w:r>
              <w:rPr>
                <w:w w:val="97.96190715971447"/>
                <w:rFonts w:ascii="FZSSK" w:hAnsi="FZSSK" w:eastAsia="FZSSK"/>
                <w:b w:val="0"/>
                <w:i w:val="0"/>
                <w:color w:val="000000"/>
                <w:sz w:val="21"/>
              </w:rPr>
              <w:t>险评估制度及指南解析</w:t>
            </w:r>
            <w:r>
              <w:rPr>
                <w:w w:val="97.96190715971447"/>
                <w:rFonts w:ascii="E" w:hAnsi="E" w:eastAsia="E"/>
                <w:b w:val="0"/>
                <w:i w:val="0"/>
                <w:color w:val="000000"/>
                <w:sz w:val="21"/>
              </w:rPr>
              <w:t>》</w:t>
            </w:r>
            <w:r>
              <w:rPr>
                <w:w w:val="98.65000247955322"/>
                <w:rFonts w:ascii="E" w:hAnsi="E" w:eastAsia="E"/>
                <w:b w:val="0"/>
                <w:i w:val="0"/>
                <w:color w:val="000000"/>
                <w:sz w:val="12"/>
              </w:rPr>
              <w:t>[29]</w:t>
            </w:r>
            <w:r>
              <w:rPr>
                <w:w w:val="97.96190715971447"/>
                <w:rFonts w:ascii="E" w:hAnsi="E" w:eastAsia="E"/>
                <w:b w:val="0"/>
                <w:i w:val="0"/>
                <w:color w:val="000000"/>
                <w:sz w:val="21"/>
              </w:rPr>
              <w:t>,</w:t>
            </w:r>
            <w:r>
              <w:rPr>
                <w:w w:val="97.96190715971447"/>
                <w:rFonts w:ascii="FZSSK" w:hAnsi="FZSSK" w:eastAsia="FZSSK"/>
                <w:b w:val="0"/>
                <w:i w:val="0"/>
                <w:color w:val="000000"/>
                <w:sz w:val="21"/>
              </w:rPr>
              <w:t>可以将本次盾构隧道穿</w:t>
            </w:r>
          </w:p>
          <w:p>
            <w:pPr>
              <w:autoSpaceDN w:val="0"/>
              <w:autoSpaceDE w:val="0"/>
              <w:widowControl/>
              <w:spacing w:line="486" w:lineRule="exact" w:before="0" w:after="0"/>
              <w:ind w:left="10" w:right="0" w:firstLine="0"/>
              <w:jc w:val="left"/>
            </w:pPr>
            <w:r>
              <w:rPr>
                <w:w w:val="97.96190715971447"/>
                <w:rFonts w:ascii="FZSSK" w:hAnsi="FZSSK" w:eastAsia="FZSSK"/>
                <w:b w:val="0"/>
                <w:i w:val="0"/>
                <w:color w:val="000000"/>
                <w:sz w:val="21"/>
              </w:rPr>
              <w:t>越桩基群施工安全风险分为</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级</w:t>
            </w:r>
            <w:r>
              <w:rPr>
                <w:w w:val="97.96190715971447"/>
                <w:rFonts w:ascii="E" w:hAnsi="E" w:eastAsia="E"/>
                <w:b w:val="0"/>
                <w:i w:val="0"/>
                <w:color w:val="000000"/>
                <w:sz w:val="21"/>
              </w:rPr>
              <w:t>,</w:t>
            </w:r>
            <w:r>
              <w:rPr>
                <w:w w:val="97.96190715971447"/>
                <w:rFonts w:ascii="FZSSK" w:hAnsi="FZSSK" w:eastAsia="FZSSK"/>
                <w:b w:val="0"/>
                <w:i w:val="0"/>
                <w:color w:val="000000"/>
                <w:sz w:val="21"/>
              </w:rPr>
              <w:t>如表</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tc>
      </w:tr>
      <w:tr>
        <w:trPr>
          <w:trHeight w:hRule="exact" w:val="684"/>
        </w:trPr>
        <w:tc>
          <w:tcPr>
            <w:tcW w:type="dxa" w:w="1122"/>
            <w:tcBorders>
              <w:bottom w:sz="6.111999988555908" w:val="single" w:color="#221F1F"/>
            </w:tcBorders>
            <w:tcMar>
              <w:start w:w="0" w:type="dxa"/>
              <w:end w:w="0" w:type="dxa"/>
            </w:tcMar>
          </w:tcPr>
          <w:p>
            <w:pPr>
              <w:autoSpaceDN w:val="0"/>
              <w:autoSpaceDE w:val="0"/>
              <w:widowControl/>
              <w:spacing w:line="196" w:lineRule="exact" w:before="388" w:after="0"/>
              <w:ind w:left="0" w:right="20" w:firstLine="0"/>
              <w:jc w:val="right"/>
            </w:pPr>
            <w:r>
              <w:rPr>
                <w:w w:val="98.1111102634006"/>
                <w:rFonts w:ascii="TimesNewRomanPSMT" w:hAnsi="TimesNewRomanPSMT" w:eastAsia="TimesNewRomanPSMT"/>
                <w:b w:val="0"/>
                <w:i w:val="0"/>
                <w:color w:val="000000"/>
                <w:sz w:val="18"/>
              </w:rPr>
              <w:t>Table</w:t>
            </w:r>
          </w:p>
        </w:tc>
        <w:tc>
          <w:tcPr>
            <w:tcW w:type="dxa" w:w="2580"/>
            <w:gridSpan w:val="2"/>
            <w:tcBorders>
              <w:bottom w:sz="6.111999988555908" w:val="single" w:color="#221F1F"/>
            </w:tcBorders>
            <w:tcMar>
              <w:start w:w="0" w:type="dxa"/>
              <w:end w:w="0" w:type="dxa"/>
            </w:tcMar>
            <w:tcMar>
              <w:start w:w="0" w:type="dxa"/>
              <w:end w:w="0" w:type="dxa"/>
            </w:tcMar>
          </w:tcPr>
          <w:p>
            <w:pPr>
              <w:autoSpaceDN w:val="0"/>
              <w:autoSpaceDE w:val="0"/>
              <w:widowControl/>
              <w:spacing w:line="418" w:lineRule="exact" w:before="20" w:after="0"/>
              <w:ind w:left="0" w:right="0" w:firstLine="0"/>
              <w:jc w:val="center"/>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2 </w:t>
            </w:r>
            <w:r>
              <w:rPr>
                <w:w w:val="98.1111102634006"/>
                <w:rFonts w:ascii="FZHTK" w:hAnsi="FZHTK" w:eastAsia="FZHTK"/>
                <w:b w:val="0"/>
                <w:i w:val="0"/>
                <w:color w:val="000000"/>
                <w:sz w:val="18"/>
              </w:rPr>
              <w:t>事故可能性等级标准</w:t>
            </w:r>
          </w:p>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2</w:t>
            </w:r>
            <w:r>
              <w:rPr>
                <w:w w:val="98.1111102634006"/>
                <w:rFonts w:ascii="TimesNewRomanPSMT" w:hAnsi="TimesNewRomanPSMT" w:eastAsia="TimesNewRomanPSMT"/>
                <w:b w:val="0"/>
                <w:i w:val="0"/>
                <w:color w:val="000000"/>
                <w:sz w:val="18"/>
              </w:rPr>
              <w:t xml:space="preserve">Standard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accident </w:t>
            </w:r>
            <w:r>
              <w:rPr>
                <w:w w:val="98.1111102634006"/>
                <w:rFonts w:ascii="TimesNewRomanPSMT" w:hAnsi="TimesNewRomanPSMT" w:eastAsia="TimesNewRomanPSMT"/>
                <w:b w:val="0"/>
                <w:i w:val="0"/>
                <w:color w:val="000000"/>
                <w:sz w:val="18"/>
              </w:rPr>
              <w:t>possibility</w:t>
            </w:r>
          </w:p>
        </w:tc>
        <w:tc>
          <w:tcPr>
            <w:tcW w:type="dxa" w:w="1134"/>
            <w:tcBorders>
              <w:bottom w:sz="6.111999988555908" w:val="single" w:color="#221F1F"/>
            </w:tcBorders>
            <w:tcMar>
              <w:start w:w="0" w:type="dxa"/>
              <w:end w:w="0" w:type="dxa"/>
            </w:tcMar>
          </w:tcPr>
          <w:p>
            <w:pPr>
              <w:autoSpaceDN w:val="0"/>
              <w:autoSpaceDE w:val="0"/>
              <w:widowControl/>
              <w:spacing w:line="196" w:lineRule="exact" w:before="388" w:after="0"/>
              <w:ind w:left="32" w:right="0" w:firstLine="0"/>
              <w:jc w:val="left"/>
            </w:pPr>
            <w:r>
              <w:rPr>
                <w:w w:val="98.1111102634006"/>
                <w:rFonts w:ascii="TimesNewRomanPSMT" w:hAnsi="TimesNewRomanPSMT" w:eastAsia="TimesNewRomanPSMT"/>
                <w:b w:val="0"/>
                <w:i w:val="0"/>
                <w:color w:val="000000"/>
                <w:sz w:val="18"/>
              </w:rPr>
              <w:t>grade</w:t>
            </w:r>
          </w:p>
        </w:tc>
      </w:tr>
      <w:tr>
        <w:trPr>
          <w:trHeight w:hRule="exact" w:val="318"/>
        </w:trPr>
        <w:tc>
          <w:tcPr>
            <w:tcW w:type="dxa" w:w="1122"/>
            <w:tcBorders>
              <w:top w:sz="6.111999988555908" w:val="single" w:color="#221F1F"/>
              <w:bottom w:sz="2.615999937057495" w:val="single" w:color="#221F1F"/>
            </w:tcBorders>
            <w:tcMar>
              <w:start w:w="0" w:type="dxa"/>
              <w:end w:w="0" w:type="dxa"/>
            </w:tcMar>
          </w:tcPr>
          <w:p>
            <w:pPr>
              <w:autoSpaceDN w:val="0"/>
              <w:autoSpaceDE w:val="0"/>
              <w:widowControl/>
              <w:spacing w:line="182" w:lineRule="exact" w:before="64" w:after="0"/>
              <w:ind w:left="0" w:right="160" w:firstLine="0"/>
              <w:jc w:val="right"/>
            </w:pPr>
            <w:r>
              <w:rPr>
                <w:w w:val="97.03750014305115"/>
                <w:rFonts w:ascii="FZSSK" w:hAnsi="FZSSK" w:eastAsia="FZSSK"/>
                <w:b w:val="0"/>
                <w:i w:val="0"/>
                <w:color w:val="000000"/>
                <w:sz w:val="16"/>
              </w:rPr>
              <w:t>概率范围</w:t>
            </w:r>
          </w:p>
        </w:tc>
        <w:tc>
          <w:tcPr>
            <w:tcW w:type="dxa" w:w="2580"/>
            <w:gridSpan w:val="2"/>
            <w:tcBorders>
              <w:top w:sz="6.111999988555908" w:val="single" w:color="#221F1F"/>
              <w:bottom w:sz="2.615999937057495" w:val="single" w:color="#221F1F"/>
            </w:tcBorders>
            <w:tcMar>
              <w:start w:w="0" w:type="dxa"/>
              <w:end w:w="0" w:type="dxa"/>
            </w:tcMar>
            <w:tcMar>
              <w:start w:w="0" w:type="dxa"/>
              <w:end w:w="0" w:type="dxa"/>
            </w:tcMar>
          </w:tcPr>
          <w:p>
            <w:pPr>
              <w:autoSpaceDN w:val="0"/>
              <w:autoSpaceDE w:val="0"/>
              <w:widowControl/>
              <w:spacing w:line="182" w:lineRule="exact" w:before="64" w:after="0"/>
              <w:ind w:left="0" w:right="0" w:firstLine="0"/>
              <w:jc w:val="center"/>
            </w:pPr>
            <w:r>
              <w:rPr>
                <w:w w:val="97.03750014305115"/>
                <w:rFonts w:ascii="FZSSK" w:hAnsi="FZSSK" w:eastAsia="FZSSK"/>
                <w:b w:val="0"/>
                <w:i w:val="0"/>
                <w:color w:val="000000"/>
                <w:sz w:val="16"/>
              </w:rPr>
              <w:t>等级描述</w:t>
            </w:r>
          </w:p>
        </w:tc>
        <w:tc>
          <w:tcPr>
            <w:tcW w:type="dxa" w:w="1134"/>
            <w:tcBorders>
              <w:top w:sz="6.111999988555908" w:val="single" w:color="#221F1F"/>
              <w:bottom w:sz="2.615999937057495" w:val="single" w:color="#221F1F"/>
            </w:tcBorders>
            <w:tcMar>
              <w:start w:w="0" w:type="dxa"/>
              <w:end w:w="0" w:type="dxa"/>
            </w:tcMar>
          </w:tcPr>
          <w:p>
            <w:pPr>
              <w:autoSpaceDN w:val="0"/>
              <w:autoSpaceDE w:val="0"/>
              <w:widowControl/>
              <w:spacing w:line="182" w:lineRule="exact" w:before="64" w:after="0"/>
              <w:ind w:left="150" w:right="0" w:firstLine="0"/>
              <w:jc w:val="left"/>
            </w:pPr>
            <w:r>
              <w:rPr>
                <w:w w:val="97.03750014305115"/>
                <w:rFonts w:ascii="FZSSK" w:hAnsi="FZSSK" w:eastAsia="FZSSK"/>
                <w:b w:val="0"/>
                <w:i w:val="0"/>
                <w:color w:val="000000"/>
                <w:sz w:val="16"/>
              </w:rPr>
              <w:t>等级</w:t>
            </w:r>
          </w:p>
        </w:tc>
      </w:tr>
      <w:tr>
        <w:trPr>
          <w:trHeight w:hRule="exact" w:val="318"/>
        </w:trPr>
        <w:tc>
          <w:tcPr>
            <w:tcW w:type="dxa" w:w="1654"/>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46" w:right="288" w:firstLine="6"/>
              <w:jc w:val="left"/>
            </w:pPr>
            <w:r>
              <w:rPr>
                <w:w w:val="97.03750014305115"/>
                <w:rFonts w:ascii="E" w:hAnsi="E" w:eastAsia="E"/>
                <w:b w:val="0"/>
                <w:i w:val="0"/>
                <w:color w:val="000000"/>
                <w:sz w:val="16"/>
              </w:rPr>
              <w:t xml:space="preserve">&gt;0. 3 </w:t>
            </w:r>
            <w:r>
              <w:br/>
            </w:r>
            <w:r>
              <w:rPr>
                <w:w w:val="97.03750014305115"/>
                <w:rFonts w:ascii="E" w:hAnsi="E" w:eastAsia="E"/>
                <w:b w:val="0"/>
                <w:i w:val="0"/>
                <w:color w:val="000000"/>
                <w:sz w:val="16"/>
              </w:rPr>
              <w:t xml:space="preserve">0. 03~0. 3 </w:t>
            </w:r>
            <w:r>
              <w:br/>
            </w:r>
            <w:r>
              <w:rPr>
                <w:w w:val="97.03750014305115"/>
                <w:rFonts w:ascii="E" w:hAnsi="E" w:eastAsia="E"/>
                <w:b w:val="0"/>
                <w:i w:val="0"/>
                <w:color w:val="000000"/>
                <w:sz w:val="16"/>
              </w:rPr>
              <w:t xml:space="preserve">0. 003~0. 03 </w:t>
            </w:r>
            <w:r>
              <w:br/>
            </w:r>
            <w:r>
              <w:rPr>
                <w:w w:val="97.03750014305115"/>
                <w:rFonts w:ascii="E" w:hAnsi="E" w:eastAsia="E"/>
                <w:b w:val="0"/>
                <w:i w:val="0"/>
                <w:color w:val="000000"/>
                <w:sz w:val="16"/>
              </w:rPr>
              <w:t>0. 0003~0. 003</w:t>
            </w:r>
            <w:r>
              <w:rPr>
                <w:w w:val="97.03750014305115"/>
                <w:rFonts w:ascii="E" w:hAnsi="E" w:eastAsia="E"/>
                <w:b w:val="0"/>
                <w:i w:val="0"/>
                <w:color w:val="000000"/>
                <w:sz w:val="16"/>
              </w:rPr>
              <w:t xml:space="preserve">≤0. 000 </w:t>
            </w:r>
            <w:r>
              <w:rPr>
                <w:w w:val="97.03750014305115"/>
                <w:rFonts w:ascii="E" w:hAnsi="E" w:eastAsia="E"/>
                <w:b w:val="0"/>
                <w:i w:val="0"/>
                <w:color w:val="000000"/>
                <w:sz w:val="16"/>
              </w:rPr>
              <w:t>3</w:t>
            </w:r>
          </w:p>
        </w:tc>
        <w:tc>
          <w:tcPr>
            <w:tcW w:type="dxa" w:w="2048"/>
            <w:tcBorders>
              <w:top w:sz="2.615999937057495" w:val="single" w:color="#221F1F"/>
            </w:tcBorders>
            <w:tcMar>
              <w:start w:w="0" w:type="dxa"/>
              <w:end w:w="0" w:type="dxa"/>
            </w:tcMar>
          </w:tcPr>
          <w:p>
            <w:pPr>
              <w:autoSpaceDN w:val="0"/>
              <w:autoSpaceDE w:val="0"/>
              <w:widowControl/>
              <w:spacing w:line="182" w:lineRule="exact" w:before="68" w:after="0"/>
              <w:ind w:left="424" w:right="0" w:firstLine="0"/>
              <w:jc w:val="left"/>
            </w:pPr>
            <w:r>
              <w:rPr>
                <w:w w:val="97.03750014305115"/>
                <w:rFonts w:ascii="FZSSK" w:hAnsi="FZSSK" w:eastAsia="FZSSK"/>
                <w:b w:val="0"/>
                <w:i w:val="0"/>
                <w:color w:val="000000"/>
                <w:sz w:val="16"/>
              </w:rPr>
              <w:t>很可能</w:t>
            </w:r>
          </w:p>
        </w:tc>
        <w:tc>
          <w:tcPr>
            <w:tcW w:type="dxa" w:w="1134"/>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68" w:right="790" w:firstLine="0"/>
              <w:jc w:val="both"/>
            </w:pPr>
            <w:r>
              <w:rPr>
                <w:w w:val="97.03750014305115"/>
                <w:rFonts w:ascii="E" w:hAnsi="E" w:eastAsia="E"/>
                <w:b w:val="0"/>
                <w:i w:val="0"/>
                <w:color w:val="000000"/>
                <w:sz w:val="16"/>
              </w:rPr>
              <w:t xml:space="preserve">5 </w:t>
            </w:r>
            <w:r>
              <w:br/>
            </w:r>
            <w:r>
              <w:rPr>
                <w:w w:val="97.03750014305115"/>
                <w:rFonts w:ascii="E" w:hAnsi="E" w:eastAsia="E"/>
                <w:b w:val="0"/>
                <w:i w:val="0"/>
                <w:color w:val="000000"/>
                <w:sz w:val="16"/>
              </w:rPr>
              <w:t xml:space="preserve">4 </w:t>
            </w:r>
            <w:r>
              <w:br/>
            </w:r>
            <w:r>
              <w:rPr>
                <w:w w:val="97.03750014305115"/>
                <w:rFonts w:ascii="E" w:hAnsi="E" w:eastAsia="E"/>
                <w:b w:val="0"/>
                <w:i w:val="0"/>
                <w:color w:val="000000"/>
                <w:sz w:val="16"/>
              </w:rPr>
              <w:t xml:space="preserve">3 </w:t>
            </w:r>
            <w:r>
              <w:br/>
            </w:r>
            <w:r>
              <w:rPr>
                <w:w w:val="97.03750014305115"/>
                <w:rFonts w:ascii="E" w:hAnsi="E" w:eastAsia="E"/>
                <w:b w:val="0"/>
                <w:i w:val="0"/>
                <w:color w:val="000000"/>
                <w:sz w:val="16"/>
              </w:rPr>
              <w:t xml:space="preserve">2 </w:t>
            </w:r>
            <w:r>
              <w:br/>
            </w:r>
            <w:r>
              <w:rPr>
                <w:w w:val="97.03750014305115"/>
                <w:rFonts w:ascii="E" w:hAnsi="E" w:eastAsia="E"/>
                <w:b w:val="0"/>
                <w:i w:val="0"/>
                <w:color w:val="000000"/>
                <w:sz w:val="16"/>
              </w:rPr>
              <w:t>1</w:t>
            </w:r>
          </w:p>
        </w:tc>
      </w:tr>
      <w:tr>
        <w:trPr>
          <w:trHeight w:hRule="exact" w:val="320"/>
        </w:trPr>
        <w:tc>
          <w:tcPr>
            <w:tcW w:type="dxa" w:w="5308"/>
            <w:gridSpan w:val="2"/>
            <w:vMerge/>
            <w:tcBorders>
              <w:top w:sz="2.615999937057495" w:val="single" w:color="#221F1F"/>
            </w:tcBorders>
          </w:tcPr>
          <w:p/>
        </w:tc>
        <w:tc>
          <w:tcPr>
            <w:tcW w:type="dxa" w:w="2048"/>
            <w:tcBorders/>
            <w:tcMar>
              <w:start w:w="0" w:type="dxa"/>
              <w:end w:w="0" w:type="dxa"/>
            </w:tcMar>
          </w:tcPr>
          <w:p>
            <w:pPr>
              <w:autoSpaceDN w:val="0"/>
              <w:autoSpaceDE w:val="0"/>
              <w:widowControl/>
              <w:spacing w:line="184" w:lineRule="exact" w:before="72" w:after="0"/>
              <w:ind w:left="424" w:right="0" w:firstLine="0"/>
              <w:jc w:val="left"/>
            </w:pPr>
            <w:r>
              <w:rPr>
                <w:w w:val="97.03750014305115"/>
                <w:rFonts w:ascii="FZSSK" w:hAnsi="FZSSK" w:eastAsia="FZSSK"/>
                <w:b w:val="0"/>
                <w:i w:val="0"/>
                <w:color w:val="000000"/>
                <w:sz w:val="16"/>
              </w:rPr>
              <w:t>可能</w:t>
            </w:r>
          </w:p>
        </w:tc>
        <w:tc>
          <w:tcPr>
            <w:tcW w:type="dxa" w:w="2654"/>
            <w:vMerge/>
            <w:tcBorders>
              <w:top w:sz="2.615999937057495" w:val="single" w:color="#221F1F"/>
            </w:tcBorders>
          </w:tcPr>
          <w:p/>
        </w:tc>
      </w:tr>
      <w:tr>
        <w:trPr>
          <w:trHeight w:hRule="exact" w:val="320"/>
        </w:trPr>
        <w:tc>
          <w:tcPr>
            <w:tcW w:type="dxa" w:w="5308"/>
            <w:gridSpan w:val="2"/>
            <w:vMerge/>
            <w:tcBorders>
              <w:top w:sz="2.615999937057495" w:val="single" w:color="#221F1F"/>
            </w:tcBorders>
          </w:tcPr>
          <w:p/>
        </w:tc>
        <w:tc>
          <w:tcPr>
            <w:tcW w:type="dxa" w:w="2048"/>
            <w:tcBorders/>
            <w:tcMar>
              <w:start w:w="0" w:type="dxa"/>
              <w:end w:w="0" w:type="dxa"/>
            </w:tcMar>
          </w:tcPr>
          <w:p>
            <w:pPr>
              <w:autoSpaceDN w:val="0"/>
              <w:autoSpaceDE w:val="0"/>
              <w:widowControl/>
              <w:spacing w:line="184" w:lineRule="exact" w:before="70" w:after="0"/>
              <w:ind w:left="424" w:right="0" w:firstLine="0"/>
              <w:jc w:val="left"/>
            </w:pPr>
            <w:r>
              <w:rPr>
                <w:w w:val="97.03750014305115"/>
                <w:rFonts w:ascii="FZSSK" w:hAnsi="FZSSK" w:eastAsia="FZSSK"/>
                <w:b w:val="0"/>
                <w:i w:val="0"/>
                <w:color w:val="000000"/>
                <w:sz w:val="16"/>
              </w:rPr>
              <w:t>偶然</w:t>
            </w:r>
          </w:p>
        </w:tc>
        <w:tc>
          <w:tcPr>
            <w:tcW w:type="dxa" w:w="2654"/>
            <w:vMerge/>
            <w:tcBorders>
              <w:top w:sz="2.615999937057495" w:val="single" w:color="#221F1F"/>
            </w:tcBorders>
          </w:tcPr>
          <w:p/>
        </w:tc>
      </w:tr>
      <w:tr>
        <w:trPr>
          <w:trHeight w:hRule="exact" w:val="320"/>
        </w:trPr>
        <w:tc>
          <w:tcPr>
            <w:tcW w:type="dxa" w:w="5308"/>
            <w:gridSpan w:val="2"/>
            <w:vMerge/>
            <w:tcBorders>
              <w:top w:sz="2.615999937057495" w:val="single" w:color="#221F1F"/>
            </w:tcBorders>
          </w:tcPr>
          <w:p/>
        </w:tc>
        <w:tc>
          <w:tcPr>
            <w:tcW w:type="dxa" w:w="2048"/>
            <w:tcBorders/>
            <w:tcMar>
              <w:start w:w="0" w:type="dxa"/>
              <w:end w:w="0" w:type="dxa"/>
            </w:tcMar>
          </w:tcPr>
          <w:p>
            <w:pPr>
              <w:autoSpaceDN w:val="0"/>
              <w:autoSpaceDE w:val="0"/>
              <w:widowControl/>
              <w:spacing w:line="182" w:lineRule="exact" w:before="70" w:after="0"/>
              <w:ind w:left="424" w:right="0" w:firstLine="0"/>
              <w:jc w:val="left"/>
            </w:pPr>
            <w:r>
              <w:rPr>
                <w:w w:val="97.03750014305115"/>
                <w:rFonts w:ascii="FZSSK" w:hAnsi="FZSSK" w:eastAsia="FZSSK"/>
                <w:b w:val="0"/>
                <w:i w:val="0"/>
                <w:color w:val="000000"/>
                <w:sz w:val="16"/>
              </w:rPr>
              <w:t>不太可能</w:t>
            </w:r>
          </w:p>
        </w:tc>
        <w:tc>
          <w:tcPr>
            <w:tcW w:type="dxa" w:w="2654"/>
            <w:vMerge/>
            <w:tcBorders>
              <w:top w:sz="2.615999937057495" w:val="single" w:color="#221F1F"/>
            </w:tcBorders>
          </w:tcPr>
          <w:p/>
        </w:tc>
      </w:tr>
      <w:tr>
        <w:trPr>
          <w:trHeight w:hRule="exact" w:val="400"/>
        </w:trPr>
        <w:tc>
          <w:tcPr>
            <w:tcW w:type="dxa" w:w="5308"/>
            <w:gridSpan w:val="2"/>
            <w:vMerge/>
            <w:tcBorders>
              <w:top w:sz="2.615999937057495" w:val="single" w:color="#221F1F"/>
            </w:tcBorders>
          </w:tcPr>
          <w:p/>
        </w:tc>
        <w:tc>
          <w:tcPr>
            <w:tcW w:type="dxa" w:w="2048"/>
            <w:tcBorders/>
            <w:tcMar>
              <w:start w:w="0" w:type="dxa"/>
              <w:end w:w="0" w:type="dxa"/>
            </w:tcMar>
          </w:tcPr>
          <w:p>
            <w:pPr>
              <w:autoSpaceDN w:val="0"/>
              <w:autoSpaceDE w:val="0"/>
              <w:widowControl/>
              <w:spacing w:line="182" w:lineRule="exact" w:before="68" w:after="0"/>
              <w:ind w:left="424" w:right="0" w:firstLine="0"/>
              <w:jc w:val="left"/>
            </w:pPr>
            <w:r>
              <w:rPr>
                <w:w w:val="97.03750014305115"/>
                <w:rFonts w:ascii="FZSSK" w:hAnsi="FZSSK" w:eastAsia="FZSSK"/>
                <w:b w:val="0"/>
                <w:i w:val="0"/>
                <w:color w:val="000000"/>
                <w:sz w:val="16"/>
              </w:rPr>
              <w:t>极不可能</w:t>
            </w:r>
          </w:p>
        </w:tc>
        <w:tc>
          <w:tcPr>
            <w:tcW w:type="dxa" w:w="2654"/>
            <w:vMerge/>
            <w:tcBorders>
              <w:top w:sz="2.615999937057495" w:val="single" w:color="#221F1F"/>
            </w:tcBorders>
          </w:tcPr>
          <w:p/>
        </w:tc>
      </w:tr>
      <w:tr>
        <w:trPr>
          <w:trHeight w:hRule="exact" w:val="5844"/>
        </w:trPr>
        <w:tc>
          <w:tcPr>
            <w:tcW w:type="dxa" w:w="483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60" w:lineRule="exact" w:before="64" w:after="0"/>
              <w:ind w:left="4" w:right="0" w:firstLine="0"/>
              <w:jc w:val="left"/>
            </w:pPr>
            <w:r>
              <w:rPr>
                <w:w w:val="98.65000247955322"/>
                <w:rFonts w:ascii="E" w:hAnsi="E" w:eastAsia="E"/>
                <w:b w:val="0"/>
                <w:i w:val="0"/>
                <w:color w:val="000000"/>
                <w:sz w:val="24"/>
              </w:rPr>
              <w:t xml:space="preserve">2 </w:t>
            </w:r>
            <w:r>
              <w:rPr>
                <w:w w:val="98.65000247955322"/>
                <w:rFonts w:ascii="FZHTK" w:hAnsi="FZHTK" w:eastAsia="FZHTK"/>
                <w:b w:val="0"/>
                <w:i w:val="0"/>
                <w:color w:val="000000"/>
                <w:sz w:val="24"/>
              </w:rPr>
              <w:t>应用实例</w:t>
            </w:r>
          </w:p>
          <w:p>
            <w:pPr>
              <w:autoSpaceDN w:val="0"/>
              <w:autoSpaceDE w:val="0"/>
              <w:widowControl/>
              <w:spacing w:line="488" w:lineRule="exact" w:before="0" w:after="0"/>
              <w:ind w:left="4" w:right="0" w:firstLine="0"/>
              <w:jc w:val="left"/>
            </w:pPr>
            <w:r>
              <w:rPr>
                <w:w w:val="97.96190715971447"/>
                <w:rFonts w:ascii="E" w:hAnsi="E" w:eastAsia="E"/>
                <w:b w:val="0"/>
                <w:i w:val="0"/>
                <w:color w:val="000000"/>
                <w:sz w:val="21"/>
              </w:rPr>
              <w:t xml:space="preserve">2. 1 </w:t>
            </w:r>
            <w:r>
              <w:rPr>
                <w:w w:val="97.96190715971447"/>
                <w:rFonts w:ascii="FZHTK" w:hAnsi="FZHTK" w:eastAsia="FZHTK"/>
                <w:b w:val="0"/>
                <w:i w:val="0"/>
                <w:color w:val="000000"/>
                <w:sz w:val="21"/>
              </w:rPr>
              <w:t>工程背景</w:t>
            </w:r>
          </w:p>
          <w:p>
            <w:pPr>
              <w:autoSpaceDN w:val="0"/>
              <w:autoSpaceDE w:val="0"/>
              <w:widowControl/>
              <w:spacing w:line="488" w:lineRule="exact" w:before="0" w:after="0"/>
              <w:ind w:left="430" w:right="0" w:firstLine="0"/>
              <w:jc w:val="left"/>
            </w:pPr>
            <w:r>
              <w:rPr>
                <w:w w:val="97.96190715971447"/>
                <w:rFonts w:ascii="FZSSK" w:hAnsi="FZSSK" w:eastAsia="FZSSK"/>
                <w:b w:val="0"/>
                <w:i w:val="0"/>
                <w:color w:val="000000"/>
                <w:sz w:val="21"/>
              </w:rPr>
              <w:t>四川师大站</w:t>
            </w:r>
            <w:r>
              <w:rPr>
                <w:w w:val="97.96190715971447"/>
                <w:rFonts w:ascii="E" w:hAnsi="E" w:eastAsia="E"/>
                <w:b w:val="0"/>
                <w:i w:val="0"/>
                <w:color w:val="000000"/>
                <w:sz w:val="21"/>
              </w:rPr>
              <w:t>—</w:t>
            </w:r>
            <w:r>
              <w:rPr>
                <w:w w:val="97.96190715971447"/>
                <w:rFonts w:ascii="FZSSK" w:hAnsi="FZSSK" w:eastAsia="FZSSK"/>
                <w:b w:val="0"/>
                <w:i w:val="0"/>
                <w:color w:val="000000"/>
                <w:sz w:val="21"/>
              </w:rPr>
              <w:t>娇子立交站区间左线设计起止里程</w:t>
            </w:r>
          </w:p>
          <w:p>
            <w:pPr>
              <w:autoSpaceDN w:val="0"/>
              <w:autoSpaceDE w:val="0"/>
              <w:widowControl/>
              <w:spacing w:line="498" w:lineRule="exact" w:before="0" w:after="0"/>
              <w:ind w:left="0" w:right="0" w:firstLine="0"/>
              <w:jc w:val="center"/>
            </w:pPr>
            <w:r>
              <w:rPr>
                <w:w w:val="97.96190715971447"/>
                <w:rFonts w:ascii="FZSSK" w:hAnsi="FZSSK" w:eastAsia="FZSSK"/>
                <w:b w:val="0"/>
                <w:i w:val="0"/>
                <w:color w:val="000000"/>
                <w:sz w:val="21"/>
              </w:rPr>
              <w:t>为</w:t>
            </w:r>
            <w:r>
              <w:rPr>
                <w:w w:val="97.96190715971447"/>
                <w:rFonts w:ascii="E" w:hAnsi="E" w:eastAsia="E"/>
                <w:b w:val="0"/>
                <w:i w:val="0"/>
                <w:color w:val="000000"/>
                <w:sz w:val="21"/>
              </w:rPr>
              <w:t>ZDK36+725. 029 ~ ZDK38+104. 223,</w:t>
            </w:r>
            <w:r>
              <w:rPr>
                <w:w w:val="97.96190715971447"/>
                <w:rFonts w:ascii="FZSSK" w:hAnsi="FZSSK" w:eastAsia="FZSSK"/>
                <w:b w:val="0"/>
                <w:i w:val="0"/>
                <w:color w:val="000000"/>
                <w:sz w:val="21"/>
              </w:rPr>
              <w:t>右线设计起止</w:t>
            </w:r>
          </w:p>
          <w:p>
            <w:pPr>
              <w:autoSpaceDN w:val="0"/>
              <w:autoSpaceDE w:val="0"/>
              <w:widowControl/>
              <w:spacing w:line="498" w:lineRule="exact" w:before="0" w:after="0"/>
              <w:ind w:left="0" w:right="0" w:firstLine="0"/>
              <w:jc w:val="center"/>
            </w:pPr>
            <w:r>
              <w:rPr>
                <w:w w:val="97.96190715971447"/>
                <w:rFonts w:ascii="FZSSK" w:hAnsi="FZSSK" w:eastAsia="FZSSK"/>
                <w:b w:val="0"/>
                <w:i w:val="0"/>
                <w:color w:val="000000"/>
                <w:sz w:val="21"/>
              </w:rPr>
              <w:t>里程为</w:t>
            </w:r>
            <w:r>
              <w:rPr>
                <w:w w:val="97.96190715971447"/>
                <w:rFonts w:ascii="E" w:hAnsi="E" w:eastAsia="E"/>
                <w:b w:val="0"/>
                <w:i w:val="0"/>
                <w:color w:val="000000"/>
                <w:sz w:val="21"/>
              </w:rPr>
              <w:t>YDK36+727. 518 ~ YDK38+126. 723。</w:t>
            </w:r>
            <w:r>
              <w:rPr>
                <w:w w:val="97.96190715971447"/>
                <w:rFonts w:ascii="FZSSK" w:hAnsi="FZSSK" w:eastAsia="FZSSK"/>
                <w:b w:val="0"/>
                <w:i w:val="0"/>
                <w:color w:val="000000"/>
                <w:sz w:val="21"/>
              </w:rPr>
              <w:t>左线盾</w:t>
            </w:r>
          </w:p>
          <w:p>
            <w:pPr>
              <w:autoSpaceDN w:val="0"/>
              <w:autoSpaceDE w:val="0"/>
              <w:widowControl/>
              <w:spacing w:line="488" w:lineRule="exact" w:before="0" w:after="0"/>
              <w:ind w:left="0" w:right="0" w:firstLine="0"/>
              <w:jc w:val="center"/>
            </w:pPr>
            <w:r>
              <w:rPr>
                <w:w w:val="97.96190715971447"/>
                <w:rFonts w:ascii="FZSSK" w:hAnsi="FZSSK" w:eastAsia="FZSSK"/>
                <w:b w:val="0"/>
                <w:i w:val="0"/>
                <w:color w:val="000000"/>
                <w:sz w:val="21"/>
              </w:rPr>
              <w:t>构区间长度为</w:t>
            </w:r>
            <w:r>
              <w:rPr>
                <w:w w:val="97.96190715971447"/>
                <w:rFonts w:ascii="E" w:hAnsi="E" w:eastAsia="E"/>
                <w:b w:val="0"/>
                <w:i w:val="0"/>
                <w:color w:val="000000"/>
                <w:sz w:val="21"/>
              </w:rPr>
              <w:t xml:space="preserve">1 </w:t>
            </w:r>
            <w:r>
              <w:rPr>
                <w:w w:val="97.96190715971447"/>
                <w:rFonts w:ascii="E" w:hAnsi="E" w:eastAsia="E"/>
                <w:b w:val="0"/>
                <w:i w:val="0"/>
                <w:color w:val="000000"/>
                <w:sz w:val="21"/>
              </w:rPr>
              <w:t xml:space="preserve">376. 069 </w:t>
            </w:r>
            <w:r>
              <w:rPr>
                <w:w w:val="97.96190715971447"/>
                <w:rFonts w:ascii="E" w:hAnsi="E" w:eastAsia="E"/>
                <w:b w:val="0"/>
                <w:i w:val="0"/>
                <w:color w:val="000000"/>
                <w:sz w:val="21"/>
              </w:rPr>
              <w:t>m,</w:t>
            </w:r>
            <w:r>
              <w:rPr>
                <w:w w:val="97.96190715971447"/>
                <w:rFonts w:ascii="FZSSK" w:hAnsi="FZSSK" w:eastAsia="FZSSK"/>
                <w:b w:val="0"/>
                <w:i w:val="0"/>
                <w:color w:val="000000"/>
                <w:sz w:val="21"/>
              </w:rPr>
              <w:t>短链</w:t>
            </w:r>
            <w:r>
              <w:rPr>
                <w:w w:val="97.96190715971447"/>
                <w:rFonts w:ascii="E" w:hAnsi="E" w:eastAsia="E"/>
                <w:b w:val="0"/>
                <w:i w:val="0"/>
                <w:color w:val="000000"/>
                <w:sz w:val="21"/>
              </w:rPr>
              <w:t xml:space="preserve">3. 125 </w:t>
            </w:r>
            <w:r>
              <w:rPr>
                <w:w w:val="97.96190715971447"/>
                <w:rFonts w:ascii="E" w:hAnsi="E" w:eastAsia="E"/>
                <w:b w:val="0"/>
                <w:i w:val="0"/>
                <w:color w:val="000000"/>
                <w:sz w:val="21"/>
              </w:rPr>
              <w:t>m;</w:t>
            </w:r>
            <w:r>
              <w:rPr>
                <w:w w:val="97.96190715971447"/>
                <w:rFonts w:ascii="FZSSK" w:hAnsi="FZSSK" w:eastAsia="FZSSK"/>
                <w:b w:val="0"/>
                <w:i w:val="0"/>
                <w:color w:val="000000"/>
                <w:sz w:val="21"/>
              </w:rPr>
              <w:t>右线盾构</w:t>
            </w:r>
          </w:p>
          <w:p>
            <w:pPr>
              <w:autoSpaceDN w:val="0"/>
              <w:autoSpaceDE w:val="0"/>
              <w:widowControl/>
              <w:spacing w:line="488" w:lineRule="exact" w:before="0" w:after="0"/>
              <w:ind w:left="0" w:right="0" w:firstLine="0"/>
              <w:jc w:val="center"/>
            </w:pPr>
            <w:r>
              <w:rPr>
                <w:w w:val="97.96190715971447"/>
                <w:rFonts w:ascii="FZSSK" w:hAnsi="FZSSK" w:eastAsia="FZSSK"/>
                <w:b w:val="0"/>
                <w:i w:val="0"/>
                <w:color w:val="000000"/>
                <w:sz w:val="21"/>
              </w:rPr>
              <w:t>区间长度为</w:t>
            </w:r>
            <w:r>
              <w:rPr>
                <w:w w:val="97.96190715971447"/>
                <w:rFonts w:ascii="E" w:hAnsi="E" w:eastAsia="E"/>
                <w:b w:val="0"/>
                <w:i w:val="0"/>
                <w:color w:val="000000"/>
                <w:sz w:val="21"/>
              </w:rPr>
              <w:t xml:space="preserve">1 </w:t>
            </w:r>
            <w:r>
              <w:rPr>
                <w:w w:val="97.96190715971447"/>
                <w:rFonts w:ascii="E" w:hAnsi="E" w:eastAsia="E"/>
                <w:b w:val="0"/>
                <w:i w:val="0"/>
                <w:color w:val="000000"/>
                <w:sz w:val="21"/>
              </w:rPr>
              <w:t xml:space="preserve">399. 205 </w:t>
            </w:r>
            <w:r>
              <w:rPr>
                <w:w w:val="97.96190715971447"/>
                <w:rFonts w:ascii="E" w:hAnsi="E" w:eastAsia="E"/>
                <w:b w:val="0"/>
                <w:i w:val="0"/>
                <w:color w:val="000000"/>
                <w:sz w:val="21"/>
              </w:rPr>
              <w:t>m。</w:t>
            </w:r>
            <w:r>
              <w:rPr>
                <w:w w:val="97.96190715971447"/>
                <w:rFonts w:ascii="FZSSK" w:hAnsi="FZSSK" w:eastAsia="FZSSK"/>
                <w:b w:val="0"/>
                <w:i w:val="0"/>
                <w:color w:val="000000"/>
                <w:sz w:val="21"/>
              </w:rPr>
              <w:t>区间线路最小曲线半径为</w:t>
            </w:r>
          </w:p>
          <w:p>
            <w:pPr>
              <w:autoSpaceDN w:val="0"/>
              <w:autoSpaceDE w:val="0"/>
              <w:widowControl/>
              <w:spacing w:line="488" w:lineRule="exact" w:before="0" w:after="0"/>
              <w:ind w:left="0" w:right="0" w:firstLine="0"/>
              <w:jc w:val="center"/>
            </w:pPr>
            <w:r>
              <w:rPr>
                <w:w w:val="97.96190715971447"/>
                <w:rFonts w:ascii="E" w:hAnsi="E" w:eastAsia="E"/>
                <w:b w:val="0"/>
                <w:i w:val="0"/>
                <w:color w:val="000000"/>
                <w:sz w:val="21"/>
              </w:rPr>
              <w:t xml:space="preserve">450 </w:t>
            </w:r>
            <w:r>
              <w:rPr>
                <w:w w:val="97.96190715971447"/>
                <w:rFonts w:ascii="E" w:hAnsi="E" w:eastAsia="E"/>
                <w:b w:val="0"/>
                <w:i w:val="0"/>
                <w:color w:val="000000"/>
                <w:sz w:val="21"/>
              </w:rPr>
              <w:t>m,</w:t>
            </w:r>
            <w:r>
              <w:rPr>
                <w:w w:val="97.96190715971447"/>
                <w:rFonts w:ascii="FZSSK" w:hAnsi="FZSSK" w:eastAsia="FZSSK"/>
                <w:b w:val="0"/>
                <w:i w:val="0"/>
                <w:color w:val="000000"/>
                <w:sz w:val="21"/>
              </w:rPr>
              <w:t>最大纵坡为</w:t>
            </w:r>
            <w:r>
              <w:rPr>
                <w:w w:val="97.96190715971447"/>
                <w:rFonts w:ascii="E" w:hAnsi="E" w:eastAsia="E"/>
                <w:b w:val="0"/>
                <w:i w:val="0"/>
                <w:color w:val="000000"/>
                <w:sz w:val="21"/>
              </w:rPr>
              <w:t>28‰,</w:t>
            </w:r>
            <w:r>
              <w:rPr>
                <w:w w:val="97.96190715971447"/>
                <w:rFonts w:ascii="FZSSK" w:hAnsi="FZSSK" w:eastAsia="FZSSK"/>
                <w:b w:val="0"/>
                <w:i w:val="0"/>
                <w:color w:val="000000"/>
                <w:sz w:val="21"/>
              </w:rPr>
              <w:t>最小纵坡为</w:t>
            </w:r>
            <w:r>
              <w:rPr>
                <w:w w:val="97.96190715971447"/>
                <w:rFonts w:ascii="E" w:hAnsi="E" w:eastAsia="E"/>
                <w:b w:val="0"/>
                <w:i w:val="0"/>
                <w:color w:val="000000"/>
                <w:sz w:val="21"/>
              </w:rPr>
              <w:t>4. 973‰。</w:t>
            </w:r>
            <w:r>
              <w:rPr>
                <w:w w:val="97.96190715971447"/>
                <w:rFonts w:ascii="FZSSK" w:hAnsi="FZSSK" w:eastAsia="FZSSK"/>
                <w:b w:val="0"/>
                <w:i w:val="0"/>
                <w:color w:val="000000"/>
                <w:sz w:val="21"/>
              </w:rPr>
              <w:t>线间</w:t>
            </w:r>
          </w:p>
          <w:p>
            <w:pPr>
              <w:autoSpaceDN w:val="0"/>
              <w:autoSpaceDE w:val="0"/>
              <w:widowControl/>
              <w:spacing w:line="488" w:lineRule="exact" w:before="0" w:after="0"/>
              <w:ind w:left="0" w:right="0" w:firstLine="0"/>
              <w:jc w:val="center"/>
            </w:pPr>
            <w:r>
              <w:rPr>
                <w:w w:val="97.96190715971447"/>
                <w:rFonts w:ascii="FZSSK" w:hAnsi="FZSSK" w:eastAsia="FZSSK"/>
                <w:b w:val="0"/>
                <w:i w:val="0"/>
                <w:color w:val="000000"/>
                <w:sz w:val="21"/>
              </w:rPr>
              <w:t>距</w:t>
            </w:r>
            <w:r>
              <w:rPr>
                <w:w w:val="97.96190715971447"/>
                <w:rFonts w:ascii="E" w:hAnsi="E" w:eastAsia="E"/>
                <w:b w:val="0"/>
                <w:i w:val="0"/>
                <w:color w:val="000000"/>
                <w:sz w:val="21"/>
              </w:rPr>
              <w:t xml:space="preserve">14. 1~20. 8 </w:t>
            </w:r>
            <w:r>
              <w:rPr>
                <w:w w:val="97.96190715971447"/>
                <w:rFonts w:ascii="E" w:hAnsi="E" w:eastAsia="E"/>
                <w:b w:val="0"/>
                <w:i w:val="0"/>
                <w:color w:val="000000"/>
                <w:sz w:val="21"/>
              </w:rPr>
              <w:t>m,</w:t>
            </w:r>
            <w:r>
              <w:rPr>
                <w:w w:val="97.96190715971447"/>
                <w:rFonts w:ascii="FZSSK" w:hAnsi="FZSSK" w:eastAsia="FZSSK"/>
                <w:b w:val="0"/>
                <w:i w:val="0"/>
                <w:color w:val="000000"/>
                <w:sz w:val="21"/>
              </w:rPr>
              <w:t>结构最小覆土埋深约</w:t>
            </w:r>
            <w:r>
              <w:rPr>
                <w:w w:val="97.96190715971447"/>
                <w:rFonts w:ascii="E" w:hAnsi="E" w:eastAsia="E"/>
                <w:b w:val="0"/>
                <w:i w:val="0"/>
                <w:color w:val="000000"/>
                <w:sz w:val="21"/>
              </w:rPr>
              <w:t xml:space="preserve">12 </w:t>
            </w:r>
            <w:r>
              <w:rPr>
                <w:w w:val="97.96190715971447"/>
                <w:rFonts w:ascii="E" w:hAnsi="E" w:eastAsia="E"/>
                <w:b w:val="0"/>
                <w:i w:val="0"/>
                <w:color w:val="000000"/>
                <w:sz w:val="21"/>
              </w:rPr>
              <w:t>m,</w:t>
            </w:r>
            <w:r>
              <w:rPr>
                <w:w w:val="97.96190715971447"/>
                <w:rFonts w:ascii="FZSSK" w:hAnsi="FZSSK" w:eastAsia="FZSSK"/>
                <w:b w:val="0"/>
                <w:i w:val="0"/>
                <w:color w:val="000000"/>
                <w:sz w:val="21"/>
              </w:rPr>
              <w:t>最大覆</w:t>
            </w:r>
          </w:p>
          <w:p>
            <w:pPr>
              <w:autoSpaceDN w:val="0"/>
              <w:autoSpaceDE w:val="0"/>
              <w:widowControl/>
              <w:spacing w:line="488" w:lineRule="exact" w:before="0" w:after="0"/>
              <w:ind w:left="0" w:right="0" w:firstLine="0"/>
              <w:jc w:val="center"/>
            </w:pPr>
            <w:r>
              <w:rPr>
                <w:w w:val="97.96190715971447"/>
                <w:rFonts w:ascii="FZSSK" w:hAnsi="FZSSK" w:eastAsia="FZSSK"/>
                <w:b w:val="0"/>
                <w:i w:val="0"/>
                <w:color w:val="000000"/>
                <w:sz w:val="21"/>
              </w:rPr>
              <w:t>土埋深约</w:t>
            </w:r>
            <w:r>
              <w:rPr>
                <w:w w:val="97.96190715971447"/>
                <w:rFonts w:ascii="E" w:hAnsi="E" w:eastAsia="E"/>
                <w:b w:val="0"/>
                <w:i w:val="0"/>
                <w:color w:val="000000"/>
                <w:sz w:val="21"/>
              </w:rPr>
              <w:t xml:space="preserve">20. 8 </w:t>
            </w:r>
            <w:r>
              <w:rPr>
                <w:w w:val="97.96190715971447"/>
                <w:rFonts w:ascii="E" w:hAnsi="E" w:eastAsia="E"/>
                <w:b w:val="0"/>
                <w:i w:val="0"/>
                <w:color w:val="000000"/>
                <w:sz w:val="21"/>
              </w:rPr>
              <w:t>m。</w:t>
            </w:r>
            <w:r>
              <w:rPr>
                <w:w w:val="97.96190715971447"/>
                <w:rFonts w:ascii="FZSSK" w:hAnsi="FZSSK" w:eastAsia="FZSSK"/>
                <w:b w:val="0"/>
                <w:i w:val="0"/>
                <w:color w:val="000000"/>
                <w:sz w:val="21"/>
              </w:rPr>
              <w:t>在里程</w:t>
            </w:r>
            <w:r>
              <w:rPr>
                <w:w w:val="97.96190715971447"/>
                <w:rFonts w:ascii="E" w:hAnsi="E" w:eastAsia="E"/>
                <w:b w:val="0"/>
                <w:i w:val="0"/>
                <w:color w:val="000000"/>
                <w:sz w:val="21"/>
              </w:rPr>
              <w:t>YDK37+292. 610 / ZDK37+</w:t>
            </w:r>
          </w:p>
          <w:p>
            <w:pPr>
              <w:autoSpaceDN w:val="0"/>
              <w:autoSpaceDE w:val="0"/>
              <w:widowControl/>
              <w:spacing w:line="500" w:lineRule="exact" w:before="0" w:after="0"/>
              <w:ind w:left="0" w:right="0" w:firstLine="0"/>
              <w:jc w:val="center"/>
            </w:pPr>
            <w:r>
              <w:rPr>
                <w:w w:val="97.96190715971447"/>
                <w:rFonts w:ascii="E" w:hAnsi="E" w:eastAsia="E"/>
                <w:b w:val="0"/>
                <w:i w:val="0"/>
                <w:color w:val="000000"/>
                <w:sz w:val="21"/>
              </w:rPr>
              <w:t>292. 433</w:t>
            </w:r>
            <w:r>
              <w:rPr>
                <w:w w:val="97.96190715971447"/>
                <w:rFonts w:ascii="FZSSK" w:hAnsi="FZSSK" w:eastAsia="FZSSK"/>
                <w:b w:val="0"/>
                <w:i w:val="0"/>
                <w:color w:val="000000"/>
                <w:sz w:val="21"/>
              </w:rPr>
              <w:t xml:space="preserve"> 处设置</w:t>
            </w:r>
            <w:r>
              <w:rPr>
                <w:w w:val="97.96190715971447"/>
                <w:rFonts w:ascii="E" w:hAnsi="E" w:eastAsia="E"/>
                <w:b w:val="0"/>
                <w:i w:val="0"/>
                <w:color w:val="000000"/>
                <w:sz w:val="21"/>
              </w:rPr>
              <w:t>1</w:t>
            </w:r>
            <w:r>
              <w:rPr>
                <w:w w:val="98.65000247955322"/>
                <w:rFonts w:ascii="E" w:hAnsi="E" w:eastAsia="E"/>
                <w:b w:val="0"/>
                <w:i w:val="0"/>
                <w:color w:val="000000"/>
                <w:sz w:val="12"/>
              </w:rPr>
              <w:t>#</w:t>
            </w:r>
            <w:r>
              <w:rPr>
                <w:w w:val="97.96190715971447"/>
                <w:rFonts w:ascii="FZSSK" w:hAnsi="FZSSK" w:eastAsia="FZSSK"/>
                <w:b w:val="0"/>
                <w:i w:val="0"/>
                <w:color w:val="000000"/>
                <w:sz w:val="21"/>
              </w:rPr>
              <w:t>联络通道兼废水泵房</w:t>
            </w:r>
            <w:r>
              <w:rPr>
                <w:w w:val="97.96190715971447"/>
                <w:rFonts w:ascii="E" w:hAnsi="E" w:eastAsia="E"/>
                <w:b w:val="0"/>
                <w:i w:val="0"/>
                <w:color w:val="000000"/>
                <w:sz w:val="21"/>
              </w:rPr>
              <w:t>、YDK37 +</w:t>
            </w:r>
          </w:p>
          <w:p>
            <w:pPr>
              <w:autoSpaceDN w:val="0"/>
              <w:autoSpaceDE w:val="0"/>
              <w:widowControl/>
              <w:spacing w:line="500" w:lineRule="exact" w:before="0" w:after="0"/>
              <w:ind w:left="0" w:right="0" w:firstLine="0"/>
              <w:jc w:val="center"/>
            </w:pPr>
            <w:r>
              <w:rPr>
                <w:w w:val="97.96190715971447"/>
                <w:rFonts w:ascii="E" w:hAnsi="E" w:eastAsia="E"/>
                <w:b w:val="0"/>
                <w:i w:val="0"/>
                <w:color w:val="000000"/>
                <w:sz w:val="21"/>
              </w:rPr>
              <w:t>750. 000 / ZDK37+750. 000</w:t>
            </w:r>
            <w:r>
              <w:rPr>
                <w:w w:val="97.96190715971447"/>
                <w:rFonts w:ascii="FZSSK" w:hAnsi="FZSSK" w:eastAsia="FZSSK"/>
                <w:b w:val="0"/>
                <w:i w:val="0"/>
                <w:color w:val="000000"/>
                <w:sz w:val="21"/>
              </w:rPr>
              <w:t xml:space="preserve"> 处设置</w:t>
            </w:r>
            <w:r>
              <w:rPr>
                <w:w w:val="97.96190715971447"/>
                <w:rFonts w:ascii="E" w:hAnsi="E" w:eastAsia="E"/>
                <w:b w:val="0"/>
                <w:i w:val="0"/>
                <w:color w:val="000000"/>
                <w:sz w:val="21"/>
              </w:rPr>
              <w:t>2</w:t>
            </w:r>
            <w:r>
              <w:rPr>
                <w:w w:val="98.65000247955322"/>
                <w:rFonts w:ascii="E" w:hAnsi="E" w:eastAsia="E"/>
                <w:b w:val="0"/>
                <w:i w:val="0"/>
                <w:color w:val="000000"/>
                <w:sz w:val="12"/>
              </w:rPr>
              <w:t>#</w:t>
            </w:r>
            <w:r>
              <w:rPr>
                <w:w w:val="97.96190715971447"/>
                <w:rFonts w:ascii="FZSSK" w:hAnsi="FZSSK" w:eastAsia="FZSSK"/>
                <w:b w:val="0"/>
                <w:i w:val="0"/>
                <w:color w:val="000000"/>
                <w:sz w:val="21"/>
              </w:rPr>
              <w:t>联络通道</w:t>
            </w:r>
            <w:r>
              <w:rPr>
                <w:w w:val="97.96190715971447"/>
                <w:rFonts w:ascii="E" w:hAnsi="E" w:eastAsia="E"/>
                <w:b w:val="0"/>
                <w:i w:val="0"/>
                <w:color w:val="000000"/>
                <w:sz w:val="21"/>
              </w:rPr>
              <w:t>,</w:t>
            </w:r>
            <w:r>
              <w:rPr>
                <w:w w:val="97.96190715971447"/>
                <w:rFonts w:ascii="FZSSK" w:hAnsi="FZSSK" w:eastAsia="FZSSK"/>
                <w:b w:val="0"/>
                <w:i w:val="0"/>
                <w:color w:val="000000"/>
                <w:sz w:val="21"/>
              </w:rPr>
              <w:t>联络通</w:t>
            </w:r>
          </w:p>
          <w:p>
            <w:pPr>
              <w:autoSpaceDN w:val="0"/>
              <w:autoSpaceDE w:val="0"/>
              <w:widowControl/>
              <w:spacing w:line="488" w:lineRule="exact" w:before="0" w:after="0"/>
              <w:ind w:left="10" w:right="0" w:firstLine="0"/>
              <w:jc w:val="left"/>
            </w:pPr>
            <w:r>
              <w:rPr>
                <w:w w:val="97.96190715971447"/>
                <w:rFonts w:ascii="FZSSK" w:hAnsi="FZSSK" w:eastAsia="FZSSK"/>
                <w:b w:val="0"/>
                <w:i w:val="0"/>
                <w:color w:val="000000"/>
                <w:sz w:val="21"/>
              </w:rPr>
              <w:t>道</w:t>
            </w:r>
            <w:r>
              <w:rPr>
                <w:w w:val="97.96190715971447"/>
                <w:rFonts w:ascii="E" w:hAnsi="E" w:eastAsia="E"/>
                <w:b w:val="0"/>
                <w:i w:val="0"/>
                <w:color w:val="000000"/>
                <w:sz w:val="21"/>
              </w:rPr>
              <w:t>(</w:t>
            </w:r>
            <w:r>
              <w:rPr>
                <w:w w:val="97.96190715971447"/>
                <w:rFonts w:ascii="FZSSK" w:hAnsi="FZSSK" w:eastAsia="FZSSK"/>
                <w:b w:val="0"/>
                <w:i w:val="0"/>
                <w:color w:val="000000"/>
                <w:sz w:val="21"/>
              </w:rPr>
              <w:t>泵房</w:t>
            </w:r>
            <w:r>
              <w:rPr>
                <w:w w:val="97.96190715971447"/>
                <w:rFonts w:ascii="E" w:hAnsi="E" w:eastAsia="E"/>
                <w:b w:val="0"/>
                <w:i w:val="0"/>
                <w:color w:val="000000"/>
                <w:sz w:val="21"/>
              </w:rPr>
              <w:t>)</w:t>
            </w:r>
            <w:r>
              <w:rPr>
                <w:w w:val="97.96190715971447"/>
                <w:rFonts w:ascii="FZSSK" w:hAnsi="FZSSK" w:eastAsia="FZSSK"/>
                <w:b w:val="0"/>
                <w:i w:val="0"/>
                <w:color w:val="000000"/>
                <w:sz w:val="21"/>
              </w:rPr>
              <w:t>采用矿山法施工</w:t>
            </w:r>
            <w:r>
              <w:rPr>
                <w:w w:val="97.96190715971447"/>
                <w:rFonts w:ascii="E" w:hAnsi="E" w:eastAsia="E"/>
                <w:b w:val="0"/>
                <w:i w:val="0"/>
                <w:color w:val="000000"/>
                <w:sz w:val="21"/>
              </w:rPr>
              <w:t>。</w:t>
            </w:r>
          </w:p>
          <w:p>
            <w:pPr>
              <w:autoSpaceDN w:val="0"/>
              <w:autoSpaceDE w:val="0"/>
              <w:widowControl/>
              <w:spacing w:line="488" w:lineRule="exact" w:before="0" w:after="0"/>
              <w:ind w:left="430" w:right="0" w:firstLine="0"/>
              <w:jc w:val="left"/>
            </w:pPr>
            <w:r>
              <w:rPr>
                <w:w w:val="97.96190715971447"/>
                <w:rFonts w:ascii="FZSSK" w:hAnsi="FZSSK" w:eastAsia="FZSSK"/>
                <w:b w:val="0"/>
                <w:i w:val="0"/>
                <w:color w:val="000000"/>
                <w:sz w:val="21"/>
              </w:rPr>
              <w:t>四川师大站</w:t>
            </w:r>
            <w:r>
              <w:rPr>
                <w:w w:val="97.96190715971447"/>
                <w:rFonts w:ascii="E" w:hAnsi="E" w:eastAsia="E"/>
                <w:b w:val="0"/>
                <w:i w:val="0"/>
                <w:color w:val="000000"/>
                <w:sz w:val="21"/>
              </w:rPr>
              <w:t>—</w:t>
            </w:r>
            <w:r>
              <w:rPr>
                <w:w w:val="97.96190715971447"/>
                <w:rFonts w:ascii="FZSSK" w:hAnsi="FZSSK" w:eastAsia="FZSSK"/>
                <w:b w:val="0"/>
                <w:i w:val="0"/>
                <w:color w:val="000000"/>
                <w:sz w:val="21"/>
              </w:rPr>
              <w:t>娇子立交站盾构区间</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下文简称</w:t>
            </w:r>
          </w:p>
          <w:p>
            <w:pPr>
              <w:autoSpaceDN w:val="0"/>
              <w:autoSpaceDE w:val="0"/>
              <w:widowControl/>
              <w:spacing w:line="488" w:lineRule="exact" w:before="0" w:after="0"/>
              <w:ind w:left="0" w:right="0" w:firstLine="0"/>
              <w:jc w:val="center"/>
            </w:pPr>
            <w:r>
              <w:rPr>
                <w:w w:val="97.96190715971447"/>
                <w:rFonts w:ascii="FZSSK" w:hAnsi="FZSSK" w:eastAsia="FZSSK"/>
                <w:b w:val="0"/>
                <w:i w:val="0"/>
                <w:color w:val="000000"/>
                <w:sz w:val="21"/>
              </w:rPr>
              <w:t>四娇区间</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为地下区间</w:t>
            </w:r>
            <w:r>
              <w:rPr>
                <w:w w:val="97.96190715971447"/>
                <w:rFonts w:ascii="E" w:hAnsi="E" w:eastAsia="E"/>
                <w:b w:val="0"/>
                <w:i w:val="0"/>
                <w:color w:val="000000"/>
                <w:sz w:val="21"/>
              </w:rPr>
              <w:t>,</w:t>
            </w:r>
            <w:r>
              <w:rPr>
                <w:w w:val="97.96190715971447"/>
                <w:rFonts w:ascii="FZSSK" w:hAnsi="FZSSK" w:eastAsia="FZSSK"/>
                <w:b w:val="0"/>
                <w:i w:val="0"/>
                <w:color w:val="000000"/>
                <w:sz w:val="21"/>
              </w:rPr>
              <w:t>本区间起于四川师大站</w:t>
            </w:r>
            <w:r>
              <w:rPr>
                <w:w w:val="97.96190715971447"/>
                <w:rFonts w:ascii="E" w:hAnsi="E" w:eastAsia="E"/>
                <w:b w:val="0"/>
                <w:i w:val="0"/>
                <w:color w:val="000000"/>
                <w:sz w:val="21"/>
              </w:rPr>
              <w:t>,</w:t>
            </w:r>
            <w:r>
              <w:rPr>
                <w:w w:val="97.96190715971447"/>
                <w:rFonts w:ascii="FZSSK" w:hAnsi="FZSSK" w:eastAsia="FZSSK"/>
                <w:b w:val="0"/>
                <w:i w:val="0"/>
                <w:color w:val="000000"/>
                <w:sz w:val="21"/>
              </w:rPr>
              <w:t>出</w:t>
            </w:r>
          </w:p>
          <w:p>
            <w:pPr>
              <w:autoSpaceDN w:val="0"/>
              <w:autoSpaceDE w:val="0"/>
              <w:widowControl/>
              <w:spacing w:line="488" w:lineRule="exact" w:before="0" w:after="0"/>
              <w:ind w:left="0" w:right="0" w:firstLine="0"/>
              <w:jc w:val="center"/>
            </w:pPr>
            <w:r>
              <w:rPr>
                <w:w w:val="97.96190715971447"/>
                <w:rFonts w:ascii="FZSSK" w:hAnsi="FZSSK" w:eastAsia="FZSSK"/>
                <w:b w:val="0"/>
                <w:i w:val="0"/>
                <w:color w:val="000000"/>
                <w:sz w:val="21"/>
              </w:rPr>
              <w:t>站后沿成龙大道北侧敷设</w:t>
            </w:r>
            <w:r>
              <w:rPr>
                <w:w w:val="97.96190715971447"/>
                <w:rFonts w:ascii="E" w:hAnsi="E" w:eastAsia="E"/>
                <w:b w:val="0"/>
                <w:i w:val="0"/>
                <w:color w:val="000000"/>
                <w:sz w:val="21"/>
              </w:rPr>
              <w:t>,</w:t>
            </w:r>
            <w:r>
              <w:rPr>
                <w:w w:val="97.96190715971447"/>
                <w:rFonts w:ascii="FZSSK" w:hAnsi="FZSSK" w:eastAsia="FZSSK"/>
                <w:b w:val="0"/>
                <w:i w:val="0"/>
                <w:color w:val="000000"/>
                <w:sz w:val="21"/>
              </w:rPr>
              <w:t>在穿越三环娇子立交后</w:t>
            </w:r>
          </w:p>
          <w:p>
            <w:pPr>
              <w:autoSpaceDN w:val="0"/>
              <w:autoSpaceDE w:val="0"/>
              <w:widowControl/>
              <w:spacing w:line="488" w:lineRule="exact" w:before="0" w:after="0"/>
              <w:ind w:left="0" w:right="0" w:firstLine="0"/>
              <w:jc w:val="center"/>
            </w:pPr>
            <w:r>
              <w:rPr>
                <w:w w:val="97.96190715971447"/>
                <w:rFonts w:ascii="FZSSK" w:hAnsi="FZSSK" w:eastAsia="FZSSK"/>
                <w:b w:val="0"/>
                <w:i w:val="0"/>
                <w:color w:val="000000"/>
                <w:sz w:val="21"/>
              </w:rPr>
              <w:t>到达娇子立交站</w:t>
            </w:r>
            <w:r>
              <w:rPr>
                <w:w w:val="97.96190715971447"/>
                <w:rFonts w:ascii="E" w:hAnsi="E" w:eastAsia="E"/>
                <w:b w:val="0"/>
                <w:i w:val="0"/>
                <w:color w:val="000000"/>
                <w:sz w:val="21"/>
              </w:rPr>
              <w:t>。</w:t>
            </w:r>
            <w:r>
              <w:rPr>
                <w:w w:val="97.96190715971447"/>
                <w:rFonts w:ascii="FZSSK" w:hAnsi="FZSSK" w:eastAsia="FZSSK"/>
                <w:b w:val="0"/>
                <w:i w:val="0"/>
                <w:color w:val="000000"/>
                <w:sz w:val="21"/>
              </w:rPr>
              <w:t>娇子立交桥位于成都南三环路二</w:t>
            </w:r>
          </w:p>
        </w:tc>
      </w:tr>
    </w:tbl>
    <w:p>
      <w:pPr>
        <w:autoSpaceDN w:val="0"/>
        <w:autoSpaceDE w:val="0"/>
        <w:widowControl/>
        <w:spacing w:line="14" w:lineRule="exact" w:before="0" w:after="216"/>
        <w:ind w:left="0" w:right="0"/>
      </w:pPr>
    </w:p>
    <w:p>
      <w:pPr>
        <w:sectPr>
          <w:type w:val="nextColumn"/>
          <w:pgSz w:w="11907" w:h="16840"/>
          <w:pgMar w:top="460" w:right="892" w:bottom="170" w:left="400" w:header="720" w:footer="720" w:gutter="0"/>
          <w:cols w:num="2" w:equalWidth="0">
            <w:col w:w="5552" w:space="0"/>
            <w:col w:w="5062"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7" w:h="16840"/>
          <w:pgMar w:top="460" w:right="892"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2739390</wp:posOffset>
            </wp:positionV>
            <wp:extent cx="5760720" cy="3115056"/>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720" cy="31150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5715000</wp:posOffset>
            </wp:positionV>
            <wp:extent cx="50800" cy="889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5626100</wp:posOffset>
            </wp:positionV>
            <wp:extent cx="38100" cy="381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5626100</wp:posOffset>
            </wp:positionV>
            <wp:extent cx="38100" cy="1016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5664200</wp:posOffset>
            </wp:positionV>
            <wp:extent cx="38100" cy="381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5588000</wp:posOffset>
            </wp:positionV>
            <wp:extent cx="38100" cy="381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5524500</wp:posOffset>
            </wp:positionV>
            <wp:extent cx="76200" cy="508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5461000</wp:posOffset>
            </wp:positionV>
            <wp:extent cx="88900" cy="1905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889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6464300</wp:posOffset>
            </wp:positionH>
            <wp:positionV relativeFrom="page">
              <wp:posOffset>5410200</wp:posOffset>
            </wp:positionV>
            <wp:extent cx="38100" cy="381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6527800</wp:posOffset>
            </wp:positionH>
            <wp:positionV relativeFrom="page">
              <wp:posOffset>5346700</wp:posOffset>
            </wp:positionV>
            <wp:extent cx="38100" cy="381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5295900</wp:posOffset>
            </wp:positionV>
            <wp:extent cx="38100" cy="381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5321300</wp:posOffset>
            </wp:positionV>
            <wp:extent cx="38100" cy="508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5270500</wp:posOffset>
            </wp:positionV>
            <wp:extent cx="38100" cy="381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5257800</wp:posOffset>
            </wp:positionV>
            <wp:extent cx="38100" cy="381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5207000</wp:posOffset>
            </wp:positionV>
            <wp:extent cx="38100" cy="381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5232400</wp:posOffset>
            </wp:positionV>
            <wp:extent cx="38100" cy="381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5689600</wp:posOffset>
            </wp:positionV>
            <wp:extent cx="38100" cy="381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5461000</wp:posOffset>
            </wp:positionV>
            <wp:extent cx="38100" cy="1397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5168900</wp:posOffset>
            </wp:positionV>
            <wp:extent cx="38100" cy="38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5156200</wp:posOffset>
            </wp:positionV>
            <wp:extent cx="38100" cy="381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5156200</wp:posOffset>
            </wp:positionV>
            <wp:extent cx="50800" cy="381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5168900</wp:posOffset>
            </wp:positionV>
            <wp:extent cx="38100" cy="381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5156200</wp:posOffset>
            </wp:positionV>
            <wp:extent cx="63500" cy="762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5143500</wp:posOffset>
            </wp:positionV>
            <wp:extent cx="38100" cy="381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5092700</wp:posOffset>
            </wp:positionV>
            <wp:extent cx="381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5105400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5092700</wp:posOffset>
            </wp:positionV>
            <wp:extent cx="381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5080000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5080000</wp:posOffset>
            </wp:positionV>
            <wp:extent cx="50800" cy="508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5041900</wp:posOffset>
            </wp:positionV>
            <wp:extent cx="38100" cy="508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5105400</wp:posOffset>
            </wp:positionV>
            <wp:extent cx="38100" cy="38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5003800</wp:posOffset>
            </wp:positionV>
            <wp:extent cx="38100" cy="38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4813300</wp:posOffset>
            </wp:positionV>
            <wp:extent cx="38100" cy="381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1003300</wp:posOffset>
            </wp:positionH>
            <wp:positionV relativeFrom="page">
              <wp:posOffset>4800600</wp:posOffset>
            </wp:positionV>
            <wp:extent cx="381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4864100</wp:posOffset>
            </wp:positionV>
            <wp:extent cx="381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4826000</wp:posOffset>
            </wp:positionV>
            <wp:extent cx="38100" cy="381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4876800</wp:posOffset>
            </wp:positionV>
            <wp:extent cx="38100" cy="381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4851400</wp:posOffset>
            </wp:positionV>
            <wp:extent cx="381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4775200</wp:posOffset>
            </wp:positionV>
            <wp:extent cx="38100" cy="38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4673600</wp:posOffset>
            </wp:positionV>
            <wp:extent cx="38100" cy="508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4635500</wp:posOffset>
            </wp:positionV>
            <wp:extent cx="381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4597400</wp:posOffset>
            </wp:positionV>
            <wp:extent cx="38100" cy="508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4787900</wp:posOffset>
            </wp:positionV>
            <wp:extent cx="38100" cy="381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4762500</wp:posOffset>
            </wp:positionV>
            <wp:extent cx="381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4622800</wp:posOffset>
            </wp:positionV>
            <wp:extent cx="50800" cy="508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4635500</wp:posOffset>
            </wp:positionV>
            <wp:extent cx="38100" cy="635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4508500</wp:posOffset>
            </wp:positionV>
            <wp:extent cx="38100" cy="381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4546600</wp:posOffset>
            </wp:positionV>
            <wp:extent cx="381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1003300</wp:posOffset>
            </wp:positionH>
            <wp:positionV relativeFrom="page">
              <wp:posOffset>4470400</wp:posOffset>
            </wp:positionV>
            <wp:extent cx="38100" cy="381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4445000</wp:posOffset>
            </wp:positionV>
            <wp:extent cx="38100" cy="381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4432300</wp:posOffset>
            </wp:positionV>
            <wp:extent cx="38100" cy="381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4381500</wp:posOffset>
            </wp:positionV>
            <wp:extent cx="38100" cy="381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4406900</wp:posOffset>
            </wp:positionV>
            <wp:extent cx="38100" cy="381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4521200</wp:posOffset>
            </wp:positionV>
            <wp:extent cx="38100" cy="38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4470400</wp:posOffset>
            </wp:positionV>
            <wp:extent cx="381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4470400</wp:posOffset>
            </wp:positionV>
            <wp:extent cx="381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4368800</wp:posOffset>
            </wp:positionV>
            <wp:extent cx="381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4419600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4356100</wp:posOffset>
            </wp:positionV>
            <wp:extent cx="38100" cy="381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4343400</wp:posOffset>
            </wp:positionV>
            <wp:extent cx="381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4330700</wp:posOffset>
            </wp:positionV>
            <wp:extent cx="76200" cy="508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4203700</wp:posOffset>
            </wp:positionV>
            <wp:extent cx="38100" cy="508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4368800</wp:posOffset>
            </wp:positionV>
            <wp:extent cx="508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4292600</wp:posOffset>
            </wp:positionV>
            <wp:extent cx="38100" cy="635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4025900</wp:posOffset>
            </wp:positionV>
            <wp:extent cx="38100" cy="38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3848100</wp:posOffset>
            </wp:positionV>
            <wp:extent cx="381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6527800</wp:posOffset>
            </wp:positionH>
            <wp:positionV relativeFrom="page">
              <wp:posOffset>4102100</wp:posOffset>
            </wp:positionV>
            <wp:extent cx="88900" cy="1143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4381500</wp:posOffset>
            </wp:positionV>
            <wp:extent cx="38100" cy="381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4343400</wp:posOffset>
            </wp:positionV>
            <wp:extent cx="38100" cy="381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4279900</wp:posOffset>
            </wp:positionV>
            <wp:extent cx="63500" cy="1016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4241800</wp:posOffset>
            </wp:positionV>
            <wp:extent cx="381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4216400</wp:posOffset>
            </wp:positionV>
            <wp:extent cx="63500" cy="889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3683000</wp:posOffset>
            </wp:positionV>
            <wp:extent cx="50800" cy="4699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08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3657600</wp:posOffset>
            </wp:positionV>
            <wp:extent cx="38100" cy="38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4318000</wp:posOffset>
            </wp:positionV>
            <wp:extent cx="381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4292600</wp:posOffset>
            </wp:positionV>
            <wp:extent cx="38100" cy="762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3657600</wp:posOffset>
            </wp:positionV>
            <wp:extent cx="381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4305300</wp:posOffset>
            </wp:positionV>
            <wp:extent cx="381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3670300</wp:posOffset>
            </wp:positionV>
            <wp:extent cx="50800" cy="508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3657600</wp:posOffset>
            </wp:positionV>
            <wp:extent cx="88900" cy="1143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4216400</wp:posOffset>
            </wp:positionV>
            <wp:extent cx="38100" cy="508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3670300</wp:posOffset>
            </wp:positionV>
            <wp:extent cx="50800" cy="508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4419600</wp:posOffset>
            </wp:positionV>
            <wp:extent cx="63500" cy="381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4406900</wp:posOffset>
            </wp:positionV>
            <wp:extent cx="38100" cy="381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3657600</wp:posOffset>
            </wp:positionV>
            <wp:extent cx="381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3886200</wp:posOffset>
            </wp:positionV>
            <wp:extent cx="381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3860800</wp:posOffset>
            </wp:positionV>
            <wp:extent cx="38100" cy="508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4394200</wp:posOffset>
            </wp:positionV>
            <wp:extent cx="38100" cy="381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4305300</wp:posOffset>
            </wp:positionV>
            <wp:extent cx="63500" cy="762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3670300</wp:posOffset>
            </wp:positionV>
            <wp:extent cx="76200" cy="1016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1066800</wp:posOffset>
            </wp:positionH>
            <wp:positionV relativeFrom="page">
              <wp:posOffset>4394200</wp:posOffset>
            </wp:positionV>
            <wp:extent cx="38100" cy="381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965200</wp:posOffset>
            </wp:positionH>
            <wp:positionV relativeFrom="page">
              <wp:posOffset>3657600</wp:posOffset>
            </wp:positionV>
            <wp:extent cx="38100" cy="381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3581400</wp:posOffset>
            </wp:positionV>
            <wp:extent cx="38100" cy="381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3581400</wp:posOffset>
            </wp:positionV>
            <wp:extent cx="50800" cy="38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3568700</wp:posOffset>
            </wp:positionV>
            <wp:extent cx="38100" cy="38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5321300</wp:posOffset>
            </wp:positionV>
            <wp:extent cx="381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5308600</wp:posOffset>
            </wp:positionV>
            <wp:extent cx="50800" cy="762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5168900</wp:posOffset>
            </wp:positionV>
            <wp:extent cx="38100" cy="381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5156200</wp:posOffset>
            </wp:positionV>
            <wp:extent cx="38100" cy="381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5080000</wp:posOffset>
            </wp:positionV>
            <wp:extent cx="76200" cy="1905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5080000</wp:posOffset>
            </wp:positionV>
            <wp:extent cx="38100" cy="381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5067300</wp:posOffset>
            </wp:positionV>
            <wp:extent cx="38100" cy="38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5003800</wp:posOffset>
            </wp:positionV>
            <wp:extent cx="50800" cy="889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4991100</wp:posOffset>
            </wp:positionV>
            <wp:extent cx="38100" cy="635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4978400</wp:posOffset>
            </wp:positionV>
            <wp:extent cx="38100" cy="381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4914900</wp:posOffset>
            </wp:positionV>
            <wp:extent cx="38100" cy="508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4889500</wp:posOffset>
            </wp:positionV>
            <wp:extent cx="381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4864100</wp:posOffset>
            </wp:positionV>
            <wp:extent cx="38100" cy="381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4851400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4838700</wp:posOffset>
            </wp:positionV>
            <wp:extent cx="50800" cy="508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4775200</wp:posOffset>
            </wp:positionV>
            <wp:extent cx="38100" cy="508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4775200</wp:posOffset>
            </wp:positionV>
            <wp:extent cx="38100" cy="381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4749800</wp:posOffset>
            </wp:positionV>
            <wp:extent cx="38100" cy="381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4737100</wp:posOffset>
            </wp:positionV>
            <wp:extent cx="38100" cy="381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4711700</wp:posOffset>
            </wp:positionV>
            <wp:extent cx="381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4711700</wp:posOffset>
            </wp:positionV>
            <wp:extent cx="50800" cy="635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4673600</wp:posOffset>
            </wp:positionV>
            <wp:extent cx="101600" cy="3556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1016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4660900</wp:posOffset>
            </wp:positionV>
            <wp:extent cx="381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4597400</wp:posOffset>
            </wp:positionV>
            <wp:extent cx="381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4597400</wp:posOffset>
            </wp:positionV>
            <wp:extent cx="76200" cy="508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4584700</wp:posOffset>
            </wp:positionV>
            <wp:extent cx="50800" cy="635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4572000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4546600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4546600</wp:posOffset>
            </wp:positionV>
            <wp:extent cx="38100" cy="381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4521200</wp:posOffset>
            </wp:positionV>
            <wp:extent cx="76200" cy="762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4483100</wp:posOffset>
            </wp:positionV>
            <wp:extent cx="88900" cy="1016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4470400</wp:posOffset>
            </wp:positionV>
            <wp:extent cx="381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4356100</wp:posOffset>
            </wp:positionV>
            <wp:extent cx="101600" cy="165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101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4343400</wp:posOffset>
            </wp:positionV>
            <wp:extent cx="76200" cy="762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4330700</wp:posOffset>
            </wp:positionV>
            <wp:extent cx="38100" cy="508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4318000</wp:posOffset>
            </wp:positionV>
            <wp:extent cx="38100" cy="38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4229100</wp:posOffset>
            </wp:positionV>
            <wp:extent cx="50800" cy="889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4216400</wp:posOffset>
            </wp:positionV>
            <wp:extent cx="381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4102100</wp:posOffset>
            </wp:positionV>
            <wp:extent cx="381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4102100</wp:posOffset>
            </wp:positionV>
            <wp:extent cx="381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4051300</wp:posOffset>
            </wp:positionV>
            <wp:extent cx="38100" cy="38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3657600</wp:posOffset>
            </wp:positionV>
            <wp:extent cx="88900" cy="1143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3606800</wp:posOffset>
            </wp:positionV>
            <wp:extent cx="38100" cy="38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3606800</wp:posOffset>
            </wp:positionV>
            <wp:extent cx="381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4254500</wp:posOffset>
            </wp:positionV>
            <wp:extent cx="50800" cy="508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4140200</wp:posOffset>
            </wp:positionV>
            <wp:extent cx="63500" cy="1143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3670300</wp:posOffset>
            </wp:positionV>
            <wp:extent cx="76200" cy="1016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3365500</wp:posOffset>
            </wp:positionV>
            <wp:extent cx="38100" cy="381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3352800</wp:posOffset>
            </wp:positionV>
            <wp:extent cx="381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3340100</wp:posOffset>
            </wp:positionV>
            <wp:extent cx="381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3289300</wp:posOffset>
            </wp:positionV>
            <wp:extent cx="38100" cy="381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3429000</wp:posOffset>
            </wp:positionV>
            <wp:extent cx="635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3416300</wp:posOffset>
            </wp:positionV>
            <wp:extent cx="50800" cy="508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3365500</wp:posOffset>
            </wp:positionV>
            <wp:extent cx="38100" cy="381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3263900</wp:posOffset>
            </wp:positionV>
            <wp:extent cx="38100" cy="381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3390900</wp:posOffset>
            </wp:positionV>
            <wp:extent cx="50800" cy="508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3378200</wp:posOffset>
            </wp:positionV>
            <wp:extent cx="101600" cy="635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3340100</wp:posOffset>
            </wp:positionV>
            <wp:extent cx="50800" cy="508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3289300</wp:posOffset>
            </wp:positionV>
            <wp:extent cx="381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3289300</wp:posOffset>
            </wp:positionV>
            <wp:extent cx="38100" cy="38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3238500</wp:posOffset>
            </wp:positionV>
            <wp:extent cx="50800" cy="38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3238500</wp:posOffset>
            </wp:positionV>
            <wp:extent cx="38100" cy="381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3225800</wp:posOffset>
            </wp:positionV>
            <wp:extent cx="38100" cy="38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3365500</wp:posOffset>
            </wp:positionV>
            <wp:extent cx="203200" cy="762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3314700</wp:posOffset>
            </wp:positionV>
            <wp:extent cx="38100" cy="381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3302000</wp:posOffset>
            </wp:positionV>
            <wp:extent cx="50800" cy="508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3213100</wp:posOffset>
            </wp:positionV>
            <wp:extent cx="381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3327400</wp:posOffset>
            </wp:positionV>
            <wp:extent cx="38100" cy="381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3403600</wp:posOffset>
            </wp:positionV>
            <wp:extent cx="38100" cy="381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3238500</wp:posOffset>
            </wp:positionV>
            <wp:extent cx="38100" cy="381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3556000</wp:posOffset>
            </wp:positionV>
            <wp:extent cx="38100" cy="381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3594100</wp:posOffset>
            </wp:positionV>
            <wp:extent cx="381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3454400</wp:posOffset>
            </wp:positionV>
            <wp:extent cx="38100" cy="508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3441700</wp:posOffset>
            </wp:positionV>
            <wp:extent cx="50800" cy="508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3441700</wp:posOffset>
            </wp:positionV>
            <wp:extent cx="241300" cy="508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241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3441700</wp:posOffset>
            </wp:positionV>
            <wp:extent cx="63500" cy="381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3441700</wp:posOffset>
            </wp:positionV>
            <wp:extent cx="50800" cy="381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3403600</wp:posOffset>
            </wp:positionV>
            <wp:extent cx="38100" cy="508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3378200</wp:posOffset>
            </wp:positionV>
            <wp:extent cx="63500" cy="508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3238500</wp:posOffset>
            </wp:positionV>
            <wp:extent cx="381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3225800</wp:posOffset>
            </wp:positionV>
            <wp:extent cx="38100" cy="381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3225800</wp:posOffset>
            </wp:positionV>
            <wp:extent cx="368300" cy="2159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683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3213100</wp:posOffset>
            </wp:positionV>
            <wp:extent cx="127000" cy="635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3124200</wp:posOffset>
            </wp:positionV>
            <wp:extent cx="38100" cy="381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3263900</wp:posOffset>
            </wp:positionV>
            <wp:extent cx="381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3238500</wp:posOffset>
            </wp:positionV>
            <wp:extent cx="50800" cy="508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3238500</wp:posOffset>
            </wp:positionV>
            <wp:extent cx="38100" cy="381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3213100</wp:posOffset>
            </wp:positionV>
            <wp:extent cx="63500" cy="635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3365500</wp:posOffset>
            </wp:positionV>
            <wp:extent cx="38100" cy="508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3340100</wp:posOffset>
            </wp:positionV>
            <wp:extent cx="38100" cy="508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3276600</wp:posOffset>
            </wp:positionV>
            <wp:extent cx="38100" cy="381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3225800</wp:posOffset>
            </wp:positionV>
            <wp:extent cx="38100" cy="381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3213100</wp:posOffset>
            </wp:positionV>
            <wp:extent cx="190500" cy="2286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1905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3454400</wp:posOffset>
            </wp:positionV>
            <wp:extent cx="63500" cy="508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3454400</wp:posOffset>
            </wp:positionV>
            <wp:extent cx="139700" cy="508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3454400</wp:posOffset>
            </wp:positionV>
            <wp:extent cx="50800" cy="381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3403600</wp:posOffset>
            </wp:positionV>
            <wp:extent cx="38100" cy="381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3403600</wp:posOffset>
            </wp:positionV>
            <wp:extent cx="63500" cy="381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3390900</wp:posOffset>
            </wp:positionV>
            <wp:extent cx="38100" cy="38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3390900</wp:posOffset>
            </wp:positionV>
            <wp:extent cx="139700" cy="508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3378200</wp:posOffset>
            </wp:positionV>
            <wp:extent cx="50800" cy="381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3365500</wp:posOffset>
            </wp:positionV>
            <wp:extent cx="76200" cy="762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3365500</wp:posOffset>
            </wp:positionV>
            <wp:extent cx="50800" cy="381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3365500</wp:posOffset>
            </wp:positionV>
            <wp:extent cx="63500" cy="508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3314700</wp:posOffset>
            </wp:positionV>
            <wp:extent cx="101600" cy="1016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3302000</wp:posOffset>
            </wp:positionV>
            <wp:extent cx="38100" cy="508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3251200</wp:posOffset>
            </wp:positionV>
            <wp:extent cx="88900" cy="508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3251200</wp:posOffset>
            </wp:positionV>
            <wp:extent cx="38100" cy="381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3238500</wp:posOffset>
            </wp:positionV>
            <wp:extent cx="38100" cy="381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3238500</wp:posOffset>
            </wp:positionV>
            <wp:extent cx="114300" cy="1143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3225800</wp:posOffset>
            </wp:positionV>
            <wp:extent cx="101600" cy="635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3225800</wp:posOffset>
            </wp:positionV>
            <wp:extent cx="63500" cy="508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3225800</wp:posOffset>
            </wp:positionV>
            <wp:extent cx="139700" cy="635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3225800</wp:posOffset>
            </wp:positionV>
            <wp:extent cx="38100" cy="381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3175000</wp:posOffset>
            </wp:positionV>
            <wp:extent cx="508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3162300</wp:posOffset>
            </wp:positionV>
            <wp:extent cx="38100" cy="381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3149600</wp:posOffset>
            </wp:positionV>
            <wp:extent cx="63500" cy="381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3009900</wp:posOffset>
            </wp:positionV>
            <wp:extent cx="38100" cy="381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2946400</wp:posOffset>
            </wp:positionV>
            <wp:extent cx="38100" cy="381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5575300</wp:posOffset>
            </wp:positionV>
            <wp:extent cx="38100" cy="254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6464300</wp:posOffset>
            </wp:positionH>
            <wp:positionV relativeFrom="page">
              <wp:posOffset>5638800</wp:posOffset>
            </wp:positionV>
            <wp:extent cx="38100" cy="508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6527800</wp:posOffset>
            </wp:positionH>
            <wp:positionV relativeFrom="page">
              <wp:posOffset>5575300</wp:posOffset>
            </wp:positionV>
            <wp:extent cx="38100" cy="1270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38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5702300</wp:posOffset>
            </wp:positionV>
            <wp:extent cx="38100" cy="254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5422900</wp:posOffset>
            </wp:positionV>
            <wp:extent cx="63500" cy="381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5372100</wp:posOffset>
            </wp:positionV>
            <wp:extent cx="25400" cy="254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5473700</wp:posOffset>
            </wp:positionV>
            <wp:extent cx="38100" cy="381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5359400</wp:posOffset>
            </wp:positionV>
            <wp:extent cx="25400" cy="254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5689600</wp:posOffset>
            </wp:positionV>
            <wp:extent cx="50800" cy="889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5473700</wp:posOffset>
            </wp:positionV>
            <wp:extent cx="25400" cy="381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5346700</wp:posOffset>
            </wp:positionV>
            <wp:extent cx="88900" cy="762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5359400</wp:posOffset>
            </wp:positionV>
            <wp:extent cx="25400" cy="3429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254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5321300</wp:posOffset>
            </wp:positionV>
            <wp:extent cx="38100" cy="381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5270500</wp:posOffset>
            </wp:positionV>
            <wp:extent cx="38100" cy="381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5499100</wp:posOffset>
            </wp:positionV>
            <wp:extent cx="25400" cy="1905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254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5715000</wp:posOffset>
            </wp:positionV>
            <wp:extent cx="76200" cy="635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5270500</wp:posOffset>
            </wp:positionV>
            <wp:extent cx="38100" cy="381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5257800</wp:posOffset>
            </wp:positionV>
            <wp:extent cx="50800" cy="508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5600700</wp:posOffset>
            </wp:positionV>
            <wp:extent cx="38100" cy="1016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5181600</wp:posOffset>
            </wp:positionV>
            <wp:extent cx="63500" cy="254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5143500</wp:posOffset>
            </wp:positionV>
            <wp:extent cx="38100" cy="381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5092700</wp:posOffset>
            </wp:positionV>
            <wp:extent cx="25400" cy="6096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25400" cy="609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6515100</wp:posOffset>
            </wp:positionH>
            <wp:positionV relativeFrom="page">
              <wp:posOffset>3987800</wp:posOffset>
            </wp:positionV>
            <wp:extent cx="63500" cy="635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6515100</wp:posOffset>
            </wp:positionH>
            <wp:positionV relativeFrom="page">
              <wp:posOffset>3797300</wp:posOffset>
            </wp:positionV>
            <wp:extent cx="50800" cy="1905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50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3683000</wp:posOffset>
            </wp:positionV>
            <wp:extent cx="139700" cy="508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3708400</wp:posOffset>
            </wp:positionV>
            <wp:extent cx="38100" cy="635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3695700</wp:posOffset>
            </wp:positionV>
            <wp:extent cx="25400" cy="508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3810000</wp:posOffset>
            </wp:positionV>
            <wp:extent cx="25400" cy="254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4292600</wp:posOffset>
            </wp:positionV>
            <wp:extent cx="114300" cy="381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3708400</wp:posOffset>
            </wp:positionV>
            <wp:extent cx="25400" cy="635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4025900</wp:posOffset>
            </wp:positionV>
            <wp:extent cx="50800" cy="635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3683000</wp:posOffset>
            </wp:positionV>
            <wp:extent cx="76200" cy="889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3937000</wp:posOffset>
            </wp:positionV>
            <wp:extent cx="38100" cy="508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3873500</wp:posOffset>
            </wp:positionV>
            <wp:extent cx="63500" cy="508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3784600</wp:posOffset>
            </wp:positionV>
            <wp:extent cx="38100" cy="635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3683000</wp:posOffset>
            </wp:positionV>
            <wp:extent cx="76200" cy="635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3759200</wp:posOffset>
            </wp:positionV>
            <wp:extent cx="38100" cy="254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3746500</wp:posOffset>
            </wp:positionV>
            <wp:extent cx="38100" cy="381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4292600</wp:posOffset>
            </wp:positionV>
            <wp:extent cx="50800" cy="254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3733800</wp:posOffset>
            </wp:positionV>
            <wp:extent cx="76200" cy="635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3835400</wp:posOffset>
            </wp:positionV>
            <wp:extent cx="25400" cy="381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3746500</wp:posOffset>
            </wp:positionV>
            <wp:extent cx="50800" cy="762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4051300</wp:posOffset>
            </wp:positionV>
            <wp:extent cx="38100" cy="635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3873500</wp:posOffset>
            </wp:positionV>
            <wp:extent cx="25400" cy="762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3746500</wp:posOffset>
            </wp:positionV>
            <wp:extent cx="88900" cy="381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3886200</wp:posOffset>
            </wp:positionV>
            <wp:extent cx="25400" cy="381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4025900</wp:posOffset>
            </wp:positionV>
            <wp:extent cx="38100" cy="381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3937000</wp:posOffset>
            </wp:positionV>
            <wp:extent cx="50800" cy="889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3797300</wp:posOffset>
            </wp:positionV>
            <wp:extent cx="38100" cy="381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3708400</wp:posOffset>
            </wp:positionV>
            <wp:extent cx="25400" cy="254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3771900</wp:posOffset>
            </wp:positionV>
            <wp:extent cx="38100" cy="254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4330700</wp:posOffset>
            </wp:positionV>
            <wp:extent cx="38100" cy="381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4330700</wp:posOffset>
            </wp:positionV>
            <wp:extent cx="25400" cy="254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1066800</wp:posOffset>
            </wp:positionH>
            <wp:positionV relativeFrom="page">
              <wp:posOffset>4330700</wp:posOffset>
            </wp:positionV>
            <wp:extent cx="25400" cy="254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3543300</wp:posOffset>
            </wp:positionV>
            <wp:extent cx="38100" cy="254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3543300</wp:posOffset>
            </wp:positionV>
            <wp:extent cx="25400" cy="254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3543300</wp:posOffset>
            </wp:positionV>
            <wp:extent cx="25400" cy="381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3543300</wp:posOffset>
            </wp:positionV>
            <wp:extent cx="38100" cy="254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3543300</wp:posOffset>
            </wp:positionV>
            <wp:extent cx="88900" cy="508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3543300</wp:posOffset>
            </wp:positionV>
            <wp:extent cx="38100" cy="254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3543300</wp:posOffset>
            </wp:positionV>
            <wp:extent cx="38100" cy="254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3505200</wp:posOffset>
            </wp:positionV>
            <wp:extent cx="25400" cy="381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3314700</wp:posOffset>
            </wp:positionV>
            <wp:extent cx="50800" cy="889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3302000</wp:posOffset>
            </wp:positionV>
            <wp:extent cx="25400" cy="381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3263900</wp:posOffset>
            </wp:positionV>
            <wp:extent cx="25400" cy="254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1079500</wp:posOffset>
            </wp:positionH>
            <wp:positionV relativeFrom="page">
              <wp:posOffset>3263900</wp:posOffset>
            </wp:positionV>
            <wp:extent cx="38100" cy="889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3327400</wp:posOffset>
            </wp:positionV>
            <wp:extent cx="63500" cy="635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3314700</wp:posOffset>
            </wp:positionV>
            <wp:extent cx="38100" cy="254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3263900</wp:posOffset>
            </wp:positionV>
            <wp:extent cx="25400" cy="254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3289300</wp:posOffset>
            </wp:positionV>
            <wp:extent cx="38100" cy="508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3302000</wp:posOffset>
            </wp:positionV>
            <wp:extent cx="63500" cy="254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3517900</wp:posOffset>
            </wp:positionV>
            <wp:extent cx="25400" cy="508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3492500</wp:posOffset>
            </wp:positionV>
            <wp:extent cx="38100" cy="254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3492500</wp:posOffset>
            </wp:positionV>
            <wp:extent cx="25400" cy="254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3352800</wp:posOffset>
            </wp:positionV>
            <wp:extent cx="25400" cy="254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3187700</wp:posOffset>
            </wp:positionV>
            <wp:extent cx="63500" cy="1016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3149600</wp:posOffset>
            </wp:positionV>
            <wp:extent cx="38100" cy="254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3263900</wp:posOffset>
            </wp:positionV>
            <wp:extent cx="25400" cy="381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3187700</wp:posOffset>
            </wp:positionV>
            <wp:extent cx="25400" cy="254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3149600</wp:posOffset>
            </wp:positionV>
            <wp:extent cx="139700" cy="254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1397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3149600</wp:posOffset>
            </wp:positionV>
            <wp:extent cx="25400" cy="254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2844800</wp:posOffset>
            </wp:positionV>
            <wp:extent cx="114300" cy="889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2844800</wp:posOffset>
            </wp:positionV>
            <wp:extent cx="88900" cy="762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2832100</wp:posOffset>
            </wp:positionV>
            <wp:extent cx="50800" cy="381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50800" cy="38100"/>
                    </a:xfrm>
                    <a:prstGeom prst="rect"/>
                  </pic:spPr>
                </pic:pic>
              </a:graphicData>
            </a:graphic>
          </wp:anchor>
        </w:drawing>
      </w:r>
    </w:p>
    <w:tbl>
      <w:tblPr>
        <w:tblW w:type="auto" w:w="0"/>
        <w:tblLayout w:type="fixed"/>
        <w:tblLook w:firstColumn="1" w:firstRow="1" w:lastColumn="0" w:lastRow="0" w:noHBand="0" w:noVBand="1" w:val="04A0"/>
        <w:tblInd w:w="300.0" w:type="dxa"/>
      </w:tblPr>
      <w:tblGrid>
        <w:gridCol w:w="2122"/>
        <w:gridCol w:w="2122"/>
        <w:gridCol w:w="2122"/>
        <w:gridCol w:w="2122"/>
        <w:gridCol w:w="2122"/>
      </w:tblGrid>
      <w:tr>
        <w:trPr>
          <w:trHeight w:hRule="exact" w:val="402"/>
        </w:trPr>
        <w:tc>
          <w:tcPr>
            <w:tcW w:type="dxa" w:w="380"/>
            <w:tcBorders/>
            <w:tcMar>
              <w:start w:w="0" w:type="dxa"/>
              <w:end w:w="0" w:type="dxa"/>
            </w:tcMar>
          </w:tcPr>
          <w:p>
            <w:pPr>
              <w:autoSpaceDN w:val="0"/>
              <w:autoSpaceDE w:val="0"/>
              <w:widowControl/>
              <w:spacing w:line="366" w:lineRule="exact" w:before="56"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56" w:after="0"/>
              <w:ind w:left="0" w:right="0" w:firstLine="0"/>
              <w:jc w:val="center"/>
            </w:pPr>
            <w:r>
              <w:rPr>
                <w:w w:val="97.03750014305115"/>
                <w:rFonts w:ascii="E" w:hAnsi="E" w:eastAsia="E"/>
                <w:b w:val="0"/>
                <w:i w:val="0"/>
                <w:color w:val="000000"/>
                <w:sz w:val="16"/>
              </w:rPr>
              <w:t>9</w:t>
            </w:r>
          </w:p>
        </w:tc>
        <w:tc>
          <w:tcPr>
            <w:tcW w:type="dxa" w:w="2000"/>
            <w:tcBorders/>
            <w:tcMar>
              <w:start w:w="0" w:type="dxa"/>
              <w:end w:w="0" w:type="dxa"/>
            </w:tcMar>
          </w:tcPr>
          <w:p>
            <w:pPr>
              <w:autoSpaceDN w:val="0"/>
              <w:autoSpaceDE w:val="0"/>
              <w:widowControl/>
              <w:spacing w:line="366" w:lineRule="exact" w:before="56" w:after="0"/>
              <w:ind w:left="6" w:right="0" w:firstLine="0"/>
              <w:jc w:val="left"/>
            </w:pPr>
            <w:r>
              <w:rPr>
                <w:w w:val="97.03750014305115"/>
                <w:rFonts w:ascii="E" w:hAnsi="E" w:eastAsia="E"/>
                <w:b w:val="0"/>
                <w:i w:val="0"/>
                <w:color w:val="000000"/>
                <w:sz w:val="16"/>
              </w:rPr>
              <w:t>0</w:t>
            </w:r>
          </w:p>
        </w:tc>
        <w:tc>
          <w:tcPr>
            <w:tcW w:type="dxa" w:w="5360"/>
            <w:tcBorders/>
            <w:tcMar>
              <w:start w:w="0" w:type="dxa"/>
              <w:end w:w="0" w:type="dxa"/>
            </w:tcMar>
          </w:tcPr>
          <w:p>
            <w:pPr>
              <w:autoSpaceDN w:val="0"/>
              <w:autoSpaceDE w:val="0"/>
              <w:widowControl/>
              <w:spacing w:line="306" w:lineRule="exact" w:before="0" w:after="0"/>
              <w:ind w:left="0" w:right="1724" w:firstLine="0"/>
              <w:jc w:val="right"/>
            </w:pPr>
            <w:r>
              <w:rPr>
                <w:w w:val="97.96190715971447"/>
                <w:rFonts w:ascii="FZXKK" w:hAnsi="FZXKK" w:eastAsia="FZXKK"/>
                <w:b w:val="0"/>
                <w:i w:val="0"/>
                <w:color w:val="000000"/>
                <w:sz w:val="21"/>
              </w:rPr>
              <w:t>隧道建设</w:t>
            </w:r>
            <w:r>
              <w:rPr>
                <w:w w:val="97.96190715971447"/>
                <w:rFonts w:ascii="E" w:hAnsi="E" w:eastAsia="E"/>
                <w:b w:val="0"/>
                <w:i w:val="0"/>
                <w:color w:val="000000"/>
                <w:sz w:val="21"/>
              </w:rPr>
              <w:t>(</w:t>
            </w:r>
            <w:r>
              <w:rPr>
                <w:w w:val="97.96190715971447"/>
                <w:rFonts w:ascii="FZXKK" w:hAnsi="FZXKK" w:eastAsia="FZXKK"/>
                <w:b w:val="0"/>
                <w:i w:val="0"/>
                <w:color w:val="000000"/>
                <w:sz w:val="21"/>
              </w:rPr>
              <w:t>中英文</w:t>
            </w:r>
            <w:r>
              <w:rPr>
                <w:w w:val="97.96190715971447"/>
                <w:rFonts w:ascii="E" w:hAnsi="E" w:eastAsia="E"/>
                <w:b w:val="0"/>
                <w:i w:val="0"/>
                <w:color w:val="000000"/>
                <w:sz w:val="21"/>
              </w:rPr>
              <w:t>)</w:t>
            </w:r>
          </w:p>
        </w:tc>
        <w:tc>
          <w:tcPr>
            <w:tcW w:type="dxa" w:w="2380"/>
            <w:tcBorders/>
            <w:tcMar>
              <w:start w:w="0" w:type="dxa"/>
              <w:end w:w="0" w:type="dxa"/>
            </w:tcMar>
          </w:tcPr>
          <w:p>
            <w:pPr>
              <w:autoSpaceDN w:val="0"/>
              <w:autoSpaceDE w:val="0"/>
              <w:widowControl/>
              <w:spacing w:line="366" w:lineRule="exact" w:before="44" w:after="0"/>
              <w:ind w:left="0" w:right="74"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43</w:t>
            </w:r>
            <w:r>
              <w:rPr>
                <w:w w:val="97.03750014305115"/>
                <w:rFonts w:ascii="FZSSK" w:hAnsi="FZSSK" w:eastAsia="FZSSK"/>
                <w:b w:val="0"/>
                <w:i w:val="0"/>
                <w:color w:val="000000"/>
                <w:sz w:val="16"/>
              </w:rPr>
              <w:t xml:space="preserve"> 卷</w:t>
            </w:r>
          </w:p>
        </w:tc>
      </w:tr>
    </w:tbl>
    <w:p>
      <w:pPr>
        <w:autoSpaceDN w:val="0"/>
        <w:autoSpaceDE w:val="0"/>
        <w:widowControl/>
        <w:spacing w:line="14" w:lineRule="exact" w:before="0" w:after="110"/>
        <w:ind w:left="0" w:right="0"/>
      </w:pPr>
    </w:p>
    <w:p>
      <w:pPr>
        <w:sectPr>
          <w:pgSz w:w="11907" w:h="16840"/>
          <w:pgMar w:top="450" w:right="896" w:bottom="170" w:left="400" w:header="720" w:footer="720" w:gutter="0"/>
          <w:cols/>
          <w:docGrid w:linePitch="360"/>
        </w:sectPr>
      </w:pPr>
    </w:p>
    <w:p>
      <w:pPr>
        <w:autoSpaceDN w:val="0"/>
        <w:autoSpaceDE w:val="0"/>
        <w:widowControl/>
        <w:spacing w:line="328" w:lineRule="exact" w:before="160" w:after="0"/>
        <w:ind w:left="528" w:right="212" w:firstLine="0"/>
        <w:jc w:val="both"/>
      </w:pPr>
      <w:r>
        <w:rPr>
          <w:w w:val="97.96190715971447"/>
          <w:rFonts w:ascii="FZSSK" w:hAnsi="FZSSK" w:eastAsia="FZSSK"/>
          <w:b w:val="0"/>
          <w:i w:val="0"/>
          <w:color w:val="000000"/>
          <w:sz w:val="21"/>
        </w:rPr>
        <w:t>段和成龙大道二段的交汇点处</w:t>
      </w:r>
      <w:r>
        <w:rPr>
          <w:w w:val="97.96190715971447"/>
          <w:rFonts w:ascii="E" w:hAnsi="E" w:eastAsia="E"/>
          <w:b w:val="0"/>
          <w:i w:val="0"/>
          <w:color w:val="000000"/>
          <w:sz w:val="21"/>
        </w:rPr>
        <w:t>,</w:t>
      </w:r>
      <w:r>
        <w:rPr>
          <w:w w:val="97.96190715971447"/>
          <w:rFonts w:ascii="FZSSK" w:hAnsi="FZSSK" w:eastAsia="FZSSK"/>
          <w:b w:val="0"/>
          <w:i w:val="0"/>
          <w:color w:val="000000"/>
          <w:sz w:val="21"/>
        </w:rPr>
        <w:t>主要由南三环路上</w:t>
      </w:r>
      <w:r>
        <w:rPr>
          <w:w w:val="97.96190715971447"/>
          <w:rFonts w:ascii="FZSSK" w:hAnsi="FZSSK" w:eastAsia="FZSSK"/>
          <w:b w:val="0"/>
          <w:i w:val="0"/>
          <w:color w:val="000000"/>
          <w:sz w:val="21"/>
        </w:rPr>
        <w:t>下行</w:t>
      </w:r>
      <w:r>
        <w:rPr>
          <w:w w:val="97.96190715971447"/>
          <w:rFonts w:ascii="E" w:hAnsi="E" w:eastAsia="E"/>
          <w:b w:val="0"/>
          <w:i w:val="0"/>
          <w:color w:val="000000"/>
          <w:sz w:val="21"/>
        </w:rPr>
        <w:t>8</w:t>
      </w:r>
      <w:r>
        <w:rPr>
          <w:w w:val="97.96190715971447"/>
          <w:rFonts w:ascii="FZSSK" w:hAnsi="FZSSK" w:eastAsia="FZSSK"/>
          <w:b w:val="0"/>
          <w:i w:val="0"/>
          <w:color w:val="000000"/>
          <w:sz w:val="21"/>
        </w:rPr>
        <w:t xml:space="preserve"> 车道干线路</w:t>
      </w:r>
      <w:r>
        <w:rPr>
          <w:w w:val="97.96190715971447"/>
          <w:rFonts w:ascii="E" w:hAnsi="E" w:eastAsia="E"/>
          <w:b w:val="0"/>
          <w:i w:val="0"/>
          <w:color w:val="000000"/>
          <w:sz w:val="21"/>
        </w:rPr>
        <w:t>、</w:t>
      </w:r>
      <w:r>
        <w:rPr>
          <w:w w:val="97.96190715971447"/>
          <w:rFonts w:ascii="FZSSK" w:hAnsi="FZSSK" w:eastAsia="FZSSK"/>
          <w:b w:val="0"/>
          <w:i w:val="0"/>
          <w:color w:val="000000"/>
          <w:sz w:val="21"/>
        </w:rPr>
        <w:t>成龙大道二段</w:t>
      </w:r>
      <w:r>
        <w:rPr>
          <w:w w:val="97.96190715971447"/>
          <w:rFonts w:ascii="E" w:hAnsi="E" w:eastAsia="E"/>
          <w:b w:val="0"/>
          <w:i w:val="0"/>
          <w:color w:val="000000"/>
          <w:sz w:val="21"/>
        </w:rPr>
        <w:t>4</w:t>
      </w:r>
      <w:r>
        <w:rPr>
          <w:w w:val="97.96190715971447"/>
          <w:rFonts w:ascii="FZSSK" w:hAnsi="FZSSK" w:eastAsia="FZSSK"/>
          <w:b w:val="0"/>
          <w:i w:val="0"/>
          <w:color w:val="000000"/>
          <w:sz w:val="21"/>
        </w:rPr>
        <w:t xml:space="preserve"> 车道和</w:t>
      </w:r>
      <w:r>
        <w:rPr>
          <w:w w:val="97.96190715971447"/>
          <w:rFonts w:ascii="E" w:hAnsi="E" w:eastAsia="E"/>
          <w:b w:val="0"/>
          <w:i w:val="0"/>
          <w:color w:val="000000"/>
          <w:sz w:val="21"/>
        </w:rPr>
        <w:t>13</w:t>
      </w:r>
      <w:r>
        <w:rPr>
          <w:w w:val="97.96190715971447"/>
          <w:rFonts w:ascii="FZSSK" w:hAnsi="FZSSK" w:eastAsia="FZSSK"/>
          <w:b w:val="0"/>
          <w:i w:val="0"/>
          <w:color w:val="000000"/>
          <w:sz w:val="21"/>
        </w:rPr>
        <w:t xml:space="preserve"> 条匝</w:t>
      </w:r>
      <w:r>
        <w:rPr>
          <w:w w:val="97.96190715971447"/>
          <w:rFonts w:ascii="FZSSK" w:hAnsi="FZSSK" w:eastAsia="FZSSK"/>
          <w:b w:val="0"/>
          <w:i w:val="0"/>
          <w:color w:val="000000"/>
          <w:sz w:val="21"/>
        </w:rPr>
        <w:t>道组成</w:t>
      </w:r>
      <w:r>
        <w:rPr>
          <w:w w:val="97.96190715971447"/>
          <w:rFonts w:ascii="E" w:hAnsi="E" w:eastAsia="E"/>
          <w:b w:val="0"/>
          <w:i w:val="0"/>
          <w:color w:val="000000"/>
          <w:sz w:val="21"/>
        </w:rPr>
        <w:t>。</w:t>
      </w:r>
      <w:r>
        <w:rPr>
          <w:w w:val="97.96190715971447"/>
          <w:rFonts w:ascii="FZSSK" w:hAnsi="FZSSK" w:eastAsia="FZSSK"/>
          <w:b w:val="0"/>
          <w:i w:val="0"/>
          <w:color w:val="000000"/>
          <w:sz w:val="21"/>
        </w:rPr>
        <w:t>该立交是通过多次多轮扩能提升修建而</w:t>
      </w:r>
      <w:r>
        <w:rPr>
          <w:w w:val="97.96190715971447"/>
          <w:rFonts w:ascii="FZSSK" w:hAnsi="FZSSK" w:eastAsia="FZSSK"/>
          <w:b w:val="0"/>
          <w:i w:val="0"/>
          <w:color w:val="000000"/>
          <w:sz w:val="21"/>
        </w:rPr>
        <w:t>成</w:t>
      </w:r>
      <w:r>
        <w:rPr>
          <w:w w:val="97.96190715971447"/>
          <w:rFonts w:ascii="E" w:hAnsi="E" w:eastAsia="E"/>
          <w:b w:val="0"/>
          <w:i w:val="0"/>
          <w:color w:val="000000"/>
          <w:sz w:val="21"/>
        </w:rPr>
        <w:t>,</w:t>
      </w:r>
      <w:r>
        <w:rPr>
          <w:w w:val="97.96190715971447"/>
          <w:rFonts w:ascii="FZSSK" w:hAnsi="FZSSK" w:eastAsia="FZSSK"/>
          <w:b w:val="0"/>
          <w:i w:val="0"/>
          <w:color w:val="000000"/>
          <w:sz w:val="21"/>
        </w:rPr>
        <w:t>上部结构为桥梁墩台</w:t>
      </w:r>
      <w:r>
        <w:rPr>
          <w:w w:val="97.96190715971447"/>
          <w:rFonts w:ascii="E" w:hAnsi="E" w:eastAsia="E"/>
          <w:b w:val="0"/>
          <w:i w:val="0"/>
          <w:color w:val="000000"/>
          <w:sz w:val="21"/>
        </w:rPr>
        <w:t>,</w:t>
      </w:r>
      <w:r>
        <w:rPr>
          <w:w w:val="97.96190715971447"/>
          <w:rFonts w:ascii="FZSSK" w:hAnsi="FZSSK" w:eastAsia="FZSSK"/>
          <w:b w:val="0"/>
          <w:i w:val="0"/>
          <w:color w:val="000000"/>
          <w:sz w:val="21"/>
        </w:rPr>
        <w:t>下部结构为钢筋混凝土承</w:t>
      </w:r>
      <w:r>
        <w:rPr>
          <w:w w:val="97.96190715971447"/>
          <w:rFonts w:ascii="FZSSK" w:hAnsi="FZSSK" w:eastAsia="FZSSK"/>
          <w:b w:val="0"/>
          <w:i w:val="0"/>
          <w:color w:val="000000"/>
          <w:sz w:val="21"/>
        </w:rPr>
        <w:t>台和人工挖孔桩基础</w:t>
      </w:r>
      <w:r>
        <w:rPr>
          <w:w w:val="97.96190715971447"/>
          <w:rFonts w:ascii="E" w:hAnsi="E" w:eastAsia="E"/>
          <w:b w:val="0"/>
          <w:i w:val="0"/>
          <w:color w:val="000000"/>
          <w:sz w:val="21"/>
        </w:rPr>
        <w:t>。</w:t>
      </w:r>
      <w:r>
        <w:rPr>
          <w:w w:val="97.96190715971447"/>
          <w:rFonts w:ascii="FZSSK" w:hAnsi="FZSSK" w:eastAsia="FZSSK"/>
          <w:b w:val="0"/>
          <w:i w:val="0"/>
          <w:color w:val="000000"/>
          <w:sz w:val="21"/>
        </w:rPr>
        <w:t>拟建的成都轨道交通</w:t>
      </w:r>
      <w:r>
        <w:rPr>
          <w:w w:val="97.96190715971447"/>
          <w:rFonts w:ascii="E" w:hAnsi="E" w:eastAsia="E"/>
          <w:b w:val="0"/>
          <w:i w:val="0"/>
          <w:color w:val="000000"/>
          <w:sz w:val="21"/>
        </w:rPr>
        <w:t>13</w:t>
      </w:r>
      <w:r>
        <w:rPr>
          <w:w w:val="97.96190715971447"/>
          <w:rFonts w:ascii="FZSSK" w:hAnsi="FZSSK" w:eastAsia="FZSSK"/>
          <w:b w:val="0"/>
          <w:i w:val="0"/>
          <w:color w:val="000000"/>
          <w:sz w:val="21"/>
        </w:rPr>
        <w:t xml:space="preserve"> 号</w:t>
      </w:r>
      <w:r>
        <w:rPr>
          <w:w w:val="97.96190715971447"/>
          <w:rFonts w:ascii="FZSSK" w:hAnsi="FZSSK" w:eastAsia="FZSSK"/>
          <w:b w:val="0"/>
          <w:i w:val="0"/>
          <w:color w:val="000000"/>
          <w:sz w:val="21"/>
        </w:rPr>
        <w:t>线将下穿娇子立交</w:t>
      </w:r>
      <w:r>
        <w:rPr>
          <w:w w:val="97.96190715971447"/>
          <w:rFonts w:ascii="E" w:hAnsi="E" w:eastAsia="E"/>
          <w:b w:val="0"/>
          <w:i w:val="0"/>
          <w:color w:val="000000"/>
          <w:sz w:val="21"/>
        </w:rPr>
        <w:t>,</w:t>
      </w:r>
      <w:r>
        <w:rPr>
          <w:w w:val="97.96190715971447"/>
          <w:rFonts w:ascii="FZSSK" w:hAnsi="FZSSK" w:eastAsia="FZSSK"/>
          <w:b w:val="0"/>
          <w:i w:val="0"/>
          <w:color w:val="000000"/>
          <w:sz w:val="21"/>
        </w:rPr>
        <w:t>根据现有资料</w:t>
      </w:r>
      <w:r>
        <w:rPr>
          <w:w w:val="97.96190715971447"/>
          <w:rFonts w:ascii="E" w:hAnsi="E" w:eastAsia="E"/>
          <w:b w:val="0"/>
          <w:i w:val="0"/>
          <w:color w:val="000000"/>
          <w:sz w:val="21"/>
        </w:rPr>
        <w:t>,</w:t>
      </w:r>
      <w:r>
        <w:rPr>
          <w:w w:val="97.96190715971447"/>
          <w:rFonts w:ascii="FZSSK" w:hAnsi="FZSSK" w:eastAsia="FZSSK"/>
          <w:b w:val="0"/>
          <w:i w:val="0"/>
          <w:color w:val="000000"/>
          <w:sz w:val="21"/>
        </w:rPr>
        <w:t>共计</w:t>
      </w:r>
      <w:r>
        <w:rPr>
          <w:w w:val="97.96190715971447"/>
          <w:rFonts w:ascii="E" w:hAnsi="E" w:eastAsia="E"/>
          <w:b w:val="0"/>
          <w:i w:val="0"/>
          <w:color w:val="000000"/>
          <w:sz w:val="21"/>
        </w:rPr>
        <w:t>23</w:t>
      </w:r>
      <w:r>
        <w:rPr>
          <w:w w:val="97.96190715971447"/>
          <w:rFonts w:ascii="FZSSK" w:hAnsi="FZSSK" w:eastAsia="FZSSK"/>
          <w:b w:val="0"/>
          <w:i w:val="0"/>
          <w:color w:val="000000"/>
          <w:sz w:val="21"/>
        </w:rPr>
        <w:t xml:space="preserve"> 根原有</w:t>
      </w:r>
      <w:r>
        <w:rPr>
          <w:w w:val="97.96190715971447"/>
          <w:rFonts w:ascii="FZSSK" w:hAnsi="FZSSK" w:eastAsia="FZSSK"/>
          <w:b w:val="0"/>
          <w:i w:val="0"/>
          <w:color w:val="000000"/>
          <w:sz w:val="21"/>
        </w:rPr>
        <w:t>桩基侵入四娇区间隧道范围</w:t>
      </w:r>
      <w:r>
        <w:rPr>
          <w:w w:val="97.96190715971447"/>
          <w:rFonts w:ascii="E" w:hAnsi="E" w:eastAsia="E"/>
          <w:b w:val="0"/>
          <w:i w:val="0"/>
          <w:color w:val="000000"/>
          <w:sz w:val="21"/>
        </w:rPr>
        <w:t>。</w:t>
      </w:r>
      <w:r>
        <w:rPr>
          <w:w w:val="97.96190715971447"/>
          <w:rFonts w:ascii="FZSSK" w:hAnsi="FZSSK" w:eastAsia="FZSSK"/>
          <w:b w:val="0"/>
          <w:i w:val="0"/>
          <w:color w:val="000000"/>
          <w:sz w:val="21"/>
        </w:rPr>
        <w:t>为保证桥梁及隧道安</w:t>
      </w:r>
      <w:r>
        <w:rPr>
          <w:w w:val="97.96190715971447"/>
          <w:rFonts w:ascii="FZSSK" w:hAnsi="FZSSK" w:eastAsia="FZSSK"/>
          <w:b w:val="0"/>
          <w:i w:val="0"/>
          <w:color w:val="000000"/>
          <w:sz w:val="21"/>
        </w:rPr>
        <w:t>全</w:t>
      </w:r>
      <w:r>
        <w:rPr>
          <w:w w:val="97.96190715971447"/>
          <w:rFonts w:ascii="E" w:hAnsi="E" w:eastAsia="E"/>
          <w:b w:val="0"/>
          <w:i w:val="0"/>
          <w:color w:val="000000"/>
          <w:sz w:val="21"/>
        </w:rPr>
        <w:t>,</w:t>
      </w:r>
      <w:r>
        <w:rPr>
          <w:w w:val="97.96190715971447"/>
          <w:rFonts w:ascii="FZSSK" w:hAnsi="FZSSK" w:eastAsia="FZSSK"/>
          <w:b w:val="0"/>
          <w:i w:val="0"/>
          <w:color w:val="000000"/>
          <w:sz w:val="21"/>
        </w:rPr>
        <w:t>盾构施工前需进行托换及加固处理</w:t>
      </w:r>
      <w:r>
        <w:rPr>
          <w:w w:val="97.96190715971447"/>
          <w:rFonts w:ascii="E" w:hAnsi="E" w:eastAsia="E"/>
          <w:b w:val="0"/>
          <w:i w:val="0"/>
          <w:color w:val="000000"/>
          <w:sz w:val="21"/>
        </w:rPr>
        <w:t>,</w:t>
      </w:r>
      <w:r>
        <w:rPr>
          <w:w w:val="97.96190715971447"/>
          <w:rFonts w:ascii="FZSSK" w:hAnsi="FZSSK" w:eastAsia="FZSSK"/>
          <w:b w:val="0"/>
          <w:i w:val="0"/>
          <w:color w:val="000000"/>
          <w:sz w:val="21"/>
        </w:rPr>
        <w:t>其中</w:t>
      </w:r>
      <w:r>
        <w:rPr>
          <w:w w:val="97.96190715971447"/>
          <w:rFonts w:ascii="E" w:hAnsi="E" w:eastAsia="E"/>
          <w:b w:val="0"/>
          <w:i w:val="0"/>
          <w:color w:val="000000"/>
          <w:sz w:val="21"/>
        </w:rPr>
        <w:t>14</w:t>
      </w:r>
      <w:r>
        <w:rPr>
          <w:w w:val="97.96190715971447"/>
          <w:rFonts w:ascii="FZSSK" w:hAnsi="FZSSK" w:eastAsia="FZSSK"/>
          <w:b w:val="0"/>
          <w:i w:val="0"/>
          <w:color w:val="000000"/>
          <w:sz w:val="21"/>
        </w:rPr>
        <w:t xml:space="preserve"> 根</w:t>
      </w:r>
    </w:p>
    <w:p>
      <w:pPr>
        <w:sectPr>
          <w:type w:val="continuous"/>
          <w:pgSz w:w="11907" w:h="16840"/>
          <w:pgMar w:top="450" w:right="896" w:bottom="170" w:left="400" w:header="720" w:footer="720" w:gutter="0"/>
          <w:cols w:num="2" w:equalWidth="0">
            <w:col w:w="5552" w:space="0"/>
            <w:col w:w="5058" w:space="0"/>
          </w:cols>
          <w:docGrid w:linePitch="360"/>
        </w:sectPr>
      </w:pPr>
    </w:p>
    <w:p>
      <w:pPr>
        <w:autoSpaceDN w:val="0"/>
        <w:autoSpaceDE w:val="0"/>
        <w:widowControl/>
        <w:spacing w:line="328" w:lineRule="exact" w:before="160" w:after="0"/>
        <w:ind w:left="216" w:right="0" w:firstLine="0"/>
        <w:jc w:val="left"/>
      </w:pPr>
      <w:r>
        <w:rPr>
          <w:w w:val="97.96190715971447"/>
          <w:rFonts w:ascii="FZSSK" w:hAnsi="FZSSK" w:eastAsia="FZSSK"/>
          <w:b w:val="0"/>
          <w:i w:val="0"/>
          <w:color w:val="000000"/>
          <w:sz w:val="21"/>
        </w:rPr>
        <w:t>采用断桩托换方式</w:t>
      </w:r>
      <w:r>
        <w:rPr>
          <w:w w:val="97.96190715971447"/>
          <w:rFonts w:ascii="E" w:hAnsi="E" w:eastAsia="E"/>
          <w:b w:val="0"/>
          <w:i w:val="0"/>
          <w:color w:val="000000"/>
          <w:sz w:val="21"/>
        </w:rPr>
        <w:t>,9</w:t>
      </w:r>
      <w:r>
        <w:rPr>
          <w:w w:val="97.96190715971447"/>
          <w:rFonts w:ascii="FZSSK" w:hAnsi="FZSSK" w:eastAsia="FZSSK"/>
          <w:b w:val="0"/>
          <w:i w:val="0"/>
          <w:color w:val="000000"/>
          <w:sz w:val="21"/>
        </w:rPr>
        <w:t xml:space="preserve"> 根采用不断桩托换补强方式</w:t>
      </w:r>
      <w:r>
        <w:rPr>
          <w:w w:val="97.96190715971447"/>
          <w:rFonts w:ascii="E" w:hAnsi="E" w:eastAsia="E"/>
          <w:b w:val="0"/>
          <w:i w:val="0"/>
          <w:color w:val="000000"/>
          <w:sz w:val="21"/>
        </w:rPr>
        <w:t>,</w:t>
      </w:r>
      <w:r>
        <w:rPr>
          <w:w w:val="97.96190715971447"/>
          <w:rFonts w:ascii="FZSSK" w:hAnsi="FZSSK" w:eastAsia="FZSSK"/>
          <w:b w:val="0"/>
          <w:i w:val="0"/>
          <w:color w:val="000000"/>
          <w:sz w:val="21"/>
        </w:rPr>
        <w:t>托换新桩</w:t>
      </w:r>
      <w:r>
        <w:rPr>
          <w:w w:val="97.96190715971447"/>
          <w:rFonts w:ascii="E" w:hAnsi="E" w:eastAsia="E"/>
          <w:b w:val="0"/>
          <w:i w:val="0"/>
          <w:color w:val="000000"/>
          <w:sz w:val="21"/>
        </w:rPr>
        <w:t>28</w:t>
      </w:r>
      <w:r>
        <w:rPr>
          <w:w w:val="97.96190715971447"/>
          <w:rFonts w:ascii="FZSSK" w:hAnsi="FZSSK" w:eastAsia="FZSSK"/>
          <w:b w:val="0"/>
          <w:i w:val="0"/>
          <w:color w:val="000000"/>
          <w:sz w:val="21"/>
        </w:rPr>
        <w:t xml:space="preserve"> 根</w:t>
      </w:r>
      <w:r>
        <w:rPr>
          <w:w w:val="97.96190715971447"/>
          <w:rFonts w:ascii="E" w:hAnsi="E" w:eastAsia="E"/>
          <w:b w:val="0"/>
          <w:i w:val="0"/>
          <w:color w:val="000000"/>
          <w:sz w:val="21"/>
        </w:rPr>
        <w:t>,</w:t>
      </w:r>
      <w:r>
        <w:rPr>
          <w:w w:val="97.96190715971447"/>
          <w:rFonts w:ascii="FZSSK" w:hAnsi="FZSSK" w:eastAsia="FZSSK"/>
          <w:b w:val="0"/>
          <w:i w:val="0"/>
          <w:color w:val="000000"/>
          <w:sz w:val="21"/>
        </w:rPr>
        <w:t>分</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期施作</w:t>
      </w:r>
      <w:r>
        <w:rPr>
          <w:w w:val="97.96190715971447"/>
          <w:rFonts w:ascii="E" w:hAnsi="E" w:eastAsia="E"/>
          <w:b w:val="0"/>
          <w:i w:val="0"/>
          <w:color w:val="000000"/>
          <w:sz w:val="21"/>
        </w:rPr>
        <w:t>。</w:t>
      </w:r>
    </w:p>
    <w:p>
      <w:pPr>
        <w:autoSpaceDN w:val="0"/>
        <w:tabs>
          <w:tab w:pos="636" w:val="left"/>
        </w:tabs>
        <w:autoSpaceDE w:val="0"/>
        <w:widowControl/>
        <w:spacing w:line="328" w:lineRule="exact" w:before="160" w:after="4826"/>
        <w:ind w:left="210" w:right="0" w:firstLine="0"/>
        <w:jc w:val="left"/>
      </w:pPr>
      <w:r>
        <w:rPr>
          <w:w w:val="97.96190715971447"/>
          <w:rFonts w:ascii="E" w:hAnsi="E" w:eastAsia="E"/>
          <w:b w:val="0"/>
          <w:i w:val="0"/>
          <w:color w:val="000000"/>
          <w:sz w:val="21"/>
        </w:rPr>
        <w:t xml:space="preserve">2. 2 </w:t>
      </w:r>
      <w:r>
        <w:rPr>
          <w:w w:val="97.96190715971447"/>
          <w:rFonts w:ascii="FZHTK" w:hAnsi="FZHTK" w:eastAsia="FZHTK"/>
          <w:b w:val="0"/>
          <w:i w:val="0"/>
          <w:color w:val="000000"/>
          <w:sz w:val="21"/>
        </w:rPr>
        <w:t>风险评估指标体系</w:t>
      </w:r>
      <w:r>
        <w:br/>
      </w:r>
      <w:r>
        <w:rPr>
          <w:w w:val="97.96190715971447"/>
          <w:rFonts w:ascii="FZSSK" w:hAnsi="FZSSK" w:eastAsia="FZSSK"/>
          <w:b w:val="0"/>
          <w:i w:val="0"/>
          <w:color w:val="000000"/>
          <w:sz w:val="21"/>
        </w:rPr>
        <w:t>基于文献</w:t>
      </w:r>
      <w:r>
        <w:rPr>
          <w:w w:val="97.96190715971447"/>
          <w:rFonts w:ascii="E" w:hAnsi="E" w:eastAsia="E"/>
          <w:b w:val="0"/>
          <w:i w:val="0"/>
          <w:color w:val="000000"/>
          <w:sz w:val="21"/>
        </w:rPr>
        <w:t>[28-29]</w:t>
      </w:r>
      <w:r>
        <w:rPr>
          <w:w w:val="97.96190715971447"/>
          <w:rFonts w:ascii="FZSSK" w:hAnsi="FZSSK" w:eastAsia="FZSSK"/>
          <w:b w:val="0"/>
          <w:i w:val="0"/>
          <w:color w:val="000000"/>
          <w:sz w:val="21"/>
        </w:rPr>
        <w:t>以及查阅的关于桩基托换施工</w:t>
      </w:r>
      <w:r>
        <w:rPr>
          <w:w w:val="97.96190715971447"/>
          <w:rFonts w:ascii="FZSSK" w:hAnsi="FZSSK" w:eastAsia="FZSSK"/>
          <w:b w:val="0"/>
          <w:i w:val="0"/>
          <w:color w:val="000000"/>
          <w:sz w:val="21"/>
        </w:rPr>
        <w:t>及风险识别的文献</w:t>
      </w:r>
      <w:r>
        <w:rPr>
          <w:w w:val="98.65000247955322"/>
          <w:rFonts w:ascii="E" w:hAnsi="E" w:eastAsia="E"/>
          <w:b w:val="0"/>
          <w:i w:val="0"/>
          <w:color w:val="000000"/>
          <w:sz w:val="12"/>
        </w:rPr>
        <w:t>[30-33]</w:t>
      </w:r>
      <w:r>
        <w:rPr>
          <w:w w:val="97.96190715971447"/>
          <w:rFonts w:ascii="E" w:hAnsi="E" w:eastAsia="E"/>
          <w:b w:val="0"/>
          <w:i w:val="0"/>
          <w:color w:val="000000"/>
          <w:sz w:val="21"/>
        </w:rPr>
        <w:t>,</w:t>
      </w:r>
      <w:r>
        <w:rPr>
          <w:w w:val="97.96190715971447"/>
          <w:rFonts w:ascii="FZSSK" w:hAnsi="FZSSK" w:eastAsia="FZSSK"/>
          <w:b w:val="0"/>
          <w:i w:val="0"/>
          <w:color w:val="000000"/>
          <w:sz w:val="21"/>
        </w:rPr>
        <w:t>以成都</w:t>
      </w:r>
      <w:r>
        <w:rPr>
          <w:w w:val="97.96190715971447"/>
          <w:rFonts w:ascii="E" w:hAnsi="E" w:eastAsia="E"/>
          <w:b w:val="0"/>
          <w:i w:val="0"/>
          <w:color w:val="000000"/>
          <w:sz w:val="21"/>
        </w:rPr>
        <w:t>13</w:t>
      </w:r>
      <w:r>
        <w:rPr>
          <w:w w:val="97.96190715971447"/>
          <w:rFonts w:ascii="FZSSK" w:hAnsi="FZSSK" w:eastAsia="FZSSK"/>
          <w:b w:val="0"/>
          <w:i w:val="0"/>
          <w:color w:val="000000"/>
          <w:sz w:val="21"/>
        </w:rPr>
        <w:t xml:space="preserve"> 号线四川师大</w:t>
      </w:r>
      <w:r>
        <w:rPr>
          <w:w w:val="97.96190715971447"/>
          <w:rFonts w:ascii="FZSSK" w:hAnsi="FZSSK" w:eastAsia="FZSSK"/>
          <w:b w:val="0"/>
          <w:i w:val="0"/>
          <w:color w:val="000000"/>
          <w:sz w:val="21"/>
        </w:rPr>
        <w:t>站</w:t>
      </w:r>
      <w:r>
        <w:rPr>
          <w:w w:val="97.96190715971447"/>
          <w:rFonts w:ascii="E" w:hAnsi="E" w:eastAsia="E"/>
          <w:b w:val="0"/>
          <w:i w:val="0"/>
          <w:color w:val="000000"/>
          <w:sz w:val="21"/>
        </w:rPr>
        <w:t>—</w:t>
      </w:r>
      <w:r>
        <w:rPr>
          <w:w w:val="97.96190715971447"/>
          <w:rFonts w:ascii="FZSSK" w:hAnsi="FZSSK" w:eastAsia="FZSSK"/>
          <w:b w:val="0"/>
          <w:i w:val="0"/>
          <w:color w:val="000000"/>
          <w:sz w:val="21"/>
        </w:rPr>
        <w:t>娇子立交站地铁隧道盾构施工为对象进行分析</w:t>
      </w:r>
      <w:r>
        <w:rPr>
          <w:w w:val="97.96190715971447"/>
          <w:rFonts w:ascii="E" w:hAnsi="E" w:eastAsia="E"/>
          <w:b w:val="0"/>
          <w:i w:val="0"/>
          <w:color w:val="000000"/>
          <w:sz w:val="21"/>
        </w:rPr>
        <w:t>。</w:t>
      </w:r>
      <w:r>
        <w:rPr>
          <w:w w:val="97.96190715971447"/>
          <w:rFonts w:ascii="FZSSK" w:hAnsi="FZSSK" w:eastAsia="FZSSK"/>
          <w:b w:val="0"/>
          <w:i w:val="0"/>
          <w:color w:val="000000"/>
          <w:sz w:val="21"/>
        </w:rPr>
        <w:t>以桩基托换施工为例</w:t>
      </w:r>
      <w:r>
        <w:rPr>
          <w:w w:val="97.96190715971447"/>
          <w:rFonts w:ascii="E" w:hAnsi="E" w:eastAsia="E"/>
          <w:b w:val="0"/>
          <w:i w:val="0"/>
          <w:color w:val="000000"/>
          <w:sz w:val="21"/>
        </w:rPr>
        <w:t>,</w:t>
      </w:r>
      <w:r>
        <w:rPr>
          <w:w w:val="97.96190715971447"/>
          <w:rFonts w:ascii="FZSSK" w:hAnsi="FZSSK" w:eastAsia="FZSSK"/>
          <w:b w:val="0"/>
          <w:i w:val="0"/>
          <w:color w:val="000000"/>
          <w:sz w:val="21"/>
        </w:rPr>
        <w:t>识别出相应的风险因素如图</w:t>
      </w:r>
      <w:r>
        <w:rPr>
          <w:w w:val="97.96190715971447"/>
          <w:rFonts w:ascii="E" w:hAnsi="E" w:eastAsia="E"/>
          <w:b w:val="0"/>
          <w:i w:val="0"/>
          <w:color w:val="000000"/>
          <w:sz w:val="21"/>
        </w:rPr>
        <w:t>1</w:t>
      </w:r>
      <w:r>
        <w:rPr>
          <w:w w:val="97.96190715971447"/>
          <w:rFonts w:ascii="FZSSK" w:hAnsi="FZSSK" w:eastAsia="FZSSK"/>
          <w:b w:val="0"/>
          <w:i w:val="0"/>
          <w:color w:val="000000"/>
          <w:sz w:val="21"/>
        </w:rPr>
        <w:t>所示</w:t>
      </w:r>
      <w:r>
        <w:rPr>
          <w:w w:val="97.96190715971447"/>
          <w:rFonts w:ascii="E" w:hAnsi="E" w:eastAsia="E"/>
          <w:b w:val="0"/>
          <w:i w:val="0"/>
          <w:color w:val="000000"/>
          <w:sz w:val="21"/>
        </w:rPr>
        <w:t>。</w:t>
      </w:r>
    </w:p>
    <w:p>
      <w:pPr>
        <w:sectPr>
          <w:type w:val="nextColumn"/>
          <w:pgSz w:w="11907" w:h="16840"/>
          <w:pgMar w:top="450" w:right="896" w:bottom="170" w:left="400" w:header="720" w:footer="720" w:gutter="0"/>
          <w:cols w:num="2" w:equalWidth="0">
            <w:col w:w="5552" w:space="0"/>
            <w:col w:w="5058" w:space="0"/>
          </w:cols>
          <w:docGrid w:linePitch="360"/>
        </w:sectPr>
      </w:pPr>
    </w:p>
    <w:p>
      <w:pPr>
        <w:autoSpaceDN w:val="0"/>
        <w:tabs>
          <w:tab w:pos="6460" w:val="left"/>
          <w:tab w:pos="6960" w:val="left"/>
          <w:tab w:pos="8400" w:val="left"/>
          <w:tab w:pos="9880" w:val="left"/>
        </w:tabs>
        <w:autoSpaceDE w:val="0"/>
        <w:widowControl/>
        <w:spacing w:line="240" w:lineRule="auto" w:before="0" w:after="0"/>
        <w:ind w:left="3060" w:right="0" w:firstLine="0"/>
        <w:jc w:val="left"/>
      </w:pPr>
      <w:r>
        <w:drawing>
          <wp:inline xmlns:a="http://schemas.openxmlformats.org/drawingml/2006/main" xmlns:pic="http://schemas.openxmlformats.org/drawingml/2006/picture">
            <wp:extent cx="38100" cy="38100"/>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114300" cy="38100"/>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14300" cy="38100"/>
                    </a:xfrm>
                    <a:prstGeom prst="rect"/>
                  </pic:spPr>
                </pic:pic>
              </a:graphicData>
            </a:graphic>
          </wp:inline>
        </w:drawing>
      </w:r>
      <w:r>
        <w:tab/>
      </w:r>
      <w:r>
        <w:drawing>
          <wp:inline xmlns:a="http://schemas.openxmlformats.org/drawingml/2006/main" xmlns:pic="http://schemas.openxmlformats.org/drawingml/2006/picture">
            <wp:extent cx="63500" cy="25400"/>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3500" cy="25400"/>
                    </a:xfrm>
                    <a:prstGeom prst="rect"/>
                  </pic:spPr>
                </pic:pic>
              </a:graphicData>
            </a:graphic>
          </wp:inline>
        </w:drawing>
      </w:r>
      <w:r>
        <w:tab/>
      </w:r>
      <w:r>
        <w:drawing>
          <wp:inline xmlns:a="http://schemas.openxmlformats.org/drawingml/2006/main" xmlns:pic="http://schemas.openxmlformats.org/drawingml/2006/picture">
            <wp:extent cx="38100" cy="38100"/>
            <wp:docPr id="9" name="Picture 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38100" cy="38100"/>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38100"/>
                    </a:xfrm>
                    <a:prstGeom prst="rect"/>
                  </pic:spPr>
                </pic:pic>
              </a:graphicData>
            </a:graphic>
          </wp:inline>
        </w:drawing>
      </w:r>
    </w:p>
    <w:p>
      <w:pPr>
        <w:autoSpaceDN w:val="0"/>
        <w:tabs>
          <w:tab w:pos="8960" w:val="left"/>
          <w:tab w:pos="9020" w:val="left"/>
          <w:tab w:pos="9960" w:val="left"/>
        </w:tabs>
        <w:autoSpaceDE w:val="0"/>
        <w:widowControl/>
        <w:spacing w:line="240" w:lineRule="auto" w:before="0" w:after="0"/>
        <w:ind w:left="4220" w:right="0" w:firstLine="0"/>
        <w:jc w:val="left"/>
      </w:pPr>
      <w:r>
        <w:drawing>
          <wp:inline xmlns:a="http://schemas.openxmlformats.org/drawingml/2006/main" xmlns:pic="http://schemas.openxmlformats.org/drawingml/2006/picture">
            <wp:extent cx="50800" cy="38100"/>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800" cy="38100"/>
                    </a:xfrm>
                    <a:prstGeom prst="rect"/>
                  </pic:spPr>
                </pic:pic>
              </a:graphicData>
            </a:graphic>
          </wp:inline>
        </w:drawing>
      </w:r>
      <w:r>
        <w:tab/>
      </w:r>
      <w:r>
        <w:drawing>
          <wp:inline xmlns:a="http://schemas.openxmlformats.org/drawingml/2006/main" xmlns:pic="http://schemas.openxmlformats.org/drawingml/2006/picture">
            <wp:extent cx="38100" cy="38100"/>
            <wp:docPr id="12" name="Picture 1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88900" cy="50800"/>
            <wp:docPr id="13" name="Picture 1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88900" cy="50800"/>
                    </a:xfrm>
                    <a:prstGeom prst="rect"/>
                  </pic:spPr>
                </pic:pic>
              </a:graphicData>
            </a:graphic>
          </wp:inline>
        </w:drawing>
      </w:r>
      <w:r>
        <w:tab/>
      </w:r>
      <w:r>
        <w:drawing>
          <wp:inline xmlns:a="http://schemas.openxmlformats.org/drawingml/2006/main" xmlns:pic="http://schemas.openxmlformats.org/drawingml/2006/picture">
            <wp:extent cx="38100" cy="38100"/>
            <wp:docPr id="14" name="Picture 1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inline>
        </w:drawing>
      </w:r>
    </w:p>
    <w:p>
      <w:pPr>
        <w:autoSpaceDN w:val="0"/>
        <w:tabs>
          <w:tab w:pos="2260" w:val="left"/>
          <w:tab w:pos="2912" w:val="left"/>
          <w:tab w:pos="3326" w:val="left"/>
          <w:tab w:pos="3744" w:val="left"/>
          <w:tab w:pos="4192" w:val="left"/>
          <w:tab w:pos="4738" w:val="left"/>
          <w:tab w:pos="4946" w:val="left"/>
          <w:tab w:pos="5420" w:val="left"/>
          <w:tab w:pos="5916" w:val="left"/>
          <w:tab w:pos="6558" w:val="left"/>
          <w:tab w:pos="7018" w:val="left"/>
          <w:tab w:pos="7690" w:val="left"/>
          <w:tab w:pos="8010" w:val="left"/>
          <w:tab w:pos="8822" w:val="left"/>
        </w:tabs>
        <w:autoSpaceDE w:val="0"/>
        <w:widowControl/>
        <w:spacing w:line="284" w:lineRule="exact" w:before="268" w:after="0"/>
        <w:ind w:left="1880" w:right="1296" w:firstLine="0"/>
        <w:jc w:val="left"/>
      </w:pPr>
      <w:r>
        <w:tab/>
      </w:r>
      <w:r>
        <w:tab/>
      </w:r>
      <w:r>
        <w:tab/>
      </w: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1 </w:t>
      </w:r>
      <w:r>
        <w:rPr>
          <w:w w:val="98.1111102634006"/>
          <w:rFonts w:ascii="FZHTK" w:hAnsi="FZHTK" w:eastAsia="FZHTK"/>
          <w:b w:val="0"/>
          <w:i w:val="0"/>
          <w:color w:val="000000"/>
          <w:sz w:val="18"/>
        </w:rPr>
        <w:t>盾构隧道穿越城市立交桥桩基群风险评估指标体系</w:t>
      </w:r>
      <w:r>
        <w:br/>
      </w:r>
      <w:r>
        <w:rPr>
          <w:w w:val="98.1111102634006"/>
          <w:rFonts w:ascii="TimesNewRomanPSMT" w:hAnsi="TimesNewRomanPSMT" w:eastAsia="TimesNewRomanPSMT"/>
          <w:b w:val="0"/>
          <w:i w:val="0"/>
          <w:color w:val="000000"/>
          <w:sz w:val="18"/>
        </w:rPr>
        <w:t>Fig</w:t>
      </w:r>
      <w:r>
        <w:rPr>
          <w:w w:val="98.1111102634006"/>
          <w:rFonts w:ascii="E" w:hAnsi="E" w:eastAsia="E"/>
          <w:b w:val="0"/>
          <w:i w:val="0"/>
          <w:color w:val="000000"/>
          <w:sz w:val="18"/>
        </w:rPr>
        <w:t xml:space="preserve">. </w:t>
      </w:r>
      <w:r>
        <w:tab/>
      </w:r>
      <w:r>
        <w:rPr>
          <w:w w:val="98.1111102634006"/>
          <w:rFonts w:ascii="TimesNewRomanPSMT" w:hAnsi="TimesNewRomanPSMT" w:eastAsia="TimesNewRomanPSMT"/>
          <w:b w:val="0"/>
          <w:i w:val="0"/>
          <w:color w:val="000000"/>
          <w:sz w:val="18"/>
        </w:rPr>
        <w:t>1</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assessment </w:t>
      </w:r>
      <w:r>
        <w:rPr>
          <w:w w:val="98.1111102634006"/>
          <w:rFonts w:ascii="TimesNewRomanPSMT" w:hAnsi="TimesNewRomanPSMT" w:eastAsia="TimesNewRomanPSMT"/>
          <w:b w:val="0"/>
          <w:i w:val="0"/>
          <w:color w:val="000000"/>
          <w:sz w:val="18"/>
        </w:rPr>
        <w:t xml:space="preserve">index </w:t>
      </w:r>
      <w:r>
        <w:rPr>
          <w:w w:val="98.1111102634006"/>
          <w:rFonts w:ascii="TimesNewRomanPSMT" w:hAnsi="TimesNewRomanPSMT" w:eastAsia="TimesNewRomanPSMT"/>
          <w:b w:val="0"/>
          <w:i w:val="0"/>
          <w:color w:val="000000"/>
          <w:sz w:val="18"/>
        </w:rPr>
        <w:t xml:space="preserve">system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shield </w:t>
      </w:r>
      <w:r>
        <w:rPr>
          <w:w w:val="98.1111102634006"/>
          <w:rFonts w:ascii="TimesNewRomanPSMT" w:hAnsi="TimesNewRomanPSMT" w:eastAsia="TimesNewRomanPSMT"/>
          <w:b w:val="0"/>
          <w:i w:val="0"/>
          <w:color w:val="000000"/>
          <w:sz w:val="18"/>
        </w:rPr>
        <w:t xml:space="preserve">tunnel </w:t>
      </w:r>
      <w:r>
        <w:rPr>
          <w:w w:val="98.1111102634006"/>
          <w:rFonts w:ascii="TimesNewRomanPSMT" w:hAnsi="TimesNewRomanPSMT" w:eastAsia="TimesNewRomanPSMT"/>
          <w:b w:val="0"/>
          <w:i w:val="0"/>
          <w:color w:val="000000"/>
          <w:sz w:val="18"/>
        </w:rPr>
        <w:t xml:space="preserve">crossing </w:t>
      </w:r>
      <w:r>
        <w:rPr>
          <w:w w:val="98.1111102634006"/>
          <w:rFonts w:ascii="TimesNewRomanPSMT" w:hAnsi="TimesNewRomanPSMT" w:eastAsia="TimesNewRomanPSMT"/>
          <w:b w:val="0"/>
          <w:i w:val="0"/>
          <w:color w:val="000000"/>
          <w:sz w:val="18"/>
        </w:rPr>
        <w:t xml:space="preserve">urban </w:t>
      </w:r>
      <w:r>
        <w:rPr>
          <w:w w:val="98.1111102634006"/>
          <w:rFonts w:ascii="TimesNewRomanPSMT" w:hAnsi="TimesNewRomanPSMT" w:eastAsia="TimesNewRomanPSMT"/>
          <w:b w:val="0"/>
          <w:i w:val="0"/>
          <w:color w:val="000000"/>
          <w:sz w:val="18"/>
        </w:rPr>
        <w:t xml:space="preserve">overpass </w:t>
      </w:r>
      <w:r>
        <w:rPr>
          <w:w w:val="98.1111102634006"/>
          <w:rFonts w:ascii="TimesNewRomanPSMT" w:hAnsi="TimesNewRomanPSMT" w:eastAsia="TimesNewRomanPSMT"/>
          <w:b w:val="0"/>
          <w:i w:val="0"/>
          <w:color w:val="000000"/>
          <w:sz w:val="18"/>
        </w:rPr>
        <w:t xml:space="preserve">pile </w:t>
      </w:r>
      <w:r>
        <w:rPr>
          <w:w w:val="98.1111102634006"/>
          <w:rFonts w:ascii="TimesNewRomanPSMT" w:hAnsi="TimesNewRomanPSMT" w:eastAsia="TimesNewRomanPSMT"/>
          <w:b w:val="0"/>
          <w:i w:val="0"/>
          <w:color w:val="000000"/>
          <w:sz w:val="18"/>
        </w:rPr>
        <w:t xml:space="preserve">foundation </w:t>
      </w:r>
      <w:r>
        <w:rPr>
          <w:w w:val="98.1111102634006"/>
          <w:rFonts w:ascii="TimesNewRomanPSMT" w:hAnsi="TimesNewRomanPSMT" w:eastAsia="TimesNewRomanPSMT"/>
          <w:b w:val="0"/>
          <w:i w:val="0"/>
          <w:color w:val="000000"/>
          <w:sz w:val="18"/>
        </w:rPr>
        <w:t>group</w:t>
      </w:r>
    </w:p>
    <w:p>
      <w:pPr>
        <w:autoSpaceDN w:val="0"/>
        <w:tabs>
          <w:tab w:pos="5768" w:val="left"/>
        </w:tabs>
        <w:autoSpaceDE w:val="0"/>
        <w:widowControl/>
        <w:spacing w:line="488" w:lineRule="exact" w:before="12" w:after="0"/>
        <w:ind w:left="522" w:right="0" w:firstLine="0"/>
        <w:jc w:val="left"/>
      </w:pPr>
      <w:r>
        <w:rPr>
          <w:w w:val="97.96190715971447"/>
          <w:rFonts w:ascii="E" w:hAnsi="E" w:eastAsia="E"/>
          <w:b w:val="0"/>
          <w:i w:val="0"/>
          <w:color w:val="000000"/>
          <w:sz w:val="21"/>
        </w:rPr>
        <w:t xml:space="preserve">2. 3 </w:t>
      </w:r>
      <w:r>
        <w:rPr>
          <w:w w:val="97.96190715971447"/>
          <w:rFonts w:ascii="FZHTK" w:hAnsi="FZHTK" w:eastAsia="FZHTK"/>
          <w:b w:val="0"/>
          <w:i w:val="0"/>
          <w:color w:val="000000"/>
          <w:sz w:val="21"/>
        </w:rPr>
        <w:t>风险评估指标权重计算</w:t>
      </w:r>
      <w:r>
        <w:rPr>
          <w:w w:val="97.96190715971447"/>
          <w:rFonts w:ascii="FZSSK" w:hAnsi="FZSSK" w:eastAsia="FZSSK"/>
          <w:b w:val="0"/>
          <w:i w:val="0"/>
          <w:color w:val="000000"/>
          <w:sz w:val="21"/>
        </w:rPr>
        <w:t>素之间两两相互比较</w:t>
      </w:r>
      <w:r>
        <w:rPr>
          <w:w w:val="97.96190715971447"/>
          <w:rFonts w:ascii="E" w:hAnsi="E" w:eastAsia="E"/>
          <w:b w:val="0"/>
          <w:i w:val="0"/>
          <w:color w:val="000000"/>
          <w:sz w:val="21"/>
        </w:rPr>
        <w:t>,</w:t>
      </w:r>
      <w:r>
        <w:rPr>
          <w:w w:val="97.96190715971447"/>
          <w:rFonts w:ascii="FZSSK" w:hAnsi="FZSSK" w:eastAsia="FZSSK"/>
          <w:b w:val="0"/>
          <w:i w:val="0"/>
          <w:color w:val="000000"/>
          <w:sz w:val="21"/>
        </w:rPr>
        <w:t>即可得到三角模糊判断矩阵</w:t>
      </w:r>
      <w:r>
        <w:rPr>
          <w:w w:val="97.96190715971447"/>
          <w:rFonts w:ascii="E" w:hAnsi="E" w:eastAsia="E"/>
          <w:b w:val="0"/>
          <w:i w:val="0"/>
          <w:color w:val="000000"/>
          <w:sz w:val="21"/>
        </w:rPr>
        <w:t>。</w:t>
      </w:r>
    </w:p>
    <w:p>
      <w:pPr>
        <w:autoSpaceDN w:val="0"/>
        <w:tabs>
          <w:tab w:pos="948" w:val="left"/>
          <w:tab w:pos="5768" w:val="left"/>
        </w:tabs>
        <w:autoSpaceDE w:val="0"/>
        <w:widowControl/>
        <w:spacing w:line="380" w:lineRule="exact" w:before="0" w:after="0"/>
        <w:ind w:left="528" w:right="0" w:firstLine="0"/>
        <w:jc w:val="left"/>
      </w:pPr>
      <w:r>
        <w:tab/>
      </w:r>
      <w:r>
        <w:rPr>
          <w:w w:val="97.96190715971447"/>
          <w:rFonts w:ascii="FZSSK" w:hAnsi="FZSSK" w:eastAsia="FZSSK"/>
          <w:b w:val="0"/>
          <w:i w:val="0"/>
          <w:color w:val="000000"/>
          <w:sz w:val="21"/>
        </w:rPr>
        <w:t>在对隧道穿越既有的桥梁进行桩基托换施工之</w:t>
      </w:r>
      <w:r>
        <w:tab/>
      </w:r>
      <w:r>
        <w:rPr>
          <w:w w:val="97.96190715971447"/>
          <w:rFonts w:ascii="FZSSK" w:hAnsi="FZSSK" w:eastAsia="FZSSK"/>
          <w:b w:val="0"/>
          <w:i w:val="0"/>
          <w:color w:val="000000"/>
          <w:sz w:val="21"/>
        </w:rPr>
        <w:t>以专家</w:t>
      </w:r>
      <w:r>
        <w:rPr>
          <w:w w:val="97.96190715971447"/>
          <w:rFonts w:ascii="E" w:hAnsi="E" w:eastAsia="E"/>
          <w:b w:val="0"/>
          <w:i w:val="0"/>
          <w:color w:val="000000"/>
          <w:sz w:val="21"/>
        </w:rPr>
        <w:t>A</w:t>
      </w:r>
      <w:r>
        <w:rPr>
          <w:w w:val="97.96190715971447"/>
          <w:rFonts w:ascii="FZSSK" w:hAnsi="FZSSK" w:eastAsia="FZSSK"/>
          <w:b w:val="0"/>
          <w:i w:val="0"/>
          <w:color w:val="000000"/>
          <w:sz w:val="21"/>
        </w:rPr>
        <w:t xml:space="preserve"> 为例</w:t>
      </w:r>
      <w:r>
        <w:rPr>
          <w:w w:val="97.96190715971447"/>
          <w:rFonts w:ascii="E" w:hAnsi="E" w:eastAsia="E"/>
          <w:b w:val="0"/>
          <w:i w:val="0"/>
          <w:color w:val="000000"/>
          <w:sz w:val="21"/>
        </w:rPr>
        <w:t>,</w:t>
      </w:r>
      <w:r>
        <w:rPr>
          <w:w w:val="97.96190715971447"/>
          <w:rFonts w:ascii="FZSSK" w:hAnsi="FZSSK" w:eastAsia="FZSSK"/>
          <w:b w:val="0"/>
          <w:i w:val="0"/>
          <w:color w:val="000000"/>
          <w:sz w:val="21"/>
        </w:rPr>
        <w:t>将第</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层因素两两之间相互比较</w:t>
      </w:r>
      <w:r>
        <w:rPr>
          <w:w w:val="97.96190715971447"/>
          <w:rFonts w:ascii="E" w:hAnsi="E" w:eastAsia="E"/>
          <w:b w:val="0"/>
          <w:i w:val="0"/>
          <w:color w:val="000000"/>
          <w:sz w:val="21"/>
        </w:rPr>
        <w:t>,</w:t>
      </w:r>
      <w:r>
        <w:rPr>
          <w:w w:val="97.96190715971447"/>
          <w:rFonts w:ascii="FZSSK" w:hAnsi="FZSSK" w:eastAsia="FZSSK"/>
          <w:b w:val="0"/>
          <w:i w:val="0"/>
          <w:color w:val="000000"/>
          <w:sz w:val="21"/>
        </w:rPr>
        <w:t>即将</w:t>
      </w:r>
      <w:r>
        <w:rPr>
          <w:w w:val="97.96190715971447"/>
          <w:rFonts w:ascii="FZSSK" w:hAnsi="FZSSK" w:eastAsia="FZSSK"/>
          <w:b w:val="0"/>
          <w:i w:val="0"/>
          <w:color w:val="000000"/>
          <w:sz w:val="21"/>
        </w:rPr>
        <w:t>前</w:t>
      </w:r>
      <w:r>
        <w:rPr>
          <w:w w:val="97.96190715971447"/>
          <w:rFonts w:ascii="E" w:hAnsi="E" w:eastAsia="E"/>
          <w:b w:val="0"/>
          <w:i w:val="0"/>
          <w:color w:val="000000"/>
          <w:sz w:val="21"/>
        </w:rPr>
        <w:t>,</w:t>
      </w:r>
      <w:r>
        <w:rPr>
          <w:w w:val="97.96190715971447"/>
          <w:rFonts w:ascii="FZSSK" w:hAnsi="FZSSK" w:eastAsia="FZSSK"/>
          <w:b w:val="0"/>
          <w:i w:val="0"/>
          <w:color w:val="000000"/>
          <w:sz w:val="21"/>
        </w:rPr>
        <w:t>请到了</w:t>
      </w:r>
      <w:r>
        <w:rPr>
          <w:w w:val="97.96190715971447"/>
          <w:rFonts w:ascii="E" w:hAnsi="E" w:eastAsia="E"/>
          <w:b w:val="0"/>
          <w:i w:val="0"/>
          <w:color w:val="000000"/>
          <w:sz w:val="21"/>
        </w:rPr>
        <w:t>4</w:t>
      </w:r>
      <w:r>
        <w:rPr>
          <w:w w:val="97.96190715971447"/>
          <w:rFonts w:ascii="FZSSK" w:hAnsi="FZSSK" w:eastAsia="FZSSK"/>
          <w:b w:val="0"/>
          <w:i w:val="0"/>
          <w:color w:val="000000"/>
          <w:sz w:val="21"/>
        </w:rPr>
        <w:t xml:space="preserve"> 位专家</w:t>
      </w:r>
      <w:r>
        <w:rPr>
          <w:w w:val="97.96190715971447"/>
          <w:rFonts w:ascii="E" w:hAnsi="E" w:eastAsia="E"/>
          <w:b w:val="0"/>
          <w:i w:val="0"/>
          <w:color w:val="000000"/>
          <w:sz w:val="21"/>
        </w:rPr>
        <w:t>(</w:t>
      </w:r>
      <w:r>
        <w:rPr>
          <w:w w:val="97.96190715971447"/>
          <w:rFonts w:ascii="FZSSK" w:hAnsi="FZSSK" w:eastAsia="FZSSK"/>
          <w:b w:val="0"/>
          <w:i w:val="0"/>
          <w:color w:val="000000"/>
          <w:sz w:val="21"/>
        </w:rPr>
        <w:t>含高校老师</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名</w:t>
      </w:r>
      <w:r>
        <w:rPr>
          <w:w w:val="97.96190715971447"/>
          <w:rFonts w:ascii="E" w:hAnsi="E" w:eastAsia="E"/>
          <w:b w:val="0"/>
          <w:i w:val="0"/>
          <w:color w:val="000000"/>
          <w:sz w:val="21"/>
        </w:rPr>
        <w:t>、</w:t>
      </w:r>
      <w:r>
        <w:rPr>
          <w:w w:val="97.96190715971447"/>
          <w:rFonts w:ascii="FZSSK" w:hAnsi="FZSSK" w:eastAsia="FZSSK"/>
          <w:b w:val="0"/>
          <w:i w:val="0"/>
          <w:color w:val="000000"/>
          <w:sz w:val="21"/>
        </w:rPr>
        <w:t>参与该项目的</w:t>
      </w:r>
      <w:r>
        <w:tab/>
      </w:r>
      <w:r>
        <w:rPr>
          <w:w w:val="97.96190715971447"/>
          <w:rFonts w:ascii="E" w:hAnsi="E" w:eastAsia="E"/>
          <w:b w:val="0"/>
          <w:i w:val="0"/>
          <w:color w:val="000000"/>
          <w:sz w:val="21"/>
        </w:rPr>
        <w:t>S</w:t>
      </w:r>
      <w:r>
        <w:rPr>
          <w:w w:val="98.65000247955322"/>
          <w:rFonts w:ascii="E" w:hAnsi="E" w:eastAsia="E"/>
          <w:b w:val="0"/>
          <w:i w:val="0"/>
          <w:color w:val="000000"/>
          <w:sz w:val="12"/>
        </w:rPr>
        <w:t>1</w:t>
      </w:r>
      <w:r>
        <w:rPr>
          <w:w w:val="97.96190715971447"/>
          <w:rFonts w:ascii="FZSSK" w:hAnsi="FZSSK" w:eastAsia="FZSSK"/>
          <w:b w:val="0"/>
          <w:i w:val="0"/>
          <w:color w:val="000000"/>
          <w:sz w:val="21"/>
        </w:rPr>
        <w:t xml:space="preserve"> 施工环境</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2</w:t>
      </w:r>
      <w:r>
        <w:rPr>
          <w:w w:val="97.96190715971447"/>
          <w:rFonts w:ascii="FZSSK" w:hAnsi="FZSSK" w:eastAsia="FZSSK"/>
          <w:b w:val="0"/>
          <w:i w:val="0"/>
          <w:color w:val="000000"/>
          <w:sz w:val="21"/>
        </w:rPr>
        <w:t xml:space="preserve"> 结构与工法设计</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3</w:t>
      </w:r>
      <w:r>
        <w:rPr>
          <w:w w:val="97.96190715971447"/>
          <w:rFonts w:ascii="FZSSK" w:hAnsi="FZSSK" w:eastAsia="FZSSK"/>
          <w:b w:val="0"/>
          <w:i w:val="0"/>
          <w:color w:val="000000"/>
          <w:sz w:val="21"/>
        </w:rPr>
        <w:t xml:space="preserve"> 安全控制措施</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4</w:t>
      </w:r>
      <w:r>
        <w:rPr>
          <w:w w:val="97.96190715971447"/>
          <w:rFonts w:ascii="FZSSK" w:hAnsi="FZSSK" w:eastAsia="FZSSK"/>
          <w:b w:val="0"/>
          <w:i w:val="0"/>
          <w:color w:val="000000"/>
          <w:sz w:val="21"/>
        </w:rPr>
        <w:t>施工人员</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名</w:t>
      </w:r>
      <w:r>
        <w:rPr>
          <w:w w:val="97.96190715971447"/>
          <w:rFonts w:ascii="E" w:hAnsi="E" w:eastAsia="E"/>
          <w:b w:val="0"/>
          <w:i w:val="0"/>
          <w:color w:val="000000"/>
          <w:sz w:val="21"/>
        </w:rPr>
        <w:t>、</w:t>
      </w:r>
      <w:r>
        <w:rPr>
          <w:w w:val="97.96190715971447"/>
          <w:rFonts w:ascii="FZSSK" w:hAnsi="FZSSK" w:eastAsia="FZSSK"/>
          <w:b w:val="0"/>
          <w:i w:val="0"/>
          <w:color w:val="000000"/>
          <w:sz w:val="21"/>
        </w:rPr>
        <w:t>项目负责人</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名</w:t>
      </w:r>
      <w:r>
        <w:rPr>
          <w:w w:val="97.96190715971447"/>
          <w:rFonts w:ascii="E" w:hAnsi="E" w:eastAsia="E"/>
          <w:b w:val="0"/>
          <w:i w:val="0"/>
          <w:color w:val="000000"/>
          <w:sz w:val="21"/>
        </w:rPr>
        <w:t>)</w:t>
      </w:r>
      <w:r>
        <w:rPr>
          <w:w w:val="97.96190715971447"/>
          <w:rFonts w:ascii="FZSSK" w:hAnsi="FZSSK" w:eastAsia="FZSSK"/>
          <w:b w:val="0"/>
          <w:i w:val="0"/>
          <w:color w:val="000000"/>
          <w:sz w:val="21"/>
        </w:rPr>
        <w:t>分别按照表</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的评价</w:t>
      </w:r>
      <w:r>
        <w:tab/>
      </w:r>
      <w:r>
        <w:rPr>
          <w:w w:val="97.96190715971447"/>
          <w:rFonts w:ascii="FZSSK" w:hAnsi="FZSSK" w:eastAsia="FZSSK"/>
          <w:b w:val="0"/>
          <w:i w:val="0"/>
          <w:color w:val="000000"/>
          <w:sz w:val="21"/>
        </w:rPr>
        <w:t>施工工艺</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5</w:t>
      </w:r>
      <w:r>
        <w:rPr>
          <w:w w:val="97.96190715971447"/>
          <w:rFonts w:ascii="FZSSK" w:hAnsi="FZSSK" w:eastAsia="FZSSK"/>
          <w:b w:val="0"/>
          <w:i w:val="0"/>
          <w:color w:val="000000"/>
          <w:sz w:val="21"/>
        </w:rPr>
        <w:t xml:space="preserve"> 盾构施工这</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个因素之间两两进行比</w:t>
      </w:r>
      <w:r>
        <w:rPr>
          <w:w w:val="97.96190715971447"/>
          <w:rFonts w:ascii="FZSSK" w:hAnsi="FZSSK" w:eastAsia="FZSSK"/>
          <w:b w:val="0"/>
          <w:i w:val="0"/>
          <w:color w:val="000000"/>
          <w:sz w:val="21"/>
        </w:rPr>
        <w:t>体系对该项目的施工进行打分</w:t>
      </w:r>
      <w:r>
        <w:rPr>
          <w:w w:val="97.96190715971447"/>
          <w:rFonts w:ascii="E" w:hAnsi="E" w:eastAsia="E"/>
          <w:b w:val="0"/>
          <w:i w:val="0"/>
          <w:color w:val="000000"/>
          <w:sz w:val="21"/>
        </w:rPr>
        <w:t>。</w:t>
      </w:r>
      <w:r>
        <w:rPr>
          <w:w w:val="97.96190715971447"/>
          <w:rFonts w:ascii="FZSSK" w:hAnsi="FZSSK" w:eastAsia="FZSSK"/>
          <w:b w:val="0"/>
          <w:i w:val="0"/>
          <w:color w:val="000000"/>
          <w:sz w:val="21"/>
        </w:rPr>
        <w:t>将相同层次的不同因</w:t>
      </w:r>
      <w:r>
        <w:tab/>
      </w:r>
      <w:r>
        <w:rPr>
          <w:w w:val="97.96190715971447"/>
          <w:rFonts w:ascii="FZSSK" w:hAnsi="FZSSK" w:eastAsia="FZSSK"/>
          <w:b w:val="0"/>
          <w:i w:val="0"/>
          <w:color w:val="000000"/>
          <w:sz w:val="21"/>
        </w:rPr>
        <w:t>较</w:t>
      </w:r>
      <w:r>
        <w:rPr>
          <w:w w:val="97.96190715971447"/>
          <w:rFonts w:ascii="E" w:hAnsi="E" w:eastAsia="E"/>
          <w:b w:val="0"/>
          <w:i w:val="0"/>
          <w:color w:val="000000"/>
          <w:sz w:val="21"/>
        </w:rPr>
        <w:t>,</w:t>
      </w:r>
      <w:r>
        <w:rPr>
          <w:w w:val="97.96190715971447"/>
          <w:rFonts w:ascii="FZSSK" w:hAnsi="FZSSK" w:eastAsia="FZSSK"/>
          <w:b w:val="0"/>
          <w:i w:val="0"/>
          <w:color w:val="000000"/>
          <w:sz w:val="21"/>
        </w:rPr>
        <w:t>建立模糊判断矩阵</w:t>
      </w:r>
      <w:r>
        <w:rPr>
          <w:w w:val="97.96190715971447"/>
          <w:rFonts w:ascii="E" w:hAnsi="E" w:eastAsia="E"/>
          <w:b w:val="0"/>
          <w:i w:val="0"/>
          <w:color w:val="000000"/>
          <w:sz w:val="21"/>
        </w:rPr>
        <w:t>C</w:t>
      </w:r>
      <w:r>
        <w:rPr>
          <w:w w:val="98.65000247955322"/>
          <w:rFonts w:ascii="E" w:hAnsi="E" w:eastAsia="E"/>
          <w:b w:val="0"/>
          <w:i w:val="0"/>
          <w:color w:val="000000"/>
          <w:sz w:val="12"/>
        </w:rPr>
        <w:t>1</w:t>
      </w:r>
      <w:r>
        <w:rPr>
          <w:w w:val="97.96190715971447"/>
          <w:rFonts w:ascii="E" w:hAnsi="E" w:eastAsia="E"/>
          <w:b w:val="0"/>
          <w:i w:val="0"/>
          <w:color w:val="000000"/>
          <w:sz w:val="21"/>
        </w:rPr>
        <w:t>。</w:t>
      </w:r>
    </w:p>
    <w:p>
      <w:pPr>
        <w:autoSpaceDN w:val="0"/>
        <w:autoSpaceDE w:val="0"/>
        <w:widowControl/>
        <w:spacing w:line="252" w:lineRule="exact" w:before="0" w:after="0"/>
        <w:ind w:left="1668" w:right="0" w:firstLine="0"/>
        <w:jc w:val="left"/>
      </w:pPr>
      <w:r>
        <w:rPr>
          <w:w w:val="97.96190715971447"/>
          <w:rFonts w:ascii="SymbolMT" w:hAnsi="SymbolMT" w:eastAsia="SymbolMT"/>
          <w:b w:val="0"/>
          <w:i w:val="0"/>
          <w:color w:val="000000"/>
          <w:sz w:val="21"/>
        </w:rPr>
        <w:t>■</w:t>
      </w:r>
    </w:p>
    <w:p>
      <w:pPr>
        <w:autoSpaceDN w:val="0"/>
        <w:tabs>
          <w:tab w:pos="1760" w:val="left"/>
          <w:tab w:pos="3360" w:val="left"/>
          <w:tab w:pos="4958" w:val="left"/>
          <w:tab w:pos="6556" w:val="left"/>
          <w:tab w:pos="8156" w:val="left"/>
          <w:tab w:pos="9558" w:val="left"/>
        </w:tabs>
        <w:autoSpaceDE w:val="0"/>
        <w:widowControl/>
        <w:spacing w:line="252" w:lineRule="exact" w:before="0" w:after="0"/>
        <w:ind w:left="1668" w:right="0" w:firstLine="0"/>
        <w:jc w:val="left"/>
      </w:pP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(0. 5,0. 5,0. 5) </w:t>
      </w:r>
      <w:r>
        <w:tab/>
      </w:r>
      <w:r>
        <w:rPr>
          <w:w w:val="97.96190715971447"/>
          <w:rFonts w:ascii="E" w:hAnsi="E" w:eastAsia="E"/>
          <w:b w:val="0"/>
          <w:i w:val="0"/>
          <w:color w:val="000000"/>
          <w:sz w:val="21"/>
        </w:rPr>
        <w:t xml:space="preserve">(0. 5,0. 6,0. 7) </w:t>
      </w:r>
      <w:r>
        <w:rPr>
          <w:w w:val="97.96190715971447"/>
          <w:rFonts w:ascii="E" w:hAnsi="E" w:eastAsia="E"/>
          <w:b w:val="0"/>
          <w:i w:val="0"/>
          <w:color w:val="000000"/>
          <w:sz w:val="21"/>
        </w:rPr>
        <w:t xml:space="preserve">(0. 6,0. 7,0. 8) </w:t>
      </w:r>
      <w:r>
        <w:tab/>
      </w:r>
      <w:r>
        <w:rPr>
          <w:w w:val="97.96190715971447"/>
          <w:rFonts w:ascii="E" w:hAnsi="E" w:eastAsia="E"/>
          <w:b w:val="0"/>
          <w:i w:val="0"/>
          <w:color w:val="000000"/>
          <w:sz w:val="21"/>
        </w:rPr>
        <w:t xml:space="preserve">(0. 6,0. 7,0. 8) </w:t>
      </w:r>
      <w:r>
        <w:tab/>
      </w:r>
      <w:r>
        <w:rPr>
          <w:w w:val="97.96190715971447"/>
          <w:rFonts w:ascii="E" w:hAnsi="E" w:eastAsia="E"/>
          <w:b w:val="0"/>
          <w:i w:val="0"/>
          <w:color w:val="000000"/>
          <w:sz w:val="21"/>
        </w:rPr>
        <w:t>(0. 7,0. 8,0. 9)</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974" w:firstLine="0"/>
        <w:jc w:val="right"/>
      </w:pPr>
      <w:r>
        <w:rPr>
          <w:w w:val="97.96190715971447"/>
          <w:rFonts w:ascii="SymbolMT" w:hAnsi="SymbolMT" w:eastAsia="SymbolMT"/>
          <w:b w:val="0"/>
          <w:i w:val="0"/>
          <w:color w:val="000000"/>
          <w:sz w:val="21"/>
        </w:rPr>
        <w:t>|</w:t>
      </w:r>
    </w:p>
    <w:p>
      <w:pPr>
        <w:autoSpaceDN w:val="0"/>
        <w:tabs>
          <w:tab w:pos="1668" w:val="left"/>
        </w:tabs>
        <w:autoSpaceDE w:val="0"/>
        <w:widowControl/>
        <w:spacing w:line="198" w:lineRule="exact" w:before="350" w:after="0"/>
        <w:ind w:left="1268" w:right="8784" w:firstLine="0"/>
        <w:jc w:val="left"/>
      </w:pPr>
      <w:r>
        <w:rPr>
          <w:w w:val="97.96190715971447"/>
          <w:rFonts w:ascii="E" w:hAnsi="E" w:eastAsia="E"/>
          <w:b w:val="0"/>
          <w:i w:val="0"/>
          <w:color w:val="000000"/>
          <w:sz w:val="21"/>
        </w:rPr>
        <w:t>C</w:t>
      </w:r>
      <w:r>
        <w:rPr>
          <w:w w:val="98.65000247955322"/>
          <w:rFonts w:ascii="E" w:hAnsi="E" w:eastAsia="E"/>
          <w:b w:val="0"/>
          <w:i w:val="0"/>
          <w:color w:val="000000"/>
          <w:sz w:val="12"/>
        </w:rPr>
        <w:t>1</w:t>
      </w:r>
      <w:r>
        <w:rPr>
          <w:w w:val="97.96190715971447"/>
          <w:rFonts w:ascii="E" w:hAnsi="E" w:eastAsia="E"/>
          <w:b w:val="0"/>
          <w:i w:val="0"/>
          <w:color w:val="000000"/>
          <w:sz w:val="21"/>
        </w:rPr>
        <w:t xml:space="preserve"> = </w:t>
      </w:r>
      <w:r>
        <w:br/>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1668" w:right="0" w:firstLine="0"/>
        <w:jc w:val="left"/>
      </w:pPr>
      <w:r>
        <w:rPr>
          <w:w w:val="97.96190715971447"/>
          <w:rFonts w:ascii="SymbolMT" w:hAnsi="SymbolMT" w:eastAsia="SymbolMT"/>
          <w:b w:val="0"/>
          <w:i w:val="0"/>
          <w:color w:val="000000"/>
          <w:sz w:val="21"/>
        </w:rPr>
        <w:t>|</w:t>
      </w:r>
    </w:p>
    <w:p>
      <w:pPr>
        <w:autoSpaceDN w:val="0"/>
        <w:autoSpaceDE w:val="0"/>
        <w:widowControl/>
        <w:spacing w:line="252" w:lineRule="exact" w:before="0" w:after="0"/>
        <w:ind w:left="1668" w:right="0" w:firstLine="0"/>
        <w:jc w:val="left"/>
      </w:pPr>
      <w:r>
        <w:rPr>
          <w:w w:val="97.96190715971447"/>
          <w:rFonts w:ascii="SymbolMT" w:hAnsi="SymbolMT" w:eastAsia="SymbolMT"/>
          <w:b w:val="0"/>
          <w:i w:val="0"/>
          <w:color w:val="000000"/>
          <w:sz w:val="21"/>
        </w:rPr>
        <w:t>|</w:t>
      </w:r>
    </w:p>
    <w:p>
      <w:pPr>
        <w:autoSpaceDN w:val="0"/>
        <w:autoSpaceDE w:val="0"/>
        <w:widowControl/>
        <w:spacing w:line="252" w:lineRule="exact" w:before="0" w:after="0"/>
        <w:ind w:left="1668" w:right="0" w:firstLine="0"/>
        <w:jc w:val="left"/>
      </w:pPr>
      <w:r>
        <w:rPr>
          <w:w w:val="97.96190715971447"/>
          <w:rFonts w:ascii="SymbolMT" w:hAnsi="SymbolMT" w:eastAsia="SymbolMT"/>
          <w:b w:val="0"/>
          <w:i w:val="0"/>
          <w:color w:val="000000"/>
          <w:sz w:val="21"/>
        </w:rPr>
        <w:t>|</w:t>
      </w:r>
    </w:p>
    <w:p>
      <w:pPr>
        <w:autoSpaceDN w:val="0"/>
        <w:tabs>
          <w:tab w:pos="1760" w:val="left"/>
          <w:tab w:pos="3360" w:val="left"/>
          <w:tab w:pos="4958" w:val="left"/>
          <w:tab w:pos="6556" w:val="left"/>
          <w:tab w:pos="8156" w:val="left"/>
          <w:tab w:pos="9558" w:val="left"/>
        </w:tabs>
        <w:autoSpaceDE w:val="0"/>
        <w:widowControl/>
        <w:spacing w:line="402" w:lineRule="exact" w:before="0" w:after="0"/>
        <w:ind w:left="1668" w:right="864" w:firstLine="0"/>
        <w:jc w:val="left"/>
      </w:pP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(0. 3,0. 4,0. 5) </w:t>
      </w:r>
      <w:r>
        <w:rPr>
          <w:w w:val="97.96190715971447"/>
          <w:rFonts w:ascii="E" w:hAnsi="E" w:eastAsia="E"/>
          <w:b w:val="0"/>
          <w:i w:val="0"/>
          <w:color w:val="000000"/>
          <w:sz w:val="21"/>
        </w:rPr>
        <w:t xml:space="preserve">(0. 2,0. 3,0. 4) </w:t>
      </w:r>
      <w:r>
        <w:rPr>
          <w:w w:val="97.96190715971447"/>
          <w:rFonts w:ascii="E" w:hAnsi="E" w:eastAsia="E"/>
          <w:b w:val="0"/>
          <w:i w:val="0"/>
          <w:color w:val="000000"/>
          <w:sz w:val="21"/>
        </w:rPr>
        <w:t xml:space="preserve">(0. 2,0. 3,0. 4) </w:t>
      </w:r>
      <w:r>
        <w:tab/>
      </w:r>
      <w:r>
        <w:tab/>
      </w:r>
      <w:r>
        <w:rPr>
          <w:w w:val="97.96190715971447"/>
          <w:rFonts w:ascii="E" w:hAnsi="E" w:eastAsia="E"/>
          <w:b w:val="0"/>
          <w:i w:val="0"/>
          <w:color w:val="000000"/>
          <w:sz w:val="21"/>
        </w:rPr>
        <w:t xml:space="preserve">(0. 5,0. 5,0. 5) </w:t>
      </w:r>
      <w:r>
        <w:tab/>
      </w:r>
      <w:r>
        <w:tab/>
      </w:r>
      <w:r>
        <w:rPr>
          <w:w w:val="97.96190715971447"/>
          <w:rFonts w:ascii="E" w:hAnsi="E" w:eastAsia="E"/>
          <w:b w:val="0"/>
          <w:i w:val="0"/>
          <w:color w:val="000000"/>
          <w:sz w:val="21"/>
        </w:rPr>
        <w:t xml:space="preserve">(0. 3,0. 4,0. 5) </w:t>
      </w:r>
      <w:r>
        <w:tab/>
      </w:r>
      <w:r>
        <w:tab/>
      </w:r>
      <w:r>
        <w:rPr>
          <w:w w:val="97.96190715971447"/>
          <w:rFonts w:ascii="E" w:hAnsi="E" w:eastAsia="E"/>
          <w:b w:val="0"/>
          <w:i w:val="0"/>
          <w:color w:val="000000"/>
          <w:sz w:val="21"/>
        </w:rPr>
        <w:t xml:space="preserve">(0. 1,0. 2,0. 3) </w:t>
      </w:r>
      <w:r>
        <w:tab/>
      </w:r>
      <w:r>
        <w:tab/>
      </w:r>
      <w:r>
        <w:rPr>
          <w:w w:val="97.96190715971447"/>
          <w:rFonts w:ascii="E" w:hAnsi="E" w:eastAsia="E"/>
          <w:b w:val="0"/>
          <w:i w:val="0"/>
          <w:color w:val="000000"/>
          <w:sz w:val="21"/>
        </w:rPr>
        <w:t xml:space="preserve">(0. 5,0. 6,0. 7) </w:t>
      </w:r>
      <w:r>
        <w:tab/>
      </w:r>
      <w:r>
        <w:tab/>
      </w:r>
      <w:r>
        <w:rPr>
          <w:w w:val="97.96190715971447"/>
          <w:rFonts w:ascii="E" w:hAnsi="E" w:eastAsia="E"/>
          <w:b w:val="0"/>
          <w:i w:val="0"/>
          <w:color w:val="000000"/>
          <w:sz w:val="21"/>
        </w:rPr>
        <w:t xml:space="preserve">(0. 5,0. 5,0. 5) </w:t>
      </w:r>
      <w:r>
        <w:tab/>
      </w:r>
      <w:r>
        <w:tab/>
      </w:r>
      <w:r>
        <w:rPr>
          <w:w w:val="97.96190715971447"/>
          <w:rFonts w:ascii="E" w:hAnsi="E" w:eastAsia="E"/>
          <w:b w:val="0"/>
          <w:i w:val="0"/>
          <w:color w:val="000000"/>
          <w:sz w:val="21"/>
        </w:rPr>
        <w:t xml:space="preserve">(0. 3,0. 4,0. 5) </w:t>
      </w:r>
      <w:r>
        <w:tab/>
      </w:r>
      <w:r>
        <w:tab/>
      </w:r>
      <w:r>
        <w:tab/>
      </w:r>
      <w:r>
        <w:tab/>
      </w:r>
      <w:r>
        <w:rPr>
          <w:w w:val="97.96190715971447"/>
          <w:rFonts w:ascii="E" w:hAnsi="E" w:eastAsia="E"/>
          <w:b w:val="0"/>
          <w:i w:val="0"/>
          <w:color w:val="000000"/>
          <w:sz w:val="21"/>
        </w:rPr>
        <w:t xml:space="preserve">(0. 7,0. 8,0. 9) </w:t>
      </w:r>
      <w:r>
        <w:tab/>
      </w:r>
      <w:r>
        <w:tab/>
      </w:r>
      <w:r>
        <w:tab/>
      </w:r>
      <w:r>
        <w:tab/>
      </w:r>
      <w:r>
        <w:rPr>
          <w:w w:val="97.96190715971447"/>
          <w:rFonts w:ascii="E" w:hAnsi="E" w:eastAsia="E"/>
          <w:b w:val="0"/>
          <w:i w:val="0"/>
          <w:color w:val="000000"/>
          <w:sz w:val="21"/>
        </w:rPr>
        <w:t xml:space="preserve">(0. 5,0. 6,0. 7) </w:t>
      </w:r>
      <w:r>
        <w:tab/>
      </w:r>
      <w:r>
        <w:tab/>
      </w:r>
      <w:r>
        <w:tab/>
      </w:r>
      <w:r>
        <w:tab/>
      </w:r>
      <w:r>
        <w:rPr>
          <w:w w:val="97.96190715971447"/>
          <w:rFonts w:ascii="E" w:hAnsi="E" w:eastAsia="E"/>
          <w:b w:val="0"/>
          <w:i w:val="0"/>
          <w:color w:val="000000"/>
          <w:sz w:val="21"/>
        </w:rPr>
        <w:t xml:space="preserve">(0. 5,0. 5,0. 5) </w:t>
      </w:r>
      <w:r>
        <w:tab/>
      </w:r>
      <w:r>
        <w:tab/>
      </w:r>
      <w:r>
        <w:tab/>
      </w:r>
      <w:r>
        <w:tab/>
      </w:r>
      <w:r>
        <w:tab/>
      </w:r>
      <w:r>
        <w:rPr>
          <w:w w:val="97.96190715971447"/>
          <w:rFonts w:ascii="E" w:hAnsi="E" w:eastAsia="E"/>
          <w:b w:val="0"/>
          <w:i w:val="0"/>
          <w:color w:val="000000"/>
          <w:sz w:val="21"/>
        </w:rPr>
        <w:t xml:space="preserve">(0. 5,0. 6,0. 7) </w:t>
      </w:r>
      <w:r>
        <w:tab/>
      </w:r>
      <w:r>
        <w:tab/>
      </w:r>
      <w:r>
        <w:tab/>
      </w:r>
      <w:r>
        <w:tab/>
      </w:r>
      <w:r>
        <w:tab/>
      </w:r>
      <w:r>
        <w:rPr>
          <w:w w:val="97.96190715971447"/>
          <w:rFonts w:ascii="E" w:hAnsi="E" w:eastAsia="E"/>
          <w:b w:val="0"/>
          <w:i w:val="0"/>
          <w:color w:val="000000"/>
          <w:sz w:val="21"/>
        </w:rPr>
        <w:t xml:space="preserve">(0. 5,0. 6,0. 7) </w:t>
      </w:r>
      <w:r>
        <w:tab/>
      </w:r>
      <w:r>
        <w:tab/>
      </w:r>
      <w:r>
        <w:tab/>
      </w:r>
      <w:r>
        <w:tab/>
      </w:r>
      <w:r>
        <w:tab/>
      </w:r>
      <w:r>
        <w:rPr>
          <w:w w:val="97.96190715971447"/>
          <w:rFonts w:ascii="E" w:hAnsi="E" w:eastAsia="E"/>
          <w:b w:val="0"/>
          <w:i w:val="0"/>
          <w:color w:val="000000"/>
          <w:sz w:val="21"/>
        </w:rPr>
        <w:t xml:space="preserve">(0. 5,0. 6,0. 7) </w:t>
      </w:r>
      <w:r>
        <w:tab/>
      </w:r>
      <w:r>
        <w:tab/>
      </w:r>
      <w:r>
        <w:tab/>
      </w:r>
      <w:r>
        <w:tab/>
      </w:r>
      <w:r>
        <w:tab/>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974"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974"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974" w:firstLine="0"/>
        <w:jc w:val="right"/>
      </w:pPr>
      <w:r>
        <w:rPr>
          <w:w w:val="97.96190715971447"/>
          <w:rFonts w:ascii="SymbolMT" w:hAnsi="SymbolMT" w:eastAsia="SymbolMT"/>
          <w:b w:val="0"/>
          <w:i w:val="0"/>
          <w:color w:val="000000"/>
          <w:sz w:val="21"/>
        </w:rPr>
        <w:t>|</w:t>
      </w:r>
    </w:p>
    <w:p>
      <w:pPr>
        <w:autoSpaceDN w:val="0"/>
        <w:tabs>
          <w:tab w:pos="9742" w:val="left"/>
        </w:tabs>
        <w:autoSpaceDE w:val="0"/>
        <w:widowControl/>
        <w:spacing w:line="430" w:lineRule="exact" w:before="0" w:after="0"/>
        <w:ind w:left="9558" w:right="720" w:firstLine="0"/>
        <w:jc w:val="left"/>
      </w:pPr>
      <w:r>
        <w:rPr>
          <w:w w:val="97.96190715971447"/>
          <w:rFonts w:ascii="SymbolMT" w:hAnsi="SymbolMT" w:eastAsia="SymbolMT"/>
          <w:b w:val="0"/>
          <w:i w:val="0"/>
          <w:color w:val="000000"/>
          <w:sz w:val="21"/>
        </w:rPr>
        <w:t>|</w:t>
      </w:r>
      <w:r>
        <w:br/>
      </w:r>
      <w:r>
        <w:tab/>
      </w:r>
      <w:r>
        <w:rPr>
          <w:w w:val="97.96190715971447"/>
          <w:rFonts w:ascii="E" w:hAnsi="E" w:eastAsia="E"/>
          <w:b w:val="0"/>
          <w:i w:val="0"/>
          <w:color w:val="000000"/>
          <w:sz w:val="21"/>
        </w:rPr>
        <w:t>。</w:t>
      </w:r>
    </w:p>
    <w:p>
      <w:pPr>
        <w:autoSpaceDN w:val="0"/>
        <w:tabs>
          <w:tab w:pos="1760" w:val="left"/>
          <w:tab w:pos="3360" w:val="left"/>
          <w:tab w:pos="4958" w:val="left"/>
          <w:tab w:pos="6556" w:val="left"/>
          <w:tab w:pos="8156" w:val="left"/>
          <w:tab w:pos="9558" w:val="left"/>
        </w:tabs>
        <w:autoSpaceDE w:val="0"/>
        <w:widowControl/>
        <w:spacing w:line="252" w:lineRule="exact" w:before="0" w:after="0"/>
        <w:ind w:left="1668" w:right="0" w:firstLine="0"/>
        <w:jc w:val="left"/>
      </w:pPr>
      <w:r>
        <w:rPr>
          <w:w w:val="97.96190715971447"/>
          <w:rFonts w:ascii="SymbolMT" w:hAnsi="SymbolMT" w:eastAsia="SymbolMT"/>
          <w:b w:val="0"/>
          <w:i w:val="0"/>
          <w:color w:val="000000"/>
          <w:sz w:val="21"/>
        </w:rPr>
        <w:t>■</w:t>
      </w:r>
      <w:r>
        <w:rPr>
          <w:w w:val="97.96190715971447"/>
          <w:rFonts w:ascii="E" w:hAnsi="E" w:eastAsia="E"/>
          <w:b w:val="0"/>
          <w:i w:val="0"/>
          <w:color w:val="000000"/>
          <w:sz w:val="21"/>
        </w:rPr>
        <w:t xml:space="preserve">(0. 1,0. 2,0. 3) </w:t>
      </w:r>
      <w:r>
        <w:tab/>
      </w:r>
      <w:r>
        <w:rPr>
          <w:w w:val="97.96190715971447"/>
          <w:rFonts w:ascii="E" w:hAnsi="E" w:eastAsia="E"/>
          <w:b w:val="0"/>
          <w:i w:val="0"/>
          <w:color w:val="000000"/>
          <w:sz w:val="21"/>
        </w:rPr>
        <w:t xml:space="preserve">(0. 3,0. 4,0. 5) </w:t>
      </w:r>
      <w:r>
        <w:rPr>
          <w:w w:val="97.96190715971447"/>
          <w:rFonts w:ascii="E" w:hAnsi="E" w:eastAsia="E"/>
          <w:b w:val="0"/>
          <w:i w:val="0"/>
          <w:color w:val="000000"/>
          <w:sz w:val="21"/>
        </w:rPr>
        <w:t xml:space="preserve">(0. 3,0. 4,0. 5) </w:t>
      </w:r>
      <w:r>
        <w:tab/>
      </w:r>
      <w:r>
        <w:rPr>
          <w:w w:val="97.96190715971447"/>
          <w:rFonts w:ascii="E" w:hAnsi="E" w:eastAsia="E"/>
          <w:b w:val="0"/>
          <w:i w:val="0"/>
          <w:color w:val="000000"/>
          <w:sz w:val="21"/>
        </w:rPr>
        <w:t xml:space="preserve">(0. 3,0. 4,0. 5) </w:t>
      </w:r>
      <w:r>
        <w:tab/>
      </w:r>
      <w:r>
        <w:rPr>
          <w:w w:val="97.96190715971447"/>
          <w:rFonts w:ascii="E" w:hAnsi="E" w:eastAsia="E"/>
          <w:b w:val="0"/>
          <w:i w:val="0"/>
          <w:color w:val="000000"/>
          <w:sz w:val="21"/>
        </w:rPr>
        <w:t>(0. 5,0. 5,0. 5)</w:t>
      </w:r>
      <w:r>
        <w:rPr>
          <w:w w:val="97.96190715971447"/>
          <w:rFonts w:ascii="SymbolMT" w:hAnsi="SymbolMT" w:eastAsia="SymbolMT"/>
          <w:b w:val="0"/>
          <w:i w:val="0"/>
          <w:color w:val="000000"/>
          <w:sz w:val="21"/>
        </w:rPr>
        <w:t>■</w:t>
      </w:r>
    </w:p>
    <w:p>
      <w:pPr>
        <w:autoSpaceDN w:val="0"/>
        <w:tabs>
          <w:tab w:pos="6466" w:val="left"/>
        </w:tabs>
        <w:autoSpaceDE w:val="0"/>
        <w:widowControl/>
        <w:spacing w:line="488" w:lineRule="exact" w:before="0" w:after="0"/>
        <w:ind w:left="958" w:right="0" w:firstLine="0"/>
        <w:jc w:val="left"/>
      </w:pPr>
      <w:r>
        <w:rPr>
          <w:w w:val="97.96190715971447"/>
          <w:rFonts w:ascii="FZSSK" w:hAnsi="FZSSK" w:eastAsia="FZSSK"/>
          <w:b w:val="0"/>
          <w:i w:val="0"/>
          <w:color w:val="000000"/>
          <w:sz w:val="21"/>
        </w:rPr>
        <w:t>将矩阵</w:t>
      </w:r>
      <w:r>
        <w:rPr>
          <w:w w:val="97.96190715971447"/>
          <w:rFonts w:ascii="E" w:hAnsi="E" w:eastAsia="E"/>
          <w:b w:val="0"/>
          <w:i w:val="0"/>
          <w:color w:val="000000"/>
          <w:sz w:val="21"/>
        </w:rPr>
        <w:t>C</w:t>
      </w:r>
      <w:r>
        <w:rPr>
          <w:w w:val="98.65000247955322"/>
          <w:rFonts w:ascii="E" w:hAnsi="E" w:eastAsia="E"/>
          <w:b w:val="0"/>
          <w:i w:val="0"/>
          <w:color w:val="000000"/>
          <w:sz w:val="12"/>
        </w:rPr>
        <w:t>1</w:t>
      </w:r>
      <w:r>
        <w:rPr>
          <w:w w:val="97.96190715971447"/>
          <w:rFonts w:ascii="FZSSK" w:hAnsi="FZSSK" w:eastAsia="FZSSK"/>
          <w:b w:val="0"/>
          <w:i w:val="0"/>
          <w:color w:val="000000"/>
          <w:sz w:val="21"/>
        </w:rPr>
        <w:t xml:space="preserve"> 通过式</w:t>
      </w:r>
      <w:r>
        <w:rPr>
          <w:w w:val="97.96190715971447"/>
          <w:rFonts w:ascii="E" w:hAnsi="E" w:eastAsia="E"/>
          <w:b w:val="0"/>
          <w:i w:val="0"/>
          <w:color w:val="000000"/>
          <w:sz w:val="21"/>
        </w:rPr>
        <w:t>(2)—(6)</w:t>
      </w:r>
      <w:r>
        <w:rPr>
          <w:w w:val="97.96190715971447"/>
          <w:rFonts w:ascii="FZSSK" w:hAnsi="FZSSK" w:eastAsia="FZSSK"/>
          <w:b w:val="0"/>
          <w:i w:val="0"/>
          <w:color w:val="000000"/>
          <w:sz w:val="21"/>
        </w:rPr>
        <w:t>计算调整后</w:t>
      </w:r>
      <w:r>
        <w:rPr>
          <w:w w:val="97.96190715971447"/>
          <w:rFonts w:ascii="E" w:hAnsi="E" w:eastAsia="E"/>
          <w:b w:val="0"/>
          <w:i w:val="0"/>
          <w:color w:val="000000"/>
          <w:sz w:val="21"/>
        </w:rPr>
        <w:t>,</w:t>
      </w:r>
      <w:r>
        <w:rPr>
          <w:w w:val="97.96190715971447"/>
          <w:rFonts w:ascii="FZSSK" w:hAnsi="FZSSK" w:eastAsia="FZSSK"/>
          <w:b w:val="0"/>
          <w:i w:val="0"/>
          <w:color w:val="000000"/>
          <w:sz w:val="21"/>
        </w:rPr>
        <w:t>得到模</w:t>
      </w:r>
      <w:r>
        <w:tab/>
      </w:r>
      <w:r>
        <w:rPr>
          <w:w w:val="97.96190715971447"/>
          <w:rFonts w:ascii="SymbolMT" w:hAnsi="SymbolMT" w:eastAsia="SymbolMT"/>
          <w:b w:val="0"/>
          <w:i w:val="0"/>
          <w:color w:val="000000"/>
          <w:sz w:val="21"/>
        </w:rPr>
        <w:t>■</w:t>
      </w:r>
    </w:p>
    <w:p>
      <w:pPr>
        <w:autoSpaceDN w:val="0"/>
        <w:tabs>
          <w:tab w:pos="6564" w:val="left"/>
          <w:tab w:pos="7290" w:val="left"/>
          <w:tab w:pos="8016" w:val="left"/>
          <w:tab w:pos="8742" w:val="left"/>
          <w:tab w:pos="9468" w:val="left"/>
          <w:tab w:pos="10000" w:val="left"/>
        </w:tabs>
        <w:autoSpaceDE w:val="0"/>
        <w:widowControl/>
        <w:spacing w:line="252" w:lineRule="exact" w:before="0" w:after="0"/>
        <w:ind w:left="6466" w:right="0" w:firstLine="0"/>
        <w:jc w:val="left"/>
      </w:pP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0. 500 </w:t>
      </w:r>
      <w:r>
        <w:rPr>
          <w:w w:val="97.96190715971447"/>
          <w:rFonts w:ascii="E" w:hAnsi="E" w:eastAsia="E"/>
          <w:b w:val="0"/>
          <w:i w:val="0"/>
          <w:color w:val="000000"/>
          <w:sz w:val="21"/>
        </w:rPr>
        <w:t xml:space="preserve">0. 598 </w:t>
      </w:r>
      <w:r>
        <w:tab/>
      </w:r>
      <w:r>
        <w:rPr>
          <w:w w:val="97.96190715971447"/>
          <w:rFonts w:ascii="E" w:hAnsi="E" w:eastAsia="E"/>
          <w:b w:val="0"/>
          <w:i w:val="0"/>
          <w:color w:val="000000"/>
          <w:sz w:val="21"/>
        </w:rPr>
        <w:t xml:space="preserve">0. 699 </w:t>
      </w:r>
      <w:r>
        <w:tab/>
      </w:r>
      <w:r>
        <w:rPr>
          <w:w w:val="97.96190715971447"/>
          <w:rFonts w:ascii="E" w:hAnsi="E" w:eastAsia="E"/>
          <w:b w:val="0"/>
          <w:i w:val="0"/>
          <w:color w:val="000000"/>
          <w:sz w:val="21"/>
        </w:rPr>
        <w:t xml:space="preserve">0. 699 </w:t>
      </w:r>
      <w:r>
        <w:rPr>
          <w:w w:val="97.96190715971447"/>
          <w:rFonts w:ascii="E" w:hAnsi="E" w:eastAsia="E"/>
          <w:b w:val="0"/>
          <w:i w:val="0"/>
          <w:color w:val="000000"/>
          <w:sz w:val="21"/>
        </w:rPr>
        <w:t>0. 801</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32" w:firstLine="0"/>
        <w:jc w:val="right"/>
      </w:pPr>
      <w:r>
        <w:rPr>
          <w:w w:val="97.96190715971447"/>
          <w:rFonts w:ascii="SymbolMT" w:hAnsi="SymbolMT" w:eastAsia="SymbolMT"/>
          <w:b w:val="0"/>
          <w:i w:val="0"/>
          <w:color w:val="000000"/>
          <w:sz w:val="21"/>
        </w:rPr>
        <w:t>|</w:t>
      </w:r>
    </w:p>
    <w:p>
      <w:pPr>
        <w:autoSpaceDN w:val="0"/>
        <w:autoSpaceDE w:val="0"/>
        <w:widowControl/>
        <w:spacing w:line="242" w:lineRule="exact" w:before="0" w:after="0"/>
        <w:ind w:left="528" w:right="0" w:firstLine="0"/>
        <w:jc w:val="left"/>
      </w:pPr>
      <w:r>
        <w:rPr>
          <w:w w:val="97.96190715971447"/>
          <w:rFonts w:ascii="FZSSK" w:hAnsi="FZSSK" w:eastAsia="FZSSK"/>
          <w:b w:val="0"/>
          <w:i w:val="0"/>
          <w:color w:val="000000"/>
          <w:sz w:val="21"/>
        </w:rPr>
        <w:t>糊判断矩阵</w:t>
      </w:r>
    </w:p>
    <w:p>
      <w:pPr>
        <w:autoSpaceDN w:val="0"/>
        <w:tabs>
          <w:tab w:pos="1484" w:val="left"/>
        </w:tabs>
        <w:autoSpaceDE w:val="0"/>
        <w:widowControl/>
        <w:spacing w:line="584" w:lineRule="exact" w:before="70" w:after="0"/>
        <w:ind w:left="1084" w:right="8928" w:firstLine="0"/>
        <w:jc w:val="left"/>
      </w:pPr>
      <w:r>
        <w:rPr>
          <w:w w:val="97.96190715971447"/>
          <w:rFonts w:ascii="E" w:hAnsi="E" w:eastAsia="E"/>
          <w:b w:val="0"/>
          <w:i w:val="0"/>
          <w:color w:val="000000"/>
          <w:sz w:val="21"/>
        </w:rPr>
        <w:t>X</w:t>
      </w:r>
      <w:r>
        <w:rPr>
          <w:w w:val="98.65000247955322"/>
          <w:rFonts w:ascii="E" w:hAnsi="E" w:eastAsia="E"/>
          <w:b w:val="0"/>
          <w:i w:val="0"/>
          <w:color w:val="000000"/>
          <w:sz w:val="12"/>
        </w:rPr>
        <w:t>1</w:t>
      </w:r>
      <w:r>
        <w:rPr>
          <w:w w:val="97.96190715971447"/>
          <w:rFonts w:ascii="E" w:hAnsi="E" w:eastAsia="E"/>
          <w:b w:val="0"/>
          <w:i w:val="0"/>
          <w:color w:val="000000"/>
          <w:sz w:val="21"/>
        </w:rPr>
        <w:t xml:space="preserve"> =</w:t>
      </w:r>
      <w:r>
        <w:br/>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1484" w:right="0" w:firstLine="0"/>
        <w:jc w:val="left"/>
      </w:pPr>
      <w:r>
        <w:rPr>
          <w:w w:val="97.96190715971447"/>
          <w:rFonts w:ascii="SymbolMT" w:hAnsi="SymbolMT" w:eastAsia="SymbolMT"/>
          <w:b w:val="0"/>
          <w:i w:val="0"/>
          <w:color w:val="000000"/>
          <w:sz w:val="21"/>
        </w:rPr>
        <w:t>|</w:t>
      </w:r>
    </w:p>
    <w:p>
      <w:pPr>
        <w:autoSpaceDN w:val="0"/>
        <w:autoSpaceDE w:val="0"/>
        <w:widowControl/>
        <w:spacing w:line="252" w:lineRule="exact" w:before="0" w:after="0"/>
        <w:ind w:left="1484" w:right="0" w:firstLine="0"/>
        <w:jc w:val="left"/>
      </w:pPr>
      <w:r>
        <w:rPr>
          <w:w w:val="97.96190715971447"/>
          <w:rFonts w:ascii="SymbolMT" w:hAnsi="SymbolMT" w:eastAsia="SymbolMT"/>
          <w:b w:val="0"/>
          <w:i w:val="0"/>
          <w:color w:val="000000"/>
          <w:sz w:val="21"/>
        </w:rPr>
        <w:t>|</w:t>
      </w:r>
    </w:p>
    <w:p>
      <w:pPr>
        <w:autoSpaceDN w:val="0"/>
        <w:autoSpaceDE w:val="0"/>
        <w:widowControl/>
        <w:spacing w:line="252" w:lineRule="exact" w:before="0" w:after="0"/>
        <w:ind w:left="1484" w:right="0" w:firstLine="0"/>
        <w:jc w:val="left"/>
      </w:pPr>
      <w:r>
        <w:rPr>
          <w:w w:val="97.96190715971447"/>
          <w:rFonts w:ascii="SymbolMT" w:hAnsi="SymbolMT" w:eastAsia="SymbolMT"/>
          <w:b w:val="0"/>
          <w:i w:val="0"/>
          <w:color w:val="000000"/>
          <w:sz w:val="21"/>
        </w:rPr>
        <w:t>|</w:t>
      </w:r>
    </w:p>
    <w:p>
      <w:pPr>
        <w:autoSpaceDN w:val="0"/>
        <w:autoSpaceDE w:val="0"/>
        <w:widowControl/>
        <w:spacing w:line="252" w:lineRule="exact" w:before="0" w:after="0"/>
        <w:ind w:left="1484" w:right="0" w:firstLine="0"/>
        <w:jc w:val="left"/>
      </w:pPr>
      <w:r>
        <w:rPr>
          <w:w w:val="97.96190715971447"/>
          <w:rFonts w:ascii="SymbolMT" w:hAnsi="SymbolMT" w:eastAsia="SymbolMT"/>
          <w:b w:val="0"/>
          <w:i w:val="0"/>
          <w:color w:val="000000"/>
          <w:sz w:val="21"/>
        </w:rPr>
        <w:t>|</w:t>
      </w:r>
    </w:p>
    <w:p>
      <w:pPr>
        <w:autoSpaceDN w:val="0"/>
        <w:autoSpaceDE w:val="0"/>
        <w:widowControl/>
        <w:spacing w:line="252" w:lineRule="exact" w:before="0" w:after="0"/>
        <w:ind w:left="1484" w:right="0" w:firstLine="0"/>
        <w:jc w:val="left"/>
      </w:pPr>
      <w:r>
        <w:rPr>
          <w:w w:val="97.96190715971447"/>
          <w:rFonts w:ascii="SymbolMT" w:hAnsi="SymbolMT" w:eastAsia="SymbolMT"/>
          <w:b w:val="0"/>
          <w:i w:val="0"/>
          <w:color w:val="000000"/>
          <w:sz w:val="21"/>
        </w:rPr>
        <w:t>|</w:t>
      </w:r>
    </w:p>
    <w:p>
      <w:pPr>
        <w:autoSpaceDN w:val="0"/>
        <w:tabs>
          <w:tab w:pos="1576" w:val="left"/>
          <w:tab w:pos="1582" w:val="left"/>
          <w:tab w:pos="2204" w:val="left"/>
          <w:tab w:pos="2206" w:val="left"/>
          <w:tab w:pos="2828" w:val="left"/>
          <w:tab w:pos="3450" w:val="left"/>
          <w:tab w:pos="4074" w:val="left"/>
          <w:tab w:pos="4504" w:val="left"/>
        </w:tabs>
        <w:autoSpaceDE w:val="0"/>
        <w:widowControl/>
        <w:spacing w:line="386" w:lineRule="exact" w:before="0" w:after="0"/>
        <w:ind w:left="1484" w:right="5904" w:firstLine="0"/>
        <w:jc w:val="left"/>
      </w:pP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0. 92 </w:t>
      </w:r>
      <w:r>
        <w:rPr>
          <w:w w:val="97.96190715971447"/>
          <w:rFonts w:ascii="E" w:hAnsi="E" w:eastAsia="E"/>
          <w:b w:val="0"/>
          <w:i w:val="0"/>
          <w:color w:val="000000"/>
          <w:sz w:val="21"/>
        </w:rPr>
        <w:t xml:space="preserve">0. 89 </w:t>
      </w:r>
      <w:r>
        <w:rPr>
          <w:w w:val="97.96190715971447"/>
          <w:rFonts w:ascii="E" w:hAnsi="E" w:eastAsia="E"/>
          <w:b w:val="0"/>
          <w:i w:val="0"/>
          <w:color w:val="000000"/>
          <w:sz w:val="21"/>
        </w:rPr>
        <w:t xml:space="preserve">0. 89 </w:t>
      </w:r>
      <w:r>
        <w:rPr>
          <w:w w:val="97.96190715971447"/>
          <w:rFonts w:ascii="E" w:hAnsi="E" w:eastAsia="E"/>
          <w:b w:val="0"/>
          <w:i w:val="0"/>
          <w:color w:val="000000"/>
          <w:sz w:val="21"/>
        </w:rPr>
        <w:t xml:space="preserve">1. 00 </w:t>
      </w:r>
      <w:r>
        <w:tab/>
      </w:r>
      <w:r>
        <w:tab/>
      </w:r>
      <w:r>
        <w:rPr>
          <w:w w:val="97.96190715971447"/>
          <w:rFonts w:ascii="E" w:hAnsi="E" w:eastAsia="E"/>
          <w:b w:val="0"/>
          <w:i w:val="0"/>
          <w:color w:val="000000"/>
          <w:sz w:val="21"/>
        </w:rPr>
        <w:t xml:space="preserve">1. 00 </w:t>
      </w:r>
      <w:r>
        <w:tab/>
      </w:r>
      <w:r>
        <w:tab/>
      </w:r>
      <w:r>
        <w:rPr>
          <w:w w:val="97.96190715971447"/>
          <w:rFonts w:ascii="E" w:hAnsi="E" w:eastAsia="E"/>
          <w:b w:val="0"/>
          <w:i w:val="0"/>
          <w:color w:val="000000"/>
          <w:sz w:val="21"/>
        </w:rPr>
        <w:t xml:space="preserve">0. 92 </w:t>
      </w:r>
      <w:r>
        <w:tab/>
      </w:r>
      <w:r>
        <w:tab/>
      </w:r>
      <w:r>
        <w:rPr>
          <w:w w:val="97.96190715971447"/>
          <w:rFonts w:ascii="E" w:hAnsi="E" w:eastAsia="E"/>
          <w:b w:val="0"/>
          <w:i w:val="0"/>
          <w:color w:val="000000"/>
          <w:sz w:val="21"/>
        </w:rPr>
        <w:t xml:space="preserve">0. 83 </w:t>
      </w:r>
      <w:r>
        <w:tab/>
      </w:r>
      <w:r>
        <w:tab/>
      </w:r>
      <w:r>
        <w:tab/>
      </w:r>
      <w:r>
        <w:tab/>
      </w:r>
      <w:r>
        <w:rPr>
          <w:w w:val="97.96190715971447"/>
          <w:rFonts w:ascii="E" w:hAnsi="E" w:eastAsia="E"/>
          <w:b w:val="0"/>
          <w:i w:val="0"/>
          <w:color w:val="000000"/>
          <w:sz w:val="21"/>
        </w:rPr>
        <w:t xml:space="preserve">0. 94 </w:t>
      </w:r>
      <w:r>
        <w:tab/>
      </w:r>
      <w:r>
        <w:rPr>
          <w:w w:val="97.96190715971447"/>
          <w:rFonts w:ascii="E" w:hAnsi="E" w:eastAsia="E"/>
          <w:b w:val="0"/>
          <w:i w:val="0"/>
          <w:color w:val="000000"/>
          <w:sz w:val="21"/>
        </w:rPr>
        <w:t xml:space="preserve">0. 95 </w:t>
      </w:r>
      <w:r>
        <w:tab/>
      </w:r>
      <w:r>
        <w:tab/>
      </w:r>
      <w:r>
        <w:tab/>
      </w:r>
      <w:r>
        <w:tab/>
      </w:r>
      <w:r>
        <w:tab/>
      </w:r>
      <w:r>
        <w:rPr>
          <w:w w:val="97.96190715971447"/>
          <w:rFonts w:ascii="E" w:hAnsi="E" w:eastAsia="E"/>
          <w:b w:val="0"/>
          <w:i w:val="0"/>
          <w:color w:val="000000"/>
          <w:sz w:val="21"/>
        </w:rPr>
        <w:t xml:space="preserve">0. 94 </w:t>
      </w:r>
      <w:r>
        <w:tab/>
      </w:r>
      <w:r>
        <w:tab/>
      </w:r>
      <w:r>
        <w:tab/>
      </w:r>
      <w:r>
        <w:tab/>
      </w:r>
      <w:r>
        <w:tab/>
      </w:r>
      <w:r>
        <w:rPr>
          <w:w w:val="97.96190715971447"/>
          <w:rFonts w:ascii="E" w:hAnsi="E" w:eastAsia="E"/>
          <w:b w:val="0"/>
          <w:i w:val="0"/>
          <w:color w:val="000000"/>
          <w:sz w:val="21"/>
        </w:rPr>
        <w:t xml:space="preserve">1. 00 </w:t>
      </w:r>
      <w:r>
        <w:tab/>
      </w:r>
      <w:r>
        <w:tab/>
      </w:r>
      <w:r>
        <w:tab/>
      </w:r>
      <w:r>
        <w:tab/>
      </w:r>
      <w:r>
        <w:tab/>
      </w:r>
      <w:r>
        <w:rPr>
          <w:w w:val="97.96190715971447"/>
          <w:rFonts w:ascii="E" w:hAnsi="E" w:eastAsia="E"/>
          <w:b w:val="0"/>
          <w:i w:val="0"/>
          <w:color w:val="000000"/>
          <w:sz w:val="21"/>
        </w:rPr>
        <w:t xml:space="preserve">0. 92 </w:t>
      </w:r>
      <w:r>
        <w:tab/>
      </w:r>
      <w:r>
        <w:tab/>
      </w:r>
      <w:r>
        <w:tab/>
      </w:r>
      <w:r>
        <w:tab/>
      </w:r>
      <w:r>
        <w:tab/>
      </w:r>
      <w:r>
        <w:tab/>
      </w:r>
      <w:r>
        <w:rPr>
          <w:w w:val="97.96190715971447"/>
          <w:rFonts w:ascii="E" w:hAnsi="E" w:eastAsia="E"/>
          <w:b w:val="0"/>
          <w:i w:val="0"/>
          <w:color w:val="000000"/>
          <w:sz w:val="21"/>
        </w:rPr>
        <w:t xml:space="preserve">0. 95 </w:t>
      </w:r>
      <w:r>
        <w:tab/>
      </w:r>
      <w:r>
        <w:tab/>
      </w:r>
      <w:r>
        <w:tab/>
      </w:r>
      <w:r>
        <w:tab/>
      </w:r>
      <w:r>
        <w:tab/>
      </w:r>
      <w:r>
        <w:tab/>
      </w:r>
      <w:r>
        <w:rPr>
          <w:w w:val="97.96190715971447"/>
          <w:rFonts w:ascii="E" w:hAnsi="E" w:eastAsia="E"/>
          <w:b w:val="0"/>
          <w:i w:val="0"/>
          <w:color w:val="000000"/>
          <w:sz w:val="21"/>
        </w:rPr>
        <w:t xml:space="preserve">0. 96 </w:t>
      </w:r>
      <w:r>
        <w:tab/>
      </w:r>
      <w:r>
        <w:tab/>
      </w:r>
      <w:r>
        <w:tab/>
      </w:r>
      <w:r>
        <w:tab/>
      </w:r>
      <w:r>
        <w:tab/>
      </w:r>
      <w:r>
        <w:tab/>
      </w:r>
      <w:r>
        <w:rPr>
          <w:w w:val="97.96190715971447"/>
          <w:rFonts w:ascii="E" w:hAnsi="E" w:eastAsia="E"/>
          <w:b w:val="0"/>
          <w:i w:val="0"/>
          <w:color w:val="000000"/>
          <w:sz w:val="21"/>
        </w:rPr>
        <w:t xml:space="preserve">0. 94 </w:t>
      </w:r>
      <w:r>
        <w:tab/>
      </w:r>
      <w:r>
        <w:tab/>
      </w:r>
      <w:r>
        <w:tab/>
      </w:r>
      <w:r>
        <w:tab/>
      </w:r>
      <w:r>
        <w:tab/>
      </w:r>
      <w:r>
        <w:tab/>
      </w:r>
      <w:r>
        <w:rPr>
          <w:w w:val="97.96190715971447"/>
          <w:rFonts w:ascii="E" w:hAnsi="E" w:eastAsia="E"/>
          <w:b w:val="0"/>
          <w:i w:val="0"/>
          <w:color w:val="000000"/>
          <w:sz w:val="21"/>
        </w:rPr>
        <w:t xml:space="preserve">1. 00 </w:t>
      </w:r>
      <w:r>
        <w:tab/>
      </w:r>
      <w:r>
        <w:tab/>
      </w:r>
      <w:r>
        <w:tab/>
      </w:r>
      <w:r>
        <w:tab/>
      </w:r>
      <w:r>
        <w:tab/>
      </w:r>
      <w:r>
        <w:tab/>
      </w:r>
      <w:r>
        <w:tab/>
      </w:r>
      <w:r>
        <w:rPr>
          <w:w w:val="97.96190715971447"/>
          <w:rFonts w:ascii="E" w:hAnsi="E" w:eastAsia="E"/>
          <w:b w:val="0"/>
          <w:i w:val="0"/>
          <w:color w:val="000000"/>
          <w:sz w:val="21"/>
        </w:rPr>
        <w:t xml:space="preserve">0. 96 </w:t>
      </w:r>
      <w:r>
        <w:tab/>
      </w:r>
      <w:r>
        <w:tab/>
      </w:r>
      <w:r>
        <w:tab/>
      </w:r>
      <w:r>
        <w:tab/>
      </w:r>
      <w:r>
        <w:tab/>
      </w:r>
      <w:r>
        <w:tab/>
      </w:r>
      <w:r>
        <w:tab/>
      </w:r>
      <w:r>
        <w:rPr>
          <w:w w:val="97.96190715971447"/>
          <w:rFonts w:ascii="E" w:hAnsi="E" w:eastAsia="E"/>
          <w:b w:val="0"/>
          <w:i w:val="0"/>
          <w:color w:val="000000"/>
          <w:sz w:val="21"/>
        </w:rPr>
        <w:t xml:space="preserve">0. 94 </w:t>
      </w:r>
      <w:r>
        <w:br/>
      </w:r>
      <w:r>
        <w:tab/>
      </w:r>
      <w:r>
        <w:tab/>
      </w:r>
      <w:r>
        <w:tab/>
      </w:r>
      <w:r>
        <w:tab/>
      </w:r>
      <w:r>
        <w:tab/>
      </w:r>
      <w:r>
        <w:tab/>
      </w:r>
      <w:r>
        <w:tab/>
      </w:r>
      <w:r>
        <w:rPr>
          <w:w w:val="97.96190715971447"/>
          <w:rFonts w:ascii="E" w:hAnsi="E" w:eastAsia="E"/>
          <w:b w:val="0"/>
          <w:i w:val="0"/>
          <w:color w:val="000000"/>
          <w:sz w:val="21"/>
        </w:rPr>
        <w:t xml:space="preserve">0. 94 </w:t>
      </w:r>
      <w:r>
        <w:br/>
      </w:r>
      <w:r>
        <w:tab/>
      </w:r>
      <w:r>
        <w:tab/>
      </w:r>
      <w:r>
        <w:tab/>
      </w:r>
      <w:r>
        <w:tab/>
      </w:r>
      <w:r>
        <w:tab/>
      </w:r>
      <w:r>
        <w:tab/>
      </w:r>
      <w:r>
        <w:tab/>
      </w:r>
      <w:r>
        <w:rPr>
          <w:w w:val="97.96190715971447"/>
          <w:rFonts w:ascii="E" w:hAnsi="E" w:eastAsia="E"/>
          <w:b w:val="0"/>
          <w:i w:val="0"/>
          <w:color w:val="000000"/>
          <w:sz w:val="21"/>
        </w:rPr>
        <w:t>0. 94</w:t>
      </w:r>
      <w:r>
        <w:br/>
      </w:r>
      <w:r>
        <w:tab/>
      </w:r>
      <w:r>
        <w:tab/>
      </w:r>
      <w:r>
        <w:tab/>
      </w:r>
      <w:r>
        <w:tab/>
      </w:r>
      <w:r>
        <w:tab/>
      </w:r>
      <w:r>
        <w:tab/>
      </w:r>
      <w:r>
        <w:tab/>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6028"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6028"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6028"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6028"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6028" w:firstLine="0"/>
        <w:jc w:val="right"/>
      </w:pPr>
      <w:r>
        <w:rPr>
          <w:w w:val="97.96190715971447"/>
          <w:rFonts w:ascii="SymbolMT" w:hAnsi="SymbolMT" w:eastAsia="SymbolMT"/>
          <w:b w:val="0"/>
          <w:i w:val="0"/>
          <w:color w:val="000000"/>
          <w:sz w:val="21"/>
        </w:rPr>
        <w:t>|</w:t>
      </w:r>
    </w:p>
    <w:p>
      <w:pPr>
        <w:autoSpaceDN w:val="0"/>
        <w:tabs>
          <w:tab w:pos="4690" w:val="left"/>
          <w:tab w:pos="6066" w:val="left"/>
        </w:tabs>
        <w:autoSpaceDE w:val="0"/>
        <w:widowControl/>
        <w:spacing w:line="520" w:lineRule="exact" w:before="0" w:after="0"/>
        <w:ind w:left="4504" w:right="4176" w:firstLine="0"/>
        <w:jc w:val="left"/>
      </w:pPr>
      <w:r>
        <w:rPr>
          <w:w w:val="97.96190715971447"/>
          <w:rFonts w:ascii="SymbolMT" w:hAnsi="SymbolMT" w:eastAsia="SymbolMT"/>
          <w:b w:val="0"/>
          <w:i w:val="0"/>
          <w:color w:val="000000"/>
          <w:sz w:val="21"/>
        </w:rPr>
        <w:t xml:space="preserve">| </w:t>
      </w:r>
      <w:r>
        <w:br/>
      </w:r>
      <w:r>
        <w:tab/>
      </w:r>
      <w:r>
        <w:rPr>
          <w:w w:val="97.96190715971447"/>
          <w:rFonts w:ascii="E" w:hAnsi="E" w:eastAsia="E"/>
          <w:b w:val="0"/>
          <w:i w:val="0"/>
          <w:color w:val="000000"/>
          <w:sz w:val="21"/>
        </w:rPr>
        <w:t xml:space="preserve">; </w:t>
      </w:r>
      <w:r>
        <w:br/>
      </w:r>
      <w:r>
        <w:tab/>
      </w:r>
      <w:r>
        <w:tab/>
      </w:r>
      <w:r>
        <w:rPr>
          <w:w w:val="97.96190715971447"/>
          <w:rFonts w:ascii="E" w:hAnsi="E" w:eastAsia="E"/>
          <w:b w:val="0"/>
          <w:i w:val="0"/>
          <w:color w:val="000000"/>
          <w:sz w:val="21"/>
        </w:rPr>
        <w:t>V</w:t>
      </w:r>
      <w:r>
        <w:rPr>
          <w:w w:val="98.65000247955322"/>
          <w:rFonts w:ascii="E" w:hAnsi="E" w:eastAsia="E"/>
          <w:b w:val="0"/>
          <w:i w:val="0"/>
          <w:color w:val="000000"/>
          <w:sz w:val="12"/>
        </w:rPr>
        <w:t>1</w:t>
      </w:r>
      <w:r>
        <w:rPr>
          <w:w w:val="97.96190715971447"/>
          <w:rFonts w:ascii="E" w:hAnsi="E" w:eastAsia="E"/>
          <w:b w:val="0"/>
          <w:i w:val="0"/>
          <w:color w:val="000000"/>
          <w:sz w:val="21"/>
        </w:rPr>
        <w:t xml:space="preserve"> =</w:t>
      </w:r>
    </w:p>
    <w:p>
      <w:pPr>
        <w:autoSpaceDN w:val="0"/>
        <w:tabs>
          <w:tab w:pos="6466" w:val="left"/>
        </w:tabs>
        <w:autoSpaceDE w:val="0"/>
        <w:widowControl/>
        <w:spacing w:line="880" w:lineRule="exact" w:before="0" w:after="0"/>
        <w:ind w:left="6188" w:right="0" w:firstLine="0"/>
        <w:jc w:val="left"/>
      </w:pPr>
      <w:r>
        <w:rPr>
          <w:w w:val="97.96190715971447"/>
          <w:rFonts w:ascii="FZSSK" w:hAnsi="FZSSK" w:eastAsia="FZSSK"/>
          <w:b w:val="0"/>
          <w:i w:val="0"/>
          <w:color w:val="000000"/>
          <w:sz w:val="21"/>
        </w:rPr>
        <w:t>对模糊判断矩阵</w:t>
      </w:r>
      <w:r>
        <w:rPr>
          <w:w w:val="97.96190715971447"/>
          <w:rFonts w:ascii="E" w:hAnsi="E" w:eastAsia="E"/>
          <w:b w:val="0"/>
          <w:i w:val="0"/>
          <w:color w:val="000000"/>
          <w:sz w:val="21"/>
        </w:rPr>
        <w:t>V</w:t>
      </w:r>
      <w:r>
        <w:rPr>
          <w:w w:val="98.65000247955322"/>
          <w:rFonts w:ascii="E" w:hAnsi="E" w:eastAsia="E"/>
          <w:b w:val="0"/>
          <w:i w:val="0"/>
          <w:color w:val="000000"/>
          <w:sz w:val="12"/>
        </w:rPr>
        <w:t>1</w:t>
      </w:r>
      <w:r>
        <w:rPr>
          <w:w w:val="97.96190715971447"/>
          <w:rFonts w:ascii="FZSSK" w:hAnsi="FZSSK" w:eastAsia="FZSSK"/>
          <w:b w:val="0"/>
          <w:i w:val="0"/>
          <w:color w:val="000000"/>
          <w:sz w:val="21"/>
        </w:rPr>
        <w:t xml:space="preserve"> 用可达矩阵进行验算后</w:t>
      </w:r>
      <w:r>
        <w:rPr>
          <w:w w:val="97.96190715971447"/>
          <w:rFonts w:ascii="E" w:hAnsi="E" w:eastAsia="E"/>
          <w:b w:val="0"/>
          <w:i w:val="0"/>
          <w:color w:val="000000"/>
          <w:sz w:val="21"/>
        </w:rPr>
        <w:t>,</w:t>
      </w:r>
      <w:r>
        <w:rPr>
          <w:w w:val="97.96190715971447"/>
          <w:rFonts w:ascii="E" w:hAnsi="E" w:eastAsia="E"/>
          <w:b w:val="0"/>
          <w:i w:val="0"/>
          <w:color w:val="000000"/>
          <w:sz w:val="21"/>
        </w:rPr>
        <w:t>V</w:t>
      </w:r>
      <w:r>
        <w:rPr>
          <w:w w:val="98.65000247955322"/>
          <w:rFonts w:ascii="E" w:hAnsi="E" w:eastAsia="E"/>
          <w:b w:val="0"/>
          <w:i w:val="0"/>
          <w:color w:val="000000"/>
          <w:sz w:val="12"/>
        </w:rPr>
        <w:t xml:space="preserve">1 </w:t>
      </w:r>
      <w:r>
        <w:br/>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4066"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4066"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4066"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4066" w:firstLine="0"/>
        <w:jc w:val="right"/>
      </w:pPr>
      <w:r>
        <w:rPr>
          <w:w w:val="97.96190715971447"/>
          <w:rFonts w:ascii="SymbolMT" w:hAnsi="SymbolMT" w:eastAsia="SymbolMT"/>
          <w:b w:val="0"/>
          <w:i w:val="0"/>
          <w:color w:val="000000"/>
          <w:sz w:val="21"/>
        </w:rPr>
        <w:t>|</w:t>
      </w:r>
    </w:p>
    <w:p>
      <w:pPr>
        <w:autoSpaceDN w:val="0"/>
        <w:tabs>
          <w:tab w:pos="6558" w:val="left"/>
          <w:tab w:pos="7290" w:val="left"/>
          <w:tab w:pos="8016" w:val="left"/>
          <w:tab w:pos="8742" w:val="left"/>
          <w:tab w:pos="9466" w:val="left"/>
          <w:tab w:pos="10000" w:val="left"/>
        </w:tabs>
        <w:autoSpaceDE w:val="0"/>
        <w:widowControl/>
        <w:spacing w:line="382" w:lineRule="exact" w:before="0" w:after="0"/>
        <w:ind w:left="6466" w:right="432" w:firstLine="0"/>
        <w:jc w:val="left"/>
      </w:pPr>
      <w:r>
        <w:rPr>
          <w:w w:val="97.96190715971447"/>
          <w:rFonts w:ascii="SymbolMT" w:hAnsi="SymbolMT" w:eastAsia="SymbolMT"/>
          <w:b w:val="0"/>
          <w:i w:val="0"/>
          <w:color w:val="000000"/>
          <w:sz w:val="21"/>
        </w:rPr>
        <w:t>■</w:t>
      </w:r>
      <w:r>
        <w:rPr>
          <w:w w:val="97.96190715971447"/>
          <w:rFonts w:ascii="E" w:hAnsi="E" w:eastAsia="E"/>
          <w:b w:val="0"/>
          <w:i w:val="0"/>
          <w:color w:val="000000"/>
          <w:sz w:val="21"/>
        </w:rPr>
        <w:t xml:space="preserve">0. 402 </w:t>
      </w:r>
      <w:r>
        <w:rPr>
          <w:w w:val="97.96190715971447"/>
          <w:rFonts w:ascii="E" w:hAnsi="E" w:eastAsia="E"/>
          <w:b w:val="0"/>
          <w:i w:val="0"/>
          <w:color w:val="000000"/>
          <w:sz w:val="21"/>
        </w:rPr>
        <w:t xml:space="preserve">0. 301 </w:t>
      </w:r>
      <w:r>
        <w:rPr>
          <w:w w:val="97.96190715971447"/>
          <w:rFonts w:ascii="E" w:hAnsi="E" w:eastAsia="E"/>
          <w:b w:val="0"/>
          <w:i w:val="0"/>
          <w:color w:val="000000"/>
          <w:sz w:val="21"/>
        </w:rPr>
        <w:t xml:space="preserve">0. 301 </w:t>
      </w:r>
      <w:r>
        <w:rPr>
          <w:w w:val="97.96190715971447"/>
          <w:rFonts w:ascii="E" w:hAnsi="E" w:eastAsia="E"/>
          <w:b w:val="0"/>
          <w:i w:val="0"/>
          <w:color w:val="000000"/>
          <w:sz w:val="21"/>
        </w:rPr>
        <w:t xml:space="preserve">0. 199 </w:t>
      </w:r>
      <w:r>
        <w:tab/>
      </w:r>
      <w:r>
        <w:rPr>
          <w:w w:val="97.96190715971447"/>
          <w:rFonts w:ascii="E" w:hAnsi="E" w:eastAsia="E"/>
          <w:b w:val="0"/>
          <w:i w:val="0"/>
          <w:color w:val="000000"/>
          <w:sz w:val="21"/>
        </w:rPr>
        <w:t xml:space="preserve">0. 500 </w:t>
      </w:r>
      <w:r>
        <w:tab/>
      </w:r>
      <w:r>
        <w:rPr>
          <w:w w:val="97.96190715971447"/>
          <w:rFonts w:ascii="E" w:hAnsi="E" w:eastAsia="E"/>
          <w:b w:val="0"/>
          <w:i w:val="0"/>
          <w:color w:val="000000"/>
          <w:sz w:val="21"/>
        </w:rPr>
        <w:t xml:space="preserve">0. 402 </w:t>
      </w:r>
      <w:r>
        <w:tab/>
      </w:r>
      <w:r>
        <w:rPr>
          <w:w w:val="97.96190715971447"/>
          <w:rFonts w:ascii="E" w:hAnsi="E" w:eastAsia="E"/>
          <w:b w:val="0"/>
          <w:i w:val="0"/>
          <w:color w:val="000000"/>
          <w:sz w:val="21"/>
        </w:rPr>
        <w:t xml:space="preserve">0. 199 </w:t>
      </w:r>
      <w:r>
        <w:tab/>
      </w:r>
      <w:r>
        <w:rPr>
          <w:w w:val="97.96190715971447"/>
          <w:rFonts w:ascii="E" w:hAnsi="E" w:eastAsia="E"/>
          <w:b w:val="0"/>
          <w:i w:val="0"/>
          <w:color w:val="000000"/>
          <w:sz w:val="21"/>
        </w:rPr>
        <w:t xml:space="preserve">0. 402 </w:t>
      </w:r>
      <w:r>
        <w:tab/>
      </w:r>
      <w:r>
        <w:tab/>
      </w:r>
      <w:r>
        <w:tab/>
      </w:r>
      <w:r>
        <w:rPr>
          <w:w w:val="97.96190715971447"/>
          <w:rFonts w:ascii="E" w:hAnsi="E" w:eastAsia="E"/>
          <w:b w:val="0"/>
          <w:i w:val="0"/>
          <w:color w:val="000000"/>
          <w:sz w:val="21"/>
        </w:rPr>
        <w:t xml:space="preserve">0. 598 </w:t>
      </w:r>
      <w:r>
        <w:tab/>
      </w:r>
      <w:r>
        <w:tab/>
      </w:r>
      <w:r>
        <w:tab/>
      </w:r>
      <w:r>
        <w:rPr>
          <w:w w:val="97.96190715971447"/>
          <w:rFonts w:ascii="E" w:hAnsi="E" w:eastAsia="E"/>
          <w:b w:val="0"/>
          <w:i w:val="0"/>
          <w:color w:val="000000"/>
          <w:sz w:val="21"/>
        </w:rPr>
        <w:t xml:space="preserve">0. 500 </w:t>
      </w:r>
      <w:r>
        <w:tab/>
      </w:r>
      <w:r>
        <w:tab/>
      </w:r>
      <w:r>
        <w:tab/>
      </w:r>
      <w:r>
        <w:rPr>
          <w:w w:val="97.96190715971447"/>
          <w:rFonts w:ascii="E" w:hAnsi="E" w:eastAsia="E"/>
          <w:b w:val="0"/>
          <w:i w:val="0"/>
          <w:color w:val="000000"/>
          <w:sz w:val="21"/>
        </w:rPr>
        <w:t xml:space="preserve">0. 402 </w:t>
      </w:r>
      <w:r>
        <w:tab/>
      </w:r>
      <w:r>
        <w:tab/>
      </w:r>
      <w:r>
        <w:tab/>
      </w:r>
      <w:r>
        <w:rPr>
          <w:w w:val="97.96190715971447"/>
          <w:rFonts w:ascii="E" w:hAnsi="E" w:eastAsia="E"/>
          <w:b w:val="0"/>
          <w:i w:val="0"/>
          <w:color w:val="000000"/>
          <w:sz w:val="21"/>
        </w:rPr>
        <w:t xml:space="preserve">0. 402 </w:t>
      </w:r>
      <w:r>
        <w:tab/>
      </w:r>
      <w:r>
        <w:tab/>
      </w:r>
      <w:r>
        <w:tab/>
      </w:r>
      <w:r>
        <w:tab/>
      </w:r>
      <w:r>
        <w:rPr>
          <w:w w:val="97.96190715971447"/>
          <w:rFonts w:ascii="E" w:hAnsi="E" w:eastAsia="E"/>
          <w:b w:val="0"/>
          <w:i w:val="0"/>
          <w:color w:val="000000"/>
          <w:sz w:val="21"/>
        </w:rPr>
        <w:t xml:space="preserve">0. 801 </w:t>
      </w:r>
      <w:r>
        <w:tab/>
      </w:r>
      <w:r>
        <w:tab/>
      </w:r>
      <w:r>
        <w:tab/>
      </w:r>
      <w:r>
        <w:tab/>
      </w:r>
      <w:r>
        <w:rPr>
          <w:w w:val="97.96190715971447"/>
          <w:rFonts w:ascii="E" w:hAnsi="E" w:eastAsia="E"/>
          <w:b w:val="0"/>
          <w:i w:val="0"/>
          <w:color w:val="000000"/>
          <w:sz w:val="21"/>
        </w:rPr>
        <w:t xml:space="preserve">0. 598 </w:t>
      </w:r>
      <w:r>
        <w:tab/>
      </w:r>
      <w:r>
        <w:tab/>
      </w:r>
      <w:r>
        <w:tab/>
      </w:r>
      <w:r>
        <w:tab/>
      </w:r>
      <w:r>
        <w:rPr>
          <w:w w:val="97.96190715971447"/>
          <w:rFonts w:ascii="E" w:hAnsi="E" w:eastAsia="E"/>
          <w:b w:val="0"/>
          <w:i w:val="0"/>
          <w:color w:val="000000"/>
          <w:sz w:val="21"/>
        </w:rPr>
        <w:t xml:space="preserve">0. 500 </w:t>
      </w:r>
      <w:r>
        <w:tab/>
      </w:r>
      <w:r>
        <w:tab/>
      </w:r>
      <w:r>
        <w:tab/>
      </w:r>
      <w:r>
        <w:tab/>
      </w:r>
      <w:r>
        <w:rPr>
          <w:w w:val="97.96190715971447"/>
          <w:rFonts w:ascii="E" w:hAnsi="E" w:eastAsia="E"/>
          <w:b w:val="0"/>
          <w:i w:val="0"/>
          <w:color w:val="000000"/>
          <w:sz w:val="21"/>
        </w:rPr>
        <w:t xml:space="preserve">0. 402 </w:t>
      </w:r>
      <w:r>
        <w:tab/>
      </w:r>
      <w:r>
        <w:tab/>
      </w:r>
      <w:r>
        <w:tab/>
      </w:r>
      <w:r>
        <w:tab/>
      </w:r>
      <w:r>
        <w:tab/>
      </w:r>
      <w:r>
        <w:rPr>
          <w:w w:val="97.96190715971447"/>
          <w:rFonts w:ascii="E" w:hAnsi="E" w:eastAsia="E"/>
          <w:b w:val="0"/>
          <w:i w:val="0"/>
          <w:color w:val="000000"/>
          <w:sz w:val="21"/>
        </w:rPr>
        <w:t xml:space="preserve">0. 598 </w:t>
      </w:r>
      <w:r>
        <w:tab/>
      </w:r>
      <w:r>
        <w:tab/>
      </w:r>
      <w:r>
        <w:tab/>
      </w:r>
      <w:r>
        <w:tab/>
      </w:r>
      <w:r>
        <w:tab/>
      </w:r>
      <w:r>
        <w:rPr>
          <w:w w:val="97.96190715971447"/>
          <w:rFonts w:ascii="E" w:hAnsi="E" w:eastAsia="E"/>
          <w:b w:val="0"/>
          <w:i w:val="0"/>
          <w:color w:val="000000"/>
          <w:sz w:val="21"/>
        </w:rPr>
        <w:t xml:space="preserve">0. 598 </w:t>
      </w:r>
      <w:r>
        <w:br/>
      </w:r>
      <w:r>
        <w:tab/>
      </w:r>
      <w:r>
        <w:tab/>
      </w:r>
      <w:r>
        <w:tab/>
      </w:r>
      <w:r>
        <w:tab/>
      </w:r>
      <w:r>
        <w:tab/>
      </w:r>
      <w:r>
        <w:rPr>
          <w:w w:val="97.96190715971447"/>
          <w:rFonts w:ascii="E" w:hAnsi="E" w:eastAsia="E"/>
          <w:b w:val="0"/>
          <w:i w:val="0"/>
          <w:color w:val="000000"/>
          <w:sz w:val="21"/>
        </w:rPr>
        <w:t xml:space="preserve">0. 598 </w:t>
      </w:r>
      <w:r>
        <w:tab/>
      </w:r>
      <w:r>
        <w:tab/>
      </w:r>
      <w:r>
        <w:tab/>
      </w:r>
      <w:r>
        <w:tab/>
      </w:r>
      <w:r>
        <w:tab/>
      </w:r>
      <w:r>
        <w:rPr>
          <w:w w:val="97.96190715971447"/>
          <w:rFonts w:ascii="E" w:hAnsi="E" w:eastAsia="E"/>
          <w:b w:val="0"/>
          <w:i w:val="0"/>
          <w:color w:val="000000"/>
          <w:sz w:val="21"/>
        </w:rPr>
        <w:t xml:space="preserve">0. 500 </w:t>
      </w:r>
      <w:r>
        <w:br/>
      </w:r>
      <w:r>
        <w:tab/>
      </w:r>
      <w:r>
        <w:tab/>
      </w:r>
      <w:r>
        <w:tab/>
      </w:r>
      <w:r>
        <w:tab/>
      </w:r>
      <w:r>
        <w:tab/>
      </w:r>
      <w:r>
        <w:tab/>
      </w:r>
      <w:r>
        <w:rPr>
          <w:w w:val="97.96190715971447"/>
          <w:rFonts w:ascii="SymbolMT" w:hAnsi="SymbolMT" w:eastAsia="SymbolMT"/>
          <w:b w:val="0"/>
          <w:i w:val="0"/>
          <w:color w:val="000000"/>
          <w:sz w:val="21"/>
        </w:rPr>
        <w:t>|</w:t>
      </w:r>
      <w:r>
        <w:br/>
      </w:r>
    </w:p>
    <w:p>
      <w:pPr>
        <w:autoSpaceDN w:val="0"/>
        <w:autoSpaceDE w:val="0"/>
        <w:widowControl/>
        <w:spacing w:line="252" w:lineRule="exact" w:before="0" w:after="0"/>
        <w:ind w:left="0" w:right="532"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32"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32"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32" w:firstLine="0"/>
        <w:jc w:val="right"/>
      </w:pPr>
      <w:r>
        <w:rPr>
          <w:w w:val="97.96190715971447"/>
          <w:rFonts w:ascii="SymbolMT" w:hAnsi="SymbolMT" w:eastAsia="SymbolMT"/>
          <w:b w:val="0"/>
          <w:i w:val="0"/>
          <w:color w:val="000000"/>
          <w:sz w:val="21"/>
        </w:rPr>
        <w:t>|</w:t>
      </w:r>
    </w:p>
    <w:p>
      <w:pPr>
        <w:autoSpaceDN w:val="0"/>
        <w:tabs>
          <w:tab w:pos="10186" w:val="left"/>
        </w:tabs>
        <w:autoSpaceDE w:val="0"/>
        <w:widowControl/>
        <w:spacing w:line="518" w:lineRule="exact" w:before="0" w:after="0"/>
        <w:ind w:left="10000" w:right="288" w:firstLine="0"/>
        <w:jc w:val="left"/>
      </w:pPr>
      <w:r>
        <w:rPr>
          <w:w w:val="97.96190715971447"/>
          <w:rFonts w:ascii="SymbolMT" w:hAnsi="SymbolMT" w:eastAsia="SymbolMT"/>
          <w:b w:val="0"/>
          <w:i w:val="0"/>
          <w:color w:val="000000"/>
          <w:sz w:val="21"/>
        </w:rPr>
        <w:t>■</w:t>
      </w:r>
      <w:r>
        <w:br/>
      </w:r>
      <w:r>
        <w:rPr>
          <w:w w:val="97.96190715971447"/>
          <w:rFonts w:ascii="E" w:hAnsi="E" w:eastAsia="E"/>
          <w:b w:val="0"/>
          <w:i w:val="0"/>
          <w:color w:val="000000"/>
          <w:sz w:val="21"/>
        </w:rPr>
        <w:t>。</w:t>
      </w:r>
    </w:p>
    <w:p>
      <w:pPr>
        <w:autoSpaceDN w:val="0"/>
        <w:tabs>
          <w:tab w:pos="1576" w:val="left"/>
          <w:tab w:pos="2204" w:val="left"/>
          <w:tab w:pos="2828" w:val="left"/>
          <w:tab w:pos="3450" w:val="left"/>
          <w:tab w:pos="4074" w:val="left"/>
          <w:tab w:pos="4504" w:val="left"/>
          <w:tab w:pos="5768" w:val="left"/>
        </w:tabs>
        <w:autoSpaceDE w:val="0"/>
        <w:widowControl/>
        <w:spacing w:line="528" w:lineRule="exact" w:before="68" w:after="0"/>
        <w:ind w:left="1484" w:right="0" w:firstLine="0"/>
        <w:jc w:val="left"/>
      </w:pPr>
      <w:r>
        <w:rPr>
          <w:w w:val="97.96190715971447"/>
          <w:rFonts w:ascii="SymbolMT" w:hAnsi="SymbolMT" w:eastAsia="SymbolMT"/>
          <w:b w:val="0"/>
          <w:i w:val="0"/>
          <w:color w:val="000000"/>
          <w:sz w:val="21"/>
        </w:rPr>
        <w:t>■</w:t>
      </w:r>
      <w:r>
        <w:rPr>
          <w:w w:val="97.96190715971447"/>
          <w:rFonts w:ascii="E" w:hAnsi="E" w:eastAsia="E"/>
          <w:b w:val="0"/>
          <w:i w:val="0"/>
          <w:color w:val="000000"/>
          <w:sz w:val="21"/>
        </w:rPr>
        <w:t xml:space="preserve">0. 83 </w:t>
      </w:r>
      <w:r>
        <w:rPr>
          <w:w w:val="97.96190715971447"/>
          <w:rFonts w:ascii="E" w:hAnsi="E" w:eastAsia="E"/>
          <w:b w:val="0"/>
          <w:i w:val="0"/>
          <w:color w:val="000000"/>
          <w:sz w:val="21"/>
        </w:rPr>
        <w:t xml:space="preserve">0. 92 </w:t>
      </w:r>
      <w:r>
        <w:tab/>
      </w:r>
      <w:r>
        <w:rPr>
          <w:w w:val="97.96190715971447"/>
          <w:rFonts w:ascii="E" w:hAnsi="E" w:eastAsia="E"/>
          <w:b w:val="0"/>
          <w:i w:val="0"/>
          <w:color w:val="000000"/>
          <w:sz w:val="21"/>
        </w:rPr>
        <w:t xml:space="preserve">0. 92 </w:t>
      </w:r>
      <w:r>
        <w:tab/>
      </w:r>
      <w:r>
        <w:rPr>
          <w:w w:val="97.96190715971447"/>
          <w:rFonts w:ascii="E" w:hAnsi="E" w:eastAsia="E"/>
          <w:b w:val="0"/>
          <w:i w:val="0"/>
          <w:color w:val="000000"/>
          <w:sz w:val="21"/>
        </w:rPr>
        <w:t xml:space="preserve">0. 92 </w:t>
      </w:r>
      <w:r>
        <w:tab/>
      </w:r>
      <w:r>
        <w:rPr>
          <w:w w:val="97.96190715971447"/>
          <w:rFonts w:ascii="E" w:hAnsi="E" w:eastAsia="E"/>
          <w:b w:val="0"/>
          <w:i w:val="0"/>
          <w:color w:val="000000"/>
          <w:sz w:val="21"/>
        </w:rPr>
        <w:t>1. 00</w:t>
      </w:r>
      <w:r>
        <w:rPr>
          <w:w w:val="97.96190715971447"/>
          <w:rFonts w:ascii="SymbolMT" w:hAnsi="SymbolMT" w:eastAsia="SymbolMT"/>
          <w:b w:val="0"/>
          <w:i w:val="0"/>
          <w:color w:val="000000"/>
          <w:sz w:val="21"/>
        </w:rPr>
        <w:t>■</w:t>
      </w:r>
      <w:r>
        <w:tab/>
      </w:r>
      <w:r>
        <w:rPr>
          <w:w w:val="97.96190715971447"/>
          <w:rFonts w:ascii="FZSSK" w:hAnsi="FZSSK" w:eastAsia="FZSSK"/>
          <w:b w:val="0"/>
          <w:i w:val="0"/>
          <w:color w:val="000000"/>
          <w:sz w:val="21"/>
        </w:rPr>
        <w:t>满足一致性要求</w:t>
      </w:r>
      <w:r>
        <w:rPr>
          <w:w w:val="97.96190715971447"/>
          <w:rFonts w:ascii="E" w:hAnsi="E" w:eastAsia="E"/>
          <w:b w:val="0"/>
          <w:i w:val="0"/>
          <w:color w:val="000000"/>
          <w:sz w:val="21"/>
        </w:rPr>
        <w:t>。</w:t>
      </w:r>
      <w:r>
        <w:rPr>
          <w:w w:val="97.96190715971447"/>
          <w:rFonts w:ascii="FZSSK" w:hAnsi="FZSSK" w:eastAsia="FZSSK"/>
          <w:b w:val="0"/>
          <w:i w:val="0"/>
          <w:color w:val="000000"/>
          <w:sz w:val="21"/>
        </w:rPr>
        <w:t>同理</w:t>
      </w:r>
      <w:r>
        <w:rPr>
          <w:w w:val="97.96190715971447"/>
          <w:rFonts w:ascii="E" w:hAnsi="E" w:eastAsia="E"/>
          <w:b w:val="0"/>
          <w:i w:val="0"/>
          <w:color w:val="000000"/>
          <w:sz w:val="21"/>
        </w:rPr>
        <w:t>,</w:t>
      </w:r>
      <w:r>
        <w:rPr>
          <w:w w:val="97.96190715971447"/>
          <w:rFonts w:ascii="FZSSK" w:hAnsi="FZSSK" w:eastAsia="FZSSK"/>
          <w:b w:val="0"/>
          <w:i w:val="0"/>
          <w:color w:val="000000"/>
          <w:sz w:val="21"/>
        </w:rPr>
        <w:t>其余</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名专家评分后的结构</w:t>
      </w:r>
    </w:p>
    <w:p>
      <w:pPr>
        <w:autoSpaceDN w:val="0"/>
        <w:autoSpaceDE w:val="0"/>
        <w:widowControl/>
        <w:spacing w:line="240" w:lineRule="auto" w:before="216" w:after="0"/>
        <w:ind w:left="0" w:right="0" w:firstLine="0"/>
        <w:jc w:val="left"/>
      </w:pPr>
      <w:r>
        <w:drawing>
          <wp:inline xmlns:a="http://schemas.openxmlformats.org/drawingml/2006/main" xmlns:pic="http://schemas.openxmlformats.org/drawingml/2006/picture">
            <wp:extent cx="6045200" cy="139700"/>
            <wp:docPr id="15" name="Picture 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7" w:h="16840"/>
          <w:pgMar w:top="450" w:right="896" w:bottom="170" w:left="400" w:header="720" w:footer="720" w:gutter="0"/>
          <w:cols/>
          <w:docGrid w:linePitch="360"/>
        </w:sectPr>
      </w:pPr>
    </w:p>
    <w:p>
      <w:pPr>
        <w:autoSpaceDN w:val="0"/>
        <w:autoSpaceDE w:val="0"/>
        <w:widowControl/>
        <w:spacing w:line="220" w:lineRule="exact" w:before="0" w:after="242"/>
        <w:ind w:left="0" w:right="0"/>
      </w:pPr>
    </w:p>
    <w:tbl>
      <w:tblPr>
        <w:tblW w:type="auto" w:w="0"/>
        <w:tblLayout w:type="fixed"/>
        <w:tblLook w:firstColumn="1" w:firstRow="1" w:lastColumn="0" w:lastRow="0" w:noHBand="0" w:noVBand="1" w:val="04A0"/>
        <w:tblInd w:w="340.0" w:type="dxa"/>
      </w:tblPr>
      <w:tblGrid>
        <w:gridCol w:w="1769"/>
        <w:gridCol w:w="1769"/>
        <w:gridCol w:w="1769"/>
        <w:gridCol w:w="1769"/>
        <w:gridCol w:w="1769"/>
        <w:gridCol w:w="1769"/>
      </w:tblGrid>
      <w:tr>
        <w:trPr>
          <w:trHeight w:hRule="exact" w:val="378"/>
        </w:trPr>
        <w:tc>
          <w:tcPr>
            <w:tcW w:type="dxa" w:w="3420"/>
            <w:tcBorders/>
            <w:tcMar>
              <w:start w:w="0" w:type="dxa"/>
              <w:end w:w="0" w:type="dxa"/>
            </w:tcMar>
          </w:tcPr>
          <w:p>
            <w:pPr>
              <w:autoSpaceDN w:val="0"/>
              <w:autoSpaceDE w:val="0"/>
              <w:widowControl/>
              <w:spacing w:line="368" w:lineRule="exact" w:before="10" w:after="0"/>
              <w:ind w:left="348" w:right="0" w:firstLine="0"/>
              <w:jc w:val="left"/>
            </w:pPr>
            <w:r>
              <w:rPr>
                <w:w w:val="97.03750014305115"/>
                <w:rFonts w:ascii="FZSSK" w:hAnsi="FZSSK" w:eastAsia="FZSSK"/>
                <w:b w:val="0"/>
                <w:i w:val="0"/>
                <w:color w:val="000000"/>
                <w:sz w:val="16"/>
              </w:rPr>
              <w:t>增刊</w:t>
            </w:r>
            <w:r>
              <w:rPr>
                <w:w w:val="97.03750014305115"/>
                <w:rFonts w:ascii="E" w:hAnsi="E" w:eastAsia="E"/>
                <w:b w:val="0"/>
                <w:i w:val="0"/>
                <w:color w:val="000000"/>
                <w:sz w:val="16"/>
              </w:rPr>
              <w:t xml:space="preserve">2             </w:t>
            </w:r>
            <w:r>
              <w:rPr>
                <w:w w:val="97.03750014305115"/>
                <w:rFonts w:ascii="FZSSK" w:hAnsi="FZSSK" w:eastAsia="FZSSK"/>
                <w:b w:val="0"/>
                <w:i w:val="0"/>
                <w:color w:val="000000"/>
                <w:sz w:val="16"/>
              </w:rPr>
              <w:t>吴</w:t>
            </w:r>
            <w:r>
              <w:rPr>
                <w:w w:val="97.03750014305115"/>
                <w:rFonts w:ascii="FZSSK" w:hAnsi="FZSSK" w:eastAsia="FZSSK"/>
                <w:b w:val="0"/>
                <w:i w:val="0"/>
                <w:color w:val="000000"/>
                <w:sz w:val="16"/>
              </w:rPr>
              <w:t>城</w:t>
            </w:r>
            <w:r>
              <w:rPr>
                <w:w w:val="97.03750014305115"/>
                <w:rFonts w:ascii="E" w:hAnsi="E" w:eastAsia="E"/>
                <w:b w:val="0"/>
                <w:i w:val="0"/>
                <w:color w:val="000000"/>
                <w:sz w:val="16"/>
              </w:rPr>
              <w:t>,</w:t>
            </w:r>
          </w:p>
        </w:tc>
        <w:tc>
          <w:tcPr>
            <w:tcW w:type="dxa" w:w="220"/>
            <w:tcBorders/>
            <w:tcMar>
              <w:start w:w="0" w:type="dxa"/>
              <w:end w:w="0" w:type="dxa"/>
            </w:tcMar>
          </w:tcPr>
          <w:p>
            <w:pPr>
              <w:autoSpaceDN w:val="0"/>
              <w:autoSpaceDE w:val="0"/>
              <w:widowControl/>
              <w:spacing w:line="184" w:lineRule="exact" w:before="78" w:after="0"/>
              <w:ind w:left="0" w:right="0" w:firstLine="0"/>
              <w:jc w:val="center"/>
            </w:pPr>
            <w:r>
              <w:rPr>
                <w:w w:val="97.03750014305115"/>
                <w:rFonts w:ascii="FZSSK" w:hAnsi="FZSSK" w:eastAsia="FZSSK"/>
                <w:b w:val="0"/>
                <w:i w:val="0"/>
                <w:color w:val="000000"/>
                <w:sz w:val="16"/>
              </w:rPr>
              <w:t>等</w:t>
            </w:r>
          </w:p>
        </w:tc>
        <w:tc>
          <w:tcPr>
            <w:tcW w:type="dxa" w:w="5380"/>
            <w:tcBorders/>
            <w:tcMar>
              <w:start w:w="0" w:type="dxa"/>
              <w:end w:w="0" w:type="dxa"/>
            </w:tcMar>
          </w:tcPr>
          <w:p>
            <w:pPr>
              <w:autoSpaceDN w:val="0"/>
              <w:autoSpaceDE w:val="0"/>
              <w:widowControl/>
              <w:spacing w:line="378" w:lineRule="exact" w:before="0" w:after="0"/>
              <w:ind w:left="32" w:right="0" w:firstLine="0"/>
              <w:jc w:val="left"/>
            </w:pPr>
            <w:r>
              <w:rPr>
                <w:w w:val="97.03750014305115"/>
                <w:rFonts w:ascii="E" w:hAnsi="E" w:eastAsia="E"/>
                <w:b w:val="0"/>
                <w:i w:val="0"/>
                <w:color w:val="000000"/>
                <w:sz w:val="16"/>
              </w:rPr>
              <w:t xml:space="preserve">: </w:t>
            </w:r>
            <w:r>
              <w:rPr>
                <w:w w:val="97.03750014305115"/>
                <w:rFonts w:ascii="FZSSK" w:hAnsi="FZSSK" w:eastAsia="FZSSK"/>
                <w:b w:val="0"/>
                <w:i w:val="0"/>
                <w:color w:val="000000"/>
                <w:sz w:val="16"/>
              </w:rPr>
              <w:t>基于</w:t>
            </w:r>
            <w:r>
              <w:rPr>
                <w:w w:val="97.03750014305115"/>
                <w:rFonts w:ascii="E" w:hAnsi="E" w:eastAsia="E"/>
                <w:b w:val="0"/>
                <w:i w:val="0"/>
                <w:color w:val="000000"/>
                <w:sz w:val="16"/>
              </w:rPr>
              <w:t>FAHP-GRA</w:t>
            </w:r>
            <w:r>
              <w:rPr>
                <w:w w:val="97.03750014305115"/>
                <w:rFonts w:ascii="FZSSK" w:hAnsi="FZSSK" w:eastAsia="FZSSK"/>
                <w:b w:val="0"/>
                <w:i w:val="0"/>
                <w:color w:val="000000"/>
                <w:sz w:val="16"/>
              </w:rPr>
              <w:t xml:space="preserve"> 法的盾构隧道穿越桥梁桩基群施工风险评估</w:t>
            </w:r>
          </w:p>
        </w:tc>
        <w:tc>
          <w:tcPr>
            <w:tcW w:type="dxa" w:w="980"/>
            <w:tcBorders/>
            <w:tcMar>
              <w:start w:w="0" w:type="dxa"/>
              <w:end w:w="0" w:type="dxa"/>
            </w:tcMar>
          </w:tcPr>
          <w:p>
            <w:pPr>
              <w:autoSpaceDN w:val="0"/>
              <w:autoSpaceDE w:val="0"/>
              <w:widowControl/>
              <w:spacing w:line="366" w:lineRule="exact" w:before="32"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32" w:after="0"/>
              <w:ind w:left="0" w:right="0" w:firstLine="0"/>
              <w:jc w:val="center"/>
            </w:pPr>
            <w:r>
              <w:rPr>
                <w:w w:val="97.03750014305115"/>
                <w:rFonts w:ascii="E" w:hAnsi="E" w:eastAsia="E"/>
                <w:b w:val="0"/>
                <w:i w:val="0"/>
                <w:color w:val="000000"/>
                <w:sz w:val="16"/>
              </w:rPr>
              <w:t>9</w:t>
            </w:r>
          </w:p>
        </w:tc>
        <w:tc>
          <w:tcPr>
            <w:tcW w:type="dxa" w:w="140"/>
            <w:tcBorders/>
            <w:tcMar>
              <w:start w:w="0" w:type="dxa"/>
              <w:end w:w="0" w:type="dxa"/>
            </w:tcMar>
          </w:tcPr>
          <w:p>
            <w:pPr>
              <w:autoSpaceDN w:val="0"/>
              <w:autoSpaceDE w:val="0"/>
              <w:widowControl/>
              <w:spacing w:line="366" w:lineRule="exact" w:before="32" w:after="0"/>
              <w:ind w:left="0" w:right="0" w:firstLine="0"/>
              <w:jc w:val="center"/>
            </w:pPr>
            <w:r>
              <w:rPr>
                <w:w w:val="97.03750014305115"/>
                <w:rFonts w:ascii="E" w:hAnsi="E" w:eastAsia="E"/>
                <w:b w:val="0"/>
                <w:i w:val="0"/>
                <w:color w:val="000000"/>
                <w:sz w:val="16"/>
              </w:rPr>
              <w:t>1</w:t>
            </w:r>
          </w:p>
        </w:tc>
      </w:tr>
    </w:tbl>
    <w:p>
      <w:pPr>
        <w:autoSpaceDN w:val="0"/>
        <w:autoSpaceDE w:val="0"/>
        <w:widowControl/>
        <w:spacing w:line="14" w:lineRule="exact" w:before="0" w:after="110"/>
        <w:ind w:left="0" w:right="0"/>
      </w:pPr>
    </w:p>
    <w:p>
      <w:pPr>
        <w:sectPr>
          <w:pgSz w:w="11907" w:h="16840"/>
          <w:pgMar w:top="460" w:right="892" w:bottom="170" w:left="400" w:header="720" w:footer="720" w:gutter="0"/>
          <w:cols/>
          <w:docGrid w:linePitch="360"/>
        </w:sectPr>
      </w:pPr>
    </w:p>
    <w:tbl>
      <w:tblPr>
        <w:tblW w:type="auto" w:w="0"/>
        <w:tblLayout w:type="fixed"/>
        <w:tblLook w:firstColumn="1" w:firstRow="1" w:lastColumn="0" w:lastRow="0" w:noHBand="0" w:noVBand="1" w:val="04A0"/>
        <w:tblInd w:w="518.0" w:type="dxa"/>
      </w:tblPr>
      <w:tblGrid>
        <w:gridCol w:w="1516"/>
        <w:gridCol w:w="1516"/>
        <w:gridCol w:w="1516"/>
        <w:gridCol w:w="1516"/>
        <w:gridCol w:w="1516"/>
        <w:gridCol w:w="1516"/>
        <w:gridCol w:w="1516"/>
      </w:tblGrid>
      <w:tr>
        <w:trPr>
          <w:trHeight w:hRule="exact" w:val="7190"/>
        </w:trPr>
        <w:tc>
          <w:tcPr>
            <w:tcW w:type="dxa" w:w="4836"/>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8" w:lineRule="exact" w:before="0" w:after="0"/>
              <w:ind w:left="10" w:right="0" w:firstLine="0"/>
              <w:jc w:val="left"/>
            </w:pPr>
            <w:r>
              <w:rPr>
                <w:w w:val="97.96190715971447"/>
                <w:rFonts w:ascii="FZSSK" w:hAnsi="FZSSK" w:eastAsia="FZSSK"/>
                <w:b w:val="0"/>
                <w:i w:val="0"/>
                <w:color w:val="000000"/>
                <w:sz w:val="21"/>
              </w:rPr>
              <w:t>模糊判断矩阵如</w:t>
            </w:r>
            <w:r>
              <w:rPr>
                <w:w w:val="97.96190715971447"/>
                <w:rFonts w:ascii="E" w:hAnsi="E" w:eastAsia="E"/>
                <w:b w:val="0"/>
                <w:i w:val="0"/>
                <w:color w:val="000000"/>
                <w:sz w:val="21"/>
              </w:rPr>
              <w:t>V</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V</w:t>
            </w:r>
            <w:r>
              <w:rPr>
                <w:w w:val="98.65000247955322"/>
                <w:rFonts w:ascii="E" w:hAnsi="E" w:eastAsia="E"/>
                <w:b w:val="0"/>
                <w:i w:val="0"/>
                <w:color w:val="000000"/>
                <w:sz w:val="12"/>
              </w:rPr>
              <w:t>3</w:t>
            </w:r>
            <w:r>
              <w:rPr>
                <w:w w:val="97.96190715971447"/>
                <w:rFonts w:ascii="E" w:hAnsi="E" w:eastAsia="E"/>
                <w:b w:val="0"/>
                <w:i w:val="0"/>
                <w:color w:val="000000"/>
                <w:sz w:val="21"/>
              </w:rPr>
              <w:t>、</w:t>
            </w:r>
            <w:r>
              <w:rPr>
                <w:w w:val="97.96190715971447"/>
                <w:rFonts w:ascii="E" w:hAnsi="E" w:eastAsia="E"/>
                <w:b w:val="0"/>
                <w:i w:val="0"/>
                <w:color w:val="000000"/>
                <w:sz w:val="21"/>
              </w:rPr>
              <w:t>V</w:t>
            </w:r>
            <w:r>
              <w:rPr>
                <w:w w:val="98.65000247955322"/>
                <w:rFonts w:ascii="E" w:hAnsi="E" w:eastAsia="E"/>
                <w:b w:val="0"/>
                <w:i w:val="0"/>
                <w:color w:val="000000"/>
                <w:sz w:val="12"/>
              </w:rPr>
              <w:t>4</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autoSpaceDN w:val="0"/>
              <w:autoSpaceDE w:val="0"/>
              <w:widowControl/>
              <w:spacing w:line="252" w:lineRule="exact" w:before="0" w:after="0"/>
              <w:ind w:left="708" w:right="0" w:firstLine="0"/>
              <w:jc w:val="left"/>
            </w:pPr>
            <w:r>
              <w:rPr>
                <w:w w:val="97.96190715971447"/>
                <w:rFonts w:ascii="SymbolMT" w:hAnsi="SymbolMT" w:eastAsia="SymbolMT"/>
                <w:b w:val="0"/>
                <w:i w:val="0"/>
                <w:color w:val="000000"/>
                <w:sz w:val="21"/>
              </w:rPr>
              <w:t>■</w:t>
            </w:r>
          </w:p>
          <w:p>
            <w:pPr>
              <w:autoSpaceDN w:val="0"/>
              <w:tabs>
                <w:tab w:pos="806" w:val="left"/>
                <w:tab w:pos="1532" w:val="left"/>
                <w:tab w:pos="2258" w:val="left"/>
                <w:tab w:pos="2984" w:val="left"/>
                <w:tab w:pos="3710" w:val="left"/>
                <w:tab w:pos="4242" w:val="left"/>
              </w:tabs>
              <w:autoSpaceDE w:val="0"/>
              <w:widowControl/>
              <w:spacing w:line="252" w:lineRule="exact" w:before="0" w:after="0"/>
              <w:ind w:left="708" w:right="0" w:firstLine="0"/>
              <w:jc w:val="left"/>
            </w:pP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0. 500 </w:t>
            </w:r>
            <w:r>
              <w:tab/>
            </w:r>
            <w:r>
              <w:rPr>
                <w:w w:val="97.96190715971447"/>
                <w:rFonts w:ascii="E" w:hAnsi="E" w:eastAsia="E"/>
                <w:b w:val="0"/>
                <w:i w:val="0"/>
                <w:color w:val="000000"/>
                <w:sz w:val="21"/>
              </w:rPr>
              <w:t xml:space="preserve">0. 801 </w:t>
            </w:r>
            <w:r>
              <w:tab/>
            </w:r>
            <w:r>
              <w:rPr>
                <w:w w:val="97.96190715971447"/>
                <w:rFonts w:ascii="E" w:hAnsi="E" w:eastAsia="E"/>
                <w:b w:val="0"/>
                <w:i w:val="0"/>
                <w:color w:val="000000"/>
                <w:sz w:val="21"/>
              </w:rPr>
              <w:t xml:space="preserve">0. 699 </w:t>
            </w:r>
            <w:r>
              <w:tab/>
            </w:r>
            <w:r>
              <w:rPr>
                <w:w w:val="97.96190715971447"/>
                <w:rFonts w:ascii="E" w:hAnsi="E" w:eastAsia="E"/>
                <w:b w:val="0"/>
                <w:i w:val="0"/>
                <w:color w:val="000000"/>
                <w:sz w:val="21"/>
              </w:rPr>
              <w:t xml:space="preserve">0. 900 </w:t>
            </w:r>
            <w:r>
              <w:tab/>
            </w:r>
            <w:r>
              <w:rPr>
                <w:w w:val="97.96190715971447"/>
                <w:rFonts w:ascii="E" w:hAnsi="E" w:eastAsia="E"/>
                <w:b w:val="0"/>
                <w:i w:val="0"/>
                <w:color w:val="000000"/>
                <w:sz w:val="21"/>
              </w:rPr>
              <w:t>0. 598</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16" w:firstLine="0"/>
              <w:jc w:val="right"/>
            </w:pPr>
            <w:r>
              <w:rPr>
                <w:w w:val="97.96190715971447"/>
                <w:rFonts w:ascii="SymbolMT" w:hAnsi="SymbolMT" w:eastAsia="SymbolMT"/>
                <w:b w:val="0"/>
                <w:i w:val="0"/>
                <w:color w:val="000000"/>
                <w:sz w:val="21"/>
              </w:rPr>
              <w:t>|</w:t>
            </w:r>
          </w:p>
          <w:p>
            <w:pPr>
              <w:autoSpaceDN w:val="0"/>
              <w:tabs>
                <w:tab w:pos="708" w:val="left"/>
              </w:tabs>
              <w:autoSpaceDE w:val="0"/>
              <w:widowControl/>
              <w:spacing w:line="198" w:lineRule="exact" w:before="348" w:after="0"/>
              <w:ind w:left="308" w:right="4032" w:firstLine="0"/>
              <w:jc w:val="left"/>
            </w:pPr>
            <w:r>
              <w:rPr>
                <w:w w:val="97.96190715971447"/>
                <w:rFonts w:ascii="E" w:hAnsi="E" w:eastAsia="E"/>
                <w:b w:val="0"/>
                <w:i w:val="0"/>
                <w:color w:val="000000"/>
                <w:sz w:val="21"/>
              </w:rPr>
              <w:t>V</w:t>
            </w:r>
            <w:r>
              <w:rPr>
                <w:w w:val="98.65000247955322"/>
                <w:rFonts w:ascii="E" w:hAnsi="E" w:eastAsia="E"/>
                <w:b w:val="0"/>
                <w:i w:val="0"/>
                <w:color w:val="000000"/>
                <w:sz w:val="12"/>
              </w:rPr>
              <w:t>2</w:t>
            </w:r>
            <w:r>
              <w:rPr>
                <w:w w:val="97.96190715971447"/>
                <w:rFonts w:ascii="E" w:hAnsi="E" w:eastAsia="E"/>
                <w:b w:val="0"/>
                <w:i w:val="0"/>
                <w:color w:val="000000"/>
                <w:sz w:val="21"/>
              </w:rPr>
              <w:t xml:space="preserve"> = </w:t>
            </w:r>
            <w:r>
              <w:br/>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708" w:right="0" w:firstLine="0"/>
              <w:jc w:val="left"/>
            </w:pPr>
            <w:r>
              <w:rPr>
                <w:w w:val="97.96190715971447"/>
                <w:rFonts w:ascii="SymbolMT" w:hAnsi="SymbolMT" w:eastAsia="SymbolMT"/>
                <w:b w:val="0"/>
                <w:i w:val="0"/>
                <w:color w:val="000000"/>
                <w:sz w:val="21"/>
              </w:rPr>
              <w:t>|</w:t>
            </w:r>
          </w:p>
          <w:p>
            <w:pPr>
              <w:autoSpaceDN w:val="0"/>
              <w:autoSpaceDE w:val="0"/>
              <w:widowControl/>
              <w:spacing w:line="252" w:lineRule="exact" w:before="0" w:after="0"/>
              <w:ind w:left="708" w:right="0" w:firstLine="0"/>
              <w:jc w:val="left"/>
            </w:pPr>
            <w:r>
              <w:rPr>
                <w:w w:val="97.96190715971447"/>
                <w:rFonts w:ascii="SymbolMT" w:hAnsi="SymbolMT" w:eastAsia="SymbolMT"/>
                <w:b w:val="0"/>
                <w:i w:val="0"/>
                <w:color w:val="000000"/>
                <w:sz w:val="21"/>
              </w:rPr>
              <w:t>|</w:t>
            </w:r>
          </w:p>
          <w:p>
            <w:pPr>
              <w:autoSpaceDN w:val="0"/>
              <w:autoSpaceDE w:val="0"/>
              <w:widowControl/>
              <w:spacing w:line="252" w:lineRule="exact" w:before="0" w:after="0"/>
              <w:ind w:left="708" w:right="0" w:firstLine="0"/>
              <w:jc w:val="left"/>
            </w:pPr>
            <w:r>
              <w:rPr>
                <w:w w:val="97.96190715971447"/>
                <w:rFonts w:ascii="SymbolMT" w:hAnsi="SymbolMT" w:eastAsia="SymbolMT"/>
                <w:b w:val="0"/>
                <w:i w:val="0"/>
                <w:color w:val="000000"/>
                <w:sz w:val="21"/>
              </w:rPr>
              <w:t>|</w:t>
            </w:r>
          </w:p>
          <w:p>
            <w:pPr>
              <w:autoSpaceDN w:val="0"/>
              <w:tabs>
                <w:tab w:pos="800" w:val="left"/>
                <w:tab w:pos="1532" w:val="left"/>
                <w:tab w:pos="2258" w:val="left"/>
                <w:tab w:pos="2984" w:val="left"/>
                <w:tab w:pos="3710" w:val="left"/>
                <w:tab w:pos="4242" w:val="left"/>
              </w:tabs>
              <w:autoSpaceDE w:val="0"/>
              <w:widowControl/>
              <w:spacing w:line="400" w:lineRule="exact" w:before="0" w:after="0"/>
              <w:ind w:left="708" w:right="432" w:firstLine="0"/>
              <w:jc w:val="left"/>
            </w:pP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0. 199 </w:t>
            </w:r>
            <w:r>
              <w:rPr>
                <w:w w:val="97.96190715971447"/>
                <w:rFonts w:ascii="E" w:hAnsi="E" w:eastAsia="E"/>
                <w:b w:val="0"/>
                <w:i w:val="0"/>
                <w:color w:val="000000"/>
                <w:sz w:val="21"/>
              </w:rPr>
              <w:t xml:space="preserve">0. 301 </w:t>
            </w:r>
            <w:r>
              <w:rPr>
                <w:w w:val="97.96190715971447"/>
                <w:rFonts w:ascii="E" w:hAnsi="E" w:eastAsia="E"/>
                <w:b w:val="0"/>
                <w:i w:val="0"/>
                <w:color w:val="000000"/>
                <w:sz w:val="21"/>
              </w:rPr>
              <w:t xml:space="preserve">0. 100 </w:t>
            </w:r>
            <w:r>
              <w:tab/>
            </w:r>
            <w:r>
              <w:tab/>
            </w:r>
            <w:r>
              <w:rPr>
                <w:w w:val="97.96190715971447"/>
                <w:rFonts w:ascii="E" w:hAnsi="E" w:eastAsia="E"/>
                <w:b w:val="0"/>
                <w:i w:val="0"/>
                <w:color w:val="000000"/>
                <w:sz w:val="21"/>
              </w:rPr>
              <w:t xml:space="preserve">0. 500 </w:t>
            </w:r>
            <w:r>
              <w:tab/>
            </w:r>
            <w:r>
              <w:tab/>
            </w:r>
            <w:r>
              <w:rPr>
                <w:w w:val="97.96190715971447"/>
                <w:rFonts w:ascii="E" w:hAnsi="E" w:eastAsia="E"/>
                <w:b w:val="0"/>
                <w:i w:val="0"/>
                <w:color w:val="000000"/>
                <w:sz w:val="21"/>
              </w:rPr>
              <w:t xml:space="preserve">0. 598 </w:t>
            </w:r>
            <w:r>
              <w:tab/>
            </w:r>
            <w:r>
              <w:tab/>
            </w:r>
            <w:r>
              <w:rPr>
                <w:w w:val="97.96190715971447"/>
                <w:rFonts w:ascii="E" w:hAnsi="E" w:eastAsia="E"/>
                <w:b w:val="0"/>
                <w:i w:val="0"/>
                <w:color w:val="000000"/>
                <w:sz w:val="21"/>
              </w:rPr>
              <w:t xml:space="preserve">0. 402 </w:t>
            </w:r>
            <w:r>
              <w:tab/>
            </w:r>
            <w:r>
              <w:tab/>
            </w:r>
            <w:r>
              <w:tab/>
            </w:r>
            <w:r>
              <w:rPr>
                <w:w w:val="97.96190715971447"/>
                <w:rFonts w:ascii="E" w:hAnsi="E" w:eastAsia="E"/>
                <w:b w:val="0"/>
                <w:i w:val="0"/>
                <w:color w:val="000000"/>
                <w:sz w:val="21"/>
              </w:rPr>
              <w:t xml:space="preserve">0. 402 </w:t>
            </w:r>
            <w:r>
              <w:tab/>
            </w:r>
            <w:r>
              <w:tab/>
            </w:r>
            <w:r>
              <w:tab/>
            </w:r>
            <w:r>
              <w:rPr>
                <w:w w:val="97.96190715971447"/>
                <w:rFonts w:ascii="E" w:hAnsi="E" w:eastAsia="E"/>
                <w:b w:val="0"/>
                <w:i w:val="0"/>
                <w:color w:val="000000"/>
                <w:sz w:val="21"/>
              </w:rPr>
              <w:t xml:space="preserve">0. 500 </w:t>
            </w:r>
            <w:r>
              <w:tab/>
            </w:r>
            <w:r>
              <w:tab/>
            </w:r>
            <w:r>
              <w:tab/>
            </w:r>
            <w:r>
              <w:rPr>
                <w:w w:val="97.96190715971447"/>
                <w:rFonts w:ascii="E" w:hAnsi="E" w:eastAsia="E"/>
                <w:b w:val="0"/>
                <w:i w:val="0"/>
                <w:color w:val="000000"/>
                <w:sz w:val="21"/>
              </w:rPr>
              <w:t xml:space="preserve">0. 402 </w:t>
            </w:r>
            <w:r>
              <w:tab/>
            </w:r>
            <w:r>
              <w:tab/>
            </w:r>
            <w:r>
              <w:tab/>
            </w:r>
            <w:r>
              <w:tab/>
            </w:r>
            <w:r>
              <w:rPr>
                <w:w w:val="97.96190715971447"/>
                <w:rFonts w:ascii="E" w:hAnsi="E" w:eastAsia="E"/>
                <w:b w:val="0"/>
                <w:i w:val="0"/>
                <w:color w:val="000000"/>
                <w:sz w:val="21"/>
              </w:rPr>
              <w:t xml:space="preserve">0. 598 </w:t>
            </w:r>
            <w:r>
              <w:tab/>
            </w:r>
            <w:r>
              <w:tab/>
            </w:r>
            <w:r>
              <w:tab/>
            </w:r>
            <w:r>
              <w:tab/>
            </w:r>
            <w:r>
              <w:rPr>
                <w:w w:val="97.96190715971447"/>
                <w:rFonts w:ascii="E" w:hAnsi="E" w:eastAsia="E"/>
                <w:b w:val="0"/>
                <w:i w:val="0"/>
                <w:color w:val="000000"/>
                <w:sz w:val="21"/>
              </w:rPr>
              <w:t xml:space="preserve">0. 598 </w:t>
            </w:r>
            <w:r>
              <w:tab/>
            </w:r>
            <w:r>
              <w:tab/>
            </w:r>
            <w:r>
              <w:tab/>
            </w:r>
            <w:r>
              <w:tab/>
            </w:r>
            <w:r>
              <w:rPr>
                <w:w w:val="97.96190715971447"/>
                <w:rFonts w:ascii="E" w:hAnsi="E" w:eastAsia="E"/>
                <w:b w:val="0"/>
                <w:i w:val="0"/>
                <w:color w:val="000000"/>
                <w:sz w:val="21"/>
              </w:rPr>
              <w:t xml:space="preserve">0. 500 </w:t>
            </w:r>
            <w:r>
              <w:tab/>
            </w:r>
            <w:r>
              <w:tab/>
            </w:r>
            <w:r>
              <w:tab/>
            </w:r>
            <w:r>
              <w:tab/>
            </w:r>
            <w:r>
              <w:tab/>
            </w:r>
            <w:r>
              <w:rPr>
                <w:w w:val="97.96190715971447"/>
                <w:rFonts w:ascii="E" w:hAnsi="E" w:eastAsia="E"/>
                <w:b w:val="0"/>
                <w:i w:val="0"/>
                <w:color w:val="000000"/>
                <w:sz w:val="21"/>
              </w:rPr>
              <w:t xml:space="preserve">0. 301 </w:t>
            </w:r>
            <w:r>
              <w:tab/>
            </w:r>
            <w:r>
              <w:tab/>
            </w:r>
            <w:r>
              <w:tab/>
            </w:r>
            <w:r>
              <w:tab/>
            </w:r>
            <w:r>
              <w:tab/>
            </w:r>
            <w:r>
              <w:rPr>
                <w:w w:val="97.96190715971447"/>
                <w:rFonts w:ascii="E" w:hAnsi="E" w:eastAsia="E"/>
                <w:b w:val="0"/>
                <w:i w:val="0"/>
                <w:color w:val="000000"/>
                <w:sz w:val="21"/>
              </w:rPr>
              <w:t xml:space="preserve">0. 402 </w:t>
            </w:r>
            <w:r>
              <w:tab/>
            </w:r>
            <w:r>
              <w:tab/>
            </w:r>
            <w:r>
              <w:tab/>
            </w:r>
            <w:r>
              <w:tab/>
            </w:r>
            <w:r>
              <w:tab/>
            </w:r>
            <w:r>
              <w:rPr>
                <w:w w:val="97.96190715971447"/>
                <w:rFonts w:ascii="E" w:hAnsi="E" w:eastAsia="E"/>
                <w:b w:val="0"/>
                <w:i w:val="0"/>
                <w:color w:val="000000"/>
                <w:sz w:val="21"/>
              </w:rPr>
              <w:t xml:space="preserve">0. 301 </w:t>
            </w:r>
            <w:r>
              <w:tab/>
            </w:r>
            <w:r>
              <w:tab/>
            </w:r>
            <w:r>
              <w:tab/>
            </w:r>
            <w:r>
              <w:tab/>
            </w:r>
            <w:r>
              <w:tab/>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16"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16"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16" w:firstLine="0"/>
              <w:jc w:val="right"/>
            </w:pPr>
            <w:r>
              <w:rPr>
                <w:w w:val="97.96190715971447"/>
                <w:rFonts w:ascii="SymbolMT" w:hAnsi="SymbolMT" w:eastAsia="SymbolMT"/>
                <w:b w:val="0"/>
                <w:i w:val="0"/>
                <w:color w:val="000000"/>
                <w:sz w:val="21"/>
              </w:rPr>
              <w:t>|</w:t>
            </w:r>
          </w:p>
          <w:p>
            <w:pPr>
              <w:autoSpaceDN w:val="0"/>
              <w:tabs>
                <w:tab w:pos="4428" w:val="left"/>
              </w:tabs>
              <w:autoSpaceDE w:val="0"/>
              <w:widowControl/>
              <w:spacing w:line="428" w:lineRule="exact" w:before="0" w:after="0"/>
              <w:ind w:left="4242" w:right="288" w:firstLine="0"/>
              <w:jc w:val="left"/>
            </w:pPr>
            <w:r>
              <w:rPr>
                <w:w w:val="97.96190715971447"/>
                <w:rFonts w:ascii="SymbolMT" w:hAnsi="SymbolMT" w:eastAsia="SymbolMT"/>
                <w:b w:val="0"/>
                <w:i w:val="0"/>
                <w:color w:val="000000"/>
                <w:sz w:val="21"/>
              </w:rPr>
              <w:t xml:space="preserve">| </w:t>
            </w:r>
            <w:r>
              <w:br/>
            </w:r>
            <w:r>
              <w:tab/>
            </w:r>
            <w:r>
              <w:rPr>
                <w:w w:val="97.96190715971447"/>
                <w:rFonts w:ascii="E" w:hAnsi="E" w:eastAsia="E"/>
                <w:b w:val="0"/>
                <w:i w:val="0"/>
                <w:color w:val="000000"/>
                <w:sz w:val="21"/>
              </w:rPr>
              <w:t>;</w:t>
            </w:r>
          </w:p>
          <w:p>
            <w:pPr>
              <w:autoSpaceDN w:val="0"/>
              <w:tabs>
                <w:tab w:pos="800" w:val="left"/>
                <w:tab w:pos="1532" w:val="left"/>
                <w:tab w:pos="2258" w:val="left"/>
                <w:tab w:pos="2984" w:val="left"/>
                <w:tab w:pos="3710" w:val="left"/>
                <w:tab w:pos="4242" w:val="left"/>
              </w:tabs>
              <w:autoSpaceDE w:val="0"/>
              <w:widowControl/>
              <w:spacing w:line="252" w:lineRule="exact" w:before="0" w:after="0"/>
              <w:ind w:left="708" w:right="0" w:firstLine="0"/>
              <w:jc w:val="left"/>
            </w:pPr>
            <w:r>
              <w:rPr>
                <w:w w:val="97.96190715971447"/>
                <w:rFonts w:ascii="SymbolMT" w:hAnsi="SymbolMT" w:eastAsia="SymbolMT"/>
                <w:b w:val="0"/>
                <w:i w:val="0"/>
                <w:color w:val="000000"/>
                <w:sz w:val="21"/>
              </w:rPr>
              <w:t>■</w:t>
            </w:r>
            <w:r>
              <w:rPr>
                <w:w w:val="97.96190715971447"/>
                <w:rFonts w:ascii="E" w:hAnsi="E" w:eastAsia="E"/>
                <w:b w:val="0"/>
                <w:i w:val="0"/>
                <w:color w:val="000000"/>
                <w:sz w:val="21"/>
              </w:rPr>
              <w:t xml:space="preserve">0. 402 </w:t>
            </w:r>
            <w:r>
              <w:tab/>
            </w:r>
            <w:r>
              <w:rPr>
                <w:w w:val="97.96190715971447"/>
                <w:rFonts w:ascii="E" w:hAnsi="E" w:eastAsia="E"/>
                <w:b w:val="0"/>
                <w:i w:val="0"/>
                <w:color w:val="000000"/>
                <w:sz w:val="21"/>
              </w:rPr>
              <w:t xml:space="preserve">0. 699 </w:t>
            </w:r>
            <w:r>
              <w:tab/>
            </w:r>
            <w:r>
              <w:rPr>
                <w:w w:val="97.96190715971447"/>
                <w:rFonts w:ascii="E" w:hAnsi="E" w:eastAsia="E"/>
                <w:b w:val="0"/>
                <w:i w:val="0"/>
                <w:color w:val="000000"/>
                <w:sz w:val="21"/>
              </w:rPr>
              <w:t xml:space="preserve">0. 598 </w:t>
            </w:r>
            <w:r>
              <w:tab/>
            </w:r>
            <w:r>
              <w:rPr>
                <w:w w:val="97.96190715971447"/>
                <w:rFonts w:ascii="E" w:hAnsi="E" w:eastAsia="E"/>
                <w:b w:val="0"/>
                <w:i w:val="0"/>
                <w:color w:val="000000"/>
                <w:sz w:val="21"/>
              </w:rPr>
              <w:t xml:space="preserve">0. 699 </w:t>
            </w:r>
            <w:r>
              <w:tab/>
            </w:r>
            <w:r>
              <w:rPr>
                <w:w w:val="97.96190715971447"/>
                <w:rFonts w:ascii="E" w:hAnsi="E" w:eastAsia="E"/>
                <w:b w:val="0"/>
                <w:i w:val="0"/>
                <w:color w:val="000000"/>
                <w:sz w:val="21"/>
              </w:rPr>
              <w:t>0. 500</w:t>
            </w:r>
            <w:r>
              <w:rPr>
                <w:w w:val="97.96190715971447"/>
                <w:rFonts w:ascii="SymbolMT" w:hAnsi="SymbolMT" w:eastAsia="SymbolMT"/>
                <w:b w:val="0"/>
                <w:i w:val="0"/>
                <w:color w:val="000000"/>
                <w:sz w:val="21"/>
              </w:rPr>
              <w:t>■</w:t>
            </w:r>
          </w:p>
          <w:p>
            <w:pPr>
              <w:autoSpaceDN w:val="0"/>
              <w:autoSpaceDE w:val="0"/>
              <w:widowControl/>
              <w:spacing w:line="252" w:lineRule="exact" w:before="0" w:after="0"/>
              <w:ind w:left="708" w:right="0" w:firstLine="0"/>
              <w:jc w:val="left"/>
            </w:pPr>
            <w:r>
              <w:rPr>
                <w:w w:val="97.96190715971447"/>
                <w:rFonts w:ascii="SymbolMT" w:hAnsi="SymbolMT" w:eastAsia="SymbolMT"/>
                <w:b w:val="0"/>
                <w:i w:val="0"/>
                <w:color w:val="000000"/>
                <w:sz w:val="21"/>
              </w:rPr>
              <w:t>■</w:t>
            </w:r>
          </w:p>
          <w:p>
            <w:pPr>
              <w:autoSpaceDN w:val="0"/>
              <w:tabs>
                <w:tab w:pos="806" w:val="left"/>
                <w:tab w:pos="1532" w:val="left"/>
                <w:tab w:pos="2258" w:val="left"/>
                <w:tab w:pos="2984" w:val="left"/>
                <w:tab w:pos="3710" w:val="left"/>
                <w:tab w:pos="4242" w:val="left"/>
              </w:tabs>
              <w:autoSpaceDE w:val="0"/>
              <w:widowControl/>
              <w:spacing w:line="252" w:lineRule="exact" w:before="0" w:after="0"/>
              <w:ind w:left="708" w:right="0" w:firstLine="0"/>
              <w:jc w:val="left"/>
            </w:pP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0. 500 </w:t>
            </w:r>
            <w:r>
              <w:tab/>
            </w:r>
            <w:r>
              <w:rPr>
                <w:w w:val="97.96190715971447"/>
                <w:rFonts w:ascii="E" w:hAnsi="E" w:eastAsia="E"/>
                <w:b w:val="0"/>
                <w:i w:val="0"/>
                <w:color w:val="000000"/>
                <w:sz w:val="21"/>
              </w:rPr>
              <w:t xml:space="preserve">0. 598 </w:t>
            </w:r>
            <w:r>
              <w:tab/>
            </w:r>
            <w:r>
              <w:rPr>
                <w:w w:val="97.96190715971447"/>
                <w:rFonts w:ascii="E" w:hAnsi="E" w:eastAsia="E"/>
                <w:b w:val="0"/>
                <w:i w:val="0"/>
                <w:color w:val="000000"/>
                <w:sz w:val="21"/>
              </w:rPr>
              <w:t xml:space="preserve">0. 598 </w:t>
            </w:r>
            <w:r>
              <w:tab/>
            </w:r>
            <w:r>
              <w:rPr>
                <w:w w:val="97.96190715971447"/>
                <w:rFonts w:ascii="E" w:hAnsi="E" w:eastAsia="E"/>
                <w:b w:val="0"/>
                <w:i w:val="0"/>
                <w:color w:val="000000"/>
                <w:sz w:val="21"/>
              </w:rPr>
              <w:t xml:space="preserve">0. 699 </w:t>
            </w:r>
            <w:r>
              <w:tab/>
            </w:r>
            <w:r>
              <w:rPr>
                <w:w w:val="97.96190715971447"/>
                <w:rFonts w:ascii="E" w:hAnsi="E" w:eastAsia="E"/>
                <w:b w:val="0"/>
                <w:i w:val="0"/>
                <w:color w:val="000000"/>
                <w:sz w:val="21"/>
              </w:rPr>
              <w:t>0. 699</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16" w:firstLine="0"/>
              <w:jc w:val="right"/>
            </w:pPr>
            <w:r>
              <w:rPr>
                <w:w w:val="97.96190715971447"/>
                <w:rFonts w:ascii="SymbolMT" w:hAnsi="SymbolMT" w:eastAsia="SymbolMT"/>
                <w:b w:val="0"/>
                <w:i w:val="0"/>
                <w:color w:val="000000"/>
                <w:sz w:val="21"/>
              </w:rPr>
              <w:t>|</w:t>
            </w:r>
          </w:p>
          <w:p>
            <w:pPr>
              <w:autoSpaceDN w:val="0"/>
              <w:tabs>
                <w:tab w:pos="708" w:val="left"/>
              </w:tabs>
              <w:autoSpaceDE w:val="0"/>
              <w:widowControl/>
              <w:spacing w:line="198" w:lineRule="exact" w:before="350" w:after="0"/>
              <w:ind w:left="308" w:right="4032" w:firstLine="0"/>
              <w:jc w:val="left"/>
            </w:pPr>
            <w:r>
              <w:rPr>
                <w:w w:val="97.96190715971447"/>
                <w:rFonts w:ascii="E" w:hAnsi="E" w:eastAsia="E"/>
                <w:b w:val="0"/>
                <w:i w:val="0"/>
                <w:color w:val="000000"/>
                <w:sz w:val="21"/>
              </w:rPr>
              <w:t>V</w:t>
            </w:r>
            <w:r>
              <w:rPr>
                <w:w w:val="98.65000247955322"/>
                <w:rFonts w:ascii="E" w:hAnsi="E" w:eastAsia="E"/>
                <w:b w:val="0"/>
                <w:i w:val="0"/>
                <w:color w:val="000000"/>
                <w:sz w:val="12"/>
              </w:rPr>
              <w:t>3</w:t>
            </w:r>
            <w:r>
              <w:rPr>
                <w:w w:val="97.96190715971447"/>
                <w:rFonts w:ascii="E" w:hAnsi="E" w:eastAsia="E"/>
                <w:b w:val="0"/>
                <w:i w:val="0"/>
                <w:color w:val="000000"/>
                <w:sz w:val="21"/>
              </w:rPr>
              <w:t xml:space="preserve"> = </w:t>
            </w:r>
            <w:r>
              <w:br/>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708" w:right="0" w:firstLine="0"/>
              <w:jc w:val="left"/>
            </w:pPr>
            <w:r>
              <w:rPr>
                <w:w w:val="97.96190715971447"/>
                <w:rFonts w:ascii="SymbolMT" w:hAnsi="SymbolMT" w:eastAsia="SymbolMT"/>
                <w:b w:val="0"/>
                <w:i w:val="0"/>
                <w:color w:val="000000"/>
                <w:sz w:val="21"/>
              </w:rPr>
              <w:t>|</w:t>
            </w:r>
          </w:p>
          <w:p>
            <w:pPr>
              <w:autoSpaceDN w:val="0"/>
              <w:autoSpaceDE w:val="0"/>
              <w:widowControl/>
              <w:spacing w:line="252" w:lineRule="exact" w:before="0" w:after="0"/>
              <w:ind w:left="708" w:right="0" w:firstLine="0"/>
              <w:jc w:val="left"/>
            </w:pPr>
            <w:r>
              <w:rPr>
                <w:w w:val="97.96190715971447"/>
                <w:rFonts w:ascii="SymbolMT" w:hAnsi="SymbolMT" w:eastAsia="SymbolMT"/>
                <w:b w:val="0"/>
                <w:i w:val="0"/>
                <w:color w:val="000000"/>
                <w:sz w:val="21"/>
              </w:rPr>
              <w:t>|</w:t>
            </w:r>
          </w:p>
          <w:p>
            <w:pPr>
              <w:autoSpaceDN w:val="0"/>
              <w:autoSpaceDE w:val="0"/>
              <w:widowControl/>
              <w:spacing w:line="252" w:lineRule="exact" w:before="0" w:after="0"/>
              <w:ind w:left="708" w:right="0" w:firstLine="0"/>
              <w:jc w:val="left"/>
            </w:pPr>
            <w:r>
              <w:rPr>
                <w:w w:val="97.96190715971447"/>
                <w:rFonts w:ascii="SymbolMT" w:hAnsi="SymbolMT" w:eastAsia="SymbolMT"/>
                <w:b w:val="0"/>
                <w:i w:val="0"/>
                <w:color w:val="000000"/>
                <w:sz w:val="21"/>
              </w:rPr>
              <w:t>|</w:t>
            </w:r>
          </w:p>
          <w:p>
            <w:pPr>
              <w:autoSpaceDN w:val="0"/>
              <w:tabs>
                <w:tab w:pos="800" w:val="left"/>
                <w:tab w:pos="1532" w:val="left"/>
                <w:tab w:pos="2258" w:val="left"/>
                <w:tab w:pos="2984" w:val="left"/>
                <w:tab w:pos="3710" w:val="left"/>
                <w:tab w:pos="4242" w:val="left"/>
              </w:tabs>
              <w:autoSpaceDE w:val="0"/>
              <w:widowControl/>
              <w:spacing w:line="402" w:lineRule="exact" w:before="0" w:after="0"/>
              <w:ind w:left="708" w:right="432" w:firstLine="0"/>
              <w:jc w:val="left"/>
            </w:pP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0. 402 </w:t>
            </w:r>
            <w:r>
              <w:rPr>
                <w:w w:val="97.96190715971447"/>
                <w:rFonts w:ascii="E" w:hAnsi="E" w:eastAsia="E"/>
                <w:b w:val="0"/>
                <w:i w:val="0"/>
                <w:color w:val="000000"/>
                <w:sz w:val="21"/>
              </w:rPr>
              <w:t xml:space="preserve">0. 402 </w:t>
            </w:r>
            <w:r>
              <w:rPr>
                <w:w w:val="97.96190715971447"/>
                <w:rFonts w:ascii="E" w:hAnsi="E" w:eastAsia="E"/>
                <w:b w:val="0"/>
                <w:i w:val="0"/>
                <w:color w:val="000000"/>
                <w:sz w:val="21"/>
              </w:rPr>
              <w:t xml:space="preserve">0. 301 </w:t>
            </w:r>
            <w:r>
              <w:tab/>
            </w:r>
            <w:r>
              <w:tab/>
            </w:r>
            <w:r>
              <w:rPr>
                <w:w w:val="97.96190715971447"/>
                <w:rFonts w:ascii="E" w:hAnsi="E" w:eastAsia="E"/>
                <w:b w:val="0"/>
                <w:i w:val="0"/>
                <w:color w:val="000000"/>
                <w:sz w:val="21"/>
              </w:rPr>
              <w:t xml:space="preserve">0. 500 </w:t>
            </w:r>
            <w:r>
              <w:tab/>
            </w:r>
            <w:r>
              <w:tab/>
            </w:r>
            <w:r>
              <w:rPr>
                <w:w w:val="97.96190715971447"/>
                <w:rFonts w:ascii="E" w:hAnsi="E" w:eastAsia="E"/>
                <w:b w:val="0"/>
                <w:i w:val="0"/>
                <w:color w:val="000000"/>
                <w:sz w:val="21"/>
              </w:rPr>
              <w:t xml:space="preserve">0. 301 </w:t>
            </w:r>
            <w:r>
              <w:tab/>
            </w:r>
            <w:r>
              <w:tab/>
            </w:r>
            <w:r>
              <w:rPr>
                <w:w w:val="97.96190715971447"/>
                <w:rFonts w:ascii="E" w:hAnsi="E" w:eastAsia="E"/>
                <w:b w:val="0"/>
                <w:i w:val="0"/>
                <w:color w:val="000000"/>
                <w:sz w:val="21"/>
              </w:rPr>
              <w:t xml:space="preserve">0. 402 </w:t>
            </w:r>
            <w:r>
              <w:tab/>
            </w:r>
            <w:r>
              <w:tab/>
            </w:r>
            <w:r>
              <w:tab/>
            </w:r>
            <w:r>
              <w:rPr>
                <w:w w:val="97.96190715971447"/>
                <w:rFonts w:ascii="E" w:hAnsi="E" w:eastAsia="E"/>
                <w:b w:val="0"/>
                <w:i w:val="0"/>
                <w:color w:val="000000"/>
                <w:sz w:val="21"/>
              </w:rPr>
              <w:t xml:space="preserve">0. 699 </w:t>
            </w:r>
            <w:r>
              <w:tab/>
            </w:r>
            <w:r>
              <w:tab/>
            </w:r>
            <w:r>
              <w:tab/>
            </w:r>
            <w:r>
              <w:rPr>
                <w:w w:val="97.96190715971447"/>
                <w:rFonts w:ascii="E" w:hAnsi="E" w:eastAsia="E"/>
                <w:b w:val="0"/>
                <w:i w:val="0"/>
                <w:color w:val="000000"/>
                <w:sz w:val="21"/>
              </w:rPr>
              <w:t xml:space="preserve">0. 500 </w:t>
            </w:r>
            <w:r>
              <w:tab/>
            </w:r>
            <w:r>
              <w:tab/>
            </w:r>
            <w:r>
              <w:tab/>
            </w:r>
            <w:r>
              <w:rPr>
                <w:w w:val="97.96190715971447"/>
                <w:rFonts w:ascii="E" w:hAnsi="E" w:eastAsia="E"/>
                <w:b w:val="0"/>
                <w:i w:val="0"/>
                <w:color w:val="000000"/>
                <w:sz w:val="21"/>
              </w:rPr>
              <w:t xml:space="preserve">0. 402 </w:t>
            </w:r>
            <w:r>
              <w:tab/>
            </w:r>
            <w:r>
              <w:tab/>
            </w:r>
            <w:r>
              <w:tab/>
            </w:r>
            <w:r>
              <w:tab/>
            </w:r>
            <w:r>
              <w:rPr>
                <w:w w:val="97.96190715971447"/>
                <w:rFonts w:ascii="E" w:hAnsi="E" w:eastAsia="E"/>
                <w:b w:val="0"/>
                <w:i w:val="0"/>
                <w:color w:val="000000"/>
                <w:sz w:val="21"/>
              </w:rPr>
              <w:t xml:space="preserve">0. 598 </w:t>
            </w:r>
            <w:r>
              <w:tab/>
            </w:r>
            <w:r>
              <w:tab/>
            </w:r>
            <w:r>
              <w:tab/>
            </w:r>
            <w:r>
              <w:tab/>
            </w:r>
            <w:r>
              <w:rPr>
                <w:w w:val="97.96190715971447"/>
                <w:rFonts w:ascii="E" w:hAnsi="E" w:eastAsia="E"/>
                <w:b w:val="0"/>
                <w:i w:val="0"/>
                <w:color w:val="000000"/>
                <w:sz w:val="21"/>
              </w:rPr>
              <w:t xml:space="preserve">0. 402 </w:t>
            </w:r>
            <w:r>
              <w:tab/>
            </w:r>
            <w:r>
              <w:tab/>
            </w:r>
            <w:r>
              <w:tab/>
            </w:r>
            <w:r>
              <w:tab/>
            </w:r>
            <w:r>
              <w:rPr>
                <w:w w:val="97.96190715971447"/>
                <w:rFonts w:ascii="E" w:hAnsi="E" w:eastAsia="E"/>
                <w:b w:val="0"/>
                <w:i w:val="0"/>
                <w:color w:val="000000"/>
                <w:sz w:val="21"/>
              </w:rPr>
              <w:t xml:space="preserve">0. 500 </w:t>
            </w:r>
            <w:r>
              <w:tab/>
            </w:r>
            <w:r>
              <w:tab/>
            </w:r>
            <w:r>
              <w:tab/>
            </w:r>
            <w:r>
              <w:tab/>
            </w:r>
            <w:r>
              <w:tab/>
            </w:r>
            <w:r>
              <w:rPr>
                <w:w w:val="97.96190715971447"/>
                <w:rFonts w:ascii="E" w:hAnsi="E" w:eastAsia="E"/>
                <w:b w:val="0"/>
                <w:i w:val="0"/>
                <w:color w:val="000000"/>
                <w:sz w:val="21"/>
              </w:rPr>
              <w:t xml:space="preserve">0. 598 </w:t>
            </w:r>
            <w:r>
              <w:tab/>
            </w:r>
            <w:r>
              <w:tab/>
            </w:r>
            <w:r>
              <w:tab/>
            </w:r>
            <w:r>
              <w:tab/>
            </w:r>
            <w:r>
              <w:tab/>
            </w:r>
            <w:r>
              <w:rPr>
                <w:w w:val="97.96190715971447"/>
                <w:rFonts w:ascii="E" w:hAnsi="E" w:eastAsia="E"/>
                <w:b w:val="0"/>
                <w:i w:val="0"/>
                <w:color w:val="000000"/>
                <w:sz w:val="21"/>
              </w:rPr>
              <w:t xml:space="preserve">0. 598 </w:t>
            </w:r>
            <w:r>
              <w:tab/>
            </w:r>
            <w:r>
              <w:tab/>
            </w:r>
            <w:r>
              <w:tab/>
            </w:r>
            <w:r>
              <w:tab/>
            </w:r>
            <w:r>
              <w:tab/>
            </w:r>
            <w:r>
              <w:rPr>
                <w:w w:val="97.96190715971447"/>
                <w:rFonts w:ascii="E" w:hAnsi="E" w:eastAsia="E"/>
                <w:b w:val="0"/>
                <w:i w:val="0"/>
                <w:color w:val="000000"/>
                <w:sz w:val="21"/>
              </w:rPr>
              <w:t xml:space="preserve">0. 598 </w:t>
            </w:r>
            <w:r>
              <w:tab/>
            </w:r>
            <w:r>
              <w:tab/>
            </w:r>
            <w:r>
              <w:tab/>
            </w:r>
            <w:r>
              <w:tab/>
            </w:r>
            <w:r>
              <w:tab/>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16"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16"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16" w:firstLine="0"/>
              <w:jc w:val="right"/>
            </w:pPr>
            <w:r>
              <w:rPr>
                <w:w w:val="97.96190715971447"/>
                <w:rFonts w:ascii="SymbolMT" w:hAnsi="SymbolMT" w:eastAsia="SymbolMT"/>
                <w:b w:val="0"/>
                <w:i w:val="0"/>
                <w:color w:val="000000"/>
                <w:sz w:val="21"/>
              </w:rPr>
              <w:t>|</w:t>
            </w:r>
          </w:p>
          <w:p>
            <w:pPr>
              <w:autoSpaceDN w:val="0"/>
              <w:tabs>
                <w:tab w:pos="4428" w:val="left"/>
              </w:tabs>
              <w:autoSpaceDE w:val="0"/>
              <w:widowControl/>
              <w:spacing w:line="430" w:lineRule="exact" w:before="0" w:after="0"/>
              <w:ind w:left="4242" w:right="288" w:firstLine="0"/>
              <w:jc w:val="left"/>
            </w:pPr>
            <w:r>
              <w:rPr>
                <w:w w:val="97.96190715971447"/>
                <w:rFonts w:ascii="SymbolMT" w:hAnsi="SymbolMT" w:eastAsia="SymbolMT"/>
                <w:b w:val="0"/>
                <w:i w:val="0"/>
                <w:color w:val="000000"/>
                <w:sz w:val="21"/>
              </w:rPr>
              <w:t xml:space="preserve">| </w:t>
            </w:r>
            <w:r>
              <w:br/>
            </w:r>
            <w:r>
              <w:tab/>
            </w:r>
            <w:r>
              <w:rPr>
                <w:w w:val="97.96190715971447"/>
                <w:rFonts w:ascii="E" w:hAnsi="E" w:eastAsia="E"/>
                <w:b w:val="0"/>
                <w:i w:val="0"/>
                <w:color w:val="000000"/>
                <w:sz w:val="21"/>
              </w:rPr>
              <w:t>;</w:t>
            </w:r>
          </w:p>
          <w:p>
            <w:pPr>
              <w:autoSpaceDN w:val="0"/>
              <w:tabs>
                <w:tab w:pos="800" w:val="left"/>
                <w:tab w:pos="1532" w:val="left"/>
                <w:tab w:pos="2258" w:val="left"/>
                <w:tab w:pos="2984" w:val="left"/>
                <w:tab w:pos="3710" w:val="left"/>
                <w:tab w:pos="4242" w:val="left"/>
              </w:tabs>
              <w:autoSpaceDE w:val="0"/>
              <w:widowControl/>
              <w:spacing w:line="252" w:lineRule="exact" w:before="0" w:after="0"/>
              <w:ind w:left="708" w:right="0" w:firstLine="0"/>
              <w:jc w:val="left"/>
            </w:pPr>
            <w:r>
              <w:rPr>
                <w:w w:val="97.96190715971447"/>
                <w:rFonts w:ascii="SymbolMT" w:hAnsi="SymbolMT" w:eastAsia="SymbolMT"/>
                <w:b w:val="0"/>
                <w:i w:val="0"/>
                <w:color w:val="000000"/>
                <w:sz w:val="21"/>
              </w:rPr>
              <w:t>■</w:t>
            </w:r>
            <w:r>
              <w:rPr>
                <w:w w:val="97.96190715971447"/>
                <w:rFonts w:ascii="E" w:hAnsi="E" w:eastAsia="E"/>
                <w:b w:val="0"/>
                <w:i w:val="0"/>
                <w:color w:val="000000"/>
                <w:sz w:val="21"/>
              </w:rPr>
              <w:t xml:space="preserve">0. 301 </w:t>
            </w:r>
            <w:r>
              <w:tab/>
            </w:r>
            <w:r>
              <w:rPr>
                <w:w w:val="97.96190715971447"/>
                <w:rFonts w:ascii="E" w:hAnsi="E" w:eastAsia="E"/>
                <w:b w:val="0"/>
                <w:i w:val="0"/>
                <w:color w:val="000000"/>
                <w:sz w:val="21"/>
              </w:rPr>
              <w:t xml:space="preserve">0. 402 </w:t>
            </w:r>
            <w:r>
              <w:tab/>
            </w:r>
            <w:r>
              <w:rPr>
                <w:w w:val="97.96190715971447"/>
                <w:rFonts w:ascii="E" w:hAnsi="E" w:eastAsia="E"/>
                <w:b w:val="0"/>
                <w:i w:val="0"/>
                <w:color w:val="000000"/>
                <w:sz w:val="21"/>
              </w:rPr>
              <w:t xml:space="preserve">0. 402 </w:t>
            </w:r>
            <w:r>
              <w:tab/>
            </w:r>
            <w:r>
              <w:rPr>
                <w:w w:val="97.96190715971447"/>
                <w:rFonts w:ascii="E" w:hAnsi="E" w:eastAsia="E"/>
                <w:b w:val="0"/>
                <w:i w:val="0"/>
                <w:color w:val="000000"/>
                <w:sz w:val="21"/>
              </w:rPr>
              <w:t xml:space="preserve">0. 402 </w:t>
            </w:r>
            <w:r>
              <w:tab/>
            </w:r>
            <w:r>
              <w:rPr>
                <w:w w:val="97.96190715971447"/>
                <w:rFonts w:ascii="E" w:hAnsi="E" w:eastAsia="E"/>
                <w:b w:val="0"/>
                <w:i w:val="0"/>
                <w:color w:val="000000"/>
                <w:sz w:val="21"/>
              </w:rPr>
              <w:t>0. 500</w:t>
            </w:r>
            <w:r>
              <w:rPr>
                <w:w w:val="97.96190715971447"/>
                <w:rFonts w:ascii="SymbolMT" w:hAnsi="SymbolMT" w:eastAsia="SymbolMT"/>
                <w:b w:val="0"/>
                <w:i w:val="0"/>
                <w:color w:val="000000"/>
                <w:sz w:val="21"/>
              </w:rPr>
              <w:t>■</w:t>
            </w:r>
          </w:p>
          <w:p>
            <w:pPr>
              <w:autoSpaceDN w:val="0"/>
              <w:autoSpaceDE w:val="0"/>
              <w:widowControl/>
              <w:spacing w:line="252" w:lineRule="exact" w:before="0" w:after="0"/>
              <w:ind w:left="708" w:right="0" w:firstLine="0"/>
              <w:jc w:val="left"/>
            </w:pPr>
            <w:r>
              <w:rPr>
                <w:w w:val="97.96190715971447"/>
                <w:rFonts w:ascii="SymbolMT" w:hAnsi="SymbolMT" w:eastAsia="SymbolMT"/>
                <w:b w:val="0"/>
                <w:i w:val="0"/>
                <w:color w:val="000000"/>
                <w:sz w:val="21"/>
              </w:rPr>
              <w:t>■</w:t>
            </w:r>
          </w:p>
          <w:p>
            <w:pPr>
              <w:autoSpaceDN w:val="0"/>
              <w:tabs>
                <w:tab w:pos="806" w:val="left"/>
                <w:tab w:pos="1532" w:val="left"/>
                <w:tab w:pos="2258" w:val="left"/>
                <w:tab w:pos="2984" w:val="left"/>
                <w:tab w:pos="3710" w:val="left"/>
                <w:tab w:pos="4242" w:val="left"/>
              </w:tabs>
              <w:autoSpaceDE w:val="0"/>
              <w:widowControl/>
              <w:spacing w:line="252" w:lineRule="exact" w:before="0" w:after="0"/>
              <w:ind w:left="708" w:right="0" w:firstLine="0"/>
              <w:jc w:val="left"/>
            </w:pP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0. 500 </w:t>
            </w:r>
            <w:r>
              <w:tab/>
            </w:r>
            <w:r>
              <w:rPr>
                <w:w w:val="97.96190715971447"/>
                <w:rFonts w:ascii="E" w:hAnsi="E" w:eastAsia="E"/>
                <w:b w:val="0"/>
                <w:i w:val="0"/>
                <w:color w:val="000000"/>
                <w:sz w:val="21"/>
              </w:rPr>
              <w:t xml:space="preserve">0. 402 </w:t>
            </w:r>
            <w:r>
              <w:tab/>
            </w:r>
            <w:r>
              <w:rPr>
                <w:w w:val="97.96190715971447"/>
                <w:rFonts w:ascii="E" w:hAnsi="E" w:eastAsia="E"/>
                <w:b w:val="0"/>
                <w:i w:val="0"/>
                <w:color w:val="000000"/>
                <w:sz w:val="21"/>
              </w:rPr>
              <w:t xml:space="preserve">0. 500 </w:t>
            </w:r>
            <w:r>
              <w:tab/>
            </w:r>
            <w:r>
              <w:rPr>
                <w:w w:val="97.96190715971447"/>
                <w:rFonts w:ascii="E" w:hAnsi="E" w:eastAsia="E"/>
                <w:b w:val="0"/>
                <w:i w:val="0"/>
                <w:color w:val="000000"/>
                <w:sz w:val="21"/>
              </w:rPr>
              <w:t xml:space="preserve">0. 301 </w:t>
            </w:r>
            <w:r>
              <w:tab/>
            </w:r>
            <w:r>
              <w:rPr>
                <w:w w:val="97.96190715971447"/>
                <w:rFonts w:ascii="E" w:hAnsi="E" w:eastAsia="E"/>
                <w:b w:val="0"/>
                <w:i w:val="0"/>
                <w:color w:val="000000"/>
                <w:sz w:val="21"/>
              </w:rPr>
              <w:t>0. 402</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16" w:firstLine="0"/>
              <w:jc w:val="right"/>
            </w:pPr>
            <w:r>
              <w:rPr>
                <w:w w:val="97.96190715971447"/>
                <w:rFonts w:ascii="SymbolMT" w:hAnsi="SymbolMT" w:eastAsia="SymbolMT"/>
                <w:b w:val="0"/>
                <w:i w:val="0"/>
                <w:color w:val="000000"/>
                <w:sz w:val="21"/>
              </w:rPr>
              <w:t>|</w:t>
            </w:r>
          </w:p>
          <w:p>
            <w:pPr>
              <w:autoSpaceDN w:val="0"/>
              <w:tabs>
                <w:tab w:pos="708" w:val="left"/>
              </w:tabs>
              <w:autoSpaceDE w:val="0"/>
              <w:widowControl/>
              <w:spacing w:line="200" w:lineRule="exact" w:before="346" w:after="0"/>
              <w:ind w:left="308" w:right="4032" w:firstLine="0"/>
              <w:jc w:val="left"/>
            </w:pPr>
            <w:r>
              <w:rPr>
                <w:w w:val="97.96190715971447"/>
                <w:rFonts w:ascii="E" w:hAnsi="E" w:eastAsia="E"/>
                <w:b w:val="0"/>
                <w:i w:val="0"/>
                <w:color w:val="000000"/>
                <w:sz w:val="21"/>
              </w:rPr>
              <w:t>V</w:t>
            </w:r>
            <w:r>
              <w:rPr>
                <w:w w:val="98.65000247955322"/>
                <w:rFonts w:ascii="E" w:hAnsi="E" w:eastAsia="E"/>
                <w:b w:val="0"/>
                <w:i w:val="0"/>
                <w:color w:val="000000"/>
                <w:sz w:val="12"/>
              </w:rPr>
              <w:t>4</w:t>
            </w:r>
            <w:r>
              <w:rPr>
                <w:w w:val="97.96190715971447"/>
                <w:rFonts w:ascii="E" w:hAnsi="E" w:eastAsia="E"/>
                <w:b w:val="0"/>
                <w:i w:val="0"/>
                <w:color w:val="000000"/>
                <w:sz w:val="21"/>
              </w:rPr>
              <w:t xml:space="preserve"> = </w:t>
            </w:r>
            <w:r>
              <w:br/>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708" w:right="0" w:firstLine="0"/>
              <w:jc w:val="left"/>
            </w:pPr>
            <w:r>
              <w:rPr>
                <w:w w:val="97.96190715971447"/>
                <w:rFonts w:ascii="SymbolMT" w:hAnsi="SymbolMT" w:eastAsia="SymbolMT"/>
                <w:b w:val="0"/>
                <w:i w:val="0"/>
                <w:color w:val="000000"/>
                <w:sz w:val="21"/>
              </w:rPr>
              <w:t>|</w:t>
            </w:r>
          </w:p>
          <w:p>
            <w:pPr>
              <w:autoSpaceDN w:val="0"/>
              <w:autoSpaceDE w:val="0"/>
              <w:widowControl/>
              <w:spacing w:line="252" w:lineRule="exact" w:before="0" w:after="0"/>
              <w:ind w:left="708" w:right="0" w:firstLine="0"/>
              <w:jc w:val="left"/>
            </w:pPr>
            <w:r>
              <w:rPr>
                <w:w w:val="97.96190715971447"/>
                <w:rFonts w:ascii="SymbolMT" w:hAnsi="SymbolMT" w:eastAsia="SymbolMT"/>
                <w:b w:val="0"/>
                <w:i w:val="0"/>
                <w:color w:val="000000"/>
                <w:sz w:val="21"/>
              </w:rPr>
              <w:t>|</w:t>
            </w:r>
          </w:p>
          <w:p>
            <w:pPr>
              <w:autoSpaceDN w:val="0"/>
              <w:autoSpaceDE w:val="0"/>
              <w:widowControl/>
              <w:spacing w:line="252" w:lineRule="exact" w:before="0" w:after="0"/>
              <w:ind w:left="708" w:right="0" w:firstLine="0"/>
              <w:jc w:val="left"/>
            </w:pPr>
            <w:r>
              <w:rPr>
                <w:w w:val="97.96190715971447"/>
                <w:rFonts w:ascii="SymbolMT" w:hAnsi="SymbolMT" w:eastAsia="SymbolMT"/>
                <w:b w:val="0"/>
                <w:i w:val="0"/>
                <w:color w:val="000000"/>
                <w:sz w:val="21"/>
              </w:rPr>
              <w:t>|</w:t>
            </w:r>
          </w:p>
          <w:p>
            <w:pPr>
              <w:autoSpaceDN w:val="0"/>
              <w:tabs>
                <w:tab w:pos="800" w:val="left"/>
                <w:tab w:pos="1532" w:val="left"/>
                <w:tab w:pos="2258" w:val="left"/>
                <w:tab w:pos="2984" w:val="left"/>
                <w:tab w:pos="3710" w:val="left"/>
                <w:tab w:pos="4242" w:val="left"/>
              </w:tabs>
              <w:autoSpaceDE w:val="0"/>
              <w:widowControl/>
              <w:spacing w:line="400" w:lineRule="exact" w:before="0" w:after="0"/>
              <w:ind w:left="708" w:right="432" w:firstLine="0"/>
              <w:jc w:val="left"/>
            </w:pP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0. 598 </w:t>
            </w:r>
            <w:r>
              <w:rPr>
                <w:w w:val="97.96190715971447"/>
                <w:rFonts w:ascii="E" w:hAnsi="E" w:eastAsia="E"/>
                <w:b w:val="0"/>
                <w:i w:val="0"/>
                <w:color w:val="000000"/>
                <w:sz w:val="21"/>
              </w:rPr>
              <w:t xml:space="preserve">0. 500 </w:t>
            </w:r>
            <w:r>
              <w:rPr>
                <w:w w:val="97.96190715971447"/>
                <w:rFonts w:ascii="E" w:hAnsi="E" w:eastAsia="E"/>
                <w:b w:val="0"/>
                <w:i w:val="0"/>
                <w:color w:val="000000"/>
                <w:sz w:val="21"/>
              </w:rPr>
              <w:t xml:space="preserve">0. 699 </w:t>
            </w:r>
            <w:r>
              <w:tab/>
            </w:r>
            <w:r>
              <w:tab/>
            </w:r>
            <w:r>
              <w:rPr>
                <w:w w:val="97.96190715971447"/>
                <w:rFonts w:ascii="E" w:hAnsi="E" w:eastAsia="E"/>
                <w:b w:val="0"/>
                <w:i w:val="0"/>
                <w:color w:val="000000"/>
                <w:sz w:val="21"/>
              </w:rPr>
              <w:t xml:space="preserve">0. 500 </w:t>
            </w:r>
            <w:r>
              <w:tab/>
            </w:r>
            <w:r>
              <w:tab/>
            </w:r>
            <w:r>
              <w:rPr>
                <w:w w:val="97.96190715971447"/>
                <w:rFonts w:ascii="E" w:hAnsi="E" w:eastAsia="E"/>
                <w:b w:val="0"/>
                <w:i w:val="0"/>
                <w:color w:val="000000"/>
                <w:sz w:val="21"/>
              </w:rPr>
              <w:t xml:space="preserve">0. 402 </w:t>
            </w:r>
            <w:r>
              <w:tab/>
            </w:r>
            <w:r>
              <w:tab/>
            </w:r>
            <w:r>
              <w:rPr>
                <w:w w:val="97.96190715971447"/>
                <w:rFonts w:ascii="E" w:hAnsi="E" w:eastAsia="E"/>
                <w:b w:val="0"/>
                <w:i w:val="0"/>
                <w:color w:val="000000"/>
                <w:sz w:val="21"/>
              </w:rPr>
              <w:t xml:space="preserve">0. 598 </w:t>
            </w:r>
            <w:r>
              <w:tab/>
            </w:r>
            <w:r>
              <w:tab/>
            </w:r>
            <w:r>
              <w:tab/>
            </w:r>
            <w:r>
              <w:rPr>
                <w:w w:val="97.96190715971447"/>
                <w:rFonts w:ascii="E" w:hAnsi="E" w:eastAsia="E"/>
                <w:b w:val="0"/>
                <w:i w:val="0"/>
                <w:color w:val="000000"/>
                <w:sz w:val="21"/>
              </w:rPr>
              <w:t xml:space="preserve">0. 598 </w:t>
            </w:r>
            <w:r>
              <w:tab/>
            </w:r>
            <w:r>
              <w:tab/>
            </w:r>
            <w:r>
              <w:tab/>
            </w:r>
            <w:r>
              <w:rPr>
                <w:w w:val="97.96190715971447"/>
                <w:rFonts w:ascii="E" w:hAnsi="E" w:eastAsia="E"/>
                <w:b w:val="0"/>
                <w:i w:val="0"/>
                <w:color w:val="000000"/>
                <w:sz w:val="21"/>
              </w:rPr>
              <w:t xml:space="preserve">0. 500 </w:t>
            </w:r>
            <w:r>
              <w:tab/>
            </w:r>
            <w:r>
              <w:tab/>
            </w:r>
            <w:r>
              <w:tab/>
            </w:r>
            <w:r>
              <w:rPr>
                <w:w w:val="97.96190715971447"/>
                <w:rFonts w:ascii="E" w:hAnsi="E" w:eastAsia="E"/>
                <w:b w:val="0"/>
                <w:i w:val="0"/>
                <w:color w:val="000000"/>
                <w:sz w:val="21"/>
              </w:rPr>
              <w:t xml:space="preserve">0. 598 </w:t>
            </w:r>
            <w:r>
              <w:tab/>
            </w:r>
            <w:r>
              <w:tab/>
            </w:r>
            <w:r>
              <w:tab/>
            </w:r>
            <w:r>
              <w:tab/>
            </w:r>
            <w:r>
              <w:rPr>
                <w:w w:val="97.96190715971447"/>
                <w:rFonts w:ascii="E" w:hAnsi="E" w:eastAsia="E"/>
                <w:b w:val="0"/>
                <w:i w:val="0"/>
                <w:color w:val="000000"/>
                <w:sz w:val="21"/>
              </w:rPr>
              <w:t xml:space="preserve">0. 402 </w:t>
            </w:r>
            <w:r>
              <w:tab/>
            </w:r>
            <w:r>
              <w:tab/>
            </w:r>
            <w:r>
              <w:tab/>
            </w:r>
            <w:r>
              <w:tab/>
            </w:r>
            <w:r>
              <w:rPr>
                <w:w w:val="97.96190715971447"/>
                <w:rFonts w:ascii="E" w:hAnsi="E" w:eastAsia="E"/>
                <w:b w:val="0"/>
                <w:i w:val="0"/>
                <w:color w:val="000000"/>
                <w:sz w:val="21"/>
              </w:rPr>
              <w:t xml:space="preserve">0. 402 </w:t>
            </w:r>
            <w:r>
              <w:tab/>
            </w:r>
            <w:r>
              <w:tab/>
            </w:r>
            <w:r>
              <w:tab/>
            </w:r>
            <w:r>
              <w:tab/>
            </w:r>
            <w:r>
              <w:rPr>
                <w:w w:val="97.96190715971447"/>
                <w:rFonts w:ascii="E" w:hAnsi="E" w:eastAsia="E"/>
                <w:b w:val="0"/>
                <w:i w:val="0"/>
                <w:color w:val="000000"/>
                <w:sz w:val="21"/>
              </w:rPr>
              <w:t xml:space="preserve">0. 500 </w:t>
            </w:r>
            <w:r>
              <w:tab/>
            </w:r>
            <w:r>
              <w:tab/>
            </w:r>
            <w:r>
              <w:tab/>
            </w:r>
            <w:r>
              <w:tab/>
            </w:r>
            <w:r>
              <w:tab/>
            </w:r>
            <w:r>
              <w:rPr>
                <w:w w:val="97.96190715971447"/>
                <w:rFonts w:ascii="E" w:hAnsi="E" w:eastAsia="E"/>
                <w:b w:val="0"/>
                <w:i w:val="0"/>
                <w:color w:val="000000"/>
                <w:sz w:val="21"/>
              </w:rPr>
              <w:t xml:space="preserve">0. 500 </w:t>
            </w:r>
            <w:r>
              <w:tab/>
            </w:r>
            <w:r>
              <w:tab/>
            </w:r>
            <w:r>
              <w:tab/>
            </w:r>
            <w:r>
              <w:tab/>
            </w:r>
            <w:r>
              <w:tab/>
            </w:r>
            <w:r>
              <w:rPr>
                <w:w w:val="97.96190715971447"/>
                <w:rFonts w:ascii="E" w:hAnsi="E" w:eastAsia="E"/>
                <w:b w:val="0"/>
                <w:i w:val="0"/>
                <w:color w:val="000000"/>
                <w:sz w:val="21"/>
              </w:rPr>
              <w:t xml:space="preserve">0. 402 </w:t>
            </w:r>
            <w:r>
              <w:tab/>
            </w:r>
            <w:r>
              <w:tab/>
            </w:r>
            <w:r>
              <w:tab/>
            </w:r>
            <w:r>
              <w:tab/>
            </w:r>
            <w:r>
              <w:tab/>
            </w:r>
            <w:r>
              <w:rPr>
                <w:w w:val="97.96190715971447"/>
                <w:rFonts w:ascii="E" w:hAnsi="E" w:eastAsia="E"/>
                <w:b w:val="0"/>
                <w:i w:val="0"/>
                <w:color w:val="000000"/>
                <w:sz w:val="21"/>
              </w:rPr>
              <w:t xml:space="preserve">0. 500 </w:t>
            </w:r>
            <w:r>
              <w:tab/>
            </w:r>
            <w:r>
              <w:tab/>
            </w:r>
            <w:r>
              <w:tab/>
            </w:r>
            <w:r>
              <w:tab/>
            </w:r>
            <w:r>
              <w:tab/>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16"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16"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16" w:firstLine="0"/>
              <w:jc w:val="right"/>
            </w:pPr>
            <w:r>
              <w:rPr>
                <w:w w:val="97.96190715971447"/>
                <w:rFonts w:ascii="SymbolMT" w:hAnsi="SymbolMT" w:eastAsia="SymbolMT"/>
                <w:b w:val="0"/>
                <w:i w:val="0"/>
                <w:color w:val="000000"/>
                <w:sz w:val="21"/>
              </w:rPr>
              <w:t>|</w:t>
            </w:r>
          </w:p>
          <w:p>
            <w:pPr>
              <w:autoSpaceDN w:val="0"/>
              <w:tabs>
                <w:tab w:pos="4428" w:val="left"/>
              </w:tabs>
              <w:autoSpaceDE w:val="0"/>
              <w:widowControl/>
              <w:spacing w:line="430" w:lineRule="exact" w:before="0" w:after="0"/>
              <w:ind w:left="4242" w:right="288" w:firstLine="0"/>
              <w:jc w:val="left"/>
            </w:pPr>
            <w:r>
              <w:rPr>
                <w:w w:val="97.96190715971447"/>
                <w:rFonts w:ascii="SymbolMT" w:hAnsi="SymbolMT" w:eastAsia="SymbolMT"/>
                <w:b w:val="0"/>
                <w:i w:val="0"/>
                <w:color w:val="000000"/>
                <w:sz w:val="21"/>
              </w:rPr>
              <w:t>|</w:t>
            </w:r>
            <w:r>
              <w:br/>
            </w:r>
            <w:r>
              <w:tab/>
            </w:r>
            <w:r>
              <w:rPr>
                <w:w w:val="97.96190715971447"/>
                <w:rFonts w:ascii="E" w:hAnsi="E" w:eastAsia="E"/>
                <w:b w:val="0"/>
                <w:i w:val="0"/>
                <w:color w:val="000000"/>
                <w:sz w:val="21"/>
              </w:rPr>
              <w:t>。</w:t>
            </w:r>
          </w:p>
          <w:p>
            <w:pPr>
              <w:autoSpaceDN w:val="0"/>
              <w:tabs>
                <w:tab w:pos="800" w:val="left"/>
                <w:tab w:pos="1532" w:val="left"/>
                <w:tab w:pos="2258" w:val="left"/>
                <w:tab w:pos="2984" w:val="left"/>
                <w:tab w:pos="3710" w:val="left"/>
                <w:tab w:pos="4242" w:val="left"/>
              </w:tabs>
              <w:autoSpaceDE w:val="0"/>
              <w:widowControl/>
              <w:spacing w:line="252" w:lineRule="exact" w:before="0" w:after="0"/>
              <w:ind w:left="708" w:right="0" w:firstLine="0"/>
              <w:jc w:val="left"/>
            </w:pPr>
            <w:r>
              <w:rPr>
                <w:w w:val="97.96190715971447"/>
                <w:rFonts w:ascii="SymbolMT" w:hAnsi="SymbolMT" w:eastAsia="SymbolMT"/>
                <w:b w:val="0"/>
                <w:i w:val="0"/>
                <w:color w:val="000000"/>
                <w:sz w:val="21"/>
              </w:rPr>
              <w:t>■</w:t>
            </w:r>
            <w:r>
              <w:rPr>
                <w:w w:val="97.96190715971447"/>
                <w:rFonts w:ascii="E" w:hAnsi="E" w:eastAsia="E"/>
                <w:b w:val="0"/>
                <w:i w:val="0"/>
                <w:color w:val="000000"/>
                <w:sz w:val="21"/>
              </w:rPr>
              <w:t xml:space="preserve">0. 598 </w:t>
            </w:r>
            <w:r>
              <w:tab/>
            </w:r>
            <w:r>
              <w:rPr>
                <w:w w:val="97.96190715971447"/>
                <w:rFonts w:ascii="E" w:hAnsi="E" w:eastAsia="E"/>
                <w:b w:val="0"/>
                <w:i w:val="0"/>
                <w:color w:val="000000"/>
                <w:sz w:val="21"/>
              </w:rPr>
              <w:t xml:space="preserve">0. 500 </w:t>
            </w:r>
            <w:r>
              <w:tab/>
            </w:r>
            <w:r>
              <w:rPr>
                <w:w w:val="97.96190715971447"/>
                <w:rFonts w:ascii="E" w:hAnsi="E" w:eastAsia="E"/>
                <w:b w:val="0"/>
                <w:i w:val="0"/>
                <w:color w:val="000000"/>
                <w:sz w:val="21"/>
              </w:rPr>
              <w:t xml:space="preserve">0. 598 </w:t>
            </w:r>
            <w:r>
              <w:tab/>
            </w:r>
            <w:r>
              <w:rPr>
                <w:w w:val="97.96190715971447"/>
                <w:rFonts w:ascii="E" w:hAnsi="E" w:eastAsia="E"/>
                <w:b w:val="0"/>
                <w:i w:val="0"/>
                <w:color w:val="000000"/>
                <w:sz w:val="21"/>
              </w:rPr>
              <w:t xml:space="preserve">0. 500 </w:t>
            </w:r>
            <w:r>
              <w:tab/>
            </w:r>
            <w:r>
              <w:rPr>
                <w:w w:val="97.96190715971447"/>
                <w:rFonts w:ascii="E" w:hAnsi="E" w:eastAsia="E"/>
                <w:b w:val="0"/>
                <w:i w:val="0"/>
                <w:color w:val="000000"/>
                <w:sz w:val="21"/>
              </w:rPr>
              <w:t>0. 500</w:t>
            </w:r>
            <w:r>
              <w:rPr>
                <w:w w:val="97.96190715971447"/>
                <w:rFonts w:ascii="SymbolMT" w:hAnsi="SymbolMT" w:eastAsia="SymbolMT"/>
                <w:b w:val="0"/>
                <w:i w:val="0"/>
                <w:color w:val="000000"/>
                <w:sz w:val="21"/>
              </w:rPr>
              <w:t>■</w:t>
            </w:r>
          </w:p>
          <w:p>
            <w:pPr>
              <w:autoSpaceDN w:val="0"/>
              <w:autoSpaceDE w:val="0"/>
              <w:widowControl/>
              <w:spacing w:line="356" w:lineRule="exact" w:before="132" w:after="0"/>
              <w:ind w:left="10" w:right="4" w:firstLine="420"/>
              <w:jc w:val="both"/>
            </w:pPr>
            <w:r>
              <w:rPr>
                <w:w w:val="97.96190715971447"/>
                <w:rFonts w:ascii="FZSSK" w:hAnsi="FZSSK" w:eastAsia="FZSSK"/>
                <w:b w:val="0"/>
                <w:i w:val="0"/>
                <w:color w:val="000000"/>
                <w:sz w:val="21"/>
              </w:rPr>
              <w:t>随后通过式</w:t>
            </w:r>
            <w:r>
              <w:rPr>
                <w:w w:val="97.96190715971447"/>
                <w:rFonts w:ascii="E" w:hAnsi="E" w:eastAsia="E"/>
                <w:b w:val="0"/>
                <w:i w:val="0"/>
                <w:color w:val="000000"/>
                <w:sz w:val="21"/>
              </w:rPr>
              <w:t>(7)</w:t>
            </w:r>
            <w:r>
              <w:rPr>
                <w:w w:val="97.96190715971447"/>
                <w:rFonts w:ascii="FZSSK" w:hAnsi="FZSSK" w:eastAsia="FZSSK"/>
                <w:b w:val="0"/>
                <w:i w:val="0"/>
                <w:color w:val="000000"/>
                <w:sz w:val="21"/>
              </w:rPr>
              <w:t xml:space="preserve"> 和式</w:t>
            </w:r>
            <w:r>
              <w:rPr>
                <w:w w:val="97.96190715971447"/>
                <w:rFonts w:ascii="E" w:hAnsi="E" w:eastAsia="E"/>
                <w:b w:val="0"/>
                <w:i w:val="0"/>
                <w:color w:val="000000"/>
                <w:sz w:val="21"/>
              </w:rPr>
              <w:t>(8)</w:t>
            </w:r>
            <w:r>
              <w:rPr>
                <w:w w:val="97.96190715971447"/>
                <w:rFonts w:ascii="FZSSK" w:hAnsi="FZSSK" w:eastAsia="FZSSK"/>
                <w:b w:val="0"/>
                <w:i w:val="0"/>
                <w:color w:val="000000"/>
                <w:sz w:val="21"/>
              </w:rPr>
              <w:t xml:space="preserve"> 进行计算</w:t>
            </w:r>
            <w:r>
              <w:rPr>
                <w:w w:val="97.96190715971447"/>
                <w:rFonts w:ascii="E" w:hAnsi="E" w:eastAsia="E"/>
                <w:b w:val="0"/>
                <w:i w:val="0"/>
                <w:color w:val="000000"/>
                <w:sz w:val="21"/>
              </w:rPr>
              <w:t>,</w:t>
            </w:r>
            <w:r>
              <w:rPr>
                <w:w w:val="97.96190715971447"/>
                <w:rFonts w:ascii="FZSSK" w:hAnsi="FZSSK" w:eastAsia="FZSSK"/>
                <w:b w:val="0"/>
                <w:i w:val="0"/>
                <w:color w:val="000000"/>
                <w:sz w:val="21"/>
              </w:rPr>
              <w:t>得到</w:t>
            </w:r>
            <w:r>
              <w:rPr>
                <w:w w:val="97.96190715971447"/>
                <w:rFonts w:ascii="E" w:hAnsi="E" w:eastAsia="E"/>
                <w:b w:val="0"/>
                <w:i w:val="0"/>
                <w:color w:val="000000"/>
                <w:sz w:val="21"/>
              </w:rPr>
              <w:t>S</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3</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4</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5</w:t>
            </w:r>
            <w:r>
              <w:rPr>
                <w:w w:val="97.96190715971447"/>
                <w:rFonts w:ascii="FZSSK" w:hAnsi="FZSSK" w:eastAsia="FZSSK"/>
                <w:b w:val="0"/>
                <w:i w:val="0"/>
                <w:color w:val="000000"/>
                <w:sz w:val="21"/>
              </w:rPr>
              <w:t xml:space="preserve"> 的权重为</w:t>
            </w:r>
            <w:r>
              <w:rPr>
                <w:w w:val="97.96190715971447"/>
                <w:rFonts w:ascii="E" w:hAnsi="E" w:eastAsia="E"/>
                <w:b w:val="0"/>
                <w:i w:val="0"/>
                <w:color w:val="000000"/>
                <w:sz w:val="21"/>
              </w:rPr>
              <w:t>0. 151、0. 193、0. 215、0. 226、0. 213。</w:t>
            </w:r>
            <w:r>
              <w:rPr>
                <w:w w:val="97.96190715971447"/>
                <w:rFonts w:ascii="FZSSK" w:hAnsi="FZSSK" w:eastAsia="FZSSK"/>
                <w:b w:val="0"/>
                <w:i w:val="0"/>
                <w:color w:val="000000"/>
                <w:sz w:val="21"/>
              </w:rPr>
              <w:t>按照上述步骤</w:t>
            </w:r>
            <w:r>
              <w:rPr>
                <w:w w:val="97.96190715971447"/>
                <w:rFonts w:ascii="E" w:hAnsi="E" w:eastAsia="E"/>
                <w:b w:val="0"/>
                <w:i w:val="0"/>
                <w:color w:val="000000"/>
                <w:sz w:val="21"/>
              </w:rPr>
              <w:t>,</w:t>
            </w:r>
            <w:r>
              <w:rPr>
                <w:w w:val="97.96190715971447"/>
                <w:rFonts w:ascii="FZSSK" w:hAnsi="FZSSK" w:eastAsia="FZSSK"/>
                <w:b w:val="0"/>
                <w:i w:val="0"/>
                <w:color w:val="000000"/>
                <w:sz w:val="21"/>
              </w:rPr>
              <w:t>第</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层因素评价指标相较于第</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层因</w:t>
            </w:r>
            <w:r>
              <w:rPr>
                <w:w w:val="97.96190715971447"/>
                <w:rFonts w:ascii="FZSSK" w:hAnsi="FZSSK" w:eastAsia="FZSSK"/>
                <w:b w:val="0"/>
                <w:i w:val="0"/>
                <w:color w:val="000000"/>
                <w:sz w:val="21"/>
              </w:rPr>
              <w:t>素的判断权重计算结果如表</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tc>
      </w:tr>
      <w:tr>
        <w:trPr>
          <w:trHeight w:hRule="exact" w:val="742"/>
        </w:trPr>
        <w:tc>
          <w:tcPr>
            <w:tcW w:type="dxa" w:w="782"/>
            <w:tcBorders>
              <w:bottom w:sz="6.111999988555908" w:val="single" w:color="#221F1F"/>
            </w:tcBorders>
            <w:tcMar>
              <w:start w:w="0" w:type="dxa"/>
              <w:end w:w="0" w:type="dxa"/>
            </w:tcMar>
          </w:tcPr>
          <w:p>
            <w:pPr>
              <w:autoSpaceDN w:val="0"/>
              <w:autoSpaceDE w:val="0"/>
              <w:widowControl/>
              <w:spacing w:line="194" w:lineRule="exact" w:before="428" w:after="0"/>
              <w:ind w:left="0" w:right="20" w:firstLine="0"/>
              <w:jc w:val="right"/>
            </w:pPr>
            <w:r>
              <w:rPr>
                <w:w w:val="98.1111102634006"/>
                <w:rFonts w:ascii="TimesNewRomanPSMT" w:hAnsi="TimesNewRomanPSMT" w:eastAsia="TimesNewRomanPSMT"/>
                <w:b w:val="0"/>
                <w:i w:val="0"/>
                <w:color w:val="000000"/>
                <w:sz w:val="18"/>
              </w:rPr>
              <w:t>Table</w:t>
            </w:r>
          </w:p>
        </w:tc>
        <w:tc>
          <w:tcPr>
            <w:tcW w:type="dxa" w:w="2922"/>
            <w:gridSpan w:val="3"/>
            <w:tcBorders>
              <w:bottom w:sz="6.111999988555908" w:val="single" w:color="#221F1F"/>
            </w:tcBorders>
            <w:tcMar>
              <w:start w:w="0" w:type="dxa"/>
              <w:end w:w="0" w:type="dxa"/>
            </w:tcMar>
            <w:tcMar>
              <w:start w:w="0" w:type="dxa"/>
              <w:end w:w="0" w:type="dxa"/>
            </w:tcMar>
            <w:tcMar>
              <w:start w:w="0" w:type="dxa"/>
              <w:end w:w="0" w:type="dxa"/>
            </w:tcMar>
          </w:tcPr>
          <w:p>
            <w:pPr>
              <w:autoSpaceDN w:val="0"/>
              <w:autoSpaceDE w:val="0"/>
              <w:widowControl/>
              <w:spacing w:line="418" w:lineRule="exact" w:before="42" w:after="0"/>
              <w:ind w:left="490" w:right="0" w:firstLine="0"/>
              <w:jc w:val="lef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3 </w:t>
            </w:r>
            <w:r>
              <w:rPr>
                <w:w w:val="98.1111102634006"/>
                <w:rFonts w:ascii="FZHTK" w:hAnsi="FZHTK" w:eastAsia="FZHTK"/>
                <w:b w:val="0"/>
                <w:i w:val="0"/>
                <w:color w:val="000000"/>
                <w:sz w:val="18"/>
              </w:rPr>
              <w:t>各层事件权重指标评价</w:t>
            </w:r>
          </w:p>
          <w:p>
            <w:pPr>
              <w:autoSpaceDN w:val="0"/>
              <w:autoSpaceDE w:val="0"/>
              <w:widowControl/>
              <w:spacing w:line="194" w:lineRule="exact" w:before="0" w:after="0"/>
              <w:ind w:left="0" w:right="0" w:firstLine="0"/>
              <w:jc w:val="center"/>
            </w:pPr>
            <w:r>
              <w:rPr>
                <w:w w:val="98.1111102634006"/>
                <w:rFonts w:ascii="TimesNewRomanPSMT" w:hAnsi="TimesNewRomanPSMT" w:eastAsia="TimesNewRomanPSMT"/>
                <w:b w:val="0"/>
                <w:i w:val="0"/>
                <w:color w:val="000000"/>
                <w:sz w:val="18"/>
              </w:rPr>
              <w:t>3</w:t>
            </w:r>
            <w:r>
              <w:rPr>
                <w:w w:val="98.1111102634006"/>
                <w:rFonts w:ascii="TimesNewRomanPSMT" w:hAnsi="TimesNewRomanPSMT" w:eastAsia="TimesNewRomanPSMT"/>
                <w:b w:val="0"/>
                <w:i w:val="0"/>
                <w:color w:val="000000"/>
                <w:sz w:val="18"/>
              </w:rPr>
              <w:t xml:space="preserve">Evaluation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event </w:t>
            </w:r>
            <w:r>
              <w:rPr>
                <w:w w:val="98.1111102634006"/>
                <w:rFonts w:ascii="TimesNewRomanPSMT" w:hAnsi="TimesNewRomanPSMT" w:eastAsia="TimesNewRomanPSMT"/>
                <w:b w:val="0"/>
                <w:i w:val="0"/>
                <w:color w:val="000000"/>
                <w:sz w:val="18"/>
              </w:rPr>
              <w:t xml:space="preserve">weight </w:t>
            </w:r>
            <w:r>
              <w:rPr>
                <w:w w:val="98.1111102634006"/>
                <w:rFonts w:ascii="TimesNewRomanPSMT" w:hAnsi="TimesNewRomanPSMT" w:eastAsia="TimesNewRomanPSMT"/>
                <w:b w:val="0"/>
                <w:i w:val="0"/>
                <w:color w:val="000000"/>
                <w:sz w:val="18"/>
              </w:rPr>
              <w:t xml:space="preserve">index </w:t>
            </w:r>
            <w:r>
              <w:rPr>
                <w:w w:val="98.1111102634006"/>
                <w:rFonts w:ascii="TimesNewRomanPSMT" w:hAnsi="TimesNewRomanPSMT" w:eastAsia="TimesNewRomanPSMT"/>
                <w:b w:val="0"/>
                <w:i w:val="0"/>
                <w:color w:val="000000"/>
                <w:sz w:val="18"/>
              </w:rPr>
              <w:t>of</w:t>
            </w:r>
          </w:p>
        </w:tc>
        <w:tc>
          <w:tcPr>
            <w:tcW w:type="dxa" w:w="376"/>
            <w:gridSpan w:val="2"/>
            <w:tcBorders>
              <w:bottom w:sz="6.111999988555908" w:val="single" w:color="#221F1F"/>
            </w:tcBorders>
            <w:tcMar>
              <w:start w:w="0" w:type="dxa"/>
              <w:end w:w="0" w:type="dxa"/>
            </w:tcMar>
            <w:tcMar>
              <w:start w:w="0" w:type="dxa"/>
              <w:end w:w="0" w:type="dxa"/>
            </w:tcMar>
          </w:tcPr>
          <w:p>
            <w:pPr>
              <w:autoSpaceDN w:val="0"/>
              <w:autoSpaceDE w:val="0"/>
              <w:widowControl/>
              <w:spacing w:line="194" w:lineRule="exact" w:before="428" w:after="0"/>
              <w:ind w:left="0" w:right="0" w:firstLine="0"/>
              <w:jc w:val="center"/>
            </w:pPr>
            <w:r>
              <w:rPr>
                <w:w w:val="98.1111102634006"/>
                <w:rFonts w:ascii="TimesNewRomanPSMT" w:hAnsi="TimesNewRomanPSMT" w:eastAsia="TimesNewRomanPSMT"/>
                <w:b w:val="0"/>
                <w:i w:val="0"/>
                <w:color w:val="000000"/>
                <w:sz w:val="18"/>
              </w:rPr>
              <w:t>each</w:t>
            </w:r>
          </w:p>
        </w:tc>
        <w:tc>
          <w:tcPr>
            <w:tcW w:type="dxa" w:w="756"/>
            <w:tcBorders>
              <w:bottom w:sz="6.111999988555908" w:val="single" w:color="#221F1F"/>
            </w:tcBorders>
            <w:tcMar>
              <w:start w:w="0" w:type="dxa"/>
              <w:end w:w="0" w:type="dxa"/>
            </w:tcMar>
          </w:tcPr>
          <w:p>
            <w:pPr>
              <w:autoSpaceDN w:val="0"/>
              <w:autoSpaceDE w:val="0"/>
              <w:widowControl/>
              <w:spacing w:line="194" w:lineRule="exact" w:before="428" w:after="0"/>
              <w:ind w:left="32" w:right="0" w:firstLine="0"/>
              <w:jc w:val="left"/>
            </w:pPr>
            <w:r>
              <w:rPr>
                <w:w w:val="98.1111102634006"/>
                <w:rFonts w:ascii="TimesNewRomanPSMT" w:hAnsi="TimesNewRomanPSMT" w:eastAsia="TimesNewRomanPSMT"/>
                <w:b w:val="0"/>
                <w:i w:val="0"/>
                <w:color w:val="000000"/>
                <w:sz w:val="18"/>
              </w:rPr>
              <w:t>layer</w:t>
            </w:r>
          </w:p>
        </w:tc>
      </w:tr>
      <w:tr>
        <w:trPr>
          <w:trHeight w:hRule="exact" w:val="796"/>
        </w:trPr>
        <w:tc>
          <w:tcPr>
            <w:tcW w:type="dxa" w:w="782"/>
            <w:tcBorders>
              <w:top w:sz="6.111999988555908" w:val="single" w:color="#221F1F"/>
              <w:bottom w:sz="2.615999937057495" w:val="single" w:color="#221F1F"/>
            </w:tcBorders>
            <w:tcMar>
              <w:start w:w="0" w:type="dxa"/>
              <w:end w:w="0" w:type="dxa"/>
            </w:tcMar>
          </w:tcPr>
          <w:p>
            <w:pPr>
              <w:autoSpaceDN w:val="0"/>
              <w:autoSpaceDE w:val="0"/>
              <w:widowControl/>
              <w:spacing w:line="182" w:lineRule="exact" w:before="304" w:after="0"/>
              <w:ind w:left="0" w:right="0" w:firstLine="0"/>
              <w:jc w:val="center"/>
            </w:pPr>
            <w:r>
              <w:rPr>
                <w:w w:val="97.03750014305115"/>
                <w:rFonts w:ascii="FZSSK" w:hAnsi="FZSSK" w:eastAsia="FZSSK"/>
                <w:b w:val="0"/>
                <w:i w:val="0"/>
                <w:color w:val="000000"/>
                <w:sz w:val="16"/>
              </w:rPr>
              <w:t>目标层</w:t>
            </w:r>
          </w:p>
        </w:tc>
        <w:tc>
          <w:tcPr>
            <w:tcW w:type="dxa" w:w="1500"/>
            <w:tcBorders>
              <w:top w:sz="6.111999988555908" w:val="single" w:color="#221F1F"/>
              <w:bottom w:sz="2.615999937057495" w:val="single" w:color="#221F1F"/>
            </w:tcBorders>
            <w:tcMar>
              <w:start w:w="0" w:type="dxa"/>
              <w:end w:w="0" w:type="dxa"/>
            </w:tcMar>
          </w:tcPr>
          <w:p>
            <w:pPr>
              <w:autoSpaceDN w:val="0"/>
              <w:autoSpaceDE w:val="0"/>
              <w:widowControl/>
              <w:spacing w:line="368" w:lineRule="exact" w:before="234" w:after="0"/>
              <w:ind w:left="0" w:right="288"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1</w:t>
            </w:r>
            <w:r>
              <w:rPr>
                <w:w w:val="97.03750014305115"/>
                <w:rFonts w:ascii="FZSSK" w:hAnsi="FZSSK" w:eastAsia="FZSSK"/>
                <w:b w:val="0"/>
                <w:i w:val="0"/>
                <w:color w:val="000000"/>
                <w:sz w:val="16"/>
              </w:rPr>
              <w:t xml:space="preserve"> 层因素</w:t>
            </w:r>
          </w:p>
        </w:tc>
        <w:tc>
          <w:tcPr>
            <w:tcW w:type="dxa" w:w="980"/>
            <w:tcBorders>
              <w:top w:sz="6.111999988555908" w:val="single" w:color="#221F1F"/>
              <w:bottom w:sz="2.615999937057495" w:val="single" w:color="#221F1F"/>
            </w:tcBorders>
            <w:tcMar>
              <w:start w:w="0" w:type="dxa"/>
              <w:end w:w="0" w:type="dxa"/>
            </w:tcMar>
          </w:tcPr>
          <w:p>
            <w:pPr>
              <w:autoSpaceDN w:val="0"/>
              <w:autoSpaceDE w:val="0"/>
              <w:widowControl/>
              <w:spacing w:line="148" w:lineRule="exact" w:before="322" w:after="0"/>
              <w:ind w:left="0" w:right="0" w:firstLine="0"/>
              <w:jc w:val="center"/>
            </w:pPr>
            <w:r>
              <w:rPr>
                <w:w w:val="97.03750014305115"/>
                <w:rFonts w:ascii="FZSSK" w:hAnsi="FZSSK" w:eastAsia="FZSSK"/>
                <w:b w:val="0"/>
                <w:i w:val="0"/>
                <w:color w:val="000000"/>
                <w:sz w:val="16"/>
              </w:rPr>
              <w:t>第</w:t>
            </w:r>
            <w:r>
              <w:rPr>
                <w:w w:val="97.03750014305115"/>
                <w:rFonts w:ascii="E" w:hAnsi="E" w:eastAsia="E"/>
                <w:b w:val="0"/>
                <w:i w:val="0"/>
                <w:color w:val="000000"/>
                <w:sz w:val="16"/>
              </w:rPr>
              <w:t>1</w:t>
            </w:r>
            <w:r>
              <w:rPr>
                <w:w w:val="97.03750014305115"/>
                <w:rFonts w:ascii="FZSSK" w:hAnsi="FZSSK" w:eastAsia="FZSSK"/>
                <w:b w:val="0"/>
                <w:i w:val="0"/>
                <w:color w:val="000000"/>
                <w:sz w:val="16"/>
              </w:rPr>
              <w:t xml:space="preserve"> 层因素</w:t>
            </w:r>
            <w:r>
              <w:rPr>
                <w:w w:val="97.03750014305115"/>
                <w:rFonts w:ascii="FZSSK" w:hAnsi="FZSSK" w:eastAsia="FZSSK"/>
                <w:b w:val="0"/>
                <w:i w:val="0"/>
                <w:color w:val="000000"/>
                <w:sz w:val="16"/>
              </w:rPr>
              <w:t>指标权重</w:t>
            </w:r>
          </w:p>
        </w:tc>
        <w:tc>
          <w:tcPr>
            <w:tcW w:type="dxa" w:w="760"/>
            <w:gridSpan w:val="2"/>
            <w:tcBorders>
              <w:top w:sz="6.111999988555908" w:val="single" w:color="#221F1F"/>
              <w:bottom w:sz="2.615999937057495" w:val="single" w:color="#221F1F"/>
            </w:tcBorders>
            <w:tcMar>
              <w:start w:w="0" w:type="dxa"/>
              <w:end w:w="0" w:type="dxa"/>
            </w:tcMar>
            <w:tcMar>
              <w:start w:w="0" w:type="dxa"/>
              <w:end w:w="0" w:type="dxa"/>
            </w:tcMar>
          </w:tcPr>
          <w:p>
            <w:pPr>
              <w:autoSpaceDN w:val="0"/>
              <w:autoSpaceDE w:val="0"/>
              <w:widowControl/>
              <w:spacing w:line="148" w:lineRule="exact" w:before="322" w:after="0"/>
              <w:ind w:left="0" w:right="144" w:firstLine="0"/>
              <w:jc w:val="center"/>
            </w:pPr>
            <w:r>
              <w:rPr>
                <w:w w:val="97.03750014305115"/>
                <w:rFonts w:ascii="FZSSK" w:hAnsi="FZSSK" w:eastAsia="FZSSK"/>
                <w:b w:val="0"/>
                <w:i w:val="0"/>
                <w:color w:val="000000"/>
                <w:sz w:val="16"/>
              </w:rPr>
              <w:t>第</w:t>
            </w:r>
            <w:r>
              <w:rPr>
                <w:w w:val="97.03750014305115"/>
                <w:rFonts w:ascii="E" w:hAnsi="E" w:eastAsia="E"/>
                <w:b w:val="0"/>
                <w:i w:val="0"/>
                <w:color w:val="000000"/>
                <w:sz w:val="16"/>
              </w:rPr>
              <w:t>2</w:t>
            </w:r>
            <w:r>
              <w:rPr>
                <w:w w:val="97.03750014305115"/>
                <w:rFonts w:ascii="FZSSK" w:hAnsi="FZSSK" w:eastAsia="FZSSK"/>
                <w:b w:val="0"/>
                <w:i w:val="0"/>
                <w:color w:val="000000"/>
                <w:sz w:val="16"/>
              </w:rPr>
              <w:t xml:space="preserve"> 层</w:t>
            </w:r>
            <w:r>
              <w:rPr>
                <w:w w:val="97.03750014305115"/>
                <w:rFonts w:ascii="FZSSK" w:hAnsi="FZSSK" w:eastAsia="FZSSK"/>
                <w:b w:val="0"/>
                <w:i w:val="0"/>
                <w:color w:val="000000"/>
                <w:sz w:val="16"/>
              </w:rPr>
              <w:t>因素</w:t>
            </w:r>
          </w:p>
        </w:tc>
        <w:tc>
          <w:tcPr>
            <w:tcW w:type="dxa" w:w="814"/>
            <w:gridSpan w:val="2"/>
            <w:tcBorders>
              <w:top w:sz="6.111999988555908" w:val="single" w:color="#221F1F"/>
              <w:bottom w:sz="2.615999937057495" w:val="single" w:color="#221F1F"/>
            </w:tcBorders>
            <w:tcMar>
              <w:start w:w="0" w:type="dxa"/>
              <w:end w:w="0" w:type="dxa"/>
            </w:tcMar>
            <w:tcMar>
              <w:start w:w="0" w:type="dxa"/>
              <w:end w:w="0" w:type="dxa"/>
            </w:tcMar>
          </w:tcPr>
          <w:p>
            <w:pPr>
              <w:autoSpaceDN w:val="0"/>
              <w:autoSpaceDE w:val="0"/>
              <w:widowControl/>
              <w:spacing w:line="148" w:lineRule="exact" w:before="322" w:after="0"/>
              <w:ind w:left="0" w:right="0" w:firstLine="0"/>
              <w:jc w:val="center"/>
            </w:pPr>
            <w:r>
              <w:rPr>
                <w:w w:val="97.03750014305115"/>
                <w:rFonts w:ascii="FZSSK" w:hAnsi="FZSSK" w:eastAsia="FZSSK"/>
                <w:b w:val="0"/>
                <w:i w:val="0"/>
                <w:color w:val="000000"/>
                <w:sz w:val="16"/>
              </w:rPr>
              <w:t>第</w:t>
            </w:r>
            <w:r>
              <w:rPr>
                <w:w w:val="97.03750014305115"/>
                <w:rFonts w:ascii="E" w:hAnsi="E" w:eastAsia="E"/>
                <w:b w:val="0"/>
                <w:i w:val="0"/>
                <w:color w:val="000000"/>
                <w:sz w:val="16"/>
              </w:rPr>
              <w:t>2</w:t>
            </w:r>
            <w:r>
              <w:rPr>
                <w:w w:val="97.03750014305115"/>
                <w:rFonts w:ascii="FZSSK" w:hAnsi="FZSSK" w:eastAsia="FZSSK"/>
                <w:b w:val="0"/>
                <w:i w:val="0"/>
                <w:color w:val="000000"/>
                <w:sz w:val="16"/>
              </w:rPr>
              <w:t xml:space="preserve"> 层因素</w:t>
            </w:r>
            <w:r>
              <w:rPr>
                <w:w w:val="97.03750014305115"/>
                <w:rFonts w:ascii="FZSSK" w:hAnsi="FZSSK" w:eastAsia="FZSSK"/>
                <w:b w:val="0"/>
                <w:i w:val="0"/>
                <w:color w:val="000000"/>
                <w:sz w:val="16"/>
              </w:rPr>
              <w:t>指标权重</w:t>
            </w:r>
          </w:p>
        </w:tc>
      </w:tr>
      <w:tr>
        <w:trPr>
          <w:trHeight w:hRule="exact" w:val="322"/>
        </w:trPr>
        <w:tc>
          <w:tcPr>
            <w:tcW w:type="dxa" w:w="2282"/>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484" w:after="0"/>
              <w:ind w:left="0" w:right="560" w:firstLine="0"/>
              <w:jc w:val="right"/>
            </w:pPr>
            <w:r>
              <w:rPr>
                <w:w w:val="97.03750014305115"/>
                <w:rFonts w:ascii="FZSSK" w:hAnsi="FZSSK" w:eastAsia="FZSSK"/>
                <w:b w:val="0"/>
                <w:i w:val="0"/>
                <w:color w:val="000000"/>
                <w:sz w:val="16"/>
              </w:rPr>
              <w:t>施工环境</w:t>
            </w:r>
            <w:r>
              <w:rPr>
                <w:w w:val="97.03750014305115"/>
                <w:rFonts w:ascii="E" w:hAnsi="E" w:eastAsia="E"/>
                <w:b w:val="0"/>
                <w:i w:val="0"/>
                <w:color w:val="000000"/>
                <w:sz w:val="16"/>
              </w:rPr>
              <w:t>S</w:t>
            </w:r>
            <w:r>
              <w:rPr>
                <w:w w:val="102.8600025177002"/>
                <w:rFonts w:ascii="E" w:hAnsi="E" w:eastAsia="E"/>
                <w:b w:val="0"/>
                <w:i w:val="0"/>
                <w:color w:val="000000"/>
                <w:sz w:val="10"/>
              </w:rPr>
              <w:t>1</w:t>
            </w:r>
          </w:p>
        </w:tc>
        <w:tc>
          <w:tcPr>
            <w:tcW w:type="dxa" w:w="98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478"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151</w:t>
            </w:r>
          </w:p>
        </w:tc>
        <w:tc>
          <w:tcPr>
            <w:tcW w:type="dxa" w:w="760"/>
            <w:gridSpan w:val="2"/>
            <w:tcBorders>
              <w:top w:sz="2.615999937057495" w:val="single" w:color="#221F1F"/>
            </w:tcBorders>
            <w:tcMar>
              <w:start w:w="0" w:type="dxa"/>
              <w:end w:w="0" w:type="dxa"/>
            </w:tcMar>
            <w:tcMar>
              <w:start w:w="0" w:type="dxa"/>
              <w:end w:w="0" w:type="dxa"/>
            </w:tcMar>
          </w:tcPr>
          <w:p>
            <w:pPr>
              <w:autoSpaceDN w:val="0"/>
              <w:autoSpaceDE w:val="0"/>
              <w:widowControl/>
              <w:spacing w:line="330" w:lineRule="exact" w:before="0" w:after="0"/>
              <w:ind w:left="0" w:right="34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11</w:t>
            </w:r>
          </w:p>
        </w:tc>
        <w:tc>
          <w:tcPr>
            <w:tcW w:type="dxa" w:w="814"/>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188" w:right="236"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312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200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271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217</w:t>
            </w:r>
          </w:p>
        </w:tc>
      </w:tr>
      <w:tr>
        <w:trPr>
          <w:trHeight w:hRule="exact" w:val="320"/>
        </w:trPr>
        <w:tc>
          <w:tcPr>
            <w:tcW w:type="dxa" w:w="3032"/>
            <w:gridSpan w:val="2"/>
            <w:vMerge/>
            <w:tcBorders>
              <w:top w:sz="2.615999937057495" w:val="single" w:color="#221F1F"/>
            </w:tcBorders>
          </w:tcPr>
          <w:p/>
        </w:tc>
        <w:tc>
          <w:tcPr>
            <w:tcW w:type="dxa" w:w="1516"/>
            <w:vMerge/>
            <w:tcBorders>
              <w:top w:sz="2.615999937057495" w:val="single" w:color="#221F1F"/>
            </w:tcBorders>
          </w:tcPr>
          <w:p/>
        </w:tc>
        <w:tc>
          <w:tcPr>
            <w:tcW w:type="dxa" w:w="760"/>
            <w:gridSpan w:val="2"/>
            <w:tcBorders/>
            <w:tcMar>
              <w:start w:w="0" w:type="dxa"/>
              <w:end w:w="0" w:type="dxa"/>
            </w:tcMar>
            <w:tcMar>
              <w:start w:w="0" w:type="dxa"/>
              <w:end w:w="0" w:type="dxa"/>
            </w:tcMar>
          </w:tcPr>
          <w:p>
            <w:pPr>
              <w:autoSpaceDN w:val="0"/>
              <w:autoSpaceDE w:val="0"/>
              <w:widowControl/>
              <w:spacing w:line="328" w:lineRule="exact" w:before="0" w:after="0"/>
              <w:ind w:left="0" w:right="34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12</w:t>
            </w:r>
          </w:p>
        </w:tc>
        <w:tc>
          <w:tcPr>
            <w:tcW w:type="dxa" w:w="3032"/>
            <w:gridSpan w:val="2"/>
            <w:vMerge/>
            <w:tcBorders>
              <w:top w:sz="2.615999937057495" w:val="single" w:color="#221F1F"/>
            </w:tcBorders>
          </w:tcPr>
          <w:p/>
        </w:tc>
      </w:tr>
      <w:tr>
        <w:trPr>
          <w:trHeight w:hRule="exact" w:val="320"/>
        </w:trPr>
        <w:tc>
          <w:tcPr>
            <w:tcW w:type="dxa" w:w="3032"/>
            <w:gridSpan w:val="2"/>
            <w:vMerge/>
            <w:tcBorders>
              <w:top w:sz="2.615999937057495" w:val="single" w:color="#221F1F"/>
            </w:tcBorders>
          </w:tcPr>
          <w:p/>
        </w:tc>
        <w:tc>
          <w:tcPr>
            <w:tcW w:type="dxa" w:w="1516"/>
            <w:vMerge/>
            <w:tcBorders>
              <w:top w:sz="2.615999937057495" w:val="single" w:color="#221F1F"/>
            </w:tcBorders>
          </w:tcPr>
          <w:p/>
        </w:tc>
        <w:tc>
          <w:tcPr>
            <w:tcW w:type="dxa" w:w="760"/>
            <w:gridSpan w:val="2"/>
            <w:tcBorders/>
            <w:tcMar>
              <w:start w:w="0" w:type="dxa"/>
              <w:end w:w="0" w:type="dxa"/>
            </w:tcMar>
            <w:tcMar>
              <w:start w:w="0" w:type="dxa"/>
              <w:end w:w="0" w:type="dxa"/>
            </w:tcMar>
          </w:tcPr>
          <w:p>
            <w:pPr>
              <w:autoSpaceDN w:val="0"/>
              <w:autoSpaceDE w:val="0"/>
              <w:widowControl/>
              <w:spacing w:line="328" w:lineRule="exact" w:before="0" w:after="0"/>
              <w:ind w:left="0" w:right="34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13</w:t>
            </w:r>
          </w:p>
        </w:tc>
        <w:tc>
          <w:tcPr>
            <w:tcW w:type="dxa" w:w="3032"/>
            <w:gridSpan w:val="2"/>
            <w:vMerge/>
            <w:tcBorders>
              <w:top w:sz="2.615999937057495" w:val="single" w:color="#221F1F"/>
            </w:tcBorders>
          </w:tcPr>
          <w:p/>
        </w:tc>
      </w:tr>
      <w:tr>
        <w:trPr>
          <w:trHeight w:hRule="exact" w:val="360"/>
        </w:trPr>
        <w:tc>
          <w:tcPr>
            <w:tcW w:type="dxa" w:w="3032"/>
            <w:gridSpan w:val="2"/>
            <w:vMerge/>
            <w:tcBorders>
              <w:top w:sz="2.615999937057495" w:val="single" w:color="#221F1F"/>
            </w:tcBorders>
          </w:tcPr>
          <w:p/>
        </w:tc>
        <w:tc>
          <w:tcPr>
            <w:tcW w:type="dxa" w:w="1516"/>
            <w:vMerge/>
            <w:tcBorders>
              <w:top w:sz="2.615999937057495" w:val="single" w:color="#221F1F"/>
            </w:tcBorders>
          </w:tcPr>
          <w:p/>
        </w:tc>
        <w:tc>
          <w:tcPr>
            <w:tcW w:type="dxa" w:w="760"/>
            <w:gridSpan w:val="2"/>
            <w:tcBorders/>
            <w:tcMar>
              <w:start w:w="0" w:type="dxa"/>
              <w:end w:w="0" w:type="dxa"/>
            </w:tcMar>
            <w:tcMar>
              <w:start w:w="0" w:type="dxa"/>
              <w:end w:w="0" w:type="dxa"/>
            </w:tcMar>
          </w:tcPr>
          <w:p>
            <w:pPr>
              <w:autoSpaceDN w:val="0"/>
              <w:autoSpaceDE w:val="0"/>
              <w:widowControl/>
              <w:spacing w:line="328" w:lineRule="exact" w:before="4" w:after="0"/>
              <w:ind w:left="0" w:right="34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14</w:t>
            </w:r>
          </w:p>
        </w:tc>
        <w:tc>
          <w:tcPr>
            <w:tcW w:type="dxa" w:w="3032"/>
            <w:gridSpan w:val="2"/>
            <w:vMerge/>
            <w:tcBorders>
              <w:top w:sz="2.615999937057495" w:val="single" w:color="#221F1F"/>
            </w:tcBorders>
          </w:tcPr>
          <w:p/>
        </w:tc>
      </w:tr>
      <w:tr>
        <w:trPr>
          <w:trHeight w:hRule="exact" w:val="360"/>
        </w:trPr>
        <w:tc>
          <w:tcPr>
            <w:tcW w:type="dxa" w:w="228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360" w:after="0"/>
              <w:ind w:left="0" w:right="84" w:firstLine="0"/>
              <w:jc w:val="right"/>
            </w:pPr>
            <w:r>
              <w:rPr>
                <w:w w:val="97.03750014305115"/>
                <w:rFonts w:ascii="FZSSK" w:hAnsi="FZSSK" w:eastAsia="FZSSK"/>
                <w:b w:val="0"/>
                <w:i w:val="0"/>
                <w:color w:val="000000"/>
                <w:sz w:val="16"/>
              </w:rPr>
              <w:t>结构与工法设计</w:t>
            </w:r>
            <w:r>
              <w:rPr>
                <w:w w:val="97.03750014305115"/>
                <w:rFonts w:ascii="E" w:hAnsi="E" w:eastAsia="E"/>
                <w:b w:val="0"/>
                <w:i w:val="0"/>
                <w:color w:val="000000"/>
                <w:sz w:val="16"/>
              </w:rPr>
              <w:t>S</w:t>
            </w:r>
            <w:r>
              <w:rPr>
                <w:w w:val="102.8600025177002"/>
                <w:rFonts w:ascii="E" w:hAnsi="E" w:eastAsia="E"/>
                <w:b w:val="0"/>
                <w:i w:val="0"/>
                <w:color w:val="000000"/>
                <w:sz w:val="10"/>
              </w:rPr>
              <w:t>2</w:t>
            </w:r>
          </w:p>
        </w:tc>
        <w:tc>
          <w:tcPr>
            <w:tcW w:type="dxa" w:w="980"/>
            <w:vMerge w:val="restart"/>
            <w:tcBorders/>
            <w:tcMar>
              <w:start w:w="0" w:type="dxa"/>
              <w:end w:w="0" w:type="dxa"/>
            </w:tcMar>
            <w:tcMar>
              <w:start w:w="0" w:type="dxa"/>
              <w:end w:w="0" w:type="dxa"/>
            </w:tcMar>
            <w:tcMar>
              <w:start w:w="0" w:type="dxa"/>
              <w:end w:w="0" w:type="dxa"/>
            </w:tcMar>
          </w:tcPr>
          <w:p>
            <w:pPr>
              <w:autoSpaceDN w:val="0"/>
              <w:autoSpaceDE w:val="0"/>
              <w:widowControl/>
              <w:spacing w:line="368" w:lineRule="exact" w:before="352"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193</w:t>
            </w:r>
          </w:p>
        </w:tc>
        <w:tc>
          <w:tcPr>
            <w:tcW w:type="dxa" w:w="760"/>
            <w:gridSpan w:val="2"/>
            <w:tcBorders/>
            <w:tcMar>
              <w:start w:w="0" w:type="dxa"/>
              <w:end w:w="0" w:type="dxa"/>
            </w:tcMar>
            <w:tcMar>
              <w:start w:w="0" w:type="dxa"/>
              <w:end w:w="0" w:type="dxa"/>
            </w:tcMar>
          </w:tcPr>
          <w:p>
            <w:pPr>
              <w:autoSpaceDN w:val="0"/>
              <w:autoSpaceDE w:val="0"/>
              <w:widowControl/>
              <w:spacing w:line="328" w:lineRule="exact" w:before="32" w:after="0"/>
              <w:ind w:left="0" w:right="34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21</w:t>
            </w:r>
          </w:p>
        </w:tc>
        <w:tc>
          <w:tcPr>
            <w:tcW w:type="dxa" w:w="81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84" w:after="0"/>
              <w:ind w:left="188" w:right="236"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308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350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342</w:t>
            </w:r>
          </w:p>
        </w:tc>
      </w:tr>
      <w:tr>
        <w:trPr>
          <w:trHeight w:hRule="exact" w:val="320"/>
        </w:trPr>
        <w:tc>
          <w:tcPr>
            <w:tcW w:type="dxa" w:w="3032"/>
            <w:gridSpan w:val="2"/>
            <w:vMerge/>
            <w:tcBorders/>
          </w:tcPr>
          <w:p/>
        </w:tc>
        <w:tc>
          <w:tcPr>
            <w:tcW w:type="dxa" w:w="1516"/>
            <w:vMerge/>
            <w:tcBorders/>
          </w:tcPr>
          <w:p/>
        </w:tc>
        <w:tc>
          <w:tcPr>
            <w:tcW w:type="dxa" w:w="760"/>
            <w:gridSpan w:val="2"/>
            <w:tcBorders/>
            <w:tcMar>
              <w:start w:w="0" w:type="dxa"/>
              <w:end w:w="0" w:type="dxa"/>
            </w:tcMar>
            <w:tcMar>
              <w:start w:w="0" w:type="dxa"/>
              <w:end w:w="0" w:type="dxa"/>
            </w:tcMar>
          </w:tcPr>
          <w:p>
            <w:pPr>
              <w:autoSpaceDN w:val="0"/>
              <w:autoSpaceDE w:val="0"/>
              <w:widowControl/>
              <w:spacing w:line="328" w:lineRule="exact" w:before="0" w:after="0"/>
              <w:ind w:left="0" w:right="34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22</w:t>
            </w:r>
          </w:p>
        </w:tc>
        <w:tc>
          <w:tcPr>
            <w:tcW w:type="dxa" w:w="3032"/>
            <w:gridSpan w:val="2"/>
            <w:vMerge/>
            <w:tcBorders/>
          </w:tcPr>
          <w:p/>
        </w:tc>
      </w:tr>
      <w:tr>
        <w:trPr>
          <w:trHeight w:hRule="exact" w:val="360"/>
        </w:trPr>
        <w:tc>
          <w:tcPr>
            <w:tcW w:type="dxa" w:w="3032"/>
            <w:gridSpan w:val="2"/>
            <w:vMerge/>
            <w:tcBorders/>
          </w:tcPr>
          <w:p/>
        </w:tc>
        <w:tc>
          <w:tcPr>
            <w:tcW w:type="dxa" w:w="1516"/>
            <w:vMerge/>
            <w:tcBorders/>
          </w:tcPr>
          <w:p/>
        </w:tc>
        <w:tc>
          <w:tcPr>
            <w:tcW w:type="dxa" w:w="760"/>
            <w:gridSpan w:val="2"/>
            <w:tcBorders/>
            <w:tcMar>
              <w:start w:w="0" w:type="dxa"/>
              <w:end w:w="0" w:type="dxa"/>
            </w:tcMar>
            <w:tcMar>
              <w:start w:w="0" w:type="dxa"/>
              <w:end w:w="0" w:type="dxa"/>
            </w:tcMar>
          </w:tcPr>
          <w:p>
            <w:pPr>
              <w:autoSpaceDN w:val="0"/>
              <w:autoSpaceDE w:val="0"/>
              <w:widowControl/>
              <w:spacing w:line="328" w:lineRule="exact" w:before="0" w:after="0"/>
              <w:ind w:left="0" w:right="34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23</w:t>
            </w:r>
          </w:p>
        </w:tc>
        <w:tc>
          <w:tcPr>
            <w:tcW w:type="dxa" w:w="3032"/>
            <w:gridSpan w:val="2"/>
            <w:vMerge/>
            <w:tcBorders/>
          </w:tcPr>
          <w:p/>
        </w:tc>
      </w:tr>
      <w:tr>
        <w:trPr>
          <w:trHeight w:hRule="exact" w:val="350"/>
        </w:trPr>
        <w:tc>
          <w:tcPr>
            <w:tcW w:type="dxa" w:w="782"/>
            <w:tcBorders/>
            <w:tcMar>
              <w:start w:w="0" w:type="dxa"/>
              <w:end w:w="0" w:type="dxa"/>
            </w:tcMar>
          </w:tcPr>
          <w:p>
            <w:pPr>
              <w:autoSpaceDN w:val="0"/>
              <w:autoSpaceDE w:val="0"/>
              <w:widowControl/>
              <w:spacing w:line="182" w:lineRule="exact" w:before="136" w:after="0"/>
              <w:ind w:left="0" w:right="0" w:firstLine="0"/>
              <w:jc w:val="center"/>
            </w:pPr>
            <w:r>
              <w:rPr>
                <w:w w:val="97.03750014305115"/>
                <w:rFonts w:ascii="FZSSK" w:hAnsi="FZSSK" w:eastAsia="FZSSK"/>
                <w:b w:val="0"/>
                <w:i w:val="0"/>
                <w:color w:val="000000"/>
                <w:sz w:val="16"/>
              </w:rPr>
              <w:t>桩基托</w:t>
            </w:r>
          </w:p>
        </w:tc>
        <w:tc>
          <w:tcPr>
            <w:tcW w:type="dxa" w:w="1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354" w:after="0"/>
              <w:ind w:left="128" w:right="0" w:firstLine="0"/>
              <w:jc w:val="left"/>
            </w:pPr>
            <w:r>
              <w:rPr>
                <w:w w:val="97.03750014305115"/>
                <w:rFonts w:ascii="FZSSK" w:hAnsi="FZSSK" w:eastAsia="FZSSK"/>
                <w:b w:val="0"/>
                <w:i w:val="0"/>
                <w:color w:val="000000"/>
                <w:sz w:val="16"/>
              </w:rPr>
              <w:t>安全控制措施</w:t>
            </w:r>
            <w:r>
              <w:rPr>
                <w:w w:val="97.03750014305115"/>
                <w:rFonts w:ascii="E" w:hAnsi="E" w:eastAsia="E"/>
                <w:b w:val="0"/>
                <w:i w:val="0"/>
                <w:color w:val="000000"/>
                <w:sz w:val="16"/>
              </w:rPr>
              <w:t>S</w:t>
            </w:r>
            <w:r>
              <w:rPr>
                <w:w w:val="102.8600025177002"/>
                <w:rFonts w:ascii="E" w:hAnsi="E" w:eastAsia="E"/>
                <w:b w:val="0"/>
                <w:i w:val="0"/>
                <w:color w:val="000000"/>
                <w:sz w:val="10"/>
              </w:rPr>
              <w:t>3</w:t>
            </w:r>
          </w:p>
        </w:tc>
        <w:tc>
          <w:tcPr>
            <w:tcW w:type="dxa" w:w="9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348"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215</w:t>
            </w:r>
          </w:p>
        </w:tc>
        <w:tc>
          <w:tcPr>
            <w:tcW w:type="dxa" w:w="760"/>
            <w:gridSpan w:val="2"/>
            <w:tcBorders/>
            <w:tcMar>
              <w:start w:w="0" w:type="dxa"/>
              <w:end w:w="0" w:type="dxa"/>
            </w:tcMar>
            <w:tcMar>
              <w:start w:w="0" w:type="dxa"/>
              <w:end w:w="0" w:type="dxa"/>
            </w:tcMar>
          </w:tcPr>
          <w:p>
            <w:pPr>
              <w:autoSpaceDN w:val="0"/>
              <w:autoSpaceDE w:val="0"/>
              <w:widowControl/>
              <w:spacing w:line="328" w:lineRule="exact" w:before="22" w:after="0"/>
              <w:ind w:left="0" w:right="34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31</w:t>
            </w:r>
          </w:p>
        </w:tc>
        <w:tc>
          <w:tcPr>
            <w:tcW w:type="dxa" w:w="81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78" w:after="0"/>
              <w:ind w:left="188" w:right="236"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334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291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375</w:t>
            </w:r>
          </w:p>
        </w:tc>
      </w:tr>
      <w:tr>
        <w:trPr>
          <w:trHeight w:hRule="exact" w:val="250"/>
        </w:trPr>
        <w:tc>
          <w:tcPr>
            <w:tcW w:type="dxa" w:w="782"/>
            <w:tcBorders/>
            <w:tcMar>
              <w:start w:w="0" w:type="dxa"/>
              <w:end w:w="0" w:type="dxa"/>
            </w:tcMar>
          </w:tcPr>
          <w:p>
            <w:pPr>
              <w:autoSpaceDN w:val="0"/>
              <w:autoSpaceDE w:val="0"/>
              <w:widowControl/>
              <w:spacing w:line="182" w:lineRule="exact" w:before="50" w:after="0"/>
              <w:ind w:left="0" w:right="0" w:firstLine="0"/>
              <w:jc w:val="center"/>
            </w:pPr>
            <w:r>
              <w:rPr>
                <w:w w:val="97.03750014305115"/>
                <w:rFonts w:ascii="FZSSK" w:hAnsi="FZSSK" w:eastAsia="FZSSK"/>
                <w:b w:val="0"/>
                <w:i w:val="0"/>
                <w:color w:val="000000"/>
                <w:sz w:val="16"/>
              </w:rPr>
              <w:t>换风险</w:t>
            </w:r>
          </w:p>
        </w:tc>
        <w:tc>
          <w:tcPr>
            <w:tcW w:type="dxa" w:w="1516"/>
            <w:vMerge/>
            <w:tcBorders/>
          </w:tcPr>
          <w:p/>
        </w:tc>
        <w:tc>
          <w:tcPr>
            <w:tcW w:type="dxa" w:w="1516"/>
            <w:vMerge/>
            <w:tcBorders/>
          </w:tcPr>
          <w:p/>
        </w:tc>
        <w:tc>
          <w:tcPr>
            <w:tcW w:type="dxa" w:w="7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34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32</w:t>
            </w:r>
          </w:p>
        </w:tc>
        <w:tc>
          <w:tcPr>
            <w:tcW w:type="dxa" w:w="3032"/>
            <w:gridSpan w:val="2"/>
            <w:vMerge/>
            <w:tcBorders/>
          </w:tcPr>
          <w:p/>
        </w:tc>
      </w:tr>
      <w:tr>
        <w:trPr>
          <w:trHeight w:hRule="exact" w:val="78"/>
        </w:trPr>
        <w:tc>
          <w:tcPr>
            <w:tcW w:type="dxa" w:w="782"/>
            <w:vMerge w:val="restart"/>
            <w:tcBorders/>
            <w:tcMar>
              <w:start w:w="0" w:type="dxa"/>
              <w:end w:w="0" w:type="dxa"/>
            </w:tcMar>
            <w:tcMar>
              <w:start w:w="0" w:type="dxa"/>
              <w:end w:w="0" w:type="dxa"/>
            </w:tcMar>
          </w:tcPr>
          <w:p>
            <w:pPr>
              <w:autoSpaceDN w:val="0"/>
              <w:autoSpaceDE w:val="0"/>
              <w:widowControl/>
              <w:spacing w:line="328" w:lineRule="exact" w:before="18" w:after="0"/>
              <w:ind w:left="0" w:right="0" w:firstLine="0"/>
              <w:jc w:val="center"/>
            </w:pPr>
            <w:r>
              <w:rPr>
                <w:w w:val="97.03750014305115"/>
                <w:rFonts w:ascii="FZSSK" w:hAnsi="FZSSK" w:eastAsia="FZSSK"/>
                <w:b w:val="0"/>
                <w:i w:val="0"/>
                <w:color w:val="000000"/>
                <w:sz w:val="16"/>
              </w:rPr>
              <w:t>施工</w:t>
            </w:r>
            <w:r>
              <w:rPr>
                <w:w w:val="97.03750014305115"/>
                <w:rFonts w:ascii="E" w:hAnsi="E" w:eastAsia="E"/>
                <w:b w:val="0"/>
                <w:i w:val="0"/>
                <w:color w:val="000000"/>
                <w:sz w:val="16"/>
              </w:rPr>
              <w:t>S</w:t>
            </w:r>
            <w:r>
              <w:rPr>
                <w:w w:val="102.8600025177002"/>
                <w:rFonts w:ascii="E" w:hAnsi="E" w:eastAsia="E"/>
                <w:b w:val="0"/>
                <w:i w:val="0"/>
                <w:color w:val="000000"/>
                <w:sz w:val="10"/>
              </w:rPr>
              <w:t>0</w:t>
            </w:r>
          </w:p>
        </w:tc>
        <w:tc>
          <w:tcPr>
            <w:tcW w:type="dxa" w:w="1516"/>
            <w:vMerge/>
            <w:tcBorders/>
          </w:tcPr>
          <w:p/>
        </w:tc>
        <w:tc>
          <w:tcPr>
            <w:tcW w:type="dxa" w:w="1516"/>
            <w:vMerge/>
            <w:tcBorders/>
          </w:tcPr>
          <w:p/>
        </w:tc>
        <w:tc>
          <w:tcPr>
            <w:tcW w:type="dxa" w:w="3032"/>
            <w:gridSpan w:val="2"/>
            <w:vMerge/>
            <w:tcBorders/>
          </w:tcPr>
          <w:p/>
        </w:tc>
        <w:tc>
          <w:tcPr>
            <w:tcW w:type="dxa" w:w="3032"/>
            <w:gridSpan w:val="2"/>
            <w:vMerge/>
            <w:tcBorders/>
          </w:tcPr>
          <w:p/>
        </w:tc>
      </w:tr>
      <w:tr>
        <w:trPr>
          <w:trHeight w:hRule="exact" w:val="362"/>
        </w:trPr>
        <w:tc>
          <w:tcPr>
            <w:tcW w:type="dxa" w:w="1516"/>
            <w:vMerge/>
            <w:tcBorders/>
          </w:tcPr>
          <w:p/>
        </w:tc>
        <w:tc>
          <w:tcPr>
            <w:tcW w:type="dxa" w:w="1516"/>
            <w:vMerge/>
            <w:tcBorders/>
          </w:tcPr>
          <w:p/>
        </w:tc>
        <w:tc>
          <w:tcPr>
            <w:tcW w:type="dxa" w:w="1516"/>
            <w:vMerge/>
            <w:tcBorders/>
          </w:tcPr>
          <w:p/>
        </w:tc>
        <w:tc>
          <w:tcPr>
            <w:tcW w:type="dxa" w:w="760"/>
            <w:gridSpan w:val="2"/>
            <w:tcBorders/>
            <w:tcMar>
              <w:start w:w="0" w:type="dxa"/>
              <w:end w:w="0" w:type="dxa"/>
            </w:tcMar>
            <w:tcMar>
              <w:start w:w="0" w:type="dxa"/>
              <w:end w:w="0" w:type="dxa"/>
            </w:tcMar>
          </w:tcPr>
          <w:p>
            <w:pPr>
              <w:autoSpaceDN w:val="0"/>
              <w:autoSpaceDE w:val="0"/>
              <w:widowControl/>
              <w:spacing w:line="330" w:lineRule="exact" w:before="0" w:after="0"/>
              <w:ind w:left="0" w:right="34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33</w:t>
            </w:r>
          </w:p>
        </w:tc>
        <w:tc>
          <w:tcPr>
            <w:tcW w:type="dxa" w:w="3032"/>
            <w:gridSpan w:val="2"/>
            <w:vMerge/>
            <w:tcBorders/>
          </w:tcPr>
          <w:p/>
        </w:tc>
      </w:tr>
      <w:tr>
        <w:trPr>
          <w:trHeight w:hRule="exact" w:val="340"/>
        </w:trPr>
        <w:tc>
          <w:tcPr>
            <w:tcW w:type="dxa" w:w="228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508" w:after="0"/>
              <w:ind w:left="0" w:right="560" w:firstLine="0"/>
              <w:jc w:val="right"/>
            </w:pPr>
            <w:r>
              <w:rPr>
                <w:w w:val="97.03750014305115"/>
                <w:rFonts w:ascii="FZSSK" w:hAnsi="FZSSK" w:eastAsia="FZSSK"/>
                <w:b w:val="0"/>
                <w:i w:val="0"/>
                <w:color w:val="000000"/>
                <w:sz w:val="16"/>
              </w:rPr>
              <w:t>施工工艺</w:t>
            </w:r>
            <w:r>
              <w:rPr>
                <w:w w:val="97.03750014305115"/>
                <w:rFonts w:ascii="E" w:hAnsi="E" w:eastAsia="E"/>
                <w:b w:val="0"/>
                <w:i w:val="0"/>
                <w:color w:val="000000"/>
                <w:sz w:val="16"/>
              </w:rPr>
              <w:t>S</w:t>
            </w:r>
            <w:r>
              <w:rPr>
                <w:w w:val="102.8600025177002"/>
                <w:rFonts w:ascii="E" w:hAnsi="E" w:eastAsia="E"/>
                <w:b w:val="0"/>
                <w:i w:val="0"/>
                <w:color w:val="000000"/>
                <w:sz w:val="10"/>
              </w:rPr>
              <w:t>4</w:t>
            </w:r>
          </w:p>
        </w:tc>
        <w:tc>
          <w:tcPr>
            <w:tcW w:type="dxa" w:w="9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500"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226</w:t>
            </w:r>
          </w:p>
        </w:tc>
        <w:tc>
          <w:tcPr>
            <w:tcW w:type="dxa" w:w="760"/>
            <w:gridSpan w:val="2"/>
            <w:tcBorders/>
            <w:tcMar>
              <w:start w:w="0" w:type="dxa"/>
              <w:end w:w="0" w:type="dxa"/>
            </w:tcMar>
            <w:tcMar>
              <w:start w:w="0" w:type="dxa"/>
              <w:end w:w="0" w:type="dxa"/>
            </w:tcMar>
          </w:tcPr>
          <w:p>
            <w:pPr>
              <w:autoSpaceDN w:val="0"/>
              <w:autoSpaceDE w:val="0"/>
              <w:widowControl/>
              <w:spacing w:line="328" w:lineRule="exact" w:before="12" w:after="0"/>
              <w:ind w:left="0" w:right="34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41</w:t>
            </w:r>
          </w:p>
        </w:tc>
        <w:tc>
          <w:tcPr>
            <w:tcW w:type="dxa" w:w="81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72" w:after="0"/>
              <w:ind w:left="188" w:right="236"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245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238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275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242</w:t>
            </w:r>
          </w:p>
        </w:tc>
      </w:tr>
      <w:tr>
        <w:trPr>
          <w:trHeight w:hRule="exact" w:val="320"/>
        </w:trPr>
        <w:tc>
          <w:tcPr>
            <w:tcW w:type="dxa" w:w="3032"/>
            <w:gridSpan w:val="2"/>
            <w:vMerge/>
            <w:tcBorders/>
          </w:tcPr>
          <w:p/>
        </w:tc>
        <w:tc>
          <w:tcPr>
            <w:tcW w:type="dxa" w:w="1516"/>
            <w:vMerge/>
            <w:tcBorders/>
          </w:tcPr>
          <w:p/>
        </w:tc>
        <w:tc>
          <w:tcPr>
            <w:tcW w:type="dxa" w:w="760"/>
            <w:gridSpan w:val="2"/>
            <w:tcBorders/>
            <w:tcMar>
              <w:start w:w="0" w:type="dxa"/>
              <w:end w:w="0" w:type="dxa"/>
            </w:tcMar>
            <w:tcMar>
              <w:start w:w="0" w:type="dxa"/>
              <w:end w:w="0" w:type="dxa"/>
            </w:tcMar>
          </w:tcPr>
          <w:p>
            <w:pPr>
              <w:autoSpaceDN w:val="0"/>
              <w:autoSpaceDE w:val="0"/>
              <w:widowControl/>
              <w:spacing w:line="330" w:lineRule="exact" w:before="0" w:after="0"/>
              <w:ind w:left="0" w:right="34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42</w:t>
            </w:r>
          </w:p>
        </w:tc>
        <w:tc>
          <w:tcPr>
            <w:tcW w:type="dxa" w:w="3032"/>
            <w:gridSpan w:val="2"/>
            <w:vMerge/>
            <w:tcBorders/>
          </w:tcPr>
          <w:p/>
        </w:tc>
      </w:tr>
      <w:tr>
        <w:trPr>
          <w:trHeight w:hRule="exact" w:val="320"/>
        </w:trPr>
        <w:tc>
          <w:tcPr>
            <w:tcW w:type="dxa" w:w="3032"/>
            <w:gridSpan w:val="2"/>
            <w:vMerge/>
            <w:tcBorders/>
          </w:tcPr>
          <w:p/>
        </w:tc>
        <w:tc>
          <w:tcPr>
            <w:tcW w:type="dxa" w:w="1516"/>
            <w:vMerge/>
            <w:tcBorders/>
          </w:tcPr>
          <w:p/>
        </w:tc>
        <w:tc>
          <w:tcPr>
            <w:tcW w:type="dxa" w:w="760"/>
            <w:gridSpan w:val="2"/>
            <w:tcBorders/>
            <w:tcMar>
              <w:start w:w="0" w:type="dxa"/>
              <w:end w:w="0" w:type="dxa"/>
            </w:tcMar>
            <w:tcMar>
              <w:start w:w="0" w:type="dxa"/>
              <w:end w:w="0" w:type="dxa"/>
            </w:tcMar>
          </w:tcPr>
          <w:p>
            <w:pPr>
              <w:autoSpaceDN w:val="0"/>
              <w:autoSpaceDE w:val="0"/>
              <w:widowControl/>
              <w:spacing w:line="330" w:lineRule="exact" w:before="0" w:after="0"/>
              <w:ind w:left="0" w:right="34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43</w:t>
            </w:r>
          </w:p>
        </w:tc>
        <w:tc>
          <w:tcPr>
            <w:tcW w:type="dxa" w:w="3032"/>
            <w:gridSpan w:val="2"/>
            <w:vMerge/>
            <w:tcBorders/>
          </w:tcPr>
          <w:p/>
        </w:tc>
      </w:tr>
      <w:tr>
        <w:trPr>
          <w:trHeight w:hRule="exact" w:val="380"/>
        </w:trPr>
        <w:tc>
          <w:tcPr>
            <w:tcW w:type="dxa" w:w="3032"/>
            <w:gridSpan w:val="2"/>
            <w:vMerge/>
            <w:tcBorders/>
          </w:tcPr>
          <w:p/>
        </w:tc>
        <w:tc>
          <w:tcPr>
            <w:tcW w:type="dxa" w:w="1516"/>
            <w:vMerge/>
            <w:tcBorders/>
          </w:tcPr>
          <w:p/>
        </w:tc>
        <w:tc>
          <w:tcPr>
            <w:tcW w:type="dxa" w:w="760"/>
            <w:gridSpan w:val="2"/>
            <w:tcBorders/>
            <w:tcMar>
              <w:start w:w="0" w:type="dxa"/>
              <w:end w:w="0" w:type="dxa"/>
            </w:tcMar>
            <w:tcMar>
              <w:start w:w="0" w:type="dxa"/>
              <w:end w:w="0" w:type="dxa"/>
            </w:tcMar>
          </w:tcPr>
          <w:p>
            <w:pPr>
              <w:autoSpaceDN w:val="0"/>
              <w:autoSpaceDE w:val="0"/>
              <w:widowControl/>
              <w:spacing w:line="328" w:lineRule="exact" w:before="6" w:after="0"/>
              <w:ind w:left="0" w:right="34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44</w:t>
            </w:r>
          </w:p>
        </w:tc>
        <w:tc>
          <w:tcPr>
            <w:tcW w:type="dxa" w:w="3032"/>
            <w:gridSpan w:val="2"/>
            <w:vMerge/>
            <w:tcBorders/>
          </w:tcPr>
          <w:p/>
        </w:tc>
      </w:tr>
      <w:tr>
        <w:trPr>
          <w:trHeight w:hRule="exact" w:val="340"/>
        </w:trPr>
        <w:tc>
          <w:tcPr>
            <w:tcW w:type="dxa" w:w="228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342" w:after="0"/>
              <w:ind w:left="0" w:right="560" w:firstLine="0"/>
              <w:jc w:val="right"/>
            </w:pPr>
            <w:r>
              <w:rPr>
                <w:w w:val="97.03750014305115"/>
                <w:rFonts w:ascii="FZSSK" w:hAnsi="FZSSK" w:eastAsia="FZSSK"/>
                <w:b w:val="0"/>
                <w:i w:val="0"/>
                <w:color w:val="000000"/>
                <w:sz w:val="16"/>
              </w:rPr>
              <w:t>盾构施工</w:t>
            </w:r>
            <w:r>
              <w:rPr>
                <w:w w:val="97.03750014305115"/>
                <w:rFonts w:ascii="E" w:hAnsi="E" w:eastAsia="E"/>
                <w:b w:val="0"/>
                <w:i w:val="0"/>
                <w:color w:val="000000"/>
                <w:sz w:val="16"/>
              </w:rPr>
              <w:t>S</w:t>
            </w:r>
            <w:r>
              <w:rPr>
                <w:w w:val="102.8600025177002"/>
                <w:rFonts w:ascii="E" w:hAnsi="E" w:eastAsia="E"/>
                <w:b w:val="0"/>
                <w:i w:val="0"/>
                <w:color w:val="000000"/>
                <w:sz w:val="10"/>
              </w:rPr>
              <w:t>5</w:t>
            </w:r>
          </w:p>
        </w:tc>
        <w:tc>
          <w:tcPr>
            <w:tcW w:type="dxa" w:w="980"/>
            <w:vMerge w:val="restart"/>
            <w:tcBorders/>
            <w:tcMar>
              <w:start w:w="0" w:type="dxa"/>
              <w:end w:w="0" w:type="dxa"/>
            </w:tcMar>
            <w:tcMar>
              <w:start w:w="0" w:type="dxa"/>
              <w:end w:w="0" w:type="dxa"/>
            </w:tcMar>
            <w:tcMar>
              <w:start w:w="0" w:type="dxa"/>
              <w:end w:w="0" w:type="dxa"/>
            </w:tcMar>
          </w:tcPr>
          <w:p>
            <w:pPr>
              <w:autoSpaceDN w:val="0"/>
              <w:autoSpaceDE w:val="0"/>
              <w:widowControl/>
              <w:spacing w:line="368" w:lineRule="exact" w:before="334"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213</w:t>
            </w:r>
          </w:p>
        </w:tc>
        <w:tc>
          <w:tcPr>
            <w:tcW w:type="dxa" w:w="760"/>
            <w:gridSpan w:val="2"/>
            <w:tcBorders/>
            <w:tcMar>
              <w:start w:w="0" w:type="dxa"/>
              <w:end w:w="0" w:type="dxa"/>
            </w:tcMar>
            <w:tcMar>
              <w:start w:w="0" w:type="dxa"/>
              <w:end w:w="0" w:type="dxa"/>
            </w:tcMar>
          </w:tcPr>
          <w:p>
            <w:pPr>
              <w:autoSpaceDN w:val="0"/>
              <w:autoSpaceDE w:val="0"/>
              <w:widowControl/>
              <w:spacing w:line="328" w:lineRule="exact" w:before="12" w:after="0"/>
              <w:ind w:left="0" w:right="34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51</w:t>
            </w:r>
          </w:p>
        </w:tc>
        <w:tc>
          <w:tcPr>
            <w:tcW w:type="dxa" w:w="81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66" w:after="0"/>
              <w:ind w:left="188" w:right="236"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317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375 </w:t>
            </w:r>
            <w:r>
              <w:br/>
            </w:r>
            <w:r>
              <w:rPr>
                <w:w w:val="97.03750014305115"/>
                <w:rFonts w:ascii="E" w:hAnsi="E" w:eastAsia="E"/>
                <w:b w:val="0"/>
                <w:i w:val="0"/>
                <w:color w:val="000000"/>
                <w:sz w:val="16"/>
              </w:rPr>
              <w:t>0. 308</w:t>
            </w:r>
          </w:p>
        </w:tc>
      </w:tr>
      <w:tr>
        <w:trPr>
          <w:trHeight w:hRule="exact" w:val="320"/>
        </w:trPr>
        <w:tc>
          <w:tcPr>
            <w:tcW w:type="dxa" w:w="3032"/>
            <w:gridSpan w:val="2"/>
            <w:vMerge/>
            <w:tcBorders/>
          </w:tcPr>
          <w:p/>
        </w:tc>
        <w:tc>
          <w:tcPr>
            <w:tcW w:type="dxa" w:w="1516"/>
            <w:vMerge/>
            <w:tcBorders/>
          </w:tcPr>
          <w:p/>
        </w:tc>
        <w:tc>
          <w:tcPr>
            <w:tcW w:type="dxa" w:w="760"/>
            <w:gridSpan w:val="2"/>
            <w:tcBorders/>
            <w:tcMar>
              <w:start w:w="0" w:type="dxa"/>
              <w:end w:w="0" w:type="dxa"/>
            </w:tcMar>
            <w:tcMar>
              <w:start w:w="0" w:type="dxa"/>
              <w:end w:w="0" w:type="dxa"/>
            </w:tcMar>
          </w:tcPr>
          <w:p>
            <w:pPr>
              <w:autoSpaceDN w:val="0"/>
              <w:autoSpaceDE w:val="0"/>
              <w:widowControl/>
              <w:spacing w:line="328" w:lineRule="exact" w:before="0" w:after="0"/>
              <w:ind w:left="0" w:right="34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52</w:t>
            </w:r>
          </w:p>
        </w:tc>
        <w:tc>
          <w:tcPr>
            <w:tcW w:type="dxa" w:w="3032"/>
            <w:gridSpan w:val="2"/>
            <w:vMerge/>
            <w:tcBorders/>
          </w:tcPr>
          <w:p/>
        </w:tc>
      </w:tr>
      <w:tr>
        <w:trPr>
          <w:trHeight w:hRule="exact" w:val="340"/>
        </w:trPr>
        <w:tc>
          <w:tcPr>
            <w:tcW w:type="dxa" w:w="3032"/>
            <w:gridSpan w:val="2"/>
            <w:vMerge/>
            <w:tcBorders/>
          </w:tcPr>
          <w:p/>
        </w:tc>
        <w:tc>
          <w:tcPr>
            <w:tcW w:type="dxa" w:w="1516"/>
            <w:vMerge/>
            <w:tcBorders/>
          </w:tcPr>
          <w:p/>
        </w:tc>
        <w:tc>
          <w:tcPr>
            <w:tcW w:type="dxa" w:w="760"/>
            <w:gridSpan w:val="2"/>
            <w:tcBorders/>
            <w:tcMar>
              <w:start w:w="0" w:type="dxa"/>
              <w:end w:w="0" w:type="dxa"/>
            </w:tcMar>
            <w:tcMar>
              <w:start w:w="0" w:type="dxa"/>
              <w:end w:w="0" w:type="dxa"/>
            </w:tcMar>
          </w:tcPr>
          <w:p>
            <w:pPr>
              <w:autoSpaceDN w:val="0"/>
              <w:autoSpaceDE w:val="0"/>
              <w:widowControl/>
              <w:spacing w:line="328" w:lineRule="exact" w:before="0" w:after="0"/>
              <w:ind w:left="0" w:right="34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53</w:t>
            </w:r>
          </w:p>
        </w:tc>
        <w:tc>
          <w:tcPr>
            <w:tcW w:type="dxa" w:w="3032"/>
            <w:gridSpan w:val="2"/>
            <w:vMerge/>
            <w:tcBorders/>
          </w:tcPr>
          <w:p/>
        </w:tc>
      </w:tr>
    </w:tbl>
    <w:p>
      <w:pPr>
        <w:autoSpaceDN w:val="0"/>
        <w:autoSpaceDE w:val="0"/>
        <w:widowControl/>
        <w:spacing w:line="14" w:lineRule="exact" w:before="0" w:after="0"/>
        <w:ind w:left="0" w:right="0"/>
      </w:pPr>
    </w:p>
    <w:p>
      <w:pPr>
        <w:sectPr>
          <w:type w:val="continuous"/>
          <w:pgSz w:w="11907" w:h="16840"/>
          <w:pgMar w:top="460" w:right="892" w:bottom="170" w:left="400" w:header="720" w:footer="720" w:gutter="0"/>
          <w:cols w:num="2" w:equalWidth="0">
            <w:col w:w="5556" w:space="0"/>
            <w:col w:w="5058" w:space="0"/>
          </w:cols>
          <w:docGrid w:linePitch="360"/>
        </w:sectPr>
      </w:pPr>
    </w:p>
    <w:p>
      <w:pPr>
        <w:autoSpaceDN w:val="0"/>
        <w:autoSpaceDE w:val="0"/>
        <w:widowControl/>
        <w:spacing w:line="488" w:lineRule="exact" w:before="0" w:after="0"/>
        <w:ind w:left="206" w:right="0" w:firstLine="0"/>
        <w:jc w:val="left"/>
      </w:pPr>
      <w:r>
        <w:rPr>
          <w:w w:val="97.96190715971447"/>
          <w:rFonts w:ascii="E" w:hAnsi="E" w:eastAsia="E"/>
          <w:b w:val="0"/>
          <w:i w:val="0"/>
          <w:color w:val="000000"/>
          <w:sz w:val="21"/>
        </w:rPr>
        <w:t xml:space="preserve">2. 4 </w:t>
      </w:r>
      <w:r>
        <w:rPr>
          <w:w w:val="97.96190715971447"/>
          <w:rFonts w:ascii="FZHTK" w:hAnsi="FZHTK" w:eastAsia="FZHTK"/>
          <w:b w:val="0"/>
          <w:i w:val="0"/>
          <w:color w:val="000000"/>
          <w:sz w:val="21"/>
        </w:rPr>
        <w:t>灰色关联度确定</w:t>
      </w:r>
    </w:p>
    <w:p>
      <w:pPr>
        <w:autoSpaceDN w:val="0"/>
        <w:autoSpaceDE w:val="0"/>
        <w:widowControl/>
        <w:spacing w:line="488" w:lineRule="exact" w:before="0" w:after="0"/>
        <w:ind w:left="626" w:right="0" w:firstLine="0"/>
        <w:jc w:val="left"/>
      </w:pPr>
      <w:r>
        <w:rPr>
          <w:w w:val="97.96190715971447"/>
          <w:rFonts w:ascii="E" w:hAnsi="E" w:eastAsia="E"/>
          <w:b w:val="0"/>
          <w:i w:val="0"/>
          <w:color w:val="000000"/>
          <w:sz w:val="21"/>
        </w:rPr>
        <w:t>4</w:t>
      </w:r>
      <w:r>
        <w:rPr>
          <w:w w:val="97.96190715971447"/>
          <w:rFonts w:ascii="FZSSK" w:hAnsi="FZSSK" w:eastAsia="FZSSK"/>
          <w:b w:val="0"/>
          <w:i w:val="0"/>
          <w:color w:val="000000"/>
          <w:sz w:val="21"/>
        </w:rPr>
        <w:t xml:space="preserve"> 位专家对每个事件的风险情况采用</w:t>
      </w:r>
      <w:r>
        <w:rPr>
          <w:w w:val="97.96190715971447"/>
          <w:rFonts w:ascii="E" w:hAnsi="E" w:eastAsia="E"/>
          <w:b w:val="0"/>
          <w:i w:val="0"/>
          <w:color w:val="000000"/>
          <w:sz w:val="21"/>
        </w:rPr>
        <w:t>(0,1]</w:t>
      </w:r>
      <w:r>
        <w:rPr>
          <w:w w:val="97.96190715971447"/>
          <w:rFonts w:ascii="FZSSK" w:hAnsi="FZSSK" w:eastAsia="FZSSK"/>
          <w:b w:val="0"/>
          <w:i w:val="0"/>
          <w:color w:val="000000"/>
          <w:sz w:val="21"/>
        </w:rPr>
        <w:t>标度</w:t>
      </w:r>
    </w:p>
    <w:p>
      <w:pPr>
        <w:autoSpaceDN w:val="0"/>
        <w:autoSpaceDE w:val="0"/>
        <w:widowControl/>
        <w:spacing w:line="486" w:lineRule="exact" w:before="0" w:after="0"/>
        <w:ind w:left="212" w:right="0" w:firstLine="0"/>
        <w:jc w:val="left"/>
      </w:pPr>
      <w:r>
        <w:rPr>
          <w:w w:val="97.96190715971447"/>
          <w:rFonts w:ascii="FZSSK" w:hAnsi="FZSSK" w:eastAsia="FZSSK"/>
          <w:b w:val="0"/>
          <w:i w:val="0"/>
          <w:color w:val="000000"/>
          <w:sz w:val="21"/>
        </w:rPr>
        <w:t>进行打分</w:t>
      </w:r>
      <w:r>
        <w:rPr>
          <w:w w:val="97.96190715971447"/>
          <w:rFonts w:ascii="E" w:hAnsi="E" w:eastAsia="E"/>
          <w:b w:val="0"/>
          <w:i w:val="0"/>
          <w:color w:val="000000"/>
          <w:sz w:val="21"/>
        </w:rPr>
        <w:t>,</w:t>
      </w:r>
      <w:r>
        <w:rPr>
          <w:w w:val="97.96190715971447"/>
          <w:rFonts w:ascii="FZSSK" w:hAnsi="FZSSK" w:eastAsia="FZSSK"/>
          <w:b w:val="0"/>
          <w:i w:val="0"/>
          <w:color w:val="000000"/>
          <w:sz w:val="21"/>
        </w:rPr>
        <w:t>评分结果见表</w:t>
      </w:r>
      <w:r>
        <w:rPr>
          <w:w w:val="97.96190715971447"/>
          <w:rFonts w:ascii="E" w:hAnsi="E" w:eastAsia="E"/>
          <w:b w:val="0"/>
          <w:i w:val="0"/>
          <w:color w:val="000000"/>
          <w:sz w:val="21"/>
        </w:rPr>
        <w:t>4。</w:t>
      </w:r>
    </w:p>
    <w:p>
      <w:pPr>
        <w:autoSpaceDN w:val="0"/>
        <w:autoSpaceDE w:val="0"/>
        <w:widowControl/>
        <w:spacing w:line="418" w:lineRule="exact" w:before="6" w:after="0"/>
        <w:ind w:left="0" w:right="1652" w:firstLine="0"/>
        <w:jc w:val="righ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4 </w:t>
      </w:r>
      <w:r>
        <w:rPr>
          <w:w w:val="98.1111102634006"/>
          <w:rFonts w:ascii="FZHTK" w:hAnsi="FZHTK" w:eastAsia="FZHTK"/>
          <w:b w:val="0"/>
          <w:i w:val="0"/>
          <w:color w:val="000000"/>
          <w:sz w:val="18"/>
        </w:rPr>
        <w:t>风险事件评分</w:t>
      </w:r>
    </w:p>
    <w:p>
      <w:pPr>
        <w:autoSpaceDN w:val="0"/>
        <w:autoSpaceDE w:val="0"/>
        <w:widowControl/>
        <w:spacing w:line="196" w:lineRule="exact" w:before="0" w:after="102"/>
        <w:ind w:left="0" w:right="1488" w:firstLine="0"/>
        <w:jc w:val="right"/>
      </w:pPr>
      <w:r>
        <w:rPr>
          <w:w w:val="98.1111102634006"/>
          <w:rFonts w:ascii="TimesNewRomanPSMT" w:hAnsi="TimesNewRomanPSMT" w:eastAsia="TimesNewRomanPSMT"/>
          <w:b w:val="0"/>
          <w:i w:val="0"/>
          <w:color w:val="000000"/>
          <w:sz w:val="18"/>
        </w:rPr>
        <w:t xml:space="preserve">Table </w:t>
      </w:r>
      <w:r>
        <w:rPr>
          <w:w w:val="98.1111102634006"/>
          <w:rFonts w:ascii="TimesNewRomanPSMT" w:hAnsi="TimesNewRomanPSMT" w:eastAsia="TimesNewRomanPSMT"/>
          <w:b w:val="0"/>
          <w:i w:val="0"/>
          <w:color w:val="000000"/>
          <w:sz w:val="18"/>
        </w:rPr>
        <w:t>4</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event </w:t>
      </w:r>
      <w:r>
        <w:rPr>
          <w:w w:val="98.1111102634006"/>
          <w:rFonts w:ascii="TimesNewRomanPSMT" w:hAnsi="TimesNewRomanPSMT" w:eastAsia="TimesNewRomanPSMT"/>
          <w:b w:val="0"/>
          <w:i w:val="0"/>
          <w:color w:val="000000"/>
          <w:sz w:val="18"/>
        </w:rPr>
        <w:t>score</w:t>
      </w:r>
    </w:p>
    <w:tbl>
      <w:tblPr>
        <w:tblW w:type="auto" w:w="0"/>
        <w:tblLayout w:type="fixed"/>
        <w:tblLook w:firstColumn="1" w:firstRow="1" w:lastColumn="0" w:lastRow="0" w:noHBand="0" w:noVBand="1" w:val="04A0"/>
        <w:tblInd w:w="201.99999999999932" w:type="dxa"/>
      </w:tblPr>
      <w:tblGrid>
        <w:gridCol w:w="1061"/>
        <w:gridCol w:w="1061"/>
        <w:gridCol w:w="1061"/>
        <w:gridCol w:w="1061"/>
        <w:gridCol w:w="1061"/>
        <w:gridCol w:w="1061"/>
        <w:gridCol w:w="1061"/>
        <w:gridCol w:w="1061"/>
        <w:gridCol w:w="1061"/>
        <w:gridCol w:w="1061"/>
      </w:tblGrid>
      <w:tr>
        <w:trPr>
          <w:trHeight w:hRule="exact" w:val="318"/>
        </w:trPr>
        <w:tc>
          <w:tcPr>
            <w:tcW w:type="dxa" w:w="2522"/>
            <w:gridSpan w:val="4"/>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228" w:after="0"/>
              <w:ind w:left="0" w:right="0" w:firstLine="0"/>
              <w:jc w:val="center"/>
            </w:pPr>
            <w:r>
              <w:rPr>
                <w:w w:val="97.03750014305115"/>
                <w:rFonts w:ascii="FZSSK" w:hAnsi="FZSSK" w:eastAsia="FZSSK"/>
                <w:b w:val="0"/>
                <w:i w:val="0"/>
                <w:color w:val="000000"/>
                <w:sz w:val="16"/>
              </w:rPr>
              <w:t>风险因素</w:t>
            </w:r>
          </w:p>
        </w:tc>
        <w:tc>
          <w:tcPr>
            <w:tcW w:type="dxa" w:w="580"/>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368" w:after="0"/>
              <w:ind w:left="0" w:right="0" w:firstLine="0"/>
              <w:jc w:val="center"/>
            </w:pPr>
            <w:r>
              <w:rPr>
                <w:w w:val="97.03750014305115"/>
                <w:rFonts w:ascii="FZSSK" w:hAnsi="FZSSK" w:eastAsia="FZSSK"/>
                <w:b w:val="0"/>
                <w:i w:val="0"/>
                <w:color w:val="000000"/>
                <w:sz w:val="16"/>
              </w:rPr>
              <w:t>专家</w:t>
            </w:r>
            <w:r>
              <w:rPr>
                <w:w w:val="97.03750014305115"/>
                <w:rFonts w:ascii="E" w:hAnsi="E" w:eastAsia="E"/>
                <w:b w:val="0"/>
                <w:i w:val="0"/>
                <w:color w:val="000000"/>
                <w:sz w:val="16"/>
              </w:rPr>
              <w:t xml:space="preserve">1 </w:t>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5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9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8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7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5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7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5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7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8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7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7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8 </w:t>
            </w:r>
            <w:r>
              <w:br/>
            </w:r>
            <w:r>
              <w:rPr>
                <w:w w:val="97.03750014305115"/>
                <w:rFonts w:ascii="E" w:hAnsi="E" w:eastAsia="E"/>
                <w:b w:val="0"/>
                <w:i w:val="0"/>
                <w:color w:val="000000"/>
                <w:sz w:val="16"/>
              </w:rPr>
              <w:t>0. 5</w:t>
            </w:r>
          </w:p>
        </w:tc>
        <w:tc>
          <w:tcPr>
            <w:tcW w:type="dxa" w:w="1080"/>
            <w:gridSpan w:val="3"/>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182" w:lineRule="exact" w:before="68" w:after="0"/>
              <w:ind w:left="0" w:right="334" w:firstLine="0"/>
              <w:jc w:val="right"/>
            </w:pPr>
            <w:r>
              <w:rPr>
                <w:w w:val="97.03750014305115"/>
                <w:rFonts w:ascii="FZSSK" w:hAnsi="FZSSK" w:eastAsia="FZSSK"/>
                <w:b w:val="0"/>
                <w:i w:val="0"/>
                <w:color w:val="000000"/>
                <w:sz w:val="16"/>
              </w:rPr>
              <w:t>评分</w:t>
            </w:r>
          </w:p>
        </w:tc>
        <w:tc>
          <w:tcPr>
            <w:tcW w:type="dxa" w:w="654"/>
            <w:tcBorders>
              <w:top w:sz="2.615999937057495" w:val="single" w:color="#221F1F"/>
              <w:bottom w:sz="2.615999937057495" w:val="single" w:color="#221F1F"/>
            </w:tcBorders>
            <w:tcMar>
              <w:start w:w="0" w:type="dxa"/>
              <w:end w:w="0" w:type="dxa"/>
            </w:tcMar>
          </w:tcPr>
          <w:p/>
        </w:tc>
      </w:tr>
      <w:tr>
        <w:trPr>
          <w:trHeight w:hRule="exact" w:val="320"/>
        </w:trPr>
        <w:tc>
          <w:tcPr>
            <w:tcW w:type="dxa" w:w="4244"/>
            <w:gridSpan w:val="4"/>
            <w:vMerge/>
            <w:tcBorders>
              <w:top w:sz="2.615999937057495" w:val="single" w:color="#221F1F"/>
              <w:bottom w:sz="2.615999937057495" w:val="single" w:color="#221F1F"/>
            </w:tcBorders>
          </w:tcPr>
          <w:p/>
        </w:tc>
        <w:tc>
          <w:tcPr>
            <w:tcW w:type="dxa" w:w="2122"/>
            <w:gridSpan w:val="2"/>
            <w:vMerge/>
            <w:tcBorders>
              <w:top w:sz="2.615999937057495" w:val="single" w:color="#221F1F"/>
            </w:tcBorders>
          </w:tcPr>
          <w:p/>
        </w:tc>
        <w:tc>
          <w:tcPr>
            <w:tcW w:type="dxa" w:w="564"/>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0" w:right="0" w:firstLine="0"/>
              <w:jc w:val="center"/>
            </w:pPr>
            <w:r>
              <w:rPr>
                <w:w w:val="97.03750014305115"/>
                <w:rFonts w:ascii="FZSSK" w:hAnsi="FZSSK" w:eastAsia="FZSSK"/>
                <w:b w:val="0"/>
                <w:i w:val="0"/>
                <w:color w:val="000000"/>
                <w:sz w:val="16"/>
              </w:rPr>
              <w:t>专家</w:t>
            </w:r>
            <w:r>
              <w:rPr>
                <w:w w:val="97.03750014305115"/>
                <w:rFonts w:ascii="E" w:hAnsi="E" w:eastAsia="E"/>
                <w:b w:val="0"/>
                <w:i w:val="0"/>
                <w:color w:val="000000"/>
                <w:sz w:val="16"/>
              </w:rPr>
              <w:t xml:space="preserve">2 </w:t>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7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7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7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8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5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7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9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7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7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8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9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5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7 </w:t>
            </w:r>
            <w:r>
              <w:br/>
            </w:r>
            <w:r>
              <w:rPr>
                <w:w w:val="97.03750014305115"/>
                <w:rFonts w:ascii="E" w:hAnsi="E" w:eastAsia="E"/>
                <w:b w:val="0"/>
                <w:i w:val="0"/>
                <w:color w:val="000000"/>
                <w:sz w:val="16"/>
              </w:rPr>
              <w:t>0. 8</w:t>
            </w:r>
          </w:p>
        </w:tc>
        <w:tc>
          <w:tcPr>
            <w:tcW w:type="dxa" w:w="516"/>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0" w:right="0" w:firstLine="0"/>
              <w:jc w:val="center"/>
            </w:pPr>
            <w:r>
              <w:rPr>
                <w:w w:val="97.03750014305115"/>
                <w:rFonts w:ascii="FZSSK" w:hAnsi="FZSSK" w:eastAsia="FZSSK"/>
                <w:b w:val="0"/>
                <w:i w:val="0"/>
                <w:color w:val="000000"/>
                <w:sz w:val="16"/>
              </w:rPr>
              <w:t>专家</w:t>
            </w:r>
            <w:r>
              <w:rPr>
                <w:w w:val="97.03750014305115"/>
                <w:rFonts w:ascii="E" w:hAnsi="E" w:eastAsia="E"/>
                <w:b w:val="0"/>
                <w:i w:val="0"/>
                <w:color w:val="000000"/>
                <w:sz w:val="16"/>
              </w:rPr>
              <w:t xml:space="preserve">3 </w:t>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5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7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8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7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5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7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8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7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8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7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9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8 </w:t>
            </w:r>
            <w:r>
              <w:br/>
            </w:r>
            <w:r>
              <w:rPr>
                <w:w w:val="97.03750014305115"/>
                <w:rFonts w:ascii="E" w:hAnsi="E" w:eastAsia="E"/>
                <w:b w:val="0"/>
                <w:i w:val="0"/>
                <w:color w:val="000000"/>
                <w:sz w:val="16"/>
              </w:rPr>
              <w:t>0. 8</w:t>
            </w:r>
          </w:p>
        </w:tc>
        <w:tc>
          <w:tcPr>
            <w:tcW w:type="dxa" w:w="654"/>
            <w:tcBorders>
              <w:top w:sz="2.615999937057495" w:val="single" w:color="#221F1F"/>
              <w:bottom w:sz="2.615999937057495" w:val="single" w:color="#221F1F"/>
            </w:tcBorders>
            <w:tcMar>
              <w:start w:w="0" w:type="dxa"/>
              <w:end w:w="0" w:type="dxa"/>
            </w:tcMar>
          </w:tcPr>
          <w:p>
            <w:pPr>
              <w:autoSpaceDN w:val="0"/>
              <w:autoSpaceDE w:val="0"/>
              <w:widowControl/>
              <w:spacing w:line="368" w:lineRule="exact" w:before="0" w:after="0"/>
              <w:ind w:left="0" w:right="0" w:firstLine="0"/>
              <w:jc w:val="center"/>
            </w:pPr>
            <w:r>
              <w:rPr>
                <w:w w:val="97.03750014305115"/>
                <w:rFonts w:ascii="FZSSK" w:hAnsi="FZSSK" w:eastAsia="FZSSK"/>
                <w:b w:val="0"/>
                <w:i w:val="0"/>
                <w:color w:val="000000"/>
                <w:sz w:val="16"/>
              </w:rPr>
              <w:t>专家</w:t>
            </w:r>
            <w:r>
              <w:rPr>
                <w:w w:val="97.03750014305115"/>
                <w:rFonts w:ascii="E" w:hAnsi="E" w:eastAsia="E"/>
                <w:b w:val="0"/>
                <w:i w:val="0"/>
                <w:color w:val="000000"/>
                <w:sz w:val="16"/>
              </w:rPr>
              <w:t>4</w:t>
            </w:r>
          </w:p>
        </w:tc>
      </w:tr>
      <w:tr>
        <w:trPr>
          <w:trHeight w:hRule="exact" w:val="332"/>
        </w:trPr>
        <w:tc>
          <w:tcPr>
            <w:tcW w:type="dxa" w:w="2522"/>
            <w:gridSpan w:val="4"/>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10" w:right="0" w:firstLine="0"/>
              <w:jc w:val="left"/>
            </w:pPr>
            <w:r>
              <w:rPr>
                <w:w w:val="97.03750014305115"/>
                <w:rFonts w:ascii="FZSSK" w:hAnsi="FZSSK" w:eastAsia="FZSSK"/>
                <w:b w:val="0"/>
                <w:i w:val="0"/>
                <w:color w:val="000000"/>
                <w:sz w:val="16"/>
              </w:rPr>
              <w:t>施工环境</w:t>
            </w:r>
            <w:r>
              <w:rPr>
                <w:w w:val="97.03750014305115"/>
                <w:rFonts w:ascii="E" w:hAnsi="E" w:eastAsia="E"/>
                <w:b w:val="0"/>
                <w:i w:val="0"/>
                <w:color w:val="000000"/>
                <w:sz w:val="16"/>
              </w:rPr>
              <w:t>S</w:t>
            </w:r>
            <w:r>
              <w:rPr>
                <w:w w:val="102.8600025177002"/>
                <w:rFonts w:ascii="E" w:hAnsi="E" w:eastAsia="E"/>
                <w:b w:val="0"/>
                <w:i w:val="0"/>
                <w:color w:val="000000"/>
                <w:sz w:val="10"/>
              </w:rPr>
              <w:t>1</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654"/>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26" w:right="194"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7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8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5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8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8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8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5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0. 6</w:t>
            </w:r>
          </w:p>
        </w:tc>
      </w:tr>
      <w:tr>
        <w:trPr>
          <w:trHeight w:hRule="exact" w:val="304"/>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10" w:right="0" w:firstLine="0"/>
              <w:jc w:val="left"/>
            </w:pPr>
            <w:r>
              <w:rPr>
                <w:w w:val="97.03750014305115"/>
                <w:rFonts w:ascii="FZSSK" w:hAnsi="FZSSK" w:eastAsia="FZSSK"/>
                <w:b w:val="0"/>
                <w:i w:val="0"/>
                <w:color w:val="000000"/>
                <w:sz w:val="16"/>
              </w:rPr>
              <w:t>地震作用</w:t>
            </w:r>
            <w:r>
              <w:rPr>
                <w:w w:val="97.03750014305115"/>
                <w:rFonts w:ascii="E" w:hAnsi="E" w:eastAsia="E"/>
                <w:b w:val="0"/>
                <w:i w:val="0"/>
                <w:color w:val="000000"/>
                <w:sz w:val="16"/>
              </w:rPr>
              <w:t>S</w:t>
            </w:r>
            <w:r>
              <w:rPr>
                <w:w w:val="102.8600025177002"/>
                <w:rFonts w:ascii="E" w:hAnsi="E" w:eastAsia="E"/>
                <w:b w:val="0"/>
                <w:i w:val="0"/>
                <w:color w:val="000000"/>
                <w:sz w:val="10"/>
              </w:rPr>
              <w:t>11</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320"/>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10" w:right="0" w:firstLine="0"/>
              <w:jc w:val="left"/>
            </w:pPr>
            <w:r>
              <w:rPr>
                <w:w w:val="97.03750014305115"/>
                <w:rFonts w:ascii="FZSSK" w:hAnsi="FZSSK" w:eastAsia="FZSSK"/>
                <w:b w:val="0"/>
                <w:i w:val="0"/>
                <w:color w:val="000000"/>
                <w:sz w:val="16"/>
              </w:rPr>
              <w:t>地层岩性</w:t>
            </w:r>
            <w:r>
              <w:rPr>
                <w:w w:val="97.03750014305115"/>
                <w:rFonts w:ascii="E" w:hAnsi="E" w:eastAsia="E"/>
                <w:b w:val="0"/>
                <w:i w:val="0"/>
                <w:color w:val="000000"/>
                <w:sz w:val="16"/>
              </w:rPr>
              <w:t>S</w:t>
            </w:r>
            <w:r>
              <w:rPr>
                <w:w w:val="102.8600025177002"/>
                <w:rFonts w:ascii="E" w:hAnsi="E" w:eastAsia="E"/>
                <w:b w:val="0"/>
                <w:i w:val="0"/>
                <w:color w:val="000000"/>
                <w:sz w:val="10"/>
              </w:rPr>
              <w:t>12</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320"/>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10" w:right="0" w:firstLine="0"/>
              <w:jc w:val="left"/>
            </w:pPr>
            <w:r>
              <w:rPr>
                <w:w w:val="97.03750014305115"/>
                <w:rFonts w:ascii="FZSSK" w:hAnsi="FZSSK" w:eastAsia="FZSSK"/>
                <w:b w:val="0"/>
                <w:i w:val="0"/>
                <w:color w:val="000000"/>
                <w:sz w:val="16"/>
              </w:rPr>
              <w:t>既有构筑物</w:t>
            </w:r>
            <w:r>
              <w:rPr>
                <w:w w:val="97.03750014305115"/>
                <w:rFonts w:ascii="E" w:hAnsi="E" w:eastAsia="E"/>
                <w:b w:val="0"/>
                <w:i w:val="0"/>
                <w:color w:val="000000"/>
                <w:sz w:val="16"/>
              </w:rPr>
              <w:t>S</w:t>
            </w:r>
            <w:r>
              <w:rPr>
                <w:w w:val="102.8600025177002"/>
                <w:rFonts w:ascii="E" w:hAnsi="E" w:eastAsia="E"/>
                <w:b w:val="0"/>
                <w:i w:val="0"/>
                <w:color w:val="000000"/>
                <w:sz w:val="10"/>
              </w:rPr>
              <w:t>13</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320"/>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10" w:right="0" w:firstLine="0"/>
              <w:jc w:val="left"/>
            </w:pPr>
            <w:r>
              <w:rPr>
                <w:w w:val="97.03750014305115"/>
                <w:rFonts w:ascii="FZSSK" w:hAnsi="FZSSK" w:eastAsia="FZSSK"/>
                <w:b w:val="0"/>
                <w:i w:val="0"/>
                <w:color w:val="000000"/>
                <w:sz w:val="16"/>
              </w:rPr>
              <w:t>水文地质与气象条件</w:t>
            </w:r>
            <w:r>
              <w:rPr>
                <w:w w:val="97.03750014305115"/>
                <w:rFonts w:ascii="E" w:hAnsi="E" w:eastAsia="E"/>
                <w:b w:val="0"/>
                <w:i w:val="0"/>
                <w:color w:val="000000"/>
                <w:sz w:val="16"/>
              </w:rPr>
              <w:t>S</w:t>
            </w:r>
            <w:r>
              <w:rPr>
                <w:w w:val="102.8600025177002"/>
                <w:rFonts w:ascii="E" w:hAnsi="E" w:eastAsia="E"/>
                <w:b w:val="0"/>
                <w:i w:val="0"/>
                <w:color w:val="000000"/>
                <w:sz w:val="10"/>
              </w:rPr>
              <w:t>14</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320"/>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10" w:right="0" w:firstLine="0"/>
              <w:jc w:val="left"/>
            </w:pPr>
            <w:r>
              <w:rPr>
                <w:w w:val="97.03750014305115"/>
                <w:rFonts w:ascii="FZSSK" w:hAnsi="FZSSK" w:eastAsia="FZSSK"/>
                <w:b w:val="0"/>
                <w:i w:val="0"/>
                <w:color w:val="000000"/>
                <w:sz w:val="16"/>
              </w:rPr>
              <w:t>结构与工法设计</w:t>
            </w:r>
            <w:r>
              <w:rPr>
                <w:w w:val="97.03750014305115"/>
                <w:rFonts w:ascii="E" w:hAnsi="E" w:eastAsia="E"/>
                <w:b w:val="0"/>
                <w:i w:val="0"/>
                <w:color w:val="000000"/>
                <w:sz w:val="16"/>
              </w:rPr>
              <w:t>S</w:t>
            </w:r>
            <w:r>
              <w:rPr>
                <w:w w:val="102.8600025177002"/>
                <w:rFonts w:ascii="E" w:hAnsi="E" w:eastAsia="E"/>
                <w:b w:val="0"/>
                <w:i w:val="0"/>
                <w:color w:val="000000"/>
                <w:sz w:val="10"/>
              </w:rPr>
              <w:t>2</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320"/>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10" w:right="0" w:firstLine="0"/>
              <w:jc w:val="left"/>
            </w:pPr>
            <w:r>
              <w:rPr>
                <w:w w:val="97.03750014305115"/>
                <w:rFonts w:ascii="FZSSK" w:hAnsi="FZSSK" w:eastAsia="FZSSK"/>
                <w:b w:val="0"/>
                <w:i w:val="0"/>
                <w:color w:val="000000"/>
                <w:sz w:val="16"/>
              </w:rPr>
              <w:t>病害桥梁维修加固</w:t>
            </w:r>
            <w:r>
              <w:rPr>
                <w:w w:val="97.03750014305115"/>
                <w:rFonts w:ascii="E" w:hAnsi="E" w:eastAsia="E"/>
                <w:b w:val="0"/>
                <w:i w:val="0"/>
                <w:color w:val="000000"/>
                <w:sz w:val="16"/>
              </w:rPr>
              <w:t>S</w:t>
            </w:r>
            <w:r>
              <w:rPr>
                <w:w w:val="102.8600025177002"/>
                <w:rFonts w:ascii="E" w:hAnsi="E" w:eastAsia="E"/>
                <w:b w:val="0"/>
                <w:i w:val="0"/>
                <w:color w:val="000000"/>
                <w:sz w:val="10"/>
              </w:rPr>
              <w:t>21</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320"/>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10" w:right="0" w:firstLine="0"/>
              <w:jc w:val="left"/>
            </w:pPr>
            <w:r>
              <w:rPr>
                <w:w w:val="97.03750014305115"/>
                <w:rFonts w:ascii="FZSSK" w:hAnsi="FZSSK" w:eastAsia="FZSSK"/>
                <w:b w:val="0"/>
                <w:i w:val="0"/>
                <w:color w:val="000000"/>
                <w:sz w:val="16"/>
              </w:rPr>
              <w:t>桩基托换与盾构施工方法设计</w:t>
            </w:r>
            <w:r>
              <w:rPr>
                <w:w w:val="97.03750014305115"/>
                <w:rFonts w:ascii="E" w:hAnsi="E" w:eastAsia="E"/>
                <w:b w:val="0"/>
                <w:i w:val="0"/>
                <w:color w:val="000000"/>
                <w:sz w:val="16"/>
              </w:rPr>
              <w:t>S</w:t>
            </w:r>
            <w:r>
              <w:rPr>
                <w:w w:val="102.8600025177002"/>
                <w:rFonts w:ascii="E" w:hAnsi="E" w:eastAsia="E"/>
                <w:b w:val="0"/>
                <w:i w:val="0"/>
                <w:color w:val="000000"/>
                <w:sz w:val="10"/>
              </w:rPr>
              <w:t>22</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320"/>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10" w:right="0" w:firstLine="0"/>
              <w:jc w:val="left"/>
            </w:pPr>
            <w:r>
              <w:rPr>
                <w:w w:val="97.03750014305115"/>
                <w:rFonts w:ascii="FZSSK" w:hAnsi="FZSSK" w:eastAsia="FZSSK"/>
                <w:b w:val="0"/>
                <w:i w:val="0"/>
                <w:color w:val="000000"/>
                <w:sz w:val="16"/>
              </w:rPr>
              <w:t>工程设计变更</w:t>
            </w:r>
            <w:r>
              <w:rPr>
                <w:w w:val="97.03750014305115"/>
                <w:rFonts w:ascii="E" w:hAnsi="E" w:eastAsia="E"/>
                <w:b w:val="0"/>
                <w:i w:val="0"/>
                <w:color w:val="000000"/>
                <w:sz w:val="16"/>
              </w:rPr>
              <w:t>S</w:t>
            </w:r>
            <w:r>
              <w:rPr>
                <w:w w:val="102.8600025177002"/>
                <w:rFonts w:ascii="E" w:hAnsi="E" w:eastAsia="E"/>
                <w:b w:val="0"/>
                <w:i w:val="0"/>
                <w:color w:val="000000"/>
                <w:sz w:val="10"/>
              </w:rPr>
              <w:t>23</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320"/>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10" w:right="0" w:firstLine="0"/>
              <w:jc w:val="left"/>
            </w:pPr>
            <w:r>
              <w:rPr>
                <w:w w:val="97.03750014305115"/>
                <w:rFonts w:ascii="FZSSK" w:hAnsi="FZSSK" w:eastAsia="FZSSK"/>
                <w:b w:val="0"/>
                <w:i w:val="0"/>
                <w:color w:val="000000"/>
                <w:sz w:val="16"/>
              </w:rPr>
              <w:t>安全控制措施</w:t>
            </w:r>
            <w:r>
              <w:rPr>
                <w:w w:val="97.03750014305115"/>
                <w:rFonts w:ascii="E" w:hAnsi="E" w:eastAsia="E"/>
                <w:b w:val="0"/>
                <w:i w:val="0"/>
                <w:color w:val="000000"/>
                <w:sz w:val="16"/>
              </w:rPr>
              <w:t>S</w:t>
            </w:r>
            <w:r>
              <w:rPr>
                <w:w w:val="102.8600025177002"/>
                <w:rFonts w:ascii="E" w:hAnsi="E" w:eastAsia="E"/>
                <w:b w:val="0"/>
                <w:i w:val="0"/>
                <w:color w:val="000000"/>
                <w:sz w:val="10"/>
              </w:rPr>
              <w:t>3</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318"/>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10" w:right="0" w:firstLine="0"/>
              <w:jc w:val="left"/>
            </w:pPr>
            <w:r>
              <w:rPr>
                <w:w w:val="97.03750014305115"/>
                <w:rFonts w:ascii="FZSSK" w:hAnsi="FZSSK" w:eastAsia="FZSSK"/>
                <w:b w:val="0"/>
                <w:i w:val="0"/>
                <w:color w:val="000000"/>
                <w:sz w:val="16"/>
              </w:rPr>
              <w:t>施工培训与演练</w:t>
            </w:r>
            <w:r>
              <w:rPr>
                <w:w w:val="97.03750014305115"/>
                <w:rFonts w:ascii="E" w:hAnsi="E" w:eastAsia="E"/>
                <w:b w:val="0"/>
                <w:i w:val="0"/>
                <w:color w:val="000000"/>
                <w:sz w:val="16"/>
              </w:rPr>
              <w:t>S</w:t>
            </w:r>
            <w:r>
              <w:rPr>
                <w:w w:val="102.8600025177002"/>
                <w:rFonts w:ascii="E" w:hAnsi="E" w:eastAsia="E"/>
                <w:b w:val="0"/>
                <w:i w:val="0"/>
                <w:color w:val="000000"/>
                <w:sz w:val="10"/>
              </w:rPr>
              <w:t>31</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308"/>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10" w:right="0" w:firstLine="0"/>
              <w:jc w:val="left"/>
            </w:pPr>
            <w:r>
              <w:rPr>
                <w:w w:val="97.03750014305115"/>
                <w:rFonts w:ascii="FZSSK" w:hAnsi="FZSSK" w:eastAsia="FZSSK"/>
                <w:b w:val="0"/>
                <w:i w:val="0"/>
                <w:color w:val="000000"/>
                <w:sz w:val="16"/>
              </w:rPr>
              <w:t>车流量及车速</w:t>
            </w:r>
            <w:r>
              <w:rPr>
                <w:w w:val="97.03750014305115"/>
                <w:rFonts w:ascii="E" w:hAnsi="E" w:eastAsia="E"/>
                <w:b w:val="0"/>
                <w:i w:val="0"/>
                <w:color w:val="000000"/>
                <w:sz w:val="16"/>
              </w:rPr>
              <w:t>S</w:t>
            </w:r>
            <w:r>
              <w:rPr>
                <w:w w:val="102.8600025177002"/>
                <w:rFonts w:ascii="E" w:hAnsi="E" w:eastAsia="E"/>
                <w:b w:val="0"/>
                <w:i w:val="0"/>
                <w:color w:val="000000"/>
                <w:sz w:val="10"/>
              </w:rPr>
              <w:t>32</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334"/>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10" w:right="0" w:firstLine="0"/>
              <w:jc w:val="left"/>
            </w:pPr>
            <w:r>
              <w:rPr>
                <w:w w:val="97.03750014305115"/>
                <w:rFonts w:ascii="FZSSK" w:hAnsi="FZSSK" w:eastAsia="FZSSK"/>
                <w:b w:val="0"/>
                <w:i w:val="0"/>
                <w:color w:val="000000"/>
                <w:sz w:val="16"/>
              </w:rPr>
              <w:t>沉降</w:t>
            </w:r>
            <w:r>
              <w:rPr>
                <w:w w:val="97.03750014305115"/>
                <w:rFonts w:ascii="E" w:hAnsi="E" w:eastAsia="E"/>
                <w:b w:val="0"/>
                <w:i w:val="0"/>
                <w:color w:val="000000"/>
                <w:sz w:val="16"/>
              </w:rPr>
              <w:t>、</w:t>
            </w:r>
            <w:r>
              <w:rPr>
                <w:w w:val="97.03750014305115"/>
                <w:rFonts w:ascii="FZSSK" w:hAnsi="FZSSK" w:eastAsia="FZSSK"/>
                <w:b w:val="0"/>
                <w:i w:val="0"/>
                <w:color w:val="000000"/>
                <w:sz w:val="16"/>
              </w:rPr>
              <w:t>裂缝及应力等监测</w:t>
            </w:r>
            <w:r>
              <w:rPr>
                <w:w w:val="97.03750014305115"/>
                <w:rFonts w:ascii="E" w:hAnsi="E" w:eastAsia="E"/>
                <w:b w:val="0"/>
                <w:i w:val="0"/>
                <w:color w:val="000000"/>
                <w:sz w:val="16"/>
              </w:rPr>
              <w:t>S</w:t>
            </w:r>
            <w:r>
              <w:rPr>
                <w:w w:val="102.8600025177002"/>
                <w:rFonts w:ascii="E" w:hAnsi="E" w:eastAsia="E"/>
                <w:b w:val="0"/>
                <w:i w:val="0"/>
                <w:color w:val="000000"/>
                <w:sz w:val="10"/>
              </w:rPr>
              <w:t>33</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300"/>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10" w:right="0" w:firstLine="0"/>
              <w:jc w:val="left"/>
            </w:pPr>
            <w:r>
              <w:rPr>
                <w:w w:val="97.03750014305115"/>
                <w:rFonts w:ascii="FZSSK" w:hAnsi="FZSSK" w:eastAsia="FZSSK"/>
                <w:b w:val="0"/>
                <w:i w:val="0"/>
                <w:color w:val="000000"/>
                <w:sz w:val="16"/>
              </w:rPr>
              <w:t>施工工艺</w:t>
            </w:r>
            <w:r>
              <w:rPr>
                <w:w w:val="97.03750014305115"/>
                <w:rFonts w:ascii="E" w:hAnsi="E" w:eastAsia="E"/>
                <w:b w:val="0"/>
                <w:i w:val="0"/>
                <w:color w:val="000000"/>
                <w:sz w:val="16"/>
              </w:rPr>
              <w:t>S</w:t>
            </w:r>
            <w:r>
              <w:rPr>
                <w:w w:val="102.8600025177002"/>
                <w:rFonts w:ascii="E" w:hAnsi="E" w:eastAsia="E"/>
                <w:b w:val="0"/>
                <w:i w:val="0"/>
                <w:color w:val="000000"/>
                <w:sz w:val="10"/>
              </w:rPr>
              <w:t>4</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320"/>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FZSSK" w:hAnsi="FZSSK" w:eastAsia="FZSSK"/>
                <w:b w:val="0"/>
                <w:i w:val="0"/>
                <w:color w:val="000000"/>
                <w:sz w:val="16"/>
              </w:rPr>
              <w:t>原桥墩以及承台与托换梁的衔接</w:t>
            </w:r>
            <w:r>
              <w:rPr>
                <w:w w:val="97.03750014305115"/>
                <w:rFonts w:ascii="E" w:hAnsi="E" w:eastAsia="E"/>
                <w:b w:val="0"/>
                <w:i w:val="0"/>
                <w:color w:val="000000"/>
                <w:sz w:val="16"/>
              </w:rPr>
              <w:t>S</w:t>
            </w:r>
            <w:r>
              <w:rPr>
                <w:w w:val="102.8600025177002"/>
                <w:rFonts w:ascii="E" w:hAnsi="E" w:eastAsia="E"/>
                <w:b w:val="0"/>
                <w:i w:val="0"/>
                <w:color w:val="000000"/>
                <w:sz w:val="10"/>
              </w:rPr>
              <w:t>41</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320"/>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10" w:right="0" w:firstLine="0"/>
              <w:jc w:val="left"/>
            </w:pPr>
            <w:r>
              <w:rPr>
                <w:w w:val="97.03750014305115"/>
                <w:rFonts w:ascii="FZSSK" w:hAnsi="FZSSK" w:eastAsia="FZSSK"/>
                <w:b w:val="0"/>
                <w:i w:val="0"/>
                <w:color w:val="000000"/>
                <w:sz w:val="16"/>
              </w:rPr>
              <w:t>地层注浆加固</w:t>
            </w:r>
            <w:r>
              <w:rPr>
                <w:w w:val="97.03750014305115"/>
                <w:rFonts w:ascii="E" w:hAnsi="E" w:eastAsia="E"/>
                <w:b w:val="0"/>
                <w:i w:val="0"/>
                <w:color w:val="000000"/>
                <w:sz w:val="16"/>
              </w:rPr>
              <w:t>S</w:t>
            </w:r>
            <w:r>
              <w:rPr>
                <w:w w:val="102.8600025177002"/>
                <w:rFonts w:ascii="E" w:hAnsi="E" w:eastAsia="E"/>
                <w:b w:val="0"/>
                <w:i w:val="0"/>
                <w:color w:val="000000"/>
                <w:sz w:val="10"/>
              </w:rPr>
              <w:t>42</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320"/>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10" w:right="0" w:firstLine="0"/>
              <w:jc w:val="left"/>
            </w:pPr>
            <w:r>
              <w:rPr>
                <w:w w:val="97.03750014305115"/>
                <w:rFonts w:ascii="FZSSK" w:hAnsi="FZSSK" w:eastAsia="FZSSK"/>
                <w:b w:val="0"/>
                <w:i w:val="0"/>
                <w:color w:val="000000"/>
                <w:sz w:val="16"/>
              </w:rPr>
              <w:t>托换预顶升</w:t>
            </w:r>
            <w:r>
              <w:rPr>
                <w:w w:val="97.03750014305115"/>
                <w:rFonts w:ascii="E" w:hAnsi="E" w:eastAsia="E"/>
                <w:b w:val="0"/>
                <w:i w:val="0"/>
                <w:color w:val="000000"/>
                <w:sz w:val="16"/>
              </w:rPr>
              <w:t>S</w:t>
            </w:r>
            <w:r>
              <w:rPr>
                <w:w w:val="102.8600025177002"/>
                <w:rFonts w:ascii="E" w:hAnsi="E" w:eastAsia="E"/>
                <w:b w:val="0"/>
                <w:i w:val="0"/>
                <w:color w:val="000000"/>
                <w:sz w:val="10"/>
              </w:rPr>
              <w:t>43</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320"/>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10" w:right="0" w:firstLine="0"/>
              <w:jc w:val="left"/>
            </w:pPr>
            <w:r>
              <w:rPr>
                <w:w w:val="97.03750014305115"/>
                <w:rFonts w:ascii="FZSSK" w:hAnsi="FZSSK" w:eastAsia="FZSSK"/>
                <w:b w:val="0"/>
                <w:i w:val="0"/>
                <w:color w:val="000000"/>
                <w:sz w:val="16"/>
              </w:rPr>
              <w:t>基坑围护加固</w:t>
            </w:r>
            <w:r>
              <w:rPr>
                <w:w w:val="97.03750014305115"/>
                <w:rFonts w:ascii="E" w:hAnsi="E" w:eastAsia="E"/>
                <w:b w:val="0"/>
                <w:i w:val="0"/>
                <w:color w:val="000000"/>
                <w:sz w:val="16"/>
              </w:rPr>
              <w:t>S</w:t>
            </w:r>
            <w:r>
              <w:rPr>
                <w:w w:val="102.8600025177002"/>
                <w:rFonts w:ascii="E" w:hAnsi="E" w:eastAsia="E"/>
                <w:b w:val="0"/>
                <w:i w:val="0"/>
                <w:color w:val="000000"/>
                <w:sz w:val="10"/>
              </w:rPr>
              <w:t>44</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320"/>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10" w:right="0" w:firstLine="0"/>
              <w:jc w:val="left"/>
            </w:pPr>
            <w:r>
              <w:rPr>
                <w:w w:val="97.03750014305115"/>
                <w:rFonts w:ascii="FZSSK" w:hAnsi="FZSSK" w:eastAsia="FZSSK"/>
                <w:b w:val="0"/>
                <w:i w:val="0"/>
                <w:color w:val="000000"/>
                <w:sz w:val="16"/>
              </w:rPr>
              <w:t>盾构穿越施工</w:t>
            </w:r>
            <w:r>
              <w:rPr>
                <w:w w:val="97.03750014305115"/>
                <w:rFonts w:ascii="E" w:hAnsi="E" w:eastAsia="E"/>
                <w:b w:val="0"/>
                <w:i w:val="0"/>
                <w:color w:val="000000"/>
                <w:sz w:val="16"/>
              </w:rPr>
              <w:t>S</w:t>
            </w:r>
            <w:r>
              <w:rPr>
                <w:w w:val="102.8600025177002"/>
                <w:rFonts w:ascii="E" w:hAnsi="E" w:eastAsia="E"/>
                <w:b w:val="0"/>
                <w:i w:val="0"/>
                <w:color w:val="000000"/>
                <w:sz w:val="10"/>
              </w:rPr>
              <w:t>5</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320"/>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0" w:right="0" w:firstLine="0"/>
              <w:jc w:val="center"/>
            </w:pPr>
            <w:r>
              <w:rPr>
                <w:w w:val="97.03750014305115"/>
                <w:rFonts w:ascii="FZSSK" w:hAnsi="FZSSK" w:eastAsia="FZSSK"/>
                <w:b w:val="0"/>
                <w:i w:val="0"/>
                <w:color w:val="000000"/>
                <w:sz w:val="16"/>
              </w:rPr>
              <w:t>盾构及刀盘与刀具的选型与更换</w:t>
            </w:r>
            <w:r>
              <w:rPr>
                <w:w w:val="97.03750014305115"/>
                <w:rFonts w:ascii="E" w:hAnsi="E" w:eastAsia="E"/>
                <w:b w:val="0"/>
                <w:i w:val="0"/>
                <w:color w:val="000000"/>
                <w:sz w:val="16"/>
              </w:rPr>
              <w:t>S</w:t>
            </w:r>
            <w:r>
              <w:rPr>
                <w:w w:val="102.8600025177002"/>
                <w:rFonts w:ascii="E" w:hAnsi="E" w:eastAsia="E"/>
                <w:b w:val="0"/>
                <w:i w:val="0"/>
                <w:color w:val="000000"/>
                <w:sz w:val="10"/>
              </w:rPr>
              <w:t>51</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320"/>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10" w:right="0" w:firstLine="0"/>
              <w:jc w:val="left"/>
            </w:pPr>
            <w:r>
              <w:rPr>
                <w:w w:val="97.03750014305115"/>
                <w:rFonts w:ascii="FZSSK" w:hAnsi="FZSSK" w:eastAsia="FZSSK"/>
                <w:b w:val="0"/>
                <w:i w:val="0"/>
                <w:color w:val="000000"/>
                <w:sz w:val="16"/>
              </w:rPr>
              <w:t>盾构掘进参数控制</w:t>
            </w:r>
            <w:r>
              <w:rPr>
                <w:w w:val="97.03750014305115"/>
                <w:rFonts w:ascii="E" w:hAnsi="E" w:eastAsia="E"/>
                <w:b w:val="0"/>
                <w:i w:val="0"/>
                <w:color w:val="000000"/>
                <w:sz w:val="16"/>
              </w:rPr>
              <w:t>S</w:t>
            </w:r>
            <w:r>
              <w:rPr>
                <w:w w:val="102.8600025177002"/>
                <w:rFonts w:ascii="E" w:hAnsi="E" w:eastAsia="E"/>
                <w:b w:val="0"/>
                <w:i w:val="0"/>
                <w:color w:val="000000"/>
                <w:sz w:val="10"/>
              </w:rPr>
              <w:t>52</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400"/>
        </w:trPr>
        <w:tc>
          <w:tcPr>
            <w:tcW w:type="dxa" w:w="25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10" w:right="0" w:firstLine="0"/>
              <w:jc w:val="left"/>
            </w:pPr>
            <w:r>
              <w:rPr>
                <w:w w:val="97.03750014305115"/>
                <w:rFonts w:ascii="FZSSK" w:hAnsi="FZSSK" w:eastAsia="FZSSK"/>
                <w:b w:val="0"/>
                <w:i w:val="0"/>
                <w:color w:val="000000"/>
                <w:sz w:val="16"/>
              </w:rPr>
              <w:t>盾构管片背后注浆情况</w:t>
            </w:r>
            <w:r>
              <w:rPr>
                <w:w w:val="97.03750014305115"/>
                <w:rFonts w:ascii="E" w:hAnsi="E" w:eastAsia="E"/>
                <w:b w:val="0"/>
                <w:i w:val="0"/>
                <w:color w:val="000000"/>
                <w:sz w:val="16"/>
              </w:rPr>
              <w:t>S</w:t>
            </w:r>
            <w:r>
              <w:rPr>
                <w:w w:val="102.8600025177002"/>
                <w:rFonts w:ascii="E" w:hAnsi="E" w:eastAsia="E"/>
                <w:b w:val="0"/>
                <w:i w:val="0"/>
                <w:color w:val="000000"/>
                <w:sz w:val="10"/>
              </w:rPr>
              <w:t>53</w:t>
            </w:r>
          </w:p>
        </w:tc>
        <w:tc>
          <w:tcPr>
            <w:tcW w:type="dxa" w:w="2122"/>
            <w:gridSpan w:val="2"/>
            <w:vMerge/>
            <w:tcBorders>
              <w:top w:sz="2.615999937057495" w:val="single" w:color="#221F1F"/>
            </w:tcBorders>
          </w:tcPr>
          <w:p/>
        </w:tc>
        <w:tc>
          <w:tcPr>
            <w:tcW w:type="dxa" w:w="2122"/>
            <w:gridSpan w:val="2"/>
            <w:vMerge/>
            <w:tcBorders>
              <w:top w:sz="2.615999937057495" w:val="single" w:color="#221F1F"/>
            </w:tcBorders>
          </w:tcPr>
          <w:p/>
        </w:tc>
        <w:tc>
          <w:tcPr>
            <w:tcW w:type="dxa" w:w="1061"/>
            <w:vMerge/>
            <w:tcBorders>
              <w:top w:sz="2.615999937057495" w:val="single" w:color="#221F1F"/>
            </w:tcBorders>
          </w:tcPr>
          <w:p/>
        </w:tc>
        <w:tc>
          <w:tcPr>
            <w:tcW w:type="dxa" w:w="1061"/>
            <w:vMerge/>
            <w:tcBorders>
              <w:top w:sz="2.615999937057495" w:val="single" w:color="#221F1F"/>
            </w:tcBorders>
          </w:tcPr>
          <w:p/>
        </w:tc>
      </w:tr>
      <w:tr>
        <w:trPr>
          <w:trHeight w:hRule="exact" w:val="720"/>
        </w:trPr>
        <w:tc>
          <w:tcPr>
            <w:tcW w:type="dxa" w:w="48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430" w:val="left"/>
              </w:tabs>
              <w:autoSpaceDE w:val="0"/>
              <w:widowControl/>
              <w:spacing w:line="172" w:lineRule="exact" w:before="376" w:after="0"/>
              <w:ind w:left="10" w:right="0" w:firstLine="0"/>
              <w:jc w:val="left"/>
            </w:pPr>
            <w:r>
              <w:tab/>
            </w:r>
            <w:r>
              <w:rPr>
                <w:w w:val="97.96190715971447"/>
                <w:rFonts w:ascii="FZSSK" w:hAnsi="FZSSK" w:eastAsia="FZSSK"/>
                <w:b w:val="0"/>
                <w:i w:val="0"/>
                <w:color w:val="000000"/>
                <w:sz w:val="21"/>
              </w:rPr>
              <w:t>以第</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层因素为例</w:t>
            </w:r>
            <w:r>
              <w:rPr>
                <w:w w:val="97.96190715971447"/>
                <w:rFonts w:ascii="E" w:hAnsi="E" w:eastAsia="E"/>
                <w:b w:val="0"/>
                <w:i w:val="0"/>
                <w:color w:val="000000"/>
                <w:sz w:val="21"/>
              </w:rPr>
              <w:t>,</w:t>
            </w:r>
            <w:r>
              <w:rPr>
                <w:w w:val="97.96190715971447"/>
                <w:rFonts w:ascii="FZSSK" w:hAnsi="FZSSK" w:eastAsia="FZSSK"/>
                <w:b w:val="0"/>
                <w:i w:val="0"/>
                <w:color w:val="000000"/>
                <w:sz w:val="21"/>
              </w:rPr>
              <w:t>建立事件</w:t>
            </w:r>
            <w:r>
              <w:rPr>
                <w:w w:val="97.96190715971447"/>
                <w:rFonts w:ascii="E" w:hAnsi="E" w:eastAsia="E"/>
                <w:b w:val="0"/>
                <w:i w:val="0"/>
                <w:color w:val="000000"/>
                <w:sz w:val="21"/>
              </w:rPr>
              <w:t>S</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3</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4</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5</w:t>
            </w:r>
            <w:r>
              <w:rPr>
                <w:w w:val="97.96190715971447"/>
                <w:rFonts w:ascii="FZSSK" w:hAnsi="FZSSK" w:eastAsia="FZSSK"/>
                <w:b w:val="0"/>
                <w:i w:val="0"/>
                <w:color w:val="000000"/>
                <w:sz w:val="21"/>
              </w:rPr>
              <w:t xml:space="preserve"> 的</w:t>
            </w:r>
            <w:r>
              <w:rPr>
                <w:w w:val="97.96190715971447"/>
                <w:rFonts w:ascii="FZSSK" w:hAnsi="FZSSK" w:eastAsia="FZSSK"/>
                <w:b w:val="0"/>
                <w:i w:val="0"/>
                <w:color w:val="000000"/>
                <w:sz w:val="21"/>
              </w:rPr>
              <w:t>评价指标矩阵</w:t>
            </w:r>
          </w:p>
        </w:tc>
      </w:tr>
      <w:tr>
        <w:trPr>
          <w:trHeight w:hRule="exact" w:val="1940"/>
        </w:trPr>
        <w:tc>
          <w:tcPr>
            <w:tcW w:type="dxa" w:w="422"/>
            <w:tcBorders/>
            <w:tcMar>
              <w:start w:w="0" w:type="dxa"/>
              <w:end w:w="0" w:type="dxa"/>
            </w:tcMar>
          </w:tcPr>
          <w:p>
            <w:pPr>
              <w:autoSpaceDN w:val="0"/>
              <w:autoSpaceDE w:val="0"/>
              <w:widowControl/>
              <w:spacing w:line="242" w:lineRule="exact" w:before="1698" w:after="0"/>
              <w:ind w:left="0" w:right="0" w:firstLine="0"/>
              <w:jc w:val="center"/>
            </w:pPr>
            <w:r>
              <w:rPr>
                <w:w w:val="97.96190715971447"/>
                <w:rFonts w:ascii="FZSSK" w:hAnsi="FZSSK" w:eastAsia="FZSSK"/>
                <w:b w:val="0"/>
                <w:i w:val="0"/>
                <w:color w:val="000000"/>
                <w:sz w:val="21"/>
              </w:rPr>
              <w:t>矩阵</w:t>
            </w:r>
          </w:p>
        </w:tc>
        <w:tc>
          <w:tcPr>
            <w:tcW w:type="dxa" w:w="4414"/>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98" w:after="0"/>
              <w:ind w:left="800" w:right="0" w:firstLine="0"/>
              <w:jc w:val="left"/>
            </w:pPr>
            <w:r>
              <w:rPr>
                <w:w w:val="97.96190715971447"/>
                <w:rFonts w:ascii="SymbolMT" w:hAnsi="SymbolMT" w:eastAsia="SymbolMT"/>
                <w:b w:val="0"/>
                <w:i w:val="0"/>
                <w:color w:val="000000"/>
                <w:sz w:val="21"/>
              </w:rPr>
              <w:t>■</w:t>
            </w:r>
          </w:p>
          <w:p>
            <w:pPr>
              <w:autoSpaceDN w:val="0"/>
              <w:tabs>
                <w:tab w:pos="898" w:val="left"/>
                <w:tab w:pos="1418" w:val="left"/>
                <w:tab w:pos="1938" w:val="left"/>
                <w:tab w:pos="2458" w:val="left"/>
                <w:tab w:pos="2978" w:val="left"/>
                <w:tab w:pos="3306" w:val="left"/>
              </w:tabs>
              <w:autoSpaceDE w:val="0"/>
              <w:widowControl/>
              <w:spacing w:line="252" w:lineRule="exact" w:before="0" w:after="0"/>
              <w:ind w:left="800" w:right="0" w:firstLine="0"/>
              <w:jc w:val="left"/>
            </w:pP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0. 5 </w:t>
            </w:r>
            <w:r>
              <w:rPr>
                <w:w w:val="97.96190715971447"/>
                <w:rFonts w:ascii="E" w:hAnsi="E" w:eastAsia="E"/>
                <w:b w:val="0"/>
                <w:i w:val="0"/>
                <w:color w:val="000000"/>
                <w:sz w:val="21"/>
              </w:rPr>
              <w:t xml:space="preserve">0. 6 </w:t>
            </w:r>
            <w:r>
              <w:rPr>
                <w:w w:val="97.96190715971447"/>
                <w:rFonts w:ascii="E" w:hAnsi="E" w:eastAsia="E"/>
                <w:b w:val="0"/>
                <w:i w:val="0"/>
                <w:color w:val="000000"/>
                <w:sz w:val="21"/>
              </w:rPr>
              <w:t xml:space="preserve">0. 5 </w:t>
            </w:r>
            <w:r>
              <w:rPr>
                <w:w w:val="97.96190715971447"/>
                <w:rFonts w:ascii="E" w:hAnsi="E" w:eastAsia="E"/>
                <w:b w:val="0"/>
                <w:i w:val="0"/>
                <w:color w:val="000000"/>
                <w:sz w:val="21"/>
              </w:rPr>
              <w:t xml:space="preserve">0. 6 </w:t>
            </w:r>
            <w:r>
              <w:rPr>
                <w:w w:val="97.96190715971447"/>
                <w:rFonts w:ascii="E" w:hAnsi="E" w:eastAsia="E"/>
                <w:b w:val="0"/>
                <w:i w:val="0"/>
                <w:color w:val="000000"/>
                <w:sz w:val="21"/>
              </w:rPr>
              <w:t>0. 7</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030" w:firstLine="0"/>
              <w:jc w:val="right"/>
            </w:pPr>
            <w:r>
              <w:rPr>
                <w:w w:val="97.96190715971447"/>
                <w:rFonts w:ascii="SymbolMT" w:hAnsi="SymbolMT" w:eastAsia="SymbolMT"/>
                <w:b w:val="0"/>
                <w:i w:val="0"/>
                <w:color w:val="000000"/>
                <w:sz w:val="21"/>
              </w:rPr>
              <w:t>|</w:t>
            </w:r>
          </w:p>
          <w:p>
            <w:pPr>
              <w:autoSpaceDN w:val="0"/>
              <w:tabs>
                <w:tab w:pos="800" w:val="left"/>
              </w:tabs>
              <w:autoSpaceDE w:val="0"/>
              <w:widowControl/>
              <w:spacing w:line="0" w:lineRule="exact" w:before="548" w:after="0"/>
              <w:ind w:left="400" w:right="3456" w:firstLine="0"/>
              <w:jc w:val="left"/>
            </w:pPr>
            <w:r>
              <w:rPr>
                <w:w w:val="97.96190715971447"/>
                <w:rFonts w:ascii="E" w:hAnsi="E" w:eastAsia="E"/>
                <w:b w:val="0"/>
                <w:i w:val="0"/>
                <w:color w:val="000000"/>
                <w:sz w:val="21"/>
              </w:rPr>
              <w:t>F</w:t>
            </w:r>
            <w:r>
              <w:rPr>
                <w:w w:val="98.65000247955322"/>
                <w:rFonts w:ascii="E" w:hAnsi="E" w:eastAsia="E"/>
                <w:b w:val="0"/>
                <w:i w:val="0"/>
                <w:color w:val="000000"/>
                <w:sz w:val="12"/>
              </w:rPr>
              <w:t>1</w:t>
            </w:r>
            <w:r>
              <w:rPr>
                <w:w w:val="97.96190715971447"/>
                <w:rFonts w:ascii="E" w:hAnsi="E" w:eastAsia="E"/>
                <w:b w:val="0"/>
                <w:i w:val="0"/>
                <w:color w:val="000000"/>
                <w:sz w:val="21"/>
              </w:rPr>
              <w:t xml:space="preserve"> = </w:t>
            </w:r>
            <w:r>
              <w:br/>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800" w:right="0" w:firstLine="0"/>
              <w:jc w:val="left"/>
            </w:pPr>
            <w:r>
              <w:rPr>
                <w:w w:val="97.96190715971447"/>
                <w:rFonts w:ascii="SymbolMT" w:hAnsi="SymbolMT" w:eastAsia="SymbolMT"/>
                <w:b w:val="0"/>
                <w:i w:val="0"/>
                <w:color w:val="000000"/>
                <w:sz w:val="21"/>
              </w:rPr>
              <w:t>|</w:t>
            </w:r>
          </w:p>
          <w:p>
            <w:pPr>
              <w:autoSpaceDN w:val="0"/>
              <w:tabs>
                <w:tab w:pos="892" w:val="left"/>
              </w:tabs>
              <w:autoSpaceDE w:val="0"/>
              <w:widowControl/>
              <w:spacing w:line="404" w:lineRule="exact" w:before="0" w:after="0"/>
              <w:ind w:left="800" w:right="3168" w:firstLine="0"/>
              <w:jc w:val="left"/>
            </w:pPr>
            <w:r>
              <w:rPr>
                <w:w w:val="97.96190715971447"/>
                <w:rFonts w:ascii="SymbolMT" w:hAnsi="SymbolMT" w:eastAsia="SymbolMT"/>
                <w:b w:val="0"/>
                <w:i w:val="0"/>
                <w:color w:val="000000"/>
                <w:sz w:val="21"/>
              </w:rPr>
              <w:t xml:space="preserve">| </w:t>
            </w:r>
            <w:r>
              <w:br/>
            </w:r>
            <w:r>
              <w:rPr>
                <w:w w:val="97.96190715971447"/>
                <w:rFonts w:ascii="E" w:hAnsi="E" w:eastAsia="E"/>
                <w:b w:val="0"/>
                <w:i w:val="0"/>
                <w:color w:val="000000"/>
                <w:sz w:val="21"/>
              </w:rPr>
              <w:t>0. 4</w:t>
            </w:r>
          </w:p>
          <w:p>
            <w:pPr>
              <w:autoSpaceDN w:val="0"/>
              <w:tabs>
                <w:tab w:pos="1418" w:val="left"/>
              </w:tabs>
              <w:autoSpaceDE w:val="0"/>
              <w:widowControl/>
              <w:spacing w:line="322" w:lineRule="exact" w:before="164" w:after="0"/>
              <w:ind w:left="892" w:right="2592" w:firstLine="0"/>
              <w:jc w:val="left"/>
            </w:pPr>
            <w:r>
              <w:rPr>
                <w:w w:val="97.96190715971447"/>
                <w:rFonts w:ascii="E" w:hAnsi="E" w:eastAsia="E"/>
                <w:b w:val="0"/>
                <w:i w:val="0"/>
                <w:color w:val="000000"/>
                <w:sz w:val="21"/>
              </w:rPr>
              <w:t xml:space="preserve">0. 5 </w:t>
            </w:r>
            <w:r>
              <w:br/>
            </w:r>
            <w:r>
              <w:rPr>
                <w:w w:val="97.96190715971447"/>
                <w:rFonts w:ascii="E" w:hAnsi="E" w:eastAsia="E"/>
                <w:b w:val="0"/>
                <w:i w:val="0"/>
                <w:color w:val="000000"/>
                <w:sz w:val="21"/>
              </w:rPr>
              <w:t>0. 6</w:t>
            </w:r>
          </w:p>
          <w:p>
            <w:pPr>
              <w:autoSpaceDN w:val="0"/>
              <w:tabs>
                <w:tab w:pos="1938" w:val="left"/>
              </w:tabs>
              <w:autoSpaceDE w:val="0"/>
              <w:widowControl/>
              <w:spacing w:line="322" w:lineRule="exact" w:before="164" w:after="0"/>
              <w:ind w:left="1418" w:right="2160" w:firstLine="0"/>
              <w:jc w:val="left"/>
            </w:pPr>
            <w:r>
              <w:rPr>
                <w:w w:val="97.96190715971447"/>
                <w:rFonts w:ascii="E" w:hAnsi="E" w:eastAsia="E"/>
                <w:b w:val="0"/>
                <w:i w:val="0"/>
                <w:color w:val="000000"/>
                <w:sz w:val="21"/>
              </w:rPr>
              <w:t xml:space="preserve">0. 6 </w:t>
            </w:r>
            <w:r>
              <w:br/>
            </w:r>
            <w:r>
              <w:tab/>
            </w:r>
            <w:r>
              <w:rPr>
                <w:w w:val="97.96190715971447"/>
                <w:rFonts w:ascii="E" w:hAnsi="E" w:eastAsia="E"/>
                <w:b w:val="0"/>
                <w:i w:val="0"/>
                <w:color w:val="000000"/>
                <w:sz w:val="21"/>
              </w:rPr>
              <w:t>0. 6</w:t>
            </w:r>
          </w:p>
          <w:p>
            <w:pPr>
              <w:autoSpaceDN w:val="0"/>
              <w:tabs>
                <w:tab w:pos="2458" w:val="left"/>
              </w:tabs>
              <w:autoSpaceDE w:val="0"/>
              <w:widowControl/>
              <w:spacing w:line="322" w:lineRule="exact" w:before="164" w:after="0"/>
              <w:ind w:left="1938" w:right="1584" w:firstLine="0"/>
              <w:jc w:val="left"/>
            </w:pPr>
            <w:r>
              <w:rPr>
                <w:w w:val="97.96190715971447"/>
                <w:rFonts w:ascii="E" w:hAnsi="E" w:eastAsia="E"/>
                <w:b w:val="0"/>
                <w:i w:val="0"/>
                <w:color w:val="000000"/>
                <w:sz w:val="21"/>
              </w:rPr>
              <w:t xml:space="preserve">0. 6 </w:t>
            </w:r>
            <w:r>
              <w:br/>
            </w:r>
            <w:r>
              <w:tab/>
            </w:r>
            <w:r>
              <w:rPr>
                <w:w w:val="97.96190715971447"/>
                <w:rFonts w:ascii="E" w:hAnsi="E" w:eastAsia="E"/>
                <w:b w:val="0"/>
                <w:i w:val="0"/>
                <w:color w:val="000000"/>
                <w:sz w:val="21"/>
              </w:rPr>
              <w:t>0. 9</w:t>
            </w:r>
          </w:p>
          <w:p>
            <w:pPr>
              <w:autoSpaceDN w:val="0"/>
              <w:tabs>
                <w:tab w:pos="2978" w:val="left"/>
              </w:tabs>
              <w:autoSpaceDE w:val="0"/>
              <w:widowControl/>
              <w:spacing w:line="322" w:lineRule="exact" w:before="164" w:after="0"/>
              <w:ind w:left="2458" w:right="1008" w:firstLine="0"/>
              <w:jc w:val="left"/>
            </w:pPr>
            <w:r>
              <w:rPr>
                <w:w w:val="97.96190715971447"/>
                <w:rFonts w:ascii="E" w:hAnsi="E" w:eastAsia="E"/>
                <w:b w:val="0"/>
                <w:i w:val="0"/>
                <w:color w:val="000000"/>
                <w:sz w:val="21"/>
              </w:rPr>
              <w:t xml:space="preserve">0. 8 </w:t>
            </w:r>
            <w:r>
              <w:br/>
            </w:r>
            <w:r>
              <w:tab/>
            </w:r>
            <w:r>
              <w:rPr>
                <w:w w:val="97.96190715971447"/>
                <w:rFonts w:ascii="E" w:hAnsi="E" w:eastAsia="E"/>
                <w:b w:val="0"/>
                <w:i w:val="0"/>
                <w:color w:val="000000"/>
                <w:sz w:val="21"/>
              </w:rPr>
              <w:t>0. 9</w:t>
            </w:r>
          </w:p>
          <w:p>
            <w:pPr>
              <w:autoSpaceDN w:val="0"/>
              <w:tabs>
                <w:tab w:pos="3306" w:val="left"/>
              </w:tabs>
              <w:autoSpaceDE w:val="0"/>
              <w:widowControl/>
              <w:spacing w:line="164" w:lineRule="exact" w:before="322" w:after="0"/>
              <w:ind w:left="2978" w:right="1008" w:firstLine="0"/>
              <w:jc w:val="left"/>
            </w:pPr>
            <w:r>
              <w:rPr>
                <w:w w:val="97.96190715971447"/>
                <w:rFonts w:ascii="E" w:hAnsi="E" w:eastAsia="E"/>
                <w:b w:val="0"/>
                <w:i w:val="0"/>
                <w:color w:val="000000"/>
                <w:sz w:val="21"/>
              </w:rPr>
              <w:t xml:space="preserve">0. 9 </w:t>
            </w:r>
            <w:r>
              <w:br/>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030" w:firstLine="0"/>
              <w:jc w:val="right"/>
            </w:pPr>
            <w:r>
              <w:rPr>
                <w:w w:val="97.96190715971447"/>
                <w:rFonts w:ascii="SymbolMT" w:hAnsi="SymbolMT" w:eastAsia="SymbolMT"/>
                <w:b w:val="0"/>
                <w:i w:val="0"/>
                <w:color w:val="000000"/>
                <w:sz w:val="21"/>
              </w:rPr>
              <w:t>|</w:t>
            </w:r>
          </w:p>
          <w:p>
            <w:pPr>
              <w:autoSpaceDN w:val="0"/>
              <w:tabs>
                <w:tab w:pos="3490" w:val="left"/>
              </w:tabs>
              <w:autoSpaceDE w:val="0"/>
              <w:widowControl/>
              <w:spacing w:line="324" w:lineRule="exact" w:before="0" w:after="0"/>
              <w:ind w:left="3306" w:right="720" w:firstLine="0"/>
              <w:jc w:val="left"/>
            </w:pPr>
            <w:r>
              <w:rPr>
                <w:w w:val="97.96190715971447"/>
                <w:rFonts w:ascii="SymbolMT" w:hAnsi="SymbolMT" w:eastAsia="SymbolMT"/>
                <w:b w:val="0"/>
                <w:i w:val="0"/>
                <w:color w:val="000000"/>
                <w:sz w:val="21"/>
              </w:rPr>
              <w:t>|</w:t>
            </w:r>
            <w:r>
              <w:br/>
            </w:r>
            <w:r>
              <w:rPr>
                <w:w w:val="97.96190715971447"/>
                <w:rFonts w:ascii="E" w:hAnsi="E" w:eastAsia="E"/>
                <w:b w:val="0"/>
                <w:i w:val="0"/>
                <w:color w:val="000000"/>
                <w:sz w:val="21"/>
              </w:rPr>
              <w:t>。</w:t>
            </w:r>
          </w:p>
          <w:p>
            <w:pPr>
              <w:autoSpaceDN w:val="0"/>
              <w:tabs>
                <w:tab w:pos="892" w:val="left"/>
                <w:tab w:pos="1418" w:val="left"/>
                <w:tab w:pos="1938" w:val="left"/>
                <w:tab w:pos="2458" w:val="left"/>
                <w:tab w:pos="2978" w:val="left"/>
                <w:tab w:pos="3306" w:val="left"/>
              </w:tabs>
              <w:autoSpaceDE w:val="0"/>
              <w:widowControl/>
              <w:spacing w:line="252" w:lineRule="exact" w:before="0" w:after="0"/>
              <w:ind w:left="800" w:right="0" w:firstLine="0"/>
              <w:jc w:val="left"/>
            </w:pPr>
            <w:r>
              <w:rPr>
                <w:w w:val="97.96190715971447"/>
                <w:rFonts w:ascii="SymbolMT" w:hAnsi="SymbolMT" w:eastAsia="SymbolMT"/>
                <w:b w:val="0"/>
                <w:i w:val="0"/>
                <w:color w:val="000000"/>
                <w:sz w:val="21"/>
              </w:rPr>
              <w:t>■</w:t>
            </w:r>
            <w:r>
              <w:rPr>
                <w:w w:val="97.96190715971447"/>
                <w:rFonts w:ascii="E" w:hAnsi="E" w:eastAsia="E"/>
                <w:b w:val="0"/>
                <w:i w:val="0"/>
                <w:color w:val="000000"/>
                <w:sz w:val="21"/>
              </w:rPr>
              <w:t xml:space="preserve">0. 4 </w:t>
            </w:r>
            <w:r>
              <w:rPr>
                <w:w w:val="97.96190715971447"/>
                <w:rFonts w:ascii="E" w:hAnsi="E" w:eastAsia="E"/>
                <w:b w:val="0"/>
                <w:i w:val="0"/>
                <w:color w:val="000000"/>
                <w:sz w:val="21"/>
              </w:rPr>
              <w:t xml:space="preserve">0. 6 </w:t>
            </w:r>
            <w:r>
              <w:rPr>
                <w:w w:val="97.96190715971447"/>
                <w:rFonts w:ascii="E" w:hAnsi="E" w:eastAsia="E"/>
                <w:b w:val="0"/>
                <w:i w:val="0"/>
                <w:color w:val="000000"/>
                <w:sz w:val="21"/>
              </w:rPr>
              <w:t xml:space="preserve">0. 4 </w:t>
            </w:r>
            <w:r>
              <w:rPr>
                <w:w w:val="97.96190715971447"/>
                <w:rFonts w:ascii="E" w:hAnsi="E" w:eastAsia="E"/>
                <w:b w:val="0"/>
                <w:i w:val="0"/>
                <w:color w:val="000000"/>
                <w:sz w:val="21"/>
              </w:rPr>
              <w:t xml:space="preserve">0. 8 </w:t>
            </w:r>
            <w:r>
              <w:rPr>
                <w:w w:val="97.96190715971447"/>
                <w:rFonts w:ascii="E" w:hAnsi="E" w:eastAsia="E"/>
                <w:b w:val="0"/>
                <w:i w:val="0"/>
                <w:color w:val="000000"/>
                <w:sz w:val="21"/>
              </w:rPr>
              <w:t>0. 6</w:t>
            </w:r>
            <w:r>
              <w:rPr>
                <w:w w:val="97.96190715971447"/>
                <w:rFonts w:ascii="SymbolMT" w:hAnsi="SymbolMT" w:eastAsia="SymbolMT"/>
                <w:b w:val="0"/>
                <w:i w:val="0"/>
                <w:color w:val="000000"/>
                <w:sz w:val="21"/>
              </w:rPr>
              <w:t>■</w:t>
            </w:r>
          </w:p>
          <w:p>
            <w:pPr>
              <w:autoSpaceDN w:val="0"/>
              <w:autoSpaceDE w:val="0"/>
              <w:widowControl/>
              <w:spacing w:line="486" w:lineRule="exact" w:before="0" w:after="0"/>
              <w:ind w:left="0" w:right="0" w:firstLine="0"/>
              <w:jc w:val="center"/>
            </w:pPr>
            <w:r>
              <w:rPr>
                <w:w w:val="97.96190715971447"/>
                <w:rFonts w:ascii="FZSSK" w:hAnsi="FZSSK" w:eastAsia="FZSSK"/>
                <w:b w:val="0"/>
                <w:i w:val="0"/>
                <w:color w:val="000000"/>
                <w:sz w:val="21"/>
              </w:rPr>
              <w:t>结合式</w:t>
            </w:r>
            <w:r>
              <w:rPr>
                <w:w w:val="97.96190715971447"/>
                <w:rFonts w:ascii="E" w:hAnsi="E" w:eastAsia="E"/>
                <w:b w:val="0"/>
                <w:i w:val="0"/>
                <w:color w:val="000000"/>
                <w:sz w:val="21"/>
              </w:rPr>
              <w:t>(12)</w:t>
            </w:r>
            <w:r>
              <w:rPr>
                <w:w w:val="97.96190715971447"/>
                <w:rFonts w:ascii="FZSSK" w:hAnsi="FZSSK" w:eastAsia="FZSSK"/>
                <w:b w:val="0"/>
                <w:i w:val="0"/>
                <w:color w:val="000000"/>
                <w:sz w:val="21"/>
              </w:rPr>
              <w:t xml:space="preserve"> 将</w:t>
            </w:r>
            <w:r>
              <w:rPr>
                <w:w w:val="97.96190715971447"/>
                <w:rFonts w:ascii="E" w:hAnsi="E" w:eastAsia="E"/>
                <w:b w:val="0"/>
                <w:i w:val="0"/>
                <w:color w:val="000000"/>
                <w:sz w:val="21"/>
              </w:rPr>
              <w:t>F</w:t>
            </w:r>
            <w:r>
              <w:rPr>
                <w:w w:val="98.65000247955322"/>
                <w:rFonts w:ascii="E" w:hAnsi="E" w:eastAsia="E"/>
                <w:b w:val="0"/>
                <w:i w:val="0"/>
                <w:color w:val="000000"/>
                <w:sz w:val="12"/>
              </w:rPr>
              <w:t>1</w:t>
            </w:r>
            <w:r>
              <w:rPr>
                <w:w w:val="97.96190715971447"/>
                <w:rFonts w:ascii="FZSSK" w:hAnsi="FZSSK" w:eastAsia="FZSSK"/>
                <w:b w:val="0"/>
                <w:i w:val="0"/>
                <w:color w:val="000000"/>
                <w:sz w:val="21"/>
              </w:rPr>
              <w:t xml:space="preserve"> 中数据进行无量纲化</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得到</w:t>
            </w:r>
          </w:p>
        </w:tc>
      </w:tr>
      <w:tr>
        <w:trPr>
          <w:trHeight w:hRule="exact" w:val="1954"/>
        </w:trPr>
        <w:tc>
          <w:tcPr>
            <w:tcW w:type="dxa" w:w="422"/>
            <w:tcBorders/>
            <w:tcMar>
              <w:start w:w="0" w:type="dxa"/>
              <w:end w:w="0" w:type="dxa"/>
            </w:tcMar>
          </w:tcPr>
          <w:p>
            <w:pPr>
              <w:autoSpaceDN w:val="0"/>
              <w:autoSpaceDE w:val="0"/>
              <w:widowControl/>
              <w:spacing w:line="240" w:lineRule="exact" w:before="1714" w:after="0"/>
              <w:ind w:left="0" w:right="0" w:firstLine="0"/>
              <w:jc w:val="center"/>
            </w:pPr>
            <w:r>
              <w:rPr>
                <w:w w:val="97.96190715971447"/>
                <w:rFonts w:ascii="FZSSK" w:hAnsi="FZSSK" w:eastAsia="FZSSK"/>
                <w:b w:val="0"/>
                <w:i w:val="0"/>
                <w:color w:val="000000"/>
                <w:sz w:val="21"/>
              </w:rPr>
              <w:t>矩阵</w:t>
            </w:r>
          </w:p>
        </w:tc>
        <w:tc>
          <w:tcPr>
            <w:tcW w:type="dxa" w:w="4414"/>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04" w:after="0"/>
              <w:ind w:left="578" w:right="0" w:firstLine="0"/>
              <w:jc w:val="left"/>
            </w:pPr>
            <w:r>
              <w:rPr>
                <w:w w:val="97.96190715971447"/>
                <w:rFonts w:ascii="SymbolMT" w:hAnsi="SymbolMT" w:eastAsia="SymbolMT"/>
                <w:b w:val="0"/>
                <w:i w:val="0"/>
                <w:color w:val="000000"/>
                <w:sz w:val="21"/>
              </w:rPr>
              <w:t>■</w:t>
            </w:r>
          </w:p>
          <w:p>
            <w:pPr>
              <w:autoSpaceDN w:val="0"/>
              <w:tabs>
                <w:tab w:pos="676" w:val="left"/>
                <w:tab w:pos="1300" w:val="left"/>
                <w:tab w:pos="1922" w:val="left"/>
                <w:tab w:pos="2546" w:val="left"/>
                <w:tab w:pos="3168" w:val="left"/>
                <w:tab w:pos="3598" w:val="left"/>
              </w:tabs>
              <w:autoSpaceDE w:val="0"/>
              <w:widowControl/>
              <w:spacing w:line="252" w:lineRule="exact" w:before="0" w:after="0"/>
              <w:ind w:left="578" w:right="0" w:firstLine="0"/>
              <w:jc w:val="left"/>
            </w:pP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1. 11 </w:t>
            </w:r>
            <w:r>
              <w:tab/>
            </w:r>
            <w:r>
              <w:rPr>
                <w:w w:val="97.96190715971447"/>
                <w:rFonts w:ascii="E" w:hAnsi="E" w:eastAsia="E"/>
                <w:b w:val="0"/>
                <w:i w:val="0"/>
                <w:color w:val="000000"/>
                <w:sz w:val="21"/>
              </w:rPr>
              <w:t xml:space="preserve">1. 00 </w:t>
            </w:r>
            <w:r>
              <w:tab/>
            </w:r>
            <w:r>
              <w:rPr>
                <w:w w:val="97.96190715971447"/>
                <w:rFonts w:ascii="E" w:hAnsi="E" w:eastAsia="E"/>
                <w:b w:val="0"/>
                <w:i w:val="0"/>
                <w:color w:val="000000"/>
                <w:sz w:val="21"/>
              </w:rPr>
              <w:t xml:space="preserve">0. 95 </w:t>
            </w:r>
            <w:r>
              <w:tab/>
            </w:r>
            <w:r>
              <w:rPr>
                <w:w w:val="97.96190715971447"/>
                <w:rFonts w:ascii="E" w:hAnsi="E" w:eastAsia="E"/>
                <w:b w:val="0"/>
                <w:i w:val="0"/>
                <w:color w:val="000000"/>
                <w:sz w:val="21"/>
              </w:rPr>
              <w:t xml:space="preserve">0. 44 </w:t>
            </w:r>
            <w:r>
              <w:tab/>
            </w:r>
            <w:r>
              <w:rPr>
                <w:w w:val="97.96190715971447"/>
                <w:rFonts w:ascii="E" w:hAnsi="E" w:eastAsia="E"/>
                <w:b w:val="0"/>
                <w:i w:val="0"/>
                <w:color w:val="000000"/>
                <w:sz w:val="21"/>
              </w:rPr>
              <w:t>0. 90</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736" w:firstLine="0"/>
              <w:jc w:val="right"/>
            </w:pPr>
            <w:r>
              <w:rPr>
                <w:w w:val="97.96190715971447"/>
                <w:rFonts w:ascii="SymbolMT" w:hAnsi="SymbolMT" w:eastAsia="SymbolMT"/>
                <w:b w:val="0"/>
                <w:i w:val="0"/>
                <w:color w:val="000000"/>
                <w:sz w:val="21"/>
              </w:rPr>
              <w:t>|</w:t>
            </w:r>
          </w:p>
          <w:p>
            <w:pPr>
              <w:autoSpaceDN w:val="0"/>
              <w:tabs>
                <w:tab w:pos="578" w:val="left"/>
              </w:tabs>
              <w:autoSpaceDE w:val="0"/>
              <w:widowControl/>
              <w:spacing w:line="0" w:lineRule="exact" w:before="546" w:after="0"/>
              <w:ind w:left="108" w:right="3744" w:firstLine="0"/>
              <w:jc w:val="left"/>
            </w:pPr>
            <w:r>
              <w:rPr>
                <w:w w:val="97.96190715971447"/>
                <w:rFonts w:ascii="E" w:hAnsi="E" w:eastAsia="E"/>
                <w:b w:val="0"/>
                <w:i w:val="0"/>
                <w:color w:val="000000"/>
                <w:sz w:val="21"/>
              </w:rPr>
              <w:t>F</w:t>
            </w:r>
            <w:r>
              <w:rPr>
                <w:w w:val="97.96190715971447"/>
                <w:rFonts w:ascii="E" w:hAnsi="E" w:eastAsia="E"/>
                <w:b w:val="0"/>
                <w:i w:val="0"/>
                <w:color w:val="000000"/>
                <w:sz w:val="21"/>
              </w:rPr>
              <w:t>′</w:t>
            </w:r>
            <w:r>
              <w:rPr>
                <w:w w:val="98.65000247955322"/>
                <w:rFonts w:ascii="E" w:hAnsi="E" w:eastAsia="E"/>
                <w:b w:val="0"/>
                <w:i w:val="0"/>
                <w:color w:val="000000"/>
                <w:sz w:val="12"/>
              </w:rPr>
              <w:t>1</w:t>
            </w:r>
            <w:r>
              <w:rPr>
                <w:w w:val="97.96190715971447"/>
                <w:rFonts w:ascii="E" w:hAnsi="E" w:eastAsia="E"/>
                <w:b w:val="0"/>
                <w:i w:val="0"/>
                <w:color w:val="000000"/>
                <w:sz w:val="21"/>
              </w:rPr>
              <w:t xml:space="preserve"> = </w:t>
            </w:r>
            <w:r>
              <w:br/>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578" w:right="0" w:firstLine="0"/>
              <w:jc w:val="left"/>
            </w:pPr>
            <w:r>
              <w:rPr>
                <w:w w:val="97.96190715971447"/>
                <w:rFonts w:ascii="SymbolMT" w:hAnsi="SymbolMT" w:eastAsia="SymbolMT"/>
                <w:b w:val="0"/>
                <w:i w:val="0"/>
                <w:color w:val="000000"/>
                <w:sz w:val="21"/>
              </w:rPr>
              <w:t>|</w:t>
            </w:r>
          </w:p>
          <w:p>
            <w:pPr>
              <w:autoSpaceDN w:val="0"/>
              <w:tabs>
                <w:tab w:pos="672" w:val="left"/>
              </w:tabs>
              <w:autoSpaceDE w:val="0"/>
              <w:widowControl/>
              <w:spacing w:line="404" w:lineRule="exact" w:before="0" w:after="0"/>
              <w:ind w:left="578" w:right="3312" w:firstLine="0"/>
              <w:jc w:val="left"/>
            </w:pPr>
            <w:r>
              <w:rPr>
                <w:w w:val="97.96190715971447"/>
                <w:rFonts w:ascii="SymbolMT" w:hAnsi="SymbolMT" w:eastAsia="SymbolMT"/>
                <w:b w:val="0"/>
                <w:i w:val="0"/>
                <w:color w:val="000000"/>
                <w:sz w:val="21"/>
              </w:rPr>
              <w:t xml:space="preserve">| </w:t>
            </w:r>
            <w:r>
              <w:br/>
            </w:r>
            <w:r>
              <w:rPr>
                <w:w w:val="97.96190715971447"/>
                <w:rFonts w:ascii="E" w:hAnsi="E" w:eastAsia="E"/>
                <w:b w:val="0"/>
                <w:i w:val="0"/>
                <w:color w:val="000000"/>
                <w:sz w:val="21"/>
              </w:rPr>
              <w:t>0. 89</w:t>
            </w:r>
          </w:p>
          <w:p>
            <w:pPr>
              <w:autoSpaceDN w:val="0"/>
              <w:tabs>
                <w:tab w:pos="1300" w:val="left"/>
              </w:tabs>
              <w:autoSpaceDE w:val="0"/>
              <w:widowControl/>
              <w:spacing w:line="322" w:lineRule="exact" w:before="164" w:after="0"/>
              <w:ind w:left="672" w:right="2592" w:firstLine="0"/>
              <w:jc w:val="left"/>
            </w:pPr>
            <w:r>
              <w:rPr>
                <w:w w:val="97.96190715971447"/>
                <w:rFonts w:ascii="E" w:hAnsi="E" w:eastAsia="E"/>
                <w:b w:val="0"/>
                <w:i w:val="0"/>
                <w:color w:val="000000"/>
                <w:sz w:val="21"/>
              </w:rPr>
              <w:t xml:space="preserve">1. 11 </w:t>
            </w:r>
            <w:r>
              <w:br/>
            </w:r>
            <w:r>
              <w:rPr>
                <w:w w:val="97.96190715971447"/>
                <w:rFonts w:ascii="E" w:hAnsi="E" w:eastAsia="E"/>
                <w:b w:val="0"/>
                <w:i w:val="0"/>
                <w:color w:val="000000"/>
                <w:sz w:val="21"/>
              </w:rPr>
              <w:t>1. 00</w:t>
            </w:r>
          </w:p>
          <w:p>
            <w:pPr>
              <w:autoSpaceDN w:val="0"/>
              <w:tabs>
                <w:tab w:pos="1922" w:val="left"/>
              </w:tabs>
              <w:autoSpaceDE w:val="0"/>
              <w:widowControl/>
              <w:spacing w:line="322" w:lineRule="exact" w:before="164" w:after="0"/>
              <w:ind w:left="1300" w:right="2016" w:firstLine="0"/>
              <w:jc w:val="left"/>
            </w:pPr>
            <w:r>
              <w:rPr>
                <w:w w:val="97.96190715971447"/>
                <w:rFonts w:ascii="E" w:hAnsi="E" w:eastAsia="E"/>
                <w:b w:val="0"/>
                <w:i w:val="0"/>
                <w:color w:val="000000"/>
                <w:sz w:val="21"/>
              </w:rPr>
              <w:t xml:space="preserve">1. 00 </w:t>
            </w:r>
            <w:r>
              <w:br/>
            </w:r>
            <w:r>
              <w:tab/>
            </w:r>
            <w:r>
              <w:rPr>
                <w:w w:val="97.96190715971447"/>
                <w:rFonts w:ascii="E" w:hAnsi="E" w:eastAsia="E"/>
                <w:b w:val="0"/>
                <w:i w:val="0"/>
                <w:color w:val="000000"/>
                <w:sz w:val="21"/>
              </w:rPr>
              <w:t>1. 14</w:t>
            </w:r>
          </w:p>
          <w:p>
            <w:pPr>
              <w:autoSpaceDN w:val="0"/>
              <w:tabs>
                <w:tab w:pos="2546" w:val="left"/>
              </w:tabs>
              <w:autoSpaceDE w:val="0"/>
              <w:widowControl/>
              <w:spacing w:line="322" w:lineRule="exact" w:before="164" w:after="0"/>
              <w:ind w:left="1922" w:right="1440" w:firstLine="0"/>
              <w:jc w:val="left"/>
            </w:pPr>
            <w:r>
              <w:rPr>
                <w:w w:val="97.96190715971447"/>
                <w:rFonts w:ascii="E" w:hAnsi="E" w:eastAsia="E"/>
                <w:b w:val="0"/>
                <w:i w:val="0"/>
                <w:color w:val="000000"/>
                <w:sz w:val="21"/>
              </w:rPr>
              <w:t xml:space="preserve">1. 14 </w:t>
            </w:r>
            <w:r>
              <w:br/>
            </w:r>
            <w:r>
              <w:rPr>
                <w:w w:val="97.96190715971447"/>
                <w:rFonts w:ascii="E" w:hAnsi="E" w:eastAsia="E"/>
                <w:b w:val="0"/>
                <w:i w:val="0"/>
                <w:color w:val="000000"/>
                <w:sz w:val="21"/>
              </w:rPr>
              <w:t>1. 16</w:t>
            </w:r>
          </w:p>
          <w:p>
            <w:pPr>
              <w:autoSpaceDN w:val="0"/>
              <w:tabs>
                <w:tab w:pos="3168" w:val="left"/>
              </w:tabs>
              <w:autoSpaceDE w:val="0"/>
              <w:widowControl/>
              <w:spacing w:line="322" w:lineRule="exact" w:before="164" w:after="0"/>
              <w:ind w:left="2546" w:right="720" w:firstLine="0"/>
              <w:jc w:val="left"/>
            </w:pPr>
            <w:r>
              <w:rPr>
                <w:w w:val="97.96190715971447"/>
                <w:rFonts w:ascii="E" w:hAnsi="E" w:eastAsia="E"/>
                <w:b w:val="0"/>
                <w:i w:val="0"/>
                <w:color w:val="000000"/>
                <w:sz w:val="21"/>
              </w:rPr>
              <w:t xml:space="preserve">1. 03 </w:t>
            </w:r>
            <w:r>
              <w:br/>
            </w:r>
            <w:r>
              <w:rPr>
                <w:w w:val="97.96190715971447"/>
                <w:rFonts w:ascii="E" w:hAnsi="E" w:eastAsia="E"/>
                <w:b w:val="0"/>
                <w:i w:val="0"/>
                <w:color w:val="000000"/>
                <w:sz w:val="21"/>
              </w:rPr>
              <w:t>1. 16</w:t>
            </w:r>
          </w:p>
          <w:p>
            <w:pPr>
              <w:autoSpaceDN w:val="0"/>
              <w:tabs>
                <w:tab w:pos="3598" w:val="left"/>
              </w:tabs>
              <w:autoSpaceDE w:val="0"/>
              <w:widowControl/>
              <w:spacing w:line="164" w:lineRule="exact" w:before="322" w:after="0"/>
              <w:ind w:left="3168" w:right="720" w:firstLine="0"/>
              <w:jc w:val="left"/>
            </w:pPr>
            <w:r>
              <w:rPr>
                <w:w w:val="97.96190715971447"/>
                <w:rFonts w:ascii="E" w:hAnsi="E" w:eastAsia="E"/>
                <w:b w:val="0"/>
                <w:i w:val="0"/>
                <w:color w:val="000000"/>
                <w:sz w:val="21"/>
              </w:rPr>
              <w:t xml:space="preserve">1. 16 </w:t>
            </w:r>
            <w:r>
              <w:br/>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736" w:firstLine="0"/>
              <w:jc w:val="right"/>
            </w:pPr>
            <w:r>
              <w:rPr>
                <w:w w:val="97.96190715971447"/>
                <w:rFonts w:ascii="SymbolMT" w:hAnsi="SymbolMT" w:eastAsia="SymbolMT"/>
                <w:b w:val="0"/>
                <w:i w:val="0"/>
                <w:color w:val="000000"/>
                <w:sz w:val="21"/>
              </w:rPr>
              <w:t>|</w:t>
            </w:r>
          </w:p>
          <w:p>
            <w:pPr>
              <w:autoSpaceDN w:val="0"/>
              <w:tabs>
                <w:tab w:pos="3784" w:val="left"/>
              </w:tabs>
              <w:autoSpaceDE w:val="0"/>
              <w:widowControl/>
              <w:spacing w:line="324" w:lineRule="exact" w:before="0" w:after="0"/>
              <w:ind w:left="3598" w:right="432" w:firstLine="0"/>
              <w:jc w:val="left"/>
            </w:pPr>
            <w:r>
              <w:rPr>
                <w:w w:val="97.96190715971447"/>
                <w:rFonts w:ascii="SymbolMT" w:hAnsi="SymbolMT" w:eastAsia="SymbolMT"/>
                <w:b w:val="0"/>
                <w:i w:val="0"/>
                <w:color w:val="000000"/>
                <w:sz w:val="21"/>
              </w:rPr>
              <w:t>|</w:t>
            </w:r>
            <w:r>
              <w:br/>
            </w:r>
            <w:r>
              <w:tab/>
            </w:r>
            <w:r>
              <w:rPr>
                <w:w w:val="97.96190715971447"/>
                <w:rFonts w:ascii="E" w:hAnsi="E" w:eastAsia="E"/>
                <w:b w:val="0"/>
                <w:i w:val="0"/>
                <w:color w:val="000000"/>
                <w:sz w:val="21"/>
              </w:rPr>
              <w:t>。</w:t>
            </w:r>
          </w:p>
          <w:p>
            <w:pPr>
              <w:autoSpaceDN w:val="0"/>
              <w:tabs>
                <w:tab w:pos="672" w:val="left"/>
                <w:tab w:pos="1300" w:val="left"/>
                <w:tab w:pos="1922" w:val="left"/>
                <w:tab w:pos="2546" w:val="left"/>
                <w:tab w:pos="3168" w:val="left"/>
                <w:tab w:pos="3598" w:val="left"/>
              </w:tabs>
              <w:autoSpaceDE w:val="0"/>
              <w:widowControl/>
              <w:spacing w:line="252" w:lineRule="exact" w:before="0" w:after="0"/>
              <w:ind w:left="578" w:right="0" w:firstLine="0"/>
              <w:jc w:val="left"/>
            </w:pPr>
            <w:r>
              <w:rPr>
                <w:w w:val="97.96190715971447"/>
                <w:rFonts w:ascii="SymbolMT" w:hAnsi="SymbolMT" w:eastAsia="SymbolMT"/>
                <w:b w:val="0"/>
                <w:i w:val="0"/>
                <w:color w:val="000000"/>
                <w:sz w:val="21"/>
              </w:rPr>
              <w:t>■</w:t>
            </w:r>
            <w:r>
              <w:rPr>
                <w:w w:val="97.96190715971447"/>
                <w:rFonts w:ascii="E" w:hAnsi="E" w:eastAsia="E"/>
                <w:b w:val="0"/>
                <w:i w:val="0"/>
                <w:color w:val="000000"/>
                <w:sz w:val="21"/>
              </w:rPr>
              <w:t xml:space="preserve">0. 89 </w:t>
            </w:r>
            <w:r>
              <w:tab/>
            </w:r>
            <w:r>
              <w:rPr>
                <w:w w:val="97.96190715971447"/>
                <w:rFonts w:ascii="E" w:hAnsi="E" w:eastAsia="E"/>
                <w:b w:val="0"/>
                <w:i w:val="0"/>
                <w:color w:val="000000"/>
                <w:sz w:val="21"/>
              </w:rPr>
              <w:t xml:space="preserve">1. 00 </w:t>
            </w:r>
            <w:r>
              <w:tab/>
            </w:r>
            <w:r>
              <w:rPr>
                <w:w w:val="97.96190715971447"/>
                <w:rFonts w:ascii="E" w:hAnsi="E" w:eastAsia="E"/>
                <w:b w:val="0"/>
                <w:i w:val="0"/>
                <w:color w:val="000000"/>
                <w:sz w:val="21"/>
              </w:rPr>
              <w:t xml:space="preserve">0. 76 </w:t>
            </w:r>
            <w:r>
              <w:tab/>
            </w:r>
            <w:r>
              <w:rPr>
                <w:w w:val="97.96190715971447"/>
                <w:rFonts w:ascii="E" w:hAnsi="E" w:eastAsia="E"/>
                <w:b w:val="0"/>
                <w:i w:val="0"/>
                <w:color w:val="000000"/>
                <w:sz w:val="21"/>
              </w:rPr>
              <w:t xml:space="preserve">1. 03 </w:t>
            </w:r>
            <w:r>
              <w:tab/>
            </w:r>
            <w:r>
              <w:rPr>
                <w:w w:val="97.96190715971447"/>
                <w:rFonts w:ascii="E" w:hAnsi="E" w:eastAsia="E"/>
                <w:b w:val="0"/>
                <w:i w:val="0"/>
                <w:color w:val="000000"/>
                <w:sz w:val="21"/>
              </w:rPr>
              <w:t>0. 77</w:t>
            </w:r>
            <w:r>
              <w:rPr>
                <w:w w:val="97.96190715971447"/>
                <w:rFonts w:ascii="SymbolMT" w:hAnsi="SymbolMT" w:eastAsia="SymbolMT"/>
                <w:b w:val="0"/>
                <w:i w:val="0"/>
                <w:color w:val="000000"/>
                <w:sz w:val="21"/>
              </w:rPr>
              <w:t>■</w:t>
            </w:r>
          </w:p>
          <w:p>
            <w:pPr>
              <w:autoSpaceDN w:val="0"/>
              <w:autoSpaceDE w:val="0"/>
              <w:widowControl/>
              <w:spacing w:line="486" w:lineRule="exact" w:before="0" w:after="0"/>
              <w:ind w:left="0" w:right="0" w:firstLine="0"/>
              <w:jc w:val="center"/>
            </w:pPr>
            <w:r>
              <w:rPr>
                <w:w w:val="97.96190715971447"/>
                <w:rFonts w:ascii="FZSSK" w:hAnsi="FZSSK" w:eastAsia="FZSSK"/>
                <w:b w:val="0"/>
                <w:i w:val="0"/>
                <w:color w:val="000000"/>
                <w:sz w:val="21"/>
              </w:rPr>
              <w:t>将</w:t>
            </w:r>
            <w:r>
              <w:rPr>
                <w:w w:val="97.96190715971447"/>
                <w:rFonts w:ascii="E" w:hAnsi="E" w:eastAsia="E"/>
                <w:b w:val="0"/>
                <w:i w:val="0"/>
                <w:color w:val="000000"/>
                <w:sz w:val="21"/>
              </w:rPr>
              <w:t>F</w:t>
            </w:r>
            <w:r>
              <w:rPr>
                <w:w w:val="97.96190715971447"/>
                <w:rFonts w:ascii="E" w:hAnsi="E" w:eastAsia="E"/>
                <w:b w:val="0"/>
                <w:i w:val="0"/>
                <w:color w:val="000000"/>
                <w:sz w:val="21"/>
              </w:rPr>
              <w:t>′</w:t>
            </w:r>
            <w:r>
              <w:rPr>
                <w:w w:val="98.65000247955322"/>
                <w:rFonts w:ascii="E" w:hAnsi="E" w:eastAsia="E"/>
                <w:b w:val="0"/>
                <w:i w:val="0"/>
                <w:color w:val="000000"/>
                <w:sz w:val="12"/>
              </w:rPr>
              <w:t>1</w:t>
            </w:r>
            <w:r>
              <w:rPr>
                <w:w w:val="97.96190715971447"/>
                <w:rFonts w:ascii="FZSSK" w:hAnsi="FZSSK" w:eastAsia="FZSSK"/>
                <w:b w:val="0"/>
                <w:i w:val="0"/>
                <w:color w:val="000000"/>
                <w:sz w:val="21"/>
              </w:rPr>
              <w:t xml:space="preserve"> 中每列的最大值作为最优值</w:t>
            </w:r>
            <w:r>
              <w:rPr>
                <w:w w:val="97.96190715971447"/>
                <w:rFonts w:ascii="E" w:hAnsi="E" w:eastAsia="E"/>
                <w:b w:val="0"/>
                <w:i w:val="0"/>
                <w:color w:val="000000"/>
                <w:sz w:val="21"/>
              </w:rPr>
              <w:t>,</w:t>
            </w:r>
            <w:r>
              <w:rPr>
                <w:w w:val="97.96190715971447"/>
                <w:rFonts w:ascii="FZSSK" w:hAnsi="FZSSK" w:eastAsia="FZSSK"/>
                <w:b w:val="0"/>
                <w:i w:val="0"/>
                <w:color w:val="000000"/>
                <w:sz w:val="21"/>
              </w:rPr>
              <w:t>得到最优</w:t>
            </w:r>
          </w:p>
        </w:tc>
      </w:tr>
      <w:tr>
        <w:trPr>
          <w:trHeight w:hRule="exact" w:val="470"/>
        </w:trPr>
        <w:tc>
          <w:tcPr>
            <w:tcW w:type="dxa" w:w="1602"/>
            <w:gridSpan w:val="2"/>
            <w:tcBorders/>
            <w:tcMar>
              <w:start w:w="0" w:type="dxa"/>
              <w:end w:w="0" w:type="dxa"/>
            </w:tcMar>
            <w:tcMar>
              <w:start w:w="0" w:type="dxa"/>
              <w:end w:w="0" w:type="dxa"/>
            </w:tcMar>
          </w:tcPr>
          <w:p>
            <w:pPr>
              <w:autoSpaceDN w:val="0"/>
              <w:autoSpaceDE w:val="0"/>
              <w:widowControl/>
              <w:spacing w:line="500" w:lineRule="exact" w:before="0" w:after="0"/>
              <w:ind w:left="0" w:right="90" w:firstLine="0"/>
              <w:jc w:val="right"/>
            </w:pPr>
            <w:r>
              <w:rPr>
                <w:w w:val="97.96190715971447"/>
                <w:rFonts w:ascii="E" w:hAnsi="E" w:eastAsia="E"/>
                <w:b w:val="0"/>
                <w:i w:val="0"/>
                <w:color w:val="000000"/>
                <w:sz w:val="21"/>
              </w:rPr>
              <w:t>F</w:t>
            </w:r>
            <w:r>
              <w:rPr>
                <w:w w:val="98.65000247955322"/>
                <w:rFonts w:ascii="E" w:hAnsi="E" w:eastAsia="E"/>
                <w:b w:val="0"/>
                <w:i w:val="0"/>
                <w:color w:val="000000"/>
                <w:sz w:val="12"/>
              </w:rPr>
              <w:t>∗</w:t>
            </w:r>
            <w:r>
              <w:rPr>
                <w:w w:val="97.96190715971447"/>
                <w:rFonts w:ascii="E" w:hAnsi="E" w:eastAsia="E"/>
                <w:b w:val="0"/>
                <w:i w:val="0"/>
                <w:color w:val="000000"/>
                <w:sz w:val="21"/>
              </w:rPr>
              <w:t>=(1. 11</w:t>
            </w:r>
          </w:p>
        </w:tc>
        <w:tc>
          <w:tcPr>
            <w:tcW w:type="dxa" w:w="620"/>
            <w:tcBorders/>
            <w:tcMar>
              <w:start w:w="0" w:type="dxa"/>
              <w:end w:w="0" w:type="dxa"/>
            </w:tcMar>
          </w:tcPr>
          <w:p>
            <w:pPr>
              <w:autoSpaceDN w:val="0"/>
              <w:autoSpaceDE w:val="0"/>
              <w:widowControl/>
              <w:spacing w:line="488" w:lineRule="exact" w:before="2" w:after="0"/>
              <w:ind w:left="0" w:right="0" w:firstLine="0"/>
              <w:jc w:val="center"/>
            </w:pPr>
            <w:r>
              <w:rPr>
                <w:w w:val="97.96190715971447"/>
                <w:rFonts w:ascii="E" w:hAnsi="E" w:eastAsia="E"/>
                <w:b w:val="0"/>
                <w:i w:val="0"/>
                <w:color w:val="000000"/>
                <w:sz w:val="21"/>
              </w:rPr>
              <w:t>1. 00</w:t>
            </w:r>
          </w:p>
        </w:tc>
        <w:tc>
          <w:tcPr>
            <w:tcW w:type="dxa" w:w="640"/>
            <w:gridSpan w:val="2"/>
            <w:tcBorders/>
            <w:tcMar>
              <w:start w:w="0" w:type="dxa"/>
              <w:end w:w="0" w:type="dxa"/>
            </w:tcMar>
            <w:tcMar>
              <w:start w:w="0" w:type="dxa"/>
              <w:end w:w="0" w:type="dxa"/>
            </w:tcMar>
          </w:tcPr>
          <w:p>
            <w:pPr>
              <w:autoSpaceDN w:val="0"/>
              <w:autoSpaceDE w:val="0"/>
              <w:widowControl/>
              <w:spacing w:line="488" w:lineRule="exact" w:before="2" w:after="0"/>
              <w:ind w:left="0" w:right="0" w:firstLine="0"/>
              <w:jc w:val="center"/>
            </w:pPr>
            <w:r>
              <w:rPr>
                <w:w w:val="97.96190715971447"/>
                <w:rFonts w:ascii="E" w:hAnsi="E" w:eastAsia="E"/>
                <w:b w:val="0"/>
                <w:i w:val="0"/>
                <w:color w:val="000000"/>
                <w:sz w:val="21"/>
              </w:rPr>
              <w:t>1. 14</w:t>
            </w:r>
          </w:p>
        </w:tc>
        <w:tc>
          <w:tcPr>
            <w:tcW w:type="dxa" w:w="720"/>
            <w:gridSpan w:val="2"/>
            <w:tcBorders/>
            <w:tcMar>
              <w:start w:w="0" w:type="dxa"/>
              <w:end w:w="0" w:type="dxa"/>
            </w:tcMar>
            <w:tcMar>
              <w:start w:w="0" w:type="dxa"/>
              <w:end w:w="0" w:type="dxa"/>
            </w:tcMar>
          </w:tcPr>
          <w:p>
            <w:pPr>
              <w:autoSpaceDN w:val="0"/>
              <w:autoSpaceDE w:val="0"/>
              <w:widowControl/>
              <w:spacing w:line="488" w:lineRule="exact" w:before="2" w:after="0"/>
              <w:ind w:left="106" w:right="0" w:firstLine="0"/>
              <w:jc w:val="left"/>
            </w:pPr>
            <w:r>
              <w:rPr>
                <w:w w:val="97.96190715971447"/>
                <w:rFonts w:ascii="E" w:hAnsi="E" w:eastAsia="E"/>
                <w:b w:val="0"/>
                <w:i w:val="0"/>
                <w:color w:val="000000"/>
                <w:sz w:val="21"/>
              </w:rPr>
              <w:t>1. 16</w:t>
            </w:r>
          </w:p>
        </w:tc>
        <w:tc>
          <w:tcPr>
            <w:tcW w:type="dxa" w:w="600"/>
            <w:gridSpan w:val="2"/>
            <w:tcBorders/>
            <w:tcMar>
              <w:start w:w="0" w:type="dxa"/>
              <w:end w:w="0" w:type="dxa"/>
            </w:tcMar>
            <w:tcMar>
              <w:start w:w="0" w:type="dxa"/>
              <w:end w:w="0" w:type="dxa"/>
            </w:tcMar>
          </w:tcPr>
          <w:p>
            <w:pPr>
              <w:autoSpaceDN w:val="0"/>
              <w:autoSpaceDE w:val="0"/>
              <w:widowControl/>
              <w:spacing w:line="488" w:lineRule="exact" w:before="2" w:after="0"/>
              <w:ind w:left="0" w:right="0" w:firstLine="0"/>
              <w:jc w:val="center"/>
            </w:pPr>
            <w:r>
              <w:rPr>
                <w:w w:val="97.96190715971447"/>
                <w:rFonts w:ascii="E" w:hAnsi="E" w:eastAsia="E"/>
                <w:b w:val="0"/>
                <w:i w:val="0"/>
                <w:color w:val="000000"/>
                <w:sz w:val="21"/>
              </w:rPr>
              <w:t>1. 16)</w:t>
            </w:r>
          </w:p>
        </w:tc>
        <w:tc>
          <w:tcPr>
            <w:tcW w:type="dxa" w:w="654"/>
            <w:tcBorders/>
            <w:tcMar>
              <w:start w:w="0" w:type="dxa"/>
              <w:end w:w="0" w:type="dxa"/>
            </w:tcMar>
          </w:tcPr>
          <w:p>
            <w:pPr>
              <w:autoSpaceDN w:val="0"/>
              <w:autoSpaceDE w:val="0"/>
              <w:widowControl/>
              <w:spacing w:line="488" w:lineRule="exact" w:before="2" w:after="0"/>
              <w:ind w:left="22" w:right="0" w:firstLine="0"/>
              <w:jc w:val="left"/>
            </w:pPr>
            <w:r>
              <w:rPr>
                <w:w w:val="97.96190715971447"/>
                <w:rFonts w:ascii="E" w:hAnsi="E" w:eastAsia="E"/>
                <w:b w:val="0"/>
                <w:i w:val="0"/>
                <w:color w:val="000000"/>
                <w:sz w:val="21"/>
              </w:rPr>
              <w:t>。</w:t>
            </w:r>
          </w:p>
        </w:tc>
      </w:tr>
    </w:tbl>
    <w:p>
      <w:pPr>
        <w:autoSpaceDN w:val="0"/>
        <w:autoSpaceDE w:val="0"/>
        <w:widowControl/>
        <w:spacing w:line="14" w:lineRule="exact" w:before="0" w:after="216"/>
        <w:ind w:left="0" w:right="0"/>
      </w:pPr>
    </w:p>
    <w:p>
      <w:pPr>
        <w:sectPr>
          <w:type w:val="nextColumn"/>
          <w:pgSz w:w="11907" w:h="16840"/>
          <w:pgMar w:top="460" w:right="892" w:bottom="170" w:left="400" w:header="720" w:footer="720" w:gutter="0"/>
          <w:cols w:num="2" w:equalWidth="0">
            <w:col w:w="5556" w:space="0"/>
            <w:col w:w="505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314" name="Picture 3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7" w:h="16840"/>
          <w:pgMar w:top="460" w:right="892" w:bottom="170" w:left="400" w:header="720" w:footer="720" w:gutter="0"/>
          <w:cols/>
          <w:docGrid w:linePitch="360"/>
        </w:sectPr>
      </w:pPr>
    </w:p>
    <w:p>
      <w:pPr>
        <w:autoSpaceDN w:val="0"/>
        <w:autoSpaceDE w:val="0"/>
        <w:widowControl/>
        <w:spacing w:line="220" w:lineRule="exact" w:before="0" w:after="228"/>
        <w:ind w:left="0" w:right="0"/>
      </w:pPr>
    </w:p>
    <w:tbl>
      <w:tblPr>
        <w:tblW w:type="auto" w:w="0"/>
        <w:tblLayout w:type="fixed"/>
        <w:tblLook w:firstColumn="1" w:firstRow="1" w:lastColumn="0" w:lastRow="0" w:noHBand="0" w:noVBand="1" w:val="04A0"/>
        <w:tblInd w:w="300.0" w:type="dxa"/>
      </w:tblPr>
      <w:tblGrid>
        <w:gridCol w:w="2122"/>
        <w:gridCol w:w="2122"/>
        <w:gridCol w:w="2122"/>
        <w:gridCol w:w="2122"/>
        <w:gridCol w:w="2122"/>
      </w:tblGrid>
      <w:tr>
        <w:trPr>
          <w:trHeight w:hRule="exact" w:val="402"/>
        </w:trPr>
        <w:tc>
          <w:tcPr>
            <w:tcW w:type="dxa" w:w="380"/>
            <w:tcBorders/>
            <w:tcMar>
              <w:start w:w="0" w:type="dxa"/>
              <w:end w:w="0" w:type="dxa"/>
            </w:tcMar>
          </w:tcPr>
          <w:p>
            <w:pPr>
              <w:autoSpaceDN w:val="0"/>
              <w:autoSpaceDE w:val="0"/>
              <w:widowControl/>
              <w:spacing w:line="366" w:lineRule="exact" w:before="56"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56" w:after="0"/>
              <w:ind w:left="0" w:right="0" w:firstLine="0"/>
              <w:jc w:val="center"/>
            </w:pPr>
            <w:r>
              <w:rPr>
                <w:w w:val="97.03750014305115"/>
                <w:rFonts w:ascii="E" w:hAnsi="E" w:eastAsia="E"/>
                <w:b w:val="0"/>
                <w:i w:val="0"/>
                <w:color w:val="000000"/>
                <w:sz w:val="16"/>
              </w:rPr>
              <w:t>9</w:t>
            </w:r>
          </w:p>
        </w:tc>
        <w:tc>
          <w:tcPr>
            <w:tcW w:type="dxa" w:w="2000"/>
            <w:tcBorders/>
            <w:tcMar>
              <w:start w:w="0" w:type="dxa"/>
              <w:end w:w="0" w:type="dxa"/>
            </w:tcMar>
          </w:tcPr>
          <w:p>
            <w:pPr>
              <w:autoSpaceDN w:val="0"/>
              <w:autoSpaceDE w:val="0"/>
              <w:widowControl/>
              <w:spacing w:line="366" w:lineRule="exact" w:before="56" w:after="0"/>
              <w:ind w:left="6" w:right="0" w:firstLine="0"/>
              <w:jc w:val="left"/>
            </w:pPr>
            <w:r>
              <w:rPr>
                <w:w w:val="97.03750014305115"/>
                <w:rFonts w:ascii="E" w:hAnsi="E" w:eastAsia="E"/>
                <w:b w:val="0"/>
                <w:i w:val="0"/>
                <w:color w:val="000000"/>
                <w:sz w:val="16"/>
              </w:rPr>
              <w:t>2</w:t>
            </w:r>
          </w:p>
        </w:tc>
        <w:tc>
          <w:tcPr>
            <w:tcW w:type="dxa" w:w="5360"/>
            <w:tcBorders/>
            <w:tcMar>
              <w:start w:w="0" w:type="dxa"/>
              <w:end w:w="0" w:type="dxa"/>
            </w:tcMar>
          </w:tcPr>
          <w:p>
            <w:pPr>
              <w:autoSpaceDN w:val="0"/>
              <w:autoSpaceDE w:val="0"/>
              <w:widowControl/>
              <w:spacing w:line="306" w:lineRule="exact" w:before="0" w:after="0"/>
              <w:ind w:left="0" w:right="1724" w:firstLine="0"/>
              <w:jc w:val="right"/>
            </w:pPr>
            <w:r>
              <w:rPr>
                <w:w w:val="97.96190715971447"/>
                <w:rFonts w:ascii="FZXKK" w:hAnsi="FZXKK" w:eastAsia="FZXKK"/>
                <w:b w:val="0"/>
                <w:i w:val="0"/>
                <w:color w:val="000000"/>
                <w:sz w:val="21"/>
              </w:rPr>
              <w:t>隧道建设</w:t>
            </w:r>
            <w:r>
              <w:rPr>
                <w:w w:val="97.96190715971447"/>
                <w:rFonts w:ascii="E" w:hAnsi="E" w:eastAsia="E"/>
                <w:b w:val="0"/>
                <w:i w:val="0"/>
                <w:color w:val="000000"/>
                <w:sz w:val="21"/>
              </w:rPr>
              <w:t>(</w:t>
            </w:r>
            <w:r>
              <w:rPr>
                <w:w w:val="97.96190715971447"/>
                <w:rFonts w:ascii="FZXKK" w:hAnsi="FZXKK" w:eastAsia="FZXKK"/>
                <w:b w:val="0"/>
                <w:i w:val="0"/>
                <w:color w:val="000000"/>
                <w:sz w:val="21"/>
              </w:rPr>
              <w:t>中英文</w:t>
            </w:r>
            <w:r>
              <w:rPr>
                <w:w w:val="97.96190715971447"/>
                <w:rFonts w:ascii="E" w:hAnsi="E" w:eastAsia="E"/>
                <w:b w:val="0"/>
                <w:i w:val="0"/>
                <w:color w:val="000000"/>
                <w:sz w:val="21"/>
              </w:rPr>
              <w:t>)</w:t>
            </w:r>
          </w:p>
        </w:tc>
        <w:tc>
          <w:tcPr>
            <w:tcW w:type="dxa" w:w="2380"/>
            <w:tcBorders/>
            <w:tcMar>
              <w:start w:w="0" w:type="dxa"/>
              <w:end w:w="0" w:type="dxa"/>
            </w:tcMar>
          </w:tcPr>
          <w:p>
            <w:pPr>
              <w:autoSpaceDN w:val="0"/>
              <w:autoSpaceDE w:val="0"/>
              <w:widowControl/>
              <w:spacing w:line="366" w:lineRule="exact" w:before="44" w:after="0"/>
              <w:ind w:left="0" w:right="74"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43</w:t>
            </w:r>
            <w:r>
              <w:rPr>
                <w:w w:val="97.03750014305115"/>
                <w:rFonts w:ascii="FZSSK" w:hAnsi="FZSSK" w:eastAsia="FZSSK"/>
                <w:b w:val="0"/>
                <w:i w:val="0"/>
                <w:color w:val="000000"/>
                <w:sz w:val="16"/>
              </w:rPr>
              <w:t xml:space="preserve"> 卷</w:t>
            </w:r>
          </w:p>
        </w:tc>
      </w:tr>
    </w:tbl>
    <w:p>
      <w:pPr>
        <w:autoSpaceDN w:val="0"/>
        <w:autoSpaceDE w:val="0"/>
        <w:widowControl/>
        <w:spacing w:line="14" w:lineRule="exact" w:before="0" w:after="110"/>
        <w:ind w:left="0" w:right="0"/>
      </w:pPr>
    </w:p>
    <w:p>
      <w:pPr>
        <w:sectPr>
          <w:pgSz w:w="11907" w:h="16840"/>
          <w:pgMar w:top="450" w:right="896" w:bottom="170" w:left="400" w:header="720" w:footer="720" w:gutter="0"/>
          <w:cols/>
          <w:docGrid w:linePitch="360"/>
        </w:sectPr>
      </w:pPr>
    </w:p>
    <w:tbl>
      <w:tblPr>
        <w:tblW w:type="auto" w:w="0"/>
        <w:tblLayout w:type="fixed"/>
        <w:tblLook w:firstColumn="1" w:firstRow="1" w:lastColumn="0" w:lastRow="0" w:noHBand="0" w:noVBand="1" w:val="04A0"/>
        <w:tblInd w:w="518.0" w:type="dxa"/>
      </w:tblPr>
      <w:tblGrid>
        <w:gridCol w:w="1516"/>
        <w:gridCol w:w="1516"/>
        <w:gridCol w:w="1516"/>
        <w:gridCol w:w="1516"/>
        <w:gridCol w:w="1516"/>
        <w:gridCol w:w="1516"/>
        <w:gridCol w:w="1516"/>
      </w:tblGrid>
      <w:tr>
        <w:trPr>
          <w:trHeight w:hRule="exact" w:val="3250"/>
        </w:trPr>
        <w:tc>
          <w:tcPr>
            <w:tcW w:type="dxa" w:w="4836"/>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972" w:val="left"/>
                <w:tab w:pos="1064" w:val="left"/>
                <w:tab w:pos="1070" w:val="left"/>
                <w:tab w:pos="1692" w:val="left"/>
                <w:tab w:pos="2316" w:val="left"/>
                <w:tab w:pos="2938" w:val="left"/>
                <w:tab w:pos="3562" w:val="left"/>
                <w:tab w:pos="3992" w:val="left"/>
                <w:tab w:pos="4176" w:val="left"/>
              </w:tabs>
              <w:autoSpaceDE w:val="0"/>
              <w:widowControl/>
              <w:spacing w:line="510" w:lineRule="exact" w:before="0" w:after="0"/>
              <w:ind w:left="430" w:right="432" w:firstLine="0"/>
              <w:jc w:val="left"/>
            </w:pPr>
            <w:r>
              <w:rPr>
                <w:w w:val="97.96190715971447"/>
                <w:rFonts w:ascii="FZSSK" w:hAnsi="FZSSK" w:eastAsia="FZSSK"/>
                <w:b w:val="0"/>
                <w:i w:val="0"/>
                <w:color w:val="000000"/>
                <w:sz w:val="21"/>
              </w:rPr>
              <w:t>根据式</w:t>
            </w:r>
            <w:r>
              <w:rPr>
                <w:w w:val="97.96190715971447"/>
                <w:rFonts w:ascii="E" w:hAnsi="E" w:eastAsia="E"/>
                <w:b w:val="0"/>
                <w:i w:val="0"/>
                <w:color w:val="000000"/>
                <w:sz w:val="21"/>
              </w:rPr>
              <w:t>(16)</w:t>
            </w:r>
            <w:r>
              <w:rPr>
                <w:w w:val="97.96190715971447"/>
                <w:rFonts w:ascii="FZSSK" w:hAnsi="FZSSK" w:eastAsia="FZSSK"/>
                <w:b w:val="0"/>
                <w:i w:val="0"/>
                <w:color w:val="000000"/>
                <w:sz w:val="21"/>
              </w:rPr>
              <w:t>计算可得差值矩阵</w:t>
            </w:r>
            <w:r>
              <w:br/>
            </w: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0. 00 </w:t>
            </w:r>
            <w:r>
              <w:rPr>
                <w:w w:val="97.96190715971447"/>
                <w:rFonts w:ascii="E" w:hAnsi="E" w:eastAsia="E"/>
                <w:b w:val="0"/>
                <w:i w:val="0"/>
                <w:color w:val="000000"/>
                <w:sz w:val="21"/>
              </w:rPr>
              <w:t xml:space="preserve">0. 00 </w:t>
            </w:r>
            <w:r>
              <w:rPr>
                <w:w w:val="97.96190715971447"/>
                <w:rFonts w:ascii="E" w:hAnsi="E" w:eastAsia="E"/>
                <w:b w:val="0"/>
                <w:i w:val="0"/>
                <w:color w:val="000000"/>
                <w:sz w:val="21"/>
              </w:rPr>
              <w:t xml:space="preserve">0. 19 </w:t>
            </w:r>
            <w:r>
              <w:tab/>
            </w:r>
            <w:r>
              <w:rPr>
                <w:w w:val="97.96190715971447"/>
                <w:rFonts w:ascii="E" w:hAnsi="E" w:eastAsia="E"/>
                <w:b w:val="0"/>
                <w:i w:val="0"/>
                <w:color w:val="000000"/>
                <w:sz w:val="21"/>
              </w:rPr>
              <w:t xml:space="preserve">0. 72 </w:t>
            </w:r>
            <w:r>
              <w:tab/>
            </w:r>
            <w:r>
              <w:rPr>
                <w:w w:val="97.96190715971447"/>
                <w:rFonts w:ascii="E" w:hAnsi="E" w:eastAsia="E"/>
                <w:b w:val="0"/>
                <w:i w:val="0"/>
                <w:color w:val="000000"/>
                <w:sz w:val="21"/>
              </w:rPr>
              <w:t>0. 26</w:t>
            </w:r>
            <w:r>
              <w:rPr>
                <w:w w:val="97.96190715971447"/>
                <w:rFonts w:ascii="SymbolMT" w:hAnsi="SymbolMT" w:eastAsia="SymbolMT"/>
                <w:b w:val="0"/>
                <w:i w:val="0"/>
                <w:color w:val="000000"/>
                <w:sz w:val="21"/>
              </w:rPr>
              <w:t>■</w:t>
            </w:r>
            <w:r>
              <w:tab/>
            </w:r>
            <w:r>
              <w:tab/>
            </w:r>
            <w:r>
              <w:tab/>
            </w:r>
            <w:r>
              <w:tab/>
            </w:r>
            <w:r>
              <w:tab/>
            </w:r>
            <w:r>
              <w:tab/>
            </w:r>
            <w:r>
              <w:tab/>
            </w:r>
            <w:r>
              <w:tab/>
            </w:r>
            <w:r>
              <w:rPr>
                <w:w w:val="97.96190715971447"/>
                <w:rFonts w:ascii="SymbolMT" w:hAnsi="SymbolMT" w:eastAsia="SymbolMT"/>
                <w:b w:val="0"/>
                <w:i w:val="0"/>
                <w:color w:val="000000"/>
                <w:sz w:val="21"/>
              </w:rPr>
              <w:t>|</w:t>
            </w:r>
            <w:r>
              <w:rPr>
                <w:w w:val="97.96190715971447"/>
                <w:rFonts w:ascii="E" w:hAnsi="E" w:eastAsia="E"/>
                <w:b w:val="0"/>
                <w:i w:val="0"/>
                <w:color w:val="000000"/>
                <w:sz w:val="21"/>
              </w:rPr>
              <w:t>Δ</w:t>
            </w:r>
            <w:r>
              <w:rPr>
                <w:w w:val="97.96190715971447"/>
                <w:rFonts w:ascii="E" w:hAnsi="E" w:eastAsia="E"/>
                <w:b w:val="0"/>
                <w:i w:val="0"/>
                <w:color w:val="000000"/>
                <w:sz w:val="21"/>
              </w:rPr>
              <w:t>F</w:t>
            </w:r>
            <w:r>
              <w:rPr>
                <w:w w:val="98.65000247955322"/>
                <w:rFonts w:ascii="E" w:hAnsi="E" w:eastAsia="E"/>
                <w:b w:val="0"/>
                <w:i w:val="0"/>
                <w:color w:val="000000"/>
                <w:sz w:val="12"/>
              </w:rPr>
              <w:t>1</w:t>
            </w:r>
            <w:r>
              <w:rPr>
                <w:w w:val="97.96190715971447"/>
                <w:rFonts w:ascii="E" w:hAnsi="E" w:eastAsia="E"/>
                <w:b w:val="0"/>
                <w:i w:val="0"/>
                <w:color w:val="000000"/>
                <w:sz w:val="21"/>
              </w:rPr>
              <w:t xml:space="preserve"> = </w:t>
            </w:r>
            <w:r>
              <w:rPr>
                <w:w w:val="97.96190715971447"/>
                <w:rFonts w:ascii="SymbolMT" w:hAnsi="SymbolMT" w:eastAsia="SymbolMT"/>
                <w:b w:val="0"/>
                <w:i w:val="0"/>
                <w:color w:val="000000"/>
                <w:sz w:val="21"/>
              </w:rPr>
              <w:t xml:space="preserve">| </w:t>
            </w:r>
            <w:r>
              <w:rPr>
                <w:w w:val="97.96190715971447"/>
                <w:rFonts w:ascii="SymbolMT" w:hAnsi="SymbolMT" w:eastAsia="SymbolMT"/>
                <w:b w:val="0"/>
                <w:i w:val="0"/>
                <w:color w:val="000000"/>
                <w:sz w:val="21"/>
              </w:rPr>
              <w:t xml:space="preserve">| </w:t>
            </w:r>
            <w:r>
              <w:rPr>
                <w:w w:val="97.96190715971447"/>
                <w:rFonts w:ascii="SymbolMT" w:hAnsi="SymbolMT" w:eastAsia="SymbolMT"/>
                <w:b w:val="0"/>
                <w:i w:val="0"/>
                <w:color w:val="000000"/>
                <w:sz w:val="21"/>
              </w:rPr>
              <w:t xml:space="preserve">|| </w:t>
            </w:r>
            <w:r>
              <w:tab/>
            </w:r>
            <w:r>
              <w:rPr>
                <w:w w:val="97.96190715971447"/>
                <w:rFonts w:ascii="E" w:hAnsi="E" w:eastAsia="E"/>
                <w:b w:val="0"/>
                <w:i w:val="0"/>
                <w:color w:val="000000"/>
                <w:sz w:val="21"/>
              </w:rPr>
              <w:t xml:space="preserve">0. 22 </w:t>
            </w:r>
            <w:r>
              <w:tab/>
            </w:r>
            <w:r>
              <w:rPr>
                <w:w w:val="97.96190715971447"/>
                <w:rFonts w:ascii="E" w:hAnsi="E" w:eastAsia="E"/>
                <w:b w:val="0"/>
                <w:i w:val="0"/>
                <w:color w:val="000000"/>
                <w:sz w:val="21"/>
              </w:rPr>
              <w:t xml:space="preserve">0. 00 </w:t>
            </w:r>
            <w:r>
              <w:tab/>
            </w:r>
            <w:r>
              <w:tab/>
            </w:r>
            <w:r>
              <w:tab/>
            </w:r>
            <w:r>
              <w:rPr>
                <w:w w:val="97.96190715971447"/>
                <w:rFonts w:ascii="E" w:hAnsi="E" w:eastAsia="E"/>
                <w:b w:val="0"/>
                <w:i w:val="0"/>
                <w:color w:val="000000"/>
                <w:sz w:val="21"/>
              </w:rPr>
              <w:t xml:space="preserve">0. 00 </w:t>
            </w:r>
            <w:r>
              <w:tab/>
            </w:r>
            <w:r>
              <w:tab/>
            </w:r>
            <w:r>
              <w:tab/>
            </w:r>
            <w:r>
              <w:rPr>
                <w:w w:val="97.96190715971447"/>
                <w:rFonts w:ascii="E" w:hAnsi="E" w:eastAsia="E"/>
                <w:b w:val="0"/>
                <w:i w:val="0"/>
                <w:color w:val="000000"/>
                <w:sz w:val="21"/>
              </w:rPr>
              <w:t xml:space="preserve">0. 00 </w:t>
            </w:r>
            <w:r>
              <w:tab/>
            </w:r>
            <w:r>
              <w:tab/>
            </w:r>
            <w:r>
              <w:tab/>
            </w:r>
            <w:r>
              <w:tab/>
            </w:r>
            <w:r>
              <w:rPr>
                <w:w w:val="97.96190715971447"/>
                <w:rFonts w:ascii="E" w:hAnsi="E" w:eastAsia="E"/>
                <w:b w:val="0"/>
                <w:i w:val="0"/>
                <w:color w:val="000000"/>
                <w:sz w:val="21"/>
              </w:rPr>
              <w:t xml:space="preserve">0. 00 </w:t>
            </w:r>
            <w:r>
              <w:tab/>
            </w:r>
            <w:r>
              <w:tab/>
            </w:r>
            <w:r>
              <w:tab/>
            </w:r>
            <w:r>
              <w:tab/>
            </w:r>
            <w:r>
              <w:rPr>
                <w:w w:val="97.96190715971447"/>
                <w:rFonts w:ascii="E" w:hAnsi="E" w:eastAsia="E"/>
                <w:b w:val="0"/>
                <w:i w:val="0"/>
                <w:color w:val="000000"/>
                <w:sz w:val="21"/>
              </w:rPr>
              <w:t xml:space="preserve">0. 00 </w:t>
            </w:r>
            <w:r>
              <w:tab/>
            </w:r>
            <w:r>
              <w:tab/>
            </w:r>
            <w:r>
              <w:tab/>
            </w:r>
            <w:r>
              <w:tab/>
            </w:r>
            <w:r>
              <w:tab/>
            </w:r>
            <w:r>
              <w:tab/>
            </w:r>
            <w:r>
              <w:rPr>
                <w:w w:val="97.96190715971447"/>
                <w:rFonts w:ascii="E" w:hAnsi="E" w:eastAsia="E"/>
                <w:b w:val="0"/>
                <w:i w:val="0"/>
                <w:color w:val="000000"/>
                <w:sz w:val="21"/>
              </w:rPr>
              <w:t xml:space="preserve">0. 00 </w:t>
            </w:r>
            <w:r>
              <w:tab/>
            </w:r>
            <w:r>
              <w:tab/>
            </w:r>
            <w:r>
              <w:tab/>
            </w:r>
            <w:r>
              <w:tab/>
            </w:r>
            <w:r>
              <w:tab/>
            </w:r>
            <w:r>
              <w:tab/>
            </w:r>
            <w:r>
              <w:rPr>
                <w:w w:val="97.96190715971447"/>
                <w:rFonts w:ascii="E" w:hAnsi="E" w:eastAsia="E"/>
                <w:b w:val="0"/>
                <w:i w:val="0"/>
                <w:color w:val="000000"/>
                <w:sz w:val="21"/>
              </w:rPr>
              <w:t xml:space="preserve">0. 13 </w:t>
            </w:r>
            <w:r>
              <w:tab/>
            </w:r>
            <w:r>
              <w:tab/>
            </w:r>
            <w:r>
              <w:tab/>
            </w:r>
            <w:r>
              <w:tab/>
            </w:r>
            <w:r>
              <w:tab/>
            </w:r>
            <w:r>
              <w:tab/>
            </w:r>
            <w:r>
              <w:tab/>
            </w:r>
            <w:r>
              <w:rPr>
                <w:w w:val="97.96190715971447"/>
                <w:rFonts w:ascii="E" w:hAnsi="E" w:eastAsia="E"/>
                <w:b w:val="0"/>
                <w:i w:val="0"/>
                <w:color w:val="000000"/>
                <w:sz w:val="21"/>
              </w:rPr>
              <w:t xml:space="preserve">0. 00 </w:t>
            </w:r>
            <w:r>
              <w:tab/>
            </w:r>
            <w:r>
              <w:tab/>
            </w:r>
            <w:r>
              <w:tab/>
            </w:r>
            <w:r>
              <w:tab/>
            </w:r>
            <w:r>
              <w:tab/>
            </w:r>
            <w:r>
              <w:tab/>
            </w:r>
            <w:r>
              <w:tab/>
            </w:r>
            <w:r>
              <w:rPr>
                <w:w w:val="97.96190715971447"/>
                <w:rFonts w:ascii="E" w:hAnsi="E" w:eastAsia="E"/>
                <w:b w:val="0"/>
                <w:i w:val="0"/>
                <w:color w:val="000000"/>
                <w:sz w:val="21"/>
              </w:rPr>
              <w:t xml:space="preserve">0. 00 </w:t>
            </w:r>
            <w:r>
              <w:tab/>
            </w:r>
            <w:r>
              <w:tab/>
            </w:r>
            <w:r>
              <w:tab/>
            </w:r>
            <w:r>
              <w:tab/>
            </w:r>
            <w:r>
              <w:tab/>
            </w:r>
            <w:r>
              <w:tab/>
            </w:r>
            <w:r>
              <w:tab/>
            </w:r>
            <w:r>
              <w:tab/>
            </w:r>
            <w:r>
              <w:rPr>
                <w:w w:val="97.96190715971447"/>
                <w:rFonts w:ascii="SymbolMT" w:hAnsi="SymbolMT" w:eastAsia="SymbolMT"/>
                <w:b w:val="0"/>
                <w:i w:val="0"/>
                <w:color w:val="000000"/>
                <w:sz w:val="21"/>
              </w:rPr>
              <w:t xml:space="preserve">| </w:t>
            </w:r>
            <w:r>
              <w:tab/>
            </w:r>
            <w:r>
              <w:tab/>
            </w:r>
            <w:r>
              <w:tab/>
            </w:r>
            <w:r>
              <w:tab/>
            </w:r>
            <w:r>
              <w:tab/>
            </w:r>
            <w:r>
              <w:tab/>
            </w:r>
            <w:r>
              <w:tab/>
            </w:r>
            <w:r>
              <w:tab/>
            </w:r>
            <w:r>
              <w:rPr>
                <w:w w:val="97.96190715971447"/>
                <w:rFonts w:ascii="SymbolMT" w:hAnsi="SymbolMT" w:eastAsia="SymbolMT"/>
                <w:b w:val="0"/>
                <w:i w:val="0"/>
                <w:color w:val="000000"/>
                <w:sz w:val="21"/>
              </w:rPr>
              <w:t xml:space="preserve">| </w:t>
            </w:r>
            <w:r>
              <w:tab/>
            </w:r>
            <w:r>
              <w:tab/>
            </w:r>
            <w:r>
              <w:tab/>
            </w:r>
            <w:r>
              <w:tab/>
            </w:r>
            <w:r>
              <w:tab/>
            </w:r>
            <w:r>
              <w:tab/>
            </w:r>
            <w:r>
              <w:tab/>
            </w:r>
            <w:r>
              <w:tab/>
            </w:r>
            <w:r>
              <w:rPr>
                <w:w w:val="97.96190715971447"/>
                <w:rFonts w:ascii="SymbolMT" w:hAnsi="SymbolMT" w:eastAsia="SymbolMT"/>
                <w:b w:val="0"/>
                <w:i w:val="0"/>
                <w:color w:val="000000"/>
                <w:sz w:val="21"/>
              </w:rPr>
              <w:t>||</w:t>
            </w:r>
            <w:r>
              <w:tab/>
            </w:r>
            <w:r>
              <w:tab/>
            </w:r>
            <w:r>
              <w:tab/>
            </w:r>
            <w:r>
              <w:tab/>
            </w:r>
            <w:r>
              <w:tab/>
            </w:r>
            <w:r>
              <w:tab/>
            </w:r>
            <w:r>
              <w:tab/>
            </w:r>
            <w:r>
              <w:tab/>
            </w:r>
            <w:r>
              <w:rPr>
                <w:w w:val="97.96190715971447"/>
                <w:rFonts w:ascii="E" w:hAnsi="E" w:eastAsia="E"/>
                <w:b w:val="0"/>
                <w:i w:val="0"/>
                <w:color w:val="000000"/>
                <w:sz w:val="21"/>
              </w:rPr>
              <w:t>。</w:t>
            </w:r>
          </w:p>
          <w:p>
            <w:pPr>
              <w:autoSpaceDN w:val="0"/>
              <w:tabs>
                <w:tab w:pos="1064" w:val="left"/>
                <w:tab w:pos="1692" w:val="left"/>
                <w:tab w:pos="2316" w:val="left"/>
                <w:tab w:pos="2938" w:val="left"/>
                <w:tab w:pos="3562" w:val="left"/>
                <w:tab w:pos="3992" w:val="left"/>
              </w:tabs>
              <w:autoSpaceDE w:val="0"/>
              <w:widowControl/>
              <w:spacing w:line="252" w:lineRule="exact" w:before="0" w:after="0"/>
              <w:ind w:left="972" w:right="0" w:firstLine="0"/>
              <w:jc w:val="left"/>
            </w:pPr>
            <w:r>
              <w:rPr>
                <w:w w:val="97.96190715971447"/>
                <w:rFonts w:ascii="SymbolMT" w:hAnsi="SymbolMT" w:eastAsia="SymbolMT"/>
                <w:b w:val="0"/>
                <w:i w:val="0"/>
                <w:color w:val="000000"/>
                <w:sz w:val="21"/>
              </w:rPr>
              <w:t>■</w:t>
            </w:r>
            <w:r>
              <w:rPr>
                <w:w w:val="97.96190715971447"/>
                <w:rFonts w:ascii="E" w:hAnsi="E" w:eastAsia="E"/>
                <w:b w:val="0"/>
                <w:i w:val="0"/>
                <w:color w:val="000000"/>
                <w:sz w:val="21"/>
              </w:rPr>
              <w:t xml:space="preserve">0. 22 </w:t>
            </w:r>
            <w:r>
              <w:tab/>
            </w:r>
            <w:r>
              <w:rPr>
                <w:w w:val="97.96190715971447"/>
                <w:rFonts w:ascii="E" w:hAnsi="E" w:eastAsia="E"/>
                <w:b w:val="0"/>
                <w:i w:val="0"/>
                <w:color w:val="000000"/>
                <w:sz w:val="21"/>
              </w:rPr>
              <w:t xml:space="preserve">0. 00 </w:t>
            </w:r>
            <w:r>
              <w:rPr>
                <w:w w:val="97.96190715971447"/>
                <w:rFonts w:ascii="E" w:hAnsi="E" w:eastAsia="E"/>
                <w:b w:val="0"/>
                <w:i w:val="0"/>
                <w:color w:val="000000"/>
                <w:sz w:val="21"/>
              </w:rPr>
              <w:t xml:space="preserve">0. 38 </w:t>
            </w:r>
            <w:r>
              <w:tab/>
            </w:r>
            <w:r>
              <w:rPr>
                <w:w w:val="97.96190715971447"/>
                <w:rFonts w:ascii="E" w:hAnsi="E" w:eastAsia="E"/>
                <w:b w:val="0"/>
                <w:i w:val="0"/>
                <w:color w:val="000000"/>
                <w:sz w:val="21"/>
              </w:rPr>
              <w:t xml:space="preserve">0. 13 </w:t>
            </w:r>
            <w:r>
              <w:tab/>
            </w:r>
            <w:r>
              <w:rPr>
                <w:w w:val="97.96190715971447"/>
                <w:rFonts w:ascii="E" w:hAnsi="E" w:eastAsia="E"/>
                <w:b w:val="0"/>
                <w:i w:val="0"/>
                <w:color w:val="000000"/>
                <w:sz w:val="21"/>
              </w:rPr>
              <w:t>0. 39</w:t>
            </w:r>
            <w:r>
              <w:rPr>
                <w:w w:val="97.96190715971447"/>
                <w:rFonts w:ascii="SymbolMT" w:hAnsi="SymbolMT" w:eastAsia="SymbolMT"/>
                <w:b w:val="0"/>
                <w:i w:val="0"/>
                <w:color w:val="000000"/>
                <w:sz w:val="21"/>
              </w:rPr>
              <w:t>■</w:t>
            </w:r>
          </w:p>
          <w:p>
            <w:pPr>
              <w:autoSpaceDN w:val="0"/>
              <w:autoSpaceDE w:val="0"/>
              <w:widowControl/>
              <w:spacing w:line="332" w:lineRule="exact" w:before="214" w:after="0"/>
              <w:ind w:left="10" w:right="8" w:firstLine="420"/>
              <w:jc w:val="both"/>
            </w:pPr>
            <w:r>
              <w:rPr>
                <w:w w:val="97.96190715971447"/>
                <w:rFonts w:ascii="E" w:hAnsi="E" w:eastAsia="E"/>
                <w:b w:val="0"/>
                <w:i w:val="0"/>
                <w:color w:val="000000"/>
                <w:sz w:val="21"/>
              </w:rPr>
              <w:t>Δ</w:t>
            </w:r>
            <w:r>
              <w:rPr>
                <w:w w:val="98.65000247955322"/>
                <w:rFonts w:ascii="E" w:hAnsi="E" w:eastAsia="E"/>
                <w:b w:val="0"/>
                <w:i w:val="0"/>
                <w:color w:val="000000"/>
                <w:sz w:val="12"/>
              </w:rPr>
              <w:t>max</w:t>
            </w:r>
            <w:r>
              <w:rPr>
                <w:w w:val="97.96190715971447"/>
                <w:rFonts w:ascii="FZSSK" w:hAnsi="FZSSK" w:eastAsia="FZSSK"/>
                <w:b w:val="0"/>
                <w:i w:val="0"/>
                <w:color w:val="000000"/>
                <w:sz w:val="21"/>
              </w:rPr>
              <w:t xml:space="preserve"> 即为差值矩阵</w:t>
            </w:r>
            <w:r>
              <w:rPr>
                <w:w w:val="97.96190715971447"/>
                <w:rFonts w:ascii="E" w:hAnsi="E" w:eastAsia="E"/>
                <w:b w:val="0"/>
                <w:i w:val="0"/>
                <w:color w:val="000000"/>
                <w:sz w:val="21"/>
              </w:rPr>
              <w:t>Δ</w:t>
            </w:r>
            <w:r>
              <w:rPr>
                <w:w w:val="97.96190715971447"/>
                <w:rFonts w:ascii="E" w:hAnsi="E" w:eastAsia="E"/>
                <w:b w:val="0"/>
                <w:i w:val="0"/>
                <w:color w:val="000000"/>
                <w:sz w:val="21"/>
              </w:rPr>
              <w:t>F</w:t>
            </w:r>
            <w:r>
              <w:rPr>
                <w:w w:val="98.65000247955322"/>
                <w:rFonts w:ascii="E" w:hAnsi="E" w:eastAsia="E"/>
                <w:b w:val="0"/>
                <w:i w:val="0"/>
                <w:color w:val="000000"/>
                <w:sz w:val="12"/>
              </w:rPr>
              <w:t>1</w:t>
            </w:r>
            <w:r>
              <w:rPr>
                <w:w w:val="97.96190715971447"/>
                <w:rFonts w:ascii="FZSSK" w:hAnsi="FZSSK" w:eastAsia="FZSSK"/>
                <w:b w:val="0"/>
                <w:i w:val="0"/>
                <w:color w:val="000000"/>
                <w:sz w:val="21"/>
              </w:rPr>
              <w:t xml:space="preserve"> 中的最大值</w:t>
            </w:r>
            <w:r>
              <w:rPr>
                <w:w w:val="97.96190715971447"/>
                <w:rFonts w:ascii="E" w:hAnsi="E" w:eastAsia="E"/>
                <w:b w:val="0"/>
                <w:i w:val="0"/>
                <w:color w:val="000000"/>
                <w:sz w:val="21"/>
              </w:rPr>
              <w:t>,Δ</w:t>
            </w:r>
            <w:r>
              <w:rPr>
                <w:w w:val="98.65000247955322"/>
                <w:rFonts w:ascii="E" w:hAnsi="E" w:eastAsia="E"/>
                <w:b w:val="0"/>
                <w:i w:val="0"/>
                <w:color w:val="000000"/>
                <w:sz w:val="12"/>
              </w:rPr>
              <w:t>max</w:t>
            </w:r>
            <w:r>
              <w:rPr>
                <w:w w:val="97.96190715971447"/>
                <w:rFonts w:ascii="E" w:hAnsi="E" w:eastAsia="E"/>
                <w:b w:val="0"/>
                <w:i w:val="0"/>
                <w:color w:val="000000"/>
                <w:sz w:val="21"/>
              </w:rPr>
              <w:t xml:space="preserve"> = 0. 72;</w:t>
            </w:r>
            <w:r>
              <w:rPr>
                <w:w w:val="97.96190715971447"/>
                <w:rFonts w:ascii="E" w:hAnsi="E" w:eastAsia="E"/>
                <w:b w:val="0"/>
                <w:i w:val="0"/>
                <w:color w:val="000000"/>
                <w:sz w:val="21"/>
              </w:rPr>
              <w:t>Δ</w:t>
            </w:r>
            <w:r>
              <w:rPr>
                <w:w w:val="98.65000247955322"/>
                <w:rFonts w:ascii="E" w:hAnsi="E" w:eastAsia="E"/>
                <w:b w:val="0"/>
                <w:i w:val="0"/>
                <w:color w:val="000000"/>
                <w:sz w:val="12"/>
              </w:rPr>
              <w:t>min</w:t>
            </w:r>
            <w:r>
              <w:rPr>
                <w:w w:val="97.96190715971447"/>
                <w:rFonts w:ascii="FZSSK" w:hAnsi="FZSSK" w:eastAsia="FZSSK"/>
                <w:b w:val="0"/>
                <w:i w:val="0"/>
                <w:color w:val="000000"/>
                <w:sz w:val="21"/>
              </w:rPr>
              <w:t xml:space="preserve"> 即为差值矩阵</w:t>
            </w:r>
            <w:r>
              <w:rPr>
                <w:w w:val="97.96190715971447"/>
                <w:rFonts w:ascii="E" w:hAnsi="E" w:eastAsia="E"/>
                <w:b w:val="0"/>
                <w:i w:val="0"/>
                <w:color w:val="000000"/>
                <w:sz w:val="21"/>
              </w:rPr>
              <w:t>Δ</w:t>
            </w:r>
            <w:r>
              <w:rPr>
                <w:w w:val="97.96190715971447"/>
                <w:rFonts w:ascii="E" w:hAnsi="E" w:eastAsia="E"/>
                <w:b w:val="0"/>
                <w:i w:val="0"/>
                <w:color w:val="000000"/>
                <w:sz w:val="21"/>
              </w:rPr>
              <w:t>F</w:t>
            </w:r>
            <w:r>
              <w:rPr>
                <w:w w:val="98.65000247955322"/>
                <w:rFonts w:ascii="E" w:hAnsi="E" w:eastAsia="E"/>
                <w:b w:val="0"/>
                <w:i w:val="0"/>
                <w:color w:val="000000"/>
                <w:sz w:val="12"/>
              </w:rPr>
              <w:t>1</w:t>
            </w:r>
            <w:r>
              <w:rPr>
                <w:w w:val="97.96190715971447"/>
                <w:rFonts w:ascii="FZSSK" w:hAnsi="FZSSK" w:eastAsia="FZSSK"/>
                <w:b w:val="0"/>
                <w:i w:val="0"/>
                <w:color w:val="000000"/>
                <w:sz w:val="21"/>
              </w:rPr>
              <w:t xml:space="preserve"> 中的最小值</w:t>
            </w:r>
            <w:r>
              <w:rPr>
                <w:w w:val="97.96190715971447"/>
                <w:rFonts w:ascii="E" w:hAnsi="E" w:eastAsia="E"/>
                <w:b w:val="0"/>
                <w:i w:val="0"/>
                <w:color w:val="000000"/>
                <w:sz w:val="21"/>
              </w:rPr>
              <w:t>,Δ</w:t>
            </w:r>
            <w:r>
              <w:rPr>
                <w:w w:val="98.65000247955322"/>
                <w:rFonts w:ascii="E" w:hAnsi="E" w:eastAsia="E"/>
                <w:b w:val="0"/>
                <w:i w:val="0"/>
                <w:color w:val="000000"/>
                <w:sz w:val="12"/>
              </w:rPr>
              <w:t>min</w:t>
            </w:r>
            <w:r>
              <w:rPr>
                <w:w w:val="97.96190715971447"/>
                <w:rFonts w:ascii="E" w:hAnsi="E" w:eastAsia="E"/>
                <w:b w:val="0"/>
                <w:i w:val="0"/>
                <w:color w:val="000000"/>
                <w:sz w:val="21"/>
              </w:rPr>
              <w:t xml:space="preserve"> = 0。</w:t>
            </w:r>
            <w:r>
              <w:rPr>
                <w:w w:val="97.96190715971447"/>
                <w:rFonts w:ascii="FZSSK" w:hAnsi="FZSSK" w:eastAsia="FZSSK"/>
                <w:b w:val="0"/>
                <w:i w:val="0"/>
                <w:color w:val="000000"/>
                <w:sz w:val="21"/>
              </w:rPr>
              <w:t>根据式</w:t>
            </w:r>
            <w:r>
              <w:rPr>
                <w:w w:val="97.96190715971447"/>
                <w:rFonts w:ascii="E" w:hAnsi="E" w:eastAsia="E"/>
                <w:b w:val="0"/>
                <w:i w:val="0"/>
                <w:color w:val="000000"/>
                <w:sz w:val="21"/>
              </w:rPr>
              <w:t>(15)</w:t>
            </w:r>
            <w:r>
              <w:rPr>
                <w:w w:val="97.96190715971447"/>
                <w:rFonts w:ascii="FZSSK" w:hAnsi="FZSSK" w:eastAsia="FZSSK"/>
                <w:b w:val="0"/>
                <w:i w:val="0"/>
                <w:color w:val="000000"/>
                <w:sz w:val="21"/>
              </w:rPr>
              <w:t>计算可得到各事件的关联系数</w:t>
            </w:r>
            <w:r>
              <w:rPr>
                <w:w w:val="97.96190715971447"/>
                <w:rFonts w:ascii="E" w:hAnsi="E" w:eastAsia="E"/>
                <w:b w:val="0"/>
                <w:i w:val="0"/>
                <w:color w:val="000000"/>
                <w:sz w:val="21"/>
              </w:rPr>
              <w:t>,</w:t>
            </w:r>
            <w:r>
              <w:rPr>
                <w:w w:val="97.96190715971447"/>
                <w:rFonts w:ascii="FZSSK" w:hAnsi="FZSSK" w:eastAsia="FZSSK"/>
                <w:b w:val="0"/>
                <w:i w:val="0"/>
                <w:color w:val="000000"/>
                <w:sz w:val="21"/>
              </w:rPr>
              <w:t>计算结果如表</w:t>
            </w:r>
            <w:r>
              <w:rPr>
                <w:w w:val="97.96190715971447"/>
                <w:rFonts w:ascii="E" w:hAnsi="E" w:eastAsia="E"/>
                <w:b w:val="0"/>
                <w:i w:val="0"/>
                <w:color w:val="000000"/>
                <w:sz w:val="21"/>
              </w:rPr>
              <w:t>5</w:t>
            </w:r>
            <w:r>
              <w:rPr>
                <w:w w:val="97.96190715971447"/>
                <w:rFonts w:ascii="FZSSK" w:hAnsi="FZSSK" w:eastAsia="FZSSK"/>
                <w:b w:val="0"/>
                <w:i w:val="0"/>
                <w:color w:val="000000"/>
                <w:sz w:val="21"/>
              </w:rPr>
              <w:t>所示</w:t>
            </w:r>
            <w:r>
              <w:rPr>
                <w:w w:val="97.96190715971447"/>
                <w:rFonts w:ascii="E" w:hAnsi="E" w:eastAsia="E"/>
                <w:b w:val="0"/>
                <w:i w:val="0"/>
                <w:color w:val="000000"/>
                <w:sz w:val="21"/>
              </w:rPr>
              <w:t>。</w:t>
            </w:r>
          </w:p>
        </w:tc>
      </w:tr>
      <w:tr>
        <w:trPr>
          <w:trHeight w:hRule="exact" w:val="722"/>
        </w:trPr>
        <w:tc>
          <w:tcPr>
            <w:tcW w:type="dxa" w:w="802"/>
            <w:tcBorders>
              <w:bottom w:sz="6.111999988555908" w:val="single" w:color="#221F1F"/>
            </w:tcBorders>
            <w:tcMar>
              <w:start w:w="0" w:type="dxa"/>
              <w:end w:w="0" w:type="dxa"/>
            </w:tcMar>
          </w:tcPr>
          <w:p>
            <w:pPr>
              <w:autoSpaceDN w:val="0"/>
              <w:autoSpaceDE w:val="0"/>
              <w:widowControl/>
              <w:spacing w:line="196" w:lineRule="exact" w:before="414" w:after="0"/>
              <w:ind w:left="0" w:right="26" w:firstLine="0"/>
              <w:jc w:val="right"/>
            </w:pPr>
            <w:r>
              <w:rPr>
                <w:w w:val="98.1111102634006"/>
                <w:rFonts w:ascii="TimesNewRomanPSMT" w:hAnsi="TimesNewRomanPSMT" w:eastAsia="TimesNewRomanPSMT"/>
                <w:b w:val="0"/>
                <w:i w:val="0"/>
                <w:color w:val="000000"/>
                <w:sz w:val="18"/>
              </w:rPr>
              <w:t>Table</w:t>
            </w:r>
          </w:p>
        </w:tc>
        <w:tc>
          <w:tcPr>
            <w:tcW w:type="dxa" w:w="2720"/>
            <w:gridSpan w:val="4"/>
            <w:tcBorders>
              <w:bottom w:sz="6.111999988555908"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36" w:after="0"/>
              <w:ind w:left="560" w:right="0" w:firstLine="0"/>
              <w:jc w:val="lef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5 </w:t>
            </w:r>
            <w:r>
              <w:rPr>
                <w:w w:val="98.1111102634006"/>
                <w:rFonts w:ascii="FZHTK" w:hAnsi="FZHTK" w:eastAsia="FZHTK"/>
                <w:b w:val="0"/>
                <w:i w:val="0"/>
                <w:color w:val="000000"/>
                <w:sz w:val="18"/>
              </w:rPr>
              <w:t>第</w:t>
            </w:r>
            <w:r>
              <w:rPr>
                <w:w w:val="98.1111102634006"/>
                <w:rFonts w:ascii="E" w:hAnsi="E" w:eastAsia="E"/>
                <w:b w:val="0"/>
                <w:i w:val="0"/>
                <w:color w:val="000000"/>
                <w:sz w:val="18"/>
              </w:rPr>
              <w:t>1</w:t>
            </w:r>
            <w:r>
              <w:rPr>
                <w:w w:val="98.1111102634006"/>
                <w:rFonts w:ascii="FZHTK" w:hAnsi="FZHTK" w:eastAsia="FZHTK"/>
                <w:b w:val="0"/>
                <w:i w:val="0"/>
                <w:color w:val="000000"/>
                <w:sz w:val="18"/>
              </w:rPr>
              <w:t xml:space="preserve"> 层因素关联系数</w:t>
            </w:r>
          </w:p>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5</w:t>
            </w:r>
            <w:r>
              <w:rPr>
                <w:w w:val="98.1111102634006"/>
                <w:rFonts w:ascii="TimesNewRomanPSMT" w:hAnsi="TimesNewRomanPSMT" w:eastAsia="TimesNewRomanPSMT"/>
                <w:b w:val="0"/>
                <w:i w:val="0"/>
                <w:color w:val="000000"/>
                <w:sz w:val="18"/>
              </w:rPr>
              <w:t xml:space="preserve">Correlation </w:t>
            </w:r>
            <w:r>
              <w:rPr>
                <w:w w:val="98.1111102634006"/>
                <w:rFonts w:ascii="TimesNewRomanPSMT" w:hAnsi="TimesNewRomanPSMT" w:eastAsia="TimesNewRomanPSMT"/>
                <w:b w:val="0"/>
                <w:i w:val="0"/>
                <w:color w:val="000000"/>
                <w:sz w:val="18"/>
              </w:rPr>
              <w:t xml:space="preserve">coefficient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the </w:t>
            </w:r>
            <w:r>
              <w:rPr>
                <w:w w:val="98.1111102634006"/>
                <w:rFonts w:ascii="TimesNewRomanPSMT" w:hAnsi="TimesNewRomanPSMT" w:eastAsia="TimesNewRomanPSMT"/>
                <w:b w:val="0"/>
                <w:i w:val="0"/>
                <w:color w:val="000000"/>
                <w:sz w:val="18"/>
              </w:rPr>
              <w:t>first</w:t>
            </w:r>
          </w:p>
        </w:tc>
        <w:tc>
          <w:tcPr>
            <w:tcW w:type="dxa" w:w="420"/>
            <w:tcBorders>
              <w:bottom w:sz="6.111999988555908" w:val="single" w:color="#221F1F"/>
            </w:tcBorders>
            <w:tcMar>
              <w:start w:w="0" w:type="dxa"/>
              <w:end w:w="0" w:type="dxa"/>
            </w:tcMar>
          </w:tcPr>
          <w:p>
            <w:pPr>
              <w:autoSpaceDN w:val="0"/>
              <w:autoSpaceDE w:val="0"/>
              <w:widowControl/>
              <w:spacing w:line="196" w:lineRule="exact" w:before="414" w:after="0"/>
              <w:ind w:left="0" w:right="0" w:firstLine="0"/>
              <w:jc w:val="center"/>
            </w:pPr>
            <w:r>
              <w:rPr>
                <w:w w:val="98.1111102634006"/>
                <w:rFonts w:ascii="TimesNewRomanPSMT" w:hAnsi="TimesNewRomanPSMT" w:eastAsia="TimesNewRomanPSMT"/>
                <w:b w:val="0"/>
                <w:i w:val="0"/>
                <w:color w:val="000000"/>
                <w:sz w:val="18"/>
              </w:rPr>
              <w:t>layer</w:t>
            </w:r>
          </w:p>
        </w:tc>
        <w:tc>
          <w:tcPr>
            <w:tcW w:type="dxa" w:w="894"/>
            <w:tcBorders>
              <w:bottom w:sz="6.111999988555908" w:val="single" w:color="#221F1F"/>
            </w:tcBorders>
            <w:tcMar>
              <w:start w:w="0" w:type="dxa"/>
              <w:end w:w="0" w:type="dxa"/>
            </w:tcMar>
          </w:tcPr>
          <w:p>
            <w:pPr>
              <w:autoSpaceDN w:val="0"/>
              <w:autoSpaceDE w:val="0"/>
              <w:widowControl/>
              <w:spacing w:line="196" w:lineRule="exact" w:before="414" w:after="0"/>
              <w:ind w:left="34" w:right="0" w:firstLine="0"/>
              <w:jc w:val="left"/>
            </w:pPr>
            <w:r>
              <w:rPr>
                <w:w w:val="98.1111102634006"/>
                <w:rFonts w:ascii="TimesNewRomanPSMT" w:hAnsi="TimesNewRomanPSMT" w:eastAsia="TimesNewRomanPSMT"/>
                <w:b w:val="0"/>
                <w:i w:val="0"/>
                <w:color w:val="000000"/>
                <w:sz w:val="18"/>
              </w:rPr>
              <w:t>factors</w:t>
            </w:r>
          </w:p>
        </w:tc>
      </w:tr>
      <w:tr>
        <w:trPr>
          <w:trHeight w:hRule="exact" w:val="398"/>
        </w:trPr>
        <w:tc>
          <w:tcPr>
            <w:tcW w:type="dxa" w:w="802"/>
            <w:tcBorders>
              <w:top w:sz="6.111999988555908" w:val="single" w:color="#221F1F"/>
              <w:bottom w:sz="2.615999937057495" w:val="single" w:color="#221F1F"/>
            </w:tcBorders>
            <w:tcMar>
              <w:start w:w="0" w:type="dxa"/>
              <w:end w:w="0" w:type="dxa"/>
            </w:tcMar>
          </w:tcPr>
          <w:p>
            <w:pPr>
              <w:autoSpaceDN w:val="0"/>
              <w:autoSpaceDE w:val="0"/>
              <w:widowControl/>
              <w:spacing w:line="184" w:lineRule="exact" w:before="102" w:after="0"/>
              <w:ind w:left="0" w:right="0" w:firstLine="0"/>
              <w:jc w:val="center"/>
            </w:pPr>
            <w:r>
              <w:rPr>
                <w:w w:val="97.03750014305115"/>
                <w:rFonts w:ascii="FZSSK" w:hAnsi="FZSSK" w:eastAsia="FZSSK"/>
                <w:b w:val="0"/>
                <w:i w:val="0"/>
                <w:color w:val="000000"/>
                <w:sz w:val="16"/>
              </w:rPr>
              <w:t>专家</w:t>
            </w:r>
          </w:p>
        </w:tc>
        <w:tc>
          <w:tcPr>
            <w:tcW w:type="dxa" w:w="780"/>
            <w:tcBorders>
              <w:top w:sz="6.111999988555908" w:val="single" w:color="#221F1F"/>
              <w:bottom w:sz="2.615999937057495" w:val="single" w:color="#221F1F"/>
            </w:tcBorders>
            <w:tcMar>
              <w:start w:w="0" w:type="dxa"/>
              <w:end w:w="0" w:type="dxa"/>
            </w:tcMar>
          </w:tcPr>
          <w:p>
            <w:pPr>
              <w:autoSpaceDN w:val="0"/>
              <w:autoSpaceDE w:val="0"/>
              <w:widowControl/>
              <w:spacing w:line="328" w:lineRule="exact" w:before="44" w:after="0"/>
              <w:ind w:left="0" w:right="0" w:firstLine="0"/>
              <w:jc w:val="center"/>
            </w:pPr>
            <w:r>
              <w:rPr>
                <w:w w:val="97.03750014305115"/>
                <w:rFonts w:ascii="E" w:hAnsi="E" w:eastAsia="E"/>
                <w:b w:val="0"/>
                <w:i w:val="0"/>
                <w:color w:val="000000"/>
                <w:sz w:val="16"/>
              </w:rPr>
              <w:t>ζ</w:t>
            </w:r>
            <w:r>
              <w:rPr>
                <w:w w:val="102.8600025177002"/>
                <w:rFonts w:ascii="E" w:hAnsi="E" w:eastAsia="E"/>
                <w:b w:val="0"/>
                <w:i w:val="0"/>
                <w:color w:val="000000"/>
                <w:sz w:val="10"/>
              </w:rPr>
              <w:t>k</w:t>
            </w:r>
            <w:r>
              <w:rPr>
                <w:w w:val="102.8600025177002"/>
                <w:rFonts w:ascii="E" w:hAnsi="E" w:eastAsia="E"/>
                <w:b w:val="0"/>
                <w:i w:val="0"/>
                <w:color w:val="000000"/>
                <w:sz w:val="10"/>
              </w:rPr>
              <w:t>1</w:t>
            </w:r>
          </w:p>
        </w:tc>
        <w:tc>
          <w:tcPr>
            <w:tcW w:type="dxa" w:w="800"/>
            <w:tcBorders>
              <w:top w:sz="6.111999988555908" w:val="single" w:color="#221F1F"/>
              <w:bottom w:sz="2.615999937057495" w:val="single" w:color="#221F1F"/>
            </w:tcBorders>
            <w:tcMar>
              <w:start w:w="0" w:type="dxa"/>
              <w:end w:w="0" w:type="dxa"/>
            </w:tcMar>
          </w:tcPr>
          <w:p>
            <w:pPr>
              <w:autoSpaceDN w:val="0"/>
              <w:autoSpaceDE w:val="0"/>
              <w:widowControl/>
              <w:spacing w:line="328" w:lineRule="exact" w:before="44" w:after="0"/>
              <w:ind w:left="0" w:right="0" w:firstLine="0"/>
              <w:jc w:val="center"/>
            </w:pPr>
            <w:r>
              <w:rPr>
                <w:w w:val="97.03750014305115"/>
                <w:rFonts w:ascii="E" w:hAnsi="E" w:eastAsia="E"/>
                <w:b w:val="0"/>
                <w:i w:val="0"/>
                <w:color w:val="000000"/>
                <w:sz w:val="16"/>
              </w:rPr>
              <w:t>ζ</w:t>
            </w:r>
            <w:r>
              <w:rPr>
                <w:w w:val="102.8600025177002"/>
                <w:rFonts w:ascii="E" w:hAnsi="E" w:eastAsia="E"/>
                <w:b w:val="0"/>
                <w:i w:val="0"/>
                <w:color w:val="000000"/>
                <w:sz w:val="10"/>
              </w:rPr>
              <w:t>k</w:t>
            </w:r>
            <w:r>
              <w:rPr>
                <w:w w:val="102.8600025177002"/>
                <w:rFonts w:ascii="E" w:hAnsi="E" w:eastAsia="E"/>
                <w:b w:val="0"/>
                <w:i w:val="0"/>
                <w:color w:val="000000"/>
                <w:sz w:val="10"/>
              </w:rPr>
              <w:t>2</w:t>
            </w:r>
          </w:p>
        </w:tc>
        <w:tc>
          <w:tcPr>
            <w:tcW w:type="dxa" w:w="800"/>
            <w:tcBorders>
              <w:top w:sz="6.111999988555908" w:val="single" w:color="#221F1F"/>
              <w:bottom w:sz="2.615999937057495" w:val="single" w:color="#221F1F"/>
            </w:tcBorders>
            <w:tcMar>
              <w:start w:w="0" w:type="dxa"/>
              <w:end w:w="0" w:type="dxa"/>
            </w:tcMar>
          </w:tcPr>
          <w:p>
            <w:pPr>
              <w:autoSpaceDN w:val="0"/>
              <w:autoSpaceDE w:val="0"/>
              <w:widowControl/>
              <w:spacing w:line="328" w:lineRule="exact" w:before="44" w:after="0"/>
              <w:ind w:left="0" w:right="0" w:firstLine="0"/>
              <w:jc w:val="center"/>
            </w:pPr>
            <w:r>
              <w:rPr>
                <w:w w:val="97.03750014305115"/>
                <w:rFonts w:ascii="E" w:hAnsi="E" w:eastAsia="E"/>
                <w:b w:val="0"/>
                <w:i w:val="0"/>
                <w:color w:val="000000"/>
                <w:sz w:val="16"/>
              </w:rPr>
              <w:t>ζ</w:t>
            </w:r>
            <w:r>
              <w:rPr>
                <w:w w:val="102.8600025177002"/>
                <w:rFonts w:ascii="E" w:hAnsi="E" w:eastAsia="E"/>
                <w:b w:val="0"/>
                <w:i w:val="0"/>
                <w:color w:val="000000"/>
                <w:sz w:val="10"/>
              </w:rPr>
              <w:t>k</w:t>
            </w:r>
            <w:r>
              <w:rPr>
                <w:w w:val="102.8600025177002"/>
                <w:rFonts w:ascii="E" w:hAnsi="E" w:eastAsia="E"/>
                <w:b w:val="0"/>
                <w:i w:val="0"/>
                <w:color w:val="000000"/>
                <w:sz w:val="10"/>
              </w:rPr>
              <w:t>3</w:t>
            </w:r>
          </w:p>
        </w:tc>
        <w:tc>
          <w:tcPr>
            <w:tcW w:type="dxa" w:w="760"/>
            <w:gridSpan w:val="2"/>
            <w:tcBorders>
              <w:top w:sz="6.111999988555908" w:val="single" w:color="#221F1F"/>
              <w:bottom w:sz="2.615999937057495" w:val="single" w:color="#221F1F"/>
            </w:tcBorders>
            <w:tcMar>
              <w:start w:w="0" w:type="dxa"/>
              <w:end w:w="0" w:type="dxa"/>
            </w:tcMar>
            <w:tcMar>
              <w:start w:w="0" w:type="dxa"/>
              <w:end w:w="0" w:type="dxa"/>
            </w:tcMar>
          </w:tcPr>
          <w:p>
            <w:pPr>
              <w:autoSpaceDN w:val="0"/>
              <w:autoSpaceDE w:val="0"/>
              <w:widowControl/>
              <w:spacing w:line="328" w:lineRule="exact" w:before="44" w:after="0"/>
              <w:ind w:left="0" w:right="0" w:firstLine="0"/>
              <w:jc w:val="center"/>
            </w:pPr>
            <w:r>
              <w:rPr>
                <w:w w:val="97.03750014305115"/>
                <w:rFonts w:ascii="E" w:hAnsi="E" w:eastAsia="E"/>
                <w:b w:val="0"/>
                <w:i w:val="0"/>
                <w:color w:val="000000"/>
                <w:sz w:val="16"/>
              </w:rPr>
              <w:t>ζ</w:t>
            </w:r>
            <w:r>
              <w:rPr>
                <w:w w:val="102.8600025177002"/>
                <w:rFonts w:ascii="E" w:hAnsi="E" w:eastAsia="E"/>
                <w:b w:val="0"/>
                <w:i w:val="0"/>
                <w:color w:val="000000"/>
                <w:sz w:val="10"/>
              </w:rPr>
              <w:t>k</w:t>
            </w:r>
            <w:r>
              <w:rPr>
                <w:w w:val="102.8600025177002"/>
                <w:rFonts w:ascii="E" w:hAnsi="E" w:eastAsia="E"/>
                <w:b w:val="0"/>
                <w:i w:val="0"/>
                <w:color w:val="000000"/>
                <w:sz w:val="10"/>
              </w:rPr>
              <w:t>4</w:t>
            </w:r>
          </w:p>
        </w:tc>
        <w:tc>
          <w:tcPr>
            <w:tcW w:type="dxa" w:w="894"/>
            <w:tcBorders>
              <w:top w:sz="6.111999988555908" w:val="single" w:color="#221F1F"/>
              <w:bottom w:sz="2.615999937057495" w:val="single" w:color="#221F1F"/>
            </w:tcBorders>
            <w:tcMar>
              <w:start w:w="0" w:type="dxa"/>
              <w:end w:w="0" w:type="dxa"/>
            </w:tcMar>
          </w:tcPr>
          <w:p>
            <w:pPr>
              <w:autoSpaceDN w:val="0"/>
              <w:autoSpaceDE w:val="0"/>
              <w:widowControl/>
              <w:spacing w:line="328" w:lineRule="exact" w:before="44" w:after="0"/>
              <w:ind w:left="0" w:right="0" w:firstLine="0"/>
              <w:jc w:val="center"/>
            </w:pPr>
            <w:r>
              <w:rPr>
                <w:w w:val="97.03750014305115"/>
                <w:rFonts w:ascii="E" w:hAnsi="E" w:eastAsia="E"/>
                <w:b w:val="0"/>
                <w:i w:val="0"/>
                <w:color w:val="000000"/>
                <w:sz w:val="16"/>
              </w:rPr>
              <w:t>ζ</w:t>
            </w:r>
            <w:r>
              <w:rPr>
                <w:w w:val="102.8600025177002"/>
                <w:rFonts w:ascii="E" w:hAnsi="E" w:eastAsia="E"/>
                <w:b w:val="0"/>
                <w:i w:val="0"/>
                <w:color w:val="000000"/>
                <w:sz w:val="10"/>
              </w:rPr>
              <w:t>k</w:t>
            </w:r>
            <w:r>
              <w:rPr>
                <w:w w:val="102.8600025177002"/>
                <w:rFonts w:ascii="E" w:hAnsi="E" w:eastAsia="E"/>
                <w:b w:val="0"/>
                <w:i w:val="0"/>
                <w:color w:val="000000"/>
                <w:sz w:val="10"/>
              </w:rPr>
              <w:t>5</w:t>
            </w:r>
          </w:p>
        </w:tc>
      </w:tr>
      <w:tr>
        <w:trPr>
          <w:trHeight w:hRule="exact" w:val="378"/>
        </w:trPr>
        <w:tc>
          <w:tcPr>
            <w:tcW w:type="dxa" w:w="802"/>
            <w:tcBorders>
              <w:top w:sz="2.615999937057495" w:val="single" w:color="#221F1F"/>
            </w:tcBorders>
            <w:tcMar>
              <w:start w:w="0" w:type="dxa"/>
              <w:end w:w="0" w:type="dxa"/>
            </w:tcMar>
          </w:tcPr>
          <w:p>
            <w:pPr>
              <w:autoSpaceDN w:val="0"/>
              <w:autoSpaceDE w:val="0"/>
              <w:widowControl/>
              <w:spacing w:line="368" w:lineRule="exact" w:before="6" w:after="0"/>
              <w:ind w:left="0" w:right="0" w:firstLine="0"/>
              <w:jc w:val="center"/>
            </w:pPr>
            <w:r>
              <w:rPr>
                <w:w w:val="97.03750014305115"/>
                <w:rFonts w:ascii="E" w:hAnsi="E" w:eastAsia="E"/>
                <w:b w:val="0"/>
                <w:i w:val="0"/>
                <w:color w:val="000000"/>
                <w:sz w:val="16"/>
              </w:rPr>
              <w:t>1</w:t>
            </w:r>
          </w:p>
        </w:tc>
        <w:tc>
          <w:tcPr>
            <w:tcW w:type="dxa" w:w="780"/>
            <w:tcBorders>
              <w:top w:sz="2.615999937057495" w:val="single" w:color="#221F1F"/>
            </w:tcBorders>
            <w:tcMar>
              <w:start w:w="0" w:type="dxa"/>
              <w:end w:w="0" w:type="dxa"/>
            </w:tcMar>
          </w:tcPr>
          <w:p>
            <w:pPr>
              <w:autoSpaceDN w:val="0"/>
              <w:autoSpaceDE w:val="0"/>
              <w:widowControl/>
              <w:spacing w:line="368" w:lineRule="exact" w:before="6" w:after="0"/>
              <w:ind w:left="0" w:right="0" w:firstLine="0"/>
              <w:jc w:val="center"/>
            </w:pPr>
            <w:r>
              <w:rPr>
                <w:w w:val="97.03750014305115"/>
                <w:rFonts w:ascii="E" w:hAnsi="E" w:eastAsia="E"/>
                <w:b w:val="0"/>
                <w:i w:val="0"/>
                <w:color w:val="000000"/>
                <w:sz w:val="16"/>
              </w:rPr>
              <w:t>1. 000</w:t>
            </w:r>
          </w:p>
        </w:tc>
        <w:tc>
          <w:tcPr>
            <w:tcW w:type="dxa" w:w="800"/>
            <w:tcBorders>
              <w:top w:sz="2.615999937057495" w:val="single" w:color="#221F1F"/>
            </w:tcBorders>
            <w:tcMar>
              <w:start w:w="0" w:type="dxa"/>
              <w:end w:w="0" w:type="dxa"/>
            </w:tcMar>
          </w:tcPr>
          <w:p>
            <w:pPr>
              <w:autoSpaceDN w:val="0"/>
              <w:autoSpaceDE w:val="0"/>
              <w:widowControl/>
              <w:spacing w:line="368" w:lineRule="exact" w:before="6" w:after="0"/>
              <w:ind w:left="0" w:right="0" w:firstLine="0"/>
              <w:jc w:val="center"/>
            </w:pPr>
            <w:r>
              <w:rPr>
                <w:w w:val="97.03750014305115"/>
                <w:rFonts w:ascii="E" w:hAnsi="E" w:eastAsia="E"/>
                <w:b w:val="0"/>
                <w:i w:val="0"/>
                <w:color w:val="000000"/>
                <w:sz w:val="16"/>
              </w:rPr>
              <w:t>1. 000</w:t>
            </w:r>
          </w:p>
        </w:tc>
        <w:tc>
          <w:tcPr>
            <w:tcW w:type="dxa" w:w="800"/>
            <w:tcBorders>
              <w:top w:sz="2.615999937057495" w:val="single" w:color="#221F1F"/>
            </w:tcBorders>
            <w:tcMar>
              <w:start w:w="0" w:type="dxa"/>
              <w:end w:w="0" w:type="dxa"/>
            </w:tcMar>
          </w:tcPr>
          <w:p>
            <w:pPr>
              <w:autoSpaceDN w:val="0"/>
              <w:autoSpaceDE w:val="0"/>
              <w:widowControl/>
              <w:spacing w:line="368" w:lineRule="exact" w:before="6" w:after="0"/>
              <w:ind w:left="0" w:right="0" w:firstLine="0"/>
              <w:jc w:val="center"/>
            </w:pPr>
            <w:r>
              <w:rPr>
                <w:w w:val="97.03750014305115"/>
                <w:rFonts w:ascii="E" w:hAnsi="E" w:eastAsia="E"/>
                <w:b w:val="0"/>
                <w:i w:val="0"/>
                <w:color w:val="000000"/>
                <w:sz w:val="16"/>
              </w:rPr>
              <w:t>0. 655</w:t>
            </w:r>
          </w:p>
        </w:tc>
        <w:tc>
          <w:tcPr>
            <w:tcW w:type="dxa" w:w="760"/>
            <w:gridSpan w:val="2"/>
            <w:tcBorders>
              <w:top w:sz="2.615999937057495" w:val="single" w:color="#221F1F"/>
            </w:tcBorders>
            <w:tcMar>
              <w:start w:w="0" w:type="dxa"/>
              <w:end w:w="0" w:type="dxa"/>
            </w:tcMar>
            <w:tcMar>
              <w:start w:w="0" w:type="dxa"/>
              <w:end w:w="0" w:type="dxa"/>
            </w:tcMar>
          </w:tcPr>
          <w:p>
            <w:pPr>
              <w:autoSpaceDN w:val="0"/>
              <w:autoSpaceDE w:val="0"/>
              <w:widowControl/>
              <w:spacing w:line="368" w:lineRule="exact" w:before="6" w:after="0"/>
              <w:ind w:left="0" w:right="0" w:firstLine="0"/>
              <w:jc w:val="center"/>
            </w:pPr>
            <w:r>
              <w:rPr>
                <w:w w:val="97.03750014305115"/>
                <w:rFonts w:ascii="E" w:hAnsi="E" w:eastAsia="E"/>
                <w:b w:val="0"/>
                <w:i w:val="0"/>
                <w:color w:val="000000"/>
                <w:sz w:val="16"/>
              </w:rPr>
              <w:t>0. 333</w:t>
            </w:r>
          </w:p>
        </w:tc>
        <w:tc>
          <w:tcPr>
            <w:tcW w:type="dxa" w:w="894"/>
            <w:tcBorders>
              <w:top w:sz="2.615999937057495" w:val="single" w:color="#221F1F"/>
            </w:tcBorders>
            <w:tcMar>
              <w:start w:w="0" w:type="dxa"/>
              <w:end w:w="0" w:type="dxa"/>
            </w:tcMar>
          </w:tcPr>
          <w:p>
            <w:pPr>
              <w:autoSpaceDN w:val="0"/>
              <w:autoSpaceDE w:val="0"/>
              <w:widowControl/>
              <w:spacing w:line="368" w:lineRule="exact" w:before="6" w:after="0"/>
              <w:ind w:left="0" w:right="0" w:firstLine="0"/>
              <w:jc w:val="center"/>
            </w:pPr>
            <w:r>
              <w:rPr>
                <w:w w:val="97.03750014305115"/>
                <w:rFonts w:ascii="E" w:hAnsi="E" w:eastAsia="E"/>
                <w:b w:val="0"/>
                <w:i w:val="0"/>
                <w:color w:val="000000"/>
                <w:sz w:val="16"/>
              </w:rPr>
              <w:t>0. 581</w:t>
            </w:r>
          </w:p>
        </w:tc>
      </w:tr>
      <w:tr>
        <w:trPr>
          <w:trHeight w:hRule="exact" w:val="342"/>
        </w:trPr>
        <w:tc>
          <w:tcPr>
            <w:tcW w:type="dxa" w:w="802"/>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2</w:t>
            </w:r>
          </w:p>
        </w:tc>
        <w:tc>
          <w:tcPr>
            <w:tcW w:type="dxa" w:w="78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0. 621</w:t>
            </w:r>
          </w:p>
        </w:tc>
        <w:tc>
          <w:tcPr>
            <w:tcW w:type="dxa" w:w="80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1. 000</w:t>
            </w:r>
          </w:p>
        </w:tc>
        <w:tc>
          <w:tcPr>
            <w:tcW w:type="dxa" w:w="80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1. 000</w:t>
            </w:r>
          </w:p>
        </w:tc>
        <w:tc>
          <w:tcPr>
            <w:tcW w:type="dxa" w:w="760"/>
            <w:gridSpan w:val="2"/>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1. 000</w:t>
            </w:r>
          </w:p>
        </w:tc>
        <w:tc>
          <w:tcPr>
            <w:tcW w:type="dxa" w:w="894"/>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1. 000</w:t>
            </w:r>
          </w:p>
        </w:tc>
      </w:tr>
      <w:tr>
        <w:trPr>
          <w:trHeight w:hRule="exact" w:val="356"/>
        </w:trPr>
        <w:tc>
          <w:tcPr>
            <w:tcW w:type="dxa" w:w="802"/>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3</w:t>
            </w:r>
          </w:p>
        </w:tc>
        <w:tc>
          <w:tcPr>
            <w:tcW w:type="dxa" w:w="780"/>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1. 000</w:t>
            </w:r>
          </w:p>
        </w:tc>
        <w:tc>
          <w:tcPr>
            <w:tcW w:type="dxa" w:w="800"/>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1. 000</w:t>
            </w:r>
          </w:p>
        </w:tc>
        <w:tc>
          <w:tcPr>
            <w:tcW w:type="dxa" w:w="800"/>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1. 000</w:t>
            </w:r>
          </w:p>
        </w:tc>
        <w:tc>
          <w:tcPr>
            <w:tcW w:type="dxa" w:w="760"/>
            <w:gridSpan w:val="2"/>
            <w:tcBorders/>
            <w:tcMar>
              <w:start w:w="0" w:type="dxa"/>
              <w:end w:w="0" w:type="dxa"/>
            </w:tcMar>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0. 735</w:t>
            </w:r>
          </w:p>
        </w:tc>
        <w:tc>
          <w:tcPr>
            <w:tcW w:type="dxa" w:w="894"/>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1. 000</w:t>
            </w:r>
          </w:p>
        </w:tc>
      </w:tr>
      <w:tr>
        <w:trPr>
          <w:trHeight w:hRule="exact" w:val="420"/>
        </w:trPr>
        <w:tc>
          <w:tcPr>
            <w:tcW w:type="dxa" w:w="802"/>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4</w:t>
            </w:r>
          </w:p>
        </w:tc>
        <w:tc>
          <w:tcPr>
            <w:tcW w:type="dxa" w:w="78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0. 621</w:t>
            </w:r>
          </w:p>
        </w:tc>
        <w:tc>
          <w:tcPr>
            <w:tcW w:type="dxa" w:w="80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1. 000</w:t>
            </w:r>
          </w:p>
        </w:tc>
        <w:tc>
          <w:tcPr>
            <w:tcW w:type="dxa" w:w="80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0. 486</w:t>
            </w:r>
          </w:p>
        </w:tc>
        <w:tc>
          <w:tcPr>
            <w:tcW w:type="dxa" w:w="760"/>
            <w:gridSpan w:val="2"/>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0. 735</w:t>
            </w:r>
          </w:p>
        </w:tc>
        <w:tc>
          <w:tcPr>
            <w:tcW w:type="dxa" w:w="894"/>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0. 480</w:t>
            </w:r>
          </w:p>
        </w:tc>
      </w:tr>
    </w:tbl>
    <w:p>
      <w:pPr>
        <w:autoSpaceDN w:val="0"/>
        <w:autoSpaceDE w:val="0"/>
        <w:widowControl/>
        <w:spacing w:line="322" w:lineRule="exact" w:before="246" w:after="4"/>
        <w:ind w:left="528" w:right="210" w:firstLine="420"/>
        <w:jc w:val="both"/>
      </w:pPr>
      <w:r>
        <w:rPr>
          <w:w w:val="97.96190715971447"/>
          <w:rFonts w:ascii="FZSSK" w:hAnsi="FZSSK" w:eastAsia="FZSSK"/>
          <w:b w:val="0"/>
          <w:i w:val="0"/>
          <w:color w:val="000000"/>
          <w:sz w:val="21"/>
        </w:rPr>
        <w:t>最后</w:t>
      </w:r>
      <w:r>
        <w:rPr>
          <w:w w:val="97.96190715971447"/>
          <w:rFonts w:ascii="E" w:hAnsi="E" w:eastAsia="E"/>
          <w:b w:val="0"/>
          <w:i w:val="0"/>
          <w:color w:val="000000"/>
          <w:sz w:val="21"/>
        </w:rPr>
        <w:t>,</w:t>
      </w:r>
      <w:r>
        <w:rPr>
          <w:w w:val="97.96190715971447"/>
          <w:rFonts w:ascii="FZSSK" w:hAnsi="FZSSK" w:eastAsia="FZSSK"/>
          <w:b w:val="0"/>
          <w:i w:val="0"/>
          <w:color w:val="000000"/>
          <w:sz w:val="21"/>
        </w:rPr>
        <w:t>根据式</w:t>
      </w:r>
      <w:r>
        <w:rPr>
          <w:w w:val="97.96190715971447"/>
          <w:rFonts w:ascii="E" w:hAnsi="E" w:eastAsia="E"/>
          <w:b w:val="0"/>
          <w:i w:val="0"/>
          <w:color w:val="000000"/>
          <w:sz w:val="21"/>
        </w:rPr>
        <w:t>(18)</w:t>
      </w:r>
      <w:r>
        <w:rPr>
          <w:w w:val="97.96190715971447"/>
          <w:rFonts w:ascii="FZSSK" w:hAnsi="FZSSK" w:eastAsia="FZSSK"/>
          <w:b w:val="0"/>
          <w:i w:val="0"/>
          <w:color w:val="000000"/>
          <w:sz w:val="21"/>
        </w:rPr>
        <w:t>计算可以得到该层事件的灰色</w:t>
      </w:r>
      <w:r>
        <w:rPr>
          <w:w w:val="97.96190715971447"/>
          <w:rFonts w:ascii="FZSSK" w:hAnsi="FZSSK" w:eastAsia="FZSSK"/>
          <w:b w:val="0"/>
          <w:i w:val="0"/>
          <w:color w:val="000000"/>
          <w:sz w:val="21"/>
        </w:rPr>
        <w:t>关联度</w:t>
      </w:r>
      <w:r>
        <w:rPr>
          <w:w w:val="97.96190715971447"/>
          <w:rFonts w:ascii="E" w:hAnsi="E" w:eastAsia="E"/>
          <w:b w:val="0"/>
          <w:i w:val="0"/>
          <w:color w:val="000000"/>
          <w:sz w:val="21"/>
        </w:rPr>
        <w:t>。</w:t>
      </w:r>
      <w:r>
        <w:rPr>
          <w:w w:val="97.96190715971447"/>
          <w:rFonts w:ascii="FZSSK" w:hAnsi="FZSSK" w:eastAsia="FZSSK"/>
          <w:b w:val="0"/>
          <w:i w:val="0"/>
          <w:color w:val="000000"/>
          <w:sz w:val="21"/>
        </w:rPr>
        <w:t>计算可得</w:t>
      </w:r>
      <w:r>
        <w:rPr>
          <w:w w:val="97.96190715971447"/>
          <w:rFonts w:ascii="E" w:hAnsi="E" w:eastAsia="E"/>
          <w:b w:val="0"/>
          <w:i w:val="0"/>
          <w:color w:val="000000"/>
          <w:sz w:val="21"/>
        </w:rPr>
        <w:t>γ</w:t>
      </w:r>
      <w:r>
        <w:rPr>
          <w:w w:val="98.65000247955322"/>
          <w:rFonts w:ascii="E" w:hAnsi="E" w:eastAsia="E"/>
          <w:b w:val="0"/>
          <w:i w:val="0"/>
          <w:color w:val="000000"/>
          <w:sz w:val="12"/>
        </w:rPr>
        <w:t>1</w:t>
      </w:r>
      <w:r>
        <w:rPr>
          <w:w w:val="97.96190715971447"/>
          <w:rFonts w:ascii="E" w:hAnsi="E" w:eastAsia="E"/>
          <w:b w:val="0"/>
          <w:i w:val="0"/>
          <w:color w:val="000000"/>
          <w:sz w:val="21"/>
        </w:rPr>
        <w:t xml:space="preserve"> = 0</w:t>
      </w:r>
      <w:r>
        <w:rPr>
          <w:w w:val="97.96190715971447"/>
          <w:rFonts w:ascii="E" w:hAnsi="E" w:eastAsia="E"/>
          <w:b w:val="0"/>
          <w:i w:val="0"/>
          <w:color w:val="000000"/>
          <w:sz w:val="21"/>
        </w:rPr>
        <w:t>.</w:t>
      </w:r>
      <w:r>
        <w:rPr>
          <w:w w:val="97.96190715971447"/>
          <w:rFonts w:ascii="E" w:hAnsi="E" w:eastAsia="E"/>
          <w:b w:val="0"/>
          <w:i w:val="0"/>
          <w:color w:val="000000"/>
          <w:sz w:val="21"/>
        </w:rPr>
        <w:t xml:space="preserve"> 122,</w:t>
      </w:r>
      <w:r>
        <w:rPr>
          <w:w w:val="97.96190715971447"/>
          <w:rFonts w:ascii="E" w:hAnsi="E" w:eastAsia="E"/>
          <w:b w:val="0"/>
          <w:i w:val="0"/>
          <w:color w:val="000000"/>
          <w:sz w:val="21"/>
        </w:rPr>
        <w:t>γ</w:t>
      </w:r>
      <w:r>
        <w:rPr>
          <w:w w:val="98.65000247955322"/>
          <w:rFonts w:ascii="E" w:hAnsi="E" w:eastAsia="E"/>
          <w:b w:val="0"/>
          <w:i w:val="0"/>
          <w:color w:val="000000"/>
          <w:sz w:val="12"/>
        </w:rPr>
        <w:t>2</w:t>
      </w:r>
      <w:r>
        <w:rPr>
          <w:w w:val="97.96190715971447"/>
          <w:rFonts w:ascii="E" w:hAnsi="E" w:eastAsia="E"/>
          <w:b w:val="0"/>
          <w:i w:val="0"/>
          <w:color w:val="000000"/>
          <w:sz w:val="21"/>
        </w:rPr>
        <w:t xml:space="preserve"> = 0</w:t>
      </w:r>
      <w:r>
        <w:rPr>
          <w:w w:val="97.96190715971447"/>
          <w:rFonts w:ascii="E" w:hAnsi="E" w:eastAsia="E"/>
          <w:b w:val="0"/>
          <w:i w:val="0"/>
          <w:color w:val="000000"/>
          <w:sz w:val="21"/>
        </w:rPr>
        <w:t>.</w:t>
      </w:r>
      <w:r>
        <w:rPr>
          <w:w w:val="97.96190715971447"/>
          <w:rFonts w:ascii="E" w:hAnsi="E" w:eastAsia="E"/>
          <w:b w:val="0"/>
          <w:i w:val="0"/>
          <w:color w:val="000000"/>
          <w:sz w:val="21"/>
        </w:rPr>
        <w:t xml:space="preserve"> 193,</w:t>
      </w:r>
      <w:r>
        <w:rPr>
          <w:w w:val="97.96190715971447"/>
          <w:rFonts w:ascii="E" w:hAnsi="E" w:eastAsia="E"/>
          <w:b w:val="0"/>
          <w:i w:val="0"/>
          <w:color w:val="000000"/>
          <w:sz w:val="21"/>
        </w:rPr>
        <w:t>γ</w:t>
      </w:r>
      <w:r>
        <w:rPr>
          <w:w w:val="98.65000247955322"/>
          <w:rFonts w:ascii="E" w:hAnsi="E" w:eastAsia="E"/>
          <w:b w:val="0"/>
          <w:i w:val="0"/>
          <w:color w:val="000000"/>
          <w:sz w:val="12"/>
        </w:rPr>
        <w:t>3</w:t>
      </w:r>
      <w:r>
        <w:rPr>
          <w:w w:val="97.96190715971447"/>
          <w:rFonts w:ascii="E" w:hAnsi="E" w:eastAsia="E"/>
          <w:b w:val="0"/>
          <w:i w:val="0"/>
          <w:color w:val="000000"/>
          <w:sz w:val="21"/>
        </w:rPr>
        <w:t xml:space="preserve"> = 0</w:t>
      </w:r>
      <w:r>
        <w:rPr>
          <w:w w:val="97.96190715971447"/>
          <w:rFonts w:ascii="E" w:hAnsi="E" w:eastAsia="E"/>
          <w:b w:val="0"/>
          <w:i w:val="0"/>
          <w:color w:val="000000"/>
          <w:sz w:val="21"/>
        </w:rPr>
        <w:t>.</w:t>
      </w:r>
      <w:r>
        <w:rPr>
          <w:w w:val="97.96190715971447"/>
          <w:rFonts w:ascii="E" w:hAnsi="E" w:eastAsia="E"/>
          <w:b w:val="0"/>
          <w:i w:val="0"/>
          <w:color w:val="000000"/>
          <w:sz w:val="21"/>
        </w:rPr>
        <w:t xml:space="preserve"> 169,</w:t>
      </w:r>
      <w:r>
        <w:rPr>
          <w:w w:val="97.96190715971447"/>
          <w:rFonts w:ascii="E" w:hAnsi="E" w:eastAsia="E"/>
          <w:b w:val="0"/>
          <w:i w:val="0"/>
          <w:color w:val="000000"/>
          <w:sz w:val="21"/>
        </w:rPr>
        <w:t>γ</w:t>
      </w:r>
      <w:r>
        <w:rPr>
          <w:w w:val="98.65000247955322"/>
          <w:rFonts w:ascii="E" w:hAnsi="E" w:eastAsia="E"/>
          <w:b w:val="0"/>
          <w:i w:val="0"/>
          <w:color w:val="000000"/>
          <w:sz w:val="12"/>
        </w:rPr>
        <w:t>4</w:t>
      </w:r>
      <w:r>
        <w:rPr>
          <w:w w:val="97.96190715971447"/>
          <w:rFonts w:ascii="E" w:hAnsi="E" w:eastAsia="E"/>
          <w:b w:val="0"/>
          <w:i w:val="0"/>
          <w:color w:val="000000"/>
          <w:sz w:val="21"/>
        </w:rPr>
        <w:t xml:space="preserve"> = 0</w:t>
      </w:r>
      <w:r>
        <w:rPr>
          <w:w w:val="97.96190715971447"/>
          <w:rFonts w:ascii="E" w:hAnsi="E" w:eastAsia="E"/>
          <w:b w:val="0"/>
          <w:i w:val="0"/>
          <w:color w:val="000000"/>
          <w:sz w:val="21"/>
        </w:rPr>
        <w:t>.</w:t>
      </w:r>
      <w:r>
        <w:rPr>
          <w:w w:val="97.96190715971447"/>
          <w:rFonts w:ascii="E" w:hAnsi="E" w:eastAsia="E"/>
          <w:b w:val="0"/>
          <w:i w:val="0"/>
          <w:color w:val="000000"/>
          <w:sz w:val="21"/>
        </w:rPr>
        <w:t xml:space="preserve"> 158,</w:t>
      </w:r>
      <w:r>
        <w:rPr>
          <w:w w:val="97.96190715971447"/>
          <w:rFonts w:ascii="E" w:hAnsi="E" w:eastAsia="E"/>
          <w:b w:val="0"/>
          <w:i w:val="0"/>
          <w:color w:val="000000"/>
          <w:sz w:val="21"/>
        </w:rPr>
        <w:t>γ</w:t>
      </w:r>
      <w:r>
        <w:rPr>
          <w:w w:val="98.65000247955322"/>
          <w:rFonts w:ascii="E" w:hAnsi="E" w:eastAsia="E"/>
          <w:b w:val="0"/>
          <w:i w:val="0"/>
          <w:color w:val="000000"/>
          <w:sz w:val="12"/>
        </w:rPr>
        <w:t>5</w:t>
      </w:r>
      <w:r>
        <w:rPr>
          <w:w w:val="97.96190715971447"/>
          <w:rFonts w:ascii="E" w:hAnsi="E" w:eastAsia="E"/>
          <w:b w:val="0"/>
          <w:i w:val="0"/>
          <w:color w:val="000000"/>
          <w:sz w:val="21"/>
        </w:rPr>
        <w:t xml:space="preserve"> = 0. 163。</w:t>
      </w:r>
      <w:r>
        <w:rPr>
          <w:w w:val="97.96190715971447"/>
          <w:rFonts w:ascii="FZSSK" w:hAnsi="FZSSK" w:eastAsia="FZSSK"/>
          <w:b w:val="0"/>
          <w:i w:val="0"/>
          <w:color w:val="000000"/>
          <w:sz w:val="21"/>
        </w:rPr>
        <w:t>同理对第</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层因素进行计算</w:t>
      </w:r>
      <w:r>
        <w:rPr>
          <w:w w:val="97.96190715971447"/>
          <w:rFonts w:ascii="E" w:hAnsi="E" w:eastAsia="E"/>
          <w:b w:val="0"/>
          <w:i w:val="0"/>
          <w:color w:val="000000"/>
          <w:sz w:val="21"/>
        </w:rPr>
        <w:t>,</w:t>
      </w:r>
      <w:r>
        <w:rPr>
          <w:w w:val="97.96190715971447"/>
          <w:rFonts w:ascii="FZSSK" w:hAnsi="FZSSK" w:eastAsia="FZSSK"/>
          <w:b w:val="0"/>
          <w:i w:val="0"/>
          <w:color w:val="000000"/>
          <w:sz w:val="21"/>
        </w:rPr>
        <w:t>得出各事件关联度大小</w:t>
      </w:r>
      <w:r>
        <w:rPr>
          <w:w w:val="97.96190715971447"/>
          <w:rFonts w:ascii="E" w:hAnsi="E" w:eastAsia="E"/>
          <w:b w:val="0"/>
          <w:i w:val="0"/>
          <w:color w:val="000000"/>
          <w:sz w:val="21"/>
        </w:rPr>
        <w:t>,</w:t>
      </w:r>
      <w:r>
        <w:rPr>
          <w:w w:val="97.96190715971447"/>
          <w:rFonts w:ascii="FZSSK" w:hAnsi="FZSSK" w:eastAsia="FZSSK"/>
          <w:b w:val="0"/>
          <w:i w:val="0"/>
          <w:color w:val="000000"/>
          <w:sz w:val="21"/>
        </w:rPr>
        <w:t>如表</w:t>
      </w:r>
      <w:r>
        <w:rPr>
          <w:w w:val="97.96190715971447"/>
          <w:rFonts w:ascii="E" w:hAnsi="E" w:eastAsia="E"/>
          <w:b w:val="0"/>
          <w:i w:val="0"/>
          <w:color w:val="000000"/>
          <w:sz w:val="21"/>
        </w:rPr>
        <w:t>6</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tbl>
      <w:tblPr>
        <w:tblW w:type="auto" w:w="0"/>
        <w:tblLayout w:type="fixed"/>
        <w:tblLook w:firstColumn="1" w:firstRow="1" w:lastColumn="0" w:lastRow="0" w:noHBand="0" w:noVBand="1" w:val="04A0"/>
        <w:tblInd w:w="518.0" w:type="dxa"/>
      </w:tblPr>
      <w:tblGrid>
        <w:gridCol w:w="1516"/>
        <w:gridCol w:w="1516"/>
        <w:gridCol w:w="1516"/>
        <w:gridCol w:w="1516"/>
        <w:gridCol w:w="1516"/>
        <w:gridCol w:w="1516"/>
        <w:gridCol w:w="1516"/>
      </w:tblGrid>
      <w:tr>
        <w:trPr>
          <w:trHeight w:hRule="exact" w:val="690"/>
        </w:trPr>
        <w:tc>
          <w:tcPr>
            <w:tcW w:type="dxa" w:w="802"/>
            <w:tcBorders>
              <w:bottom w:sz="6.111999988555908" w:val="single" w:color="#221F1F"/>
            </w:tcBorders>
            <w:tcMar>
              <w:start w:w="0" w:type="dxa"/>
              <w:end w:w="0" w:type="dxa"/>
            </w:tcMar>
          </w:tcPr>
          <w:p/>
        </w:tc>
        <w:tc>
          <w:tcPr>
            <w:tcW w:type="dxa" w:w="500"/>
            <w:tcBorders>
              <w:bottom w:sz="6.111999988555908" w:val="single" w:color="#221F1F"/>
            </w:tcBorders>
            <w:tcMar>
              <w:start w:w="0" w:type="dxa"/>
              <w:end w:w="0" w:type="dxa"/>
            </w:tcMar>
          </w:tcPr>
          <w:p>
            <w:pPr>
              <w:autoSpaceDN w:val="0"/>
              <w:autoSpaceDE w:val="0"/>
              <w:widowControl/>
              <w:spacing w:line="196" w:lineRule="exact" w:before="382" w:after="0"/>
              <w:ind w:left="0" w:right="0" w:firstLine="0"/>
              <w:jc w:val="center"/>
            </w:pPr>
            <w:r>
              <w:rPr>
                <w:w w:val="98.1111102634006"/>
                <w:rFonts w:ascii="TimesNewRomanPSMT" w:hAnsi="TimesNewRomanPSMT" w:eastAsia="TimesNewRomanPSMT"/>
                <w:b w:val="0"/>
                <w:i w:val="0"/>
                <w:color w:val="000000"/>
                <w:sz w:val="18"/>
              </w:rPr>
              <w:t>Table</w:t>
            </w:r>
          </w:p>
        </w:tc>
        <w:tc>
          <w:tcPr>
            <w:tcW w:type="dxa" w:w="2220"/>
            <w:gridSpan w:val="3"/>
            <w:tcBorders>
              <w:bottom w:sz="6.111999988555908" w:val="single" w:color="#221F1F"/>
            </w:tcBorders>
            <w:tcMar>
              <w:start w:w="0" w:type="dxa"/>
              <w:end w:w="0" w:type="dxa"/>
            </w:tcMar>
            <w:tcMar>
              <w:start w:w="0" w:type="dxa"/>
              <w:end w:w="0" w:type="dxa"/>
            </w:tcMar>
            <w:tcMar>
              <w:start w:w="0" w:type="dxa"/>
              <w:end w:w="0" w:type="dxa"/>
            </w:tcMar>
          </w:tcPr>
          <w:p>
            <w:pPr>
              <w:autoSpaceDN w:val="0"/>
              <w:autoSpaceDE w:val="0"/>
              <w:widowControl/>
              <w:spacing w:line="418" w:lineRule="exact" w:before="4" w:after="0"/>
              <w:ind w:left="0" w:right="0" w:firstLine="0"/>
              <w:jc w:val="center"/>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6 </w:t>
            </w:r>
            <w:r>
              <w:rPr>
                <w:w w:val="98.1111102634006"/>
                <w:rFonts w:ascii="FZHTK" w:hAnsi="FZHTK" w:eastAsia="FZHTK"/>
                <w:b w:val="0"/>
                <w:i w:val="0"/>
                <w:color w:val="000000"/>
                <w:sz w:val="18"/>
              </w:rPr>
              <w:t>各事件关联度</w:t>
            </w:r>
          </w:p>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6</w:t>
            </w:r>
            <w:r>
              <w:rPr>
                <w:w w:val="98.1111102634006"/>
                <w:rFonts w:ascii="TimesNewRomanPSMT" w:hAnsi="TimesNewRomanPSMT" w:eastAsia="TimesNewRomanPSMT"/>
                <w:b w:val="0"/>
                <w:i w:val="0"/>
                <w:color w:val="000000"/>
                <w:sz w:val="18"/>
              </w:rPr>
              <w:t xml:space="preserve">Correlation </w:t>
            </w:r>
            <w:r>
              <w:rPr>
                <w:w w:val="98.1111102634006"/>
                <w:rFonts w:ascii="TimesNewRomanPSMT" w:hAnsi="TimesNewRomanPSMT" w:eastAsia="TimesNewRomanPSMT"/>
                <w:b w:val="0"/>
                <w:i w:val="0"/>
                <w:color w:val="000000"/>
                <w:sz w:val="18"/>
              </w:rPr>
              <w:t xml:space="preserve">degree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each</w:t>
            </w:r>
          </w:p>
        </w:tc>
        <w:tc>
          <w:tcPr>
            <w:tcW w:type="dxa" w:w="520"/>
            <w:tcBorders>
              <w:bottom w:sz="6.111999988555908" w:val="single" w:color="#221F1F"/>
            </w:tcBorders>
            <w:tcMar>
              <w:start w:w="0" w:type="dxa"/>
              <w:end w:w="0" w:type="dxa"/>
            </w:tcMar>
          </w:tcPr>
          <w:p>
            <w:pPr>
              <w:autoSpaceDN w:val="0"/>
              <w:autoSpaceDE w:val="0"/>
              <w:widowControl/>
              <w:spacing w:line="196" w:lineRule="exact" w:before="382" w:after="0"/>
              <w:ind w:left="0" w:right="0" w:firstLine="0"/>
              <w:jc w:val="center"/>
            </w:pPr>
            <w:r>
              <w:rPr>
                <w:w w:val="98.1111102634006"/>
                <w:rFonts w:ascii="TimesNewRomanPSMT" w:hAnsi="TimesNewRomanPSMT" w:eastAsia="TimesNewRomanPSMT"/>
                <w:b w:val="0"/>
                <w:i w:val="0"/>
                <w:color w:val="000000"/>
                <w:sz w:val="18"/>
              </w:rPr>
              <w:t>event</w:t>
            </w:r>
          </w:p>
        </w:tc>
        <w:tc>
          <w:tcPr>
            <w:tcW w:type="dxa" w:w="794"/>
            <w:tcBorders>
              <w:bottom w:sz="6.111999988555908" w:val="single" w:color="#221F1F"/>
            </w:tcBorders>
            <w:tcMar>
              <w:start w:w="0" w:type="dxa"/>
              <w:end w:w="0" w:type="dxa"/>
            </w:tcMar>
          </w:tcPr>
          <w:p/>
        </w:tc>
      </w:tr>
      <w:tr>
        <w:trPr>
          <w:trHeight w:hRule="exact" w:val="636"/>
        </w:trPr>
        <w:tc>
          <w:tcPr>
            <w:tcW w:type="dxa" w:w="802"/>
            <w:tcBorders>
              <w:top w:sz="6.111999988555908" w:val="single" w:color="#221F1F"/>
              <w:bottom w:sz="2.615999937057495" w:val="single" w:color="#221F1F"/>
            </w:tcBorders>
            <w:tcMar>
              <w:start w:w="0" w:type="dxa"/>
              <w:end w:w="0" w:type="dxa"/>
            </w:tcMar>
          </w:tcPr>
          <w:p>
            <w:pPr>
              <w:autoSpaceDN w:val="0"/>
              <w:autoSpaceDE w:val="0"/>
              <w:widowControl/>
              <w:spacing w:line="182" w:lineRule="exact" w:before="224" w:after="0"/>
              <w:ind w:left="0" w:right="80" w:firstLine="0"/>
              <w:jc w:val="right"/>
            </w:pPr>
            <w:r>
              <w:rPr>
                <w:w w:val="97.03750014305115"/>
                <w:rFonts w:ascii="FZSSK" w:hAnsi="FZSSK" w:eastAsia="FZSSK"/>
                <w:b w:val="0"/>
                <w:i w:val="0"/>
                <w:color w:val="000000"/>
                <w:sz w:val="16"/>
              </w:rPr>
              <w:t>目标层</w:t>
            </w:r>
          </w:p>
        </w:tc>
        <w:tc>
          <w:tcPr>
            <w:tcW w:type="dxa" w:w="1560"/>
            <w:gridSpan w:val="2"/>
            <w:tcBorders>
              <w:top w:sz="6.111999988555908" w:val="single" w:color="#221F1F"/>
              <w:bottom w:sz="2.615999937057495" w:val="single" w:color="#221F1F"/>
            </w:tcBorders>
            <w:tcMar>
              <w:start w:w="0" w:type="dxa"/>
              <w:end w:w="0" w:type="dxa"/>
            </w:tcMar>
            <w:tcMar>
              <w:start w:w="0" w:type="dxa"/>
              <w:end w:w="0" w:type="dxa"/>
            </w:tcMar>
          </w:tcPr>
          <w:p>
            <w:pPr>
              <w:autoSpaceDN w:val="0"/>
              <w:autoSpaceDE w:val="0"/>
              <w:widowControl/>
              <w:spacing w:line="148" w:lineRule="exact" w:before="242" w:after="0"/>
              <w:ind w:left="576" w:right="432" w:firstLine="0"/>
              <w:jc w:val="center"/>
            </w:pPr>
            <w:r>
              <w:rPr>
                <w:w w:val="97.03750014305115"/>
                <w:rFonts w:ascii="FZSSK" w:hAnsi="FZSSK" w:eastAsia="FZSSK"/>
                <w:b w:val="0"/>
                <w:i w:val="0"/>
                <w:color w:val="000000"/>
                <w:sz w:val="16"/>
              </w:rPr>
              <w:t>第</w:t>
            </w:r>
            <w:r>
              <w:rPr>
                <w:w w:val="97.03750014305115"/>
                <w:rFonts w:ascii="E" w:hAnsi="E" w:eastAsia="E"/>
                <w:b w:val="0"/>
                <w:i w:val="0"/>
                <w:color w:val="000000"/>
                <w:sz w:val="16"/>
              </w:rPr>
              <w:t>1</w:t>
            </w:r>
            <w:r>
              <w:rPr>
                <w:w w:val="97.03750014305115"/>
                <w:rFonts w:ascii="FZSSK" w:hAnsi="FZSSK" w:eastAsia="FZSSK"/>
                <w:b w:val="0"/>
                <w:i w:val="0"/>
                <w:color w:val="000000"/>
                <w:sz w:val="16"/>
              </w:rPr>
              <w:t xml:space="preserve"> 层</w:t>
            </w:r>
            <w:r>
              <w:br/>
            </w:r>
            <w:r>
              <w:rPr>
                <w:w w:val="97.03750014305115"/>
                <w:rFonts w:ascii="FZSSK" w:hAnsi="FZSSK" w:eastAsia="FZSSK"/>
                <w:b w:val="0"/>
                <w:i w:val="0"/>
                <w:color w:val="000000"/>
                <w:sz w:val="16"/>
              </w:rPr>
              <w:t>因素</w:t>
            </w:r>
          </w:p>
        </w:tc>
        <w:tc>
          <w:tcPr>
            <w:tcW w:type="dxa" w:w="820"/>
            <w:tcBorders>
              <w:top w:sz="6.111999988555908" w:val="single" w:color="#221F1F"/>
              <w:bottom w:sz="2.615999937057495" w:val="single" w:color="#221F1F"/>
            </w:tcBorders>
            <w:tcMar>
              <w:start w:w="0" w:type="dxa"/>
              <w:end w:w="0" w:type="dxa"/>
            </w:tcMar>
          </w:tcPr>
          <w:p>
            <w:pPr>
              <w:autoSpaceDN w:val="0"/>
              <w:autoSpaceDE w:val="0"/>
              <w:widowControl/>
              <w:spacing w:line="182" w:lineRule="exact" w:before="224" w:after="0"/>
              <w:ind w:left="0" w:right="0" w:firstLine="0"/>
              <w:jc w:val="center"/>
            </w:pPr>
            <w:r>
              <w:rPr>
                <w:w w:val="97.03750014305115"/>
                <w:rFonts w:ascii="FZSSK" w:hAnsi="FZSSK" w:eastAsia="FZSSK"/>
                <w:b w:val="0"/>
                <w:i w:val="0"/>
                <w:color w:val="000000"/>
                <w:sz w:val="16"/>
              </w:rPr>
              <w:t>关联度</w:t>
            </w:r>
          </w:p>
        </w:tc>
        <w:tc>
          <w:tcPr>
            <w:tcW w:type="dxa" w:w="860"/>
            <w:gridSpan w:val="2"/>
            <w:tcBorders>
              <w:top w:sz="6.111999988555908" w:val="single" w:color="#221F1F"/>
              <w:bottom w:sz="2.615999937057495" w:val="single" w:color="#221F1F"/>
            </w:tcBorders>
            <w:tcMar>
              <w:start w:w="0" w:type="dxa"/>
              <w:end w:w="0" w:type="dxa"/>
            </w:tcMar>
            <w:tcMar>
              <w:start w:w="0" w:type="dxa"/>
              <w:end w:w="0" w:type="dxa"/>
            </w:tcMar>
          </w:tcPr>
          <w:p>
            <w:pPr>
              <w:autoSpaceDN w:val="0"/>
              <w:autoSpaceDE w:val="0"/>
              <w:widowControl/>
              <w:spacing w:line="148" w:lineRule="exact" w:before="242" w:after="0"/>
              <w:ind w:left="144" w:right="144" w:firstLine="0"/>
              <w:jc w:val="center"/>
            </w:pPr>
            <w:r>
              <w:rPr>
                <w:w w:val="97.03750014305115"/>
                <w:rFonts w:ascii="FZSSK" w:hAnsi="FZSSK" w:eastAsia="FZSSK"/>
                <w:b w:val="0"/>
                <w:i w:val="0"/>
                <w:color w:val="000000"/>
                <w:sz w:val="16"/>
              </w:rPr>
              <w:t>第</w:t>
            </w:r>
            <w:r>
              <w:rPr>
                <w:w w:val="97.03750014305115"/>
                <w:rFonts w:ascii="E" w:hAnsi="E" w:eastAsia="E"/>
                <w:b w:val="0"/>
                <w:i w:val="0"/>
                <w:color w:val="000000"/>
                <w:sz w:val="16"/>
              </w:rPr>
              <w:t>2</w:t>
            </w:r>
            <w:r>
              <w:rPr>
                <w:w w:val="97.03750014305115"/>
                <w:rFonts w:ascii="FZSSK" w:hAnsi="FZSSK" w:eastAsia="FZSSK"/>
                <w:b w:val="0"/>
                <w:i w:val="0"/>
                <w:color w:val="000000"/>
                <w:sz w:val="16"/>
              </w:rPr>
              <w:t xml:space="preserve"> 层</w:t>
            </w:r>
            <w:r>
              <w:rPr>
                <w:w w:val="97.03750014305115"/>
                <w:rFonts w:ascii="FZSSK" w:hAnsi="FZSSK" w:eastAsia="FZSSK"/>
                <w:b w:val="0"/>
                <w:i w:val="0"/>
                <w:color w:val="000000"/>
                <w:sz w:val="16"/>
              </w:rPr>
              <w:t>因素</w:t>
            </w:r>
          </w:p>
        </w:tc>
        <w:tc>
          <w:tcPr>
            <w:tcW w:type="dxa" w:w="794"/>
            <w:tcBorders>
              <w:top w:sz="6.111999988555908" w:val="single" w:color="#221F1F"/>
              <w:bottom w:sz="2.615999937057495" w:val="single" w:color="#221F1F"/>
            </w:tcBorders>
            <w:tcMar>
              <w:start w:w="0" w:type="dxa"/>
              <w:end w:w="0" w:type="dxa"/>
            </w:tcMar>
          </w:tcPr>
          <w:p>
            <w:pPr>
              <w:autoSpaceDN w:val="0"/>
              <w:autoSpaceDE w:val="0"/>
              <w:widowControl/>
              <w:spacing w:line="182" w:lineRule="exact" w:before="224" w:after="0"/>
              <w:ind w:left="0" w:right="0" w:firstLine="0"/>
              <w:jc w:val="center"/>
            </w:pPr>
            <w:r>
              <w:rPr>
                <w:w w:val="97.03750014305115"/>
                <w:rFonts w:ascii="FZSSK" w:hAnsi="FZSSK" w:eastAsia="FZSSK"/>
                <w:b w:val="0"/>
                <w:i w:val="0"/>
                <w:color w:val="000000"/>
                <w:sz w:val="16"/>
              </w:rPr>
              <w:t>关联度</w:t>
            </w:r>
          </w:p>
        </w:tc>
      </w:tr>
      <w:tr>
        <w:trPr>
          <w:trHeight w:hRule="exact" w:val="322"/>
        </w:trPr>
        <w:tc>
          <w:tcPr>
            <w:tcW w:type="dxa" w:w="80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2494" w:after="0"/>
              <w:ind w:left="0" w:right="80" w:firstLine="0"/>
              <w:jc w:val="right"/>
            </w:pPr>
            <w:r>
              <w:rPr>
                <w:w w:val="97.03750014305115"/>
                <w:rFonts w:ascii="FZSSK" w:hAnsi="FZSSK" w:eastAsia="FZSSK"/>
                <w:b w:val="0"/>
                <w:i w:val="0"/>
                <w:color w:val="000000"/>
                <w:sz w:val="16"/>
              </w:rPr>
              <w:t>桩基托</w:t>
            </w:r>
          </w:p>
        </w:tc>
        <w:tc>
          <w:tcPr>
            <w:tcW w:type="dxa" w:w="3240"/>
            <w:gridSpan w:val="5"/>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0" w:right="36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11</w:t>
            </w:r>
          </w:p>
        </w:tc>
        <w:tc>
          <w:tcPr>
            <w:tcW w:type="dxa" w:w="794"/>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168" w:right="236"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161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178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221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152</w:t>
            </w:r>
          </w:p>
        </w:tc>
      </w:tr>
      <w:tr>
        <w:trPr>
          <w:trHeight w:hRule="exact" w:val="320"/>
        </w:trPr>
        <w:tc>
          <w:tcPr>
            <w:tcW w:type="dxa" w:w="1516"/>
            <w:vMerge/>
            <w:tcBorders>
              <w:top w:sz="2.615999937057495" w:val="single" w:color="#221F1F"/>
            </w:tcBorders>
          </w:tcPr>
          <w:p/>
        </w:tc>
        <w:tc>
          <w:tcPr>
            <w:tcW w:type="dxa" w:w="15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166" w:after="0"/>
              <w:ind w:left="268" w:right="0" w:firstLine="0"/>
              <w:jc w:val="left"/>
            </w:pPr>
            <w:r>
              <w:rPr>
                <w:w w:val="97.03750014305115"/>
                <w:rFonts w:ascii="FZSSK" w:hAnsi="FZSSK" w:eastAsia="FZSSK"/>
                <w:b w:val="0"/>
                <w:i w:val="0"/>
                <w:color w:val="000000"/>
                <w:sz w:val="16"/>
              </w:rPr>
              <w:t>施工环境</w:t>
            </w:r>
            <w:r>
              <w:rPr>
                <w:w w:val="97.03750014305115"/>
                <w:rFonts w:ascii="E" w:hAnsi="E" w:eastAsia="E"/>
                <w:b w:val="0"/>
                <w:i w:val="0"/>
                <w:color w:val="000000"/>
                <w:sz w:val="16"/>
              </w:rPr>
              <w:t>S</w:t>
            </w:r>
            <w:r>
              <w:rPr>
                <w:w w:val="102.8600025177002"/>
                <w:rFonts w:ascii="E" w:hAnsi="E" w:eastAsia="E"/>
                <w:b w:val="0"/>
                <w:i w:val="0"/>
                <w:color w:val="000000"/>
                <w:sz w:val="10"/>
              </w:rPr>
              <w:t>1</w:t>
            </w:r>
          </w:p>
        </w:tc>
        <w:tc>
          <w:tcPr>
            <w:tcW w:type="dxa" w:w="820"/>
            <w:vMerge w:val="restart"/>
            <w:tcBorders/>
            <w:tcMar>
              <w:start w:w="0" w:type="dxa"/>
              <w:end w:w="0" w:type="dxa"/>
            </w:tcMar>
            <w:tcMar>
              <w:start w:w="0" w:type="dxa"/>
              <w:end w:w="0" w:type="dxa"/>
            </w:tcMar>
          </w:tcPr>
          <w:p>
            <w:pPr>
              <w:autoSpaceDN w:val="0"/>
              <w:autoSpaceDE w:val="0"/>
              <w:widowControl/>
              <w:spacing w:line="366" w:lineRule="exact" w:before="160"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122</w:t>
            </w:r>
          </w:p>
        </w:tc>
        <w:tc>
          <w:tcPr>
            <w:tcW w:type="dxa" w:w="860"/>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S</w:t>
            </w:r>
            <w:r>
              <w:rPr>
                <w:w w:val="102.8600025177002"/>
                <w:rFonts w:ascii="E" w:hAnsi="E" w:eastAsia="E"/>
                <w:b w:val="0"/>
                <w:i w:val="0"/>
                <w:color w:val="000000"/>
                <w:sz w:val="10"/>
              </w:rPr>
              <w:t>12</w:t>
            </w:r>
          </w:p>
        </w:tc>
        <w:tc>
          <w:tcPr>
            <w:tcW w:type="dxa" w:w="1516"/>
            <w:vMerge/>
            <w:tcBorders>
              <w:top w:sz="2.615999937057495" w:val="single" w:color="#221F1F"/>
            </w:tcBorders>
          </w:tcPr>
          <w:p/>
        </w:tc>
      </w:tr>
      <w:tr>
        <w:trPr>
          <w:trHeight w:hRule="exact" w:val="320"/>
        </w:trPr>
        <w:tc>
          <w:tcPr>
            <w:tcW w:type="dxa" w:w="1516"/>
            <w:vMerge/>
            <w:tcBorders>
              <w:top w:sz="2.615999937057495" w:val="single" w:color="#221F1F"/>
            </w:tcBorders>
          </w:tcPr>
          <w:p/>
        </w:tc>
        <w:tc>
          <w:tcPr>
            <w:tcW w:type="dxa" w:w="3032"/>
            <w:gridSpan w:val="2"/>
            <w:vMerge/>
            <w:tcBorders/>
          </w:tcPr>
          <w:p/>
        </w:tc>
        <w:tc>
          <w:tcPr>
            <w:tcW w:type="dxa" w:w="1516"/>
            <w:vMerge/>
            <w:tcBorders/>
          </w:tcPr>
          <w:p/>
        </w:tc>
        <w:tc>
          <w:tcPr>
            <w:tcW w:type="dxa" w:w="860"/>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S</w:t>
            </w:r>
            <w:r>
              <w:rPr>
                <w:w w:val="102.8600025177002"/>
                <w:rFonts w:ascii="E" w:hAnsi="E" w:eastAsia="E"/>
                <w:b w:val="0"/>
                <w:i w:val="0"/>
                <w:color w:val="000000"/>
                <w:sz w:val="10"/>
              </w:rPr>
              <w:t>13</w:t>
            </w:r>
          </w:p>
        </w:tc>
        <w:tc>
          <w:tcPr>
            <w:tcW w:type="dxa" w:w="1516"/>
            <w:vMerge/>
            <w:tcBorders>
              <w:top w:sz="2.615999937057495" w:val="single" w:color="#221F1F"/>
            </w:tcBorders>
          </w:tcPr>
          <w:p/>
        </w:tc>
      </w:tr>
      <w:tr>
        <w:trPr>
          <w:trHeight w:hRule="exact" w:val="360"/>
        </w:trPr>
        <w:tc>
          <w:tcPr>
            <w:tcW w:type="dxa" w:w="1516"/>
            <w:vMerge/>
            <w:tcBorders>
              <w:top w:sz="2.615999937057495" w:val="single" w:color="#221F1F"/>
            </w:tcBorders>
          </w:tcPr>
          <w:p/>
        </w:tc>
        <w:tc>
          <w:tcPr>
            <w:tcW w:type="dxa" w:w="32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4" w:after="0"/>
              <w:ind w:left="0" w:right="36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14</w:t>
            </w:r>
          </w:p>
        </w:tc>
        <w:tc>
          <w:tcPr>
            <w:tcW w:type="dxa" w:w="1516"/>
            <w:vMerge/>
            <w:tcBorders>
              <w:top w:sz="2.615999937057495" w:val="single" w:color="#221F1F"/>
            </w:tcBorders>
          </w:tcPr>
          <w:p/>
        </w:tc>
      </w:tr>
      <w:tr>
        <w:trPr>
          <w:trHeight w:hRule="exact" w:val="360"/>
        </w:trPr>
        <w:tc>
          <w:tcPr>
            <w:tcW w:type="dxa" w:w="1516"/>
            <w:vMerge/>
            <w:tcBorders>
              <w:top w:sz="2.615999937057495" w:val="single" w:color="#221F1F"/>
            </w:tcBorders>
          </w:tcPr>
          <w:p/>
        </w:tc>
        <w:tc>
          <w:tcPr>
            <w:tcW w:type="dxa" w:w="32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32" w:after="0"/>
              <w:ind w:left="0" w:right="36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21</w:t>
            </w:r>
          </w:p>
        </w:tc>
        <w:tc>
          <w:tcPr>
            <w:tcW w:type="dxa" w:w="794"/>
            <w:vMerge w:val="restart"/>
            <w:tcBorders/>
            <w:tcMar>
              <w:start w:w="0" w:type="dxa"/>
              <w:end w:w="0" w:type="dxa"/>
            </w:tcMar>
            <w:tcMar>
              <w:start w:w="0" w:type="dxa"/>
              <w:end w:w="0" w:type="dxa"/>
            </w:tcMar>
            <w:tcMar>
              <w:start w:w="0" w:type="dxa"/>
              <w:end w:w="0" w:type="dxa"/>
            </w:tcMar>
          </w:tcPr>
          <w:p>
            <w:pPr>
              <w:autoSpaceDN w:val="0"/>
              <w:autoSpaceDE w:val="0"/>
              <w:widowControl/>
              <w:spacing w:line="318" w:lineRule="exact" w:before="66" w:after="0"/>
              <w:ind w:left="168" w:right="236"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193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305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342</w:t>
            </w:r>
          </w:p>
        </w:tc>
      </w:tr>
      <w:tr>
        <w:trPr>
          <w:trHeight w:hRule="exact" w:val="320"/>
        </w:trPr>
        <w:tc>
          <w:tcPr>
            <w:tcW w:type="dxa" w:w="1516"/>
            <w:vMerge/>
            <w:tcBorders>
              <w:top w:sz="2.615999937057495" w:val="single" w:color="#221F1F"/>
            </w:tcBorders>
          </w:tcPr>
          <w:p/>
        </w:tc>
        <w:tc>
          <w:tcPr>
            <w:tcW w:type="dxa" w:w="15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268" w:right="0" w:firstLine="0"/>
              <w:jc w:val="left"/>
            </w:pPr>
            <w:r>
              <w:rPr>
                <w:w w:val="97.03750014305115"/>
                <w:rFonts w:ascii="FZSSK" w:hAnsi="FZSSK" w:eastAsia="FZSSK"/>
                <w:b w:val="0"/>
                <w:i w:val="0"/>
                <w:color w:val="000000"/>
                <w:sz w:val="16"/>
              </w:rPr>
              <w:t>前期结构设计</w:t>
            </w:r>
            <w:r>
              <w:rPr>
                <w:w w:val="97.03750014305115"/>
                <w:rFonts w:ascii="E" w:hAnsi="E" w:eastAsia="E"/>
                <w:b w:val="0"/>
                <w:i w:val="0"/>
                <w:color w:val="000000"/>
                <w:sz w:val="16"/>
              </w:rPr>
              <w:t>S</w:t>
            </w:r>
            <w:r>
              <w:rPr>
                <w:w w:val="102.8600025177002"/>
                <w:rFonts w:ascii="E" w:hAnsi="E" w:eastAsia="E"/>
                <w:b w:val="0"/>
                <w:i w:val="0"/>
                <w:color w:val="000000"/>
                <w:sz w:val="10"/>
              </w:rPr>
              <w:t>2</w:t>
            </w:r>
          </w:p>
        </w:tc>
        <w:tc>
          <w:tcPr>
            <w:tcW w:type="dxa" w:w="820"/>
            <w:vMerge w:val="restart"/>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193</w:t>
            </w:r>
          </w:p>
        </w:tc>
        <w:tc>
          <w:tcPr>
            <w:tcW w:type="dxa" w:w="860"/>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S</w:t>
            </w:r>
            <w:r>
              <w:rPr>
                <w:w w:val="102.8600025177002"/>
                <w:rFonts w:ascii="E" w:hAnsi="E" w:eastAsia="E"/>
                <w:b w:val="0"/>
                <w:i w:val="0"/>
                <w:color w:val="000000"/>
                <w:sz w:val="10"/>
              </w:rPr>
              <w:t>22</w:t>
            </w:r>
          </w:p>
        </w:tc>
        <w:tc>
          <w:tcPr>
            <w:tcW w:type="dxa" w:w="1516"/>
            <w:vMerge/>
            <w:tcBorders/>
          </w:tcPr>
          <w:p/>
        </w:tc>
      </w:tr>
      <w:tr>
        <w:trPr>
          <w:trHeight w:hRule="exact" w:val="340"/>
        </w:trPr>
        <w:tc>
          <w:tcPr>
            <w:tcW w:type="dxa" w:w="1516"/>
            <w:vMerge/>
            <w:tcBorders>
              <w:top w:sz="2.615999937057495" w:val="single" w:color="#221F1F"/>
            </w:tcBorders>
          </w:tcPr>
          <w:p/>
        </w:tc>
        <w:tc>
          <w:tcPr>
            <w:tcW w:type="dxa" w:w="3032"/>
            <w:gridSpan w:val="2"/>
            <w:vMerge/>
            <w:tcBorders/>
          </w:tcPr>
          <w:p/>
        </w:tc>
        <w:tc>
          <w:tcPr>
            <w:tcW w:type="dxa" w:w="1516"/>
            <w:vMerge/>
            <w:tcBorders/>
          </w:tcPr>
          <w:p/>
        </w:tc>
        <w:tc>
          <w:tcPr>
            <w:tcW w:type="dxa" w:w="860"/>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S</w:t>
            </w:r>
            <w:r>
              <w:rPr>
                <w:w w:val="102.8600025177002"/>
                <w:rFonts w:ascii="E" w:hAnsi="E" w:eastAsia="E"/>
                <w:b w:val="0"/>
                <w:i w:val="0"/>
                <w:color w:val="000000"/>
                <w:sz w:val="10"/>
              </w:rPr>
              <w:t>23</w:t>
            </w:r>
          </w:p>
        </w:tc>
        <w:tc>
          <w:tcPr>
            <w:tcW w:type="dxa" w:w="1516"/>
            <w:vMerge/>
            <w:tcBorders/>
          </w:tcPr>
          <w:p/>
        </w:tc>
      </w:tr>
      <w:tr>
        <w:trPr>
          <w:trHeight w:hRule="exact" w:val="368"/>
        </w:trPr>
        <w:tc>
          <w:tcPr>
            <w:tcW w:type="dxa" w:w="1516"/>
            <w:vMerge/>
            <w:tcBorders>
              <w:top w:sz="2.615999937057495" w:val="single" w:color="#221F1F"/>
            </w:tcBorders>
          </w:tcPr>
          <w:p/>
        </w:tc>
        <w:tc>
          <w:tcPr>
            <w:tcW w:type="dxa" w:w="32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40" w:after="0"/>
              <w:ind w:left="0" w:right="36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31</w:t>
            </w:r>
          </w:p>
        </w:tc>
        <w:tc>
          <w:tcPr>
            <w:tcW w:type="dxa" w:w="79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98" w:after="0"/>
              <w:ind w:left="168" w:right="236"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254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158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332</w:t>
            </w:r>
          </w:p>
        </w:tc>
      </w:tr>
      <w:tr>
        <w:trPr>
          <w:trHeight w:hRule="exact" w:val="252"/>
        </w:trPr>
        <w:tc>
          <w:tcPr>
            <w:tcW w:type="dxa" w:w="802"/>
            <w:tcBorders/>
            <w:tcMar>
              <w:start w:w="0" w:type="dxa"/>
              <w:end w:w="0" w:type="dxa"/>
            </w:tcMar>
          </w:tcPr>
          <w:p>
            <w:pPr>
              <w:autoSpaceDN w:val="0"/>
              <w:autoSpaceDE w:val="0"/>
              <w:widowControl/>
              <w:spacing w:line="182" w:lineRule="exact" w:before="52" w:after="0"/>
              <w:ind w:left="0" w:right="80" w:firstLine="0"/>
              <w:jc w:val="right"/>
            </w:pPr>
            <w:r>
              <w:rPr>
                <w:w w:val="97.03750014305115"/>
                <w:rFonts w:ascii="FZSSK" w:hAnsi="FZSSK" w:eastAsia="FZSSK"/>
                <w:b w:val="0"/>
                <w:i w:val="0"/>
                <w:color w:val="000000"/>
                <w:sz w:val="16"/>
              </w:rPr>
              <w:t>换风险</w:t>
            </w:r>
          </w:p>
        </w:tc>
        <w:tc>
          <w:tcPr>
            <w:tcW w:type="dxa" w:w="15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6" w:after="0"/>
              <w:ind w:left="268" w:right="0" w:firstLine="0"/>
              <w:jc w:val="left"/>
            </w:pPr>
            <w:r>
              <w:rPr>
                <w:w w:val="97.03750014305115"/>
                <w:rFonts w:ascii="FZSSK" w:hAnsi="FZSSK" w:eastAsia="FZSSK"/>
                <w:b w:val="0"/>
                <w:i w:val="0"/>
                <w:color w:val="000000"/>
                <w:sz w:val="16"/>
              </w:rPr>
              <w:t>安全控制措施</w:t>
            </w:r>
            <w:r>
              <w:rPr>
                <w:w w:val="97.03750014305115"/>
                <w:rFonts w:ascii="E" w:hAnsi="E" w:eastAsia="E"/>
                <w:b w:val="0"/>
                <w:i w:val="0"/>
                <w:color w:val="000000"/>
                <w:sz w:val="16"/>
              </w:rPr>
              <w:t>S</w:t>
            </w:r>
            <w:r>
              <w:rPr>
                <w:w w:val="102.8600025177002"/>
                <w:rFonts w:ascii="E" w:hAnsi="E" w:eastAsia="E"/>
                <w:b w:val="0"/>
                <w:i w:val="0"/>
                <w:color w:val="000000"/>
                <w:sz w:val="10"/>
              </w:rPr>
              <w:t>3</w:t>
            </w:r>
          </w:p>
        </w:tc>
        <w:tc>
          <w:tcPr>
            <w:tcW w:type="dxa" w:w="820"/>
            <w:vMerge w:val="restart"/>
            <w:tcBorders/>
            <w:tcMar>
              <w:start w:w="0" w:type="dxa"/>
              <w:end w:w="0" w:type="dxa"/>
            </w:tcMar>
            <w:tcMar>
              <w:start w:w="0" w:type="dxa"/>
              <w:end w:w="0" w:type="dxa"/>
            </w:tcMar>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169</w:t>
            </w:r>
          </w:p>
        </w:tc>
        <w:tc>
          <w:tcPr>
            <w:tcW w:type="dxa" w:w="8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2" w:after="0"/>
              <w:ind w:left="0" w:right="0" w:firstLine="0"/>
              <w:jc w:val="center"/>
            </w:pPr>
            <w:r>
              <w:rPr>
                <w:w w:val="97.03750014305115"/>
                <w:rFonts w:ascii="E" w:hAnsi="E" w:eastAsia="E"/>
                <w:b w:val="0"/>
                <w:i w:val="0"/>
                <w:color w:val="000000"/>
                <w:sz w:val="16"/>
              </w:rPr>
              <w:t>S</w:t>
            </w:r>
            <w:r>
              <w:rPr>
                <w:w w:val="102.8600025177002"/>
                <w:rFonts w:ascii="E" w:hAnsi="E" w:eastAsia="E"/>
                <w:b w:val="0"/>
                <w:i w:val="0"/>
                <w:color w:val="000000"/>
                <w:sz w:val="10"/>
              </w:rPr>
              <w:t>32</w:t>
            </w:r>
          </w:p>
        </w:tc>
        <w:tc>
          <w:tcPr>
            <w:tcW w:type="dxa" w:w="1516"/>
            <w:vMerge/>
            <w:tcBorders/>
          </w:tcPr>
          <w:p/>
        </w:tc>
      </w:tr>
      <w:tr>
        <w:trPr>
          <w:trHeight w:hRule="exact" w:val="78"/>
        </w:trPr>
        <w:tc>
          <w:tcPr>
            <w:tcW w:type="dxa" w:w="80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18" w:after="0"/>
              <w:ind w:left="0" w:right="78" w:firstLine="0"/>
              <w:jc w:val="right"/>
            </w:pPr>
            <w:r>
              <w:rPr>
                <w:w w:val="97.03750014305115"/>
                <w:rFonts w:ascii="FZSSK" w:hAnsi="FZSSK" w:eastAsia="FZSSK"/>
                <w:b w:val="0"/>
                <w:i w:val="0"/>
                <w:color w:val="000000"/>
                <w:sz w:val="16"/>
              </w:rPr>
              <w:t>施工</w:t>
            </w:r>
            <w:r>
              <w:rPr>
                <w:w w:val="97.03750014305115"/>
                <w:rFonts w:ascii="E" w:hAnsi="E" w:eastAsia="E"/>
                <w:b w:val="0"/>
                <w:i w:val="0"/>
                <w:color w:val="000000"/>
                <w:sz w:val="16"/>
              </w:rPr>
              <w:t>S</w:t>
            </w:r>
            <w:r>
              <w:rPr>
                <w:w w:val="102.8600025177002"/>
                <w:rFonts w:ascii="E" w:hAnsi="E" w:eastAsia="E"/>
                <w:b w:val="0"/>
                <w:i w:val="0"/>
                <w:color w:val="000000"/>
                <w:sz w:val="10"/>
              </w:rPr>
              <w:t>0</w:t>
            </w:r>
          </w:p>
        </w:tc>
        <w:tc>
          <w:tcPr>
            <w:tcW w:type="dxa" w:w="3032"/>
            <w:gridSpan w:val="2"/>
            <w:vMerge/>
            <w:tcBorders/>
          </w:tcPr>
          <w:p/>
        </w:tc>
        <w:tc>
          <w:tcPr>
            <w:tcW w:type="dxa" w:w="1516"/>
            <w:vMerge/>
            <w:tcBorders/>
          </w:tcPr>
          <w:p/>
        </w:tc>
        <w:tc>
          <w:tcPr>
            <w:tcW w:type="dxa" w:w="3032"/>
            <w:gridSpan w:val="2"/>
            <w:vMerge/>
            <w:tcBorders/>
          </w:tcPr>
          <w:p/>
        </w:tc>
        <w:tc>
          <w:tcPr>
            <w:tcW w:type="dxa" w:w="1516"/>
            <w:vMerge/>
            <w:tcBorders/>
          </w:tcPr>
          <w:p/>
        </w:tc>
      </w:tr>
      <w:tr>
        <w:trPr>
          <w:trHeight w:hRule="exact" w:val="322"/>
        </w:trPr>
        <w:tc>
          <w:tcPr>
            <w:tcW w:type="dxa" w:w="1516"/>
            <w:vMerge/>
            <w:tcBorders/>
          </w:tcPr>
          <w:p/>
        </w:tc>
        <w:tc>
          <w:tcPr>
            <w:tcW w:type="dxa" w:w="3032"/>
            <w:gridSpan w:val="2"/>
            <w:vMerge/>
            <w:tcBorders/>
          </w:tcPr>
          <w:p/>
        </w:tc>
        <w:tc>
          <w:tcPr>
            <w:tcW w:type="dxa" w:w="1516"/>
            <w:vMerge/>
            <w:tcBorders/>
          </w:tcPr>
          <w:p/>
        </w:tc>
        <w:tc>
          <w:tcPr>
            <w:tcW w:type="dxa" w:w="860"/>
            <w:gridSpan w:val="2"/>
            <w:tcBorders/>
            <w:tcMar>
              <w:start w:w="0" w:type="dxa"/>
              <w:end w:w="0" w:type="dxa"/>
            </w:tcMar>
            <w:tcMar>
              <w:start w:w="0" w:type="dxa"/>
              <w:end w:w="0" w:type="dxa"/>
            </w:tcMar>
          </w:tcPr>
          <w:p>
            <w:pPr>
              <w:autoSpaceDN w:val="0"/>
              <w:autoSpaceDE w:val="0"/>
              <w:widowControl/>
              <w:spacing w:line="330" w:lineRule="exact" w:before="0" w:after="0"/>
              <w:ind w:left="0" w:right="0" w:firstLine="0"/>
              <w:jc w:val="center"/>
            </w:pPr>
            <w:r>
              <w:rPr>
                <w:w w:val="97.03750014305115"/>
                <w:rFonts w:ascii="E" w:hAnsi="E" w:eastAsia="E"/>
                <w:b w:val="0"/>
                <w:i w:val="0"/>
                <w:color w:val="000000"/>
                <w:sz w:val="16"/>
              </w:rPr>
              <w:t>S</w:t>
            </w:r>
            <w:r>
              <w:rPr>
                <w:w w:val="102.8600025177002"/>
                <w:rFonts w:ascii="E" w:hAnsi="E" w:eastAsia="E"/>
                <w:b w:val="0"/>
                <w:i w:val="0"/>
                <w:color w:val="000000"/>
                <w:sz w:val="10"/>
              </w:rPr>
              <w:t>33</w:t>
            </w:r>
          </w:p>
        </w:tc>
        <w:tc>
          <w:tcPr>
            <w:tcW w:type="dxa" w:w="1516"/>
            <w:vMerge/>
            <w:tcBorders/>
          </w:tcPr>
          <w:p/>
        </w:tc>
      </w:tr>
      <w:tr>
        <w:trPr>
          <w:trHeight w:hRule="exact" w:val="48"/>
        </w:trPr>
        <w:tc>
          <w:tcPr>
            <w:tcW w:type="dxa" w:w="1516"/>
            <w:vMerge/>
            <w:tcBorders/>
          </w:tcPr>
          <w:p/>
        </w:tc>
        <w:tc>
          <w:tcPr>
            <w:tcW w:type="dxa" w:w="324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52" w:after="0"/>
              <w:ind w:left="0" w:right="36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41</w:t>
            </w:r>
          </w:p>
        </w:tc>
        <w:tc>
          <w:tcPr>
            <w:tcW w:type="dxa" w:w="1516"/>
            <w:vMerge/>
            <w:tcBorders/>
          </w:tcPr>
          <w:p/>
        </w:tc>
      </w:tr>
      <w:tr>
        <w:trPr>
          <w:trHeight w:hRule="exact" w:val="332"/>
        </w:trPr>
        <w:tc>
          <w:tcPr>
            <w:tcW w:type="dxa" w:w="1516"/>
            <w:vMerge/>
            <w:tcBorders/>
          </w:tcPr>
          <w:p/>
        </w:tc>
        <w:tc>
          <w:tcPr>
            <w:tcW w:type="dxa" w:w="7580"/>
            <w:gridSpan w:val="5"/>
            <w:vMerge/>
            <w:tcBorders/>
          </w:tcPr>
          <w:p/>
        </w:tc>
        <w:tc>
          <w:tcPr>
            <w:tcW w:type="dxa" w:w="79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8" w:after="0"/>
              <w:ind w:left="168" w:right="236"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208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173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122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147</w:t>
            </w:r>
          </w:p>
        </w:tc>
      </w:tr>
      <w:tr>
        <w:trPr>
          <w:trHeight w:hRule="exact" w:val="320"/>
        </w:trPr>
        <w:tc>
          <w:tcPr>
            <w:tcW w:type="dxa" w:w="1516"/>
            <w:vMerge/>
            <w:tcBorders/>
          </w:tcPr>
          <w:p/>
        </w:tc>
        <w:tc>
          <w:tcPr>
            <w:tcW w:type="dxa" w:w="15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168" w:after="0"/>
              <w:ind w:left="268" w:right="0" w:firstLine="0"/>
              <w:jc w:val="left"/>
            </w:pPr>
            <w:r>
              <w:rPr>
                <w:w w:val="97.03750014305115"/>
                <w:rFonts w:ascii="FZSSK" w:hAnsi="FZSSK" w:eastAsia="FZSSK"/>
                <w:b w:val="0"/>
                <w:i w:val="0"/>
                <w:color w:val="000000"/>
                <w:sz w:val="16"/>
              </w:rPr>
              <w:t>施工工艺</w:t>
            </w:r>
            <w:r>
              <w:rPr>
                <w:w w:val="97.03750014305115"/>
                <w:rFonts w:ascii="E" w:hAnsi="E" w:eastAsia="E"/>
                <w:b w:val="0"/>
                <w:i w:val="0"/>
                <w:color w:val="000000"/>
                <w:sz w:val="16"/>
              </w:rPr>
              <w:t>S</w:t>
            </w:r>
            <w:r>
              <w:rPr>
                <w:w w:val="102.8600025177002"/>
                <w:rFonts w:ascii="E" w:hAnsi="E" w:eastAsia="E"/>
                <w:b w:val="0"/>
                <w:i w:val="0"/>
                <w:color w:val="000000"/>
                <w:sz w:val="10"/>
              </w:rPr>
              <w:t>4</w:t>
            </w:r>
          </w:p>
        </w:tc>
        <w:tc>
          <w:tcPr>
            <w:tcW w:type="dxa" w:w="820"/>
            <w:vMerge w:val="restart"/>
            <w:tcBorders/>
            <w:tcMar>
              <w:start w:w="0" w:type="dxa"/>
              <w:end w:w="0" w:type="dxa"/>
            </w:tcMar>
            <w:tcMar>
              <w:start w:w="0" w:type="dxa"/>
              <w:end w:w="0" w:type="dxa"/>
            </w:tcMar>
          </w:tcPr>
          <w:p>
            <w:pPr>
              <w:autoSpaceDN w:val="0"/>
              <w:autoSpaceDE w:val="0"/>
              <w:widowControl/>
              <w:spacing w:line="368" w:lineRule="exact" w:before="160"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158</w:t>
            </w:r>
          </w:p>
        </w:tc>
        <w:tc>
          <w:tcPr>
            <w:tcW w:type="dxa" w:w="860"/>
            <w:gridSpan w:val="2"/>
            <w:tcBorders/>
            <w:tcMar>
              <w:start w:w="0" w:type="dxa"/>
              <w:end w:w="0" w:type="dxa"/>
            </w:tcMar>
            <w:tcMar>
              <w:start w:w="0" w:type="dxa"/>
              <w:end w:w="0" w:type="dxa"/>
            </w:tcMar>
          </w:tcPr>
          <w:p>
            <w:pPr>
              <w:autoSpaceDN w:val="0"/>
              <w:autoSpaceDE w:val="0"/>
              <w:widowControl/>
              <w:spacing w:line="330" w:lineRule="exact" w:before="0" w:after="0"/>
              <w:ind w:left="0" w:right="0" w:firstLine="0"/>
              <w:jc w:val="center"/>
            </w:pPr>
            <w:r>
              <w:rPr>
                <w:w w:val="97.03750014305115"/>
                <w:rFonts w:ascii="E" w:hAnsi="E" w:eastAsia="E"/>
                <w:b w:val="0"/>
                <w:i w:val="0"/>
                <w:color w:val="000000"/>
                <w:sz w:val="16"/>
              </w:rPr>
              <w:t>S</w:t>
            </w:r>
            <w:r>
              <w:rPr>
                <w:w w:val="102.8600025177002"/>
                <w:rFonts w:ascii="E" w:hAnsi="E" w:eastAsia="E"/>
                <w:b w:val="0"/>
                <w:i w:val="0"/>
                <w:color w:val="000000"/>
                <w:sz w:val="10"/>
              </w:rPr>
              <w:t>42</w:t>
            </w:r>
          </w:p>
        </w:tc>
        <w:tc>
          <w:tcPr>
            <w:tcW w:type="dxa" w:w="1516"/>
            <w:vMerge/>
            <w:tcBorders/>
          </w:tcPr>
          <w:p/>
        </w:tc>
      </w:tr>
      <w:tr>
        <w:trPr>
          <w:trHeight w:hRule="exact" w:val="320"/>
        </w:trPr>
        <w:tc>
          <w:tcPr>
            <w:tcW w:type="dxa" w:w="1516"/>
            <w:vMerge/>
            <w:tcBorders/>
          </w:tcPr>
          <w:p/>
        </w:tc>
        <w:tc>
          <w:tcPr>
            <w:tcW w:type="dxa" w:w="3032"/>
            <w:gridSpan w:val="2"/>
            <w:vMerge/>
            <w:tcBorders/>
          </w:tcPr>
          <w:p/>
        </w:tc>
        <w:tc>
          <w:tcPr>
            <w:tcW w:type="dxa" w:w="1516"/>
            <w:vMerge/>
            <w:tcBorders/>
          </w:tcPr>
          <w:p/>
        </w:tc>
        <w:tc>
          <w:tcPr>
            <w:tcW w:type="dxa" w:w="860"/>
            <w:gridSpan w:val="2"/>
            <w:tcBorders/>
            <w:tcMar>
              <w:start w:w="0" w:type="dxa"/>
              <w:end w:w="0" w:type="dxa"/>
            </w:tcMar>
            <w:tcMar>
              <w:start w:w="0" w:type="dxa"/>
              <w:end w:w="0" w:type="dxa"/>
            </w:tcMar>
          </w:tcPr>
          <w:p>
            <w:pPr>
              <w:autoSpaceDN w:val="0"/>
              <w:autoSpaceDE w:val="0"/>
              <w:widowControl/>
              <w:spacing w:line="330" w:lineRule="exact" w:before="0" w:after="0"/>
              <w:ind w:left="0" w:right="0" w:firstLine="0"/>
              <w:jc w:val="center"/>
            </w:pPr>
            <w:r>
              <w:rPr>
                <w:w w:val="97.03750014305115"/>
                <w:rFonts w:ascii="E" w:hAnsi="E" w:eastAsia="E"/>
                <w:b w:val="0"/>
                <w:i w:val="0"/>
                <w:color w:val="000000"/>
                <w:sz w:val="16"/>
              </w:rPr>
              <w:t>S</w:t>
            </w:r>
            <w:r>
              <w:rPr>
                <w:w w:val="102.8600025177002"/>
                <w:rFonts w:ascii="E" w:hAnsi="E" w:eastAsia="E"/>
                <w:b w:val="0"/>
                <w:i w:val="0"/>
                <w:color w:val="000000"/>
                <w:sz w:val="10"/>
              </w:rPr>
              <w:t>43</w:t>
            </w:r>
          </w:p>
        </w:tc>
        <w:tc>
          <w:tcPr>
            <w:tcW w:type="dxa" w:w="1516"/>
            <w:vMerge/>
            <w:tcBorders/>
          </w:tcPr>
          <w:p/>
        </w:tc>
      </w:tr>
      <w:tr>
        <w:trPr>
          <w:trHeight w:hRule="exact" w:val="360"/>
        </w:trPr>
        <w:tc>
          <w:tcPr>
            <w:tcW w:type="dxa" w:w="1516"/>
            <w:vMerge/>
            <w:tcBorders/>
          </w:tcPr>
          <w:p/>
        </w:tc>
        <w:tc>
          <w:tcPr>
            <w:tcW w:type="dxa" w:w="32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6" w:after="0"/>
              <w:ind w:left="0" w:right="36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44</w:t>
            </w:r>
          </w:p>
        </w:tc>
        <w:tc>
          <w:tcPr>
            <w:tcW w:type="dxa" w:w="1516"/>
            <w:vMerge/>
            <w:tcBorders/>
          </w:tcPr>
          <w:p/>
        </w:tc>
      </w:tr>
      <w:tr>
        <w:trPr>
          <w:trHeight w:hRule="exact" w:val="360"/>
        </w:trPr>
        <w:tc>
          <w:tcPr>
            <w:tcW w:type="dxa" w:w="1516"/>
            <w:vMerge/>
            <w:tcBorders/>
          </w:tcPr>
          <w:p/>
        </w:tc>
        <w:tc>
          <w:tcPr>
            <w:tcW w:type="dxa" w:w="32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32" w:after="0"/>
              <w:ind w:left="0" w:right="368" w:firstLine="0"/>
              <w:jc w:val="right"/>
            </w:pPr>
            <w:r>
              <w:rPr>
                <w:w w:val="97.03750014305115"/>
                <w:rFonts w:ascii="E" w:hAnsi="E" w:eastAsia="E"/>
                <w:b w:val="0"/>
                <w:i w:val="0"/>
                <w:color w:val="000000"/>
                <w:sz w:val="16"/>
              </w:rPr>
              <w:t>S</w:t>
            </w:r>
            <w:r>
              <w:rPr>
                <w:w w:val="102.8600025177002"/>
                <w:rFonts w:ascii="E" w:hAnsi="E" w:eastAsia="E"/>
                <w:b w:val="0"/>
                <w:i w:val="0"/>
                <w:color w:val="000000"/>
                <w:sz w:val="10"/>
              </w:rPr>
              <w:t>51</w:t>
            </w:r>
          </w:p>
        </w:tc>
        <w:tc>
          <w:tcPr>
            <w:tcW w:type="dxa" w:w="794"/>
            <w:vMerge w:val="restart"/>
            <w:tcBorders/>
            <w:tcMar>
              <w:start w:w="0" w:type="dxa"/>
              <w:end w:w="0" w:type="dxa"/>
            </w:tcMar>
            <w:tcMar>
              <w:start w:w="0" w:type="dxa"/>
              <w:end w:w="0" w:type="dxa"/>
            </w:tcMar>
            <w:tcMar>
              <w:start w:w="0" w:type="dxa"/>
              <w:end w:w="0" w:type="dxa"/>
            </w:tcMar>
          </w:tcPr>
          <w:p>
            <w:pPr>
              <w:autoSpaceDN w:val="0"/>
              <w:autoSpaceDE w:val="0"/>
              <w:widowControl/>
              <w:spacing w:line="318" w:lineRule="exact" w:before="86" w:after="0"/>
              <w:ind w:left="168" w:right="236"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208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281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223</w:t>
            </w:r>
          </w:p>
        </w:tc>
      </w:tr>
      <w:tr>
        <w:trPr>
          <w:trHeight w:hRule="exact" w:val="320"/>
        </w:trPr>
        <w:tc>
          <w:tcPr>
            <w:tcW w:type="dxa" w:w="1516"/>
            <w:vMerge/>
            <w:tcBorders/>
          </w:tcPr>
          <w:p/>
        </w:tc>
        <w:tc>
          <w:tcPr>
            <w:tcW w:type="dxa" w:w="15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2" w:after="0"/>
              <w:ind w:left="268" w:right="0" w:firstLine="0"/>
              <w:jc w:val="left"/>
            </w:pPr>
            <w:r>
              <w:rPr>
                <w:w w:val="97.03750014305115"/>
                <w:rFonts w:ascii="FZSSK" w:hAnsi="FZSSK" w:eastAsia="FZSSK"/>
                <w:b w:val="0"/>
                <w:i w:val="0"/>
                <w:color w:val="000000"/>
                <w:sz w:val="16"/>
              </w:rPr>
              <w:t>盾构施工</w:t>
            </w:r>
            <w:r>
              <w:rPr>
                <w:w w:val="97.03750014305115"/>
                <w:rFonts w:ascii="E" w:hAnsi="E" w:eastAsia="E"/>
                <w:b w:val="0"/>
                <w:i w:val="0"/>
                <w:color w:val="000000"/>
                <w:sz w:val="16"/>
              </w:rPr>
              <w:t>S</w:t>
            </w:r>
            <w:r>
              <w:rPr>
                <w:w w:val="102.8600025177002"/>
                <w:rFonts w:ascii="E" w:hAnsi="E" w:eastAsia="E"/>
                <w:b w:val="0"/>
                <w:i w:val="0"/>
                <w:color w:val="000000"/>
                <w:sz w:val="10"/>
              </w:rPr>
              <w:t>5</w:t>
            </w:r>
          </w:p>
        </w:tc>
        <w:tc>
          <w:tcPr>
            <w:tcW w:type="dxa" w:w="820"/>
            <w:vMerge w:val="restart"/>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163</w:t>
            </w:r>
          </w:p>
        </w:tc>
        <w:tc>
          <w:tcPr>
            <w:tcW w:type="dxa" w:w="860"/>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S</w:t>
            </w:r>
            <w:r>
              <w:rPr>
                <w:w w:val="102.8600025177002"/>
                <w:rFonts w:ascii="E" w:hAnsi="E" w:eastAsia="E"/>
                <w:b w:val="0"/>
                <w:i w:val="0"/>
                <w:color w:val="000000"/>
                <w:sz w:val="10"/>
              </w:rPr>
              <w:t>52</w:t>
            </w:r>
          </w:p>
        </w:tc>
        <w:tc>
          <w:tcPr>
            <w:tcW w:type="dxa" w:w="1516"/>
            <w:vMerge/>
            <w:tcBorders/>
          </w:tcPr>
          <w:p/>
        </w:tc>
      </w:tr>
      <w:tr>
        <w:trPr>
          <w:trHeight w:hRule="exact" w:val="340"/>
        </w:trPr>
        <w:tc>
          <w:tcPr>
            <w:tcW w:type="dxa" w:w="1516"/>
            <w:vMerge/>
            <w:tcBorders/>
          </w:tcPr>
          <w:p/>
        </w:tc>
        <w:tc>
          <w:tcPr>
            <w:tcW w:type="dxa" w:w="3032"/>
            <w:gridSpan w:val="2"/>
            <w:vMerge/>
            <w:tcBorders/>
          </w:tcPr>
          <w:p/>
        </w:tc>
        <w:tc>
          <w:tcPr>
            <w:tcW w:type="dxa" w:w="1516"/>
            <w:vMerge/>
            <w:tcBorders/>
          </w:tcPr>
          <w:p/>
        </w:tc>
        <w:tc>
          <w:tcPr>
            <w:tcW w:type="dxa" w:w="860"/>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S</w:t>
            </w:r>
            <w:r>
              <w:rPr>
                <w:w w:val="102.8600025177002"/>
                <w:rFonts w:ascii="E" w:hAnsi="E" w:eastAsia="E"/>
                <w:b w:val="0"/>
                <w:i w:val="0"/>
                <w:color w:val="000000"/>
                <w:sz w:val="10"/>
              </w:rPr>
              <w:t>53</w:t>
            </w:r>
          </w:p>
        </w:tc>
        <w:tc>
          <w:tcPr>
            <w:tcW w:type="dxa" w:w="1516"/>
            <w:vMerge/>
            <w:tcBorders/>
          </w:tcPr>
          <w:p/>
        </w:tc>
      </w:tr>
    </w:tbl>
    <w:p>
      <w:pPr>
        <w:autoSpaceDN w:val="0"/>
        <w:autoSpaceDE w:val="0"/>
        <w:widowControl/>
        <w:spacing w:line="14" w:lineRule="exact" w:before="0" w:after="0"/>
        <w:ind w:left="0" w:right="0"/>
      </w:pPr>
    </w:p>
    <w:p>
      <w:pPr>
        <w:sectPr>
          <w:type w:val="continuous"/>
          <w:pgSz w:w="11907" w:h="16840"/>
          <w:pgMar w:top="450" w:right="896" w:bottom="170" w:left="400" w:header="720" w:footer="720" w:gutter="0"/>
          <w:cols w:num="2" w:equalWidth="0">
            <w:col w:w="5558" w:space="0"/>
            <w:col w:w="5052" w:space="0"/>
          </w:cols>
          <w:docGrid w:linePitch="360"/>
        </w:sectPr>
      </w:pPr>
    </w:p>
    <w:p>
      <w:pPr>
        <w:autoSpaceDN w:val="0"/>
        <w:tabs>
          <w:tab w:pos="630" w:val="left"/>
          <w:tab w:pos="1500" w:val="left"/>
        </w:tabs>
        <w:autoSpaceDE w:val="0"/>
        <w:widowControl/>
        <w:spacing w:line="352" w:lineRule="exact" w:before="136" w:after="0"/>
        <w:ind w:left="204" w:right="0" w:firstLine="0"/>
        <w:jc w:val="left"/>
      </w:pPr>
      <w:r>
        <w:rPr>
          <w:w w:val="97.96190715971447"/>
          <w:rFonts w:ascii="E" w:hAnsi="E" w:eastAsia="E"/>
          <w:b w:val="0"/>
          <w:i w:val="0"/>
          <w:color w:val="000000"/>
          <w:sz w:val="21"/>
        </w:rPr>
        <w:t xml:space="preserve">2. 5 </w:t>
      </w:r>
      <w:r>
        <w:rPr>
          <w:w w:val="97.96190715971447"/>
          <w:rFonts w:ascii="FZHTK" w:hAnsi="FZHTK" w:eastAsia="FZHTK"/>
          <w:b w:val="0"/>
          <w:i w:val="0"/>
          <w:color w:val="000000"/>
          <w:sz w:val="21"/>
        </w:rPr>
        <w:t>风险事件发生概率</w:t>
      </w:r>
      <w:r>
        <w:br/>
      </w:r>
      <w:r>
        <w:rPr>
          <w:w w:val="97.96190715971447"/>
          <w:rFonts w:ascii="FZSSK" w:hAnsi="FZSSK" w:eastAsia="FZSSK"/>
          <w:b w:val="0"/>
          <w:i w:val="0"/>
          <w:color w:val="000000"/>
          <w:sz w:val="21"/>
        </w:rPr>
        <w:t>将第</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层因素与第</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层因素的权重与关联度相</w:t>
      </w:r>
      <w:r>
        <w:rPr>
          <w:w w:val="97.96190715971447"/>
          <w:rFonts w:ascii="FZSSK" w:hAnsi="FZSSK" w:eastAsia="FZSSK"/>
          <w:b w:val="0"/>
          <w:i w:val="0"/>
          <w:color w:val="000000"/>
          <w:sz w:val="21"/>
        </w:rPr>
        <w:t>乘</w:t>
      </w:r>
      <w:r>
        <w:rPr>
          <w:w w:val="97.96190715971447"/>
          <w:rFonts w:ascii="E" w:hAnsi="E" w:eastAsia="E"/>
          <w:b w:val="0"/>
          <w:i w:val="0"/>
          <w:color w:val="000000"/>
          <w:sz w:val="21"/>
        </w:rPr>
        <w:t>、</w:t>
      </w:r>
      <w:r>
        <w:rPr>
          <w:w w:val="97.96190715971447"/>
          <w:rFonts w:ascii="FZSSK" w:hAnsi="FZSSK" w:eastAsia="FZSSK"/>
          <w:b w:val="0"/>
          <w:i w:val="0"/>
          <w:color w:val="000000"/>
          <w:sz w:val="21"/>
        </w:rPr>
        <w:t>积相加</w:t>
      </w:r>
      <w:r>
        <w:rPr>
          <w:w w:val="97.96190715971447"/>
          <w:rFonts w:ascii="E" w:hAnsi="E" w:eastAsia="E"/>
          <w:b w:val="0"/>
          <w:i w:val="0"/>
          <w:color w:val="000000"/>
          <w:sz w:val="21"/>
        </w:rPr>
        <w:t>,</w:t>
      </w:r>
      <w:r>
        <w:rPr>
          <w:w w:val="97.96190715971447"/>
          <w:rFonts w:ascii="FZSSK" w:hAnsi="FZSSK" w:eastAsia="FZSSK"/>
          <w:b w:val="0"/>
          <w:i w:val="0"/>
          <w:color w:val="000000"/>
          <w:sz w:val="21"/>
        </w:rPr>
        <w:t>得到的结果为</w:t>
      </w:r>
      <w:r>
        <w:rPr>
          <w:w w:val="97.96190715971447"/>
          <w:rFonts w:ascii="E" w:hAnsi="E" w:eastAsia="E"/>
          <w:b w:val="0"/>
          <w:i w:val="0"/>
          <w:color w:val="000000"/>
          <w:sz w:val="21"/>
        </w:rPr>
        <w:t>D</w:t>
      </w:r>
      <w:r>
        <w:rPr>
          <w:w w:val="97.96190715971447"/>
          <w:rFonts w:ascii="E" w:hAnsi="E" w:eastAsia="E"/>
          <w:b w:val="0"/>
          <w:i w:val="0"/>
          <w:color w:val="000000"/>
          <w:sz w:val="21"/>
        </w:rPr>
        <w:t xml:space="preserve"> = (0. 162,1. 088),</w:t>
      </w:r>
      <w:r>
        <w:rPr>
          <w:w w:val="97.96190715971447"/>
          <w:rFonts w:ascii="FZSSK" w:hAnsi="FZSSK" w:eastAsia="FZSSK"/>
          <w:b w:val="0"/>
          <w:i w:val="0"/>
          <w:color w:val="000000"/>
          <w:sz w:val="21"/>
        </w:rPr>
        <w:t>选用</w:t>
      </w:r>
      <w:r>
        <w:rPr>
          <w:w w:val="97.96190715971447"/>
          <w:rFonts w:ascii="E" w:hAnsi="E" w:eastAsia="E"/>
          <w:b w:val="0"/>
          <w:i w:val="0"/>
          <w:color w:val="000000"/>
          <w:sz w:val="21"/>
        </w:rPr>
        <w:t>I</w:t>
      </w:r>
      <w:r>
        <w:rPr>
          <w:w w:val="97.96190715971447"/>
          <w:rFonts w:ascii="FZSSK" w:hAnsi="FZSSK" w:eastAsia="FZSSK"/>
          <w:b w:val="0"/>
          <w:i w:val="0"/>
          <w:color w:val="000000"/>
          <w:sz w:val="21"/>
        </w:rPr>
        <w:t>型评判函数</w:t>
      </w:r>
      <w:r>
        <w:rPr>
          <w:w w:val="97.96190715971447"/>
          <w:rFonts w:ascii="E" w:hAnsi="E" w:eastAsia="E"/>
          <w:b w:val="0"/>
          <w:i w:val="0"/>
          <w:color w:val="000000"/>
          <w:sz w:val="21"/>
        </w:rPr>
        <w:t>,</w:t>
      </w:r>
      <w:r>
        <w:rPr>
          <w:w w:val="97.96190715971447"/>
          <w:rFonts w:ascii="FZSSK" w:hAnsi="FZSSK" w:eastAsia="FZSSK"/>
          <w:b w:val="0"/>
          <w:i w:val="0"/>
          <w:color w:val="000000"/>
          <w:sz w:val="21"/>
        </w:rPr>
        <w:t>得到事件最终概率</w:t>
      </w:r>
      <w:r>
        <w:rPr>
          <w:w w:val="97.96190715971447"/>
          <w:rFonts w:ascii="E" w:hAnsi="E" w:eastAsia="E"/>
          <w:b w:val="0"/>
          <w:i w:val="0"/>
          <w:color w:val="000000"/>
          <w:sz w:val="21"/>
        </w:rPr>
        <w:t>P</w:t>
      </w:r>
      <w:r>
        <w:rPr>
          <w:w w:val="97.96190715971447"/>
          <w:rFonts w:ascii="E" w:hAnsi="E" w:eastAsia="E"/>
          <w:b w:val="0"/>
          <w:i w:val="0"/>
          <w:color w:val="000000"/>
          <w:sz w:val="21"/>
        </w:rPr>
        <w:t xml:space="preserve"> = 1×0. 162+0. 1 ×</w:t>
      </w:r>
      <w:r>
        <w:rPr>
          <w:w w:val="97.96190715971447"/>
          <w:rFonts w:ascii="E" w:hAnsi="E" w:eastAsia="E"/>
          <w:b w:val="0"/>
          <w:i w:val="0"/>
          <w:color w:val="000000"/>
          <w:sz w:val="21"/>
        </w:rPr>
        <w:t xml:space="preserve">1. 088 = 0. 270 </w:t>
      </w:r>
      <w:r>
        <w:rPr>
          <w:w w:val="97.96190715971447"/>
          <w:rFonts w:ascii="E" w:hAnsi="E" w:eastAsia="E"/>
          <w:b w:val="0"/>
          <w:i w:val="0"/>
          <w:color w:val="000000"/>
          <w:sz w:val="21"/>
        </w:rPr>
        <w:t>8。</w:t>
      </w:r>
      <w:r>
        <w:rPr>
          <w:w w:val="97.96190715971447"/>
          <w:rFonts w:ascii="FZSSK" w:hAnsi="FZSSK" w:eastAsia="FZSSK"/>
          <w:b w:val="0"/>
          <w:i w:val="0"/>
          <w:color w:val="000000"/>
          <w:sz w:val="21"/>
        </w:rPr>
        <w:t>由表</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可知</w:t>
      </w:r>
      <w:r>
        <w:rPr>
          <w:w w:val="97.96190715971447"/>
          <w:rFonts w:ascii="E" w:hAnsi="E" w:eastAsia="E"/>
          <w:b w:val="0"/>
          <w:i w:val="0"/>
          <w:color w:val="000000"/>
          <w:sz w:val="21"/>
        </w:rPr>
        <w:t>,</w:t>
      </w:r>
      <w:r>
        <w:rPr>
          <w:w w:val="97.96190715971447"/>
          <w:rFonts w:ascii="FZSSK" w:hAnsi="FZSSK" w:eastAsia="FZSSK"/>
          <w:b w:val="0"/>
          <w:i w:val="0"/>
          <w:color w:val="000000"/>
          <w:sz w:val="21"/>
        </w:rPr>
        <w:t>桩基托换施工风险概</w:t>
      </w:r>
      <w:r>
        <w:rPr>
          <w:w w:val="97.96190715971447"/>
          <w:rFonts w:ascii="FZSSK" w:hAnsi="FZSSK" w:eastAsia="FZSSK"/>
          <w:b w:val="0"/>
          <w:i w:val="0"/>
          <w:color w:val="000000"/>
          <w:sz w:val="21"/>
        </w:rPr>
        <w:t>率为</w:t>
      </w:r>
      <w:r>
        <w:rPr>
          <w:w w:val="97.96190715971447"/>
          <w:rFonts w:ascii="E" w:hAnsi="E" w:eastAsia="E"/>
          <w:b w:val="0"/>
          <w:i w:val="0"/>
          <w:color w:val="000000"/>
          <w:sz w:val="21"/>
        </w:rPr>
        <w:t>4</w:t>
      </w:r>
      <w:r>
        <w:rPr>
          <w:w w:val="97.96190715971447"/>
          <w:rFonts w:ascii="FZSSK" w:hAnsi="FZSSK" w:eastAsia="FZSSK"/>
          <w:b w:val="0"/>
          <w:i w:val="0"/>
          <w:color w:val="000000"/>
          <w:sz w:val="21"/>
        </w:rPr>
        <w:t xml:space="preserve"> 级</w:t>
      </w:r>
      <w:r>
        <w:rPr>
          <w:w w:val="97.96190715971447"/>
          <w:rFonts w:ascii="E" w:hAnsi="E" w:eastAsia="E"/>
          <w:b w:val="0"/>
          <w:i w:val="0"/>
          <w:color w:val="000000"/>
          <w:sz w:val="21"/>
        </w:rPr>
        <w:t>,</w:t>
      </w:r>
      <w:r>
        <w:rPr>
          <w:w w:val="97.96190715971447"/>
          <w:rFonts w:ascii="FZSSK" w:hAnsi="FZSSK" w:eastAsia="FZSSK"/>
          <w:b w:val="0"/>
          <w:i w:val="0"/>
          <w:color w:val="000000"/>
          <w:sz w:val="21"/>
        </w:rPr>
        <w:t>是可能发生风险</w:t>
      </w:r>
      <w:r>
        <w:rPr>
          <w:w w:val="97.96190715971447"/>
          <w:rFonts w:ascii="E" w:hAnsi="E" w:eastAsia="E"/>
          <w:b w:val="0"/>
          <w:i w:val="0"/>
          <w:color w:val="000000"/>
          <w:sz w:val="21"/>
        </w:rPr>
        <w:t>,</w:t>
      </w:r>
      <w:r>
        <w:rPr>
          <w:w w:val="97.96190715971447"/>
          <w:rFonts w:ascii="FZSSK" w:hAnsi="FZSSK" w:eastAsia="FZSSK"/>
          <w:b w:val="0"/>
          <w:i w:val="0"/>
          <w:color w:val="000000"/>
          <w:sz w:val="21"/>
        </w:rPr>
        <w:t>且比较接近于很可能发生</w:t>
      </w:r>
      <w:r>
        <w:rPr>
          <w:w w:val="97.96190715971447"/>
          <w:rFonts w:ascii="FZSSK" w:hAnsi="FZSSK" w:eastAsia="FZSSK"/>
          <w:b w:val="0"/>
          <w:i w:val="0"/>
          <w:color w:val="000000"/>
          <w:sz w:val="21"/>
        </w:rPr>
        <w:t>风险</w:t>
      </w:r>
      <w:r>
        <w:rPr>
          <w:w w:val="97.96190715971447"/>
          <w:rFonts w:ascii="E" w:hAnsi="E" w:eastAsia="E"/>
          <w:b w:val="0"/>
          <w:i w:val="0"/>
          <w:color w:val="000000"/>
          <w:sz w:val="21"/>
        </w:rPr>
        <w:t>。</w:t>
      </w:r>
      <w:r>
        <w:rPr>
          <w:w w:val="97.96190715971447"/>
          <w:rFonts w:ascii="FZSSK" w:hAnsi="FZSSK" w:eastAsia="FZSSK"/>
          <w:b w:val="0"/>
          <w:i w:val="0"/>
          <w:color w:val="000000"/>
          <w:sz w:val="21"/>
        </w:rPr>
        <w:t>该下穿隧道在进行桩基托换施工时</w:t>
      </w:r>
      <w:r>
        <w:rPr>
          <w:w w:val="97.96190715971447"/>
          <w:rFonts w:ascii="E" w:hAnsi="E" w:eastAsia="E"/>
          <w:b w:val="0"/>
          <w:i w:val="0"/>
          <w:color w:val="000000"/>
          <w:sz w:val="21"/>
        </w:rPr>
        <w:t>,</w:t>
      </w:r>
      <w:r>
        <w:rPr>
          <w:w w:val="97.96190715971447"/>
          <w:rFonts w:ascii="FZSSK" w:hAnsi="FZSSK" w:eastAsia="FZSSK"/>
          <w:b w:val="0"/>
          <w:i w:val="0"/>
          <w:color w:val="000000"/>
          <w:sz w:val="21"/>
        </w:rPr>
        <w:t>施工情况</w:t>
      </w:r>
      <w:r>
        <w:rPr>
          <w:w w:val="97.96190715971447"/>
          <w:rFonts w:ascii="FZSSK" w:hAnsi="FZSSK" w:eastAsia="FZSSK"/>
          <w:b w:val="0"/>
          <w:i w:val="0"/>
          <w:color w:val="000000"/>
          <w:sz w:val="21"/>
        </w:rPr>
        <w:t>复杂多变</w:t>
      </w:r>
      <w:r>
        <w:rPr>
          <w:w w:val="97.96190715971447"/>
          <w:rFonts w:ascii="E" w:hAnsi="E" w:eastAsia="E"/>
          <w:b w:val="0"/>
          <w:i w:val="0"/>
          <w:color w:val="000000"/>
          <w:sz w:val="21"/>
        </w:rPr>
        <w:t>,</w:t>
      </w:r>
      <w:r>
        <w:rPr>
          <w:w w:val="97.96190715971447"/>
          <w:rFonts w:ascii="FZSSK" w:hAnsi="FZSSK" w:eastAsia="FZSSK"/>
          <w:b w:val="0"/>
          <w:i w:val="0"/>
          <w:color w:val="000000"/>
          <w:sz w:val="21"/>
        </w:rPr>
        <w:t>有许多不可预料的因素可能会发生</w:t>
      </w:r>
      <w:r>
        <w:rPr>
          <w:w w:val="97.96190715971447"/>
          <w:rFonts w:ascii="E" w:hAnsi="E" w:eastAsia="E"/>
          <w:b w:val="0"/>
          <w:i w:val="0"/>
          <w:color w:val="000000"/>
          <w:sz w:val="21"/>
        </w:rPr>
        <w:t>,</w:t>
      </w:r>
      <w:r>
        <w:rPr>
          <w:w w:val="97.96190715971447"/>
          <w:rFonts w:ascii="FZSSK" w:hAnsi="FZSSK" w:eastAsia="FZSSK"/>
          <w:b w:val="0"/>
          <w:i w:val="0"/>
          <w:color w:val="000000"/>
          <w:sz w:val="21"/>
        </w:rPr>
        <w:t>若不对</w:t>
      </w:r>
    </w:p>
    <w:p>
      <w:pPr>
        <w:autoSpaceDN w:val="0"/>
        <w:autoSpaceDE w:val="0"/>
        <w:widowControl/>
        <w:spacing w:line="242" w:lineRule="exact" w:before="0" w:after="0"/>
        <w:ind w:left="210" w:right="0" w:firstLine="0"/>
        <w:jc w:val="left"/>
      </w:pPr>
      <w:r>
        <w:rPr>
          <w:w w:val="97.96190715971447"/>
          <w:rFonts w:ascii="FZSSK" w:hAnsi="FZSSK" w:eastAsia="FZSSK"/>
          <w:b w:val="0"/>
          <w:i w:val="0"/>
          <w:color w:val="000000"/>
          <w:sz w:val="21"/>
        </w:rPr>
        <w:t>盾构隧道穿越桥梁桩基群施工过程进行详细的风险事</w:t>
      </w:r>
    </w:p>
    <w:p>
      <w:pPr>
        <w:autoSpaceDN w:val="0"/>
        <w:autoSpaceDE w:val="0"/>
        <w:widowControl/>
        <w:spacing w:line="354" w:lineRule="exact" w:before="150" w:after="0"/>
        <w:ind w:left="204" w:right="720" w:firstLine="6"/>
        <w:jc w:val="left"/>
      </w:pPr>
      <w:r>
        <w:rPr>
          <w:w w:val="97.96190715971447"/>
          <w:rFonts w:ascii="FZSSK" w:hAnsi="FZSSK" w:eastAsia="FZSSK"/>
          <w:b w:val="0"/>
          <w:i w:val="0"/>
          <w:color w:val="000000"/>
          <w:sz w:val="21"/>
        </w:rPr>
        <w:t>件分析及评估</w:t>
      </w:r>
      <w:r>
        <w:rPr>
          <w:w w:val="97.96190715971447"/>
          <w:rFonts w:ascii="E" w:hAnsi="E" w:eastAsia="E"/>
          <w:b w:val="0"/>
          <w:i w:val="0"/>
          <w:color w:val="000000"/>
          <w:sz w:val="21"/>
        </w:rPr>
        <w:t>,</w:t>
      </w:r>
      <w:r>
        <w:rPr>
          <w:w w:val="97.96190715971447"/>
          <w:rFonts w:ascii="FZSSK" w:hAnsi="FZSSK" w:eastAsia="FZSSK"/>
          <w:b w:val="0"/>
          <w:i w:val="0"/>
          <w:color w:val="000000"/>
          <w:sz w:val="21"/>
        </w:rPr>
        <w:t>极有可能导致发生安全事故</w:t>
      </w:r>
      <w:r>
        <w:rPr>
          <w:w w:val="97.96190715971447"/>
          <w:rFonts w:ascii="E" w:hAnsi="E" w:eastAsia="E"/>
          <w:b w:val="0"/>
          <w:i w:val="0"/>
          <w:color w:val="000000"/>
          <w:sz w:val="21"/>
        </w:rPr>
        <w:t>。</w:t>
      </w:r>
      <w:r>
        <w:rPr>
          <w:w w:val="97.96190715971447"/>
          <w:rFonts w:ascii="E" w:hAnsi="E" w:eastAsia="E"/>
          <w:b w:val="0"/>
          <w:i w:val="0"/>
          <w:color w:val="000000"/>
          <w:sz w:val="21"/>
        </w:rPr>
        <w:t xml:space="preserve">2. 6 </w:t>
      </w:r>
      <w:r>
        <w:rPr>
          <w:w w:val="97.96190715971447"/>
          <w:rFonts w:ascii="FZHTK" w:hAnsi="FZHTK" w:eastAsia="FZHTK"/>
          <w:b w:val="0"/>
          <w:i w:val="0"/>
          <w:color w:val="000000"/>
          <w:sz w:val="21"/>
        </w:rPr>
        <w:t>风险评估结果分析</w:t>
      </w:r>
    </w:p>
    <w:p>
      <w:pPr>
        <w:autoSpaceDN w:val="0"/>
        <w:autoSpaceDE w:val="0"/>
        <w:widowControl/>
        <w:spacing w:line="242" w:lineRule="exact" w:before="0" w:after="0"/>
        <w:ind w:left="630" w:right="0" w:firstLine="0"/>
        <w:jc w:val="left"/>
      </w:pPr>
      <w:r>
        <w:rPr>
          <w:w w:val="97.96190715971447"/>
          <w:rFonts w:ascii="FZSSK" w:hAnsi="FZSSK" w:eastAsia="FZSSK"/>
          <w:b w:val="0"/>
          <w:i w:val="0"/>
          <w:color w:val="000000"/>
          <w:sz w:val="21"/>
        </w:rPr>
        <w:t>通过本方法计算得出了各层事件的评价指标以及</w:t>
      </w:r>
    </w:p>
    <w:p>
      <w:pPr>
        <w:autoSpaceDN w:val="0"/>
        <w:autoSpaceDE w:val="0"/>
        <w:widowControl/>
        <w:spacing w:line="354" w:lineRule="exact" w:before="154" w:after="0"/>
        <w:ind w:left="210" w:right="24" w:firstLine="0"/>
        <w:jc w:val="both"/>
      </w:pPr>
      <w:r>
        <w:rPr>
          <w:w w:val="97.96190715971447"/>
          <w:rFonts w:ascii="FZSSK" w:hAnsi="FZSSK" w:eastAsia="FZSSK"/>
          <w:b w:val="0"/>
          <w:i w:val="0"/>
          <w:color w:val="000000"/>
          <w:sz w:val="21"/>
        </w:rPr>
        <w:t>权重</w:t>
      </w:r>
      <w:r>
        <w:rPr>
          <w:w w:val="97.96190715971447"/>
          <w:rFonts w:ascii="E" w:hAnsi="E" w:eastAsia="E"/>
          <w:b w:val="0"/>
          <w:i w:val="0"/>
          <w:color w:val="000000"/>
          <w:sz w:val="21"/>
        </w:rPr>
        <w:t>,</w:t>
      </w:r>
      <w:r>
        <w:rPr>
          <w:w w:val="97.96190715971447"/>
          <w:rFonts w:ascii="FZSSK" w:hAnsi="FZSSK" w:eastAsia="FZSSK"/>
          <w:b w:val="0"/>
          <w:i w:val="0"/>
          <w:color w:val="000000"/>
          <w:sz w:val="21"/>
        </w:rPr>
        <w:t>在第</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层因素中</w:t>
      </w:r>
      <w:r>
        <w:rPr>
          <w:w w:val="97.96190715971447"/>
          <w:rFonts w:ascii="E" w:hAnsi="E" w:eastAsia="E"/>
          <w:b w:val="0"/>
          <w:i w:val="0"/>
          <w:color w:val="000000"/>
          <w:sz w:val="21"/>
        </w:rPr>
        <w:t>,</w:t>
      </w:r>
      <w:r>
        <w:rPr>
          <w:w w:val="97.96190715971447"/>
          <w:rFonts w:ascii="FZSSK" w:hAnsi="FZSSK" w:eastAsia="FZSSK"/>
          <w:b w:val="0"/>
          <w:i w:val="0"/>
          <w:color w:val="000000"/>
          <w:sz w:val="21"/>
        </w:rPr>
        <w:t>对桩基托换风险施工</w:t>
      </w:r>
      <w:r>
        <w:rPr>
          <w:w w:val="97.96190715971447"/>
          <w:rFonts w:ascii="E" w:hAnsi="E" w:eastAsia="E"/>
          <w:b w:val="0"/>
          <w:i w:val="0"/>
          <w:color w:val="000000"/>
          <w:sz w:val="21"/>
        </w:rPr>
        <w:t>S</w:t>
      </w:r>
      <w:r>
        <w:rPr>
          <w:w w:val="98.65000247955322"/>
          <w:rFonts w:ascii="E" w:hAnsi="E" w:eastAsia="E"/>
          <w:b w:val="0"/>
          <w:i w:val="0"/>
          <w:color w:val="000000"/>
          <w:sz w:val="12"/>
        </w:rPr>
        <w:t>0</w:t>
      </w:r>
      <w:r>
        <w:rPr>
          <w:w w:val="97.96190715971447"/>
          <w:rFonts w:ascii="FZSSK" w:hAnsi="FZSSK" w:eastAsia="FZSSK"/>
          <w:b w:val="0"/>
          <w:i w:val="0"/>
          <w:color w:val="000000"/>
          <w:sz w:val="21"/>
        </w:rPr>
        <w:t xml:space="preserve"> 影响</w:t>
      </w:r>
      <w:r>
        <w:rPr>
          <w:w w:val="97.96190715971447"/>
          <w:rFonts w:ascii="FZSSK" w:hAnsi="FZSSK" w:eastAsia="FZSSK"/>
          <w:b w:val="0"/>
          <w:i w:val="0"/>
          <w:color w:val="000000"/>
          <w:sz w:val="21"/>
        </w:rPr>
        <w:t>较大的有施工工艺</w:t>
      </w:r>
      <w:r>
        <w:rPr>
          <w:w w:val="97.96190715971447"/>
          <w:rFonts w:ascii="E" w:hAnsi="E" w:eastAsia="E"/>
          <w:b w:val="0"/>
          <w:i w:val="0"/>
          <w:color w:val="000000"/>
          <w:sz w:val="21"/>
        </w:rPr>
        <w:t>S</w:t>
      </w:r>
      <w:r>
        <w:rPr>
          <w:w w:val="98.65000247955322"/>
          <w:rFonts w:ascii="E" w:hAnsi="E" w:eastAsia="E"/>
          <w:b w:val="0"/>
          <w:i w:val="0"/>
          <w:color w:val="000000"/>
          <w:sz w:val="12"/>
        </w:rPr>
        <w:t>4</w:t>
      </w:r>
      <w:r>
        <w:rPr>
          <w:w w:val="97.96190715971447"/>
          <w:rFonts w:ascii="FZSSK" w:hAnsi="FZSSK" w:eastAsia="FZSSK"/>
          <w:b w:val="0"/>
          <w:i w:val="0"/>
          <w:color w:val="000000"/>
          <w:sz w:val="21"/>
        </w:rPr>
        <w:t xml:space="preserve"> 及盾构施工</w:t>
      </w:r>
      <w:r>
        <w:rPr>
          <w:w w:val="97.96190715971447"/>
          <w:rFonts w:ascii="E" w:hAnsi="E" w:eastAsia="E"/>
          <w:b w:val="0"/>
          <w:i w:val="0"/>
          <w:color w:val="000000"/>
          <w:sz w:val="21"/>
        </w:rPr>
        <w:t>S</w:t>
      </w:r>
      <w:r>
        <w:rPr>
          <w:w w:val="98.65000247955322"/>
          <w:rFonts w:ascii="E" w:hAnsi="E" w:eastAsia="E"/>
          <w:b w:val="0"/>
          <w:i w:val="0"/>
          <w:color w:val="000000"/>
          <w:sz w:val="12"/>
        </w:rPr>
        <w:t>5</w:t>
      </w:r>
      <w:r>
        <w:rPr>
          <w:w w:val="97.96190715971447"/>
          <w:rFonts w:ascii="E" w:hAnsi="E" w:eastAsia="E"/>
          <w:b w:val="0"/>
          <w:i w:val="0"/>
          <w:color w:val="000000"/>
          <w:sz w:val="21"/>
        </w:rPr>
        <w:t>,</w:t>
      </w:r>
      <w:r>
        <w:rPr>
          <w:w w:val="97.96190715971447"/>
          <w:rFonts w:ascii="FZSSK" w:hAnsi="FZSSK" w:eastAsia="FZSSK"/>
          <w:b w:val="0"/>
          <w:i w:val="0"/>
          <w:color w:val="000000"/>
          <w:sz w:val="21"/>
        </w:rPr>
        <w:t>即桩基托换风险</w:t>
      </w:r>
      <w:r>
        <w:rPr>
          <w:w w:val="97.96190715971447"/>
          <w:rFonts w:ascii="FZSSK" w:hAnsi="FZSSK" w:eastAsia="FZSSK"/>
          <w:b w:val="0"/>
          <w:i w:val="0"/>
          <w:color w:val="000000"/>
          <w:sz w:val="21"/>
        </w:rPr>
        <w:t>管理需着重对施工工艺以及盾构施工</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部分进行管</w:t>
      </w:r>
      <w:r>
        <w:rPr>
          <w:w w:val="97.96190715971447"/>
          <w:rFonts w:ascii="FZSSK" w:hAnsi="FZSSK" w:eastAsia="FZSSK"/>
          <w:b w:val="0"/>
          <w:i w:val="0"/>
          <w:color w:val="000000"/>
          <w:sz w:val="21"/>
        </w:rPr>
        <w:t>理</w:t>
      </w:r>
      <w:r>
        <w:rPr>
          <w:w w:val="97.96190715971447"/>
          <w:rFonts w:ascii="E" w:hAnsi="E" w:eastAsia="E"/>
          <w:b w:val="0"/>
          <w:i w:val="0"/>
          <w:color w:val="000000"/>
          <w:sz w:val="21"/>
        </w:rPr>
        <w:t>。</w:t>
      </w:r>
      <w:r>
        <w:rPr>
          <w:w w:val="97.96190715971447"/>
          <w:rFonts w:ascii="FZSSK" w:hAnsi="FZSSK" w:eastAsia="FZSSK"/>
          <w:b w:val="0"/>
          <w:i w:val="0"/>
          <w:color w:val="000000"/>
          <w:sz w:val="21"/>
        </w:rPr>
        <w:t>在第</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层因素中</w:t>
      </w:r>
      <w:r>
        <w:rPr>
          <w:w w:val="97.96190715971447"/>
          <w:rFonts w:ascii="E" w:hAnsi="E" w:eastAsia="E"/>
          <w:b w:val="0"/>
          <w:i w:val="0"/>
          <w:color w:val="000000"/>
          <w:sz w:val="21"/>
        </w:rPr>
        <w:t>,</w:t>
      </w:r>
      <w:r>
        <w:rPr>
          <w:w w:val="97.96190715971447"/>
          <w:rFonts w:ascii="FZSSK" w:hAnsi="FZSSK" w:eastAsia="FZSSK"/>
          <w:b w:val="0"/>
          <w:i w:val="0"/>
          <w:color w:val="000000"/>
          <w:sz w:val="21"/>
        </w:rPr>
        <w:t>原桥墩以及承台与托换梁的衔</w:t>
      </w:r>
      <w:r>
        <w:rPr>
          <w:w w:val="97.96190715971447"/>
          <w:rFonts w:ascii="FZSSK" w:hAnsi="FZSSK" w:eastAsia="FZSSK"/>
          <w:b w:val="0"/>
          <w:i w:val="0"/>
          <w:color w:val="000000"/>
          <w:sz w:val="21"/>
        </w:rPr>
        <w:t>接</w:t>
      </w:r>
      <w:r>
        <w:rPr>
          <w:w w:val="97.96190715971447"/>
          <w:rFonts w:ascii="E" w:hAnsi="E" w:eastAsia="E"/>
          <w:b w:val="0"/>
          <w:i w:val="0"/>
          <w:color w:val="000000"/>
          <w:sz w:val="21"/>
        </w:rPr>
        <w:t>S</w:t>
      </w:r>
      <w:r>
        <w:rPr>
          <w:w w:val="98.65000247955322"/>
          <w:rFonts w:ascii="E" w:hAnsi="E" w:eastAsia="E"/>
          <w:b w:val="0"/>
          <w:i w:val="0"/>
          <w:color w:val="000000"/>
          <w:sz w:val="12"/>
        </w:rPr>
        <w:t>41</w:t>
      </w:r>
      <w:r>
        <w:rPr>
          <w:w w:val="97.96190715971447"/>
          <w:rFonts w:ascii="FZSSK" w:hAnsi="FZSSK" w:eastAsia="FZSSK"/>
          <w:b w:val="0"/>
          <w:i w:val="0"/>
          <w:color w:val="000000"/>
          <w:sz w:val="21"/>
        </w:rPr>
        <w:t xml:space="preserve"> 对施工工艺</w:t>
      </w:r>
      <w:r>
        <w:rPr>
          <w:w w:val="97.96190715971447"/>
          <w:rFonts w:ascii="E" w:hAnsi="E" w:eastAsia="E"/>
          <w:b w:val="0"/>
          <w:i w:val="0"/>
          <w:color w:val="000000"/>
          <w:sz w:val="21"/>
        </w:rPr>
        <w:t>S</w:t>
      </w:r>
      <w:r>
        <w:rPr>
          <w:w w:val="98.65000247955322"/>
          <w:rFonts w:ascii="E" w:hAnsi="E" w:eastAsia="E"/>
          <w:b w:val="0"/>
          <w:i w:val="0"/>
          <w:color w:val="000000"/>
          <w:sz w:val="12"/>
        </w:rPr>
        <w:t>4</w:t>
      </w:r>
      <w:r>
        <w:rPr>
          <w:w w:val="97.96190715971447"/>
          <w:rFonts w:ascii="FZSSK" w:hAnsi="FZSSK" w:eastAsia="FZSSK"/>
          <w:b w:val="0"/>
          <w:i w:val="0"/>
          <w:color w:val="000000"/>
          <w:sz w:val="21"/>
        </w:rPr>
        <w:t xml:space="preserve"> 影响是最大的</w:t>
      </w:r>
      <w:r>
        <w:rPr>
          <w:w w:val="97.96190715971447"/>
          <w:rFonts w:ascii="E" w:hAnsi="E" w:eastAsia="E"/>
          <w:b w:val="0"/>
          <w:i w:val="0"/>
          <w:color w:val="000000"/>
          <w:sz w:val="21"/>
        </w:rPr>
        <w:t>,</w:t>
      </w:r>
      <w:r>
        <w:rPr>
          <w:w w:val="97.96190715971447"/>
          <w:rFonts w:ascii="FZSSK" w:hAnsi="FZSSK" w:eastAsia="FZSSK"/>
          <w:b w:val="0"/>
          <w:i w:val="0"/>
          <w:color w:val="000000"/>
          <w:sz w:val="21"/>
        </w:rPr>
        <w:t>而托换预顶升</w:t>
      </w:r>
      <w:r>
        <w:rPr>
          <w:w w:val="97.96190715971447"/>
          <w:rFonts w:ascii="E" w:hAnsi="E" w:eastAsia="E"/>
          <w:b w:val="0"/>
          <w:i w:val="0"/>
          <w:color w:val="000000"/>
          <w:sz w:val="21"/>
        </w:rPr>
        <w:t>S</w:t>
      </w:r>
      <w:r>
        <w:rPr>
          <w:w w:val="98.65000247955322"/>
          <w:rFonts w:ascii="E" w:hAnsi="E" w:eastAsia="E"/>
          <w:b w:val="0"/>
          <w:i w:val="0"/>
          <w:color w:val="000000"/>
          <w:sz w:val="12"/>
        </w:rPr>
        <w:t>43</w:t>
      </w:r>
      <w:r>
        <w:rPr>
          <w:w w:val="97.96190715971447"/>
          <w:rFonts w:ascii="FZSSK" w:hAnsi="FZSSK" w:eastAsia="FZSSK"/>
          <w:b w:val="0"/>
          <w:i w:val="0"/>
          <w:color w:val="000000"/>
          <w:sz w:val="21"/>
        </w:rPr>
        <w:t>对其影响最小</w:t>
      </w:r>
      <w:r>
        <w:rPr>
          <w:w w:val="97.96190715971447"/>
          <w:rFonts w:ascii="E" w:hAnsi="E" w:eastAsia="E"/>
          <w:b w:val="0"/>
          <w:i w:val="0"/>
          <w:color w:val="000000"/>
          <w:sz w:val="21"/>
        </w:rPr>
        <w:t>,</w:t>
      </w:r>
      <w:r>
        <w:rPr>
          <w:w w:val="97.96190715971447"/>
          <w:rFonts w:ascii="FZSSK" w:hAnsi="FZSSK" w:eastAsia="FZSSK"/>
          <w:b w:val="0"/>
          <w:i w:val="0"/>
          <w:color w:val="000000"/>
          <w:sz w:val="21"/>
        </w:rPr>
        <w:t>所以在对桩基托换施工中</w:t>
      </w:r>
      <w:r>
        <w:rPr>
          <w:w w:val="97.96190715971447"/>
          <w:rFonts w:ascii="E" w:hAnsi="E" w:eastAsia="E"/>
          <w:b w:val="0"/>
          <w:i w:val="0"/>
          <w:color w:val="000000"/>
          <w:sz w:val="21"/>
        </w:rPr>
        <w:t>,</w:t>
      </w:r>
      <w:r>
        <w:rPr>
          <w:w w:val="97.96190715971447"/>
          <w:rFonts w:ascii="FZSSK" w:hAnsi="FZSSK" w:eastAsia="FZSSK"/>
          <w:b w:val="0"/>
          <w:i w:val="0"/>
          <w:color w:val="000000"/>
          <w:sz w:val="21"/>
        </w:rPr>
        <w:t>需要对托换</w:t>
      </w:r>
      <w:r>
        <w:rPr>
          <w:w w:val="97.96190715971447"/>
          <w:rFonts w:ascii="FZSSK" w:hAnsi="FZSSK" w:eastAsia="FZSSK"/>
          <w:b w:val="0"/>
          <w:i w:val="0"/>
          <w:color w:val="000000"/>
          <w:sz w:val="21"/>
        </w:rPr>
        <w:t>梁与既有承台的衔接做好质量控制</w:t>
      </w:r>
      <w:r>
        <w:rPr>
          <w:w w:val="97.96190715971447"/>
          <w:rFonts w:ascii="E" w:hAnsi="E" w:eastAsia="E"/>
          <w:b w:val="0"/>
          <w:i w:val="0"/>
          <w:color w:val="000000"/>
          <w:sz w:val="21"/>
        </w:rPr>
        <w:t>,</w:t>
      </w:r>
      <w:r>
        <w:rPr>
          <w:w w:val="97.96190715971447"/>
          <w:rFonts w:ascii="FZSSK" w:hAnsi="FZSSK" w:eastAsia="FZSSK"/>
          <w:b w:val="0"/>
          <w:i w:val="0"/>
          <w:color w:val="000000"/>
          <w:sz w:val="21"/>
        </w:rPr>
        <w:t>并准备应急预案</w:t>
      </w:r>
      <w:r>
        <w:rPr>
          <w:w w:val="97.96190715971447"/>
          <w:rFonts w:ascii="FZSSK" w:hAnsi="FZSSK" w:eastAsia="FZSSK"/>
          <w:b w:val="0"/>
          <w:i w:val="0"/>
          <w:color w:val="000000"/>
          <w:sz w:val="21"/>
        </w:rPr>
        <w:t>方法与措施</w:t>
      </w:r>
      <w:r>
        <w:rPr>
          <w:w w:val="97.96190715971447"/>
          <w:rFonts w:ascii="E" w:hAnsi="E" w:eastAsia="E"/>
          <w:b w:val="0"/>
          <w:i w:val="0"/>
          <w:color w:val="000000"/>
          <w:sz w:val="21"/>
        </w:rPr>
        <w:t>,</w:t>
      </w:r>
      <w:r>
        <w:rPr>
          <w:w w:val="97.96190715971447"/>
          <w:rFonts w:ascii="FZSSK" w:hAnsi="FZSSK" w:eastAsia="FZSSK"/>
          <w:b w:val="0"/>
          <w:i w:val="0"/>
          <w:color w:val="000000"/>
          <w:sz w:val="21"/>
        </w:rPr>
        <w:t>避免在施工过程中出现意外的情况</w:t>
      </w:r>
      <w:r>
        <w:rPr>
          <w:w w:val="97.96190715971447"/>
          <w:rFonts w:ascii="E" w:hAnsi="E" w:eastAsia="E"/>
          <w:b w:val="0"/>
          <w:i w:val="0"/>
          <w:color w:val="000000"/>
          <w:sz w:val="21"/>
        </w:rPr>
        <w:t>。</w:t>
      </w:r>
      <w:r>
        <w:rPr>
          <w:w w:val="97.96190715971447"/>
          <w:rFonts w:ascii="FZSSK" w:hAnsi="FZSSK" w:eastAsia="FZSSK"/>
          <w:b w:val="0"/>
          <w:i w:val="0"/>
          <w:color w:val="000000"/>
          <w:sz w:val="21"/>
        </w:rPr>
        <w:t>同</w:t>
      </w:r>
      <w:r>
        <w:rPr>
          <w:w w:val="97.96190715971447"/>
          <w:rFonts w:ascii="FZSSK" w:hAnsi="FZSSK" w:eastAsia="FZSSK"/>
          <w:b w:val="0"/>
          <w:i w:val="0"/>
          <w:color w:val="000000"/>
          <w:sz w:val="21"/>
        </w:rPr>
        <w:t>样</w:t>
      </w:r>
      <w:r>
        <w:rPr>
          <w:w w:val="97.96190715971447"/>
          <w:rFonts w:ascii="E" w:hAnsi="E" w:eastAsia="E"/>
          <w:b w:val="0"/>
          <w:i w:val="0"/>
          <w:color w:val="000000"/>
          <w:sz w:val="21"/>
        </w:rPr>
        <w:t>,</w:t>
      </w:r>
      <w:r>
        <w:rPr>
          <w:w w:val="97.96190715971447"/>
          <w:rFonts w:ascii="FZSSK" w:hAnsi="FZSSK" w:eastAsia="FZSSK"/>
          <w:b w:val="0"/>
          <w:i w:val="0"/>
          <w:color w:val="000000"/>
          <w:sz w:val="21"/>
        </w:rPr>
        <w:t>盾构掘进参数控制</w:t>
      </w:r>
      <w:r>
        <w:rPr>
          <w:w w:val="97.96190715971447"/>
          <w:rFonts w:ascii="E" w:hAnsi="E" w:eastAsia="E"/>
          <w:b w:val="0"/>
          <w:i w:val="0"/>
          <w:color w:val="000000"/>
          <w:sz w:val="21"/>
        </w:rPr>
        <w:t>S</w:t>
      </w:r>
      <w:r>
        <w:rPr>
          <w:w w:val="98.65000247955322"/>
          <w:rFonts w:ascii="E" w:hAnsi="E" w:eastAsia="E"/>
          <w:b w:val="0"/>
          <w:i w:val="0"/>
          <w:color w:val="000000"/>
          <w:sz w:val="12"/>
        </w:rPr>
        <w:t>52</w:t>
      </w:r>
      <w:r>
        <w:rPr>
          <w:w w:val="97.96190715971447"/>
          <w:rFonts w:ascii="FZSSK" w:hAnsi="FZSSK" w:eastAsia="FZSSK"/>
          <w:b w:val="0"/>
          <w:i w:val="0"/>
          <w:color w:val="000000"/>
          <w:sz w:val="21"/>
        </w:rPr>
        <w:t xml:space="preserve"> 对于盾构施工</w:t>
      </w:r>
      <w:r>
        <w:rPr>
          <w:w w:val="97.96190715971447"/>
          <w:rFonts w:ascii="E" w:hAnsi="E" w:eastAsia="E"/>
          <w:b w:val="0"/>
          <w:i w:val="0"/>
          <w:color w:val="000000"/>
          <w:sz w:val="21"/>
        </w:rPr>
        <w:t>S</w:t>
      </w:r>
      <w:r>
        <w:rPr>
          <w:w w:val="98.65000247955322"/>
          <w:rFonts w:ascii="E" w:hAnsi="E" w:eastAsia="E"/>
          <w:b w:val="0"/>
          <w:i w:val="0"/>
          <w:color w:val="000000"/>
          <w:sz w:val="12"/>
        </w:rPr>
        <w:t>5</w:t>
      </w:r>
      <w:r>
        <w:rPr>
          <w:w w:val="97.96190715971447"/>
          <w:rFonts w:ascii="FZSSK" w:hAnsi="FZSSK" w:eastAsia="FZSSK"/>
          <w:b w:val="0"/>
          <w:i w:val="0"/>
          <w:color w:val="000000"/>
          <w:sz w:val="21"/>
        </w:rPr>
        <w:t xml:space="preserve"> 也是相当</w:t>
      </w:r>
      <w:r>
        <w:rPr>
          <w:w w:val="97.96190715971447"/>
          <w:rFonts w:ascii="FZSSK" w:hAnsi="FZSSK" w:eastAsia="FZSSK"/>
          <w:b w:val="0"/>
          <w:i w:val="0"/>
          <w:color w:val="000000"/>
          <w:sz w:val="21"/>
        </w:rPr>
        <w:t>重要的</w:t>
      </w:r>
      <w:r>
        <w:rPr>
          <w:w w:val="97.96190715971447"/>
          <w:rFonts w:ascii="E" w:hAnsi="E" w:eastAsia="E"/>
          <w:b w:val="0"/>
          <w:i w:val="0"/>
          <w:color w:val="000000"/>
          <w:sz w:val="21"/>
        </w:rPr>
        <w:t>,</w:t>
      </w:r>
      <w:r>
        <w:rPr>
          <w:w w:val="97.96190715971447"/>
          <w:rFonts w:ascii="FZSSK" w:hAnsi="FZSSK" w:eastAsia="FZSSK"/>
          <w:b w:val="0"/>
          <w:i w:val="0"/>
          <w:color w:val="000000"/>
          <w:sz w:val="21"/>
        </w:rPr>
        <w:t>需要根据项目资料以及地质条件选择合适的</w:t>
      </w:r>
      <w:r>
        <w:rPr>
          <w:w w:val="97.96190715971447"/>
          <w:rFonts w:ascii="FZSSK" w:hAnsi="FZSSK" w:eastAsia="FZSSK"/>
          <w:b w:val="0"/>
          <w:i w:val="0"/>
          <w:color w:val="000000"/>
          <w:sz w:val="21"/>
        </w:rPr>
        <w:t>掘进参数</w:t>
      </w:r>
      <w:r>
        <w:rPr>
          <w:w w:val="97.96190715971447"/>
          <w:rFonts w:ascii="E" w:hAnsi="E" w:eastAsia="E"/>
          <w:b w:val="0"/>
          <w:i w:val="0"/>
          <w:color w:val="000000"/>
          <w:sz w:val="21"/>
        </w:rPr>
        <w:t>,</w:t>
      </w:r>
      <w:r>
        <w:rPr>
          <w:w w:val="97.96190715971447"/>
          <w:rFonts w:ascii="FZSSK" w:hAnsi="FZSSK" w:eastAsia="FZSSK"/>
          <w:b w:val="0"/>
          <w:i w:val="0"/>
          <w:color w:val="000000"/>
          <w:sz w:val="21"/>
        </w:rPr>
        <w:t>降低施工发生安全事故的概率</w:t>
      </w:r>
      <w:r>
        <w:rPr>
          <w:w w:val="97.96190715971447"/>
          <w:rFonts w:ascii="E" w:hAnsi="E" w:eastAsia="E"/>
          <w:b w:val="0"/>
          <w:i w:val="0"/>
          <w:color w:val="000000"/>
          <w:sz w:val="21"/>
        </w:rPr>
        <w:t>。</w:t>
      </w:r>
    </w:p>
    <w:p>
      <w:pPr>
        <w:autoSpaceDN w:val="0"/>
        <w:autoSpaceDE w:val="0"/>
        <w:widowControl/>
        <w:spacing w:line="352" w:lineRule="exact" w:before="136" w:after="0"/>
        <w:ind w:left="210" w:right="28" w:firstLine="420"/>
        <w:jc w:val="both"/>
      </w:pPr>
      <w:r>
        <w:rPr>
          <w:w w:val="97.96190715971447"/>
          <w:rFonts w:ascii="FZSSK" w:hAnsi="FZSSK" w:eastAsia="FZSSK"/>
          <w:b w:val="0"/>
          <w:i w:val="0"/>
          <w:color w:val="000000"/>
          <w:sz w:val="21"/>
        </w:rPr>
        <w:t>同时</w:t>
      </w:r>
      <w:r>
        <w:rPr>
          <w:w w:val="97.96190715971447"/>
          <w:rFonts w:ascii="E" w:hAnsi="E" w:eastAsia="E"/>
          <w:b w:val="0"/>
          <w:i w:val="0"/>
          <w:color w:val="000000"/>
          <w:sz w:val="21"/>
        </w:rPr>
        <w:t>,</w:t>
      </w:r>
      <w:r>
        <w:rPr>
          <w:w w:val="97.96190715971447"/>
          <w:rFonts w:ascii="FZSSK" w:hAnsi="FZSSK" w:eastAsia="FZSSK"/>
          <w:b w:val="0"/>
          <w:i w:val="0"/>
          <w:color w:val="000000"/>
          <w:sz w:val="21"/>
        </w:rPr>
        <w:t>地层岩性</w:t>
      </w:r>
      <w:r>
        <w:rPr>
          <w:w w:val="97.96190715971447"/>
          <w:rFonts w:ascii="E" w:hAnsi="E" w:eastAsia="E"/>
          <w:b w:val="0"/>
          <w:i w:val="0"/>
          <w:color w:val="000000"/>
          <w:sz w:val="21"/>
        </w:rPr>
        <w:t>S</w:t>
      </w:r>
      <w:r>
        <w:rPr>
          <w:w w:val="98.65000247955322"/>
          <w:rFonts w:ascii="E" w:hAnsi="E" w:eastAsia="E"/>
          <w:b w:val="0"/>
          <w:i w:val="0"/>
          <w:color w:val="000000"/>
          <w:sz w:val="12"/>
        </w:rPr>
        <w:t>12</w:t>
      </w:r>
      <w:r>
        <w:rPr>
          <w:w w:val="97.96190715971447"/>
          <w:rFonts w:ascii="E" w:hAnsi="E" w:eastAsia="E"/>
          <w:b w:val="0"/>
          <w:i w:val="0"/>
          <w:color w:val="000000"/>
          <w:sz w:val="21"/>
        </w:rPr>
        <w:t>、</w:t>
      </w:r>
      <w:r>
        <w:rPr>
          <w:w w:val="97.96190715971447"/>
          <w:rFonts w:ascii="FZSSK" w:hAnsi="FZSSK" w:eastAsia="FZSSK"/>
          <w:b w:val="0"/>
          <w:i w:val="0"/>
          <w:color w:val="000000"/>
          <w:sz w:val="21"/>
        </w:rPr>
        <w:t>桩基托换与盾构施工方法设</w:t>
      </w:r>
      <w:r>
        <w:rPr>
          <w:w w:val="97.96190715971447"/>
          <w:rFonts w:ascii="FZSSK" w:hAnsi="FZSSK" w:eastAsia="FZSSK"/>
          <w:b w:val="0"/>
          <w:i w:val="0"/>
          <w:color w:val="000000"/>
          <w:sz w:val="21"/>
        </w:rPr>
        <w:t>计</w:t>
      </w:r>
      <w:r>
        <w:rPr>
          <w:w w:val="97.96190715971447"/>
          <w:rFonts w:ascii="E" w:hAnsi="E" w:eastAsia="E"/>
          <w:b w:val="0"/>
          <w:i w:val="0"/>
          <w:color w:val="000000"/>
          <w:sz w:val="21"/>
        </w:rPr>
        <w:t>S</w:t>
      </w:r>
      <w:r>
        <w:rPr>
          <w:w w:val="98.65000247955322"/>
          <w:rFonts w:ascii="E" w:hAnsi="E" w:eastAsia="E"/>
          <w:b w:val="0"/>
          <w:i w:val="0"/>
          <w:color w:val="000000"/>
          <w:sz w:val="12"/>
        </w:rPr>
        <w:t>22</w:t>
      </w:r>
      <w:r>
        <w:rPr>
          <w:w w:val="97.96190715971447"/>
          <w:rFonts w:ascii="FZSSK" w:hAnsi="FZSSK" w:eastAsia="FZSSK"/>
          <w:b w:val="0"/>
          <w:i w:val="0"/>
          <w:color w:val="000000"/>
          <w:sz w:val="21"/>
        </w:rPr>
        <w:t xml:space="preserve"> 以及沉降</w:t>
      </w:r>
      <w:r>
        <w:rPr>
          <w:w w:val="97.96190715971447"/>
          <w:rFonts w:ascii="E" w:hAnsi="E" w:eastAsia="E"/>
          <w:b w:val="0"/>
          <w:i w:val="0"/>
          <w:color w:val="000000"/>
          <w:sz w:val="21"/>
        </w:rPr>
        <w:t>、</w:t>
      </w:r>
      <w:r>
        <w:rPr>
          <w:w w:val="97.96190715971447"/>
          <w:rFonts w:ascii="FZSSK" w:hAnsi="FZSSK" w:eastAsia="FZSSK"/>
          <w:b w:val="0"/>
          <w:i w:val="0"/>
          <w:color w:val="000000"/>
          <w:sz w:val="21"/>
        </w:rPr>
        <w:t>裂缝及应力等监测</w:t>
      </w:r>
      <w:r>
        <w:rPr>
          <w:w w:val="97.96190715971447"/>
          <w:rFonts w:ascii="E" w:hAnsi="E" w:eastAsia="E"/>
          <w:b w:val="0"/>
          <w:i w:val="0"/>
          <w:color w:val="000000"/>
          <w:sz w:val="21"/>
        </w:rPr>
        <w:t>S</w:t>
      </w:r>
      <w:r>
        <w:rPr>
          <w:w w:val="98.65000247955322"/>
          <w:rFonts w:ascii="E" w:hAnsi="E" w:eastAsia="E"/>
          <w:b w:val="0"/>
          <w:i w:val="0"/>
          <w:color w:val="000000"/>
          <w:sz w:val="12"/>
        </w:rPr>
        <w:t>33</w:t>
      </w:r>
      <w:r>
        <w:rPr>
          <w:w w:val="97.96190715971447"/>
          <w:rFonts w:ascii="FZSSK" w:hAnsi="FZSSK" w:eastAsia="FZSSK"/>
          <w:b w:val="0"/>
          <w:i w:val="0"/>
          <w:color w:val="000000"/>
          <w:sz w:val="21"/>
        </w:rPr>
        <w:t xml:space="preserve"> 也同样重要</w:t>
      </w:r>
      <w:r>
        <w:rPr>
          <w:w w:val="97.96190715971447"/>
          <w:rFonts w:ascii="E" w:hAnsi="E" w:eastAsia="E"/>
          <w:b w:val="0"/>
          <w:i w:val="0"/>
          <w:color w:val="000000"/>
          <w:sz w:val="21"/>
        </w:rPr>
        <w:t>。</w:t>
      </w:r>
      <w:r>
        <w:rPr>
          <w:w w:val="97.96190715971447"/>
          <w:rFonts w:ascii="FZSSK" w:hAnsi="FZSSK" w:eastAsia="FZSSK"/>
          <w:b w:val="0"/>
          <w:i w:val="0"/>
          <w:color w:val="000000"/>
          <w:sz w:val="21"/>
        </w:rPr>
        <w:t>在施工前</w:t>
      </w:r>
      <w:r>
        <w:rPr>
          <w:w w:val="97.96190715971447"/>
          <w:rFonts w:ascii="E" w:hAnsi="E" w:eastAsia="E"/>
          <w:b w:val="0"/>
          <w:i w:val="0"/>
          <w:color w:val="000000"/>
          <w:sz w:val="21"/>
        </w:rPr>
        <w:t>,</w:t>
      </w:r>
      <w:r>
        <w:rPr>
          <w:w w:val="97.96190715971447"/>
          <w:rFonts w:ascii="FZSSK" w:hAnsi="FZSSK" w:eastAsia="FZSSK"/>
          <w:b w:val="0"/>
          <w:i w:val="0"/>
          <w:color w:val="000000"/>
          <w:sz w:val="21"/>
        </w:rPr>
        <w:t>首先</w:t>
      </w:r>
      <w:r>
        <w:rPr>
          <w:w w:val="97.96190715971447"/>
          <w:rFonts w:ascii="E" w:hAnsi="E" w:eastAsia="E"/>
          <w:b w:val="0"/>
          <w:i w:val="0"/>
          <w:color w:val="000000"/>
          <w:sz w:val="21"/>
        </w:rPr>
        <w:t>,</w:t>
      </w:r>
      <w:r>
        <w:rPr>
          <w:w w:val="97.96190715971447"/>
          <w:rFonts w:ascii="FZSSK" w:hAnsi="FZSSK" w:eastAsia="FZSSK"/>
          <w:b w:val="0"/>
          <w:i w:val="0"/>
          <w:color w:val="000000"/>
          <w:sz w:val="21"/>
        </w:rPr>
        <w:t>需要对施工地点的岩层进行充分地</w:t>
      </w:r>
      <w:r>
        <w:rPr>
          <w:w w:val="97.96190715971447"/>
          <w:rFonts w:ascii="FZSSK" w:hAnsi="FZSSK" w:eastAsia="FZSSK"/>
          <w:b w:val="0"/>
          <w:i w:val="0"/>
          <w:color w:val="000000"/>
          <w:sz w:val="21"/>
        </w:rPr>
        <w:t>勘探</w:t>
      </w:r>
      <w:r>
        <w:rPr>
          <w:w w:val="97.96190715971447"/>
          <w:rFonts w:ascii="E" w:hAnsi="E" w:eastAsia="E"/>
          <w:b w:val="0"/>
          <w:i w:val="0"/>
          <w:color w:val="000000"/>
          <w:sz w:val="21"/>
        </w:rPr>
        <w:t>,</w:t>
      </w:r>
      <w:r>
        <w:rPr>
          <w:w w:val="97.96190715971447"/>
          <w:rFonts w:ascii="FZSSK" w:hAnsi="FZSSK" w:eastAsia="FZSSK"/>
          <w:b w:val="0"/>
          <w:i w:val="0"/>
          <w:color w:val="000000"/>
          <w:sz w:val="21"/>
        </w:rPr>
        <w:t>了解施工地点的岩层特性</w:t>
      </w:r>
      <w:r>
        <w:rPr>
          <w:w w:val="97.96190715971447"/>
          <w:rFonts w:ascii="E" w:hAnsi="E" w:eastAsia="E"/>
          <w:b w:val="0"/>
          <w:i w:val="0"/>
          <w:color w:val="000000"/>
          <w:sz w:val="21"/>
        </w:rPr>
        <w:t>,</w:t>
      </w:r>
      <w:r>
        <w:rPr>
          <w:w w:val="97.96190715971447"/>
          <w:rFonts w:ascii="FZSSK" w:hAnsi="FZSSK" w:eastAsia="FZSSK"/>
          <w:b w:val="0"/>
          <w:i w:val="0"/>
          <w:color w:val="000000"/>
          <w:sz w:val="21"/>
        </w:rPr>
        <w:t>考虑是否需要对其</w:t>
      </w:r>
      <w:r>
        <w:rPr>
          <w:w w:val="97.96190715971447"/>
          <w:rFonts w:ascii="FZSSK" w:hAnsi="FZSSK" w:eastAsia="FZSSK"/>
          <w:b w:val="0"/>
          <w:i w:val="0"/>
          <w:color w:val="000000"/>
          <w:sz w:val="21"/>
        </w:rPr>
        <w:t>做出防护等措施</w:t>
      </w:r>
      <w:r>
        <w:rPr>
          <w:w w:val="97.96190715971447"/>
          <w:rFonts w:ascii="E" w:hAnsi="E" w:eastAsia="E"/>
          <w:b w:val="0"/>
          <w:i w:val="0"/>
          <w:color w:val="000000"/>
          <w:sz w:val="21"/>
        </w:rPr>
        <w:t>;</w:t>
      </w:r>
      <w:r>
        <w:rPr>
          <w:w w:val="97.96190715971447"/>
          <w:rFonts w:ascii="FZSSK" w:hAnsi="FZSSK" w:eastAsia="FZSSK"/>
          <w:b w:val="0"/>
          <w:i w:val="0"/>
          <w:color w:val="000000"/>
          <w:sz w:val="21"/>
        </w:rPr>
        <w:t>其次</w:t>
      </w:r>
      <w:r>
        <w:rPr>
          <w:w w:val="97.96190715971447"/>
          <w:rFonts w:ascii="E" w:hAnsi="E" w:eastAsia="E"/>
          <w:b w:val="0"/>
          <w:i w:val="0"/>
          <w:color w:val="000000"/>
          <w:sz w:val="21"/>
        </w:rPr>
        <w:t>,</w:t>
      </w:r>
      <w:r>
        <w:rPr>
          <w:w w:val="97.96190715971447"/>
          <w:rFonts w:ascii="FZSSK" w:hAnsi="FZSSK" w:eastAsia="FZSSK"/>
          <w:b w:val="0"/>
          <w:i w:val="0"/>
          <w:color w:val="000000"/>
          <w:sz w:val="21"/>
        </w:rPr>
        <w:t>需要对桩基托换与盾构施工</w:t>
      </w:r>
      <w:r>
        <w:rPr>
          <w:w w:val="97.96190715971447"/>
          <w:rFonts w:ascii="FZSSK" w:hAnsi="FZSSK" w:eastAsia="FZSSK"/>
          <w:b w:val="0"/>
          <w:i w:val="0"/>
          <w:color w:val="000000"/>
          <w:sz w:val="21"/>
        </w:rPr>
        <w:t>的施工方法进行详细的安全评估</w:t>
      </w:r>
      <w:r>
        <w:rPr>
          <w:w w:val="97.96190715971447"/>
          <w:rFonts w:ascii="E" w:hAnsi="E" w:eastAsia="E"/>
          <w:b w:val="0"/>
          <w:i w:val="0"/>
          <w:color w:val="000000"/>
          <w:sz w:val="21"/>
        </w:rPr>
        <w:t>,</w:t>
      </w:r>
      <w:r>
        <w:rPr>
          <w:w w:val="97.96190715971447"/>
          <w:rFonts w:ascii="FZSSK" w:hAnsi="FZSSK" w:eastAsia="FZSSK"/>
          <w:b w:val="0"/>
          <w:i w:val="0"/>
          <w:color w:val="000000"/>
          <w:sz w:val="21"/>
        </w:rPr>
        <w:t>并做好相应的应</w:t>
      </w:r>
      <w:r>
        <w:rPr>
          <w:w w:val="97.96190715971447"/>
          <w:rFonts w:ascii="FZSSK" w:hAnsi="FZSSK" w:eastAsia="FZSSK"/>
          <w:b w:val="0"/>
          <w:i w:val="0"/>
          <w:color w:val="000000"/>
          <w:sz w:val="21"/>
        </w:rPr>
        <w:t>急预案</w:t>
      </w:r>
      <w:r>
        <w:rPr>
          <w:w w:val="97.96190715971447"/>
          <w:rFonts w:ascii="E" w:hAnsi="E" w:eastAsia="E"/>
          <w:b w:val="0"/>
          <w:i w:val="0"/>
          <w:color w:val="000000"/>
          <w:sz w:val="21"/>
        </w:rPr>
        <w:t>,</w:t>
      </w:r>
      <w:r>
        <w:rPr>
          <w:w w:val="97.96190715971447"/>
          <w:rFonts w:ascii="FZSSK" w:hAnsi="FZSSK" w:eastAsia="FZSSK"/>
          <w:b w:val="0"/>
          <w:i w:val="0"/>
          <w:color w:val="000000"/>
          <w:sz w:val="21"/>
        </w:rPr>
        <w:t>尽量形成一套安全可靠的施工方案</w:t>
      </w:r>
      <w:r>
        <w:rPr>
          <w:w w:val="97.96190715971447"/>
          <w:rFonts w:ascii="E" w:hAnsi="E" w:eastAsia="E"/>
          <w:b w:val="0"/>
          <w:i w:val="0"/>
          <w:color w:val="000000"/>
          <w:sz w:val="21"/>
        </w:rPr>
        <w:t>;</w:t>
      </w:r>
      <w:r>
        <w:rPr>
          <w:w w:val="97.96190715971447"/>
          <w:rFonts w:ascii="FZSSK" w:hAnsi="FZSSK" w:eastAsia="FZSSK"/>
          <w:b w:val="0"/>
          <w:i w:val="0"/>
          <w:color w:val="000000"/>
          <w:sz w:val="21"/>
        </w:rPr>
        <w:t>同时</w:t>
      </w:r>
      <w:r>
        <w:rPr>
          <w:w w:val="97.96190715971447"/>
          <w:rFonts w:ascii="E" w:hAnsi="E" w:eastAsia="E"/>
          <w:b w:val="0"/>
          <w:i w:val="0"/>
          <w:color w:val="000000"/>
          <w:sz w:val="21"/>
        </w:rPr>
        <w:t>,</w:t>
      </w:r>
      <w:r>
        <w:rPr>
          <w:w w:val="97.96190715971447"/>
          <w:rFonts w:ascii="FZSSK" w:hAnsi="FZSSK" w:eastAsia="FZSSK"/>
          <w:b w:val="0"/>
          <w:i w:val="0"/>
          <w:color w:val="000000"/>
          <w:sz w:val="21"/>
        </w:rPr>
        <w:t>还需要及时地做好数据监测</w:t>
      </w:r>
      <w:r>
        <w:rPr>
          <w:w w:val="97.96190715971447"/>
          <w:rFonts w:ascii="E" w:hAnsi="E" w:eastAsia="E"/>
          <w:b w:val="0"/>
          <w:i w:val="0"/>
          <w:color w:val="000000"/>
          <w:sz w:val="21"/>
        </w:rPr>
        <w:t>,</w:t>
      </w:r>
      <w:r>
        <w:rPr>
          <w:w w:val="97.96190715971447"/>
          <w:rFonts w:ascii="FZSSK" w:hAnsi="FZSSK" w:eastAsia="FZSSK"/>
          <w:b w:val="0"/>
          <w:i w:val="0"/>
          <w:color w:val="000000"/>
          <w:sz w:val="21"/>
        </w:rPr>
        <w:t>通过监测数据判断施</w:t>
      </w:r>
      <w:r>
        <w:rPr>
          <w:w w:val="97.96190715971447"/>
          <w:rFonts w:ascii="FZSSK" w:hAnsi="FZSSK" w:eastAsia="FZSSK"/>
          <w:b w:val="0"/>
          <w:i w:val="0"/>
          <w:color w:val="000000"/>
          <w:sz w:val="21"/>
        </w:rPr>
        <w:t>工情况以及既有结构是否安全</w:t>
      </w:r>
      <w:r>
        <w:rPr>
          <w:w w:val="97.96190715971447"/>
          <w:rFonts w:ascii="E" w:hAnsi="E" w:eastAsia="E"/>
          <w:b w:val="0"/>
          <w:i w:val="0"/>
          <w:color w:val="000000"/>
          <w:sz w:val="21"/>
        </w:rPr>
        <w:t>,</w:t>
      </w:r>
      <w:r>
        <w:rPr>
          <w:w w:val="97.96190715971447"/>
          <w:rFonts w:ascii="FZSSK" w:hAnsi="FZSSK" w:eastAsia="FZSSK"/>
          <w:b w:val="0"/>
          <w:i w:val="0"/>
          <w:color w:val="000000"/>
          <w:sz w:val="21"/>
        </w:rPr>
        <w:t>提前判断是否会发</w:t>
      </w:r>
      <w:r>
        <w:rPr>
          <w:w w:val="97.96190715971447"/>
          <w:rFonts w:ascii="FZSSK" w:hAnsi="FZSSK" w:eastAsia="FZSSK"/>
          <w:b w:val="0"/>
          <w:i w:val="0"/>
          <w:color w:val="000000"/>
          <w:sz w:val="21"/>
        </w:rPr>
        <w:t>生安全事故</w:t>
      </w:r>
      <w:r>
        <w:rPr>
          <w:w w:val="97.96190715971447"/>
          <w:rFonts w:ascii="E" w:hAnsi="E" w:eastAsia="E"/>
          <w:b w:val="0"/>
          <w:i w:val="0"/>
          <w:color w:val="000000"/>
          <w:sz w:val="21"/>
        </w:rPr>
        <w:t>。</w:t>
      </w:r>
    </w:p>
    <w:p>
      <w:pPr>
        <w:autoSpaceDN w:val="0"/>
        <w:tabs>
          <w:tab w:pos="630" w:val="left"/>
          <w:tab w:pos="3350" w:val="left"/>
        </w:tabs>
        <w:autoSpaceDE w:val="0"/>
        <w:widowControl/>
        <w:spacing w:line="348" w:lineRule="exact" w:before="214" w:after="216"/>
        <w:ind w:left="204" w:right="0" w:firstLine="0"/>
        <w:jc w:val="left"/>
      </w:pPr>
      <w:r>
        <w:rPr>
          <w:w w:val="98.65000247955322"/>
          <w:rFonts w:ascii="E" w:hAnsi="E" w:eastAsia="E"/>
          <w:b w:val="0"/>
          <w:i w:val="0"/>
          <w:color w:val="000000"/>
          <w:sz w:val="24"/>
        </w:rPr>
        <w:t xml:space="preserve">3 </w:t>
      </w:r>
      <w:r>
        <w:rPr>
          <w:w w:val="98.65000247955322"/>
          <w:rFonts w:ascii="FZHTK" w:hAnsi="FZHTK" w:eastAsia="FZHTK"/>
          <w:b w:val="0"/>
          <w:i w:val="0"/>
          <w:color w:val="000000"/>
          <w:sz w:val="24"/>
        </w:rPr>
        <w:t>风险事件控制与验证</w:t>
      </w:r>
      <w:r>
        <w:br/>
      </w:r>
      <w:r>
        <w:rPr>
          <w:w w:val="97.96190715971447"/>
          <w:rFonts w:ascii="FZSSK" w:hAnsi="FZSSK" w:eastAsia="FZSSK"/>
          <w:b w:val="0"/>
          <w:i w:val="0"/>
          <w:color w:val="000000"/>
          <w:sz w:val="21"/>
        </w:rPr>
        <w:t>基于</w:t>
      </w:r>
      <w:r>
        <w:rPr>
          <w:w w:val="97.96190715971447"/>
          <w:rFonts w:ascii="E" w:hAnsi="E" w:eastAsia="E"/>
          <w:b w:val="0"/>
          <w:i w:val="0"/>
          <w:color w:val="000000"/>
          <w:sz w:val="21"/>
        </w:rPr>
        <w:t>2. 6</w:t>
      </w:r>
      <w:r>
        <w:rPr>
          <w:w w:val="97.96190715971447"/>
          <w:rFonts w:ascii="FZSSK" w:hAnsi="FZSSK" w:eastAsia="FZSSK"/>
          <w:b w:val="0"/>
          <w:i w:val="0"/>
          <w:color w:val="000000"/>
          <w:sz w:val="21"/>
        </w:rPr>
        <w:t xml:space="preserve"> 节中对风险事件的分析</w:t>
      </w:r>
      <w:r>
        <w:rPr>
          <w:w w:val="97.96190715971447"/>
          <w:rFonts w:ascii="E" w:hAnsi="E" w:eastAsia="E"/>
          <w:b w:val="0"/>
          <w:i w:val="0"/>
          <w:color w:val="000000"/>
          <w:sz w:val="21"/>
        </w:rPr>
        <w:t>,</w:t>
      </w:r>
      <w:r>
        <w:rPr>
          <w:w w:val="97.96190715971447"/>
          <w:rFonts w:ascii="FZSSK" w:hAnsi="FZSSK" w:eastAsia="FZSSK"/>
          <w:b w:val="0"/>
          <w:i w:val="0"/>
          <w:color w:val="000000"/>
          <w:sz w:val="21"/>
        </w:rPr>
        <w:t>对于桩基托</w:t>
      </w:r>
      <w:r>
        <w:rPr>
          <w:w w:val="97.96190715971447"/>
          <w:rFonts w:ascii="FZSSK" w:hAnsi="FZSSK" w:eastAsia="FZSSK"/>
          <w:b w:val="0"/>
          <w:i w:val="0"/>
          <w:color w:val="000000"/>
          <w:sz w:val="21"/>
        </w:rPr>
        <w:t>换预顶升时</w:t>
      </w:r>
      <w:r>
        <w:rPr>
          <w:w w:val="97.96190715971447"/>
          <w:rFonts w:ascii="E" w:hAnsi="E" w:eastAsia="E"/>
          <w:b w:val="0"/>
          <w:i w:val="0"/>
          <w:color w:val="000000"/>
          <w:sz w:val="21"/>
        </w:rPr>
        <w:t>,</w:t>
      </w:r>
      <w:r>
        <w:rPr>
          <w:w w:val="97.96190715971447"/>
          <w:rFonts w:ascii="FZSSK" w:hAnsi="FZSSK" w:eastAsia="FZSSK"/>
          <w:b w:val="0"/>
          <w:i w:val="0"/>
          <w:color w:val="000000"/>
          <w:sz w:val="21"/>
        </w:rPr>
        <w:t>需要严格检查准备工作是否完成</w:t>
      </w:r>
      <w:r>
        <w:rPr>
          <w:w w:val="97.96190715971447"/>
          <w:rFonts w:ascii="E" w:hAnsi="E" w:eastAsia="E"/>
          <w:b w:val="0"/>
          <w:i w:val="0"/>
          <w:color w:val="000000"/>
          <w:sz w:val="21"/>
        </w:rPr>
        <w:t>、</w:t>
      </w:r>
      <w:r>
        <w:rPr>
          <w:w w:val="97.96190715971447"/>
          <w:rFonts w:ascii="FZSSK" w:hAnsi="FZSSK" w:eastAsia="FZSSK"/>
          <w:b w:val="0"/>
          <w:i w:val="0"/>
          <w:color w:val="000000"/>
          <w:sz w:val="21"/>
        </w:rPr>
        <w:t>顶升</w:t>
      </w:r>
      <w:r>
        <w:rPr>
          <w:w w:val="97.96190715971447"/>
          <w:rFonts w:ascii="FZSSK" w:hAnsi="FZSSK" w:eastAsia="FZSSK"/>
          <w:b w:val="0"/>
          <w:i w:val="0"/>
          <w:color w:val="000000"/>
          <w:sz w:val="21"/>
        </w:rPr>
        <w:t>仪器设备是否可以正常运行</w:t>
      </w:r>
      <w:r>
        <w:rPr>
          <w:w w:val="97.96190715971447"/>
          <w:rFonts w:ascii="E" w:hAnsi="E" w:eastAsia="E"/>
          <w:b w:val="0"/>
          <w:i w:val="0"/>
          <w:color w:val="000000"/>
          <w:sz w:val="21"/>
        </w:rPr>
        <w:t>、</w:t>
      </w:r>
      <w:r>
        <w:rPr>
          <w:w w:val="97.96190715971447"/>
          <w:rFonts w:ascii="FZSSK" w:hAnsi="FZSSK" w:eastAsia="FZSSK"/>
          <w:b w:val="0"/>
          <w:i w:val="0"/>
          <w:color w:val="000000"/>
          <w:sz w:val="21"/>
        </w:rPr>
        <w:t>选择的顶升参数是否</w:t>
      </w:r>
      <w:r>
        <w:rPr>
          <w:w w:val="97.96190715971447"/>
          <w:rFonts w:ascii="FZSSK" w:hAnsi="FZSSK" w:eastAsia="FZSSK"/>
          <w:b w:val="0"/>
          <w:i w:val="0"/>
          <w:color w:val="000000"/>
          <w:sz w:val="21"/>
        </w:rPr>
        <w:t>合适</w:t>
      </w:r>
      <w:r>
        <w:rPr>
          <w:w w:val="97.96190715971447"/>
          <w:rFonts w:ascii="E" w:hAnsi="E" w:eastAsia="E"/>
          <w:b w:val="0"/>
          <w:i w:val="0"/>
          <w:color w:val="000000"/>
          <w:sz w:val="21"/>
        </w:rPr>
        <w:t>、</w:t>
      </w:r>
      <w:r>
        <w:rPr>
          <w:w w:val="97.96190715971447"/>
          <w:rFonts w:ascii="FZSSK" w:hAnsi="FZSSK" w:eastAsia="FZSSK"/>
          <w:b w:val="0"/>
          <w:i w:val="0"/>
          <w:color w:val="000000"/>
          <w:sz w:val="21"/>
        </w:rPr>
        <w:t>工作人员是否到位等</w:t>
      </w:r>
      <w:r>
        <w:rPr>
          <w:w w:val="97.96190715971447"/>
          <w:rFonts w:ascii="E" w:hAnsi="E" w:eastAsia="E"/>
          <w:b w:val="0"/>
          <w:i w:val="0"/>
          <w:color w:val="000000"/>
          <w:sz w:val="21"/>
        </w:rPr>
        <w:t>;</w:t>
      </w:r>
      <w:r>
        <w:rPr>
          <w:w w:val="97.96190715971447"/>
          <w:rFonts w:ascii="FZSSK" w:hAnsi="FZSSK" w:eastAsia="FZSSK"/>
          <w:b w:val="0"/>
          <w:i w:val="0"/>
          <w:color w:val="000000"/>
          <w:sz w:val="21"/>
        </w:rPr>
        <w:t>对于盾构开始施工前</w:t>
      </w:r>
      <w:r>
        <w:rPr>
          <w:w w:val="97.96190715971447"/>
          <w:rFonts w:ascii="E" w:hAnsi="E" w:eastAsia="E"/>
          <w:b w:val="0"/>
          <w:i w:val="0"/>
          <w:color w:val="000000"/>
          <w:sz w:val="21"/>
        </w:rPr>
        <w:t>,</w:t>
      </w:r>
      <w:r>
        <w:rPr>
          <w:w w:val="97.96190715971447"/>
          <w:rFonts w:ascii="FZSSK" w:hAnsi="FZSSK" w:eastAsia="FZSSK"/>
          <w:b w:val="0"/>
          <w:i w:val="0"/>
          <w:color w:val="000000"/>
          <w:sz w:val="21"/>
        </w:rPr>
        <w:t>需根据施工情况及环境</w:t>
      </w:r>
      <w:r>
        <w:rPr>
          <w:w w:val="97.96190715971447"/>
          <w:rFonts w:ascii="E" w:hAnsi="E" w:eastAsia="E"/>
          <w:b w:val="0"/>
          <w:i w:val="0"/>
          <w:color w:val="000000"/>
          <w:sz w:val="21"/>
        </w:rPr>
        <w:t>,</w:t>
      </w:r>
      <w:r>
        <w:rPr>
          <w:w w:val="97.96190715971447"/>
          <w:rFonts w:ascii="FZSSK" w:hAnsi="FZSSK" w:eastAsia="FZSSK"/>
          <w:b w:val="0"/>
          <w:i w:val="0"/>
          <w:color w:val="000000"/>
          <w:sz w:val="21"/>
        </w:rPr>
        <w:t>选择最优掘进参数</w:t>
      </w:r>
      <w:r>
        <w:rPr>
          <w:w w:val="97.96190715971447"/>
          <w:rFonts w:ascii="E" w:hAnsi="E" w:eastAsia="E"/>
          <w:b w:val="0"/>
          <w:i w:val="0"/>
          <w:color w:val="000000"/>
          <w:sz w:val="21"/>
        </w:rPr>
        <w:t>。</w:t>
      </w:r>
      <w:r>
        <w:rPr>
          <w:w w:val="97.96190715971447"/>
          <w:rFonts w:ascii="FZSSK" w:hAnsi="FZSSK" w:eastAsia="FZSSK"/>
          <w:b w:val="0"/>
          <w:i w:val="0"/>
          <w:color w:val="000000"/>
          <w:sz w:val="21"/>
        </w:rPr>
        <w:t>本项</w:t>
      </w:r>
      <w:r>
        <w:rPr>
          <w:w w:val="97.96190715971447"/>
          <w:rFonts w:ascii="FZSSK" w:hAnsi="FZSSK" w:eastAsia="FZSSK"/>
          <w:b w:val="0"/>
          <w:i w:val="0"/>
          <w:color w:val="000000"/>
          <w:sz w:val="21"/>
        </w:rPr>
        <w:t>目在施工前进行了工程类比与计算分析</w:t>
      </w:r>
      <w:r>
        <w:rPr>
          <w:w w:val="97.96190715971447"/>
          <w:rFonts w:ascii="E" w:hAnsi="E" w:eastAsia="E"/>
          <w:b w:val="0"/>
          <w:i w:val="0"/>
          <w:color w:val="000000"/>
          <w:sz w:val="21"/>
        </w:rPr>
        <w:t>,</w:t>
      </w:r>
      <w:r>
        <w:rPr>
          <w:w w:val="97.96190715971447"/>
          <w:rFonts w:ascii="FZSSK" w:hAnsi="FZSSK" w:eastAsia="FZSSK"/>
          <w:b w:val="0"/>
          <w:i w:val="0"/>
          <w:color w:val="000000"/>
          <w:sz w:val="21"/>
        </w:rPr>
        <w:t>最终确定</w:t>
      </w:r>
      <w:r>
        <w:rPr>
          <w:w w:val="97.96190715971447"/>
          <w:rFonts w:ascii="FZSSK" w:hAnsi="FZSSK" w:eastAsia="FZSSK"/>
          <w:b w:val="0"/>
          <w:i w:val="0"/>
          <w:color w:val="000000"/>
          <w:sz w:val="21"/>
        </w:rPr>
        <w:t>盾构总推力参数为</w:t>
      </w:r>
      <w:r>
        <w:rPr>
          <w:w w:val="97.96190715971447"/>
          <w:rFonts w:ascii="E" w:hAnsi="E" w:eastAsia="E"/>
          <w:b w:val="0"/>
          <w:i w:val="0"/>
          <w:color w:val="000000"/>
          <w:sz w:val="21"/>
        </w:rPr>
        <w:t>7. 6 × 10</w:t>
      </w:r>
      <w:r>
        <w:rPr>
          <w:w w:val="98.65000247955322"/>
          <w:rFonts w:ascii="E" w:hAnsi="E" w:eastAsia="E"/>
          <w:b w:val="0"/>
          <w:i w:val="0"/>
          <w:color w:val="000000"/>
          <w:sz w:val="12"/>
        </w:rPr>
        <w:t xml:space="preserve">4 </w:t>
      </w:r>
      <w:r>
        <w:rPr>
          <w:w w:val="97.96190715971447"/>
          <w:rFonts w:ascii="E" w:hAnsi="E" w:eastAsia="E"/>
          <w:b w:val="0"/>
          <w:i w:val="0"/>
          <w:color w:val="000000"/>
          <w:sz w:val="21"/>
        </w:rPr>
        <w:t>kN,</w:t>
      </w:r>
      <w:r>
        <w:rPr>
          <w:w w:val="97.96190715971447"/>
          <w:rFonts w:ascii="FZSSK" w:hAnsi="FZSSK" w:eastAsia="FZSSK"/>
          <w:b w:val="0"/>
          <w:i w:val="0"/>
          <w:color w:val="000000"/>
          <w:sz w:val="21"/>
        </w:rPr>
        <w:t xml:space="preserve"> 刀盘转矩为</w:t>
      </w:r>
    </w:p>
    <w:p>
      <w:pPr>
        <w:sectPr>
          <w:type w:val="nextColumn"/>
          <w:pgSz w:w="11907" w:h="16840"/>
          <w:pgMar w:top="450" w:right="896" w:bottom="170" w:left="400" w:header="720" w:footer="720" w:gutter="0"/>
          <w:cols w:num="2" w:equalWidth="0">
            <w:col w:w="5558" w:space="0"/>
            <w:col w:w="5052"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315" name="Picture 3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7" w:h="16840"/>
          <w:pgMar w:top="450" w:right="896" w:bottom="170" w:left="400" w:header="720" w:footer="720" w:gutter="0"/>
          <w:cols/>
          <w:docGrid w:linePitch="360"/>
        </w:sectPr>
      </w:pPr>
    </w:p>
    <w:p>
      <w:pPr>
        <w:autoSpaceDN w:val="0"/>
        <w:autoSpaceDE w:val="0"/>
        <w:widowControl/>
        <w:spacing w:line="220" w:lineRule="exact" w:before="0" w:after="24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722630</wp:posOffset>
            </wp:positionH>
            <wp:positionV relativeFrom="page">
              <wp:posOffset>5731510</wp:posOffset>
            </wp:positionV>
            <wp:extent cx="6120130" cy="2410868"/>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6120130" cy="241086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8013700</wp:posOffset>
            </wp:positionV>
            <wp:extent cx="38100" cy="381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8013700</wp:posOffset>
            </wp:positionV>
            <wp:extent cx="38100" cy="381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7874000</wp:posOffset>
            </wp:positionV>
            <wp:extent cx="76200" cy="762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7810500</wp:posOffset>
            </wp:positionV>
            <wp:extent cx="38100" cy="381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8013700</wp:posOffset>
            </wp:positionV>
            <wp:extent cx="38100" cy="381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7734300</wp:posOffset>
            </wp:positionV>
            <wp:extent cx="38100" cy="381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7708900</wp:posOffset>
            </wp:positionV>
            <wp:extent cx="38100" cy="381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7696200</wp:posOffset>
            </wp:positionV>
            <wp:extent cx="38100" cy="381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7670800</wp:posOffset>
            </wp:positionV>
            <wp:extent cx="63500" cy="762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7658100</wp:posOffset>
            </wp:positionV>
            <wp:extent cx="38100" cy="381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7632700</wp:posOffset>
            </wp:positionV>
            <wp:extent cx="38100" cy="381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7569200</wp:posOffset>
            </wp:positionV>
            <wp:extent cx="38100" cy="381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7454900</wp:posOffset>
            </wp:positionV>
            <wp:extent cx="38100" cy="381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7239000</wp:posOffset>
            </wp:positionV>
            <wp:extent cx="38100" cy="508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7353300</wp:posOffset>
            </wp:positionV>
            <wp:extent cx="38100" cy="508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7340600</wp:posOffset>
            </wp:positionV>
            <wp:extent cx="38100" cy="381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7315200</wp:posOffset>
            </wp:positionV>
            <wp:extent cx="38100" cy="381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7289800</wp:posOffset>
            </wp:positionV>
            <wp:extent cx="63500" cy="381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7239000</wp:posOffset>
            </wp:positionV>
            <wp:extent cx="152400" cy="1143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7124700</wp:posOffset>
            </wp:positionV>
            <wp:extent cx="38100" cy="1143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7086600</wp:posOffset>
            </wp:positionV>
            <wp:extent cx="139700" cy="762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7061200</wp:posOffset>
            </wp:positionV>
            <wp:extent cx="38100" cy="381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7048500</wp:posOffset>
            </wp:positionV>
            <wp:extent cx="38100" cy="381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7035800</wp:posOffset>
            </wp:positionV>
            <wp:extent cx="38100" cy="381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7023100</wp:posOffset>
            </wp:positionV>
            <wp:extent cx="139700" cy="1778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1397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7924800</wp:posOffset>
            </wp:positionV>
            <wp:extent cx="38100" cy="381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7378700</wp:posOffset>
            </wp:positionV>
            <wp:extent cx="38100" cy="381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7302500</wp:posOffset>
            </wp:positionV>
            <wp:extent cx="50800" cy="762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7264400</wp:posOffset>
            </wp:positionV>
            <wp:extent cx="38100" cy="381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7086600</wp:posOffset>
            </wp:positionV>
            <wp:extent cx="50800" cy="381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6985000</wp:posOffset>
            </wp:positionV>
            <wp:extent cx="38100" cy="381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6959600</wp:posOffset>
            </wp:positionV>
            <wp:extent cx="38100" cy="381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6959600</wp:posOffset>
            </wp:positionV>
            <wp:extent cx="50800" cy="381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6934200</wp:posOffset>
            </wp:positionV>
            <wp:extent cx="38100" cy="381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6934200</wp:posOffset>
            </wp:positionV>
            <wp:extent cx="63500" cy="508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6934200</wp:posOffset>
            </wp:positionV>
            <wp:extent cx="38100" cy="508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6921500</wp:posOffset>
            </wp:positionV>
            <wp:extent cx="50800" cy="381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6921500</wp:posOffset>
            </wp:positionV>
            <wp:extent cx="88900" cy="635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6921500</wp:posOffset>
            </wp:positionV>
            <wp:extent cx="50800" cy="508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6807200</wp:posOffset>
            </wp:positionV>
            <wp:extent cx="63500" cy="889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6743700</wp:posOffset>
            </wp:positionV>
            <wp:extent cx="63500" cy="762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6934200</wp:posOffset>
            </wp:positionV>
            <wp:extent cx="38100" cy="381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6718300</wp:posOffset>
            </wp:positionV>
            <wp:extent cx="38100" cy="381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6781800</wp:posOffset>
            </wp:positionV>
            <wp:extent cx="38100" cy="381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6654800</wp:posOffset>
            </wp:positionV>
            <wp:extent cx="38100" cy="381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7302500</wp:posOffset>
            </wp:positionV>
            <wp:extent cx="50800" cy="762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7264400</wp:posOffset>
            </wp:positionV>
            <wp:extent cx="38100" cy="381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6985000</wp:posOffset>
            </wp:positionV>
            <wp:extent cx="38100" cy="381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6718300</wp:posOffset>
            </wp:positionV>
            <wp:extent cx="38100" cy="381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6667500</wp:posOffset>
            </wp:positionV>
            <wp:extent cx="38100" cy="381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6654800</wp:posOffset>
            </wp:positionV>
            <wp:extent cx="50800" cy="381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6629400</wp:posOffset>
            </wp:positionV>
            <wp:extent cx="38100" cy="508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6629400</wp:posOffset>
            </wp:positionV>
            <wp:extent cx="50800" cy="508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6629400</wp:posOffset>
            </wp:positionV>
            <wp:extent cx="38100" cy="381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6604000</wp:posOffset>
            </wp:positionV>
            <wp:extent cx="76200" cy="381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6604000</wp:posOffset>
            </wp:positionV>
            <wp:extent cx="38100" cy="381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6604000</wp:posOffset>
            </wp:positionV>
            <wp:extent cx="50800" cy="508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6604000</wp:posOffset>
            </wp:positionV>
            <wp:extent cx="38100" cy="381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6591300</wp:posOffset>
            </wp:positionV>
            <wp:extent cx="127000" cy="889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6502400</wp:posOffset>
            </wp:positionV>
            <wp:extent cx="38100" cy="381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7747000</wp:posOffset>
            </wp:positionV>
            <wp:extent cx="38100" cy="381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7696200</wp:posOffset>
            </wp:positionV>
            <wp:extent cx="38100" cy="381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749300</wp:posOffset>
            </wp:positionH>
            <wp:positionV relativeFrom="page">
              <wp:posOffset>7289800</wp:posOffset>
            </wp:positionV>
            <wp:extent cx="38100" cy="381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1028700</wp:posOffset>
            </wp:positionH>
            <wp:positionV relativeFrom="page">
              <wp:posOffset>6654800</wp:posOffset>
            </wp:positionV>
            <wp:extent cx="38100" cy="381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914400</wp:posOffset>
            </wp:positionH>
            <wp:positionV relativeFrom="page">
              <wp:posOffset>6642100</wp:posOffset>
            </wp:positionV>
            <wp:extent cx="38100" cy="381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1003300</wp:posOffset>
            </wp:positionH>
            <wp:positionV relativeFrom="page">
              <wp:posOffset>6578600</wp:posOffset>
            </wp:positionV>
            <wp:extent cx="38100" cy="381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1168400</wp:posOffset>
            </wp:positionH>
            <wp:positionV relativeFrom="page">
              <wp:posOffset>6553200</wp:posOffset>
            </wp:positionV>
            <wp:extent cx="38100" cy="381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6489700</wp:posOffset>
            </wp:positionV>
            <wp:extent cx="38100" cy="381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7175500</wp:posOffset>
            </wp:positionV>
            <wp:extent cx="38100" cy="508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6515100</wp:posOffset>
            </wp:positionV>
            <wp:extent cx="38100" cy="381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6502400</wp:posOffset>
            </wp:positionV>
            <wp:extent cx="76200" cy="508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6502400</wp:posOffset>
            </wp:positionV>
            <wp:extent cx="50800" cy="381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6451600</wp:posOffset>
            </wp:positionV>
            <wp:extent cx="63500" cy="381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6438900</wp:posOffset>
            </wp:positionV>
            <wp:extent cx="38100" cy="381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6426200</wp:posOffset>
            </wp:positionV>
            <wp:extent cx="38100" cy="381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6502400</wp:posOffset>
            </wp:positionV>
            <wp:extent cx="38100" cy="381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6502400</wp:posOffset>
            </wp:positionV>
            <wp:extent cx="38100" cy="381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6400800</wp:posOffset>
            </wp:positionV>
            <wp:extent cx="38100" cy="381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7340600</wp:posOffset>
            </wp:positionV>
            <wp:extent cx="50800" cy="38100"/>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6705600</wp:posOffset>
            </wp:positionH>
            <wp:positionV relativeFrom="page">
              <wp:posOffset>7264400</wp:posOffset>
            </wp:positionV>
            <wp:extent cx="38100" cy="38100"/>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6616700</wp:posOffset>
            </wp:positionH>
            <wp:positionV relativeFrom="page">
              <wp:posOffset>7226300</wp:posOffset>
            </wp:positionV>
            <wp:extent cx="38100" cy="3810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6781800</wp:posOffset>
            </wp:positionV>
            <wp:extent cx="38100" cy="38100"/>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6464300</wp:posOffset>
            </wp:positionH>
            <wp:positionV relativeFrom="page">
              <wp:posOffset>6743700</wp:posOffset>
            </wp:positionV>
            <wp:extent cx="76200" cy="635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6731000</wp:posOffset>
            </wp:positionV>
            <wp:extent cx="127000" cy="88900"/>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6565900</wp:posOffset>
            </wp:positionH>
            <wp:positionV relativeFrom="page">
              <wp:posOffset>6718300</wp:posOffset>
            </wp:positionV>
            <wp:extent cx="38100" cy="38100"/>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6578600</wp:posOffset>
            </wp:positionH>
            <wp:positionV relativeFrom="page">
              <wp:posOffset>6705600</wp:posOffset>
            </wp:positionV>
            <wp:extent cx="38100" cy="381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6654800</wp:posOffset>
            </wp:positionH>
            <wp:positionV relativeFrom="page">
              <wp:posOffset>6680200</wp:posOffset>
            </wp:positionV>
            <wp:extent cx="38100" cy="381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6667500</wp:posOffset>
            </wp:positionV>
            <wp:extent cx="127000" cy="1524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6591300</wp:posOffset>
            </wp:positionH>
            <wp:positionV relativeFrom="page">
              <wp:posOffset>6642100</wp:posOffset>
            </wp:positionV>
            <wp:extent cx="38100" cy="508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6692900</wp:posOffset>
            </wp:positionH>
            <wp:positionV relativeFrom="page">
              <wp:posOffset>6629400</wp:posOffset>
            </wp:positionV>
            <wp:extent cx="38100" cy="381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6616700</wp:posOffset>
            </wp:positionH>
            <wp:positionV relativeFrom="page">
              <wp:posOffset>6629400</wp:posOffset>
            </wp:positionV>
            <wp:extent cx="38100" cy="381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6578600</wp:posOffset>
            </wp:positionH>
            <wp:positionV relativeFrom="page">
              <wp:posOffset>6629400</wp:posOffset>
            </wp:positionV>
            <wp:extent cx="38100" cy="381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6515100</wp:posOffset>
            </wp:positionH>
            <wp:positionV relativeFrom="page">
              <wp:posOffset>6629400</wp:posOffset>
            </wp:positionV>
            <wp:extent cx="50800" cy="3810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6591300</wp:posOffset>
            </wp:positionV>
            <wp:extent cx="127000" cy="1524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6578600</wp:posOffset>
            </wp:positionV>
            <wp:extent cx="88900" cy="8890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6565900</wp:posOffset>
            </wp:positionV>
            <wp:extent cx="38100" cy="50800"/>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6413500</wp:posOffset>
            </wp:positionH>
            <wp:positionV relativeFrom="page">
              <wp:posOffset>6553200</wp:posOffset>
            </wp:positionV>
            <wp:extent cx="63500" cy="635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6540500</wp:posOffset>
            </wp:positionV>
            <wp:extent cx="50800" cy="381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6515100</wp:posOffset>
            </wp:positionV>
            <wp:extent cx="50800" cy="381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6540500</wp:posOffset>
            </wp:positionV>
            <wp:extent cx="50800" cy="381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6502400</wp:posOffset>
            </wp:positionV>
            <wp:extent cx="38100" cy="381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6286500</wp:posOffset>
            </wp:positionV>
            <wp:extent cx="38100" cy="3810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6273800</wp:posOffset>
            </wp:positionV>
            <wp:extent cx="38100" cy="381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6248400</wp:posOffset>
            </wp:positionV>
            <wp:extent cx="50800" cy="50800"/>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6197600</wp:posOffset>
            </wp:positionV>
            <wp:extent cx="50800" cy="38100"/>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6146800</wp:posOffset>
            </wp:positionV>
            <wp:extent cx="38100" cy="381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6032500</wp:posOffset>
            </wp:positionV>
            <wp:extent cx="38100" cy="38100"/>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6324600</wp:posOffset>
            </wp:positionV>
            <wp:extent cx="38100" cy="38100"/>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6261100</wp:posOffset>
            </wp:positionV>
            <wp:extent cx="38100" cy="381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6007100</wp:posOffset>
            </wp:positionV>
            <wp:extent cx="38100" cy="381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6324600</wp:posOffset>
            </wp:positionV>
            <wp:extent cx="50800" cy="508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6311900</wp:posOffset>
            </wp:positionV>
            <wp:extent cx="38100" cy="381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6540500</wp:posOffset>
            </wp:positionH>
            <wp:positionV relativeFrom="page">
              <wp:posOffset>6299200</wp:posOffset>
            </wp:positionV>
            <wp:extent cx="63500" cy="762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6299200</wp:posOffset>
            </wp:positionV>
            <wp:extent cx="38100" cy="381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6477000</wp:posOffset>
            </wp:positionH>
            <wp:positionV relativeFrom="page">
              <wp:posOffset>6286500</wp:posOffset>
            </wp:positionV>
            <wp:extent cx="38100" cy="38100"/>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6286500</wp:posOffset>
            </wp:positionV>
            <wp:extent cx="50800" cy="635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6286500</wp:posOffset>
            </wp:positionV>
            <wp:extent cx="38100" cy="508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6286500</wp:posOffset>
            </wp:positionV>
            <wp:extent cx="38100" cy="381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6273800</wp:posOffset>
            </wp:positionV>
            <wp:extent cx="127000" cy="762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6273800</wp:posOffset>
            </wp:positionV>
            <wp:extent cx="38100" cy="508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6273800</wp:posOffset>
            </wp:positionV>
            <wp:extent cx="38100" cy="38100"/>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6261100</wp:posOffset>
            </wp:positionV>
            <wp:extent cx="38100" cy="508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6248400</wp:posOffset>
            </wp:positionV>
            <wp:extent cx="38100" cy="381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6248400</wp:posOffset>
            </wp:positionV>
            <wp:extent cx="38100" cy="381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6248400</wp:posOffset>
            </wp:positionV>
            <wp:extent cx="419100" cy="1270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419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6248400</wp:posOffset>
            </wp:positionV>
            <wp:extent cx="50800" cy="508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6223000</wp:posOffset>
            </wp:positionV>
            <wp:extent cx="50800" cy="508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6223000</wp:posOffset>
            </wp:positionV>
            <wp:extent cx="63500" cy="1016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6210300</wp:posOffset>
            </wp:positionV>
            <wp:extent cx="50800" cy="635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6210300</wp:posOffset>
            </wp:positionV>
            <wp:extent cx="38100" cy="381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6578600</wp:posOffset>
            </wp:positionH>
            <wp:positionV relativeFrom="page">
              <wp:posOffset>6197600</wp:posOffset>
            </wp:positionV>
            <wp:extent cx="241300" cy="1778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241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6718300</wp:posOffset>
            </wp:positionH>
            <wp:positionV relativeFrom="page">
              <wp:posOffset>6184900</wp:posOffset>
            </wp:positionV>
            <wp:extent cx="38100" cy="381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6184900</wp:posOffset>
            </wp:positionV>
            <wp:extent cx="63500" cy="1270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63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6172200</wp:posOffset>
            </wp:positionV>
            <wp:extent cx="101600" cy="1270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6159500</wp:posOffset>
            </wp:positionV>
            <wp:extent cx="50800" cy="1397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6642100</wp:posOffset>
            </wp:positionH>
            <wp:positionV relativeFrom="page">
              <wp:posOffset>6146800</wp:posOffset>
            </wp:positionV>
            <wp:extent cx="38100" cy="508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6146800</wp:posOffset>
            </wp:positionV>
            <wp:extent cx="50800" cy="1905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50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6146800</wp:posOffset>
            </wp:positionV>
            <wp:extent cx="63500" cy="1651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63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6146800</wp:posOffset>
            </wp:positionV>
            <wp:extent cx="38100" cy="381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6146800</wp:posOffset>
            </wp:positionV>
            <wp:extent cx="50800" cy="635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6146800</wp:posOffset>
            </wp:positionV>
            <wp:extent cx="63500" cy="508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6134100</wp:posOffset>
            </wp:positionV>
            <wp:extent cx="38100" cy="381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6096000</wp:posOffset>
            </wp:positionV>
            <wp:extent cx="38100" cy="381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6057900</wp:posOffset>
            </wp:positionV>
            <wp:extent cx="50800" cy="762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6057900</wp:posOffset>
            </wp:positionV>
            <wp:extent cx="444500" cy="762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444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6057900</wp:posOffset>
            </wp:positionV>
            <wp:extent cx="38100" cy="381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6019800</wp:posOffset>
            </wp:positionV>
            <wp:extent cx="38100" cy="3810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6007100</wp:posOffset>
            </wp:positionV>
            <wp:extent cx="38100" cy="381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5981700</wp:posOffset>
            </wp:positionV>
            <wp:extent cx="63500" cy="635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5969000</wp:posOffset>
            </wp:positionV>
            <wp:extent cx="38100" cy="381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5956300</wp:posOffset>
            </wp:positionV>
            <wp:extent cx="368300" cy="889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368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5892800</wp:posOffset>
            </wp:positionV>
            <wp:extent cx="38100" cy="381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5880100</wp:posOffset>
            </wp:positionV>
            <wp:extent cx="38100" cy="381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5880100</wp:posOffset>
            </wp:positionV>
            <wp:extent cx="38100" cy="508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5867400</wp:posOffset>
            </wp:positionV>
            <wp:extent cx="38100" cy="381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5791200</wp:posOffset>
            </wp:positionV>
            <wp:extent cx="38100" cy="635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5765800</wp:posOffset>
            </wp:positionV>
            <wp:extent cx="38100" cy="381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5753100</wp:posOffset>
            </wp:positionV>
            <wp:extent cx="38100" cy="381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5753100</wp:posOffset>
            </wp:positionV>
            <wp:extent cx="38100" cy="381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5753100</wp:posOffset>
            </wp:positionV>
            <wp:extent cx="38100" cy="381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5753100</wp:posOffset>
            </wp:positionV>
            <wp:extent cx="38100" cy="381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5753100</wp:posOffset>
            </wp:positionV>
            <wp:extent cx="38100" cy="381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8013700</wp:posOffset>
            </wp:positionV>
            <wp:extent cx="38100" cy="381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7937500</wp:posOffset>
            </wp:positionV>
            <wp:extent cx="38100" cy="508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7874000</wp:posOffset>
            </wp:positionV>
            <wp:extent cx="38100" cy="381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7874000</wp:posOffset>
            </wp:positionV>
            <wp:extent cx="76200" cy="762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7810500</wp:posOffset>
            </wp:positionV>
            <wp:extent cx="38100" cy="381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7797800</wp:posOffset>
            </wp:positionV>
            <wp:extent cx="38100" cy="381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7785100</wp:posOffset>
            </wp:positionV>
            <wp:extent cx="88900" cy="1905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889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7785100</wp:posOffset>
            </wp:positionV>
            <wp:extent cx="88900" cy="190500"/>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889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7772400</wp:posOffset>
            </wp:positionV>
            <wp:extent cx="38100" cy="38100"/>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7759700</wp:posOffset>
            </wp:positionV>
            <wp:extent cx="50800" cy="38100"/>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7747000</wp:posOffset>
            </wp:positionV>
            <wp:extent cx="38100" cy="381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7734300</wp:posOffset>
            </wp:positionV>
            <wp:extent cx="38100" cy="381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7734300</wp:posOffset>
            </wp:positionV>
            <wp:extent cx="50800" cy="381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7721600</wp:posOffset>
            </wp:positionV>
            <wp:extent cx="50800" cy="508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7708900</wp:posOffset>
            </wp:positionV>
            <wp:extent cx="38100" cy="381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7696200</wp:posOffset>
            </wp:positionV>
            <wp:extent cx="38100" cy="381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7696200</wp:posOffset>
            </wp:positionV>
            <wp:extent cx="50800" cy="50800"/>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7696200</wp:posOffset>
            </wp:positionV>
            <wp:extent cx="38100" cy="38100"/>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7670800</wp:posOffset>
            </wp:positionV>
            <wp:extent cx="63500" cy="762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7670800</wp:posOffset>
            </wp:positionV>
            <wp:extent cx="38100" cy="635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7658100</wp:posOffset>
            </wp:positionV>
            <wp:extent cx="38100" cy="381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7645400</wp:posOffset>
            </wp:positionV>
            <wp:extent cx="38100" cy="381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7620000</wp:posOffset>
            </wp:positionV>
            <wp:extent cx="38100" cy="381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7607300</wp:posOffset>
            </wp:positionV>
            <wp:extent cx="38100" cy="381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7581900</wp:posOffset>
            </wp:positionV>
            <wp:extent cx="38100" cy="381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7518400</wp:posOffset>
            </wp:positionV>
            <wp:extent cx="88900" cy="2540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889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7505700</wp:posOffset>
            </wp:positionV>
            <wp:extent cx="381000" cy="2667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3810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7505700</wp:posOffset>
            </wp:positionV>
            <wp:extent cx="508000" cy="2667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5080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7505700</wp:posOffset>
            </wp:positionV>
            <wp:extent cx="88900" cy="2667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88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7505700</wp:posOffset>
            </wp:positionV>
            <wp:extent cx="228600" cy="2667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2286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7493000</wp:posOffset>
            </wp:positionV>
            <wp:extent cx="63500" cy="381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7480300</wp:posOffset>
            </wp:positionV>
            <wp:extent cx="38100" cy="381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7378700</wp:posOffset>
            </wp:positionV>
            <wp:extent cx="38100" cy="762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7353300</wp:posOffset>
            </wp:positionV>
            <wp:extent cx="38100" cy="508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7340600</wp:posOffset>
            </wp:positionV>
            <wp:extent cx="38100" cy="3810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7340600</wp:posOffset>
            </wp:positionV>
            <wp:extent cx="38100" cy="381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7340600</wp:posOffset>
            </wp:positionV>
            <wp:extent cx="38100" cy="381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7315200</wp:posOffset>
            </wp:positionV>
            <wp:extent cx="38100" cy="381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7289800</wp:posOffset>
            </wp:positionV>
            <wp:extent cx="63500" cy="381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7239000</wp:posOffset>
            </wp:positionV>
            <wp:extent cx="38100" cy="508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7239000</wp:posOffset>
            </wp:positionV>
            <wp:extent cx="152400" cy="1143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7213600</wp:posOffset>
            </wp:positionV>
            <wp:extent cx="38100" cy="508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7200900</wp:posOffset>
            </wp:positionV>
            <wp:extent cx="50800" cy="381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7200900</wp:posOffset>
            </wp:positionV>
            <wp:extent cx="38100" cy="381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7175500</wp:posOffset>
            </wp:positionV>
            <wp:extent cx="38100" cy="50800"/>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7150100</wp:posOffset>
            </wp:positionV>
            <wp:extent cx="88900" cy="3429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889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7137400</wp:posOffset>
            </wp:positionV>
            <wp:extent cx="50800" cy="508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7124700</wp:posOffset>
            </wp:positionV>
            <wp:extent cx="38100" cy="1143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7112000</wp:posOffset>
            </wp:positionV>
            <wp:extent cx="127000" cy="2032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1270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7086600</wp:posOffset>
            </wp:positionV>
            <wp:extent cx="139700" cy="762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7061200</wp:posOffset>
            </wp:positionV>
            <wp:extent cx="38100" cy="381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7061200</wp:posOffset>
            </wp:positionV>
            <wp:extent cx="38100" cy="381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7061200</wp:posOffset>
            </wp:positionV>
            <wp:extent cx="50800" cy="508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7061200</wp:posOffset>
            </wp:positionV>
            <wp:extent cx="38100" cy="50800"/>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7048500</wp:posOffset>
            </wp:positionV>
            <wp:extent cx="38100" cy="38100"/>
            <wp:wrapNone/>
            <wp:docPr id="566" name="Picture 566"/>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7035800</wp:posOffset>
            </wp:positionV>
            <wp:extent cx="38100" cy="38100"/>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7023100</wp:posOffset>
            </wp:positionV>
            <wp:extent cx="139700" cy="177800"/>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1397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7023100</wp:posOffset>
            </wp:positionV>
            <wp:extent cx="38100" cy="38100"/>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6959600</wp:posOffset>
            </wp:positionV>
            <wp:extent cx="406400" cy="533400"/>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406400" cy="533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6946900</wp:posOffset>
            </wp:positionV>
            <wp:extent cx="38100" cy="38100"/>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6934200</wp:posOffset>
            </wp:positionV>
            <wp:extent cx="88900" cy="2286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889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6858000</wp:posOffset>
            </wp:positionV>
            <wp:extent cx="38100" cy="1905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381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6845300</wp:posOffset>
            </wp:positionV>
            <wp:extent cx="50800" cy="508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6845300</wp:posOffset>
            </wp:positionV>
            <wp:extent cx="38100" cy="381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6692900</wp:posOffset>
            </wp:positionV>
            <wp:extent cx="38100" cy="381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6680200</wp:posOffset>
            </wp:positionV>
            <wp:extent cx="38100" cy="1143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6667500</wp:posOffset>
            </wp:positionV>
            <wp:extent cx="419100" cy="330200"/>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4191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6667500</wp:posOffset>
            </wp:positionV>
            <wp:extent cx="38100" cy="50800"/>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6654800</wp:posOffset>
            </wp:positionV>
            <wp:extent cx="38100" cy="38100"/>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6654800</wp:posOffset>
            </wp:positionV>
            <wp:extent cx="38100" cy="381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6654800</wp:posOffset>
            </wp:positionV>
            <wp:extent cx="38100" cy="381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6654800</wp:posOffset>
            </wp:positionV>
            <wp:extent cx="38100" cy="381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6642100</wp:posOffset>
            </wp:positionV>
            <wp:extent cx="38100" cy="508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6642100</wp:posOffset>
            </wp:positionV>
            <wp:extent cx="38100" cy="381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6642100</wp:posOffset>
            </wp:positionV>
            <wp:extent cx="38100" cy="381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6604000</wp:posOffset>
            </wp:positionV>
            <wp:extent cx="38100" cy="381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6604000</wp:posOffset>
            </wp:positionV>
            <wp:extent cx="38100" cy="508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6578600</wp:posOffset>
            </wp:positionV>
            <wp:extent cx="38100" cy="381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6578600</wp:posOffset>
            </wp:positionV>
            <wp:extent cx="38100" cy="381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6540500</wp:posOffset>
            </wp:positionV>
            <wp:extent cx="50800" cy="38100"/>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6502400</wp:posOffset>
            </wp:positionV>
            <wp:extent cx="38100" cy="635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6502400</wp:posOffset>
            </wp:positionV>
            <wp:extent cx="38100" cy="381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6502400</wp:posOffset>
            </wp:positionV>
            <wp:extent cx="38100" cy="381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6489700</wp:posOffset>
            </wp:positionV>
            <wp:extent cx="88900" cy="4318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88900" cy="43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6464300</wp:posOffset>
            </wp:positionV>
            <wp:extent cx="101600" cy="10287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101600" cy="1028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6464300</wp:posOffset>
            </wp:positionV>
            <wp:extent cx="38100" cy="381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6464300</wp:posOffset>
            </wp:positionV>
            <wp:extent cx="38100" cy="381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6438900</wp:posOffset>
            </wp:positionV>
            <wp:extent cx="38100" cy="635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6413500</wp:posOffset>
            </wp:positionV>
            <wp:extent cx="63500" cy="1143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6388100</wp:posOffset>
            </wp:positionV>
            <wp:extent cx="38100" cy="381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6375400</wp:posOffset>
            </wp:positionV>
            <wp:extent cx="38100" cy="381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6375400</wp:posOffset>
            </wp:positionV>
            <wp:extent cx="38100" cy="381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6362700</wp:posOffset>
            </wp:positionV>
            <wp:extent cx="38100" cy="381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6362700</wp:posOffset>
            </wp:positionV>
            <wp:extent cx="38100" cy="381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6350000</wp:posOffset>
            </wp:positionV>
            <wp:extent cx="38100" cy="381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6350000</wp:posOffset>
            </wp:positionV>
            <wp:extent cx="406400" cy="2413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4064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6337300</wp:posOffset>
            </wp:positionV>
            <wp:extent cx="38100" cy="381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6337300</wp:posOffset>
            </wp:positionV>
            <wp:extent cx="38100" cy="381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6337300</wp:posOffset>
            </wp:positionV>
            <wp:extent cx="38100" cy="381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6273800</wp:posOffset>
            </wp:positionV>
            <wp:extent cx="50800" cy="508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6261100</wp:posOffset>
            </wp:positionV>
            <wp:extent cx="38100" cy="381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6261100</wp:posOffset>
            </wp:positionV>
            <wp:extent cx="38100" cy="381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6248400</wp:posOffset>
            </wp:positionV>
            <wp:extent cx="38100" cy="381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6235700</wp:posOffset>
            </wp:positionV>
            <wp:extent cx="38100" cy="635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6235700</wp:posOffset>
            </wp:positionV>
            <wp:extent cx="50800" cy="381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6235700</wp:posOffset>
            </wp:positionV>
            <wp:extent cx="76200" cy="889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6197600</wp:posOffset>
            </wp:positionV>
            <wp:extent cx="50800" cy="381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6197600</wp:posOffset>
            </wp:positionV>
            <wp:extent cx="520700" cy="1397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520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6184900</wp:posOffset>
            </wp:positionV>
            <wp:extent cx="50800" cy="381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6184900</wp:posOffset>
            </wp:positionV>
            <wp:extent cx="38100" cy="381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6184900</wp:posOffset>
            </wp:positionV>
            <wp:extent cx="76200" cy="63500"/>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6134100</wp:posOffset>
            </wp:positionV>
            <wp:extent cx="38100" cy="381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6134100</wp:posOffset>
            </wp:positionV>
            <wp:extent cx="50800" cy="381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6134100</wp:posOffset>
            </wp:positionV>
            <wp:extent cx="38100" cy="381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6121400</wp:posOffset>
            </wp:positionV>
            <wp:extent cx="165100" cy="508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165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6121400</wp:posOffset>
            </wp:positionV>
            <wp:extent cx="38100" cy="381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6121400</wp:posOffset>
            </wp:positionV>
            <wp:extent cx="76200" cy="50800"/>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6121400</wp:posOffset>
            </wp:positionV>
            <wp:extent cx="50800" cy="50800"/>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6108700</wp:posOffset>
            </wp:positionV>
            <wp:extent cx="88900" cy="63500"/>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6108700</wp:posOffset>
            </wp:positionV>
            <wp:extent cx="76200" cy="63500"/>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6108700</wp:posOffset>
            </wp:positionV>
            <wp:extent cx="114300" cy="63500"/>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6096000</wp:posOffset>
            </wp:positionV>
            <wp:extent cx="38100" cy="38100"/>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6032500</wp:posOffset>
            </wp:positionV>
            <wp:extent cx="38100" cy="38100"/>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6032500</wp:posOffset>
            </wp:positionV>
            <wp:extent cx="38100" cy="508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6032500</wp:posOffset>
            </wp:positionV>
            <wp:extent cx="88900" cy="1143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6032500</wp:posOffset>
            </wp:positionV>
            <wp:extent cx="38100" cy="38100"/>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6032500</wp:posOffset>
            </wp:positionV>
            <wp:extent cx="38100" cy="381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6019800</wp:posOffset>
            </wp:positionV>
            <wp:extent cx="38100" cy="3810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6019800</wp:posOffset>
            </wp:positionV>
            <wp:extent cx="38100" cy="38100"/>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6019800</wp:posOffset>
            </wp:positionV>
            <wp:extent cx="38100" cy="38100"/>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5994400</wp:posOffset>
            </wp:positionV>
            <wp:extent cx="50800" cy="50800"/>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5994400</wp:posOffset>
            </wp:positionV>
            <wp:extent cx="38100" cy="38100"/>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5969000</wp:posOffset>
            </wp:positionV>
            <wp:extent cx="38100" cy="381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5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5956300</wp:posOffset>
            </wp:positionV>
            <wp:extent cx="38100" cy="381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5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5943600</wp:posOffset>
            </wp:positionV>
            <wp:extent cx="127000" cy="635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5943600</wp:posOffset>
            </wp:positionV>
            <wp:extent cx="152400" cy="63500"/>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5943600</wp:posOffset>
            </wp:positionV>
            <wp:extent cx="304800" cy="635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5943600</wp:posOffset>
            </wp:positionV>
            <wp:extent cx="76200" cy="508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5753100</wp:posOffset>
            </wp:positionV>
            <wp:extent cx="38100" cy="38100"/>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5753100</wp:posOffset>
            </wp:positionV>
            <wp:extent cx="38100" cy="381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6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5753100</wp:posOffset>
            </wp:positionV>
            <wp:extent cx="38100" cy="38100"/>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5753100</wp:posOffset>
            </wp:positionV>
            <wp:extent cx="38100" cy="381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5753100</wp:posOffset>
            </wp:positionV>
            <wp:extent cx="38100" cy="381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5740400</wp:posOffset>
            </wp:positionV>
            <wp:extent cx="50800" cy="508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6604000</wp:posOffset>
            </wp:positionV>
            <wp:extent cx="38100" cy="50800"/>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6604000</wp:posOffset>
            </wp:positionV>
            <wp:extent cx="50800" cy="50800"/>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6578600</wp:posOffset>
            </wp:positionV>
            <wp:extent cx="38100" cy="381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6578600</wp:posOffset>
            </wp:positionV>
            <wp:extent cx="38100" cy="381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6553200</wp:posOffset>
            </wp:positionV>
            <wp:extent cx="38100" cy="381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6553200</wp:posOffset>
            </wp:positionV>
            <wp:extent cx="63500" cy="381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6540500</wp:posOffset>
            </wp:positionV>
            <wp:extent cx="63500" cy="50800"/>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6540500</wp:posOffset>
            </wp:positionV>
            <wp:extent cx="38100" cy="38100"/>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6515100</wp:posOffset>
            </wp:positionV>
            <wp:extent cx="38100" cy="38100"/>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6502400</wp:posOffset>
            </wp:positionV>
            <wp:extent cx="50800" cy="381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6502400</wp:posOffset>
            </wp:positionV>
            <wp:extent cx="76200" cy="50800"/>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6451600</wp:posOffset>
            </wp:positionV>
            <wp:extent cx="63500" cy="38100"/>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6438900</wp:posOffset>
            </wp:positionV>
            <wp:extent cx="38100" cy="38100"/>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6426200</wp:posOffset>
            </wp:positionV>
            <wp:extent cx="228600" cy="165100"/>
            <wp:wrapNone/>
            <wp:docPr id="669" name="Picture 669"/>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228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6426200</wp:posOffset>
            </wp:positionV>
            <wp:extent cx="38100" cy="38100"/>
            <wp:wrapNone/>
            <wp:docPr id="670" name="Picture 670"/>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6413500</wp:posOffset>
            </wp:positionV>
            <wp:extent cx="63500" cy="114300"/>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6337300</wp:posOffset>
            </wp:positionV>
            <wp:extent cx="190500" cy="63500"/>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190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6324600</wp:posOffset>
            </wp:positionV>
            <wp:extent cx="38100" cy="38100"/>
            <wp:wrapNone/>
            <wp:docPr id="673" name="Picture 673"/>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6261100</wp:posOffset>
            </wp:positionV>
            <wp:extent cx="38100" cy="38100"/>
            <wp:wrapNone/>
            <wp:docPr id="674" name="Picture 674"/>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6210300</wp:posOffset>
            </wp:positionV>
            <wp:extent cx="38100" cy="38100"/>
            <wp:wrapNone/>
            <wp:docPr id="675" name="Picture 675"/>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6096000</wp:posOffset>
            </wp:positionV>
            <wp:extent cx="165100" cy="152400"/>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165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5994400</wp:posOffset>
            </wp:positionV>
            <wp:extent cx="38100" cy="38100"/>
            <wp:wrapNone/>
            <wp:docPr id="677" name="Picture 677"/>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5994400</wp:posOffset>
            </wp:positionV>
            <wp:extent cx="50800" cy="38100"/>
            <wp:wrapNone/>
            <wp:docPr id="678" name="Picture 678"/>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5981700</wp:posOffset>
            </wp:positionV>
            <wp:extent cx="38100" cy="38100"/>
            <wp:wrapNone/>
            <wp:docPr id="679" name="Picture 679"/>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5956300</wp:posOffset>
            </wp:positionV>
            <wp:extent cx="38100" cy="38100"/>
            <wp:wrapNone/>
            <wp:docPr id="680" name="Picture 680"/>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5930900</wp:posOffset>
            </wp:positionV>
            <wp:extent cx="38100" cy="38100"/>
            <wp:wrapNone/>
            <wp:docPr id="681" name="Picture 681"/>
            <wp:cNvGraphicFramePr>
              <a:graphicFrameLocks noChangeAspect="1"/>
            </wp:cNvGraphicFramePr>
            <a:graphic>
              <a:graphicData uri="http://schemas.openxmlformats.org/drawingml/2006/picture">
                <pic:pic>
                  <pic:nvPicPr>
                    <pic:cNvPr id="0" name="image.png"/>
                    <pic:cNvPicPr/>
                  </pic:nvPicPr>
                  <pic:blipFill>
                    <a:blip r:embed="rId6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5765800</wp:posOffset>
            </wp:positionV>
            <wp:extent cx="50800" cy="50800"/>
            <wp:wrapNone/>
            <wp:docPr id="682" name="Picture 682"/>
            <wp:cNvGraphicFramePr>
              <a:graphicFrameLocks noChangeAspect="1"/>
            </wp:cNvGraphicFramePr>
            <a:graphic>
              <a:graphicData uri="http://schemas.openxmlformats.org/drawingml/2006/picture">
                <pic:pic>
                  <pic:nvPicPr>
                    <pic:cNvPr id="0" name="image.png"/>
                    <pic:cNvPicPr/>
                  </pic:nvPicPr>
                  <pic:blipFill>
                    <a:blip r:embed="rId62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5753100</wp:posOffset>
            </wp:positionV>
            <wp:extent cx="38100" cy="38100"/>
            <wp:wrapNone/>
            <wp:docPr id="683" name="Picture 683"/>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5753100</wp:posOffset>
            </wp:positionV>
            <wp:extent cx="38100" cy="38100"/>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5753100</wp:posOffset>
            </wp:positionV>
            <wp:extent cx="38100" cy="38100"/>
            <wp:wrapNone/>
            <wp:docPr id="685" name="Picture 685"/>
            <wp:cNvGraphicFramePr>
              <a:graphicFrameLocks noChangeAspect="1"/>
            </wp:cNvGraphicFramePr>
            <a:graphic>
              <a:graphicData uri="http://schemas.openxmlformats.org/drawingml/2006/picture">
                <pic:pic>
                  <pic:nvPicPr>
                    <pic:cNvPr id="0" name="image.png"/>
                    <pic:cNvPicPr/>
                  </pic:nvPicPr>
                  <pic:blipFill>
                    <a:blip r:embed="rId6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5753100</wp:posOffset>
            </wp:positionV>
            <wp:extent cx="63500" cy="50800"/>
            <wp:wrapNone/>
            <wp:docPr id="686" name="Picture 686"/>
            <wp:cNvGraphicFramePr>
              <a:graphicFrameLocks noChangeAspect="1"/>
            </wp:cNvGraphicFramePr>
            <a:graphic>
              <a:graphicData uri="http://schemas.openxmlformats.org/drawingml/2006/picture">
                <pic:pic>
                  <pic:nvPicPr>
                    <pic:cNvPr id="0" name="image.png"/>
                    <pic:cNvPicPr/>
                  </pic:nvPicPr>
                  <pic:blipFill>
                    <a:blip r:embed="rId62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5740400</wp:posOffset>
            </wp:positionV>
            <wp:extent cx="50800" cy="50800"/>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5753100</wp:posOffset>
            </wp:positionV>
            <wp:extent cx="38100" cy="38100"/>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7874000</wp:posOffset>
            </wp:positionV>
            <wp:extent cx="88900" cy="63500"/>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626"/>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7861300</wp:posOffset>
            </wp:positionV>
            <wp:extent cx="25400" cy="25400"/>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825500</wp:posOffset>
            </wp:positionH>
            <wp:positionV relativeFrom="page">
              <wp:posOffset>8013700</wp:posOffset>
            </wp:positionV>
            <wp:extent cx="25400" cy="25400"/>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977900</wp:posOffset>
            </wp:positionH>
            <wp:positionV relativeFrom="page">
              <wp:posOffset>7899400</wp:posOffset>
            </wp:positionV>
            <wp:extent cx="76200" cy="50800"/>
            <wp:wrapNone/>
            <wp:docPr id="692" name="Picture 692"/>
            <wp:cNvGraphicFramePr>
              <a:graphicFrameLocks noChangeAspect="1"/>
            </wp:cNvGraphicFramePr>
            <a:graphic>
              <a:graphicData uri="http://schemas.openxmlformats.org/drawingml/2006/picture">
                <pic:pic>
                  <pic:nvPicPr>
                    <pic:cNvPr id="0" name="image.png"/>
                    <pic:cNvPicPr/>
                  </pic:nvPicPr>
                  <pic:blipFill>
                    <a:blip r:embed="rId629"/>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7531100</wp:posOffset>
            </wp:positionV>
            <wp:extent cx="50800" cy="38100"/>
            <wp:wrapNone/>
            <wp:docPr id="693" name="Picture 693"/>
            <wp:cNvGraphicFramePr>
              <a:graphicFrameLocks noChangeAspect="1"/>
            </wp:cNvGraphicFramePr>
            <a:graphic>
              <a:graphicData uri="http://schemas.openxmlformats.org/drawingml/2006/picture">
                <pic:pic>
                  <pic:nvPicPr>
                    <pic:cNvPr id="0" name="image.png"/>
                    <pic:cNvPicPr/>
                  </pic:nvPicPr>
                  <pic:blipFill>
                    <a:blip r:embed="rId6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7962900</wp:posOffset>
            </wp:positionV>
            <wp:extent cx="25400" cy="25400"/>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63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7912100</wp:posOffset>
            </wp:positionV>
            <wp:extent cx="38100" cy="254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632"/>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7835900</wp:posOffset>
            </wp:positionV>
            <wp:extent cx="25400" cy="25400"/>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7823200</wp:posOffset>
            </wp:positionV>
            <wp:extent cx="50800" cy="38100"/>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63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7683500</wp:posOffset>
            </wp:positionV>
            <wp:extent cx="50800" cy="889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7556500</wp:posOffset>
            </wp:positionV>
            <wp:extent cx="25400" cy="38100"/>
            <wp:wrapNone/>
            <wp:docPr id="699" name="Picture 699"/>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7429500</wp:posOffset>
            </wp:positionV>
            <wp:extent cx="38100" cy="50800"/>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7416800</wp:posOffset>
            </wp:positionV>
            <wp:extent cx="25400" cy="38100"/>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638"/>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7315200</wp:posOffset>
            </wp:positionV>
            <wp:extent cx="533400" cy="533400"/>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533400" cy="533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7035800</wp:posOffset>
            </wp:positionV>
            <wp:extent cx="38100" cy="3810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6883400</wp:posOffset>
            </wp:positionV>
            <wp:extent cx="25400" cy="25400"/>
            <wp:wrapNone/>
            <wp:docPr id="704" name="Picture 704"/>
            <wp:cNvGraphicFramePr>
              <a:graphicFrameLocks noChangeAspect="1"/>
            </wp:cNvGraphicFramePr>
            <a:graphic>
              <a:graphicData uri="http://schemas.openxmlformats.org/drawingml/2006/picture">
                <pic:pic>
                  <pic:nvPicPr>
                    <pic:cNvPr id="0" name="image.png"/>
                    <pic:cNvPicPr/>
                  </pic:nvPicPr>
                  <pic:blipFill>
                    <a:blip r:embed="rId64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6794500</wp:posOffset>
            </wp:positionV>
            <wp:extent cx="25400" cy="254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64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7289800</wp:posOffset>
            </wp:positionV>
            <wp:extent cx="38100" cy="25400"/>
            <wp:wrapNone/>
            <wp:docPr id="706" name="Picture 706"/>
            <wp:cNvGraphicFramePr>
              <a:graphicFrameLocks noChangeAspect="1"/>
            </wp:cNvGraphicFramePr>
            <a:graphic>
              <a:graphicData uri="http://schemas.openxmlformats.org/drawingml/2006/picture">
                <pic:pic>
                  <pic:nvPicPr>
                    <pic:cNvPr id="0" name="image.png"/>
                    <pic:cNvPicPr/>
                  </pic:nvPicPr>
                  <pic:blipFill>
                    <a:blip r:embed="rId643"/>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6743700</wp:posOffset>
            </wp:positionV>
            <wp:extent cx="25400" cy="25400"/>
            <wp:wrapNone/>
            <wp:docPr id="707" name="Picture 707"/>
            <wp:cNvGraphicFramePr>
              <a:graphicFrameLocks noChangeAspect="1"/>
            </wp:cNvGraphicFramePr>
            <a:graphic>
              <a:graphicData uri="http://schemas.openxmlformats.org/drawingml/2006/picture">
                <pic:pic>
                  <pic:nvPicPr>
                    <pic:cNvPr id="0" name="image.png"/>
                    <pic:cNvPicPr/>
                  </pic:nvPicPr>
                  <pic:blipFill>
                    <a:blip r:embed="rId64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7162800</wp:posOffset>
            </wp:positionV>
            <wp:extent cx="25400" cy="25400"/>
            <wp:wrapNone/>
            <wp:docPr id="708" name="Picture 708"/>
            <wp:cNvGraphicFramePr>
              <a:graphicFrameLocks noChangeAspect="1"/>
            </wp:cNvGraphicFramePr>
            <a:graphic>
              <a:graphicData uri="http://schemas.openxmlformats.org/drawingml/2006/picture">
                <pic:pic>
                  <pic:nvPicPr>
                    <pic:cNvPr id="0" name="image.png"/>
                    <pic:cNvPicPr/>
                  </pic:nvPicPr>
                  <pic:blipFill>
                    <a:blip r:embed="rId64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7035800</wp:posOffset>
            </wp:positionV>
            <wp:extent cx="38100" cy="25400"/>
            <wp:wrapNone/>
            <wp:docPr id="709" name="Picture 709"/>
            <wp:cNvGraphicFramePr>
              <a:graphicFrameLocks noChangeAspect="1"/>
            </wp:cNvGraphicFramePr>
            <a:graphic>
              <a:graphicData uri="http://schemas.openxmlformats.org/drawingml/2006/picture">
                <pic:pic>
                  <pic:nvPicPr>
                    <pic:cNvPr id="0" name="image.png"/>
                    <pic:cNvPicPr/>
                  </pic:nvPicPr>
                  <pic:blipFill>
                    <a:blip r:embed="rId646"/>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6959600</wp:posOffset>
            </wp:positionV>
            <wp:extent cx="50800" cy="50800"/>
            <wp:wrapNone/>
            <wp:docPr id="710" name="Picture 710"/>
            <wp:cNvGraphicFramePr>
              <a:graphicFrameLocks noChangeAspect="1"/>
            </wp:cNvGraphicFramePr>
            <a:graphic>
              <a:graphicData uri="http://schemas.openxmlformats.org/drawingml/2006/picture">
                <pic:pic>
                  <pic:nvPicPr>
                    <pic:cNvPr id="0" name="image.png"/>
                    <pic:cNvPicPr/>
                  </pic:nvPicPr>
                  <pic:blipFill>
                    <a:blip r:embed="rId64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6819900</wp:posOffset>
            </wp:positionV>
            <wp:extent cx="63500" cy="50800"/>
            <wp:wrapNone/>
            <wp:docPr id="711" name="Picture 711"/>
            <wp:cNvGraphicFramePr>
              <a:graphicFrameLocks noChangeAspect="1"/>
            </wp:cNvGraphicFramePr>
            <a:graphic>
              <a:graphicData uri="http://schemas.openxmlformats.org/drawingml/2006/picture">
                <pic:pic>
                  <pic:nvPicPr>
                    <pic:cNvPr id="0" name="image.png"/>
                    <pic:cNvPicPr/>
                  </pic:nvPicPr>
                  <pic:blipFill>
                    <a:blip r:embed="rId64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6819900</wp:posOffset>
            </wp:positionV>
            <wp:extent cx="25400" cy="25400"/>
            <wp:wrapNone/>
            <wp:docPr id="712" name="Picture 712"/>
            <wp:cNvGraphicFramePr>
              <a:graphicFrameLocks noChangeAspect="1"/>
            </wp:cNvGraphicFramePr>
            <a:graphic>
              <a:graphicData uri="http://schemas.openxmlformats.org/drawingml/2006/picture">
                <pic:pic>
                  <pic:nvPicPr>
                    <pic:cNvPr id="0" name="image.png"/>
                    <pic:cNvPicPr/>
                  </pic:nvPicPr>
                  <pic:blipFill>
                    <a:blip r:embed="rId64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6769100</wp:posOffset>
            </wp:positionV>
            <wp:extent cx="50800" cy="38100"/>
            <wp:wrapNone/>
            <wp:docPr id="713" name="Picture 713"/>
            <wp:cNvGraphicFramePr>
              <a:graphicFrameLocks noChangeAspect="1"/>
            </wp:cNvGraphicFramePr>
            <a:graphic>
              <a:graphicData uri="http://schemas.openxmlformats.org/drawingml/2006/picture">
                <pic:pic>
                  <pic:nvPicPr>
                    <pic:cNvPr id="0" name="image.png"/>
                    <pic:cNvPicPr/>
                  </pic:nvPicPr>
                  <pic:blipFill>
                    <a:blip r:embed="rId6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6667500</wp:posOffset>
            </wp:positionV>
            <wp:extent cx="50800" cy="88900"/>
            <wp:wrapNone/>
            <wp:docPr id="714" name="Picture 714"/>
            <wp:cNvGraphicFramePr>
              <a:graphicFrameLocks noChangeAspect="1"/>
            </wp:cNvGraphicFramePr>
            <a:graphic>
              <a:graphicData uri="http://schemas.openxmlformats.org/drawingml/2006/picture">
                <pic:pic>
                  <pic:nvPicPr>
                    <pic:cNvPr id="0" name="image.png"/>
                    <pic:cNvPicPr/>
                  </pic:nvPicPr>
                  <pic:blipFill>
                    <a:blip r:embed="rId651"/>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825500</wp:posOffset>
            </wp:positionH>
            <wp:positionV relativeFrom="page">
              <wp:posOffset>7556500</wp:posOffset>
            </wp:positionV>
            <wp:extent cx="25400" cy="25400"/>
            <wp:wrapNone/>
            <wp:docPr id="715" name="Picture 715"/>
            <wp:cNvGraphicFramePr>
              <a:graphicFrameLocks noChangeAspect="1"/>
            </wp:cNvGraphicFramePr>
            <a:graphic>
              <a:graphicData uri="http://schemas.openxmlformats.org/drawingml/2006/picture">
                <pic:pic>
                  <pic:nvPicPr>
                    <pic:cNvPr id="0" name="image.png"/>
                    <pic:cNvPicPr/>
                  </pic:nvPicPr>
                  <pic:blipFill>
                    <a:blip r:embed="rId65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825500</wp:posOffset>
            </wp:positionH>
            <wp:positionV relativeFrom="page">
              <wp:posOffset>7480300</wp:posOffset>
            </wp:positionV>
            <wp:extent cx="25400" cy="25400"/>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65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825500</wp:posOffset>
            </wp:positionH>
            <wp:positionV relativeFrom="page">
              <wp:posOffset>7391400</wp:posOffset>
            </wp:positionV>
            <wp:extent cx="25400" cy="3810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654"/>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825500</wp:posOffset>
            </wp:positionH>
            <wp:positionV relativeFrom="page">
              <wp:posOffset>7162800</wp:posOffset>
            </wp:positionV>
            <wp:extent cx="25400" cy="254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65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850900</wp:posOffset>
            </wp:positionH>
            <wp:positionV relativeFrom="page">
              <wp:posOffset>7086600</wp:posOffset>
            </wp:positionV>
            <wp:extent cx="25400" cy="25400"/>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65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812800</wp:posOffset>
            </wp:positionH>
            <wp:positionV relativeFrom="page">
              <wp:posOffset>7010400</wp:posOffset>
            </wp:positionV>
            <wp:extent cx="38100" cy="254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657"/>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812800</wp:posOffset>
            </wp:positionH>
            <wp:positionV relativeFrom="page">
              <wp:posOffset>6921500</wp:posOffset>
            </wp:positionV>
            <wp:extent cx="38100" cy="38100"/>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6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812800</wp:posOffset>
            </wp:positionH>
            <wp:positionV relativeFrom="page">
              <wp:posOffset>6845300</wp:posOffset>
            </wp:positionV>
            <wp:extent cx="38100" cy="38100"/>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6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825500</wp:posOffset>
            </wp:positionH>
            <wp:positionV relativeFrom="page">
              <wp:posOffset>6769100</wp:posOffset>
            </wp:positionV>
            <wp:extent cx="25400" cy="25400"/>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66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863600</wp:posOffset>
            </wp:positionH>
            <wp:positionV relativeFrom="page">
              <wp:posOffset>6731000</wp:posOffset>
            </wp:positionV>
            <wp:extent cx="63500" cy="38100"/>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66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850900</wp:posOffset>
            </wp:positionH>
            <wp:positionV relativeFrom="page">
              <wp:posOffset>6540500</wp:posOffset>
            </wp:positionV>
            <wp:extent cx="50800" cy="508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66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6464300</wp:posOffset>
            </wp:positionH>
            <wp:positionV relativeFrom="page">
              <wp:posOffset>7188200</wp:posOffset>
            </wp:positionV>
            <wp:extent cx="25400" cy="25400"/>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66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6654800</wp:posOffset>
            </wp:positionH>
            <wp:positionV relativeFrom="page">
              <wp:posOffset>7162800</wp:posOffset>
            </wp:positionV>
            <wp:extent cx="25400" cy="25400"/>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66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6515100</wp:posOffset>
            </wp:positionH>
            <wp:positionV relativeFrom="page">
              <wp:posOffset>7162800</wp:posOffset>
            </wp:positionV>
            <wp:extent cx="50800" cy="508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66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6756400</wp:posOffset>
            </wp:positionH>
            <wp:positionV relativeFrom="page">
              <wp:posOffset>6807200</wp:posOffset>
            </wp:positionV>
            <wp:extent cx="25400" cy="254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66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6540500</wp:posOffset>
            </wp:positionH>
            <wp:positionV relativeFrom="page">
              <wp:posOffset>6413500</wp:posOffset>
            </wp:positionV>
            <wp:extent cx="63500" cy="254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667"/>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6108700</wp:posOffset>
            </wp:positionV>
            <wp:extent cx="25400" cy="889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668"/>
                    <a:stretch>
                      <a:fillRect/>
                    </a:stretch>
                  </pic:blipFill>
                  <pic:spPr>
                    <a:xfrm>
                      <a:off x="0" y="0"/>
                      <a:ext cx="25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6045200</wp:posOffset>
            </wp:positionV>
            <wp:extent cx="25400" cy="254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66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6184900</wp:posOffset>
            </wp:positionV>
            <wp:extent cx="25400" cy="254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67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6718300</wp:posOffset>
            </wp:positionH>
            <wp:positionV relativeFrom="page">
              <wp:posOffset>6134100</wp:posOffset>
            </wp:positionV>
            <wp:extent cx="25400" cy="254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67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6515100</wp:posOffset>
            </wp:positionH>
            <wp:positionV relativeFrom="page">
              <wp:posOffset>6134100</wp:posOffset>
            </wp:positionV>
            <wp:extent cx="25400" cy="254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67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6096000</wp:posOffset>
            </wp:positionV>
            <wp:extent cx="25400" cy="38100"/>
            <wp:wrapNone/>
            <wp:docPr id="736" name="Picture 736"/>
            <wp:cNvGraphicFramePr>
              <a:graphicFrameLocks noChangeAspect="1"/>
            </wp:cNvGraphicFramePr>
            <a:graphic>
              <a:graphicData uri="http://schemas.openxmlformats.org/drawingml/2006/picture">
                <pic:pic>
                  <pic:nvPicPr>
                    <pic:cNvPr id="0" name="image.png"/>
                    <pic:cNvPicPr/>
                  </pic:nvPicPr>
                  <pic:blipFill>
                    <a:blip r:embed="rId673"/>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6083300</wp:posOffset>
            </wp:positionV>
            <wp:extent cx="25400" cy="25400"/>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67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6464300</wp:posOffset>
            </wp:positionH>
            <wp:positionV relativeFrom="page">
              <wp:posOffset>6057900</wp:posOffset>
            </wp:positionV>
            <wp:extent cx="25400" cy="254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67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6057900</wp:posOffset>
            </wp:positionV>
            <wp:extent cx="25400" cy="25400"/>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67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6032500</wp:posOffset>
            </wp:positionV>
            <wp:extent cx="25400" cy="381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677"/>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5956300</wp:posOffset>
            </wp:positionV>
            <wp:extent cx="25400" cy="25400"/>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67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5892800</wp:posOffset>
            </wp:positionV>
            <wp:extent cx="25400" cy="25400"/>
            <wp:wrapNone/>
            <wp:docPr id="742" name="Picture 742"/>
            <wp:cNvGraphicFramePr>
              <a:graphicFrameLocks noChangeAspect="1"/>
            </wp:cNvGraphicFramePr>
            <a:graphic>
              <a:graphicData uri="http://schemas.openxmlformats.org/drawingml/2006/picture">
                <pic:pic>
                  <pic:nvPicPr>
                    <pic:cNvPr id="0" name="image.png"/>
                    <pic:cNvPicPr/>
                  </pic:nvPicPr>
                  <pic:blipFill>
                    <a:blip r:embed="rId67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5829300</wp:posOffset>
            </wp:positionV>
            <wp:extent cx="25400" cy="38100"/>
            <wp:wrapNone/>
            <wp:docPr id="743" name="Picture 743"/>
            <wp:cNvGraphicFramePr>
              <a:graphicFrameLocks noChangeAspect="1"/>
            </wp:cNvGraphicFramePr>
            <a:graphic>
              <a:graphicData uri="http://schemas.openxmlformats.org/drawingml/2006/picture">
                <pic:pic>
                  <pic:nvPicPr>
                    <pic:cNvPr id="0" name="image.png"/>
                    <pic:cNvPicPr/>
                  </pic:nvPicPr>
                  <pic:blipFill>
                    <a:blip r:embed="rId680"/>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5829300</wp:posOffset>
            </wp:positionV>
            <wp:extent cx="25400" cy="25400"/>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68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5816600</wp:posOffset>
            </wp:positionV>
            <wp:extent cx="76200" cy="50800"/>
            <wp:wrapNone/>
            <wp:docPr id="745" name="Picture 745"/>
            <wp:cNvGraphicFramePr>
              <a:graphicFrameLocks noChangeAspect="1"/>
            </wp:cNvGraphicFramePr>
            <a:graphic>
              <a:graphicData uri="http://schemas.openxmlformats.org/drawingml/2006/picture">
                <pic:pic>
                  <pic:nvPicPr>
                    <pic:cNvPr id="0" name="image.png"/>
                    <pic:cNvPicPr/>
                  </pic:nvPicPr>
                  <pic:blipFill>
                    <a:blip r:embed="rId68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5791200</wp:posOffset>
            </wp:positionV>
            <wp:extent cx="25400" cy="25400"/>
            <wp:wrapNone/>
            <wp:docPr id="746" name="Picture 746"/>
            <wp:cNvGraphicFramePr>
              <a:graphicFrameLocks noChangeAspect="1"/>
            </wp:cNvGraphicFramePr>
            <a:graphic>
              <a:graphicData uri="http://schemas.openxmlformats.org/drawingml/2006/picture">
                <pic:pic>
                  <pic:nvPicPr>
                    <pic:cNvPr id="0" name="image.png"/>
                    <pic:cNvPicPr/>
                  </pic:nvPicPr>
                  <pic:blipFill>
                    <a:blip r:embed="rId68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7924800</wp:posOffset>
            </wp:positionV>
            <wp:extent cx="50800" cy="63500"/>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68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7924800</wp:posOffset>
            </wp:positionV>
            <wp:extent cx="38100" cy="25400"/>
            <wp:wrapNone/>
            <wp:docPr id="748" name="Picture 748"/>
            <wp:cNvGraphicFramePr>
              <a:graphicFrameLocks noChangeAspect="1"/>
            </wp:cNvGraphicFramePr>
            <a:graphic>
              <a:graphicData uri="http://schemas.openxmlformats.org/drawingml/2006/picture">
                <pic:pic>
                  <pic:nvPicPr>
                    <pic:cNvPr id="0" name="image.png"/>
                    <pic:cNvPicPr/>
                  </pic:nvPicPr>
                  <pic:blipFill>
                    <a:blip r:embed="rId685"/>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7759700</wp:posOffset>
            </wp:positionV>
            <wp:extent cx="25400" cy="38100"/>
            <wp:wrapNone/>
            <wp:docPr id="749" name="Picture 749"/>
            <wp:cNvGraphicFramePr>
              <a:graphicFrameLocks noChangeAspect="1"/>
            </wp:cNvGraphicFramePr>
            <a:graphic>
              <a:graphicData uri="http://schemas.openxmlformats.org/drawingml/2006/picture">
                <pic:pic>
                  <pic:nvPicPr>
                    <pic:cNvPr id="0" name="image.png"/>
                    <pic:cNvPicPr/>
                  </pic:nvPicPr>
                  <pic:blipFill>
                    <a:blip r:embed="rId686"/>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7683500</wp:posOffset>
            </wp:positionV>
            <wp:extent cx="63500" cy="63500"/>
            <wp:wrapNone/>
            <wp:docPr id="750" name="Picture 750"/>
            <wp:cNvGraphicFramePr>
              <a:graphicFrameLocks noChangeAspect="1"/>
            </wp:cNvGraphicFramePr>
            <a:graphic>
              <a:graphicData uri="http://schemas.openxmlformats.org/drawingml/2006/picture">
                <pic:pic>
                  <pic:nvPicPr>
                    <pic:cNvPr id="0" name="image.png"/>
                    <pic:cNvPicPr/>
                  </pic:nvPicPr>
                  <pic:blipFill>
                    <a:blip r:embed="rId68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7670800</wp:posOffset>
            </wp:positionV>
            <wp:extent cx="114300" cy="101600"/>
            <wp:wrapNone/>
            <wp:docPr id="751" name="Picture 751"/>
            <wp:cNvGraphicFramePr>
              <a:graphicFrameLocks noChangeAspect="1"/>
            </wp:cNvGraphicFramePr>
            <a:graphic>
              <a:graphicData uri="http://schemas.openxmlformats.org/drawingml/2006/picture">
                <pic:pic>
                  <pic:nvPicPr>
                    <pic:cNvPr id="0" name="image.png"/>
                    <pic:cNvPicPr/>
                  </pic:nvPicPr>
                  <pic:blipFill>
                    <a:blip r:embed="rId688"/>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7620000</wp:posOffset>
            </wp:positionV>
            <wp:extent cx="63500" cy="63500"/>
            <wp:wrapNone/>
            <wp:docPr id="752" name="Picture 752"/>
            <wp:cNvGraphicFramePr>
              <a:graphicFrameLocks noChangeAspect="1"/>
            </wp:cNvGraphicFramePr>
            <a:graphic>
              <a:graphicData uri="http://schemas.openxmlformats.org/drawingml/2006/picture">
                <pic:pic>
                  <pic:nvPicPr>
                    <pic:cNvPr id="0" name="image.png"/>
                    <pic:cNvPicPr/>
                  </pic:nvPicPr>
                  <pic:blipFill>
                    <a:blip r:embed="rId68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7493000</wp:posOffset>
            </wp:positionV>
            <wp:extent cx="25400" cy="88900"/>
            <wp:wrapNone/>
            <wp:docPr id="753" name="Picture 753"/>
            <wp:cNvGraphicFramePr>
              <a:graphicFrameLocks noChangeAspect="1"/>
            </wp:cNvGraphicFramePr>
            <a:graphic>
              <a:graphicData uri="http://schemas.openxmlformats.org/drawingml/2006/picture">
                <pic:pic>
                  <pic:nvPicPr>
                    <pic:cNvPr id="0" name="image.png"/>
                    <pic:cNvPicPr/>
                  </pic:nvPicPr>
                  <pic:blipFill>
                    <a:blip r:embed="rId690"/>
                    <a:stretch>
                      <a:fillRect/>
                    </a:stretch>
                  </pic:blipFill>
                  <pic:spPr>
                    <a:xfrm>
                      <a:off x="0" y="0"/>
                      <a:ext cx="25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7429500</wp:posOffset>
            </wp:positionV>
            <wp:extent cx="25400" cy="25400"/>
            <wp:wrapNone/>
            <wp:docPr id="754" name="Picture 754"/>
            <wp:cNvGraphicFramePr>
              <a:graphicFrameLocks noChangeAspect="1"/>
            </wp:cNvGraphicFramePr>
            <a:graphic>
              <a:graphicData uri="http://schemas.openxmlformats.org/drawingml/2006/picture">
                <pic:pic>
                  <pic:nvPicPr>
                    <pic:cNvPr id="0" name="image.png"/>
                    <pic:cNvPicPr/>
                  </pic:nvPicPr>
                  <pic:blipFill>
                    <a:blip r:embed="rId69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7315200</wp:posOffset>
            </wp:positionV>
            <wp:extent cx="25400" cy="25400"/>
            <wp:wrapNone/>
            <wp:docPr id="755" name="Picture 755"/>
            <wp:cNvGraphicFramePr>
              <a:graphicFrameLocks noChangeAspect="1"/>
            </wp:cNvGraphicFramePr>
            <a:graphic>
              <a:graphicData uri="http://schemas.openxmlformats.org/drawingml/2006/picture">
                <pic:pic>
                  <pic:nvPicPr>
                    <pic:cNvPr id="0" name="image.png"/>
                    <pic:cNvPicPr/>
                  </pic:nvPicPr>
                  <pic:blipFill>
                    <a:blip r:embed="rId69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7251700</wp:posOffset>
            </wp:positionV>
            <wp:extent cx="25400" cy="38100"/>
            <wp:wrapNone/>
            <wp:docPr id="756" name="Picture 756"/>
            <wp:cNvGraphicFramePr>
              <a:graphicFrameLocks noChangeAspect="1"/>
            </wp:cNvGraphicFramePr>
            <a:graphic>
              <a:graphicData uri="http://schemas.openxmlformats.org/drawingml/2006/picture">
                <pic:pic>
                  <pic:nvPicPr>
                    <pic:cNvPr id="0" name="image.png"/>
                    <pic:cNvPicPr/>
                  </pic:nvPicPr>
                  <pic:blipFill>
                    <a:blip r:embed="rId693"/>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7226300</wp:posOffset>
            </wp:positionV>
            <wp:extent cx="38100" cy="76200"/>
            <wp:wrapNone/>
            <wp:docPr id="757" name="Picture 757"/>
            <wp:cNvGraphicFramePr>
              <a:graphicFrameLocks noChangeAspect="1"/>
            </wp:cNvGraphicFramePr>
            <a:graphic>
              <a:graphicData uri="http://schemas.openxmlformats.org/drawingml/2006/picture">
                <pic:pic>
                  <pic:nvPicPr>
                    <pic:cNvPr id="0" name="image.png"/>
                    <pic:cNvPicPr/>
                  </pic:nvPicPr>
                  <pic:blipFill>
                    <a:blip r:embed="rId69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7213600</wp:posOffset>
            </wp:positionV>
            <wp:extent cx="25400" cy="88900"/>
            <wp:wrapNone/>
            <wp:docPr id="758" name="Picture 758"/>
            <wp:cNvGraphicFramePr>
              <a:graphicFrameLocks noChangeAspect="1"/>
            </wp:cNvGraphicFramePr>
            <a:graphic>
              <a:graphicData uri="http://schemas.openxmlformats.org/drawingml/2006/picture">
                <pic:pic>
                  <pic:nvPicPr>
                    <pic:cNvPr id="0" name="image.png"/>
                    <pic:cNvPicPr/>
                  </pic:nvPicPr>
                  <pic:blipFill>
                    <a:blip r:embed="rId695"/>
                    <a:stretch>
                      <a:fillRect/>
                    </a:stretch>
                  </pic:blipFill>
                  <pic:spPr>
                    <a:xfrm>
                      <a:off x="0" y="0"/>
                      <a:ext cx="25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6997700</wp:posOffset>
            </wp:positionV>
            <wp:extent cx="25400" cy="38100"/>
            <wp:wrapNone/>
            <wp:docPr id="759" name="Picture 759"/>
            <wp:cNvGraphicFramePr>
              <a:graphicFrameLocks noChangeAspect="1"/>
            </wp:cNvGraphicFramePr>
            <a:graphic>
              <a:graphicData uri="http://schemas.openxmlformats.org/drawingml/2006/picture">
                <pic:pic>
                  <pic:nvPicPr>
                    <pic:cNvPr id="0" name="image.png"/>
                    <pic:cNvPicPr/>
                  </pic:nvPicPr>
                  <pic:blipFill>
                    <a:blip r:embed="rId696"/>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6934200</wp:posOffset>
            </wp:positionV>
            <wp:extent cx="25400" cy="38100"/>
            <wp:wrapNone/>
            <wp:docPr id="760" name="Picture 760"/>
            <wp:cNvGraphicFramePr>
              <a:graphicFrameLocks noChangeAspect="1"/>
            </wp:cNvGraphicFramePr>
            <a:graphic>
              <a:graphicData uri="http://schemas.openxmlformats.org/drawingml/2006/picture">
                <pic:pic>
                  <pic:nvPicPr>
                    <pic:cNvPr id="0" name="image.png"/>
                    <pic:cNvPicPr/>
                  </pic:nvPicPr>
                  <pic:blipFill>
                    <a:blip r:embed="rId697"/>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6845300</wp:posOffset>
            </wp:positionV>
            <wp:extent cx="25400" cy="50800"/>
            <wp:wrapNone/>
            <wp:docPr id="761" name="Picture 761"/>
            <wp:cNvGraphicFramePr>
              <a:graphicFrameLocks noChangeAspect="1"/>
            </wp:cNvGraphicFramePr>
            <a:graphic>
              <a:graphicData uri="http://schemas.openxmlformats.org/drawingml/2006/picture">
                <pic:pic>
                  <pic:nvPicPr>
                    <pic:cNvPr id="0" name="image.png"/>
                    <pic:cNvPicPr/>
                  </pic:nvPicPr>
                  <pic:blipFill>
                    <a:blip r:embed="rId698"/>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6832600</wp:posOffset>
            </wp:positionV>
            <wp:extent cx="38100" cy="63500"/>
            <wp:wrapNone/>
            <wp:docPr id="762" name="Picture 762"/>
            <wp:cNvGraphicFramePr>
              <a:graphicFrameLocks noChangeAspect="1"/>
            </wp:cNvGraphicFramePr>
            <a:graphic>
              <a:graphicData uri="http://schemas.openxmlformats.org/drawingml/2006/picture">
                <pic:pic>
                  <pic:nvPicPr>
                    <pic:cNvPr id="0" name="image.png"/>
                    <pic:cNvPicPr/>
                  </pic:nvPicPr>
                  <pic:blipFill>
                    <a:blip r:embed="rId69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6832600</wp:posOffset>
            </wp:positionV>
            <wp:extent cx="25400" cy="38100"/>
            <wp:wrapNone/>
            <wp:docPr id="763" name="Picture 763"/>
            <wp:cNvGraphicFramePr>
              <a:graphicFrameLocks noChangeAspect="1"/>
            </wp:cNvGraphicFramePr>
            <a:graphic>
              <a:graphicData uri="http://schemas.openxmlformats.org/drawingml/2006/picture">
                <pic:pic>
                  <pic:nvPicPr>
                    <pic:cNvPr id="0" name="image.png"/>
                    <pic:cNvPicPr/>
                  </pic:nvPicPr>
                  <pic:blipFill>
                    <a:blip r:embed="rId700"/>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6794500</wp:posOffset>
            </wp:positionV>
            <wp:extent cx="25400" cy="25400"/>
            <wp:wrapNone/>
            <wp:docPr id="764" name="Picture 764"/>
            <wp:cNvGraphicFramePr>
              <a:graphicFrameLocks noChangeAspect="1"/>
            </wp:cNvGraphicFramePr>
            <a:graphic>
              <a:graphicData uri="http://schemas.openxmlformats.org/drawingml/2006/picture">
                <pic:pic>
                  <pic:nvPicPr>
                    <pic:cNvPr id="0" name="image.png"/>
                    <pic:cNvPicPr/>
                  </pic:nvPicPr>
                  <pic:blipFill>
                    <a:blip r:embed="rId70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6743700</wp:posOffset>
            </wp:positionV>
            <wp:extent cx="25400" cy="63500"/>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702"/>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6731000</wp:posOffset>
            </wp:positionV>
            <wp:extent cx="38100" cy="38100"/>
            <wp:wrapNone/>
            <wp:docPr id="766" name="Picture 766"/>
            <wp:cNvGraphicFramePr>
              <a:graphicFrameLocks noChangeAspect="1"/>
            </wp:cNvGraphicFramePr>
            <a:graphic>
              <a:graphicData uri="http://schemas.openxmlformats.org/drawingml/2006/picture">
                <pic:pic>
                  <pic:nvPicPr>
                    <pic:cNvPr id="0" name="image.png"/>
                    <pic:cNvPicPr/>
                  </pic:nvPicPr>
                  <pic:blipFill>
                    <a:blip r:embed="rId7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6718300</wp:posOffset>
            </wp:positionV>
            <wp:extent cx="50800" cy="63500"/>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70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6692900</wp:posOffset>
            </wp:positionV>
            <wp:extent cx="25400" cy="38100"/>
            <wp:wrapNone/>
            <wp:docPr id="768" name="Picture 768"/>
            <wp:cNvGraphicFramePr>
              <a:graphicFrameLocks noChangeAspect="1"/>
            </wp:cNvGraphicFramePr>
            <a:graphic>
              <a:graphicData uri="http://schemas.openxmlformats.org/drawingml/2006/picture">
                <pic:pic>
                  <pic:nvPicPr>
                    <pic:cNvPr id="0" name="image.png"/>
                    <pic:cNvPicPr/>
                  </pic:nvPicPr>
                  <pic:blipFill>
                    <a:blip r:embed="rId705"/>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6692900</wp:posOffset>
            </wp:positionV>
            <wp:extent cx="50800" cy="25400"/>
            <wp:wrapNone/>
            <wp:docPr id="769" name="Picture 769"/>
            <wp:cNvGraphicFramePr>
              <a:graphicFrameLocks noChangeAspect="1"/>
            </wp:cNvGraphicFramePr>
            <a:graphic>
              <a:graphicData uri="http://schemas.openxmlformats.org/drawingml/2006/picture">
                <pic:pic>
                  <pic:nvPicPr>
                    <pic:cNvPr id="0" name="image.png"/>
                    <pic:cNvPicPr/>
                  </pic:nvPicPr>
                  <pic:blipFill>
                    <a:blip r:embed="rId706"/>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6692900</wp:posOffset>
            </wp:positionV>
            <wp:extent cx="38100" cy="50800"/>
            <wp:wrapNone/>
            <wp:docPr id="770" name="Picture 770"/>
            <wp:cNvGraphicFramePr>
              <a:graphicFrameLocks noChangeAspect="1"/>
            </wp:cNvGraphicFramePr>
            <a:graphic>
              <a:graphicData uri="http://schemas.openxmlformats.org/drawingml/2006/picture">
                <pic:pic>
                  <pic:nvPicPr>
                    <pic:cNvPr id="0" name="image.png"/>
                    <pic:cNvPicPr/>
                  </pic:nvPicPr>
                  <pic:blipFill>
                    <a:blip r:embed="rId7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6642100</wp:posOffset>
            </wp:positionV>
            <wp:extent cx="25400" cy="25400"/>
            <wp:wrapNone/>
            <wp:docPr id="771" name="Picture 771"/>
            <wp:cNvGraphicFramePr>
              <a:graphicFrameLocks noChangeAspect="1"/>
            </wp:cNvGraphicFramePr>
            <a:graphic>
              <a:graphicData uri="http://schemas.openxmlformats.org/drawingml/2006/picture">
                <pic:pic>
                  <pic:nvPicPr>
                    <pic:cNvPr id="0" name="image.png"/>
                    <pic:cNvPicPr/>
                  </pic:nvPicPr>
                  <pic:blipFill>
                    <a:blip r:embed="rId70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6578600</wp:posOffset>
            </wp:positionV>
            <wp:extent cx="38100" cy="50800"/>
            <wp:wrapNone/>
            <wp:docPr id="772" name="Picture 772"/>
            <wp:cNvGraphicFramePr>
              <a:graphicFrameLocks noChangeAspect="1"/>
            </wp:cNvGraphicFramePr>
            <a:graphic>
              <a:graphicData uri="http://schemas.openxmlformats.org/drawingml/2006/picture">
                <pic:pic>
                  <pic:nvPicPr>
                    <pic:cNvPr id="0" name="image.png"/>
                    <pic:cNvPicPr/>
                  </pic:nvPicPr>
                  <pic:blipFill>
                    <a:blip r:embed="rId7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6553200</wp:posOffset>
            </wp:positionV>
            <wp:extent cx="38100" cy="50800"/>
            <wp:wrapNone/>
            <wp:docPr id="773" name="Picture 773"/>
            <wp:cNvGraphicFramePr>
              <a:graphicFrameLocks noChangeAspect="1"/>
            </wp:cNvGraphicFramePr>
            <a:graphic>
              <a:graphicData uri="http://schemas.openxmlformats.org/drawingml/2006/picture">
                <pic:pic>
                  <pic:nvPicPr>
                    <pic:cNvPr id="0" name="image.png"/>
                    <pic:cNvPicPr/>
                  </pic:nvPicPr>
                  <pic:blipFill>
                    <a:blip r:embed="rId71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6464300</wp:posOffset>
            </wp:positionV>
            <wp:extent cx="25400" cy="50800"/>
            <wp:wrapNone/>
            <wp:docPr id="774" name="Picture 774"/>
            <wp:cNvGraphicFramePr>
              <a:graphicFrameLocks noChangeAspect="1"/>
            </wp:cNvGraphicFramePr>
            <a:graphic>
              <a:graphicData uri="http://schemas.openxmlformats.org/drawingml/2006/picture">
                <pic:pic>
                  <pic:nvPicPr>
                    <pic:cNvPr id="0" name="image.png"/>
                    <pic:cNvPicPr/>
                  </pic:nvPicPr>
                  <pic:blipFill>
                    <a:blip r:embed="rId711"/>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6426200</wp:posOffset>
            </wp:positionV>
            <wp:extent cx="25400" cy="25400"/>
            <wp:wrapNone/>
            <wp:docPr id="775" name="Picture 775"/>
            <wp:cNvGraphicFramePr>
              <a:graphicFrameLocks noChangeAspect="1"/>
            </wp:cNvGraphicFramePr>
            <a:graphic>
              <a:graphicData uri="http://schemas.openxmlformats.org/drawingml/2006/picture">
                <pic:pic>
                  <pic:nvPicPr>
                    <pic:cNvPr id="0" name="image.png"/>
                    <pic:cNvPicPr/>
                  </pic:nvPicPr>
                  <pic:blipFill>
                    <a:blip r:embed="rId71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6426200</wp:posOffset>
            </wp:positionV>
            <wp:extent cx="63500" cy="88900"/>
            <wp:wrapNone/>
            <wp:docPr id="776" name="Picture 776"/>
            <wp:cNvGraphicFramePr>
              <a:graphicFrameLocks noChangeAspect="1"/>
            </wp:cNvGraphicFramePr>
            <a:graphic>
              <a:graphicData uri="http://schemas.openxmlformats.org/drawingml/2006/picture">
                <pic:pic>
                  <pic:nvPicPr>
                    <pic:cNvPr id="0" name="image.png"/>
                    <pic:cNvPicPr/>
                  </pic:nvPicPr>
                  <pic:blipFill>
                    <a:blip r:embed="rId713"/>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6413500</wp:posOffset>
            </wp:positionV>
            <wp:extent cx="317500" cy="381000"/>
            <wp:wrapNone/>
            <wp:docPr id="777" name="Picture 777"/>
            <wp:cNvGraphicFramePr>
              <a:graphicFrameLocks noChangeAspect="1"/>
            </wp:cNvGraphicFramePr>
            <a:graphic>
              <a:graphicData uri="http://schemas.openxmlformats.org/drawingml/2006/picture">
                <pic:pic>
                  <pic:nvPicPr>
                    <pic:cNvPr id="0" name="image.png"/>
                    <pic:cNvPicPr/>
                  </pic:nvPicPr>
                  <pic:blipFill>
                    <a:blip r:embed="rId714"/>
                    <a:stretch>
                      <a:fillRect/>
                    </a:stretch>
                  </pic:blipFill>
                  <pic:spPr>
                    <a:xfrm>
                      <a:off x="0" y="0"/>
                      <a:ext cx="3175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6388100</wp:posOffset>
            </wp:positionV>
            <wp:extent cx="25400" cy="50800"/>
            <wp:wrapNone/>
            <wp:docPr id="778" name="Picture 778"/>
            <wp:cNvGraphicFramePr>
              <a:graphicFrameLocks noChangeAspect="1"/>
            </wp:cNvGraphicFramePr>
            <a:graphic>
              <a:graphicData uri="http://schemas.openxmlformats.org/drawingml/2006/picture">
                <pic:pic>
                  <pic:nvPicPr>
                    <pic:cNvPr id="0" name="image.png"/>
                    <pic:cNvPicPr/>
                  </pic:nvPicPr>
                  <pic:blipFill>
                    <a:blip r:embed="rId715"/>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6362700</wp:posOffset>
            </wp:positionV>
            <wp:extent cx="25400" cy="25400"/>
            <wp:wrapNone/>
            <wp:docPr id="779" name="Picture 779"/>
            <wp:cNvGraphicFramePr>
              <a:graphicFrameLocks noChangeAspect="1"/>
            </wp:cNvGraphicFramePr>
            <a:graphic>
              <a:graphicData uri="http://schemas.openxmlformats.org/drawingml/2006/picture">
                <pic:pic>
                  <pic:nvPicPr>
                    <pic:cNvPr id="0" name="image.png"/>
                    <pic:cNvPicPr/>
                  </pic:nvPicPr>
                  <pic:blipFill>
                    <a:blip r:embed="rId71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6261100</wp:posOffset>
            </wp:positionV>
            <wp:extent cx="25400" cy="25400"/>
            <wp:wrapNone/>
            <wp:docPr id="780" name="Picture 780"/>
            <wp:cNvGraphicFramePr>
              <a:graphicFrameLocks noChangeAspect="1"/>
            </wp:cNvGraphicFramePr>
            <a:graphic>
              <a:graphicData uri="http://schemas.openxmlformats.org/drawingml/2006/picture">
                <pic:pic>
                  <pic:nvPicPr>
                    <pic:cNvPr id="0" name="image.png"/>
                    <pic:cNvPicPr/>
                  </pic:nvPicPr>
                  <pic:blipFill>
                    <a:blip r:embed="rId71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6146800</wp:posOffset>
            </wp:positionV>
            <wp:extent cx="76200" cy="50800"/>
            <wp:wrapNone/>
            <wp:docPr id="781" name="Picture 781"/>
            <wp:cNvGraphicFramePr>
              <a:graphicFrameLocks noChangeAspect="1"/>
            </wp:cNvGraphicFramePr>
            <a:graphic>
              <a:graphicData uri="http://schemas.openxmlformats.org/drawingml/2006/picture">
                <pic:pic>
                  <pic:nvPicPr>
                    <pic:cNvPr id="0" name="image.png"/>
                    <pic:cNvPicPr/>
                  </pic:nvPicPr>
                  <pic:blipFill>
                    <a:blip r:embed="rId71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6083300</wp:posOffset>
            </wp:positionV>
            <wp:extent cx="25400" cy="25400"/>
            <wp:wrapNone/>
            <wp:docPr id="782" name="Picture 782"/>
            <wp:cNvGraphicFramePr>
              <a:graphicFrameLocks noChangeAspect="1"/>
            </wp:cNvGraphicFramePr>
            <a:graphic>
              <a:graphicData uri="http://schemas.openxmlformats.org/drawingml/2006/picture">
                <pic:pic>
                  <pic:nvPicPr>
                    <pic:cNvPr id="0" name="image.png"/>
                    <pic:cNvPicPr/>
                  </pic:nvPicPr>
                  <pic:blipFill>
                    <a:blip r:embed="rId71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6070600</wp:posOffset>
            </wp:positionV>
            <wp:extent cx="50800" cy="50800"/>
            <wp:wrapNone/>
            <wp:docPr id="783" name="Picture 783"/>
            <wp:cNvGraphicFramePr>
              <a:graphicFrameLocks noChangeAspect="1"/>
            </wp:cNvGraphicFramePr>
            <a:graphic>
              <a:graphicData uri="http://schemas.openxmlformats.org/drawingml/2006/picture">
                <pic:pic>
                  <pic:nvPicPr>
                    <pic:cNvPr id="0" name="image.png"/>
                    <pic:cNvPicPr/>
                  </pic:nvPicPr>
                  <pic:blipFill>
                    <a:blip r:embed="rId72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6057900</wp:posOffset>
            </wp:positionV>
            <wp:extent cx="76200" cy="25400"/>
            <wp:wrapNone/>
            <wp:docPr id="784" name="Picture 784"/>
            <wp:cNvGraphicFramePr>
              <a:graphicFrameLocks noChangeAspect="1"/>
            </wp:cNvGraphicFramePr>
            <a:graphic>
              <a:graphicData uri="http://schemas.openxmlformats.org/drawingml/2006/picture">
                <pic:pic>
                  <pic:nvPicPr>
                    <pic:cNvPr id="0" name="image.png"/>
                    <pic:cNvPicPr/>
                  </pic:nvPicPr>
                  <pic:blipFill>
                    <a:blip r:embed="rId721"/>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6019800</wp:posOffset>
            </wp:positionV>
            <wp:extent cx="38100" cy="50800"/>
            <wp:wrapNone/>
            <wp:docPr id="785" name="Picture 785"/>
            <wp:cNvGraphicFramePr>
              <a:graphicFrameLocks noChangeAspect="1"/>
            </wp:cNvGraphicFramePr>
            <a:graphic>
              <a:graphicData uri="http://schemas.openxmlformats.org/drawingml/2006/picture">
                <pic:pic>
                  <pic:nvPicPr>
                    <pic:cNvPr id="0" name="image.png"/>
                    <pic:cNvPicPr/>
                  </pic:nvPicPr>
                  <pic:blipFill>
                    <a:blip r:embed="rId7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6007100</wp:posOffset>
            </wp:positionV>
            <wp:extent cx="25400" cy="38100"/>
            <wp:wrapNone/>
            <wp:docPr id="786" name="Picture 786"/>
            <wp:cNvGraphicFramePr>
              <a:graphicFrameLocks noChangeAspect="1"/>
            </wp:cNvGraphicFramePr>
            <a:graphic>
              <a:graphicData uri="http://schemas.openxmlformats.org/drawingml/2006/picture">
                <pic:pic>
                  <pic:nvPicPr>
                    <pic:cNvPr id="0" name="image.png"/>
                    <pic:cNvPicPr/>
                  </pic:nvPicPr>
                  <pic:blipFill>
                    <a:blip r:embed="rId723"/>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5969000</wp:posOffset>
            </wp:positionV>
            <wp:extent cx="76200" cy="63500"/>
            <wp:wrapNone/>
            <wp:docPr id="787" name="Picture 787"/>
            <wp:cNvGraphicFramePr>
              <a:graphicFrameLocks noChangeAspect="1"/>
            </wp:cNvGraphicFramePr>
            <a:graphic>
              <a:graphicData uri="http://schemas.openxmlformats.org/drawingml/2006/picture">
                <pic:pic>
                  <pic:nvPicPr>
                    <pic:cNvPr id="0" name="image.png"/>
                    <pic:cNvPicPr/>
                  </pic:nvPicPr>
                  <pic:blipFill>
                    <a:blip r:embed="rId724"/>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5842000</wp:posOffset>
            </wp:positionV>
            <wp:extent cx="50800" cy="50800"/>
            <wp:wrapNone/>
            <wp:docPr id="788" name="Picture 788"/>
            <wp:cNvGraphicFramePr>
              <a:graphicFrameLocks noChangeAspect="1"/>
            </wp:cNvGraphicFramePr>
            <a:graphic>
              <a:graphicData uri="http://schemas.openxmlformats.org/drawingml/2006/picture">
                <pic:pic>
                  <pic:nvPicPr>
                    <pic:cNvPr id="0" name="image.png"/>
                    <pic:cNvPicPr/>
                  </pic:nvPicPr>
                  <pic:blipFill>
                    <a:blip r:embed="rId72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5842000</wp:posOffset>
            </wp:positionV>
            <wp:extent cx="25400" cy="25400"/>
            <wp:wrapNone/>
            <wp:docPr id="789" name="Picture 789"/>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5842000</wp:posOffset>
            </wp:positionV>
            <wp:extent cx="50800" cy="50800"/>
            <wp:wrapNone/>
            <wp:docPr id="790" name="Picture 790"/>
            <wp:cNvGraphicFramePr>
              <a:graphicFrameLocks noChangeAspect="1"/>
            </wp:cNvGraphicFramePr>
            <a:graphic>
              <a:graphicData uri="http://schemas.openxmlformats.org/drawingml/2006/picture">
                <pic:pic>
                  <pic:nvPicPr>
                    <pic:cNvPr id="0" name="image.png"/>
                    <pic:cNvPicPr/>
                  </pic:nvPicPr>
                  <pic:blipFill>
                    <a:blip r:embed="rId72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5829300</wp:posOffset>
            </wp:positionV>
            <wp:extent cx="25400" cy="38100"/>
            <wp:wrapNone/>
            <wp:docPr id="791" name="Picture 791"/>
            <wp:cNvGraphicFramePr>
              <a:graphicFrameLocks noChangeAspect="1"/>
            </wp:cNvGraphicFramePr>
            <a:graphic>
              <a:graphicData uri="http://schemas.openxmlformats.org/drawingml/2006/picture">
                <pic:pic>
                  <pic:nvPicPr>
                    <pic:cNvPr id="0" name="image.png"/>
                    <pic:cNvPicPr/>
                  </pic:nvPicPr>
                  <pic:blipFill>
                    <a:blip r:embed="rId728"/>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5829300</wp:posOffset>
            </wp:positionV>
            <wp:extent cx="38100" cy="25400"/>
            <wp:wrapNone/>
            <wp:docPr id="792" name="Picture 792"/>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5829300</wp:posOffset>
            </wp:positionV>
            <wp:extent cx="38100" cy="25400"/>
            <wp:wrapNone/>
            <wp:docPr id="793" name="Picture 793"/>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5829300</wp:posOffset>
            </wp:positionV>
            <wp:extent cx="38100" cy="25400"/>
            <wp:wrapNone/>
            <wp:docPr id="794" name="Picture 794"/>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5816600</wp:posOffset>
            </wp:positionV>
            <wp:extent cx="38100" cy="38100"/>
            <wp:wrapNone/>
            <wp:docPr id="795" name="Picture 795"/>
            <wp:cNvGraphicFramePr>
              <a:graphicFrameLocks noChangeAspect="1"/>
            </wp:cNvGraphicFramePr>
            <a:graphic>
              <a:graphicData uri="http://schemas.openxmlformats.org/drawingml/2006/picture">
                <pic:pic>
                  <pic:nvPicPr>
                    <pic:cNvPr id="0" name="image.png"/>
                    <pic:cNvPicPr/>
                  </pic:nvPicPr>
                  <pic:blipFill>
                    <a:blip r:embed="rId7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5816600</wp:posOffset>
            </wp:positionV>
            <wp:extent cx="50800" cy="38100"/>
            <wp:wrapNone/>
            <wp:docPr id="796" name="Picture 796"/>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5791200</wp:posOffset>
            </wp:positionV>
            <wp:extent cx="25400" cy="25400"/>
            <wp:wrapNone/>
            <wp:docPr id="797" name="Picture 797"/>
            <wp:cNvGraphicFramePr>
              <a:graphicFrameLocks noChangeAspect="1"/>
            </wp:cNvGraphicFramePr>
            <a:graphic>
              <a:graphicData uri="http://schemas.openxmlformats.org/drawingml/2006/picture">
                <pic:pic>
                  <pic:nvPicPr>
                    <pic:cNvPr id="0" name="image.png"/>
                    <pic:cNvPicPr/>
                  </pic:nvPicPr>
                  <pic:blipFill>
                    <a:blip r:embed="rId73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5791200</wp:posOffset>
            </wp:positionV>
            <wp:extent cx="38100" cy="25400"/>
            <wp:wrapNone/>
            <wp:docPr id="798" name="Picture 798"/>
            <wp:cNvGraphicFramePr>
              <a:graphicFrameLocks noChangeAspect="1"/>
            </wp:cNvGraphicFramePr>
            <a:graphic>
              <a:graphicData uri="http://schemas.openxmlformats.org/drawingml/2006/picture">
                <pic:pic>
                  <pic:nvPicPr>
                    <pic:cNvPr id="0" name="image.png"/>
                    <pic:cNvPicPr/>
                  </pic:nvPicPr>
                  <pic:blipFill>
                    <a:blip r:embed="rId735"/>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5791200</wp:posOffset>
            </wp:positionV>
            <wp:extent cx="25400" cy="25400"/>
            <wp:wrapNone/>
            <wp:docPr id="799" name="Picture 799"/>
            <wp:cNvGraphicFramePr>
              <a:graphicFrameLocks noChangeAspect="1"/>
            </wp:cNvGraphicFramePr>
            <a:graphic>
              <a:graphicData uri="http://schemas.openxmlformats.org/drawingml/2006/picture">
                <pic:pic>
                  <pic:nvPicPr>
                    <pic:cNvPr id="0" name="image.png"/>
                    <pic:cNvPicPr/>
                  </pic:nvPicPr>
                  <pic:blipFill>
                    <a:blip r:embed="rId73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5791200</wp:posOffset>
            </wp:positionV>
            <wp:extent cx="25400" cy="25400"/>
            <wp:wrapNone/>
            <wp:docPr id="800" name="Picture 800"/>
            <wp:cNvGraphicFramePr>
              <a:graphicFrameLocks noChangeAspect="1"/>
            </wp:cNvGraphicFramePr>
            <a:graphic>
              <a:graphicData uri="http://schemas.openxmlformats.org/drawingml/2006/picture">
                <pic:pic>
                  <pic:nvPicPr>
                    <pic:cNvPr id="0" name="image.png"/>
                    <pic:cNvPicPr/>
                  </pic:nvPicPr>
                  <pic:blipFill>
                    <a:blip r:embed="rId73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5791200</wp:posOffset>
            </wp:positionV>
            <wp:extent cx="25400" cy="25400"/>
            <wp:wrapNone/>
            <wp:docPr id="801" name="Picture 801"/>
            <wp:cNvGraphicFramePr>
              <a:graphicFrameLocks noChangeAspect="1"/>
            </wp:cNvGraphicFramePr>
            <a:graphic>
              <a:graphicData uri="http://schemas.openxmlformats.org/drawingml/2006/picture">
                <pic:pic>
                  <pic:nvPicPr>
                    <pic:cNvPr id="0" name="image.png"/>
                    <pic:cNvPicPr/>
                  </pic:nvPicPr>
                  <pic:blipFill>
                    <a:blip r:embed="rId73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5791200</wp:posOffset>
            </wp:positionV>
            <wp:extent cx="25400" cy="25400"/>
            <wp:wrapNone/>
            <wp:docPr id="802" name="Picture 802"/>
            <wp:cNvGraphicFramePr>
              <a:graphicFrameLocks noChangeAspect="1"/>
            </wp:cNvGraphicFramePr>
            <a:graphic>
              <a:graphicData uri="http://schemas.openxmlformats.org/drawingml/2006/picture">
                <pic:pic>
                  <pic:nvPicPr>
                    <pic:cNvPr id="0" name="image.png"/>
                    <pic:cNvPicPr/>
                  </pic:nvPicPr>
                  <pic:blipFill>
                    <a:blip r:embed="rId73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5791200</wp:posOffset>
            </wp:positionV>
            <wp:extent cx="25400" cy="25400"/>
            <wp:wrapNone/>
            <wp:docPr id="803" name="Picture 803"/>
            <wp:cNvGraphicFramePr>
              <a:graphicFrameLocks noChangeAspect="1"/>
            </wp:cNvGraphicFramePr>
            <a:graphic>
              <a:graphicData uri="http://schemas.openxmlformats.org/drawingml/2006/picture">
                <pic:pic>
                  <pic:nvPicPr>
                    <pic:cNvPr id="0" name="image.png"/>
                    <pic:cNvPicPr/>
                  </pic:nvPicPr>
                  <pic:blipFill>
                    <a:blip r:embed="rId74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5791200</wp:posOffset>
            </wp:positionV>
            <wp:extent cx="25400" cy="25400"/>
            <wp:wrapNone/>
            <wp:docPr id="804" name="Picture 804"/>
            <wp:cNvGraphicFramePr>
              <a:graphicFrameLocks noChangeAspect="1"/>
            </wp:cNvGraphicFramePr>
            <a:graphic>
              <a:graphicData uri="http://schemas.openxmlformats.org/drawingml/2006/picture">
                <pic:pic>
                  <pic:nvPicPr>
                    <pic:cNvPr id="0" name="image.png"/>
                    <pic:cNvPicPr/>
                  </pic:nvPicPr>
                  <pic:blipFill>
                    <a:blip r:embed="rId74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5778500</wp:posOffset>
            </wp:positionV>
            <wp:extent cx="38100" cy="38100"/>
            <wp:wrapNone/>
            <wp:docPr id="805" name="Picture 805"/>
            <wp:cNvGraphicFramePr>
              <a:graphicFrameLocks noChangeAspect="1"/>
            </wp:cNvGraphicFramePr>
            <a:graphic>
              <a:graphicData uri="http://schemas.openxmlformats.org/drawingml/2006/picture">
                <pic:pic>
                  <pic:nvPicPr>
                    <pic:cNvPr id="0" name="image.png"/>
                    <pic:cNvPicPr/>
                  </pic:nvPicPr>
                  <pic:blipFill>
                    <a:blip r:embed="rId7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6565900</wp:posOffset>
            </wp:positionV>
            <wp:extent cx="25400" cy="38100"/>
            <wp:wrapNone/>
            <wp:docPr id="806" name="Picture 806"/>
            <wp:cNvGraphicFramePr>
              <a:graphicFrameLocks noChangeAspect="1"/>
            </wp:cNvGraphicFramePr>
            <a:graphic>
              <a:graphicData uri="http://schemas.openxmlformats.org/drawingml/2006/picture">
                <pic:pic>
                  <pic:nvPicPr>
                    <pic:cNvPr id="0" name="image.png"/>
                    <pic:cNvPicPr/>
                  </pic:nvPicPr>
                  <pic:blipFill>
                    <a:blip r:embed="rId743"/>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6464300</wp:posOffset>
            </wp:positionV>
            <wp:extent cx="114300" cy="63500"/>
            <wp:wrapNone/>
            <wp:docPr id="807" name="Picture 807"/>
            <wp:cNvGraphicFramePr>
              <a:graphicFrameLocks noChangeAspect="1"/>
            </wp:cNvGraphicFramePr>
            <a:graphic>
              <a:graphicData uri="http://schemas.openxmlformats.org/drawingml/2006/picture">
                <pic:pic>
                  <pic:nvPicPr>
                    <pic:cNvPr id="0" name="image.png"/>
                    <pic:cNvPicPr/>
                  </pic:nvPicPr>
                  <pic:blipFill>
                    <a:blip r:embed="rId744"/>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6426200</wp:posOffset>
            </wp:positionV>
            <wp:extent cx="25400" cy="25400"/>
            <wp:wrapNone/>
            <wp:docPr id="808" name="Picture 808"/>
            <wp:cNvGraphicFramePr>
              <a:graphicFrameLocks noChangeAspect="1"/>
            </wp:cNvGraphicFramePr>
            <a:graphic>
              <a:graphicData uri="http://schemas.openxmlformats.org/drawingml/2006/picture">
                <pic:pic>
                  <pic:nvPicPr>
                    <pic:cNvPr id="0" name="image.png"/>
                    <pic:cNvPicPr/>
                  </pic:nvPicPr>
                  <pic:blipFill>
                    <a:blip r:embed="rId74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6324600</wp:posOffset>
            </wp:positionV>
            <wp:extent cx="38100" cy="38100"/>
            <wp:wrapNone/>
            <wp:docPr id="809" name="Picture 809"/>
            <wp:cNvGraphicFramePr>
              <a:graphicFrameLocks noChangeAspect="1"/>
            </wp:cNvGraphicFramePr>
            <a:graphic>
              <a:graphicData uri="http://schemas.openxmlformats.org/drawingml/2006/picture">
                <pic:pic>
                  <pic:nvPicPr>
                    <pic:cNvPr id="0" name="image.png"/>
                    <pic:cNvPicPr/>
                  </pic:nvPicPr>
                  <pic:blipFill>
                    <a:blip r:embed="rId7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6299200</wp:posOffset>
            </wp:positionV>
            <wp:extent cx="25400" cy="25400"/>
            <wp:wrapNone/>
            <wp:docPr id="810" name="Picture 810"/>
            <wp:cNvGraphicFramePr>
              <a:graphicFrameLocks noChangeAspect="1"/>
            </wp:cNvGraphicFramePr>
            <a:graphic>
              <a:graphicData uri="http://schemas.openxmlformats.org/drawingml/2006/picture">
                <pic:pic>
                  <pic:nvPicPr>
                    <pic:cNvPr id="0" name="image.png"/>
                    <pic:cNvPicPr/>
                  </pic:nvPicPr>
                  <pic:blipFill>
                    <a:blip r:embed="rId74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6299200</wp:posOffset>
            </wp:positionV>
            <wp:extent cx="50800" cy="76200"/>
            <wp:wrapNone/>
            <wp:docPr id="811" name="Picture 811"/>
            <wp:cNvGraphicFramePr>
              <a:graphicFrameLocks noChangeAspect="1"/>
            </wp:cNvGraphicFramePr>
            <a:graphic>
              <a:graphicData uri="http://schemas.openxmlformats.org/drawingml/2006/picture">
                <pic:pic>
                  <pic:nvPicPr>
                    <pic:cNvPr id="0" name="image.png"/>
                    <pic:cNvPicPr/>
                  </pic:nvPicPr>
                  <pic:blipFill>
                    <a:blip r:embed="rId748"/>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6299200</wp:posOffset>
            </wp:positionV>
            <wp:extent cx="25400" cy="25400"/>
            <wp:wrapNone/>
            <wp:docPr id="812" name="Picture 812"/>
            <wp:cNvGraphicFramePr>
              <a:graphicFrameLocks noChangeAspect="1"/>
            </wp:cNvGraphicFramePr>
            <a:graphic>
              <a:graphicData uri="http://schemas.openxmlformats.org/drawingml/2006/picture">
                <pic:pic>
                  <pic:nvPicPr>
                    <pic:cNvPr id="0" name="image.png"/>
                    <pic:cNvPicPr/>
                  </pic:nvPicPr>
                  <pic:blipFill>
                    <a:blip r:embed="rId74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6248400</wp:posOffset>
            </wp:positionV>
            <wp:extent cx="25400" cy="25400"/>
            <wp:wrapNone/>
            <wp:docPr id="813" name="Picture 813"/>
            <wp:cNvGraphicFramePr>
              <a:graphicFrameLocks noChangeAspect="1"/>
            </wp:cNvGraphicFramePr>
            <a:graphic>
              <a:graphicData uri="http://schemas.openxmlformats.org/drawingml/2006/picture">
                <pic:pic>
                  <pic:nvPicPr>
                    <pic:cNvPr id="0" name="image.png"/>
                    <pic:cNvPicPr/>
                  </pic:nvPicPr>
                  <pic:blipFill>
                    <a:blip r:embed="rId75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6248400</wp:posOffset>
            </wp:positionV>
            <wp:extent cx="25400" cy="38100"/>
            <wp:wrapNone/>
            <wp:docPr id="814" name="Picture 814"/>
            <wp:cNvGraphicFramePr>
              <a:graphicFrameLocks noChangeAspect="1"/>
            </wp:cNvGraphicFramePr>
            <a:graphic>
              <a:graphicData uri="http://schemas.openxmlformats.org/drawingml/2006/picture">
                <pic:pic>
                  <pic:nvPicPr>
                    <pic:cNvPr id="0" name="image.png"/>
                    <pic:cNvPicPr/>
                  </pic:nvPicPr>
                  <pic:blipFill>
                    <a:blip r:embed="rId751"/>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6019800</wp:posOffset>
            </wp:positionV>
            <wp:extent cx="38100" cy="38100"/>
            <wp:wrapNone/>
            <wp:docPr id="815" name="Picture 815"/>
            <wp:cNvGraphicFramePr>
              <a:graphicFrameLocks noChangeAspect="1"/>
            </wp:cNvGraphicFramePr>
            <a:graphic>
              <a:graphicData uri="http://schemas.openxmlformats.org/drawingml/2006/picture">
                <pic:pic>
                  <pic:nvPicPr>
                    <pic:cNvPr id="0" name="image.png"/>
                    <pic:cNvPicPr/>
                  </pic:nvPicPr>
                  <pic:blipFill>
                    <a:blip r:embed="rId7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5905500</wp:posOffset>
            </wp:positionV>
            <wp:extent cx="50800" cy="50800"/>
            <wp:wrapNone/>
            <wp:docPr id="816" name="Picture 816"/>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5854700</wp:posOffset>
            </wp:positionV>
            <wp:extent cx="25400" cy="38100"/>
            <wp:wrapNone/>
            <wp:docPr id="817" name="Picture 817"/>
            <wp:cNvGraphicFramePr>
              <a:graphicFrameLocks noChangeAspect="1"/>
            </wp:cNvGraphicFramePr>
            <a:graphic>
              <a:graphicData uri="http://schemas.openxmlformats.org/drawingml/2006/picture">
                <pic:pic>
                  <pic:nvPicPr>
                    <pic:cNvPr id="0" name="image.png"/>
                    <pic:cNvPicPr/>
                  </pic:nvPicPr>
                  <pic:blipFill>
                    <a:blip r:embed="rId754"/>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5842000</wp:posOffset>
            </wp:positionV>
            <wp:extent cx="63500" cy="50800"/>
            <wp:wrapNone/>
            <wp:docPr id="818" name="Picture 818"/>
            <wp:cNvGraphicFramePr>
              <a:graphicFrameLocks noChangeAspect="1"/>
            </wp:cNvGraphicFramePr>
            <a:graphic>
              <a:graphicData uri="http://schemas.openxmlformats.org/drawingml/2006/picture">
                <pic:pic>
                  <pic:nvPicPr>
                    <pic:cNvPr id="0" name="image.png"/>
                    <pic:cNvPicPr/>
                  </pic:nvPicPr>
                  <pic:blipFill>
                    <a:blip r:embed="rId75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5791200</wp:posOffset>
            </wp:positionV>
            <wp:extent cx="25400" cy="25400"/>
            <wp:wrapNone/>
            <wp:docPr id="819" name="Picture 819"/>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9207500</wp:posOffset>
            </wp:positionV>
            <wp:extent cx="38100" cy="50800"/>
            <wp:wrapNone/>
            <wp:docPr id="820" name="Picture 820"/>
            <wp:cNvGraphicFramePr>
              <a:graphicFrameLocks noChangeAspect="1"/>
            </wp:cNvGraphicFramePr>
            <a:graphic>
              <a:graphicData uri="http://schemas.openxmlformats.org/drawingml/2006/picture">
                <pic:pic>
                  <pic:nvPicPr>
                    <pic:cNvPr id="0" name="image.png"/>
                    <pic:cNvPicPr/>
                  </pic:nvPicPr>
                  <pic:blipFill>
                    <a:blip r:embed="rId75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9194800</wp:posOffset>
            </wp:positionV>
            <wp:extent cx="38100" cy="38100"/>
            <wp:wrapNone/>
            <wp:docPr id="821" name="Picture 821"/>
            <wp:cNvGraphicFramePr>
              <a:graphicFrameLocks noChangeAspect="1"/>
            </wp:cNvGraphicFramePr>
            <a:graphic>
              <a:graphicData uri="http://schemas.openxmlformats.org/drawingml/2006/picture">
                <pic:pic>
                  <pic:nvPicPr>
                    <pic:cNvPr id="0" name="image.png"/>
                    <pic:cNvPicPr/>
                  </pic:nvPicPr>
                  <pic:blipFill>
                    <a:blip r:embed="rId7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9156700</wp:posOffset>
            </wp:positionV>
            <wp:extent cx="38100" cy="50800"/>
            <wp:wrapNone/>
            <wp:docPr id="822" name="Picture 822"/>
            <wp:cNvGraphicFramePr>
              <a:graphicFrameLocks noChangeAspect="1"/>
            </wp:cNvGraphicFramePr>
            <a:graphic>
              <a:graphicData uri="http://schemas.openxmlformats.org/drawingml/2006/picture">
                <pic:pic>
                  <pic:nvPicPr>
                    <pic:cNvPr id="0" name="image.png"/>
                    <pic:cNvPicPr/>
                  </pic:nvPicPr>
                  <pic:blipFill>
                    <a:blip r:embed="rId7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9182100</wp:posOffset>
            </wp:positionV>
            <wp:extent cx="50800" cy="50800"/>
            <wp:wrapNone/>
            <wp:docPr id="823" name="Picture 823"/>
            <wp:cNvGraphicFramePr>
              <a:graphicFrameLocks noChangeAspect="1"/>
            </wp:cNvGraphicFramePr>
            <a:graphic>
              <a:graphicData uri="http://schemas.openxmlformats.org/drawingml/2006/picture">
                <pic:pic>
                  <pic:nvPicPr>
                    <pic:cNvPr id="0" name="image.png"/>
                    <pic:cNvPicPr/>
                  </pic:nvPicPr>
                  <pic:blipFill>
                    <a:blip r:embed="rId76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9080500</wp:posOffset>
            </wp:positionV>
            <wp:extent cx="38100" cy="38100"/>
            <wp:wrapNone/>
            <wp:docPr id="824" name="Picture 824"/>
            <wp:cNvGraphicFramePr>
              <a:graphicFrameLocks noChangeAspect="1"/>
            </wp:cNvGraphicFramePr>
            <a:graphic>
              <a:graphicData uri="http://schemas.openxmlformats.org/drawingml/2006/picture">
                <pic:pic>
                  <pic:nvPicPr>
                    <pic:cNvPr id="0" name="image.png"/>
                    <pic:cNvPicPr/>
                  </pic:nvPicPr>
                  <pic:blipFill>
                    <a:blip r:embed="rId7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9105900</wp:posOffset>
            </wp:positionV>
            <wp:extent cx="38100" cy="38100"/>
            <wp:wrapNone/>
            <wp:docPr id="825" name="Picture 825"/>
            <wp:cNvGraphicFramePr>
              <a:graphicFrameLocks noChangeAspect="1"/>
            </wp:cNvGraphicFramePr>
            <a:graphic>
              <a:graphicData uri="http://schemas.openxmlformats.org/drawingml/2006/picture">
                <pic:pic>
                  <pic:nvPicPr>
                    <pic:cNvPr id="0" name="image.png"/>
                    <pic:cNvPicPr/>
                  </pic:nvPicPr>
                  <pic:blipFill>
                    <a:blip r:embed="rId7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9245600</wp:posOffset>
            </wp:positionV>
            <wp:extent cx="38100" cy="38100"/>
            <wp:wrapNone/>
            <wp:docPr id="826" name="Picture 826"/>
            <wp:cNvGraphicFramePr>
              <a:graphicFrameLocks noChangeAspect="1"/>
            </wp:cNvGraphicFramePr>
            <a:graphic>
              <a:graphicData uri="http://schemas.openxmlformats.org/drawingml/2006/picture">
                <pic:pic>
                  <pic:nvPicPr>
                    <pic:cNvPr id="0" name="image.png"/>
                    <pic:cNvPicPr/>
                  </pic:nvPicPr>
                  <pic:blipFill>
                    <a:blip r:embed="rId7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1104900</wp:posOffset>
            </wp:positionH>
            <wp:positionV relativeFrom="page">
              <wp:posOffset>9194800</wp:posOffset>
            </wp:positionV>
            <wp:extent cx="38100" cy="38100"/>
            <wp:wrapNone/>
            <wp:docPr id="827" name="Picture 827"/>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9156700</wp:posOffset>
            </wp:positionV>
            <wp:extent cx="38100" cy="38100"/>
            <wp:wrapNone/>
            <wp:docPr id="828" name="Picture 828"/>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9131300</wp:posOffset>
            </wp:positionV>
            <wp:extent cx="38100" cy="38100"/>
            <wp:wrapNone/>
            <wp:docPr id="829" name="Picture 829"/>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787400</wp:posOffset>
            </wp:positionH>
            <wp:positionV relativeFrom="page">
              <wp:posOffset>9118600</wp:posOffset>
            </wp:positionV>
            <wp:extent cx="50800" cy="38100"/>
            <wp:wrapNone/>
            <wp:docPr id="830" name="Picture 830"/>
            <wp:cNvGraphicFramePr>
              <a:graphicFrameLocks noChangeAspect="1"/>
            </wp:cNvGraphicFramePr>
            <a:graphic>
              <a:graphicData uri="http://schemas.openxmlformats.org/drawingml/2006/picture">
                <pic:pic>
                  <pic:nvPicPr>
                    <pic:cNvPr id="0" name="image.png"/>
                    <pic:cNvPicPr/>
                  </pic:nvPicPr>
                  <pic:blipFill>
                    <a:blip r:embed="rId7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9093200</wp:posOffset>
            </wp:positionV>
            <wp:extent cx="139700" cy="152400"/>
            <wp:wrapNone/>
            <wp:docPr id="831" name="Picture 831"/>
            <wp:cNvGraphicFramePr>
              <a:graphicFrameLocks noChangeAspect="1"/>
            </wp:cNvGraphicFramePr>
            <a:graphic>
              <a:graphicData uri="http://schemas.openxmlformats.org/drawingml/2006/picture">
                <pic:pic>
                  <pic:nvPicPr>
                    <pic:cNvPr id="0" name="image.png"/>
                    <pic:cNvPicPr/>
                  </pic:nvPicPr>
                  <pic:blipFill>
                    <a:blip r:embed="rId768"/>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9093200</wp:posOffset>
            </wp:positionV>
            <wp:extent cx="203200" cy="114300"/>
            <wp:wrapNone/>
            <wp:docPr id="832" name="Picture 832"/>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203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9055100</wp:posOffset>
            </wp:positionV>
            <wp:extent cx="88900" cy="38100"/>
            <wp:wrapNone/>
            <wp:docPr id="833" name="Picture 833"/>
            <wp:cNvGraphicFramePr>
              <a:graphicFrameLocks noChangeAspect="1"/>
            </wp:cNvGraphicFramePr>
            <a:graphic>
              <a:graphicData uri="http://schemas.openxmlformats.org/drawingml/2006/picture">
                <pic:pic>
                  <pic:nvPicPr>
                    <pic:cNvPr id="0" name="image.png"/>
                    <pic:cNvPicPr/>
                  </pic:nvPicPr>
                  <pic:blipFill>
                    <a:blip r:embed="rId770"/>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9055100</wp:posOffset>
            </wp:positionV>
            <wp:extent cx="38100" cy="38100"/>
            <wp:wrapNone/>
            <wp:docPr id="834" name="Picture 834"/>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9055100</wp:posOffset>
            </wp:positionV>
            <wp:extent cx="63500" cy="38100"/>
            <wp:wrapNone/>
            <wp:docPr id="835" name="Picture 835"/>
            <wp:cNvGraphicFramePr>
              <a:graphicFrameLocks noChangeAspect="1"/>
            </wp:cNvGraphicFramePr>
            <a:graphic>
              <a:graphicData uri="http://schemas.openxmlformats.org/drawingml/2006/picture">
                <pic:pic>
                  <pic:nvPicPr>
                    <pic:cNvPr id="0" name="image.png"/>
                    <pic:cNvPicPr/>
                  </pic:nvPicPr>
                  <pic:blipFill>
                    <a:blip r:embed="rId77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9042400</wp:posOffset>
            </wp:positionV>
            <wp:extent cx="38100" cy="38100"/>
            <wp:wrapNone/>
            <wp:docPr id="836" name="Picture 836"/>
            <wp:cNvGraphicFramePr>
              <a:graphicFrameLocks noChangeAspect="1"/>
            </wp:cNvGraphicFramePr>
            <a:graphic>
              <a:graphicData uri="http://schemas.openxmlformats.org/drawingml/2006/picture">
                <pic:pic>
                  <pic:nvPicPr>
                    <pic:cNvPr id="0" name="image.png"/>
                    <pic:cNvPicPr/>
                  </pic:nvPicPr>
                  <pic:blipFill>
                    <a:blip r:embed="rId7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9042400</wp:posOffset>
            </wp:positionV>
            <wp:extent cx="50800" cy="50800"/>
            <wp:wrapNone/>
            <wp:docPr id="837" name="Picture 837"/>
            <wp:cNvGraphicFramePr>
              <a:graphicFrameLocks noChangeAspect="1"/>
            </wp:cNvGraphicFramePr>
            <a:graphic>
              <a:graphicData uri="http://schemas.openxmlformats.org/drawingml/2006/picture">
                <pic:pic>
                  <pic:nvPicPr>
                    <pic:cNvPr id="0" name="image.png"/>
                    <pic:cNvPicPr/>
                  </pic:nvPicPr>
                  <pic:blipFill>
                    <a:blip r:embed="rId77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9017000</wp:posOffset>
            </wp:positionV>
            <wp:extent cx="38100" cy="38100"/>
            <wp:wrapNone/>
            <wp:docPr id="838" name="Picture 838"/>
            <wp:cNvGraphicFramePr>
              <a:graphicFrameLocks noChangeAspect="1"/>
            </wp:cNvGraphicFramePr>
            <a:graphic>
              <a:graphicData uri="http://schemas.openxmlformats.org/drawingml/2006/picture">
                <pic:pic>
                  <pic:nvPicPr>
                    <pic:cNvPr id="0" name="image.png"/>
                    <pic:cNvPicPr/>
                  </pic:nvPicPr>
                  <pic:blipFill>
                    <a:blip r:embed="rId7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9017000</wp:posOffset>
            </wp:positionV>
            <wp:extent cx="50800" cy="38100"/>
            <wp:wrapNone/>
            <wp:docPr id="839" name="Picture 839"/>
            <wp:cNvGraphicFramePr>
              <a:graphicFrameLocks noChangeAspect="1"/>
            </wp:cNvGraphicFramePr>
            <a:graphic>
              <a:graphicData uri="http://schemas.openxmlformats.org/drawingml/2006/picture">
                <pic:pic>
                  <pic:nvPicPr>
                    <pic:cNvPr id="0" name="image.png"/>
                    <pic:cNvPicPr/>
                  </pic:nvPicPr>
                  <pic:blipFill>
                    <a:blip r:embed="rId77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722630</wp:posOffset>
            </wp:positionH>
            <wp:positionV relativeFrom="page">
              <wp:posOffset>8409940</wp:posOffset>
            </wp:positionV>
            <wp:extent cx="6120130" cy="1094187"/>
            <wp:wrapNone/>
            <wp:docPr id="840" name="Picture 840"/>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6120130" cy="10941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9017000</wp:posOffset>
            </wp:positionV>
            <wp:extent cx="38100" cy="38100"/>
            <wp:wrapNone/>
            <wp:docPr id="841" name="Picture 841"/>
            <wp:cNvGraphicFramePr>
              <a:graphicFrameLocks noChangeAspect="1"/>
            </wp:cNvGraphicFramePr>
            <a:graphic>
              <a:graphicData uri="http://schemas.openxmlformats.org/drawingml/2006/picture">
                <pic:pic>
                  <pic:nvPicPr>
                    <pic:cNvPr id="0" name="image.png"/>
                    <pic:cNvPicPr/>
                  </pic:nvPicPr>
                  <pic:blipFill>
                    <a:blip r:embed="rId7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9017000</wp:posOffset>
            </wp:positionV>
            <wp:extent cx="50800" cy="38100"/>
            <wp:wrapNone/>
            <wp:docPr id="842" name="Picture 842"/>
            <wp:cNvGraphicFramePr>
              <a:graphicFrameLocks noChangeAspect="1"/>
            </wp:cNvGraphicFramePr>
            <a:graphic>
              <a:graphicData uri="http://schemas.openxmlformats.org/drawingml/2006/picture">
                <pic:pic>
                  <pic:nvPicPr>
                    <pic:cNvPr id="0" name="image.png"/>
                    <pic:cNvPicPr/>
                  </pic:nvPicPr>
                  <pic:blipFill>
                    <a:blip r:embed="rId7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9004300</wp:posOffset>
            </wp:positionV>
            <wp:extent cx="38100" cy="38100"/>
            <wp:wrapNone/>
            <wp:docPr id="843" name="Picture 843"/>
            <wp:cNvGraphicFramePr>
              <a:graphicFrameLocks noChangeAspect="1"/>
            </wp:cNvGraphicFramePr>
            <a:graphic>
              <a:graphicData uri="http://schemas.openxmlformats.org/drawingml/2006/picture">
                <pic:pic>
                  <pic:nvPicPr>
                    <pic:cNvPr id="0" name="image.png"/>
                    <pic:cNvPicPr/>
                  </pic:nvPicPr>
                  <pic:blipFill>
                    <a:blip r:embed="rId7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9004300</wp:posOffset>
            </wp:positionV>
            <wp:extent cx="63500" cy="50800"/>
            <wp:wrapNone/>
            <wp:docPr id="844" name="Picture 844"/>
            <wp:cNvGraphicFramePr>
              <a:graphicFrameLocks noChangeAspect="1"/>
            </wp:cNvGraphicFramePr>
            <a:graphic>
              <a:graphicData uri="http://schemas.openxmlformats.org/drawingml/2006/picture">
                <pic:pic>
                  <pic:nvPicPr>
                    <pic:cNvPr id="0" name="image.png"/>
                    <pic:cNvPicPr/>
                  </pic:nvPicPr>
                  <pic:blipFill>
                    <a:blip r:embed="rId78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8991600</wp:posOffset>
            </wp:positionV>
            <wp:extent cx="38100" cy="38100"/>
            <wp:wrapNone/>
            <wp:docPr id="845" name="Picture 845"/>
            <wp:cNvGraphicFramePr>
              <a:graphicFrameLocks noChangeAspect="1"/>
            </wp:cNvGraphicFramePr>
            <a:graphic>
              <a:graphicData uri="http://schemas.openxmlformats.org/drawingml/2006/picture">
                <pic:pic>
                  <pic:nvPicPr>
                    <pic:cNvPr id="0" name="image.png"/>
                    <pic:cNvPicPr/>
                  </pic:nvPicPr>
                  <pic:blipFill>
                    <a:blip r:embed="rId7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8978900</wp:posOffset>
            </wp:positionV>
            <wp:extent cx="50800" cy="50800"/>
            <wp:wrapNone/>
            <wp:docPr id="846" name="Picture 846"/>
            <wp:cNvGraphicFramePr>
              <a:graphicFrameLocks noChangeAspect="1"/>
            </wp:cNvGraphicFramePr>
            <a:graphic>
              <a:graphicData uri="http://schemas.openxmlformats.org/drawingml/2006/picture">
                <pic:pic>
                  <pic:nvPicPr>
                    <pic:cNvPr id="0" name="image.png"/>
                    <pic:cNvPicPr/>
                  </pic:nvPicPr>
                  <pic:blipFill>
                    <a:blip r:embed="rId78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8978900</wp:posOffset>
            </wp:positionV>
            <wp:extent cx="88900" cy="63500"/>
            <wp:wrapNone/>
            <wp:docPr id="847" name="Picture 847"/>
            <wp:cNvGraphicFramePr>
              <a:graphicFrameLocks noChangeAspect="1"/>
            </wp:cNvGraphicFramePr>
            <a:graphic>
              <a:graphicData uri="http://schemas.openxmlformats.org/drawingml/2006/picture">
                <pic:pic>
                  <pic:nvPicPr>
                    <pic:cNvPr id="0" name="image.png"/>
                    <pic:cNvPicPr/>
                  </pic:nvPicPr>
                  <pic:blipFill>
                    <a:blip r:embed="rId78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838200</wp:posOffset>
            </wp:positionH>
            <wp:positionV relativeFrom="page">
              <wp:posOffset>8978900</wp:posOffset>
            </wp:positionV>
            <wp:extent cx="38100" cy="38100"/>
            <wp:wrapNone/>
            <wp:docPr id="848" name="Picture 848"/>
            <wp:cNvGraphicFramePr>
              <a:graphicFrameLocks noChangeAspect="1"/>
            </wp:cNvGraphicFramePr>
            <a:graphic>
              <a:graphicData uri="http://schemas.openxmlformats.org/drawingml/2006/picture">
                <pic:pic>
                  <pic:nvPicPr>
                    <pic:cNvPr id="0" name="image.png"/>
                    <pic:cNvPicPr/>
                  </pic:nvPicPr>
                  <pic:blipFill>
                    <a:blip r:embed="rId7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8966200</wp:posOffset>
            </wp:positionV>
            <wp:extent cx="38100" cy="38100"/>
            <wp:wrapNone/>
            <wp:docPr id="849" name="Picture 849"/>
            <wp:cNvGraphicFramePr>
              <a:graphicFrameLocks noChangeAspect="1"/>
            </wp:cNvGraphicFramePr>
            <a:graphic>
              <a:graphicData uri="http://schemas.openxmlformats.org/drawingml/2006/picture">
                <pic:pic>
                  <pic:nvPicPr>
                    <pic:cNvPr id="0" name="image.png"/>
                    <pic:cNvPicPr/>
                  </pic:nvPicPr>
                  <pic:blipFill>
                    <a:blip r:embed="rId7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8953500</wp:posOffset>
            </wp:positionV>
            <wp:extent cx="38100" cy="50800"/>
            <wp:wrapNone/>
            <wp:docPr id="850" name="Picture 850"/>
            <wp:cNvGraphicFramePr>
              <a:graphicFrameLocks noChangeAspect="1"/>
            </wp:cNvGraphicFramePr>
            <a:graphic>
              <a:graphicData uri="http://schemas.openxmlformats.org/drawingml/2006/picture">
                <pic:pic>
                  <pic:nvPicPr>
                    <pic:cNvPr id="0" name="image.png"/>
                    <pic:cNvPicPr/>
                  </pic:nvPicPr>
                  <pic:blipFill>
                    <a:blip r:embed="rId7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9131300</wp:posOffset>
            </wp:positionV>
            <wp:extent cx="38100" cy="38100"/>
            <wp:wrapNone/>
            <wp:docPr id="851" name="Picture 851"/>
            <wp:cNvGraphicFramePr>
              <a:graphicFrameLocks noChangeAspect="1"/>
            </wp:cNvGraphicFramePr>
            <a:graphic>
              <a:graphicData uri="http://schemas.openxmlformats.org/drawingml/2006/picture">
                <pic:pic>
                  <pic:nvPicPr>
                    <pic:cNvPr id="0" name="image.png"/>
                    <pic:cNvPicPr/>
                  </pic:nvPicPr>
                  <pic:blipFill>
                    <a:blip r:embed="rId7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8915400</wp:posOffset>
            </wp:positionV>
            <wp:extent cx="38100" cy="38100"/>
            <wp:wrapNone/>
            <wp:docPr id="852" name="Picture 852"/>
            <wp:cNvGraphicFramePr>
              <a:graphicFrameLocks noChangeAspect="1"/>
            </wp:cNvGraphicFramePr>
            <a:graphic>
              <a:graphicData uri="http://schemas.openxmlformats.org/drawingml/2006/picture">
                <pic:pic>
                  <pic:nvPicPr>
                    <pic:cNvPr id="0" name="image.png"/>
                    <pic:cNvPicPr/>
                  </pic:nvPicPr>
                  <pic:blipFill>
                    <a:blip r:embed="rId7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9372600</wp:posOffset>
            </wp:positionV>
            <wp:extent cx="38100" cy="38100"/>
            <wp:wrapNone/>
            <wp:docPr id="853" name="Picture 853"/>
            <wp:cNvGraphicFramePr>
              <a:graphicFrameLocks noChangeAspect="1"/>
            </wp:cNvGraphicFramePr>
            <a:graphic>
              <a:graphicData uri="http://schemas.openxmlformats.org/drawingml/2006/picture">
                <pic:pic>
                  <pic:nvPicPr>
                    <pic:cNvPr id="0" name="image.png"/>
                    <pic:cNvPicPr/>
                  </pic:nvPicPr>
                  <pic:blipFill>
                    <a:blip r:embed="rId7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9372600</wp:posOffset>
            </wp:positionV>
            <wp:extent cx="38100" cy="38100"/>
            <wp:wrapNone/>
            <wp:docPr id="854" name="Picture 854"/>
            <wp:cNvGraphicFramePr>
              <a:graphicFrameLocks noChangeAspect="1"/>
            </wp:cNvGraphicFramePr>
            <a:graphic>
              <a:graphicData uri="http://schemas.openxmlformats.org/drawingml/2006/picture">
                <pic:pic>
                  <pic:nvPicPr>
                    <pic:cNvPr id="0" name="image.png"/>
                    <pic:cNvPicPr/>
                  </pic:nvPicPr>
                  <pic:blipFill>
                    <a:blip r:embed="rId7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9283700</wp:posOffset>
            </wp:positionV>
            <wp:extent cx="38100" cy="38100"/>
            <wp:wrapNone/>
            <wp:docPr id="855" name="Picture 855"/>
            <wp:cNvGraphicFramePr>
              <a:graphicFrameLocks noChangeAspect="1"/>
            </wp:cNvGraphicFramePr>
            <a:graphic>
              <a:graphicData uri="http://schemas.openxmlformats.org/drawingml/2006/picture">
                <pic:pic>
                  <pic:nvPicPr>
                    <pic:cNvPr id="0" name="image.png"/>
                    <pic:cNvPicPr/>
                  </pic:nvPicPr>
                  <pic:blipFill>
                    <a:blip r:embed="rId7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9271000</wp:posOffset>
            </wp:positionV>
            <wp:extent cx="38100" cy="38100"/>
            <wp:wrapNone/>
            <wp:docPr id="856" name="Picture 856"/>
            <wp:cNvGraphicFramePr>
              <a:graphicFrameLocks noChangeAspect="1"/>
            </wp:cNvGraphicFramePr>
            <a:graphic>
              <a:graphicData uri="http://schemas.openxmlformats.org/drawingml/2006/picture">
                <pic:pic>
                  <pic:nvPicPr>
                    <pic:cNvPr id="0" name="image.png"/>
                    <pic:cNvPicPr/>
                  </pic:nvPicPr>
                  <pic:blipFill>
                    <a:blip r:embed="rId7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9271000</wp:posOffset>
            </wp:positionV>
            <wp:extent cx="38100" cy="38100"/>
            <wp:wrapNone/>
            <wp:docPr id="857" name="Picture 857"/>
            <wp:cNvGraphicFramePr>
              <a:graphicFrameLocks noChangeAspect="1"/>
            </wp:cNvGraphicFramePr>
            <a:graphic>
              <a:graphicData uri="http://schemas.openxmlformats.org/drawingml/2006/picture">
                <pic:pic>
                  <pic:nvPicPr>
                    <pic:cNvPr id="0" name="image.png"/>
                    <pic:cNvPicPr/>
                  </pic:nvPicPr>
                  <pic:blipFill>
                    <a:blip r:embed="rId7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9245600</wp:posOffset>
            </wp:positionV>
            <wp:extent cx="38100" cy="38100"/>
            <wp:wrapNone/>
            <wp:docPr id="858" name="Picture 858"/>
            <wp:cNvGraphicFramePr>
              <a:graphicFrameLocks noChangeAspect="1"/>
            </wp:cNvGraphicFramePr>
            <a:graphic>
              <a:graphicData uri="http://schemas.openxmlformats.org/drawingml/2006/picture">
                <pic:pic>
                  <pic:nvPicPr>
                    <pic:cNvPr id="0" name="image.png"/>
                    <pic:cNvPicPr/>
                  </pic:nvPicPr>
                  <pic:blipFill>
                    <a:blip r:embed="rId7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9232900</wp:posOffset>
            </wp:positionV>
            <wp:extent cx="38100" cy="50800"/>
            <wp:wrapNone/>
            <wp:docPr id="859" name="Picture 859"/>
            <wp:cNvGraphicFramePr>
              <a:graphicFrameLocks noChangeAspect="1"/>
            </wp:cNvGraphicFramePr>
            <a:graphic>
              <a:graphicData uri="http://schemas.openxmlformats.org/drawingml/2006/picture">
                <pic:pic>
                  <pic:nvPicPr>
                    <pic:cNvPr id="0" name="image.png"/>
                    <pic:cNvPicPr/>
                  </pic:nvPicPr>
                  <pic:blipFill>
                    <a:blip r:embed="rId79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9220200</wp:posOffset>
            </wp:positionV>
            <wp:extent cx="38100" cy="38100"/>
            <wp:wrapNone/>
            <wp:docPr id="860" name="Picture 860"/>
            <wp:cNvGraphicFramePr>
              <a:graphicFrameLocks noChangeAspect="1"/>
            </wp:cNvGraphicFramePr>
            <a:graphic>
              <a:graphicData uri="http://schemas.openxmlformats.org/drawingml/2006/picture">
                <pic:pic>
                  <pic:nvPicPr>
                    <pic:cNvPr id="0" name="image.png"/>
                    <pic:cNvPicPr/>
                  </pic:nvPicPr>
                  <pic:blipFill>
                    <a:blip r:embed="rId7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9207500</wp:posOffset>
            </wp:positionV>
            <wp:extent cx="38100" cy="50800"/>
            <wp:wrapNone/>
            <wp:docPr id="861" name="Picture 861"/>
            <wp:cNvGraphicFramePr>
              <a:graphicFrameLocks noChangeAspect="1"/>
            </wp:cNvGraphicFramePr>
            <a:graphic>
              <a:graphicData uri="http://schemas.openxmlformats.org/drawingml/2006/picture">
                <pic:pic>
                  <pic:nvPicPr>
                    <pic:cNvPr id="0" name="image.png"/>
                    <pic:cNvPicPr/>
                  </pic:nvPicPr>
                  <pic:blipFill>
                    <a:blip r:embed="rId75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9194800</wp:posOffset>
            </wp:positionV>
            <wp:extent cx="38100" cy="38100"/>
            <wp:wrapNone/>
            <wp:docPr id="862" name="Picture 862"/>
            <wp:cNvGraphicFramePr>
              <a:graphicFrameLocks noChangeAspect="1"/>
            </wp:cNvGraphicFramePr>
            <a:graphic>
              <a:graphicData uri="http://schemas.openxmlformats.org/drawingml/2006/picture">
                <pic:pic>
                  <pic:nvPicPr>
                    <pic:cNvPr id="0" name="image.png"/>
                    <pic:cNvPicPr/>
                  </pic:nvPicPr>
                  <pic:blipFill>
                    <a:blip r:embed="rId7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9194800</wp:posOffset>
            </wp:positionV>
            <wp:extent cx="38100" cy="38100"/>
            <wp:wrapNone/>
            <wp:docPr id="863" name="Picture 863"/>
            <wp:cNvGraphicFramePr>
              <a:graphicFrameLocks noChangeAspect="1"/>
            </wp:cNvGraphicFramePr>
            <a:graphic>
              <a:graphicData uri="http://schemas.openxmlformats.org/drawingml/2006/picture">
                <pic:pic>
                  <pic:nvPicPr>
                    <pic:cNvPr id="0" name="image.png"/>
                    <pic:cNvPicPr/>
                  </pic:nvPicPr>
                  <pic:blipFill>
                    <a:blip r:embed="rId7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9169400</wp:posOffset>
            </wp:positionV>
            <wp:extent cx="63500" cy="88900"/>
            <wp:wrapNone/>
            <wp:docPr id="864" name="Picture 864"/>
            <wp:cNvGraphicFramePr>
              <a:graphicFrameLocks noChangeAspect="1"/>
            </wp:cNvGraphicFramePr>
            <a:graphic>
              <a:graphicData uri="http://schemas.openxmlformats.org/drawingml/2006/picture">
                <pic:pic>
                  <pic:nvPicPr>
                    <pic:cNvPr id="0" name="image.png"/>
                    <pic:cNvPicPr/>
                  </pic:nvPicPr>
                  <pic:blipFill>
                    <a:blip r:embed="rId799"/>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9156700</wp:posOffset>
            </wp:positionV>
            <wp:extent cx="38100" cy="50800"/>
            <wp:wrapNone/>
            <wp:docPr id="865" name="Picture 865"/>
            <wp:cNvGraphicFramePr>
              <a:graphicFrameLocks noChangeAspect="1"/>
            </wp:cNvGraphicFramePr>
            <a:graphic>
              <a:graphicData uri="http://schemas.openxmlformats.org/drawingml/2006/picture">
                <pic:pic>
                  <pic:nvPicPr>
                    <pic:cNvPr id="0" name="image.png"/>
                    <pic:cNvPicPr/>
                  </pic:nvPicPr>
                  <pic:blipFill>
                    <a:blip r:embed="rId7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9105900</wp:posOffset>
            </wp:positionV>
            <wp:extent cx="38100" cy="38100"/>
            <wp:wrapNone/>
            <wp:docPr id="866" name="Picture 866"/>
            <wp:cNvGraphicFramePr>
              <a:graphicFrameLocks noChangeAspect="1"/>
            </wp:cNvGraphicFramePr>
            <a:graphic>
              <a:graphicData uri="http://schemas.openxmlformats.org/drawingml/2006/picture">
                <pic:pic>
                  <pic:nvPicPr>
                    <pic:cNvPr id="0" name="image.png"/>
                    <pic:cNvPicPr/>
                  </pic:nvPicPr>
                  <pic:blipFill>
                    <a:blip r:embed="rId8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9105900</wp:posOffset>
            </wp:positionV>
            <wp:extent cx="114300" cy="190500"/>
            <wp:wrapNone/>
            <wp:docPr id="867" name="Picture 867"/>
            <wp:cNvGraphicFramePr>
              <a:graphicFrameLocks noChangeAspect="1"/>
            </wp:cNvGraphicFramePr>
            <a:graphic>
              <a:graphicData uri="http://schemas.openxmlformats.org/drawingml/2006/picture">
                <pic:pic>
                  <pic:nvPicPr>
                    <pic:cNvPr id="0" name="image.png"/>
                    <pic:cNvPicPr/>
                  </pic:nvPicPr>
                  <pic:blipFill>
                    <a:blip r:embed="rId801"/>
                    <a:stretch>
                      <a:fillRect/>
                    </a:stretch>
                  </pic:blipFill>
                  <pic:spPr>
                    <a:xfrm>
                      <a:off x="0" y="0"/>
                      <a:ext cx="114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9105900</wp:posOffset>
            </wp:positionV>
            <wp:extent cx="127000" cy="139700"/>
            <wp:wrapNone/>
            <wp:docPr id="868" name="Picture 868"/>
            <wp:cNvGraphicFramePr>
              <a:graphicFrameLocks noChangeAspect="1"/>
            </wp:cNvGraphicFramePr>
            <a:graphic>
              <a:graphicData uri="http://schemas.openxmlformats.org/drawingml/2006/picture">
                <pic:pic>
                  <pic:nvPicPr>
                    <pic:cNvPr id="0" name="image.png"/>
                    <pic:cNvPicPr/>
                  </pic:nvPicPr>
                  <pic:blipFill>
                    <a:blip r:embed="rId802"/>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9105900</wp:posOffset>
            </wp:positionV>
            <wp:extent cx="342900" cy="190500"/>
            <wp:wrapNone/>
            <wp:docPr id="869" name="Picture 869"/>
            <wp:cNvGraphicFramePr>
              <a:graphicFrameLocks noChangeAspect="1"/>
            </wp:cNvGraphicFramePr>
            <a:graphic>
              <a:graphicData uri="http://schemas.openxmlformats.org/drawingml/2006/picture">
                <pic:pic>
                  <pic:nvPicPr>
                    <pic:cNvPr id="0" name="image.png"/>
                    <pic:cNvPicPr/>
                  </pic:nvPicPr>
                  <pic:blipFill>
                    <a:blip r:embed="rId803"/>
                    <a:stretch>
                      <a:fillRect/>
                    </a:stretch>
                  </pic:blipFill>
                  <pic:spPr>
                    <a:xfrm>
                      <a:off x="0" y="0"/>
                      <a:ext cx="3429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9080500</wp:posOffset>
            </wp:positionV>
            <wp:extent cx="38100" cy="38100"/>
            <wp:wrapNone/>
            <wp:docPr id="870" name="Picture 870"/>
            <wp:cNvGraphicFramePr>
              <a:graphicFrameLocks noChangeAspect="1"/>
            </wp:cNvGraphicFramePr>
            <a:graphic>
              <a:graphicData uri="http://schemas.openxmlformats.org/drawingml/2006/picture">
                <pic:pic>
                  <pic:nvPicPr>
                    <pic:cNvPr id="0" name="image.png"/>
                    <pic:cNvPicPr/>
                  </pic:nvPicPr>
                  <pic:blipFill>
                    <a:blip r:embed="rId7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9067800</wp:posOffset>
            </wp:positionV>
            <wp:extent cx="38100" cy="50800"/>
            <wp:wrapNone/>
            <wp:docPr id="871" name="Picture 871"/>
            <wp:cNvGraphicFramePr>
              <a:graphicFrameLocks noChangeAspect="1"/>
            </wp:cNvGraphicFramePr>
            <a:graphic>
              <a:graphicData uri="http://schemas.openxmlformats.org/drawingml/2006/picture">
                <pic:pic>
                  <pic:nvPicPr>
                    <pic:cNvPr id="0" name="image.png"/>
                    <pic:cNvPicPr/>
                  </pic:nvPicPr>
                  <pic:blipFill>
                    <a:blip r:embed="rId80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9055100</wp:posOffset>
            </wp:positionV>
            <wp:extent cx="38100" cy="38100"/>
            <wp:wrapNone/>
            <wp:docPr id="872" name="Picture 872"/>
            <wp:cNvGraphicFramePr>
              <a:graphicFrameLocks noChangeAspect="1"/>
            </wp:cNvGraphicFramePr>
            <a:graphic>
              <a:graphicData uri="http://schemas.openxmlformats.org/drawingml/2006/picture">
                <pic:pic>
                  <pic:nvPicPr>
                    <pic:cNvPr id="0" name="image.png"/>
                    <pic:cNvPicPr/>
                  </pic:nvPicPr>
                  <pic:blipFill>
                    <a:blip r:embed="rId8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9055100</wp:posOffset>
            </wp:positionV>
            <wp:extent cx="38100" cy="38100"/>
            <wp:wrapNone/>
            <wp:docPr id="873" name="Picture 873"/>
            <wp:cNvGraphicFramePr>
              <a:graphicFrameLocks noChangeAspect="1"/>
            </wp:cNvGraphicFramePr>
            <a:graphic>
              <a:graphicData uri="http://schemas.openxmlformats.org/drawingml/2006/picture">
                <pic:pic>
                  <pic:nvPicPr>
                    <pic:cNvPr id="0" name="image.png"/>
                    <pic:cNvPicPr/>
                  </pic:nvPicPr>
                  <pic:blipFill>
                    <a:blip r:embed="rId8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9055100</wp:posOffset>
            </wp:positionV>
            <wp:extent cx="38100" cy="38100"/>
            <wp:wrapNone/>
            <wp:docPr id="874" name="Picture 874"/>
            <wp:cNvGraphicFramePr>
              <a:graphicFrameLocks noChangeAspect="1"/>
            </wp:cNvGraphicFramePr>
            <a:graphic>
              <a:graphicData uri="http://schemas.openxmlformats.org/drawingml/2006/picture">
                <pic:pic>
                  <pic:nvPicPr>
                    <pic:cNvPr id="0" name="image.png"/>
                    <pic:cNvPicPr/>
                  </pic:nvPicPr>
                  <pic:blipFill>
                    <a:blip r:embed="rId8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9042400</wp:posOffset>
            </wp:positionV>
            <wp:extent cx="304800" cy="190500"/>
            <wp:wrapNone/>
            <wp:docPr id="875" name="Picture 875"/>
            <wp:cNvGraphicFramePr>
              <a:graphicFrameLocks noChangeAspect="1"/>
            </wp:cNvGraphicFramePr>
            <a:graphic>
              <a:graphicData uri="http://schemas.openxmlformats.org/drawingml/2006/picture">
                <pic:pic>
                  <pic:nvPicPr>
                    <pic:cNvPr id="0" name="image.png"/>
                    <pic:cNvPicPr/>
                  </pic:nvPicPr>
                  <pic:blipFill>
                    <a:blip r:embed="rId808"/>
                    <a:stretch>
                      <a:fillRect/>
                    </a:stretch>
                  </pic:blipFill>
                  <pic:spPr>
                    <a:xfrm>
                      <a:off x="0" y="0"/>
                      <a:ext cx="304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6540500</wp:posOffset>
            </wp:positionH>
            <wp:positionV relativeFrom="page">
              <wp:posOffset>9017000</wp:posOffset>
            </wp:positionV>
            <wp:extent cx="38100" cy="38100"/>
            <wp:wrapNone/>
            <wp:docPr id="876" name="Picture 876"/>
            <wp:cNvGraphicFramePr>
              <a:graphicFrameLocks noChangeAspect="1"/>
            </wp:cNvGraphicFramePr>
            <a:graphic>
              <a:graphicData uri="http://schemas.openxmlformats.org/drawingml/2006/picture">
                <pic:pic>
                  <pic:nvPicPr>
                    <pic:cNvPr id="0" name="image.png"/>
                    <pic:cNvPicPr/>
                  </pic:nvPicPr>
                  <pic:blipFill>
                    <a:blip r:embed="rId8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9004300</wp:posOffset>
            </wp:positionV>
            <wp:extent cx="38100" cy="38100"/>
            <wp:wrapNone/>
            <wp:docPr id="877" name="Picture 877"/>
            <wp:cNvGraphicFramePr>
              <a:graphicFrameLocks noChangeAspect="1"/>
            </wp:cNvGraphicFramePr>
            <a:graphic>
              <a:graphicData uri="http://schemas.openxmlformats.org/drawingml/2006/picture">
                <pic:pic>
                  <pic:nvPicPr>
                    <pic:cNvPr id="0" name="image.png"/>
                    <pic:cNvPicPr/>
                  </pic:nvPicPr>
                  <pic:blipFill>
                    <a:blip r:embed="rId8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9004300</wp:posOffset>
            </wp:positionV>
            <wp:extent cx="50800" cy="38100"/>
            <wp:wrapNone/>
            <wp:docPr id="878" name="Picture 878"/>
            <wp:cNvGraphicFramePr>
              <a:graphicFrameLocks noChangeAspect="1"/>
            </wp:cNvGraphicFramePr>
            <a:graphic>
              <a:graphicData uri="http://schemas.openxmlformats.org/drawingml/2006/picture">
                <pic:pic>
                  <pic:nvPicPr>
                    <pic:cNvPr id="0" name="image.png"/>
                    <pic:cNvPicPr/>
                  </pic:nvPicPr>
                  <pic:blipFill>
                    <a:blip r:embed="rId81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8978900</wp:posOffset>
            </wp:positionV>
            <wp:extent cx="101600" cy="114300"/>
            <wp:wrapNone/>
            <wp:docPr id="879" name="Picture 879"/>
            <wp:cNvGraphicFramePr>
              <a:graphicFrameLocks noChangeAspect="1"/>
            </wp:cNvGraphicFramePr>
            <a:graphic>
              <a:graphicData uri="http://schemas.openxmlformats.org/drawingml/2006/picture">
                <pic:pic>
                  <pic:nvPicPr>
                    <pic:cNvPr id="0" name="image.png"/>
                    <pic:cNvPicPr/>
                  </pic:nvPicPr>
                  <pic:blipFill>
                    <a:blip r:embed="rId812"/>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8953500</wp:posOffset>
            </wp:positionV>
            <wp:extent cx="38100" cy="38100"/>
            <wp:wrapNone/>
            <wp:docPr id="880" name="Picture 880"/>
            <wp:cNvGraphicFramePr>
              <a:graphicFrameLocks noChangeAspect="1"/>
            </wp:cNvGraphicFramePr>
            <a:graphic>
              <a:graphicData uri="http://schemas.openxmlformats.org/drawingml/2006/picture">
                <pic:pic>
                  <pic:nvPicPr>
                    <pic:cNvPr id="0" name="image.png"/>
                    <pic:cNvPicPr/>
                  </pic:nvPicPr>
                  <pic:blipFill>
                    <a:blip r:embed="rId8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8953500</wp:posOffset>
            </wp:positionV>
            <wp:extent cx="38100" cy="50800"/>
            <wp:wrapNone/>
            <wp:docPr id="881" name="Picture 881"/>
            <wp:cNvGraphicFramePr>
              <a:graphicFrameLocks noChangeAspect="1"/>
            </wp:cNvGraphicFramePr>
            <a:graphic>
              <a:graphicData uri="http://schemas.openxmlformats.org/drawingml/2006/picture">
                <pic:pic>
                  <pic:nvPicPr>
                    <pic:cNvPr id="0" name="image.png"/>
                    <pic:cNvPicPr/>
                  </pic:nvPicPr>
                  <pic:blipFill>
                    <a:blip r:embed="rId81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8953500</wp:posOffset>
            </wp:positionV>
            <wp:extent cx="38100" cy="38100"/>
            <wp:wrapNone/>
            <wp:docPr id="882" name="Picture 882"/>
            <wp:cNvGraphicFramePr>
              <a:graphicFrameLocks noChangeAspect="1"/>
            </wp:cNvGraphicFramePr>
            <a:graphic>
              <a:graphicData uri="http://schemas.openxmlformats.org/drawingml/2006/picture">
                <pic:pic>
                  <pic:nvPicPr>
                    <pic:cNvPr id="0" name="image.png"/>
                    <pic:cNvPicPr/>
                  </pic:nvPicPr>
                  <pic:blipFill>
                    <a:blip r:embed="rId8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8940800</wp:posOffset>
            </wp:positionV>
            <wp:extent cx="50800" cy="38100"/>
            <wp:wrapNone/>
            <wp:docPr id="883" name="Picture 883"/>
            <wp:cNvGraphicFramePr>
              <a:graphicFrameLocks noChangeAspect="1"/>
            </wp:cNvGraphicFramePr>
            <a:graphic>
              <a:graphicData uri="http://schemas.openxmlformats.org/drawingml/2006/picture">
                <pic:pic>
                  <pic:nvPicPr>
                    <pic:cNvPr id="0" name="image.png"/>
                    <pic:cNvPicPr/>
                  </pic:nvPicPr>
                  <pic:blipFill>
                    <a:blip r:embed="rId8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6718300</wp:posOffset>
            </wp:positionH>
            <wp:positionV relativeFrom="page">
              <wp:posOffset>8877300</wp:posOffset>
            </wp:positionV>
            <wp:extent cx="38100" cy="50800"/>
            <wp:wrapNone/>
            <wp:docPr id="884" name="Picture 884"/>
            <wp:cNvGraphicFramePr>
              <a:graphicFrameLocks noChangeAspect="1"/>
            </wp:cNvGraphicFramePr>
            <a:graphic>
              <a:graphicData uri="http://schemas.openxmlformats.org/drawingml/2006/picture">
                <pic:pic>
                  <pic:nvPicPr>
                    <pic:cNvPr id="0" name="image.png"/>
                    <pic:cNvPicPr/>
                  </pic:nvPicPr>
                  <pic:blipFill>
                    <a:blip r:embed="rId8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838200</wp:posOffset>
            </wp:positionH>
            <wp:positionV relativeFrom="page">
              <wp:posOffset>8978900</wp:posOffset>
            </wp:positionV>
            <wp:extent cx="38100" cy="38100"/>
            <wp:wrapNone/>
            <wp:docPr id="885" name="Picture 885"/>
            <wp:cNvGraphicFramePr>
              <a:graphicFrameLocks noChangeAspect="1"/>
            </wp:cNvGraphicFramePr>
            <a:graphic>
              <a:graphicData uri="http://schemas.openxmlformats.org/drawingml/2006/picture">
                <pic:pic>
                  <pic:nvPicPr>
                    <pic:cNvPr id="0" name="image.png"/>
                    <pic:cNvPicPr/>
                  </pic:nvPicPr>
                  <pic:blipFill>
                    <a:blip r:embed="rId7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8839200</wp:posOffset>
            </wp:positionV>
            <wp:extent cx="38100" cy="38100"/>
            <wp:wrapNone/>
            <wp:docPr id="886" name="Picture 886"/>
            <wp:cNvGraphicFramePr>
              <a:graphicFrameLocks noChangeAspect="1"/>
            </wp:cNvGraphicFramePr>
            <a:graphic>
              <a:graphicData uri="http://schemas.openxmlformats.org/drawingml/2006/picture">
                <pic:pic>
                  <pic:nvPicPr>
                    <pic:cNvPr id="0" name="image.png"/>
                    <pic:cNvPicPr/>
                  </pic:nvPicPr>
                  <pic:blipFill>
                    <a:blip r:embed="rId8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8839200</wp:posOffset>
            </wp:positionV>
            <wp:extent cx="38100" cy="38100"/>
            <wp:wrapNone/>
            <wp:docPr id="887" name="Picture 887"/>
            <wp:cNvGraphicFramePr>
              <a:graphicFrameLocks noChangeAspect="1"/>
            </wp:cNvGraphicFramePr>
            <a:graphic>
              <a:graphicData uri="http://schemas.openxmlformats.org/drawingml/2006/picture">
                <pic:pic>
                  <pic:nvPicPr>
                    <pic:cNvPr id="0" name="image.png"/>
                    <pic:cNvPicPr/>
                  </pic:nvPicPr>
                  <pic:blipFill>
                    <a:blip r:embed="rId8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8877300</wp:posOffset>
            </wp:positionV>
            <wp:extent cx="38100" cy="38100"/>
            <wp:wrapNone/>
            <wp:docPr id="888" name="Picture 888"/>
            <wp:cNvGraphicFramePr>
              <a:graphicFrameLocks noChangeAspect="1"/>
            </wp:cNvGraphicFramePr>
            <a:graphic>
              <a:graphicData uri="http://schemas.openxmlformats.org/drawingml/2006/picture">
                <pic:pic>
                  <pic:nvPicPr>
                    <pic:cNvPr id="0" name="image.png"/>
                    <pic:cNvPicPr/>
                  </pic:nvPicPr>
                  <pic:blipFill>
                    <a:blip r:embed="rId8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8839200</wp:posOffset>
            </wp:positionV>
            <wp:extent cx="38100" cy="38100"/>
            <wp:wrapNone/>
            <wp:docPr id="889" name="Picture 889"/>
            <wp:cNvGraphicFramePr>
              <a:graphicFrameLocks noChangeAspect="1"/>
            </wp:cNvGraphicFramePr>
            <a:graphic>
              <a:graphicData uri="http://schemas.openxmlformats.org/drawingml/2006/picture">
                <pic:pic>
                  <pic:nvPicPr>
                    <pic:cNvPr id="0" name="image.png"/>
                    <pic:cNvPicPr/>
                  </pic:nvPicPr>
                  <pic:blipFill>
                    <a:blip r:embed="rId8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8839200</wp:posOffset>
            </wp:positionV>
            <wp:extent cx="38100" cy="38100"/>
            <wp:wrapNone/>
            <wp:docPr id="890" name="Picture 890"/>
            <wp:cNvGraphicFramePr>
              <a:graphicFrameLocks noChangeAspect="1"/>
            </wp:cNvGraphicFramePr>
            <a:graphic>
              <a:graphicData uri="http://schemas.openxmlformats.org/drawingml/2006/picture">
                <pic:pic>
                  <pic:nvPicPr>
                    <pic:cNvPr id="0" name="image.png"/>
                    <pic:cNvPicPr/>
                  </pic:nvPicPr>
                  <pic:blipFill>
                    <a:blip r:embed="rId8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9042400</wp:posOffset>
            </wp:positionV>
            <wp:extent cx="38100" cy="38100"/>
            <wp:wrapNone/>
            <wp:docPr id="891" name="Picture 891"/>
            <wp:cNvGraphicFramePr>
              <a:graphicFrameLocks noChangeAspect="1"/>
            </wp:cNvGraphicFramePr>
            <a:graphic>
              <a:graphicData uri="http://schemas.openxmlformats.org/drawingml/2006/picture">
                <pic:pic>
                  <pic:nvPicPr>
                    <pic:cNvPr id="0" name="image.png"/>
                    <pic:cNvPicPr/>
                  </pic:nvPicPr>
                  <pic:blipFill>
                    <a:blip r:embed="rId7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8801100</wp:posOffset>
            </wp:positionV>
            <wp:extent cx="38100" cy="50800"/>
            <wp:wrapNone/>
            <wp:docPr id="892" name="Picture 892"/>
            <wp:cNvGraphicFramePr>
              <a:graphicFrameLocks noChangeAspect="1"/>
            </wp:cNvGraphicFramePr>
            <a:graphic>
              <a:graphicData uri="http://schemas.openxmlformats.org/drawingml/2006/picture">
                <pic:pic>
                  <pic:nvPicPr>
                    <pic:cNvPr id="0" name="image.png"/>
                    <pic:cNvPicPr/>
                  </pic:nvPicPr>
                  <pic:blipFill>
                    <a:blip r:embed="rId82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8801100</wp:posOffset>
            </wp:positionV>
            <wp:extent cx="38100" cy="76200"/>
            <wp:wrapNone/>
            <wp:docPr id="893" name="Picture 893"/>
            <wp:cNvGraphicFramePr>
              <a:graphicFrameLocks noChangeAspect="1"/>
            </wp:cNvGraphicFramePr>
            <a:graphic>
              <a:graphicData uri="http://schemas.openxmlformats.org/drawingml/2006/picture">
                <pic:pic>
                  <pic:nvPicPr>
                    <pic:cNvPr id="0" name="image.png"/>
                    <pic:cNvPicPr/>
                  </pic:nvPicPr>
                  <pic:blipFill>
                    <a:blip r:embed="rId82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8801100</wp:posOffset>
            </wp:positionV>
            <wp:extent cx="38100" cy="38100"/>
            <wp:wrapNone/>
            <wp:docPr id="894" name="Picture 894"/>
            <wp:cNvGraphicFramePr>
              <a:graphicFrameLocks noChangeAspect="1"/>
            </wp:cNvGraphicFramePr>
            <a:graphic>
              <a:graphicData uri="http://schemas.openxmlformats.org/drawingml/2006/picture">
                <pic:pic>
                  <pic:nvPicPr>
                    <pic:cNvPr id="0" name="image.png"/>
                    <pic:cNvPicPr/>
                  </pic:nvPicPr>
                  <pic:blipFill>
                    <a:blip r:embed="rId8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8699500</wp:posOffset>
            </wp:positionV>
            <wp:extent cx="38100" cy="38100"/>
            <wp:wrapNone/>
            <wp:docPr id="895" name="Picture 895"/>
            <wp:cNvGraphicFramePr>
              <a:graphicFrameLocks noChangeAspect="1"/>
            </wp:cNvGraphicFramePr>
            <a:graphic>
              <a:graphicData uri="http://schemas.openxmlformats.org/drawingml/2006/picture">
                <pic:pic>
                  <pic:nvPicPr>
                    <pic:cNvPr id="0" name="image.png"/>
                    <pic:cNvPicPr/>
                  </pic:nvPicPr>
                  <pic:blipFill>
                    <a:blip r:embed="rId8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8851900</wp:posOffset>
            </wp:positionV>
            <wp:extent cx="50800" cy="50800"/>
            <wp:wrapNone/>
            <wp:docPr id="896" name="Picture 896"/>
            <wp:cNvGraphicFramePr>
              <a:graphicFrameLocks noChangeAspect="1"/>
            </wp:cNvGraphicFramePr>
            <a:graphic>
              <a:graphicData uri="http://schemas.openxmlformats.org/drawingml/2006/picture">
                <pic:pic>
                  <pic:nvPicPr>
                    <pic:cNvPr id="0" name="image.png"/>
                    <pic:cNvPicPr/>
                  </pic:nvPicPr>
                  <pic:blipFill>
                    <a:blip r:embed="rId82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8839200</wp:posOffset>
            </wp:positionV>
            <wp:extent cx="38100" cy="38100"/>
            <wp:wrapNone/>
            <wp:docPr id="897" name="Picture 897"/>
            <wp:cNvGraphicFramePr>
              <a:graphicFrameLocks noChangeAspect="1"/>
            </wp:cNvGraphicFramePr>
            <a:graphic>
              <a:graphicData uri="http://schemas.openxmlformats.org/drawingml/2006/picture">
                <pic:pic>
                  <pic:nvPicPr>
                    <pic:cNvPr id="0" name="image.png"/>
                    <pic:cNvPicPr/>
                  </pic:nvPicPr>
                  <pic:blipFill>
                    <a:blip r:embed="rId8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8839200</wp:posOffset>
            </wp:positionV>
            <wp:extent cx="38100" cy="38100"/>
            <wp:wrapNone/>
            <wp:docPr id="898" name="Picture 898"/>
            <wp:cNvGraphicFramePr>
              <a:graphicFrameLocks noChangeAspect="1"/>
            </wp:cNvGraphicFramePr>
            <a:graphic>
              <a:graphicData uri="http://schemas.openxmlformats.org/drawingml/2006/picture">
                <pic:pic>
                  <pic:nvPicPr>
                    <pic:cNvPr id="0" name="image.png"/>
                    <pic:cNvPicPr/>
                  </pic:nvPicPr>
                  <pic:blipFill>
                    <a:blip r:embed="rId8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8826500</wp:posOffset>
            </wp:positionV>
            <wp:extent cx="38100" cy="38100"/>
            <wp:wrapNone/>
            <wp:docPr id="899" name="Picture 899"/>
            <wp:cNvGraphicFramePr>
              <a:graphicFrameLocks noChangeAspect="1"/>
            </wp:cNvGraphicFramePr>
            <a:graphic>
              <a:graphicData uri="http://schemas.openxmlformats.org/drawingml/2006/picture">
                <pic:pic>
                  <pic:nvPicPr>
                    <pic:cNvPr id="0" name="image.png"/>
                    <pic:cNvPicPr/>
                  </pic:nvPicPr>
                  <pic:blipFill>
                    <a:blip r:embed="rId8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8826500</wp:posOffset>
            </wp:positionV>
            <wp:extent cx="50800" cy="50800"/>
            <wp:wrapNone/>
            <wp:docPr id="900" name="Picture 900"/>
            <wp:cNvGraphicFramePr>
              <a:graphicFrameLocks noChangeAspect="1"/>
            </wp:cNvGraphicFramePr>
            <a:graphic>
              <a:graphicData uri="http://schemas.openxmlformats.org/drawingml/2006/picture">
                <pic:pic>
                  <pic:nvPicPr>
                    <pic:cNvPr id="0" name="image.png"/>
                    <pic:cNvPicPr/>
                  </pic:nvPicPr>
                  <pic:blipFill>
                    <a:blip r:embed="rId83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8940800</wp:posOffset>
            </wp:positionV>
            <wp:extent cx="50800" cy="38100"/>
            <wp:wrapNone/>
            <wp:docPr id="901" name="Picture 901"/>
            <wp:cNvGraphicFramePr>
              <a:graphicFrameLocks noChangeAspect="1"/>
            </wp:cNvGraphicFramePr>
            <a:graphic>
              <a:graphicData uri="http://schemas.openxmlformats.org/drawingml/2006/picture">
                <pic:pic>
                  <pic:nvPicPr>
                    <pic:cNvPr id="0" name="image.png"/>
                    <pic:cNvPicPr/>
                  </pic:nvPicPr>
                  <pic:blipFill>
                    <a:blip r:embed="rId8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8750300</wp:posOffset>
            </wp:positionV>
            <wp:extent cx="38100" cy="38100"/>
            <wp:wrapNone/>
            <wp:docPr id="902" name="Picture 902"/>
            <wp:cNvGraphicFramePr>
              <a:graphicFrameLocks noChangeAspect="1"/>
            </wp:cNvGraphicFramePr>
            <a:graphic>
              <a:graphicData uri="http://schemas.openxmlformats.org/drawingml/2006/picture">
                <pic:pic>
                  <pic:nvPicPr>
                    <pic:cNvPr id="0" name="image.png"/>
                    <pic:cNvPicPr/>
                  </pic:nvPicPr>
                  <pic:blipFill>
                    <a:blip r:embed="rId8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8674100</wp:posOffset>
            </wp:positionV>
            <wp:extent cx="101600" cy="63500"/>
            <wp:wrapNone/>
            <wp:docPr id="903" name="Picture 903"/>
            <wp:cNvGraphicFramePr>
              <a:graphicFrameLocks noChangeAspect="1"/>
            </wp:cNvGraphicFramePr>
            <a:graphic>
              <a:graphicData uri="http://schemas.openxmlformats.org/drawingml/2006/picture">
                <pic:pic>
                  <pic:nvPicPr>
                    <pic:cNvPr id="0" name="image.png"/>
                    <pic:cNvPicPr/>
                  </pic:nvPicPr>
                  <pic:blipFill>
                    <a:blip r:embed="rId833"/>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8572500</wp:posOffset>
            </wp:positionV>
            <wp:extent cx="50800" cy="38100"/>
            <wp:wrapNone/>
            <wp:docPr id="904" name="Picture 904"/>
            <wp:cNvGraphicFramePr>
              <a:graphicFrameLocks noChangeAspect="1"/>
            </wp:cNvGraphicFramePr>
            <a:graphic>
              <a:graphicData uri="http://schemas.openxmlformats.org/drawingml/2006/picture">
                <pic:pic>
                  <pic:nvPicPr>
                    <pic:cNvPr id="0" name="image.png"/>
                    <pic:cNvPicPr/>
                  </pic:nvPicPr>
                  <pic:blipFill>
                    <a:blip r:embed="rId83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8547100</wp:posOffset>
            </wp:positionV>
            <wp:extent cx="38100" cy="38100"/>
            <wp:wrapNone/>
            <wp:docPr id="905" name="Picture 905"/>
            <wp:cNvGraphicFramePr>
              <a:graphicFrameLocks noChangeAspect="1"/>
            </wp:cNvGraphicFramePr>
            <a:graphic>
              <a:graphicData uri="http://schemas.openxmlformats.org/drawingml/2006/picture">
                <pic:pic>
                  <pic:nvPicPr>
                    <pic:cNvPr id="0" name="image.png"/>
                    <pic:cNvPicPr/>
                  </pic:nvPicPr>
                  <pic:blipFill>
                    <a:blip r:embed="rId8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6604000</wp:posOffset>
            </wp:positionH>
            <wp:positionV relativeFrom="page">
              <wp:posOffset>8737600</wp:posOffset>
            </wp:positionV>
            <wp:extent cx="38100" cy="38100"/>
            <wp:wrapNone/>
            <wp:docPr id="906" name="Picture 906"/>
            <wp:cNvGraphicFramePr>
              <a:graphicFrameLocks noChangeAspect="1"/>
            </wp:cNvGraphicFramePr>
            <a:graphic>
              <a:graphicData uri="http://schemas.openxmlformats.org/drawingml/2006/picture">
                <pic:pic>
                  <pic:nvPicPr>
                    <pic:cNvPr id="0" name="image.png"/>
                    <pic:cNvPicPr/>
                  </pic:nvPicPr>
                  <pic:blipFill>
                    <a:blip r:embed="rId8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6616700</wp:posOffset>
            </wp:positionH>
            <wp:positionV relativeFrom="page">
              <wp:posOffset>8712200</wp:posOffset>
            </wp:positionV>
            <wp:extent cx="88900" cy="76200"/>
            <wp:wrapNone/>
            <wp:docPr id="907" name="Picture 907"/>
            <wp:cNvGraphicFramePr>
              <a:graphicFrameLocks noChangeAspect="1"/>
            </wp:cNvGraphicFramePr>
            <a:graphic>
              <a:graphicData uri="http://schemas.openxmlformats.org/drawingml/2006/picture">
                <pic:pic>
                  <pic:nvPicPr>
                    <pic:cNvPr id="0" name="image.png"/>
                    <pic:cNvPicPr/>
                  </pic:nvPicPr>
                  <pic:blipFill>
                    <a:blip r:embed="rId837"/>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8712200</wp:posOffset>
            </wp:positionV>
            <wp:extent cx="88900" cy="63500"/>
            <wp:wrapNone/>
            <wp:docPr id="908" name="Picture 908"/>
            <wp:cNvGraphicFramePr>
              <a:graphicFrameLocks noChangeAspect="1"/>
            </wp:cNvGraphicFramePr>
            <a:graphic>
              <a:graphicData uri="http://schemas.openxmlformats.org/drawingml/2006/picture">
                <pic:pic>
                  <pic:nvPicPr>
                    <pic:cNvPr id="0" name="image.png"/>
                    <pic:cNvPicPr/>
                  </pic:nvPicPr>
                  <pic:blipFill>
                    <a:blip r:embed="rId838"/>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6591300</wp:posOffset>
            </wp:positionH>
            <wp:positionV relativeFrom="page">
              <wp:posOffset>8674100</wp:posOffset>
            </wp:positionV>
            <wp:extent cx="38100" cy="38100"/>
            <wp:wrapNone/>
            <wp:docPr id="909" name="Picture 909"/>
            <wp:cNvGraphicFramePr>
              <a:graphicFrameLocks noChangeAspect="1"/>
            </wp:cNvGraphicFramePr>
            <a:graphic>
              <a:graphicData uri="http://schemas.openxmlformats.org/drawingml/2006/picture">
                <pic:pic>
                  <pic:nvPicPr>
                    <pic:cNvPr id="0" name="image.png"/>
                    <pic:cNvPicPr/>
                  </pic:nvPicPr>
                  <pic:blipFill>
                    <a:blip r:embed="rId8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8674100</wp:posOffset>
            </wp:positionV>
            <wp:extent cx="38100" cy="50800"/>
            <wp:wrapNone/>
            <wp:docPr id="910" name="Picture 910"/>
            <wp:cNvGraphicFramePr>
              <a:graphicFrameLocks noChangeAspect="1"/>
            </wp:cNvGraphicFramePr>
            <a:graphic>
              <a:graphicData uri="http://schemas.openxmlformats.org/drawingml/2006/picture">
                <pic:pic>
                  <pic:nvPicPr>
                    <pic:cNvPr id="0" name="image.png"/>
                    <pic:cNvPicPr/>
                  </pic:nvPicPr>
                  <pic:blipFill>
                    <a:blip r:embed="rId8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8547100</wp:posOffset>
            </wp:positionV>
            <wp:extent cx="38100" cy="38100"/>
            <wp:wrapNone/>
            <wp:docPr id="911" name="Picture 911"/>
            <wp:cNvGraphicFramePr>
              <a:graphicFrameLocks noChangeAspect="1"/>
            </wp:cNvGraphicFramePr>
            <a:graphic>
              <a:graphicData uri="http://schemas.openxmlformats.org/drawingml/2006/picture">
                <pic:pic>
                  <pic:nvPicPr>
                    <pic:cNvPr id="0" name="image.png"/>
                    <pic:cNvPicPr/>
                  </pic:nvPicPr>
                  <pic:blipFill>
                    <a:blip r:embed="rId8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8572500</wp:posOffset>
            </wp:positionV>
            <wp:extent cx="38100" cy="38100"/>
            <wp:wrapNone/>
            <wp:docPr id="912" name="Picture 912"/>
            <wp:cNvGraphicFramePr>
              <a:graphicFrameLocks noChangeAspect="1"/>
            </wp:cNvGraphicFramePr>
            <a:graphic>
              <a:graphicData uri="http://schemas.openxmlformats.org/drawingml/2006/picture">
                <pic:pic>
                  <pic:nvPicPr>
                    <pic:cNvPr id="0" name="image.png"/>
                    <pic:cNvPicPr/>
                  </pic:nvPicPr>
                  <pic:blipFill>
                    <a:blip r:embed="rId8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8547100</wp:posOffset>
            </wp:positionV>
            <wp:extent cx="38100" cy="38100"/>
            <wp:wrapNone/>
            <wp:docPr id="913" name="Picture 913"/>
            <wp:cNvGraphicFramePr>
              <a:graphicFrameLocks noChangeAspect="1"/>
            </wp:cNvGraphicFramePr>
            <a:graphic>
              <a:graphicData uri="http://schemas.openxmlformats.org/drawingml/2006/picture">
                <pic:pic>
                  <pic:nvPicPr>
                    <pic:cNvPr id="0" name="image.png"/>
                    <pic:cNvPicPr/>
                  </pic:nvPicPr>
                  <pic:blipFill>
                    <a:blip r:embed="rId8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9080500</wp:posOffset>
            </wp:positionV>
            <wp:extent cx="38100" cy="38100"/>
            <wp:wrapNone/>
            <wp:docPr id="914" name="Picture 914"/>
            <wp:cNvGraphicFramePr>
              <a:graphicFrameLocks noChangeAspect="1"/>
            </wp:cNvGraphicFramePr>
            <a:graphic>
              <a:graphicData uri="http://schemas.openxmlformats.org/drawingml/2006/picture">
                <pic:pic>
                  <pic:nvPicPr>
                    <pic:cNvPr id="0" name="image.png"/>
                    <pic:cNvPicPr/>
                  </pic:nvPicPr>
                  <pic:blipFill>
                    <a:blip r:embed="rId7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9067800</wp:posOffset>
            </wp:positionV>
            <wp:extent cx="38100" cy="50800"/>
            <wp:wrapNone/>
            <wp:docPr id="915" name="Picture 915"/>
            <wp:cNvGraphicFramePr>
              <a:graphicFrameLocks noChangeAspect="1"/>
            </wp:cNvGraphicFramePr>
            <a:graphic>
              <a:graphicData uri="http://schemas.openxmlformats.org/drawingml/2006/picture">
                <pic:pic>
                  <pic:nvPicPr>
                    <pic:cNvPr id="0" name="image.png"/>
                    <pic:cNvPicPr/>
                  </pic:nvPicPr>
                  <pic:blipFill>
                    <a:blip r:embed="rId80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9004300</wp:posOffset>
            </wp:positionV>
            <wp:extent cx="50800" cy="38100"/>
            <wp:wrapNone/>
            <wp:docPr id="916" name="Picture 916"/>
            <wp:cNvGraphicFramePr>
              <a:graphicFrameLocks noChangeAspect="1"/>
            </wp:cNvGraphicFramePr>
            <a:graphic>
              <a:graphicData uri="http://schemas.openxmlformats.org/drawingml/2006/picture">
                <pic:pic>
                  <pic:nvPicPr>
                    <pic:cNvPr id="0" name="image.png"/>
                    <pic:cNvPicPr/>
                  </pic:nvPicPr>
                  <pic:blipFill>
                    <a:blip r:embed="rId81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8801100</wp:posOffset>
            </wp:positionV>
            <wp:extent cx="127000" cy="165100"/>
            <wp:wrapNone/>
            <wp:docPr id="917" name="Picture 917"/>
            <wp:cNvGraphicFramePr>
              <a:graphicFrameLocks noChangeAspect="1"/>
            </wp:cNvGraphicFramePr>
            <a:graphic>
              <a:graphicData uri="http://schemas.openxmlformats.org/drawingml/2006/picture">
                <pic:pic>
                  <pic:nvPicPr>
                    <pic:cNvPr id="0" name="image.png"/>
                    <pic:cNvPicPr/>
                  </pic:nvPicPr>
                  <pic:blipFill>
                    <a:blip r:embed="rId843"/>
                    <a:stretch>
                      <a:fillRect/>
                    </a:stretch>
                  </pic:blipFill>
                  <pic:spPr>
                    <a:xfrm>
                      <a:off x="0" y="0"/>
                      <a:ext cx="12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8737600</wp:posOffset>
            </wp:positionV>
            <wp:extent cx="50800" cy="50800"/>
            <wp:wrapNone/>
            <wp:docPr id="918" name="Picture 918"/>
            <wp:cNvGraphicFramePr>
              <a:graphicFrameLocks noChangeAspect="1"/>
            </wp:cNvGraphicFramePr>
            <a:graphic>
              <a:graphicData uri="http://schemas.openxmlformats.org/drawingml/2006/picture">
                <pic:pic>
                  <pic:nvPicPr>
                    <pic:cNvPr id="0" name="image.png"/>
                    <pic:cNvPicPr/>
                  </pic:nvPicPr>
                  <pic:blipFill>
                    <a:blip r:embed="rId84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8712200</wp:posOffset>
            </wp:positionV>
            <wp:extent cx="63500" cy="50800"/>
            <wp:wrapNone/>
            <wp:docPr id="919" name="Picture 919"/>
            <wp:cNvGraphicFramePr>
              <a:graphicFrameLocks noChangeAspect="1"/>
            </wp:cNvGraphicFramePr>
            <a:graphic>
              <a:graphicData uri="http://schemas.openxmlformats.org/drawingml/2006/picture">
                <pic:pic>
                  <pic:nvPicPr>
                    <pic:cNvPr id="0" name="image.png"/>
                    <pic:cNvPicPr/>
                  </pic:nvPicPr>
                  <pic:blipFill>
                    <a:blip r:embed="rId84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8712200</wp:posOffset>
            </wp:positionV>
            <wp:extent cx="50800" cy="50800"/>
            <wp:wrapNone/>
            <wp:docPr id="920" name="Picture 920"/>
            <wp:cNvGraphicFramePr>
              <a:graphicFrameLocks noChangeAspect="1"/>
            </wp:cNvGraphicFramePr>
            <a:graphic>
              <a:graphicData uri="http://schemas.openxmlformats.org/drawingml/2006/picture">
                <pic:pic>
                  <pic:nvPicPr>
                    <pic:cNvPr id="0" name="image.png"/>
                    <pic:cNvPicPr/>
                  </pic:nvPicPr>
                  <pic:blipFill>
                    <a:blip r:embed="rId84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8712200</wp:posOffset>
            </wp:positionV>
            <wp:extent cx="38100" cy="50800"/>
            <wp:wrapNone/>
            <wp:docPr id="921" name="Picture 921"/>
            <wp:cNvGraphicFramePr>
              <a:graphicFrameLocks noChangeAspect="1"/>
            </wp:cNvGraphicFramePr>
            <a:graphic>
              <a:graphicData uri="http://schemas.openxmlformats.org/drawingml/2006/picture">
                <pic:pic>
                  <pic:nvPicPr>
                    <pic:cNvPr id="0" name="image.png"/>
                    <pic:cNvPicPr/>
                  </pic:nvPicPr>
                  <pic:blipFill>
                    <a:blip r:embed="rId8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8699500</wp:posOffset>
            </wp:positionV>
            <wp:extent cx="38100" cy="38100"/>
            <wp:wrapNone/>
            <wp:docPr id="922" name="Picture 922"/>
            <wp:cNvGraphicFramePr>
              <a:graphicFrameLocks noChangeAspect="1"/>
            </wp:cNvGraphicFramePr>
            <a:graphic>
              <a:graphicData uri="http://schemas.openxmlformats.org/drawingml/2006/picture">
                <pic:pic>
                  <pic:nvPicPr>
                    <pic:cNvPr id="0" name="image.png"/>
                    <pic:cNvPicPr/>
                  </pic:nvPicPr>
                  <pic:blipFill>
                    <a:blip r:embed="rId8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8699500</wp:posOffset>
            </wp:positionV>
            <wp:extent cx="203200" cy="139700"/>
            <wp:wrapNone/>
            <wp:docPr id="923" name="Picture 923"/>
            <wp:cNvGraphicFramePr>
              <a:graphicFrameLocks noChangeAspect="1"/>
            </wp:cNvGraphicFramePr>
            <a:graphic>
              <a:graphicData uri="http://schemas.openxmlformats.org/drawingml/2006/picture">
                <pic:pic>
                  <pic:nvPicPr>
                    <pic:cNvPr id="0" name="image.png"/>
                    <pic:cNvPicPr/>
                  </pic:nvPicPr>
                  <pic:blipFill>
                    <a:blip r:embed="rId848"/>
                    <a:stretch>
                      <a:fillRect/>
                    </a:stretch>
                  </pic:blipFill>
                  <pic:spPr>
                    <a:xfrm>
                      <a:off x="0" y="0"/>
                      <a:ext cx="203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8699500</wp:posOffset>
            </wp:positionV>
            <wp:extent cx="38100" cy="38100"/>
            <wp:wrapNone/>
            <wp:docPr id="924" name="Picture 924"/>
            <wp:cNvGraphicFramePr>
              <a:graphicFrameLocks noChangeAspect="1"/>
            </wp:cNvGraphicFramePr>
            <a:graphic>
              <a:graphicData uri="http://schemas.openxmlformats.org/drawingml/2006/picture">
                <pic:pic>
                  <pic:nvPicPr>
                    <pic:cNvPr id="0" name="image.png"/>
                    <pic:cNvPicPr/>
                  </pic:nvPicPr>
                  <pic:blipFill>
                    <a:blip r:embed="rId8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8686800</wp:posOffset>
            </wp:positionV>
            <wp:extent cx="38100" cy="38100"/>
            <wp:wrapNone/>
            <wp:docPr id="925" name="Picture 925"/>
            <wp:cNvGraphicFramePr>
              <a:graphicFrameLocks noChangeAspect="1"/>
            </wp:cNvGraphicFramePr>
            <a:graphic>
              <a:graphicData uri="http://schemas.openxmlformats.org/drawingml/2006/picture">
                <pic:pic>
                  <pic:nvPicPr>
                    <pic:cNvPr id="0" name="image.png"/>
                    <pic:cNvPicPr/>
                  </pic:nvPicPr>
                  <pic:blipFill>
                    <a:blip r:embed="rId8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8661400</wp:posOffset>
            </wp:positionV>
            <wp:extent cx="38100" cy="38100"/>
            <wp:wrapNone/>
            <wp:docPr id="926" name="Picture 926"/>
            <wp:cNvGraphicFramePr>
              <a:graphicFrameLocks noChangeAspect="1"/>
            </wp:cNvGraphicFramePr>
            <a:graphic>
              <a:graphicData uri="http://schemas.openxmlformats.org/drawingml/2006/picture">
                <pic:pic>
                  <pic:nvPicPr>
                    <pic:cNvPr id="0" name="image.png"/>
                    <pic:cNvPicPr/>
                  </pic:nvPicPr>
                  <pic:blipFill>
                    <a:blip r:embed="rId8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9372600</wp:posOffset>
            </wp:positionV>
            <wp:extent cx="38100" cy="38100"/>
            <wp:wrapNone/>
            <wp:docPr id="927" name="Picture 927"/>
            <wp:cNvGraphicFramePr>
              <a:graphicFrameLocks noChangeAspect="1"/>
            </wp:cNvGraphicFramePr>
            <a:graphic>
              <a:graphicData uri="http://schemas.openxmlformats.org/drawingml/2006/picture">
                <pic:pic>
                  <pic:nvPicPr>
                    <pic:cNvPr id="0" name="image.png"/>
                    <pic:cNvPicPr/>
                  </pic:nvPicPr>
                  <pic:blipFill>
                    <a:blip r:embed="rId8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9334500</wp:posOffset>
            </wp:positionV>
            <wp:extent cx="38100" cy="50800"/>
            <wp:wrapNone/>
            <wp:docPr id="928" name="Picture 928"/>
            <wp:cNvGraphicFramePr>
              <a:graphicFrameLocks noChangeAspect="1"/>
            </wp:cNvGraphicFramePr>
            <a:graphic>
              <a:graphicData uri="http://schemas.openxmlformats.org/drawingml/2006/picture">
                <pic:pic>
                  <pic:nvPicPr>
                    <pic:cNvPr id="0" name="image.png"/>
                    <pic:cNvPicPr/>
                  </pic:nvPicPr>
                  <pic:blipFill>
                    <a:blip r:embed="rId85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9309100</wp:posOffset>
            </wp:positionV>
            <wp:extent cx="25400" cy="25400"/>
            <wp:wrapNone/>
            <wp:docPr id="929" name="Picture 929"/>
            <wp:cNvGraphicFramePr>
              <a:graphicFrameLocks noChangeAspect="1"/>
            </wp:cNvGraphicFramePr>
            <a:graphic>
              <a:graphicData uri="http://schemas.openxmlformats.org/drawingml/2006/picture">
                <pic:pic>
                  <pic:nvPicPr>
                    <pic:cNvPr id="0" name="image.png"/>
                    <pic:cNvPicPr/>
                  </pic:nvPicPr>
                  <pic:blipFill>
                    <a:blip r:embed="rId85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9296400</wp:posOffset>
            </wp:positionV>
            <wp:extent cx="38100" cy="63500"/>
            <wp:wrapNone/>
            <wp:docPr id="930" name="Picture 930"/>
            <wp:cNvGraphicFramePr>
              <a:graphicFrameLocks noChangeAspect="1"/>
            </wp:cNvGraphicFramePr>
            <a:graphic>
              <a:graphicData uri="http://schemas.openxmlformats.org/drawingml/2006/picture">
                <pic:pic>
                  <pic:nvPicPr>
                    <pic:cNvPr id="0" name="image.png"/>
                    <pic:cNvPicPr/>
                  </pic:nvPicPr>
                  <pic:blipFill>
                    <a:blip r:embed="rId85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812800</wp:posOffset>
            </wp:positionH>
            <wp:positionV relativeFrom="page">
              <wp:posOffset>9296400</wp:posOffset>
            </wp:positionV>
            <wp:extent cx="38100" cy="50800"/>
            <wp:wrapNone/>
            <wp:docPr id="931" name="Picture 931"/>
            <wp:cNvGraphicFramePr>
              <a:graphicFrameLocks noChangeAspect="1"/>
            </wp:cNvGraphicFramePr>
            <a:graphic>
              <a:graphicData uri="http://schemas.openxmlformats.org/drawingml/2006/picture">
                <pic:pic>
                  <pic:nvPicPr>
                    <pic:cNvPr id="0" name="image.png"/>
                    <pic:cNvPicPr/>
                  </pic:nvPicPr>
                  <pic:blipFill>
                    <a:blip r:embed="rId85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9283700</wp:posOffset>
            </wp:positionV>
            <wp:extent cx="25400" cy="25400"/>
            <wp:wrapNone/>
            <wp:docPr id="932" name="Picture 932"/>
            <wp:cNvGraphicFramePr>
              <a:graphicFrameLocks noChangeAspect="1"/>
            </wp:cNvGraphicFramePr>
            <a:graphic>
              <a:graphicData uri="http://schemas.openxmlformats.org/drawingml/2006/picture">
                <pic:pic>
                  <pic:nvPicPr>
                    <pic:cNvPr id="0" name="image.png"/>
                    <pic:cNvPicPr/>
                  </pic:nvPicPr>
                  <pic:blipFill>
                    <a:blip r:embed="rId85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9283700</wp:posOffset>
            </wp:positionV>
            <wp:extent cx="38100" cy="25400"/>
            <wp:wrapNone/>
            <wp:docPr id="933" name="Picture 933"/>
            <wp:cNvGraphicFramePr>
              <a:graphicFrameLocks noChangeAspect="1"/>
            </wp:cNvGraphicFramePr>
            <a:graphic>
              <a:graphicData uri="http://schemas.openxmlformats.org/drawingml/2006/picture">
                <pic:pic>
                  <pic:nvPicPr>
                    <pic:cNvPr id="0" name="image.png"/>
                    <pic:cNvPicPr/>
                  </pic:nvPicPr>
                  <pic:blipFill>
                    <a:blip r:embed="rId858"/>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9245600</wp:posOffset>
            </wp:positionV>
            <wp:extent cx="25400" cy="25400"/>
            <wp:wrapNone/>
            <wp:docPr id="934" name="Picture 934"/>
            <wp:cNvGraphicFramePr>
              <a:graphicFrameLocks noChangeAspect="1"/>
            </wp:cNvGraphicFramePr>
            <a:graphic>
              <a:graphicData uri="http://schemas.openxmlformats.org/drawingml/2006/picture">
                <pic:pic>
                  <pic:nvPicPr>
                    <pic:cNvPr id="0" name="image.png"/>
                    <pic:cNvPicPr/>
                  </pic:nvPicPr>
                  <pic:blipFill>
                    <a:blip r:embed="rId85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9144000</wp:posOffset>
            </wp:positionV>
            <wp:extent cx="38100" cy="25400"/>
            <wp:wrapNone/>
            <wp:docPr id="935" name="Picture 935"/>
            <wp:cNvGraphicFramePr>
              <a:graphicFrameLocks noChangeAspect="1"/>
            </wp:cNvGraphicFramePr>
            <a:graphic>
              <a:graphicData uri="http://schemas.openxmlformats.org/drawingml/2006/picture">
                <pic:pic>
                  <pic:nvPicPr>
                    <pic:cNvPr id="0" name="image.png"/>
                    <pic:cNvPicPr/>
                  </pic:nvPicPr>
                  <pic:blipFill>
                    <a:blip r:embed="rId860"/>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9131300</wp:posOffset>
            </wp:positionV>
            <wp:extent cx="63500" cy="63500"/>
            <wp:wrapNone/>
            <wp:docPr id="936" name="Picture 936"/>
            <wp:cNvGraphicFramePr>
              <a:graphicFrameLocks noChangeAspect="1"/>
            </wp:cNvGraphicFramePr>
            <a:graphic>
              <a:graphicData uri="http://schemas.openxmlformats.org/drawingml/2006/picture">
                <pic:pic>
                  <pic:nvPicPr>
                    <pic:cNvPr id="0" name="image.png"/>
                    <pic:cNvPicPr/>
                  </pic:nvPicPr>
                  <pic:blipFill>
                    <a:blip r:embed="rId86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9055100</wp:posOffset>
            </wp:positionV>
            <wp:extent cx="38100" cy="38100"/>
            <wp:wrapNone/>
            <wp:docPr id="937" name="Picture 937"/>
            <wp:cNvGraphicFramePr>
              <a:graphicFrameLocks noChangeAspect="1"/>
            </wp:cNvGraphicFramePr>
            <a:graphic>
              <a:graphicData uri="http://schemas.openxmlformats.org/drawingml/2006/picture">
                <pic:pic>
                  <pic:nvPicPr>
                    <pic:cNvPr id="0" name="image.png"/>
                    <pic:cNvPicPr/>
                  </pic:nvPicPr>
                  <pic:blipFill>
                    <a:blip r:embed="rId8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9017000</wp:posOffset>
            </wp:positionV>
            <wp:extent cx="50800" cy="25400"/>
            <wp:wrapNone/>
            <wp:docPr id="938" name="Picture 938"/>
            <wp:cNvGraphicFramePr>
              <a:graphicFrameLocks noChangeAspect="1"/>
            </wp:cNvGraphicFramePr>
            <a:graphic>
              <a:graphicData uri="http://schemas.openxmlformats.org/drawingml/2006/picture">
                <pic:pic>
                  <pic:nvPicPr>
                    <pic:cNvPr id="0" name="image.png"/>
                    <pic:cNvPicPr/>
                  </pic:nvPicPr>
                  <pic:blipFill>
                    <a:blip r:embed="rId863"/>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8966200</wp:posOffset>
            </wp:positionV>
            <wp:extent cx="38100" cy="38100"/>
            <wp:wrapNone/>
            <wp:docPr id="939" name="Picture 939"/>
            <wp:cNvGraphicFramePr>
              <a:graphicFrameLocks noChangeAspect="1"/>
            </wp:cNvGraphicFramePr>
            <a:graphic>
              <a:graphicData uri="http://schemas.openxmlformats.org/drawingml/2006/picture">
                <pic:pic>
                  <pic:nvPicPr>
                    <pic:cNvPr id="0" name="image.png"/>
                    <pic:cNvPicPr/>
                  </pic:nvPicPr>
                  <pic:blipFill>
                    <a:blip r:embed="rId8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6743700</wp:posOffset>
            </wp:positionH>
            <wp:positionV relativeFrom="page">
              <wp:posOffset>9156700</wp:posOffset>
            </wp:positionV>
            <wp:extent cx="38100" cy="50800"/>
            <wp:wrapNone/>
            <wp:docPr id="940" name="Picture 940"/>
            <wp:cNvGraphicFramePr>
              <a:graphicFrameLocks noChangeAspect="1"/>
            </wp:cNvGraphicFramePr>
            <a:graphic>
              <a:graphicData uri="http://schemas.openxmlformats.org/drawingml/2006/picture">
                <pic:pic>
                  <pic:nvPicPr>
                    <pic:cNvPr id="0" name="image.png"/>
                    <pic:cNvPicPr/>
                  </pic:nvPicPr>
                  <pic:blipFill>
                    <a:blip r:embed="rId86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6616700</wp:posOffset>
            </wp:positionH>
            <wp:positionV relativeFrom="page">
              <wp:posOffset>9105900</wp:posOffset>
            </wp:positionV>
            <wp:extent cx="63500" cy="38100"/>
            <wp:wrapNone/>
            <wp:docPr id="941" name="Picture 941"/>
            <wp:cNvGraphicFramePr>
              <a:graphicFrameLocks noChangeAspect="1"/>
            </wp:cNvGraphicFramePr>
            <a:graphic>
              <a:graphicData uri="http://schemas.openxmlformats.org/drawingml/2006/picture">
                <pic:pic>
                  <pic:nvPicPr>
                    <pic:cNvPr id="0" name="image.png"/>
                    <pic:cNvPicPr/>
                  </pic:nvPicPr>
                  <pic:blipFill>
                    <a:blip r:embed="rId86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6565900</wp:posOffset>
            </wp:positionH>
            <wp:positionV relativeFrom="page">
              <wp:posOffset>8928100</wp:posOffset>
            </wp:positionV>
            <wp:extent cx="25400" cy="25400"/>
            <wp:wrapNone/>
            <wp:docPr id="942" name="Picture 942"/>
            <wp:cNvGraphicFramePr>
              <a:graphicFrameLocks noChangeAspect="1"/>
            </wp:cNvGraphicFramePr>
            <a:graphic>
              <a:graphicData uri="http://schemas.openxmlformats.org/drawingml/2006/picture">
                <pic:pic>
                  <pic:nvPicPr>
                    <pic:cNvPr id="0" name="image.png"/>
                    <pic:cNvPicPr/>
                  </pic:nvPicPr>
                  <pic:blipFill>
                    <a:blip r:embed="rId86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8890000</wp:posOffset>
            </wp:positionV>
            <wp:extent cx="25400" cy="63500"/>
            <wp:wrapNone/>
            <wp:docPr id="943" name="Picture 943"/>
            <wp:cNvGraphicFramePr>
              <a:graphicFrameLocks noChangeAspect="1"/>
            </wp:cNvGraphicFramePr>
            <a:graphic>
              <a:graphicData uri="http://schemas.openxmlformats.org/drawingml/2006/picture">
                <pic:pic>
                  <pic:nvPicPr>
                    <pic:cNvPr id="0" name="image.png"/>
                    <pic:cNvPicPr/>
                  </pic:nvPicPr>
                  <pic:blipFill>
                    <a:blip r:embed="rId868"/>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8839200</wp:posOffset>
            </wp:positionV>
            <wp:extent cx="25400" cy="25400"/>
            <wp:wrapNone/>
            <wp:docPr id="944" name="Picture 944"/>
            <wp:cNvGraphicFramePr>
              <a:graphicFrameLocks noChangeAspect="1"/>
            </wp:cNvGraphicFramePr>
            <a:graphic>
              <a:graphicData uri="http://schemas.openxmlformats.org/drawingml/2006/picture">
                <pic:pic>
                  <pic:nvPicPr>
                    <pic:cNvPr id="0" name="image.png"/>
                    <pic:cNvPicPr/>
                  </pic:nvPicPr>
                  <pic:blipFill>
                    <a:blip r:embed="rId86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8763000</wp:posOffset>
            </wp:positionV>
            <wp:extent cx="38100" cy="25400"/>
            <wp:wrapNone/>
            <wp:docPr id="945" name="Picture 945"/>
            <wp:cNvGraphicFramePr>
              <a:graphicFrameLocks noChangeAspect="1"/>
            </wp:cNvGraphicFramePr>
            <a:graphic>
              <a:graphicData uri="http://schemas.openxmlformats.org/drawingml/2006/picture">
                <pic:pic>
                  <pic:nvPicPr>
                    <pic:cNvPr id="0" name="image.png"/>
                    <pic:cNvPicPr/>
                  </pic:nvPicPr>
                  <pic:blipFill>
                    <a:blip r:embed="rId870"/>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8864600</wp:posOffset>
            </wp:positionV>
            <wp:extent cx="25400" cy="38100"/>
            <wp:wrapNone/>
            <wp:docPr id="946" name="Picture 946"/>
            <wp:cNvGraphicFramePr>
              <a:graphicFrameLocks noChangeAspect="1"/>
            </wp:cNvGraphicFramePr>
            <a:graphic>
              <a:graphicData uri="http://schemas.openxmlformats.org/drawingml/2006/picture">
                <pic:pic>
                  <pic:nvPicPr>
                    <pic:cNvPr id="0" name="image.png"/>
                    <pic:cNvPicPr/>
                  </pic:nvPicPr>
                  <pic:blipFill>
                    <a:blip r:embed="rId871"/>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8839200</wp:posOffset>
            </wp:positionV>
            <wp:extent cx="38100" cy="25400"/>
            <wp:wrapNone/>
            <wp:docPr id="947" name="Picture 947"/>
            <wp:cNvGraphicFramePr>
              <a:graphicFrameLocks noChangeAspect="1"/>
            </wp:cNvGraphicFramePr>
            <a:graphic>
              <a:graphicData uri="http://schemas.openxmlformats.org/drawingml/2006/picture">
                <pic:pic>
                  <pic:nvPicPr>
                    <pic:cNvPr id="0" name="image.png"/>
                    <pic:cNvPicPr/>
                  </pic:nvPicPr>
                  <pic:blipFill>
                    <a:blip r:embed="rId872"/>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8737600</wp:posOffset>
            </wp:positionV>
            <wp:extent cx="25400" cy="25400"/>
            <wp:wrapNone/>
            <wp:docPr id="948" name="Picture 948"/>
            <wp:cNvGraphicFramePr>
              <a:graphicFrameLocks noChangeAspect="1"/>
            </wp:cNvGraphicFramePr>
            <a:graphic>
              <a:graphicData uri="http://schemas.openxmlformats.org/drawingml/2006/picture">
                <pic:pic>
                  <pic:nvPicPr>
                    <pic:cNvPr id="0" name="image.png"/>
                    <pic:cNvPicPr/>
                  </pic:nvPicPr>
                  <pic:blipFill>
                    <a:blip r:embed="rId87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9042400</wp:posOffset>
            </wp:positionV>
            <wp:extent cx="25400" cy="25400"/>
            <wp:wrapNone/>
            <wp:docPr id="949" name="Picture 949"/>
            <wp:cNvGraphicFramePr>
              <a:graphicFrameLocks noChangeAspect="1"/>
            </wp:cNvGraphicFramePr>
            <a:graphic>
              <a:graphicData uri="http://schemas.openxmlformats.org/drawingml/2006/picture">
                <pic:pic>
                  <pic:nvPicPr>
                    <pic:cNvPr id="0" name="image.png"/>
                    <pic:cNvPicPr/>
                  </pic:nvPicPr>
                  <pic:blipFill>
                    <a:blip r:embed="rId87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8636000</wp:posOffset>
            </wp:positionV>
            <wp:extent cx="25400" cy="25400"/>
            <wp:wrapNone/>
            <wp:docPr id="950" name="Picture 950"/>
            <wp:cNvGraphicFramePr>
              <a:graphicFrameLocks noChangeAspect="1"/>
            </wp:cNvGraphicFramePr>
            <a:graphic>
              <a:graphicData uri="http://schemas.openxmlformats.org/drawingml/2006/picture">
                <pic:pic>
                  <pic:nvPicPr>
                    <pic:cNvPr id="0" name="image.png"/>
                    <pic:cNvPicPr/>
                  </pic:nvPicPr>
                  <pic:blipFill>
                    <a:blip r:embed="rId87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6743700</wp:posOffset>
            </wp:positionH>
            <wp:positionV relativeFrom="page">
              <wp:posOffset>8534400</wp:posOffset>
            </wp:positionV>
            <wp:extent cx="38100" cy="25400"/>
            <wp:wrapNone/>
            <wp:docPr id="951" name="Picture 951"/>
            <wp:cNvGraphicFramePr>
              <a:graphicFrameLocks noChangeAspect="1"/>
            </wp:cNvGraphicFramePr>
            <a:graphic>
              <a:graphicData uri="http://schemas.openxmlformats.org/drawingml/2006/picture">
                <pic:pic>
                  <pic:nvPicPr>
                    <pic:cNvPr id="0" name="image.png"/>
                    <pic:cNvPicPr/>
                  </pic:nvPicPr>
                  <pic:blipFill>
                    <a:blip r:embed="rId876"/>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6731000</wp:posOffset>
            </wp:positionH>
            <wp:positionV relativeFrom="page">
              <wp:posOffset>8470900</wp:posOffset>
            </wp:positionV>
            <wp:extent cx="25400" cy="25400"/>
            <wp:wrapNone/>
            <wp:docPr id="952" name="Picture 952"/>
            <wp:cNvGraphicFramePr>
              <a:graphicFrameLocks noChangeAspect="1"/>
            </wp:cNvGraphicFramePr>
            <a:graphic>
              <a:graphicData uri="http://schemas.openxmlformats.org/drawingml/2006/picture">
                <pic:pic>
                  <pic:nvPicPr>
                    <pic:cNvPr id="0" name="image.png"/>
                    <pic:cNvPicPr/>
                  </pic:nvPicPr>
                  <pic:blipFill>
                    <a:blip r:embed="rId87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8559800</wp:posOffset>
            </wp:positionV>
            <wp:extent cx="25400" cy="25400"/>
            <wp:wrapNone/>
            <wp:docPr id="953" name="Picture 953"/>
            <wp:cNvGraphicFramePr>
              <a:graphicFrameLocks noChangeAspect="1"/>
            </wp:cNvGraphicFramePr>
            <a:graphic>
              <a:graphicData uri="http://schemas.openxmlformats.org/drawingml/2006/picture">
                <pic:pic>
                  <pic:nvPicPr>
                    <pic:cNvPr id="0" name="image.png"/>
                    <pic:cNvPicPr/>
                  </pic:nvPicPr>
                  <pic:blipFill>
                    <a:blip r:embed="rId87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9029700</wp:posOffset>
            </wp:positionV>
            <wp:extent cx="25400" cy="25400"/>
            <wp:wrapNone/>
            <wp:docPr id="954" name="Picture 954"/>
            <wp:cNvGraphicFramePr>
              <a:graphicFrameLocks noChangeAspect="1"/>
            </wp:cNvGraphicFramePr>
            <a:graphic>
              <a:graphicData uri="http://schemas.openxmlformats.org/drawingml/2006/picture">
                <pic:pic>
                  <pic:nvPicPr>
                    <pic:cNvPr id="0" name="image.png"/>
                    <pic:cNvPicPr/>
                  </pic:nvPicPr>
                  <pic:blipFill>
                    <a:blip r:embed="rId87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8877300</wp:posOffset>
            </wp:positionV>
            <wp:extent cx="38100" cy="25400"/>
            <wp:wrapNone/>
            <wp:docPr id="955" name="Picture 955"/>
            <wp:cNvGraphicFramePr>
              <a:graphicFrameLocks noChangeAspect="1"/>
            </wp:cNvGraphicFramePr>
            <a:graphic>
              <a:graphicData uri="http://schemas.openxmlformats.org/drawingml/2006/picture">
                <pic:pic>
                  <pic:nvPicPr>
                    <pic:cNvPr id="0" name="image.png"/>
                    <pic:cNvPicPr/>
                  </pic:nvPicPr>
                  <pic:blipFill>
                    <a:blip r:embed="rId880"/>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8864600</wp:posOffset>
            </wp:positionV>
            <wp:extent cx="25400" cy="25400"/>
            <wp:wrapNone/>
            <wp:docPr id="956" name="Picture 956"/>
            <wp:cNvGraphicFramePr>
              <a:graphicFrameLocks noChangeAspect="1"/>
            </wp:cNvGraphicFramePr>
            <a:graphic>
              <a:graphicData uri="http://schemas.openxmlformats.org/drawingml/2006/picture">
                <pic:pic>
                  <pic:nvPicPr>
                    <pic:cNvPr id="0" name="image.png"/>
                    <pic:cNvPicPr/>
                  </pic:nvPicPr>
                  <pic:blipFill>
                    <a:blip r:embed="rId88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8737600</wp:posOffset>
            </wp:positionV>
            <wp:extent cx="25400" cy="76200"/>
            <wp:wrapNone/>
            <wp:docPr id="957" name="Picture 957"/>
            <wp:cNvGraphicFramePr>
              <a:graphicFrameLocks noChangeAspect="1"/>
            </wp:cNvGraphicFramePr>
            <a:graphic>
              <a:graphicData uri="http://schemas.openxmlformats.org/drawingml/2006/picture">
                <pic:pic>
                  <pic:nvPicPr>
                    <pic:cNvPr id="0" name="image.png"/>
                    <pic:cNvPicPr/>
                  </pic:nvPicPr>
                  <pic:blipFill>
                    <a:blip r:embed="rId882"/>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8674100</wp:posOffset>
            </wp:positionV>
            <wp:extent cx="25400" cy="25400"/>
            <wp:wrapNone/>
            <wp:docPr id="958" name="Picture 958"/>
            <wp:cNvGraphicFramePr>
              <a:graphicFrameLocks noChangeAspect="1"/>
            </wp:cNvGraphicFramePr>
            <a:graphic>
              <a:graphicData uri="http://schemas.openxmlformats.org/drawingml/2006/picture">
                <pic:pic>
                  <pic:nvPicPr>
                    <pic:cNvPr id="0" name="image.png"/>
                    <pic:cNvPicPr/>
                  </pic:nvPicPr>
                  <pic:blipFill>
                    <a:blip r:embed="rId88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8585200</wp:posOffset>
            </wp:positionV>
            <wp:extent cx="25400" cy="25400"/>
            <wp:wrapNone/>
            <wp:docPr id="959" name="Picture 959"/>
            <wp:cNvGraphicFramePr>
              <a:graphicFrameLocks noChangeAspect="1"/>
            </wp:cNvGraphicFramePr>
            <a:graphic>
              <a:graphicData uri="http://schemas.openxmlformats.org/drawingml/2006/picture">
                <pic:pic>
                  <pic:nvPicPr>
                    <pic:cNvPr id="0" name="image.png"/>
                    <pic:cNvPicPr/>
                  </pic:nvPicPr>
                  <pic:blipFill>
                    <a:blip r:embed="rId88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8534400</wp:posOffset>
            </wp:positionV>
            <wp:extent cx="50800" cy="50800"/>
            <wp:wrapNone/>
            <wp:docPr id="960" name="Picture 960"/>
            <wp:cNvGraphicFramePr>
              <a:graphicFrameLocks noChangeAspect="1"/>
            </wp:cNvGraphicFramePr>
            <a:graphic>
              <a:graphicData uri="http://schemas.openxmlformats.org/drawingml/2006/picture">
                <pic:pic>
                  <pic:nvPicPr>
                    <pic:cNvPr id="0" name="image.png"/>
                    <pic:cNvPicPr/>
                  </pic:nvPicPr>
                  <pic:blipFill>
                    <a:blip r:embed="rId88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8483600</wp:posOffset>
            </wp:positionV>
            <wp:extent cx="38100" cy="38100"/>
            <wp:wrapNone/>
            <wp:docPr id="961" name="Picture 961"/>
            <wp:cNvGraphicFramePr>
              <a:graphicFrameLocks noChangeAspect="1"/>
            </wp:cNvGraphicFramePr>
            <a:graphic>
              <a:graphicData uri="http://schemas.openxmlformats.org/drawingml/2006/picture">
                <pic:pic>
                  <pic:nvPicPr>
                    <pic:cNvPr id="0" name="image.png"/>
                    <pic:cNvPicPr/>
                  </pic:nvPicPr>
                  <pic:blipFill>
                    <a:blip r:embed="rId8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8458200</wp:posOffset>
            </wp:positionV>
            <wp:extent cx="76200" cy="50800"/>
            <wp:wrapNone/>
            <wp:docPr id="962" name="Picture 962"/>
            <wp:cNvGraphicFramePr>
              <a:graphicFrameLocks noChangeAspect="1"/>
            </wp:cNvGraphicFramePr>
            <a:graphic>
              <a:graphicData uri="http://schemas.openxmlformats.org/drawingml/2006/picture">
                <pic:pic>
                  <pic:nvPicPr>
                    <pic:cNvPr id="0" name="image.png"/>
                    <pic:cNvPicPr/>
                  </pic:nvPicPr>
                  <pic:blipFill>
                    <a:blip r:embed="rId887"/>
                    <a:stretch>
                      <a:fillRect/>
                    </a:stretch>
                  </pic:blipFill>
                  <pic:spPr>
                    <a:xfrm>
                      <a:off x="0" y="0"/>
                      <a:ext cx="76200" cy="50800"/>
                    </a:xfrm>
                    <a:prstGeom prst="rect"/>
                  </pic:spPr>
                </pic:pic>
              </a:graphicData>
            </a:graphic>
          </wp:anchor>
        </w:drawing>
      </w:r>
    </w:p>
    <w:tbl>
      <w:tblPr>
        <w:tblW w:type="auto" w:w="0"/>
        <w:tblLayout w:type="fixed"/>
        <w:tblLook w:firstColumn="1" w:firstRow="1" w:lastColumn="0" w:lastRow="0" w:noHBand="0" w:noVBand="1" w:val="04A0"/>
        <w:tblInd w:w="340.0" w:type="dxa"/>
      </w:tblPr>
      <w:tblGrid>
        <w:gridCol w:w="1768"/>
        <w:gridCol w:w="1768"/>
        <w:gridCol w:w="1768"/>
        <w:gridCol w:w="1768"/>
        <w:gridCol w:w="1768"/>
        <w:gridCol w:w="1768"/>
      </w:tblGrid>
      <w:tr>
        <w:trPr>
          <w:trHeight w:hRule="exact" w:val="378"/>
        </w:trPr>
        <w:tc>
          <w:tcPr>
            <w:tcW w:type="dxa" w:w="3420"/>
            <w:tcBorders/>
            <w:tcMar>
              <w:start w:w="0" w:type="dxa"/>
              <w:end w:w="0" w:type="dxa"/>
            </w:tcMar>
          </w:tcPr>
          <w:p>
            <w:pPr>
              <w:autoSpaceDN w:val="0"/>
              <w:autoSpaceDE w:val="0"/>
              <w:widowControl/>
              <w:spacing w:line="368" w:lineRule="exact" w:before="10" w:after="0"/>
              <w:ind w:left="348" w:right="0" w:firstLine="0"/>
              <w:jc w:val="left"/>
            </w:pPr>
            <w:r>
              <w:rPr>
                <w:w w:val="97.03750014305115"/>
                <w:rFonts w:ascii="FZSSK" w:hAnsi="FZSSK" w:eastAsia="FZSSK"/>
                <w:b w:val="0"/>
                <w:i w:val="0"/>
                <w:color w:val="000000"/>
                <w:sz w:val="16"/>
              </w:rPr>
              <w:t>增刊</w:t>
            </w:r>
            <w:r>
              <w:rPr>
                <w:w w:val="97.03750014305115"/>
                <w:rFonts w:ascii="E" w:hAnsi="E" w:eastAsia="E"/>
                <w:b w:val="0"/>
                <w:i w:val="0"/>
                <w:color w:val="000000"/>
                <w:sz w:val="16"/>
              </w:rPr>
              <w:t xml:space="preserve">2             </w:t>
            </w:r>
            <w:r>
              <w:rPr>
                <w:w w:val="97.03750014305115"/>
                <w:rFonts w:ascii="FZSSK" w:hAnsi="FZSSK" w:eastAsia="FZSSK"/>
                <w:b w:val="0"/>
                <w:i w:val="0"/>
                <w:color w:val="000000"/>
                <w:sz w:val="16"/>
              </w:rPr>
              <w:t>吴</w:t>
            </w:r>
            <w:r>
              <w:rPr>
                <w:w w:val="97.03750014305115"/>
                <w:rFonts w:ascii="FZSSK" w:hAnsi="FZSSK" w:eastAsia="FZSSK"/>
                <w:b w:val="0"/>
                <w:i w:val="0"/>
                <w:color w:val="000000"/>
                <w:sz w:val="16"/>
              </w:rPr>
              <w:t>城</w:t>
            </w:r>
            <w:r>
              <w:rPr>
                <w:w w:val="97.03750014305115"/>
                <w:rFonts w:ascii="E" w:hAnsi="E" w:eastAsia="E"/>
                <w:b w:val="0"/>
                <w:i w:val="0"/>
                <w:color w:val="000000"/>
                <w:sz w:val="16"/>
              </w:rPr>
              <w:t>,</w:t>
            </w:r>
          </w:p>
        </w:tc>
        <w:tc>
          <w:tcPr>
            <w:tcW w:type="dxa" w:w="220"/>
            <w:tcBorders/>
            <w:tcMar>
              <w:start w:w="0" w:type="dxa"/>
              <w:end w:w="0" w:type="dxa"/>
            </w:tcMar>
          </w:tcPr>
          <w:p>
            <w:pPr>
              <w:autoSpaceDN w:val="0"/>
              <w:autoSpaceDE w:val="0"/>
              <w:widowControl/>
              <w:spacing w:line="184" w:lineRule="exact" w:before="78" w:after="0"/>
              <w:ind w:left="0" w:right="0" w:firstLine="0"/>
              <w:jc w:val="center"/>
            </w:pPr>
            <w:r>
              <w:rPr>
                <w:w w:val="97.03750014305115"/>
                <w:rFonts w:ascii="FZSSK" w:hAnsi="FZSSK" w:eastAsia="FZSSK"/>
                <w:b w:val="0"/>
                <w:i w:val="0"/>
                <w:color w:val="000000"/>
                <w:sz w:val="16"/>
              </w:rPr>
              <w:t>等</w:t>
            </w:r>
          </w:p>
        </w:tc>
        <w:tc>
          <w:tcPr>
            <w:tcW w:type="dxa" w:w="5380"/>
            <w:tcBorders/>
            <w:tcMar>
              <w:start w:w="0" w:type="dxa"/>
              <w:end w:w="0" w:type="dxa"/>
            </w:tcMar>
          </w:tcPr>
          <w:p>
            <w:pPr>
              <w:autoSpaceDN w:val="0"/>
              <w:autoSpaceDE w:val="0"/>
              <w:widowControl/>
              <w:spacing w:line="378" w:lineRule="exact" w:before="0" w:after="0"/>
              <w:ind w:left="32" w:right="0" w:firstLine="0"/>
              <w:jc w:val="left"/>
            </w:pPr>
            <w:r>
              <w:rPr>
                <w:w w:val="97.03750014305115"/>
                <w:rFonts w:ascii="E" w:hAnsi="E" w:eastAsia="E"/>
                <w:b w:val="0"/>
                <w:i w:val="0"/>
                <w:color w:val="000000"/>
                <w:sz w:val="16"/>
              </w:rPr>
              <w:t xml:space="preserve">: </w:t>
            </w:r>
            <w:r>
              <w:rPr>
                <w:w w:val="97.03750014305115"/>
                <w:rFonts w:ascii="FZSSK" w:hAnsi="FZSSK" w:eastAsia="FZSSK"/>
                <w:b w:val="0"/>
                <w:i w:val="0"/>
                <w:color w:val="000000"/>
                <w:sz w:val="16"/>
              </w:rPr>
              <w:t>基于</w:t>
            </w:r>
            <w:r>
              <w:rPr>
                <w:w w:val="97.03750014305115"/>
                <w:rFonts w:ascii="E" w:hAnsi="E" w:eastAsia="E"/>
                <w:b w:val="0"/>
                <w:i w:val="0"/>
                <w:color w:val="000000"/>
                <w:sz w:val="16"/>
              </w:rPr>
              <w:t>FAHP-GRA</w:t>
            </w:r>
            <w:r>
              <w:rPr>
                <w:w w:val="97.03750014305115"/>
                <w:rFonts w:ascii="FZSSK" w:hAnsi="FZSSK" w:eastAsia="FZSSK"/>
                <w:b w:val="0"/>
                <w:i w:val="0"/>
                <w:color w:val="000000"/>
                <w:sz w:val="16"/>
              </w:rPr>
              <w:t xml:space="preserve"> 法的盾构隧道穿越桥梁桩基群施工风险评估</w:t>
            </w:r>
          </w:p>
        </w:tc>
        <w:tc>
          <w:tcPr>
            <w:tcW w:type="dxa" w:w="980"/>
            <w:tcBorders/>
            <w:tcMar>
              <w:start w:w="0" w:type="dxa"/>
              <w:end w:w="0" w:type="dxa"/>
            </w:tcMar>
          </w:tcPr>
          <w:p>
            <w:pPr>
              <w:autoSpaceDN w:val="0"/>
              <w:autoSpaceDE w:val="0"/>
              <w:widowControl/>
              <w:spacing w:line="366" w:lineRule="exact" w:before="32"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32" w:after="0"/>
              <w:ind w:left="0" w:right="0" w:firstLine="0"/>
              <w:jc w:val="center"/>
            </w:pPr>
            <w:r>
              <w:rPr>
                <w:w w:val="97.03750014305115"/>
                <w:rFonts w:ascii="E" w:hAnsi="E" w:eastAsia="E"/>
                <w:b w:val="0"/>
                <w:i w:val="0"/>
                <w:color w:val="000000"/>
                <w:sz w:val="16"/>
              </w:rPr>
              <w:t>9</w:t>
            </w:r>
          </w:p>
        </w:tc>
        <w:tc>
          <w:tcPr>
            <w:tcW w:type="dxa" w:w="120"/>
            <w:tcBorders/>
            <w:tcMar>
              <w:start w:w="0" w:type="dxa"/>
              <w:end w:w="0" w:type="dxa"/>
            </w:tcMar>
          </w:tcPr>
          <w:p>
            <w:pPr>
              <w:autoSpaceDN w:val="0"/>
              <w:autoSpaceDE w:val="0"/>
              <w:widowControl/>
              <w:spacing w:line="366" w:lineRule="exact" w:before="32" w:after="0"/>
              <w:ind w:left="0" w:right="0" w:firstLine="0"/>
              <w:jc w:val="center"/>
            </w:pPr>
            <w:r>
              <w:rPr>
                <w:w w:val="97.03750014305115"/>
                <w:rFonts w:ascii="E" w:hAnsi="E" w:eastAsia="E"/>
                <w:b w:val="0"/>
                <w:i w:val="0"/>
                <w:color w:val="000000"/>
                <w:sz w:val="16"/>
              </w:rPr>
              <w:t>3</w:t>
            </w:r>
          </w:p>
        </w:tc>
      </w:tr>
    </w:tbl>
    <w:p>
      <w:pPr>
        <w:autoSpaceDN w:val="0"/>
        <w:autoSpaceDE w:val="0"/>
        <w:widowControl/>
        <w:spacing w:line="14" w:lineRule="exact" w:before="0" w:after="110"/>
        <w:ind w:left="0" w:right="0"/>
      </w:pPr>
    </w:p>
    <w:p>
      <w:pPr>
        <w:sectPr>
          <w:pgSz w:w="11907" w:h="16840"/>
          <w:pgMar w:top="460" w:right="896" w:bottom="170" w:left="400" w:header="720" w:footer="720" w:gutter="0"/>
          <w:cols/>
          <w:docGrid w:linePitch="360"/>
        </w:sectPr>
      </w:pPr>
    </w:p>
    <w:p>
      <w:pPr>
        <w:autoSpaceDN w:val="0"/>
        <w:autoSpaceDE w:val="0"/>
        <w:widowControl/>
        <w:spacing w:line="352" w:lineRule="exact" w:before="136" w:after="0"/>
        <w:ind w:left="528" w:right="218" w:hanging="6"/>
        <w:jc w:val="both"/>
      </w:pPr>
      <w:r>
        <w:rPr>
          <w:w w:val="97.96190715971447"/>
          <w:rFonts w:ascii="E" w:hAnsi="E" w:eastAsia="E"/>
          <w:b w:val="0"/>
          <w:i w:val="0"/>
          <w:color w:val="000000"/>
          <w:sz w:val="21"/>
        </w:rPr>
        <w:t xml:space="preserve">24 </w:t>
      </w:r>
      <w:r>
        <w:rPr>
          <w:w w:val="97.96190715971447"/>
          <w:rFonts w:ascii="E" w:hAnsi="E" w:eastAsia="E"/>
          <w:b w:val="0"/>
          <w:i w:val="0"/>
          <w:color w:val="000000"/>
          <w:sz w:val="21"/>
        </w:rPr>
        <w:t xml:space="preserve">324 </w:t>
      </w:r>
      <w:r>
        <w:rPr>
          <w:w w:val="97.96190715971447"/>
          <w:rFonts w:ascii="E" w:hAnsi="E" w:eastAsia="E"/>
          <w:b w:val="0"/>
          <w:i w:val="0"/>
          <w:color w:val="000000"/>
          <w:sz w:val="21"/>
        </w:rPr>
        <w:t>kN·m,</w:t>
      </w:r>
      <w:r>
        <w:rPr>
          <w:w w:val="97.96190715971447"/>
          <w:rFonts w:ascii="FZSSK" w:hAnsi="FZSSK" w:eastAsia="FZSSK"/>
          <w:b w:val="0"/>
          <w:i w:val="0"/>
          <w:color w:val="000000"/>
          <w:sz w:val="21"/>
        </w:rPr>
        <w:t>刀盘驱动功率为</w:t>
      </w:r>
      <w:r>
        <w:rPr>
          <w:w w:val="97.96190715971447"/>
          <w:rFonts w:ascii="E" w:hAnsi="E" w:eastAsia="E"/>
          <w:b w:val="0"/>
          <w:i w:val="0"/>
          <w:color w:val="000000"/>
          <w:sz w:val="21"/>
        </w:rPr>
        <w:t xml:space="preserve">250 </w:t>
      </w:r>
      <w:r>
        <w:rPr>
          <w:w w:val="97.96190715971447"/>
          <w:rFonts w:ascii="E" w:hAnsi="E" w:eastAsia="E"/>
          <w:b w:val="0"/>
          <w:i w:val="0"/>
          <w:color w:val="000000"/>
          <w:sz w:val="21"/>
        </w:rPr>
        <w:t>kW /</w:t>
      </w:r>
      <w:r>
        <w:rPr>
          <w:w w:val="97.96190715971447"/>
          <w:rFonts w:ascii="FZSSK" w:hAnsi="FZSSK" w:eastAsia="FZSSK"/>
          <w:b w:val="0"/>
          <w:i w:val="0"/>
          <w:color w:val="000000"/>
          <w:sz w:val="21"/>
        </w:rPr>
        <w:t xml:space="preserve"> 台</w:t>
      </w:r>
      <w:r>
        <w:rPr>
          <w:w w:val="97.96190715971447"/>
          <w:rFonts w:ascii="E" w:hAnsi="E" w:eastAsia="E"/>
          <w:b w:val="0"/>
          <w:i w:val="0"/>
          <w:color w:val="000000"/>
          <w:sz w:val="21"/>
        </w:rPr>
        <w:t>,</w:t>
      </w:r>
      <w:r>
        <w:rPr>
          <w:w w:val="97.96190715971447"/>
          <w:rFonts w:ascii="FZSSK" w:hAnsi="FZSSK" w:eastAsia="FZSSK"/>
          <w:b w:val="0"/>
          <w:i w:val="0"/>
          <w:color w:val="000000"/>
          <w:sz w:val="21"/>
        </w:rPr>
        <w:t>盾构推</w:t>
      </w:r>
      <w:r>
        <w:rPr>
          <w:w w:val="97.96190715971447"/>
          <w:rFonts w:ascii="FZSSK" w:hAnsi="FZSSK" w:eastAsia="FZSSK"/>
          <w:b w:val="0"/>
          <w:i w:val="0"/>
          <w:color w:val="000000"/>
          <w:sz w:val="21"/>
        </w:rPr>
        <w:t>进功率为</w:t>
      </w:r>
      <w:r>
        <w:rPr>
          <w:w w:val="97.96190715971447"/>
          <w:rFonts w:ascii="E" w:hAnsi="E" w:eastAsia="E"/>
          <w:b w:val="0"/>
          <w:i w:val="0"/>
          <w:color w:val="000000"/>
          <w:sz w:val="21"/>
        </w:rPr>
        <w:t xml:space="preserve">110 </w:t>
      </w:r>
      <w:r>
        <w:rPr>
          <w:w w:val="97.96190715971447"/>
          <w:rFonts w:ascii="E" w:hAnsi="E" w:eastAsia="E"/>
          <w:b w:val="0"/>
          <w:i w:val="0"/>
          <w:color w:val="000000"/>
          <w:sz w:val="21"/>
        </w:rPr>
        <w:t>kW。</w:t>
      </w:r>
      <w:r>
        <w:rPr>
          <w:w w:val="97.96190715971447"/>
          <w:rFonts w:ascii="FZSSK" w:hAnsi="FZSSK" w:eastAsia="FZSSK"/>
          <w:b w:val="0"/>
          <w:i w:val="0"/>
          <w:color w:val="000000"/>
          <w:sz w:val="21"/>
        </w:rPr>
        <w:t>同时</w:t>
      </w:r>
      <w:r>
        <w:rPr>
          <w:w w:val="97.96190715971447"/>
          <w:rFonts w:ascii="E" w:hAnsi="E" w:eastAsia="E"/>
          <w:b w:val="0"/>
          <w:i w:val="0"/>
          <w:color w:val="000000"/>
          <w:sz w:val="21"/>
        </w:rPr>
        <w:t>,</w:t>
      </w:r>
      <w:r>
        <w:rPr>
          <w:w w:val="97.96190715971447"/>
          <w:rFonts w:ascii="FZSSK" w:hAnsi="FZSSK" w:eastAsia="FZSSK"/>
          <w:b w:val="0"/>
          <w:i w:val="0"/>
          <w:color w:val="000000"/>
          <w:sz w:val="21"/>
        </w:rPr>
        <w:t>对施工人员进行严格的培</w:t>
      </w:r>
      <w:r>
        <w:rPr>
          <w:w w:val="97.96190715971447"/>
          <w:rFonts w:ascii="FZSSK" w:hAnsi="FZSSK" w:eastAsia="FZSSK"/>
          <w:b w:val="0"/>
          <w:i w:val="0"/>
          <w:color w:val="000000"/>
          <w:sz w:val="21"/>
        </w:rPr>
        <w:t>训</w:t>
      </w:r>
      <w:r>
        <w:rPr>
          <w:w w:val="97.96190715971447"/>
          <w:rFonts w:ascii="E" w:hAnsi="E" w:eastAsia="E"/>
          <w:b w:val="0"/>
          <w:i w:val="0"/>
          <w:color w:val="000000"/>
          <w:sz w:val="21"/>
        </w:rPr>
        <w:t>,</w:t>
      </w:r>
      <w:r>
        <w:rPr>
          <w:w w:val="97.96190715971447"/>
          <w:rFonts w:ascii="FZSSK" w:hAnsi="FZSSK" w:eastAsia="FZSSK"/>
          <w:b w:val="0"/>
          <w:i w:val="0"/>
          <w:color w:val="000000"/>
          <w:sz w:val="21"/>
        </w:rPr>
        <w:t>确保施工人员的专业知识达到要求</w:t>
      </w:r>
      <w:r>
        <w:rPr>
          <w:w w:val="97.96190715971447"/>
          <w:rFonts w:ascii="E" w:hAnsi="E" w:eastAsia="E"/>
          <w:b w:val="0"/>
          <w:i w:val="0"/>
          <w:color w:val="000000"/>
          <w:sz w:val="21"/>
        </w:rPr>
        <w:t>,</w:t>
      </w:r>
      <w:r>
        <w:rPr>
          <w:w w:val="97.96190715971447"/>
          <w:rFonts w:ascii="FZSSK" w:hAnsi="FZSSK" w:eastAsia="FZSSK"/>
          <w:b w:val="0"/>
          <w:i w:val="0"/>
          <w:color w:val="000000"/>
          <w:sz w:val="21"/>
        </w:rPr>
        <w:t>并设计好相</w:t>
      </w:r>
      <w:r>
        <w:rPr>
          <w:w w:val="97.96190715971447"/>
          <w:rFonts w:ascii="FZSSK" w:hAnsi="FZSSK" w:eastAsia="FZSSK"/>
          <w:b w:val="0"/>
          <w:i w:val="0"/>
          <w:color w:val="000000"/>
          <w:sz w:val="21"/>
        </w:rPr>
        <w:t>应的应急预案</w:t>
      </w:r>
      <w:r>
        <w:rPr>
          <w:w w:val="97.96190715971447"/>
          <w:rFonts w:ascii="E" w:hAnsi="E" w:eastAsia="E"/>
          <w:b w:val="0"/>
          <w:i w:val="0"/>
          <w:color w:val="000000"/>
          <w:sz w:val="21"/>
        </w:rPr>
        <w:t>,</w:t>
      </w:r>
      <w:r>
        <w:rPr>
          <w:w w:val="97.96190715971447"/>
          <w:rFonts w:ascii="FZSSK" w:hAnsi="FZSSK" w:eastAsia="FZSSK"/>
          <w:b w:val="0"/>
          <w:i w:val="0"/>
          <w:color w:val="000000"/>
          <w:sz w:val="21"/>
        </w:rPr>
        <w:t>以防突发情况的发生</w:t>
      </w:r>
      <w:r>
        <w:rPr>
          <w:w w:val="97.96190715971447"/>
          <w:rFonts w:ascii="E" w:hAnsi="E" w:eastAsia="E"/>
          <w:b w:val="0"/>
          <w:i w:val="0"/>
          <w:color w:val="000000"/>
          <w:sz w:val="21"/>
        </w:rPr>
        <w:t>。</w:t>
      </w:r>
      <w:r>
        <w:rPr>
          <w:w w:val="97.96190715971447"/>
          <w:rFonts w:ascii="FZSSK" w:hAnsi="FZSSK" w:eastAsia="FZSSK"/>
          <w:b w:val="0"/>
          <w:i w:val="0"/>
          <w:color w:val="000000"/>
          <w:sz w:val="21"/>
        </w:rPr>
        <w:t>在进行桩基</w:t>
      </w:r>
      <w:r>
        <w:rPr>
          <w:w w:val="97.96190715971447"/>
          <w:rFonts w:ascii="FZSSK" w:hAnsi="FZSSK" w:eastAsia="FZSSK"/>
          <w:b w:val="0"/>
          <w:i w:val="0"/>
          <w:color w:val="000000"/>
          <w:sz w:val="21"/>
        </w:rPr>
        <w:t>托换施工时</w:t>
      </w:r>
      <w:r>
        <w:rPr>
          <w:w w:val="97.96190715971447"/>
          <w:rFonts w:ascii="E" w:hAnsi="E" w:eastAsia="E"/>
          <w:b w:val="0"/>
          <w:i w:val="0"/>
          <w:color w:val="000000"/>
          <w:sz w:val="21"/>
        </w:rPr>
        <w:t>,</w:t>
      </w:r>
      <w:r>
        <w:rPr>
          <w:w w:val="97.96190715971447"/>
          <w:rFonts w:ascii="FZSSK" w:hAnsi="FZSSK" w:eastAsia="FZSSK"/>
          <w:b w:val="0"/>
          <w:i w:val="0"/>
          <w:color w:val="000000"/>
          <w:sz w:val="21"/>
        </w:rPr>
        <w:t>对现场各检测点进行定点</w:t>
      </w:r>
      <w:r>
        <w:rPr>
          <w:w w:val="97.96190715971447"/>
          <w:rFonts w:ascii="E" w:hAnsi="E" w:eastAsia="E"/>
          <w:b w:val="0"/>
          <w:i w:val="0"/>
          <w:color w:val="000000"/>
          <w:sz w:val="21"/>
        </w:rPr>
        <w:t>、</w:t>
      </w:r>
      <w:r>
        <w:rPr>
          <w:w w:val="97.96190715971447"/>
          <w:rFonts w:ascii="FZSSK" w:hAnsi="FZSSK" w:eastAsia="FZSSK"/>
          <w:b w:val="0"/>
          <w:i w:val="0"/>
          <w:color w:val="000000"/>
          <w:sz w:val="21"/>
        </w:rPr>
        <w:t>定量</w:t>
      </w:r>
      <w:r>
        <w:rPr>
          <w:w w:val="97.96190715971447"/>
          <w:rFonts w:ascii="E" w:hAnsi="E" w:eastAsia="E"/>
          <w:b w:val="0"/>
          <w:i w:val="0"/>
          <w:color w:val="000000"/>
          <w:sz w:val="21"/>
        </w:rPr>
        <w:t>、</w:t>
      </w:r>
      <w:r>
        <w:rPr>
          <w:w w:val="97.96190715971447"/>
          <w:rFonts w:ascii="FZSSK" w:hAnsi="FZSSK" w:eastAsia="FZSSK"/>
          <w:b w:val="0"/>
          <w:i w:val="0"/>
          <w:color w:val="000000"/>
          <w:sz w:val="21"/>
        </w:rPr>
        <w:t>定期</w:t>
      </w:r>
      <w:r>
        <w:rPr>
          <w:w w:val="97.96190715971447"/>
          <w:rFonts w:ascii="FZSSK" w:hAnsi="FZSSK" w:eastAsia="FZSSK"/>
          <w:b w:val="0"/>
          <w:i w:val="0"/>
          <w:color w:val="000000"/>
          <w:sz w:val="21"/>
        </w:rPr>
        <w:t>监测沉降变形</w:t>
      </w:r>
      <w:r>
        <w:rPr>
          <w:w w:val="97.96190715971447"/>
          <w:rFonts w:ascii="E" w:hAnsi="E" w:eastAsia="E"/>
          <w:b w:val="0"/>
          <w:i w:val="0"/>
          <w:color w:val="000000"/>
          <w:sz w:val="21"/>
        </w:rPr>
        <w:t>,</w:t>
      </w:r>
      <w:r>
        <w:rPr>
          <w:w w:val="97.96190715971447"/>
          <w:rFonts w:ascii="FZSSK" w:hAnsi="FZSSK" w:eastAsia="FZSSK"/>
          <w:b w:val="0"/>
          <w:i w:val="0"/>
          <w:color w:val="000000"/>
          <w:sz w:val="21"/>
        </w:rPr>
        <w:t>可以最直接</w:t>
      </w:r>
      <w:r>
        <w:rPr>
          <w:w w:val="97.96190715971447"/>
          <w:rFonts w:ascii="E" w:hAnsi="E" w:eastAsia="E"/>
          <w:b w:val="0"/>
          <w:i w:val="0"/>
          <w:color w:val="000000"/>
          <w:sz w:val="21"/>
        </w:rPr>
        <w:t>、</w:t>
      </w:r>
      <w:r>
        <w:rPr>
          <w:w w:val="97.96190715971447"/>
          <w:rFonts w:ascii="FZSSK" w:hAnsi="FZSSK" w:eastAsia="FZSSK"/>
          <w:b w:val="0"/>
          <w:i w:val="0"/>
          <w:color w:val="000000"/>
          <w:sz w:val="21"/>
        </w:rPr>
        <w:t>最有效地反映出前期结</w:t>
      </w:r>
      <w:r>
        <w:rPr>
          <w:w w:val="97.96190715971447"/>
          <w:rFonts w:ascii="FZSSK" w:hAnsi="FZSSK" w:eastAsia="FZSSK"/>
          <w:b w:val="0"/>
          <w:i w:val="0"/>
          <w:color w:val="000000"/>
          <w:sz w:val="21"/>
        </w:rPr>
        <w:t>构设计是否合理</w:t>
      </w:r>
      <w:r>
        <w:rPr>
          <w:w w:val="97.96190715971447"/>
          <w:rFonts w:ascii="E" w:hAnsi="E" w:eastAsia="E"/>
          <w:b w:val="0"/>
          <w:i w:val="0"/>
          <w:color w:val="000000"/>
          <w:sz w:val="21"/>
        </w:rPr>
        <w:t>,</w:t>
      </w:r>
      <w:r>
        <w:rPr>
          <w:w w:val="97.96190715971447"/>
          <w:rFonts w:ascii="FZSSK" w:hAnsi="FZSSK" w:eastAsia="FZSSK"/>
          <w:b w:val="0"/>
          <w:i w:val="0"/>
          <w:color w:val="000000"/>
          <w:sz w:val="21"/>
        </w:rPr>
        <w:t>安全控制措施是否到位</w:t>
      </w:r>
      <w:r>
        <w:rPr>
          <w:w w:val="97.96190715971447"/>
          <w:rFonts w:ascii="E" w:hAnsi="E" w:eastAsia="E"/>
          <w:b w:val="0"/>
          <w:i w:val="0"/>
          <w:color w:val="000000"/>
          <w:sz w:val="21"/>
        </w:rPr>
        <w:t>,</w:t>
      </w:r>
      <w:r>
        <w:rPr>
          <w:w w:val="97.96190715971447"/>
          <w:rFonts w:ascii="FZSSK" w:hAnsi="FZSSK" w:eastAsia="FZSSK"/>
          <w:b w:val="0"/>
          <w:i w:val="0"/>
          <w:color w:val="000000"/>
          <w:sz w:val="21"/>
        </w:rPr>
        <w:t>桩基托换</w:t>
      </w:r>
      <w:r>
        <w:rPr>
          <w:w w:val="97.96190715971447"/>
          <w:rFonts w:ascii="FZSSK" w:hAnsi="FZSSK" w:eastAsia="FZSSK"/>
          <w:b w:val="0"/>
          <w:i w:val="0"/>
          <w:color w:val="000000"/>
          <w:sz w:val="21"/>
        </w:rPr>
        <w:t>施工工艺是否安全高效</w:t>
      </w:r>
      <w:r>
        <w:rPr>
          <w:w w:val="97.96190715971447"/>
          <w:rFonts w:ascii="E" w:hAnsi="E" w:eastAsia="E"/>
          <w:b w:val="0"/>
          <w:i w:val="0"/>
          <w:color w:val="000000"/>
          <w:sz w:val="21"/>
        </w:rPr>
        <w:t>。</w:t>
      </w:r>
    </w:p>
    <w:p>
      <w:pPr>
        <w:autoSpaceDN w:val="0"/>
        <w:autoSpaceDE w:val="0"/>
        <w:widowControl/>
        <w:spacing w:line="242" w:lineRule="exact" w:before="0" w:after="0"/>
        <w:ind w:left="948" w:right="0" w:firstLine="0"/>
        <w:jc w:val="left"/>
      </w:pPr>
      <w:r>
        <w:rPr>
          <w:w w:val="97.96190715971447"/>
          <w:rFonts w:ascii="FZSSK" w:hAnsi="FZSSK" w:eastAsia="FZSSK"/>
          <w:b w:val="0"/>
          <w:i w:val="0"/>
          <w:color w:val="000000"/>
          <w:sz w:val="21"/>
        </w:rPr>
        <w:t>整个风险评估结果符合盾构隧道穿越桥梁桩基群</w:t>
      </w:r>
    </w:p>
    <w:p>
      <w:pPr>
        <w:autoSpaceDN w:val="0"/>
        <w:autoSpaceDE w:val="0"/>
        <w:widowControl/>
        <w:spacing w:line="352" w:lineRule="exact" w:before="152" w:after="0"/>
        <w:ind w:left="528" w:right="210" w:firstLine="0"/>
        <w:jc w:val="both"/>
      </w:pPr>
      <w:r>
        <w:rPr>
          <w:w w:val="97.96190715971447"/>
          <w:rFonts w:ascii="FZSSK" w:hAnsi="FZSSK" w:eastAsia="FZSSK"/>
          <w:b w:val="0"/>
          <w:i w:val="0"/>
          <w:color w:val="000000"/>
          <w:sz w:val="21"/>
        </w:rPr>
        <w:t>施工方案的预期</w:t>
      </w:r>
      <w:r>
        <w:rPr>
          <w:w w:val="97.96190715971447"/>
          <w:rFonts w:ascii="E" w:hAnsi="E" w:eastAsia="E"/>
          <w:b w:val="0"/>
          <w:i w:val="0"/>
          <w:color w:val="000000"/>
          <w:sz w:val="21"/>
        </w:rPr>
        <w:t>。</w:t>
      </w:r>
      <w:r>
        <w:rPr>
          <w:w w:val="97.96190715971447"/>
          <w:rFonts w:ascii="FZSSK" w:hAnsi="FZSSK" w:eastAsia="FZSSK"/>
          <w:b w:val="0"/>
          <w:i w:val="0"/>
          <w:color w:val="000000"/>
          <w:sz w:val="21"/>
        </w:rPr>
        <w:t>本项目在施工过程中</w:t>
      </w:r>
      <w:r>
        <w:rPr>
          <w:w w:val="97.96190715971447"/>
          <w:rFonts w:ascii="E" w:hAnsi="E" w:eastAsia="E"/>
          <w:b w:val="0"/>
          <w:i w:val="0"/>
          <w:color w:val="000000"/>
          <w:sz w:val="21"/>
        </w:rPr>
        <w:t>,</w:t>
      </w:r>
      <w:r>
        <w:rPr>
          <w:w w:val="97.96190715971447"/>
          <w:rFonts w:ascii="FZSSK" w:hAnsi="FZSSK" w:eastAsia="FZSSK"/>
          <w:b w:val="0"/>
          <w:i w:val="0"/>
          <w:color w:val="000000"/>
          <w:sz w:val="21"/>
        </w:rPr>
        <w:t>对桩基托换</w:t>
      </w:r>
      <w:r>
        <w:rPr>
          <w:w w:val="97.96190715971447"/>
          <w:rFonts w:ascii="FZSSK" w:hAnsi="FZSSK" w:eastAsia="FZSSK"/>
          <w:b w:val="0"/>
          <w:i w:val="0"/>
          <w:color w:val="000000"/>
          <w:sz w:val="21"/>
        </w:rPr>
        <w:t>施工流程和盾构穿越施工加强管理监督</w:t>
      </w:r>
      <w:r>
        <w:rPr>
          <w:w w:val="97.96190715971447"/>
          <w:rFonts w:ascii="E" w:hAnsi="E" w:eastAsia="E"/>
          <w:b w:val="0"/>
          <w:i w:val="0"/>
          <w:color w:val="000000"/>
          <w:sz w:val="21"/>
        </w:rPr>
        <w:t>,</w:t>
      </w:r>
      <w:r>
        <w:rPr>
          <w:w w:val="97.96190715971447"/>
          <w:rFonts w:ascii="FZSSK" w:hAnsi="FZSSK" w:eastAsia="FZSSK"/>
          <w:b w:val="0"/>
          <w:i w:val="0"/>
          <w:color w:val="000000"/>
          <w:sz w:val="21"/>
        </w:rPr>
        <w:t>并着重针对</w:t>
      </w:r>
      <w:r>
        <w:rPr>
          <w:w w:val="97.96190715971447"/>
          <w:rFonts w:ascii="FZSSK" w:hAnsi="FZSSK" w:eastAsia="FZSSK"/>
          <w:b w:val="0"/>
          <w:i w:val="0"/>
          <w:color w:val="000000"/>
          <w:sz w:val="21"/>
        </w:rPr>
        <w:t>托换梁与既有结构衔接施工进行重点风险控制</w:t>
      </w:r>
      <w:r>
        <w:rPr>
          <w:w w:val="97.96190715971447"/>
          <w:rFonts w:ascii="E" w:hAnsi="E" w:eastAsia="E"/>
          <w:b w:val="0"/>
          <w:i w:val="0"/>
          <w:color w:val="000000"/>
          <w:sz w:val="21"/>
        </w:rPr>
        <w:t>,</w:t>
      </w:r>
      <w:r>
        <w:rPr>
          <w:w w:val="97.96190715971447"/>
          <w:rFonts w:ascii="FZSSK" w:hAnsi="FZSSK" w:eastAsia="FZSSK"/>
          <w:b w:val="0"/>
          <w:i w:val="0"/>
          <w:color w:val="000000"/>
          <w:sz w:val="21"/>
        </w:rPr>
        <w:t>在现</w:t>
      </w:r>
      <w:r>
        <w:rPr>
          <w:w w:val="97.96190715971447"/>
          <w:rFonts w:ascii="FZSSK" w:hAnsi="FZSSK" w:eastAsia="FZSSK"/>
          <w:b w:val="0"/>
          <w:i w:val="0"/>
          <w:color w:val="000000"/>
          <w:sz w:val="21"/>
        </w:rPr>
        <w:t>场对各检测点的沉降变形进行定点</w:t>
      </w:r>
      <w:r>
        <w:rPr>
          <w:w w:val="97.96190715971447"/>
          <w:rFonts w:ascii="E" w:hAnsi="E" w:eastAsia="E"/>
          <w:b w:val="0"/>
          <w:i w:val="0"/>
          <w:color w:val="000000"/>
          <w:sz w:val="21"/>
        </w:rPr>
        <w:t>、</w:t>
      </w:r>
      <w:r>
        <w:rPr>
          <w:w w:val="97.96190715971447"/>
          <w:rFonts w:ascii="FZSSK" w:hAnsi="FZSSK" w:eastAsia="FZSSK"/>
          <w:b w:val="0"/>
          <w:i w:val="0"/>
          <w:color w:val="000000"/>
          <w:sz w:val="21"/>
        </w:rPr>
        <w:t>定量</w:t>
      </w:r>
      <w:r>
        <w:rPr>
          <w:w w:val="97.96190715971447"/>
          <w:rFonts w:ascii="E" w:hAnsi="E" w:eastAsia="E"/>
          <w:b w:val="0"/>
          <w:i w:val="0"/>
          <w:color w:val="000000"/>
          <w:sz w:val="21"/>
        </w:rPr>
        <w:t>、</w:t>
      </w:r>
      <w:r>
        <w:rPr>
          <w:w w:val="97.96190715971447"/>
          <w:rFonts w:ascii="FZSSK" w:hAnsi="FZSSK" w:eastAsia="FZSSK"/>
          <w:b w:val="0"/>
          <w:i w:val="0"/>
          <w:color w:val="000000"/>
          <w:sz w:val="21"/>
        </w:rPr>
        <w:t>定期监测</w:t>
      </w:r>
      <w:r>
        <w:rPr>
          <w:w w:val="97.96190715971447"/>
          <w:rFonts w:ascii="E" w:hAnsi="E" w:eastAsia="E"/>
          <w:b w:val="0"/>
          <w:i w:val="0"/>
          <w:color w:val="000000"/>
          <w:sz w:val="21"/>
        </w:rPr>
        <w:t>,</w:t>
      </w:r>
      <w:r>
        <w:rPr>
          <w:w w:val="97.96190715971447"/>
          <w:rFonts w:ascii="FZSSK" w:hAnsi="FZSSK" w:eastAsia="FZSSK"/>
          <w:b w:val="0"/>
          <w:i w:val="0"/>
          <w:color w:val="000000"/>
          <w:sz w:val="21"/>
        </w:rPr>
        <w:t>同时设立与监测墩台</w:t>
      </w:r>
      <w:r>
        <w:rPr>
          <w:w w:val="97.96190715971447"/>
          <w:rFonts w:ascii="E" w:hAnsi="E" w:eastAsia="E"/>
          <w:b w:val="0"/>
          <w:i w:val="0"/>
          <w:color w:val="000000"/>
          <w:sz w:val="21"/>
        </w:rPr>
        <w:t>、</w:t>
      </w:r>
      <w:r>
        <w:rPr>
          <w:w w:val="97.96190715971447"/>
          <w:rFonts w:ascii="FZSSK" w:hAnsi="FZSSK" w:eastAsia="FZSSK"/>
          <w:b w:val="0"/>
          <w:i w:val="0"/>
          <w:color w:val="000000"/>
          <w:sz w:val="21"/>
        </w:rPr>
        <w:t>桩基相匹配的监测系统</w:t>
      </w:r>
      <w:r>
        <w:rPr>
          <w:w w:val="97.96190715971447"/>
          <w:rFonts w:ascii="E" w:hAnsi="E" w:eastAsia="E"/>
          <w:b w:val="0"/>
          <w:i w:val="0"/>
          <w:color w:val="000000"/>
          <w:sz w:val="21"/>
        </w:rPr>
        <w:t>。</w:t>
      </w:r>
      <w:r>
        <w:rPr>
          <w:w w:val="97.96190715971447"/>
          <w:rFonts w:ascii="FZSSK" w:hAnsi="FZSSK" w:eastAsia="FZSSK"/>
          <w:b w:val="0"/>
          <w:i w:val="0"/>
          <w:color w:val="000000"/>
          <w:sz w:val="21"/>
        </w:rPr>
        <w:t>在被</w:t>
      </w:r>
      <w:r>
        <w:rPr>
          <w:w w:val="97.96190715971447"/>
          <w:rFonts w:ascii="FZSSK" w:hAnsi="FZSSK" w:eastAsia="FZSSK"/>
          <w:b w:val="0"/>
          <w:i w:val="0"/>
          <w:color w:val="000000"/>
          <w:sz w:val="21"/>
        </w:rPr>
        <w:t>托换墩的墩身或墩顶四边</w:t>
      </w:r>
      <w:r>
        <w:rPr>
          <w:w w:val="97.96190715971447"/>
          <w:rFonts w:ascii="E" w:hAnsi="E" w:eastAsia="E"/>
          <w:b w:val="0"/>
          <w:i w:val="0"/>
          <w:color w:val="000000"/>
          <w:sz w:val="21"/>
        </w:rPr>
        <w:t>、</w:t>
      </w:r>
      <w:r>
        <w:rPr>
          <w:w w:val="97.96190715971447"/>
          <w:rFonts w:ascii="FZSSK" w:hAnsi="FZSSK" w:eastAsia="FZSSK"/>
          <w:b w:val="0"/>
          <w:i w:val="0"/>
          <w:color w:val="000000"/>
          <w:sz w:val="21"/>
        </w:rPr>
        <w:t>新托梁顶</w:t>
      </w:r>
      <w:r>
        <w:rPr>
          <w:w w:val="97.96190715971447"/>
          <w:rFonts w:ascii="E" w:hAnsi="E" w:eastAsia="E"/>
          <w:b w:val="0"/>
          <w:i w:val="0"/>
          <w:color w:val="000000"/>
          <w:sz w:val="21"/>
        </w:rPr>
        <w:t>、</w:t>
      </w:r>
      <w:r>
        <w:rPr>
          <w:w w:val="97.96190715971447"/>
          <w:rFonts w:ascii="FZSSK" w:hAnsi="FZSSK" w:eastAsia="FZSSK"/>
          <w:b w:val="0"/>
          <w:i w:val="0"/>
          <w:color w:val="000000"/>
          <w:sz w:val="21"/>
        </w:rPr>
        <w:t>新托换桩顶各安</w:t>
      </w:r>
      <w:r>
        <w:rPr>
          <w:w w:val="97.96190715971447"/>
          <w:rFonts w:ascii="FZSSK" w:hAnsi="FZSSK" w:eastAsia="FZSSK"/>
          <w:b w:val="0"/>
          <w:i w:val="0"/>
          <w:color w:val="000000"/>
          <w:sz w:val="21"/>
        </w:rPr>
        <w:t>装</w:t>
      </w:r>
      <w:r>
        <w:rPr>
          <w:w w:val="97.96190715971447"/>
          <w:rFonts w:ascii="E" w:hAnsi="E" w:eastAsia="E"/>
          <w:b w:val="0"/>
          <w:i w:val="0"/>
          <w:color w:val="000000"/>
          <w:sz w:val="21"/>
        </w:rPr>
        <w:t>1 ~ 2</w:t>
      </w:r>
      <w:r>
        <w:rPr>
          <w:w w:val="97.96190715971447"/>
          <w:rFonts w:ascii="FZSSK" w:hAnsi="FZSSK" w:eastAsia="FZSSK"/>
          <w:b w:val="0"/>
          <w:i w:val="0"/>
          <w:color w:val="000000"/>
          <w:sz w:val="21"/>
        </w:rPr>
        <w:t xml:space="preserve"> 支智能位移监测计</w:t>
      </w:r>
      <w:r>
        <w:rPr>
          <w:w w:val="97.96190715971447"/>
          <w:rFonts w:ascii="E" w:hAnsi="E" w:eastAsia="E"/>
          <w:b w:val="0"/>
          <w:i w:val="0"/>
          <w:color w:val="000000"/>
          <w:sz w:val="21"/>
        </w:rPr>
        <w:t>,</w:t>
      </w:r>
      <w:r>
        <w:rPr>
          <w:w w:val="97.96190715971447"/>
          <w:rFonts w:ascii="FZSSK" w:hAnsi="FZSSK" w:eastAsia="FZSSK"/>
          <w:b w:val="0"/>
          <w:i w:val="0"/>
          <w:color w:val="000000"/>
          <w:sz w:val="21"/>
        </w:rPr>
        <w:t>用于观测既有桩各点竖</w:t>
      </w:r>
      <w:r>
        <w:rPr>
          <w:w w:val="97.96190715971447"/>
          <w:rFonts w:ascii="FZSSK" w:hAnsi="FZSSK" w:eastAsia="FZSSK"/>
          <w:b w:val="0"/>
          <w:i w:val="0"/>
          <w:color w:val="000000"/>
          <w:sz w:val="21"/>
        </w:rPr>
        <w:t>向</w:t>
      </w:r>
      <w:r>
        <w:rPr>
          <w:w w:val="97.96190715971447"/>
          <w:rFonts w:ascii="E" w:hAnsi="E" w:eastAsia="E"/>
          <w:b w:val="0"/>
          <w:i w:val="0"/>
          <w:color w:val="000000"/>
          <w:sz w:val="21"/>
        </w:rPr>
        <w:t>、</w:t>
      </w:r>
      <w:r>
        <w:rPr>
          <w:w w:val="97.96190715971447"/>
          <w:rFonts w:ascii="FZSSK" w:hAnsi="FZSSK" w:eastAsia="FZSSK"/>
          <w:b w:val="0"/>
          <w:i w:val="0"/>
          <w:color w:val="000000"/>
          <w:sz w:val="21"/>
        </w:rPr>
        <w:t>水平位移以及新托梁与既有墩柱的相对位移</w:t>
      </w:r>
      <w:r>
        <w:rPr>
          <w:w w:val="97.96190715971447"/>
          <w:rFonts w:ascii="E" w:hAnsi="E" w:eastAsia="E"/>
          <w:b w:val="0"/>
          <w:i w:val="0"/>
          <w:color w:val="000000"/>
          <w:sz w:val="21"/>
        </w:rPr>
        <w:t>。</w:t>
      </w:r>
      <w:r>
        <w:rPr>
          <w:w w:val="97.96190715971447"/>
          <w:rFonts w:ascii="FZSSK" w:hAnsi="FZSSK" w:eastAsia="FZSSK"/>
          <w:b w:val="0"/>
          <w:i w:val="0"/>
          <w:color w:val="000000"/>
          <w:sz w:val="21"/>
        </w:rPr>
        <w:t>各</w:t>
      </w:r>
      <w:r>
        <w:rPr>
          <w:w w:val="97.96190715971447"/>
          <w:rFonts w:ascii="FZSSK" w:hAnsi="FZSSK" w:eastAsia="FZSSK"/>
          <w:b w:val="0"/>
          <w:i w:val="0"/>
          <w:color w:val="000000"/>
          <w:sz w:val="21"/>
        </w:rPr>
        <w:t>监测点安装的位移计均是自动观测仪器</w:t>
      </w:r>
      <w:r>
        <w:rPr>
          <w:w w:val="97.96190715971447"/>
          <w:rFonts w:ascii="E" w:hAnsi="E" w:eastAsia="E"/>
          <w:b w:val="0"/>
          <w:i w:val="0"/>
          <w:color w:val="000000"/>
          <w:sz w:val="21"/>
        </w:rPr>
        <w:t>,</w:t>
      </w:r>
      <w:r>
        <w:rPr>
          <w:w w:val="97.96190715971447"/>
          <w:rFonts w:ascii="FZSSK" w:hAnsi="FZSSK" w:eastAsia="FZSSK"/>
          <w:b w:val="0"/>
          <w:i w:val="0"/>
          <w:color w:val="000000"/>
          <w:sz w:val="21"/>
        </w:rPr>
        <w:t>可实时获</w:t>
      </w:r>
      <w:r>
        <w:rPr>
          <w:w w:val="97.96190715971447"/>
          <w:rFonts w:ascii="FZSSK" w:hAnsi="FZSSK" w:eastAsia="FZSSK"/>
          <w:b w:val="0"/>
          <w:i w:val="0"/>
          <w:color w:val="000000"/>
          <w:sz w:val="21"/>
        </w:rPr>
        <w:t>取监测数据</w:t>
      </w:r>
      <w:r>
        <w:rPr>
          <w:w w:val="97.96190715971447"/>
          <w:rFonts w:ascii="E" w:hAnsi="E" w:eastAsia="E"/>
          <w:b w:val="0"/>
          <w:i w:val="0"/>
          <w:color w:val="000000"/>
          <w:sz w:val="21"/>
        </w:rPr>
        <w:t>、</w:t>
      </w:r>
      <w:r>
        <w:rPr>
          <w:w w:val="97.96190715971447"/>
          <w:rFonts w:ascii="FZSSK" w:hAnsi="FZSSK" w:eastAsia="FZSSK"/>
          <w:b w:val="0"/>
          <w:i w:val="0"/>
          <w:color w:val="000000"/>
          <w:sz w:val="21"/>
        </w:rPr>
        <w:t>实时进行评估并及时报警</w:t>
      </w:r>
      <w:r>
        <w:rPr>
          <w:w w:val="97.96190715971447"/>
          <w:rFonts w:ascii="E" w:hAnsi="E" w:eastAsia="E"/>
          <w:b w:val="0"/>
          <w:i w:val="0"/>
          <w:color w:val="000000"/>
          <w:sz w:val="21"/>
        </w:rPr>
        <w:t>。</w:t>
      </w:r>
      <w:r>
        <w:rPr>
          <w:w w:val="97.96190715971447"/>
          <w:rFonts w:ascii="FZSSK" w:hAnsi="FZSSK" w:eastAsia="FZSSK"/>
          <w:b w:val="0"/>
          <w:i w:val="0"/>
          <w:color w:val="000000"/>
          <w:sz w:val="21"/>
        </w:rPr>
        <w:t>选取成都</w:t>
      </w:r>
      <w:r>
        <w:rPr>
          <w:w w:val="97.96190715971447"/>
          <w:rFonts w:ascii="FZSSK" w:hAnsi="FZSSK" w:eastAsia="FZSSK"/>
          <w:b w:val="0"/>
          <w:i w:val="0"/>
          <w:color w:val="000000"/>
          <w:sz w:val="21"/>
        </w:rPr>
        <w:t>轨道交通</w:t>
      </w:r>
      <w:r>
        <w:rPr>
          <w:w w:val="97.96190715971447"/>
          <w:rFonts w:ascii="E" w:hAnsi="E" w:eastAsia="E"/>
          <w:b w:val="0"/>
          <w:i w:val="0"/>
          <w:color w:val="000000"/>
          <w:sz w:val="21"/>
        </w:rPr>
        <w:t>13</w:t>
      </w:r>
      <w:r>
        <w:rPr>
          <w:w w:val="97.96190715971447"/>
          <w:rFonts w:ascii="FZSSK" w:hAnsi="FZSSK" w:eastAsia="FZSSK"/>
          <w:b w:val="0"/>
          <w:i w:val="0"/>
          <w:color w:val="000000"/>
          <w:sz w:val="21"/>
        </w:rPr>
        <w:t xml:space="preserve"> 号线四川师大</w:t>
      </w:r>
      <w:r>
        <w:rPr>
          <w:w w:val="97.96190715971447"/>
          <w:rFonts w:ascii="E" w:hAnsi="E" w:eastAsia="E"/>
          <w:b w:val="0"/>
          <w:i w:val="0"/>
          <w:color w:val="000000"/>
          <w:sz w:val="21"/>
        </w:rPr>
        <w:t>—</w:t>
      </w:r>
      <w:r>
        <w:rPr>
          <w:w w:val="97.96190715971447"/>
          <w:rFonts w:ascii="FZSSK" w:hAnsi="FZSSK" w:eastAsia="FZSSK"/>
          <w:b w:val="0"/>
          <w:i w:val="0"/>
          <w:color w:val="000000"/>
          <w:sz w:val="21"/>
        </w:rPr>
        <w:t>娇子立交区间风险较</w:t>
      </w:r>
      <w:r>
        <w:rPr>
          <w:w w:val="97.96190715971447"/>
          <w:rFonts w:ascii="FZSSK" w:hAnsi="FZSSK" w:eastAsia="FZSSK"/>
          <w:b w:val="0"/>
          <w:i w:val="0"/>
          <w:color w:val="000000"/>
          <w:sz w:val="21"/>
        </w:rPr>
        <w:t>高的</w:t>
      </w:r>
      <w:r>
        <w:rPr>
          <w:w w:val="97.96190715971447"/>
          <w:rFonts w:ascii="E" w:hAnsi="E" w:eastAsia="E"/>
          <w:b w:val="0"/>
          <w:i w:val="0"/>
          <w:color w:val="000000"/>
          <w:sz w:val="21"/>
        </w:rPr>
        <w:t>H2-10</w:t>
      </w:r>
      <w:r>
        <w:rPr>
          <w:w w:val="97.96190715971447"/>
          <w:rFonts w:ascii="FZSSK" w:hAnsi="FZSSK" w:eastAsia="FZSSK"/>
          <w:b w:val="0"/>
          <w:i w:val="0"/>
          <w:color w:val="000000"/>
          <w:sz w:val="21"/>
        </w:rPr>
        <w:t xml:space="preserve"> 号</w:t>
      </w:r>
      <w:r>
        <w:rPr>
          <w:w w:val="97.96190715971447"/>
          <w:rFonts w:ascii="E" w:hAnsi="E" w:eastAsia="E"/>
          <w:b w:val="0"/>
          <w:i w:val="0"/>
          <w:color w:val="000000"/>
          <w:sz w:val="21"/>
        </w:rPr>
        <w:t>、J24</w:t>
      </w:r>
      <w:r>
        <w:rPr>
          <w:w w:val="97.96190715971447"/>
          <w:rFonts w:ascii="FZSSK" w:hAnsi="FZSSK" w:eastAsia="FZSSK"/>
          <w:b w:val="0"/>
          <w:i w:val="0"/>
          <w:color w:val="000000"/>
          <w:sz w:val="21"/>
        </w:rPr>
        <w:t xml:space="preserve"> 号和</w:t>
      </w:r>
      <w:r>
        <w:rPr>
          <w:w w:val="97.96190715971447"/>
          <w:rFonts w:ascii="E" w:hAnsi="E" w:eastAsia="E"/>
          <w:b w:val="0"/>
          <w:i w:val="0"/>
          <w:color w:val="000000"/>
          <w:sz w:val="21"/>
        </w:rPr>
        <w:t>J23</w:t>
      </w:r>
      <w:r>
        <w:rPr>
          <w:w w:val="97.96190715971447"/>
          <w:rFonts w:ascii="FZSSK" w:hAnsi="FZSSK" w:eastAsia="FZSSK"/>
          <w:b w:val="0"/>
          <w:i w:val="0"/>
          <w:color w:val="000000"/>
          <w:sz w:val="21"/>
        </w:rPr>
        <w:t xml:space="preserve"> 号桥墩桩基托换施工过</w:t>
      </w:r>
    </w:p>
    <w:p>
      <w:pPr>
        <w:sectPr>
          <w:type w:val="continuous"/>
          <w:pgSz w:w="11907" w:h="16840"/>
          <w:pgMar w:top="460" w:right="896" w:bottom="170" w:left="400" w:header="720" w:footer="720" w:gutter="0"/>
          <w:cols w:num="2" w:equalWidth="0">
            <w:col w:w="5558" w:space="0"/>
            <w:col w:w="5052" w:space="0"/>
          </w:cols>
          <w:docGrid w:linePitch="360"/>
        </w:sectPr>
      </w:pPr>
    </w:p>
    <w:p>
      <w:pPr>
        <w:autoSpaceDN w:val="0"/>
        <w:autoSpaceDE w:val="0"/>
        <w:widowControl/>
        <w:spacing w:line="350" w:lineRule="exact" w:before="150" w:after="0"/>
        <w:ind w:left="210" w:right="26" w:firstLine="0"/>
        <w:jc w:val="both"/>
      </w:pPr>
      <w:r>
        <w:rPr>
          <w:w w:val="97.96190715971447"/>
          <w:rFonts w:ascii="FZSSK" w:hAnsi="FZSSK" w:eastAsia="FZSSK"/>
          <w:b w:val="0"/>
          <w:i w:val="0"/>
          <w:color w:val="000000"/>
          <w:sz w:val="21"/>
        </w:rPr>
        <w:t>程进行监测</w:t>
      </w:r>
      <w:r>
        <w:rPr>
          <w:w w:val="97.96190715971447"/>
          <w:rFonts w:ascii="E" w:hAnsi="E" w:eastAsia="E"/>
          <w:b w:val="0"/>
          <w:i w:val="0"/>
          <w:color w:val="000000"/>
          <w:sz w:val="21"/>
        </w:rPr>
        <w:t>,</w:t>
      </w:r>
      <w:r>
        <w:rPr>
          <w:w w:val="97.96190715971447"/>
          <w:rFonts w:ascii="FZSSK" w:hAnsi="FZSSK" w:eastAsia="FZSSK"/>
          <w:b w:val="0"/>
          <w:i w:val="0"/>
          <w:color w:val="000000"/>
          <w:sz w:val="21"/>
        </w:rPr>
        <w:t>其中</w:t>
      </w:r>
      <w:r>
        <w:rPr>
          <w:w w:val="97.96190715971447"/>
          <w:rFonts w:ascii="E" w:hAnsi="E" w:eastAsia="E"/>
          <w:b w:val="0"/>
          <w:i w:val="0"/>
          <w:color w:val="000000"/>
          <w:sz w:val="21"/>
        </w:rPr>
        <w:t>H2-10</w:t>
      </w:r>
      <w:r>
        <w:rPr>
          <w:w w:val="97.96190715971447"/>
          <w:rFonts w:ascii="FZSSK" w:hAnsi="FZSSK" w:eastAsia="FZSSK"/>
          <w:b w:val="0"/>
          <w:i w:val="0"/>
          <w:color w:val="000000"/>
          <w:sz w:val="21"/>
        </w:rPr>
        <w:t xml:space="preserve"> 号桥墩桩基施工设置</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个</w:t>
      </w:r>
      <w:r>
        <w:rPr>
          <w:w w:val="97.96190715971447"/>
          <w:rFonts w:ascii="FZSSK" w:hAnsi="FZSSK" w:eastAsia="FZSSK"/>
          <w:b w:val="0"/>
          <w:i w:val="0"/>
          <w:color w:val="000000"/>
          <w:sz w:val="21"/>
        </w:rPr>
        <w:t>位移监测点</w:t>
      </w:r>
      <w:r>
        <w:rPr>
          <w:w w:val="97.96190715971447"/>
          <w:rFonts w:ascii="E" w:hAnsi="E" w:eastAsia="E"/>
          <w:b w:val="0"/>
          <w:i w:val="0"/>
          <w:color w:val="000000"/>
          <w:sz w:val="21"/>
        </w:rPr>
        <w:t>,</w:t>
      </w:r>
      <w:r>
        <w:rPr>
          <w:w w:val="97.96190715971447"/>
          <w:rFonts w:ascii="FZSSK" w:hAnsi="FZSSK" w:eastAsia="FZSSK"/>
          <w:b w:val="0"/>
          <w:i w:val="0"/>
          <w:color w:val="000000"/>
          <w:sz w:val="21"/>
        </w:rPr>
        <w:t>编号为</w:t>
      </w:r>
      <w:r>
        <w:rPr>
          <w:w w:val="97.96190715971447"/>
          <w:rFonts w:ascii="E" w:hAnsi="E" w:eastAsia="E"/>
          <w:b w:val="0"/>
          <w:i w:val="0"/>
          <w:color w:val="000000"/>
          <w:sz w:val="21"/>
        </w:rPr>
        <w:t>CJ1-1 ~ CJ1-3;J24</w:t>
      </w:r>
      <w:r>
        <w:rPr>
          <w:w w:val="97.96190715971447"/>
          <w:rFonts w:ascii="FZSSK" w:hAnsi="FZSSK" w:eastAsia="FZSSK"/>
          <w:b w:val="0"/>
          <w:i w:val="0"/>
          <w:color w:val="000000"/>
          <w:sz w:val="21"/>
        </w:rPr>
        <w:t xml:space="preserve"> 号桥墩桩基</w:t>
      </w:r>
      <w:r>
        <w:rPr>
          <w:w w:val="97.96190715971447"/>
          <w:rFonts w:ascii="FZSSK" w:hAnsi="FZSSK" w:eastAsia="FZSSK"/>
          <w:b w:val="0"/>
          <w:i w:val="0"/>
          <w:color w:val="000000"/>
          <w:sz w:val="21"/>
        </w:rPr>
        <w:t>施工设置</w:t>
      </w:r>
      <w:r>
        <w:rPr>
          <w:w w:val="97.96190715971447"/>
          <w:rFonts w:ascii="E" w:hAnsi="E" w:eastAsia="E"/>
          <w:b w:val="0"/>
          <w:i w:val="0"/>
          <w:color w:val="000000"/>
          <w:sz w:val="21"/>
        </w:rPr>
        <w:t>4</w:t>
      </w:r>
      <w:r>
        <w:rPr>
          <w:w w:val="97.96190715971447"/>
          <w:rFonts w:ascii="FZSSK" w:hAnsi="FZSSK" w:eastAsia="FZSSK"/>
          <w:b w:val="0"/>
          <w:i w:val="0"/>
          <w:color w:val="000000"/>
          <w:sz w:val="21"/>
        </w:rPr>
        <w:t xml:space="preserve"> 个位移监测点</w:t>
      </w:r>
      <w:r>
        <w:rPr>
          <w:w w:val="97.96190715971447"/>
          <w:rFonts w:ascii="E" w:hAnsi="E" w:eastAsia="E"/>
          <w:b w:val="0"/>
          <w:i w:val="0"/>
          <w:color w:val="000000"/>
          <w:sz w:val="21"/>
        </w:rPr>
        <w:t>,</w:t>
      </w:r>
      <w:r>
        <w:rPr>
          <w:w w:val="97.96190715971447"/>
          <w:rFonts w:ascii="FZSSK" w:hAnsi="FZSSK" w:eastAsia="FZSSK"/>
          <w:b w:val="0"/>
          <w:i w:val="0"/>
          <w:color w:val="000000"/>
          <w:sz w:val="21"/>
        </w:rPr>
        <w:t>编号为</w:t>
      </w:r>
      <w:r>
        <w:rPr>
          <w:w w:val="97.96190715971447"/>
          <w:rFonts w:ascii="E" w:hAnsi="E" w:eastAsia="E"/>
          <w:b w:val="0"/>
          <w:i w:val="0"/>
          <w:color w:val="000000"/>
          <w:sz w:val="21"/>
        </w:rPr>
        <w:t>CJ2-1 ~ CJ2-4;23</w:t>
      </w:r>
      <w:r>
        <w:rPr>
          <w:w w:val="97.96190715971447"/>
          <w:rFonts w:ascii="FZSSK" w:hAnsi="FZSSK" w:eastAsia="FZSSK"/>
          <w:b w:val="0"/>
          <w:i w:val="0"/>
          <w:color w:val="000000"/>
          <w:sz w:val="21"/>
        </w:rPr>
        <w:t>号桥墩桩基施工设置</w:t>
      </w:r>
      <w:r>
        <w:rPr>
          <w:w w:val="97.96190715971447"/>
          <w:rFonts w:ascii="E" w:hAnsi="E" w:eastAsia="E"/>
          <w:b w:val="0"/>
          <w:i w:val="0"/>
          <w:color w:val="000000"/>
          <w:sz w:val="21"/>
        </w:rPr>
        <w:t>8</w:t>
      </w:r>
      <w:r>
        <w:rPr>
          <w:w w:val="97.96190715971447"/>
          <w:rFonts w:ascii="FZSSK" w:hAnsi="FZSSK" w:eastAsia="FZSSK"/>
          <w:b w:val="0"/>
          <w:i w:val="0"/>
          <w:color w:val="000000"/>
          <w:sz w:val="21"/>
        </w:rPr>
        <w:t xml:space="preserve"> 个位移监测点</w:t>
      </w:r>
      <w:r>
        <w:rPr>
          <w:w w:val="97.96190715971447"/>
          <w:rFonts w:ascii="E" w:hAnsi="E" w:eastAsia="E"/>
          <w:b w:val="0"/>
          <w:i w:val="0"/>
          <w:color w:val="000000"/>
          <w:sz w:val="21"/>
        </w:rPr>
        <w:t>,</w:t>
      </w:r>
      <w:r>
        <w:rPr>
          <w:w w:val="97.96190715971447"/>
          <w:rFonts w:ascii="FZSSK" w:hAnsi="FZSSK" w:eastAsia="FZSSK"/>
          <w:b w:val="0"/>
          <w:i w:val="0"/>
          <w:color w:val="000000"/>
          <w:sz w:val="21"/>
        </w:rPr>
        <w:t>编号为</w:t>
      </w:r>
      <w:r>
        <w:rPr>
          <w:w w:val="97.96190715971447"/>
          <w:rFonts w:ascii="E" w:hAnsi="E" w:eastAsia="E"/>
          <w:b w:val="0"/>
          <w:i w:val="0"/>
          <w:color w:val="000000"/>
          <w:sz w:val="21"/>
        </w:rPr>
        <w:t>CJ3-</w:t>
      </w:r>
      <w:r>
        <w:rPr>
          <w:w w:val="97.96190715971447"/>
          <w:rFonts w:ascii="E" w:hAnsi="E" w:eastAsia="E"/>
          <w:b w:val="0"/>
          <w:i w:val="0"/>
          <w:color w:val="000000"/>
          <w:sz w:val="21"/>
        </w:rPr>
        <w:t>1 ~ CJ3-8,</w:t>
      </w:r>
      <w:r>
        <w:rPr>
          <w:w w:val="97.96190715971447"/>
          <w:rFonts w:ascii="FZSSK" w:hAnsi="FZSSK" w:eastAsia="FZSSK"/>
          <w:b w:val="0"/>
          <w:i w:val="0"/>
          <w:color w:val="000000"/>
          <w:sz w:val="21"/>
        </w:rPr>
        <w:t>见图</w:t>
      </w:r>
      <w:r>
        <w:rPr>
          <w:w w:val="97.96190715971447"/>
          <w:rFonts w:ascii="E" w:hAnsi="E" w:eastAsia="E"/>
          <w:b w:val="0"/>
          <w:i w:val="0"/>
          <w:color w:val="000000"/>
          <w:sz w:val="21"/>
        </w:rPr>
        <w:t>2,</w:t>
      </w:r>
      <w:r>
        <w:rPr>
          <w:w w:val="97.96190715971447"/>
          <w:rFonts w:ascii="FZSSK" w:hAnsi="FZSSK" w:eastAsia="FZSSK"/>
          <w:b w:val="0"/>
          <w:i w:val="0"/>
          <w:color w:val="000000"/>
          <w:sz w:val="21"/>
        </w:rPr>
        <w:t>合计</w:t>
      </w:r>
      <w:r>
        <w:rPr>
          <w:w w:val="97.96190715971447"/>
          <w:rFonts w:ascii="E" w:hAnsi="E" w:eastAsia="E"/>
          <w:b w:val="0"/>
          <w:i w:val="0"/>
          <w:color w:val="000000"/>
          <w:sz w:val="21"/>
        </w:rPr>
        <w:t>15</w:t>
      </w:r>
      <w:r>
        <w:rPr>
          <w:w w:val="97.96190715971447"/>
          <w:rFonts w:ascii="FZSSK" w:hAnsi="FZSSK" w:eastAsia="FZSSK"/>
          <w:b w:val="0"/>
          <w:i w:val="0"/>
          <w:color w:val="000000"/>
          <w:sz w:val="21"/>
        </w:rPr>
        <w:t xml:space="preserve"> 个监测点</w:t>
      </w:r>
      <w:r>
        <w:rPr>
          <w:w w:val="97.96190715971447"/>
          <w:rFonts w:ascii="E" w:hAnsi="E" w:eastAsia="E"/>
          <w:b w:val="0"/>
          <w:i w:val="0"/>
          <w:color w:val="000000"/>
          <w:sz w:val="21"/>
        </w:rPr>
        <w:t>。</w:t>
      </w:r>
      <w:r>
        <w:rPr>
          <w:w w:val="97.96190715971447"/>
          <w:rFonts w:ascii="FZSSK" w:hAnsi="FZSSK" w:eastAsia="FZSSK"/>
          <w:b w:val="0"/>
          <w:i w:val="0"/>
          <w:color w:val="000000"/>
          <w:sz w:val="21"/>
        </w:rPr>
        <w:t>在整个桩基托</w:t>
      </w:r>
    </w:p>
    <w:p>
      <w:pPr>
        <w:autoSpaceDN w:val="0"/>
        <w:autoSpaceDE w:val="0"/>
        <w:widowControl/>
        <w:spacing w:line="242" w:lineRule="exact" w:before="0" w:after="0"/>
        <w:ind w:left="210" w:right="0" w:firstLine="0"/>
        <w:jc w:val="left"/>
      </w:pPr>
      <w:r>
        <w:rPr>
          <w:w w:val="97.96190715971447"/>
          <w:rFonts w:ascii="FZSSK" w:hAnsi="FZSSK" w:eastAsia="FZSSK"/>
          <w:b w:val="0"/>
          <w:i w:val="0"/>
          <w:color w:val="000000"/>
          <w:sz w:val="21"/>
        </w:rPr>
        <w:t>换施工期间对既有墩台和桩基沉降变形进行连续监</w:t>
      </w:r>
    </w:p>
    <w:p>
      <w:pPr>
        <w:autoSpaceDN w:val="0"/>
        <w:autoSpaceDE w:val="0"/>
        <w:widowControl/>
        <w:spacing w:line="352" w:lineRule="exact" w:before="152" w:after="0"/>
        <w:ind w:left="210" w:right="30" w:firstLine="0"/>
        <w:jc w:val="both"/>
      </w:pPr>
      <w:r>
        <w:rPr>
          <w:w w:val="97.96190715971447"/>
          <w:rFonts w:ascii="FZSSK" w:hAnsi="FZSSK" w:eastAsia="FZSSK"/>
          <w:b w:val="0"/>
          <w:i w:val="0"/>
          <w:color w:val="000000"/>
          <w:sz w:val="21"/>
        </w:rPr>
        <w:t>测</w:t>
      </w:r>
      <w:r>
        <w:rPr>
          <w:w w:val="97.96190715971447"/>
          <w:rFonts w:ascii="E" w:hAnsi="E" w:eastAsia="E"/>
          <w:b w:val="0"/>
          <w:i w:val="0"/>
          <w:color w:val="000000"/>
          <w:sz w:val="21"/>
        </w:rPr>
        <w:t>,</w:t>
      </w:r>
      <w:r>
        <w:rPr>
          <w:w w:val="97.96190715971447"/>
          <w:rFonts w:ascii="FZSSK" w:hAnsi="FZSSK" w:eastAsia="FZSSK"/>
          <w:b w:val="0"/>
          <w:i w:val="0"/>
          <w:color w:val="000000"/>
          <w:sz w:val="21"/>
        </w:rPr>
        <w:t>托换过程中加强梁体沉降变形和相对位移的监</w:t>
      </w:r>
      <w:r>
        <w:rPr>
          <w:w w:val="97.96190715971447"/>
          <w:rFonts w:ascii="FZSSK" w:hAnsi="FZSSK" w:eastAsia="FZSSK"/>
          <w:b w:val="0"/>
          <w:i w:val="0"/>
          <w:color w:val="000000"/>
          <w:sz w:val="21"/>
        </w:rPr>
        <w:t>测频率</w:t>
      </w:r>
      <w:r>
        <w:rPr>
          <w:w w:val="97.96190715971447"/>
          <w:rFonts w:ascii="E" w:hAnsi="E" w:eastAsia="E"/>
          <w:b w:val="0"/>
          <w:i w:val="0"/>
          <w:color w:val="000000"/>
          <w:sz w:val="21"/>
        </w:rPr>
        <w:t>,</w:t>
      </w:r>
      <w:r>
        <w:rPr>
          <w:w w:val="97.96190715971447"/>
          <w:rFonts w:ascii="FZSSK" w:hAnsi="FZSSK" w:eastAsia="FZSSK"/>
          <w:b w:val="0"/>
          <w:i w:val="0"/>
          <w:color w:val="000000"/>
          <w:sz w:val="21"/>
        </w:rPr>
        <w:t>并在关键施工阶段进行实时监测与评估</w:t>
      </w:r>
      <w:r>
        <w:rPr>
          <w:w w:val="97.96190715971447"/>
          <w:rFonts w:ascii="E" w:hAnsi="E" w:eastAsia="E"/>
          <w:b w:val="0"/>
          <w:i w:val="0"/>
          <w:color w:val="000000"/>
          <w:sz w:val="21"/>
        </w:rPr>
        <w:t>,</w:t>
      </w:r>
      <w:r>
        <w:rPr>
          <w:w w:val="97.96190715971447"/>
          <w:rFonts w:ascii="FZSSK" w:hAnsi="FZSSK" w:eastAsia="FZSSK"/>
          <w:b w:val="0"/>
          <w:i w:val="0"/>
          <w:color w:val="000000"/>
          <w:sz w:val="21"/>
        </w:rPr>
        <w:t>获</w:t>
      </w:r>
      <w:r>
        <w:rPr>
          <w:w w:val="97.96190715971447"/>
          <w:rFonts w:ascii="FZSSK" w:hAnsi="FZSSK" w:eastAsia="FZSSK"/>
          <w:b w:val="0"/>
          <w:i w:val="0"/>
          <w:color w:val="000000"/>
          <w:sz w:val="21"/>
        </w:rPr>
        <w:t>取的监测结果如图</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r>
        <w:rPr>
          <w:w w:val="97.96190715971447"/>
          <w:rFonts w:ascii="FZSSK" w:hAnsi="FZSSK" w:eastAsia="FZSSK"/>
          <w:b w:val="0"/>
          <w:i w:val="0"/>
          <w:color w:val="000000"/>
          <w:sz w:val="21"/>
        </w:rPr>
        <w:t>需要注意的是</w:t>
      </w:r>
      <w:r>
        <w:rPr>
          <w:w w:val="97.96190715971447"/>
          <w:rFonts w:ascii="E" w:hAnsi="E" w:eastAsia="E"/>
          <w:b w:val="0"/>
          <w:i w:val="0"/>
          <w:color w:val="000000"/>
          <w:sz w:val="21"/>
        </w:rPr>
        <w:t>,</w:t>
      </w:r>
      <w:r>
        <w:rPr>
          <w:w w:val="97.96190715971447"/>
          <w:rFonts w:ascii="FZSSK" w:hAnsi="FZSSK" w:eastAsia="FZSSK"/>
          <w:b w:val="0"/>
          <w:i w:val="0"/>
          <w:color w:val="000000"/>
          <w:sz w:val="21"/>
        </w:rPr>
        <w:t>本项目</w:t>
      </w:r>
      <w:r>
        <w:rPr>
          <w:w w:val="97.96190715971447"/>
          <w:rFonts w:ascii="FZSSK" w:hAnsi="FZSSK" w:eastAsia="FZSSK"/>
          <w:b w:val="0"/>
          <w:i w:val="0"/>
          <w:color w:val="000000"/>
          <w:sz w:val="21"/>
        </w:rPr>
        <w:t>盾构隧道还未进行掘进</w:t>
      </w:r>
      <w:r>
        <w:rPr>
          <w:w w:val="97.96190715971447"/>
          <w:rFonts w:ascii="E" w:hAnsi="E" w:eastAsia="E"/>
          <w:b w:val="0"/>
          <w:i w:val="0"/>
          <w:color w:val="000000"/>
          <w:sz w:val="21"/>
        </w:rPr>
        <w:t>,</w:t>
      </w:r>
      <w:r>
        <w:rPr>
          <w:w w:val="97.96190715971447"/>
          <w:rFonts w:ascii="FZSSK" w:hAnsi="FZSSK" w:eastAsia="FZSSK"/>
          <w:b w:val="0"/>
          <w:i w:val="0"/>
          <w:color w:val="000000"/>
          <w:sz w:val="21"/>
        </w:rPr>
        <w:t>后期将结合盾构掘进数据</w:t>
      </w:r>
      <w:r>
        <w:rPr>
          <w:w w:val="97.96190715971447"/>
          <w:rFonts w:ascii="FZSSK" w:hAnsi="FZSSK" w:eastAsia="FZSSK"/>
          <w:b w:val="0"/>
          <w:i w:val="0"/>
          <w:color w:val="000000"/>
          <w:sz w:val="21"/>
        </w:rPr>
        <w:t>进行进一步完善</w:t>
      </w:r>
      <w:r>
        <w:rPr>
          <w:w w:val="97.96190715971447"/>
          <w:rFonts w:ascii="E" w:hAnsi="E" w:eastAsia="E"/>
          <w:b w:val="0"/>
          <w:i w:val="0"/>
          <w:color w:val="000000"/>
          <w:sz w:val="21"/>
        </w:rPr>
        <w:t>。</w:t>
      </w:r>
    </w:p>
    <w:p>
      <w:pPr>
        <w:autoSpaceDN w:val="0"/>
        <w:autoSpaceDE w:val="0"/>
        <w:widowControl/>
        <w:spacing w:line="352" w:lineRule="exact" w:before="136" w:after="3698"/>
        <w:ind w:left="210" w:right="24" w:firstLine="420"/>
        <w:jc w:val="both"/>
      </w:pPr>
      <w:r>
        <w:rPr>
          <w:w w:val="97.96190715971447"/>
          <w:rFonts w:ascii="FZSSK" w:hAnsi="FZSSK" w:eastAsia="FZSSK"/>
          <w:b w:val="0"/>
          <w:i w:val="0"/>
          <w:color w:val="000000"/>
          <w:sz w:val="21"/>
        </w:rPr>
        <w:t>由图</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可知</w:t>
      </w:r>
      <w:r>
        <w:rPr>
          <w:w w:val="97.96190715971447"/>
          <w:rFonts w:ascii="E" w:hAnsi="E" w:eastAsia="E"/>
          <w:b w:val="0"/>
          <w:i w:val="0"/>
          <w:color w:val="000000"/>
          <w:sz w:val="21"/>
        </w:rPr>
        <w:t>,</w:t>
      </w:r>
      <w:r>
        <w:rPr>
          <w:w w:val="97.96190715971447"/>
          <w:rFonts w:ascii="FZSSK" w:hAnsi="FZSSK" w:eastAsia="FZSSK"/>
          <w:b w:val="0"/>
          <w:i w:val="0"/>
          <w:color w:val="000000"/>
          <w:sz w:val="21"/>
        </w:rPr>
        <w:t>随着桩基托换施工的进行</w:t>
      </w:r>
      <w:r>
        <w:rPr>
          <w:w w:val="97.96190715971447"/>
          <w:rFonts w:ascii="E" w:hAnsi="E" w:eastAsia="E"/>
          <w:b w:val="0"/>
          <w:i w:val="0"/>
          <w:color w:val="000000"/>
          <w:sz w:val="21"/>
        </w:rPr>
        <w:t>,</w:t>
      </w:r>
      <w:r>
        <w:rPr>
          <w:w w:val="97.96190715971447"/>
          <w:rFonts w:ascii="FZSSK" w:hAnsi="FZSSK" w:eastAsia="FZSSK"/>
          <w:b w:val="0"/>
          <w:i w:val="0"/>
          <w:color w:val="000000"/>
          <w:sz w:val="21"/>
        </w:rPr>
        <w:t>各监测点</w:t>
      </w:r>
      <w:r>
        <w:rPr>
          <w:w w:val="97.96190715971447"/>
          <w:rFonts w:ascii="FZSSK" w:hAnsi="FZSSK" w:eastAsia="FZSSK"/>
          <w:b w:val="0"/>
          <w:i w:val="0"/>
          <w:color w:val="000000"/>
          <w:sz w:val="21"/>
        </w:rPr>
        <w:t>沉降变形差均较小</w:t>
      </w:r>
      <w:r>
        <w:rPr>
          <w:w w:val="97.96190715971447"/>
          <w:rFonts w:ascii="E" w:hAnsi="E" w:eastAsia="E"/>
          <w:b w:val="0"/>
          <w:i w:val="0"/>
          <w:color w:val="000000"/>
          <w:sz w:val="21"/>
        </w:rPr>
        <w:t>,</w:t>
      </w:r>
      <w:r>
        <w:rPr>
          <w:w w:val="97.96190715971447"/>
          <w:rFonts w:ascii="FZSSK" w:hAnsi="FZSSK" w:eastAsia="FZSSK"/>
          <w:b w:val="0"/>
          <w:i w:val="0"/>
          <w:color w:val="000000"/>
          <w:sz w:val="21"/>
        </w:rPr>
        <w:t>其最大沉降量为</w:t>
      </w:r>
      <w:r>
        <w:rPr>
          <w:w w:val="97.96190715971447"/>
          <w:rFonts w:ascii="E" w:hAnsi="E" w:eastAsia="E"/>
          <w:b w:val="0"/>
          <w:i w:val="0"/>
          <w:color w:val="000000"/>
          <w:sz w:val="21"/>
        </w:rPr>
        <w:t xml:space="preserve">5. 1 </w:t>
      </w:r>
      <w:r>
        <w:rPr>
          <w:w w:val="97.96190715971447"/>
          <w:rFonts w:ascii="E" w:hAnsi="E" w:eastAsia="E"/>
          <w:b w:val="0"/>
          <w:i w:val="0"/>
          <w:color w:val="000000"/>
          <w:sz w:val="21"/>
        </w:rPr>
        <w:t>mm,</w:t>
      </w:r>
      <w:r>
        <w:rPr>
          <w:w w:val="97.96190715971447"/>
          <w:rFonts w:ascii="FZSSK" w:hAnsi="FZSSK" w:eastAsia="FZSSK"/>
          <w:b w:val="0"/>
          <w:i w:val="0"/>
          <w:color w:val="000000"/>
          <w:sz w:val="21"/>
        </w:rPr>
        <w:t>满足</w:t>
      </w:r>
      <w:r>
        <w:rPr>
          <w:w w:val="97.96190715971447"/>
          <w:rFonts w:ascii="E" w:hAnsi="E" w:eastAsia="E"/>
          <w:b w:val="0"/>
          <w:i w:val="0"/>
          <w:color w:val="000000"/>
          <w:sz w:val="21"/>
        </w:rPr>
        <w:t>《</w:t>
      </w:r>
      <w:r>
        <w:rPr>
          <w:w w:val="97.96190715971447"/>
          <w:rFonts w:ascii="FZSSK" w:hAnsi="FZSSK" w:eastAsia="FZSSK"/>
          <w:b w:val="0"/>
          <w:i w:val="0"/>
          <w:color w:val="000000"/>
          <w:sz w:val="21"/>
        </w:rPr>
        <w:t>四</w:t>
      </w:r>
      <w:r>
        <w:rPr>
          <w:w w:val="97.96190715971447"/>
          <w:rFonts w:ascii="FZSSK" w:hAnsi="FZSSK" w:eastAsia="FZSSK"/>
          <w:b w:val="0"/>
          <w:i w:val="0"/>
          <w:color w:val="000000"/>
          <w:sz w:val="21"/>
        </w:rPr>
        <w:t>川师大</w:t>
      </w:r>
      <w:r>
        <w:rPr>
          <w:w w:val="97.96190715971447"/>
          <w:rFonts w:ascii="E" w:hAnsi="E" w:eastAsia="E"/>
          <w:b w:val="0"/>
          <w:i w:val="0"/>
          <w:color w:val="000000"/>
          <w:sz w:val="21"/>
        </w:rPr>
        <w:t>—</w:t>
      </w:r>
      <w:r>
        <w:rPr>
          <w:w w:val="97.96190715971447"/>
          <w:rFonts w:ascii="FZSSK" w:hAnsi="FZSSK" w:eastAsia="FZSSK"/>
          <w:b w:val="0"/>
          <w:i w:val="0"/>
          <w:color w:val="000000"/>
          <w:sz w:val="21"/>
        </w:rPr>
        <w:t>娇子立交区间施工步骤及监控量测方案图</w:t>
      </w:r>
      <w:r>
        <w:rPr>
          <w:w w:val="97.96190715971447"/>
          <w:rFonts w:ascii="E" w:hAnsi="E" w:eastAsia="E"/>
          <w:b w:val="0"/>
          <w:i w:val="0"/>
          <w:color w:val="000000"/>
          <w:sz w:val="21"/>
        </w:rPr>
        <w:t>》</w:t>
      </w:r>
      <w:r>
        <w:rPr>
          <w:w w:val="97.96190715971447"/>
          <w:rFonts w:ascii="FZSSK" w:hAnsi="FZSSK" w:eastAsia="FZSSK"/>
          <w:b w:val="0"/>
          <w:i w:val="0"/>
          <w:color w:val="000000"/>
          <w:sz w:val="21"/>
        </w:rPr>
        <w:t>中的结构变形控制标准建议值</w:t>
      </w:r>
      <w:r>
        <w:rPr>
          <w:w w:val="97.96190715971447"/>
          <w:rFonts w:ascii="E" w:hAnsi="E" w:eastAsia="E"/>
          <w:b w:val="0"/>
          <w:i w:val="0"/>
          <w:color w:val="000000"/>
          <w:sz w:val="21"/>
        </w:rPr>
        <w:t>(</w:t>
      </w:r>
      <w:r>
        <w:rPr>
          <w:w w:val="97.96190715971447"/>
          <w:rFonts w:ascii="FZSSK" w:hAnsi="FZSSK" w:eastAsia="FZSSK"/>
          <w:b w:val="0"/>
          <w:i w:val="0"/>
          <w:color w:val="000000"/>
          <w:sz w:val="21"/>
        </w:rPr>
        <w:t>见表</w:t>
      </w:r>
      <w:r>
        <w:rPr>
          <w:w w:val="97.96190715971447"/>
          <w:rFonts w:ascii="E" w:hAnsi="E" w:eastAsia="E"/>
          <w:b w:val="0"/>
          <w:i w:val="0"/>
          <w:color w:val="000000"/>
          <w:sz w:val="21"/>
        </w:rPr>
        <w:t>7),</w:t>
      </w:r>
      <w:r>
        <w:rPr>
          <w:w w:val="97.96190715971447"/>
          <w:rFonts w:ascii="FZSSK" w:hAnsi="FZSSK" w:eastAsia="FZSSK"/>
          <w:b w:val="0"/>
          <w:i w:val="0"/>
          <w:color w:val="000000"/>
          <w:sz w:val="21"/>
        </w:rPr>
        <w:t>可判断出桩</w:t>
      </w:r>
      <w:r>
        <w:rPr>
          <w:w w:val="97.96190715971447"/>
          <w:rFonts w:ascii="FZSSK" w:hAnsi="FZSSK" w:eastAsia="FZSSK"/>
          <w:b w:val="0"/>
          <w:i w:val="0"/>
          <w:color w:val="000000"/>
          <w:sz w:val="21"/>
        </w:rPr>
        <w:t>基托换施工所发生的沉降变形均处于安全范围</w:t>
      </w:r>
      <w:r>
        <w:rPr>
          <w:w w:val="97.96190715971447"/>
          <w:rFonts w:ascii="E" w:hAnsi="E" w:eastAsia="E"/>
          <w:b w:val="0"/>
          <w:i w:val="0"/>
          <w:color w:val="000000"/>
          <w:sz w:val="21"/>
        </w:rPr>
        <w:t>,</w:t>
      </w:r>
      <w:r>
        <w:rPr>
          <w:w w:val="97.96190715971447"/>
          <w:rFonts w:ascii="FZSSK" w:hAnsi="FZSSK" w:eastAsia="FZSSK"/>
          <w:b w:val="0"/>
          <w:i w:val="0"/>
          <w:color w:val="000000"/>
          <w:sz w:val="21"/>
        </w:rPr>
        <w:t>既有</w:t>
      </w:r>
      <w:r>
        <w:rPr>
          <w:w w:val="97.96190715971447"/>
          <w:rFonts w:ascii="FZSSK" w:hAnsi="FZSSK" w:eastAsia="FZSSK"/>
          <w:b w:val="0"/>
          <w:i w:val="0"/>
          <w:color w:val="000000"/>
          <w:sz w:val="21"/>
        </w:rPr>
        <w:t>结构处于安全稳定状态</w:t>
      </w:r>
      <w:r>
        <w:rPr>
          <w:w w:val="97.96190715971447"/>
          <w:rFonts w:ascii="E" w:hAnsi="E" w:eastAsia="E"/>
          <w:b w:val="0"/>
          <w:i w:val="0"/>
          <w:color w:val="000000"/>
          <w:sz w:val="21"/>
        </w:rPr>
        <w:t>。</w:t>
      </w:r>
      <w:r>
        <w:rPr>
          <w:w w:val="97.96190715971447"/>
          <w:rFonts w:ascii="FZSSK" w:hAnsi="FZSSK" w:eastAsia="FZSSK"/>
          <w:b w:val="0"/>
          <w:i w:val="0"/>
          <w:color w:val="000000"/>
          <w:sz w:val="21"/>
        </w:rPr>
        <w:t>将监测结果与桩基托换风险</w:t>
      </w:r>
      <w:r>
        <w:rPr>
          <w:w w:val="97.96190715971447"/>
          <w:rFonts w:ascii="FZSSK" w:hAnsi="FZSSK" w:eastAsia="FZSSK"/>
          <w:b w:val="0"/>
          <w:i w:val="0"/>
          <w:color w:val="000000"/>
          <w:sz w:val="21"/>
        </w:rPr>
        <w:t>影响因素</w:t>
      </w:r>
      <w:r>
        <w:rPr>
          <w:w w:val="97.96190715971447"/>
          <w:rFonts w:ascii="E" w:hAnsi="E" w:eastAsia="E"/>
          <w:b w:val="0"/>
          <w:i w:val="0"/>
          <w:color w:val="000000"/>
          <w:sz w:val="21"/>
        </w:rPr>
        <w:t>S33</w:t>
      </w:r>
      <w:r>
        <w:rPr>
          <w:w w:val="97.96190715971447"/>
          <w:rFonts w:ascii="FZSSK" w:hAnsi="FZSSK" w:eastAsia="FZSSK"/>
          <w:b w:val="0"/>
          <w:i w:val="0"/>
          <w:color w:val="000000"/>
          <w:sz w:val="21"/>
        </w:rPr>
        <w:t xml:space="preserve"> 进行对比分析</w:t>
      </w:r>
      <w:r>
        <w:rPr>
          <w:w w:val="97.96190715971447"/>
          <w:rFonts w:ascii="E" w:hAnsi="E" w:eastAsia="E"/>
          <w:b w:val="0"/>
          <w:i w:val="0"/>
          <w:color w:val="000000"/>
          <w:sz w:val="21"/>
        </w:rPr>
        <w:t>,</w:t>
      </w:r>
      <w:r>
        <w:rPr>
          <w:w w:val="97.96190715971447"/>
          <w:rFonts w:ascii="FZSSK" w:hAnsi="FZSSK" w:eastAsia="FZSSK"/>
          <w:b w:val="0"/>
          <w:i w:val="0"/>
          <w:color w:val="000000"/>
          <w:sz w:val="21"/>
        </w:rPr>
        <w:t>进一步说明了桩基托换</w:t>
      </w:r>
      <w:r>
        <w:rPr>
          <w:w w:val="97.96190715971447"/>
          <w:rFonts w:ascii="FZSSK" w:hAnsi="FZSSK" w:eastAsia="FZSSK"/>
          <w:b w:val="0"/>
          <w:i w:val="0"/>
          <w:color w:val="000000"/>
          <w:sz w:val="21"/>
        </w:rPr>
        <w:t>施工的风险程度低</w:t>
      </w:r>
      <w:r>
        <w:rPr>
          <w:w w:val="97.96190715971447"/>
          <w:rFonts w:ascii="E" w:hAnsi="E" w:eastAsia="E"/>
          <w:b w:val="0"/>
          <w:i w:val="0"/>
          <w:color w:val="000000"/>
          <w:sz w:val="21"/>
        </w:rPr>
        <w:t>,</w:t>
      </w:r>
      <w:r>
        <w:rPr>
          <w:w w:val="97.96190715971447"/>
          <w:rFonts w:ascii="FZSSK" w:hAnsi="FZSSK" w:eastAsia="FZSSK"/>
          <w:b w:val="0"/>
          <w:i w:val="0"/>
          <w:color w:val="000000"/>
          <w:sz w:val="21"/>
        </w:rPr>
        <w:t>前期结构设计合理</w:t>
      </w:r>
      <w:r>
        <w:rPr>
          <w:w w:val="97.96190715971447"/>
          <w:rFonts w:ascii="E" w:hAnsi="E" w:eastAsia="E"/>
          <w:b w:val="0"/>
          <w:i w:val="0"/>
          <w:color w:val="000000"/>
          <w:sz w:val="21"/>
        </w:rPr>
        <w:t>,</w:t>
      </w:r>
      <w:r>
        <w:rPr>
          <w:w w:val="97.96190715971447"/>
          <w:rFonts w:ascii="FZSSK" w:hAnsi="FZSSK" w:eastAsia="FZSSK"/>
          <w:b w:val="0"/>
          <w:i w:val="0"/>
          <w:color w:val="000000"/>
          <w:sz w:val="21"/>
        </w:rPr>
        <w:t>安全控制措施</w:t>
      </w:r>
      <w:r>
        <w:rPr>
          <w:w w:val="97.96190715971447"/>
          <w:rFonts w:ascii="FZSSK" w:hAnsi="FZSSK" w:eastAsia="FZSSK"/>
          <w:b w:val="0"/>
          <w:i w:val="0"/>
          <w:color w:val="000000"/>
          <w:sz w:val="21"/>
        </w:rPr>
        <w:t>到位</w:t>
      </w:r>
      <w:r>
        <w:rPr>
          <w:w w:val="97.96190715971447"/>
          <w:rFonts w:ascii="E" w:hAnsi="E" w:eastAsia="E"/>
          <w:b w:val="0"/>
          <w:i w:val="0"/>
          <w:color w:val="000000"/>
          <w:sz w:val="21"/>
        </w:rPr>
        <w:t>,</w:t>
      </w:r>
      <w:r>
        <w:rPr>
          <w:w w:val="97.96190715971447"/>
          <w:rFonts w:ascii="FZSSK" w:hAnsi="FZSSK" w:eastAsia="FZSSK"/>
          <w:b w:val="0"/>
          <w:i w:val="0"/>
          <w:color w:val="000000"/>
          <w:sz w:val="21"/>
        </w:rPr>
        <w:t>降低了上述风险评价体系的定性定量分析成分</w:t>
      </w:r>
      <w:r>
        <w:rPr>
          <w:w w:val="97.96190715971447"/>
          <w:rFonts w:ascii="E" w:hAnsi="E" w:eastAsia="E"/>
          <w:b w:val="0"/>
          <w:i w:val="0"/>
          <w:color w:val="000000"/>
          <w:sz w:val="21"/>
        </w:rPr>
        <w:t>,</w:t>
      </w:r>
      <w:r>
        <w:rPr>
          <w:w w:val="97.96190715971447"/>
          <w:rFonts w:ascii="FZSSK" w:hAnsi="FZSSK" w:eastAsia="FZSSK"/>
          <w:b w:val="0"/>
          <w:i w:val="0"/>
          <w:color w:val="000000"/>
          <w:sz w:val="21"/>
        </w:rPr>
        <w:t>提高了风险分析结果的可靠性</w:t>
      </w:r>
      <w:r>
        <w:rPr>
          <w:w w:val="97.96190715971447"/>
          <w:rFonts w:ascii="E" w:hAnsi="E" w:eastAsia="E"/>
          <w:b w:val="0"/>
          <w:i w:val="0"/>
          <w:color w:val="000000"/>
          <w:sz w:val="21"/>
        </w:rPr>
        <w:t>。</w:t>
      </w:r>
    </w:p>
    <w:p>
      <w:pPr>
        <w:sectPr>
          <w:type w:val="nextColumn"/>
          <w:pgSz w:w="11907" w:h="16840"/>
          <w:pgMar w:top="460" w:right="896" w:bottom="170" w:left="400" w:header="720" w:footer="720" w:gutter="0"/>
          <w:cols w:num="2" w:equalWidth="0">
            <w:col w:w="5558" w:space="0"/>
            <w:col w:w="5052" w:space="0"/>
          </w:cols>
          <w:docGrid w:linePitch="360"/>
        </w:sectPr>
      </w:pPr>
    </w:p>
    <w:p>
      <w:pPr>
        <w:autoSpaceDN w:val="0"/>
        <w:autoSpaceDE w:val="0"/>
        <w:widowControl/>
        <w:spacing w:line="240" w:lineRule="auto" w:before="0" w:after="0"/>
        <w:ind w:left="0" w:right="4610" w:firstLine="0"/>
        <w:jc w:val="right"/>
      </w:pPr>
      <w:r>
        <w:drawing>
          <wp:inline xmlns:a="http://schemas.openxmlformats.org/drawingml/2006/main" xmlns:pic="http://schemas.openxmlformats.org/drawingml/2006/picture">
            <wp:extent cx="38100" cy="25400"/>
            <wp:docPr id="316" name="Picture 316"/>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38100" cy="25400"/>
                    </a:xfrm>
                    <a:prstGeom prst="rect"/>
                  </pic:spPr>
                </pic:pic>
              </a:graphicData>
            </a:graphic>
          </wp:inline>
        </w:drawing>
      </w:r>
    </w:p>
    <w:tbl>
      <w:tblPr>
        <w:tblW w:type="auto" w:w="0"/>
        <w:tblLayout w:type="fixed"/>
        <w:tblLook w:firstColumn="1" w:firstRow="1" w:lastColumn="0" w:lastRow="0" w:noHBand="0" w:noVBand="1" w:val="04A0"/>
        <w:tblInd w:w="1560.0" w:type="dxa"/>
      </w:tblPr>
      <w:tblGrid>
        <w:gridCol w:w="965"/>
        <w:gridCol w:w="965"/>
        <w:gridCol w:w="965"/>
        <w:gridCol w:w="965"/>
        <w:gridCol w:w="965"/>
        <w:gridCol w:w="965"/>
        <w:gridCol w:w="965"/>
        <w:gridCol w:w="965"/>
        <w:gridCol w:w="965"/>
        <w:gridCol w:w="965"/>
        <w:gridCol w:w="965"/>
      </w:tblGrid>
      <w:tr>
        <w:trPr>
          <w:trHeight w:hRule="exact" w:val="180"/>
        </w:trPr>
        <w:tc>
          <w:tcPr>
            <w:tcW w:type="dxa" w:w="1880"/>
            <w:vMerge w:val="restart"/>
            <w:tcBorders/>
            <w:tcMar>
              <w:start w:w="0" w:type="dxa"/>
              <w:end w:w="0" w:type="dxa"/>
            </w:tcMar>
            <w:tcMar>
              <w:start w:w="0" w:type="dxa"/>
              <w:end w:w="0" w:type="dxa"/>
            </w:tcMar>
          </w:tcPr>
          <w:p>
            <w:pPr>
              <w:autoSpaceDN w:val="0"/>
              <w:autoSpaceDE w:val="0"/>
              <w:widowControl/>
              <w:spacing w:line="240" w:lineRule="auto" w:before="80" w:after="0"/>
              <w:ind w:left="0" w:right="240" w:firstLine="0"/>
              <w:jc w:val="right"/>
            </w:pPr>
            <w:r>
              <w:drawing>
                <wp:inline xmlns:a="http://schemas.openxmlformats.org/drawingml/2006/main" xmlns:pic="http://schemas.openxmlformats.org/drawingml/2006/picture">
                  <wp:extent cx="38100" cy="38100"/>
                  <wp:docPr id="317" name="Picture 317"/>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38100" cy="38100"/>
                          </a:xfrm>
                          <a:prstGeom prst="rect"/>
                        </pic:spPr>
                      </pic:pic>
                    </a:graphicData>
                  </a:graphic>
                </wp:inline>
              </w:drawing>
            </w:r>
          </w:p>
        </w:tc>
        <w:tc>
          <w:tcPr>
            <w:tcW w:type="dxa" w:w="1060"/>
            <w:vMerge w:val="restart"/>
            <w:tcBorders/>
            <w:tcMar>
              <w:start w:w="0" w:type="dxa"/>
              <w:end w:w="0" w:type="dxa"/>
            </w:tcMar>
            <w:tcMar>
              <w:start w:w="0" w:type="dxa"/>
              <w:end w:w="0" w:type="dxa"/>
            </w:tcMar>
          </w:tcPr>
          <w:p>
            <w:pPr>
              <w:autoSpaceDN w:val="0"/>
              <w:autoSpaceDE w:val="0"/>
              <w:widowControl/>
              <w:spacing w:line="240" w:lineRule="auto" w:before="0" w:after="0"/>
              <w:ind w:left="260" w:right="0" w:firstLine="0"/>
              <w:jc w:val="left"/>
            </w:pPr>
            <w:r>
              <w:drawing>
                <wp:inline xmlns:a="http://schemas.openxmlformats.org/drawingml/2006/main" xmlns:pic="http://schemas.openxmlformats.org/drawingml/2006/picture">
                  <wp:extent cx="38100" cy="38100"/>
                  <wp:docPr id="318" name="Picture 318"/>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76200" cy="76200"/>
                  <wp:docPr id="319" name="Picture 319"/>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76200" cy="76200"/>
                          </a:xfrm>
                          <a:prstGeom prst="rect"/>
                        </pic:spPr>
                      </pic:pic>
                    </a:graphicData>
                  </a:graphic>
                </wp:inline>
              </w:drawing>
            </w:r>
          </w:p>
        </w:tc>
        <w:tc>
          <w:tcPr>
            <w:tcW w:type="dxa" w:w="740"/>
            <w:tcBorders/>
            <w:tcMar>
              <w:start w:w="0" w:type="dxa"/>
              <w:end w:w="0" w:type="dxa"/>
            </w:tcMar>
          </w:tcPr>
          <w:p>
            <w:pPr>
              <w:autoSpaceDN w:val="0"/>
              <w:autoSpaceDE w:val="0"/>
              <w:widowControl/>
              <w:spacing w:line="240" w:lineRule="auto" w:before="100" w:after="0"/>
              <w:ind w:left="0" w:right="40" w:firstLine="0"/>
              <w:jc w:val="right"/>
            </w:pPr>
            <w:r>
              <w:drawing>
                <wp:inline xmlns:a="http://schemas.openxmlformats.org/drawingml/2006/main" xmlns:pic="http://schemas.openxmlformats.org/drawingml/2006/picture">
                  <wp:extent cx="38100" cy="38100"/>
                  <wp:docPr id="320" name="Picture 320"/>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38100" cy="38100"/>
                          </a:xfrm>
                          <a:prstGeom prst="rect"/>
                        </pic:spPr>
                      </pic:pic>
                    </a:graphicData>
                  </a:graphic>
                </wp:inline>
              </w:drawing>
            </w:r>
          </w:p>
        </w:tc>
        <w:tc>
          <w:tcPr>
            <w:tcW w:type="dxa" w:w="200"/>
            <w:tcBorders/>
            <w:tcMar>
              <w:start w:w="0" w:type="dxa"/>
              <w:end w:w="0" w:type="dxa"/>
            </w:tcMar>
          </w:tcPr>
          <w:p>
            <w:pPr>
              <w:autoSpaceDN w:val="0"/>
              <w:autoSpaceDE w:val="0"/>
              <w:widowControl/>
              <w:spacing w:line="240" w:lineRule="auto" w:before="80" w:after="0"/>
              <w:ind w:left="0" w:right="0" w:firstLine="0"/>
              <w:jc w:val="center"/>
            </w:pPr>
            <w:r>
              <w:drawing>
                <wp:inline xmlns:a="http://schemas.openxmlformats.org/drawingml/2006/main" xmlns:pic="http://schemas.openxmlformats.org/drawingml/2006/picture">
                  <wp:extent cx="38100" cy="38100"/>
                  <wp:docPr id="321" name="Picture 321"/>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38100" cy="38100"/>
                          </a:xfrm>
                          <a:prstGeom prst="rect"/>
                        </pic:spPr>
                      </pic:pic>
                    </a:graphicData>
                  </a:graphic>
                </wp:inline>
              </w:drawing>
            </w:r>
          </w:p>
        </w:tc>
        <w:tc>
          <w:tcPr>
            <w:tcW w:type="dxa" w:w="840"/>
            <w:tcBorders/>
            <w:tcMar>
              <w:start w:w="0" w:type="dxa"/>
              <w:end w:w="0" w:type="dxa"/>
            </w:tcMar>
          </w:tcPr>
          <w:p>
            <w:pPr>
              <w:autoSpaceDN w:val="0"/>
              <w:autoSpaceDE w:val="0"/>
              <w:widowControl/>
              <w:spacing w:line="240" w:lineRule="auto" w:before="20" w:after="0"/>
              <w:ind w:left="0" w:right="0" w:firstLine="0"/>
              <w:jc w:val="center"/>
            </w:pPr>
            <w:r>
              <w:drawing>
                <wp:inline xmlns:a="http://schemas.openxmlformats.org/drawingml/2006/main" xmlns:pic="http://schemas.openxmlformats.org/drawingml/2006/picture">
                  <wp:extent cx="50800" cy="50800"/>
                  <wp:docPr id="322" name="Picture 322"/>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50800" cy="50800"/>
                          </a:xfrm>
                          <a:prstGeom prst="rect"/>
                        </pic:spPr>
                      </pic:pic>
                    </a:graphicData>
                  </a:graphic>
                </wp:inline>
              </w:drawing>
            </w:r>
          </w:p>
        </w:tc>
        <w:tc>
          <w:tcPr>
            <w:tcW w:type="dxa" w:w="420"/>
            <w:vMerge w:val="restart"/>
            <w:tcBorders/>
            <w:tcMar>
              <w:start w:w="0" w:type="dxa"/>
              <w:end w:w="0" w:type="dxa"/>
            </w:tcMar>
            <w:tcMar>
              <w:start w:w="0" w:type="dxa"/>
              <w:end w:w="0" w:type="dxa"/>
            </w:tcMar>
          </w:tcPr>
          <w:p>
            <w:pPr>
              <w:autoSpaceDN w:val="0"/>
              <w:autoSpaceDE w:val="0"/>
              <w:widowControl/>
              <w:spacing w:line="240" w:lineRule="auto" w:before="0" w:after="0"/>
              <w:ind w:left="0" w:right="40" w:firstLine="0"/>
              <w:jc w:val="right"/>
            </w:pPr>
            <w:r>
              <w:drawing>
                <wp:inline xmlns:a="http://schemas.openxmlformats.org/drawingml/2006/main" xmlns:pic="http://schemas.openxmlformats.org/drawingml/2006/picture">
                  <wp:extent cx="50800" cy="63500"/>
                  <wp:docPr id="323" name="Picture 323"/>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50800" cy="63500"/>
                          </a:xfrm>
                          <a:prstGeom prst="rect"/>
                        </pic:spPr>
                      </pic:pic>
                    </a:graphicData>
                  </a:graphic>
                </wp:inline>
              </w:drawing>
            </w:r>
          </w:p>
        </w:tc>
        <w:tc>
          <w:tcPr>
            <w:tcW w:type="dxa" w:w="420"/>
            <w:vMerge w:val="restart"/>
            <w:tcBorders/>
            <w:tcMar>
              <w:start w:w="0" w:type="dxa"/>
              <w:end w:w="0" w:type="dxa"/>
            </w:tcMar>
            <w:tcMar>
              <w:start w:w="0" w:type="dxa"/>
              <w:end w:w="0" w:type="dxa"/>
            </w:tcMar>
          </w:tcPr>
          <w:p>
            <w:pPr>
              <w:autoSpaceDN w:val="0"/>
              <w:autoSpaceDE w:val="0"/>
              <w:widowControl/>
              <w:spacing w:line="240" w:lineRule="auto" w:before="60" w:after="0"/>
              <w:ind w:left="60" w:right="0" w:firstLine="0"/>
              <w:jc w:val="left"/>
            </w:pPr>
            <w:r>
              <w:drawing>
                <wp:inline xmlns:a="http://schemas.openxmlformats.org/drawingml/2006/main" xmlns:pic="http://schemas.openxmlformats.org/drawingml/2006/picture">
                  <wp:extent cx="76200" cy="38100"/>
                  <wp:docPr id="324" name="Picture 324"/>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76200" cy="38100"/>
                          </a:xfrm>
                          <a:prstGeom prst="rect"/>
                        </pic:spPr>
                      </pic:pic>
                    </a:graphicData>
                  </a:graphic>
                </wp:inline>
              </w:drawing>
            </w:r>
            <w:r>
              <w:drawing>
                <wp:inline xmlns:a="http://schemas.openxmlformats.org/drawingml/2006/main" xmlns:pic="http://schemas.openxmlformats.org/drawingml/2006/picture">
                  <wp:extent cx="38100" cy="50800"/>
                  <wp:docPr id="325" name="Picture 325"/>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38100" cy="50800"/>
                          </a:xfrm>
                          <a:prstGeom prst="rect"/>
                        </pic:spPr>
                      </pic:pic>
                    </a:graphicData>
                  </a:graphic>
                </wp:inline>
              </w:drawing>
            </w:r>
          </w:p>
        </w:tc>
        <w:tc>
          <w:tcPr>
            <w:tcW w:type="dxa" w:w="280"/>
            <w:vMerge w:val="restart"/>
            <w:tcBorders/>
            <w:tcMar>
              <w:start w:w="0" w:type="dxa"/>
              <w:end w:w="0" w:type="dxa"/>
            </w:tcMar>
            <w:tcMar>
              <w:start w:w="0" w:type="dxa"/>
              <w:end w:w="0" w:type="dxa"/>
            </w:tcMar>
          </w:tcPr>
          <w:p>
            <w:pPr>
              <w:autoSpaceDN w:val="0"/>
              <w:autoSpaceDE w:val="0"/>
              <w:widowControl/>
              <w:spacing w:line="240" w:lineRule="auto" w:before="100" w:after="0"/>
              <w:ind w:left="0" w:right="0" w:firstLine="0"/>
              <w:jc w:val="right"/>
            </w:pPr>
            <w:r>
              <w:drawing>
                <wp:inline xmlns:a="http://schemas.openxmlformats.org/drawingml/2006/main" xmlns:pic="http://schemas.openxmlformats.org/drawingml/2006/picture">
                  <wp:extent cx="38100" cy="38100"/>
                  <wp:docPr id="326" name="Picture 326"/>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38100" cy="38100"/>
                          </a:xfrm>
                          <a:prstGeom prst="rect"/>
                        </pic:spPr>
                      </pic:pic>
                    </a:graphicData>
                  </a:graphic>
                </wp:inline>
              </w:drawing>
            </w:r>
          </w:p>
        </w:tc>
        <w:tc>
          <w:tcPr>
            <w:tcW w:type="dxa" w:w="400"/>
            <w:vMerge w:val="restart"/>
            <w:tcBorders/>
            <w:tcMar>
              <w:start w:w="0" w:type="dxa"/>
              <w:end w:w="0" w:type="dxa"/>
            </w:tcMar>
            <w:tcMar>
              <w:start w:w="0" w:type="dxa"/>
              <w:end w:w="0" w:type="dxa"/>
            </w:tcMar>
          </w:tcPr>
          <w:p>
            <w:pPr>
              <w:autoSpaceDN w:val="0"/>
              <w:autoSpaceDE w:val="0"/>
              <w:widowControl/>
              <w:spacing w:line="240" w:lineRule="auto" w:before="20" w:after="0"/>
              <w:ind w:left="20" w:right="0" w:firstLine="0"/>
              <w:jc w:val="left"/>
            </w:pPr>
            <w:r>
              <w:drawing>
                <wp:inline xmlns:a="http://schemas.openxmlformats.org/drawingml/2006/main" xmlns:pic="http://schemas.openxmlformats.org/drawingml/2006/picture">
                  <wp:extent cx="76200" cy="63500"/>
                  <wp:docPr id="327" name="Picture 327"/>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76200" cy="63500"/>
                          </a:xfrm>
                          <a:prstGeom prst="rect"/>
                        </pic:spPr>
                      </pic:pic>
                    </a:graphicData>
                  </a:graphic>
                </wp:inline>
              </w:drawing>
            </w:r>
          </w:p>
          <w:p>
            <w:pPr>
              <w:autoSpaceDN w:val="0"/>
              <w:autoSpaceDE w:val="0"/>
              <w:widowControl/>
              <w:spacing w:line="240" w:lineRule="auto" w:before="0" w:after="0"/>
              <w:ind w:left="60" w:right="0" w:firstLine="0"/>
              <w:jc w:val="left"/>
            </w:pPr>
            <w:r>
              <w:drawing>
                <wp:inline xmlns:a="http://schemas.openxmlformats.org/drawingml/2006/main" xmlns:pic="http://schemas.openxmlformats.org/drawingml/2006/picture">
                  <wp:extent cx="38100" cy="38100"/>
                  <wp:docPr id="328" name="Picture 328"/>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38100" cy="38100"/>
                          </a:xfrm>
                          <a:prstGeom prst="rect"/>
                        </pic:spPr>
                      </pic:pic>
                    </a:graphicData>
                  </a:graphic>
                </wp:inline>
              </w:drawing>
            </w:r>
          </w:p>
        </w:tc>
        <w:tc>
          <w:tcPr>
            <w:tcW w:type="dxa" w:w="440"/>
            <w:vMerge w:val="restart"/>
            <w:tcBorders/>
            <w:tcMar>
              <w:start w:w="0" w:type="dxa"/>
              <w:end w:w="0" w:type="dxa"/>
            </w:tcMar>
            <w:tcMar>
              <w:start w:w="0" w:type="dxa"/>
              <w:end w:w="0" w:type="dxa"/>
            </w:tcMar>
          </w:tcPr>
          <w:p>
            <w:pPr>
              <w:autoSpaceDN w:val="0"/>
              <w:autoSpaceDE w:val="0"/>
              <w:widowControl/>
              <w:spacing w:line="240" w:lineRule="auto" w:before="100" w:after="0"/>
              <w:ind w:left="0" w:right="120" w:firstLine="0"/>
              <w:jc w:val="right"/>
            </w:pPr>
            <w:r>
              <w:drawing>
                <wp:inline xmlns:a="http://schemas.openxmlformats.org/drawingml/2006/main" xmlns:pic="http://schemas.openxmlformats.org/drawingml/2006/picture">
                  <wp:extent cx="38100" cy="38100"/>
                  <wp:docPr id="329" name="Picture 329"/>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38100" cy="38100"/>
                          </a:xfrm>
                          <a:prstGeom prst="rect"/>
                        </pic:spPr>
                      </pic:pic>
                    </a:graphicData>
                  </a:graphic>
                </wp:inline>
              </w:drawing>
            </w:r>
          </w:p>
        </w:tc>
        <w:tc>
          <w:tcPr>
            <w:tcW w:type="dxa" w:w="1660"/>
            <w:vMerge w:val="restart"/>
            <w:tcBorders/>
            <w:tcMar>
              <w:start w:w="0" w:type="dxa"/>
              <w:end w:w="0" w:type="dxa"/>
            </w:tcMar>
            <w:tcMar>
              <w:start w:w="0" w:type="dxa"/>
              <w:end w:w="0" w:type="dxa"/>
            </w:tcMar>
          </w:tcPr>
          <w:p>
            <w:pPr>
              <w:autoSpaceDN w:val="0"/>
              <w:autoSpaceDE w:val="0"/>
              <w:widowControl/>
              <w:spacing w:line="240" w:lineRule="auto" w:before="100" w:after="0"/>
              <w:ind w:left="0" w:right="680" w:firstLine="0"/>
              <w:jc w:val="right"/>
            </w:pPr>
            <w:r>
              <w:drawing>
                <wp:inline xmlns:a="http://schemas.openxmlformats.org/drawingml/2006/main" xmlns:pic="http://schemas.openxmlformats.org/drawingml/2006/picture">
                  <wp:extent cx="38100" cy="38100"/>
                  <wp:docPr id="330" name="Picture 330"/>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38100" cy="38100"/>
                          </a:xfrm>
                          <a:prstGeom prst="rect"/>
                        </pic:spPr>
                      </pic:pic>
                    </a:graphicData>
                  </a:graphic>
                </wp:inline>
              </w:drawing>
            </w:r>
          </w:p>
        </w:tc>
      </w:tr>
      <w:tr>
        <w:trPr>
          <w:trHeight w:hRule="exact" w:val="452"/>
        </w:trPr>
        <w:tc>
          <w:tcPr>
            <w:tcW w:type="dxa" w:w="965"/>
            <w:vMerge/>
            <w:tcBorders/>
          </w:tcPr>
          <w:p/>
        </w:tc>
        <w:tc>
          <w:tcPr>
            <w:tcW w:type="dxa" w:w="965"/>
            <w:vMerge/>
            <w:tcBorders/>
          </w:tcPr>
          <w:p/>
        </w:tc>
        <w:tc>
          <w:tcPr>
            <w:tcW w:type="dxa" w:w="940"/>
            <w:gridSpan w:val="2"/>
            <w:tcBorders/>
            <w:tcMar>
              <w:start w:w="0" w:type="dxa"/>
              <w:end w:w="0" w:type="dxa"/>
            </w:tcMar>
            <w:tcMar>
              <w:start w:w="0" w:type="dxa"/>
              <w:end w:w="0" w:type="dxa"/>
            </w:tcMar>
          </w:tcPr>
          <w:p>
            <w:pPr>
              <w:autoSpaceDN w:val="0"/>
              <w:autoSpaceDE w:val="0"/>
              <w:widowControl/>
              <w:spacing w:line="366" w:lineRule="exact" w:before="26" w:after="0"/>
              <w:ind w:left="0" w:right="32" w:firstLine="0"/>
              <w:jc w:val="right"/>
            </w:pPr>
            <w:r>
              <w:rPr>
                <w:w w:val="97.03750014305115"/>
                <w:rFonts w:ascii="E" w:hAnsi="E" w:eastAsia="E"/>
                <w:b w:val="0"/>
                <w:i w:val="0"/>
                <w:color w:val="000000"/>
                <w:sz w:val="16"/>
              </w:rPr>
              <w:t>(a)</w:t>
            </w:r>
          </w:p>
        </w:tc>
        <w:tc>
          <w:tcPr>
            <w:tcW w:type="dxa" w:w="840"/>
            <w:tcBorders/>
            <w:tcMar>
              <w:start w:w="0" w:type="dxa"/>
              <w:end w:w="0" w:type="dxa"/>
            </w:tcMar>
          </w:tcPr>
          <w:p>
            <w:pPr>
              <w:autoSpaceDN w:val="0"/>
              <w:autoSpaceDE w:val="0"/>
              <w:widowControl/>
              <w:spacing w:line="182" w:lineRule="exact" w:before="94" w:after="0"/>
              <w:ind w:left="38" w:right="0" w:firstLine="0"/>
              <w:jc w:val="left"/>
            </w:pPr>
            <w:r>
              <w:rPr>
                <w:w w:val="97.03750014305115"/>
                <w:rFonts w:ascii="FZSSK" w:hAnsi="FZSSK" w:eastAsia="FZSSK"/>
                <w:b w:val="0"/>
                <w:i w:val="0"/>
                <w:color w:val="000000"/>
                <w:sz w:val="16"/>
              </w:rPr>
              <w:t>立面图</w:t>
            </w:r>
          </w:p>
        </w:tc>
        <w:tc>
          <w:tcPr>
            <w:tcW w:type="dxa" w:w="965"/>
            <w:vMerge/>
            <w:tcBorders/>
          </w:tcPr>
          <w:p/>
        </w:tc>
        <w:tc>
          <w:tcPr>
            <w:tcW w:type="dxa" w:w="965"/>
            <w:vMerge/>
            <w:tcBorders/>
          </w:tcPr>
          <w:p/>
        </w:tc>
        <w:tc>
          <w:tcPr>
            <w:tcW w:type="dxa" w:w="965"/>
            <w:vMerge/>
            <w:tcBorders/>
          </w:tcPr>
          <w:p/>
        </w:tc>
        <w:tc>
          <w:tcPr>
            <w:tcW w:type="dxa" w:w="965"/>
            <w:vMerge/>
            <w:tcBorders/>
          </w:tcPr>
          <w:p/>
        </w:tc>
        <w:tc>
          <w:tcPr>
            <w:tcW w:type="dxa" w:w="965"/>
            <w:vMerge/>
            <w:tcBorders/>
          </w:tcPr>
          <w:p/>
        </w:tc>
        <w:tc>
          <w:tcPr>
            <w:tcW w:type="dxa" w:w="965"/>
            <w:vMerge/>
            <w:tcBorders/>
          </w:tcPr>
          <w:p/>
        </w:tc>
      </w:tr>
    </w:tbl>
    <w:p>
      <w:pPr>
        <w:autoSpaceDN w:val="0"/>
        <w:autoSpaceDE w:val="0"/>
        <w:widowControl/>
        <w:spacing w:line="240" w:lineRule="auto" w:before="628" w:after="0"/>
        <w:ind w:left="780" w:right="0" w:firstLine="0"/>
        <w:jc w:val="left"/>
      </w:pPr>
      <w:r>
        <w:drawing>
          <wp:inline xmlns:a="http://schemas.openxmlformats.org/drawingml/2006/main" xmlns:pic="http://schemas.openxmlformats.org/drawingml/2006/picture">
            <wp:extent cx="38100" cy="50800"/>
            <wp:docPr id="331" name="Picture 331"/>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38100" cy="50800"/>
                    </a:xfrm>
                    <a:prstGeom prst="rect"/>
                  </pic:spPr>
                </pic:pic>
              </a:graphicData>
            </a:graphic>
          </wp:inline>
        </w:drawing>
      </w:r>
    </w:p>
    <w:p>
      <w:pPr>
        <w:autoSpaceDN w:val="0"/>
        <w:autoSpaceDE w:val="0"/>
        <w:widowControl/>
        <w:spacing w:line="240" w:lineRule="auto" w:before="120" w:after="0"/>
        <w:ind w:left="780" w:right="0" w:firstLine="0"/>
        <w:jc w:val="left"/>
      </w:pPr>
      <w:r>
        <w:drawing>
          <wp:inline xmlns:a="http://schemas.openxmlformats.org/drawingml/2006/main" xmlns:pic="http://schemas.openxmlformats.org/drawingml/2006/picture">
            <wp:extent cx="38100" cy="50800"/>
            <wp:docPr id="332" name="Picture 332"/>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38100" cy="50800"/>
                    </a:xfrm>
                    <a:prstGeom prst="rect"/>
                  </pic:spPr>
                </pic:pic>
              </a:graphicData>
            </a:graphic>
          </wp:inline>
        </w:drawing>
      </w:r>
      <w:r>
        <w:drawing>
          <wp:inline xmlns:a="http://schemas.openxmlformats.org/drawingml/2006/main" xmlns:pic="http://schemas.openxmlformats.org/drawingml/2006/picture">
            <wp:extent cx="76200" cy="50800"/>
            <wp:docPr id="333" name="Picture 333"/>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76200" cy="50800"/>
                    </a:xfrm>
                    <a:prstGeom prst="rect"/>
                  </pic:spPr>
                </pic:pic>
              </a:graphicData>
            </a:graphic>
          </wp:inline>
        </w:drawing>
      </w:r>
    </w:p>
    <w:p>
      <w:pPr>
        <w:autoSpaceDN w:val="0"/>
        <w:autoSpaceDE w:val="0"/>
        <w:widowControl/>
        <w:spacing w:line="240" w:lineRule="auto" w:before="20" w:after="320"/>
        <w:ind w:left="780" w:right="0" w:firstLine="0"/>
        <w:jc w:val="left"/>
      </w:pPr>
      <w:r>
        <w:drawing>
          <wp:inline xmlns:a="http://schemas.openxmlformats.org/drawingml/2006/main" xmlns:pic="http://schemas.openxmlformats.org/drawingml/2006/picture">
            <wp:extent cx="63500" cy="88900"/>
            <wp:docPr id="334" name="Picture 334"/>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63500" cy="88900"/>
                    </a:xfrm>
                    <a:prstGeom prst="rect"/>
                  </pic:spPr>
                </pic:pic>
              </a:graphicData>
            </a:graphic>
          </wp:inline>
        </w:drawing>
      </w:r>
    </w:p>
    <w:tbl>
      <w:tblPr>
        <w:tblW w:type="auto" w:w="0"/>
        <w:tblLayout w:type="fixed"/>
        <w:tblLook w:firstColumn="1" w:firstRow="1" w:lastColumn="0" w:lastRow="0" w:noHBand="0" w:noVBand="1" w:val="04A0"/>
        <w:tblInd w:w="400.0" w:type="dxa"/>
      </w:tblPr>
      <w:tblGrid>
        <w:gridCol w:w="816"/>
        <w:gridCol w:w="816"/>
        <w:gridCol w:w="816"/>
        <w:gridCol w:w="816"/>
        <w:gridCol w:w="816"/>
        <w:gridCol w:w="816"/>
        <w:gridCol w:w="816"/>
        <w:gridCol w:w="816"/>
        <w:gridCol w:w="816"/>
        <w:gridCol w:w="816"/>
        <w:gridCol w:w="816"/>
        <w:gridCol w:w="816"/>
        <w:gridCol w:w="816"/>
      </w:tblGrid>
      <w:tr>
        <w:trPr>
          <w:trHeight w:hRule="exact" w:val="140"/>
        </w:trPr>
        <w:tc>
          <w:tcPr>
            <w:tcW w:type="dxa" w:w="76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160" w:after="0"/>
              <w:ind w:left="0" w:right="280" w:firstLine="0"/>
              <w:jc w:val="right"/>
            </w:pPr>
            <w:r>
              <w:drawing>
                <wp:inline xmlns:a="http://schemas.openxmlformats.org/drawingml/2006/main" xmlns:pic="http://schemas.openxmlformats.org/drawingml/2006/picture">
                  <wp:extent cx="38100" cy="38100"/>
                  <wp:docPr id="335" name="Picture 335"/>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38100" cy="38100"/>
                          </a:xfrm>
                          <a:prstGeom prst="rect"/>
                        </pic:spPr>
                      </pic:pic>
                    </a:graphicData>
                  </a:graphic>
                </wp:inline>
              </w:drawing>
            </w: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180" w:after="0"/>
              <w:ind w:left="0" w:right="60" w:firstLine="0"/>
              <w:jc w:val="right"/>
            </w:pPr>
            <w:r>
              <w:drawing>
                <wp:inline xmlns:a="http://schemas.openxmlformats.org/drawingml/2006/main" xmlns:pic="http://schemas.openxmlformats.org/drawingml/2006/picture">
                  <wp:extent cx="38100" cy="38100"/>
                  <wp:docPr id="336" name="Picture 336"/>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38100" cy="38100"/>
                          </a:xfrm>
                          <a:prstGeom prst="rect"/>
                        </pic:spPr>
                      </pic:pic>
                    </a:graphicData>
                  </a:graphic>
                </wp:inline>
              </w:drawing>
            </w: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80" w:after="0"/>
              <w:ind w:left="0" w:right="200" w:firstLine="0"/>
              <w:jc w:val="right"/>
            </w:pPr>
            <w:r>
              <w:drawing>
                <wp:inline xmlns:a="http://schemas.openxmlformats.org/drawingml/2006/main" xmlns:pic="http://schemas.openxmlformats.org/drawingml/2006/picture">
                  <wp:extent cx="38100" cy="25400"/>
                  <wp:docPr id="337" name="Picture 337"/>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38100" cy="25400"/>
                          </a:xfrm>
                          <a:prstGeom prst="rect"/>
                        </pic:spPr>
                      </pic:pic>
                    </a:graphicData>
                  </a:graphic>
                </wp:inline>
              </w:drawing>
            </w: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38100" cy="25400"/>
                  <wp:docPr id="338" name="Picture 338"/>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38100" cy="25400"/>
                          </a:xfrm>
                          <a:prstGeom prst="rect"/>
                        </pic:spPr>
                      </pic:pic>
                    </a:graphicData>
                  </a:graphic>
                </wp:inline>
              </w:drawing>
            </w:r>
          </w:p>
        </w:tc>
        <w:tc>
          <w:tcPr>
            <w:tcW w:type="dxa" w:w="820"/>
            <w:vMerge w:val="restart"/>
            <w:tcBorders/>
            <w:tcMar>
              <w:start w:w="0" w:type="dxa"/>
              <w:end w:w="0" w:type="dxa"/>
            </w:tcMar>
            <w:tcMar>
              <w:start w:w="0" w:type="dxa"/>
              <w:end w:w="0" w:type="dxa"/>
            </w:tcMar>
          </w:tcPr>
          <w:p>
            <w:pPr>
              <w:autoSpaceDN w:val="0"/>
              <w:autoSpaceDE w:val="0"/>
              <w:widowControl/>
              <w:spacing w:line="240" w:lineRule="auto" w:before="140" w:after="0"/>
              <w:ind w:left="0" w:right="60" w:firstLine="0"/>
              <w:jc w:val="right"/>
            </w:pPr>
            <w:r>
              <w:drawing>
                <wp:inline xmlns:a="http://schemas.openxmlformats.org/drawingml/2006/main" xmlns:pic="http://schemas.openxmlformats.org/drawingml/2006/picture">
                  <wp:extent cx="88900" cy="63500"/>
                  <wp:docPr id="339" name="Picture 339"/>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88900" cy="63500"/>
                          </a:xfrm>
                          <a:prstGeom prst="rect"/>
                        </pic:spPr>
                      </pic:pic>
                    </a:graphicData>
                  </a:graphic>
                </wp:inline>
              </w:drawing>
            </w:r>
          </w:p>
        </w:tc>
        <w:tc>
          <w:tcPr>
            <w:tcW w:type="dxa" w:w="3480"/>
            <w:vMerge w:val="restart"/>
            <w:tcBorders/>
            <w:tcMar>
              <w:start w:w="0" w:type="dxa"/>
              <w:end w:w="0" w:type="dxa"/>
            </w:tcMar>
            <w:tcMar>
              <w:start w:w="0" w:type="dxa"/>
              <w:end w:w="0" w:type="dxa"/>
            </w:tcMar>
            <w:tcMar>
              <w:start w:w="0" w:type="dxa"/>
              <w:end w:w="0" w:type="dxa"/>
            </w:tcMar>
          </w:tcPr>
          <w:p>
            <w:pPr>
              <w:autoSpaceDN w:val="0"/>
              <w:autoSpaceDE w:val="0"/>
              <w:widowControl/>
              <w:spacing w:line="368" w:lineRule="exact" w:before="330" w:after="0"/>
              <w:ind w:left="0" w:right="0" w:firstLine="0"/>
              <w:jc w:val="center"/>
            </w:pPr>
            <w:r>
              <w:rPr>
                <w:w w:val="97.03750014305115"/>
                <w:rFonts w:ascii="E" w:hAnsi="E" w:eastAsia="E"/>
                <w:b w:val="0"/>
                <w:i w:val="0"/>
                <w:color w:val="000000"/>
                <w:sz w:val="16"/>
              </w:rPr>
              <w:t>(b)</w:t>
            </w:r>
            <w:r>
              <w:rPr>
                <w:w w:val="97.03750014305115"/>
                <w:rFonts w:ascii="FZSSK" w:hAnsi="FZSSK" w:eastAsia="FZSSK"/>
                <w:b w:val="0"/>
                <w:i w:val="0"/>
                <w:color w:val="000000"/>
                <w:sz w:val="16"/>
              </w:rPr>
              <w:t>平面图</w:t>
            </w:r>
          </w:p>
          <w:p>
            <w:pPr>
              <w:autoSpaceDN w:val="0"/>
              <w:autoSpaceDE w:val="0"/>
              <w:widowControl/>
              <w:spacing w:line="418" w:lineRule="exact" w:before="0" w:after="0"/>
              <w:ind w:left="0" w:right="0" w:firstLine="0"/>
              <w:jc w:val="center"/>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2 </w:t>
            </w:r>
            <w:r>
              <w:rPr>
                <w:w w:val="98.1111102634006"/>
                <w:rFonts w:ascii="FZHTK" w:hAnsi="FZHTK" w:eastAsia="FZHTK"/>
                <w:b w:val="0"/>
                <w:i w:val="0"/>
                <w:color w:val="000000"/>
                <w:sz w:val="18"/>
              </w:rPr>
              <w:t>位移监测点布置示意图</w:t>
            </w:r>
          </w:p>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2</w:t>
            </w:r>
            <w:r>
              <w:rPr>
                <w:w w:val="98.1111102634006"/>
                <w:rFonts w:ascii="TimesNewRomanPSMT" w:hAnsi="TimesNewRomanPSMT" w:eastAsia="TimesNewRomanPSMT"/>
                <w:b w:val="0"/>
                <w:i w:val="0"/>
                <w:color w:val="000000"/>
                <w:sz w:val="18"/>
              </w:rPr>
              <w:t xml:space="preserve">Layout </w:t>
            </w:r>
            <w:r>
              <w:rPr>
                <w:w w:val="98.1111102634006"/>
                <w:rFonts w:ascii="TimesNewRomanPSMT" w:hAnsi="TimesNewRomanPSMT" w:eastAsia="TimesNewRomanPSMT"/>
                <w:b w:val="0"/>
                <w:i w:val="0"/>
                <w:color w:val="000000"/>
                <w:sz w:val="18"/>
              </w:rPr>
              <w:t xml:space="preserve">diagram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displacement </w:t>
            </w:r>
            <w:r>
              <w:rPr>
                <w:w w:val="98.1111102634006"/>
                <w:rFonts w:ascii="TimesNewRomanPSMT" w:hAnsi="TimesNewRomanPSMT" w:eastAsia="TimesNewRomanPSMT"/>
                <w:b w:val="0"/>
                <w:i w:val="0"/>
                <w:color w:val="000000"/>
                <w:sz w:val="18"/>
              </w:rPr>
              <w:t>monitoring</w:t>
            </w:r>
          </w:p>
        </w:tc>
        <w:tc>
          <w:tcPr>
            <w:tcW w:type="dxa" w:w="460"/>
            <w:tcBorders/>
            <w:tcMar>
              <w:start w:w="0" w:type="dxa"/>
              <w:end w:w="0" w:type="dxa"/>
            </w:tcMar>
          </w:tcPr>
          <w:p>
            <w:pPr>
              <w:autoSpaceDN w:val="0"/>
              <w:autoSpaceDE w:val="0"/>
              <w:widowControl/>
              <w:spacing w:line="240" w:lineRule="auto" w:before="60" w:after="0"/>
              <w:ind w:left="0" w:right="140" w:firstLine="0"/>
              <w:jc w:val="right"/>
            </w:pPr>
            <w:r>
              <w:drawing>
                <wp:inline xmlns:a="http://schemas.openxmlformats.org/drawingml/2006/main" xmlns:pic="http://schemas.openxmlformats.org/drawingml/2006/picture">
                  <wp:extent cx="50800" cy="25400"/>
                  <wp:docPr id="340" name="Picture 340"/>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50800" cy="25400"/>
                          </a:xfrm>
                          <a:prstGeom prst="rect"/>
                        </pic:spPr>
                      </pic:pic>
                    </a:graphicData>
                  </a:graphic>
                </wp:inline>
              </w:drawing>
            </w: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80" w:after="0"/>
              <w:ind w:left="0" w:right="20" w:firstLine="0"/>
              <w:jc w:val="right"/>
            </w:pPr>
            <w:r>
              <w:drawing>
                <wp:inline xmlns:a="http://schemas.openxmlformats.org/drawingml/2006/main" xmlns:pic="http://schemas.openxmlformats.org/drawingml/2006/picture">
                  <wp:extent cx="25400" cy="25400"/>
                  <wp:docPr id="341" name="Picture 341"/>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25400" cy="25400"/>
                          </a:xfrm>
                          <a:prstGeom prst="rect"/>
                        </pic:spPr>
                      </pic:pic>
                    </a:graphicData>
                  </a:graphic>
                </wp:inline>
              </w:drawing>
            </w:r>
          </w:p>
        </w:tc>
        <w:tc>
          <w:tcPr>
            <w:tcW w:type="dxa" w:w="32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160" w:after="0"/>
              <w:ind w:left="20" w:right="0" w:firstLine="0"/>
              <w:jc w:val="left"/>
            </w:pPr>
            <w:r>
              <w:drawing>
                <wp:inline xmlns:a="http://schemas.openxmlformats.org/drawingml/2006/main" xmlns:pic="http://schemas.openxmlformats.org/drawingml/2006/picture">
                  <wp:extent cx="50800" cy="38100"/>
                  <wp:docPr id="342" name="Picture 342"/>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50800" cy="38100"/>
                          </a:xfrm>
                          <a:prstGeom prst="rect"/>
                        </pic:spPr>
                      </pic:pic>
                    </a:graphicData>
                  </a:graphic>
                </wp:inline>
              </w:drawing>
            </w:r>
          </w:p>
        </w:tc>
        <w:tc>
          <w:tcPr>
            <w:tcW w:type="dxa" w:w="58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160" w:after="0"/>
              <w:ind w:left="0" w:right="0" w:firstLine="0"/>
              <w:jc w:val="center"/>
            </w:pPr>
            <w:r>
              <w:drawing>
                <wp:inline xmlns:a="http://schemas.openxmlformats.org/drawingml/2006/main" xmlns:pic="http://schemas.openxmlformats.org/drawingml/2006/picture">
                  <wp:extent cx="38100" cy="38100"/>
                  <wp:docPr id="343" name="Picture 343"/>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38100" cy="38100"/>
                          </a:xfrm>
                          <a:prstGeom prst="rect"/>
                        </pic:spPr>
                      </pic:pic>
                    </a:graphicData>
                  </a:graphic>
                </wp:inline>
              </w:drawing>
            </w: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100" w:after="0"/>
              <w:ind w:left="0" w:right="80" w:firstLine="0"/>
              <w:jc w:val="right"/>
            </w:pPr>
            <w:r>
              <w:drawing>
                <wp:inline xmlns:a="http://schemas.openxmlformats.org/drawingml/2006/main" xmlns:pic="http://schemas.openxmlformats.org/drawingml/2006/picture">
                  <wp:extent cx="50800" cy="25400"/>
                  <wp:docPr id="344" name="Picture 344"/>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50800" cy="25400"/>
                          </a:xfrm>
                          <a:prstGeom prst="rect"/>
                        </pic:spPr>
                      </pic:pic>
                    </a:graphicData>
                  </a:graphic>
                </wp:inline>
              </w:drawing>
            </w: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180" w:after="0"/>
              <w:ind w:left="80" w:right="0" w:firstLine="0"/>
              <w:jc w:val="left"/>
            </w:pPr>
            <w:r>
              <w:drawing>
                <wp:inline xmlns:a="http://schemas.openxmlformats.org/drawingml/2006/main" xmlns:pic="http://schemas.openxmlformats.org/drawingml/2006/picture">
                  <wp:extent cx="38100" cy="38100"/>
                  <wp:docPr id="345" name="Picture 345"/>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38100" cy="38100"/>
                          </a:xfrm>
                          <a:prstGeom prst="rect"/>
                        </pic:spPr>
                      </pic:pic>
                    </a:graphicData>
                  </a:graphic>
                </wp:inline>
              </w:drawing>
            </w: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160" w:after="0"/>
              <w:ind w:left="0" w:right="200" w:firstLine="0"/>
              <w:jc w:val="right"/>
            </w:pPr>
            <w:r>
              <w:drawing>
                <wp:inline xmlns:a="http://schemas.openxmlformats.org/drawingml/2006/main" xmlns:pic="http://schemas.openxmlformats.org/drawingml/2006/picture">
                  <wp:extent cx="38100" cy="38100"/>
                  <wp:docPr id="346" name="Picture 346"/>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38100" cy="38100"/>
                          </a:xfrm>
                          <a:prstGeom prst="rect"/>
                        </pic:spPr>
                      </pic:pic>
                    </a:graphicData>
                  </a:graphic>
                </wp:inline>
              </w:drawing>
            </w:r>
          </w:p>
        </w:tc>
      </w:tr>
      <w:tr>
        <w:trPr>
          <w:trHeight w:hRule="exact" w:val="420"/>
        </w:trPr>
        <w:tc>
          <w:tcPr>
            <w:tcW w:type="dxa" w:w="816"/>
            <w:vMerge/>
            <w:tcBorders/>
          </w:tcPr>
          <w:p/>
        </w:tc>
        <w:tc>
          <w:tcPr>
            <w:tcW w:type="dxa" w:w="816"/>
            <w:vMerge/>
            <w:tcBorders/>
          </w:tcPr>
          <w:p/>
        </w:tc>
        <w:tc>
          <w:tcPr>
            <w:tcW w:type="dxa" w:w="816"/>
            <w:vMerge/>
            <w:tcBorders/>
          </w:tcPr>
          <w:p/>
        </w:tc>
        <w:tc>
          <w:tcPr>
            <w:tcW w:type="dxa" w:w="816"/>
            <w:vMerge/>
            <w:tcBorders/>
          </w:tcPr>
          <w:p/>
        </w:tc>
        <w:tc>
          <w:tcPr>
            <w:tcW w:type="dxa" w:w="816"/>
            <w:vMerge/>
            <w:tcBorders/>
          </w:tcPr>
          <w:p/>
        </w:tc>
        <w:tc>
          <w:tcPr>
            <w:tcW w:type="dxa" w:w="816"/>
            <w:vMerge/>
            <w:tcBorders/>
          </w:tcPr>
          <w:p/>
        </w:tc>
        <w:tc>
          <w:tcPr>
            <w:tcW w:type="dxa" w:w="460"/>
            <w:tcBorders/>
            <w:tcMar>
              <w:start w:w="0" w:type="dxa"/>
              <w:end w:w="0" w:type="dxa"/>
            </w:tcMar>
          </w:tcPr>
          <w:p>
            <w:pPr>
              <w:autoSpaceDN w:val="0"/>
              <w:autoSpaceDE w:val="0"/>
              <w:widowControl/>
              <w:spacing w:line="240" w:lineRule="auto" w:before="40" w:after="0"/>
              <w:ind w:left="0" w:right="0" w:firstLine="0"/>
              <w:jc w:val="center"/>
            </w:pPr>
            <w:r>
              <w:drawing>
                <wp:inline xmlns:a="http://schemas.openxmlformats.org/drawingml/2006/main" xmlns:pic="http://schemas.openxmlformats.org/drawingml/2006/picture">
                  <wp:extent cx="38100" cy="38100"/>
                  <wp:docPr id="347" name="Picture 347"/>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38100" cy="38100"/>
                          </a:xfrm>
                          <a:prstGeom prst="rect"/>
                        </pic:spPr>
                      </pic:pic>
                    </a:graphicData>
                  </a:graphic>
                </wp:inline>
              </w:drawing>
            </w:r>
          </w:p>
        </w:tc>
        <w:tc>
          <w:tcPr>
            <w:tcW w:type="dxa" w:w="816"/>
            <w:vMerge/>
            <w:tcBorders/>
          </w:tcPr>
          <w:p/>
        </w:tc>
        <w:tc>
          <w:tcPr>
            <w:tcW w:type="dxa" w:w="816"/>
            <w:vMerge/>
            <w:tcBorders/>
          </w:tcPr>
          <w:p/>
        </w:tc>
        <w:tc>
          <w:tcPr>
            <w:tcW w:type="dxa" w:w="816"/>
            <w:vMerge/>
            <w:tcBorders/>
          </w:tcPr>
          <w:p/>
        </w:tc>
        <w:tc>
          <w:tcPr>
            <w:tcW w:type="dxa" w:w="816"/>
            <w:vMerge/>
            <w:tcBorders/>
          </w:tcPr>
          <w:p/>
        </w:tc>
        <w:tc>
          <w:tcPr>
            <w:tcW w:type="dxa" w:w="816"/>
            <w:vMerge/>
            <w:tcBorders/>
          </w:tcPr>
          <w:p/>
        </w:tc>
        <w:tc>
          <w:tcPr>
            <w:tcW w:type="dxa" w:w="816"/>
            <w:vMerge/>
            <w:tcBorders/>
          </w:tcPr>
          <w:p/>
        </w:tc>
      </w:tr>
      <w:tr>
        <w:trPr>
          <w:trHeight w:hRule="exact" w:val="822"/>
        </w:trPr>
        <w:tc>
          <w:tcPr>
            <w:tcW w:type="dxa" w:w="816"/>
            <w:vMerge/>
            <w:tcBorders/>
          </w:tcPr>
          <w:p/>
        </w:tc>
        <w:tc>
          <w:tcPr>
            <w:tcW w:type="dxa" w:w="816"/>
            <w:vMerge/>
            <w:tcBorders/>
          </w:tcPr>
          <w:p/>
        </w:tc>
        <w:tc>
          <w:tcPr>
            <w:tcW w:type="dxa" w:w="816"/>
            <w:vMerge/>
            <w:tcBorders/>
          </w:tcPr>
          <w:p/>
        </w:tc>
        <w:tc>
          <w:tcPr>
            <w:tcW w:type="dxa" w:w="816"/>
            <w:vMerge/>
            <w:tcBorders/>
          </w:tcPr>
          <w:p/>
        </w:tc>
        <w:tc>
          <w:tcPr>
            <w:tcW w:type="dxa" w:w="820"/>
            <w:tcBorders/>
            <w:tcMar>
              <w:start w:w="0" w:type="dxa"/>
              <w:end w:w="0" w:type="dxa"/>
            </w:tcMar>
          </w:tcPr>
          <w:p>
            <w:pPr>
              <w:autoSpaceDN w:val="0"/>
              <w:autoSpaceDE w:val="0"/>
              <w:widowControl/>
              <w:spacing w:line="418" w:lineRule="exact" w:before="344" w:after="0"/>
              <w:ind w:left="0" w:right="50" w:firstLine="0"/>
              <w:jc w:val="right"/>
            </w:pPr>
            <w:r>
              <w:rPr>
                <w:w w:val="98.1111102634006"/>
                <w:rFonts w:ascii="TimesNewRomanPSMT" w:hAnsi="TimesNewRomanPSMT" w:eastAsia="TimesNewRomanPSMT"/>
                <w:b w:val="0"/>
                <w:i w:val="0"/>
                <w:color w:val="000000"/>
                <w:sz w:val="18"/>
              </w:rPr>
              <w:t>Fig</w:t>
            </w:r>
            <w:r>
              <w:rPr>
                <w:w w:val="98.1111102634006"/>
                <w:rFonts w:ascii="E" w:hAnsi="E" w:eastAsia="E"/>
                <w:b w:val="0"/>
                <w:i w:val="0"/>
                <w:color w:val="000000"/>
                <w:sz w:val="18"/>
              </w:rPr>
              <w:t>.</w:t>
            </w:r>
          </w:p>
        </w:tc>
        <w:tc>
          <w:tcPr>
            <w:tcW w:type="dxa" w:w="816"/>
            <w:vMerge/>
            <w:tcBorders/>
          </w:tcPr>
          <w:p/>
        </w:tc>
        <w:tc>
          <w:tcPr>
            <w:tcW w:type="dxa" w:w="460"/>
            <w:tcBorders/>
            <w:tcMar>
              <w:start w:w="0" w:type="dxa"/>
              <w:end w:w="0" w:type="dxa"/>
            </w:tcMar>
          </w:tcPr>
          <w:p>
            <w:pPr>
              <w:autoSpaceDN w:val="0"/>
              <w:autoSpaceDE w:val="0"/>
              <w:widowControl/>
              <w:spacing w:line="196" w:lineRule="exact" w:before="422" w:after="0"/>
              <w:ind w:left="0" w:right="0" w:firstLine="0"/>
              <w:jc w:val="center"/>
            </w:pPr>
            <w:r>
              <w:rPr>
                <w:w w:val="98.1111102634006"/>
                <w:rFonts w:ascii="TimesNewRomanPSMT" w:hAnsi="TimesNewRomanPSMT" w:eastAsia="TimesNewRomanPSMT"/>
                <w:b w:val="0"/>
                <w:i w:val="0"/>
                <w:color w:val="000000"/>
                <w:sz w:val="18"/>
              </w:rPr>
              <w:t>point</w:t>
            </w:r>
          </w:p>
        </w:tc>
        <w:tc>
          <w:tcPr>
            <w:tcW w:type="dxa" w:w="816"/>
            <w:vMerge/>
            <w:tcBorders/>
          </w:tcPr>
          <w:p/>
        </w:tc>
        <w:tc>
          <w:tcPr>
            <w:tcW w:type="dxa" w:w="816"/>
            <w:vMerge/>
            <w:tcBorders/>
          </w:tcPr>
          <w:p/>
        </w:tc>
        <w:tc>
          <w:tcPr>
            <w:tcW w:type="dxa" w:w="816"/>
            <w:vMerge/>
            <w:tcBorders/>
          </w:tcPr>
          <w:p/>
        </w:tc>
        <w:tc>
          <w:tcPr>
            <w:tcW w:type="dxa" w:w="816"/>
            <w:vMerge/>
            <w:tcBorders/>
          </w:tcPr>
          <w:p/>
        </w:tc>
        <w:tc>
          <w:tcPr>
            <w:tcW w:type="dxa" w:w="816"/>
            <w:vMerge/>
            <w:tcBorders/>
          </w:tcPr>
          <w:p/>
        </w:tc>
        <w:tc>
          <w:tcPr>
            <w:tcW w:type="dxa" w:w="816"/>
            <w:vMerge/>
            <w:tcBorders/>
          </w:tcPr>
          <w:p/>
        </w:tc>
      </w:tr>
    </w:tbl>
    <w:p>
      <w:pPr>
        <w:autoSpaceDN w:val="0"/>
        <w:autoSpaceDE w:val="0"/>
        <w:widowControl/>
        <w:spacing w:line="240" w:lineRule="auto" w:before="178" w:after="0"/>
        <w:ind w:left="0" w:right="0" w:firstLine="0"/>
        <w:jc w:val="left"/>
      </w:pPr>
      <w:r>
        <w:drawing>
          <wp:inline xmlns:a="http://schemas.openxmlformats.org/drawingml/2006/main" xmlns:pic="http://schemas.openxmlformats.org/drawingml/2006/picture">
            <wp:extent cx="6045200" cy="139700"/>
            <wp:docPr id="348" name="Picture 3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7" w:h="16840"/>
          <w:pgMar w:top="460" w:right="896"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1442720</wp:posOffset>
            </wp:positionH>
            <wp:positionV relativeFrom="page">
              <wp:posOffset>972819</wp:posOffset>
            </wp:positionV>
            <wp:extent cx="4678680" cy="2545080"/>
            <wp:wrapNone/>
            <wp:docPr id="964" name="Picture 964"/>
            <wp:cNvGraphicFramePr>
              <a:graphicFrameLocks noChangeAspect="1"/>
            </wp:cNvGraphicFramePr>
            <a:graphic>
              <a:graphicData uri="http://schemas.openxmlformats.org/drawingml/2006/picture">
                <pic:pic>
                  <pic:nvPicPr>
                    <pic:cNvPr id="0" name="image.png"/>
                    <pic:cNvPicPr/>
                  </pic:nvPicPr>
                  <pic:blipFill>
                    <a:blip r:embed="rId888"/>
                    <a:stretch>
                      <a:fillRect/>
                    </a:stretch>
                  </pic:blipFill>
                  <pic:spPr>
                    <a:xfrm>
                      <a:off x="0" y="0"/>
                      <a:ext cx="4678680" cy="254508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1320800</wp:posOffset>
            </wp:positionV>
            <wp:extent cx="38100" cy="38100"/>
            <wp:wrapNone/>
            <wp:docPr id="965" name="Picture 965"/>
            <wp:cNvGraphicFramePr>
              <a:graphicFrameLocks noChangeAspect="1"/>
            </wp:cNvGraphicFramePr>
            <a:graphic>
              <a:graphicData uri="http://schemas.openxmlformats.org/drawingml/2006/picture">
                <pic:pic>
                  <pic:nvPicPr>
                    <pic:cNvPr id="0" name="image.png"/>
                    <pic:cNvPicPr/>
                  </pic:nvPicPr>
                  <pic:blipFill>
                    <a:blip r:embed="rId8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1231900</wp:posOffset>
            </wp:positionV>
            <wp:extent cx="38100" cy="38100"/>
            <wp:wrapNone/>
            <wp:docPr id="966" name="Picture 966"/>
            <wp:cNvGraphicFramePr>
              <a:graphicFrameLocks noChangeAspect="1"/>
            </wp:cNvGraphicFramePr>
            <a:graphic>
              <a:graphicData uri="http://schemas.openxmlformats.org/drawingml/2006/picture">
                <pic:pic>
                  <pic:nvPicPr>
                    <pic:cNvPr id="0" name="image.png"/>
                    <pic:cNvPicPr/>
                  </pic:nvPicPr>
                  <pic:blipFill>
                    <a:blip r:embed="rId8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1244600</wp:posOffset>
            </wp:positionV>
            <wp:extent cx="38100" cy="38100"/>
            <wp:wrapNone/>
            <wp:docPr id="967" name="Picture 967"/>
            <wp:cNvGraphicFramePr>
              <a:graphicFrameLocks noChangeAspect="1"/>
            </wp:cNvGraphicFramePr>
            <a:graphic>
              <a:graphicData uri="http://schemas.openxmlformats.org/drawingml/2006/picture">
                <pic:pic>
                  <pic:nvPicPr>
                    <pic:cNvPr id="0" name="image.png"/>
                    <pic:cNvPicPr/>
                  </pic:nvPicPr>
                  <pic:blipFill>
                    <a:blip r:embed="rId8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1231900</wp:posOffset>
            </wp:positionV>
            <wp:extent cx="38100" cy="38100"/>
            <wp:wrapNone/>
            <wp:docPr id="968" name="Picture 968"/>
            <wp:cNvGraphicFramePr>
              <a:graphicFrameLocks noChangeAspect="1"/>
            </wp:cNvGraphicFramePr>
            <a:graphic>
              <a:graphicData uri="http://schemas.openxmlformats.org/drawingml/2006/picture">
                <pic:pic>
                  <pic:nvPicPr>
                    <pic:cNvPr id="0" name="image.png"/>
                    <pic:cNvPicPr/>
                  </pic:nvPicPr>
                  <pic:blipFill>
                    <a:blip r:embed="rId8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1130300</wp:posOffset>
            </wp:positionV>
            <wp:extent cx="38100" cy="38100"/>
            <wp:wrapNone/>
            <wp:docPr id="969" name="Picture 969"/>
            <wp:cNvGraphicFramePr>
              <a:graphicFrameLocks noChangeAspect="1"/>
            </wp:cNvGraphicFramePr>
            <a:graphic>
              <a:graphicData uri="http://schemas.openxmlformats.org/drawingml/2006/picture">
                <pic:pic>
                  <pic:nvPicPr>
                    <pic:cNvPr id="0" name="image.png"/>
                    <pic:cNvPicPr/>
                  </pic:nvPicPr>
                  <pic:blipFill>
                    <a:blip r:embed="rId8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1117600</wp:posOffset>
            </wp:positionV>
            <wp:extent cx="50800" cy="38100"/>
            <wp:wrapNone/>
            <wp:docPr id="970" name="Picture 970"/>
            <wp:cNvGraphicFramePr>
              <a:graphicFrameLocks noChangeAspect="1"/>
            </wp:cNvGraphicFramePr>
            <a:graphic>
              <a:graphicData uri="http://schemas.openxmlformats.org/drawingml/2006/picture">
                <pic:pic>
                  <pic:nvPicPr>
                    <pic:cNvPr id="0" name="image.png"/>
                    <pic:cNvPicPr/>
                  </pic:nvPicPr>
                  <pic:blipFill>
                    <a:blip r:embed="rId89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1117600</wp:posOffset>
            </wp:positionV>
            <wp:extent cx="38100" cy="38100"/>
            <wp:wrapNone/>
            <wp:docPr id="971" name="Picture 971"/>
            <wp:cNvGraphicFramePr>
              <a:graphicFrameLocks noChangeAspect="1"/>
            </wp:cNvGraphicFramePr>
            <a:graphic>
              <a:graphicData uri="http://schemas.openxmlformats.org/drawingml/2006/picture">
                <pic:pic>
                  <pic:nvPicPr>
                    <pic:cNvPr id="0" name="image.png"/>
                    <pic:cNvPicPr/>
                  </pic:nvPicPr>
                  <pic:blipFill>
                    <a:blip r:embed="rId8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1130300</wp:posOffset>
            </wp:positionV>
            <wp:extent cx="38100" cy="38100"/>
            <wp:wrapNone/>
            <wp:docPr id="972" name="Picture 972"/>
            <wp:cNvGraphicFramePr>
              <a:graphicFrameLocks noChangeAspect="1"/>
            </wp:cNvGraphicFramePr>
            <a:graphic>
              <a:graphicData uri="http://schemas.openxmlformats.org/drawingml/2006/picture">
                <pic:pic>
                  <pic:nvPicPr>
                    <pic:cNvPr id="0" name="image.png"/>
                    <pic:cNvPicPr/>
                  </pic:nvPicPr>
                  <pic:blipFill>
                    <a:blip r:embed="rId8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1117600</wp:posOffset>
            </wp:positionV>
            <wp:extent cx="38100" cy="38100"/>
            <wp:wrapNone/>
            <wp:docPr id="973" name="Picture 973"/>
            <wp:cNvGraphicFramePr>
              <a:graphicFrameLocks noChangeAspect="1"/>
            </wp:cNvGraphicFramePr>
            <a:graphic>
              <a:graphicData uri="http://schemas.openxmlformats.org/drawingml/2006/picture">
                <pic:pic>
                  <pic:nvPicPr>
                    <pic:cNvPr id="0" name="image.png"/>
                    <pic:cNvPicPr/>
                  </pic:nvPicPr>
                  <pic:blipFill>
                    <a:blip r:embed="rId8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2501900</wp:posOffset>
            </wp:positionV>
            <wp:extent cx="38100" cy="38100"/>
            <wp:wrapNone/>
            <wp:docPr id="974" name="Picture 974"/>
            <wp:cNvGraphicFramePr>
              <a:graphicFrameLocks noChangeAspect="1"/>
            </wp:cNvGraphicFramePr>
            <a:graphic>
              <a:graphicData uri="http://schemas.openxmlformats.org/drawingml/2006/picture">
                <pic:pic>
                  <pic:nvPicPr>
                    <pic:cNvPr id="0" name="image.png"/>
                    <pic:cNvPicPr/>
                  </pic:nvPicPr>
                  <pic:blipFill>
                    <a:blip r:embed="rId8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2451100</wp:posOffset>
            </wp:positionV>
            <wp:extent cx="63500" cy="50800"/>
            <wp:wrapNone/>
            <wp:docPr id="975" name="Picture 975"/>
            <wp:cNvGraphicFramePr>
              <a:graphicFrameLocks noChangeAspect="1"/>
            </wp:cNvGraphicFramePr>
            <a:graphic>
              <a:graphicData uri="http://schemas.openxmlformats.org/drawingml/2006/picture">
                <pic:pic>
                  <pic:nvPicPr>
                    <pic:cNvPr id="0" name="image.png"/>
                    <pic:cNvPicPr/>
                  </pic:nvPicPr>
                  <pic:blipFill>
                    <a:blip r:embed="rId89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2451100</wp:posOffset>
            </wp:positionV>
            <wp:extent cx="38100" cy="38100"/>
            <wp:wrapNone/>
            <wp:docPr id="976" name="Picture 976"/>
            <wp:cNvGraphicFramePr>
              <a:graphicFrameLocks noChangeAspect="1"/>
            </wp:cNvGraphicFramePr>
            <a:graphic>
              <a:graphicData uri="http://schemas.openxmlformats.org/drawingml/2006/picture">
                <pic:pic>
                  <pic:nvPicPr>
                    <pic:cNvPr id="0" name="image.png"/>
                    <pic:cNvPicPr/>
                  </pic:nvPicPr>
                  <pic:blipFill>
                    <a:blip r:embed="rId9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2425700</wp:posOffset>
            </wp:positionV>
            <wp:extent cx="38100" cy="38100"/>
            <wp:wrapNone/>
            <wp:docPr id="977" name="Picture 977"/>
            <wp:cNvGraphicFramePr>
              <a:graphicFrameLocks noChangeAspect="1"/>
            </wp:cNvGraphicFramePr>
            <a:graphic>
              <a:graphicData uri="http://schemas.openxmlformats.org/drawingml/2006/picture">
                <pic:pic>
                  <pic:nvPicPr>
                    <pic:cNvPr id="0" name="image.png"/>
                    <pic:cNvPicPr/>
                  </pic:nvPicPr>
                  <pic:blipFill>
                    <a:blip r:embed="rId9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2362200</wp:posOffset>
            </wp:positionV>
            <wp:extent cx="38100" cy="38100"/>
            <wp:wrapNone/>
            <wp:docPr id="978" name="Picture 978"/>
            <wp:cNvGraphicFramePr>
              <a:graphicFrameLocks noChangeAspect="1"/>
            </wp:cNvGraphicFramePr>
            <a:graphic>
              <a:graphicData uri="http://schemas.openxmlformats.org/drawingml/2006/picture">
                <pic:pic>
                  <pic:nvPicPr>
                    <pic:cNvPr id="0" name="image.png"/>
                    <pic:cNvPicPr/>
                  </pic:nvPicPr>
                  <pic:blipFill>
                    <a:blip r:embed="rId9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2311400</wp:posOffset>
            </wp:positionV>
            <wp:extent cx="63500" cy="50800"/>
            <wp:wrapNone/>
            <wp:docPr id="979" name="Picture 979"/>
            <wp:cNvGraphicFramePr>
              <a:graphicFrameLocks noChangeAspect="1"/>
            </wp:cNvGraphicFramePr>
            <a:graphic>
              <a:graphicData uri="http://schemas.openxmlformats.org/drawingml/2006/picture">
                <pic:pic>
                  <pic:nvPicPr>
                    <pic:cNvPr id="0" name="image.png"/>
                    <pic:cNvPicPr/>
                  </pic:nvPicPr>
                  <pic:blipFill>
                    <a:blip r:embed="rId90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2362200</wp:posOffset>
            </wp:positionV>
            <wp:extent cx="38100" cy="38100"/>
            <wp:wrapNone/>
            <wp:docPr id="980" name="Picture 980"/>
            <wp:cNvGraphicFramePr>
              <a:graphicFrameLocks noChangeAspect="1"/>
            </wp:cNvGraphicFramePr>
            <a:graphic>
              <a:graphicData uri="http://schemas.openxmlformats.org/drawingml/2006/picture">
                <pic:pic>
                  <pic:nvPicPr>
                    <pic:cNvPr id="0" name="image.png"/>
                    <pic:cNvPicPr/>
                  </pic:nvPicPr>
                  <pic:blipFill>
                    <a:blip r:embed="rId9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2298700</wp:posOffset>
            </wp:positionV>
            <wp:extent cx="38100" cy="38100"/>
            <wp:wrapNone/>
            <wp:docPr id="981" name="Picture 981"/>
            <wp:cNvGraphicFramePr>
              <a:graphicFrameLocks noChangeAspect="1"/>
            </wp:cNvGraphicFramePr>
            <a:graphic>
              <a:graphicData uri="http://schemas.openxmlformats.org/drawingml/2006/picture">
                <pic:pic>
                  <pic:nvPicPr>
                    <pic:cNvPr id="0" name="image.png"/>
                    <pic:cNvPicPr/>
                  </pic:nvPicPr>
                  <pic:blipFill>
                    <a:blip r:embed="rId9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2374900</wp:posOffset>
            </wp:positionV>
            <wp:extent cx="38100" cy="38100"/>
            <wp:wrapNone/>
            <wp:docPr id="982" name="Picture 982"/>
            <wp:cNvGraphicFramePr>
              <a:graphicFrameLocks noChangeAspect="1"/>
            </wp:cNvGraphicFramePr>
            <a:graphic>
              <a:graphicData uri="http://schemas.openxmlformats.org/drawingml/2006/picture">
                <pic:pic>
                  <pic:nvPicPr>
                    <pic:cNvPr id="0" name="image.png"/>
                    <pic:cNvPicPr/>
                  </pic:nvPicPr>
                  <pic:blipFill>
                    <a:blip r:embed="rId9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2235200</wp:posOffset>
            </wp:positionV>
            <wp:extent cx="50800" cy="38100"/>
            <wp:wrapNone/>
            <wp:docPr id="983" name="Picture 983"/>
            <wp:cNvGraphicFramePr>
              <a:graphicFrameLocks noChangeAspect="1"/>
            </wp:cNvGraphicFramePr>
            <a:graphic>
              <a:graphicData uri="http://schemas.openxmlformats.org/drawingml/2006/picture">
                <pic:pic>
                  <pic:nvPicPr>
                    <pic:cNvPr id="0" name="image.png"/>
                    <pic:cNvPicPr/>
                  </pic:nvPicPr>
                  <pic:blipFill>
                    <a:blip r:embed="rId9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2209800</wp:posOffset>
            </wp:positionV>
            <wp:extent cx="38100" cy="38100"/>
            <wp:wrapNone/>
            <wp:docPr id="984" name="Picture 984"/>
            <wp:cNvGraphicFramePr>
              <a:graphicFrameLocks noChangeAspect="1"/>
            </wp:cNvGraphicFramePr>
            <a:graphic>
              <a:graphicData uri="http://schemas.openxmlformats.org/drawingml/2006/picture">
                <pic:pic>
                  <pic:nvPicPr>
                    <pic:cNvPr id="0" name="image.png"/>
                    <pic:cNvPicPr/>
                  </pic:nvPicPr>
                  <pic:blipFill>
                    <a:blip r:embed="rId9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2044700</wp:posOffset>
            </wp:positionV>
            <wp:extent cx="38100" cy="38100"/>
            <wp:wrapNone/>
            <wp:docPr id="985" name="Picture 985"/>
            <wp:cNvGraphicFramePr>
              <a:graphicFrameLocks noChangeAspect="1"/>
            </wp:cNvGraphicFramePr>
            <a:graphic>
              <a:graphicData uri="http://schemas.openxmlformats.org/drawingml/2006/picture">
                <pic:pic>
                  <pic:nvPicPr>
                    <pic:cNvPr id="0" name="image.png"/>
                    <pic:cNvPicPr/>
                  </pic:nvPicPr>
                  <pic:blipFill>
                    <a:blip r:embed="rId9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2032000</wp:posOffset>
            </wp:positionV>
            <wp:extent cx="63500" cy="38100"/>
            <wp:wrapNone/>
            <wp:docPr id="986" name="Picture 986"/>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2019300</wp:posOffset>
            </wp:positionV>
            <wp:extent cx="38100" cy="38100"/>
            <wp:wrapNone/>
            <wp:docPr id="987" name="Picture 987"/>
            <wp:cNvGraphicFramePr>
              <a:graphicFrameLocks noChangeAspect="1"/>
            </wp:cNvGraphicFramePr>
            <a:graphic>
              <a:graphicData uri="http://schemas.openxmlformats.org/drawingml/2006/picture">
                <pic:pic>
                  <pic:nvPicPr>
                    <pic:cNvPr id="0" name="image.png"/>
                    <pic:cNvPicPr/>
                  </pic:nvPicPr>
                  <pic:blipFill>
                    <a:blip r:embed="rId9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1993900</wp:posOffset>
            </wp:positionV>
            <wp:extent cx="38100" cy="38100"/>
            <wp:wrapNone/>
            <wp:docPr id="988" name="Picture 988"/>
            <wp:cNvGraphicFramePr>
              <a:graphicFrameLocks noChangeAspect="1"/>
            </wp:cNvGraphicFramePr>
            <a:graphic>
              <a:graphicData uri="http://schemas.openxmlformats.org/drawingml/2006/picture">
                <pic:pic>
                  <pic:nvPicPr>
                    <pic:cNvPr id="0" name="image.png"/>
                    <pic:cNvPicPr/>
                  </pic:nvPicPr>
                  <pic:blipFill>
                    <a:blip r:embed="rId9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1981200</wp:posOffset>
            </wp:positionV>
            <wp:extent cx="38100" cy="50800"/>
            <wp:wrapNone/>
            <wp:docPr id="989" name="Picture 989"/>
            <wp:cNvGraphicFramePr>
              <a:graphicFrameLocks noChangeAspect="1"/>
            </wp:cNvGraphicFramePr>
            <a:graphic>
              <a:graphicData uri="http://schemas.openxmlformats.org/drawingml/2006/picture">
                <pic:pic>
                  <pic:nvPicPr>
                    <pic:cNvPr id="0" name="image.png"/>
                    <pic:cNvPicPr/>
                  </pic:nvPicPr>
                  <pic:blipFill>
                    <a:blip r:embed="rId9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1905000</wp:posOffset>
            </wp:positionV>
            <wp:extent cx="38100" cy="38100"/>
            <wp:wrapNone/>
            <wp:docPr id="990" name="Picture 990"/>
            <wp:cNvGraphicFramePr>
              <a:graphicFrameLocks noChangeAspect="1"/>
            </wp:cNvGraphicFramePr>
            <a:graphic>
              <a:graphicData uri="http://schemas.openxmlformats.org/drawingml/2006/picture">
                <pic:pic>
                  <pic:nvPicPr>
                    <pic:cNvPr id="0" name="image.png"/>
                    <pic:cNvPicPr/>
                  </pic:nvPicPr>
                  <pic:blipFill>
                    <a:blip r:embed="rId9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1892300</wp:posOffset>
            </wp:positionV>
            <wp:extent cx="38100" cy="38100"/>
            <wp:wrapNone/>
            <wp:docPr id="991" name="Picture 991"/>
            <wp:cNvGraphicFramePr>
              <a:graphicFrameLocks noChangeAspect="1"/>
            </wp:cNvGraphicFramePr>
            <a:graphic>
              <a:graphicData uri="http://schemas.openxmlformats.org/drawingml/2006/picture">
                <pic:pic>
                  <pic:nvPicPr>
                    <pic:cNvPr id="0" name="image.png"/>
                    <pic:cNvPicPr/>
                  </pic:nvPicPr>
                  <pic:blipFill>
                    <a:blip r:embed="rId9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1892300</wp:posOffset>
            </wp:positionV>
            <wp:extent cx="38100" cy="38100"/>
            <wp:wrapNone/>
            <wp:docPr id="992" name="Picture 992"/>
            <wp:cNvGraphicFramePr>
              <a:graphicFrameLocks noChangeAspect="1"/>
            </wp:cNvGraphicFramePr>
            <a:graphic>
              <a:graphicData uri="http://schemas.openxmlformats.org/drawingml/2006/picture">
                <pic:pic>
                  <pic:nvPicPr>
                    <pic:cNvPr id="0" name="image.png"/>
                    <pic:cNvPicPr/>
                  </pic:nvPicPr>
                  <pic:blipFill>
                    <a:blip r:embed="rId9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1892300</wp:posOffset>
            </wp:positionV>
            <wp:extent cx="38100" cy="38100"/>
            <wp:wrapNone/>
            <wp:docPr id="993" name="Picture 993"/>
            <wp:cNvGraphicFramePr>
              <a:graphicFrameLocks noChangeAspect="1"/>
            </wp:cNvGraphicFramePr>
            <a:graphic>
              <a:graphicData uri="http://schemas.openxmlformats.org/drawingml/2006/picture">
                <pic:pic>
                  <pic:nvPicPr>
                    <pic:cNvPr id="0" name="image.png"/>
                    <pic:cNvPicPr/>
                  </pic:nvPicPr>
                  <pic:blipFill>
                    <a:blip r:embed="rId9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1866900</wp:posOffset>
            </wp:positionV>
            <wp:extent cx="38100" cy="38100"/>
            <wp:wrapNone/>
            <wp:docPr id="994" name="Picture 994"/>
            <wp:cNvGraphicFramePr>
              <a:graphicFrameLocks noChangeAspect="1"/>
            </wp:cNvGraphicFramePr>
            <a:graphic>
              <a:graphicData uri="http://schemas.openxmlformats.org/drawingml/2006/picture">
                <pic:pic>
                  <pic:nvPicPr>
                    <pic:cNvPr id="0" name="image.png"/>
                    <pic:cNvPicPr/>
                  </pic:nvPicPr>
                  <pic:blipFill>
                    <a:blip r:embed="rId9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1841500</wp:posOffset>
            </wp:positionV>
            <wp:extent cx="50800" cy="38100"/>
            <wp:wrapNone/>
            <wp:docPr id="995" name="Picture 995"/>
            <wp:cNvGraphicFramePr>
              <a:graphicFrameLocks noChangeAspect="1"/>
            </wp:cNvGraphicFramePr>
            <a:graphic>
              <a:graphicData uri="http://schemas.openxmlformats.org/drawingml/2006/picture">
                <pic:pic>
                  <pic:nvPicPr>
                    <pic:cNvPr id="0" name="image.png"/>
                    <pic:cNvPicPr/>
                  </pic:nvPicPr>
                  <pic:blipFill>
                    <a:blip r:embed="rId9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1816100</wp:posOffset>
            </wp:positionV>
            <wp:extent cx="38100" cy="50800"/>
            <wp:wrapNone/>
            <wp:docPr id="996" name="Picture 996"/>
            <wp:cNvGraphicFramePr>
              <a:graphicFrameLocks noChangeAspect="1"/>
            </wp:cNvGraphicFramePr>
            <a:graphic>
              <a:graphicData uri="http://schemas.openxmlformats.org/drawingml/2006/picture">
                <pic:pic>
                  <pic:nvPicPr>
                    <pic:cNvPr id="0" name="image.png"/>
                    <pic:cNvPicPr/>
                  </pic:nvPicPr>
                  <pic:blipFill>
                    <a:blip r:embed="rId91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1892300</wp:posOffset>
            </wp:positionV>
            <wp:extent cx="38100" cy="38100"/>
            <wp:wrapNone/>
            <wp:docPr id="997" name="Picture 997"/>
            <wp:cNvGraphicFramePr>
              <a:graphicFrameLocks noChangeAspect="1"/>
            </wp:cNvGraphicFramePr>
            <a:graphic>
              <a:graphicData uri="http://schemas.openxmlformats.org/drawingml/2006/picture">
                <pic:pic>
                  <pic:nvPicPr>
                    <pic:cNvPr id="0" name="image.png"/>
                    <pic:cNvPicPr/>
                  </pic:nvPicPr>
                  <pic:blipFill>
                    <a:blip r:embed="rId9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1892300</wp:posOffset>
            </wp:positionV>
            <wp:extent cx="38100" cy="38100"/>
            <wp:wrapNone/>
            <wp:docPr id="998" name="Picture 998"/>
            <wp:cNvGraphicFramePr>
              <a:graphicFrameLocks noChangeAspect="1"/>
            </wp:cNvGraphicFramePr>
            <a:graphic>
              <a:graphicData uri="http://schemas.openxmlformats.org/drawingml/2006/picture">
                <pic:pic>
                  <pic:nvPicPr>
                    <pic:cNvPr id="0" name="image.png"/>
                    <pic:cNvPicPr/>
                  </pic:nvPicPr>
                  <pic:blipFill>
                    <a:blip r:embed="rId9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1866900</wp:posOffset>
            </wp:positionV>
            <wp:extent cx="50800" cy="50800"/>
            <wp:wrapNone/>
            <wp:docPr id="999" name="Picture 999"/>
            <wp:cNvGraphicFramePr>
              <a:graphicFrameLocks noChangeAspect="1"/>
            </wp:cNvGraphicFramePr>
            <a:graphic>
              <a:graphicData uri="http://schemas.openxmlformats.org/drawingml/2006/picture">
                <pic:pic>
                  <pic:nvPicPr>
                    <pic:cNvPr id="0" name="image.png"/>
                    <pic:cNvPicPr/>
                  </pic:nvPicPr>
                  <pic:blipFill>
                    <a:blip r:embed="rId92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1714500</wp:posOffset>
            </wp:positionV>
            <wp:extent cx="38100" cy="38100"/>
            <wp:wrapNone/>
            <wp:docPr id="1000" name="Picture 1000"/>
            <wp:cNvGraphicFramePr>
              <a:graphicFrameLocks noChangeAspect="1"/>
            </wp:cNvGraphicFramePr>
            <a:graphic>
              <a:graphicData uri="http://schemas.openxmlformats.org/drawingml/2006/picture">
                <pic:pic>
                  <pic:nvPicPr>
                    <pic:cNvPr id="0" name="image.png"/>
                    <pic:cNvPicPr/>
                  </pic:nvPicPr>
                  <pic:blipFill>
                    <a:blip r:embed="rId9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1714500</wp:posOffset>
            </wp:positionV>
            <wp:extent cx="38100" cy="38100"/>
            <wp:wrapNone/>
            <wp:docPr id="1001" name="Picture 1001"/>
            <wp:cNvGraphicFramePr>
              <a:graphicFrameLocks noChangeAspect="1"/>
            </wp:cNvGraphicFramePr>
            <a:graphic>
              <a:graphicData uri="http://schemas.openxmlformats.org/drawingml/2006/picture">
                <pic:pic>
                  <pic:nvPicPr>
                    <pic:cNvPr id="0" name="image.png"/>
                    <pic:cNvPicPr/>
                  </pic:nvPicPr>
                  <pic:blipFill>
                    <a:blip r:embed="rId9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1689100</wp:posOffset>
            </wp:positionV>
            <wp:extent cx="38100" cy="38100"/>
            <wp:wrapNone/>
            <wp:docPr id="1002" name="Picture 1002"/>
            <wp:cNvGraphicFramePr>
              <a:graphicFrameLocks noChangeAspect="1"/>
            </wp:cNvGraphicFramePr>
            <a:graphic>
              <a:graphicData uri="http://schemas.openxmlformats.org/drawingml/2006/picture">
                <pic:pic>
                  <pic:nvPicPr>
                    <pic:cNvPr id="0" name="image.png"/>
                    <pic:cNvPicPr/>
                  </pic:nvPicPr>
                  <pic:blipFill>
                    <a:blip r:embed="rId9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1155700</wp:posOffset>
            </wp:positionV>
            <wp:extent cx="50800" cy="38100"/>
            <wp:wrapNone/>
            <wp:docPr id="1003" name="Picture 1003"/>
            <wp:cNvGraphicFramePr>
              <a:graphicFrameLocks noChangeAspect="1"/>
            </wp:cNvGraphicFramePr>
            <a:graphic>
              <a:graphicData uri="http://schemas.openxmlformats.org/drawingml/2006/picture">
                <pic:pic>
                  <pic:nvPicPr>
                    <pic:cNvPr id="0" name="image.png"/>
                    <pic:cNvPicPr/>
                  </pic:nvPicPr>
                  <pic:blipFill>
                    <a:blip r:embed="rId92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2336800</wp:posOffset>
            </wp:positionV>
            <wp:extent cx="25400" cy="25400"/>
            <wp:wrapNone/>
            <wp:docPr id="1004" name="Picture 1004"/>
            <wp:cNvGraphicFramePr>
              <a:graphicFrameLocks noChangeAspect="1"/>
            </wp:cNvGraphicFramePr>
            <a:graphic>
              <a:graphicData uri="http://schemas.openxmlformats.org/drawingml/2006/picture">
                <pic:pic>
                  <pic:nvPicPr>
                    <pic:cNvPr id="0" name="image.png"/>
                    <pic:cNvPicPr/>
                  </pic:nvPicPr>
                  <pic:blipFill>
                    <a:blip r:embed="rId92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2286000</wp:posOffset>
            </wp:positionV>
            <wp:extent cx="25400" cy="25400"/>
            <wp:wrapNone/>
            <wp:docPr id="1005" name="Picture 1005"/>
            <wp:cNvGraphicFramePr>
              <a:graphicFrameLocks noChangeAspect="1"/>
            </wp:cNvGraphicFramePr>
            <a:graphic>
              <a:graphicData uri="http://schemas.openxmlformats.org/drawingml/2006/picture">
                <pic:pic>
                  <pic:nvPicPr>
                    <pic:cNvPr id="0" name="image.png"/>
                    <pic:cNvPicPr/>
                  </pic:nvPicPr>
                  <pic:blipFill>
                    <a:blip r:embed="rId92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1854200</wp:posOffset>
            </wp:positionV>
            <wp:extent cx="25400" cy="25400"/>
            <wp:wrapNone/>
            <wp:docPr id="1006" name="Picture 1006"/>
            <wp:cNvGraphicFramePr>
              <a:graphicFrameLocks noChangeAspect="1"/>
            </wp:cNvGraphicFramePr>
            <a:graphic>
              <a:graphicData uri="http://schemas.openxmlformats.org/drawingml/2006/picture">
                <pic:pic>
                  <pic:nvPicPr>
                    <pic:cNvPr id="0" name="image.png"/>
                    <pic:cNvPicPr/>
                  </pic:nvPicPr>
                  <pic:blipFill>
                    <a:blip r:embed="rId92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1778000</wp:posOffset>
            </wp:positionV>
            <wp:extent cx="25400" cy="25400"/>
            <wp:wrapNone/>
            <wp:docPr id="1007" name="Picture 1007"/>
            <wp:cNvGraphicFramePr>
              <a:graphicFrameLocks noChangeAspect="1"/>
            </wp:cNvGraphicFramePr>
            <a:graphic>
              <a:graphicData uri="http://schemas.openxmlformats.org/drawingml/2006/picture">
                <pic:pic>
                  <pic:nvPicPr>
                    <pic:cNvPr id="0" name="image.png"/>
                    <pic:cNvPicPr/>
                  </pic:nvPicPr>
                  <pic:blipFill>
                    <a:blip r:embed="rId92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1879600</wp:posOffset>
            </wp:positionV>
            <wp:extent cx="25400" cy="25400"/>
            <wp:wrapNone/>
            <wp:docPr id="1008" name="Picture 1008"/>
            <wp:cNvGraphicFramePr>
              <a:graphicFrameLocks noChangeAspect="1"/>
            </wp:cNvGraphicFramePr>
            <a:graphic>
              <a:graphicData uri="http://schemas.openxmlformats.org/drawingml/2006/picture">
                <pic:pic>
                  <pic:nvPicPr>
                    <pic:cNvPr id="0" name="image.png"/>
                    <pic:cNvPicPr/>
                  </pic:nvPicPr>
                  <pic:blipFill>
                    <a:blip r:embed="rId93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1828800</wp:posOffset>
            </wp:positionV>
            <wp:extent cx="25400" cy="25400"/>
            <wp:wrapNone/>
            <wp:docPr id="1009" name="Picture 1009"/>
            <wp:cNvGraphicFramePr>
              <a:graphicFrameLocks noChangeAspect="1"/>
            </wp:cNvGraphicFramePr>
            <a:graphic>
              <a:graphicData uri="http://schemas.openxmlformats.org/drawingml/2006/picture">
                <pic:pic>
                  <pic:nvPicPr>
                    <pic:cNvPr id="0" name="image.png"/>
                    <pic:cNvPicPr/>
                  </pic:nvPicPr>
                  <pic:blipFill>
                    <a:blip r:embed="rId93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1816100</wp:posOffset>
            </wp:positionV>
            <wp:extent cx="25400" cy="25400"/>
            <wp:wrapNone/>
            <wp:docPr id="1010" name="Picture 1010"/>
            <wp:cNvGraphicFramePr>
              <a:graphicFrameLocks noChangeAspect="1"/>
            </wp:cNvGraphicFramePr>
            <a:graphic>
              <a:graphicData uri="http://schemas.openxmlformats.org/drawingml/2006/picture">
                <pic:pic>
                  <pic:nvPicPr>
                    <pic:cNvPr id="0" name="image.png"/>
                    <pic:cNvPicPr/>
                  </pic:nvPicPr>
                  <pic:blipFill>
                    <a:blip r:embed="rId93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1816100</wp:posOffset>
            </wp:positionV>
            <wp:extent cx="25400" cy="25400"/>
            <wp:wrapNone/>
            <wp:docPr id="1011" name="Picture 1011"/>
            <wp:cNvGraphicFramePr>
              <a:graphicFrameLocks noChangeAspect="1"/>
            </wp:cNvGraphicFramePr>
            <a:graphic>
              <a:graphicData uri="http://schemas.openxmlformats.org/drawingml/2006/picture">
                <pic:pic>
                  <pic:nvPicPr>
                    <pic:cNvPr id="0" name="image.png"/>
                    <pic:cNvPicPr/>
                  </pic:nvPicPr>
                  <pic:blipFill>
                    <a:blip r:embed="rId93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1790700</wp:posOffset>
            </wp:positionV>
            <wp:extent cx="38100" cy="25400"/>
            <wp:wrapNone/>
            <wp:docPr id="1012" name="Picture 1012"/>
            <wp:cNvGraphicFramePr>
              <a:graphicFrameLocks noChangeAspect="1"/>
            </wp:cNvGraphicFramePr>
            <a:graphic>
              <a:graphicData uri="http://schemas.openxmlformats.org/drawingml/2006/picture">
                <pic:pic>
                  <pic:nvPicPr>
                    <pic:cNvPr id="0" name="image.png"/>
                    <pic:cNvPicPr/>
                  </pic:nvPicPr>
                  <pic:blipFill>
                    <a:blip r:embed="rId934"/>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1663700</wp:posOffset>
            </wp:positionV>
            <wp:extent cx="25400" cy="25400"/>
            <wp:wrapNone/>
            <wp:docPr id="1013" name="Picture 1013"/>
            <wp:cNvGraphicFramePr>
              <a:graphicFrameLocks noChangeAspect="1"/>
            </wp:cNvGraphicFramePr>
            <a:graphic>
              <a:graphicData uri="http://schemas.openxmlformats.org/drawingml/2006/picture">
                <pic:pic>
                  <pic:nvPicPr>
                    <pic:cNvPr id="0" name="image.png"/>
                    <pic:cNvPicPr/>
                  </pic:nvPicPr>
                  <pic:blipFill>
                    <a:blip r:embed="rId93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1638300</wp:posOffset>
            </wp:positionV>
            <wp:extent cx="25400" cy="25400"/>
            <wp:wrapNone/>
            <wp:docPr id="1014" name="Picture 1014"/>
            <wp:cNvGraphicFramePr>
              <a:graphicFrameLocks noChangeAspect="1"/>
            </wp:cNvGraphicFramePr>
            <a:graphic>
              <a:graphicData uri="http://schemas.openxmlformats.org/drawingml/2006/picture">
                <pic:pic>
                  <pic:nvPicPr>
                    <pic:cNvPr id="0" name="image.png"/>
                    <pic:cNvPicPr/>
                  </pic:nvPicPr>
                  <pic:blipFill>
                    <a:blip r:embed="rId936"/>
                    <a:stretch>
                      <a:fillRect/>
                    </a:stretch>
                  </pic:blipFill>
                  <pic:spPr>
                    <a:xfrm>
                      <a:off x="0" y="0"/>
                      <a:ext cx="25400" cy="25400"/>
                    </a:xfrm>
                    <a:prstGeom prst="rect"/>
                  </pic:spPr>
                </pic:pic>
              </a:graphicData>
            </a:graphic>
          </wp:anchor>
        </w:drawing>
      </w:r>
    </w:p>
    <w:tbl>
      <w:tblPr>
        <w:tblW w:type="auto" w:w="0"/>
        <w:tblLayout w:type="fixed"/>
        <w:tblLook w:firstColumn="1" w:firstRow="1" w:lastColumn="0" w:lastRow="0" w:noHBand="0" w:noVBand="1" w:val="04A0"/>
        <w:tblInd w:w="524.0" w:type="dxa"/>
      </w:tblPr>
      <w:tblGrid>
        <w:gridCol w:w="1061"/>
        <w:gridCol w:w="1061"/>
        <w:gridCol w:w="1061"/>
        <w:gridCol w:w="1061"/>
        <w:gridCol w:w="1061"/>
        <w:gridCol w:w="1061"/>
        <w:gridCol w:w="1061"/>
        <w:gridCol w:w="1061"/>
        <w:gridCol w:w="1061"/>
        <w:gridCol w:w="1061"/>
      </w:tblGrid>
      <w:tr>
        <w:trPr>
          <w:trHeight w:hRule="exact" w:val="394"/>
        </w:trPr>
        <w:tc>
          <w:tcPr>
            <w:tcW w:type="dxa" w:w="156"/>
            <w:tcBorders>
              <w:bottom w:sz="2.615999937057495" w:val="single" w:color="#221F1F"/>
            </w:tcBorders>
            <w:tcMar>
              <w:start w:w="0" w:type="dxa"/>
              <w:end w:w="0" w:type="dxa"/>
            </w:tcMar>
          </w:tcPr>
          <w:p>
            <w:pPr>
              <w:autoSpaceDN w:val="0"/>
              <w:autoSpaceDE w:val="0"/>
              <w:widowControl/>
              <w:spacing w:line="366" w:lineRule="exact" w:before="24"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28" w:after="0"/>
              <w:ind w:left="0" w:right="0" w:firstLine="0"/>
              <w:jc w:val="center"/>
            </w:pPr>
            <w:r>
              <w:rPr>
                <w:w w:val="97.03750014305115"/>
                <w:rFonts w:ascii="E" w:hAnsi="E" w:eastAsia="E"/>
                <w:b w:val="0"/>
                <w:i w:val="0"/>
                <w:color w:val="000000"/>
                <w:sz w:val="16"/>
              </w:rPr>
              <w:t>9</w:t>
            </w:r>
          </w:p>
        </w:tc>
        <w:tc>
          <w:tcPr>
            <w:tcW w:type="dxa" w:w="820"/>
            <w:tcBorders>
              <w:bottom w:sz="2.615999937057495" w:val="single" w:color="#221F1F"/>
            </w:tcBorders>
            <w:tcMar>
              <w:start w:w="0" w:type="dxa"/>
              <w:end w:w="0" w:type="dxa"/>
            </w:tcMar>
          </w:tcPr>
          <w:p>
            <w:pPr>
              <w:autoSpaceDN w:val="0"/>
              <w:autoSpaceDE w:val="0"/>
              <w:widowControl/>
              <w:spacing w:line="366" w:lineRule="exact" w:before="24" w:after="0"/>
              <w:ind w:left="6" w:right="0" w:firstLine="0"/>
              <w:jc w:val="left"/>
            </w:pPr>
            <w:r>
              <w:rPr>
                <w:w w:val="97.03750014305115"/>
                <w:rFonts w:ascii="E" w:hAnsi="E" w:eastAsia="E"/>
                <w:b w:val="0"/>
                <w:i w:val="0"/>
                <w:color w:val="000000"/>
                <w:sz w:val="16"/>
              </w:rPr>
              <w:t>4</w:t>
            </w:r>
          </w:p>
        </w:tc>
        <w:tc>
          <w:tcPr>
            <w:tcW w:type="dxa" w:w="1080"/>
            <w:tcBorders>
              <w:bottom w:sz="2.615999937057495" w:val="single" w:color="#221F1F"/>
            </w:tcBorders>
            <w:tcMar>
              <w:start w:w="0" w:type="dxa"/>
              <w:end w:w="0" w:type="dxa"/>
            </w:tcMar>
          </w:tcPr>
          <w:p/>
        </w:tc>
        <w:tc>
          <w:tcPr>
            <w:tcW w:type="dxa" w:w="840"/>
            <w:tcBorders>
              <w:bottom w:sz="2.615999937057495" w:val="single" w:color="#221F1F"/>
            </w:tcBorders>
            <w:tcMar>
              <w:start w:w="0" w:type="dxa"/>
              <w:end w:w="0" w:type="dxa"/>
            </w:tcMar>
          </w:tcPr>
          <w:p/>
        </w:tc>
        <w:tc>
          <w:tcPr>
            <w:tcW w:type="dxa" w:w="200"/>
            <w:tcBorders>
              <w:bottom w:sz="2.615999937057495" w:val="single" w:color="#221F1F"/>
            </w:tcBorders>
            <w:tcMar>
              <w:start w:w="0" w:type="dxa"/>
              <w:end w:w="0" w:type="dxa"/>
            </w:tcMar>
          </w:tcPr>
          <w:p/>
        </w:tc>
        <w:tc>
          <w:tcPr>
            <w:tcW w:type="dxa" w:w="3840"/>
            <w:tcBorders>
              <w:bottom w:sz="2.615999937057495" w:val="single" w:color="#221F1F"/>
            </w:tcBorders>
            <w:tcMar>
              <w:start w:w="0" w:type="dxa"/>
              <w:end w:w="0" w:type="dxa"/>
            </w:tcMar>
          </w:tcPr>
          <w:p>
            <w:pPr>
              <w:autoSpaceDN w:val="0"/>
              <w:autoSpaceDE w:val="0"/>
              <w:widowControl/>
              <w:spacing w:line="306" w:lineRule="exact" w:before="0" w:after="0"/>
              <w:ind w:left="0" w:right="1144" w:firstLine="0"/>
              <w:jc w:val="right"/>
            </w:pPr>
            <w:r>
              <w:rPr>
                <w:w w:val="97.96190715971447"/>
                <w:rFonts w:ascii="FZXKK" w:hAnsi="FZXKK" w:eastAsia="FZXKK"/>
                <w:b w:val="0"/>
                <w:i w:val="0"/>
                <w:color w:val="000000"/>
                <w:sz w:val="21"/>
              </w:rPr>
              <w:t>隧道建设</w:t>
            </w:r>
            <w:r>
              <w:rPr>
                <w:w w:val="97.96190715971447"/>
                <w:rFonts w:ascii="E" w:hAnsi="E" w:eastAsia="E"/>
                <w:b w:val="0"/>
                <w:i w:val="0"/>
                <w:color w:val="000000"/>
                <w:sz w:val="21"/>
              </w:rPr>
              <w:t>(</w:t>
            </w:r>
            <w:r>
              <w:rPr>
                <w:w w:val="97.96190715971447"/>
                <w:rFonts w:ascii="FZXKK" w:hAnsi="FZXKK" w:eastAsia="FZXKK"/>
                <w:b w:val="0"/>
                <w:i w:val="0"/>
                <w:color w:val="000000"/>
                <w:sz w:val="21"/>
              </w:rPr>
              <w:t>中英文</w:t>
            </w:r>
            <w:r>
              <w:rPr>
                <w:w w:val="97.96190715971447"/>
                <w:rFonts w:ascii="E" w:hAnsi="E" w:eastAsia="E"/>
                <w:b w:val="0"/>
                <w:i w:val="0"/>
                <w:color w:val="000000"/>
                <w:sz w:val="21"/>
              </w:rPr>
              <w:t>)</w:t>
            </w:r>
          </w:p>
        </w:tc>
        <w:tc>
          <w:tcPr>
            <w:tcW w:type="dxa" w:w="840"/>
            <w:tcBorders>
              <w:bottom w:sz="2.615999937057495" w:val="single" w:color="#221F1F"/>
            </w:tcBorders>
            <w:tcMar>
              <w:start w:w="0" w:type="dxa"/>
              <w:end w:w="0" w:type="dxa"/>
            </w:tcMar>
          </w:tcPr>
          <w:p/>
        </w:tc>
        <w:tc>
          <w:tcPr>
            <w:tcW w:type="dxa" w:w="940"/>
            <w:tcBorders>
              <w:bottom w:sz="2.615999937057495" w:val="single" w:color="#221F1F"/>
            </w:tcBorders>
            <w:tcMar>
              <w:start w:w="0" w:type="dxa"/>
              <w:end w:w="0" w:type="dxa"/>
            </w:tcMar>
          </w:tcPr>
          <w:p/>
        </w:tc>
        <w:tc>
          <w:tcPr>
            <w:tcW w:type="dxa" w:w="1270"/>
            <w:tcBorders>
              <w:bottom w:sz="2.615999937057495" w:val="single" w:color="#221F1F"/>
            </w:tcBorders>
            <w:tcMar>
              <w:start w:w="0" w:type="dxa"/>
              <w:end w:w="0" w:type="dxa"/>
            </w:tcMar>
          </w:tcPr>
          <w:p>
            <w:pPr>
              <w:autoSpaceDN w:val="0"/>
              <w:autoSpaceDE w:val="0"/>
              <w:widowControl/>
              <w:spacing w:line="366" w:lineRule="exact" w:before="24" w:after="0"/>
              <w:ind w:left="0" w:right="164"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43</w:t>
            </w:r>
            <w:r>
              <w:rPr>
                <w:w w:val="97.03750014305115"/>
                <w:rFonts w:ascii="FZSSK" w:hAnsi="FZSSK" w:eastAsia="FZSSK"/>
                <w:b w:val="0"/>
                <w:i w:val="0"/>
                <w:color w:val="000000"/>
                <w:sz w:val="16"/>
              </w:rPr>
              <w:t xml:space="preserve"> 卷</w:t>
            </w:r>
          </w:p>
        </w:tc>
      </w:tr>
      <w:tr>
        <w:trPr>
          <w:trHeight w:hRule="exact" w:val="5002"/>
        </w:trPr>
        <w:tc>
          <w:tcPr>
            <w:tcW w:type="dxa" w:w="156"/>
            <w:tcBorders>
              <w:top w:sz="2.615999937057495" w:val="single" w:color="#221F1F"/>
            </w:tcBorders>
            <w:tcMar>
              <w:start w:w="0" w:type="dxa"/>
              <w:end w:w="0" w:type="dxa"/>
            </w:tcMar>
          </w:tcPr>
          <w:p/>
        </w:tc>
        <w:tc>
          <w:tcPr>
            <w:tcW w:type="dxa" w:w="80"/>
            <w:tcBorders/>
            <w:tcMar>
              <w:start w:w="0" w:type="dxa"/>
              <w:end w:w="0" w:type="dxa"/>
            </w:tcMar>
          </w:tcPr>
          <w:p/>
        </w:tc>
        <w:tc>
          <w:tcPr>
            <w:tcW w:type="dxa" w:w="820"/>
            <w:tcBorders>
              <w:top w:sz="2.615999937057495" w:val="single" w:color="#221F1F"/>
            </w:tcBorders>
            <w:tcMar>
              <w:start w:w="0" w:type="dxa"/>
              <w:end w:w="0" w:type="dxa"/>
            </w:tcMar>
          </w:tcPr>
          <w:p/>
        </w:tc>
        <w:tc>
          <w:tcPr>
            <w:tcW w:type="dxa" w:w="1080"/>
            <w:tcBorders>
              <w:top w:sz="2.615999937057495" w:val="single" w:color="#221F1F"/>
            </w:tcBorders>
            <w:tcMar>
              <w:start w:w="0" w:type="dxa"/>
              <w:end w:w="0" w:type="dxa"/>
            </w:tcMar>
          </w:tcPr>
          <w:p>
            <w:pPr>
              <w:autoSpaceDN w:val="0"/>
              <w:autoSpaceDE w:val="0"/>
              <w:widowControl/>
              <w:spacing w:line="418" w:lineRule="exact" w:before="4600" w:after="0"/>
              <w:ind w:left="0" w:right="48" w:firstLine="0"/>
              <w:jc w:val="right"/>
            </w:pPr>
            <w:r>
              <w:rPr>
                <w:w w:val="98.1111102634006"/>
                <w:rFonts w:ascii="TimesNewRomanPSMT" w:hAnsi="TimesNewRomanPSMT" w:eastAsia="TimesNewRomanPSMT"/>
                <w:b w:val="0"/>
                <w:i w:val="0"/>
                <w:color w:val="000000"/>
                <w:sz w:val="18"/>
              </w:rPr>
              <w:t>Fig</w:t>
            </w:r>
            <w:r>
              <w:rPr>
                <w:w w:val="98.1111102634006"/>
                <w:rFonts w:ascii="E" w:hAnsi="E" w:eastAsia="E"/>
                <w:b w:val="0"/>
                <w:i w:val="0"/>
                <w:color w:val="000000"/>
                <w:sz w:val="18"/>
              </w:rPr>
              <w:t>.</w:t>
            </w:r>
          </w:p>
        </w:tc>
        <w:tc>
          <w:tcPr>
            <w:tcW w:type="dxa" w:w="840"/>
            <w:tcBorders>
              <w:top w:sz="2.615999937057495" w:val="single" w:color="#221F1F"/>
            </w:tcBorders>
            <w:tcMar>
              <w:start w:w="0" w:type="dxa"/>
              <w:end w:w="0" w:type="dxa"/>
            </w:tcMar>
          </w:tcPr>
          <w:p>
            <w:pPr>
              <w:autoSpaceDN w:val="0"/>
              <w:autoSpaceDE w:val="0"/>
              <w:widowControl/>
              <w:spacing w:line="194" w:lineRule="exact" w:before="4680" w:after="0"/>
              <w:ind w:left="0" w:right="0" w:firstLine="0"/>
              <w:jc w:val="center"/>
            </w:pPr>
            <w:r>
              <w:rPr>
                <w:w w:val="98.1111102634006"/>
                <w:rFonts w:ascii="TimesNewRomanPSMT" w:hAnsi="TimesNewRomanPSMT" w:eastAsia="TimesNewRomanPSMT"/>
                <w:b w:val="0"/>
                <w:i w:val="0"/>
                <w:color w:val="000000"/>
                <w:sz w:val="18"/>
              </w:rPr>
              <w:t>3</w:t>
            </w:r>
            <w:r>
              <w:rPr>
                <w:w w:val="98.1111102634006"/>
                <w:rFonts w:ascii="TimesNewRomanPSMT" w:hAnsi="TimesNewRomanPSMT" w:eastAsia="TimesNewRomanPSMT"/>
                <w:b w:val="0"/>
                <w:i w:val="0"/>
                <w:color w:val="000000"/>
                <w:sz w:val="18"/>
              </w:rPr>
              <w:t>Curves</w:t>
            </w:r>
          </w:p>
        </w:tc>
        <w:tc>
          <w:tcPr>
            <w:tcW w:type="dxa" w:w="200"/>
            <w:tcBorders>
              <w:top w:sz="2.615999937057495" w:val="single" w:color="#221F1F"/>
            </w:tcBorders>
            <w:tcMar>
              <w:start w:w="0" w:type="dxa"/>
              <w:end w:w="0" w:type="dxa"/>
            </w:tcMar>
          </w:tcPr>
          <w:p>
            <w:pPr>
              <w:autoSpaceDN w:val="0"/>
              <w:autoSpaceDE w:val="0"/>
              <w:widowControl/>
              <w:spacing w:line="194" w:lineRule="exact" w:before="4680" w:after="0"/>
              <w:ind w:left="0" w:right="0" w:firstLine="0"/>
              <w:jc w:val="center"/>
            </w:pPr>
            <w:r>
              <w:rPr>
                <w:w w:val="98.1111102634006"/>
                <w:rFonts w:ascii="TimesNewRomanPSMT" w:hAnsi="TimesNewRomanPSMT" w:eastAsia="TimesNewRomanPSMT"/>
                <w:b w:val="0"/>
                <w:i w:val="0"/>
                <w:color w:val="000000"/>
                <w:sz w:val="18"/>
              </w:rPr>
              <w:t>of</w:t>
            </w:r>
          </w:p>
        </w:tc>
        <w:tc>
          <w:tcPr>
            <w:tcW w:type="dxa" w:w="3840"/>
            <w:tcBorders>
              <w:top w:sz="2.615999937057495" w:val="single" w:color="#221F1F"/>
            </w:tcBorders>
            <w:tcMar>
              <w:start w:w="0" w:type="dxa"/>
              <w:end w:w="0" w:type="dxa"/>
            </w:tcMar>
          </w:tcPr>
          <w:p>
            <w:pPr>
              <w:autoSpaceDN w:val="0"/>
              <w:autoSpaceDE w:val="0"/>
              <w:widowControl/>
              <w:spacing w:line="418" w:lineRule="exact" w:before="4316" w:after="0"/>
              <w:ind w:left="438"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3 </w:t>
            </w:r>
            <w:r>
              <w:rPr>
                <w:w w:val="98.1111102634006"/>
                <w:rFonts w:ascii="FZHTK" w:hAnsi="FZHTK" w:eastAsia="FZHTK"/>
                <w:b w:val="0"/>
                <w:i w:val="0"/>
                <w:color w:val="000000"/>
                <w:sz w:val="18"/>
              </w:rPr>
              <w:t>位移监测点沉降变形累计曲线</w:t>
            </w:r>
          </w:p>
          <w:p>
            <w:pPr>
              <w:autoSpaceDN w:val="0"/>
              <w:autoSpaceDE w:val="0"/>
              <w:widowControl/>
              <w:spacing w:line="194" w:lineRule="exact" w:before="0" w:after="0"/>
              <w:ind w:left="0" w:right="0" w:firstLine="0"/>
              <w:jc w:val="center"/>
            </w:pPr>
            <w:r>
              <w:rPr>
                <w:w w:val="98.1111102634006"/>
                <w:rFonts w:ascii="TimesNewRomanPSMT" w:hAnsi="TimesNewRomanPSMT" w:eastAsia="TimesNewRomanPSMT"/>
                <w:b w:val="0"/>
                <w:i w:val="0"/>
                <w:color w:val="000000"/>
                <w:sz w:val="18"/>
              </w:rPr>
              <w:t xml:space="preserve">accumulative </w:t>
            </w:r>
            <w:r>
              <w:rPr>
                <w:w w:val="98.1111102634006"/>
                <w:rFonts w:ascii="TimesNewRomanPSMT" w:hAnsi="TimesNewRomanPSMT" w:eastAsia="TimesNewRomanPSMT"/>
                <w:b w:val="0"/>
                <w:i w:val="0"/>
                <w:color w:val="000000"/>
                <w:sz w:val="18"/>
              </w:rPr>
              <w:t xml:space="preserve">settlement </w:t>
            </w:r>
            <w:r>
              <w:rPr>
                <w:w w:val="98.1111102634006"/>
                <w:rFonts w:ascii="TimesNewRomanPSMT" w:hAnsi="TimesNewRomanPSMT" w:eastAsia="TimesNewRomanPSMT"/>
                <w:b w:val="0"/>
                <w:i w:val="0"/>
                <w:color w:val="000000"/>
                <w:sz w:val="18"/>
              </w:rPr>
              <w:t xml:space="preserve">deformation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displacement</w:t>
            </w:r>
          </w:p>
        </w:tc>
        <w:tc>
          <w:tcPr>
            <w:tcW w:type="dxa" w:w="840"/>
            <w:tcBorders>
              <w:top w:sz="2.615999937057495" w:val="single" w:color="#221F1F"/>
            </w:tcBorders>
            <w:tcMar>
              <w:start w:w="0" w:type="dxa"/>
              <w:end w:w="0" w:type="dxa"/>
            </w:tcMar>
          </w:tcPr>
          <w:p>
            <w:pPr>
              <w:autoSpaceDN w:val="0"/>
              <w:autoSpaceDE w:val="0"/>
              <w:widowControl/>
              <w:spacing w:line="194" w:lineRule="exact" w:before="4680" w:after="0"/>
              <w:ind w:left="0" w:right="0" w:firstLine="0"/>
              <w:jc w:val="center"/>
            </w:pPr>
            <w:r>
              <w:rPr>
                <w:w w:val="98.1111102634006"/>
                <w:rFonts w:ascii="TimesNewRomanPSMT" w:hAnsi="TimesNewRomanPSMT" w:eastAsia="TimesNewRomanPSMT"/>
                <w:b w:val="0"/>
                <w:i w:val="0"/>
                <w:color w:val="000000"/>
                <w:sz w:val="18"/>
              </w:rPr>
              <w:t>monitoring</w:t>
            </w:r>
          </w:p>
        </w:tc>
        <w:tc>
          <w:tcPr>
            <w:tcW w:type="dxa" w:w="940"/>
            <w:tcBorders>
              <w:top w:sz="2.615999937057495" w:val="single" w:color="#221F1F"/>
            </w:tcBorders>
            <w:tcMar>
              <w:start w:w="0" w:type="dxa"/>
              <w:end w:w="0" w:type="dxa"/>
            </w:tcMar>
          </w:tcPr>
          <w:p>
            <w:pPr>
              <w:autoSpaceDN w:val="0"/>
              <w:autoSpaceDE w:val="0"/>
              <w:widowControl/>
              <w:spacing w:line="194" w:lineRule="exact" w:before="4680" w:after="0"/>
              <w:ind w:left="42" w:right="0" w:firstLine="0"/>
              <w:jc w:val="left"/>
            </w:pPr>
            <w:r>
              <w:rPr>
                <w:w w:val="98.1111102634006"/>
                <w:rFonts w:ascii="TimesNewRomanPSMT" w:hAnsi="TimesNewRomanPSMT" w:eastAsia="TimesNewRomanPSMT"/>
                <w:b w:val="0"/>
                <w:i w:val="0"/>
                <w:color w:val="000000"/>
                <w:sz w:val="18"/>
              </w:rPr>
              <w:t>point</w:t>
            </w:r>
          </w:p>
        </w:tc>
        <w:tc>
          <w:tcPr>
            <w:tcW w:type="dxa" w:w="1270"/>
            <w:tcBorders>
              <w:top w:sz="2.615999937057495" w:val="single" w:color="#221F1F"/>
            </w:tcBorders>
            <w:tcMar>
              <w:start w:w="0" w:type="dxa"/>
              <w:end w:w="0" w:type="dxa"/>
            </w:tcMar>
          </w:tcPr>
          <w:p/>
        </w:tc>
      </w:tr>
    </w:tbl>
    <w:p>
      <w:pPr>
        <w:autoSpaceDN w:val="0"/>
        <w:autoSpaceDE w:val="0"/>
        <w:widowControl/>
        <w:spacing w:line="14" w:lineRule="exact" w:before="0" w:after="28"/>
        <w:ind w:left="0" w:right="0"/>
      </w:pPr>
    </w:p>
    <w:p>
      <w:pPr>
        <w:sectPr>
          <w:pgSz w:w="11907" w:h="16840"/>
          <w:pgMar w:top="450" w:right="894" w:bottom="170" w:left="400" w:header="720" w:footer="720" w:gutter="0"/>
          <w:cols/>
          <w:docGrid w:linePitch="360"/>
        </w:sectPr>
      </w:pPr>
    </w:p>
    <w:tbl>
      <w:tblPr>
        <w:tblW w:type="auto" w:w="0"/>
        <w:tblLayout w:type="fixed"/>
        <w:tblLook w:firstColumn="1" w:firstRow="1" w:lastColumn="0" w:lastRow="0" w:noHBand="0" w:noVBand="1" w:val="04A0"/>
        <w:tblInd w:w="518.0" w:type="dxa"/>
      </w:tblPr>
      <w:tblGrid>
        <w:gridCol w:w="2123"/>
        <w:gridCol w:w="2123"/>
        <w:gridCol w:w="2123"/>
        <w:gridCol w:w="2123"/>
        <w:gridCol w:w="2123"/>
      </w:tblGrid>
      <w:tr>
        <w:trPr>
          <w:trHeight w:hRule="exact" w:val="618"/>
        </w:trPr>
        <w:tc>
          <w:tcPr>
            <w:tcW w:type="dxa" w:w="422"/>
            <w:vMerge w:val="restart"/>
            <w:tcBorders>
              <w:bottom w:sz="6.111999988555908" w:val="single" w:color="#221F1F"/>
            </w:tcBorders>
            <w:tcMar>
              <w:start w:w="0" w:type="dxa"/>
              <w:end w:w="0" w:type="dxa"/>
            </w:tcMar>
            <w:tcMar>
              <w:start w:w="0" w:type="dxa"/>
              <w:end w:w="0" w:type="dxa"/>
            </w:tcMar>
          </w:tcPr>
          <w:p>
            <w:pPr>
              <w:autoSpaceDN w:val="0"/>
              <w:autoSpaceDE w:val="0"/>
              <w:widowControl/>
              <w:spacing w:line="196" w:lineRule="exact" w:before="376" w:after="0"/>
              <w:ind w:left="0" w:right="0" w:firstLine="0"/>
              <w:jc w:val="center"/>
            </w:pPr>
            <w:r>
              <w:rPr>
                <w:w w:val="98.1111102634006"/>
                <w:rFonts w:ascii="TimesNewRomanPSMT" w:hAnsi="TimesNewRomanPSMT" w:eastAsia="TimesNewRomanPSMT"/>
                <w:b w:val="0"/>
                <w:i w:val="0"/>
                <w:color w:val="000000"/>
                <w:sz w:val="18"/>
              </w:rPr>
              <w:t>Table</w:t>
            </w:r>
          </w:p>
        </w:tc>
        <w:tc>
          <w:tcPr>
            <w:tcW w:type="dxa" w:w="180"/>
            <w:vMerge w:val="restart"/>
            <w:tcBorders>
              <w:bottom w:sz="6.111999988555908" w:val="single" w:color="#221F1F"/>
            </w:tcBorders>
            <w:tcMar>
              <w:start w:w="0" w:type="dxa"/>
              <w:end w:w="0" w:type="dxa"/>
            </w:tcMar>
            <w:tcMar>
              <w:start w:w="0" w:type="dxa"/>
              <w:end w:w="0" w:type="dxa"/>
            </w:tcMar>
          </w:tcPr>
          <w:p>
            <w:pPr>
              <w:autoSpaceDN w:val="0"/>
              <w:autoSpaceDE w:val="0"/>
              <w:widowControl/>
              <w:spacing w:line="196" w:lineRule="exact" w:before="376" w:after="0"/>
              <w:ind w:left="0" w:right="0" w:firstLine="0"/>
              <w:jc w:val="center"/>
            </w:pPr>
            <w:r>
              <w:rPr>
                <w:w w:val="98.1111102634006"/>
                <w:rFonts w:ascii="TimesNewRomanPSMT" w:hAnsi="TimesNewRomanPSMT" w:eastAsia="TimesNewRomanPSMT"/>
                <w:b w:val="0"/>
                <w:i w:val="0"/>
                <w:color w:val="000000"/>
                <w:sz w:val="18"/>
              </w:rPr>
              <w:t>7</w:t>
            </w:r>
          </w:p>
        </w:tc>
        <w:tc>
          <w:tcPr>
            <w:tcW w:type="dxa" w:w="3680"/>
            <w:gridSpan w:val="2"/>
            <w:tcBorders/>
            <w:tcMar>
              <w:start w:w="0" w:type="dxa"/>
              <w:end w:w="0" w:type="dxa"/>
            </w:tcMar>
            <w:tcMar>
              <w:start w:w="0" w:type="dxa"/>
              <w:end w:w="0" w:type="dxa"/>
            </w:tcMar>
          </w:tcPr>
          <w:p>
            <w:pPr>
              <w:autoSpaceDN w:val="0"/>
              <w:autoSpaceDE w:val="0"/>
              <w:widowControl/>
              <w:spacing w:line="418" w:lineRule="exact" w:before="0" w:after="0"/>
              <w:ind w:left="0" w:right="0" w:firstLine="0"/>
              <w:jc w:val="center"/>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7 </w:t>
            </w:r>
            <w:r>
              <w:rPr>
                <w:w w:val="98.1111102634006"/>
                <w:rFonts w:ascii="FZHTK" w:hAnsi="FZHTK" w:eastAsia="FZHTK"/>
                <w:b w:val="0"/>
                <w:i w:val="0"/>
                <w:color w:val="000000"/>
                <w:sz w:val="18"/>
              </w:rPr>
              <w:t>项目结构变形控制标准建议值</w:t>
            </w:r>
          </w:p>
          <w:p>
            <w:pPr>
              <w:autoSpaceDN w:val="0"/>
              <w:tabs>
                <w:tab w:pos="1394" w:val="left"/>
                <w:tab w:pos="1876" w:val="left"/>
                <w:tab w:pos="2190" w:val="left"/>
                <w:tab w:pos="2780" w:val="left"/>
              </w:tabs>
              <w:autoSpaceDE w:val="0"/>
              <w:widowControl/>
              <w:spacing w:line="196" w:lineRule="exact" w:before="0" w:after="0"/>
              <w:ind w:left="244" w:right="0" w:firstLine="0"/>
              <w:jc w:val="left"/>
            </w:pPr>
            <w:r>
              <w:rPr>
                <w:w w:val="98.1111102634006"/>
                <w:rFonts w:ascii="TimesNewRomanPSMT" w:hAnsi="TimesNewRomanPSMT" w:eastAsia="TimesNewRomanPSMT"/>
                <w:b w:val="0"/>
                <w:i w:val="0"/>
                <w:color w:val="000000"/>
                <w:sz w:val="18"/>
              </w:rPr>
              <w:t xml:space="preserve">Recommended </w:t>
            </w:r>
            <w:r>
              <w:rPr>
                <w:w w:val="98.1111102634006"/>
                <w:rFonts w:ascii="TimesNewRomanPSMT" w:hAnsi="TimesNewRomanPSMT" w:eastAsia="TimesNewRomanPSMT"/>
                <w:b w:val="0"/>
                <w:i w:val="0"/>
                <w:color w:val="000000"/>
                <w:sz w:val="18"/>
              </w:rPr>
              <w:t xml:space="preserve">value </w:t>
            </w:r>
            <w:r>
              <w:tab/>
            </w:r>
            <w:r>
              <w:rPr>
                <w:w w:val="98.1111102634006"/>
                <w:rFonts w:ascii="TimesNewRomanPSMT" w:hAnsi="TimesNewRomanPSMT" w:eastAsia="TimesNewRomanPSMT"/>
                <w:b w:val="0"/>
                <w:i w:val="0"/>
                <w:color w:val="000000"/>
                <w:sz w:val="18"/>
              </w:rPr>
              <w:t xml:space="preserve">for </w:t>
            </w:r>
            <w:r>
              <w:tab/>
            </w:r>
            <w:r>
              <w:rPr>
                <w:w w:val="98.1111102634006"/>
                <w:rFonts w:ascii="TimesNewRomanPSMT" w:hAnsi="TimesNewRomanPSMT" w:eastAsia="TimesNewRomanPSMT"/>
                <w:b w:val="0"/>
                <w:i w:val="0"/>
                <w:color w:val="000000"/>
                <w:sz w:val="18"/>
              </w:rPr>
              <w:t xml:space="preserve">project </w:t>
            </w:r>
            <w:r>
              <w:tab/>
            </w:r>
            <w:r>
              <w:rPr>
                <w:w w:val="98.1111102634006"/>
                <w:rFonts w:ascii="TimesNewRomanPSMT" w:hAnsi="TimesNewRomanPSMT" w:eastAsia="TimesNewRomanPSMT"/>
                <w:b w:val="0"/>
                <w:i w:val="0"/>
                <w:color w:val="000000"/>
                <w:sz w:val="18"/>
              </w:rPr>
              <w:t>deformation</w:t>
            </w:r>
          </w:p>
        </w:tc>
        <w:tc>
          <w:tcPr>
            <w:tcW w:type="dxa" w:w="554"/>
            <w:tcBorders/>
            <w:tcMar>
              <w:start w:w="0" w:type="dxa"/>
              <w:end w:w="0" w:type="dxa"/>
            </w:tcMar>
          </w:tcPr>
          <w:p>
            <w:pPr>
              <w:autoSpaceDN w:val="0"/>
              <w:autoSpaceDE w:val="0"/>
              <w:widowControl/>
              <w:spacing w:line="196" w:lineRule="exact" w:before="376" w:after="0"/>
              <w:ind w:left="0" w:right="0" w:firstLine="0"/>
              <w:jc w:val="center"/>
            </w:pPr>
            <w:r>
              <w:rPr>
                <w:w w:val="98.1111102634006"/>
                <w:rFonts w:ascii="TimesNewRomanPSMT" w:hAnsi="TimesNewRomanPSMT" w:eastAsia="TimesNewRomanPSMT"/>
                <w:b w:val="0"/>
                <w:i w:val="0"/>
                <w:color w:val="000000"/>
                <w:sz w:val="18"/>
              </w:rPr>
              <w:t>control</w:t>
            </w:r>
          </w:p>
        </w:tc>
      </w:tr>
      <w:tr>
        <w:trPr>
          <w:trHeight w:hRule="exact" w:val="368"/>
        </w:trPr>
        <w:tc>
          <w:tcPr>
            <w:tcW w:type="dxa" w:w="2123"/>
            <w:vMerge/>
            <w:tcBorders>
              <w:bottom w:sz="6.111999988555908" w:val="single" w:color="#221F1F"/>
            </w:tcBorders>
          </w:tcPr>
          <w:p/>
        </w:tc>
        <w:tc>
          <w:tcPr>
            <w:tcW w:type="dxa" w:w="2123"/>
            <w:vMerge/>
            <w:tcBorders>
              <w:bottom w:sz="6.111999988555908" w:val="single" w:color="#221F1F"/>
            </w:tcBorders>
          </w:tcPr>
          <w:p/>
        </w:tc>
        <w:tc>
          <w:tcPr>
            <w:tcW w:type="dxa" w:w="3680"/>
            <w:gridSpan w:val="2"/>
            <w:tcBorders>
              <w:bottom w:sz="6.111999988555908" w:val="single" w:color="#221F1F"/>
            </w:tcBorders>
            <w:tcMar>
              <w:start w:w="0" w:type="dxa"/>
              <w:end w:w="0" w:type="dxa"/>
            </w:tcMar>
            <w:tcMar>
              <w:start w:w="0" w:type="dxa"/>
              <w:end w:w="0" w:type="dxa"/>
            </w:tcMar>
          </w:tcPr>
          <w:p>
            <w:pPr>
              <w:autoSpaceDN w:val="0"/>
              <w:autoSpaceDE w:val="0"/>
              <w:widowControl/>
              <w:spacing w:line="194" w:lineRule="exact" w:before="58" w:after="0"/>
              <w:ind w:left="244" w:right="0" w:firstLine="0"/>
              <w:jc w:val="left"/>
            </w:pPr>
            <w:r>
              <w:rPr>
                <w:w w:val="98.1111102634006"/>
                <w:rFonts w:ascii="TimesNewRomanPSMT" w:hAnsi="TimesNewRomanPSMT" w:eastAsia="TimesNewRomanPSMT"/>
                <w:b w:val="0"/>
                <w:i w:val="0"/>
                <w:color w:val="000000"/>
                <w:sz w:val="18"/>
              </w:rPr>
              <w:t>standard</w:t>
            </w:r>
          </w:p>
        </w:tc>
        <w:tc>
          <w:tcPr>
            <w:tcW w:type="dxa" w:w="554"/>
            <w:tcBorders>
              <w:bottom w:sz="6.111999988555908" w:val="single" w:color="#221F1F"/>
            </w:tcBorders>
            <w:tcMar>
              <w:start w:w="0" w:type="dxa"/>
              <w:end w:w="0" w:type="dxa"/>
            </w:tcMar>
          </w:tcPr>
          <w:p>
            <w:pPr>
              <w:autoSpaceDN w:val="0"/>
              <w:autoSpaceDE w:val="0"/>
              <w:widowControl/>
              <w:spacing w:line="172" w:lineRule="exact" w:before="80" w:after="0"/>
              <w:ind w:left="0" w:right="0" w:firstLine="0"/>
              <w:jc w:val="center"/>
            </w:pPr>
            <w:r>
              <w:rPr>
                <w:w w:val="97.03750014305115"/>
                <w:rFonts w:ascii="TimesNewRomanPSMT" w:hAnsi="TimesNewRomanPSMT" w:eastAsia="TimesNewRomanPSMT"/>
                <w:b w:val="0"/>
                <w:i w:val="0"/>
                <w:color w:val="000000"/>
                <w:sz w:val="16"/>
              </w:rPr>
              <w:t>mm</w:t>
            </w:r>
          </w:p>
        </w:tc>
      </w:tr>
      <w:tr>
        <w:trPr>
          <w:trHeight w:hRule="exact" w:val="316"/>
        </w:trPr>
        <w:tc>
          <w:tcPr>
            <w:tcW w:type="dxa" w:w="422"/>
            <w:tcBorders>
              <w:top w:sz="6.111999988555908" w:val="single" w:color="#221F1F"/>
              <w:bottom w:sz="2.615999937057495" w:val="single" w:color="#221F1F"/>
            </w:tcBorders>
            <w:tcMar>
              <w:start w:w="0" w:type="dxa"/>
              <w:end w:w="0" w:type="dxa"/>
            </w:tcMar>
          </w:tcPr>
          <w:p/>
        </w:tc>
        <w:tc>
          <w:tcPr>
            <w:tcW w:type="dxa" w:w="180"/>
            <w:tcBorders>
              <w:top w:sz="6.111999988555908" w:val="single" w:color="#221F1F"/>
              <w:bottom w:sz="2.615999937057495" w:val="single" w:color="#221F1F"/>
            </w:tcBorders>
            <w:tcMar>
              <w:start w:w="0" w:type="dxa"/>
              <w:end w:w="0" w:type="dxa"/>
            </w:tcMar>
          </w:tcPr>
          <w:p/>
        </w:tc>
        <w:tc>
          <w:tcPr>
            <w:tcW w:type="dxa" w:w="1740"/>
            <w:tcBorders>
              <w:top w:sz="6.111999988555908" w:val="single" w:color="#221F1F"/>
              <w:bottom w:sz="2.615999937057495" w:val="single" w:color="#221F1F"/>
            </w:tcBorders>
            <w:tcMar>
              <w:start w:w="0" w:type="dxa"/>
              <w:end w:w="0" w:type="dxa"/>
            </w:tcMar>
          </w:tcPr>
          <w:p>
            <w:pPr>
              <w:autoSpaceDN w:val="0"/>
              <w:autoSpaceDE w:val="0"/>
              <w:widowControl/>
              <w:spacing w:line="184" w:lineRule="exact" w:before="62" w:after="0"/>
              <w:ind w:left="0" w:right="982" w:firstLine="0"/>
              <w:jc w:val="right"/>
            </w:pPr>
            <w:r>
              <w:rPr>
                <w:w w:val="97.03750014305115"/>
                <w:rFonts w:ascii="FZSSK" w:hAnsi="FZSSK" w:eastAsia="FZSSK"/>
                <w:b w:val="0"/>
                <w:i w:val="0"/>
                <w:color w:val="000000"/>
                <w:sz w:val="16"/>
              </w:rPr>
              <w:t>内容</w:t>
            </w:r>
          </w:p>
        </w:tc>
        <w:tc>
          <w:tcPr>
            <w:tcW w:type="dxa" w:w="1940"/>
            <w:tcBorders>
              <w:top w:sz="6.111999988555908" w:val="single" w:color="#221F1F"/>
              <w:bottom w:sz="2.615999937057495" w:val="single" w:color="#221F1F"/>
            </w:tcBorders>
            <w:tcMar>
              <w:start w:w="0" w:type="dxa"/>
              <w:end w:w="0" w:type="dxa"/>
            </w:tcMar>
          </w:tcPr>
          <w:p>
            <w:pPr>
              <w:autoSpaceDN w:val="0"/>
              <w:autoSpaceDE w:val="0"/>
              <w:widowControl/>
              <w:spacing w:line="368" w:lineRule="exact" w:before="0" w:after="0"/>
              <w:ind w:left="0" w:right="34" w:firstLine="0"/>
              <w:jc w:val="right"/>
            </w:pPr>
            <w:r>
              <w:rPr>
                <w:w w:val="97.03750014305115"/>
                <w:rFonts w:ascii="FZSSK" w:hAnsi="FZSSK" w:eastAsia="FZSSK"/>
                <w:b w:val="0"/>
                <w:i w:val="0"/>
                <w:color w:val="000000"/>
                <w:sz w:val="16"/>
              </w:rPr>
              <w:t>控制标准</w:t>
            </w:r>
            <w:r>
              <w:rPr>
                <w:w w:val="97.03750014305115"/>
                <w:rFonts w:ascii="E" w:hAnsi="E" w:eastAsia="E"/>
                <w:b w:val="0"/>
                <w:i w:val="0"/>
                <w:color w:val="000000"/>
                <w:sz w:val="16"/>
              </w:rPr>
              <w:t>(</w:t>
            </w:r>
            <w:r>
              <w:rPr>
                <w:w w:val="97.03750014305115"/>
                <w:rFonts w:ascii="FZSSK" w:hAnsi="FZSSK" w:eastAsia="FZSSK"/>
                <w:b w:val="0"/>
                <w:i w:val="0"/>
                <w:color w:val="000000"/>
                <w:sz w:val="16"/>
              </w:rPr>
              <w:t>建议值</w:t>
            </w:r>
            <w:r>
              <w:rPr>
                <w:w w:val="97.03750014305115"/>
                <w:rFonts w:ascii="E" w:hAnsi="E" w:eastAsia="E"/>
                <w:b w:val="0"/>
                <w:i w:val="0"/>
                <w:color w:val="000000"/>
                <w:sz w:val="16"/>
              </w:rPr>
              <w:t>)</w:t>
            </w:r>
          </w:p>
        </w:tc>
        <w:tc>
          <w:tcPr>
            <w:tcW w:type="dxa" w:w="554"/>
            <w:tcBorders>
              <w:top w:sz="6.111999988555908" w:val="single" w:color="#221F1F"/>
              <w:bottom w:sz="2.615999937057495" w:val="single" w:color="#221F1F"/>
            </w:tcBorders>
            <w:tcMar>
              <w:start w:w="0" w:type="dxa"/>
              <w:end w:w="0" w:type="dxa"/>
            </w:tcMar>
          </w:tcPr>
          <w:p/>
        </w:tc>
      </w:tr>
      <w:tr>
        <w:trPr>
          <w:trHeight w:hRule="exact" w:val="1062"/>
        </w:trPr>
        <w:tc>
          <w:tcPr>
            <w:tcW w:type="dxa" w:w="422"/>
            <w:tcBorders>
              <w:top w:sz="2.615999937057495" w:val="single" w:color="#221F1F"/>
            </w:tcBorders>
            <w:tcMar>
              <w:start w:w="0" w:type="dxa"/>
              <w:end w:w="0" w:type="dxa"/>
            </w:tcMar>
          </w:tcPr>
          <w:p/>
        </w:tc>
        <w:tc>
          <w:tcPr>
            <w:tcW w:type="dxa" w:w="180"/>
            <w:tcBorders>
              <w:top w:sz="2.615999937057495" w:val="single" w:color="#221F1F"/>
            </w:tcBorders>
            <w:tcMar>
              <w:start w:w="0" w:type="dxa"/>
              <w:end w:w="0" w:type="dxa"/>
            </w:tcMar>
          </w:tcPr>
          <w:p/>
        </w:tc>
        <w:tc>
          <w:tcPr>
            <w:tcW w:type="dxa" w:w="1740"/>
            <w:tcBorders>
              <w:top w:sz="2.615999937057495" w:val="single" w:color="#221F1F"/>
            </w:tcBorders>
            <w:tcMar>
              <w:start w:w="0" w:type="dxa"/>
              <w:end w:w="0" w:type="dxa"/>
            </w:tcMar>
          </w:tcPr>
          <w:p>
            <w:pPr>
              <w:autoSpaceDN w:val="0"/>
              <w:autoSpaceDE w:val="0"/>
              <w:widowControl/>
              <w:spacing w:line="296" w:lineRule="exact" w:before="0" w:after="0"/>
              <w:ind w:left="44" w:right="576" w:firstLine="0"/>
              <w:jc w:val="left"/>
            </w:pPr>
            <w:r>
              <w:rPr>
                <w:w w:val="97.03750014305115"/>
                <w:rFonts w:ascii="FZSSK" w:hAnsi="FZSSK" w:eastAsia="FZSSK"/>
                <w:b w:val="0"/>
                <w:i w:val="0"/>
                <w:color w:val="000000"/>
                <w:sz w:val="16"/>
              </w:rPr>
              <w:t>预应力承台上拱</w:t>
            </w:r>
            <w:r>
              <w:rPr>
                <w:w w:val="97.03750014305115"/>
                <w:rFonts w:ascii="FZSSK" w:hAnsi="FZSSK" w:eastAsia="FZSSK"/>
                <w:b w:val="0"/>
                <w:i w:val="0"/>
                <w:color w:val="000000"/>
                <w:sz w:val="16"/>
              </w:rPr>
              <w:t>承台变形沉降</w:t>
            </w:r>
            <w:r>
              <w:br/>
            </w:r>
            <w:r>
              <w:rPr>
                <w:w w:val="97.03750014305115"/>
                <w:rFonts w:ascii="FZSSK" w:hAnsi="FZSSK" w:eastAsia="FZSSK"/>
                <w:b w:val="0"/>
                <w:i w:val="0"/>
                <w:color w:val="000000"/>
                <w:sz w:val="16"/>
              </w:rPr>
              <w:t>桩基变形沉降</w:t>
            </w:r>
          </w:p>
        </w:tc>
        <w:tc>
          <w:tcPr>
            <w:tcW w:type="dxa" w:w="1940"/>
            <w:tcBorders>
              <w:top w:sz="2.615999937057495" w:val="single" w:color="#221F1F"/>
            </w:tcBorders>
            <w:tcMar>
              <w:start w:w="0" w:type="dxa"/>
              <w:end w:w="0" w:type="dxa"/>
            </w:tcMar>
          </w:tcPr>
          <w:p>
            <w:pPr>
              <w:autoSpaceDN w:val="0"/>
              <w:autoSpaceDE w:val="0"/>
              <w:widowControl/>
              <w:spacing w:line="318" w:lineRule="exact" w:before="50" w:after="0"/>
              <w:ind w:left="1152" w:right="632" w:firstLine="78"/>
              <w:jc w:val="both"/>
            </w:pPr>
            <w:r>
              <w:rPr>
                <w:w w:val="97.03750014305115"/>
                <w:rFonts w:ascii="E" w:hAnsi="E" w:eastAsia="E"/>
                <w:b w:val="0"/>
                <w:i w:val="0"/>
                <w:color w:val="000000"/>
                <w:sz w:val="16"/>
              </w:rPr>
              <w:t xml:space="preserve">7 </w:t>
            </w:r>
            <w:r>
              <w:br/>
            </w:r>
            <w:r>
              <w:rPr>
                <w:w w:val="97.03750014305115"/>
                <w:rFonts w:ascii="E" w:hAnsi="E" w:eastAsia="E"/>
                <w:b w:val="0"/>
                <w:i w:val="0"/>
                <w:color w:val="000000"/>
                <w:sz w:val="16"/>
              </w:rPr>
              <w:t xml:space="preserve">10 </w:t>
            </w:r>
            <w:r>
              <w:br/>
            </w:r>
            <w:r>
              <w:rPr>
                <w:w w:val="97.03750014305115"/>
                <w:rFonts w:ascii="E" w:hAnsi="E" w:eastAsia="E"/>
                <w:b w:val="0"/>
                <w:i w:val="0"/>
                <w:color w:val="000000"/>
                <w:sz w:val="16"/>
              </w:rPr>
              <w:t>10</w:t>
            </w:r>
          </w:p>
        </w:tc>
        <w:tc>
          <w:tcPr>
            <w:tcW w:type="dxa" w:w="554"/>
            <w:tcBorders>
              <w:top w:sz="2.615999937057495" w:val="single" w:color="#221F1F"/>
            </w:tcBorders>
            <w:tcMar>
              <w:start w:w="0" w:type="dxa"/>
              <w:end w:w="0" w:type="dxa"/>
            </w:tcMar>
          </w:tcPr>
          <w:p/>
        </w:tc>
      </w:tr>
    </w:tbl>
    <w:p>
      <w:pPr>
        <w:autoSpaceDN w:val="0"/>
        <w:autoSpaceDE w:val="0"/>
        <w:widowControl/>
        <w:spacing w:line="560" w:lineRule="exact" w:before="54" w:after="0"/>
        <w:ind w:left="522" w:right="0" w:firstLine="0"/>
        <w:jc w:val="left"/>
      </w:pPr>
      <w:r>
        <w:rPr>
          <w:w w:val="98.65000247955322"/>
          <w:rFonts w:ascii="E" w:hAnsi="E" w:eastAsia="E"/>
          <w:b w:val="0"/>
          <w:i w:val="0"/>
          <w:color w:val="000000"/>
          <w:sz w:val="24"/>
        </w:rPr>
        <w:t xml:space="preserve">4 </w:t>
      </w:r>
      <w:r>
        <w:rPr>
          <w:w w:val="98.65000247955322"/>
          <w:rFonts w:ascii="FZHTK" w:hAnsi="FZHTK" w:eastAsia="FZHTK"/>
          <w:b w:val="0"/>
          <w:i w:val="0"/>
          <w:color w:val="000000"/>
          <w:sz w:val="24"/>
        </w:rPr>
        <w:t>结论与讨论</w:t>
      </w:r>
    </w:p>
    <w:p>
      <w:pPr>
        <w:autoSpaceDN w:val="0"/>
        <w:autoSpaceDE w:val="0"/>
        <w:widowControl/>
        <w:spacing w:line="242" w:lineRule="exact" w:before="0" w:after="0"/>
        <w:ind w:left="948" w:right="0" w:firstLine="0"/>
        <w:jc w:val="left"/>
      </w:pPr>
      <w:r>
        <w:rPr>
          <w:w w:val="97.96190715971447"/>
          <w:rFonts w:ascii="FZSSK" w:hAnsi="FZSSK" w:eastAsia="FZSSK"/>
          <w:b w:val="0"/>
          <w:i w:val="0"/>
          <w:color w:val="000000"/>
          <w:sz w:val="21"/>
        </w:rPr>
        <w:t>基于对盾构隧道进行桩基托换施工风险的总结分</w:t>
      </w:r>
    </w:p>
    <w:p>
      <w:pPr>
        <w:autoSpaceDN w:val="0"/>
        <w:tabs>
          <w:tab w:pos="942" w:val="left"/>
          <w:tab w:pos="2244" w:val="left"/>
        </w:tabs>
        <w:autoSpaceDE w:val="0"/>
        <w:widowControl/>
        <w:spacing w:line="356" w:lineRule="exact" w:before="154" w:after="0"/>
        <w:ind w:left="528" w:right="144" w:firstLine="0"/>
        <w:jc w:val="left"/>
      </w:pPr>
      <w:r>
        <w:rPr>
          <w:w w:val="97.96190715971447"/>
          <w:rFonts w:ascii="FZSSK" w:hAnsi="FZSSK" w:eastAsia="FZSSK"/>
          <w:b w:val="0"/>
          <w:i w:val="0"/>
          <w:color w:val="000000"/>
          <w:sz w:val="21"/>
        </w:rPr>
        <w:t>析</w:t>
      </w:r>
      <w:r>
        <w:rPr>
          <w:w w:val="97.96190715971447"/>
          <w:rFonts w:ascii="E" w:hAnsi="E" w:eastAsia="E"/>
          <w:b w:val="0"/>
          <w:i w:val="0"/>
          <w:color w:val="000000"/>
          <w:sz w:val="21"/>
        </w:rPr>
        <w:t>,</w:t>
      </w:r>
      <w:r>
        <w:rPr>
          <w:w w:val="97.96190715971447"/>
          <w:rFonts w:ascii="FZSSK" w:hAnsi="FZSSK" w:eastAsia="FZSSK"/>
          <w:b w:val="0"/>
          <w:i w:val="0"/>
          <w:color w:val="000000"/>
          <w:sz w:val="21"/>
        </w:rPr>
        <w:t>提出了</w:t>
      </w:r>
      <w:r>
        <w:rPr>
          <w:w w:val="97.96190715971447"/>
          <w:rFonts w:ascii="E" w:hAnsi="E" w:eastAsia="E"/>
          <w:b w:val="0"/>
          <w:i w:val="0"/>
          <w:color w:val="000000"/>
          <w:sz w:val="21"/>
        </w:rPr>
        <w:t>FAHP-</w:t>
      </w:r>
      <w:r>
        <w:rPr>
          <w:w w:val="97.96190715971447"/>
          <w:rFonts w:ascii="E" w:hAnsi="E" w:eastAsia="E"/>
          <w:b w:val="0"/>
          <w:i w:val="0"/>
          <w:color w:val="000000"/>
          <w:sz w:val="21"/>
        </w:rPr>
        <w:t>GRA</w:t>
      </w:r>
      <w:r>
        <w:rPr>
          <w:w w:val="97.96190715971447"/>
          <w:rFonts w:ascii="FZSSK" w:hAnsi="FZSSK" w:eastAsia="FZSSK"/>
          <w:b w:val="0"/>
          <w:i w:val="0"/>
          <w:color w:val="000000"/>
          <w:sz w:val="21"/>
        </w:rPr>
        <w:t xml:space="preserve"> 方法体系</w:t>
      </w:r>
      <w:r>
        <w:rPr>
          <w:w w:val="97.96190715971447"/>
          <w:rFonts w:ascii="E" w:hAnsi="E" w:eastAsia="E"/>
          <w:b w:val="0"/>
          <w:i w:val="0"/>
          <w:color w:val="000000"/>
          <w:sz w:val="21"/>
        </w:rPr>
        <w:t>,</w:t>
      </w:r>
      <w:r>
        <w:rPr>
          <w:w w:val="97.96190715971447"/>
          <w:rFonts w:ascii="FZSSK" w:hAnsi="FZSSK" w:eastAsia="FZSSK"/>
          <w:b w:val="0"/>
          <w:i w:val="0"/>
          <w:color w:val="000000"/>
          <w:sz w:val="21"/>
        </w:rPr>
        <w:t>并结合实测数据的</w:t>
      </w:r>
      <w:r>
        <w:rPr>
          <w:w w:val="97.96190715971447"/>
          <w:rFonts w:ascii="FZSSK" w:hAnsi="FZSSK" w:eastAsia="FZSSK"/>
          <w:b w:val="0"/>
          <w:i w:val="0"/>
          <w:color w:val="000000"/>
          <w:sz w:val="21"/>
        </w:rPr>
        <w:t>分析</w:t>
      </w:r>
      <w:r>
        <w:rPr>
          <w:w w:val="97.96190715971447"/>
          <w:rFonts w:ascii="E" w:hAnsi="E" w:eastAsia="E"/>
          <w:b w:val="0"/>
          <w:i w:val="0"/>
          <w:color w:val="000000"/>
          <w:sz w:val="21"/>
        </w:rPr>
        <w:t>,</w:t>
      </w:r>
      <w:r>
        <w:rPr>
          <w:w w:val="97.96190715971447"/>
          <w:rFonts w:ascii="FZSSK" w:hAnsi="FZSSK" w:eastAsia="FZSSK"/>
          <w:b w:val="0"/>
          <w:i w:val="0"/>
          <w:color w:val="000000"/>
          <w:sz w:val="21"/>
        </w:rPr>
        <w:t>验证了风险分析的可靠性</w:t>
      </w:r>
      <w:r>
        <w:rPr>
          <w:w w:val="97.96190715971447"/>
          <w:rFonts w:ascii="E" w:hAnsi="E" w:eastAsia="E"/>
          <w:b w:val="0"/>
          <w:i w:val="0"/>
          <w:color w:val="000000"/>
          <w:sz w:val="21"/>
        </w:rPr>
        <w:t>,</w:t>
      </w:r>
      <w:r>
        <w:rPr>
          <w:w w:val="97.96190715971447"/>
          <w:rFonts w:ascii="FZSSK" w:hAnsi="FZSSK" w:eastAsia="FZSSK"/>
          <w:b w:val="0"/>
          <w:i w:val="0"/>
          <w:color w:val="000000"/>
          <w:sz w:val="21"/>
        </w:rPr>
        <w:t>得到主要结论如下</w:t>
      </w:r>
      <w:r>
        <w:rPr>
          <w:w w:val="97.96190715971447"/>
          <w:rFonts w:ascii="E" w:hAnsi="E" w:eastAsia="E"/>
          <w:b w:val="0"/>
          <w:i w:val="0"/>
          <w:color w:val="000000"/>
          <w:sz w:val="21"/>
        </w:rPr>
        <w:t xml:space="preserve">: </w:t>
      </w:r>
      <w:r>
        <w:rPr>
          <w:w w:val="97.96190715971447"/>
          <w:rFonts w:ascii="E" w:hAnsi="E" w:eastAsia="E"/>
          <w:b w:val="0"/>
          <w:i w:val="0"/>
          <w:color w:val="000000"/>
          <w:sz w:val="21"/>
        </w:rPr>
        <w:t>1)</w:t>
      </w:r>
      <w:r>
        <w:rPr>
          <w:w w:val="97.96190715971447"/>
          <w:rFonts w:ascii="FZSSK" w:hAnsi="FZSSK" w:eastAsia="FZSSK"/>
          <w:b w:val="0"/>
          <w:i w:val="0"/>
          <w:color w:val="000000"/>
          <w:sz w:val="21"/>
        </w:rPr>
        <w:t>结合实际工程与相关文献资料</w:t>
      </w:r>
      <w:r>
        <w:rPr>
          <w:w w:val="97.96190715971447"/>
          <w:rFonts w:ascii="E" w:hAnsi="E" w:eastAsia="E"/>
          <w:b w:val="0"/>
          <w:i w:val="0"/>
          <w:color w:val="000000"/>
          <w:sz w:val="21"/>
        </w:rPr>
        <w:t>,</w:t>
      </w:r>
      <w:r>
        <w:rPr>
          <w:w w:val="97.96190715971447"/>
          <w:rFonts w:ascii="FZSSK" w:hAnsi="FZSSK" w:eastAsia="FZSSK"/>
          <w:b w:val="0"/>
          <w:i w:val="0"/>
          <w:color w:val="000000"/>
          <w:sz w:val="21"/>
        </w:rPr>
        <w:t>建立了一套</w:t>
      </w:r>
    </w:p>
    <w:p>
      <w:pPr>
        <w:autoSpaceDN w:val="0"/>
        <w:autoSpaceDE w:val="0"/>
        <w:widowControl/>
        <w:spacing w:line="242" w:lineRule="exact" w:before="0" w:after="0"/>
        <w:ind w:left="528" w:right="0" w:firstLine="0"/>
        <w:jc w:val="left"/>
      </w:pPr>
      <w:r>
        <w:rPr>
          <w:w w:val="97.96190715971447"/>
          <w:rFonts w:ascii="FZSSK" w:hAnsi="FZSSK" w:eastAsia="FZSSK"/>
          <w:b w:val="0"/>
          <w:i w:val="0"/>
          <w:color w:val="000000"/>
          <w:sz w:val="21"/>
        </w:rPr>
        <w:t>适用于隧道盾构穿越城市立交桥桩基群施工的安全</w:t>
      </w:r>
    </w:p>
    <w:p>
      <w:pPr>
        <w:autoSpaceDN w:val="0"/>
        <w:autoSpaceDE w:val="0"/>
        <w:widowControl/>
        <w:spacing w:line="356" w:lineRule="exact" w:before="152" w:after="0"/>
        <w:ind w:left="528" w:right="218" w:firstLine="0"/>
        <w:jc w:val="both"/>
      </w:pPr>
      <w:r>
        <w:rPr>
          <w:w w:val="97.96190715971447"/>
          <w:rFonts w:ascii="FZSSK" w:hAnsi="FZSSK" w:eastAsia="FZSSK"/>
          <w:b w:val="0"/>
          <w:i w:val="0"/>
          <w:color w:val="000000"/>
          <w:sz w:val="21"/>
        </w:rPr>
        <w:t>风险评价体系</w:t>
      </w:r>
      <w:r>
        <w:rPr>
          <w:w w:val="97.96190715971447"/>
          <w:rFonts w:ascii="E" w:hAnsi="E" w:eastAsia="E"/>
          <w:b w:val="0"/>
          <w:i w:val="0"/>
          <w:color w:val="000000"/>
          <w:sz w:val="21"/>
        </w:rPr>
        <w:t>,</w:t>
      </w:r>
      <w:r>
        <w:rPr>
          <w:w w:val="97.96190715971447"/>
          <w:rFonts w:ascii="FZSSK" w:hAnsi="FZSSK" w:eastAsia="FZSSK"/>
          <w:b w:val="0"/>
          <w:i w:val="0"/>
          <w:color w:val="000000"/>
          <w:sz w:val="21"/>
        </w:rPr>
        <w:t>改进了事件之间关联度的计算方式</w:t>
      </w:r>
      <w:r>
        <w:rPr>
          <w:w w:val="97.96190715971447"/>
          <w:rFonts w:ascii="E" w:hAnsi="E" w:eastAsia="E"/>
          <w:b w:val="0"/>
          <w:i w:val="0"/>
          <w:color w:val="000000"/>
          <w:sz w:val="21"/>
        </w:rPr>
        <w:t>,</w:t>
      </w:r>
      <w:r>
        <w:rPr>
          <w:w w:val="97.96190715971447"/>
          <w:rFonts w:ascii="FZSSK" w:hAnsi="FZSSK" w:eastAsia="FZSSK"/>
          <w:b w:val="0"/>
          <w:i w:val="0"/>
          <w:color w:val="000000"/>
          <w:sz w:val="21"/>
        </w:rPr>
        <w:t>使结果更加可靠</w:t>
      </w:r>
      <w:r>
        <w:rPr>
          <w:w w:val="97.96190715971447"/>
          <w:rFonts w:ascii="E" w:hAnsi="E" w:eastAsia="E"/>
          <w:b w:val="0"/>
          <w:i w:val="0"/>
          <w:color w:val="000000"/>
          <w:sz w:val="21"/>
        </w:rPr>
        <w:t>。</w:t>
      </w:r>
      <w:r>
        <w:rPr>
          <w:w w:val="97.96190715971447"/>
          <w:rFonts w:ascii="FZSSK" w:hAnsi="FZSSK" w:eastAsia="FZSSK"/>
          <w:b w:val="0"/>
          <w:i w:val="0"/>
          <w:color w:val="000000"/>
          <w:sz w:val="21"/>
        </w:rPr>
        <w:t>在桩基群托换施工过程中</w:t>
      </w:r>
      <w:r>
        <w:rPr>
          <w:w w:val="97.96190715971447"/>
          <w:rFonts w:ascii="E" w:hAnsi="E" w:eastAsia="E"/>
          <w:b w:val="0"/>
          <w:i w:val="0"/>
          <w:color w:val="000000"/>
          <w:sz w:val="21"/>
        </w:rPr>
        <w:t>,</w:t>
      </w:r>
      <w:r>
        <w:rPr>
          <w:w w:val="97.96190715971447"/>
          <w:rFonts w:ascii="FZSSK" w:hAnsi="FZSSK" w:eastAsia="FZSSK"/>
          <w:b w:val="0"/>
          <w:i w:val="0"/>
          <w:color w:val="000000"/>
          <w:sz w:val="21"/>
        </w:rPr>
        <w:t>施工</w:t>
      </w:r>
      <w:r>
        <w:rPr>
          <w:w w:val="97.96190715971447"/>
          <w:rFonts w:ascii="FZSSK" w:hAnsi="FZSSK" w:eastAsia="FZSSK"/>
          <w:b w:val="0"/>
          <w:i w:val="0"/>
          <w:color w:val="000000"/>
          <w:sz w:val="21"/>
        </w:rPr>
        <w:t>工艺以及盾构施工过程的施工风险较高</w:t>
      </w:r>
      <w:r>
        <w:rPr>
          <w:w w:val="97.96190715971447"/>
          <w:rFonts w:ascii="E" w:hAnsi="E" w:eastAsia="E"/>
          <w:b w:val="0"/>
          <w:i w:val="0"/>
          <w:color w:val="000000"/>
          <w:sz w:val="21"/>
        </w:rPr>
        <w:t>,</w:t>
      </w:r>
      <w:r>
        <w:rPr>
          <w:w w:val="97.96190715971447"/>
          <w:rFonts w:ascii="FZSSK" w:hAnsi="FZSSK" w:eastAsia="FZSSK"/>
          <w:b w:val="0"/>
          <w:i w:val="0"/>
          <w:color w:val="000000"/>
          <w:sz w:val="21"/>
        </w:rPr>
        <w:t>其中原桥</w:t>
      </w:r>
      <w:r>
        <w:rPr>
          <w:w w:val="97.96190715971447"/>
          <w:rFonts w:ascii="FZSSK" w:hAnsi="FZSSK" w:eastAsia="FZSSK"/>
          <w:b w:val="0"/>
          <w:i w:val="0"/>
          <w:color w:val="000000"/>
          <w:sz w:val="21"/>
        </w:rPr>
        <w:t>墩</w:t>
      </w:r>
      <w:r>
        <w:rPr>
          <w:w w:val="97.96190715971447"/>
          <w:rFonts w:ascii="E" w:hAnsi="E" w:eastAsia="E"/>
          <w:b w:val="0"/>
          <w:i w:val="0"/>
          <w:color w:val="000000"/>
          <w:sz w:val="21"/>
        </w:rPr>
        <w:t>、</w:t>
      </w:r>
      <w:r>
        <w:rPr>
          <w:w w:val="97.96190715971447"/>
          <w:rFonts w:ascii="FZSSK" w:hAnsi="FZSSK" w:eastAsia="FZSSK"/>
          <w:b w:val="0"/>
          <w:i w:val="0"/>
          <w:color w:val="000000"/>
          <w:sz w:val="21"/>
        </w:rPr>
        <w:t>承台与托换梁的衔接以及对盾构掘进参数控制</w:t>
      </w:r>
      <w:r>
        <w:rPr>
          <w:w w:val="97.96190715971447"/>
          <w:rFonts w:ascii="FZSSK" w:hAnsi="FZSSK" w:eastAsia="FZSSK"/>
          <w:b w:val="0"/>
          <w:i w:val="0"/>
          <w:color w:val="000000"/>
          <w:sz w:val="21"/>
        </w:rPr>
        <w:t>尤为重要</w:t>
      </w:r>
      <w:r>
        <w:rPr>
          <w:w w:val="97.96190715971447"/>
          <w:rFonts w:ascii="E" w:hAnsi="E" w:eastAsia="E"/>
          <w:b w:val="0"/>
          <w:i w:val="0"/>
          <w:color w:val="000000"/>
          <w:sz w:val="21"/>
        </w:rPr>
        <w:t>。</w:t>
      </w:r>
    </w:p>
    <w:p>
      <w:pPr>
        <w:autoSpaceDN w:val="0"/>
        <w:autoSpaceDE w:val="0"/>
        <w:widowControl/>
        <w:spacing w:line="356" w:lineRule="exact" w:before="130" w:after="0"/>
        <w:ind w:left="528" w:right="212" w:firstLine="414"/>
        <w:jc w:val="both"/>
      </w:pPr>
      <w:r>
        <w:rPr>
          <w:w w:val="97.96190715971447"/>
          <w:rFonts w:ascii="E" w:hAnsi="E" w:eastAsia="E"/>
          <w:b w:val="0"/>
          <w:i w:val="0"/>
          <w:color w:val="000000"/>
          <w:sz w:val="21"/>
        </w:rPr>
        <w:t>2)</w:t>
      </w:r>
      <w:r>
        <w:rPr>
          <w:w w:val="97.96190715971447"/>
          <w:rFonts w:ascii="FZSSK" w:hAnsi="FZSSK" w:eastAsia="FZSSK"/>
          <w:b w:val="0"/>
          <w:i w:val="0"/>
          <w:color w:val="000000"/>
          <w:sz w:val="21"/>
        </w:rPr>
        <w:t>通过所建立的评估模型</w:t>
      </w:r>
      <w:r>
        <w:rPr>
          <w:w w:val="97.96190715971447"/>
          <w:rFonts w:ascii="E" w:hAnsi="E" w:eastAsia="E"/>
          <w:b w:val="0"/>
          <w:i w:val="0"/>
          <w:color w:val="000000"/>
          <w:sz w:val="21"/>
        </w:rPr>
        <w:t>,</w:t>
      </w:r>
      <w:r>
        <w:rPr>
          <w:w w:val="97.96190715971447"/>
          <w:rFonts w:ascii="FZSSK" w:hAnsi="FZSSK" w:eastAsia="FZSSK"/>
          <w:b w:val="0"/>
          <w:i w:val="0"/>
          <w:color w:val="000000"/>
          <w:sz w:val="21"/>
        </w:rPr>
        <w:t>获得风险评估结果</w:t>
      </w:r>
      <w:r>
        <w:rPr>
          <w:w w:val="97.96190715971447"/>
          <w:rFonts w:ascii="E" w:hAnsi="E" w:eastAsia="E"/>
          <w:b w:val="0"/>
          <w:i w:val="0"/>
          <w:color w:val="000000"/>
          <w:sz w:val="21"/>
        </w:rPr>
        <w:t>,</w:t>
      </w:r>
      <w:r>
        <w:rPr>
          <w:w w:val="97.96190715971447"/>
          <w:rFonts w:ascii="FZSSK" w:hAnsi="FZSSK" w:eastAsia="FZSSK"/>
          <w:b w:val="0"/>
          <w:i w:val="0"/>
          <w:color w:val="000000"/>
          <w:sz w:val="21"/>
        </w:rPr>
        <w:t>并针对高风险事件提出了相应的施工控制措施</w:t>
      </w:r>
      <w:r>
        <w:rPr>
          <w:w w:val="97.96190715971447"/>
          <w:rFonts w:ascii="E" w:hAnsi="E" w:eastAsia="E"/>
          <w:b w:val="0"/>
          <w:i w:val="0"/>
          <w:color w:val="000000"/>
          <w:sz w:val="21"/>
        </w:rPr>
        <w:t>。</w:t>
      </w:r>
      <w:r>
        <w:rPr>
          <w:w w:val="97.96190715971447"/>
          <w:rFonts w:ascii="FZSSK" w:hAnsi="FZSSK" w:eastAsia="FZSSK"/>
          <w:b w:val="0"/>
          <w:i w:val="0"/>
          <w:color w:val="000000"/>
          <w:sz w:val="21"/>
        </w:rPr>
        <w:t>施工</w:t>
      </w:r>
      <w:r>
        <w:rPr>
          <w:w w:val="97.96190715971447"/>
          <w:rFonts w:ascii="FZSSK" w:hAnsi="FZSSK" w:eastAsia="FZSSK"/>
          <w:b w:val="0"/>
          <w:i w:val="0"/>
          <w:color w:val="000000"/>
          <w:sz w:val="21"/>
        </w:rPr>
        <w:t>过程中</w:t>
      </w:r>
      <w:r>
        <w:rPr>
          <w:w w:val="97.96190715971447"/>
          <w:rFonts w:ascii="E" w:hAnsi="E" w:eastAsia="E"/>
          <w:b w:val="0"/>
          <w:i w:val="0"/>
          <w:color w:val="000000"/>
          <w:sz w:val="21"/>
        </w:rPr>
        <w:t>,</w:t>
      </w:r>
      <w:r>
        <w:rPr>
          <w:w w:val="97.96190715971447"/>
          <w:rFonts w:ascii="FZSSK" w:hAnsi="FZSSK" w:eastAsia="FZSSK"/>
          <w:b w:val="0"/>
          <w:i w:val="0"/>
          <w:color w:val="000000"/>
          <w:sz w:val="21"/>
        </w:rPr>
        <w:t>桥梁结构体系的实测变形值满足控制标准建</w:t>
      </w:r>
      <w:r>
        <w:rPr>
          <w:w w:val="97.96190715971447"/>
          <w:rFonts w:ascii="FZSSK" w:hAnsi="FZSSK" w:eastAsia="FZSSK"/>
          <w:b w:val="0"/>
          <w:i w:val="0"/>
          <w:color w:val="000000"/>
          <w:sz w:val="21"/>
        </w:rPr>
        <w:t>议值</w:t>
      </w:r>
      <w:r>
        <w:rPr>
          <w:w w:val="97.96190715971447"/>
          <w:rFonts w:ascii="E" w:hAnsi="E" w:eastAsia="E"/>
          <w:b w:val="0"/>
          <w:i w:val="0"/>
          <w:color w:val="000000"/>
          <w:sz w:val="21"/>
        </w:rPr>
        <w:t>,</w:t>
      </w:r>
      <w:r>
        <w:rPr>
          <w:w w:val="97.96190715971447"/>
          <w:rFonts w:ascii="FZSSK" w:hAnsi="FZSSK" w:eastAsia="FZSSK"/>
          <w:b w:val="0"/>
          <w:i w:val="0"/>
          <w:color w:val="000000"/>
          <w:sz w:val="21"/>
        </w:rPr>
        <w:t>验证了本文风险评估方法及结果的可靠性</w:t>
      </w:r>
      <w:r>
        <w:rPr>
          <w:w w:val="97.96190715971447"/>
          <w:rFonts w:ascii="E" w:hAnsi="E" w:eastAsia="E"/>
          <w:b w:val="0"/>
          <w:i w:val="0"/>
          <w:color w:val="000000"/>
          <w:sz w:val="21"/>
        </w:rPr>
        <w:t>。</w:t>
      </w:r>
    </w:p>
    <w:p>
      <w:pPr>
        <w:autoSpaceDN w:val="0"/>
        <w:autoSpaceDE w:val="0"/>
        <w:widowControl/>
        <w:spacing w:line="356" w:lineRule="exact" w:before="130" w:after="0"/>
        <w:ind w:left="528" w:right="208" w:firstLine="414"/>
        <w:jc w:val="both"/>
      </w:pPr>
      <w:r>
        <w:rPr>
          <w:w w:val="97.96190715971447"/>
          <w:rFonts w:ascii="E" w:hAnsi="E" w:eastAsia="E"/>
          <w:b w:val="0"/>
          <w:i w:val="0"/>
          <w:color w:val="000000"/>
          <w:sz w:val="21"/>
        </w:rPr>
        <w:t>3)</w:t>
      </w:r>
      <w:r>
        <w:rPr>
          <w:w w:val="97.96190715971447"/>
          <w:rFonts w:ascii="FZSSK" w:hAnsi="FZSSK" w:eastAsia="FZSSK"/>
          <w:b w:val="0"/>
          <w:i w:val="0"/>
          <w:color w:val="000000"/>
          <w:sz w:val="21"/>
        </w:rPr>
        <w:t>对于桩基托换施工过程</w:t>
      </w:r>
      <w:r>
        <w:rPr>
          <w:w w:val="97.96190715971447"/>
          <w:rFonts w:ascii="E" w:hAnsi="E" w:eastAsia="E"/>
          <w:b w:val="0"/>
          <w:i w:val="0"/>
          <w:color w:val="000000"/>
          <w:sz w:val="21"/>
        </w:rPr>
        <w:t>,</w:t>
      </w:r>
      <w:r>
        <w:rPr>
          <w:w w:val="97.96190715971447"/>
          <w:rFonts w:ascii="FZSSK" w:hAnsi="FZSSK" w:eastAsia="FZSSK"/>
          <w:b w:val="0"/>
          <w:i w:val="0"/>
          <w:color w:val="000000"/>
          <w:sz w:val="21"/>
        </w:rPr>
        <w:t>需要着重对于施工工艺</w:t>
      </w:r>
      <w:r>
        <w:rPr>
          <w:w w:val="97.96190715971447"/>
          <w:rFonts w:ascii="FZSSK" w:hAnsi="FZSSK" w:eastAsia="FZSSK"/>
          <w:b w:val="0"/>
          <w:i w:val="0"/>
          <w:color w:val="000000"/>
          <w:sz w:val="21"/>
        </w:rPr>
        <w:t>以及盾构施工</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部分进行风险控制</w:t>
      </w:r>
      <w:r>
        <w:rPr>
          <w:w w:val="97.96190715971447"/>
          <w:rFonts w:ascii="E" w:hAnsi="E" w:eastAsia="E"/>
          <w:b w:val="0"/>
          <w:i w:val="0"/>
          <w:color w:val="000000"/>
          <w:sz w:val="21"/>
        </w:rPr>
        <w:t>,</w:t>
      </w:r>
      <w:r>
        <w:rPr>
          <w:w w:val="97.96190715971447"/>
          <w:rFonts w:ascii="FZSSK" w:hAnsi="FZSSK" w:eastAsia="FZSSK"/>
          <w:b w:val="0"/>
          <w:i w:val="0"/>
          <w:color w:val="000000"/>
          <w:sz w:val="21"/>
        </w:rPr>
        <w:t>做好相应的应急预</w:t>
      </w:r>
      <w:r>
        <w:rPr>
          <w:w w:val="97.96190715971447"/>
          <w:rFonts w:ascii="FZSSK" w:hAnsi="FZSSK" w:eastAsia="FZSSK"/>
          <w:b w:val="0"/>
          <w:i w:val="0"/>
          <w:color w:val="000000"/>
          <w:sz w:val="21"/>
        </w:rPr>
        <w:t>案</w:t>
      </w:r>
      <w:r>
        <w:rPr>
          <w:w w:val="97.96190715971447"/>
          <w:rFonts w:ascii="E" w:hAnsi="E" w:eastAsia="E"/>
          <w:b w:val="0"/>
          <w:i w:val="0"/>
          <w:color w:val="000000"/>
          <w:sz w:val="21"/>
        </w:rPr>
        <w:t>,</w:t>
      </w:r>
      <w:r>
        <w:rPr>
          <w:w w:val="97.96190715971447"/>
          <w:rFonts w:ascii="FZSSK" w:hAnsi="FZSSK" w:eastAsia="FZSSK"/>
          <w:b w:val="0"/>
          <w:i w:val="0"/>
          <w:color w:val="000000"/>
          <w:sz w:val="21"/>
        </w:rPr>
        <w:t>避免安全事故的发生</w:t>
      </w:r>
      <w:r>
        <w:rPr>
          <w:w w:val="97.96190715971447"/>
          <w:rFonts w:ascii="E" w:hAnsi="E" w:eastAsia="E"/>
          <w:b w:val="0"/>
          <w:i w:val="0"/>
          <w:color w:val="000000"/>
          <w:sz w:val="21"/>
        </w:rPr>
        <w:t>;</w:t>
      </w:r>
      <w:r>
        <w:rPr>
          <w:w w:val="97.96190715971447"/>
          <w:rFonts w:ascii="FZSSK" w:hAnsi="FZSSK" w:eastAsia="FZSSK"/>
          <w:b w:val="0"/>
          <w:i w:val="0"/>
          <w:color w:val="000000"/>
          <w:sz w:val="21"/>
        </w:rPr>
        <w:t>同时也要做好施工前的准备</w:t>
      </w:r>
      <w:r>
        <w:rPr>
          <w:w w:val="97.96190715971447"/>
          <w:rFonts w:ascii="E" w:hAnsi="E" w:eastAsia="E"/>
          <w:b w:val="0"/>
          <w:i w:val="0"/>
          <w:color w:val="000000"/>
          <w:sz w:val="21"/>
        </w:rPr>
        <w:t>,</w:t>
      </w:r>
      <w:r>
        <w:rPr>
          <w:w w:val="97.96190715971447"/>
          <w:rFonts w:ascii="FZSSK" w:hAnsi="FZSSK" w:eastAsia="FZSSK"/>
          <w:b w:val="0"/>
          <w:i w:val="0"/>
          <w:color w:val="000000"/>
          <w:sz w:val="21"/>
        </w:rPr>
        <w:t>如对地层岩性进行分析</w:t>
      </w:r>
      <w:r>
        <w:rPr>
          <w:w w:val="97.96190715971447"/>
          <w:rFonts w:ascii="E" w:hAnsi="E" w:eastAsia="E"/>
          <w:b w:val="0"/>
          <w:i w:val="0"/>
          <w:color w:val="000000"/>
          <w:sz w:val="21"/>
        </w:rPr>
        <w:t>、</w:t>
      </w:r>
      <w:r>
        <w:rPr>
          <w:w w:val="97.96190715971447"/>
          <w:rFonts w:ascii="FZSSK" w:hAnsi="FZSSK" w:eastAsia="FZSSK"/>
          <w:b w:val="0"/>
          <w:i w:val="0"/>
          <w:color w:val="000000"/>
          <w:sz w:val="21"/>
        </w:rPr>
        <w:t>对桩基托换以及盾构施工的方</w:t>
      </w:r>
      <w:r>
        <w:rPr>
          <w:w w:val="97.96190715971447"/>
          <w:rFonts w:ascii="FZSSK" w:hAnsi="FZSSK" w:eastAsia="FZSSK"/>
          <w:b w:val="0"/>
          <w:i w:val="0"/>
          <w:color w:val="000000"/>
          <w:sz w:val="21"/>
        </w:rPr>
        <w:t>案进行设计等</w:t>
      </w:r>
      <w:r>
        <w:rPr>
          <w:w w:val="97.96190715971447"/>
          <w:rFonts w:ascii="E" w:hAnsi="E" w:eastAsia="E"/>
          <w:b w:val="0"/>
          <w:i w:val="0"/>
          <w:color w:val="000000"/>
          <w:sz w:val="21"/>
        </w:rPr>
        <w:t>;</w:t>
      </w:r>
      <w:r>
        <w:rPr>
          <w:w w:val="97.96190715971447"/>
          <w:rFonts w:ascii="FZSSK" w:hAnsi="FZSSK" w:eastAsia="FZSSK"/>
          <w:b w:val="0"/>
          <w:i w:val="0"/>
          <w:color w:val="000000"/>
          <w:sz w:val="21"/>
        </w:rPr>
        <w:t>在施工整个过程中</w:t>
      </w:r>
      <w:r>
        <w:rPr>
          <w:w w:val="97.96190715971447"/>
          <w:rFonts w:ascii="E" w:hAnsi="E" w:eastAsia="E"/>
          <w:b w:val="0"/>
          <w:i w:val="0"/>
          <w:color w:val="000000"/>
          <w:sz w:val="21"/>
        </w:rPr>
        <w:t>,</w:t>
      </w:r>
      <w:r>
        <w:rPr>
          <w:w w:val="97.96190715971447"/>
          <w:rFonts w:ascii="FZSSK" w:hAnsi="FZSSK" w:eastAsia="FZSSK"/>
          <w:b w:val="0"/>
          <w:i w:val="0"/>
          <w:color w:val="000000"/>
          <w:sz w:val="21"/>
        </w:rPr>
        <w:t>还应做好监测</w:t>
      </w:r>
      <w:r>
        <w:rPr>
          <w:w w:val="97.96190715971447"/>
          <w:rFonts w:ascii="E" w:hAnsi="E" w:eastAsia="E"/>
          <w:b w:val="0"/>
          <w:i w:val="0"/>
          <w:color w:val="000000"/>
          <w:sz w:val="21"/>
        </w:rPr>
        <w:t>。</w:t>
      </w:r>
    </w:p>
    <w:p>
      <w:pPr>
        <w:sectPr>
          <w:type w:val="continuous"/>
          <w:pgSz w:w="11907" w:h="16840"/>
          <w:pgMar w:top="450" w:right="894" w:bottom="170" w:left="400" w:header="720" w:footer="720" w:gutter="0"/>
          <w:cols w:num="2" w:equalWidth="0">
            <w:col w:w="5560" w:space="0"/>
            <w:col w:w="5052" w:space="0"/>
          </w:cols>
          <w:docGrid w:linePitch="360"/>
        </w:sectPr>
      </w:pPr>
    </w:p>
    <w:p>
      <w:pPr>
        <w:autoSpaceDN w:val="0"/>
        <w:autoSpaceDE w:val="0"/>
        <w:widowControl/>
        <w:spacing w:line="488" w:lineRule="exact" w:before="0" w:after="0"/>
        <w:ind w:left="622" w:right="0" w:firstLine="0"/>
        <w:jc w:val="left"/>
      </w:pPr>
      <w:r>
        <w:rPr>
          <w:w w:val="97.96190715971447"/>
          <w:rFonts w:ascii="E" w:hAnsi="E" w:eastAsia="E"/>
          <w:b w:val="0"/>
          <w:i w:val="0"/>
          <w:color w:val="000000"/>
          <w:sz w:val="21"/>
        </w:rPr>
        <w:t>4)</w:t>
      </w:r>
      <w:r>
        <w:rPr>
          <w:w w:val="97.96190715971447"/>
          <w:rFonts w:ascii="FZSSK" w:hAnsi="FZSSK" w:eastAsia="FZSSK"/>
          <w:b w:val="0"/>
          <w:i w:val="0"/>
          <w:color w:val="000000"/>
          <w:sz w:val="21"/>
        </w:rPr>
        <w:t>将模糊层次分析和灰色关联度分析方法中</w:t>
      </w:r>
      <w:r>
        <w:rPr>
          <w:w w:val="97.96190715971447"/>
          <w:rFonts w:ascii="E" w:hAnsi="E" w:eastAsia="E"/>
          <w:b w:val="0"/>
          <w:i w:val="0"/>
          <w:color w:val="000000"/>
          <w:sz w:val="21"/>
        </w:rPr>
        <w:t>2</w:t>
      </w:r>
    </w:p>
    <w:p>
      <w:pPr>
        <w:autoSpaceDN w:val="0"/>
        <w:autoSpaceDE w:val="0"/>
        <w:widowControl/>
        <w:spacing w:line="486" w:lineRule="exact" w:before="0" w:after="0"/>
        <w:ind w:left="208" w:right="0" w:firstLine="0"/>
        <w:jc w:val="left"/>
      </w:pPr>
      <w:r>
        <w:rPr>
          <w:w w:val="97.96190715971447"/>
          <w:rFonts w:ascii="FZSSK" w:hAnsi="FZSSK" w:eastAsia="FZSSK"/>
          <w:b w:val="0"/>
          <w:i w:val="0"/>
          <w:color w:val="000000"/>
          <w:sz w:val="21"/>
        </w:rPr>
        <w:t>套不同的打分体系相结合</w:t>
      </w:r>
      <w:r>
        <w:rPr>
          <w:w w:val="97.96190715971447"/>
          <w:rFonts w:ascii="E" w:hAnsi="E" w:eastAsia="E"/>
          <w:b w:val="0"/>
          <w:i w:val="0"/>
          <w:color w:val="000000"/>
          <w:sz w:val="21"/>
        </w:rPr>
        <w:t>,</w:t>
      </w:r>
      <w:r>
        <w:rPr>
          <w:w w:val="97.96190715971447"/>
          <w:rFonts w:ascii="FZSSK" w:hAnsi="FZSSK" w:eastAsia="FZSSK"/>
          <w:b w:val="0"/>
          <w:i w:val="0"/>
          <w:color w:val="000000"/>
          <w:sz w:val="21"/>
        </w:rPr>
        <w:t>不仅可以将各因素进行两</w:t>
      </w:r>
    </w:p>
    <w:p>
      <w:pPr>
        <w:autoSpaceDN w:val="0"/>
        <w:autoSpaceDE w:val="0"/>
        <w:widowControl/>
        <w:spacing w:line="486" w:lineRule="exact" w:before="0" w:after="0"/>
        <w:ind w:left="208" w:right="0" w:firstLine="0"/>
        <w:jc w:val="left"/>
      </w:pPr>
      <w:r>
        <w:rPr>
          <w:w w:val="97.96190715971447"/>
          <w:rFonts w:ascii="FZSSK" w:hAnsi="FZSSK" w:eastAsia="FZSSK"/>
          <w:b w:val="0"/>
          <w:i w:val="0"/>
          <w:color w:val="000000"/>
          <w:sz w:val="21"/>
        </w:rPr>
        <w:t>两比较</w:t>
      </w:r>
      <w:r>
        <w:rPr>
          <w:w w:val="97.96190715971447"/>
          <w:rFonts w:ascii="E" w:hAnsi="E" w:eastAsia="E"/>
          <w:b w:val="0"/>
          <w:i w:val="0"/>
          <w:color w:val="000000"/>
          <w:sz w:val="21"/>
        </w:rPr>
        <w:t>,</w:t>
      </w:r>
      <w:r>
        <w:rPr>
          <w:w w:val="97.96190715971447"/>
          <w:rFonts w:ascii="FZSSK" w:hAnsi="FZSSK" w:eastAsia="FZSSK"/>
          <w:b w:val="0"/>
          <w:i w:val="0"/>
          <w:color w:val="000000"/>
          <w:sz w:val="21"/>
        </w:rPr>
        <w:t>还可以将每个事件进行独立打分</w:t>
      </w:r>
      <w:r>
        <w:rPr>
          <w:w w:val="97.96190715971447"/>
          <w:rFonts w:ascii="E" w:hAnsi="E" w:eastAsia="E"/>
          <w:b w:val="0"/>
          <w:i w:val="0"/>
          <w:color w:val="000000"/>
          <w:sz w:val="21"/>
        </w:rPr>
        <w:t>。</w:t>
      </w:r>
      <w:r>
        <w:rPr>
          <w:w w:val="97.96190715971447"/>
          <w:rFonts w:ascii="FZSSK" w:hAnsi="FZSSK" w:eastAsia="FZSSK"/>
          <w:b w:val="0"/>
          <w:i w:val="0"/>
          <w:color w:val="000000"/>
          <w:sz w:val="21"/>
        </w:rPr>
        <w:t>通过将</w:t>
      </w:r>
      <w:r>
        <w:rPr>
          <w:w w:val="97.96190715971447"/>
          <w:rFonts w:ascii="E" w:hAnsi="E" w:eastAsia="E"/>
          <w:b w:val="0"/>
          <w:i w:val="0"/>
          <w:color w:val="000000"/>
          <w:sz w:val="21"/>
        </w:rPr>
        <w:t>2</w:t>
      </w:r>
    </w:p>
    <w:p>
      <w:pPr>
        <w:autoSpaceDN w:val="0"/>
        <w:autoSpaceDE w:val="0"/>
        <w:widowControl/>
        <w:spacing w:line="488" w:lineRule="exact" w:before="0" w:after="0"/>
        <w:ind w:left="208" w:right="0" w:firstLine="0"/>
        <w:jc w:val="left"/>
      </w:pPr>
      <w:r>
        <w:rPr>
          <w:w w:val="97.96190715971447"/>
          <w:rFonts w:ascii="FZSSK" w:hAnsi="FZSSK" w:eastAsia="FZSSK"/>
          <w:b w:val="0"/>
          <w:i w:val="0"/>
          <w:color w:val="000000"/>
          <w:sz w:val="21"/>
        </w:rPr>
        <w:t>次打分计算后的结果相结合</w:t>
      </w:r>
      <w:r>
        <w:rPr>
          <w:w w:val="97.96190715971447"/>
          <w:rFonts w:ascii="E" w:hAnsi="E" w:eastAsia="E"/>
          <w:b w:val="0"/>
          <w:i w:val="0"/>
          <w:color w:val="000000"/>
          <w:sz w:val="21"/>
        </w:rPr>
        <w:t>,</w:t>
      </w:r>
      <w:r>
        <w:rPr>
          <w:w w:val="97.96190715971447"/>
          <w:rFonts w:ascii="FZSSK" w:hAnsi="FZSSK" w:eastAsia="FZSSK"/>
          <w:b w:val="0"/>
          <w:i w:val="0"/>
          <w:color w:val="000000"/>
          <w:sz w:val="21"/>
        </w:rPr>
        <w:t>可大幅降低风险评估中</w:t>
      </w:r>
    </w:p>
    <w:p>
      <w:pPr>
        <w:autoSpaceDN w:val="0"/>
        <w:autoSpaceDE w:val="0"/>
        <w:widowControl/>
        <w:spacing w:line="486" w:lineRule="exact" w:before="0" w:after="0"/>
        <w:ind w:left="208" w:right="0" w:firstLine="0"/>
        <w:jc w:val="left"/>
      </w:pPr>
      <w:r>
        <w:rPr>
          <w:w w:val="97.96190715971447"/>
          <w:rFonts w:ascii="FZSSK" w:hAnsi="FZSSK" w:eastAsia="FZSSK"/>
          <w:b w:val="0"/>
          <w:i w:val="0"/>
          <w:color w:val="000000"/>
          <w:sz w:val="21"/>
        </w:rPr>
        <w:t>的主观性</w:t>
      </w:r>
      <w:r>
        <w:rPr>
          <w:w w:val="97.96190715971447"/>
          <w:rFonts w:ascii="E" w:hAnsi="E" w:eastAsia="E"/>
          <w:b w:val="0"/>
          <w:i w:val="0"/>
          <w:color w:val="000000"/>
          <w:sz w:val="21"/>
        </w:rPr>
        <w:t>,</w:t>
      </w:r>
      <w:r>
        <w:rPr>
          <w:w w:val="97.96190715971447"/>
          <w:rFonts w:ascii="FZSSK" w:hAnsi="FZSSK" w:eastAsia="FZSSK"/>
          <w:b w:val="0"/>
          <w:i w:val="0"/>
          <w:color w:val="000000"/>
          <w:sz w:val="21"/>
        </w:rPr>
        <w:t>提高分析结果的可靠性</w:t>
      </w:r>
      <w:r>
        <w:rPr>
          <w:w w:val="97.96190715971447"/>
          <w:rFonts w:ascii="E" w:hAnsi="E" w:eastAsia="E"/>
          <w:b w:val="0"/>
          <w:i w:val="0"/>
          <w:color w:val="000000"/>
          <w:sz w:val="21"/>
        </w:rPr>
        <w:t>。</w:t>
      </w:r>
    </w:p>
    <w:p>
      <w:pPr>
        <w:autoSpaceDN w:val="0"/>
        <w:autoSpaceDE w:val="0"/>
        <w:widowControl/>
        <w:spacing w:line="242" w:lineRule="exact" w:before="0" w:after="0"/>
        <w:ind w:left="628" w:right="0" w:firstLine="0"/>
        <w:jc w:val="left"/>
      </w:pPr>
      <w:r>
        <w:rPr>
          <w:w w:val="97.96190715971447"/>
          <w:rFonts w:ascii="FZSSK" w:hAnsi="FZSSK" w:eastAsia="FZSSK"/>
          <w:b w:val="0"/>
          <w:i w:val="0"/>
          <w:color w:val="000000"/>
          <w:sz w:val="21"/>
        </w:rPr>
        <w:t>本研究仍存在一定需依据专家水平以及经验进行</w:t>
      </w:r>
    </w:p>
    <w:p>
      <w:pPr>
        <w:autoSpaceDN w:val="0"/>
        <w:autoSpaceDE w:val="0"/>
        <w:widowControl/>
        <w:spacing w:line="488" w:lineRule="exact" w:before="16" w:after="0"/>
        <w:ind w:left="208" w:right="0" w:firstLine="0"/>
        <w:jc w:val="left"/>
      </w:pPr>
      <w:r>
        <w:rPr>
          <w:w w:val="97.96190715971447"/>
          <w:rFonts w:ascii="FZSSK" w:hAnsi="FZSSK" w:eastAsia="FZSSK"/>
          <w:b w:val="0"/>
          <w:i w:val="0"/>
          <w:color w:val="000000"/>
          <w:sz w:val="21"/>
        </w:rPr>
        <w:t>打分评价的主观性问题</w:t>
      </w:r>
      <w:r>
        <w:rPr>
          <w:w w:val="97.96190715971447"/>
          <w:rFonts w:ascii="E" w:hAnsi="E" w:eastAsia="E"/>
          <w:b w:val="0"/>
          <w:i w:val="0"/>
          <w:color w:val="000000"/>
          <w:sz w:val="21"/>
        </w:rPr>
        <w:t>。</w:t>
      </w:r>
      <w:r>
        <w:rPr>
          <w:w w:val="97.96190715971447"/>
          <w:rFonts w:ascii="FZSSK" w:hAnsi="FZSSK" w:eastAsia="FZSSK"/>
          <w:b w:val="0"/>
          <w:i w:val="0"/>
          <w:color w:val="000000"/>
          <w:sz w:val="21"/>
        </w:rPr>
        <w:t>对于风险评估结果还需要采</w:t>
      </w:r>
    </w:p>
    <w:p>
      <w:pPr>
        <w:autoSpaceDN w:val="0"/>
        <w:autoSpaceDE w:val="0"/>
        <w:widowControl/>
        <w:spacing w:line="486" w:lineRule="exact" w:before="0" w:after="0"/>
        <w:ind w:left="208" w:right="0" w:firstLine="0"/>
        <w:jc w:val="left"/>
      </w:pPr>
      <w:r>
        <w:rPr>
          <w:w w:val="97.96190715971447"/>
          <w:rFonts w:ascii="FZSSK" w:hAnsi="FZSSK" w:eastAsia="FZSSK"/>
          <w:b w:val="0"/>
          <w:i w:val="0"/>
          <w:color w:val="000000"/>
          <w:sz w:val="21"/>
        </w:rPr>
        <w:t>取数值模拟等手段进行对比分析</w:t>
      </w:r>
      <w:r>
        <w:rPr>
          <w:w w:val="97.96190715971447"/>
          <w:rFonts w:ascii="E" w:hAnsi="E" w:eastAsia="E"/>
          <w:b w:val="0"/>
          <w:i w:val="0"/>
          <w:color w:val="000000"/>
          <w:sz w:val="21"/>
        </w:rPr>
        <w:t>,</w:t>
      </w:r>
      <w:r>
        <w:rPr>
          <w:w w:val="97.96190715971447"/>
          <w:rFonts w:ascii="FZSSK" w:hAnsi="FZSSK" w:eastAsia="FZSSK"/>
          <w:b w:val="0"/>
          <w:i w:val="0"/>
          <w:color w:val="000000"/>
          <w:sz w:val="21"/>
        </w:rPr>
        <w:t>从而进一步验证风</w:t>
      </w:r>
    </w:p>
    <w:p>
      <w:pPr>
        <w:autoSpaceDN w:val="0"/>
        <w:autoSpaceDE w:val="0"/>
        <w:widowControl/>
        <w:spacing w:line="488" w:lineRule="exact" w:before="0" w:after="0"/>
        <w:ind w:left="208" w:right="0" w:firstLine="0"/>
        <w:jc w:val="left"/>
      </w:pPr>
      <w:r>
        <w:rPr>
          <w:w w:val="97.96190715971447"/>
          <w:rFonts w:ascii="FZSSK" w:hAnsi="FZSSK" w:eastAsia="FZSSK"/>
          <w:b w:val="0"/>
          <w:i w:val="0"/>
          <w:color w:val="000000"/>
          <w:sz w:val="21"/>
        </w:rPr>
        <w:t>险分析的合理性</w:t>
      </w:r>
      <w:r>
        <w:rPr>
          <w:w w:val="97.96190715971447"/>
          <w:rFonts w:ascii="E" w:hAnsi="E" w:eastAsia="E"/>
          <w:b w:val="0"/>
          <w:i w:val="0"/>
          <w:color w:val="000000"/>
          <w:sz w:val="21"/>
        </w:rPr>
        <w:t>。</w:t>
      </w:r>
    </w:p>
    <w:p>
      <w:pPr>
        <w:autoSpaceDN w:val="0"/>
        <w:autoSpaceDE w:val="0"/>
        <w:widowControl/>
        <w:spacing w:line="254" w:lineRule="exact" w:before="436" w:after="0"/>
        <w:ind w:left="208" w:right="0" w:firstLine="0"/>
        <w:jc w:val="left"/>
      </w:pPr>
      <w:r>
        <w:rPr>
          <w:w w:val="98.1111102634006"/>
          <w:rFonts w:ascii="FZHTK" w:hAnsi="FZHTK" w:eastAsia="FZHTK"/>
          <w:b w:val="0"/>
          <w:i w:val="0"/>
          <w:color w:val="000000"/>
          <w:sz w:val="18"/>
        </w:rPr>
        <w:t>参考文献</w:t>
      </w:r>
      <w:r>
        <w:rPr>
          <w:w w:val="98.1111102634006"/>
          <w:rFonts w:ascii="TimesNewRomanPSMT" w:hAnsi="TimesNewRomanPSMT" w:eastAsia="TimesNewRomanPSMT"/>
          <w:b w:val="0"/>
          <w:i w:val="0"/>
          <w:color w:val="000000"/>
          <w:sz w:val="18"/>
        </w:rPr>
        <w:t>(References)</w:t>
      </w:r>
      <w:r>
        <w:rPr>
          <w:w w:val="98.1111102634006"/>
          <w:rFonts w:ascii="E" w:hAnsi="E" w:eastAsia="E"/>
          <w:b w:val="0"/>
          <w:i w:val="0"/>
          <w:color w:val="000000"/>
          <w:sz w:val="18"/>
        </w:rPr>
        <w:t>:</w:t>
      </w:r>
    </w:p>
    <w:p>
      <w:pPr>
        <w:autoSpaceDN w:val="0"/>
        <w:tabs>
          <w:tab w:pos="1382" w:val="left"/>
          <w:tab w:pos="1910" w:val="left"/>
          <w:tab w:pos="2438" w:val="left"/>
          <w:tab w:pos="2778" w:val="left"/>
        </w:tabs>
        <w:autoSpaceDE w:val="0"/>
        <w:widowControl/>
        <w:spacing w:line="418" w:lineRule="exact" w:before="204" w:after="0"/>
        <w:ind w:left="208" w:right="0" w:firstLine="0"/>
        <w:jc w:val="left"/>
      </w:pPr>
      <w:r>
        <w:rPr>
          <w:w w:val="98.1111102634006"/>
          <w:rFonts w:ascii="E" w:hAnsi="E" w:eastAsia="E"/>
          <w:b w:val="0"/>
          <w:i w:val="0"/>
          <w:color w:val="000000"/>
          <w:sz w:val="18"/>
        </w:rPr>
        <w:t xml:space="preserve">[1] </w:t>
      </w:r>
      <w:r>
        <w:rPr>
          <w:w w:val="98.1111102634006"/>
          <w:rFonts w:ascii="FZSSK" w:hAnsi="FZSSK" w:eastAsia="FZSSK"/>
          <w:b w:val="0"/>
          <w:i w:val="0"/>
          <w:color w:val="000000"/>
          <w:sz w:val="18"/>
        </w:rPr>
        <w:t>陈子全</w:t>
      </w:r>
      <w:r>
        <w:rPr>
          <w:w w:val="98.1111102634006"/>
          <w:rFonts w:ascii="E" w:hAnsi="E" w:eastAsia="E"/>
          <w:b w:val="0"/>
          <w:i w:val="0"/>
          <w:color w:val="000000"/>
          <w:sz w:val="18"/>
        </w:rPr>
        <w:t>,</w:t>
      </w:r>
      <w:r>
        <w:rPr>
          <w:w w:val="98.1111102634006"/>
          <w:rFonts w:ascii="FZSSK" w:hAnsi="FZSSK" w:eastAsia="FZSSK"/>
          <w:b w:val="0"/>
          <w:i w:val="0"/>
          <w:color w:val="000000"/>
          <w:sz w:val="18"/>
        </w:rPr>
        <w:t>汪波</w:t>
      </w:r>
      <w:r>
        <w:rPr>
          <w:w w:val="98.1111102634006"/>
          <w:rFonts w:ascii="E" w:hAnsi="E" w:eastAsia="E"/>
          <w:b w:val="0"/>
          <w:i w:val="0"/>
          <w:color w:val="000000"/>
          <w:sz w:val="18"/>
        </w:rPr>
        <w:t>,</w:t>
      </w:r>
      <w:r>
        <w:rPr>
          <w:w w:val="98.1111102634006"/>
          <w:rFonts w:ascii="FZSSK" w:hAnsi="FZSSK" w:eastAsia="FZSSK"/>
          <w:b w:val="0"/>
          <w:i w:val="0"/>
          <w:color w:val="000000"/>
          <w:sz w:val="18"/>
        </w:rPr>
        <w:t>吴迪</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盾构隧道穿越桥梁桩基群的</w:t>
      </w:r>
    </w:p>
    <w:p>
      <w:pPr>
        <w:autoSpaceDN w:val="0"/>
        <w:tabs>
          <w:tab w:pos="2636" w:val="left"/>
          <w:tab w:pos="3924" w:val="left"/>
          <w:tab w:pos="4436" w:val="left"/>
        </w:tabs>
        <w:autoSpaceDE w:val="0"/>
        <w:widowControl/>
        <w:spacing w:line="418" w:lineRule="exact" w:before="0" w:after="0"/>
        <w:ind w:left="690" w:right="0" w:firstLine="0"/>
        <w:jc w:val="left"/>
      </w:pPr>
      <w:r>
        <w:rPr>
          <w:w w:val="98.1111102634006"/>
          <w:rFonts w:ascii="FZSSK" w:hAnsi="FZSSK" w:eastAsia="FZSSK"/>
          <w:b w:val="0"/>
          <w:i w:val="0"/>
          <w:color w:val="000000"/>
          <w:sz w:val="18"/>
        </w:rPr>
        <w:t>桩基托换技术研究</w:t>
      </w:r>
      <w:r>
        <w:rPr>
          <w:w w:val="98.1111102634006"/>
          <w:rFonts w:ascii="E" w:hAnsi="E" w:eastAsia="E"/>
          <w:b w:val="0"/>
          <w:i w:val="0"/>
          <w:color w:val="000000"/>
          <w:sz w:val="18"/>
        </w:rPr>
        <w:t>[J].</w:t>
      </w:r>
      <w:r>
        <w:tab/>
      </w:r>
      <w:r>
        <w:rPr>
          <w:w w:val="98.1111102634006"/>
          <w:rFonts w:ascii="FZSSK" w:hAnsi="FZSSK" w:eastAsia="FZSSK"/>
          <w:b w:val="0"/>
          <w:i w:val="0"/>
          <w:color w:val="000000"/>
          <w:sz w:val="18"/>
        </w:rPr>
        <w:t>现代隧道技术</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2019, </w:t>
      </w:r>
      <w:r>
        <w:rPr>
          <w:w w:val="98.1111102634006"/>
          <w:rFonts w:ascii="E" w:hAnsi="E" w:eastAsia="E"/>
          <w:b w:val="0"/>
          <w:i w:val="0"/>
          <w:color w:val="000000"/>
          <w:sz w:val="18"/>
        </w:rPr>
        <w:t>56(5):</w:t>
      </w:r>
    </w:p>
    <w:p>
      <w:pPr>
        <w:autoSpaceDN w:val="0"/>
        <w:autoSpaceDE w:val="0"/>
        <w:widowControl/>
        <w:spacing w:line="418" w:lineRule="exact" w:before="0" w:after="0"/>
        <w:ind w:left="686" w:right="0" w:firstLine="0"/>
        <w:jc w:val="left"/>
      </w:pPr>
      <w:r>
        <w:rPr>
          <w:w w:val="98.1111102634006"/>
          <w:rFonts w:ascii="E" w:hAnsi="E" w:eastAsia="E"/>
          <w:b w:val="0"/>
          <w:i w:val="0"/>
          <w:color w:val="000000"/>
          <w:sz w:val="18"/>
        </w:rPr>
        <w:t>133.</w:t>
      </w:r>
    </w:p>
    <w:p>
      <w:pPr>
        <w:autoSpaceDN w:val="0"/>
        <w:autoSpaceDE w:val="0"/>
        <w:widowControl/>
        <w:spacing w:line="196" w:lineRule="exact" w:before="0" w:after="0"/>
        <w:ind w:left="690" w:right="0" w:firstLine="0"/>
        <w:jc w:val="left"/>
      </w:pPr>
      <w:r>
        <w:rPr>
          <w:w w:val="98.1111102634006"/>
          <w:rFonts w:ascii="TimesNewRomanPSMT" w:hAnsi="TimesNewRomanPSMT" w:eastAsia="TimesNewRomanPSMT"/>
          <w:b w:val="0"/>
          <w:i w:val="0"/>
          <w:color w:val="000000"/>
          <w:sz w:val="18"/>
        </w:rPr>
        <w:t xml:space="preserve">CHEN </w:t>
      </w:r>
      <w:r>
        <w:rPr>
          <w:w w:val="98.1111102634006"/>
          <w:rFonts w:ascii="TimesNewRomanPSMT" w:hAnsi="TimesNewRomanPSMT" w:eastAsia="TimesNewRomanPSMT"/>
          <w:b w:val="0"/>
          <w:i w:val="0"/>
          <w:color w:val="000000"/>
          <w:sz w:val="18"/>
        </w:rPr>
        <w:t xml:space="preserve">Ziquan, </w:t>
      </w:r>
      <w:r>
        <w:rPr>
          <w:w w:val="98.1111102634006"/>
          <w:rFonts w:ascii="TimesNewRomanPSMT" w:hAnsi="TimesNewRomanPSMT" w:eastAsia="TimesNewRomanPSMT"/>
          <w:b w:val="0"/>
          <w:i w:val="0"/>
          <w:color w:val="000000"/>
          <w:sz w:val="18"/>
        </w:rPr>
        <w:t xml:space="preserve">WANG </w:t>
      </w:r>
      <w:r>
        <w:rPr>
          <w:w w:val="98.1111102634006"/>
          <w:rFonts w:ascii="TimesNewRomanPSMT" w:hAnsi="TimesNewRomanPSMT" w:eastAsia="TimesNewRomanPSMT"/>
          <w:b w:val="0"/>
          <w:i w:val="0"/>
          <w:color w:val="000000"/>
          <w:sz w:val="18"/>
        </w:rPr>
        <w:t xml:space="preserve">Bo, </w:t>
      </w:r>
      <w:r>
        <w:rPr>
          <w:w w:val="98.1111102634006"/>
          <w:rFonts w:ascii="TimesNewRomanPSMT" w:hAnsi="TimesNewRomanPSMT" w:eastAsia="TimesNewRomanPSMT"/>
          <w:b w:val="0"/>
          <w:i w:val="0"/>
          <w:color w:val="000000"/>
          <w:sz w:val="18"/>
        </w:rPr>
        <w:t xml:space="preserve">WU </w:t>
      </w:r>
      <w:r>
        <w:rPr>
          <w:w w:val="98.1111102634006"/>
          <w:rFonts w:ascii="TimesNewRomanPSMT" w:hAnsi="TimesNewRomanPSMT" w:eastAsia="TimesNewRomanPSMT"/>
          <w:b w:val="0"/>
          <w:i w:val="0"/>
          <w:color w:val="000000"/>
          <w:sz w:val="18"/>
        </w:rPr>
        <w:t xml:space="preserve">Di, </w:t>
      </w:r>
      <w:r>
        <w:rPr>
          <w:w w:val="98.1111102634006"/>
          <w:rFonts w:ascii="TimesNewRomanPSMT" w:hAnsi="TimesNewRomanPSMT" w:eastAsia="TimesNewRomanPSMT"/>
          <w:b w:val="0"/>
          <w:i w:val="0"/>
          <w:color w:val="000000"/>
          <w:sz w:val="18"/>
        </w:rPr>
        <w:t xml:space="preserve">et </w:t>
      </w:r>
      <w:r>
        <w:rPr>
          <w:w w:val="98.1111102634006"/>
          <w:rFonts w:ascii="TimesNewRomanPSMT" w:hAnsi="TimesNewRomanPSMT" w:eastAsia="TimesNewRomanPSMT"/>
          <w:b w:val="0"/>
          <w:i w:val="0"/>
          <w:color w:val="000000"/>
          <w:sz w:val="18"/>
        </w:rPr>
        <w:t xml:space="preserve">al. </w:t>
      </w:r>
      <w:r>
        <w:rPr>
          <w:w w:val="98.1111102634006"/>
          <w:rFonts w:ascii="TimesNewRomanPSMT" w:hAnsi="TimesNewRomanPSMT" w:eastAsia="TimesNewRomanPSMT"/>
          <w:b w:val="0"/>
          <w:i w:val="0"/>
          <w:color w:val="000000"/>
          <w:sz w:val="18"/>
        </w:rPr>
        <w:t xml:space="preserve">Research </w:t>
      </w:r>
      <w:r>
        <w:rPr>
          <w:w w:val="98.1111102634006"/>
          <w:rFonts w:ascii="TimesNewRomanPSMT" w:hAnsi="TimesNewRomanPSMT" w:eastAsia="TimesNewRomanPSMT"/>
          <w:b w:val="0"/>
          <w:i w:val="0"/>
          <w:color w:val="000000"/>
          <w:sz w:val="18"/>
        </w:rPr>
        <w:t xml:space="preserve">on </w:t>
      </w:r>
      <w:r>
        <w:rPr>
          <w:w w:val="98.1111102634006"/>
          <w:rFonts w:ascii="TimesNewRomanPSMT" w:hAnsi="TimesNewRomanPSMT" w:eastAsia="TimesNewRomanPSMT"/>
          <w:b w:val="0"/>
          <w:i w:val="0"/>
          <w:color w:val="000000"/>
          <w:sz w:val="18"/>
        </w:rPr>
        <w:t>pile</w:t>
      </w:r>
    </w:p>
    <w:p>
      <w:pPr>
        <w:autoSpaceDN w:val="0"/>
        <w:tabs>
          <w:tab w:pos="1534" w:val="left"/>
          <w:tab w:pos="2568" w:val="left"/>
          <w:tab w:pos="3446" w:val="left"/>
          <w:tab w:pos="3756" w:val="left"/>
          <w:tab w:pos="4074" w:val="left"/>
          <w:tab w:pos="4594" w:val="left"/>
        </w:tabs>
        <w:autoSpaceDE w:val="0"/>
        <w:widowControl/>
        <w:spacing w:line="196" w:lineRule="exact" w:before="124" w:after="0"/>
        <w:ind w:left="690" w:right="0" w:firstLine="0"/>
        <w:jc w:val="left"/>
      </w:pPr>
      <w:r>
        <w:rPr>
          <w:w w:val="98.1111102634006"/>
          <w:rFonts w:ascii="TimesNewRomanPSMT" w:hAnsi="TimesNewRomanPSMT" w:eastAsia="TimesNewRomanPSMT"/>
          <w:b w:val="0"/>
          <w:i w:val="0"/>
          <w:color w:val="000000"/>
          <w:sz w:val="18"/>
        </w:rPr>
        <w:t xml:space="preserve">foundation </w:t>
      </w:r>
      <w:r>
        <w:rPr>
          <w:w w:val="98.1111102634006"/>
          <w:rFonts w:ascii="TimesNewRomanPSMT" w:hAnsi="TimesNewRomanPSMT" w:eastAsia="TimesNewRomanPSMT"/>
          <w:b w:val="0"/>
          <w:i w:val="0"/>
          <w:color w:val="000000"/>
          <w:sz w:val="18"/>
        </w:rPr>
        <w:t xml:space="preserve">underpinning </w:t>
      </w:r>
      <w:r>
        <w:rPr>
          <w:w w:val="98.1111102634006"/>
          <w:rFonts w:ascii="TimesNewRomanPSMT" w:hAnsi="TimesNewRomanPSMT" w:eastAsia="TimesNewRomanPSMT"/>
          <w:b w:val="0"/>
          <w:i w:val="0"/>
          <w:color w:val="000000"/>
          <w:sz w:val="18"/>
        </w:rPr>
        <w:t xml:space="preserve">technology </w:t>
      </w:r>
      <w:r>
        <w:tab/>
      </w:r>
      <w:r>
        <w:rPr>
          <w:w w:val="98.1111102634006"/>
          <w:rFonts w:ascii="TimesNewRomanPSMT" w:hAnsi="TimesNewRomanPSMT" w:eastAsia="TimesNewRomanPSMT"/>
          <w:b w:val="0"/>
          <w:i w:val="0"/>
          <w:color w:val="000000"/>
          <w:sz w:val="18"/>
        </w:rPr>
        <w:t xml:space="preserve">for </w:t>
      </w:r>
      <w:r>
        <w:tab/>
      </w:r>
      <w:r>
        <w:rPr>
          <w:w w:val="98.1111102634006"/>
          <w:rFonts w:ascii="TimesNewRomanPSMT" w:hAnsi="TimesNewRomanPSMT" w:eastAsia="TimesNewRomanPSMT"/>
          <w:b w:val="0"/>
          <w:i w:val="0"/>
          <w:color w:val="000000"/>
          <w:sz w:val="18"/>
        </w:rPr>
        <w:t xml:space="preserve">the </w:t>
      </w:r>
      <w:r>
        <w:tab/>
      </w:r>
      <w:r>
        <w:rPr>
          <w:w w:val="98.1111102634006"/>
          <w:rFonts w:ascii="TimesNewRomanPSMT" w:hAnsi="TimesNewRomanPSMT" w:eastAsia="TimesNewRomanPSMT"/>
          <w:b w:val="0"/>
          <w:i w:val="0"/>
          <w:color w:val="000000"/>
          <w:sz w:val="18"/>
        </w:rPr>
        <w:t xml:space="preserve">shield </w:t>
      </w:r>
      <w:r>
        <w:tab/>
      </w:r>
      <w:r>
        <w:rPr>
          <w:w w:val="98.1111102634006"/>
          <w:rFonts w:ascii="TimesNewRomanPSMT" w:hAnsi="TimesNewRomanPSMT" w:eastAsia="TimesNewRomanPSMT"/>
          <w:b w:val="0"/>
          <w:i w:val="0"/>
          <w:color w:val="000000"/>
          <w:sz w:val="18"/>
        </w:rPr>
        <w:t>tunnel</w:t>
      </w:r>
    </w:p>
    <w:p>
      <w:pPr>
        <w:autoSpaceDN w:val="0"/>
        <w:autoSpaceDE w:val="0"/>
        <w:widowControl/>
        <w:spacing w:line="240" w:lineRule="exact" w:before="0" w:after="0"/>
        <w:ind w:left="690" w:right="0" w:firstLine="0"/>
        <w:jc w:val="left"/>
      </w:pPr>
      <w:r>
        <w:rPr>
          <w:w w:val="98.1111102634006"/>
          <w:rFonts w:ascii="TimesNewRomanPSMT" w:hAnsi="TimesNewRomanPSMT" w:eastAsia="TimesNewRomanPSMT"/>
          <w:b w:val="0"/>
          <w:i w:val="0"/>
          <w:color w:val="000000"/>
          <w:sz w:val="18"/>
        </w:rPr>
        <w:t xml:space="preserve">passing </w:t>
      </w:r>
      <w:r>
        <w:rPr>
          <w:w w:val="98.1111102634006"/>
          <w:rFonts w:ascii="TimesNewRomanPSMT" w:hAnsi="TimesNewRomanPSMT" w:eastAsia="TimesNewRomanPSMT"/>
          <w:b w:val="0"/>
          <w:i w:val="0"/>
          <w:color w:val="000000"/>
          <w:sz w:val="18"/>
        </w:rPr>
        <w:t xml:space="preserve">through </w:t>
      </w:r>
      <w:r>
        <w:rPr>
          <w:w w:val="98.1111102634006"/>
          <w:rFonts w:ascii="TimesNewRomanPSMT" w:hAnsi="TimesNewRomanPSMT" w:eastAsia="TimesNewRomanPSMT"/>
          <w:b w:val="0"/>
          <w:i w:val="0"/>
          <w:color w:val="000000"/>
          <w:sz w:val="18"/>
        </w:rPr>
        <w:t xml:space="preserve">bridge </w:t>
      </w:r>
      <w:r>
        <w:rPr>
          <w:w w:val="98.1111102634006"/>
          <w:rFonts w:ascii="TimesNewRomanPSMT" w:hAnsi="TimesNewRomanPSMT" w:eastAsia="TimesNewRomanPSMT"/>
          <w:b w:val="0"/>
          <w:i w:val="0"/>
          <w:color w:val="000000"/>
          <w:sz w:val="18"/>
        </w:rPr>
        <w:t xml:space="preserve">pile </w:t>
      </w:r>
      <w:r>
        <w:rPr>
          <w:w w:val="98.1111102634006"/>
          <w:rFonts w:ascii="TimesNewRomanPSMT" w:hAnsi="TimesNewRomanPSMT" w:eastAsia="TimesNewRomanPSMT"/>
          <w:b w:val="0"/>
          <w:i w:val="0"/>
          <w:color w:val="000000"/>
          <w:sz w:val="18"/>
        </w:rPr>
        <w:t xml:space="preserve">foundation </w:t>
      </w:r>
      <w:r>
        <w:rPr>
          <w:w w:val="98.1111102634006"/>
          <w:rFonts w:ascii="TimesNewRomanPSMT" w:hAnsi="TimesNewRomanPSMT" w:eastAsia="TimesNewRomanPSMT"/>
          <w:b w:val="0"/>
          <w:i w:val="0"/>
          <w:color w:val="000000"/>
          <w:sz w:val="18"/>
        </w:rPr>
        <w:t>group</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Modern</w:t>
      </w:r>
    </w:p>
    <w:p>
      <w:pPr>
        <w:autoSpaceDN w:val="0"/>
        <w:autoSpaceDE w:val="0"/>
        <w:widowControl/>
        <w:spacing w:line="194" w:lineRule="exact" w:before="0" w:after="0"/>
        <w:ind w:left="690" w:right="0" w:firstLine="0"/>
        <w:jc w:val="left"/>
      </w:pPr>
      <w:r>
        <w:rPr>
          <w:w w:val="98.1111102634006"/>
          <w:rFonts w:ascii="TimesNewRomanPSMT" w:hAnsi="TimesNewRomanPSMT" w:eastAsia="TimesNewRomanPSMT"/>
          <w:b w:val="0"/>
          <w:i w:val="0"/>
          <w:color w:val="000000"/>
          <w:sz w:val="18"/>
        </w:rPr>
        <w:t xml:space="preserve">Tunnelling </w:t>
      </w:r>
      <w:r>
        <w:rPr>
          <w:w w:val="98.1111102634006"/>
          <w:rFonts w:ascii="TimesNewRomanPSMT" w:hAnsi="TimesNewRomanPSMT" w:eastAsia="TimesNewRomanPSMT"/>
          <w:b w:val="0"/>
          <w:i w:val="0"/>
          <w:color w:val="000000"/>
          <w:sz w:val="18"/>
        </w:rPr>
        <w:t xml:space="preserve">Technology, </w:t>
      </w:r>
      <w:r>
        <w:rPr>
          <w:w w:val="98.1111102634006"/>
          <w:rFonts w:ascii="TimesNewRomanPSMT" w:hAnsi="TimesNewRomanPSMT" w:eastAsia="TimesNewRomanPSMT"/>
          <w:b w:val="0"/>
          <w:i w:val="0"/>
          <w:color w:val="000000"/>
          <w:sz w:val="18"/>
        </w:rPr>
        <w:t xml:space="preserve">2019, </w:t>
      </w:r>
      <w:r>
        <w:rPr>
          <w:w w:val="98.1111102634006"/>
          <w:rFonts w:ascii="TimesNewRomanPSMT" w:hAnsi="TimesNewRomanPSMT" w:eastAsia="TimesNewRomanPSMT"/>
          <w:b w:val="0"/>
          <w:i w:val="0"/>
          <w:color w:val="000000"/>
          <w:sz w:val="18"/>
        </w:rPr>
        <w:t xml:space="preserve">56(5): </w:t>
      </w:r>
      <w:r>
        <w:rPr>
          <w:w w:val="98.1111102634006"/>
          <w:rFonts w:ascii="TimesNewRomanPSMT" w:hAnsi="TimesNewRomanPSMT" w:eastAsia="TimesNewRomanPSMT"/>
          <w:b w:val="0"/>
          <w:i w:val="0"/>
          <w:color w:val="000000"/>
          <w:sz w:val="18"/>
        </w:rPr>
        <w:t>133.</w:t>
      </w:r>
    </w:p>
    <w:p>
      <w:pPr>
        <w:autoSpaceDN w:val="0"/>
        <w:autoSpaceDE w:val="0"/>
        <w:widowControl/>
        <w:spacing w:line="418" w:lineRule="exact" w:before="46" w:after="0"/>
        <w:ind w:left="208" w:right="0" w:firstLine="0"/>
        <w:jc w:val="lef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2</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SUN </w:t>
      </w:r>
      <w:r>
        <w:rPr>
          <w:w w:val="98.1111102634006"/>
          <w:rFonts w:ascii="TimesNewRomanPSMT" w:hAnsi="TimesNewRomanPSMT" w:eastAsia="TimesNewRomanPSMT"/>
          <w:b w:val="0"/>
          <w:i w:val="0"/>
          <w:color w:val="000000"/>
          <w:sz w:val="18"/>
        </w:rPr>
        <w:t xml:space="preserve">Xingliang, </w:t>
      </w:r>
      <w:r>
        <w:rPr>
          <w:w w:val="98.1111102634006"/>
          <w:rFonts w:ascii="TimesNewRomanPSMT" w:hAnsi="TimesNewRomanPSMT" w:eastAsia="TimesNewRomanPSMT"/>
          <w:b w:val="0"/>
          <w:i w:val="0"/>
          <w:color w:val="000000"/>
          <w:sz w:val="18"/>
        </w:rPr>
        <w:t xml:space="preserve">TENG </w:t>
      </w:r>
      <w:r>
        <w:rPr>
          <w:w w:val="98.1111102634006"/>
          <w:rFonts w:ascii="TimesNewRomanPSMT" w:hAnsi="TimesNewRomanPSMT" w:eastAsia="TimesNewRomanPSMT"/>
          <w:b w:val="0"/>
          <w:i w:val="0"/>
          <w:color w:val="000000"/>
          <w:sz w:val="18"/>
        </w:rPr>
        <w:t xml:space="preserve">Guo, </w:t>
      </w:r>
      <w:r>
        <w:rPr>
          <w:w w:val="98.1111102634006"/>
          <w:rFonts w:ascii="TimesNewRomanPSMT" w:hAnsi="TimesNewRomanPSMT" w:eastAsia="TimesNewRomanPSMT"/>
          <w:b w:val="0"/>
          <w:i w:val="0"/>
          <w:color w:val="000000"/>
          <w:sz w:val="18"/>
        </w:rPr>
        <w:t xml:space="preserve">GUO </w:t>
      </w:r>
      <w:r>
        <w:rPr>
          <w:w w:val="98.1111102634006"/>
          <w:rFonts w:ascii="TimesNewRomanPSMT" w:hAnsi="TimesNewRomanPSMT" w:eastAsia="TimesNewRomanPSMT"/>
          <w:b w:val="0"/>
          <w:i w:val="0"/>
          <w:color w:val="000000"/>
          <w:sz w:val="18"/>
        </w:rPr>
        <w:t xml:space="preserve">Xiaolong, </w:t>
      </w:r>
      <w:r>
        <w:rPr>
          <w:w w:val="98.1111102634006"/>
          <w:rFonts w:ascii="TimesNewRomanPSMT" w:hAnsi="TimesNewRomanPSMT" w:eastAsia="TimesNewRomanPSMT"/>
          <w:b w:val="0"/>
          <w:i w:val="0"/>
          <w:color w:val="000000"/>
          <w:sz w:val="18"/>
        </w:rPr>
        <w:t xml:space="preserve">et </w:t>
      </w:r>
      <w:r>
        <w:rPr>
          <w:w w:val="98.1111102634006"/>
          <w:rFonts w:ascii="TimesNewRomanPSMT" w:hAnsi="TimesNewRomanPSMT" w:eastAsia="TimesNewRomanPSMT"/>
          <w:b w:val="0"/>
          <w:i w:val="0"/>
          <w:color w:val="000000"/>
          <w:sz w:val="18"/>
        </w:rPr>
        <w:t xml:space="preserve">al. </w:t>
      </w:r>
      <w:r>
        <w:rPr>
          <w:w w:val="98.1111102634006"/>
          <w:rFonts w:ascii="TimesNewRomanPSMT" w:hAnsi="TimesNewRomanPSMT" w:eastAsia="TimesNewRomanPSMT"/>
          <w:b w:val="0"/>
          <w:i w:val="0"/>
          <w:color w:val="000000"/>
          <w:sz w:val="18"/>
        </w:rPr>
        <w:t>Risk</w:t>
      </w:r>
    </w:p>
    <w:p>
      <w:pPr>
        <w:autoSpaceDN w:val="0"/>
        <w:autoSpaceDE w:val="0"/>
        <w:widowControl/>
        <w:spacing w:line="196" w:lineRule="exact" w:before="0" w:after="0"/>
        <w:ind w:left="690" w:right="0" w:firstLine="0"/>
        <w:jc w:val="left"/>
      </w:pPr>
      <w:r>
        <w:rPr>
          <w:w w:val="98.1111102634006"/>
          <w:rFonts w:ascii="TimesNewRomanPSMT" w:hAnsi="TimesNewRomanPSMT" w:eastAsia="TimesNewRomanPSMT"/>
          <w:b w:val="0"/>
          <w:i w:val="0"/>
          <w:color w:val="000000"/>
          <w:sz w:val="18"/>
        </w:rPr>
        <w:t xml:space="preserve">assessment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water </w:t>
      </w:r>
      <w:r>
        <w:rPr>
          <w:w w:val="98.1111102634006"/>
          <w:rFonts w:ascii="TimesNewRomanPSMT" w:hAnsi="TimesNewRomanPSMT" w:eastAsia="TimesNewRomanPSMT"/>
          <w:b w:val="0"/>
          <w:i w:val="0"/>
          <w:color w:val="000000"/>
          <w:sz w:val="18"/>
        </w:rPr>
        <w:t xml:space="preserve">inrush </w:t>
      </w:r>
      <w:r>
        <w:rPr>
          <w:w w:val="98.1111102634006"/>
          <w:rFonts w:ascii="TimesNewRomanPSMT" w:hAnsi="TimesNewRomanPSMT" w:eastAsia="TimesNewRomanPSMT"/>
          <w:b w:val="0"/>
          <w:i w:val="0"/>
          <w:color w:val="000000"/>
          <w:sz w:val="18"/>
        </w:rPr>
        <w:t xml:space="preserve">in </w:t>
      </w:r>
      <w:r>
        <w:rPr>
          <w:w w:val="98.1111102634006"/>
          <w:rFonts w:ascii="TimesNewRomanPSMT" w:hAnsi="TimesNewRomanPSMT" w:eastAsia="TimesNewRomanPSMT"/>
          <w:b w:val="0"/>
          <w:i w:val="0"/>
          <w:color w:val="000000"/>
          <w:sz w:val="18"/>
        </w:rPr>
        <w:t xml:space="preserve">karst </w:t>
      </w:r>
      <w:r>
        <w:rPr>
          <w:w w:val="98.1111102634006"/>
          <w:rFonts w:ascii="TimesNewRomanPSMT" w:hAnsi="TimesNewRomanPSMT" w:eastAsia="TimesNewRomanPSMT"/>
          <w:b w:val="0"/>
          <w:i w:val="0"/>
          <w:color w:val="000000"/>
          <w:sz w:val="18"/>
        </w:rPr>
        <w:t xml:space="preserve">tunnels </w:t>
      </w:r>
      <w:r>
        <w:rPr>
          <w:w w:val="98.1111102634006"/>
          <w:rFonts w:ascii="TimesNewRomanPSMT" w:hAnsi="TimesNewRomanPSMT" w:eastAsia="TimesNewRomanPSMT"/>
          <w:b w:val="0"/>
          <w:i w:val="0"/>
          <w:color w:val="000000"/>
          <w:sz w:val="18"/>
        </w:rPr>
        <w:t xml:space="preserve">based </w:t>
      </w:r>
      <w:r>
        <w:rPr>
          <w:w w:val="98.1111102634006"/>
          <w:rFonts w:ascii="TimesNewRomanPSMT" w:hAnsi="TimesNewRomanPSMT" w:eastAsia="TimesNewRomanPSMT"/>
          <w:b w:val="0"/>
          <w:i w:val="0"/>
          <w:color w:val="000000"/>
          <w:sz w:val="18"/>
        </w:rPr>
        <w:t xml:space="preserve">on </w:t>
      </w:r>
      <w:r>
        <w:rPr>
          <w:w w:val="98.1111102634006"/>
          <w:rFonts w:ascii="TimesNewRomanPSMT" w:hAnsi="TimesNewRomanPSMT" w:eastAsia="TimesNewRomanPSMT"/>
          <w:b w:val="0"/>
          <w:i w:val="0"/>
          <w:color w:val="000000"/>
          <w:sz w:val="18"/>
        </w:rPr>
        <w:t>fuzzy</w:t>
      </w:r>
    </w:p>
    <w:p>
      <w:pPr>
        <w:autoSpaceDN w:val="0"/>
        <w:tabs>
          <w:tab w:pos="2014" w:val="left"/>
          <w:tab w:pos="2996" w:val="left"/>
          <w:tab w:pos="4076" w:val="left"/>
        </w:tabs>
        <w:autoSpaceDE w:val="0"/>
        <w:widowControl/>
        <w:spacing w:line="196" w:lineRule="exact" w:before="124" w:after="0"/>
        <w:ind w:left="690" w:right="0" w:firstLine="0"/>
        <w:jc w:val="left"/>
      </w:pPr>
      <w:r>
        <w:rPr>
          <w:w w:val="98.1111102634006"/>
          <w:rFonts w:ascii="TimesNewRomanPSMT" w:hAnsi="TimesNewRomanPSMT" w:eastAsia="TimesNewRomanPSMT"/>
          <w:b w:val="0"/>
          <w:i w:val="0"/>
          <w:color w:val="000000"/>
          <w:sz w:val="18"/>
        </w:rPr>
        <w:t xml:space="preserve">comprehensive </w:t>
      </w:r>
      <w:r>
        <w:rPr>
          <w:w w:val="98.1111102634006"/>
          <w:rFonts w:ascii="TimesNewRomanPSMT" w:hAnsi="TimesNewRomanPSMT" w:eastAsia="TimesNewRomanPSMT"/>
          <w:b w:val="0"/>
          <w:i w:val="0"/>
          <w:color w:val="000000"/>
          <w:sz w:val="18"/>
        </w:rPr>
        <w:t xml:space="preserve">evaluation </w:t>
      </w:r>
      <w:r>
        <w:tab/>
      </w:r>
      <w:r>
        <w:rPr>
          <w:w w:val="98.1111102634006"/>
          <w:rFonts w:ascii="TimesNewRomanPSMT" w:hAnsi="TimesNewRomanPSMT" w:eastAsia="TimesNewRomanPSMT"/>
          <w:b w:val="0"/>
          <w:i w:val="0"/>
          <w:color w:val="000000"/>
          <w:sz w:val="18"/>
        </w:rPr>
        <w:t xml:space="preserve">considering </w:t>
      </w:r>
      <w:r>
        <w:tab/>
      </w:r>
      <w:r>
        <w:rPr>
          <w:w w:val="98.1111102634006"/>
          <w:rFonts w:ascii="TimesNewRomanPSMT" w:hAnsi="TimesNewRomanPSMT" w:eastAsia="TimesNewRomanPSMT"/>
          <w:b w:val="0"/>
          <w:i w:val="0"/>
          <w:color w:val="000000"/>
          <w:sz w:val="18"/>
        </w:rPr>
        <w:t>misjudgment</w:t>
      </w:r>
    </w:p>
    <w:p>
      <w:pPr>
        <w:autoSpaceDN w:val="0"/>
        <w:autoSpaceDE w:val="0"/>
        <w:widowControl/>
        <w:spacing w:line="240" w:lineRule="exact" w:before="0" w:after="0"/>
        <w:ind w:left="690" w:right="0" w:firstLine="0"/>
        <w:jc w:val="left"/>
      </w:pPr>
      <w:r>
        <w:rPr>
          <w:w w:val="98.1111102634006"/>
          <w:rFonts w:ascii="TimesNewRomanPSMT" w:hAnsi="TimesNewRomanPSMT" w:eastAsia="TimesNewRomanPSMT"/>
          <w:b w:val="0"/>
          <w:i w:val="0"/>
          <w:color w:val="000000"/>
          <w:sz w:val="18"/>
        </w:rPr>
        <w:t xml:space="preserve">losses: </w:t>
      </w:r>
      <w:r>
        <w:rPr>
          <w:w w:val="98.1111102634006"/>
          <w:rFonts w:ascii="TimesNewRomanPSMT" w:hAnsi="TimesNewRomanPSMT" w:eastAsia="TimesNewRomanPSMT"/>
          <w:b w:val="0"/>
          <w:i w:val="0"/>
          <w:color w:val="000000"/>
          <w:sz w:val="18"/>
        </w:rPr>
        <w:t xml:space="preserve">A </w:t>
      </w:r>
      <w:r>
        <w:rPr>
          <w:w w:val="98.1111102634006"/>
          <w:rFonts w:ascii="TimesNewRomanPSMT" w:hAnsi="TimesNewRomanPSMT" w:eastAsia="TimesNewRomanPSMT"/>
          <w:b w:val="0"/>
          <w:i w:val="0"/>
          <w:color w:val="000000"/>
          <w:sz w:val="18"/>
        </w:rPr>
        <w:t xml:space="preserve">case </w:t>
      </w:r>
      <w:r>
        <w:rPr>
          <w:w w:val="98.1111102634006"/>
          <w:rFonts w:ascii="TimesNewRomanPSMT" w:hAnsi="TimesNewRomanPSMT" w:eastAsia="TimesNewRomanPSMT"/>
          <w:b w:val="0"/>
          <w:i w:val="0"/>
          <w:color w:val="000000"/>
          <w:sz w:val="18"/>
        </w:rPr>
        <w:t>study</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 </w:t>
      </w:r>
      <w:r>
        <w:rPr>
          <w:w w:val="98.1111102634006"/>
          <w:rFonts w:ascii="TimesNewRomanPSMT" w:hAnsi="TimesNewRomanPSMT" w:eastAsia="TimesNewRomanPSMT"/>
          <w:b w:val="0"/>
          <w:i w:val="0"/>
          <w:color w:val="000000"/>
          <w:sz w:val="18"/>
        </w:rPr>
        <w:t xml:space="preserve">Arabian </w:t>
      </w:r>
      <w:r>
        <w:rPr>
          <w:w w:val="98.1111102634006"/>
          <w:rFonts w:ascii="TimesNewRomanPSMT" w:hAnsi="TimesNewRomanPSMT" w:eastAsia="TimesNewRomanPSMT"/>
          <w:b w:val="0"/>
          <w:i w:val="0"/>
          <w:color w:val="000000"/>
          <w:sz w:val="18"/>
        </w:rPr>
        <w:t xml:space="preserve">Journal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Geosciences,</w:t>
      </w:r>
    </w:p>
    <w:p>
      <w:pPr>
        <w:autoSpaceDN w:val="0"/>
        <w:autoSpaceDE w:val="0"/>
        <w:widowControl/>
        <w:spacing w:line="196" w:lineRule="exact" w:before="0" w:after="0"/>
        <w:ind w:left="686" w:right="0" w:firstLine="0"/>
        <w:jc w:val="left"/>
      </w:pPr>
      <w:r>
        <w:rPr>
          <w:w w:val="98.1111102634006"/>
          <w:rFonts w:ascii="TimesNewRomanPSMT" w:hAnsi="TimesNewRomanPSMT" w:eastAsia="TimesNewRomanPSMT"/>
          <w:b w:val="0"/>
          <w:i w:val="0"/>
          <w:color w:val="000000"/>
          <w:sz w:val="18"/>
        </w:rPr>
        <w:t xml:space="preserve">2022, </w:t>
      </w:r>
      <w:r>
        <w:rPr>
          <w:w w:val="98.1111102634006"/>
          <w:rFonts w:ascii="TimesNewRomanPSMT" w:hAnsi="TimesNewRomanPSMT" w:eastAsia="TimesNewRomanPSMT"/>
          <w:b w:val="0"/>
          <w:i w:val="0"/>
          <w:color w:val="000000"/>
          <w:sz w:val="18"/>
        </w:rPr>
        <w:t xml:space="preserve">15(5): </w:t>
      </w:r>
      <w:r>
        <w:rPr>
          <w:w w:val="98.1111102634006"/>
          <w:rFonts w:ascii="TimesNewRomanPSMT" w:hAnsi="TimesNewRomanPSMT" w:eastAsia="TimesNewRomanPSMT"/>
          <w:b w:val="0"/>
          <w:i w:val="0"/>
          <w:color w:val="000000"/>
          <w:sz w:val="18"/>
        </w:rPr>
        <w:t>421.</w:t>
      </w:r>
    </w:p>
    <w:p>
      <w:pPr>
        <w:autoSpaceDN w:val="0"/>
        <w:tabs>
          <w:tab w:pos="700" w:val="left"/>
          <w:tab w:pos="1144" w:val="left"/>
          <w:tab w:pos="1900" w:val="left"/>
          <w:tab w:pos="2230" w:val="left"/>
          <w:tab w:pos="2906" w:val="left"/>
          <w:tab w:pos="3916" w:val="left"/>
          <w:tab w:pos="4662" w:val="left"/>
          <w:tab w:pos="4862" w:val="left"/>
        </w:tabs>
        <w:autoSpaceDE w:val="0"/>
        <w:widowControl/>
        <w:spacing w:line="418" w:lineRule="exact" w:before="44" w:after="0"/>
        <w:ind w:left="208" w:right="0" w:firstLine="0"/>
        <w:jc w:val="lef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3</w:t>
      </w:r>
      <w:r>
        <w:rPr>
          <w:w w:val="98.1111102634006"/>
          <w:rFonts w:ascii="E" w:hAnsi="E" w:eastAsia="E"/>
          <w:b w:val="0"/>
          <w:i w:val="0"/>
          <w:color w:val="000000"/>
          <w:sz w:val="18"/>
        </w:rPr>
        <w:t xml:space="preserve">] </w:t>
      </w:r>
      <w:r>
        <w:tab/>
      </w:r>
      <w:r>
        <w:rPr>
          <w:w w:val="98.1111102634006"/>
          <w:rFonts w:ascii="TimesNewRomanPSMT" w:hAnsi="TimesNewRomanPSMT" w:eastAsia="TimesNewRomanPSMT"/>
          <w:b w:val="0"/>
          <w:i w:val="0"/>
          <w:color w:val="000000"/>
          <w:sz w:val="18"/>
        </w:rPr>
        <w:t xml:space="preserve">CHU </w:t>
      </w:r>
      <w:r>
        <w:rPr>
          <w:w w:val="98.1111102634006"/>
          <w:rFonts w:ascii="TimesNewRomanPSMT" w:hAnsi="TimesNewRomanPSMT" w:eastAsia="TimesNewRomanPSMT"/>
          <w:b w:val="0"/>
          <w:i w:val="0"/>
          <w:color w:val="000000"/>
          <w:sz w:val="18"/>
        </w:rPr>
        <w:t xml:space="preserve">Handong, </w:t>
      </w:r>
      <w:r>
        <w:rPr>
          <w:w w:val="98.1111102634006"/>
          <w:rFonts w:ascii="TimesNewRomanPSMT" w:hAnsi="TimesNewRomanPSMT" w:eastAsia="TimesNewRomanPSMT"/>
          <w:b w:val="0"/>
          <w:i w:val="0"/>
          <w:color w:val="000000"/>
          <w:sz w:val="18"/>
        </w:rPr>
        <w:t xml:space="preserve">XU </w:t>
      </w:r>
      <w:r>
        <w:rPr>
          <w:w w:val="98.1111102634006"/>
          <w:rFonts w:ascii="TimesNewRomanPSMT" w:hAnsi="TimesNewRomanPSMT" w:eastAsia="TimesNewRomanPSMT"/>
          <w:b w:val="0"/>
          <w:i w:val="0"/>
          <w:color w:val="000000"/>
          <w:sz w:val="18"/>
        </w:rPr>
        <w:t xml:space="preserve">Guangli, </w:t>
      </w:r>
      <w:r>
        <w:rPr>
          <w:w w:val="98.1111102634006"/>
          <w:rFonts w:ascii="TimesNewRomanPSMT" w:hAnsi="TimesNewRomanPSMT" w:eastAsia="TimesNewRomanPSMT"/>
          <w:b w:val="0"/>
          <w:i w:val="0"/>
          <w:color w:val="000000"/>
          <w:sz w:val="18"/>
        </w:rPr>
        <w:t xml:space="preserve">YASUFUKU </w:t>
      </w:r>
      <w:r>
        <w:rPr>
          <w:w w:val="98.1111102634006"/>
          <w:rFonts w:ascii="TimesNewRomanPSMT" w:hAnsi="TimesNewRomanPSMT" w:eastAsia="TimesNewRomanPSMT"/>
          <w:b w:val="0"/>
          <w:i w:val="0"/>
          <w:color w:val="000000"/>
          <w:sz w:val="18"/>
        </w:rPr>
        <w:t xml:space="preserve">Noriyuki, </w:t>
      </w:r>
      <w:r>
        <w:rPr>
          <w:w w:val="98.1111102634006"/>
          <w:rFonts w:ascii="TimesNewRomanPSMT" w:hAnsi="TimesNewRomanPSMT" w:eastAsia="TimesNewRomanPSMT"/>
          <w:b w:val="0"/>
          <w:i w:val="0"/>
          <w:color w:val="000000"/>
          <w:sz w:val="18"/>
        </w:rPr>
        <w:t xml:space="preserve">et </w:t>
      </w:r>
      <w:r>
        <w:rPr>
          <w:w w:val="98.1111102634006"/>
          <w:rFonts w:ascii="TimesNewRomanPSMT" w:hAnsi="TimesNewRomanPSMT" w:eastAsia="TimesNewRomanPSMT"/>
          <w:b w:val="0"/>
          <w:i w:val="0"/>
          <w:color w:val="000000"/>
          <w:sz w:val="18"/>
        </w:rPr>
        <w:t>al.</w:t>
      </w:r>
    </w:p>
    <w:p>
      <w:pPr>
        <w:autoSpaceDN w:val="0"/>
        <w:autoSpaceDE w:val="0"/>
        <w:widowControl/>
        <w:spacing w:line="194" w:lineRule="exact" w:before="0" w:after="0"/>
        <w:ind w:left="700" w:right="0" w:firstLine="0"/>
        <w:jc w:val="left"/>
      </w:pP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assessment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water </w:t>
      </w:r>
      <w:r>
        <w:rPr>
          <w:w w:val="98.1111102634006"/>
          <w:rFonts w:ascii="TimesNewRomanPSMT" w:hAnsi="TimesNewRomanPSMT" w:eastAsia="TimesNewRomanPSMT"/>
          <w:b w:val="0"/>
          <w:i w:val="0"/>
          <w:color w:val="000000"/>
          <w:sz w:val="18"/>
        </w:rPr>
        <w:t xml:space="preserve">inrush </w:t>
      </w:r>
      <w:r>
        <w:rPr>
          <w:w w:val="98.1111102634006"/>
          <w:rFonts w:ascii="TimesNewRomanPSMT" w:hAnsi="TimesNewRomanPSMT" w:eastAsia="TimesNewRomanPSMT"/>
          <w:b w:val="0"/>
          <w:i w:val="0"/>
          <w:color w:val="000000"/>
          <w:sz w:val="18"/>
        </w:rPr>
        <w:t xml:space="preserve">in </w:t>
      </w:r>
      <w:r>
        <w:rPr>
          <w:w w:val="98.1111102634006"/>
          <w:rFonts w:ascii="TimesNewRomanPSMT" w:hAnsi="TimesNewRomanPSMT" w:eastAsia="TimesNewRomanPSMT"/>
          <w:b w:val="0"/>
          <w:i w:val="0"/>
          <w:color w:val="000000"/>
          <w:sz w:val="18"/>
        </w:rPr>
        <w:t xml:space="preserve">karst </w:t>
      </w:r>
      <w:r>
        <w:rPr>
          <w:w w:val="98.1111102634006"/>
          <w:rFonts w:ascii="TimesNewRomanPSMT" w:hAnsi="TimesNewRomanPSMT" w:eastAsia="TimesNewRomanPSMT"/>
          <w:b w:val="0"/>
          <w:i w:val="0"/>
          <w:color w:val="000000"/>
          <w:sz w:val="18"/>
        </w:rPr>
        <w:t xml:space="preserve">tunnels </w:t>
      </w:r>
      <w:r>
        <w:rPr>
          <w:w w:val="98.1111102634006"/>
          <w:rFonts w:ascii="TimesNewRomanPSMT" w:hAnsi="TimesNewRomanPSMT" w:eastAsia="TimesNewRomanPSMT"/>
          <w:b w:val="0"/>
          <w:i w:val="0"/>
          <w:color w:val="000000"/>
          <w:sz w:val="18"/>
        </w:rPr>
        <w:t xml:space="preserve">based </w:t>
      </w:r>
      <w:r>
        <w:rPr>
          <w:w w:val="98.1111102634006"/>
          <w:rFonts w:ascii="TimesNewRomanPSMT" w:hAnsi="TimesNewRomanPSMT" w:eastAsia="TimesNewRomanPSMT"/>
          <w:b w:val="0"/>
          <w:i w:val="0"/>
          <w:color w:val="000000"/>
          <w:sz w:val="18"/>
        </w:rPr>
        <w:t>on</w:t>
      </w:r>
    </w:p>
    <w:p>
      <w:pPr>
        <w:autoSpaceDN w:val="0"/>
        <w:tabs>
          <w:tab w:pos="1476" w:val="left"/>
          <w:tab w:pos="1996" w:val="left"/>
          <w:tab w:pos="3182" w:val="left"/>
          <w:tab w:pos="4036" w:val="left"/>
        </w:tabs>
        <w:autoSpaceDE w:val="0"/>
        <w:widowControl/>
        <w:spacing w:line="418" w:lineRule="exact" w:before="46" w:after="0"/>
        <w:ind w:left="700" w:right="0" w:firstLine="0"/>
        <w:jc w:val="left"/>
      </w:pPr>
      <w:r>
        <w:rPr>
          <w:w w:val="98.1111102634006"/>
          <w:rFonts w:ascii="TimesNewRomanPSMT" w:hAnsi="TimesNewRomanPSMT" w:eastAsia="TimesNewRomanPSMT"/>
          <w:b w:val="0"/>
          <w:i w:val="0"/>
          <w:color w:val="000000"/>
          <w:sz w:val="18"/>
        </w:rPr>
        <w:t>two</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class </w:t>
      </w:r>
      <w:r>
        <w:tab/>
      </w:r>
      <w:r>
        <w:rPr>
          <w:w w:val="98.1111102634006"/>
          <w:rFonts w:ascii="TimesNewRomanPSMT" w:hAnsi="TimesNewRomanPSMT" w:eastAsia="TimesNewRomanPSMT"/>
          <w:b w:val="0"/>
          <w:i w:val="0"/>
          <w:color w:val="000000"/>
          <w:sz w:val="18"/>
        </w:rPr>
        <w:t xml:space="preserve">fuzzy </w:t>
      </w:r>
      <w:r>
        <w:tab/>
      </w:r>
      <w:r>
        <w:rPr>
          <w:w w:val="98.1111102634006"/>
          <w:rFonts w:ascii="TimesNewRomanPSMT" w:hAnsi="TimesNewRomanPSMT" w:eastAsia="TimesNewRomanPSMT"/>
          <w:b w:val="0"/>
          <w:i w:val="0"/>
          <w:color w:val="000000"/>
          <w:sz w:val="18"/>
        </w:rPr>
        <w:t xml:space="preserve">comprehensive </w:t>
      </w:r>
      <w:r>
        <w:tab/>
      </w:r>
      <w:r>
        <w:rPr>
          <w:w w:val="98.1111102634006"/>
          <w:rFonts w:ascii="TimesNewRomanPSMT" w:hAnsi="TimesNewRomanPSMT" w:eastAsia="TimesNewRomanPSMT"/>
          <w:b w:val="0"/>
          <w:i w:val="0"/>
          <w:color w:val="000000"/>
          <w:sz w:val="18"/>
        </w:rPr>
        <w:t xml:space="preserve">evaluation </w:t>
      </w:r>
      <w:r>
        <w:tab/>
      </w:r>
      <w:r>
        <w:rPr>
          <w:w w:val="98.1111102634006"/>
          <w:rFonts w:ascii="TimesNewRomanPSMT" w:hAnsi="TimesNewRomanPSMT" w:eastAsia="TimesNewRomanPSMT"/>
          <w:b w:val="0"/>
          <w:i w:val="0"/>
          <w:color w:val="000000"/>
          <w:sz w:val="18"/>
        </w:rPr>
        <w:t>method</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w:t>
      </w:r>
    </w:p>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 xml:space="preserve">Arabian </w:t>
      </w:r>
      <w:r>
        <w:rPr>
          <w:w w:val="98.1111102634006"/>
          <w:rFonts w:ascii="TimesNewRomanPSMT" w:hAnsi="TimesNewRomanPSMT" w:eastAsia="TimesNewRomanPSMT"/>
          <w:b w:val="0"/>
          <w:i w:val="0"/>
          <w:color w:val="000000"/>
          <w:sz w:val="18"/>
        </w:rPr>
        <w:t xml:space="preserve">Journal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Geosciences, </w:t>
      </w:r>
      <w:r>
        <w:rPr>
          <w:w w:val="98.1111102634006"/>
          <w:rFonts w:ascii="TimesNewRomanPSMT" w:hAnsi="TimesNewRomanPSMT" w:eastAsia="TimesNewRomanPSMT"/>
          <w:b w:val="0"/>
          <w:i w:val="0"/>
          <w:color w:val="000000"/>
          <w:sz w:val="18"/>
        </w:rPr>
        <w:t xml:space="preserve">2017, </w:t>
      </w:r>
      <w:r>
        <w:rPr>
          <w:w w:val="98.1111102634006"/>
          <w:rFonts w:ascii="TimesNewRomanPSMT" w:hAnsi="TimesNewRomanPSMT" w:eastAsia="TimesNewRomanPSMT"/>
          <w:b w:val="0"/>
          <w:i w:val="0"/>
          <w:color w:val="000000"/>
          <w:sz w:val="18"/>
        </w:rPr>
        <w:t xml:space="preserve">10(7): </w:t>
      </w:r>
      <w:r>
        <w:rPr>
          <w:w w:val="98.1111102634006"/>
          <w:rFonts w:ascii="TimesNewRomanPSMT" w:hAnsi="TimesNewRomanPSMT" w:eastAsia="TimesNewRomanPSMT"/>
          <w:b w:val="0"/>
          <w:i w:val="0"/>
          <w:color w:val="000000"/>
          <w:sz w:val="18"/>
        </w:rPr>
        <w:t>1866.</w:t>
      </w:r>
    </w:p>
    <w:p>
      <w:pPr>
        <w:autoSpaceDN w:val="0"/>
        <w:tabs>
          <w:tab w:pos="1382" w:val="left"/>
          <w:tab w:pos="2098" w:val="left"/>
          <w:tab w:pos="2814" w:val="left"/>
          <w:tab w:pos="3154" w:val="left"/>
        </w:tabs>
        <w:autoSpaceDE w:val="0"/>
        <w:widowControl/>
        <w:spacing w:line="418" w:lineRule="exact" w:before="46" w:after="238"/>
        <w:ind w:left="208" w:right="0" w:firstLine="0"/>
        <w:jc w:val="left"/>
      </w:pPr>
      <w:r>
        <w:rPr>
          <w:w w:val="98.1111102634006"/>
          <w:rFonts w:ascii="E" w:hAnsi="E" w:eastAsia="E"/>
          <w:b w:val="0"/>
          <w:i w:val="0"/>
          <w:color w:val="000000"/>
          <w:sz w:val="18"/>
        </w:rPr>
        <w:t xml:space="preserve">[4] </w:t>
      </w:r>
      <w:r>
        <w:rPr>
          <w:w w:val="98.1111102634006"/>
          <w:rFonts w:ascii="FZSSK" w:hAnsi="FZSSK" w:eastAsia="FZSSK"/>
          <w:b w:val="0"/>
          <w:i w:val="0"/>
          <w:color w:val="000000"/>
          <w:sz w:val="18"/>
        </w:rPr>
        <w:t>王者超</w:t>
      </w:r>
      <w:r>
        <w:rPr>
          <w:w w:val="98.1111102634006"/>
          <w:rFonts w:ascii="E" w:hAnsi="E" w:eastAsia="E"/>
          <w:b w:val="0"/>
          <w:i w:val="0"/>
          <w:color w:val="000000"/>
          <w:sz w:val="18"/>
        </w:rPr>
        <w:t>,</w:t>
      </w:r>
      <w:r>
        <w:rPr>
          <w:w w:val="98.1111102634006"/>
          <w:rFonts w:ascii="FZSSK" w:hAnsi="FZSSK" w:eastAsia="FZSSK"/>
          <w:b w:val="0"/>
          <w:i w:val="0"/>
          <w:color w:val="000000"/>
          <w:sz w:val="18"/>
        </w:rPr>
        <w:t>陆宝麒</w:t>
      </w:r>
      <w:r>
        <w:rPr>
          <w:w w:val="98.1111102634006"/>
          <w:rFonts w:ascii="E" w:hAnsi="E" w:eastAsia="E"/>
          <w:b w:val="0"/>
          <w:i w:val="0"/>
          <w:color w:val="000000"/>
          <w:sz w:val="18"/>
        </w:rPr>
        <w:t>,</w:t>
      </w:r>
      <w:r>
        <w:rPr>
          <w:w w:val="98.1111102634006"/>
          <w:rFonts w:ascii="FZSSK" w:hAnsi="FZSSK" w:eastAsia="FZSSK"/>
          <w:b w:val="0"/>
          <w:i w:val="0"/>
          <w:color w:val="000000"/>
          <w:sz w:val="18"/>
        </w:rPr>
        <w:t>李术才</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地下水封石油洞库施工</w:t>
      </w:r>
    </w:p>
    <w:p>
      <w:pPr>
        <w:sectPr>
          <w:type w:val="nextColumn"/>
          <w:pgSz w:w="11907" w:h="16840"/>
          <w:pgMar w:top="450" w:right="894" w:bottom="170" w:left="400" w:header="720" w:footer="720" w:gutter="0"/>
          <w:cols w:num="2" w:equalWidth="0">
            <w:col w:w="5560" w:space="0"/>
            <w:col w:w="5052"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963" name="Picture 9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7" w:h="16840"/>
          <w:pgMar w:top="450" w:right="894" w:bottom="170" w:left="400" w:header="720" w:footer="720" w:gutter="0"/>
          <w:cols/>
          <w:docGrid w:linePitch="360"/>
        </w:sectPr>
      </w:pPr>
    </w:p>
    <w:p>
      <w:pPr>
        <w:autoSpaceDN w:val="0"/>
        <w:autoSpaceDE w:val="0"/>
        <w:widowControl/>
        <w:spacing w:line="220" w:lineRule="exact" w:before="0" w:after="242"/>
        <w:ind w:left="0" w:right="0"/>
      </w:pPr>
    </w:p>
    <w:tbl>
      <w:tblPr>
        <w:tblW w:type="auto" w:w="0"/>
        <w:tblLayout w:type="fixed"/>
        <w:tblLook w:firstColumn="1" w:firstRow="1" w:lastColumn="0" w:lastRow="0" w:noHBand="0" w:noVBand="1" w:val="04A0"/>
        <w:tblInd w:w="340.0" w:type="dxa"/>
      </w:tblPr>
      <w:tblGrid>
        <w:gridCol w:w="1769"/>
        <w:gridCol w:w="1769"/>
        <w:gridCol w:w="1769"/>
        <w:gridCol w:w="1769"/>
        <w:gridCol w:w="1769"/>
        <w:gridCol w:w="1769"/>
      </w:tblGrid>
      <w:tr>
        <w:trPr>
          <w:trHeight w:hRule="exact" w:val="378"/>
        </w:trPr>
        <w:tc>
          <w:tcPr>
            <w:tcW w:type="dxa" w:w="3420"/>
            <w:tcBorders/>
            <w:tcMar>
              <w:start w:w="0" w:type="dxa"/>
              <w:end w:w="0" w:type="dxa"/>
            </w:tcMar>
          </w:tcPr>
          <w:p>
            <w:pPr>
              <w:autoSpaceDN w:val="0"/>
              <w:autoSpaceDE w:val="0"/>
              <w:widowControl/>
              <w:spacing w:line="368" w:lineRule="exact" w:before="10" w:after="0"/>
              <w:ind w:left="348" w:right="0" w:firstLine="0"/>
              <w:jc w:val="left"/>
            </w:pPr>
            <w:r>
              <w:rPr>
                <w:w w:val="97.03750014305115"/>
                <w:rFonts w:ascii="FZSSK" w:hAnsi="FZSSK" w:eastAsia="FZSSK"/>
                <w:b w:val="0"/>
                <w:i w:val="0"/>
                <w:color w:val="000000"/>
                <w:sz w:val="16"/>
              </w:rPr>
              <w:t>增刊</w:t>
            </w:r>
            <w:r>
              <w:rPr>
                <w:w w:val="97.03750014305115"/>
                <w:rFonts w:ascii="E" w:hAnsi="E" w:eastAsia="E"/>
                <w:b w:val="0"/>
                <w:i w:val="0"/>
                <w:color w:val="000000"/>
                <w:sz w:val="16"/>
              </w:rPr>
              <w:t xml:space="preserve">2             </w:t>
            </w:r>
            <w:r>
              <w:rPr>
                <w:w w:val="97.03750014305115"/>
                <w:rFonts w:ascii="FZSSK" w:hAnsi="FZSSK" w:eastAsia="FZSSK"/>
                <w:b w:val="0"/>
                <w:i w:val="0"/>
                <w:color w:val="000000"/>
                <w:sz w:val="16"/>
              </w:rPr>
              <w:t>吴</w:t>
            </w:r>
            <w:r>
              <w:rPr>
                <w:w w:val="97.03750014305115"/>
                <w:rFonts w:ascii="FZSSK" w:hAnsi="FZSSK" w:eastAsia="FZSSK"/>
                <w:b w:val="0"/>
                <w:i w:val="0"/>
                <w:color w:val="000000"/>
                <w:sz w:val="16"/>
              </w:rPr>
              <w:t>城</w:t>
            </w:r>
            <w:r>
              <w:rPr>
                <w:w w:val="97.03750014305115"/>
                <w:rFonts w:ascii="E" w:hAnsi="E" w:eastAsia="E"/>
                <w:b w:val="0"/>
                <w:i w:val="0"/>
                <w:color w:val="000000"/>
                <w:sz w:val="16"/>
              </w:rPr>
              <w:t>,</w:t>
            </w:r>
          </w:p>
        </w:tc>
        <w:tc>
          <w:tcPr>
            <w:tcW w:type="dxa" w:w="220"/>
            <w:tcBorders/>
            <w:tcMar>
              <w:start w:w="0" w:type="dxa"/>
              <w:end w:w="0" w:type="dxa"/>
            </w:tcMar>
          </w:tcPr>
          <w:p>
            <w:pPr>
              <w:autoSpaceDN w:val="0"/>
              <w:autoSpaceDE w:val="0"/>
              <w:widowControl/>
              <w:spacing w:line="184" w:lineRule="exact" w:before="78" w:after="0"/>
              <w:ind w:left="0" w:right="0" w:firstLine="0"/>
              <w:jc w:val="center"/>
            </w:pPr>
            <w:r>
              <w:rPr>
                <w:w w:val="97.03750014305115"/>
                <w:rFonts w:ascii="FZSSK" w:hAnsi="FZSSK" w:eastAsia="FZSSK"/>
                <w:b w:val="0"/>
                <w:i w:val="0"/>
                <w:color w:val="000000"/>
                <w:sz w:val="16"/>
              </w:rPr>
              <w:t>等</w:t>
            </w:r>
          </w:p>
        </w:tc>
        <w:tc>
          <w:tcPr>
            <w:tcW w:type="dxa" w:w="5380"/>
            <w:tcBorders/>
            <w:tcMar>
              <w:start w:w="0" w:type="dxa"/>
              <w:end w:w="0" w:type="dxa"/>
            </w:tcMar>
          </w:tcPr>
          <w:p>
            <w:pPr>
              <w:autoSpaceDN w:val="0"/>
              <w:autoSpaceDE w:val="0"/>
              <w:widowControl/>
              <w:spacing w:line="378" w:lineRule="exact" w:before="0" w:after="0"/>
              <w:ind w:left="32" w:right="0" w:firstLine="0"/>
              <w:jc w:val="left"/>
            </w:pPr>
            <w:r>
              <w:rPr>
                <w:w w:val="97.03750014305115"/>
                <w:rFonts w:ascii="E" w:hAnsi="E" w:eastAsia="E"/>
                <w:b w:val="0"/>
                <w:i w:val="0"/>
                <w:color w:val="000000"/>
                <w:sz w:val="16"/>
              </w:rPr>
              <w:t xml:space="preserve">: </w:t>
            </w:r>
            <w:r>
              <w:rPr>
                <w:w w:val="97.03750014305115"/>
                <w:rFonts w:ascii="FZSSK" w:hAnsi="FZSSK" w:eastAsia="FZSSK"/>
                <w:b w:val="0"/>
                <w:i w:val="0"/>
                <w:color w:val="000000"/>
                <w:sz w:val="16"/>
              </w:rPr>
              <w:t>基于</w:t>
            </w:r>
            <w:r>
              <w:rPr>
                <w:w w:val="97.03750014305115"/>
                <w:rFonts w:ascii="E" w:hAnsi="E" w:eastAsia="E"/>
                <w:b w:val="0"/>
                <w:i w:val="0"/>
                <w:color w:val="000000"/>
                <w:sz w:val="16"/>
              </w:rPr>
              <w:t>FAHP-GRA</w:t>
            </w:r>
            <w:r>
              <w:rPr>
                <w:w w:val="97.03750014305115"/>
                <w:rFonts w:ascii="FZSSK" w:hAnsi="FZSSK" w:eastAsia="FZSSK"/>
                <w:b w:val="0"/>
                <w:i w:val="0"/>
                <w:color w:val="000000"/>
                <w:sz w:val="16"/>
              </w:rPr>
              <w:t xml:space="preserve"> 法的盾构隧道穿越桥梁桩基群施工风险评估</w:t>
            </w:r>
          </w:p>
        </w:tc>
        <w:tc>
          <w:tcPr>
            <w:tcW w:type="dxa" w:w="980"/>
            <w:tcBorders/>
            <w:tcMar>
              <w:start w:w="0" w:type="dxa"/>
              <w:end w:w="0" w:type="dxa"/>
            </w:tcMar>
          </w:tcPr>
          <w:p>
            <w:pPr>
              <w:autoSpaceDN w:val="0"/>
              <w:autoSpaceDE w:val="0"/>
              <w:widowControl/>
              <w:spacing w:line="366" w:lineRule="exact" w:before="32"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32" w:after="0"/>
              <w:ind w:left="0" w:right="0" w:firstLine="0"/>
              <w:jc w:val="center"/>
            </w:pPr>
            <w:r>
              <w:rPr>
                <w:w w:val="97.03750014305115"/>
                <w:rFonts w:ascii="E" w:hAnsi="E" w:eastAsia="E"/>
                <w:b w:val="0"/>
                <w:i w:val="0"/>
                <w:color w:val="000000"/>
                <w:sz w:val="16"/>
              </w:rPr>
              <w:t>9</w:t>
            </w:r>
          </w:p>
        </w:tc>
        <w:tc>
          <w:tcPr>
            <w:tcW w:type="dxa" w:w="120"/>
            <w:tcBorders/>
            <w:tcMar>
              <w:start w:w="0" w:type="dxa"/>
              <w:end w:w="0" w:type="dxa"/>
            </w:tcMar>
          </w:tcPr>
          <w:p>
            <w:pPr>
              <w:autoSpaceDN w:val="0"/>
              <w:autoSpaceDE w:val="0"/>
              <w:widowControl/>
              <w:spacing w:line="366" w:lineRule="exact" w:before="32" w:after="0"/>
              <w:ind w:left="0" w:right="0" w:firstLine="0"/>
              <w:jc w:val="center"/>
            </w:pPr>
            <w:r>
              <w:rPr>
                <w:w w:val="97.03750014305115"/>
                <w:rFonts w:ascii="E" w:hAnsi="E" w:eastAsia="E"/>
                <w:b w:val="0"/>
                <w:i w:val="0"/>
                <w:color w:val="000000"/>
                <w:sz w:val="16"/>
              </w:rPr>
              <w:t>5</w:t>
            </w:r>
          </w:p>
        </w:tc>
      </w:tr>
    </w:tbl>
    <w:p>
      <w:pPr>
        <w:autoSpaceDN w:val="0"/>
        <w:autoSpaceDE w:val="0"/>
        <w:widowControl/>
        <w:spacing w:line="14" w:lineRule="exact" w:before="0" w:after="124"/>
        <w:ind w:left="0" w:right="0"/>
      </w:pPr>
    </w:p>
    <w:p>
      <w:pPr>
        <w:sectPr>
          <w:pgSz w:w="11907" w:h="16840"/>
          <w:pgMar w:top="460" w:right="894" w:bottom="170" w:left="400" w:header="720" w:footer="720" w:gutter="0"/>
          <w:cols/>
          <w:docGrid w:linePitch="360"/>
        </w:sectPr>
      </w:pPr>
    </w:p>
    <w:p>
      <w:pPr>
        <w:autoSpaceDN w:val="0"/>
        <w:autoSpaceDE w:val="0"/>
        <w:widowControl/>
        <w:spacing w:line="418" w:lineRule="exact" w:before="0" w:after="0"/>
        <w:ind w:left="1010" w:right="0" w:firstLine="0"/>
        <w:jc w:val="left"/>
      </w:pPr>
      <w:r>
        <w:rPr>
          <w:w w:val="98.1111102634006"/>
          <w:rFonts w:ascii="FZSSK" w:hAnsi="FZSSK" w:eastAsia="FZSSK"/>
          <w:b w:val="0"/>
          <w:i w:val="0"/>
          <w:color w:val="000000"/>
          <w:sz w:val="18"/>
        </w:rPr>
        <w:t>期安全风险评估研究</w:t>
      </w:r>
      <w:r>
        <w:rPr>
          <w:w w:val="98.1111102634006"/>
          <w:rFonts w:ascii="E" w:hAnsi="E" w:eastAsia="E"/>
          <w:b w:val="0"/>
          <w:i w:val="0"/>
          <w:color w:val="000000"/>
          <w:sz w:val="18"/>
        </w:rPr>
        <w:t>[J].</w:t>
      </w:r>
      <w:r>
        <w:rPr>
          <w:w w:val="98.1111102634006"/>
          <w:rFonts w:ascii="FZSSK" w:hAnsi="FZSSK" w:eastAsia="FZSSK"/>
          <w:b w:val="0"/>
          <w:i w:val="0"/>
          <w:color w:val="000000"/>
          <w:sz w:val="18"/>
        </w:rPr>
        <w:t>岩土工程学报</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2015, </w:t>
      </w:r>
      <w:r>
        <w:rPr>
          <w:w w:val="98.1111102634006"/>
          <w:rFonts w:ascii="E" w:hAnsi="E" w:eastAsia="E"/>
          <w:b w:val="0"/>
          <w:i w:val="0"/>
          <w:color w:val="000000"/>
          <w:sz w:val="18"/>
        </w:rPr>
        <w:t>37(6):</w:t>
      </w:r>
    </w:p>
    <w:p>
      <w:pPr>
        <w:autoSpaceDN w:val="0"/>
        <w:autoSpaceDE w:val="0"/>
        <w:widowControl/>
        <w:spacing w:line="418" w:lineRule="exact" w:before="0" w:after="0"/>
        <w:ind w:left="1006" w:right="0" w:firstLine="0"/>
        <w:jc w:val="left"/>
      </w:pPr>
      <w:r>
        <w:rPr>
          <w:w w:val="98.1111102634006"/>
          <w:rFonts w:ascii="E" w:hAnsi="E" w:eastAsia="E"/>
          <w:b w:val="0"/>
          <w:i w:val="0"/>
          <w:color w:val="000000"/>
          <w:sz w:val="18"/>
        </w:rPr>
        <w:t>1057.</w:t>
      </w:r>
    </w:p>
    <w:p>
      <w:pPr>
        <w:autoSpaceDN w:val="0"/>
        <w:tabs>
          <w:tab w:pos="1672" w:val="left"/>
          <w:tab w:pos="2458" w:val="left"/>
          <w:tab w:pos="2840" w:val="left"/>
          <w:tab w:pos="3490" w:val="left"/>
          <w:tab w:pos="3804" w:val="left"/>
          <w:tab w:pos="4436" w:val="left"/>
          <w:tab w:pos="4712" w:val="left"/>
          <w:tab w:pos="5028" w:val="left"/>
        </w:tabs>
        <w:autoSpaceDE w:val="0"/>
        <w:widowControl/>
        <w:spacing w:line="194" w:lineRule="exact" w:before="0" w:after="0"/>
        <w:ind w:left="1010" w:right="0" w:firstLine="0"/>
        <w:jc w:val="left"/>
      </w:pPr>
      <w:r>
        <w:rPr>
          <w:w w:val="98.1111102634006"/>
          <w:rFonts w:ascii="TimesNewRomanPSMT" w:hAnsi="TimesNewRomanPSMT" w:eastAsia="TimesNewRomanPSMT"/>
          <w:b w:val="0"/>
          <w:i w:val="0"/>
          <w:color w:val="000000"/>
          <w:sz w:val="18"/>
        </w:rPr>
        <w:t xml:space="preserve">WANG </w:t>
      </w:r>
      <w:r>
        <w:rPr>
          <w:w w:val="98.1111102634006"/>
          <w:rFonts w:ascii="TimesNewRomanPSMT" w:hAnsi="TimesNewRomanPSMT" w:eastAsia="TimesNewRomanPSMT"/>
          <w:b w:val="0"/>
          <w:i w:val="0"/>
          <w:color w:val="000000"/>
          <w:sz w:val="18"/>
        </w:rPr>
        <w:t xml:space="preserve">Zhechao, </w:t>
      </w:r>
      <w:r>
        <w:tab/>
      </w:r>
      <w:r>
        <w:rPr>
          <w:w w:val="98.1111102634006"/>
          <w:rFonts w:ascii="TimesNewRomanPSMT" w:hAnsi="TimesNewRomanPSMT" w:eastAsia="TimesNewRomanPSMT"/>
          <w:b w:val="0"/>
          <w:i w:val="0"/>
          <w:color w:val="000000"/>
          <w:sz w:val="18"/>
        </w:rPr>
        <w:t xml:space="preserve">LU </w:t>
      </w:r>
      <w:r>
        <w:tab/>
      </w:r>
      <w:r>
        <w:rPr>
          <w:w w:val="98.1111102634006"/>
          <w:rFonts w:ascii="TimesNewRomanPSMT" w:hAnsi="TimesNewRomanPSMT" w:eastAsia="TimesNewRomanPSMT"/>
          <w:b w:val="0"/>
          <w:i w:val="0"/>
          <w:color w:val="000000"/>
          <w:sz w:val="18"/>
        </w:rPr>
        <w:t xml:space="preserve">Baolin, </w:t>
      </w:r>
      <w:r>
        <w:tab/>
      </w:r>
      <w:r>
        <w:rPr>
          <w:w w:val="98.1111102634006"/>
          <w:rFonts w:ascii="TimesNewRomanPSMT" w:hAnsi="TimesNewRomanPSMT" w:eastAsia="TimesNewRomanPSMT"/>
          <w:b w:val="0"/>
          <w:i w:val="0"/>
          <w:color w:val="000000"/>
          <w:sz w:val="18"/>
        </w:rPr>
        <w:t xml:space="preserve">LI </w:t>
      </w:r>
      <w:r>
        <w:tab/>
      </w:r>
      <w:r>
        <w:rPr>
          <w:w w:val="98.1111102634006"/>
          <w:rFonts w:ascii="TimesNewRomanPSMT" w:hAnsi="TimesNewRomanPSMT" w:eastAsia="TimesNewRomanPSMT"/>
          <w:b w:val="0"/>
          <w:i w:val="0"/>
          <w:color w:val="000000"/>
          <w:sz w:val="18"/>
        </w:rPr>
        <w:t xml:space="preserve">shucai, </w:t>
      </w:r>
      <w:r>
        <w:tab/>
      </w:r>
      <w:r>
        <w:rPr>
          <w:w w:val="98.1111102634006"/>
          <w:rFonts w:ascii="TimesNewRomanPSMT" w:hAnsi="TimesNewRomanPSMT" w:eastAsia="TimesNewRomanPSMT"/>
          <w:b w:val="0"/>
          <w:i w:val="0"/>
          <w:color w:val="000000"/>
          <w:sz w:val="18"/>
        </w:rPr>
        <w:t xml:space="preserve">et </w:t>
      </w:r>
      <w:r>
        <w:tab/>
      </w:r>
      <w:r>
        <w:rPr>
          <w:w w:val="98.1111102634006"/>
          <w:rFonts w:ascii="TimesNewRomanPSMT" w:hAnsi="TimesNewRomanPSMT" w:eastAsia="TimesNewRomanPSMT"/>
          <w:b w:val="0"/>
          <w:i w:val="0"/>
          <w:color w:val="000000"/>
          <w:sz w:val="18"/>
        </w:rPr>
        <w:t xml:space="preserve">al. </w:t>
      </w:r>
      <w:r>
        <w:rPr>
          <w:w w:val="98.1111102634006"/>
          <w:rFonts w:ascii="TimesNewRomanPSMT" w:hAnsi="TimesNewRomanPSMT" w:eastAsia="TimesNewRomanPSMT"/>
          <w:b w:val="0"/>
          <w:i w:val="0"/>
          <w:color w:val="000000"/>
          <w:sz w:val="18"/>
        </w:rPr>
        <w:t>Risk</w:t>
      </w:r>
    </w:p>
    <w:p>
      <w:pPr>
        <w:autoSpaceDN w:val="0"/>
        <w:autoSpaceDE w:val="0"/>
        <w:widowControl/>
        <w:spacing w:line="196" w:lineRule="exact" w:before="128" w:after="0"/>
        <w:ind w:left="1010" w:right="0" w:firstLine="0"/>
        <w:jc w:val="left"/>
      </w:pPr>
      <w:r>
        <w:rPr>
          <w:w w:val="98.1111102634006"/>
          <w:rFonts w:ascii="TimesNewRomanPSMT" w:hAnsi="TimesNewRomanPSMT" w:eastAsia="TimesNewRomanPSMT"/>
          <w:b w:val="0"/>
          <w:i w:val="0"/>
          <w:color w:val="000000"/>
          <w:sz w:val="18"/>
        </w:rPr>
        <w:t xml:space="preserve">assessment </w:t>
      </w:r>
      <w:r>
        <w:rPr>
          <w:w w:val="98.1111102634006"/>
          <w:rFonts w:ascii="TimesNewRomanPSMT" w:hAnsi="TimesNewRomanPSMT" w:eastAsia="TimesNewRomanPSMT"/>
          <w:b w:val="0"/>
          <w:i w:val="0"/>
          <w:color w:val="000000"/>
          <w:sz w:val="18"/>
        </w:rPr>
        <w:t xml:space="preserve">for </w:t>
      </w:r>
      <w:r>
        <w:rPr>
          <w:w w:val="98.1111102634006"/>
          <w:rFonts w:ascii="TimesNewRomanPSMT" w:hAnsi="TimesNewRomanPSMT" w:eastAsia="TimesNewRomanPSMT"/>
          <w:b w:val="0"/>
          <w:i w:val="0"/>
          <w:color w:val="000000"/>
          <w:sz w:val="18"/>
        </w:rPr>
        <w:t xml:space="preserve">an </w:t>
      </w:r>
      <w:r>
        <w:rPr>
          <w:w w:val="98.1111102634006"/>
          <w:rFonts w:ascii="TimesNewRomanPSMT" w:hAnsi="TimesNewRomanPSMT" w:eastAsia="TimesNewRomanPSMT"/>
          <w:b w:val="0"/>
          <w:i w:val="0"/>
          <w:color w:val="000000"/>
          <w:sz w:val="18"/>
        </w:rPr>
        <w:t xml:space="preserve">underground </w:t>
      </w:r>
      <w:r>
        <w:rPr>
          <w:w w:val="98.1111102634006"/>
          <w:rFonts w:ascii="TimesNewRomanPSMT" w:hAnsi="TimesNewRomanPSMT" w:eastAsia="TimesNewRomanPSMT"/>
          <w:b w:val="0"/>
          <w:i w:val="0"/>
          <w:color w:val="000000"/>
          <w:sz w:val="18"/>
        </w:rPr>
        <w:t xml:space="preserve">crude </w:t>
      </w:r>
      <w:r>
        <w:rPr>
          <w:w w:val="98.1111102634006"/>
          <w:rFonts w:ascii="TimesNewRomanPSMT" w:hAnsi="TimesNewRomanPSMT" w:eastAsia="TimesNewRomanPSMT"/>
          <w:b w:val="0"/>
          <w:i w:val="0"/>
          <w:color w:val="000000"/>
          <w:sz w:val="18"/>
        </w:rPr>
        <w:t xml:space="preserve">oil </w:t>
      </w:r>
      <w:r>
        <w:rPr>
          <w:w w:val="98.1111102634006"/>
          <w:rFonts w:ascii="TimesNewRomanPSMT" w:hAnsi="TimesNewRomanPSMT" w:eastAsia="TimesNewRomanPSMT"/>
          <w:b w:val="0"/>
          <w:i w:val="0"/>
          <w:color w:val="000000"/>
          <w:sz w:val="18"/>
        </w:rPr>
        <w:t xml:space="preserve">storage </w:t>
      </w:r>
      <w:r>
        <w:rPr>
          <w:w w:val="98.1111102634006"/>
          <w:rFonts w:ascii="TimesNewRomanPSMT" w:hAnsi="TimesNewRomanPSMT" w:eastAsia="TimesNewRomanPSMT"/>
          <w:b w:val="0"/>
          <w:i w:val="0"/>
          <w:color w:val="000000"/>
          <w:sz w:val="18"/>
        </w:rPr>
        <w:t xml:space="preserve">facility </w:t>
      </w:r>
      <w:r>
        <w:rPr>
          <w:w w:val="98.1111102634006"/>
          <w:rFonts w:ascii="TimesNewRomanPSMT" w:hAnsi="TimesNewRomanPSMT" w:eastAsia="TimesNewRomanPSMT"/>
          <w:b w:val="0"/>
          <w:i w:val="0"/>
          <w:color w:val="000000"/>
          <w:sz w:val="18"/>
        </w:rPr>
        <w:t>with</w:t>
      </w:r>
    </w:p>
    <w:p>
      <w:pPr>
        <w:autoSpaceDN w:val="0"/>
        <w:tabs>
          <w:tab w:pos="2278" w:val="left"/>
          <w:tab w:pos="2898" w:val="left"/>
          <w:tab w:pos="3490" w:val="left"/>
          <w:tab w:pos="4482" w:val="left"/>
        </w:tabs>
        <w:autoSpaceDE w:val="0"/>
        <w:widowControl/>
        <w:spacing w:line="418" w:lineRule="exact" w:before="48" w:after="0"/>
        <w:ind w:left="1010" w:right="0" w:firstLine="0"/>
        <w:jc w:val="left"/>
      </w:pPr>
      <w:r>
        <w:rPr>
          <w:w w:val="98.1111102634006"/>
          <w:rFonts w:ascii="TimesNewRomanPSMT" w:hAnsi="TimesNewRomanPSMT" w:eastAsia="TimesNewRomanPSMT"/>
          <w:b w:val="0"/>
          <w:i w:val="0"/>
          <w:color w:val="000000"/>
          <w:sz w:val="18"/>
        </w:rPr>
        <w:t>water</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curtaining </w:t>
      </w:r>
      <w:r>
        <w:tab/>
      </w:r>
      <w:r>
        <w:rPr>
          <w:w w:val="98.1111102634006"/>
          <w:rFonts w:ascii="TimesNewRomanPSMT" w:hAnsi="TimesNewRomanPSMT" w:eastAsia="TimesNewRomanPSMT"/>
          <w:b w:val="0"/>
          <w:i w:val="0"/>
          <w:color w:val="000000"/>
          <w:sz w:val="18"/>
        </w:rPr>
        <w:t xml:space="preserve">system </w:t>
      </w:r>
      <w:r>
        <w:tab/>
      </w:r>
      <w:r>
        <w:rPr>
          <w:w w:val="98.1111102634006"/>
          <w:rFonts w:ascii="TimesNewRomanPSMT" w:hAnsi="TimesNewRomanPSMT" w:eastAsia="TimesNewRomanPSMT"/>
          <w:b w:val="0"/>
          <w:i w:val="0"/>
          <w:color w:val="000000"/>
          <w:sz w:val="18"/>
        </w:rPr>
        <w:t xml:space="preserve">during </w:t>
      </w:r>
      <w:r>
        <w:tab/>
      </w:r>
      <w:r>
        <w:rPr>
          <w:w w:val="98.1111102634006"/>
          <w:rFonts w:ascii="TimesNewRomanPSMT" w:hAnsi="TimesNewRomanPSMT" w:eastAsia="TimesNewRomanPSMT"/>
          <w:b w:val="0"/>
          <w:i w:val="0"/>
          <w:color w:val="000000"/>
          <w:sz w:val="18"/>
        </w:rPr>
        <w:t xml:space="preserve">construction </w:t>
      </w:r>
      <w:r>
        <w:tab/>
      </w:r>
      <w:r>
        <w:rPr>
          <w:w w:val="98.1111102634006"/>
          <w:rFonts w:ascii="TimesNewRomanPSMT" w:hAnsi="TimesNewRomanPSMT" w:eastAsia="TimesNewRomanPSMT"/>
          <w:b w:val="0"/>
          <w:i w:val="0"/>
          <w:color w:val="000000"/>
          <w:sz w:val="18"/>
        </w:rPr>
        <w:t>phase</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w:t>
      </w:r>
    </w:p>
    <w:p>
      <w:pPr>
        <w:autoSpaceDN w:val="0"/>
        <w:autoSpaceDE w:val="0"/>
        <w:widowControl/>
        <w:spacing w:line="196" w:lineRule="exact" w:before="0" w:after="0"/>
        <w:ind w:left="1010" w:right="0" w:firstLine="0"/>
        <w:jc w:val="left"/>
      </w:pPr>
      <w:r>
        <w:rPr>
          <w:w w:val="98.1111102634006"/>
          <w:rFonts w:ascii="TimesNewRomanPSMT" w:hAnsi="TimesNewRomanPSMT" w:eastAsia="TimesNewRomanPSMT"/>
          <w:b w:val="0"/>
          <w:i w:val="0"/>
          <w:color w:val="000000"/>
          <w:sz w:val="18"/>
        </w:rPr>
        <w:t xml:space="preserve">Chinese </w:t>
      </w:r>
      <w:r>
        <w:rPr>
          <w:w w:val="98.1111102634006"/>
          <w:rFonts w:ascii="TimesNewRomanPSMT" w:hAnsi="TimesNewRomanPSMT" w:eastAsia="TimesNewRomanPSMT"/>
          <w:b w:val="0"/>
          <w:i w:val="0"/>
          <w:color w:val="000000"/>
          <w:sz w:val="18"/>
        </w:rPr>
        <w:t xml:space="preserve">Journal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Geotechnical </w:t>
      </w:r>
      <w:r>
        <w:rPr>
          <w:w w:val="98.1111102634006"/>
          <w:rFonts w:ascii="TimesNewRomanPSMT" w:hAnsi="TimesNewRomanPSMT" w:eastAsia="TimesNewRomanPSMT"/>
          <w:b w:val="0"/>
          <w:i w:val="0"/>
          <w:color w:val="000000"/>
          <w:sz w:val="18"/>
        </w:rPr>
        <w:t xml:space="preserve">Engineering, </w:t>
      </w:r>
      <w:r>
        <w:rPr>
          <w:w w:val="98.1111102634006"/>
          <w:rFonts w:ascii="TimesNewRomanPSMT" w:hAnsi="TimesNewRomanPSMT" w:eastAsia="TimesNewRomanPSMT"/>
          <w:b w:val="0"/>
          <w:i w:val="0"/>
          <w:color w:val="000000"/>
          <w:sz w:val="18"/>
        </w:rPr>
        <w:t xml:space="preserve">2015, </w:t>
      </w:r>
      <w:r>
        <w:rPr>
          <w:w w:val="98.1111102634006"/>
          <w:rFonts w:ascii="TimesNewRomanPSMT" w:hAnsi="TimesNewRomanPSMT" w:eastAsia="TimesNewRomanPSMT"/>
          <w:b w:val="0"/>
          <w:i w:val="0"/>
          <w:color w:val="000000"/>
          <w:sz w:val="18"/>
        </w:rPr>
        <w:t>37(6):</w:t>
      </w:r>
    </w:p>
    <w:p>
      <w:pPr>
        <w:sectPr>
          <w:type w:val="continuous"/>
          <w:pgSz w:w="11907" w:h="16840"/>
          <w:pgMar w:top="460" w:right="894" w:bottom="170" w:left="400" w:header="720" w:footer="720" w:gutter="0"/>
          <w:cols w:num="2" w:equalWidth="0">
            <w:col w:w="5560" w:space="0"/>
            <w:col w:w="5052" w:space="0"/>
          </w:cols>
          <w:docGrid w:linePitch="360"/>
        </w:sectPr>
      </w:pPr>
    </w:p>
    <w:p>
      <w:pPr>
        <w:autoSpaceDN w:val="0"/>
        <w:autoSpaceDE w:val="0"/>
        <w:widowControl/>
        <w:spacing w:line="194" w:lineRule="exact" w:before="0" w:after="0"/>
        <w:ind w:left="774" w:right="0" w:firstLine="0"/>
        <w:jc w:val="left"/>
      </w:pPr>
      <w:r>
        <w:rPr>
          <w:w w:val="98.1111102634006"/>
          <w:rFonts w:ascii="TimesNewRomanPSMT" w:hAnsi="TimesNewRomanPSMT" w:eastAsia="TimesNewRomanPSMT"/>
          <w:b w:val="0"/>
          <w:i w:val="0"/>
          <w:color w:val="000000"/>
          <w:sz w:val="18"/>
        </w:rPr>
        <w:t>42.</w:t>
      </w:r>
    </w:p>
    <w:p>
      <w:pPr>
        <w:autoSpaceDN w:val="0"/>
        <w:tabs>
          <w:tab w:pos="1468" w:val="left"/>
          <w:tab w:pos="2158" w:val="left"/>
        </w:tabs>
        <w:autoSpaceDE w:val="0"/>
        <w:widowControl/>
        <w:spacing w:line="428" w:lineRule="exact" w:before="30" w:after="0"/>
        <w:ind w:left="208" w:right="0" w:firstLine="0"/>
        <w:jc w:val="left"/>
      </w:pPr>
      <w:r>
        <w:rPr>
          <w:w w:val="98.1111102634006"/>
          <w:rFonts w:ascii="E" w:hAnsi="E" w:eastAsia="E"/>
          <w:b w:val="0"/>
          <w:i w:val="0"/>
          <w:color w:val="000000"/>
          <w:sz w:val="18"/>
        </w:rPr>
        <w:t xml:space="preserve">[12] </w:t>
      </w:r>
      <w:r>
        <w:rPr>
          <w:w w:val="98.1111102634006"/>
          <w:rFonts w:ascii="FZSSK" w:hAnsi="FZSSK" w:eastAsia="FZSSK"/>
          <w:b w:val="0"/>
          <w:i w:val="0"/>
          <w:color w:val="000000"/>
          <w:sz w:val="18"/>
        </w:rPr>
        <w:t>李海文</w:t>
      </w:r>
      <w:r>
        <w:rPr>
          <w:w w:val="98.1111102634006"/>
          <w:rFonts w:ascii="E" w:hAnsi="E" w:eastAsia="E"/>
          <w:b w:val="0"/>
          <w:i w:val="0"/>
          <w:color w:val="000000"/>
          <w:sz w:val="18"/>
        </w:rPr>
        <w:t>,</w:t>
      </w:r>
      <w:r>
        <w:rPr>
          <w:w w:val="98.1111102634006"/>
          <w:rFonts w:ascii="FZSSK" w:hAnsi="FZSSK" w:eastAsia="FZSSK"/>
          <w:b w:val="0"/>
          <w:i w:val="0"/>
          <w:color w:val="000000"/>
          <w:sz w:val="18"/>
        </w:rPr>
        <w:t>鲍学英</w:t>
      </w:r>
      <w:r>
        <w:rPr>
          <w:w w:val="98.1111102634006"/>
          <w:rFonts w:ascii="E" w:hAnsi="E" w:eastAsia="E"/>
          <w:b w:val="0"/>
          <w:i w:val="0"/>
          <w:color w:val="000000"/>
          <w:sz w:val="18"/>
        </w:rPr>
        <w:t>.</w:t>
      </w:r>
      <w:r>
        <w:tab/>
      </w:r>
      <w:r>
        <w:rPr>
          <w:w w:val="98.1111102634006"/>
          <w:rFonts w:ascii="FZSSK" w:hAnsi="FZSSK" w:eastAsia="FZSSK"/>
          <w:b w:val="0"/>
          <w:i w:val="0"/>
          <w:color w:val="000000"/>
          <w:sz w:val="18"/>
        </w:rPr>
        <w:t>基于动态权重</w:t>
      </w:r>
      <w:r>
        <w:rPr>
          <w:w w:val="98.1111102634006"/>
          <w:rFonts w:ascii="E" w:hAnsi="E" w:eastAsia="E"/>
          <w:b w:val="0"/>
          <w:i w:val="0"/>
          <w:color w:val="000000"/>
          <w:sz w:val="18"/>
        </w:rPr>
        <w:t>-</w:t>
      </w:r>
      <w:r>
        <w:rPr>
          <w:w w:val="98.1111102634006"/>
          <w:rFonts w:ascii="FZSSK" w:hAnsi="FZSSK" w:eastAsia="FZSSK"/>
          <w:b w:val="0"/>
          <w:i w:val="0"/>
          <w:color w:val="000000"/>
          <w:sz w:val="18"/>
        </w:rPr>
        <w:t>二维云模型的青藏高</w:t>
      </w:r>
    </w:p>
    <w:p>
      <w:pPr>
        <w:autoSpaceDN w:val="0"/>
        <w:tabs>
          <w:tab w:pos="4110" w:val="left"/>
        </w:tabs>
        <w:autoSpaceDE w:val="0"/>
        <w:widowControl/>
        <w:spacing w:line="418" w:lineRule="exact" w:before="0" w:after="0"/>
        <w:ind w:left="776" w:right="0" w:firstLine="0"/>
        <w:jc w:val="left"/>
      </w:pPr>
      <w:r>
        <w:rPr>
          <w:w w:val="98.1111102634006"/>
          <w:rFonts w:ascii="FZSSK" w:hAnsi="FZSSK" w:eastAsia="FZSSK"/>
          <w:b w:val="0"/>
          <w:i w:val="0"/>
          <w:color w:val="000000"/>
          <w:sz w:val="18"/>
        </w:rPr>
        <w:t>原交通工程高地温隧道施工风险评估</w:t>
      </w:r>
      <w:r>
        <w:rPr>
          <w:w w:val="98.1111102634006"/>
          <w:rFonts w:ascii="E" w:hAnsi="E" w:eastAsia="E"/>
          <w:b w:val="0"/>
          <w:i w:val="0"/>
          <w:color w:val="000000"/>
          <w:sz w:val="18"/>
        </w:rPr>
        <w:t>[J].</w:t>
      </w:r>
      <w:r>
        <w:tab/>
      </w:r>
      <w:r>
        <w:rPr>
          <w:w w:val="98.1111102634006"/>
          <w:rFonts w:ascii="FZSSK" w:hAnsi="FZSSK" w:eastAsia="FZSSK"/>
          <w:b w:val="0"/>
          <w:i w:val="0"/>
          <w:color w:val="000000"/>
          <w:sz w:val="18"/>
        </w:rPr>
        <w:t>武汉大学学</w:t>
      </w:r>
    </w:p>
    <w:p>
      <w:pPr>
        <w:autoSpaceDN w:val="0"/>
        <w:autoSpaceDE w:val="0"/>
        <w:widowControl/>
        <w:spacing w:line="418" w:lineRule="exact" w:before="0" w:after="0"/>
        <w:ind w:left="776" w:right="0" w:firstLine="0"/>
        <w:jc w:val="left"/>
      </w:pPr>
      <w:r>
        <w:rPr>
          <w:w w:val="98.1111102634006"/>
          <w:rFonts w:ascii="FZSSK" w:hAnsi="FZSSK" w:eastAsia="FZSSK"/>
          <w:b w:val="0"/>
          <w:i w:val="0"/>
          <w:color w:val="000000"/>
          <w:sz w:val="18"/>
        </w:rPr>
        <w:t>报</w:t>
      </w:r>
      <w:r>
        <w:rPr>
          <w:w w:val="98.1111102634006"/>
          <w:rFonts w:ascii="E" w:hAnsi="E" w:eastAsia="E"/>
          <w:b w:val="0"/>
          <w:i w:val="0"/>
          <w:color w:val="000000"/>
          <w:sz w:val="18"/>
        </w:rPr>
        <w:t>(</w:t>
      </w:r>
      <w:r>
        <w:rPr>
          <w:w w:val="98.1111102634006"/>
          <w:rFonts w:ascii="FZSSK" w:hAnsi="FZSSK" w:eastAsia="FZSSK"/>
          <w:b w:val="0"/>
          <w:i w:val="0"/>
          <w:color w:val="000000"/>
          <w:sz w:val="18"/>
        </w:rPr>
        <w:t>工学版</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2022, </w:t>
      </w:r>
      <w:r>
        <w:rPr>
          <w:w w:val="98.1111102634006"/>
          <w:rFonts w:ascii="E" w:hAnsi="E" w:eastAsia="E"/>
          <w:b w:val="0"/>
          <w:i w:val="0"/>
          <w:color w:val="000000"/>
          <w:sz w:val="18"/>
        </w:rPr>
        <w:t xml:space="preserve">55(10): </w:t>
      </w:r>
      <w:r>
        <w:rPr>
          <w:w w:val="98.1111102634006"/>
          <w:rFonts w:ascii="E" w:hAnsi="E" w:eastAsia="E"/>
          <w:b w:val="0"/>
          <w:i w:val="0"/>
          <w:color w:val="000000"/>
          <w:sz w:val="18"/>
        </w:rPr>
        <w:t>1010.</w:t>
      </w:r>
    </w:p>
    <w:p>
      <w:pPr>
        <w:autoSpaceDN w:val="0"/>
        <w:autoSpaceDE w:val="0"/>
        <w:widowControl/>
        <w:spacing w:line="196" w:lineRule="exact" w:before="0" w:after="0"/>
        <w:ind w:left="776" w:right="0" w:firstLine="0"/>
        <w:jc w:val="left"/>
      </w:pPr>
      <w:r>
        <w:rPr>
          <w:w w:val="98.1111102634006"/>
          <w:rFonts w:ascii="TimesNewRomanPSMT" w:hAnsi="TimesNewRomanPSMT" w:eastAsia="TimesNewRomanPSMT"/>
          <w:b w:val="0"/>
          <w:i w:val="0"/>
          <w:color w:val="000000"/>
          <w:sz w:val="18"/>
        </w:rPr>
        <w:t xml:space="preserve">LI </w:t>
      </w:r>
      <w:r>
        <w:rPr>
          <w:w w:val="98.1111102634006"/>
          <w:rFonts w:ascii="TimesNewRomanPSMT" w:hAnsi="TimesNewRomanPSMT" w:eastAsia="TimesNewRomanPSMT"/>
          <w:b w:val="0"/>
          <w:i w:val="0"/>
          <w:color w:val="000000"/>
          <w:sz w:val="18"/>
        </w:rPr>
        <w:t xml:space="preserve">Haiwen, </w:t>
      </w:r>
      <w:r>
        <w:rPr>
          <w:w w:val="98.1111102634006"/>
          <w:rFonts w:ascii="TimesNewRomanPSMT" w:hAnsi="TimesNewRomanPSMT" w:eastAsia="TimesNewRomanPSMT"/>
          <w:b w:val="0"/>
          <w:i w:val="0"/>
          <w:color w:val="000000"/>
          <w:sz w:val="18"/>
        </w:rPr>
        <w:t xml:space="preserve">BAO </w:t>
      </w:r>
      <w:r>
        <w:rPr>
          <w:w w:val="98.1111102634006"/>
          <w:rFonts w:ascii="TimesNewRomanPSMT" w:hAnsi="TimesNewRomanPSMT" w:eastAsia="TimesNewRomanPSMT"/>
          <w:b w:val="0"/>
          <w:i w:val="0"/>
          <w:color w:val="000000"/>
          <w:sz w:val="18"/>
        </w:rPr>
        <w:t xml:space="preserve">Xueying. </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assessment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Qinghai</w:t>
      </w:r>
      <w:r>
        <w:rPr>
          <w:w w:val="98.1111102634006"/>
          <w:rFonts w:ascii="E" w:hAnsi="E" w:eastAsia="E"/>
          <w:b w:val="0"/>
          <w:i w:val="0"/>
          <w:color w:val="000000"/>
          <w:sz w:val="18"/>
        </w:rPr>
        <w:t>-</w:t>
      </w:r>
    </w:p>
    <w:p>
      <w:pPr>
        <w:autoSpaceDN w:val="0"/>
        <w:tabs>
          <w:tab w:pos="1240" w:val="left"/>
          <w:tab w:pos="1852" w:val="left"/>
          <w:tab w:pos="2374" w:val="left"/>
          <w:tab w:pos="3296" w:val="left"/>
          <w:tab w:pos="3712" w:val="left"/>
          <w:tab w:pos="4594" w:val="left"/>
        </w:tabs>
        <w:autoSpaceDE w:val="0"/>
        <w:widowControl/>
        <w:spacing w:line="196" w:lineRule="exact" w:before="0" w:after="126"/>
        <w:ind w:left="776" w:right="0" w:firstLine="0"/>
        <w:jc w:val="left"/>
      </w:pPr>
      <w:r>
        <w:rPr>
          <w:w w:val="98.1111102634006"/>
          <w:rFonts w:ascii="TimesNewRomanPSMT" w:hAnsi="TimesNewRomanPSMT" w:eastAsia="TimesNewRomanPSMT"/>
          <w:b w:val="0"/>
          <w:i w:val="0"/>
          <w:color w:val="000000"/>
          <w:sz w:val="18"/>
        </w:rPr>
        <w:t xml:space="preserve">Tibet </w:t>
      </w:r>
      <w:r>
        <w:rPr>
          <w:w w:val="98.1111102634006"/>
          <w:rFonts w:ascii="TimesNewRomanPSMT" w:hAnsi="TimesNewRomanPSMT" w:eastAsia="TimesNewRomanPSMT"/>
          <w:b w:val="0"/>
          <w:i w:val="0"/>
          <w:color w:val="000000"/>
          <w:sz w:val="18"/>
        </w:rPr>
        <w:t xml:space="preserve">Plateau </w:t>
      </w:r>
      <w:r>
        <w:tab/>
      </w:r>
      <w:r>
        <w:rPr>
          <w:w w:val="98.1111102634006"/>
          <w:rFonts w:ascii="TimesNewRomanPSMT" w:hAnsi="TimesNewRomanPSMT" w:eastAsia="TimesNewRomanPSMT"/>
          <w:b w:val="0"/>
          <w:i w:val="0"/>
          <w:color w:val="000000"/>
          <w:sz w:val="18"/>
        </w:rPr>
        <w:t xml:space="preserve">traffic </w:t>
      </w:r>
      <w:r>
        <w:rPr>
          <w:w w:val="98.1111102634006"/>
          <w:rFonts w:ascii="TimesNewRomanPSMT" w:hAnsi="TimesNewRomanPSMT" w:eastAsia="TimesNewRomanPSMT"/>
          <w:b w:val="0"/>
          <w:i w:val="0"/>
          <w:color w:val="000000"/>
          <w:sz w:val="18"/>
        </w:rPr>
        <w:t xml:space="preserve">engineering </w:t>
      </w:r>
      <w:r>
        <w:tab/>
      </w:r>
      <w:r>
        <w:rPr>
          <w:w w:val="98.1111102634006"/>
          <w:rFonts w:ascii="TimesNewRomanPSMT" w:hAnsi="TimesNewRomanPSMT" w:eastAsia="TimesNewRomanPSMT"/>
          <w:b w:val="0"/>
          <w:i w:val="0"/>
          <w:color w:val="000000"/>
          <w:sz w:val="18"/>
        </w:rPr>
        <w:t xml:space="preserve">high </w:t>
      </w:r>
      <w:r>
        <w:tab/>
      </w:r>
      <w:r>
        <w:rPr>
          <w:w w:val="98.1111102634006"/>
          <w:rFonts w:ascii="TimesNewRomanPSMT" w:hAnsi="TimesNewRomanPSMT" w:eastAsia="TimesNewRomanPSMT"/>
          <w:b w:val="0"/>
          <w:i w:val="0"/>
          <w:color w:val="000000"/>
          <w:sz w:val="18"/>
        </w:rPr>
        <w:t xml:space="preserve">geothermal </w:t>
      </w:r>
      <w:r>
        <w:tab/>
      </w:r>
      <w:r>
        <w:rPr>
          <w:w w:val="98.1111102634006"/>
          <w:rFonts w:ascii="TimesNewRomanPSMT" w:hAnsi="TimesNewRomanPSMT" w:eastAsia="TimesNewRomanPSMT"/>
          <w:b w:val="0"/>
          <w:i w:val="0"/>
          <w:color w:val="000000"/>
          <w:sz w:val="18"/>
        </w:rPr>
        <w:t>tunnel</w:t>
      </w:r>
    </w:p>
    <w:p>
      <w:pPr>
        <w:sectPr>
          <w:type w:val="nextColumn"/>
          <w:pgSz w:w="11907" w:h="16840"/>
          <w:pgMar w:top="460" w:right="894" w:bottom="170" w:left="400" w:header="720" w:footer="720" w:gutter="0"/>
          <w:cols w:num="2" w:equalWidth="0">
            <w:col w:w="5560" w:space="0"/>
            <w:col w:w="5052" w:space="0"/>
          </w:cols>
          <w:docGrid w:linePitch="360"/>
        </w:sectPr>
      </w:pPr>
    </w:p>
    <w:tbl>
      <w:tblPr>
        <w:tblW w:type="auto" w:w="0"/>
        <w:tblLayout w:type="fixed"/>
        <w:tblLook w:firstColumn="1" w:firstRow="1" w:lastColumn="0" w:lastRow="0" w:noHBand="0" w:noVBand="1" w:val="04A0"/>
        <w:tblInd w:w="500.0" w:type="dxa"/>
      </w:tblPr>
      <w:tblGrid>
        <w:gridCol w:w="1061"/>
        <w:gridCol w:w="1061"/>
        <w:gridCol w:w="1061"/>
        <w:gridCol w:w="1061"/>
        <w:gridCol w:w="1061"/>
        <w:gridCol w:w="1061"/>
        <w:gridCol w:w="1061"/>
        <w:gridCol w:w="1061"/>
        <w:gridCol w:w="1061"/>
        <w:gridCol w:w="1061"/>
      </w:tblGrid>
      <w:tr>
        <w:trPr>
          <w:trHeight w:hRule="exact" w:val="176"/>
        </w:trPr>
        <w:tc>
          <w:tcPr>
            <w:tcW w:type="dxa" w:w="3360"/>
            <w:tcBorders/>
            <w:tcMar>
              <w:start w:w="0" w:type="dxa"/>
              <w:end w:w="0" w:type="dxa"/>
            </w:tcMar>
          </w:tcPr>
          <w:p>
            <w:pPr>
              <w:autoSpaceDN w:val="0"/>
              <w:autoSpaceDE w:val="0"/>
              <w:widowControl/>
              <w:spacing w:line="196" w:lineRule="exact" w:before="0" w:after="0"/>
              <w:ind w:left="506" w:right="0" w:firstLine="0"/>
              <w:jc w:val="left"/>
            </w:pPr>
            <w:r>
              <w:rPr>
                <w:w w:val="98.1111102634006"/>
                <w:rFonts w:ascii="TimesNewRomanPSMT" w:hAnsi="TimesNewRomanPSMT" w:eastAsia="TimesNewRomanPSMT"/>
                <w:b w:val="0"/>
                <w:i w:val="0"/>
                <w:color w:val="000000"/>
                <w:sz w:val="18"/>
              </w:rPr>
              <w:t>1057.</w:t>
            </w:r>
          </w:p>
        </w:tc>
        <w:tc>
          <w:tcPr>
            <w:tcW w:type="dxa" w:w="3360"/>
            <w:tcBorders/>
            <w:tcMar>
              <w:start w:w="0" w:type="dxa"/>
              <w:end w:w="0" w:type="dxa"/>
            </w:tcMar>
          </w:tcPr>
          <w:p>
            <w:pPr>
              <w:autoSpaceDN w:val="0"/>
              <w:autoSpaceDE w:val="0"/>
              <w:widowControl/>
              <w:spacing w:line="196" w:lineRule="exact" w:before="0" w:after="0"/>
              <w:ind w:left="0" w:right="28" w:firstLine="0"/>
              <w:jc w:val="right"/>
            </w:pPr>
            <w:r>
              <w:rPr>
                <w:w w:val="98.1111102634006"/>
                <w:rFonts w:ascii="TimesNewRomanPSMT" w:hAnsi="TimesNewRomanPSMT" w:eastAsia="TimesNewRomanPSMT"/>
                <w:b w:val="0"/>
                <w:i w:val="0"/>
                <w:color w:val="000000"/>
                <w:sz w:val="18"/>
              </w:rPr>
              <w:t>construction</w:t>
            </w:r>
          </w:p>
        </w:tc>
        <w:tc>
          <w:tcPr>
            <w:tcW w:type="dxa" w:w="460"/>
            <w:tcBorders/>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based</w:t>
            </w:r>
          </w:p>
        </w:tc>
        <w:tc>
          <w:tcPr>
            <w:tcW w:type="dxa" w:w="220"/>
            <w:tcBorders/>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on</w:t>
            </w:r>
          </w:p>
        </w:tc>
        <w:tc>
          <w:tcPr>
            <w:tcW w:type="dxa" w:w="660"/>
            <w:tcBorders/>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dynamic</w:t>
            </w:r>
          </w:p>
        </w:tc>
        <w:tc>
          <w:tcPr>
            <w:tcW w:type="dxa" w:w="540"/>
            <w:tcBorders/>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weight</w:t>
            </w:r>
          </w:p>
        </w:tc>
        <w:tc>
          <w:tcPr>
            <w:tcW w:type="dxa" w:w="300"/>
            <w:tcBorders/>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and</w:t>
            </w:r>
          </w:p>
        </w:tc>
        <w:tc>
          <w:tcPr>
            <w:tcW w:type="dxa" w:w="280"/>
            <w:tcBorders/>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2D</w:t>
            </w:r>
          </w:p>
        </w:tc>
        <w:tc>
          <w:tcPr>
            <w:tcW w:type="dxa" w:w="440"/>
            <w:tcBorders/>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cloud</w:t>
            </w:r>
          </w:p>
        </w:tc>
        <w:tc>
          <w:tcPr>
            <w:tcW w:type="dxa" w:w="480"/>
            <w:tcBorders/>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model</w:t>
            </w:r>
          </w:p>
        </w:tc>
      </w:tr>
    </w:tbl>
    <w:p>
      <w:pPr>
        <w:autoSpaceDN w:val="0"/>
        <w:autoSpaceDE w:val="0"/>
        <w:widowControl/>
        <w:spacing w:line="14" w:lineRule="exact" w:before="0" w:after="48"/>
        <w:ind w:left="0" w:right="0"/>
      </w:pPr>
    </w:p>
    <w:p>
      <w:pPr>
        <w:sectPr>
          <w:type w:val="continuous"/>
          <w:pgSz w:w="11907" w:h="16840"/>
          <w:pgMar w:top="460" w:right="894" w:bottom="170" w:left="400" w:header="720" w:footer="720" w:gutter="0"/>
          <w:cols/>
          <w:docGrid w:linePitch="360"/>
        </w:sectPr>
      </w:pPr>
    </w:p>
    <w:p>
      <w:pPr>
        <w:autoSpaceDN w:val="0"/>
        <w:tabs>
          <w:tab w:pos="1702" w:val="left"/>
          <w:tab w:pos="2418" w:val="left"/>
          <w:tab w:pos="3134" w:val="left"/>
          <w:tab w:pos="3474" w:val="left"/>
        </w:tabs>
        <w:autoSpaceDE w:val="0"/>
        <w:widowControl/>
        <w:spacing w:line="418" w:lineRule="exact" w:before="0" w:after="0"/>
        <w:ind w:left="528" w:right="0" w:firstLine="0"/>
        <w:jc w:val="left"/>
      </w:pPr>
      <w:r>
        <w:rPr>
          <w:w w:val="98.1111102634006"/>
          <w:rFonts w:ascii="E" w:hAnsi="E" w:eastAsia="E"/>
          <w:b w:val="0"/>
          <w:i w:val="0"/>
          <w:color w:val="000000"/>
          <w:sz w:val="18"/>
        </w:rPr>
        <w:t xml:space="preserve">[5] </w:t>
      </w:r>
      <w:r>
        <w:rPr>
          <w:w w:val="98.1111102634006"/>
          <w:rFonts w:ascii="FZSSK" w:hAnsi="FZSSK" w:eastAsia="FZSSK"/>
          <w:b w:val="0"/>
          <w:i w:val="0"/>
          <w:color w:val="000000"/>
          <w:sz w:val="18"/>
        </w:rPr>
        <w:t>卢鑫月</w:t>
      </w:r>
      <w:r>
        <w:rPr>
          <w:w w:val="98.1111102634006"/>
          <w:rFonts w:ascii="E" w:hAnsi="E" w:eastAsia="E"/>
          <w:b w:val="0"/>
          <w:i w:val="0"/>
          <w:color w:val="000000"/>
          <w:sz w:val="18"/>
        </w:rPr>
        <w:t>,</w:t>
      </w:r>
      <w:r>
        <w:rPr>
          <w:w w:val="98.1111102634006"/>
          <w:rFonts w:ascii="FZSSK" w:hAnsi="FZSSK" w:eastAsia="FZSSK"/>
          <w:b w:val="0"/>
          <w:i w:val="0"/>
          <w:color w:val="000000"/>
          <w:sz w:val="18"/>
        </w:rPr>
        <w:t>许成顺</w:t>
      </w:r>
      <w:r>
        <w:rPr>
          <w:w w:val="98.1111102634006"/>
          <w:rFonts w:ascii="E" w:hAnsi="E" w:eastAsia="E"/>
          <w:b w:val="0"/>
          <w:i w:val="0"/>
          <w:color w:val="000000"/>
          <w:sz w:val="18"/>
        </w:rPr>
        <w:t>,</w:t>
      </w:r>
      <w:r>
        <w:rPr>
          <w:w w:val="98.1111102634006"/>
          <w:rFonts w:ascii="FZSSK" w:hAnsi="FZSSK" w:eastAsia="FZSSK"/>
          <w:b w:val="0"/>
          <w:i w:val="0"/>
          <w:color w:val="000000"/>
          <w:sz w:val="18"/>
        </w:rPr>
        <w:t>侯本伟</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rPr>
          <w:w w:val="98.1111102634006"/>
          <w:rFonts w:ascii="FZSSK" w:hAnsi="FZSSK" w:eastAsia="FZSSK"/>
          <w:b w:val="0"/>
          <w:i w:val="0"/>
          <w:color w:val="000000"/>
          <w:sz w:val="18"/>
        </w:rPr>
        <w:t>基于动态贝叶斯网络的</w:t>
      </w:r>
    </w:p>
    <w:p>
      <w:pPr>
        <w:autoSpaceDN w:val="0"/>
        <w:tabs>
          <w:tab w:pos="3368" w:val="left"/>
          <w:tab w:pos="4658" w:val="left"/>
          <w:tab w:pos="5170" w:val="left"/>
        </w:tabs>
        <w:autoSpaceDE w:val="0"/>
        <w:widowControl/>
        <w:spacing w:line="418" w:lineRule="exact" w:before="0" w:after="0"/>
        <w:ind w:left="1010" w:right="0" w:firstLine="0"/>
        <w:jc w:val="left"/>
      </w:pPr>
      <w:r>
        <w:rPr>
          <w:w w:val="98.1111102634006"/>
          <w:rFonts w:ascii="FZSSK" w:hAnsi="FZSSK" w:eastAsia="FZSSK"/>
          <w:b w:val="0"/>
          <w:i w:val="0"/>
          <w:color w:val="000000"/>
          <w:sz w:val="18"/>
        </w:rPr>
        <w:t>地铁隧道施工风险评估</w:t>
      </w:r>
      <w:r>
        <w:rPr>
          <w:w w:val="98.1111102634006"/>
          <w:rFonts w:ascii="E" w:hAnsi="E" w:eastAsia="E"/>
          <w:b w:val="0"/>
          <w:i w:val="0"/>
          <w:color w:val="000000"/>
          <w:sz w:val="18"/>
        </w:rPr>
        <w:t>[J].</w:t>
      </w:r>
      <w:r>
        <w:tab/>
      </w:r>
      <w:r>
        <w:rPr>
          <w:w w:val="98.1111102634006"/>
          <w:rFonts w:ascii="FZSSK" w:hAnsi="FZSSK" w:eastAsia="FZSSK"/>
          <w:b w:val="0"/>
          <w:i w:val="0"/>
          <w:color w:val="000000"/>
          <w:sz w:val="18"/>
        </w:rPr>
        <w:t>岩土工程学报</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2022, </w:t>
      </w:r>
      <w:r>
        <w:rPr>
          <w:w w:val="98.1111102634006"/>
          <w:rFonts w:ascii="E" w:hAnsi="E" w:eastAsia="E"/>
          <w:b w:val="0"/>
          <w:i w:val="0"/>
          <w:color w:val="000000"/>
          <w:sz w:val="18"/>
        </w:rPr>
        <w:t>44</w:t>
      </w:r>
    </w:p>
    <w:p>
      <w:pPr>
        <w:autoSpaceDN w:val="0"/>
        <w:autoSpaceDE w:val="0"/>
        <w:widowControl/>
        <w:spacing w:line="418" w:lineRule="exact" w:before="0" w:after="0"/>
        <w:ind w:left="1010" w:right="0" w:firstLine="0"/>
        <w:jc w:val="left"/>
      </w:pPr>
      <w:r>
        <w:rPr>
          <w:w w:val="98.1111102634006"/>
          <w:rFonts w:ascii="E" w:hAnsi="E" w:eastAsia="E"/>
          <w:b w:val="0"/>
          <w:i w:val="0"/>
          <w:color w:val="000000"/>
          <w:sz w:val="18"/>
        </w:rPr>
        <w:t xml:space="preserve">(3): </w:t>
      </w:r>
      <w:r>
        <w:rPr>
          <w:w w:val="98.1111102634006"/>
          <w:rFonts w:ascii="E" w:hAnsi="E" w:eastAsia="E"/>
          <w:b w:val="0"/>
          <w:i w:val="0"/>
          <w:color w:val="000000"/>
          <w:sz w:val="18"/>
        </w:rPr>
        <w:t>492.</w:t>
      </w:r>
    </w:p>
    <w:p>
      <w:pPr>
        <w:autoSpaceDN w:val="0"/>
        <w:tabs>
          <w:tab w:pos="1356" w:val="left"/>
          <w:tab w:pos="2024" w:val="left"/>
          <w:tab w:pos="2394" w:val="left"/>
          <w:tab w:pos="3332" w:val="left"/>
          <w:tab w:pos="3828" w:val="left"/>
          <w:tab w:pos="4510" w:val="left"/>
          <w:tab w:pos="4750" w:val="left"/>
          <w:tab w:pos="5028" w:val="left"/>
        </w:tabs>
        <w:autoSpaceDE w:val="0"/>
        <w:widowControl/>
        <w:spacing w:line="196" w:lineRule="exact" w:before="0" w:after="0"/>
        <w:ind w:left="1010" w:right="0" w:firstLine="0"/>
        <w:jc w:val="left"/>
      </w:pPr>
      <w:r>
        <w:rPr>
          <w:w w:val="98.1111102634006"/>
          <w:rFonts w:ascii="TimesNewRomanPSMT" w:hAnsi="TimesNewRomanPSMT" w:eastAsia="TimesNewRomanPSMT"/>
          <w:b w:val="0"/>
          <w:i w:val="0"/>
          <w:color w:val="000000"/>
          <w:sz w:val="18"/>
        </w:rPr>
        <w:t xml:space="preserve">LU </w:t>
      </w:r>
      <w:r>
        <w:rPr>
          <w:w w:val="98.1111102634006"/>
          <w:rFonts w:ascii="TimesNewRomanPSMT" w:hAnsi="TimesNewRomanPSMT" w:eastAsia="TimesNewRomanPSMT"/>
          <w:b w:val="0"/>
          <w:i w:val="0"/>
          <w:color w:val="000000"/>
          <w:sz w:val="18"/>
        </w:rPr>
        <w:t xml:space="preserve">Xinyue, </w:t>
      </w:r>
      <w:r>
        <w:tab/>
      </w:r>
      <w:r>
        <w:rPr>
          <w:w w:val="98.1111102634006"/>
          <w:rFonts w:ascii="TimesNewRomanPSMT" w:hAnsi="TimesNewRomanPSMT" w:eastAsia="TimesNewRomanPSMT"/>
          <w:b w:val="0"/>
          <w:i w:val="0"/>
          <w:color w:val="000000"/>
          <w:sz w:val="18"/>
        </w:rPr>
        <w:t xml:space="preserve">XU </w:t>
      </w:r>
      <w:r>
        <w:rPr>
          <w:w w:val="98.1111102634006"/>
          <w:rFonts w:ascii="TimesNewRomanPSMT" w:hAnsi="TimesNewRomanPSMT" w:eastAsia="TimesNewRomanPSMT"/>
          <w:b w:val="0"/>
          <w:i w:val="0"/>
          <w:color w:val="000000"/>
          <w:sz w:val="18"/>
        </w:rPr>
        <w:t xml:space="preserve">Chengshun, </w:t>
      </w:r>
      <w:r>
        <w:tab/>
      </w:r>
      <w:r>
        <w:rPr>
          <w:w w:val="98.1111102634006"/>
          <w:rFonts w:ascii="TimesNewRomanPSMT" w:hAnsi="TimesNewRomanPSMT" w:eastAsia="TimesNewRomanPSMT"/>
          <w:b w:val="0"/>
          <w:i w:val="0"/>
          <w:color w:val="000000"/>
          <w:sz w:val="18"/>
        </w:rPr>
        <w:t xml:space="preserve">HOU </w:t>
      </w:r>
      <w:r>
        <w:tab/>
      </w:r>
      <w:r>
        <w:rPr>
          <w:w w:val="98.1111102634006"/>
          <w:rFonts w:ascii="TimesNewRomanPSMT" w:hAnsi="TimesNewRomanPSMT" w:eastAsia="TimesNewRomanPSMT"/>
          <w:b w:val="0"/>
          <w:i w:val="0"/>
          <w:color w:val="000000"/>
          <w:sz w:val="18"/>
        </w:rPr>
        <w:t xml:space="preserve">Benwei, </w:t>
      </w:r>
      <w:r>
        <w:tab/>
      </w:r>
      <w:r>
        <w:rPr>
          <w:w w:val="98.1111102634006"/>
          <w:rFonts w:ascii="TimesNewRomanPSMT" w:hAnsi="TimesNewRomanPSMT" w:eastAsia="TimesNewRomanPSMT"/>
          <w:b w:val="0"/>
          <w:i w:val="0"/>
          <w:color w:val="000000"/>
          <w:sz w:val="18"/>
        </w:rPr>
        <w:t xml:space="preserve">et </w:t>
      </w:r>
      <w:r>
        <w:tab/>
      </w:r>
      <w:r>
        <w:rPr>
          <w:w w:val="98.1111102634006"/>
          <w:rFonts w:ascii="TimesNewRomanPSMT" w:hAnsi="TimesNewRomanPSMT" w:eastAsia="TimesNewRomanPSMT"/>
          <w:b w:val="0"/>
          <w:i w:val="0"/>
          <w:color w:val="000000"/>
          <w:sz w:val="18"/>
        </w:rPr>
        <w:t xml:space="preserve">al. </w:t>
      </w:r>
      <w:r>
        <w:rPr>
          <w:w w:val="98.1111102634006"/>
          <w:rFonts w:ascii="TimesNewRomanPSMT" w:hAnsi="TimesNewRomanPSMT" w:eastAsia="TimesNewRomanPSMT"/>
          <w:b w:val="0"/>
          <w:i w:val="0"/>
          <w:color w:val="000000"/>
          <w:sz w:val="18"/>
        </w:rPr>
        <w:t>Risk</w:t>
      </w:r>
    </w:p>
    <w:p>
      <w:pPr>
        <w:autoSpaceDN w:val="0"/>
        <w:tabs>
          <w:tab w:pos="1946" w:val="left"/>
          <w:tab w:pos="2256" w:val="left"/>
          <w:tab w:pos="2826" w:val="left"/>
          <w:tab w:pos="3846" w:val="left"/>
          <w:tab w:pos="4408" w:val="left"/>
          <w:tab w:pos="4750" w:val="left"/>
        </w:tabs>
        <w:autoSpaceDE w:val="0"/>
        <w:widowControl/>
        <w:spacing w:line="196" w:lineRule="exact" w:before="126" w:after="0"/>
        <w:ind w:left="1010" w:right="0" w:firstLine="0"/>
        <w:jc w:val="left"/>
      </w:pPr>
      <w:r>
        <w:rPr>
          <w:w w:val="98.1111102634006"/>
          <w:rFonts w:ascii="TimesNewRomanPSMT" w:hAnsi="TimesNewRomanPSMT" w:eastAsia="TimesNewRomanPSMT"/>
          <w:b w:val="0"/>
          <w:i w:val="0"/>
          <w:color w:val="000000"/>
          <w:sz w:val="18"/>
        </w:rPr>
        <w:t xml:space="preserve">assessment </w:t>
      </w:r>
      <w:r>
        <w:tab/>
      </w:r>
      <w:r>
        <w:rPr>
          <w:w w:val="98.1111102634006"/>
          <w:rFonts w:ascii="TimesNewRomanPSMT" w:hAnsi="TimesNewRomanPSMT" w:eastAsia="TimesNewRomanPSMT"/>
          <w:b w:val="0"/>
          <w:i w:val="0"/>
          <w:color w:val="000000"/>
          <w:sz w:val="18"/>
        </w:rPr>
        <w:t xml:space="preserve">of </w:t>
      </w:r>
      <w:r>
        <w:tab/>
      </w:r>
      <w:r>
        <w:rPr>
          <w:w w:val="98.1111102634006"/>
          <w:rFonts w:ascii="TimesNewRomanPSMT" w:hAnsi="TimesNewRomanPSMT" w:eastAsia="TimesNewRomanPSMT"/>
          <w:b w:val="0"/>
          <w:i w:val="0"/>
          <w:color w:val="000000"/>
          <w:sz w:val="18"/>
        </w:rPr>
        <w:t xml:space="preserve">metro </w:t>
      </w:r>
      <w:r>
        <w:tab/>
      </w:r>
      <w:r>
        <w:rPr>
          <w:w w:val="98.1111102634006"/>
          <w:rFonts w:ascii="TimesNewRomanPSMT" w:hAnsi="TimesNewRomanPSMT" w:eastAsia="TimesNewRomanPSMT"/>
          <w:b w:val="0"/>
          <w:i w:val="0"/>
          <w:color w:val="000000"/>
          <w:sz w:val="18"/>
        </w:rPr>
        <w:t xml:space="preserve">construction </w:t>
      </w:r>
      <w:r>
        <w:tab/>
      </w:r>
      <w:r>
        <w:rPr>
          <w:w w:val="98.1111102634006"/>
          <w:rFonts w:ascii="TimesNewRomanPSMT" w:hAnsi="TimesNewRomanPSMT" w:eastAsia="TimesNewRomanPSMT"/>
          <w:b w:val="0"/>
          <w:i w:val="0"/>
          <w:color w:val="000000"/>
          <w:sz w:val="18"/>
        </w:rPr>
        <w:t xml:space="preserve">based </w:t>
      </w:r>
      <w:r>
        <w:tab/>
      </w:r>
      <w:r>
        <w:rPr>
          <w:w w:val="98.1111102634006"/>
          <w:rFonts w:ascii="TimesNewRomanPSMT" w:hAnsi="TimesNewRomanPSMT" w:eastAsia="TimesNewRomanPSMT"/>
          <w:b w:val="0"/>
          <w:i w:val="0"/>
          <w:color w:val="000000"/>
          <w:sz w:val="18"/>
        </w:rPr>
        <w:t xml:space="preserve">on </w:t>
      </w:r>
      <w:r>
        <w:tab/>
      </w:r>
      <w:r>
        <w:rPr>
          <w:w w:val="98.1111102634006"/>
          <w:rFonts w:ascii="TimesNewRomanPSMT" w:hAnsi="TimesNewRomanPSMT" w:eastAsia="TimesNewRomanPSMT"/>
          <w:b w:val="0"/>
          <w:i w:val="0"/>
          <w:color w:val="000000"/>
          <w:sz w:val="18"/>
        </w:rPr>
        <w:t>dynamic</w:t>
      </w:r>
    </w:p>
    <w:p>
      <w:pPr>
        <w:autoSpaceDN w:val="0"/>
        <w:tabs>
          <w:tab w:pos="1754" w:val="left"/>
          <w:tab w:pos="2872" w:val="left"/>
          <w:tab w:pos="3546" w:val="left"/>
          <w:tab w:pos="4174" w:val="left"/>
          <w:tab w:pos="4438" w:val="left"/>
        </w:tabs>
        <w:autoSpaceDE w:val="0"/>
        <w:widowControl/>
        <w:spacing w:line="244" w:lineRule="exact" w:before="0" w:after="0"/>
        <w:ind w:left="1010" w:right="0" w:firstLine="0"/>
        <w:jc w:val="left"/>
      </w:pPr>
      <w:r>
        <w:rPr>
          <w:w w:val="98.1111102634006"/>
          <w:rFonts w:ascii="TimesNewRomanPSMT" w:hAnsi="TimesNewRomanPSMT" w:eastAsia="TimesNewRomanPSMT"/>
          <w:b w:val="0"/>
          <w:i w:val="0"/>
          <w:color w:val="000000"/>
          <w:sz w:val="18"/>
        </w:rPr>
        <w:t xml:space="preserve">Bayesian </w:t>
      </w:r>
      <w:r>
        <w:tab/>
      </w:r>
      <w:r>
        <w:rPr>
          <w:w w:val="98.1111102634006"/>
          <w:rFonts w:ascii="TimesNewRomanPSMT" w:hAnsi="TimesNewRomanPSMT" w:eastAsia="TimesNewRomanPSMT"/>
          <w:b w:val="0"/>
          <w:i w:val="0"/>
          <w:color w:val="000000"/>
          <w:sz w:val="18"/>
        </w:rPr>
        <w:t>network</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w:t>
      </w:r>
      <w:r>
        <w:tab/>
      </w:r>
      <w:r>
        <w:rPr>
          <w:w w:val="98.1111102634006"/>
          <w:rFonts w:ascii="TimesNewRomanPSMT" w:hAnsi="TimesNewRomanPSMT" w:eastAsia="TimesNewRomanPSMT"/>
          <w:b w:val="0"/>
          <w:i w:val="0"/>
          <w:color w:val="000000"/>
          <w:sz w:val="18"/>
        </w:rPr>
        <w:t xml:space="preserve">Chinese </w:t>
      </w:r>
      <w:r>
        <w:tab/>
      </w:r>
      <w:r>
        <w:rPr>
          <w:w w:val="98.1111102634006"/>
          <w:rFonts w:ascii="TimesNewRomanPSMT" w:hAnsi="TimesNewRomanPSMT" w:eastAsia="TimesNewRomanPSMT"/>
          <w:b w:val="0"/>
          <w:i w:val="0"/>
          <w:color w:val="000000"/>
          <w:sz w:val="18"/>
        </w:rPr>
        <w:t xml:space="preserve">Journal </w:t>
      </w:r>
      <w:r>
        <w:tab/>
      </w:r>
      <w:r>
        <w:rPr>
          <w:w w:val="98.1111102634006"/>
          <w:rFonts w:ascii="TimesNewRomanPSMT" w:hAnsi="TimesNewRomanPSMT" w:eastAsia="TimesNewRomanPSMT"/>
          <w:b w:val="0"/>
          <w:i w:val="0"/>
          <w:color w:val="000000"/>
          <w:sz w:val="18"/>
        </w:rPr>
        <w:t xml:space="preserve">of </w:t>
      </w:r>
      <w:r>
        <w:tab/>
      </w:r>
      <w:r>
        <w:rPr>
          <w:w w:val="98.1111102634006"/>
          <w:rFonts w:ascii="TimesNewRomanPSMT" w:hAnsi="TimesNewRomanPSMT" w:eastAsia="TimesNewRomanPSMT"/>
          <w:b w:val="0"/>
          <w:i w:val="0"/>
          <w:color w:val="000000"/>
          <w:sz w:val="18"/>
        </w:rPr>
        <w:t>Geotechnical</w:t>
      </w:r>
    </w:p>
    <w:p>
      <w:pPr>
        <w:autoSpaceDN w:val="0"/>
        <w:autoSpaceDE w:val="0"/>
        <w:widowControl/>
        <w:spacing w:line="194" w:lineRule="exact" w:before="0" w:after="0"/>
        <w:ind w:left="1010" w:right="0" w:firstLine="0"/>
        <w:jc w:val="left"/>
      </w:pPr>
      <w:r>
        <w:rPr>
          <w:w w:val="98.1111102634006"/>
          <w:rFonts w:ascii="TimesNewRomanPSMT" w:hAnsi="TimesNewRomanPSMT" w:eastAsia="TimesNewRomanPSMT"/>
          <w:b w:val="0"/>
          <w:i w:val="0"/>
          <w:color w:val="000000"/>
          <w:sz w:val="18"/>
        </w:rPr>
        <w:t xml:space="preserve">Engineering, </w:t>
      </w:r>
      <w:r>
        <w:rPr>
          <w:w w:val="98.1111102634006"/>
          <w:rFonts w:ascii="TimesNewRomanPSMT" w:hAnsi="TimesNewRomanPSMT" w:eastAsia="TimesNewRomanPSMT"/>
          <w:b w:val="0"/>
          <w:i w:val="0"/>
          <w:color w:val="000000"/>
          <w:sz w:val="18"/>
        </w:rPr>
        <w:t xml:space="preserve">2022, </w:t>
      </w:r>
      <w:r>
        <w:rPr>
          <w:w w:val="98.1111102634006"/>
          <w:rFonts w:ascii="TimesNewRomanPSMT" w:hAnsi="TimesNewRomanPSMT" w:eastAsia="TimesNewRomanPSMT"/>
          <w:b w:val="0"/>
          <w:i w:val="0"/>
          <w:color w:val="000000"/>
          <w:sz w:val="18"/>
        </w:rPr>
        <w:t xml:space="preserve">44(3): </w:t>
      </w:r>
      <w:r>
        <w:rPr>
          <w:w w:val="98.1111102634006"/>
          <w:rFonts w:ascii="TimesNewRomanPSMT" w:hAnsi="TimesNewRomanPSMT" w:eastAsia="TimesNewRomanPSMT"/>
          <w:b w:val="0"/>
          <w:i w:val="0"/>
          <w:color w:val="000000"/>
          <w:sz w:val="18"/>
        </w:rPr>
        <w:t>492.</w:t>
      </w:r>
    </w:p>
    <w:p>
      <w:pPr>
        <w:sectPr>
          <w:type w:val="continuous"/>
          <w:pgSz w:w="11907" w:h="16840"/>
          <w:pgMar w:top="460" w:right="894" w:bottom="170" w:left="400" w:header="720" w:footer="720" w:gutter="0"/>
          <w:cols w:num="2" w:equalWidth="0">
            <w:col w:w="5558" w:space="0"/>
            <w:col w:w="5054" w:space="0"/>
          </w:cols>
          <w:docGrid w:linePitch="360"/>
        </w:sectPr>
      </w:pPr>
    </w:p>
    <w:p>
      <w:pPr>
        <w:autoSpaceDN w:val="0"/>
        <w:autoSpaceDE w:val="0"/>
        <w:widowControl/>
        <w:spacing w:line="418" w:lineRule="exact" w:before="0" w:after="0"/>
        <w:ind w:left="778" w:right="0" w:firstLine="0"/>
        <w:jc w:val="lef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 xml:space="preserve">Engineering </w:t>
      </w:r>
      <w:r>
        <w:rPr>
          <w:w w:val="98.1111102634006"/>
          <w:rFonts w:ascii="TimesNewRomanPSMT" w:hAnsi="TimesNewRomanPSMT" w:eastAsia="TimesNewRomanPSMT"/>
          <w:b w:val="0"/>
          <w:i w:val="0"/>
          <w:color w:val="000000"/>
          <w:sz w:val="18"/>
        </w:rPr>
        <w:t xml:space="preserve">Journal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Wuhan </w:t>
      </w:r>
      <w:r>
        <w:rPr>
          <w:w w:val="98.1111102634006"/>
          <w:rFonts w:ascii="TimesNewRomanPSMT" w:hAnsi="TimesNewRomanPSMT" w:eastAsia="TimesNewRomanPSMT"/>
          <w:b w:val="0"/>
          <w:i w:val="0"/>
          <w:color w:val="000000"/>
          <w:sz w:val="18"/>
        </w:rPr>
        <w:t xml:space="preserve">University, </w:t>
      </w:r>
      <w:r>
        <w:rPr>
          <w:w w:val="98.1111102634006"/>
          <w:rFonts w:ascii="TimesNewRomanPSMT" w:hAnsi="TimesNewRomanPSMT" w:eastAsia="TimesNewRomanPSMT"/>
          <w:b w:val="0"/>
          <w:i w:val="0"/>
          <w:color w:val="000000"/>
          <w:sz w:val="18"/>
        </w:rPr>
        <w:t xml:space="preserve">2022, </w:t>
      </w:r>
      <w:r>
        <w:rPr>
          <w:w w:val="98.1111102634006"/>
          <w:rFonts w:ascii="TimesNewRomanPSMT" w:hAnsi="TimesNewRomanPSMT" w:eastAsia="TimesNewRomanPSMT"/>
          <w:b w:val="0"/>
          <w:i w:val="0"/>
          <w:color w:val="000000"/>
          <w:sz w:val="18"/>
        </w:rPr>
        <w:t>55</w:t>
      </w:r>
    </w:p>
    <w:p>
      <w:pPr>
        <w:autoSpaceDN w:val="0"/>
        <w:autoSpaceDE w:val="0"/>
        <w:widowControl/>
        <w:spacing w:line="196" w:lineRule="exact" w:before="0" w:after="0"/>
        <w:ind w:left="776" w:right="0" w:firstLine="0"/>
        <w:jc w:val="left"/>
      </w:pPr>
      <w:r>
        <w:rPr>
          <w:w w:val="98.1111102634006"/>
          <w:rFonts w:ascii="TimesNewRomanPSMT" w:hAnsi="TimesNewRomanPSMT" w:eastAsia="TimesNewRomanPSMT"/>
          <w:b w:val="0"/>
          <w:i w:val="0"/>
          <w:color w:val="000000"/>
          <w:sz w:val="18"/>
        </w:rPr>
        <w:t xml:space="preserve">(10): </w:t>
      </w:r>
      <w:r>
        <w:rPr>
          <w:w w:val="98.1111102634006"/>
          <w:rFonts w:ascii="TimesNewRomanPSMT" w:hAnsi="TimesNewRomanPSMT" w:eastAsia="TimesNewRomanPSMT"/>
          <w:b w:val="0"/>
          <w:i w:val="0"/>
          <w:color w:val="000000"/>
          <w:sz w:val="18"/>
        </w:rPr>
        <w:t>1010.</w:t>
      </w:r>
    </w:p>
    <w:p>
      <w:pPr>
        <w:autoSpaceDN w:val="0"/>
        <w:tabs>
          <w:tab w:pos="1470" w:val="left"/>
        </w:tabs>
        <w:autoSpaceDE w:val="0"/>
        <w:widowControl/>
        <w:spacing w:line="418" w:lineRule="exact" w:before="48" w:after="0"/>
        <w:ind w:left="210" w:right="0" w:firstLine="0"/>
        <w:jc w:val="left"/>
      </w:pPr>
      <w:r>
        <w:rPr>
          <w:w w:val="98.1111102634006"/>
          <w:rFonts w:ascii="E" w:hAnsi="E" w:eastAsia="E"/>
          <w:b w:val="0"/>
          <w:i w:val="0"/>
          <w:color w:val="000000"/>
          <w:sz w:val="18"/>
        </w:rPr>
        <w:t xml:space="preserve">[13] </w:t>
      </w:r>
      <w:r>
        <w:rPr>
          <w:w w:val="98.1111102634006"/>
          <w:rFonts w:ascii="FZSSK" w:hAnsi="FZSSK" w:eastAsia="FZSSK"/>
          <w:b w:val="0"/>
          <w:i w:val="0"/>
          <w:color w:val="000000"/>
          <w:sz w:val="18"/>
        </w:rPr>
        <w:t>吴颖宁</w:t>
      </w:r>
      <w:r>
        <w:rPr>
          <w:w w:val="98.1111102634006"/>
          <w:rFonts w:ascii="E" w:hAnsi="E" w:eastAsia="E"/>
          <w:b w:val="0"/>
          <w:i w:val="0"/>
          <w:color w:val="000000"/>
          <w:sz w:val="18"/>
        </w:rPr>
        <w:t>.</w:t>
      </w:r>
      <w:r>
        <w:tab/>
      </w:r>
      <w:r>
        <w:rPr>
          <w:w w:val="98.1111102634006"/>
          <w:rFonts w:ascii="FZSSK" w:hAnsi="FZSSK" w:eastAsia="FZSSK"/>
          <w:b w:val="0"/>
          <w:i w:val="0"/>
          <w:color w:val="000000"/>
          <w:sz w:val="18"/>
        </w:rPr>
        <w:t>基于模糊层次分析法和随机过程的盾构近距</w:t>
      </w:r>
    </w:p>
    <w:p>
      <w:pPr>
        <w:autoSpaceDN w:val="0"/>
        <w:tabs>
          <w:tab w:pos="3674" w:val="left"/>
          <w:tab w:pos="4588" w:val="left"/>
        </w:tabs>
        <w:autoSpaceDE w:val="0"/>
        <w:widowControl/>
        <w:spacing w:line="418" w:lineRule="exact" w:before="0" w:after="0"/>
        <w:ind w:left="778" w:right="0" w:firstLine="0"/>
        <w:jc w:val="left"/>
      </w:pPr>
      <w:r>
        <w:rPr>
          <w:w w:val="98.1111102634006"/>
          <w:rFonts w:ascii="FZSSK" w:hAnsi="FZSSK" w:eastAsia="FZSSK"/>
          <w:b w:val="0"/>
          <w:i w:val="0"/>
          <w:color w:val="000000"/>
          <w:sz w:val="18"/>
        </w:rPr>
        <w:t>离下穿既有隧道风险概率分析</w:t>
      </w:r>
      <w:r>
        <w:rPr>
          <w:w w:val="98.1111102634006"/>
          <w:rFonts w:ascii="E" w:hAnsi="E" w:eastAsia="E"/>
          <w:b w:val="0"/>
          <w:i w:val="0"/>
          <w:color w:val="000000"/>
          <w:sz w:val="18"/>
        </w:rPr>
        <w:t>[J].</w:t>
      </w:r>
      <w:r>
        <w:tab/>
      </w:r>
      <w:r>
        <w:rPr>
          <w:w w:val="98.1111102634006"/>
          <w:rFonts w:ascii="FZSSK" w:hAnsi="FZSSK" w:eastAsia="FZSSK"/>
          <w:b w:val="0"/>
          <w:i w:val="0"/>
          <w:color w:val="000000"/>
          <w:sz w:val="18"/>
        </w:rPr>
        <w:t>市政技术</w:t>
      </w:r>
      <w:r>
        <w:rPr>
          <w:w w:val="98.1111102634006"/>
          <w:rFonts w:ascii="E" w:hAnsi="E" w:eastAsia="E"/>
          <w:b w:val="0"/>
          <w:i w:val="0"/>
          <w:color w:val="000000"/>
          <w:sz w:val="18"/>
        </w:rPr>
        <w:t xml:space="preserve">, </w:t>
      </w:r>
      <w:r>
        <w:rPr>
          <w:w w:val="98.1111102634006"/>
          <w:rFonts w:ascii="E" w:hAnsi="E" w:eastAsia="E"/>
          <w:b w:val="0"/>
          <w:i w:val="0"/>
          <w:color w:val="000000"/>
          <w:sz w:val="18"/>
        </w:rPr>
        <w:t>2023,</w:t>
      </w:r>
    </w:p>
    <w:p>
      <w:pPr>
        <w:autoSpaceDN w:val="0"/>
        <w:autoSpaceDE w:val="0"/>
        <w:widowControl/>
        <w:spacing w:line="418" w:lineRule="exact" w:before="0" w:after="0"/>
        <w:ind w:left="774" w:right="0" w:firstLine="0"/>
        <w:jc w:val="left"/>
      </w:pPr>
      <w:r>
        <w:rPr>
          <w:w w:val="98.1111102634006"/>
          <w:rFonts w:ascii="E" w:hAnsi="E" w:eastAsia="E"/>
          <w:b w:val="0"/>
          <w:i w:val="0"/>
          <w:color w:val="000000"/>
          <w:sz w:val="18"/>
        </w:rPr>
        <w:t xml:space="preserve">41(2): </w:t>
      </w:r>
      <w:r>
        <w:rPr>
          <w:w w:val="98.1111102634006"/>
          <w:rFonts w:ascii="E" w:hAnsi="E" w:eastAsia="E"/>
          <w:b w:val="0"/>
          <w:i w:val="0"/>
          <w:color w:val="000000"/>
          <w:sz w:val="18"/>
        </w:rPr>
        <w:t>78.</w:t>
      </w:r>
    </w:p>
    <w:p>
      <w:pPr>
        <w:autoSpaceDN w:val="0"/>
        <w:autoSpaceDE w:val="0"/>
        <w:widowControl/>
        <w:spacing w:line="196" w:lineRule="exact" w:before="0" w:after="0"/>
        <w:ind w:left="778" w:right="0" w:firstLine="0"/>
        <w:jc w:val="left"/>
      </w:pPr>
      <w:r>
        <w:rPr>
          <w:w w:val="98.1111102634006"/>
          <w:rFonts w:ascii="TimesNewRomanPSMT" w:hAnsi="TimesNewRomanPSMT" w:eastAsia="TimesNewRomanPSMT"/>
          <w:b w:val="0"/>
          <w:i w:val="0"/>
          <w:color w:val="000000"/>
          <w:sz w:val="18"/>
        </w:rPr>
        <w:t xml:space="preserve">WU </w:t>
      </w:r>
      <w:r>
        <w:rPr>
          <w:w w:val="98.1111102634006"/>
          <w:rFonts w:ascii="TimesNewRomanPSMT" w:hAnsi="TimesNewRomanPSMT" w:eastAsia="TimesNewRomanPSMT"/>
          <w:b w:val="0"/>
          <w:i w:val="0"/>
          <w:color w:val="000000"/>
          <w:sz w:val="18"/>
        </w:rPr>
        <w:t xml:space="preserve">Yingning. </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probability </w:t>
      </w:r>
      <w:r>
        <w:rPr>
          <w:w w:val="98.1111102634006"/>
          <w:rFonts w:ascii="TimesNewRomanPSMT" w:hAnsi="TimesNewRomanPSMT" w:eastAsia="TimesNewRomanPSMT"/>
          <w:b w:val="0"/>
          <w:i w:val="0"/>
          <w:color w:val="000000"/>
          <w:sz w:val="18"/>
        </w:rPr>
        <w:t xml:space="preserve">analysis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shield </w:t>
      </w:r>
      <w:r>
        <w:rPr>
          <w:w w:val="98.1111102634006"/>
          <w:rFonts w:ascii="TimesNewRomanPSMT" w:hAnsi="TimesNewRomanPSMT" w:eastAsia="TimesNewRomanPSMT"/>
          <w:b w:val="0"/>
          <w:i w:val="0"/>
          <w:color w:val="000000"/>
          <w:sz w:val="18"/>
        </w:rPr>
        <w:t>underpass</w:t>
      </w:r>
    </w:p>
    <w:p>
      <w:pPr>
        <w:autoSpaceDN w:val="0"/>
        <w:autoSpaceDE w:val="0"/>
        <w:widowControl/>
        <w:spacing w:line="194" w:lineRule="exact" w:before="128" w:after="50"/>
        <w:ind w:left="778" w:right="0" w:firstLine="0"/>
        <w:jc w:val="left"/>
      </w:pPr>
      <w:r>
        <w:rPr>
          <w:w w:val="98.1111102634006"/>
          <w:rFonts w:ascii="TimesNewRomanPSMT" w:hAnsi="TimesNewRomanPSMT" w:eastAsia="TimesNewRomanPSMT"/>
          <w:b w:val="0"/>
          <w:i w:val="0"/>
          <w:color w:val="000000"/>
          <w:sz w:val="18"/>
        </w:rPr>
        <w:t xml:space="preserve">adjacent </w:t>
      </w:r>
      <w:r>
        <w:rPr>
          <w:w w:val="98.1111102634006"/>
          <w:rFonts w:ascii="TimesNewRomanPSMT" w:hAnsi="TimesNewRomanPSMT" w:eastAsia="TimesNewRomanPSMT"/>
          <w:b w:val="0"/>
          <w:i w:val="0"/>
          <w:color w:val="000000"/>
          <w:sz w:val="18"/>
        </w:rPr>
        <w:t xml:space="preserve">existing </w:t>
      </w:r>
      <w:r>
        <w:rPr>
          <w:w w:val="98.1111102634006"/>
          <w:rFonts w:ascii="TimesNewRomanPSMT" w:hAnsi="TimesNewRomanPSMT" w:eastAsia="TimesNewRomanPSMT"/>
          <w:b w:val="0"/>
          <w:i w:val="0"/>
          <w:color w:val="000000"/>
          <w:sz w:val="18"/>
        </w:rPr>
        <w:t xml:space="preserve">tunnel </w:t>
      </w:r>
      <w:r>
        <w:rPr>
          <w:w w:val="98.1111102634006"/>
          <w:rFonts w:ascii="TimesNewRomanPSMT" w:hAnsi="TimesNewRomanPSMT" w:eastAsia="TimesNewRomanPSMT"/>
          <w:b w:val="0"/>
          <w:i w:val="0"/>
          <w:color w:val="000000"/>
          <w:sz w:val="18"/>
        </w:rPr>
        <w:t xml:space="preserve">based </w:t>
      </w:r>
      <w:r>
        <w:rPr>
          <w:w w:val="98.1111102634006"/>
          <w:rFonts w:ascii="TimesNewRomanPSMT" w:hAnsi="TimesNewRomanPSMT" w:eastAsia="TimesNewRomanPSMT"/>
          <w:b w:val="0"/>
          <w:i w:val="0"/>
          <w:color w:val="000000"/>
          <w:sz w:val="18"/>
        </w:rPr>
        <w:t xml:space="preserve">on </w:t>
      </w:r>
      <w:r>
        <w:rPr>
          <w:w w:val="98.1111102634006"/>
          <w:rFonts w:ascii="TimesNewRomanPSMT" w:hAnsi="TimesNewRomanPSMT" w:eastAsia="TimesNewRomanPSMT"/>
          <w:b w:val="0"/>
          <w:i w:val="0"/>
          <w:color w:val="000000"/>
          <w:sz w:val="18"/>
        </w:rPr>
        <w:t xml:space="preserve">fuzzy </w:t>
      </w:r>
      <w:r>
        <w:rPr>
          <w:w w:val="98.1111102634006"/>
          <w:rFonts w:ascii="TimesNewRomanPSMT" w:hAnsi="TimesNewRomanPSMT" w:eastAsia="TimesNewRomanPSMT"/>
          <w:b w:val="0"/>
          <w:i w:val="0"/>
          <w:color w:val="000000"/>
          <w:sz w:val="18"/>
        </w:rPr>
        <w:t xml:space="preserve">analytic </w:t>
      </w:r>
      <w:r>
        <w:rPr>
          <w:w w:val="98.1111102634006"/>
          <w:rFonts w:ascii="TimesNewRomanPSMT" w:hAnsi="TimesNewRomanPSMT" w:eastAsia="TimesNewRomanPSMT"/>
          <w:b w:val="0"/>
          <w:i w:val="0"/>
          <w:color w:val="000000"/>
          <w:sz w:val="18"/>
        </w:rPr>
        <w:t>hierarchy</w:t>
      </w:r>
    </w:p>
    <w:p>
      <w:pPr>
        <w:sectPr>
          <w:type w:val="nextColumn"/>
          <w:pgSz w:w="11907" w:h="16840"/>
          <w:pgMar w:top="460" w:right="894" w:bottom="170" w:left="400" w:header="720" w:footer="720" w:gutter="0"/>
          <w:cols w:num="2" w:equalWidth="0">
            <w:col w:w="5558" w:space="0"/>
            <w:col w:w="5054" w:space="0"/>
          </w:cols>
          <w:docGrid w:linePitch="360"/>
        </w:sectPr>
      </w:pPr>
    </w:p>
    <w:tbl>
      <w:tblPr>
        <w:tblW w:type="auto" w:w="0"/>
        <w:tblLayout w:type="fixed"/>
        <w:tblLook w:firstColumn="1" w:firstRow="1" w:lastColumn="0" w:lastRow="0" w:noHBand="0" w:noVBand="1" w:val="04A0"/>
        <w:tblInd w:w="260.0" w:type="dxa"/>
      </w:tblPr>
      <w:tblGrid>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tblGrid>
      <w:tr>
        <w:trPr>
          <w:trHeight w:hRule="exact" w:val="404"/>
        </w:trPr>
        <w:tc>
          <w:tcPr>
            <w:tcW w:type="dxa" w:w="680"/>
            <w:tcBorders/>
            <w:tcMar>
              <w:start w:w="0" w:type="dxa"/>
              <w:end w:w="0" w:type="dxa"/>
            </w:tcMar>
          </w:tcPr>
          <w:p>
            <w:pPr>
              <w:autoSpaceDN w:val="0"/>
              <w:autoSpaceDE w:val="0"/>
              <w:widowControl/>
              <w:spacing w:line="418" w:lineRule="exact" w:before="0" w:after="0"/>
              <w:ind w:left="0" w:right="64" w:firstLine="0"/>
              <w:jc w:val="righ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6</w:t>
            </w:r>
            <w:r>
              <w:rPr>
                <w:w w:val="98.1111102634006"/>
                <w:rFonts w:ascii="E" w:hAnsi="E" w:eastAsia="E"/>
                <w:b w:val="0"/>
                <w:i w:val="0"/>
                <w:color w:val="000000"/>
                <w:sz w:val="18"/>
              </w:rPr>
              <w:t xml:space="preserve">] </w:t>
            </w:r>
          </w:p>
        </w:tc>
        <w:tc>
          <w:tcPr>
            <w:tcW w:type="dxa" w:w="340"/>
            <w:tcBorders/>
            <w:tcMar>
              <w:start w:w="0" w:type="dxa"/>
              <w:end w:w="0" w:type="dxa"/>
            </w:tcMar>
          </w:tcPr>
          <w:p>
            <w:pPr>
              <w:autoSpaceDN w:val="0"/>
              <w:autoSpaceDE w:val="0"/>
              <w:widowControl/>
              <w:spacing w:line="194" w:lineRule="exact" w:before="78" w:after="0"/>
              <w:ind w:left="0" w:right="0" w:firstLine="0"/>
              <w:jc w:val="right"/>
            </w:pPr>
            <w:r>
              <w:rPr>
                <w:w w:val="98.1111102634006"/>
                <w:rFonts w:ascii="TimesNewRomanPSMT" w:hAnsi="TimesNewRomanPSMT" w:eastAsia="TimesNewRomanPSMT"/>
                <w:b w:val="0"/>
                <w:i w:val="0"/>
                <w:color w:val="000000"/>
                <w:sz w:val="18"/>
              </w:rPr>
              <w:t>XU</w:t>
            </w:r>
          </w:p>
        </w:tc>
        <w:tc>
          <w:tcPr>
            <w:tcW w:type="dxa" w:w="7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78" w:after="0"/>
              <w:ind w:left="82" w:right="0" w:firstLine="0"/>
              <w:jc w:val="left"/>
            </w:pPr>
            <w:r>
              <w:rPr>
                <w:w w:val="98.1111102634006"/>
                <w:rFonts w:ascii="TimesNewRomanPSMT" w:hAnsi="TimesNewRomanPSMT" w:eastAsia="TimesNewRomanPSMT"/>
                <w:b w:val="0"/>
                <w:i w:val="0"/>
                <w:color w:val="000000"/>
                <w:sz w:val="18"/>
              </w:rPr>
              <w:t>Jingsong,</w:t>
            </w:r>
          </w:p>
        </w:tc>
        <w:tc>
          <w:tcPr>
            <w:tcW w:type="dxa" w:w="420"/>
            <w:gridSpan w:val="2"/>
            <w:tcBorders/>
            <w:tcMar>
              <w:start w:w="0" w:type="dxa"/>
              <w:end w:w="0" w:type="dxa"/>
            </w:tcMar>
            <w:tcMar>
              <w:start w:w="0" w:type="dxa"/>
              <w:end w:w="0" w:type="dxa"/>
            </w:tcMar>
          </w:tcPr>
          <w:p>
            <w:pPr>
              <w:autoSpaceDN w:val="0"/>
              <w:autoSpaceDE w:val="0"/>
              <w:widowControl/>
              <w:spacing w:line="194" w:lineRule="exact" w:before="78" w:after="0"/>
              <w:ind w:left="0" w:right="0" w:firstLine="0"/>
              <w:jc w:val="center"/>
            </w:pPr>
            <w:r>
              <w:rPr>
                <w:w w:val="98.1111102634006"/>
                <w:rFonts w:ascii="TimesNewRomanPSMT" w:hAnsi="TimesNewRomanPSMT" w:eastAsia="TimesNewRomanPSMT"/>
                <w:b w:val="0"/>
                <w:i w:val="0"/>
                <w:color w:val="000000"/>
                <w:sz w:val="18"/>
              </w:rPr>
              <w:t>XU</w:t>
            </w:r>
          </w:p>
        </w:tc>
        <w:tc>
          <w:tcPr>
            <w:tcW w:type="dxa" w:w="420"/>
            <w:gridSpan w:val="3"/>
            <w:tcBorders/>
            <w:tcMar>
              <w:start w:w="0" w:type="dxa"/>
              <w:end w:w="0" w:type="dxa"/>
            </w:tcMar>
            <w:tcMar>
              <w:start w:w="0" w:type="dxa"/>
              <w:end w:w="0" w:type="dxa"/>
            </w:tcMar>
            <w:tcMar>
              <w:start w:w="0" w:type="dxa"/>
              <w:end w:w="0" w:type="dxa"/>
            </w:tcMar>
          </w:tcPr>
          <w:p>
            <w:pPr>
              <w:autoSpaceDN w:val="0"/>
              <w:autoSpaceDE w:val="0"/>
              <w:widowControl/>
              <w:spacing w:line="194" w:lineRule="exact" w:before="78" w:after="0"/>
              <w:ind w:left="0" w:right="0" w:firstLine="0"/>
              <w:jc w:val="left"/>
            </w:pPr>
            <w:r>
              <w:rPr>
                <w:w w:val="98.1111102634006"/>
                <w:rFonts w:ascii="TimesNewRomanPSMT" w:hAnsi="TimesNewRomanPSMT" w:eastAsia="TimesNewRomanPSMT"/>
                <w:b w:val="0"/>
                <w:i w:val="0"/>
                <w:color w:val="000000"/>
                <w:sz w:val="18"/>
              </w:rPr>
              <w:t>Hua,</w:t>
            </w:r>
          </w:p>
        </w:tc>
        <w:tc>
          <w:tcPr>
            <w:tcW w:type="dxa" w:w="382"/>
            <w:gridSpan w:val="3"/>
            <w:tcBorders/>
            <w:tcMar>
              <w:start w:w="0" w:type="dxa"/>
              <w:end w:w="0" w:type="dxa"/>
            </w:tcMar>
            <w:tcMar>
              <w:start w:w="0" w:type="dxa"/>
              <w:end w:w="0" w:type="dxa"/>
            </w:tcMar>
            <w:tcMar>
              <w:start w:w="0" w:type="dxa"/>
              <w:end w:w="0" w:type="dxa"/>
            </w:tcMar>
          </w:tcPr>
          <w:p>
            <w:pPr>
              <w:autoSpaceDN w:val="0"/>
              <w:autoSpaceDE w:val="0"/>
              <w:widowControl/>
              <w:spacing w:line="194" w:lineRule="exact" w:before="78" w:after="0"/>
              <w:ind w:left="0" w:right="0" w:firstLine="0"/>
              <w:jc w:val="center"/>
            </w:pPr>
            <w:r>
              <w:rPr>
                <w:w w:val="98.1111102634006"/>
                <w:rFonts w:ascii="TimesNewRomanPSMT" w:hAnsi="TimesNewRomanPSMT" w:eastAsia="TimesNewRomanPSMT"/>
                <w:b w:val="0"/>
                <w:i w:val="0"/>
                <w:color w:val="000000"/>
                <w:sz w:val="18"/>
              </w:rPr>
              <w:t>SUN</w:t>
            </w:r>
          </w:p>
        </w:tc>
        <w:tc>
          <w:tcPr>
            <w:tcW w:type="dxa" w:w="71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78" w:after="0"/>
              <w:ind w:left="0" w:right="0" w:firstLine="0"/>
              <w:jc w:val="center"/>
            </w:pPr>
            <w:r>
              <w:rPr>
                <w:w w:val="98.1111102634006"/>
                <w:rFonts w:ascii="TimesNewRomanPSMT" w:hAnsi="TimesNewRomanPSMT" w:eastAsia="TimesNewRomanPSMT"/>
                <w:b w:val="0"/>
                <w:i w:val="0"/>
                <w:color w:val="000000"/>
                <w:sz w:val="18"/>
              </w:rPr>
              <w:t>Runfang,</w:t>
            </w:r>
          </w:p>
        </w:tc>
        <w:tc>
          <w:tcPr>
            <w:tcW w:type="dxa" w:w="206"/>
            <w:gridSpan w:val="2"/>
            <w:tcBorders/>
            <w:tcMar>
              <w:start w:w="0" w:type="dxa"/>
              <w:end w:w="0" w:type="dxa"/>
            </w:tcMar>
            <w:tcMar>
              <w:start w:w="0" w:type="dxa"/>
              <w:end w:w="0" w:type="dxa"/>
            </w:tcMar>
          </w:tcPr>
          <w:p>
            <w:pPr>
              <w:autoSpaceDN w:val="0"/>
              <w:autoSpaceDE w:val="0"/>
              <w:widowControl/>
              <w:spacing w:line="194" w:lineRule="exact" w:before="78" w:after="0"/>
              <w:ind w:left="0" w:right="0" w:firstLine="0"/>
              <w:jc w:val="center"/>
            </w:pPr>
            <w:r>
              <w:rPr>
                <w:w w:val="98.1111102634006"/>
                <w:rFonts w:ascii="TimesNewRomanPSMT" w:hAnsi="TimesNewRomanPSMT" w:eastAsia="TimesNewRomanPSMT"/>
                <w:b w:val="0"/>
                <w:i w:val="0"/>
                <w:color w:val="000000"/>
                <w:sz w:val="18"/>
              </w:rPr>
              <w:t>et</w:t>
            </w:r>
          </w:p>
        </w:tc>
        <w:tc>
          <w:tcPr>
            <w:tcW w:type="dxa" w:w="194"/>
            <w:tcBorders/>
            <w:tcMar>
              <w:start w:w="0" w:type="dxa"/>
              <w:end w:w="0" w:type="dxa"/>
            </w:tcMar>
          </w:tcPr>
          <w:p>
            <w:pPr>
              <w:autoSpaceDN w:val="0"/>
              <w:autoSpaceDE w:val="0"/>
              <w:widowControl/>
              <w:spacing w:line="194" w:lineRule="exact" w:before="78" w:after="0"/>
              <w:ind w:left="0" w:right="0" w:firstLine="0"/>
              <w:jc w:val="center"/>
            </w:pPr>
            <w:r>
              <w:rPr>
                <w:w w:val="98.1111102634006"/>
                <w:rFonts w:ascii="TimesNewRomanPSMT" w:hAnsi="TimesNewRomanPSMT" w:eastAsia="TimesNewRomanPSMT"/>
                <w:b w:val="0"/>
                <w:i w:val="0"/>
                <w:color w:val="000000"/>
                <w:sz w:val="18"/>
              </w:rPr>
              <w:t>al.</w:t>
            </w:r>
          </w:p>
        </w:tc>
        <w:tc>
          <w:tcPr>
            <w:tcW w:type="dxa" w:w="68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78" w:after="0"/>
              <w:ind w:left="0" w:right="0" w:firstLine="0"/>
              <w:jc w:val="center"/>
            </w:pPr>
            <w:r>
              <w:rPr>
                <w:w w:val="98.1111102634006"/>
                <w:rFonts w:ascii="TimesNewRomanPSMT" w:hAnsi="TimesNewRomanPSMT" w:eastAsia="TimesNewRomanPSMT"/>
                <w:b w:val="0"/>
                <w:i w:val="0"/>
                <w:color w:val="000000"/>
                <w:sz w:val="18"/>
              </w:rPr>
              <w:t>Seismic</w:t>
            </w:r>
          </w:p>
        </w:tc>
        <w:tc>
          <w:tcPr>
            <w:tcW w:type="dxa" w:w="516"/>
            <w:gridSpan w:val="2"/>
            <w:tcBorders/>
            <w:tcMar>
              <w:start w:w="0" w:type="dxa"/>
              <w:end w:w="0" w:type="dxa"/>
            </w:tcMar>
            <w:tcMar>
              <w:start w:w="0" w:type="dxa"/>
              <w:end w:w="0" w:type="dxa"/>
            </w:tcMar>
          </w:tcPr>
          <w:p>
            <w:pPr>
              <w:autoSpaceDN w:val="0"/>
              <w:autoSpaceDE w:val="0"/>
              <w:widowControl/>
              <w:spacing w:line="194" w:lineRule="exact" w:before="78" w:after="0"/>
              <w:ind w:left="42" w:right="0" w:firstLine="0"/>
              <w:jc w:val="left"/>
            </w:pPr>
            <w:r>
              <w:rPr>
                <w:w w:val="98.1111102634006"/>
                <w:rFonts w:ascii="TimesNewRomanPSMT" w:hAnsi="TimesNewRomanPSMT" w:eastAsia="TimesNewRomanPSMT"/>
                <w:b w:val="0"/>
                <w:i w:val="0"/>
                <w:color w:val="000000"/>
                <w:sz w:val="18"/>
              </w:rPr>
              <w:t>risk</w:t>
            </w:r>
          </w:p>
        </w:tc>
        <w:tc>
          <w:tcPr>
            <w:tcW w:type="dxa" w:w="1340"/>
            <w:gridSpan w:val="2"/>
            <w:tcBorders/>
            <w:tcMar>
              <w:start w:w="0" w:type="dxa"/>
              <w:end w:w="0" w:type="dxa"/>
            </w:tcMar>
            <w:tcMar>
              <w:start w:w="0" w:type="dxa"/>
              <w:end w:w="0" w:type="dxa"/>
            </w:tcMar>
          </w:tcPr>
          <w:p>
            <w:pPr>
              <w:autoSpaceDN w:val="0"/>
              <w:autoSpaceDE w:val="0"/>
              <w:widowControl/>
              <w:spacing w:line="194" w:lineRule="exact" w:before="78" w:after="0"/>
              <w:ind w:left="0" w:right="42" w:firstLine="0"/>
              <w:jc w:val="right"/>
            </w:pPr>
            <w:r>
              <w:rPr>
                <w:w w:val="98.1111102634006"/>
                <w:rFonts w:ascii="TimesNewRomanPSMT" w:hAnsi="TimesNewRomanPSMT" w:eastAsia="TimesNewRomanPSMT"/>
                <w:b w:val="0"/>
                <w:i w:val="0"/>
                <w:color w:val="000000"/>
                <w:sz w:val="18"/>
              </w:rPr>
              <w:t>process</w:t>
            </w:r>
          </w:p>
        </w:tc>
        <w:tc>
          <w:tcPr>
            <w:tcW w:type="dxa" w:w="320"/>
            <w:gridSpan w:val="2"/>
            <w:tcBorders/>
            <w:tcMar>
              <w:start w:w="0" w:type="dxa"/>
              <w:end w:w="0" w:type="dxa"/>
            </w:tcMar>
            <w:tcMar>
              <w:start w:w="0" w:type="dxa"/>
              <w:end w:w="0" w:type="dxa"/>
            </w:tcMar>
          </w:tcPr>
          <w:p>
            <w:pPr>
              <w:autoSpaceDN w:val="0"/>
              <w:autoSpaceDE w:val="0"/>
              <w:widowControl/>
              <w:spacing w:line="194" w:lineRule="exact" w:before="78" w:after="0"/>
              <w:ind w:left="0" w:right="0" w:firstLine="0"/>
              <w:jc w:val="center"/>
            </w:pPr>
            <w:r>
              <w:rPr>
                <w:w w:val="98.1111102634006"/>
                <w:rFonts w:ascii="TimesNewRomanPSMT" w:hAnsi="TimesNewRomanPSMT" w:eastAsia="TimesNewRomanPSMT"/>
                <w:b w:val="0"/>
                <w:i w:val="0"/>
                <w:color w:val="000000"/>
                <w:sz w:val="18"/>
              </w:rPr>
              <w:t>and</w:t>
            </w:r>
          </w:p>
        </w:tc>
        <w:tc>
          <w:tcPr>
            <w:tcW w:type="dxa" w:w="7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78" w:after="0"/>
              <w:ind w:left="0" w:right="0" w:firstLine="0"/>
              <w:jc w:val="center"/>
            </w:pPr>
            <w:r>
              <w:rPr>
                <w:w w:val="98.1111102634006"/>
                <w:rFonts w:ascii="TimesNewRomanPSMT" w:hAnsi="TimesNewRomanPSMT" w:eastAsia="TimesNewRomanPSMT"/>
                <w:b w:val="0"/>
                <w:i w:val="0"/>
                <w:color w:val="000000"/>
                <w:sz w:val="18"/>
              </w:rPr>
              <w:t>stochastic</w:t>
            </w:r>
          </w:p>
        </w:tc>
        <w:tc>
          <w:tcPr>
            <w:tcW w:type="dxa" w:w="10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0" w:after="0"/>
              <w:ind w:left="0" w:right="0" w:firstLine="0"/>
              <w:jc w:val="center"/>
            </w:pPr>
            <w:r>
              <w:rPr>
                <w:w w:val="98.1111102634006"/>
                <w:rFonts w:ascii="TimesNewRomanPSMT" w:hAnsi="TimesNewRomanPSMT" w:eastAsia="TimesNewRomanPSMT"/>
                <w:b w:val="0"/>
                <w:i w:val="0"/>
                <w:color w:val="000000"/>
                <w:sz w:val="18"/>
              </w:rPr>
              <w:t>process</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tc>
        <w:tc>
          <w:tcPr>
            <w:tcW w:type="dxa" w:w="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78" w:after="0"/>
              <w:ind w:left="0" w:right="0" w:firstLine="0"/>
              <w:jc w:val="center"/>
            </w:pPr>
            <w:r>
              <w:rPr>
                <w:w w:val="98.1111102634006"/>
                <w:rFonts w:ascii="TimesNewRomanPSMT" w:hAnsi="TimesNewRomanPSMT" w:eastAsia="TimesNewRomanPSMT"/>
                <w:b w:val="0"/>
                <w:i w:val="0"/>
                <w:color w:val="000000"/>
                <w:sz w:val="18"/>
              </w:rPr>
              <w:t>Journal</w:t>
            </w:r>
          </w:p>
        </w:tc>
        <w:tc>
          <w:tcPr>
            <w:tcW w:type="dxa" w:w="250"/>
            <w:gridSpan w:val="2"/>
            <w:tcBorders/>
            <w:tcMar>
              <w:start w:w="0" w:type="dxa"/>
              <w:end w:w="0" w:type="dxa"/>
            </w:tcMar>
            <w:tcMar>
              <w:start w:w="0" w:type="dxa"/>
              <w:end w:w="0" w:type="dxa"/>
            </w:tcMar>
          </w:tcPr>
          <w:p>
            <w:pPr>
              <w:autoSpaceDN w:val="0"/>
              <w:autoSpaceDE w:val="0"/>
              <w:widowControl/>
              <w:spacing w:line="194" w:lineRule="exact" w:before="78" w:after="0"/>
              <w:ind w:left="0" w:right="0" w:firstLine="0"/>
              <w:jc w:val="center"/>
            </w:pPr>
            <w:r>
              <w:rPr>
                <w:w w:val="98.1111102634006"/>
                <w:rFonts w:ascii="TimesNewRomanPSMT" w:hAnsi="TimesNewRomanPSMT" w:eastAsia="TimesNewRomanPSMT"/>
                <w:b w:val="0"/>
                <w:i w:val="0"/>
                <w:color w:val="000000"/>
                <w:sz w:val="18"/>
              </w:rPr>
              <w:t>of</w:t>
            </w:r>
          </w:p>
        </w:tc>
        <w:tc>
          <w:tcPr>
            <w:tcW w:type="dxa" w:w="770"/>
            <w:gridSpan w:val="2"/>
            <w:tcBorders/>
            <w:tcMar>
              <w:start w:w="0" w:type="dxa"/>
              <w:end w:w="0" w:type="dxa"/>
            </w:tcMar>
            <w:tcMar>
              <w:start w:w="0" w:type="dxa"/>
              <w:end w:w="0" w:type="dxa"/>
            </w:tcMar>
          </w:tcPr>
          <w:p>
            <w:pPr>
              <w:autoSpaceDN w:val="0"/>
              <w:autoSpaceDE w:val="0"/>
              <w:widowControl/>
              <w:spacing w:line="194" w:lineRule="exact" w:before="78" w:after="0"/>
              <w:ind w:left="0" w:right="0" w:firstLine="0"/>
              <w:jc w:val="center"/>
            </w:pPr>
            <w:r>
              <w:rPr>
                <w:w w:val="98.1111102634006"/>
                <w:rFonts w:ascii="TimesNewRomanPSMT" w:hAnsi="TimesNewRomanPSMT" w:eastAsia="TimesNewRomanPSMT"/>
                <w:b w:val="0"/>
                <w:i w:val="0"/>
                <w:color w:val="000000"/>
                <w:sz w:val="18"/>
              </w:rPr>
              <w:t>Municipal</w:t>
            </w:r>
          </w:p>
        </w:tc>
      </w:tr>
      <w:tr>
        <w:trPr>
          <w:trHeight w:hRule="exact" w:val="216"/>
        </w:trPr>
        <w:tc>
          <w:tcPr>
            <w:tcW w:type="dxa" w:w="6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884" w:after="0"/>
              <w:ind w:left="0" w:right="82" w:firstLine="0"/>
              <w:jc w:val="righ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7</w:t>
            </w:r>
            <w:r>
              <w:rPr>
                <w:w w:val="98.1111102634006"/>
                <w:rFonts w:ascii="E" w:hAnsi="E" w:eastAsia="E"/>
                <w:b w:val="0"/>
                <w:i w:val="0"/>
                <w:color w:val="000000"/>
                <w:sz w:val="18"/>
              </w:rPr>
              <w:t xml:space="preserve">] </w:t>
            </w:r>
          </w:p>
        </w:tc>
        <w:tc>
          <w:tcPr>
            <w:tcW w:type="dxa" w:w="8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90" w:right="0" w:firstLine="0"/>
              <w:jc w:val="left"/>
            </w:pPr>
            <w:r>
              <w:rPr>
                <w:w w:val="98.1111102634006"/>
                <w:rFonts w:ascii="TimesNewRomanPSMT" w:hAnsi="TimesNewRomanPSMT" w:eastAsia="TimesNewRomanPSMT"/>
                <w:b w:val="0"/>
                <w:i w:val="0"/>
                <w:color w:val="000000"/>
                <w:sz w:val="18"/>
              </w:rPr>
              <w:t>evaluation</w:t>
            </w:r>
          </w:p>
        </w:tc>
        <w:tc>
          <w:tcPr>
            <w:tcW w:type="dxa" w:w="280"/>
            <w:tcBorders/>
            <w:tcMar>
              <w:start w:w="0" w:type="dxa"/>
              <w:end w:w="0" w:type="dxa"/>
            </w:tcMar>
          </w:tcPr>
          <w:p>
            <w:pPr>
              <w:autoSpaceDN w:val="0"/>
              <w:autoSpaceDE w:val="0"/>
              <w:widowControl/>
              <w:spacing w:line="194" w:lineRule="exact" w:before="0" w:after="0"/>
              <w:ind w:left="0" w:right="0" w:firstLine="0"/>
              <w:jc w:val="center"/>
            </w:pPr>
            <w:r>
              <w:rPr>
                <w:w w:val="98.1111102634006"/>
                <w:rFonts w:ascii="TimesNewRomanPSMT" w:hAnsi="TimesNewRomanPSMT" w:eastAsia="TimesNewRomanPSMT"/>
                <w:b w:val="0"/>
                <w:i w:val="0"/>
                <w:color w:val="000000"/>
                <w:sz w:val="18"/>
              </w:rPr>
              <w:t>for</w:t>
            </w:r>
          </w:p>
        </w:tc>
        <w:tc>
          <w:tcPr>
            <w:tcW w:type="dxa" w:w="180"/>
            <w:tcBorders/>
            <w:tcMar>
              <w:start w:w="0" w:type="dxa"/>
              <w:end w:w="0" w:type="dxa"/>
            </w:tcMar>
          </w:tcPr>
          <w:p>
            <w:pPr>
              <w:autoSpaceDN w:val="0"/>
              <w:autoSpaceDE w:val="0"/>
              <w:widowControl/>
              <w:spacing w:line="194" w:lineRule="exact" w:before="0" w:after="0"/>
              <w:ind w:left="0" w:right="0" w:firstLine="0"/>
              <w:jc w:val="center"/>
            </w:pPr>
            <w:r>
              <w:rPr>
                <w:w w:val="98.1111102634006"/>
                <w:rFonts w:ascii="TimesNewRomanPSMT" w:hAnsi="TimesNewRomanPSMT" w:eastAsia="TimesNewRomanPSMT"/>
                <w:b w:val="0"/>
                <w:i w:val="0"/>
                <w:color w:val="000000"/>
                <w:sz w:val="18"/>
              </w:rPr>
              <w:t>a</w:t>
            </w:r>
          </w:p>
        </w:tc>
        <w:tc>
          <w:tcPr>
            <w:tcW w:type="dxa" w:w="6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0" w:right="0" w:firstLine="0"/>
              <w:jc w:val="center"/>
            </w:pPr>
            <w:r>
              <w:rPr>
                <w:w w:val="98.1111102634006"/>
                <w:rFonts w:ascii="TimesNewRomanPSMT" w:hAnsi="TimesNewRomanPSMT" w:eastAsia="TimesNewRomanPSMT"/>
                <w:b w:val="0"/>
                <w:i w:val="0"/>
                <w:color w:val="000000"/>
                <w:sz w:val="18"/>
              </w:rPr>
              <w:t>planning</w:t>
            </w:r>
          </w:p>
        </w:tc>
        <w:tc>
          <w:tcPr>
            <w:tcW w:type="dxa" w:w="796"/>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0" w:right="0" w:firstLine="0"/>
              <w:jc w:val="center"/>
            </w:pPr>
            <w:r>
              <w:rPr>
                <w:w w:val="98.1111102634006"/>
                <w:rFonts w:ascii="TimesNewRomanPSMT" w:hAnsi="TimesNewRomanPSMT" w:eastAsia="TimesNewRomanPSMT"/>
                <w:b w:val="0"/>
                <w:i w:val="0"/>
                <w:color w:val="000000"/>
                <w:sz w:val="18"/>
              </w:rPr>
              <w:t>mountain</w:t>
            </w:r>
          </w:p>
        </w:tc>
        <w:tc>
          <w:tcPr>
            <w:tcW w:type="dxa" w:w="51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0" w:right="0" w:firstLine="0"/>
              <w:jc w:val="center"/>
            </w:pPr>
            <w:r>
              <w:rPr>
                <w:w w:val="98.1111102634006"/>
                <w:rFonts w:ascii="TimesNewRomanPSMT" w:hAnsi="TimesNewRomanPSMT" w:eastAsia="TimesNewRomanPSMT"/>
                <w:b w:val="0"/>
                <w:i w:val="0"/>
                <w:color w:val="000000"/>
                <w:sz w:val="18"/>
              </w:rPr>
              <w:t>tunnel</w:t>
            </w:r>
          </w:p>
        </w:tc>
        <w:tc>
          <w:tcPr>
            <w:tcW w:type="dxa" w:w="514"/>
            <w:gridSpan w:val="3"/>
            <w:tcBorders/>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0" w:right="0" w:firstLine="0"/>
              <w:jc w:val="center"/>
            </w:pPr>
            <w:r>
              <w:rPr>
                <w:w w:val="98.1111102634006"/>
                <w:rFonts w:ascii="TimesNewRomanPSMT" w:hAnsi="TimesNewRomanPSMT" w:eastAsia="TimesNewRomanPSMT"/>
                <w:b w:val="0"/>
                <w:i w:val="0"/>
                <w:color w:val="000000"/>
                <w:sz w:val="18"/>
              </w:rPr>
              <w:t>using</w:t>
            </w:r>
          </w:p>
        </w:tc>
        <w:tc>
          <w:tcPr>
            <w:tcW w:type="dxa" w:w="8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0" w:right="0" w:firstLine="0"/>
              <w:jc w:val="left"/>
            </w:pPr>
            <w:r>
              <w:rPr>
                <w:w w:val="98.1111102634006"/>
                <w:rFonts w:ascii="TimesNewRomanPSMT" w:hAnsi="TimesNewRomanPSMT" w:eastAsia="TimesNewRomanPSMT"/>
                <w:b w:val="0"/>
                <w:i w:val="0"/>
                <w:color w:val="000000"/>
                <w:sz w:val="18"/>
              </w:rPr>
              <w:t>improved</w:t>
            </w:r>
          </w:p>
        </w:tc>
        <w:tc>
          <w:tcPr>
            <w:tcW w:type="dxa" w:w="16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0" w:right="30" w:firstLine="0"/>
              <w:jc w:val="right"/>
            </w:pPr>
            <w:r>
              <w:rPr>
                <w:w w:val="98.1111102634006"/>
                <w:rFonts w:ascii="TimesNewRomanPSMT" w:hAnsi="TimesNewRomanPSMT" w:eastAsia="TimesNewRomanPSMT"/>
                <w:b w:val="0"/>
                <w:i w:val="0"/>
                <w:color w:val="000000"/>
                <w:sz w:val="18"/>
              </w:rPr>
              <w:t>Technology,</w:t>
            </w:r>
          </w:p>
        </w:tc>
        <w:tc>
          <w:tcPr>
            <w:tcW w:type="dxa" w:w="440"/>
            <w:gridSpan w:val="3"/>
            <w:tcBorders/>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0" w:right="0" w:firstLine="0"/>
              <w:jc w:val="center"/>
            </w:pPr>
            <w:r>
              <w:rPr>
                <w:w w:val="98.1111102634006"/>
                <w:rFonts w:ascii="TimesNewRomanPSMT" w:hAnsi="TimesNewRomanPSMT" w:eastAsia="TimesNewRomanPSMT"/>
                <w:b w:val="0"/>
                <w:i w:val="0"/>
                <w:color w:val="000000"/>
                <w:sz w:val="18"/>
              </w:rPr>
              <w:t>2023,</w:t>
            </w:r>
          </w:p>
        </w:tc>
        <w:tc>
          <w:tcPr>
            <w:tcW w:type="dxa" w:w="480"/>
            <w:gridSpan w:val="3"/>
            <w:tcBorders/>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0" w:right="0" w:firstLine="0"/>
              <w:jc w:val="center"/>
            </w:pPr>
            <w:r>
              <w:rPr>
                <w:w w:val="98.1111102634006"/>
                <w:rFonts w:ascii="TimesNewRomanPSMT" w:hAnsi="TimesNewRomanPSMT" w:eastAsia="TimesNewRomanPSMT"/>
                <w:b w:val="0"/>
                <w:i w:val="0"/>
                <w:color w:val="000000"/>
                <w:sz w:val="18"/>
              </w:rPr>
              <w:t>41(2):</w:t>
            </w:r>
          </w:p>
        </w:tc>
        <w:tc>
          <w:tcPr>
            <w:tcW w:type="dxa" w:w="2460"/>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40" w:right="0" w:firstLine="0"/>
              <w:jc w:val="left"/>
            </w:pPr>
            <w:r>
              <w:rPr>
                <w:w w:val="98.1111102634006"/>
                <w:rFonts w:ascii="TimesNewRomanPSMT" w:hAnsi="TimesNewRomanPSMT" w:eastAsia="TimesNewRomanPSMT"/>
                <w:b w:val="0"/>
                <w:i w:val="0"/>
                <w:color w:val="000000"/>
                <w:sz w:val="18"/>
              </w:rPr>
              <w:t>78.</w:t>
            </w:r>
          </w:p>
        </w:tc>
      </w:tr>
      <w:tr>
        <w:trPr>
          <w:trHeight w:hRule="exact" w:val="432"/>
        </w:trPr>
        <w:tc>
          <w:tcPr>
            <w:tcW w:type="dxa" w:w="204"/>
            <w:vMerge/>
            <w:tcBorders/>
          </w:tcPr>
          <w:p/>
        </w:tc>
        <w:tc>
          <w:tcPr>
            <w:tcW w:type="dxa" w:w="8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analytical</w:t>
            </w:r>
          </w:p>
        </w:tc>
        <w:tc>
          <w:tcPr>
            <w:tcW w:type="dxa" w:w="700"/>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hierarchy</w:t>
            </w:r>
          </w:p>
        </w:tc>
        <w:tc>
          <w:tcPr>
            <w:tcW w:type="dxa" w:w="5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process</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78" w:right="0" w:firstLine="0"/>
              <w:jc w:val="left"/>
            </w:pPr>
            <w:r>
              <w:rPr>
                <w:w w:val="98.1111102634006"/>
                <w:rFonts w:ascii="TimesNewRomanPSMT" w:hAnsi="TimesNewRomanPSMT" w:eastAsia="TimesNewRomanPSMT"/>
                <w:b w:val="0"/>
                <w:i w:val="0"/>
                <w:color w:val="000000"/>
                <w:sz w:val="18"/>
              </w:rPr>
              <w:t>based</w:t>
            </w:r>
          </w:p>
        </w:tc>
        <w:tc>
          <w:tcPr>
            <w:tcW w:type="dxa" w:w="300"/>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on</w:t>
            </w:r>
          </w:p>
        </w:tc>
        <w:tc>
          <w:tcPr>
            <w:tcW w:type="dxa" w:w="7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extension</w:t>
            </w:r>
          </w:p>
        </w:tc>
        <w:tc>
          <w:tcPr>
            <w:tcW w:type="dxa" w:w="10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14" w:after="0"/>
              <w:ind w:left="46" w:right="0" w:firstLine="0"/>
              <w:jc w:val="left"/>
            </w:pPr>
            <w:r>
              <w:rPr>
                <w:w w:val="98.1111102634006"/>
                <w:rFonts w:ascii="TimesNewRomanPSMT" w:hAnsi="TimesNewRomanPSMT" w:eastAsia="TimesNewRomanPSMT"/>
                <w:b w:val="0"/>
                <w:i w:val="0"/>
                <w:color w:val="000000"/>
                <w:sz w:val="18"/>
              </w:rPr>
              <w:t>theory</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tc>
        <w:tc>
          <w:tcPr>
            <w:tcW w:type="dxa" w:w="1140"/>
            <w:tcBorders/>
            <w:tcMar>
              <w:start w:w="0" w:type="dxa"/>
              <w:end w:w="0" w:type="dxa"/>
            </w:tcMar>
          </w:tcPr>
          <w:p>
            <w:pPr>
              <w:autoSpaceDN w:val="0"/>
              <w:autoSpaceDE w:val="0"/>
              <w:widowControl/>
              <w:spacing w:line="418" w:lineRule="exact" w:before="14" w:after="0"/>
              <w:ind w:left="208" w:right="0" w:firstLine="0"/>
              <w:jc w:val="lef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14</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ZAI</w:t>
            </w:r>
          </w:p>
        </w:tc>
        <w:tc>
          <w:tcPr>
            <w:tcW w:type="dxa" w:w="58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Jinmin,</w:t>
            </w:r>
          </w:p>
        </w:tc>
        <w:tc>
          <w:tcPr>
            <w:tcW w:type="dxa" w:w="376"/>
            <w:gridSpan w:val="2"/>
            <w:tcBorders/>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LU</w:t>
            </w:r>
          </w:p>
        </w:tc>
        <w:tc>
          <w:tcPr>
            <w:tcW w:type="dxa" w:w="480"/>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Zhou,</w:t>
            </w:r>
          </w:p>
        </w:tc>
        <w:tc>
          <w:tcPr>
            <w:tcW w:type="dxa" w:w="6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HUANG</w:t>
            </w:r>
          </w:p>
        </w:tc>
        <w:tc>
          <w:tcPr>
            <w:tcW w:type="dxa" w:w="9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98" w:right="0" w:firstLine="0"/>
              <w:jc w:val="left"/>
            </w:pPr>
            <w:r>
              <w:rPr>
                <w:w w:val="98.1111102634006"/>
                <w:rFonts w:ascii="TimesNewRomanPSMT" w:hAnsi="TimesNewRomanPSMT" w:eastAsia="TimesNewRomanPSMT"/>
                <w:b w:val="0"/>
                <w:i w:val="0"/>
                <w:color w:val="000000"/>
                <w:sz w:val="18"/>
              </w:rPr>
              <w:t>Guanglong.</w:t>
            </w:r>
          </w:p>
        </w:tc>
        <w:tc>
          <w:tcPr>
            <w:tcW w:type="dxa" w:w="840"/>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Reliability</w:t>
            </w:r>
          </w:p>
        </w:tc>
      </w:tr>
      <w:tr>
        <w:trPr>
          <w:trHeight w:hRule="exact" w:val="212"/>
        </w:trPr>
        <w:tc>
          <w:tcPr>
            <w:tcW w:type="dxa" w:w="204"/>
            <w:vMerge/>
            <w:tcBorders/>
          </w:tcPr>
          <w:p/>
        </w:tc>
        <w:tc>
          <w:tcPr>
            <w:tcW w:type="dxa" w:w="6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Journal</w:t>
            </w:r>
          </w:p>
        </w:tc>
        <w:tc>
          <w:tcPr>
            <w:tcW w:type="dxa" w:w="180"/>
            <w:vMerge w:val="restart"/>
            <w:tcBorders/>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of</w:t>
            </w:r>
          </w:p>
        </w:tc>
        <w:tc>
          <w:tcPr>
            <w:tcW w:type="dxa" w:w="77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Mountain</w:t>
            </w:r>
          </w:p>
        </w:tc>
        <w:tc>
          <w:tcPr>
            <w:tcW w:type="dxa" w:w="66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Science,</w:t>
            </w:r>
          </w:p>
        </w:tc>
        <w:tc>
          <w:tcPr>
            <w:tcW w:type="dxa" w:w="4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2020,</w:t>
            </w:r>
          </w:p>
        </w:tc>
        <w:tc>
          <w:tcPr>
            <w:tcW w:type="dxa" w:w="5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17(1):</w:t>
            </w:r>
          </w:p>
        </w:tc>
        <w:tc>
          <w:tcPr>
            <w:tcW w:type="dxa" w:w="1460"/>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18" w:right="0" w:firstLine="0"/>
              <w:jc w:val="left"/>
            </w:pPr>
            <w:r>
              <w:rPr>
                <w:w w:val="98.1111102634006"/>
                <w:rFonts w:ascii="TimesNewRomanPSMT" w:hAnsi="TimesNewRomanPSMT" w:eastAsia="TimesNewRomanPSMT"/>
                <w:b w:val="0"/>
                <w:i w:val="0"/>
                <w:color w:val="000000"/>
                <w:sz w:val="18"/>
              </w:rPr>
              <w:t>244.</w:t>
            </w:r>
          </w:p>
        </w:tc>
        <w:tc>
          <w:tcPr>
            <w:tcW w:type="dxa" w:w="1340"/>
            <w:gridSpan w:val="2"/>
            <w:tcBorders/>
            <w:tcMar>
              <w:start w:w="0" w:type="dxa"/>
              <w:end w:w="0" w:type="dxa"/>
            </w:tcMar>
            <w:tcMar>
              <w:start w:w="0" w:type="dxa"/>
              <w:end w:w="0" w:type="dxa"/>
            </w:tcMar>
          </w:tcPr>
          <w:p>
            <w:pPr>
              <w:autoSpaceDN w:val="0"/>
              <w:autoSpaceDE w:val="0"/>
              <w:widowControl/>
              <w:spacing w:line="196" w:lineRule="exact" w:before="0" w:after="0"/>
              <w:ind w:left="0" w:right="0" w:firstLine="0"/>
              <w:jc w:val="right"/>
            </w:pPr>
            <w:r>
              <w:rPr>
                <w:w w:val="98.1111102634006"/>
                <w:rFonts w:ascii="TimesNewRomanPSMT" w:hAnsi="TimesNewRomanPSMT" w:eastAsia="TimesNewRomanPSMT"/>
                <w:b w:val="0"/>
                <w:i w:val="0"/>
                <w:color w:val="000000"/>
                <w:sz w:val="18"/>
              </w:rPr>
              <w:t>analysis</w:t>
            </w:r>
          </w:p>
        </w:tc>
        <w:tc>
          <w:tcPr>
            <w:tcW w:type="dxa" w:w="320"/>
            <w:gridSpan w:val="2"/>
            <w:tcBorders/>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of</w:t>
            </w:r>
          </w:p>
        </w:tc>
        <w:tc>
          <w:tcPr>
            <w:tcW w:type="dxa" w:w="50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design</w:t>
            </w:r>
          </w:p>
        </w:tc>
        <w:tc>
          <w:tcPr>
            <w:tcW w:type="dxa" w:w="572"/>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method</w:t>
            </w:r>
          </w:p>
        </w:tc>
        <w:tc>
          <w:tcPr>
            <w:tcW w:type="dxa" w:w="286"/>
            <w:gridSpan w:val="2"/>
            <w:tcBorders/>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of</w:t>
            </w:r>
          </w:p>
        </w:tc>
        <w:tc>
          <w:tcPr>
            <w:tcW w:type="dxa" w:w="77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composite</w:t>
            </w:r>
          </w:p>
        </w:tc>
        <w:tc>
          <w:tcPr>
            <w:tcW w:type="dxa" w:w="400"/>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pile</w:t>
            </w:r>
          </w:p>
        </w:tc>
        <w:tc>
          <w:tcPr>
            <w:tcW w:type="dxa" w:w="840"/>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foundation</w:t>
            </w:r>
          </w:p>
        </w:tc>
      </w:tr>
      <w:tr>
        <w:trPr>
          <w:trHeight w:hRule="exact" w:val="60"/>
        </w:trPr>
        <w:tc>
          <w:tcPr>
            <w:tcW w:type="dxa" w:w="204"/>
            <w:vMerge/>
            <w:tcBorders/>
          </w:tcPr>
          <w:p/>
        </w:tc>
        <w:tc>
          <w:tcPr>
            <w:tcW w:type="dxa" w:w="612"/>
            <w:gridSpan w:val="3"/>
            <w:vMerge/>
            <w:tcBorders/>
          </w:tcPr>
          <w:p/>
        </w:tc>
        <w:tc>
          <w:tcPr>
            <w:tcW w:type="dxa" w:w="204"/>
            <w:vMerge/>
            <w:tcBorders/>
          </w:tcPr>
          <w:p/>
        </w:tc>
        <w:tc>
          <w:tcPr>
            <w:tcW w:type="dxa" w:w="816"/>
            <w:gridSpan w:val="4"/>
            <w:vMerge/>
            <w:tcBorders/>
          </w:tcPr>
          <w:p/>
        </w:tc>
        <w:tc>
          <w:tcPr>
            <w:tcW w:type="dxa" w:w="816"/>
            <w:gridSpan w:val="4"/>
            <w:vMerge/>
            <w:tcBorders/>
          </w:tcPr>
          <w:p/>
        </w:tc>
        <w:tc>
          <w:tcPr>
            <w:tcW w:type="dxa" w:w="612"/>
            <w:gridSpan w:val="3"/>
            <w:vMerge/>
            <w:tcBorders/>
          </w:tcPr>
          <w:p/>
        </w:tc>
        <w:tc>
          <w:tcPr>
            <w:tcW w:type="dxa" w:w="816"/>
            <w:gridSpan w:val="4"/>
            <w:vMerge/>
            <w:tcBorders/>
          </w:tcPr>
          <w:p/>
        </w:tc>
        <w:tc>
          <w:tcPr>
            <w:tcW w:type="dxa" w:w="1836"/>
            <w:gridSpan w:val="9"/>
            <w:vMerge/>
            <w:tcBorders/>
          </w:tcPr>
          <w:p/>
        </w:tc>
        <w:tc>
          <w:tcPr>
            <w:tcW w:type="dxa" w:w="14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right"/>
            </w:pPr>
            <w:r>
              <w:rPr>
                <w:w w:val="98.1111102634006"/>
                <w:rFonts w:ascii="TimesNewRomanPSMT" w:hAnsi="TimesNewRomanPSMT" w:eastAsia="TimesNewRomanPSMT"/>
                <w:b w:val="0"/>
                <w:i w:val="0"/>
                <w:color w:val="000000"/>
                <w:sz w:val="18"/>
              </w:rPr>
              <w:t>according</w:t>
            </w:r>
          </w:p>
        </w:tc>
        <w:tc>
          <w:tcPr>
            <w:tcW w:type="dxa" w:w="24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to</w:t>
            </w:r>
          </w:p>
        </w:tc>
        <w:tc>
          <w:tcPr>
            <w:tcW w:type="dxa" w:w="65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ultimate</w:t>
            </w:r>
          </w:p>
        </w:tc>
        <w:tc>
          <w:tcPr>
            <w:tcW w:type="dxa" w:w="5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bearing</w:t>
            </w:r>
          </w:p>
        </w:tc>
        <w:tc>
          <w:tcPr>
            <w:tcW w:type="dxa" w:w="6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capacity</w:t>
            </w:r>
          </w:p>
        </w:tc>
        <w:tc>
          <w:tcPr>
            <w:tcW w:type="dxa" w:w="21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of</w:t>
            </w:r>
          </w:p>
        </w:tc>
        <w:tc>
          <w:tcPr>
            <w:tcW w:type="dxa" w:w="484"/>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single</w:t>
            </w:r>
          </w:p>
        </w:tc>
        <w:tc>
          <w:tcPr>
            <w:tcW w:type="dxa" w:w="700"/>
            <w:vMerge w:val="restart"/>
            <w:tcBorders/>
            <w:tcMar>
              <w:start w:w="0" w:type="dxa"/>
              <w:end w:w="0" w:type="dxa"/>
            </w:tcMar>
            <w:tcMar>
              <w:start w:w="0" w:type="dxa"/>
              <w:end w:w="0" w:type="dxa"/>
            </w:tcMar>
          </w:tcPr>
          <w:p>
            <w:pPr>
              <w:autoSpaceDN w:val="0"/>
              <w:autoSpaceDE w:val="0"/>
              <w:widowControl/>
              <w:spacing w:line="418" w:lineRule="exact" w:before="8" w:after="0"/>
              <w:ind w:left="0" w:right="0" w:firstLine="0"/>
              <w:jc w:val="center"/>
            </w:pPr>
            <w:r>
              <w:rPr>
                <w:w w:val="98.1111102634006"/>
                <w:rFonts w:ascii="TimesNewRomanPSMT" w:hAnsi="TimesNewRomanPSMT" w:eastAsia="TimesNewRomanPSMT"/>
                <w:b w:val="0"/>
                <w:i w:val="0"/>
                <w:color w:val="000000"/>
                <w:sz w:val="18"/>
              </w:rPr>
              <w:t>pile</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p>
        </w:tc>
      </w:tr>
      <w:tr>
        <w:trPr>
          <w:trHeight w:hRule="exact" w:val="366"/>
        </w:trPr>
        <w:tc>
          <w:tcPr>
            <w:tcW w:type="dxa" w:w="204"/>
            <w:vMerge/>
            <w:tcBorders/>
          </w:tcPr>
          <w:p/>
        </w:tc>
        <w:tc>
          <w:tcPr>
            <w:tcW w:type="dxa" w:w="340"/>
            <w:tcBorders/>
            <w:tcMar>
              <w:start w:w="0" w:type="dxa"/>
              <w:end w:w="0" w:type="dxa"/>
            </w:tcMar>
          </w:tcPr>
          <w:p>
            <w:pPr>
              <w:autoSpaceDN w:val="0"/>
              <w:autoSpaceDE w:val="0"/>
              <w:widowControl/>
              <w:spacing w:line="196" w:lineRule="exact" w:before="42" w:after="0"/>
              <w:ind w:left="0" w:right="0" w:firstLine="0"/>
              <w:jc w:val="center"/>
            </w:pPr>
            <w:r>
              <w:rPr>
                <w:w w:val="98.1111102634006"/>
                <w:rFonts w:ascii="TimesNewRomanPSMT" w:hAnsi="TimesNewRomanPSMT" w:eastAsia="TimesNewRomanPSMT"/>
                <w:b w:val="0"/>
                <w:i w:val="0"/>
                <w:color w:val="000000"/>
                <w:sz w:val="18"/>
              </w:rPr>
              <w:t>LI</w:t>
            </w:r>
          </w:p>
        </w:tc>
        <w:tc>
          <w:tcPr>
            <w:tcW w:type="dxa" w:w="7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2" w:after="0"/>
              <w:ind w:left="0" w:right="0" w:firstLine="0"/>
              <w:jc w:val="center"/>
            </w:pPr>
            <w:r>
              <w:rPr>
                <w:w w:val="98.1111102634006"/>
                <w:rFonts w:ascii="TimesNewRomanPSMT" w:hAnsi="TimesNewRomanPSMT" w:eastAsia="TimesNewRomanPSMT"/>
                <w:b w:val="0"/>
                <w:i w:val="0"/>
                <w:color w:val="000000"/>
                <w:sz w:val="18"/>
              </w:rPr>
              <w:t>Zhaoyang,</w:t>
            </w:r>
          </w:p>
        </w:tc>
        <w:tc>
          <w:tcPr>
            <w:tcW w:type="dxa" w:w="6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2" w:after="0"/>
              <w:ind w:left="0" w:right="0" w:firstLine="0"/>
              <w:jc w:val="center"/>
            </w:pPr>
            <w:r>
              <w:rPr>
                <w:w w:val="98.1111102634006"/>
                <w:rFonts w:ascii="TimesNewRomanPSMT" w:hAnsi="TimesNewRomanPSMT" w:eastAsia="TimesNewRomanPSMT"/>
                <w:b w:val="0"/>
                <w:i w:val="0"/>
                <w:color w:val="000000"/>
                <w:sz w:val="18"/>
              </w:rPr>
              <w:t>WANG</w:t>
            </w:r>
          </w:p>
        </w:tc>
        <w:tc>
          <w:tcPr>
            <w:tcW w:type="dxa" w:w="7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2" w:after="0"/>
              <w:ind w:left="0" w:right="0" w:firstLine="0"/>
              <w:jc w:val="center"/>
            </w:pPr>
            <w:r>
              <w:rPr>
                <w:w w:val="98.1111102634006"/>
                <w:rFonts w:ascii="TimesNewRomanPSMT" w:hAnsi="TimesNewRomanPSMT" w:eastAsia="TimesNewRomanPSMT"/>
                <w:b w:val="0"/>
                <w:i w:val="0"/>
                <w:color w:val="000000"/>
                <w:sz w:val="18"/>
              </w:rPr>
              <w:t>Yingchao,</w:t>
            </w:r>
          </w:p>
        </w:tc>
        <w:tc>
          <w:tcPr>
            <w:tcW w:type="dxa" w:w="706"/>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2" w:after="0"/>
              <w:ind w:left="0" w:right="0" w:firstLine="0"/>
              <w:jc w:val="center"/>
            </w:pPr>
            <w:r>
              <w:rPr>
                <w:w w:val="98.1111102634006"/>
                <w:rFonts w:ascii="TimesNewRomanPSMT" w:hAnsi="TimesNewRomanPSMT" w:eastAsia="TimesNewRomanPSMT"/>
                <w:b w:val="0"/>
                <w:i w:val="0"/>
                <w:color w:val="000000"/>
                <w:sz w:val="18"/>
              </w:rPr>
              <w:t>OLGUN</w:t>
            </w:r>
          </w:p>
        </w:tc>
        <w:tc>
          <w:tcPr>
            <w:tcW w:type="dxa" w:w="194"/>
            <w:tcBorders/>
            <w:tcMar>
              <w:start w:w="0" w:type="dxa"/>
              <w:end w:w="0" w:type="dxa"/>
            </w:tcMar>
          </w:tcPr>
          <w:p>
            <w:pPr>
              <w:autoSpaceDN w:val="0"/>
              <w:autoSpaceDE w:val="0"/>
              <w:widowControl/>
              <w:spacing w:line="196" w:lineRule="exact" w:before="42" w:after="0"/>
              <w:ind w:left="0" w:right="0" w:firstLine="0"/>
              <w:jc w:val="center"/>
            </w:pPr>
            <w:r>
              <w:rPr>
                <w:w w:val="98.1111102634006"/>
                <w:rFonts w:ascii="TimesNewRomanPSMT" w:hAnsi="TimesNewRomanPSMT" w:eastAsia="TimesNewRomanPSMT"/>
                <w:b w:val="0"/>
                <w:i w:val="0"/>
                <w:color w:val="000000"/>
                <w:sz w:val="18"/>
              </w:rPr>
              <w:t>C</w:t>
            </w:r>
          </w:p>
        </w:tc>
        <w:tc>
          <w:tcPr>
            <w:tcW w:type="dxa" w:w="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2" w:after="0"/>
              <w:ind w:left="0" w:right="0" w:firstLine="0"/>
              <w:jc w:val="center"/>
            </w:pPr>
            <w:r>
              <w:rPr>
                <w:w w:val="98.1111102634006"/>
                <w:rFonts w:ascii="TimesNewRomanPSMT" w:hAnsi="TimesNewRomanPSMT" w:eastAsia="TimesNewRomanPSMT"/>
                <w:b w:val="0"/>
                <w:i w:val="0"/>
                <w:color w:val="000000"/>
                <w:sz w:val="18"/>
              </w:rPr>
              <w:t>Guney,</w:t>
            </w:r>
          </w:p>
        </w:tc>
        <w:tc>
          <w:tcPr>
            <w:tcW w:type="dxa" w:w="120"/>
            <w:gridSpan w:val="2"/>
            <w:tcBorders/>
            <w:tcMar>
              <w:start w:w="0" w:type="dxa"/>
              <w:end w:w="0" w:type="dxa"/>
            </w:tcMar>
            <w:tcMar>
              <w:start w:w="0" w:type="dxa"/>
              <w:end w:w="0" w:type="dxa"/>
            </w:tcMar>
          </w:tcPr>
          <w:p>
            <w:pPr>
              <w:autoSpaceDN w:val="0"/>
              <w:autoSpaceDE w:val="0"/>
              <w:widowControl/>
              <w:spacing w:line="196" w:lineRule="exact" w:before="42" w:after="0"/>
              <w:ind w:left="0" w:right="0" w:firstLine="0"/>
              <w:jc w:val="center"/>
            </w:pPr>
            <w:r>
              <w:rPr>
                <w:w w:val="98.1111102634006"/>
                <w:rFonts w:ascii="TimesNewRomanPSMT" w:hAnsi="TimesNewRomanPSMT" w:eastAsia="TimesNewRomanPSMT"/>
                <w:b w:val="0"/>
                <w:i w:val="0"/>
                <w:color w:val="000000"/>
                <w:sz w:val="18"/>
              </w:rPr>
              <w:t>et</w:t>
            </w:r>
          </w:p>
        </w:tc>
        <w:tc>
          <w:tcPr>
            <w:tcW w:type="dxa" w:w="460"/>
            <w:tcBorders/>
            <w:tcMar>
              <w:start w:w="0" w:type="dxa"/>
              <w:end w:w="0" w:type="dxa"/>
            </w:tcMar>
          </w:tcPr>
          <w:p>
            <w:pPr>
              <w:autoSpaceDN w:val="0"/>
              <w:autoSpaceDE w:val="0"/>
              <w:widowControl/>
              <w:spacing w:line="196" w:lineRule="exact" w:before="42" w:after="0"/>
              <w:ind w:left="82" w:right="0" w:firstLine="0"/>
              <w:jc w:val="left"/>
            </w:pPr>
            <w:r>
              <w:rPr>
                <w:w w:val="98.1111102634006"/>
                <w:rFonts w:ascii="TimesNewRomanPSMT" w:hAnsi="TimesNewRomanPSMT" w:eastAsia="TimesNewRomanPSMT"/>
                <w:b w:val="0"/>
                <w:i w:val="0"/>
                <w:color w:val="000000"/>
                <w:sz w:val="18"/>
              </w:rPr>
              <w:t>al.</w:t>
            </w:r>
          </w:p>
        </w:tc>
        <w:tc>
          <w:tcPr>
            <w:tcW w:type="dxa" w:w="612"/>
            <w:gridSpan w:val="3"/>
            <w:vMerge/>
            <w:tcBorders/>
          </w:tcPr>
          <w:p/>
        </w:tc>
        <w:tc>
          <w:tcPr>
            <w:tcW w:type="dxa" w:w="408"/>
            <w:gridSpan w:val="2"/>
            <w:vMerge/>
            <w:tcBorders/>
          </w:tcPr>
          <w:p/>
        </w:tc>
        <w:tc>
          <w:tcPr>
            <w:tcW w:type="dxa" w:w="816"/>
            <w:gridSpan w:val="4"/>
            <w:vMerge/>
            <w:tcBorders/>
          </w:tcPr>
          <w:p/>
        </w:tc>
        <w:tc>
          <w:tcPr>
            <w:tcW w:type="dxa" w:w="612"/>
            <w:gridSpan w:val="3"/>
            <w:vMerge/>
            <w:tcBorders/>
          </w:tcPr>
          <w:p/>
        </w:tc>
        <w:tc>
          <w:tcPr>
            <w:tcW w:type="dxa" w:w="816"/>
            <w:gridSpan w:val="4"/>
            <w:vMerge/>
            <w:tcBorders/>
          </w:tcPr>
          <w:p/>
        </w:tc>
        <w:tc>
          <w:tcPr>
            <w:tcW w:type="dxa" w:w="408"/>
            <w:gridSpan w:val="2"/>
            <w:vMerge/>
            <w:tcBorders/>
          </w:tcPr>
          <w:p/>
        </w:tc>
        <w:tc>
          <w:tcPr>
            <w:tcW w:type="dxa" w:w="816"/>
            <w:gridSpan w:val="4"/>
            <w:vMerge/>
            <w:tcBorders/>
          </w:tcPr>
          <w:p/>
        </w:tc>
        <w:tc>
          <w:tcPr>
            <w:tcW w:type="dxa" w:w="204"/>
            <w:vMerge/>
            <w:tcBorders/>
          </w:tcPr>
          <w:p/>
        </w:tc>
      </w:tr>
      <w:tr>
        <w:trPr>
          <w:trHeight w:hRule="exact" w:val="174"/>
        </w:trPr>
        <w:tc>
          <w:tcPr>
            <w:tcW w:type="dxa" w:w="204"/>
            <w:vMerge/>
            <w:tcBorders/>
          </w:tcPr>
          <w:p/>
        </w:tc>
        <w:tc>
          <w:tcPr>
            <w:tcW w:type="dxa" w:w="460"/>
            <w:gridSpan w:val="2"/>
            <w:tcBorders/>
            <w:tcMar>
              <w:start w:w="0" w:type="dxa"/>
              <w:end w:w="0" w:type="dxa"/>
            </w:tcMar>
            <w:tcMar>
              <w:start w:w="0" w:type="dxa"/>
              <w:end w:w="0" w:type="dxa"/>
            </w:tcMar>
          </w:tcPr>
          <w:p>
            <w:pPr>
              <w:autoSpaceDN w:val="0"/>
              <w:autoSpaceDE w:val="0"/>
              <w:widowControl/>
              <w:spacing w:line="196" w:lineRule="exact" w:before="0" w:after="0"/>
              <w:ind w:left="0" w:right="26" w:firstLine="0"/>
              <w:jc w:val="right"/>
            </w:pPr>
            <w:r>
              <w:rPr>
                <w:w w:val="98.1111102634006"/>
                <w:rFonts w:ascii="TimesNewRomanPSMT" w:hAnsi="TimesNewRomanPSMT" w:eastAsia="TimesNewRomanPSMT"/>
                <w:b w:val="0"/>
                <w:i w:val="0"/>
                <w:color w:val="000000"/>
                <w:sz w:val="18"/>
              </w:rPr>
              <w:t>Risk</w:t>
            </w:r>
          </w:p>
        </w:tc>
        <w:tc>
          <w:tcPr>
            <w:tcW w:type="dxa" w:w="8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assessment</w:t>
            </w:r>
          </w:p>
        </w:tc>
        <w:tc>
          <w:tcPr>
            <w:tcW w:type="dxa" w:w="240"/>
            <w:tcBorders/>
            <w:tcMar>
              <w:start w:w="0" w:type="dxa"/>
              <w:end w:w="0" w:type="dxa"/>
            </w:tcMar>
          </w:tcPr>
          <w:p>
            <w:pPr>
              <w:autoSpaceDN w:val="0"/>
              <w:autoSpaceDE w:val="0"/>
              <w:widowControl/>
              <w:spacing w:line="196" w:lineRule="exact" w:before="0" w:after="0"/>
              <w:ind w:left="0" w:right="0" w:firstLine="0"/>
              <w:jc w:val="right"/>
            </w:pPr>
            <w:r>
              <w:rPr>
                <w:w w:val="98.1111102634006"/>
                <w:rFonts w:ascii="TimesNewRomanPSMT" w:hAnsi="TimesNewRomanPSMT" w:eastAsia="TimesNewRomanPSMT"/>
                <w:b w:val="0"/>
                <w:i w:val="0"/>
                <w:color w:val="000000"/>
                <w:sz w:val="18"/>
              </w:rPr>
              <w:t>of</w:t>
            </w:r>
          </w:p>
        </w:tc>
        <w:tc>
          <w:tcPr>
            <w:tcW w:type="dxa" w:w="5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water</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inrush</w:t>
            </w:r>
          </w:p>
        </w:tc>
        <w:tc>
          <w:tcPr>
            <w:tcW w:type="dxa" w:w="6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caused</w:t>
            </w:r>
          </w:p>
        </w:tc>
        <w:tc>
          <w:tcPr>
            <w:tcW w:type="dxa" w:w="260"/>
            <w:gridSpan w:val="2"/>
            <w:tcBorders/>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by</w:t>
            </w:r>
          </w:p>
        </w:tc>
        <w:tc>
          <w:tcPr>
            <w:tcW w:type="dxa" w:w="398"/>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karst</w:t>
            </w:r>
          </w:p>
        </w:tc>
        <w:tc>
          <w:tcPr>
            <w:tcW w:type="dxa" w:w="342"/>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cave</w:t>
            </w:r>
          </w:p>
        </w:tc>
        <w:tc>
          <w:tcPr>
            <w:tcW w:type="dxa" w:w="460"/>
            <w:tcBorders/>
            <w:tcMar>
              <w:start w:w="0" w:type="dxa"/>
              <w:end w:w="0" w:type="dxa"/>
            </w:tcMar>
          </w:tcPr>
          <w:p>
            <w:pPr>
              <w:autoSpaceDN w:val="0"/>
              <w:autoSpaceDE w:val="0"/>
              <w:widowControl/>
              <w:spacing w:line="196" w:lineRule="exact" w:before="0" w:after="0"/>
              <w:ind w:left="112" w:right="0" w:firstLine="0"/>
              <w:jc w:val="left"/>
            </w:pPr>
            <w:r>
              <w:rPr>
                <w:w w:val="98.1111102634006"/>
                <w:rFonts w:ascii="TimesNewRomanPSMT" w:hAnsi="TimesNewRomanPSMT" w:eastAsia="TimesNewRomanPSMT"/>
                <w:b w:val="0"/>
                <w:i w:val="0"/>
                <w:color w:val="000000"/>
                <w:sz w:val="18"/>
              </w:rPr>
              <w:t>in</w:t>
            </w:r>
          </w:p>
        </w:tc>
        <w:tc>
          <w:tcPr>
            <w:tcW w:type="dxa" w:w="1140"/>
            <w:tcBorders/>
            <w:tcMar>
              <w:start w:w="0" w:type="dxa"/>
              <w:end w:w="0" w:type="dxa"/>
            </w:tcMar>
          </w:tcPr>
          <w:p>
            <w:pPr>
              <w:autoSpaceDN w:val="0"/>
              <w:autoSpaceDE w:val="0"/>
              <w:widowControl/>
              <w:spacing w:line="196" w:lineRule="exact" w:before="0" w:after="0"/>
              <w:ind w:left="0" w:right="0" w:firstLine="0"/>
              <w:jc w:val="right"/>
            </w:pPr>
            <w:r>
              <w:rPr>
                <w:w w:val="98.1111102634006"/>
                <w:rFonts w:ascii="TimesNewRomanPSMT" w:hAnsi="TimesNewRomanPSMT" w:eastAsia="TimesNewRomanPSMT"/>
                <w:b w:val="0"/>
                <w:i w:val="0"/>
                <w:color w:val="000000"/>
                <w:sz w:val="18"/>
              </w:rPr>
              <w:t>Rock</w:t>
            </w:r>
          </w:p>
        </w:tc>
        <w:tc>
          <w:tcPr>
            <w:tcW w:type="dxa" w:w="340"/>
            <w:gridSpan w:val="2"/>
            <w:tcBorders/>
            <w:tcMar>
              <w:start w:w="0" w:type="dxa"/>
              <w:end w:w="0" w:type="dxa"/>
            </w:tcMar>
            <w:tcMar>
              <w:start w:w="0" w:type="dxa"/>
              <w:end w:w="0" w:type="dxa"/>
            </w:tcMar>
          </w:tcPr>
          <w:p>
            <w:pPr>
              <w:autoSpaceDN w:val="0"/>
              <w:autoSpaceDE w:val="0"/>
              <w:widowControl/>
              <w:spacing w:line="196" w:lineRule="exact" w:before="0" w:after="0"/>
              <w:ind w:left="84" w:right="0" w:firstLine="0"/>
              <w:jc w:val="left"/>
            </w:pPr>
            <w:r>
              <w:rPr>
                <w:w w:val="98.1111102634006"/>
                <w:rFonts w:ascii="TimesNewRomanPSMT" w:hAnsi="TimesNewRomanPSMT" w:eastAsia="TimesNewRomanPSMT"/>
                <w:b w:val="0"/>
                <w:i w:val="0"/>
                <w:color w:val="000000"/>
                <w:sz w:val="18"/>
              </w:rPr>
              <w:t>and</w:t>
            </w:r>
          </w:p>
        </w:tc>
        <w:tc>
          <w:tcPr>
            <w:tcW w:type="dxa" w:w="380"/>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Soil</w:t>
            </w:r>
          </w:p>
        </w:tc>
        <w:tc>
          <w:tcPr>
            <w:tcW w:type="dxa" w:w="8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Mechanics,</w:t>
            </w:r>
          </w:p>
        </w:tc>
        <w:tc>
          <w:tcPr>
            <w:tcW w:type="dxa" w:w="500"/>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2004,</w:t>
            </w:r>
          </w:p>
        </w:tc>
        <w:tc>
          <w:tcPr>
            <w:tcW w:type="dxa" w:w="560"/>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25(9):</w:t>
            </w:r>
          </w:p>
        </w:tc>
        <w:tc>
          <w:tcPr>
            <w:tcW w:type="dxa" w:w="12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44" w:right="0" w:firstLine="0"/>
              <w:jc w:val="left"/>
            </w:pPr>
            <w:r>
              <w:rPr>
                <w:w w:val="98.1111102634006"/>
                <w:rFonts w:ascii="TimesNewRomanPSMT" w:hAnsi="TimesNewRomanPSMT" w:eastAsia="TimesNewRomanPSMT"/>
                <w:b w:val="0"/>
                <w:i w:val="0"/>
                <w:color w:val="000000"/>
                <w:sz w:val="18"/>
              </w:rPr>
              <w:t>1483.</w:t>
            </w:r>
          </w:p>
        </w:tc>
      </w:tr>
    </w:tbl>
    <w:p>
      <w:pPr>
        <w:autoSpaceDN w:val="0"/>
        <w:autoSpaceDE w:val="0"/>
        <w:widowControl/>
        <w:spacing w:line="14" w:lineRule="exact" w:before="0" w:after="48"/>
        <w:ind w:left="0" w:right="0"/>
      </w:pPr>
    </w:p>
    <w:p>
      <w:pPr>
        <w:sectPr>
          <w:type w:val="continuous"/>
          <w:pgSz w:w="11907" w:h="16840"/>
          <w:pgMar w:top="460" w:right="894" w:bottom="170" w:left="400" w:header="720" w:footer="720" w:gutter="0"/>
          <w:cols/>
          <w:docGrid w:linePitch="360"/>
        </w:sectPr>
      </w:pPr>
    </w:p>
    <w:p>
      <w:pPr>
        <w:autoSpaceDN w:val="0"/>
        <w:autoSpaceDE w:val="0"/>
        <w:widowControl/>
        <w:spacing w:line="196" w:lineRule="exact" w:before="0" w:after="0"/>
        <w:ind w:left="1056" w:right="0" w:firstLine="0"/>
        <w:jc w:val="left"/>
      </w:pPr>
      <w:r>
        <w:rPr>
          <w:w w:val="98.1111102634006"/>
          <w:rFonts w:ascii="TimesNewRomanPSMT" w:hAnsi="TimesNewRomanPSMT" w:eastAsia="TimesNewRomanPSMT"/>
          <w:b w:val="0"/>
          <w:i w:val="0"/>
          <w:color w:val="000000"/>
          <w:sz w:val="18"/>
        </w:rPr>
        <w:t xml:space="preserve">tunnels </w:t>
      </w:r>
      <w:r>
        <w:rPr>
          <w:w w:val="98.1111102634006"/>
          <w:rFonts w:ascii="TimesNewRomanPSMT" w:hAnsi="TimesNewRomanPSMT" w:eastAsia="TimesNewRomanPSMT"/>
          <w:b w:val="0"/>
          <w:i w:val="0"/>
          <w:color w:val="000000"/>
          <w:sz w:val="18"/>
        </w:rPr>
        <w:t xml:space="preserve">based </w:t>
      </w:r>
      <w:r>
        <w:rPr>
          <w:w w:val="98.1111102634006"/>
          <w:rFonts w:ascii="TimesNewRomanPSMT" w:hAnsi="TimesNewRomanPSMT" w:eastAsia="TimesNewRomanPSMT"/>
          <w:b w:val="0"/>
          <w:i w:val="0"/>
          <w:color w:val="000000"/>
          <w:sz w:val="18"/>
        </w:rPr>
        <w:t xml:space="preserve">on </w:t>
      </w:r>
      <w:r>
        <w:rPr>
          <w:w w:val="98.1111102634006"/>
          <w:rFonts w:ascii="TimesNewRomanPSMT" w:hAnsi="TimesNewRomanPSMT" w:eastAsia="TimesNewRomanPSMT"/>
          <w:b w:val="0"/>
          <w:i w:val="0"/>
          <w:color w:val="000000"/>
          <w:sz w:val="18"/>
        </w:rPr>
        <w:t xml:space="preserve">reliability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GA</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BP </w:t>
      </w:r>
      <w:r>
        <w:rPr>
          <w:w w:val="98.1111102634006"/>
          <w:rFonts w:ascii="TimesNewRomanPSMT" w:hAnsi="TimesNewRomanPSMT" w:eastAsia="TimesNewRomanPSMT"/>
          <w:b w:val="0"/>
          <w:i w:val="0"/>
          <w:color w:val="000000"/>
          <w:sz w:val="18"/>
        </w:rPr>
        <w:t xml:space="preserve">neural </w:t>
      </w:r>
      <w:r>
        <w:rPr>
          <w:w w:val="98.1111102634006"/>
          <w:rFonts w:ascii="TimesNewRomanPSMT" w:hAnsi="TimesNewRomanPSMT" w:eastAsia="TimesNewRomanPSMT"/>
          <w:b w:val="0"/>
          <w:i w:val="0"/>
          <w:color w:val="000000"/>
          <w:sz w:val="18"/>
        </w:rPr>
        <w:t>network</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p>
      <w:pPr>
        <w:autoSpaceDN w:val="0"/>
        <w:autoSpaceDE w:val="0"/>
        <w:widowControl/>
        <w:spacing w:line="196" w:lineRule="exact" w:before="0" w:after="0"/>
        <w:ind w:left="1056" w:right="0" w:firstLine="0"/>
        <w:jc w:val="left"/>
      </w:pPr>
      <w:r>
        <w:rPr>
          <w:w w:val="98.1111102634006"/>
          <w:rFonts w:ascii="TimesNewRomanPSMT" w:hAnsi="TimesNewRomanPSMT" w:eastAsia="TimesNewRomanPSMT"/>
          <w:b w:val="0"/>
          <w:i w:val="0"/>
          <w:color w:val="000000"/>
          <w:sz w:val="18"/>
        </w:rPr>
        <w:t xml:space="preserve">Geomatics </w:t>
      </w:r>
      <w:r>
        <w:rPr>
          <w:w w:val="98.1111102634006"/>
          <w:rFonts w:ascii="TimesNewRomanPSMT" w:hAnsi="TimesNewRomanPSMT" w:eastAsia="TimesNewRomanPSMT"/>
          <w:b w:val="0"/>
          <w:i w:val="0"/>
          <w:color w:val="000000"/>
          <w:sz w:val="18"/>
        </w:rPr>
        <w:t xml:space="preserve">Natural </w:t>
      </w:r>
      <w:r>
        <w:rPr>
          <w:w w:val="98.1111102634006"/>
          <w:rFonts w:ascii="TimesNewRomanPSMT" w:hAnsi="TimesNewRomanPSMT" w:eastAsia="TimesNewRomanPSMT"/>
          <w:b w:val="0"/>
          <w:i w:val="0"/>
          <w:color w:val="000000"/>
          <w:sz w:val="18"/>
        </w:rPr>
        <w:t xml:space="preserve">Hazards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2020, </w:t>
      </w:r>
      <w:r>
        <w:rPr>
          <w:w w:val="98.1111102634006"/>
          <w:rFonts w:ascii="TimesNewRomanPSMT" w:hAnsi="TimesNewRomanPSMT" w:eastAsia="TimesNewRomanPSMT"/>
          <w:b w:val="0"/>
          <w:i w:val="0"/>
          <w:color w:val="000000"/>
          <w:sz w:val="18"/>
        </w:rPr>
        <w:t xml:space="preserve">11(1): </w:t>
      </w:r>
      <w:r>
        <w:rPr>
          <w:w w:val="98.1111102634006"/>
          <w:rFonts w:ascii="TimesNewRomanPSMT" w:hAnsi="TimesNewRomanPSMT" w:eastAsia="TimesNewRomanPSMT"/>
          <w:b w:val="0"/>
          <w:i w:val="0"/>
          <w:color w:val="000000"/>
          <w:sz w:val="18"/>
        </w:rPr>
        <w:t>1212.</w:t>
      </w:r>
    </w:p>
    <w:p>
      <w:pPr>
        <w:autoSpaceDN w:val="0"/>
        <w:tabs>
          <w:tab w:pos="1520" w:val="left"/>
          <w:tab w:pos="2230" w:val="left"/>
          <w:tab w:pos="2946" w:val="left"/>
          <w:tab w:pos="3286" w:val="left"/>
        </w:tabs>
        <w:autoSpaceDE w:val="0"/>
        <w:widowControl/>
        <w:spacing w:line="418" w:lineRule="exact" w:before="48" w:after="0"/>
        <w:ind w:left="528" w:right="0" w:firstLine="0"/>
        <w:jc w:val="left"/>
      </w:pPr>
      <w:r>
        <w:rPr>
          <w:w w:val="98.1111102634006"/>
          <w:rFonts w:ascii="E" w:hAnsi="E" w:eastAsia="E"/>
          <w:b w:val="0"/>
          <w:i w:val="0"/>
          <w:color w:val="000000"/>
          <w:sz w:val="18"/>
        </w:rPr>
        <w:t xml:space="preserve">[8] </w:t>
      </w:r>
      <w:r>
        <w:rPr>
          <w:w w:val="98.1111102634006"/>
          <w:rFonts w:ascii="FZSSK" w:hAnsi="FZSSK" w:eastAsia="FZSSK"/>
          <w:b w:val="0"/>
          <w:i w:val="0"/>
          <w:color w:val="000000"/>
          <w:sz w:val="18"/>
        </w:rPr>
        <w:t>田雨</w:t>
      </w:r>
      <w:r>
        <w:rPr>
          <w:w w:val="98.1111102634006"/>
          <w:rFonts w:ascii="E" w:hAnsi="E" w:eastAsia="E"/>
          <w:b w:val="0"/>
          <w:i w:val="0"/>
          <w:color w:val="000000"/>
          <w:sz w:val="18"/>
        </w:rPr>
        <w:t>,</w:t>
      </w:r>
      <w:r>
        <w:rPr>
          <w:w w:val="98.1111102634006"/>
          <w:rFonts w:ascii="FZSSK" w:hAnsi="FZSSK" w:eastAsia="FZSSK"/>
          <w:b w:val="0"/>
          <w:i w:val="0"/>
          <w:color w:val="000000"/>
          <w:sz w:val="18"/>
        </w:rPr>
        <w:t>马如进</w:t>
      </w:r>
      <w:r>
        <w:rPr>
          <w:w w:val="98.1111102634006"/>
          <w:rFonts w:ascii="E" w:hAnsi="E" w:eastAsia="E"/>
          <w:b w:val="0"/>
          <w:i w:val="0"/>
          <w:color w:val="000000"/>
          <w:sz w:val="18"/>
        </w:rPr>
        <w:t>,</w:t>
      </w:r>
      <w:r>
        <w:rPr>
          <w:w w:val="98.1111102634006"/>
          <w:rFonts w:ascii="FZSSK" w:hAnsi="FZSSK" w:eastAsia="FZSSK"/>
          <w:b w:val="0"/>
          <w:i w:val="0"/>
          <w:color w:val="000000"/>
          <w:sz w:val="18"/>
        </w:rPr>
        <w:t>陈艾荣</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临近并行的高铁桥梁与高</w:t>
      </w:r>
    </w:p>
    <w:p>
      <w:pPr>
        <w:autoSpaceDN w:val="0"/>
        <w:tabs>
          <w:tab w:pos="4272" w:val="left"/>
        </w:tabs>
        <w:autoSpaceDE w:val="0"/>
        <w:widowControl/>
        <w:spacing w:line="418" w:lineRule="exact" w:before="0" w:after="0"/>
        <w:ind w:left="1010" w:right="0" w:firstLine="0"/>
        <w:jc w:val="left"/>
      </w:pPr>
      <w:r>
        <w:rPr>
          <w:w w:val="98.1111102634006"/>
          <w:rFonts w:ascii="FZSSK" w:hAnsi="FZSSK" w:eastAsia="FZSSK"/>
          <w:b w:val="0"/>
          <w:i w:val="0"/>
          <w:color w:val="000000"/>
          <w:sz w:val="18"/>
        </w:rPr>
        <w:t>速公路相互影响的安全风险评估</w:t>
      </w:r>
      <w:r>
        <w:rPr>
          <w:w w:val="98.1111102634006"/>
          <w:rFonts w:ascii="E" w:hAnsi="E" w:eastAsia="E"/>
          <w:b w:val="0"/>
          <w:i w:val="0"/>
          <w:color w:val="000000"/>
          <w:sz w:val="18"/>
        </w:rPr>
        <w:t>[ J].</w:t>
      </w:r>
      <w:r>
        <w:tab/>
      </w:r>
      <w:r>
        <w:rPr>
          <w:w w:val="98.1111102634006"/>
          <w:rFonts w:ascii="FZSSK" w:hAnsi="FZSSK" w:eastAsia="FZSSK"/>
          <w:b w:val="0"/>
          <w:i w:val="0"/>
          <w:color w:val="000000"/>
          <w:sz w:val="18"/>
        </w:rPr>
        <w:t>振动与冲击</w:t>
      </w:r>
      <w:r>
        <w:rPr>
          <w:w w:val="98.1111102634006"/>
          <w:rFonts w:ascii="E" w:hAnsi="E" w:eastAsia="E"/>
          <w:b w:val="0"/>
          <w:i w:val="0"/>
          <w:color w:val="000000"/>
          <w:sz w:val="18"/>
        </w:rPr>
        <w:t>,</w:t>
      </w:r>
    </w:p>
    <w:p>
      <w:pPr>
        <w:autoSpaceDN w:val="0"/>
        <w:autoSpaceDE w:val="0"/>
        <w:widowControl/>
        <w:spacing w:line="418" w:lineRule="exact" w:before="0" w:after="0"/>
        <w:ind w:left="1006" w:right="0" w:firstLine="0"/>
        <w:jc w:val="left"/>
      </w:pPr>
      <w:r>
        <w:rPr>
          <w:w w:val="98.1111102634006"/>
          <w:rFonts w:ascii="E" w:hAnsi="E" w:eastAsia="E"/>
          <w:b w:val="0"/>
          <w:i w:val="0"/>
          <w:color w:val="000000"/>
          <w:sz w:val="18"/>
        </w:rPr>
        <w:t xml:space="preserve">2016, </w:t>
      </w:r>
      <w:r>
        <w:rPr>
          <w:w w:val="98.1111102634006"/>
          <w:rFonts w:ascii="E" w:hAnsi="E" w:eastAsia="E"/>
          <w:b w:val="0"/>
          <w:i w:val="0"/>
          <w:color w:val="000000"/>
          <w:sz w:val="18"/>
        </w:rPr>
        <w:t xml:space="preserve">35(21): </w:t>
      </w:r>
      <w:r>
        <w:rPr>
          <w:w w:val="98.1111102634006"/>
          <w:rFonts w:ascii="E" w:hAnsi="E" w:eastAsia="E"/>
          <w:b w:val="0"/>
          <w:i w:val="0"/>
          <w:color w:val="000000"/>
          <w:sz w:val="18"/>
        </w:rPr>
        <w:t>69.</w:t>
      </w:r>
    </w:p>
    <w:p>
      <w:pPr>
        <w:autoSpaceDN w:val="0"/>
        <w:tabs>
          <w:tab w:pos="1518" w:val="left"/>
          <w:tab w:pos="1866" w:val="left"/>
          <w:tab w:pos="2258" w:val="left"/>
          <w:tab w:pos="2794" w:val="left"/>
          <w:tab w:pos="3378" w:val="left"/>
          <w:tab w:pos="4024" w:val="left"/>
          <w:tab w:pos="4258" w:val="left"/>
          <w:tab w:pos="4534" w:val="left"/>
          <w:tab w:pos="5086" w:val="left"/>
        </w:tabs>
        <w:autoSpaceDE w:val="0"/>
        <w:widowControl/>
        <w:spacing w:line="196" w:lineRule="exact" w:before="0" w:after="0"/>
        <w:ind w:left="1010" w:right="0" w:firstLine="0"/>
        <w:jc w:val="left"/>
      </w:pPr>
      <w:r>
        <w:rPr>
          <w:w w:val="98.1111102634006"/>
          <w:rFonts w:ascii="TimesNewRomanPSMT" w:hAnsi="TimesNewRomanPSMT" w:eastAsia="TimesNewRomanPSMT"/>
          <w:b w:val="0"/>
          <w:i w:val="0"/>
          <w:color w:val="000000"/>
          <w:sz w:val="18"/>
        </w:rPr>
        <w:t xml:space="preserve">TIAN </w:t>
      </w:r>
      <w:r>
        <w:rPr>
          <w:w w:val="98.1111102634006"/>
          <w:rFonts w:ascii="TimesNewRomanPSMT" w:hAnsi="TimesNewRomanPSMT" w:eastAsia="TimesNewRomanPSMT"/>
          <w:b w:val="0"/>
          <w:i w:val="0"/>
          <w:color w:val="000000"/>
          <w:sz w:val="18"/>
        </w:rPr>
        <w:t xml:space="preserve">Yu, </w:t>
      </w:r>
      <w:r>
        <w:tab/>
      </w:r>
      <w:r>
        <w:rPr>
          <w:w w:val="98.1111102634006"/>
          <w:rFonts w:ascii="TimesNewRomanPSMT" w:hAnsi="TimesNewRomanPSMT" w:eastAsia="TimesNewRomanPSMT"/>
          <w:b w:val="0"/>
          <w:i w:val="0"/>
          <w:color w:val="000000"/>
          <w:sz w:val="18"/>
        </w:rPr>
        <w:t xml:space="preserve">MA </w:t>
      </w:r>
      <w:r>
        <w:tab/>
      </w:r>
      <w:r>
        <w:rPr>
          <w:w w:val="98.1111102634006"/>
          <w:rFonts w:ascii="TimesNewRomanPSMT" w:hAnsi="TimesNewRomanPSMT" w:eastAsia="TimesNewRomanPSMT"/>
          <w:b w:val="0"/>
          <w:i w:val="0"/>
          <w:color w:val="000000"/>
          <w:sz w:val="18"/>
        </w:rPr>
        <w:t xml:space="preserve">Rujin, </w:t>
      </w:r>
      <w:r>
        <w:rPr>
          <w:w w:val="98.1111102634006"/>
          <w:rFonts w:ascii="TimesNewRomanPSMT" w:hAnsi="TimesNewRomanPSMT" w:eastAsia="TimesNewRomanPSMT"/>
          <w:b w:val="0"/>
          <w:i w:val="0"/>
          <w:color w:val="000000"/>
          <w:sz w:val="18"/>
        </w:rPr>
        <w:t xml:space="preserve">CHEN </w:t>
      </w:r>
      <w:r>
        <w:tab/>
      </w:r>
      <w:r>
        <w:rPr>
          <w:w w:val="98.1111102634006"/>
          <w:rFonts w:ascii="TimesNewRomanPSMT" w:hAnsi="TimesNewRomanPSMT" w:eastAsia="TimesNewRomanPSMT"/>
          <w:b w:val="0"/>
          <w:i w:val="0"/>
          <w:color w:val="000000"/>
          <w:sz w:val="18"/>
        </w:rPr>
        <w:t xml:space="preserve">Airong, </w:t>
      </w:r>
      <w:r>
        <w:tab/>
      </w:r>
      <w:r>
        <w:rPr>
          <w:w w:val="98.1111102634006"/>
          <w:rFonts w:ascii="TimesNewRomanPSMT" w:hAnsi="TimesNewRomanPSMT" w:eastAsia="TimesNewRomanPSMT"/>
          <w:b w:val="0"/>
          <w:i w:val="0"/>
          <w:color w:val="000000"/>
          <w:sz w:val="18"/>
        </w:rPr>
        <w:t xml:space="preserve">et </w:t>
      </w:r>
      <w:r>
        <w:tab/>
      </w:r>
      <w:r>
        <w:rPr>
          <w:w w:val="98.1111102634006"/>
          <w:rFonts w:ascii="TimesNewRomanPSMT" w:hAnsi="TimesNewRomanPSMT" w:eastAsia="TimesNewRomanPSMT"/>
          <w:b w:val="0"/>
          <w:i w:val="0"/>
          <w:color w:val="000000"/>
          <w:sz w:val="18"/>
        </w:rPr>
        <w:t xml:space="preserve">al. </w:t>
      </w:r>
      <w:r>
        <w:tab/>
      </w:r>
      <w:r>
        <w:rPr>
          <w:w w:val="98.1111102634006"/>
          <w:rFonts w:ascii="TimesNewRomanPSMT" w:hAnsi="TimesNewRomanPSMT" w:eastAsia="TimesNewRomanPSMT"/>
          <w:b w:val="0"/>
          <w:i w:val="0"/>
          <w:color w:val="000000"/>
          <w:sz w:val="18"/>
        </w:rPr>
        <w:t xml:space="preserve">Safety </w:t>
      </w:r>
      <w:r>
        <w:tab/>
      </w:r>
      <w:r>
        <w:rPr>
          <w:w w:val="98.1111102634006"/>
          <w:rFonts w:ascii="TimesNewRomanPSMT" w:hAnsi="TimesNewRomanPSMT" w:eastAsia="TimesNewRomanPSMT"/>
          <w:b w:val="0"/>
          <w:i w:val="0"/>
          <w:color w:val="000000"/>
          <w:sz w:val="18"/>
        </w:rPr>
        <w:t>risk</w:t>
      </w:r>
    </w:p>
    <w:p>
      <w:pPr>
        <w:autoSpaceDN w:val="0"/>
        <w:autoSpaceDE w:val="0"/>
        <w:widowControl/>
        <w:spacing w:line="194" w:lineRule="exact" w:before="128" w:after="0"/>
        <w:ind w:left="1010" w:right="0" w:firstLine="0"/>
        <w:jc w:val="left"/>
      </w:pPr>
      <w:r>
        <w:rPr>
          <w:w w:val="98.1111102634006"/>
          <w:rFonts w:ascii="TimesNewRomanPSMT" w:hAnsi="TimesNewRomanPSMT" w:eastAsia="TimesNewRomanPSMT"/>
          <w:b w:val="0"/>
          <w:i w:val="0"/>
          <w:color w:val="000000"/>
          <w:sz w:val="18"/>
        </w:rPr>
        <w:t xml:space="preserve">assessment </w:t>
      </w:r>
      <w:r>
        <w:rPr>
          <w:w w:val="98.1111102634006"/>
          <w:rFonts w:ascii="TimesNewRomanPSMT" w:hAnsi="TimesNewRomanPSMT" w:eastAsia="TimesNewRomanPSMT"/>
          <w:b w:val="0"/>
          <w:i w:val="0"/>
          <w:color w:val="000000"/>
          <w:sz w:val="18"/>
        </w:rPr>
        <w:t xml:space="preserve">for </w:t>
      </w:r>
      <w:r>
        <w:rPr>
          <w:w w:val="98.1111102634006"/>
          <w:rFonts w:ascii="TimesNewRomanPSMT" w:hAnsi="TimesNewRomanPSMT" w:eastAsia="TimesNewRomanPSMT"/>
          <w:b w:val="0"/>
          <w:i w:val="0"/>
          <w:color w:val="000000"/>
          <w:sz w:val="18"/>
        </w:rPr>
        <w:t xml:space="preserve">interactive </w:t>
      </w:r>
      <w:r>
        <w:rPr>
          <w:w w:val="98.1111102634006"/>
          <w:rFonts w:ascii="TimesNewRomanPSMT" w:hAnsi="TimesNewRomanPSMT" w:eastAsia="TimesNewRomanPSMT"/>
          <w:b w:val="0"/>
          <w:i w:val="0"/>
          <w:color w:val="000000"/>
          <w:sz w:val="18"/>
        </w:rPr>
        <w:t xml:space="preserve">influences </w:t>
      </w:r>
      <w:r>
        <w:rPr>
          <w:w w:val="98.1111102634006"/>
          <w:rFonts w:ascii="TimesNewRomanPSMT" w:hAnsi="TimesNewRomanPSMT" w:eastAsia="TimesNewRomanPSMT"/>
          <w:b w:val="0"/>
          <w:i w:val="0"/>
          <w:color w:val="000000"/>
          <w:sz w:val="18"/>
        </w:rPr>
        <w:t xml:space="preserve">between </w:t>
      </w:r>
      <w:r>
        <w:rPr>
          <w:w w:val="98.1111102634006"/>
          <w:rFonts w:ascii="TimesNewRomanPSMT" w:hAnsi="TimesNewRomanPSMT" w:eastAsia="TimesNewRomanPSMT"/>
          <w:b w:val="0"/>
          <w:i w:val="0"/>
          <w:color w:val="000000"/>
          <w:sz w:val="18"/>
        </w:rPr>
        <w:t xml:space="preserve">adjacent </w:t>
      </w:r>
      <w:r>
        <w:rPr>
          <w:w w:val="98.1111102634006"/>
          <w:rFonts w:ascii="TimesNewRomanPSMT" w:hAnsi="TimesNewRomanPSMT" w:eastAsia="TimesNewRomanPSMT"/>
          <w:b w:val="0"/>
          <w:i w:val="0"/>
          <w:color w:val="000000"/>
          <w:sz w:val="18"/>
        </w:rPr>
        <w:t>and</w:t>
      </w:r>
    </w:p>
    <w:p>
      <w:pPr>
        <w:autoSpaceDN w:val="0"/>
        <w:autoSpaceDE w:val="0"/>
        <w:widowControl/>
        <w:spacing w:line="244" w:lineRule="exact" w:before="0" w:after="0"/>
        <w:ind w:left="1010" w:right="0" w:firstLine="0"/>
        <w:jc w:val="left"/>
      </w:pPr>
      <w:r>
        <w:rPr>
          <w:w w:val="98.1111102634006"/>
          <w:rFonts w:ascii="TimesNewRomanPSMT" w:hAnsi="TimesNewRomanPSMT" w:eastAsia="TimesNewRomanPSMT"/>
          <w:b w:val="0"/>
          <w:i w:val="0"/>
          <w:color w:val="000000"/>
          <w:sz w:val="18"/>
        </w:rPr>
        <w:t xml:space="preserve">parallel </w:t>
      </w:r>
      <w:r>
        <w:rPr>
          <w:w w:val="98.1111102634006"/>
          <w:rFonts w:ascii="TimesNewRomanPSMT" w:hAnsi="TimesNewRomanPSMT" w:eastAsia="TimesNewRomanPSMT"/>
          <w:b w:val="0"/>
          <w:i w:val="0"/>
          <w:color w:val="000000"/>
          <w:sz w:val="18"/>
        </w:rPr>
        <w:t>high</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speed </w:t>
      </w:r>
      <w:r>
        <w:rPr>
          <w:w w:val="98.1111102634006"/>
          <w:rFonts w:ascii="TimesNewRomanPSMT" w:hAnsi="TimesNewRomanPSMT" w:eastAsia="TimesNewRomanPSMT"/>
          <w:b w:val="0"/>
          <w:i w:val="0"/>
          <w:color w:val="000000"/>
          <w:sz w:val="18"/>
        </w:rPr>
        <w:t xml:space="preserve">railway </w:t>
      </w:r>
      <w:r>
        <w:rPr>
          <w:w w:val="98.1111102634006"/>
          <w:rFonts w:ascii="TimesNewRomanPSMT" w:hAnsi="TimesNewRomanPSMT" w:eastAsia="TimesNewRomanPSMT"/>
          <w:b w:val="0"/>
          <w:i w:val="0"/>
          <w:color w:val="000000"/>
          <w:sz w:val="18"/>
        </w:rPr>
        <w:t xml:space="preserve">bridges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highway</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Journal</w:t>
      </w:r>
    </w:p>
    <w:p>
      <w:pPr>
        <w:autoSpaceDN w:val="0"/>
        <w:autoSpaceDE w:val="0"/>
        <w:widowControl/>
        <w:spacing w:line="196" w:lineRule="exact" w:before="0" w:after="0"/>
        <w:ind w:left="1010" w:right="0" w:firstLine="0"/>
        <w:jc w:val="left"/>
      </w:pP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Vibration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Shock, </w:t>
      </w:r>
      <w:r>
        <w:rPr>
          <w:w w:val="98.1111102634006"/>
          <w:rFonts w:ascii="TimesNewRomanPSMT" w:hAnsi="TimesNewRomanPSMT" w:eastAsia="TimesNewRomanPSMT"/>
          <w:b w:val="0"/>
          <w:i w:val="0"/>
          <w:color w:val="000000"/>
          <w:sz w:val="18"/>
        </w:rPr>
        <w:t xml:space="preserve">2016, </w:t>
      </w:r>
      <w:r>
        <w:rPr>
          <w:w w:val="98.1111102634006"/>
          <w:rFonts w:ascii="TimesNewRomanPSMT" w:hAnsi="TimesNewRomanPSMT" w:eastAsia="TimesNewRomanPSMT"/>
          <w:b w:val="0"/>
          <w:i w:val="0"/>
          <w:color w:val="000000"/>
          <w:sz w:val="18"/>
        </w:rPr>
        <w:t xml:space="preserve">35(21): </w:t>
      </w:r>
      <w:r>
        <w:rPr>
          <w:w w:val="98.1111102634006"/>
          <w:rFonts w:ascii="TimesNewRomanPSMT" w:hAnsi="TimesNewRomanPSMT" w:eastAsia="TimesNewRomanPSMT"/>
          <w:b w:val="0"/>
          <w:i w:val="0"/>
          <w:color w:val="000000"/>
          <w:sz w:val="18"/>
        </w:rPr>
        <w:t>69.</w:t>
      </w:r>
    </w:p>
    <w:p>
      <w:pPr>
        <w:autoSpaceDN w:val="0"/>
        <w:autoSpaceDE w:val="0"/>
        <w:widowControl/>
        <w:spacing w:line="418" w:lineRule="exact" w:before="48" w:after="0"/>
        <w:ind w:left="528" w:right="0" w:firstLine="0"/>
        <w:jc w:val="lef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9</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WANG </w:t>
      </w:r>
      <w:r>
        <w:rPr>
          <w:w w:val="98.1111102634006"/>
          <w:rFonts w:ascii="TimesNewRomanPSMT" w:hAnsi="TimesNewRomanPSMT" w:eastAsia="TimesNewRomanPSMT"/>
          <w:b w:val="0"/>
          <w:i w:val="0"/>
          <w:color w:val="000000"/>
          <w:sz w:val="18"/>
        </w:rPr>
        <w:t xml:space="preserve">Xintong, </w:t>
      </w:r>
      <w:r>
        <w:rPr>
          <w:w w:val="98.1111102634006"/>
          <w:rFonts w:ascii="TimesNewRomanPSMT" w:hAnsi="TimesNewRomanPSMT" w:eastAsia="TimesNewRomanPSMT"/>
          <w:b w:val="0"/>
          <w:i w:val="0"/>
          <w:color w:val="000000"/>
          <w:sz w:val="18"/>
        </w:rPr>
        <w:t xml:space="preserve">LI </w:t>
      </w:r>
      <w:r>
        <w:rPr>
          <w:w w:val="98.1111102634006"/>
          <w:rFonts w:ascii="TimesNewRomanPSMT" w:hAnsi="TimesNewRomanPSMT" w:eastAsia="TimesNewRomanPSMT"/>
          <w:b w:val="0"/>
          <w:i w:val="0"/>
          <w:color w:val="000000"/>
          <w:sz w:val="18"/>
        </w:rPr>
        <w:t xml:space="preserve">Shucai, </w:t>
      </w:r>
      <w:r>
        <w:rPr>
          <w:w w:val="98.1111102634006"/>
          <w:rFonts w:ascii="TimesNewRomanPSMT" w:hAnsi="TimesNewRomanPSMT" w:eastAsia="TimesNewRomanPSMT"/>
          <w:b w:val="0"/>
          <w:i w:val="0"/>
          <w:color w:val="000000"/>
          <w:sz w:val="18"/>
        </w:rPr>
        <w:t xml:space="preserve">XU </w:t>
      </w:r>
      <w:r>
        <w:rPr>
          <w:w w:val="98.1111102634006"/>
          <w:rFonts w:ascii="TimesNewRomanPSMT" w:hAnsi="TimesNewRomanPSMT" w:eastAsia="TimesNewRomanPSMT"/>
          <w:b w:val="0"/>
          <w:i w:val="0"/>
          <w:color w:val="000000"/>
          <w:sz w:val="18"/>
        </w:rPr>
        <w:t xml:space="preserve">Zhenhao, </w:t>
      </w:r>
      <w:r>
        <w:rPr>
          <w:w w:val="98.1111102634006"/>
          <w:rFonts w:ascii="TimesNewRomanPSMT" w:hAnsi="TimesNewRomanPSMT" w:eastAsia="TimesNewRomanPSMT"/>
          <w:b w:val="0"/>
          <w:i w:val="0"/>
          <w:color w:val="000000"/>
          <w:sz w:val="18"/>
        </w:rPr>
        <w:t xml:space="preserve">et </w:t>
      </w:r>
      <w:r>
        <w:rPr>
          <w:w w:val="98.1111102634006"/>
          <w:rFonts w:ascii="TimesNewRomanPSMT" w:hAnsi="TimesNewRomanPSMT" w:eastAsia="TimesNewRomanPSMT"/>
          <w:b w:val="0"/>
          <w:i w:val="0"/>
          <w:color w:val="000000"/>
          <w:sz w:val="18"/>
        </w:rPr>
        <w:t xml:space="preserve">al. </w:t>
      </w:r>
      <w:r>
        <w:rPr>
          <w:w w:val="98.1111102634006"/>
          <w:rFonts w:ascii="TimesNewRomanPSMT" w:hAnsi="TimesNewRomanPSMT" w:eastAsia="TimesNewRomanPSMT"/>
          <w:b w:val="0"/>
          <w:i w:val="0"/>
          <w:color w:val="000000"/>
          <w:sz w:val="18"/>
        </w:rPr>
        <w:t xml:space="preserve">An </w:t>
      </w:r>
      <w:r>
        <w:rPr>
          <w:w w:val="98.1111102634006"/>
          <w:rFonts w:ascii="TimesNewRomanPSMT" w:hAnsi="TimesNewRomanPSMT" w:eastAsia="TimesNewRomanPSMT"/>
          <w:b w:val="0"/>
          <w:i w:val="0"/>
          <w:color w:val="000000"/>
          <w:sz w:val="18"/>
        </w:rPr>
        <w:t>interval</w:t>
      </w:r>
    </w:p>
    <w:p>
      <w:pPr>
        <w:autoSpaceDN w:val="0"/>
        <w:autoSpaceDE w:val="0"/>
        <w:widowControl/>
        <w:spacing w:line="196" w:lineRule="exact" w:before="0" w:after="0"/>
        <w:ind w:left="1010" w:right="0" w:firstLine="0"/>
        <w:jc w:val="left"/>
      </w:pP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assessment </w:t>
      </w:r>
      <w:r>
        <w:rPr>
          <w:w w:val="98.1111102634006"/>
          <w:rFonts w:ascii="TimesNewRomanPSMT" w:hAnsi="TimesNewRomanPSMT" w:eastAsia="TimesNewRomanPSMT"/>
          <w:b w:val="0"/>
          <w:i w:val="0"/>
          <w:color w:val="000000"/>
          <w:sz w:val="18"/>
        </w:rPr>
        <w:t xml:space="preserve">method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management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water </w:t>
      </w:r>
      <w:r>
        <w:rPr>
          <w:w w:val="98.1111102634006"/>
          <w:rFonts w:ascii="TimesNewRomanPSMT" w:hAnsi="TimesNewRomanPSMT" w:eastAsia="TimesNewRomanPSMT"/>
          <w:b w:val="0"/>
          <w:i w:val="0"/>
          <w:color w:val="000000"/>
          <w:sz w:val="18"/>
        </w:rPr>
        <w:t>inflow</w:t>
      </w:r>
    </w:p>
    <w:p>
      <w:pPr>
        <w:autoSpaceDN w:val="0"/>
        <w:tabs>
          <w:tab w:pos="1376" w:val="left"/>
          <w:tab w:pos="1946" w:val="left"/>
          <w:tab w:pos="2216" w:val="left"/>
          <w:tab w:pos="2806" w:val="left"/>
          <w:tab w:pos="3088" w:val="left"/>
          <w:tab w:pos="3562" w:val="left"/>
          <w:tab w:pos="4130" w:val="left"/>
        </w:tabs>
        <w:autoSpaceDE w:val="0"/>
        <w:widowControl/>
        <w:spacing w:line="244" w:lineRule="exact" w:before="0" w:after="0"/>
        <w:ind w:left="1010" w:right="0" w:firstLine="0"/>
        <w:jc w:val="left"/>
      </w:pP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inrush </w:t>
      </w:r>
      <w:r>
        <w:tab/>
      </w:r>
      <w:r>
        <w:rPr>
          <w:w w:val="98.1111102634006"/>
          <w:rFonts w:ascii="TimesNewRomanPSMT" w:hAnsi="TimesNewRomanPSMT" w:eastAsia="TimesNewRomanPSMT"/>
          <w:b w:val="0"/>
          <w:i w:val="0"/>
          <w:color w:val="000000"/>
          <w:sz w:val="18"/>
        </w:rPr>
        <w:t xml:space="preserve">in </w:t>
      </w:r>
      <w:r>
        <w:tab/>
      </w:r>
      <w:r>
        <w:rPr>
          <w:w w:val="98.1111102634006"/>
          <w:rFonts w:ascii="TimesNewRomanPSMT" w:hAnsi="TimesNewRomanPSMT" w:eastAsia="TimesNewRomanPSMT"/>
          <w:b w:val="0"/>
          <w:i w:val="0"/>
          <w:color w:val="000000"/>
          <w:sz w:val="18"/>
        </w:rPr>
        <w:t xml:space="preserve">course </w:t>
      </w:r>
      <w:r>
        <w:tab/>
      </w:r>
      <w:r>
        <w:rPr>
          <w:w w:val="98.1111102634006"/>
          <w:rFonts w:ascii="TimesNewRomanPSMT" w:hAnsi="TimesNewRomanPSMT" w:eastAsia="TimesNewRomanPSMT"/>
          <w:b w:val="0"/>
          <w:i w:val="0"/>
          <w:color w:val="000000"/>
          <w:sz w:val="18"/>
        </w:rPr>
        <w:t xml:space="preserve">of </w:t>
      </w:r>
      <w:r>
        <w:tab/>
      </w:r>
      <w:r>
        <w:rPr>
          <w:w w:val="98.1111102634006"/>
          <w:rFonts w:ascii="TimesNewRomanPSMT" w:hAnsi="TimesNewRomanPSMT" w:eastAsia="TimesNewRomanPSMT"/>
          <w:b w:val="0"/>
          <w:i w:val="0"/>
          <w:color w:val="000000"/>
          <w:sz w:val="18"/>
        </w:rPr>
        <w:t xml:space="preserve">karst </w:t>
      </w:r>
      <w:r>
        <w:tab/>
      </w:r>
      <w:r>
        <w:rPr>
          <w:w w:val="98.1111102634006"/>
          <w:rFonts w:ascii="TimesNewRomanPSMT" w:hAnsi="TimesNewRomanPSMT" w:eastAsia="TimesNewRomanPSMT"/>
          <w:b w:val="0"/>
          <w:i w:val="0"/>
          <w:color w:val="000000"/>
          <w:sz w:val="18"/>
        </w:rPr>
        <w:t xml:space="preserve">tunnel </w:t>
      </w:r>
      <w:r>
        <w:tab/>
      </w:r>
      <w:r>
        <w:rPr>
          <w:w w:val="98.1111102634006"/>
          <w:rFonts w:ascii="TimesNewRomanPSMT" w:hAnsi="TimesNewRomanPSMT" w:eastAsia="TimesNewRomanPSMT"/>
          <w:b w:val="0"/>
          <w:i w:val="0"/>
          <w:color w:val="000000"/>
          <w:sz w:val="18"/>
        </w:rPr>
        <w:t>excavation</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w:t>
      </w:r>
    </w:p>
    <w:p>
      <w:pPr>
        <w:autoSpaceDN w:val="0"/>
        <w:autoSpaceDE w:val="0"/>
        <w:widowControl/>
        <w:spacing w:line="196" w:lineRule="exact" w:before="0" w:after="0"/>
        <w:ind w:left="1010" w:right="0" w:firstLine="0"/>
        <w:jc w:val="left"/>
      </w:pPr>
      <w:r>
        <w:rPr>
          <w:w w:val="98.1111102634006"/>
          <w:rFonts w:ascii="TimesNewRomanPSMT" w:hAnsi="TimesNewRomanPSMT" w:eastAsia="TimesNewRomanPSMT"/>
          <w:b w:val="0"/>
          <w:i w:val="0"/>
          <w:color w:val="000000"/>
          <w:sz w:val="18"/>
        </w:rPr>
        <w:t xml:space="preserve">Tunnelling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Underground </w:t>
      </w:r>
      <w:r>
        <w:rPr>
          <w:w w:val="98.1111102634006"/>
          <w:rFonts w:ascii="TimesNewRomanPSMT" w:hAnsi="TimesNewRomanPSMT" w:eastAsia="TimesNewRomanPSMT"/>
          <w:b w:val="0"/>
          <w:i w:val="0"/>
          <w:color w:val="000000"/>
          <w:sz w:val="18"/>
        </w:rPr>
        <w:t xml:space="preserve">Space </w:t>
      </w:r>
      <w:r>
        <w:rPr>
          <w:w w:val="98.1111102634006"/>
          <w:rFonts w:ascii="TimesNewRomanPSMT" w:hAnsi="TimesNewRomanPSMT" w:eastAsia="TimesNewRomanPSMT"/>
          <w:b w:val="0"/>
          <w:i w:val="0"/>
          <w:color w:val="000000"/>
          <w:sz w:val="18"/>
        </w:rPr>
        <w:t xml:space="preserve">Technology, </w:t>
      </w:r>
      <w:r>
        <w:rPr>
          <w:w w:val="98.1111102634006"/>
          <w:rFonts w:ascii="TimesNewRomanPSMT" w:hAnsi="TimesNewRomanPSMT" w:eastAsia="TimesNewRomanPSMT"/>
          <w:b w:val="0"/>
          <w:i w:val="0"/>
          <w:color w:val="000000"/>
          <w:sz w:val="18"/>
        </w:rPr>
        <w:t xml:space="preserve">2019, </w:t>
      </w:r>
      <w:r>
        <w:rPr>
          <w:w w:val="98.1111102634006"/>
          <w:rFonts w:ascii="TimesNewRomanPSMT" w:hAnsi="TimesNewRomanPSMT" w:eastAsia="TimesNewRomanPSMT"/>
          <w:b w:val="0"/>
          <w:i w:val="0"/>
          <w:color w:val="000000"/>
          <w:sz w:val="18"/>
        </w:rPr>
        <w:t>92</w:t>
      </w:r>
    </w:p>
    <w:p>
      <w:pPr>
        <w:autoSpaceDN w:val="0"/>
        <w:autoSpaceDE w:val="0"/>
        <w:widowControl/>
        <w:spacing w:line="196" w:lineRule="exact" w:before="126" w:after="0"/>
        <w:ind w:left="1008" w:right="0" w:firstLine="0"/>
        <w:jc w:val="left"/>
      </w:pPr>
      <w:r>
        <w:rPr>
          <w:w w:val="98.1111102634006"/>
          <w:rFonts w:ascii="TimesNewRomanPSMT" w:hAnsi="TimesNewRomanPSMT" w:eastAsia="TimesNewRomanPSMT"/>
          <w:b w:val="0"/>
          <w:i w:val="0"/>
          <w:color w:val="000000"/>
          <w:sz w:val="18"/>
        </w:rPr>
        <w:t xml:space="preserve">(10): </w:t>
      </w:r>
      <w:r>
        <w:rPr>
          <w:w w:val="98.1111102634006"/>
          <w:rFonts w:ascii="TimesNewRomanPSMT" w:hAnsi="TimesNewRomanPSMT" w:eastAsia="TimesNewRomanPSMT"/>
          <w:b w:val="0"/>
          <w:i w:val="0"/>
          <w:color w:val="000000"/>
          <w:sz w:val="18"/>
        </w:rPr>
        <w:t>103033.1.</w:t>
      </w:r>
    </w:p>
    <w:p>
      <w:pPr>
        <w:autoSpaceDN w:val="0"/>
        <w:autoSpaceDE w:val="0"/>
        <w:widowControl/>
        <w:spacing w:line="418" w:lineRule="exact" w:before="48" w:after="0"/>
        <w:ind w:left="528" w:right="0" w:firstLine="0"/>
        <w:jc w:val="left"/>
      </w:pPr>
      <w:r>
        <w:rPr>
          <w:w w:val="98.1111102634006"/>
          <w:rFonts w:ascii="E" w:hAnsi="E" w:eastAsia="E"/>
          <w:b w:val="0"/>
          <w:i w:val="0"/>
          <w:color w:val="000000"/>
          <w:sz w:val="18"/>
        </w:rPr>
        <w:t xml:space="preserve">[10] </w:t>
      </w:r>
      <w:r>
        <w:rPr>
          <w:w w:val="98.1111102634006"/>
          <w:rFonts w:ascii="FZSSK" w:hAnsi="FZSSK" w:eastAsia="FZSSK"/>
          <w:b w:val="0"/>
          <w:i w:val="0"/>
          <w:color w:val="000000"/>
          <w:sz w:val="18"/>
        </w:rPr>
        <w:t>魏纲</w:t>
      </w:r>
      <w:r>
        <w:rPr>
          <w:w w:val="98.1111102634006"/>
          <w:rFonts w:ascii="E" w:hAnsi="E" w:eastAsia="E"/>
          <w:b w:val="0"/>
          <w:i w:val="0"/>
          <w:color w:val="000000"/>
          <w:sz w:val="18"/>
        </w:rPr>
        <w:t>,</w:t>
      </w:r>
      <w:r>
        <w:rPr>
          <w:w w:val="98.1111102634006"/>
          <w:rFonts w:ascii="FZSSK" w:hAnsi="FZSSK" w:eastAsia="FZSSK"/>
          <w:b w:val="0"/>
          <w:i w:val="0"/>
          <w:color w:val="000000"/>
          <w:sz w:val="18"/>
        </w:rPr>
        <w:t>周琰</w:t>
      </w:r>
      <w:r>
        <w:rPr>
          <w:w w:val="98.1111102634006"/>
          <w:rFonts w:ascii="E" w:hAnsi="E" w:eastAsia="E"/>
          <w:b w:val="0"/>
          <w:i w:val="0"/>
          <w:color w:val="000000"/>
          <w:sz w:val="18"/>
        </w:rPr>
        <w:t>.</w:t>
      </w:r>
      <w:r>
        <w:rPr>
          <w:w w:val="98.1111102634006"/>
          <w:rFonts w:ascii="FZSSK" w:hAnsi="FZSSK" w:eastAsia="FZSSK"/>
          <w:b w:val="0"/>
          <w:i w:val="0"/>
          <w:color w:val="000000"/>
          <w:sz w:val="18"/>
        </w:rPr>
        <w:t>邻近盾构隧道的建筑物安全风险模糊层次</w:t>
      </w:r>
    </w:p>
    <w:p>
      <w:pPr>
        <w:autoSpaceDN w:val="0"/>
        <w:tabs>
          <w:tab w:pos="1894" w:val="left"/>
          <w:tab w:pos="3664" w:val="left"/>
          <w:tab w:pos="4164" w:val="left"/>
          <w:tab w:pos="4788" w:val="left"/>
        </w:tabs>
        <w:autoSpaceDE w:val="0"/>
        <w:widowControl/>
        <w:spacing w:line="418" w:lineRule="exact" w:before="0" w:after="0"/>
        <w:ind w:left="1098" w:right="0" w:firstLine="0"/>
        <w:jc w:val="left"/>
      </w:pPr>
      <w:r>
        <w:rPr>
          <w:w w:val="98.1111102634006"/>
          <w:rFonts w:ascii="FZSSK" w:hAnsi="FZSSK" w:eastAsia="FZSSK"/>
          <w:b w:val="0"/>
          <w:i w:val="0"/>
          <w:color w:val="000000"/>
          <w:sz w:val="18"/>
        </w:rPr>
        <w:t>分析</w:t>
      </w:r>
      <w:r>
        <w:rPr>
          <w:w w:val="98.1111102634006"/>
          <w:rFonts w:ascii="E" w:hAnsi="E" w:eastAsia="E"/>
          <w:b w:val="0"/>
          <w:i w:val="0"/>
          <w:color w:val="000000"/>
          <w:sz w:val="18"/>
        </w:rPr>
        <w:t>[J].</w:t>
      </w:r>
      <w:r>
        <w:tab/>
      </w:r>
      <w:r>
        <w:rPr>
          <w:w w:val="98.1111102634006"/>
          <w:rFonts w:ascii="FZSSK" w:hAnsi="FZSSK" w:eastAsia="FZSSK"/>
          <w:b w:val="0"/>
          <w:i w:val="0"/>
          <w:color w:val="000000"/>
          <w:sz w:val="18"/>
        </w:rPr>
        <w:t>地下空间与工程学报</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2014, </w:t>
      </w:r>
      <w:r>
        <w:rPr>
          <w:w w:val="98.1111102634006"/>
          <w:rFonts w:ascii="E" w:hAnsi="E" w:eastAsia="E"/>
          <w:b w:val="0"/>
          <w:i w:val="0"/>
          <w:color w:val="000000"/>
          <w:sz w:val="18"/>
        </w:rPr>
        <w:t xml:space="preserve">10(4): </w:t>
      </w:r>
      <w:r>
        <w:rPr>
          <w:w w:val="98.1111102634006"/>
          <w:rFonts w:ascii="E" w:hAnsi="E" w:eastAsia="E"/>
          <w:b w:val="0"/>
          <w:i w:val="0"/>
          <w:color w:val="000000"/>
          <w:sz w:val="18"/>
        </w:rPr>
        <w:t>956.</w:t>
      </w:r>
    </w:p>
    <w:p>
      <w:pPr>
        <w:autoSpaceDN w:val="0"/>
        <w:tabs>
          <w:tab w:pos="1582" w:val="left"/>
          <w:tab w:pos="2166" w:val="left"/>
          <w:tab w:pos="2816" w:val="left"/>
          <w:tab w:pos="3298" w:val="left"/>
          <w:tab w:pos="3888" w:val="left"/>
          <w:tab w:pos="4826" w:val="left"/>
        </w:tabs>
        <w:autoSpaceDE w:val="0"/>
        <w:widowControl/>
        <w:spacing w:line="196" w:lineRule="exact" w:before="0" w:after="0"/>
        <w:ind w:left="1098" w:right="0" w:firstLine="0"/>
        <w:jc w:val="left"/>
      </w:pPr>
      <w:r>
        <w:rPr>
          <w:w w:val="98.1111102634006"/>
          <w:rFonts w:ascii="TimesNewRomanPSMT" w:hAnsi="TimesNewRomanPSMT" w:eastAsia="TimesNewRomanPSMT"/>
          <w:b w:val="0"/>
          <w:i w:val="0"/>
          <w:color w:val="000000"/>
          <w:sz w:val="18"/>
        </w:rPr>
        <w:t xml:space="preserve">WEI </w:t>
      </w:r>
      <w:r>
        <w:rPr>
          <w:w w:val="98.1111102634006"/>
          <w:rFonts w:ascii="TimesNewRomanPSMT" w:hAnsi="TimesNewRomanPSMT" w:eastAsia="TimesNewRomanPSMT"/>
          <w:b w:val="0"/>
          <w:i w:val="0"/>
          <w:color w:val="000000"/>
          <w:sz w:val="18"/>
        </w:rPr>
        <w:t xml:space="preserve">Gang, </w:t>
      </w:r>
      <w:r>
        <w:tab/>
      </w:r>
      <w:r>
        <w:rPr>
          <w:w w:val="98.1111102634006"/>
          <w:rFonts w:ascii="TimesNewRomanPSMT" w:hAnsi="TimesNewRomanPSMT" w:eastAsia="TimesNewRomanPSMT"/>
          <w:b w:val="0"/>
          <w:i w:val="0"/>
          <w:color w:val="000000"/>
          <w:sz w:val="18"/>
        </w:rPr>
        <w:t xml:space="preserve">ZHOU </w:t>
      </w:r>
      <w:r>
        <w:tab/>
      </w:r>
      <w:r>
        <w:rPr>
          <w:w w:val="98.1111102634006"/>
          <w:rFonts w:ascii="TimesNewRomanPSMT" w:hAnsi="TimesNewRomanPSMT" w:eastAsia="TimesNewRomanPSMT"/>
          <w:b w:val="0"/>
          <w:i w:val="0"/>
          <w:color w:val="000000"/>
          <w:sz w:val="18"/>
        </w:rPr>
        <w:t xml:space="preserve">Yan. </w:t>
      </w:r>
      <w:r>
        <w:tab/>
      </w:r>
      <w:r>
        <w:rPr>
          <w:w w:val="98.1111102634006"/>
          <w:rFonts w:ascii="TimesNewRomanPSMT" w:hAnsi="TimesNewRomanPSMT" w:eastAsia="TimesNewRomanPSMT"/>
          <w:b w:val="0"/>
          <w:i w:val="0"/>
          <w:color w:val="000000"/>
          <w:sz w:val="18"/>
        </w:rPr>
        <w:t xml:space="preserve">Fuzzy </w:t>
      </w:r>
      <w:r>
        <w:tab/>
      </w:r>
      <w:r>
        <w:rPr>
          <w:w w:val="98.1111102634006"/>
          <w:rFonts w:ascii="TimesNewRomanPSMT" w:hAnsi="TimesNewRomanPSMT" w:eastAsia="TimesNewRomanPSMT"/>
          <w:b w:val="0"/>
          <w:i w:val="0"/>
          <w:color w:val="000000"/>
          <w:sz w:val="18"/>
        </w:rPr>
        <w:t xml:space="preserve">assessment </w:t>
      </w:r>
      <w:r>
        <w:tab/>
      </w:r>
      <w:r>
        <w:rPr>
          <w:w w:val="98.1111102634006"/>
          <w:rFonts w:ascii="TimesNewRomanPSMT" w:hAnsi="TimesNewRomanPSMT" w:eastAsia="TimesNewRomanPSMT"/>
          <w:b w:val="0"/>
          <w:i w:val="0"/>
          <w:color w:val="000000"/>
          <w:sz w:val="18"/>
        </w:rPr>
        <w:t>method</w:t>
      </w:r>
    </w:p>
    <w:p>
      <w:pPr>
        <w:autoSpaceDN w:val="0"/>
        <w:tabs>
          <w:tab w:pos="1932" w:val="left"/>
          <w:tab w:pos="2390" w:val="left"/>
          <w:tab w:pos="2700" w:val="left"/>
          <w:tab w:pos="3218" w:val="left"/>
          <w:tab w:pos="3586" w:val="left"/>
          <w:tab w:pos="3840" w:val="left"/>
          <w:tab w:pos="4592" w:val="left"/>
          <w:tab w:pos="5170" w:val="left"/>
        </w:tabs>
        <w:autoSpaceDE w:val="0"/>
        <w:widowControl/>
        <w:spacing w:line="196" w:lineRule="exact" w:before="126" w:after="0"/>
        <w:ind w:left="1098" w:right="0" w:firstLine="0"/>
        <w:jc w:val="left"/>
      </w:pPr>
      <w:r>
        <w:rPr>
          <w:w w:val="98.1111102634006"/>
          <w:rFonts w:ascii="TimesNewRomanPSMT" w:hAnsi="TimesNewRomanPSMT" w:eastAsia="TimesNewRomanPSMT"/>
          <w:b w:val="0"/>
          <w:i w:val="0"/>
          <w:color w:val="000000"/>
          <w:sz w:val="18"/>
        </w:rPr>
        <w:t xml:space="preserve">combining </w:t>
      </w:r>
      <w:r>
        <w:rPr>
          <w:w w:val="98.1111102634006"/>
          <w:rFonts w:ascii="TimesNewRomanPSMT" w:hAnsi="TimesNewRomanPSMT" w:eastAsia="TimesNewRomanPSMT"/>
          <w:b w:val="0"/>
          <w:i w:val="0"/>
          <w:color w:val="000000"/>
          <w:sz w:val="18"/>
        </w:rPr>
        <w:t xml:space="preserve">AHP </w:t>
      </w:r>
      <w:r>
        <w:tab/>
      </w:r>
      <w:r>
        <w:rPr>
          <w:w w:val="98.1111102634006"/>
          <w:rFonts w:ascii="TimesNewRomanPSMT" w:hAnsi="TimesNewRomanPSMT" w:eastAsia="TimesNewRomanPSMT"/>
          <w:b w:val="0"/>
          <w:i w:val="0"/>
          <w:color w:val="000000"/>
          <w:sz w:val="18"/>
        </w:rPr>
        <w:t xml:space="preserve">for </w:t>
      </w:r>
      <w:r>
        <w:tab/>
      </w:r>
      <w:r>
        <w:rPr>
          <w:w w:val="98.1111102634006"/>
          <w:rFonts w:ascii="TimesNewRomanPSMT" w:hAnsi="TimesNewRomanPSMT" w:eastAsia="TimesNewRomanPSMT"/>
          <w:b w:val="0"/>
          <w:i w:val="0"/>
          <w:color w:val="000000"/>
          <w:sz w:val="18"/>
        </w:rPr>
        <w:t xml:space="preserve">safety </w:t>
      </w:r>
      <w:r>
        <w:tab/>
      </w:r>
      <w:r>
        <w:rPr>
          <w:w w:val="98.1111102634006"/>
          <w:rFonts w:ascii="TimesNewRomanPSMT" w:hAnsi="TimesNewRomanPSMT" w:eastAsia="TimesNewRomanPSMT"/>
          <w:b w:val="0"/>
          <w:i w:val="0"/>
          <w:color w:val="000000"/>
          <w:sz w:val="18"/>
        </w:rPr>
        <w:t xml:space="preserve">risk </w:t>
      </w:r>
      <w:r>
        <w:tab/>
      </w:r>
      <w:r>
        <w:rPr>
          <w:w w:val="98.1111102634006"/>
          <w:rFonts w:ascii="TimesNewRomanPSMT" w:hAnsi="TimesNewRomanPSMT" w:eastAsia="TimesNewRomanPSMT"/>
          <w:b w:val="0"/>
          <w:i w:val="0"/>
          <w:color w:val="000000"/>
          <w:sz w:val="18"/>
        </w:rPr>
        <w:t xml:space="preserve">of </w:t>
      </w:r>
      <w:r>
        <w:tab/>
      </w:r>
      <w:r>
        <w:rPr>
          <w:w w:val="98.1111102634006"/>
          <w:rFonts w:ascii="TimesNewRomanPSMT" w:hAnsi="TimesNewRomanPSMT" w:eastAsia="TimesNewRomanPSMT"/>
          <w:b w:val="0"/>
          <w:i w:val="0"/>
          <w:color w:val="000000"/>
          <w:sz w:val="18"/>
        </w:rPr>
        <w:t xml:space="preserve">buildings </w:t>
      </w:r>
      <w:r>
        <w:tab/>
      </w:r>
      <w:r>
        <w:rPr>
          <w:w w:val="98.1111102634006"/>
          <w:rFonts w:ascii="TimesNewRomanPSMT" w:hAnsi="TimesNewRomanPSMT" w:eastAsia="TimesNewRomanPSMT"/>
          <w:b w:val="0"/>
          <w:i w:val="0"/>
          <w:color w:val="000000"/>
          <w:sz w:val="18"/>
        </w:rPr>
        <w:t xml:space="preserve">caused </w:t>
      </w:r>
      <w:r>
        <w:tab/>
      </w:r>
      <w:r>
        <w:rPr>
          <w:w w:val="98.1111102634006"/>
          <w:rFonts w:ascii="TimesNewRomanPSMT" w:hAnsi="TimesNewRomanPSMT" w:eastAsia="TimesNewRomanPSMT"/>
          <w:b w:val="0"/>
          <w:i w:val="0"/>
          <w:color w:val="000000"/>
          <w:sz w:val="18"/>
        </w:rPr>
        <w:t>by</w:t>
      </w:r>
    </w:p>
    <w:p>
      <w:pPr>
        <w:autoSpaceDN w:val="0"/>
        <w:autoSpaceDE w:val="0"/>
        <w:widowControl/>
        <w:spacing w:line="242" w:lineRule="exact" w:before="0" w:after="0"/>
        <w:ind w:left="1098" w:right="0" w:firstLine="0"/>
        <w:jc w:val="left"/>
      </w:pPr>
      <w:r>
        <w:rPr>
          <w:w w:val="98.1111102634006"/>
          <w:rFonts w:ascii="TimesNewRomanPSMT" w:hAnsi="TimesNewRomanPSMT" w:eastAsia="TimesNewRomanPSMT"/>
          <w:b w:val="0"/>
          <w:i w:val="0"/>
          <w:color w:val="000000"/>
          <w:sz w:val="18"/>
        </w:rPr>
        <w:t xml:space="preserve">adjacent </w:t>
      </w:r>
      <w:r>
        <w:rPr>
          <w:w w:val="98.1111102634006"/>
          <w:rFonts w:ascii="TimesNewRomanPSMT" w:hAnsi="TimesNewRomanPSMT" w:eastAsia="TimesNewRomanPSMT"/>
          <w:b w:val="0"/>
          <w:i w:val="0"/>
          <w:color w:val="000000"/>
          <w:sz w:val="18"/>
        </w:rPr>
        <w:t xml:space="preserve">shield </w:t>
      </w:r>
      <w:r>
        <w:rPr>
          <w:w w:val="98.1111102634006"/>
          <w:rFonts w:ascii="TimesNewRomanPSMT" w:hAnsi="TimesNewRomanPSMT" w:eastAsia="TimesNewRomanPSMT"/>
          <w:b w:val="0"/>
          <w:i w:val="0"/>
          <w:color w:val="000000"/>
          <w:sz w:val="18"/>
        </w:rPr>
        <w:t xml:space="preserve">tunnel </w:t>
      </w:r>
      <w:r>
        <w:rPr>
          <w:w w:val="98.1111102634006"/>
          <w:rFonts w:ascii="TimesNewRomanPSMT" w:hAnsi="TimesNewRomanPSMT" w:eastAsia="TimesNewRomanPSMT"/>
          <w:b w:val="0"/>
          <w:i w:val="0"/>
          <w:color w:val="000000"/>
          <w:sz w:val="18"/>
        </w:rPr>
        <w:t>construction</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 xml:space="preserve">Chinese </w:t>
      </w:r>
      <w:r>
        <w:rPr>
          <w:w w:val="98.1111102634006"/>
          <w:rFonts w:ascii="TimesNewRomanPSMT" w:hAnsi="TimesNewRomanPSMT" w:eastAsia="TimesNewRomanPSMT"/>
          <w:b w:val="0"/>
          <w:i w:val="0"/>
          <w:color w:val="000000"/>
          <w:sz w:val="18"/>
        </w:rPr>
        <w:t xml:space="preserve">Journal </w:t>
      </w:r>
      <w:r>
        <w:rPr>
          <w:w w:val="98.1111102634006"/>
          <w:rFonts w:ascii="TimesNewRomanPSMT" w:hAnsi="TimesNewRomanPSMT" w:eastAsia="TimesNewRomanPSMT"/>
          <w:b w:val="0"/>
          <w:i w:val="0"/>
          <w:color w:val="000000"/>
          <w:sz w:val="18"/>
        </w:rPr>
        <w:t>of</w:t>
      </w:r>
    </w:p>
    <w:p>
      <w:pPr>
        <w:autoSpaceDN w:val="0"/>
        <w:autoSpaceDE w:val="0"/>
        <w:widowControl/>
        <w:spacing w:line="194" w:lineRule="exact" w:before="0" w:after="0"/>
        <w:ind w:left="1098" w:right="0" w:firstLine="0"/>
        <w:jc w:val="left"/>
      </w:pPr>
      <w:r>
        <w:rPr>
          <w:w w:val="98.1111102634006"/>
          <w:rFonts w:ascii="TimesNewRomanPSMT" w:hAnsi="TimesNewRomanPSMT" w:eastAsia="TimesNewRomanPSMT"/>
          <w:b w:val="0"/>
          <w:i w:val="0"/>
          <w:color w:val="000000"/>
          <w:sz w:val="18"/>
        </w:rPr>
        <w:t xml:space="preserve">Underground </w:t>
      </w:r>
      <w:r>
        <w:rPr>
          <w:w w:val="98.1111102634006"/>
          <w:rFonts w:ascii="TimesNewRomanPSMT" w:hAnsi="TimesNewRomanPSMT" w:eastAsia="TimesNewRomanPSMT"/>
          <w:b w:val="0"/>
          <w:i w:val="0"/>
          <w:color w:val="000000"/>
          <w:sz w:val="18"/>
        </w:rPr>
        <w:t xml:space="preserve">Space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Engineering, </w:t>
      </w:r>
      <w:r>
        <w:rPr>
          <w:w w:val="98.1111102634006"/>
          <w:rFonts w:ascii="TimesNewRomanPSMT" w:hAnsi="TimesNewRomanPSMT" w:eastAsia="TimesNewRomanPSMT"/>
          <w:b w:val="0"/>
          <w:i w:val="0"/>
          <w:color w:val="000000"/>
          <w:sz w:val="18"/>
        </w:rPr>
        <w:t xml:space="preserve">2014, </w:t>
      </w:r>
      <w:r>
        <w:rPr>
          <w:w w:val="98.1111102634006"/>
          <w:rFonts w:ascii="TimesNewRomanPSMT" w:hAnsi="TimesNewRomanPSMT" w:eastAsia="TimesNewRomanPSMT"/>
          <w:b w:val="0"/>
          <w:i w:val="0"/>
          <w:color w:val="000000"/>
          <w:sz w:val="18"/>
        </w:rPr>
        <w:t xml:space="preserve">10(4): </w:t>
      </w:r>
      <w:r>
        <w:rPr>
          <w:w w:val="98.1111102634006"/>
          <w:rFonts w:ascii="TimesNewRomanPSMT" w:hAnsi="TimesNewRomanPSMT" w:eastAsia="TimesNewRomanPSMT"/>
          <w:b w:val="0"/>
          <w:i w:val="0"/>
          <w:color w:val="000000"/>
          <w:sz w:val="18"/>
        </w:rPr>
        <w:t>956.</w:t>
      </w:r>
    </w:p>
    <w:p>
      <w:pPr>
        <w:autoSpaceDN w:val="0"/>
        <w:autoSpaceDE w:val="0"/>
        <w:widowControl/>
        <w:spacing w:line="418" w:lineRule="exact" w:before="50" w:after="0"/>
        <w:ind w:left="528" w:right="0" w:firstLine="0"/>
        <w:jc w:val="left"/>
      </w:pPr>
      <w:r>
        <w:rPr>
          <w:w w:val="98.1111102634006"/>
          <w:rFonts w:ascii="E" w:hAnsi="E" w:eastAsia="E"/>
          <w:b w:val="0"/>
          <w:i w:val="0"/>
          <w:color w:val="000000"/>
          <w:sz w:val="18"/>
        </w:rPr>
        <w:t xml:space="preserve">[11] </w:t>
      </w:r>
      <w:r>
        <w:rPr>
          <w:w w:val="98.1111102634006"/>
          <w:rFonts w:ascii="FZSSK" w:hAnsi="FZSSK" w:eastAsia="FZSSK"/>
          <w:b w:val="0"/>
          <w:i w:val="0"/>
          <w:color w:val="000000"/>
          <w:sz w:val="18"/>
        </w:rPr>
        <w:t>王烨晟</w:t>
      </w:r>
      <w:r>
        <w:rPr>
          <w:w w:val="98.1111102634006"/>
          <w:rFonts w:ascii="E" w:hAnsi="E" w:eastAsia="E"/>
          <w:b w:val="0"/>
          <w:i w:val="0"/>
          <w:color w:val="000000"/>
          <w:sz w:val="18"/>
        </w:rPr>
        <w:t>,</w:t>
      </w:r>
      <w:r>
        <w:rPr>
          <w:w w:val="98.1111102634006"/>
          <w:rFonts w:ascii="FZSSK" w:hAnsi="FZSSK" w:eastAsia="FZSSK"/>
          <w:b w:val="0"/>
          <w:i w:val="0"/>
          <w:color w:val="000000"/>
          <w:sz w:val="18"/>
        </w:rPr>
        <w:t>陈文华</w:t>
      </w:r>
      <w:r>
        <w:rPr>
          <w:w w:val="98.1111102634006"/>
          <w:rFonts w:ascii="E" w:hAnsi="E" w:eastAsia="E"/>
          <w:b w:val="0"/>
          <w:i w:val="0"/>
          <w:color w:val="000000"/>
          <w:sz w:val="18"/>
        </w:rPr>
        <w:t>.</w:t>
      </w:r>
      <w:r>
        <w:rPr>
          <w:w w:val="98.1111102634006"/>
          <w:rFonts w:ascii="FZSSK" w:hAnsi="FZSSK" w:eastAsia="FZSSK"/>
          <w:b w:val="0"/>
          <w:i w:val="0"/>
          <w:color w:val="000000"/>
          <w:sz w:val="18"/>
        </w:rPr>
        <w:t>受地铁工程影响建筑物安全风险等级</w:t>
      </w:r>
    </w:p>
    <w:p>
      <w:pPr>
        <w:autoSpaceDN w:val="0"/>
        <w:tabs>
          <w:tab w:pos="2256" w:val="left"/>
          <w:tab w:pos="3124" w:val="left"/>
          <w:tab w:pos="3922" w:val="left"/>
        </w:tabs>
        <w:autoSpaceDE w:val="0"/>
        <w:widowControl/>
        <w:spacing w:line="418" w:lineRule="exact" w:before="0" w:after="0"/>
        <w:ind w:left="1098" w:right="0" w:firstLine="0"/>
        <w:jc w:val="left"/>
      </w:pPr>
      <w:r>
        <w:rPr>
          <w:w w:val="98.1111102634006"/>
          <w:rFonts w:ascii="FZSSK" w:hAnsi="FZSSK" w:eastAsia="FZSSK"/>
          <w:b w:val="0"/>
          <w:i w:val="0"/>
          <w:color w:val="000000"/>
          <w:sz w:val="18"/>
        </w:rPr>
        <w:t>评定研究</w:t>
      </w:r>
      <w:r>
        <w:rPr>
          <w:w w:val="98.1111102634006"/>
          <w:rFonts w:ascii="E" w:hAnsi="E" w:eastAsia="E"/>
          <w:b w:val="0"/>
          <w:i w:val="0"/>
          <w:color w:val="000000"/>
          <w:sz w:val="18"/>
        </w:rPr>
        <w:t>[J].</w:t>
      </w:r>
      <w:r>
        <w:tab/>
      </w:r>
      <w:r>
        <w:rPr>
          <w:w w:val="98.1111102634006"/>
          <w:rFonts w:ascii="FZSSK" w:hAnsi="FZSSK" w:eastAsia="FZSSK"/>
          <w:b w:val="0"/>
          <w:i w:val="0"/>
          <w:color w:val="000000"/>
          <w:sz w:val="18"/>
        </w:rPr>
        <w:t>路基工程</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2015(3): </w:t>
      </w:r>
      <w:r>
        <w:rPr>
          <w:w w:val="98.1111102634006"/>
          <w:rFonts w:ascii="E" w:hAnsi="E" w:eastAsia="E"/>
          <w:b w:val="0"/>
          <w:i w:val="0"/>
          <w:color w:val="000000"/>
          <w:sz w:val="18"/>
        </w:rPr>
        <w:t>42.</w:t>
      </w:r>
    </w:p>
    <w:p>
      <w:pPr>
        <w:autoSpaceDN w:val="0"/>
        <w:autoSpaceDE w:val="0"/>
        <w:widowControl/>
        <w:spacing w:line="196" w:lineRule="exact" w:before="0" w:after="0"/>
        <w:ind w:left="1098" w:right="0" w:firstLine="0"/>
        <w:jc w:val="left"/>
      </w:pPr>
      <w:r>
        <w:rPr>
          <w:w w:val="98.1111102634006"/>
          <w:rFonts w:ascii="TimesNewRomanPSMT" w:hAnsi="TimesNewRomanPSMT" w:eastAsia="TimesNewRomanPSMT"/>
          <w:b w:val="0"/>
          <w:i w:val="0"/>
          <w:color w:val="000000"/>
          <w:sz w:val="18"/>
        </w:rPr>
        <w:t xml:space="preserve">WANG </w:t>
      </w:r>
      <w:r>
        <w:rPr>
          <w:w w:val="98.1111102634006"/>
          <w:rFonts w:ascii="TimesNewRomanPSMT" w:hAnsi="TimesNewRomanPSMT" w:eastAsia="TimesNewRomanPSMT"/>
          <w:b w:val="0"/>
          <w:i w:val="0"/>
          <w:color w:val="000000"/>
          <w:sz w:val="18"/>
        </w:rPr>
        <w:t xml:space="preserve">Yesheng, </w:t>
      </w:r>
      <w:r>
        <w:rPr>
          <w:w w:val="98.1111102634006"/>
          <w:rFonts w:ascii="TimesNewRomanPSMT" w:hAnsi="TimesNewRomanPSMT" w:eastAsia="TimesNewRomanPSMT"/>
          <w:b w:val="0"/>
          <w:i w:val="0"/>
          <w:color w:val="000000"/>
          <w:sz w:val="18"/>
        </w:rPr>
        <w:t xml:space="preserve">CHEN </w:t>
      </w:r>
      <w:r>
        <w:rPr>
          <w:w w:val="98.1111102634006"/>
          <w:rFonts w:ascii="TimesNewRomanPSMT" w:hAnsi="TimesNewRomanPSMT" w:eastAsia="TimesNewRomanPSMT"/>
          <w:b w:val="0"/>
          <w:i w:val="0"/>
          <w:color w:val="000000"/>
          <w:sz w:val="18"/>
        </w:rPr>
        <w:t xml:space="preserve">Wenhua. </w:t>
      </w:r>
      <w:r>
        <w:rPr>
          <w:w w:val="98.1111102634006"/>
          <w:rFonts w:ascii="TimesNewRomanPSMT" w:hAnsi="TimesNewRomanPSMT" w:eastAsia="TimesNewRomanPSMT"/>
          <w:b w:val="0"/>
          <w:i w:val="0"/>
          <w:color w:val="000000"/>
          <w:sz w:val="18"/>
        </w:rPr>
        <w:t xml:space="preserve">Study </w:t>
      </w:r>
      <w:r>
        <w:rPr>
          <w:w w:val="98.1111102634006"/>
          <w:rFonts w:ascii="TimesNewRomanPSMT" w:hAnsi="TimesNewRomanPSMT" w:eastAsia="TimesNewRomanPSMT"/>
          <w:b w:val="0"/>
          <w:i w:val="0"/>
          <w:color w:val="000000"/>
          <w:sz w:val="18"/>
        </w:rPr>
        <w:t xml:space="preserve">on </w:t>
      </w:r>
      <w:r>
        <w:rPr>
          <w:w w:val="98.1111102634006"/>
          <w:rFonts w:ascii="TimesNewRomanPSMT" w:hAnsi="TimesNewRomanPSMT" w:eastAsia="TimesNewRomanPSMT"/>
          <w:b w:val="0"/>
          <w:i w:val="0"/>
          <w:color w:val="000000"/>
          <w:sz w:val="18"/>
        </w:rPr>
        <w:t xml:space="preserve">security </w:t>
      </w:r>
      <w:r>
        <w:rPr>
          <w:w w:val="98.1111102634006"/>
          <w:rFonts w:ascii="TimesNewRomanPSMT" w:hAnsi="TimesNewRomanPSMT" w:eastAsia="TimesNewRomanPSMT"/>
          <w:b w:val="0"/>
          <w:i w:val="0"/>
          <w:color w:val="000000"/>
          <w:sz w:val="18"/>
        </w:rPr>
        <w:t>risk</w:t>
      </w:r>
    </w:p>
    <w:p>
      <w:pPr>
        <w:autoSpaceDN w:val="0"/>
        <w:autoSpaceDE w:val="0"/>
        <w:widowControl/>
        <w:spacing w:line="196" w:lineRule="exact" w:before="126" w:after="0"/>
        <w:ind w:left="1098" w:right="0" w:firstLine="0"/>
        <w:jc w:val="left"/>
      </w:pPr>
      <w:r>
        <w:rPr>
          <w:w w:val="98.1111102634006"/>
          <w:rFonts w:ascii="TimesNewRomanPSMT" w:hAnsi="TimesNewRomanPSMT" w:eastAsia="TimesNewRomanPSMT"/>
          <w:b w:val="0"/>
          <w:i w:val="0"/>
          <w:color w:val="000000"/>
          <w:sz w:val="18"/>
        </w:rPr>
        <w:t xml:space="preserve">grade </w:t>
      </w:r>
      <w:r>
        <w:rPr>
          <w:w w:val="98.1111102634006"/>
          <w:rFonts w:ascii="TimesNewRomanPSMT" w:hAnsi="TimesNewRomanPSMT" w:eastAsia="TimesNewRomanPSMT"/>
          <w:b w:val="0"/>
          <w:i w:val="0"/>
          <w:color w:val="000000"/>
          <w:sz w:val="18"/>
        </w:rPr>
        <w:t xml:space="preserve">evaluation </w:t>
      </w:r>
      <w:r>
        <w:rPr>
          <w:w w:val="98.1111102634006"/>
          <w:rFonts w:ascii="TimesNewRomanPSMT" w:hAnsi="TimesNewRomanPSMT" w:eastAsia="TimesNewRomanPSMT"/>
          <w:b w:val="0"/>
          <w:i w:val="0"/>
          <w:color w:val="000000"/>
          <w:sz w:val="18"/>
        </w:rPr>
        <w:t xml:space="preserve">standard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buildings </w:t>
      </w:r>
      <w:r>
        <w:rPr>
          <w:w w:val="98.1111102634006"/>
          <w:rFonts w:ascii="TimesNewRomanPSMT" w:hAnsi="TimesNewRomanPSMT" w:eastAsia="TimesNewRomanPSMT"/>
          <w:b w:val="0"/>
          <w:i w:val="0"/>
          <w:color w:val="000000"/>
          <w:sz w:val="18"/>
        </w:rPr>
        <w:t xml:space="preserve">influnced </w:t>
      </w:r>
      <w:r>
        <w:rPr>
          <w:w w:val="98.1111102634006"/>
          <w:rFonts w:ascii="TimesNewRomanPSMT" w:hAnsi="TimesNewRomanPSMT" w:eastAsia="TimesNewRomanPSMT"/>
          <w:b w:val="0"/>
          <w:i w:val="0"/>
          <w:color w:val="000000"/>
          <w:sz w:val="18"/>
        </w:rPr>
        <w:t xml:space="preserve">by </w:t>
      </w:r>
      <w:r>
        <w:rPr>
          <w:w w:val="98.1111102634006"/>
          <w:rFonts w:ascii="TimesNewRomanPSMT" w:hAnsi="TimesNewRomanPSMT" w:eastAsia="TimesNewRomanPSMT"/>
          <w:b w:val="0"/>
          <w:i w:val="0"/>
          <w:color w:val="000000"/>
          <w:sz w:val="18"/>
        </w:rPr>
        <w:t>metro</w:t>
      </w:r>
    </w:p>
    <w:p>
      <w:pPr>
        <w:autoSpaceDN w:val="0"/>
        <w:autoSpaceDE w:val="0"/>
        <w:widowControl/>
        <w:spacing w:line="244" w:lineRule="exact" w:before="0" w:after="0"/>
        <w:ind w:left="1098" w:right="0" w:firstLine="0"/>
        <w:jc w:val="left"/>
      </w:pPr>
      <w:r>
        <w:rPr>
          <w:w w:val="98.1111102634006"/>
          <w:rFonts w:ascii="TimesNewRomanPSMT" w:hAnsi="TimesNewRomanPSMT" w:eastAsia="TimesNewRomanPSMT"/>
          <w:b w:val="0"/>
          <w:i w:val="0"/>
          <w:color w:val="000000"/>
          <w:sz w:val="18"/>
        </w:rPr>
        <w:t xml:space="preserve">tunneling </w:t>
      </w:r>
      <w:r>
        <w:rPr>
          <w:w w:val="98.1111102634006"/>
          <w:rFonts w:ascii="TimesNewRomanPSMT" w:hAnsi="TimesNewRomanPSMT" w:eastAsia="TimesNewRomanPSMT"/>
          <w:b w:val="0"/>
          <w:i w:val="0"/>
          <w:color w:val="000000"/>
          <w:sz w:val="18"/>
        </w:rPr>
        <w:t>construction</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 xml:space="preserve">Subgrade </w:t>
      </w:r>
      <w:r>
        <w:rPr>
          <w:w w:val="98.1111102634006"/>
          <w:rFonts w:ascii="TimesNewRomanPSMT" w:hAnsi="TimesNewRomanPSMT" w:eastAsia="TimesNewRomanPSMT"/>
          <w:b w:val="0"/>
          <w:i w:val="0"/>
          <w:color w:val="000000"/>
          <w:sz w:val="18"/>
        </w:rPr>
        <w:t xml:space="preserve">Engineering, </w:t>
      </w:r>
      <w:r>
        <w:rPr>
          <w:w w:val="98.1111102634006"/>
          <w:rFonts w:ascii="TimesNewRomanPSMT" w:hAnsi="TimesNewRomanPSMT" w:eastAsia="TimesNewRomanPSMT"/>
          <w:b w:val="0"/>
          <w:i w:val="0"/>
          <w:color w:val="000000"/>
          <w:sz w:val="18"/>
        </w:rPr>
        <w:t>2015(3):</w:t>
      </w:r>
    </w:p>
    <w:p>
      <w:pPr>
        <w:sectPr>
          <w:type w:val="continuous"/>
          <w:pgSz w:w="11907" w:h="16840"/>
          <w:pgMar w:top="460" w:right="894" w:bottom="170" w:left="400" w:header="720" w:footer="720" w:gutter="0"/>
          <w:cols w:num="2" w:equalWidth="0">
            <w:col w:w="5560" w:space="0"/>
            <w:col w:w="5052" w:space="0"/>
          </w:cols>
          <w:docGrid w:linePitch="360"/>
        </w:sectPr>
      </w:pPr>
    </w:p>
    <w:p>
      <w:pPr>
        <w:autoSpaceDN w:val="0"/>
        <w:tabs>
          <w:tab w:pos="1466" w:val="left"/>
          <w:tab w:pos="2156" w:val="left"/>
          <w:tab w:pos="2848" w:val="left"/>
        </w:tabs>
        <w:autoSpaceDE w:val="0"/>
        <w:widowControl/>
        <w:spacing w:line="418" w:lineRule="exact" w:before="0" w:after="0"/>
        <w:ind w:left="208" w:right="0" w:firstLine="0"/>
        <w:jc w:val="left"/>
      </w:pPr>
      <w:r>
        <w:rPr>
          <w:w w:val="98.1111102634006"/>
          <w:rFonts w:ascii="E" w:hAnsi="E" w:eastAsia="E"/>
          <w:b w:val="0"/>
          <w:i w:val="0"/>
          <w:color w:val="000000"/>
          <w:sz w:val="18"/>
        </w:rPr>
        <w:t xml:space="preserve">[15] </w:t>
      </w:r>
      <w:r>
        <w:rPr>
          <w:w w:val="98.1111102634006"/>
          <w:rFonts w:ascii="FZSSK" w:hAnsi="FZSSK" w:eastAsia="FZSSK"/>
          <w:b w:val="0"/>
          <w:i w:val="0"/>
          <w:color w:val="000000"/>
          <w:sz w:val="18"/>
        </w:rPr>
        <w:t>李镜培</w:t>
      </w:r>
      <w:r>
        <w:rPr>
          <w:w w:val="98.1111102634006"/>
          <w:rFonts w:ascii="E" w:hAnsi="E" w:eastAsia="E"/>
          <w:b w:val="0"/>
          <w:i w:val="0"/>
          <w:color w:val="000000"/>
          <w:sz w:val="18"/>
        </w:rPr>
        <w:t>,</w:t>
      </w:r>
      <w:r>
        <w:rPr>
          <w:w w:val="98.1111102634006"/>
          <w:rFonts w:ascii="FZSSK" w:hAnsi="FZSSK" w:eastAsia="FZSSK"/>
          <w:b w:val="0"/>
          <w:i w:val="0"/>
          <w:color w:val="000000"/>
          <w:sz w:val="18"/>
        </w:rPr>
        <w:t>楼晓明</w:t>
      </w:r>
      <w:r>
        <w:rPr>
          <w:w w:val="98.1111102634006"/>
          <w:rFonts w:ascii="E" w:hAnsi="E" w:eastAsia="E"/>
          <w:b w:val="0"/>
          <w:i w:val="0"/>
          <w:color w:val="000000"/>
          <w:sz w:val="18"/>
        </w:rPr>
        <w:t>,</w:t>
      </w:r>
      <w:r>
        <w:rPr>
          <w:w w:val="98.1111102634006"/>
          <w:rFonts w:ascii="FZSSK" w:hAnsi="FZSSK" w:eastAsia="FZSSK"/>
          <w:b w:val="0"/>
          <w:i w:val="0"/>
          <w:color w:val="000000"/>
          <w:sz w:val="18"/>
        </w:rPr>
        <w:t>贾付波</w:t>
      </w:r>
      <w:r>
        <w:rPr>
          <w:w w:val="98.1111102634006"/>
          <w:rFonts w:ascii="E" w:hAnsi="E" w:eastAsia="E"/>
          <w:b w:val="0"/>
          <w:i w:val="0"/>
          <w:color w:val="000000"/>
          <w:sz w:val="18"/>
        </w:rPr>
        <w:t>.</w:t>
      </w:r>
      <w:r>
        <w:tab/>
      </w:r>
      <w:r>
        <w:rPr>
          <w:w w:val="98.1111102634006"/>
          <w:rFonts w:ascii="FZSSK" w:hAnsi="FZSSK" w:eastAsia="FZSSK"/>
          <w:b w:val="0"/>
          <w:i w:val="0"/>
          <w:color w:val="000000"/>
          <w:sz w:val="18"/>
        </w:rPr>
        <w:t>复合桩基的承载力安全度与</w:t>
      </w:r>
    </w:p>
    <w:p>
      <w:pPr>
        <w:autoSpaceDN w:val="0"/>
        <w:tabs>
          <w:tab w:pos="2112" w:val="left"/>
          <w:tab w:pos="3340" w:val="left"/>
          <w:tab w:pos="3840" w:val="left"/>
          <w:tab w:pos="4464" w:val="left"/>
        </w:tabs>
        <w:autoSpaceDE w:val="0"/>
        <w:widowControl/>
        <w:spacing w:line="418" w:lineRule="exact" w:before="0" w:after="0"/>
        <w:ind w:left="774" w:right="0" w:firstLine="0"/>
        <w:jc w:val="left"/>
      </w:pPr>
      <w:r>
        <w:rPr>
          <w:w w:val="98.1111102634006"/>
          <w:rFonts w:ascii="FZSSK" w:hAnsi="FZSSK" w:eastAsia="FZSSK"/>
          <w:b w:val="0"/>
          <w:i w:val="0"/>
          <w:color w:val="000000"/>
          <w:sz w:val="18"/>
        </w:rPr>
        <w:t>可靠度分析</w:t>
      </w:r>
      <w:r>
        <w:rPr>
          <w:w w:val="98.1111102634006"/>
          <w:rFonts w:ascii="E" w:hAnsi="E" w:eastAsia="E"/>
          <w:b w:val="0"/>
          <w:i w:val="0"/>
          <w:color w:val="000000"/>
          <w:sz w:val="18"/>
        </w:rPr>
        <w:t>[J].</w:t>
      </w:r>
      <w:r>
        <w:tab/>
      </w:r>
      <w:r>
        <w:rPr>
          <w:w w:val="98.1111102634006"/>
          <w:rFonts w:ascii="FZSSK" w:hAnsi="FZSSK" w:eastAsia="FZSSK"/>
          <w:b w:val="0"/>
          <w:i w:val="0"/>
          <w:color w:val="000000"/>
          <w:sz w:val="18"/>
        </w:rPr>
        <w:t>建筑结构学报</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2003, </w:t>
      </w:r>
      <w:r>
        <w:rPr>
          <w:w w:val="98.1111102634006"/>
          <w:rFonts w:ascii="E" w:hAnsi="E" w:eastAsia="E"/>
          <w:b w:val="0"/>
          <w:i w:val="0"/>
          <w:color w:val="000000"/>
          <w:sz w:val="18"/>
        </w:rPr>
        <w:t xml:space="preserve">24(2): </w:t>
      </w:r>
      <w:r>
        <w:rPr>
          <w:w w:val="98.1111102634006"/>
          <w:rFonts w:ascii="E" w:hAnsi="E" w:eastAsia="E"/>
          <w:b w:val="0"/>
          <w:i w:val="0"/>
          <w:color w:val="000000"/>
          <w:sz w:val="18"/>
        </w:rPr>
        <w:t>86.</w:t>
      </w:r>
    </w:p>
    <w:p>
      <w:pPr>
        <w:autoSpaceDN w:val="0"/>
        <w:autoSpaceDE w:val="0"/>
        <w:widowControl/>
        <w:spacing w:line="196" w:lineRule="exact" w:before="0" w:after="0"/>
        <w:ind w:left="774" w:right="0" w:firstLine="0"/>
        <w:jc w:val="left"/>
      </w:pPr>
      <w:r>
        <w:rPr>
          <w:w w:val="98.1111102634006"/>
          <w:rFonts w:ascii="TimesNewRomanPSMT" w:hAnsi="TimesNewRomanPSMT" w:eastAsia="TimesNewRomanPSMT"/>
          <w:b w:val="0"/>
          <w:i w:val="0"/>
          <w:color w:val="000000"/>
          <w:sz w:val="18"/>
        </w:rPr>
        <w:t xml:space="preserve">LI </w:t>
      </w:r>
      <w:r>
        <w:rPr>
          <w:w w:val="98.1111102634006"/>
          <w:rFonts w:ascii="TimesNewRomanPSMT" w:hAnsi="TimesNewRomanPSMT" w:eastAsia="TimesNewRomanPSMT"/>
          <w:b w:val="0"/>
          <w:i w:val="0"/>
          <w:color w:val="000000"/>
          <w:sz w:val="18"/>
        </w:rPr>
        <w:t xml:space="preserve">Jingpei, </w:t>
      </w:r>
      <w:r>
        <w:rPr>
          <w:w w:val="98.1111102634006"/>
          <w:rFonts w:ascii="TimesNewRomanPSMT" w:hAnsi="TimesNewRomanPSMT" w:eastAsia="TimesNewRomanPSMT"/>
          <w:b w:val="0"/>
          <w:i w:val="0"/>
          <w:color w:val="000000"/>
          <w:sz w:val="18"/>
        </w:rPr>
        <w:t xml:space="preserve">LOU </w:t>
      </w:r>
      <w:r>
        <w:rPr>
          <w:w w:val="98.1111102634006"/>
          <w:rFonts w:ascii="TimesNewRomanPSMT" w:hAnsi="TimesNewRomanPSMT" w:eastAsia="TimesNewRomanPSMT"/>
          <w:b w:val="0"/>
          <w:i w:val="0"/>
          <w:color w:val="000000"/>
          <w:sz w:val="18"/>
        </w:rPr>
        <w:t xml:space="preserve">Xiaoming, </w:t>
      </w:r>
      <w:r>
        <w:rPr>
          <w:w w:val="98.1111102634006"/>
          <w:rFonts w:ascii="TimesNewRomanPSMT" w:hAnsi="TimesNewRomanPSMT" w:eastAsia="TimesNewRomanPSMT"/>
          <w:b w:val="0"/>
          <w:i w:val="0"/>
          <w:color w:val="000000"/>
          <w:sz w:val="18"/>
        </w:rPr>
        <w:t xml:space="preserve">JIA </w:t>
      </w:r>
      <w:r>
        <w:rPr>
          <w:w w:val="98.1111102634006"/>
          <w:rFonts w:ascii="TimesNewRomanPSMT" w:hAnsi="TimesNewRomanPSMT" w:eastAsia="TimesNewRomanPSMT"/>
          <w:b w:val="0"/>
          <w:i w:val="0"/>
          <w:color w:val="000000"/>
          <w:sz w:val="18"/>
        </w:rPr>
        <w:t xml:space="preserve">Fubo. </w:t>
      </w:r>
      <w:r>
        <w:rPr>
          <w:w w:val="98.1111102634006"/>
          <w:rFonts w:ascii="TimesNewRomanPSMT" w:hAnsi="TimesNewRomanPSMT" w:eastAsia="TimesNewRomanPSMT"/>
          <w:b w:val="0"/>
          <w:i w:val="0"/>
          <w:color w:val="000000"/>
          <w:sz w:val="18"/>
        </w:rPr>
        <w:t xml:space="preserve">Safety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reliability</w:t>
      </w:r>
    </w:p>
    <w:p>
      <w:pPr>
        <w:autoSpaceDN w:val="0"/>
        <w:tabs>
          <w:tab w:pos="1048" w:val="left"/>
          <w:tab w:pos="1900" w:val="left"/>
          <w:tab w:pos="2298" w:val="left"/>
          <w:tab w:pos="3192" w:val="left"/>
          <w:tab w:pos="3950" w:val="left"/>
          <w:tab w:pos="4268" w:val="left"/>
        </w:tabs>
        <w:autoSpaceDE w:val="0"/>
        <w:widowControl/>
        <w:spacing w:line="196" w:lineRule="exact" w:before="126" w:after="0"/>
        <w:ind w:left="774" w:right="0" w:firstLine="0"/>
        <w:jc w:val="left"/>
      </w:pP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composite </w:t>
      </w:r>
      <w:r>
        <w:tab/>
      </w:r>
      <w:r>
        <w:rPr>
          <w:w w:val="98.1111102634006"/>
          <w:rFonts w:ascii="TimesNewRomanPSMT" w:hAnsi="TimesNewRomanPSMT" w:eastAsia="TimesNewRomanPSMT"/>
          <w:b w:val="0"/>
          <w:i w:val="0"/>
          <w:color w:val="000000"/>
          <w:sz w:val="18"/>
        </w:rPr>
        <w:t xml:space="preserve">pile </w:t>
      </w:r>
      <w:r>
        <w:rPr>
          <w:w w:val="98.1111102634006"/>
          <w:rFonts w:ascii="TimesNewRomanPSMT" w:hAnsi="TimesNewRomanPSMT" w:eastAsia="TimesNewRomanPSMT"/>
          <w:b w:val="0"/>
          <w:i w:val="0"/>
          <w:color w:val="000000"/>
          <w:sz w:val="18"/>
        </w:rPr>
        <w:t xml:space="preserve">foundation </w:t>
      </w:r>
      <w:r>
        <w:tab/>
      </w:r>
      <w:r>
        <w:rPr>
          <w:w w:val="98.1111102634006"/>
          <w:rFonts w:ascii="TimesNewRomanPSMT" w:hAnsi="TimesNewRomanPSMT" w:eastAsia="TimesNewRomanPSMT"/>
          <w:b w:val="0"/>
          <w:i w:val="0"/>
          <w:color w:val="000000"/>
          <w:sz w:val="18"/>
        </w:rPr>
        <w:t xml:space="preserve">designed </w:t>
      </w:r>
      <w:r>
        <w:tab/>
      </w:r>
      <w:r>
        <w:rPr>
          <w:w w:val="98.1111102634006"/>
          <w:rFonts w:ascii="TimesNewRomanPSMT" w:hAnsi="TimesNewRomanPSMT" w:eastAsia="TimesNewRomanPSMT"/>
          <w:b w:val="0"/>
          <w:i w:val="0"/>
          <w:color w:val="000000"/>
          <w:sz w:val="18"/>
        </w:rPr>
        <w:t xml:space="preserve">by </w:t>
      </w:r>
      <w:r>
        <w:tab/>
      </w:r>
      <w:r>
        <w:rPr>
          <w:w w:val="98.1111102634006"/>
          <w:rFonts w:ascii="TimesNewRomanPSMT" w:hAnsi="TimesNewRomanPSMT" w:eastAsia="TimesNewRomanPSMT"/>
          <w:b w:val="0"/>
          <w:i w:val="0"/>
          <w:color w:val="000000"/>
          <w:sz w:val="18"/>
        </w:rPr>
        <w:t>controlling</w:t>
      </w:r>
    </w:p>
    <w:p>
      <w:pPr>
        <w:autoSpaceDN w:val="0"/>
        <w:autoSpaceDE w:val="0"/>
        <w:widowControl/>
        <w:spacing w:line="244" w:lineRule="exact" w:before="0" w:after="0"/>
        <w:ind w:left="774" w:right="0" w:firstLine="0"/>
        <w:jc w:val="left"/>
      </w:pPr>
      <w:r>
        <w:rPr>
          <w:w w:val="98.1111102634006"/>
          <w:rFonts w:ascii="TimesNewRomanPSMT" w:hAnsi="TimesNewRomanPSMT" w:eastAsia="TimesNewRomanPSMT"/>
          <w:b w:val="0"/>
          <w:i w:val="0"/>
          <w:color w:val="000000"/>
          <w:sz w:val="18"/>
        </w:rPr>
        <w:t xml:space="preserve">settlement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bearing </w:t>
      </w:r>
      <w:r>
        <w:rPr>
          <w:w w:val="98.1111102634006"/>
          <w:rFonts w:ascii="TimesNewRomanPSMT" w:hAnsi="TimesNewRomanPSMT" w:eastAsia="TimesNewRomanPSMT"/>
          <w:b w:val="0"/>
          <w:i w:val="0"/>
          <w:color w:val="000000"/>
          <w:sz w:val="18"/>
        </w:rPr>
        <w:t>capacity</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 xml:space="preserve">Journal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Building</w:t>
      </w:r>
    </w:p>
    <w:p>
      <w:pPr>
        <w:autoSpaceDN w:val="0"/>
        <w:autoSpaceDE w:val="0"/>
        <w:widowControl/>
        <w:spacing w:line="196" w:lineRule="exact" w:before="0" w:after="0"/>
        <w:ind w:left="774" w:right="0" w:firstLine="0"/>
        <w:jc w:val="left"/>
      </w:pPr>
      <w:r>
        <w:rPr>
          <w:w w:val="98.1111102634006"/>
          <w:rFonts w:ascii="TimesNewRomanPSMT" w:hAnsi="TimesNewRomanPSMT" w:eastAsia="TimesNewRomanPSMT"/>
          <w:b w:val="0"/>
          <w:i w:val="0"/>
          <w:color w:val="000000"/>
          <w:sz w:val="18"/>
        </w:rPr>
        <w:t xml:space="preserve">Structures, </w:t>
      </w:r>
      <w:r>
        <w:rPr>
          <w:w w:val="98.1111102634006"/>
          <w:rFonts w:ascii="TimesNewRomanPSMT" w:hAnsi="TimesNewRomanPSMT" w:eastAsia="TimesNewRomanPSMT"/>
          <w:b w:val="0"/>
          <w:i w:val="0"/>
          <w:color w:val="000000"/>
          <w:sz w:val="18"/>
        </w:rPr>
        <w:t xml:space="preserve">2003, </w:t>
      </w:r>
      <w:r>
        <w:rPr>
          <w:w w:val="98.1111102634006"/>
          <w:rFonts w:ascii="TimesNewRomanPSMT" w:hAnsi="TimesNewRomanPSMT" w:eastAsia="TimesNewRomanPSMT"/>
          <w:b w:val="0"/>
          <w:i w:val="0"/>
          <w:color w:val="000000"/>
          <w:sz w:val="18"/>
        </w:rPr>
        <w:t xml:space="preserve">24(2): </w:t>
      </w:r>
      <w:r>
        <w:rPr>
          <w:w w:val="98.1111102634006"/>
          <w:rFonts w:ascii="TimesNewRomanPSMT" w:hAnsi="TimesNewRomanPSMT" w:eastAsia="TimesNewRomanPSMT"/>
          <w:b w:val="0"/>
          <w:i w:val="0"/>
          <w:color w:val="000000"/>
          <w:sz w:val="18"/>
        </w:rPr>
        <w:t>86.</w:t>
      </w:r>
    </w:p>
    <w:p>
      <w:pPr>
        <w:autoSpaceDN w:val="0"/>
        <w:tabs>
          <w:tab w:pos="784" w:val="left"/>
          <w:tab w:pos="1622" w:val="left"/>
          <w:tab w:pos="1764" w:val="left"/>
          <w:tab w:pos="1972" w:val="left"/>
          <w:tab w:pos="2432" w:val="left"/>
          <w:tab w:pos="2606" w:val="left"/>
          <w:tab w:pos="2832" w:val="left"/>
          <w:tab w:pos="3996" w:val="left"/>
          <w:tab w:pos="4764" w:val="left"/>
        </w:tabs>
        <w:autoSpaceDE w:val="0"/>
        <w:widowControl/>
        <w:spacing w:line="420" w:lineRule="exact" w:before="48" w:after="0"/>
        <w:ind w:left="208" w:right="0" w:firstLine="0"/>
        <w:jc w:val="lef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16</w:t>
      </w:r>
      <w:r>
        <w:rPr>
          <w:w w:val="98.1111102634006"/>
          <w:rFonts w:ascii="E" w:hAnsi="E" w:eastAsia="E"/>
          <w:b w:val="0"/>
          <w:i w:val="0"/>
          <w:color w:val="000000"/>
          <w:sz w:val="18"/>
        </w:rPr>
        <w:t xml:space="preserve">] </w:t>
      </w:r>
      <w:r>
        <w:tab/>
      </w:r>
      <w:r>
        <w:rPr>
          <w:w w:val="98.1111102634006"/>
          <w:rFonts w:ascii="TimesNewRomanPSMT" w:hAnsi="TimesNewRomanPSMT" w:eastAsia="TimesNewRomanPSMT"/>
          <w:b w:val="0"/>
          <w:i w:val="0"/>
          <w:color w:val="000000"/>
          <w:sz w:val="18"/>
        </w:rPr>
        <w:t xml:space="preserve">SAWYER </w:t>
      </w:r>
      <w:r>
        <w:rPr>
          <w:w w:val="98.1111102634006"/>
          <w:rFonts w:ascii="TimesNewRomanPSMT" w:hAnsi="TimesNewRomanPSMT" w:eastAsia="TimesNewRomanPSMT"/>
          <w:b w:val="0"/>
          <w:i w:val="0"/>
          <w:color w:val="000000"/>
          <w:sz w:val="18"/>
        </w:rPr>
        <w:t xml:space="preserve">J </w:t>
      </w:r>
      <w:r>
        <w:rPr>
          <w:w w:val="98.1111102634006"/>
          <w:rFonts w:ascii="TimesNewRomanPSMT" w:hAnsi="TimesNewRomanPSMT" w:eastAsia="TimesNewRomanPSMT"/>
          <w:b w:val="0"/>
          <w:i w:val="0"/>
          <w:color w:val="000000"/>
          <w:sz w:val="18"/>
        </w:rPr>
        <w:t xml:space="preserve">P, </w:t>
      </w:r>
      <w:r>
        <w:rPr>
          <w:w w:val="98.1111102634006"/>
          <w:rFonts w:ascii="TimesNewRomanPSMT" w:hAnsi="TimesNewRomanPSMT" w:eastAsia="TimesNewRomanPSMT"/>
          <w:b w:val="0"/>
          <w:i w:val="0"/>
          <w:color w:val="000000"/>
          <w:sz w:val="18"/>
        </w:rPr>
        <w:t xml:space="preserve">RAO </w:t>
      </w:r>
      <w:r>
        <w:rPr>
          <w:w w:val="98.1111102634006"/>
          <w:rFonts w:ascii="TimesNewRomanPSMT" w:hAnsi="TimesNewRomanPSMT" w:eastAsia="TimesNewRomanPSMT"/>
          <w:b w:val="0"/>
          <w:i w:val="0"/>
          <w:color w:val="000000"/>
          <w:sz w:val="18"/>
        </w:rPr>
        <w:t xml:space="preserve">S </w:t>
      </w:r>
      <w:r>
        <w:rPr>
          <w:w w:val="98.1111102634006"/>
          <w:rFonts w:ascii="TimesNewRomanPSMT" w:hAnsi="TimesNewRomanPSMT" w:eastAsia="TimesNewRomanPSMT"/>
          <w:b w:val="0"/>
          <w:i w:val="0"/>
          <w:color w:val="000000"/>
          <w:sz w:val="18"/>
        </w:rPr>
        <w:t xml:space="preserve">S. </w:t>
      </w:r>
      <w:r>
        <w:rPr>
          <w:w w:val="98.1111102634006"/>
          <w:rFonts w:ascii="TimesNewRomanPSMT" w:hAnsi="TimesNewRomanPSMT" w:eastAsia="TimesNewRomanPSMT"/>
          <w:b w:val="0"/>
          <w:i w:val="0"/>
          <w:color w:val="000000"/>
          <w:sz w:val="18"/>
        </w:rPr>
        <w:t>Strength</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based </w:t>
      </w:r>
      <w:r>
        <w:rPr>
          <w:w w:val="98.1111102634006"/>
          <w:rFonts w:ascii="TimesNewRomanPSMT" w:hAnsi="TimesNewRomanPSMT" w:eastAsia="TimesNewRomanPSMT"/>
          <w:b w:val="0"/>
          <w:i w:val="0"/>
          <w:color w:val="000000"/>
          <w:sz w:val="18"/>
        </w:rPr>
        <w:t xml:space="preserve">reliability </w:t>
      </w:r>
      <w:r>
        <w:rPr>
          <w:w w:val="98.1111102634006"/>
          <w:rFonts w:ascii="TimesNewRomanPSMT" w:hAnsi="TimesNewRomanPSMT" w:eastAsia="TimesNewRomanPSMT"/>
          <w:b w:val="0"/>
          <w:i w:val="0"/>
          <w:color w:val="000000"/>
          <w:sz w:val="18"/>
        </w:rPr>
        <w:t>and</w:t>
      </w:r>
    </w:p>
    <w:p>
      <w:pPr>
        <w:autoSpaceDN w:val="0"/>
        <w:autoSpaceDE w:val="0"/>
        <w:widowControl/>
        <w:spacing w:line="194" w:lineRule="exact" w:before="0" w:after="0"/>
        <w:ind w:left="784" w:right="0" w:firstLine="0"/>
        <w:jc w:val="left"/>
      </w:pPr>
      <w:r>
        <w:rPr>
          <w:w w:val="98.1111102634006"/>
          <w:rFonts w:ascii="TimesNewRomanPSMT" w:hAnsi="TimesNewRomanPSMT" w:eastAsia="TimesNewRomanPSMT"/>
          <w:b w:val="0"/>
          <w:i w:val="0"/>
          <w:color w:val="000000"/>
          <w:sz w:val="18"/>
        </w:rPr>
        <w:t xml:space="preserve">fracture </w:t>
      </w:r>
      <w:r>
        <w:rPr>
          <w:w w:val="98.1111102634006"/>
          <w:rFonts w:ascii="TimesNewRomanPSMT" w:hAnsi="TimesNewRomanPSMT" w:eastAsia="TimesNewRomanPSMT"/>
          <w:b w:val="0"/>
          <w:i w:val="0"/>
          <w:color w:val="000000"/>
          <w:sz w:val="18"/>
        </w:rPr>
        <w:t xml:space="preserve">assessment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fuzzy </w:t>
      </w:r>
      <w:r>
        <w:rPr>
          <w:w w:val="98.1111102634006"/>
          <w:rFonts w:ascii="TimesNewRomanPSMT" w:hAnsi="TimesNewRomanPSMT" w:eastAsia="TimesNewRomanPSMT"/>
          <w:b w:val="0"/>
          <w:i w:val="0"/>
          <w:color w:val="000000"/>
          <w:sz w:val="18"/>
        </w:rPr>
        <w:t xml:space="preserve">mechanical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structural</w:t>
      </w:r>
    </w:p>
    <w:p>
      <w:pPr>
        <w:autoSpaceDN w:val="0"/>
        <w:autoSpaceDE w:val="0"/>
        <w:widowControl/>
        <w:spacing w:line="418" w:lineRule="exact" w:before="50" w:after="0"/>
        <w:ind w:left="0" w:right="0" w:firstLine="0"/>
        <w:jc w:val="center"/>
      </w:pPr>
      <w:r>
        <w:rPr>
          <w:w w:val="98.1111102634006"/>
          <w:rFonts w:ascii="TimesNewRomanPSMT" w:hAnsi="TimesNewRomanPSMT" w:eastAsia="TimesNewRomanPSMT"/>
          <w:b w:val="0"/>
          <w:i w:val="0"/>
          <w:color w:val="000000"/>
          <w:sz w:val="18"/>
        </w:rPr>
        <w:t>systems</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 </w:t>
      </w:r>
      <w:r>
        <w:rPr>
          <w:w w:val="98.1111102634006"/>
          <w:rFonts w:ascii="TimesNewRomanPSMT" w:hAnsi="TimesNewRomanPSMT" w:eastAsia="TimesNewRomanPSMT"/>
          <w:b w:val="0"/>
          <w:i w:val="0"/>
          <w:color w:val="000000"/>
          <w:sz w:val="18"/>
        </w:rPr>
        <w:t xml:space="preserve">AIAA </w:t>
      </w:r>
      <w:r>
        <w:rPr>
          <w:w w:val="98.1111102634006"/>
          <w:rFonts w:ascii="TimesNewRomanPSMT" w:hAnsi="TimesNewRomanPSMT" w:eastAsia="TimesNewRomanPSMT"/>
          <w:b w:val="0"/>
          <w:i w:val="0"/>
          <w:color w:val="000000"/>
          <w:sz w:val="18"/>
        </w:rPr>
        <w:t xml:space="preserve">Journal, </w:t>
      </w:r>
      <w:r>
        <w:rPr>
          <w:w w:val="98.1111102634006"/>
          <w:rFonts w:ascii="TimesNewRomanPSMT" w:hAnsi="TimesNewRomanPSMT" w:eastAsia="TimesNewRomanPSMT"/>
          <w:b w:val="0"/>
          <w:i w:val="0"/>
          <w:color w:val="000000"/>
          <w:sz w:val="18"/>
        </w:rPr>
        <w:t xml:space="preserve">1999, </w:t>
      </w:r>
      <w:r>
        <w:rPr>
          <w:w w:val="98.1111102634006"/>
          <w:rFonts w:ascii="TimesNewRomanPSMT" w:hAnsi="TimesNewRomanPSMT" w:eastAsia="TimesNewRomanPSMT"/>
          <w:b w:val="0"/>
          <w:i w:val="0"/>
          <w:color w:val="000000"/>
          <w:sz w:val="18"/>
        </w:rPr>
        <w:t xml:space="preserve">37(1): </w:t>
      </w:r>
      <w:r>
        <w:rPr>
          <w:w w:val="98.1111102634006"/>
          <w:rFonts w:ascii="TimesNewRomanPSMT" w:hAnsi="TimesNewRomanPSMT" w:eastAsia="TimesNewRomanPSMT"/>
          <w:b w:val="0"/>
          <w:i w:val="0"/>
          <w:color w:val="000000"/>
          <w:sz w:val="18"/>
        </w:rPr>
        <w:t>84.</w:t>
      </w:r>
    </w:p>
    <w:p>
      <w:pPr>
        <w:autoSpaceDN w:val="0"/>
        <w:autoSpaceDE w:val="0"/>
        <w:widowControl/>
        <w:spacing w:line="418" w:lineRule="exact" w:before="0" w:after="0"/>
        <w:ind w:left="208" w:right="0" w:firstLine="0"/>
        <w:jc w:val="lef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17</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UTKIN </w:t>
      </w:r>
      <w:r>
        <w:rPr>
          <w:w w:val="98.1111102634006"/>
          <w:rFonts w:ascii="TimesNewRomanPSMT" w:hAnsi="TimesNewRomanPSMT" w:eastAsia="TimesNewRomanPSMT"/>
          <w:b w:val="0"/>
          <w:i w:val="0"/>
          <w:color w:val="000000"/>
          <w:sz w:val="18"/>
        </w:rPr>
        <w:t xml:space="preserve">L </w:t>
      </w:r>
      <w:r>
        <w:rPr>
          <w:w w:val="98.1111102634006"/>
          <w:rFonts w:ascii="TimesNewRomanPSMT" w:hAnsi="TimesNewRomanPSMT" w:eastAsia="TimesNewRomanPSMT"/>
          <w:b w:val="0"/>
          <w:i w:val="0"/>
          <w:color w:val="000000"/>
          <w:sz w:val="18"/>
        </w:rPr>
        <w:t xml:space="preserve">V, </w:t>
      </w:r>
      <w:r>
        <w:rPr>
          <w:w w:val="98.1111102634006"/>
          <w:rFonts w:ascii="TimesNewRomanPSMT" w:hAnsi="TimesNewRomanPSMT" w:eastAsia="TimesNewRomanPSMT"/>
          <w:b w:val="0"/>
          <w:i w:val="0"/>
          <w:color w:val="000000"/>
          <w:sz w:val="18"/>
        </w:rPr>
        <w:t xml:space="preserve">GUROV </w:t>
      </w:r>
      <w:r>
        <w:rPr>
          <w:w w:val="98.1111102634006"/>
          <w:rFonts w:ascii="TimesNewRomanPSMT" w:hAnsi="TimesNewRomanPSMT" w:eastAsia="TimesNewRomanPSMT"/>
          <w:b w:val="0"/>
          <w:i w:val="0"/>
          <w:color w:val="000000"/>
          <w:sz w:val="18"/>
        </w:rPr>
        <w:t xml:space="preserve">S </w:t>
      </w:r>
      <w:r>
        <w:rPr>
          <w:w w:val="98.1111102634006"/>
          <w:rFonts w:ascii="TimesNewRomanPSMT" w:hAnsi="TimesNewRomanPSMT" w:eastAsia="TimesNewRomanPSMT"/>
          <w:b w:val="0"/>
          <w:i w:val="0"/>
          <w:color w:val="000000"/>
          <w:sz w:val="18"/>
        </w:rPr>
        <w:t xml:space="preserve">V. </w:t>
      </w:r>
      <w:r>
        <w:rPr>
          <w:w w:val="98.1111102634006"/>
          <w:rFonts w:ascii="TimesNewRomanPSMT" w:hAnsi="TimesNewRomanPSMT" w:eastAsia="TimesNewRomanPSMT"/>
          <w:b w:val="0"/>
          <w:i w:val="0"/>
          <w:color w:val="000000"/>
          <w:sz w:val="18"/>
        </w:rPr>
        <w:t xml:space="preserve">A </w:t>
      </w:r>
      <w:r>
        <w:rPr>
          <w:w w:val="98.1111102634006"/>
          <w:rFonts w:ascii="TimesNewRomanPSMT" w:hAnsi="TimesNewRomanPSMT" w:eastAsia="TimesNewRomanPSMT"/>
          <w:b w:val="0"/>
          <w:i w:val="0"/>
          <w:color w:val="000000"/>
          <w:sz w:val="18"/>
        </w:rPr>
        <w:t xml:space="preserve">general </w:t>
      </w:r>
      <w:r>
        <w:rPr>
          <w:w w:val="98.1111102634006"/>
          <w:rFonts w:ascii="TimesNewRomanPSMT" w:hAnsi="TimesNewRomanPSMT" w:eastAsia="TimesNewRomanPSMT"/>
          <w:b w:val="0"/>
          <w:i w:val="0"/>
          <w:color w:val="000000"/>
          <w:sz w:val="18"/>
        </w:rPr>
        <w:t xml:space="preserve">formal </w:t>
      </w:r>
      <w:r>
        <w:rPr>
          <w:w w:val="98.1111102634006"/>
          <w:rFonts w:ascii="TimesNewRomanPSMT" w:hAnsi="TimesNewRomanPSMT" w:eastAsia="TimesNewRomanPSMT"/>
          <w:b w:val="0"/>
          <w:i w:val="0"/>
          <w:color w:val="000000"/>
          <w:sz w:val="18"/>
        </w:rPr>
        <w:t xml:space="preserve">approach </w:t>
      </w:r>
      <w:r>
        <w:rPr>
          <w:w w:val="98.1111102634006"/>
          <w:rFonts w:ascii="TimesNewRomanPSMT" w:hAnsi="TimesNewRomanPSMT" w:eastAsia="TimesNewRomanPSMT"/>
          <w:b w:val="0"/>
          <w:i w:val="0"/>
          <w:color w:val="000000"/>
          <w:sz w:val="18"/>
        </w:rPr>
        <w:t>for</w:t>
      </w:r>
    </w:p>
    <w:p>
      <w:pPr>
        <w:autoSpaceDN w:val="0"/>
        <w:autoSpaceDE w:val="0"/>
        <w:widowControl/>
        <w:spacing w:line="196" w:lineRule="exact" w:before="0" w:after="0"/>
        <w:ind w:left="776" w:right="0" w:firstLine="0"/>
        <w:jc w:val="left"/>
      </w:pPr>
      <w:r>
        <w:rPr>
          <w:w w:val="98.1111102634006"/>
          <w:rFonts w:ascii="TimesNewRomanPSMT" w:hAnsi="TimesNewRomanPSMT" w:eastAsia="TimesNewRomanPSMT"/>
          <w:b w:val="0"/>
          <w:i w:val="0"/>
          <w:color w:val="000000"/>
          <w:sz w:val="18"/>
        </w:rPr>
        <w:t xml:space="preserve">fuzzy </w:t>
      </w:r>
      <w:r>
        <w:rPr>
          <w:w w:val="98.1111102634006"/>
          <w:rFonts w:ascii="TimesNewRomanPSMT" w:hAnsi="TimesNewRomanPSMT" w:eastAsia="TimesNewRomanPSMT"/>
          <w:b w:val="0"/>
          <w:i w:val="0"/>
          <w:color w:val="000000"/>
          <w:sz w:val="18"/>
        </w:rPr>
        <w:t xml:space="preserve">reliability </w:t>
      </w:r>
      <w:r>
        <w:rPr>
          <w:w w:val="98.1111102634006"/>
          <w:rFonts w:ascii="TimesNewRomanPSMT" w:hAnsi="TimesNewRomanPSMT" w:eastAsia="TimesNewRomanPSMT"/>
          <w:b w:val="0"/>
          <w:i w:val="0"/>
          <w:color w:val="000000"/>
          <w:sz w:val="18"/>
        </w:rPr>
        <w:t xml:space="preserve">analysis </w:t>
      </w:r>
      <w:r>
        <w:rPr>
          <w:w w:val="98.1111102634006"/>
          <w:rFonts w:ascii="TimesNewRomanPSMT" w:hAnsi="TimesNewRomanPSMT" w:eastAsia="TimesNewRomanPSMT"/>
          <w:b w:val="0"/>
          <w:i w:val="0"/>
          <w:color w:val="000000"/>
          <w:sz w:val="18"/>
        </w:rPr>
        <w:t xml:space="preserve">is </w:t>
      </w:r>
      <w:r>
        <w:rPr>
          <w:w w:val="98.1111102634006"/>
          <w:rFonts w:ascii="TimesNewRomanPSMT" w:hAnsi="TimesNewRomanPSMT" w:eastAsia="TimesNewRomanPSMT"/>
          <w:b w:val="0"/>
          <w:i w:val="0"/>
          <w:color w:val="000000"/>
          <w:sz w:val="18"/>
        </w:rPr>
        <w:t xml:space="preserve">in </w:t>
      </w:r>
      <w:r>
        <w:rPr>
          <w:w w:val="98.1111102634006"/>
          <w:rFonts w:ascii="TimesNewRomanPSMT" w:hAnsi="TimesNewRomanPSMT" w:eastAsia="TimesNewRomanPSMT"/>
          <w:b w:val="0"/>
          <w:i w:val="0"/>
          <w:color w:val="000000"/>
          <w:sz w:val="18"/>
        </w:rPr>
        <w:t xml:space="preserve">the </w:t>
      </w:r>
      <w:r>
        <w:rPr>
          <w:w w:val="98.1111102634006"/>
          <w:rFonts w:ascii="TimesNewRomanPSMT" w:hAnsi="TimesNewRomanPSMT" w:eastAsia="TimesNewRomanPSMT"/>
          <w:b w:val="0"/>
          <w:i w:val="0"/>
          <w:color w:val="000000"/>
          <w:sz w:val="18"/>
        </w:rPr>
        <w:t xml:space="preserve">possibility </w:t>
      </w:r>
      <w:r>
        <w:rPr>
          <w:w w:val="98.1111102634006"/>
          <w:rFonts w:ascii="TimesNewRomanPSMT" w:hAnsi="TimesNewRomanPSMT" w:eastAsia="TimesNewRomanPSMT"/>
          <w:b w:val="0"/>
          <w:i w:val="0"/>
          <w:color w:val="000000"/>
          <w:sz w:val="18"/>
        </w:rPr>
        <w:t>context</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p>
      <w:pPr>
        <w:autoSpaceDN w:val="0"/>
        <w:autoSpaceDE w:val="0"/>
        <w:widowControl/>
        <w:spacing w:line="196" w:lineRule="exact" w:before="0" w:after="0"/>
        <w:ind w:left="776" w:right="0" w:firstLine="0"/>
        <w:jc w:val="left"/>
      </w:pPr>
      <w:r>
        <w:rPr>
          <w:w w:val="98.1111102634006"/>
          <w:rFonts w:ascii="TimesNewRomanPSMT" w:hAnsi="TimesNewRomanPSMT" w:eastAsia="TimesNewRomanPSMT"/>
          <w:b w:val="0"/>
          <w:i w:val="0"/>
          <w:color w:val="000000"/>
          <w:sz w:val="18"/>
        </w:rPr>
        <w:t xml:space="preserve">Fuzzy </w:t>
      </w:r>
      <w:r>
        <w:rPr>
          <w:w w:val="98.1111102634006"/>
          <w:rFonts w:ascii="TimesNewRomanPSMT" w:hAnsi="TimesNewRomanPSMT" w:eastAsia="TimesNewRomanPSMT"/>
          <w:b w:val="0"/>
          <w:i w:val="0"/>
          <w:color w:val="000000"/>
          <w:sz w:val="18"/>
        </w:rPr>
        <w:t xml:space="preserve">Sets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Systems, </w:t>
      </w:r>
      <w:r>
        <w:rPr>
          <w:w w:val="98.1111102634006"/>
          <w:rFonts w:ascii="TimesNewRomanPSMT" w:hAnsi="TimesNewRomanPSMT" w:eastAsia="TimesNewRomanPSMT"/>
          <w:b w:val="0"/>
          <w:i w:val="0"/>
          <w:color w:val="000000"/>
          <w:sz w:val="18"/>
        </w:rPr>
        <w:t xml:space="preserve">1996, </w:t>
      </w:r>
      <w:r>
        <w:rPr>
          <w:w w:val="98.1111102634006"/>
          <w:rFonts w:ascii="TimesNewRomanPSMT" w:hAnsi="TimesNewRomanPSMT" w:eastAsia="TimesNewRomanPSMT"/>
          <w:b w:val="0"/>
          <w:i w:val="0"/>
          <w:color w:val="000000"/>
          <w:sz w:val="18"/>
        </w:rPr>
        <w:t xml:space="preserve">83(2): </w:t>
      </w:r>
      <w:r>
        <w:rPr>
          <w:w w:val="98.1111102634006"/>
          <w:rFonts w:ascii="TimesNewRomanPSMT" w:hAnsi="TimesNewRomanPSMT" w:eastAsia="TimesNewRomanPSMT"/>
          <w:b w:val="0"/>
          <w:i w:val="0"/>
          <w:color w:val="000000"/>
          <w:sz w:val="18"/>
        </w:rPr>
        <w:t>203.</w:t>
      </w:r>
    </w:p>
    <w:p>
      <w:pPr>
        <w:autoSpaceDN w:val="0"/>
        <w:tabs>
          <w:tab w:pos="1468" w:val="left"/>
          <w:tab w:pos="1978" w:val="left"/>
          <w:tab w:pos="2670" w:val="left"/>
          <w:tab w:pos="2998" w:val="left"/>
        </w:tabs>
        <w:autoSpaceDE w:val="0"/>
        <w:widowControl/>
        <w:spacing w:line="428" w:lineRule="exact" w:before="28" w:after="0"/>
        <w:ind w:left="208" w:right="0" w:firstLine="0"/>
        <w:jc w:val="left"/>
      </w:pPr>
      <w:r>
        <w:rPr>
          <w:w w:val="98.1111102634006"/>
          <w:rFonts w:ascii="E" w:hAnsi="E" w:eastAsia="E"/>
          <w:b w:val="0"/>
          <w:i w:val="0"/>
          <w:color w:val="000000"/>
          <w:sz w:val="18"/>
        </w:rPr>
        <w:t xml:space="preserve">[18] </w:t>
      </w:r>
      <w:r>
        <w:rPr>
          <w:w w:val="98.1111102634006"/>
          <w:rFonts w:ascii="FZSSK" w:hAnsi="FZSSK" w:eastAsia="FZSSK"/>
          <w:b w:val="0"/>
          <w:i w:val="0"/>
          <w:color w:val="000000"/>
          <w:sz w:val="18"/>
        </w:rPr>
        <w:t>赖德金</w:t>
      </w:r>
      <w:r>
        <w:rPr>
          <w:w w:val="98.1111102634006"/>
          <w:rFonts w:ascii="E" w:hAnsi="E" w:eastAsia="E"/>
          <w:b w:val="0"/>
          <w:i w:val="0"/>
          <w:color w:val="000000"/>
          <w:sz w:val="18"/>
        </w:rPr>
        <w:t>,</w:t>
      </w:r>
      <w:r>
        <w:rPr>
          <w:w w:val="98.1111102634006"/>
          <w:rFonts w:ascii="FZSSK" w:hAnsi="FZSSK" w:eastAsia="FZSSK"/>
          <w:b w:val="0"/>
          <w:i w:val="0"/>
          <w:color w:val="000000"/>
          <w:sz w:val="18"/>
        </w:rPr>
        <w:t>李哲</w:t>
      </w:r>
      <w:r>
        <w:rPr>
          <w:w w:val="98.1111102634006"/>
          <w:rFonts w:ascii="E" w:hAnsi="E" w:eastAsia="E"/>
          <w:b w:val="0"/>
          <w:i w:val="0"/>
          <w:color w:val="000000"/>
          <w:sz w:val="18"/>
        </w:rPr>
        <w:t>,</w:t>
      </w:r>
      <w:r>
        <w:rPr>
          <w:w w:val="98.1111102634006"/>
          <w:rFonts w:ascii="FZSSK" w:hAnsi="FZSSK" w:eastAsia="FZSSK"/>
          <w:b w:val="0"/>
          <w:i w:val="0"/>
          <w:color w:val="000000"/>
          <w:sz w:val="18"/>
        </w:rPr>
        <w:t>李晓思</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基于</w:t>
      </w:r>
      <w:r>
        <w:rPr>
          <w:w w:val="98.1111102634006"/>
          <w:rFonts w:ascii="E" w:hAnsi="E" w:eastAsia="E"/>
          <w:b w:val="0"/>
          <w:i w:val="0"/>
          <w:color w:val="000000"/>
          <w:sz w:val="18"/>
        </w:rPr>
        <w:t>D-S</w:t>
      </w:r>
      <w:r>
        <w:rPr>
          <w:w w:val="98.1111102634006"/>
          <w:rFonts w:ascii="FZSSK" w:hAnsi="FZSSK" w:eastAsia="FZSSK"/>
          <w:b w:val="0"/>
          <w:i w:val="0"/>
          <w:color w:val="000000"/>
          <w:sz w:val="18"/>
        </w:rPr>
        <w:t xml:space="preserve"> 证据理论的大直</w:t>
      </w:r>
    </w:p>
    <w:p>
      <w:pPr>
        <w:autoSpaceDN w:val="0"/>
        <w:autoSpaceDE w:val="0"/>
        <w:widowControl/>
        <w:spacing w:line="418" w:lineRule="exact" w:before="0" w:after="0"/>
        <w:ind w:left="776" w:right="0" w:firstLine="0"/>
        <w:jc w:val="left"/>
      </w:pPr>
      <w:r>
        <w:rPr>
          <w:w w:val="98.1111102634006"/>
          <w:rFonts w:ascii="FZSSK" w:hAnsi="FZSSK" w:eastAsia="FZSSK"/>
          <w:b w:val="0"/>
          <w:i w:val="0"/>
          <w:color w:val="000000"/>
          <w:sz w:val="18"/>
        </w:rPr>
        <w:t>径变截面钢管混凝土复合桩基础全寿命风险评估</w:t>
      </w:r>
      <w:r>
        <w:rPr>
          <w:w w:val="98.1111102634006"/>
          <w:rFonts w:ascii="E" w:hAnsi="E" w:eastAsia="E"/>
          <w:b w:val="0"/>
          <w:i w:val="0"/>
          <w:color w:val="000000"/>
          <w:sz w:val="18"/>
        </w:rPr>
        <w:t>[J].</w:t>
      </w:r>
    </w:p>
    <w:p>
      <w:pPr>
        <w:autoSpaceDN w:val="0"/>
        <w:autoSpaceDE w:val="0"/>
        <w:widowControl/>
        <w:spacing w:line="418" w:lineRule="exact" w:before="0" w:after="0"/>
        <w:ind w:left="776" w:right="0" w:firstLine="0"/>
        <w:jc w:val="left"/>
      </w:pPr>
      <w:r>
        <w:rPr>
          <w:w w:val="98.1111102634006"/>
          <w:rFonts w:ascii="FZSSK" w:hAnsi="FZSSK" w:eastAsia="FZSSK"/>
          <w:b w:val="0"/>
          <w:i w:val="0"/>
          <w:color w:val="000000"/>
          <w:sz w:val="18"/>
        </w:rPr>
        <w:t>公路</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2022, </w:t>
      </w:r>
      <w:r>
        <w:rPr>
          <w:w w:val="98.1111102634006"/>
          <w:rFonts w:ascii="E" w:hAnsi="E" w:eastAsia="E"/>
          <w:b w:val="0"/>
          <w:i w:val="0"/>
          <w:color w:val="000000"/>
          <w:sz w:val="18"/>
        </w:rPr>
        <w:t xml:space="preserve">67(11): </w:t>
      </w:r>
      <w:r>
        <w:rPr>
          <w:w w:val="98.1111102634006"/>
          <w:rFonts w:ascii="E" w:hAnsi="E" w:eastAsia="E"/>
          <w:b w:val="0"/>
          <w:i w:val="0"/>
          <w:color w:val="000000"/>
          <w:sz w:val="18"/>
        </w:rPr>
        <w:t>59.</w:t>
      </w:r>
    </w:p>
    <w:p>
      <w:pPr>
        <w:autoSpaceDN w:val="0"/>
        <w:tabs>
          <w:tab w:pos="1194" w:val="left"/>
          <w:tab w:pos="1762" w:val="left"/>
          <w:tab w:pos="2072" w:val="left"/>
          <w:tab w:pos="2526" w:val="left"/>
          <w:tab w:pos="2834" w:val="left"/>
          <w:tab w:pos="3470" w:val="left"/>
          <w:tab w:pos="3740" w:val="left"/>
          <w:tab w:pos="4050" w:val="left"/>
          <w:tab w:pos="4764" w:val="left"/>
        </w:tabs>
        <w:autoSpaceDE w:val="0"/>
        <w:widowControl/>
        <w:spacing w:line="196" w:lineRule="exact" w:before="0" w:after="0"/>
        <w:ind w:left="776" w:right="0" w:firstLine="0"/>
        <w:jc w:val="left"/>
      </w:pPr>
      <w:r>
        <w:rPr>
          <w:w w:val="98.1111102634006"/>
          <w:rFonts w:ascii="TimesNewRomanPSMT" w:hAnsi="TimesNewRomanPSMT" w:eastAsia="TimesNewRomanPSMT"/>
          <w:b w:val="0"/>
          <w:i w:val="0"/>
          <w:color w:val="000000"/>
          <w:sz w:val="18"/>
        </w:rPr>
        <w:t xml:space="preserve">LAI </w:t>
      </w:r>
      <w:r>
        <w:rPr>
          <w:w w:val="98.1111102634006"/>
          <w:rFonts w:ascii="TimesNewRomanPSMT" w:hAnsi="TimesNewRomanPSMT" w:eastAsia="TimesNewRomanPSMT"/>
          <w:b w:val="0"/>
          <w:i w:val="0"/>
          <w:color w:val="000000"/>
          <w:sz w:val="18"/>
        </w:rPr>
        <w:t xml:space="preserve">Dejin, </w:t>
      </w:r>
      <w:r>
        <w:tab/>
      </w:r>
      <w:r>
        <w:rPr>
          <w:w w:val="98.1111102634006"/>
          <w:rFonts w:ascii="TimesNewRomanPSMT" w:hAnsi="TimesNewRomanPSMT" w:eastAsia="TimesNewRomanPSMT"/>
          <w:b w:val="0"/>
          <w:i w:val="0"/>
          <w:color w:val="000000"/>
          <w:sz w:val="18"/>
        </w:rPr>
        <w:t xml:space="preserve">LI </w:t>
      </w:r>
      <w:r>
        <w:tab/>
      </w:r>
      <w:r>
        <w:rPr>
          <w:w w:val="98.1111102634006"/>
          <w:rFonts w:ascii="TimesNewRomanPSMT" w:hAnsi="TimesNewRomanPSMT" w:eastAsia="TimesNewRomanPSMT"/>
          <w:b w:val="0"/>
          <w:i w:val="0"/>
          <w:color w:val="000000"/>
          <w:sz w:val="18"/>
        </w:rPr>
        <w:t xml:space="preserve">Zhe, </w:t>
      </w:r>
      <w:r>
        <w:tab/>
      </w:r>
      <w:r>
        <w:rPr>
          <w:w w:val="98.1111102634006"/>
          <w:rFonts w:ascii="TimesNewRomanPSMT" w:hAnsi="TimesNewRomanPSMT" w:eastAsia="TimesNewRomanPSMT"/>
          <w:b w:val="0"/>
          <w:i w:val="0"/>
          <w:color w:val="000000"/>
          <w:sz w:val="18"/>
        </w:rPr>
        <w:t xml:space="preserve">LI </w:t>
      </w:r>
      <w:r>
        <w:rPr>
          <w:w w:val="98.1111102634006"/>
          <w:rFonts w:ascii="TimesNewRomanPSMT" w:hAnsi="TimesNewRomanPSMT" w:eastAsia="TimesNewRomanPSMT"/>
          <w:b w:val="0"/>
          <w:i w:val="0"/>
          <w:color w:val="000000"/>
          <w:sz w:val="18"/>
        </w:rPr>
        <w:t xml:space="preserve">Xiaosi, </w:t>
      </w:r>
      <w:r>
        <w:tab/>
      </w:r>
      <w:r>
        <w:rPr>
          <w:w w:val="98.1111102634006"/>
          <w:rFonts w:ascii="TimesNewRomanPSMT" w:hAnsi="TimesNewRomanPSMT" w:eastAsia="TimesNewRomanPSMT"/>
          <w:b w:val="0"/>
          <w:i w:val="0"/>
          <w:color w:val="000000"/>
          <w:sz w:val="18"/>
        </w:rPr>
        <w:t xml:space="preserve">et </w:t>
      </w:r>
      <w:r>
        <w:tab/>
      </w:r>
      <w:r>
        <w:rPr>
          <w:w w:val="98.1111102634006"/>
          <w:rFonts w:ascii="TimesNewRomanPSMT" w:hAnsi="TimesNewRomanPSMT" w:eastAsia="TimesNewRomanPSMT"/>
          <w:b w:val="0"/>
          <w:i w:val="0"/>
          <w:color w:val="000000"/>
          <w:sz w:val="18"/>
        </w:rPr>
        <w:t xml:space="preserve">al. </w:t>
      </w:r>
      <w:r>
        <w:tab/>
      </w:r>
      <w:r>
        <w:rPr>
          <w:w w:val="98.1111102634006"/>
          <w:rFonts w:ascii="TimesNewRomanPSMT" w:hAnsi="TimesNewRomanPSMT" w:eastAsia="TimesNewRomanPSMT"/>
          <w:b w:val="0"/>
          <w:i w:val="0"/>
          <w:color w:val="000000"/>
          <w:sz w:val="18"/>
        </w:rPr>
        <w:t>Full</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life </w:t>
      </w:r>
      <w:r>
        <w:tab/>
      </w:r>
      <w:r>
        <w:rPr>
          <w:w w:val="98.1111102634006"/>
          <w:rFonts w:ascii="TimesNewRomanPSMT" w:hAnsi="TimesNewRomanPSMT" w:eastAsia="TimesNewRomanPSMT"/>
          <w:b w:val="0"/>
          <w:i w:val="0"/>
          <w:color w:val="000000"/>
          <w:sz w:val="18"/>
        </w:rPr>
        <w:t>risk</w:t>
      </w:r>
    </w:p>
    <w:p>
      <w:pPr>
        <w:autoSpaceDN w:val="0"/>
        <w:autoSpaceDE w:val="0"/>
        <w:widowControl/>
        <w:spacing w:line="196" w:lineRule="exact" w:before="0" w:after="0"/>
        <w:ind w:left="776" w:right="0" w:firstLine="0"/>
        <w:jc w:val="left"/>
      </w:pPr>
      <w:r>
        <w:rPr>
          <w:w w:val="98.1111102634006"/>
          <w:rFonts w:ascii="TimesNewRomanPSMT" w:hAnsi="TimesNewRomanPSMT" w:eastAsia="TimesNewRomanPSMT"/>
          <w:b w:val="0"/>
          <w:i w:val="0"/>
          <w:color w:val="000000"/>
          <w:sz w:val="18"/>
        </w:rPr>
        <w:t xml:space="preserve">assessment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steel </w:t>
      </w:r>
      <w:r>
        <w:rPr>
          <w:w w:val="98.1111102634006"/>
          <w:rFonts w:ascii="TimesNewRomanPSMT" w:hAnsi="TimesNewRomanPSMT" w:eastAsia="TimesNewRomanPSMT"/>
          <w:b w:val="0"/>
          <w:i w:val="0"/>
          <w:color w:val="000000"/>
          <w:sz w:val="18"/>
        </w:rPr>
        <w:t xml:space="preserve">pipe </w:t>
      </w:r>
      <w:r>
        <w:rPr>
          <w:w w:val="98.1111102634006"/>
          <w:rFonts w:ascii="TimesNewRomanPSMT" w:hAnsi="TimesNewRomanPSMT" w:eastAsia="TimesNewRomanPSMT"/>
          <w:b w:val="0"/>
          <w:i w:val="0"/>
          <w:color w:val="000000"/>
          <w:sz w:val="18"/>
        </w:rPr>
        <w:t xml:space="preserve">concrete </w:t>
      </w:r>
      <w:r>
        <w:rPr>
          <w:w w:val="98.1111102634006"/>
          <w:rFonts w:ascii="TimesNewRomanPSMT" w:hAnsi="TimesNewRomanPSMT" w:eastAsia="TimesNewRomanPSMT"/>
          <w:b w:val="0"/>
          <w:i w:val="0"/>
          <w:color w:val="000000"/>
          <w:sz w:val="18"/>
        </w:rPr>
        <w:t xml:space="preserve">composite </w:t>
      </w:r>
      <w:r>
        <w:rPr>
          <w:w w:val="98.1111102634006"/>
          <w:rFonts w:ascii="TimesNewRomanPSMT" w:hAnsi="TimesNewRomanPSMT" w:eastAsia="TimesNewRomanPSMT"/>
          <w:b w:val="0"/>
          <w:i w:val="0"/>
          <w:color w:val="000000"/>
          <w:sz w:val="18"/>
        </w:rPr>
        <w:t xml:space="preserve">pile </w:t>
      </w:r>
      <w:r>
        <w:rPr>
          <w:w w:val="98.1111102634006"/>
          <w:rFonts w:ascii="TimesNewRomanPSMT" w:hAnsi="TimesNewRomanPSMT" w:eastAsia="TimesNewRomanPSMT"/>
          <w:b w:val="0"/>
          <w:i w:val="0"/>
          <w:color w:val="000000"/>
          <w:sz w:val="18"/>
        </w:rPr>
        <w:t>foundation</w:t>
      </w:r>
    </w:p>
    <w:p>
      <w:pPr>
        <w:autoSpaceDN w:val="0"/>
        <w:tabs>
          <w:tab w:pos="1172" w:val="left"/>
          <w:tab w:pos="1620" w:val="left"/>
          <w:tab w:pos="2326" w:val="left"/>
          <w:tab w:pos="2680" w:val="left"/>
          <w:tab w:pos="3338" w:val="left"/>
          <w:tab w:pos="4352" w:val="left"/>
          <w:tab w:pos="4850" w:val="left"/>
        </w:tabs>
        <w:autoSpaceDE w:val="0"/>
        <w:widowControl/>
        <w:spacing w:line="244" w:lineRule="exact" w:before="0" w:after="0"/>
        <w:ind w:left="776" w:right="0" w:firstLine="0"/>
        <w:jc w:val="left"/>
      </w:pPr>
      <w:r>
        <w:rPr>
          <w:w w:val="98.1111102634006"/>
          <w:rFonts w:ascii="TimesNewRomanPSMT" w:hAnsi="TimesNewRomanPSMT" w:eastAsia="TimesNewRomanPSMT"/>
          <w:b w:val="0"/>
          <w:i w:val="0"/>
          <w:color w:val="000000"/>
          <w:sz w:val="18"/>
        </w:rPr>
        <w:t xml:space="preserve">with </w:t>
      </w:r>
      <w:r>
        <w:rPr>
          <w:w w:val="98.1111102634006"/>
          <w:rFonts w:ascii="TimesNewRomanPSMT" w:hAnsi="TimesNewRomanPSMT" w:eastAsia="TimesNewRomanPSMT"/>
          <w:b w:val="0"/>
          <w:i w:val="0"/>
          <w:color w:val="000000"/>
          <w:sz w:val="18"/>
        </w:rPr>
        <w:t xml:space="preserve">large </w:t>
      </w:r>
      <w:r>
        <w:rPr>
          <w:w w:val="98.1111102634006"/>
          <w:rFonts w:ascii="TimesNewRomanPSMT" w:hAnsi="TimesNewRomanPSMT" w:eastAsia="TimesNewRomanPSMT"/>
          <w:b w:val="0"/>
          <w:i w:val="0"/>
          <w:color w:val="000000"/>
          <w:sz w:val="18"/>
        </w:rPr>
        <w:t xml:space="preserve">diameter </w:t>
      </w:r>
      <w:r>
        <w:tab/>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variable </w:t>
      </w:r>
      <w:r>
        <w:rPr>
          <w:w w:val="98.1111102634006"/>
          <w:rFonts w:ascii="TimesNewRomanPSMT" w:hAnsi="TimesNewRomanPSMT" w:eastAsia="TimesNewRomanPSMT"/>
          <w:b w:val="0"/>
          <w:i w:val="0"/>
          <w:color w:val="000000"/>
          <w:sz w:val="18"/>
        </w:rPr>
        <w:t>cross</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section </w:t>
      </w:r>
      <w:r>
        <w:tab/>
      </w:r>
      <w:r>
        <w:rPr>
          <w:w w:val="98.1111102634006"/>
          <w:rFonts w:ascii="TimesNewRomanPSMT" w:hAnsi="TimesNewRomanPSMT" w:eastAsia="TimesNewRomanPSMT"/>
          <w:b w:val="0"/>
          <w:i w:val="0"/>
          <w:color w:val="000000"/>
          <w:sz w:val="18"/>
        </w:rPr>
        <w:t xml:space="preserve">based </w:t>
      </w:r>
      <w:r>
        <w:tab/>
      </w:r>
      <w:r>
        <w:rPr>
          <w:w w:val="98.1111102634006"/>
          <w:rFonts w:ascii="TimesNewRomanPSMT" w:hAnsi="TimesNewRomanPSMT" w:eastAsia="TimesNewRomanPSMT"/>
          <w:b w:val="0"/>
          <w:i w:val="0"/>
          <w:color w:val="000000"/>
          <w:sz w:val="18"/>
        </w:rPr>
        <w:t>on</w:t>
      </w:r>
    </w:p>
    <w:p>
      <w:pPr>
        <w:autoSpaceDN w:val="0"/>
        <w:autoSpaceDE w:val="0"/>
        <w:widowControl/>
        <w:spacing w:line="418" w:lineRule="exact" w:before="0" w:after="0"/>
        <w:ind w:left="776" w:right="0" w:firstLine="0"/>
        <w:jc w:val="left"/>
      </w:pPr>
      <w:r>
        <w:rPr>
          <w:w w:val="98.1111102634006"/>
          <w:rFonts w:ascii="TimesNewRomanPSMT" w:hAnsi="TimesNewRomanPSMT" w:eastAsia="TimesNewRomanPSMT"/>
          <w:b w:val="0"/>
          <w:i w:val="0"/>
          <w:color w:val="000000"/>
          <w:sz w:val="18"/>
        </w:rPr>
        <w:t>D</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S </w:t>
      </w:r>
      <w:r>
        <w:rPr>
          <w:w w:val="98.1111102634006"/>
          <w:rFonts w:ascii="TimesNewRomanPSMT" w:hAnsi="TimesNewRomanPSMT" w:eastAsia="TimesNewRomanPSMT"/>
          <w:b w:val="0"/>
          <w:i w:val="0"/>
          <w:color w:val="000000"/>
          <w:sz w:val="18"/>
        </w:rPr>
        <w:t xml:space="preserve">evidence </w:t>
      </w:r>
      <w:r>
        <w:rPr>
          <w:w w:val="98.1111102634006"/>
          <w:rFonts w:ascii="TimesNewRomanPSMT" w:hAnsi="TimesNewRomanPSMT" w:eastAsia="TimesNewRomanPSMT"/>
          <w:b w:val="0"/>
          <w:i w:val="0"/>
          <w:color w:val="000000"/>
          <w:sz w:val="18"/>
        </w:rPr>
        <w:t>theory</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 xml:space="preserve">Highway, </w:t>
      </w:r>
      <w:r>
        <w:rPr>
          <w:w w:val="98.1111102634006"/>
          <w:rFonts w:ascii="TimesNewRomanPSMT" w:hAnsi="TimesNewRomanPSMT" w:eastAsia="TimesNewRomanPSMT"/>
          <w:b w:val="0"/>
          <w:i w:val="0"/>
          <w:color w:val="000000"/>
          <w:sz w:val="18"/>
        </w:rPr>
        <w:t xml:space="preserve">2022, </w:t>
      </w:r>
      <w:r>
        <w:rPr>
          <w:w w:val="98.1111102634006"/>
          <w:rFonts w:ascii="TimesNewRomanPSMT" w:hAnsi="TimesNewRomanPSMT" w:eastAsia="TimesNewRomanPSMT"/>
          <w:b w:val="0"/>
          <w:i w:val="0"/>
          <w:color w:val="000000"/>
          <w:sz w:val="18"/>
        </w:rPr>
        <w:t xml:space="preserve">67(11): </w:t>
      </w:r>
      <w:r>
        <w:rPr>
          <w:w w:val="98.1111102634006"/>
          <w:rFonts w:ascii="TimesNewRomanPSMT" w:hAnsi="TimesNewRomanPSMT" w:eastAsia="TimesNewRomanPSMT"/>
          <w:b w:val="0"/>
          <w:i w:val="0"/>
          <w:color w:val="000000"/>
          <w:sz w:val="18"/>
        </w:rPr>
        <w:t>59.</w:t>
      </w:r>
    </w:p>
    <w:p>
      <w:pPr>
        <w:autoSpaceDN w:val="0"/>
        <w:autoSpaceDE w:val="0"/>
        <w:widowControl/>
        <w:spacing w:line="418" w:lineRule="exact" w:before="0" w:after="0"/>
        <w:ind w:left="208" w:right="0" w:firstLine="0"/>
        <w:jc w:val="lef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19</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BARAKAT </w:t>
      </w:r>
      <w:r>
        <w:rPr>
          <w:w w:val="98.1111102634006"/>
          <w:rFonts w:ascii="TimesNewRomanPSMT" w:hAnsi="TimesNewRomanPSMT" w:eastAsia="TimesNewRomanPSMT"/>
          <w:b w:val="0"/>
          <w:i w:val="0"/>
          <w:color w:val="000000"/>
          <w:sz w:val="18"/>
        </w:rPr>
        <w:t xml:space="preserve">S </w:t>
      </w:r>
      <w:r>
        <w:rPr>
          <w:w w:val="98.1111102634006"/>
          <w:rFonts w:ascii="TimesNewRomanPSMT" w:hAnsi="TimesNewRomanPSMT" w:eastAsia="TimesNewRomanPSMT"/>
          <w:b w:val="0"/>
          <w:i w:val="0"/>
          <w:color w:val="000000"/>
          <w:sz w:val="18"/>
        </w:rPr>
        <w:t xml:space="preserve">A, </w:t>
      </w:r>
      <w:r>
        <w:rPr>
          <w:w w:val="98.1111102634006"/>
          <w:rFonts w:ascii="TimesNewRomanPSMT" w:hAnsi="TimesNewRomanPSMT" w:eastAsia="TimesNewRomanPSMT"/>
          <w:b w:val="0"/>
          <w:i w:val="0"/>
          <w:color w:val="000000"/>
          <w:sz w:val="18"/>
        </w:rPr>
        <w:t xml:space="preserve">MALKAWI </w:t>
      </w:r>
      <w:r>
        <w:rPr>
          <w:w w:val="98.1111102634006"/>
          <w:rFonts w:ascii="TimesNewRomanPSMT" w:hAnsi="TimesNewRomanPSMT" w:eastAsia="TimesNewRomanPSMT"/>
          <w:b w:val="0"/>
          <w:i w:val="0"/>
          <w:color w:val="000000"/>
          <w:sz w:val="18"/>
        </w:rPr>
        <w:t xml:space="preserve">A </w:t>
      </w:r>
      <w:r>
        <w:rPr>
          <w:w w:val="98.1111102634006"/>
          <w:rFonts w:ascii="TimesNewRomanPSMT" w:hAnsi="TimesNewRomanPSMT" w:eastAsia="TimesNewRomanPSMT"/>
          <w:b w:val="0"/>
          <w:i w:val="0"/>
          <w:color w:val="000000"/>
          <w:sz w:val="18"/>
        </w:rPr>
        <w:t xml:space="preserve">I </w:t>
      </w:r>
      <w:r>
        <w:rPr>
          <w:w w:val="98.1111102634006"/>
          <w:rFonts w:ascii="TimesNewRomanPSMT" w:hAnsi="TimesNewRomanPSMT" w:eastAsia="TimesNewRomanPSMT"/>
          <w:b w:val="0"/>
          <w:i w:val="0"/>
          <w:color w:val="000000"/>
          <w:sz w:val="18"/>
        </w:rPr>
        <w:t xml:space="preserve">H, </w:t>
      </w:r>
      <w:r>
        <w:rPr>
          <w:w w:val="98.1111102634006"/>
          <w:rFonts w:ascii="TimesNewRomanPSMT" w:hAnsi="TimesNewRomanPSMT" w:eastAsia="TimesNewRomanPSMT"/>
          <w:b w:val="0"/>
          <w:i w:val="0"/>
          <w:color w:val="000000"/>
          <w:sz w:val="18"/>
        </w:rPr>
        <w:t xml:space="preserve">TAHAT </w:t>
      </w:r>
      <w:r>
        <w:rPr>
          <w:w w:val="98.1111102634006"/>
          <w:rFonts w:ascii="TimesNewRomanPSMT" w:hAnsi="TimesNewRomanPSMT" w:eastAsia="TimesNewRomanPSMT"/>
          <w:b w:val="0"/>
          <w:i w:val="0"/>
          <w:color w:val="000000"/>
          <w:sz w:val="18"/>
        </w:rPr>
        <w:t xml:space="preserve">R </w:t>
      </w:r>
      <w:r>
        <w:rPr>
          <w:w w:val="98.1111102634006"/>
          <w:rFonts w:ascii="TimesNewRomanPSMT" w:hAnsi="TimesNewRomanPSMT" w:eastAsia="TimesNewRomanPSMT"/>
          <w:b w:val="0"/>
          <w:i w:val="0"/>
          <w:color w:val="000000"/>
          <w:sz w:val="18"/>
        </w:rPr>
        <w:t xml:space="preserve">H. </w:t>
      </w:r>
      <w:r>
        <w:rPr>
          <w:w w:val="98.1111102634006"/>
          <w:rFonts w:ascii="TimesNewRomanPSMT" w:hAnsi="TimesNewRomanPSMT" w:eastAsia="TimesNewRomanPSMT"/>
          <w:b w:val="0"/>
          <w:i w:val="0"/>
          <w:color w:val="000000"/>
          <w:sz w:val="18"/>
        </w:rPr>
        <w:t>Reliability</w:t>
      </w:r>
      <w:r>
        <w:rPr>
          <w:w w:val="98.1111102634006"/>
          <w:rFonts w:ascii="E" w:hAnsi="E" w:eastAsia="E"/>
          <w:b w:val="0"/>
          <w:i w:val="0"/>
          <w:color w:val="000000"/>
          <w:sz w:val="18"/>
        </w:rPr>
        <w:t>-</w:t>
      </w:r>
    </w:p>
    <w:p>
      <w:pPr>
        <w:autoSpaceDN w:val="0"/>
        <w:autoSpaceDE w:val="0"/>
        <w:widowControl/>
        <w:spacing w:line="194" w:lineRule="exact" w:before="0" w:after="0"/>
        <w:ind w:left="776" w:right="0" w:firstLine="0"/>
        <w:jc w:val="left"/>
      </w:pPr>
      <w:r>
        <w:rPr>
          <w:w w:val="98.1111102634006"/>
          <w:rFonts w:ascii="TimesNewRomanPSMT" w:hAnsi="TimesNewRomanPSMT" w:eastAsia="TimesNewRomanPSMT"/>
          <w:b w:val="0"/>
          <w:i w:val="0"/>
          <w:color w:val="000000"/>
          <w:sz w:val="18"/>
        </w:rPr>
        <w:t xml:space="preserve">based </w:t>
      </w:r>
      <w:r>
        <w:rPr>
          <w:w w:val="98.1111102634006"/>
          <w:rFonts w:ascii="TimesNewRomanPSMT" w:hAnsi="TimesNewRomanPSMT" w:eastAsia="TimesNewRomanPSMT"/>
          <w:b w:val="0"/>
          <w:i w:val="0"/>
          <w:color w:val="000000"/>
          <w:sz w:val="18"/>
        </w:rPr>
        <w:t xml:space="preserve">optimization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laterally </w:t>
      </w:r>
      <w:r>
        <w:rPr>
          <w:w w:val="98.1111102634006"/>
          <w:rFonts w:ascii="TimesNewRomanPSMT" w:hAnsi="TimesNewRomanPSMT" w:eastAsia="TimesNewRomanPSMT"/>
          <w:b w:val="0"/>
          <w:i w:val="0"/>
          <w:color w:val="000000"/>
          <w:sz w:val="18"/>
        </w:rPr>
        <w:t xml:space="preserve">loaded </w:t>
      </w:r>
      <w:r>
        <w:rPr>
          <w:w w:val="98.1111102634006"/>
          <w:rFonts w:ascii="TimesNewRomanPSMT" w:hAnsi="TimesNewRomanPSMT" w:eastAsia="TimesNewRomanPSMT"/>
          <w:b w:val="0"/>
          <w:i w:val="0"/>
          <w:color w:val="000000"/>
          <w:sz w:val="18"/>
        </w:rPr>
        <w:t>piles</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Structural</w:t>
      </w:r>
    </w:p>
    <w:p>
      <w:pPr>
        <w:autoSpaceDN w:val="0"/>
        <w:autoSpaceDE w:val="0"/>
        <w:widowControl/>
        <w:spacing w:line="196" w:lineRule="exact" w:before="0" w:after="0"/>
        <w:ind w:left="776" w:right="0" w:firstLine="0"/>
        <w:jc w:val="left"/>
      </w:pPr>
      <w:r>
        <w:rPr>
          <w:w w:val="98.1111102634006"/>
          <w:rFonts w:ascii="TimesNewRomanPSMT" w:hAnsi="TimesNewRomanPSMT" w:eastAsia="TimesNewRomanPSMT"/>
          <w:b w:val="0"/>
          <w:i w:val="0"/>
          <w:color w:val="000000"/>
          <w:sz w:val="18"/>
        </w:rPr>
        <w:t xml:space="preserve">Safety, </w:t>
      </w:r>
      <w:r>
        <w:rPr>
          <w:w w:val="98.1111102634006"/>
          <w:rFonts w:ascii="TimesNewRomanPSMT" w:hAnsi="TimesNewRomanPSMT" w:eastAsia="TimesNewRomanPSMT"/>
          <w:b w:val="0"/>
          <w:i w:val="0"/>
          <w:color w:val="000000"/>
          <w:sz w:val="18"/>
        </w:rPr>
        <w:t xml:space="preserve">1999, </w:t>
      </w:r>
      <w:r>
        <w:rPr>
          <w:w w:val="98.1111102634006"/>
          <w:rFonts w:ascii="TimesNewRomanPSMT" w:hAnsi="TimesNewRomanPSMT" w:eastAsia="TimesNewRomanPSMT"/>
          <w:b w:val="0"/>
          <w:i w:val="0"/>
          <w:color w:val="000000"/>
          <w:sz w:val="18"/>
        </w:rPr>
        <w:t xml:space="preserve">21(1): </w:t>
      </w:r>
      <w:r>
        <w:rPr>
          <w:w w:val="98.1111102634006"/>
          <w:rFonts w:ascii="TimesNewRomanPSMT" w:hAnsi="TimesNewRomanPSMT" w:eastAsia="TimesNewRomanPSMT"/>
          <w:b w:val="0"/>
          <w:i w:val="0"/>
          <w:color w:val="000000"/>
          <w:sz w:val="18"/>
        </w:rPr>
        <w:t>45.</w:t>
      </w:r>
    </w:p>
    <w:p>
      <w:pPr>
        <w:autoSpaceDN w:val="0"/>
        <w:autoSpaceDE w:val="0"/>
        <w:widowControl/>
        <w:spacing w:line="418" w:lineRule="exact" w:before="48" w:after="0"/>
        <w:ind w:left="208" w:right="0" w:firstLine="0"/>
        <w:jc w:val="lef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20</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TANDJIRIA </w:t>
      </w:r>
      <w:r>
        <w:rPr>
          <w:w w:val="98.1111102634006"/>
          <w:rFonts w:ascii="TimesNewRomanPSMT" w:hAnsi="TimesNewRomanPSMT" w:eastAsia="TimesNewRomanPSMT"/>
          <w:b w:val="0"/>
          <w:i w:val="0"/>
          <w:color w:val="000000"/>
          <w:sz w:val="18"/>
        </w:rPr>
        <w:t xml:space="preserve">V, </w:t>
      </w:r>
      <w:r>
        <w:rPr>
          <w:w w:val="98.1111102634006"/>
          <w:rFonts w:ascii="TimesNewRomanPSMT" w:hAnsi="TimesNewRomanPSMT" w:eastAsia="TimesNewRomanPSMT"/>
          <w:b w:val="0"/>
          <w:i w:val="0"/>
          <w:color w:val="000000"/>
          <w:sz w:val="18"/>
        </w:rPr>
        <w:t xml:space="preserve">TEH </w:t>
      </w:r>
      <w:r>
        <w:rPr>
          <w:w w:val="98.1111102634006"/>
          <w:rFonts w:ascii="TimesNewRomanPSMT" w:hAnsi="TimesNewRomanPSMT" w:eastAsia="TimesNewRomanPSMT"/>
          <w:b w:val="0"/>
          <w:i w:val="0"/>
          <w:color w:val="000000"/>
          <w:sz w:val="18"/>
        </w:rPr>
        <w:t xml:space="preserve">C </w:t>
      </w:r>
      <w:r>
        <w:rPr>
          <w:w w:val="98.1111102634006"/>
          <w:rFonts w:ascii="TimesNewRomanPSMT" w:hAnsi="TimesNewRomanPSMT" w:eastAsia="TimesNewRomanPSMT"/>
          <w:b w:val="0"/>
          <w:i w:val="0"/>
          <w:color w:val="000000"/>
          <w:sz w:val="18"/>
        </w:rPr>
        <w:t xml:space="preserve">l, </w:t>
      </w:r>
      <w:r>
        <w:rPr>
          <w:w w:val="98.1111102634006"/>
          <w:rFonts w:ascii="TimesNewRomanPSMT" w:hAnsi="TimesNewRomanPSMT" w:eastAsia="TimesNewRomanPSMT"/>
          <w:b w:val="0"/>
          <w:i w:val="0"/>
          <w:color w:val="000000"/>
          <w:sz w:val="18"/>
        </w:rPr>
        <w:t xml:space="preserve">LOW </w:t>
      </w:r>
      <w:r>
        <w:rPr>
          <w:w w:val="98.1111102634006"/>
          <w:rFonts w:ascii="TimesNewRomanPSMT" w:hAnsi="TimesNewRomanPSMT" w:eastAsia="TimesNewRomanPSMT"/>
          <w:b w:val="0"/>
          <w:i w:val="0"/>
          <w:color w:val="000000"/>
          <w:sz w:val="18"/>
        </w:rPr>
        <w:t xml:space="preserve">B </w:t>
      </w:r>
      <w:r>
        <w:rPr>
          <w:w w:val="98.1111102634006"/>
          <w:rFonts w:ascii="TimesNewRomanPSMT" w:hAnsi="TimesNewRomanPSMT" w:eastAsia="TimesNewRomanPSMT"/>
          <w:b w:val="0"/>
          <w:i w:val="0"/>
          <w:color w:val="000000"/>
          <w:sz w:val="18"/>
        </w:rPr>
        <w:t xml:space="preserve">K. </w:t>
      </w:r>
      <w:r>
        <w:rPr>
          <w:w w:val="98.1111102634006"/>
          <w:rFonts w:ascii="TimesNewRomanPSMT" w:hAnsi="TimesNewRomanPSMT" w:eastAsia="TimesNewRomanPSMT"/>
          <w:b w:val="0"/>
          <w:i w:val="0"/>
          <w:color w:val="000000"/>
          <w:sz w:val="18"/>
        </w:rPr>
        <w:t xml:space="preserve">Reliability </w:t>
      </w:r>
      <w:r>
        <w:rPr>
          <w:w w:val="98.1111102634006"/>
          <w:rFonts w:ascii="TimesNewRomanPSMT" w:hAnsi="TimesNewRomanPSMT" w:eastAsia="TimesNewRomanPSMT"/>
          <w:b w:val="0"/>
          <w:i w:val="0"/>
          <w:color w:val="000000"/>
          <w:sz w:val="18"/>
        </w:rPr>
        <w:t xml:space="preserve">analysis </w:t>
      </w:r>
      <w:r>
        <w:rPr>
          <w:w w:val="98.1111102634006"/>
          <w:rFonts w:ascii="TimesNewRomanPSMT" w:hAnsi="TimesNewRomanPSMT" w:eastAsia="TimesNewRomanPSMT"/>
          <w:b w:val="0"/>
          <w:i w:val="0"/>
          <w:color w:val="000000"/>
          <w:sz w:val="18"/>
        </w:rPr>
        <w:t>of</w:t>
      </w:r>
    </w:p>
    <w:p>
      <w:pPr>
        <w:autoSpaceDN w:val="0"/>
        <w:autoSpaceDE w:val="0"/>
        <w:widowControl/>
        <w:spacing w:line="196" w:lineRule="exact" w:before="0" w:after="0"/>
        <w:ind w:left="776" w:right="0" w:firstLine="0"/>
        <w:jc w:val="left"/>
      </w:pPr>
      <w:r>
        <w:rPr>
          <w:w w:val="98.1111102634006"/>
          <w:rFonts w:ascii="TimesNewRomanPSMT" w:hAnsi="TimesNewRomanPSMT" w:eastAsia="TimesNewRomanPSMT"/>
          <w:b w:val="0"/>
          <w:i w:val="0"/>
          <w:color w:val="000000"/>
          <w:sz w:val="18"/>
        </w:rPr>
        <w:t xml:space="preserve">laterally </w:t>
      </w:r>
      <w:r>
        <w:rPr>
          <w:w w:val="98.1111102634006"/>
          <w:rFonts w:ascii="TimesNewRomanPSMT" w:hAnsi="TimesNewRomanPSMT" w:eastAsia="TimesNewRomanPSMT"/>
          <w:b w:val="0"/>
          <w:i w:val="0"/>
          <w:color w:val="000000"/>
          <w:sz w:val="18"/>
        </w:rPr>
        <w:t xml:space="preserve">loaded </w:t>
      </w:r>
      <w:r>
        <w:rPr>
          <w:w w:val="98.1111102634006"/>
          <w:rFonts w:ascii="TimesNewRomanPSMT" w:hAnsi="TimesNewRomanPSMT" w:eastAsia="TimesNewRomanPSMT"/>
          <w:b w:val="0"/>
          <w:i w:val="0"/>
          <w:color w:val="000000"/>
          <w:sz w:val="18"/>
        </w:rPr>
        <w:t xml:space="preserve">piles </w:t>
      </w:r>
      <w:r>
        <w:rPr>
          <w:w w:val="98.1111102634006"/>
          <w:rFonts w:ascii="TimesNewRomanPSMT" w:hAnsi="TimesNewRomanPSMT" w:eastAsia="TimesNewRomanPSMT"/>
          <w:b w:val="0"/>
          <w:i w:val="0"/>
          <w:color w:val="000000"/>
          <w:sz w:val="18"/>
        </w:rPr>
        <w:t xml:space="preserve">using </w:t>
      </w:r>
      <w:r>
        <w:rPr>
          <w:w w:val="98.1111102634006"/>
          <w:rFonts w:ascii="TimesNewRomanPSMT" w:hAnsi="TimesNewRomanPSMT" w:eastAsia="TimesNewRomanPSMT"/>
          <w:b w:val="0"/>
          <w:i w:val="0"/>
          <w:color w:val="000000"/>
          <w:sz w:val="18"/>
        </w:rPr>
        <w:t xml:space="preserve">response </w:t>
      </w:r>
      <w:r>
        <w:rPr>
          <w:w w:val="98.1111102634006"/>
          <w:rFonts w:ascii="TimesNewRomanPSMT" w:hAnsi="TimesNewRomanPSMT" w:eastAsia="TimesNewRomanPSMT"/>
          <w:b w:val="0"/>
          <w:i w:val="0"/>
          <w:color w:val="000000"/>
          <w:sz w:val="18"/>
        </w:rPr>
        <w:t xml:space="preserve">surface </w:t>
      </w:r>
      <w:r>
        <w:rPr>
          <w:w w:val="98.1111102634006"/>
          <w:rFonts w:ascii="TimesNewRomanPSMT" w:hAnsi="TimesNewRomanPSMT" w:eastAsia="TimesNewRomanPSMT"/>
          <w:b w:val="0"/>
          <w:i w:val="0"/>
          <w:color w:val="000000"/>
          <w:sz w:val="18"/>
        </w:rPr>
        <w:t>methods</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p>
      <w:pPr>
        <w:autoSpaceDN w:val="0"/>
        <w:autoSpaceDE w:val="0"/>
        <w:widowControl/>
        <w:spacing w:line="196" w:lineRule="exact" w:before="0" w:after="386"/>
        <w:ind w:left="776" w:right="0" w:firstLine="0"/>
        <w:jc w:val="left"/>
      </w:pPr>
      <w:r>
        <w:rPr>
          <w:w w:val="98.1111102634006"/>
          <w:rFonts w:ascii="TimesNewRomanPSMT" w:hAnsi="TimesNewRomanPSMT" w:eastAsia="TimesNewRomanPSMT"/>
          <w:b w:val="0"/>
          <w:i w:val="0"/>
          <w:color w:val="000000"/>
          <w:sz w:val="18"/>
        </w:rPr>
        <w:t xml:space="preserve">Structural </w:t>
      </w:r>
      <w:r>
        <w:rPr>
          <w:w w:val="98.1111102634006"/>
          <w:rFonts w:ascii="TimesNewRomanPSMT" w:hAnsi="TimesNewRomanPSMT" w:eastAsia="TimesNewRomanPSMT"/>
          <w:b w:val="0"/>
          <w:i w:val="0"/>
          <w:color w:val="000000"/>
          <w:sz w:val="18"/>
        </w:rPr>
        <w:t xml:space="preserve">Safety, </w:t>
      </w:r>
      <w:r>
        <w:rPr>
          <w:w w:val="98.1111102634006"/>
          <w:rFonts w:ascii="TimesNewRomanPSMT" w:hAnsi="TimesNewRomanPSMT" w:eastAsia="TimesNewRomanPSMT"/>
          <w:b w:val="0"/>
          <w:i w:val="0"/>
          <w:color w:val="000000"/>
          <w:sz w:val="18"/>
        </w:rPr>
        <w:t xml:space="preserve">2000, </w:t>
      </w:r>
      <w:r>
        <w:rPr>
          <w:w w:val="98.1111102634006"/>
          <w:rFonts w:ascii="TimesNewRomanPSMT" w:hAnsi="TimesNewRomanPSMT" w:eastAsia="TimesNewRomanPSMT"/>
          <w:b w:val="0"/>
          <w:i w:val="0"/>
          <w:color w:val="000000"/>
          <w:sz w:val="18"/>
        </w:rPr>
        <w:t xml:space="preserve">22(4): </w:t>
      </w:r>
      <w:r>
        <w:rPr>
          <w:w w:val="98.1111102634006"/>
          <w:rFonts w:ascii="TimesNewRomanPSMT" w:hAnsi="TimesNewRomanPSMT" w:eastAsia="TimesNewRomanPSMT"/>
          <w:b w:val="0"/>
          <w:i w:val="0"/>
          <w:color w:val="000000"/>
          <w:sz w:val="18"/>
        </w:rPr>
        <w:t>335.</w:t>
      </w:r>
    </w:p>
    <w:p>
      <w:pPr>
        <w:sectPr>
          <w:type w:val="nextColumn"/>
          <w:pgSz w:w="11907" w:h="16840"/>
          <w:pgMar w:top="460" w:right="894" w:bottom="170" w:left="400" w:header="720" w:footer="720" w:gutter="0"/>
          <w:cols w:num="2" w:equalWidth="0">
            <w:col w:w="5560" w:space="0"/>
            <w:col w:w="5052"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015" name="Picture 10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7" w:h="16840"/>
          <w:pgMar w:top="460" w:right="894" w:bottom="170" w:left="400" w:header="720" w:footer="720" w:gutter="0"/>
          <w:cols/>
          <w:docGrid w:linePitch="360"/>
        </w:sectPr>
      </w:pPr>
    </w:p>
    <w:p>
      <w:pPr>
        <w:autoSpaceDN w:val="0"/>
        <w:autoSpaceDE w:val="0"/>
        <w:widowControl/>
        <w:spacing w:line="220" w:lineRule="exact" w:before="0" w:after="228"/>
        <w:ind w:left="0" w:right="0"/>
      </w:pPr>
    </w:p>
    <w:tbl>
      <w:tblPr>
        <w:tblW w:type="auto" w:w="0"/>
        <w:tblLayout w:type="fixed"/>
        <w:tblLook w:firstColumn="1" w:firstRow="1" w:lastColumn="0" w:lastRow="0" w:noHBand="0" w:noVBand="1" w:val="04A0"/>
        <w:tblInd w:w="300.0" w:type="dxa"/>
      </w:tblPr>
      <w:tblGrid>
        <w:gridCol w:w="2122"/>
        <w:gridCol w:w="2122"/>
        <w:gridCol w:w="2122"/>
        <w:gridCol w:w="2122"/>
        <w:gridCol w:w="2122"/>
      </w:tblGrid>
      <w:tr>
        <w:trPr>
          <w:trHeight w:hRule="exact" w:val="402"/>
        </w:trPr>
        <w:tc>
          <w:tcPr>
            <w:tcW w:type="dxa" w:w="380"/>
            <w:tcBorders/>
            <w:tcMar>
              <w:start w:w="0" w:type="dxa"/>
              <w:end w:w="0" w:type="dxa"/>
            </w:tcMar>
          </w:tcPr>
          <w:p>
            <w:pPr>
              <w:autoSpaceDN w:val="0"/>
              <w:autoSpaceDE w:val="0"/>
              <w:widowControl/>
              <w:spacing w:line="366" w:lineRule="exact" w:before="56"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56" w:after="0"/>
              <w:ind w:left="0" w:right="0" w:firstLine="0"/>
              <w:jc w:val="center"/>
            </w:pPr>
            <w:r>
              <w:rPr>
                <w:w w:val="97.03750014305115"/>
                <w:rFonts w:ascii="E" w:hAnsi="E" w:eastAsia="E"/>
                <w:b w:val="0"/>
                <w:i w:val="0"/>
                <w:color w:val="000000"/>
                <w:sz w:val="16"/>
              </w:rPr>
              <w:t>9</w:t>
            </w:r>
          </w:p>
        </w:tc>
        <w:tc>
          <w:tcPr>
            <w:tcW w:type="dxa" w:w="2000"/>
            <w:tcBorders/>
            <w:tcMar>
              <w:start w:w="0" w:type="dxa"/>
              <w:end w:w="0" w:type="dxa"/>
            </w:tcMar>
          </w:tcPr>
          <w:p>
            <w:pPr>
              <w:autoSpaceDN w:val="0"/>
              <w:autoSpaceDE w:val="0"/>
              <w:widowControl/>
              <w:spacing w:line="366" w:lineRule="exact" w:before="56" w:after="0"/>
              <w:ind w:left="6" w:right="0" w:firstLine="0"/>
              <w:jc w:val="left"/>
            </w:pPr>
            <w:r>
              <w:rPr>
                <w:w w:val="97.03750014305115"/>
                <w:rFonts w:ascii="E" w:hAnsi="E" w:eastAsia="E"/>
                <w:b w:val="0"/>
                <w:i w:val="0"/>
                <w:color w:val="000000"/>
                <w:sz w:val="16"/>
              </w:rPr>
              <w:t>6</w:t>
            </w:r>
          </w:p>
        </w:tc>
        <w:tc>
          <w:tcPr>
            <w:tcW w:type="dxa" w:w="5360"/>
            <w:tcBorders/>
            <w:tcMar>
              <w:start w:w="0" w:type="dxa"/>
              <w:end w:w="0" w:type="dxa"/>
            </w:tcMar>
          </w:tcPr>
          <w:p>
            <w:pPr>
              <w:autoSpaceDN w:val="0"/>
              <w:autoSpaceDE w:val="0"/>
              <w:widowControl/>
              <w:spacing w:line="306" w:lineRule="exact" w:before="0" w:after="0"/>
              <w:ind w:left="0" w:right="1724" w:firstLine="0"/>
              <w:jc w:val="right"/>
            </w:pPr>
            <w:r>
              <w:rPr>
                <w:w w:val="97.96190715971447"/>
                <w:rFonts w:ascii="FZXKK" w:hAnsi="FZXKK" w:eastAsia="FZXKK"/>
                <w:b w:val="0"/>
                <w:i w:val="0"/>
                <w:color w:val="000000"/>
                <w:sz w:val="21"/>
              </w:rPr>
              <w:t>隧道建设</w:t>
            </w:r>
            <w:r>
              <w:rPr>
                <w:w w:val="97.96190715971447"/>
                <w:rFonts w:ascii="E" w:hAnsi="E" w:eastAsia="E"/>
                <w:b w:val="0"/>
                <w:i w:val="0"/>
                <w:color w:val="000000"/>
                <w:sz w:val="21"/>
              </w:rPr>
              <w:t>(</w:t>
            </w:r>
            <w:r>
              <w:rPr>
                <w:w w:val="97.96190715971447"/>
                <w:rFonts w:ascii="FZXKK" w:hAnsi="FZXKK" w:eastAsia="FZXKK"/>
                <w:b w:val="0"/>
                <w:i w:val="0"/>
                <w:color w:val="000000"/>
                <w:sz w:val="21"/>
              </w:rPr>
              <w:t>中英文</w:t>
            </w:r>
            <w:r>
              <w:rPr>
                <w:w w:val="97.96190715971447"/>
                <w:rFonts w:ascii="E" w:hAnsi="E" w:eastAsia="E"/>
                <w:b w:val="0"/>
                <w:i w:val="0"/>
                <w:color w:val="000000"/>
                <w:sz w:val="21"/>
              </w:rPr>
              <w:t>)</w:t>
            </w:r>
          </w:p>
        </w:tc>
        <w:tc>
          <w:tcPr>
            <w:tcW w:type="dxa" w:w="2380"/>
            <w:tcBorders/>
            <w:tcMar>
              <w:start w:w="0" w:type="dxa"/>
              <w:end w:w="0" w:type="dxa"/>
            </w:tcMar>
          </w:tcPr>
          <w:p>
            <w:pPr>
              <w:autoSpaceDN w:val="0"/>
              <w:autoSpaceDE w:val="0"/>
              <w:widowControl/>
              <w:spacing w:line="366" w:lineRule="exact" w:before="44" w:after="0"/>
              <w:ind w:left="0" w:right="74"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43</w:t>
            </w:r>
            <w:r>
              <w:rPr>
                <w:w w:val="97.03750014305115"/>
                <w:rFonts w:ascii="FZSSK" w:hAnsi="FZSSK" w:eastAsia="FZSSK"/>
                <w:b w:val="0"/>
                <w:i w:val="0"/>
                <w:color w:val="000000"/>
                <w:sz w:val="16"/>
              </w:rPr>
              <w:t xml:space="preserve"> 卷</w:t>
            </w:r>
          </w:p>
        </w:tc>
      </w:tr>
    </w:tbl>
    <w:p>
      <w:pPr>
        <w:autoSpaceDN w:val="0"/>
        <w:autoSpaceDE w:val="0"/>
        <w:widowControl/>
        <w:spacing w:line="14" w:lineRule="exact" w:before="0" w:after="124"/>
        <w:ind w:left="0" w:right="0"/>
      </w:pPr>
    </w:p>
    <w:p>
      <w:pPr>
        <w:sectPr>
          <w:pgSz w:w="11907" w:h="16840"/>
          <w:pgMar w:top="450" w:right="896" w:bottom="170" w:left="400" w:header="720" w:footer="720" w:gutter="0"/>
          <w:cols/>
          <w:docGrid w:linePitch="360"/>
        </w:sectPr>
      </w:pPr>
    </w:p>
    <w:p>
      <w:pPr>
        <w:autoSpaceDN w:val="0"/>
        <w:tabs>
          <w:tab w:pos="1614" w:val="left"/>
          <w:tab w:pos="2130" w:val="left"/>
          <w:tab w:pos="2828" w:val="left"/>
          <w:tab w:pos="3162" w:val="left"/>
        </w:tabs>
        <w:autoSpaceDE w:val="0"/>
        <w:widowControl/>
        <w:spacing w:line="418" w:lineRule="exact" w:before="0" w:after="0"/>
        <w:ind w:left="528" w:right="0" w:firstLine="0"/>
        <w:jc w:val="left"/>
      </w:pPr>
      <w:r>
        <w:rPr>
          <w:w w:val="98.1111102634006"/>
          <w:rFonts w:ascii="E" w:hAnsi="E" w:eastAsia="E"/>
          <w:b w:val="0"/>
          <w:i w:val="0"/>
          <w:color w:val="000000"/>
          <w:sz w:val="18"/>
        </w:rPr>
        <w:t xml:space="preserve">[21] </w:t>
      </w:r>
      <w:r>
        <w:rPr>
          <w:w w:val="98.1111102634006"/>
          <w:rFonts w:ascii="FZSSK" w:hAnsi="FZSSK" w:eastAsia="FZSSK"/>
          <w:b w:val="0"/>
          <w:i w:val="0"/>
          <w:color w:val="000000"/>
          <w:sz w:val="18"/>
        </w:rPr>
        <w:t>范英</w:t>
      </w:r>
      <w:r>
        <w:rPr>
          <w:w w:val="98.1111102634006"/>
          <w:rFonts w:ascii="E" w:hAnsi="E" w:eastAsia="E"/>
          <w:b w:val="0"/>
          <w:i w:val="0"/>
          <w:color w:val="000000"/>
          <w:sz w:val="18"/>
        </w:rPr>
        <w:t>,</w:t>
      </w:r>
      <w:r>
        <w:rPr>
          <w:w w:val="98.1111102634006"/>
          <w:rFonts w:ascii="FZSSK" w:hAnsi="FZSSK" w:eastAsia="FZSSK"/>
          <w:b w:val="0"/>
          <w:i w:val="0"/>
          <w:color w:val="000000"/>
          <w:sz w:val="18"/>
        </w:rPr>
        <w:t>李辰</w:t>
      </w:r>
      <w:r>
        <w:rPr>
          <w:w w:val="98.1111102634006"/>
          <w:rFonts w:ascii="E" w:hAnsi="E" w:eastAsia="E"/>
          <w:b w:val="0"/>
          <w:i w:val="0"/>
          <w:color w:val="000000"/>
          <w:sz w:val="18"/>
        </w:rPr>
        <w:t>,</w:t>
      </w:r>
      <w:r>
        <w:rPr>
          <w:w w:val="98.1111102634006"/>
          <w:rFonts w:ascii="FZSSK" w:hAnsi="FZSSK" w:eastAsia="FZSSK"/>
          <w:b w:val="0"/>
          <w:i w:val="0"/>
          <w:color w:val="000000"/>
          <w:sz w:val="18"/>
        </w:rPr>
        <w:t>晋民杰</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三角模糊数和层次分析法在</w:t>
      </w:r>
    </w:p>
    <w:p>
      <w:pPr>
        <w:autoSpaceDN w:val="0"/>
        <w:autoSpaceDE w:val="0"/>
        <w:widowControl/>
        <w:spacing w:line="418" w:lineRule="exact" w:before="0" w:after="0"/>
        <w:ind w:left="1096" w:right="0" w:firstLine="0"/>
        <w:jc w:val="left"/>
      </w:pPr>
      <w:r>
        <w:rPr>
          <w:w w:val="98.1111102634006"/>
          <w:rFonts w:ascii="FZSSK" w:hAnsi="FZSSK" w:eastAsia="FZSSK"/>
          <w:b w:val="0"/>
          <w:i w:val="0"/>
          <w:color w:val="000000"/>
          <w:sz w:val="18"/>
        </w:rPr>
        <w:t>风险评价中的应用研究</w:t>
      </w:r>
      <w:r>
        <w:rPr>
          <w:w w:val="98.1111102634006"/>
          <w:rFonts w:ascii="E" w:hAnsi="E" w:eastAsia="E"/>
          <w:b w:val="0"/>
          <w:i w:val="0"/>
          <w:color w:val="000000"/>
          <w:sz w:val="18"/>
        </w:rPr>
        <w:t>[J].</w:t>
      </w:r>
      <w:r>
        <w:rPr>
          <w:w w:val="98.1111102634006"/>
          <w:rFonts w:ascii="FZSSK" w:hAnsi="FZSSK" w:eastAsia="FZSSK"/>
          <w:b w:val="0"/>
          <w:i w:val="0"/>
          <w:color w:val="000000"/>
          <w:sz w:val="18"/>
        </w:rPr>
        <w:t>中国安全科学学报</w:t>
      </w:r>
      <w:r>
        <w:rPr>
          <w:w w:val="98.1111102634006"/>
          <w:rFonts w:ascii="E" w:hAnsi="E" w:eastAsia="E"/>
          <w:b w:val="0"/>
          <w:i w:val="0"/>
          <w:color w:val="000000"/>
          <w:sz w:val="18"/>
        </w:rPr>
        <w:t xml:space="preserve">, </w:t>
      </w:r>
      <w:r>
        <w:rPr>
          <w:w w:val="98.1111102634006"/>
          <w:rFonts w:ascii="E" w:hAnsi="E" w:eastAsia="E"/>
          <w:b w:val="0"/>
          <w:i w:val="0"/>
          <w:color w:val="000000"/>
          <w:sz w:val="18"/>
        </w:rPr>
        <w:t>2014,</w:t>
      </w:r>
    </w:p>
    <w:p>
      <w:pPr>
        <w:autoSpaceDN w:val="0"/>
        <w:autoSpaceDE w:val="0"/>
        <w:widowControl/>
        <w:spacing w:line="418" w:lineRule="exact" w:before="0" w:after="0"/>
        <w:ind w:left="1094" w:right="0" w:firstLine="0"/>
        <w:jc w:val="left"/>
      </w:pPr>
      <w:r>
        <w:rPr>
          <w:w w:val="98.1111102634006"/>
          <w:rFonts w:ascii="E" w:hAnsi="E" w:eastAsia="E"/>
          <w:b w:val="0"/>
          <w:i w:val="0"/>
          <w:color w:val="000000"/>
          <w:sz w:val="18"/>
        </w:rPr>
        <w:t xml:space="preserve">24(7): </w:t>
      </w:r>
      <w:r>
        <w:rPr>
          <w:w w:val="98.1111102634006"/>
          <w:rFonts w:ascii="E" w:hAnsi="E" w:eastAsia="E"/>
          <w:b w:val="0"/>
          <w:i w:val="0"/>
          <w:color w:val="000000"/>
          <w:sz w:val="18"/>
        </w:rPr>
        <w:t>70.</w:t>
      </w:r>
    </w:p>
    <w:p>
      <w:pPr>
        <w:autoSpaceDN w:val="0"/>
        <w:autoSpaceDE w:val="0"/>
        <w:widowControl/>
        <w:spacing w:line="196" w:lineRule="exact" w:before="0" w:after="0"/>
        <w:ind w:left="1096" w:right="0" w:firstLine="0"/>
        <w:jc w:val="left"/>
      </w:pPr>
      <w:r>
        <w:rPr>
          <w:w w:val="98.1111102634006"/>
          <w:rFonts w:ascii="TimesNewRomanPSMT" w:hAnsi="TimesNewRomanPSMT" w:eastAsia="TimesNewRomanPSMT"/>
          <w:b w:val="0"/>
          <w:i w:val="0"/>
          <w:color w:val="000000"/>
          <w:sz w:val="18"/>
        </w:rPr>
        <w:t xml:space="preserve">FAN </w:t>
      </w:r>
      <w:r>
        <w:rPr>
          <w:w w:val="98.1111102634006"/>
          <w:rFonts w:ascii="TimesNewRomanPSMT" w:hAnsi="TimesNewRomanPSMT" w:eastAsia="TimesNewRomanPSMT"/>
          <w:b w:val="0"/>
          <w:i w:val="0"/>
          <w:color w:val="000000"/>
          <w:sz w:val="18"/>
        </w:rPr>
        <w:t xml:space="preserve">Ying, </w:t>
      </w:r>
      <w:r>
        <w:rPr>
          <w:w w:val="98.1111102634006"/>
          <w:rFonts w:ascii="TimesNewRomanPSMT" w:hAnsi="TimesNewRomanPSMT" w:eastAsia="TimesNewRomanPSMT"/>
          <w:b w:val="0"/>
          <w:i w:val="0"/>
          <w:color w:val="000000"/>
          <w:sz w:val="18"/>
        </w:rPr>
        <w:t xml:space="preserve">LI </w:t>
      </w:r>
      <w:r>
        <w:rPr>
          <w:w w:val="98.1111102634006"/>
          <w:rFonts w:ascii="TimesNewRomanPSMT" w:hAnsi="TimesNewRomanPSMT" w:eastAsia="TimesNewRomanPSMT"/>
          <w:b w:val="0"/>
          <w:i w:val="0"/>
          <w:color w:val="000000"/>
          <w:sz w:val="18"/>
        </w:rPr>
        <w:t xml:space="preserve">Chen, </w:t>
      </w:r>
      <w:r>
        <w:rPr>
          <w:w w:val="98.1111102634006"/>
          <w:rFonts w:ascii="TimesNewRomanPSMT" w:hAnsi="TimesNewRomanPSMT" w:eastAsia="TimesNewRomanPSMT"/>
          <w:b w:val="0"/>
          <w:i w:val="0"/>
          <w:color w:val="000000"/>
          <w:sz w:val="18"/>
        </w:rPr>
        <w:t xml:space="preserve">JIN </w:t>
      </w:r>
      <w:r>
        <w:rPr>
          <w:w w:val="98.1111102634006"/>
          <w:rFonts w:ascii="TimesNewRomanPSMT" w:hAnsi="TimesNewRomanPSMT" w:eastAsia="TimesNewRomanPSMT"/>
          <w:b w:val="0"/>
          <w:i w:val="0"/>
          <w:color w:val="000000"/>
          <w:sz w:val="18"/>
        </w:rPr>
        <w:t xml:space="preserve">Minjie, </w:t>
      </w:r>
      <w:r>
        <w:rPr>
          <w:w w:val="98.1111102634006"/>
          <w:rFonts w:ascii="TimesNewRomanPSMT" w:hAnsi="TimesNewRomanPSMT" w:eastAsia="TimesNewRomanPSMT"/>
          <w:b w:val="0"/>
          <w:i w:val="0"/>
          <w:color w:val="000000"/>
          <w:sz w:val="18"/>
        </w:rPr>
        <w:t xml:space="preserve">et </w:t>
      </w:r>
      <w:r>
        <w:rPr>
          <w:w w:val="98.1111102634006"/>
          <w:rFonts w:ascii="TimesNewRomanPSMT" w:hAnsi="TimesNewRomanPSMT" w:eastAsia="TimesNewRomanPSMT"/>
          <w:b w:val="0"/>
          <w:i w:val="0"/>
          <w:color w:val="000000"/>
          <w:sz w:val="18"/>
        </w:rPr>
        <w:t xml:space="preserve">al. </w:t>
      </w:r>
      <w:r>
        <w:rPr>
          <w:w w:val="98.1111102634006"/>
          <w:rFonts w:ascii="TimesNewRomanPSMT" w:hAnsi="TimesNewRomanPSMT" w:eastAsia="TimesNewRomanPSMT"/>
          <w:b w:val="0"/>
          <w:i w:val="0"/>
          <w:color w:val="000000"/>
          <w:sz w:val="18"/>
        </w:rPr>
        <w:t xml:space="preserve">Research </w:t>
      </w:r>
      <w:r>
        <w:rPr>
          <w:w w:val="98.1111102634006"/>
          <w:rFonts w:ascii="TimesNewRomanPSMT" w:hAnsi="TimesNewRomanPSMT" w:eastAsia="TimesNewRomanPSMT"/>
          <w:b w:val="0"/>
          <w:i w:val="0"/>
          <w:color w:val="000000"/>
          <w:sz w:val="18"/>
        </w:rPr>
        <w:t xml:space="preserve">on </w:t>
      </w:r>
      <w:r>
        <w:rPr>
          <w:w w:val="98.1111102634006"/>
          <w:rFonts w:ascii="TimesNewRomanPSMT" w:hAnsi="TimesNewRomanPSMT" w:eastAsia="TimesNewRomanPSMT"/>
          <w:b w:val="0"/>
          <w:i w:val="0"/>
          <w:color w:val="000000"/>
          <w:sz w:val="18"/>
        </w:rPr>
        <w:t>application</w:t>
      </w:r>
    </w:p>
    <w:p>
      <w:pPr>
        <w:autoSpaceDN w:val="0"/>
        <w:autoSpaceDE w:val="0"/>
        <w:widowControl/>
        <w:spacing w:line="244" w:lineRule="exact" w:before="0" w:after="0"/>
        <w:ind w:left="1096" w:right="0" w:firstLine="0"/>
        <w:jc w:val="left"/>
      </w:pP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triangular </w:t>
      </w:r>
      <w:r>
        <w:rPr>
          <w:w w:val="98.1111102634006"/>
          <w:rFonts w:ascii="TimesNewRomanPSMT" w:hAnsi="TimesNewRomanPSMT" w:eastAsia="TimesNewRomanPSMT"/>
          <w:b w:val="0"/>
          <w:i w:val="0"/>
          <w:color w:val="000000"/>
          <w:sz w:val="18"/>
        </w:rPr>
        <w:t xml:space="preserve">fuzzy </w:t>
      </w:r>
      <w:r>
        <w:rPr>
          <w:w w:val="98.1111102634006"/>
          <w:rFonts w:ascii="TimesNewRomanPSMT" w:hAnsi="TimesNewRomanPSMT" w:eastAsia="TimesNewRomanPSMT"/>
          <w:b w:val="0"/>
          <w:i w:val="0"/>
          <w:color w:val="000000"/>
          <w:sz w:val="18"/>
        </w:rPr>
        <w:t xml:space="preserve">number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AHP </w:t>
      </w:r>
      <w:r>
        <w:rPr>
          <w:w w:val="98.1111102634006"/>
          <w:rFonts w:ascii="TimesNewRomanPSMT" w:hAnsi="TimesNewRomanPSMT" w:eastAsia="TimesNewRomanPSMT"/>
          <w:b w:val="0"/>
          <w:i w:val="0"/>
          <w:color w:val="000000"/>
          <w:sz w:val="18"/>
        </w:rPr>
        <w:t xml:space="preserve">in </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evaluation</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p>
      <w:pPr>
        <w:autoSpaceDN w:val="0"/>
        <w:autoSpaceDE w:val="0"/>
        <w:widowControl/>
        <w:spacing w:line="196" w:lineRule="exact" w:before="0" w:after="0"/>
        <w:ind w:left="1096" w:right="0" w:firstLine="0"/>
        <w:jc w:val="left"/>
      </w:pPr>
      <w:r>
        <w:rPr>
          <w:w w:val="98.1111102634006"/>
          <w:rFonts w:ascii="TimesNewRomanPSMT" w:hAnsi="TimesNewRomanPSMT" w:eastAsia="TimesNewRomanPSMT"/>
          <w:b w:val="0"/>
          <w:i w:val="0"/>
          <w:color w:val="000000"/>
          <w:sz w:val="18"/>
        </w:rPr>
        <w:t xml:space="preserve">China </w:t>
      </w:r>
      <w:r>
        <w:rPr>
          <w:w w:val="98.1111102634006"/>
          <w:rFonts w:ascii="TimesNewRomanPSMT" w:hAnsi="TimesNewRomanPSMT" w:eastAsia="TimesNewRomanPSMT"/>
          <w:b w:val="0"/>
          <w:i w:val="0"/>
          <w:color w:val="000000"/>
          <w:sz w:val="18"/>
        </w:rPr>
        <w:t xml:space="preserve">Safety </w:t>
      </w:r>
      <w:r>
        <w:rPr>
          <w:w w:val="98.1111102634006"/>
          <w:rFonts w:ascii="TimesNewRomanPSMT" w:hAnsi="TimesNewRomanPSMT" w:eastAsia="TimesNewRomanPSMT"/>
          <w:b w:val="0"/>
          <w:i w:val="0"/>
          <w:color w:val="000000"/>
          <w:sz w:val="18"/>
        </w:rPr>
        <w:t xml:space="preserve">Science </w:t>
      </w:r>
      <w:r>
        <w:rPr>
          <w:w w:val="98.1111102634006"/>
          <w:rFonts w:ascii="TimesNewRomanPSMT" w:hAnsi="TimesNewRomanPSMT" w:eastAsia="TimesNewRomanPSMT"/>
          <w:b w:val="0"/>
          <w:i w:val="0"/>
          <w:color w:val="000000"/>
          <w:sz w:val="18"/>
        </w:rPr>
        <w:t xml:space="preserve">Journal, </w:t>
      </w:r>
      <w:r>
        <w:rPr>
          <w:w w:val="98.1111102634006"/>
          <w:rFonts w:ascii="TimesNewRomanPSMT" w:hAnsi="TimesNewRomanPSMT" w:eastAsia="TimesNewRomanPSMT"/>
          <w:b w:val="0"/>
          <w:i w:val="0"/>
          <w:color w:val="000000"/>
          <w:sz w:val="18"/>
        </w:rPr>
        <w:t xml:space="preserve">2014, </w:t>
      </w:r>
      <w:r>
        <w:rPr>
          <w:w w:val="98.1111102634006"/>
          <w:rFonts w:ascii="TimesNewRomanPSMT" w:hAnsi="TimesNewRomanPSMT" w:eastAsia="TimesNewRomanPSMT"/>
          <w:b w:val="0"/>
          <w:i w:val="0"/>
          <w:color w:val="000000"/>
          <w:sz w:val="18"/>
        </w:rPr>
        <w:t xml:space="preserve">24(7): </w:t>
      </w:r>
      <w:r>
        <w:rPr>
          <w:w w:val="98.1111102634006"/>
          <w:rFonts w:ascii="TimesNewRomanPSMT" w:hAnsi="TimesNewRomanPSMT" w:eastAsia="TimesNewRomanPSMT"/>
          <w:b w:val="0"/>
          <w:i w:val="0"/>
          <w:color w:val="000000"/>
          <w:sz w:val="18"/>
        </w:rPr>
        <w:t>70.</w:t>
      </w:r>
    </w:p>
    <w:p>
      <w:pPr>
        <w:autoSpaceDN w:val="0"/>
        <w:tabs>
          <w:tab w:pos="1614" w:val="left"/>
          <w:tab w:pos="2312" w:val="left"/>
          <w:tab w:pos="2828" w:val="left"/>
          <w:tab w:pos="3162" w:val="left"/>
        </w:tabs>
        <w:autoSpaceDE w:val="0"/>
        <w:widowControl/>
        <w:spacing w:line="418" w:lineRule="exact" w:before="48" w:after="0"/>
        <w:ind w:left="528" w:right="0" w:firstLine="0"/>
        <w:jc w:val="left"/>
      </w:pPr>
      <w:r>
        <w:rPr>
          <w:w w:val="98.1111102634006"/>
          <w:rFonts w:ascii="E" w:hAnsi="E" w:eastAsia="E"/>
          <w:b w:val="0"/>
          <w:i w:val="0"/>
          <w:color w:val="000000"/>
          <w:sz w:val="18"/>
        </w:rPr>
        <w:t xml:space="preserve">[22] </w:t>
      </w:r>
      <w:r>
        <w:rPr>
          <w:w w:val="98.1111102634006"/>
          <w:rFonts w:ascii="FZSSK" w:hAnsi="FZSSK" w:eastAsia="FZSSK"/>
          <w:b w:val="0"/>
          <w:i w:val="0"/>
          <w:color w:val="000000"/>
          <w:sz w:val="18"/>
        </w:rPr>
        <w:t>吴波</w:t>
      </w:r>
      <w:r>
        <w:rPr>
          <w:w w:val="98.1111102634006"/>
          <w:rFonts w:ascii="E" w:hAnsi="E" w:eastAsia="E"/>
          <w:b w:val="0"/>
          <w:i w:val="0"/>
          <w:color w:val="000000"/>
          <w:sz w:val="18"/>
        </w:rPr>
        <w:t>,</w:t>
      </w:r>
      <w:r>
        <w:rPr>
          <w:w w:val="98.1111102634006"/>
          <w:rFonts w:ascii="FZSSK" w:hAnsi="FZSSK" w:eastAsia="FZSSK"/>
          <w:b w:val="0"/>
          <w:i w:val="0"/>
          <w:color w:val="000000"/>
          <w:sz w:val="18"/>
        </w:rPr>
        <w:t>吴昱芳</w:t>
      </w:r>
      <w:r>
        <w:rPr>
          <w:w w:val="98.1111102634006"/>
          <w:rFonts w:ascii="E" w:hAnsi="E" w:eastAsia="E"/>
          <w:b w:val="0"/>
          <w:i w:val="0"/>
          <w:color w:val="000000"/>
          <w:sz w:val="18"/>
        </w:rPr>
        <w:t>,</w:t>
      </w:r>
      <w:r>
        <w:rPr>
          <w:w w:val="98.1111102634006"/>
          <w:rFonts w:ascii="FZSSK" w:hAnsi="FZSSK" w:eastAsia="FZSSK"/>
          <w:b w:val="0"/>
          <w:i w:val="0"/>
          <w:color w:val="000000"/>
          <w:sz w:val="18"/>
        </w:rPr>
        <w:t>黄惟</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基于模糊综合判定法地铁深</w:t>
      </w:r>
    </w:p>
    <w:p>
      <w:pPr>
        <w:autoSpaceDN w:val="0"/>
        <w:autoSpaceDE w:val="0"/>
        <w:widowControl/>
        <w:spacing w:line="418" w:lineRule="exact" w:before="0" w:after="0"/>
        <w:ind w:left="1096" w:right="0" w:firstLine="0"/>
        <w:jc w:val="left"/>
      </w:pPr>
      <w:r>
        <w:rPr>
          <w:w w:val="98.1111102634006"/>
          <w:rFonts w:ascii="FZSSK" w:hAnsi="FZSSK" w:eastAsia="FZSSK"/>
          <w:b w:val="0"/>
          <w:i w:val="0"/>
          <w:color w:val="000000"/>
          <w:sz w:val="18"/>
        </w:rPr>
        <w:t>基坑施工安全风险评估</w:t>
      </w:r>
      <w:r>
        <w:rPr>
          <w:w w:val="98.1111102634006"/>
          <w:rFonts w:ascii="E" w:hAnsi="E" w:eastAsia="E"/>
          <w:b w:val="0"/>
          <w:i w:val="0"/>
          <w:color w:val="000000"/>
          <w:sz w:val="18"/>
        </w:rPr>
        <w:t>[J].</w:t>
      </w:r>
      <w:r>
        <w:rPr>
          <w:w w:val="98.1111102634006"/>
          <w:rFonts w:ascii="FZSSK" w:hAnsi="FZSSK" w:eastAsia="FZSSK"/>
          <w:b w:val="0"/>
          <w:i w:val="0"/>
          <w:color w:val="000000"/>
          <w:sz w:val="18"/>
        </w:rPr>
        <w:t>数学的实践与认识</w:t>
      </w:r>
      <w:r>
        <w:rPr>
          <w:w w:val="98.1111102634006"/>
          <w:rFonts w:ascii="E" w:hAnsi="E" w:eastAsia="E"/>
          <w:b w:val="0"/>
          <w:i w:val="0"/>
          <w:color w:val="000000"/>
          <w:sz w:val="18"/>
        </w:rPr>
        <w:t xml:space="preserve">, </w:t>
      </w:r>
      <w:r>
        <w:rPr>
          <w:w w:val="98.1111102634006"/>
          <w:rFonts w:ascii="E" w:hAnsi="E" w:eastAsia="E"/>
          <w:b w:val="0"/>
          <w:i w:val="0"/>
          <w:color w:val="000000"/>
          <w:sz w:val="18"/>
        </w:rPr>
        <w:t>2020,</w:t>
      </w:r>
    </w:p>
    <w:p>
      <w:pPr>
        <w:autoSpaceDN w:val="0"/>
        <w:autoSpaceDE w:val="0"/>
        <w:widowControl/>
        <w:spacing w:line="418" w:lineRule="exact" w:before="0" w:after="0"/>
        <w:ind w:left="1094" w:right="0" w:firstLine="0"/>
        <w:jc w:val="left"/>
      </w:pPr>
      <w:r>
        <w:rPr>
          <w:w w:val="98.1111102634006"/>
          <w:rFonts w:ascii="E" w:hAnsi="E" w:eastAsia="E"/>
          <w:b w:val="0"/>
          <w:i w:val="0"/>
          <w:color w:val="000000"/>
          <w:sz w:val="18"/>
        </w:rPr>
        <w:t xml:space="preserve">50(2): </w:t>
      </w:r>
      <w:r>
        <w:rPr>
          <w:w w:val="98.1111102634006"/>
          <w:rFonts w:ascii="E" w:hAnsi="E" w:eastAsia="E"/>
          <w:b w:val="0"/>
          <w:i w:val="0"/>
          <w:color w:val="000000"/>
          <w:sz w:val="18"/>
        </w:rPr>
        <w:t>179.</w:t>
      </w:r>
    </w:p>
    <w:p>
      <w:pPr>
        <w:autoSpaceDN w:val="0"/>
        <w:tabs>
          <w:tab w:pos="1478" w:val="left"/>
          <w:tab w:pos="1826" w:val="left"/>
          <w:tab w:pos="2224" w:val="left"/>
          <w:tab w:pos="2874" w:val="left"/>
          <w:tab w:pos="3612" w:val="left"/>
          <w:tab w:pos="4036" w:val="left"/>
          <w:tab w:pos="4266" w:val="left"/>
          <w:tab w:pos="4538" w:val="left"/>
          <w:tab w:pos="5086" w:val="left"/>
        </w:tabs>
        <w:autoSpaceDE w:val="0"/>
        <w:widowControl/>
        <w:spacing w:line="196" w:lineRule="exact" w:before="0" w:after="0"/>
        <w:ind w:left="1096" w:right="0" w:firstLine="0"/>
        <w:jc w:val="left"/>
      </w:pPr>
      <w:r>
        <w:rPr>
          <w:w w:val="98.1111102634006"/>
          <w:rFonts w:ascii="TimesNewRomanPSMT" w:hAnsi="TimesNewRomanPSMT" w:eastAsia="TimesNewRomanPSMT"/>
          <w:b w:val="0"/>
          <w:i w:val="0"/>
          <w:color w:val="000000"/>
          <w:sz w:val="18"/>
        </w:rPr>
        <w:t xml:space="preserve">WU </w:t>
      </w:r>
      <w:r>
        <w:rPr>
          <w:w w:val="98.1111102634006"/>
          <w:rFonts w:ascii="TimesNewRomanPSMT" w:hAnsi="TimesNewRomanPSMT" w:eastAsia="TimesNewRomanPSMT"/>
          <w:b w:val="0"/>
          <w:i w:val="0"/>
          <w:color w:val="000000"/>
          <w:sz w:val="18"/>
        </w:rPr>
        <w:t xml:space="preserve">Bo, </w:t>
      </w:r>
      <w:r>
        <w:rPr>
          <w:w w:val="98.1111102634006"/>
          <w:rFonts w:ascii="TimesNewRomanPSMT" w:hAnsi="TimesNewRomanPSMT" w:eastAsia="TimesNewRomanPSMT"/>
          <w:b w:val="0"/>
          <w:i w:val="0"/>
          <w:color w:val="000000"/>
          <w:sz w:val="18"/>
        </w:rPr>
        <w:t xml:space="preserve">WU </w:t>
      </w:r>
      <w:r>
        <w:rPr>
          <w:w w:val="98.1111102634006"/>
          <w:rFonts w:ascii="TimesNewRomanPSMT" w:hAnsi="TimesNewRomanPSMT" w:eastAsia="TimesNewRomanPSMT"/>
          <w:b w:val="0"/>
          <w:i w:val="0"/>
          <w:color w:val="000000"/>
          <w:sz w:val="18"/>
        </w:rPr>
        <w:t xml:space="preserve">Yufang, </w:t>
      </w:r>
      <w:r>
        <w:rPr>
          <w:w w:val="98.1111102634006"/>
          <w:rFonts w:ascii="TimesNewRomanPSMT" w:hAnsi="TimesNewRomanPSMT" w:eastAsia="TimesNewRomanPSMT"/>
          <w:b w:val="0"/>
          <w:i w:val="0"/>
          <w:color w:val="000000"/>
          <w:sz w:val="18"/>
        </w:rPr>
        <w:t xml:space="preserve">HUANG </w:t>
      </w:r>
      <w:r>
        <w:tab/>
      </w:r>
      <w:r>
        <w:rPr>
          <w:w w:val="98.1111102634006"/>
          <w:rFonts w:ascii="TimesNewRomanPSMT" w:hAnsi="TimesNewRomanPSMT" w:eastAsia="TimesNewRomanPSMT"/>
          <w:b w:val="0"/>
          <w:i w:val="0"/>
          <w:color w:val="000000"/>
          <w:sz w:val="18"/>
        </w:rPr>
        <w:t xml:space="preserve">Wei, </w:t>
      </w:r>
      <w:r>
        <w:tab/>
      </w:r>
      <w:r>
        <w:rPr>
          <w:w w:val="98.1111102634006"/>
          <w:rFonts w:ascii="TimesNewRomanPSMT" w:hAnsi="TimesNewRomanPSMT" w:eastAsia="TimesNewRomanPSMT"/>
          <w:b w:val="0"/>
          <w:i w:val="0"/>
          <w:color w:val="000000"/>
          <w:sz w:val="18"/>
        </w:rPr>
        <w:t xml:space="preserve">et </w:t>
      </w:r>
      <w:r>
        <w:tab/>
      </w:r>
      <w:r>
        <w:rPr>
          <w:w w:val="98.1111102634006"/>
          <w:rFonts w:ascii="TimesNewRomanPSMT" w:hAnsi="TimesNewRomanPSMT" w:eastAsia="TimesNewRomanPSMT"/>
          <w:b w:val="0"/>
          <w:i w:val="0"/>
          <w:color w:val="000000"/>
          <w:sz w:val="18"/>
        </w:rPr>
        <w:t xml:space="preserve">al. </w:t>
      </w:r>
      <w:r>
        <w:tab/>
      </w:r>
      <w:r>
        <w:rPr>
          <w:w w:val="98.1111102634006"/>
          <w:rFonts w:ascii="TimesNewRomanPSMT" w:hAnsi="TimesNewRomanPSMT" w:eastAsia="TimesNewRomanPSMT"/>
          <w:b w:val="0"/>
          <w:i w:val="0"/>
          <w:color w:val="000000"/>
          <w:sz w:val="18"/>
        </w:rPr>
        <w:t xml:space="preserve">Safety </w:t>
      </w:r>
      <w:r>
        <w:tab/>
      </w:r>
      <w:r>
        <w:rPr>
          <w:w w:val="98.1111102634006"/>
          <w:rFonts w:ascii="TimesNewRomanPSMT" w:hAnsi="TimesNewRomanPSMT" w:eastAsia="TimesNewRomanPSMT"/>
          <w:b w:val="0"/>
          <w:i w:val="0"/>
          <w:color w:val="000000"/>
          <w:sz w:val="18"/>
        </w:rPr>
        <w:t>risk</w:t>
      </w:r>
    </w:p>
    <w:p>
      <w:pPr>
        <w:autoSpaceDN w:val="0"/>
        <w:autoSpaceDE w:val="0"/>
        <w:widowControl/>
        <w:spacing w:line="196" w:lineRule="exact" w:before="126" w:after="0"/>
        <w:ind w:left="1096" w:right="0" w:firstLine="0"/>
        <w:jc w:val="left"/>
      </w:pPr>
      <w:r>
        <w:rPr>
          <w:w w:val="98.1111102634006"/>
          <w:rFonts w:ascii="TimesNewRomanPSMT" w:hAnsi="TimesNewRomanPSMT" w:eastAsia="TimesNewRomanPSMT"/>
          <w:b w:val="0"/>
          <w:i w:val="0"/>
          <w:color w:val="000000"/>
          <w:sz w:val="18"/>
        </w:rPr>
        <w:t xml:space="preserve">assessment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metro </w:t>
      </w:r>
      <w:r>
        <w:rPr>
          <w:w w:val="98.1111102634006"/>
          <w:rFonts w:ascii="TimesNewRomanPSMT" w:hAnsi="TimesNewRomanPSMT" w:eastAsia="TimesNewRomanPSMT"/>
          <w:b w:val="0"/>
          <w:i w:val="0"/>
          <w:color w:val="000000"/>
          <w:sz w:val="18"/>
        </w:rPr>
        <w:t xml:space="preserve">deep </w:t>
      </w:r>
      <w:r>
        <w:rPr>
          <w:w w:val="98.1111102634006"/>
          <w:rFonts w:ascii="TimesNewRomanPSMT" w:hAnsi="TimesNewRomanPSMT" w:eastAsia="TimesNewRomanPSMT"/>
          <w:b w:val="0"/>
          <w:i w:val="0"/>
          <w:color w:val="000000"/>
          <w:sz w:val="18"/>
        </w:rPr>
        <w:t xml:space="preserve">foundation </w:t>
      </w:r>
      <w:r>
        <w:rPr>
          <w:w w:val="98.1111102634006"/>
          <w:rFonts w:ascii="TimesNewRomanPSMT" w:hAnsi="TimesNewRomanPSMT" w:eastAsia="TimesNewRomanPSMT"/>
          <w:b w:val="0"/>
          <w:i w:val="0"/>
          <w:color w:val="000000"/>
          <w:sz w:val="18"/>
        </w:rPr>
        <w:t xml:space="preserve">pit </w:t>
      </w:r>
      <w:r>
        <w:rPr>
          <w:w w:val="98.1111102634006"/>
          <w:rFonts w:ascii="TimesNewRomanPSMT" w:hAnsi="TimesNewRomanPSMT" w:eastAsia="TimesNewRomanPSMT"/>
          <w:b w:val="0"/>
          <w:i w:val="0"/>
          <w:color w:val="000000"/>
          <w:sz w:val="18"/>
        </w:rPr>
        <w:t xml:space="preserve">construction </w:t>
      </w:r>
      <w:r>
        <w:rPr>
          <w:w w:val="98.1111102634006"/>
          <w:rFonts w:ascii="TimesNewRomanPSMT" w:hAnsi="TimesNewRomanPSMT" w:eastAsia="TimesNewRomanPSMT"/>
          <w:b w:val="0"/>
          <w:i w:val="0"/>
          <w:color w:val="000000"/>
          <w:sz w:val="18"/>
        </w:rPr>
        <w:t>based</w:t>
      </w:r>
    </w:p>
    <w:p>
      <w:pPr>
        <w:autoSpaceDN w:val="0"/>
        <w:tabs>
          <w:tab w:pos="1474" w:val="left"/>
          <w:tab w:pos="2072" w:val="left"/>
          <w:tab w:pos="3334" w:val="left"/>
          <w:tab w:pos="4204" w:val="left"/>
          <w:tab w:pos="4880" w:val="left"/>
        </w:tabs>
        <w:autoSpaceDE w:val="0"/>
        <w:widowControl/>
        <w:spacing w:line="244" w:lineRule="exact" w:before="0" w:after="0"/>
        <w:ind w:left="1096" w:right="0" w:firstLine="0"/>
        <w:jc w:val="left"/>
      </w:pPr>
      <w:r>
        <w:rPr>
          <w:w w:val="98.1111102634006"/>
          <w:rFonts w:ascii="TimesNewRomanPSMT" w:hAnsi="TimesNewRomanPSMT" w:eastAsia="TimesNewRomanPSMT"/>
          <w:b w:val="0"/>
          <w:i w:val="0"/>
          <w:color w:val="000000"/>
          <w:sz w:val="18"/>
        </w:rPr>
        <w:t xml:space="preserve">on </w:t>
      </w:r>
      <w:r>
        <w:tab/>
      </w:r>
      <w:r>
        <w:rPr>
          <w:w w:val="98.1111102634006"/>
          <w:rFonts w:ascii="TimesNewRomanPSMT" w:hAnsi="TimesNewRomanPSMT" w:eastAsia="TimesNewRomanPSMT"/>
          <w:b w:val="0"/>
          <w:i w:val="0"/>
          <w:color w:val="000000"/>
          <w:sz w:val="18"/>
        </w:rPr>
        <w:t xml:space="preserve">fuzzy </w:t>
      </w:r>
      <w:r>
        <w:tab/>
      </w:r>
      <w:r>
        <w:rPr>
          <w:w w:val="98.1111102634006"/>
          <w:rFonts w:ascii="TimesNewRomanPSMT" w:hAnsi="TimesNewRomanPSMT" w:eastAsia="TimesNewRomanPSMT"/>
          <w:b w:val="0"/>
          <w:i w:val="0"/>
          <w:color w:val="000000"/>
          <w:sz w:val="18"/>
        </w:rPr>
        <w:t xml:space="preserve">comprehensive </w:t>
      </w:r>
      <w:r>
        <w:rPr>
          <w:w w:val="98.1111102634006"/>
          <w:rFonts w:ascii="TimesNewRomanPSMT" w:hAnsi="TimesNewRomanPSMT" w:eastAsia="TimesNewRomanPSMT"/>
          <w:b w:val="0"/>
          <w:i w:val="0"/>
          <w:color w:val="000000"/>
          <w:sz w:val="18"/>
        </w:rPr>
        <w:t xml:space="preserve">judgment </w:t>
      </w:r>
      <w:r>
        <w:rPr>
          <w:w w:val="98.1111102634006"/>
          <w:rFonts w:ascii="TimesNewRomanPSMT" w:hAnsi="TimesNewRomanPSMT" w:eastAsia="TimesNewRomanPSMT"/>
          <w:b w:val="0"/>
          <w:i w:val="0"/>
          <w:color w:val="000000"/>
          <w:sz w:val="18"/>
        </w:rPr>
        <w:t xml:space="preserve">method </w:t>
      </w:r>
      <w:r>
        <w:tab/>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w:t>
      </w:r>
    </w:p>
    <w:p>
      <w:pPr>
        <w:autoSpaceDN w:val="0"/>
        <w:autoSpaceDE w:val="0"/>
        <w:widowControl/>
        <w:spacing w:line="196" w:lineRule="exact" w:before="0" w:after="0"/>
        <w:ind w:left="1096" w:right="0" w:firstLine="0"/>
        <w:jc w:val="left"/>
      </w:pPr>
      <w:r>
        <w:rPr>
          <w:w w:val="98.1111102634006"/>
          <w:rFonts w:ascii="TimesNewRomanPSMT" w:hAnsi="TimesNewRomanPSMT" w:eastAsia="TimesNewRomanPSMT"/>
          <w:b w:val="0"/>
          <w:i w:val="0"/>
          <w:color w:val="000000"/>
          <w:sz w:val="18"/>
        </w:rPr>
        <w:t xml:space="preserve">Mathematics </w:t>
      </w:r>
      <w:r>
        <w:rPr>
          <w:w w:val="98.1111102634006"/>
          <w:rFonts w:ascii="TimesNewRomanPSMT" w:hAnsi="TimesNewRomanPSMT" w:eastAsia="TimesNewRomanPSMT"/>
          <w:b w:val="0"/>
          <w:i w:val="0"/>
          <w:color w:val="000000"/>
          <w:sz w:val="18"/>
        </w:rPr>
        <w:t xml:space="preserve">in </w:t>
      </w:r>
      <w:r>
        <w:rPr>
          <w:w w:val="98.1111102634006"/>
          <w:rFonts w:ascii="TimesNewRomanPSMT" w:hAnsi="TimesNewRomanPSMT" w:eastAsia="TimesNewRomanPSMT"/>
          <w:b w:val="0"/>
          <w:i w:val="0"/>
          <w:color w:val="000000"/>
          <w:sz w:val="18"/>
        </w:rPr>
        <w:t xml:space="preserve">Practice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Theory, </w:t>
      </w:r>
      <w:r>
        <w:rPr>
          <w:w w:val="98.1111102634006"/>
          <w:rFonts w:ascii="TimesNewRomanPSMT" w:hAnsi="TimesNewRomanPSMT" w:eastAsia="TimesNewRomanPSMT"/>
          <w:b w:val="0"/>
          <w:i w:val="0"/>
          <w:color w:val="000000"/>
          <w:sz w:val="18"/>
        </w:rPr>
        <w:t xml:space="preserve">2020, </w:t>
      </w:r>
      <w:r>
        <w:rPr>
          <w:w w:val="98.1111102634006"/>
          <w:rFonts w:ascii="TimesNewRomanPSMT" w:hAnsi="TimesNewRomanPSMT" w:eastAsia="TimesNewRomanPSMT"/>
          <w:b w:val="0"/>
          <w:i w:val="0"/>
          <w:color w:val="000000"/>
          <w:sz w:val="18"/>
        </w:rPr>
        <w:t xml:space="preserve">50(2): </w:t>
      </w:r>
      <w:r>
        <w:rPr>
          <w:w w:val="98.1111102634006"/>
          <w:rFonts w:ascii="TimesNewRomanPSMT" w:hAnsi="TimesNewRomanPSMT" w:eastAsia="TimesNewRomanPSMT"/>
          <w:b w:val="0"/>
          <w:i w:val="0"/>
          <w:color w:val="000000"/>
          <w:sz w:val="18"/>
        </w:rPr>
        <w:t>179.</w:t>
      </w:r>
    </w:p>
    <w:p>
      <w:pPr>
        <w:autoSpaceDN w:val="0"/>
        <w:tabs>
          <w:tab w:pos="1788" w:val="left"/>
        </w:tabs>
        <w:autoSpaceDE w:val="0"/>
        <w:widowControl/>
        <w:spacing w:line="420" w:lineRule="exact" w:before="48" w:after="0"/>
        <w:ind w:left="528" w:right="0" w:firstLine="0"/>
        <w:jc w:val="left"/>
      </w:pPr>
      <w:r>
        <w:rPr>
          <w:w w:val="98.1111102634006"/>
          <w:rFonts w:ascii="E" w:hAnsi="E" w:eastAsia="E"/>
          <w:b w:val="0"/>
          <w:i w:val="0"/>
          <w:color w:val="000000"/>
          <w:sz w:val="18"/>
        </w:rPr>
        <w:t xml:space="preserve">[23] </w:t>
      </w:r>
      <w:r>
        <w:rPr>
          <w:w w:val="98.1111102634006"/>
          <w:rFonts w:ascii="FZSSK" w:hAnsi="FZSSK" w:eastAsia="FZSSK"/>
          <w:b w:val="0"/>
          <w:i w:val="0"/>
          <w:color w:val="000000"/>
          <w:sz w:val="18"/>
        </w:rPr>
        <w:t>吕跃进</w:t>
      </w:r>
      <w:r>
        <w:rPr>
          <w:w w:val="98.1111102634006"/>
          <w:rFonts w:ascii="E" w:hAnsi="E" w:eastAsia="E"/>
          <w:b w:val="0"/>
          <w:i w:val="0"/>
          <w:color w:val="000000"/>
          <w:sz w:val="18"/>
        </w:rPr>
        <w:t>.</w:t>
      </w:r>
      <w:r>
        <w:tab/>
      </w:r>
      <w:r>
        <w:rPr>
          <w:w w:val="98.1111102634006"/>
          <w:rFonts w:ascii="FZSSK" w:hAnsi="FZSSK" w:eastAsia="FZSSK"/>
          <w:b w:val="0"/>
          <w:i w:val="0"/>
          <w:color w:val="000000"/>
          <w:sz w:val="18"/>
        </w:rPr>
        <w:t>基于模糊一致矩阵的模糊层次分析法的排序</w:t>
      </w:r>
    </w:p>
    <w:p>
      <w:pPr>
        <w:autoSpaceDN w:val="0"/>
        <w:tabs>
          <w:tab w:pos="1532" w:val="left"/>
          <w:tab w:pos="2940" w:val="left"/>
          <w:tab w:pos="3740" w:val="left"/>
        </w:tabs>
        <w:autoSpaceDE w:val="0"/>
        <w:widowControl/>
        <w:spacing w:line="418" w:lineRule="exact" w:before="0" w:after="0"/>
        <w:ind w:left="1096" w:right="0" w:firstLine="0"/>
        <w:jc w:val="left"/>
      </w:pPr>
      <w:r>
        <w:rPr>
          <w:w w:val="98.1111102634006"/>
          <w:rFonts w:ascii="E" w:hAnsi="E" w:eastAsia="E"/>
          <w:b w:val="0"/>
          <w:i w:val="0"/>
          <w:color w:val="000000"/>
          <w:sz w:val="18"/>
        </w:rPr>
        <w:t>[J].</w:t>
      </w:r>
      <w:r>
        <w:rPr>
          <w:w w:val="98.1111102634006"/>
          <w:rFonts w:ascii="FZSSK" w:hAnsi="FZSSK" w:eastAsia="FZSSK"/>
          <w:b w:val="0"/>
          <w:i w:val="0"/>
          <w:color w:val="000000"/>
          <w:sz w:val="18"/>
        </w:rPr>
        <w:t>模糊系统与数学</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2002(2): </w:t>
      </w:r>
      <w:r>
        <w:rPr>
          <w:w w:val="98.1111102634006"/>
          <w:rFonts w:ascii="E" w:hAnsi="E" w:eastAsia="E"/>
          <w:b w:val="0"/>
          <w:i w:val="0"/>
          <w:color w:val="000000"/>
          <w:sz w:val="18"/>
        </w:rPr>
        <w:t>79.</w:t>
      </w:r>
    </w:p>
    <w:p>
      <w:pPr>
        <w:autoSpaceDN w:val="0"/>
        <w:autoSpaceDE w:val="0"/>
        <w:widowControl/>
        <w:spacing w:line="194" w:lineRule="exact" w:before="0" w:after="0"/>
        <w:ind w:left="1096" w:right="0" w:firstLine="0"/>
        <w:jc w:val="left"/>
      </w:pPr>
      <w:r>
        <w:rPr>
          <w:w w:val="98.1111102634006"/>
          <w:rFonts w:ascii="TimesNewRomanPSMT" w:hAnsi="TimesNewRomanPSMT" w:eastAsia="TimesNewRomanPSMT"/>
          <w:b w:val="0"/>
          <w:i w:val="0"/>
          <w:color w:val="000000"/>
          <w:sz w:val="18"/>
        </w:rPr>
        <w:t xml:space="preserve">LU </w:t>
      </w:r>
      <w:r>
        <w:rPr>
          <w:w w:val="98.1111102634006"/>
          <w:rFonts w:ascii="TimesNewRomanPSMT" w:hAnsi="TimesNewRomanPSMT" w:eastAsia="TimesNewRomanPSMT"/>
          <w:b w:val="0"/>
          <w:i w:val="0"/>
          <w:color w:val="000000"/>
          <w:sz w:val="18"/>
        </w:rPr>
        <w:t xml:space="preserve">Yuejin. </w:t>
      </w:r>
      <w:r>
        <w:rPr>
          <w:w w:val="98.1111102634006"/>
          <w:rFonts w:ascii="TimesNewRomanPSMT" w:hAnsi="TimesNewRomanPSMT" w:eastAsia="TimesNewRomanPSMT"/>
          <w:b w:val="0"/>
          <w:i w:val="0"/>
          <w:color w:val="000000"/>
          <w:sz w:val="18"/>
        </w:rPr>
        <w:t xml:space="preserve">Weight </w:t>
      </w:r>
      <w:r>
        <w:rPr>
          <w:w w:val="98.1111102634006"/>
          <w:rFonts w:ascii="TimesNewRomanPSMT" w:hAnsi="TimesNewRomanPSMT" w:eastAsia="TimesNewRomanPSMT"/>
          <w:b w:val="0"/>
          <w:i w:val="0"/>
          <w:color w:val="000000"/>
          <w:sz w:val="18"/>
        </w:rPr>
        <w:t xml:space="preserve">calculation </w:t>
      </w:r>
      <w:r>
        <w:rPr>
          <w:w w:val="98.1111102634006"/>
          <w:rFonts w:ascii="TimesNewRomanPSMT" w:hAnsi="TimesNewRomanPSMT" w:eastAsia="TimesNewRomanPSMT"/>
          <w:b w:val="0"/>
          <w:i w:val="0"/>
          <w:color w:val="000000"/>
          <w:sz w:val="18"/>
        </w:rPr>
        <w:t xml:space="preserve">method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fuzzy </w:t>
      </w:r>
      <w:r>
        <w:rPr>
          <w:w w:val="98.1111102634006"/>
          <w:rFonts w:ascii="TimesNewRomanPSMT" w:hAnsi="TimesNewRomanPSMT" w:eastAsia="TimesNewRomanPSMT"/>
          <w:b w:val="0"/>
          <w:i w:val="0"/>
          <w:color w:val="000000"/>
          <w:sz w:val="18"/>
        </w:rPr>
        <w:t>analytical</w:t>
      </w:r>
    </w:p>
    <w:p>
      <w:pPr>
        <w:autoSpaceDN w:val="0"/>
        <w:tabs>
          <w:tab w:pos="1842" w:val="left"/>
          <w:tab w:pos="2862" w:val="left"/>
          <w:tab w:pos="3386" w:val="left"/>
          <w:tab w:pos="4064" w:val="left"/>
          <w:tab w:pos="4416" w:val="left"/>
        </w:tabs>
        <w:autoSpaceDE w:val="0"/>
        <w:widowControl/>
        <w:spacing w:line="246" w:lineRule="exact" w:before="0" w:after="0"/>
        <w:ind w:left="1096" w:right="0" w:firstLine="0"/>
        <w:jc w:val="left"/>
      </w:pPr>
      <w:r>
        <w:rPr>
          <w:w w:val="98.1111102634006"/>
          <w:rFonts w:ascii="TimesNewRomanPSMT" w:hAnsi="TimesNewRomanPSMT" w:eastAsia="TimesNewRomanPSMT"/>
          <w:b w:val="0"/>
          <w:i w:val="0"/>
          <w:color w:val="000000"/>
          <w:sz w:val="18"/>
        </w:rPr>
        <w:t xml:space="preserve">hierarchy </w:t>
      </w:r>
      <w:r>
        <w:rPr>
          <w:w w:val="98.1111102634006"/>
          <w:rFonts w:ascii="TimesNewRomanPSMT" w:hAnsi="TimesNewRomanPSMT" w:eastAsia="TimesNewRomanPSMT"/>
          <w:b w:val="0"/>
          <w:i w:val="0"/>
          <w:color w:val="000000"/>
          <w:sz w:val="18"/>
        </w:rPr>
        <w:t>process</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 xml:space="preserve">Fuzzy </w:t>
      </w:r>
      <w:r>
        <w:rPr>
          <w:w w:val="98.1111102634006"/>
          <w:rFonts w:ascii="TimesNewRomanPSMT" w:hAnsi="TimesNewRomanPSMT" w:eastAsia="TimesNewRomanPSMT"/>
          <w:b w:val="0"/>
          <w:i w:val="0"/>
          <w:color w:val="000000"/>
          <w:sz w:val="18"/>
        </w:rPr>
        <w:t xml:space="preserve">Systems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Mathematics,</w:t>
      </w:r>
    </w:p>
    <w:p>
      <w:pPr>
        <w:autoSpaceDN w:val="0"/>
        <w:autoSpaceDE w:val="0"/>
        <w:widowControl/>
        <w:spacing w:line="196" w:lineRule="exact" w:before="0" w:after="0"/>
        <w:ind w:left="1094" w:right="0" w:firstLine="0"/>
        <w:jc w:val="left"/>
      </w:pPr>
      <w:r>
        <w:rPr>
          <w:w w:val="98.1111102634006"/>
          <w:rFonts w:ascii="TimesNewRomanPSMT" w:hAnsi="TimesNewRomanPSMT" w:eastAsia="TimesNewRomanPSMT"/>
          <w:b w:val="0"/>
          <w:i w:val="0"/>
          <w:color w:val="000000"/>
          <w:sz w:val="18"/>
        </w:rPr>
        <w:t xml:space="preserve">2002(2): </w:t>
      </w:r>
      <w:r>
        <w:rPr>
          <w:w w:val="98.1111102634006"/>
          <w:rFonts w:ascii="TimesNewRomanPSMT" w:hAnsi="TimesNewRomanPSMT" w:eastAsia="TimesNewRomanPSMT"/>
          <w:b w:val="0"/>
          <w:i w:val="0"/>
          <w:color w:val="000000"/>
          <w:sz w:val="18"/>
        </w:rPr>
        <w:t>79.</w:t>
      </w:r>
    </w:p>
    <w:p>
      <w:pPr>
        <w:autoSpaceDN w:val="0"/>
        <w:tabs>
          <w:tab w:pos="1794" w:val="left"/>
          <w:tab w:pos="2510" w:val="left"/>
        </w:tabs>
        <w:autoSpaceDE w:val="0"/>
        <w:widowControl/>
        <w:spacing w:line="418" w:lineRule="exact" w:before="48" w:after="0"/>
        <w:ind w:left="528" w:right="0" w:firstLine="0"/>
        <w:jc w:val="left"/>
      </w:pPr>
      <w:r>
        <w:rPr>
          <w:w w:val="98.1111102634006"/>
          <w:rFonts w:ascii="E" w:hAnsi="E" w:eastAsia="E"/>
          <w:b w:val="0"/>
          <w:i w:val="0"/>
          <w:color w:val="000000"/>
          <w:sz w:val="18"/>
        </w:rPr>
        <w:t xml:space="preserve">[24] </w:t>
      </w:r>
      <w:r>
        <w:rPr>
          <w:w w:val="98.1111102634006"/>
          <w:rFonts w:ascii="FZSSK" w:hAnsi="FZSSK" w:eastAsia="FZSSK"/>
          <w:b w:val="0"/>
          <w:i w:val="0"/>
          <w:color w:val="000000"/>
          <w:sz w:val="18"/>
        </w:rPr>
        <w:t>侯福均</w:t>
      </w:r>
      <w:r>
        <w:rPr>
          <w:w w:val="98.1111102634006"/>
          <w:rFonts w:ascii="E" w:hAnsi="E" w:eastAsia="E"/>
          <w:b w:val="0"/>
          <w:i w:val="0"/>
          <w:color w:val="000000"/>
          <w:sz w:val="18"/>
        </w:rPr>
        <w:t>,</w:t>
      </w:r>
      <w:r>
        <w:rPr>
          <w:w w:val="98.1111102634006"/>
          <w:rFonts w:ascii="FZSSK" w:hAnsi="FZSSK" w:eastAsia="FZSSK"/>
          <w:b w:val="0"/>
          <w:i w:val="0"/>
          <w:color w:val="000000"/>
          <w:sz w:val="18"/>
        </w:rPr>
        <w:t>吴祈宗</w:t>
      </w:r>
      <w:r>
        <w:rPr>
          <w:w w:val="98.1111102634006"/>
          <w:rFonts w:ascii="E" w:hAnsi="E" w:eastAsia="E"/>
          <w:b w:val="0"/>
          <w:i w:val="0"/>
          <w:color w:val="000000"/>
          <w:sz w:val="18"/>
        </w:rPr>
        <w:t>.</w:t>
      </w:r>
      <w:r>
        <w:tab/>
      </w:r>
      <w:r>
        <w:rPr>
          <w:w w:val="98.1111102634006"/>
          <w:rFonts w:ascii="FZSSK" w:hAnsi="FZSSK" w:eastAsia="FZSSK"/>
          <w:b w:val="0"/>
          <w:i w:val="0"/>
          <w:color w:val="000000"/>
          <w:sz w:val="18"/>
        </w:rPr>
        <w:t>模糊数互补判断矩阵的加性一致性</w:t>
      </w:r>
    </w:p>
    <w:p>
      <w:pPr>
        <w:autoSpaceDN w:val="0"/>
        <w:tabs>
          <w:tab w:pos="1532" w:val="left"/>
          <w:tab w:pos="3122" w:val="left"/>
          <w:tab w:pos="3620" w:val="left"/>
          <w:tab w:pos="4244" w:val="left"/>
        </w:tabs>
        <w:autoSpaceDE w:val="0"/>
        <w:widowControl/>
        <w:spacing w:line="418" w:lineRule="exact" w:before="0" w:after="0"/>
        <w:ind w:left="1096" w:right="0" w:firstLine="0"/>
        <w:jc w:val="left"/>
      </w:pPr>
      <w:r>
        <w:rPr>
          <w:w w:val="98.1111102634006"/>
          <w:rFonts w:ascii="E" w:hAnsi="E" w:eastAsia="E"/>
          <w:b w:val="0"/>
          <w:i w:val="0"/>
          <w:color w:val="000000"/>
          <w:sz w:val="18"/>
        </w:rPr>
        <w:t>[J].</w:t>
      </w:r>
      <w:r>
        <w:rPr>
          <w:w w:val="98.1111102634006"/>
          <w:rFonts w:ascii="FZSSK" w:hAnsi="FZSSK" w:eastAsia="FZSSK"/>
          <w:b w:val="0"/>
          <w:i w:val="0"/>
          <w:color w:val="000000"/>
          <w:sz w:val="18"/>
        </w:rPr>
        <w:t>北京理工大学学报</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2004, </w:t>
      </w:r>
      <w:r>
        <w:rPr>
          <w:w w:val="98.1111102634006"/>
          <w:rFonts w:ascii="E" w:hAnsi="E" w:eastAsia="E"/>
          <w:b w:val="0"/>
          <w:i w:val="0"/>
          <w:color w:val="000000"/>
          <w:sz w:val="18"/>
        </w:rPr>
        <w:t xml:space="preserve">24(4): </w:t>
      </w:r>
      <w:r>
        <w:rPr>
          <w:w w:val="98.1111102634006"/>
          <w:rFonts w:ascii="E" w:hAnsi="E" w:eastAsia="E"/>
          <w:b w:val="0"/>
          <w:i w:val="0"/>
          <w:color w:val="000000"/>
          <w:sz w:val="18"/>
        </w:rPr>
        <w:t>367.</w:t>
      </w:r>
    </w:p>
    <w:p>
      <w:pPr>
        <w:autoSpaceDN w:val="0"/>
        <w:tabs>
          <w:tab w:pos="1636" w:val="left"/>
          <w:tab w:pos="2256" w:val="left"/>
          <w:tab w:pos="2720" w:val="left"/>
          <w:tab w:pos="3444" w:val="left"/>
          <w:tab w:pos="4222" w:val="left"/>
          <w:tab w:pos="5202" w:val="left"/>
        </w:tabs>
        <w:autoSpaceDE w:val="0"/>
        <w:widowControl/>
        <w:spacing w:line="196" w:lineRule="exact" w:before="0" w:after="0"/>
        <w:ind w:left="1096" w:right="0" w:firstLine="0"/>
        <w:jc w:val="left"/>
      </w:pPr>
      <w:r>
        <w:rPr>
          <w:w w:val="98.1111102634006"/>
          <w:rFonts w:ascii="TimesNewRomanPSMT" w:hAnsi="TimesNewRomanPSMT" w:eastAsia="TimesNewRomanPSMT"/>
          <w:b w:val="0"/>
          <w:i w:val="0"/>
          <w:color w:val="000000"/>
          <w:sz w:val="18"/>
        </w:rPr>
        <w:t xml:space="preserve">HOU </w:t>
      </w:r>
      <w:r>
        <w:tab/>
      </w:r>
      <w:r>
        <w:rPr>
          <w:w w:val="98.1111102634006"/>
          <w:rFonts w:ascii="TimesNewRomanPSMT" w:hAnsi="TimesNewRomanPSMT" w:eastAsia="TimesNewRomanPSMT"/>
          <w:b w:val="0"/>
          <w:i w:val="0"/>
          <w:color w:val="000000"/>
          <w:sz w:val="18"/>
        </w:rPr>
        <w:t xml:space="preserve">Fujun, </w:t>
      </w:r>
      <w:r>
        <w:tab/>
      </w:r>
      <w:r>
        <w:rPr>
          <w:w w:val="98.1111102634006"/>
          <w:rFonts w:ascii="TimesNewRomanPSMT" w:hAnsi="TimesNewRomanPSMT" w:eastAsia="TimesNewRomanPSMT"/>
          <w:b w:val="0"/>
          <w:i w:val="0"/>
          <w:color w:val="000000"/>
          <w:sz w:val="18"/>
        </w:rPr>
        <w:t xml:space="preserve">WU </w:t>
      </w:r>
      <w:r>
        <w:tab/>
      </w:r>
      <w:r>
        <w:rPr>
          <w:w w:val="98.1111102634006"/>
          <w:rFonts w:ascii="TimesNewRomanPSMT" w:hAnsi="TimesNewRomanPSMT" w:eastAsia="TimesNewRomanPSMT"/>
          <w:b w:val="0"/>
          <w:i w:val="0"/>
          <w:color w:val="000000"/>
          <w:sz w:val="18"/>
        </w:rPr>
        <w:t xml:space="preserve">Qizong. </w:t>
      </w:r>
      <w:r>
        <w:rPr>
          <w:w w:val="98.1111102634006"/>
          <w:rFonts w:ascii="TimesNewRomanPSMT" w:hAnsi="TimesNewRomanPSMT" w:eastAsia="TimesNewRomanPSMT"/>
          <w:b w:val="0"/>
          <w:i w:val="0"/>
          <w:color w:val="000000"/>
          <w:sz w:val="18"/>
        </w:rPr>
        <w:t xml:space="preserve">Additive </w:t>
      </w:r>
      <w:r>
        <w:tab/>
      </w:r>
      <w:r>
        <w:rPr>
          <w:w w:val="98.1111102634006"/>
          <w:rFonts w:ascii="TimesNewRomanPSMT" w:hAnsi="TimesNewRomanPSMT" w:eastAsia="TimesNewRomanPSMT"/>
          <w:b w:val="0"/>
          <w:i w:val="0"/>
          <w:color w:val="000000"/>
          <w:sz w:val="18"/>
        </w:rPr>
        <w:t xml:space="preserve">consistency </w:t>
      </w:r>
      <w:r>
        <w:tab/>
      </w:r>
      <w:r>
        <w:rPr>
          <w:w w:val="98.1111102634006"/>
          <w:rFonts w:ascii="TimesNewRomanPSMT" w:hAnsi="TimesNewRomanPSMT" w:eastAsia="TimesNewRomanPSMT"/>
          <w:b w:val="0"/>
          <w:i w:val="0"/>
          <w:color w:val="000000"/>
          <w:sz w:val="18"/>
        </w:rPr>
        <w:t>of</w:t>
      </w:r>
    </w:p>
    <w:p>
      <w:pPr>
        <w:autoSpaceDN w:val="0"/>
        <w:autoSpaceDE w:val="0"/>
        <w:widowControl/>
        <w:spacing w:line="244" w:lineRule="exact" w:before="0" w:after="0"/>
        <w:ind w:left="1096" w:right="0" w:firstLine="0"/>
        <w:jc w:val="left"/>
      </w:pPr>
      <w:r>
        <w:rPr>
          <w:w w:val="98.1111102634006"/>
          <w:rFonts w:ascii="TimesNewRomanPSMT" w:hAnsi="TimesNewRomanPSMT" w:eastAsia="TimesNewRomanPSMT"/>
          <w:b w:val="0"/>
          <w:i w:val="0"/>
          <w:color w:val="000000"/>
          <w:sz w:val="18"/>
        </w:rPr>
        <w:t xml:space="preserve">complementary </w:t>
      </w:r>
      <w:r>
        <w:rPr>
          <w:w w:val="98.1111102634006"/>
          <w:rFonts w:ascii="TimesNewRomanPSMT" w:hAnsi="TimesNewRomanPSMT" w:eastAsia="TimesNewRomanPSMT"/>
          <w:b w:val="0"/>
          <w:i w:val="0"/>
          <w:color w:val="000000"/>
          <w:sz w:val="18"/>
        </w:rPr>
        <w:t xml:space="preserve">judgment </w:t>
      </w:r>
      <w:r>
        <w:rPr>
          <w:w w:val="98.1111102634006"/>
          <w:rFonts w:ascii="TimesNewRomanPSMT" w:hAnsi="TimesNewRomanPSMT" w:eastAsia="TimesNewRomanPSMT"/>
          <w:b w:val="0"/>
          <w:i w:val="0"/>
          <w:color w:val="000000"/>
          <w:sz w:val="18"/>
        </w:rPr>
        <w:t xml:space="preserve">matrices </w:t>
      </w:r>
      <w:r>
        <w:rPr>
          <w:w w:val="98.1111102634006"/>
          <w:rFonts w:ascii="TimesNewRomanPSMT" w:hAnsi="TimesNewRomanPSMT" w:eastAsia="TimesNewRomanPSMT"/>
          <w:b w:val="0"/>
          <w:i w:val="0"/>
          <w:color w:val="000000"/>
          <w:sz w:val="18"/>
        </w:rPr>
        <w:t xml:space="preserve">with </w:t>
      </w:r>
      <w:r>
        <w:rPr>
          <w:w w:val="98.1111102634006"/>
          <w:rFonts w:ascii="TimesNewRomanPSMT" w:hAnsi="TimesNewRomanPSMT" w:eastAsia="TimesNewRomanPSMT"/>
          <w:b w:val="0"/>
          <w:i w:val="0"/>
          <w:color w:val="000000"/>
          <w:sz w:val="18"/>
        </w:rPr>
        <w:t xml:space="preserve">fuzzy </w:t>
      </w:r>
      <w:r>
        <w:rPr>
          <w:w w:val="98.1111102634006"/>
          <w:rFonts w:ascii="TimesNewRomanPSMT" w:hAnsi="TimesNewRomanPSMT" w:eastAsia="TimesNewRomanPSMT"/>
          <w:b w:val="0"/>
          <w:i w:val="0"/>
          <w:color w:val="000000"/>
          <w:sz w:val="18"/>
        </w:rPr>
        <w:t>numbers</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p>
      <w:pPr>
        <w:autoSpaceDN w:val="0"/>
        <w:autoSpaceDE w:val="0"/>
        <w:widowControl/>
        <w:spacing w:line="196" w:lineRule="exact" w:before="0" w:after="0"/>
        <w:ind w:left="1096" w:right="0" w:firstLine="0"/>
        <w:jc w:val="left"/>
      </w:pPr>
      <w:r>
        <w:rPr>
          <w:w w:val="98.1111102634006"/>
          <w:rFonts w:ascii="TimesNewRomanPSMT" w:hAnsi="TimesNewRomanPSMT" w:eastAsia="TimesNewRomanPSMT"/>
          <w:b w:val="0"/>
          <w:i w:val="0"/>
          <w:color w:val="000000"/>
          <w:sz w:val="18"/>
        </w:rPr>
        <w:t xml:space="preserve">Transactions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Beijing </w:t>
      </w:r>
      <w:r>
        <w:rPr>
          <w:w w:val="98.1111102634006"/>
          <w:rFonts w:ascii="TimesNewRomanPSMT" w:hAnsi="TimesNewRomanPSMT" w:eastAsia="TimesNewRomanPSMT"/>
          <w:b w:val="0"/>
          <w:i w:val="0"/>
          <w:color w:val="000000"/>
          <w:sz w:val="18"/>
        </w:rPr>
        <w:t xml:space="preserve">Institute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Technology, </w:t>
      </w:r>
      <w:r>
        <w:rPr>
          <w:w w:val="98.1111102634006"/>
          <w:rFonts w:ascii="TimesNewRomanPSMT" w:hAnsi="TimesNewRomanPSMT" w:eastAsia="TimesNewRomanPSMT"/>
          <w:b w:val="0"/>
          <w:i w:val="0"/>
          <w:color w:val="000000"/>
          <w:sz w:val="18"/>
        </w:rPr>
        <w:t xml:space="preserve">2004, </w:t>
      </w:r>
      <w:r>
        <w:rPr>
          <w:w w:val="98.1111102634006"/>
          <w:rFonts w:ascii="TimesNewRomanPSMT" w:hAnsi="TimesNewRomanPSMT" w:eastAsia="TimesNewRomanPSMT"/>
          <w:b w:val="0"/>
          <w:i w:val="0"/>
          <w:color w:val="000000"/>
          <w:sz w:val="18"/>
        </w:rPr>
        <w:t>24</w:t>
      </w:r>
    </w:p>
    <w:p>
      <w:pPr>
        <w:autoSpaceDN w:val="0"/>
        <w:autoSpaceDE w:val="0"/>
        <w:widowControl/>
        <w:spacing w:line="196" w:lineRule="exact" w:before="126" w:after="0"/>
        <w:ind w:left="1094" w:right="0" w:firstLine="0"/>
        <w:jc w:val="left"/>
      </w:pPr>
      <w:r>
        <w:rPr>
          <w:w w:val="98.1111102634006"/>
          <w:rFonts w:ascii="TimesNewRomanPSMT" w:hAnsi="TimesNewRomanPSMT" w:eastAsia="TimesNewRomanPSMT"/>
          <w:b w:val="0"/>
          <w:i w:val="0"/>
          <w:color w:val="000000"/>
          <w:sz w:val="18"/>
        </w:rPr>
        <w:t xml:space="preserve">(4): </w:t>
      </w:r>
      <w:r>
        <w:rPr>
          <w:w w:val="98.1111102634006"/>
          <w:rFonts w:ascii="TimesNewRomanPSMT" w:hAnsi="TimesNewRomanPSMT" w:eastAsia="TimesNewRomanPSMT"/>
          <w:b w:val="0"/>
          <w:i w:val="0"/>
          <w:color w:val="000000"/>
          <w:sz w:val="18"/>
        </w:rPr>
        <w:t>367.</w:t>
      </w:r>
    </w:p>
    <w:p>
      <w:pPr>
        <w:autoSpaceDN w:val="0"/>
        <w:tabs>
          <w:tab w:pos="1788" w:val="left"/>
          <w:tab w:pos="4156" w:val="left"/>
          <w:tab w:pos="4640" w:val="left"/>
          <w:tab w:pos="5168" w:val="left"/>
        </w:tabs>
        <w:autoSpaceDE w:val="0"/>
        <w:widowControl/>
        <w:spacing w:line="418" w:lineRule="exact" w:before="48" w:after="0"/>
        <w:ind w:left="528" w:right="0" w:firstLine="0"/>
        <w:jc w:val="left"/>
      </w:pPr>
      <w:r>
        <w:rPr>
          <w:w w:val="98.1111102634006"/>
          <w:rFonts w:ascii="E" w:hAnsi="E" w:eastAsia="E"/>
          <w:b w:val="0"/>
          <w:i w:val="0"/>
          <w:color w:val="000000"/>
          <w:sz w:val="18"/>
        </w:rPr>
        <w:t xml:space="preserve">[25] </w:t>
      </w:r>
      <w:r>
        <w:rPr>
          <w:w w:val="98.1111102634006"/>
          <w:rFonts w:ascii="FZSSK" w:hAnsi="FZSSK" w:eastAsia="FZSSK"/>
          <w:b w:val="0"/>
          <w:i w:val="0"/>
          <w:color w:val="000000"/>
          <w:sz w:val="18"/>
        </w:rPr>
        <w:t>刘思峰</w:t>
      </w:r>
      <w:r>
        <w:rPr>
          <w:w w:val="98.1111102634006"/>
          <w:rFonts w:ascii="E" w:hAnsi="E" w:eastAsia="E"/>
          <w:b w:val="0"/>
          <w:i w:val="0"/>
          <w:color w:val="000000"/>
          <w:sz w:val="18"/>
        </w:rPr>
        <w:t>.</w:t>
      </w:r>
      <w:r>
        <w:tab/>
      </w:r>
      <w:r>
        <w:rPr>
          <w:w w:val="98.1111102634006"/>
          <w:rFonts w:ascii="FZSSK" w:hAnsi="FZSSK" w:eastAsia="FZSSK"/>
          <w:b w:val="0"/>
          <w:i w:val="0"/>
          <w:color w:val="000000"/>
          <w:sz w:val="18"/>
        </w:rPr>
        <w:t>灰色系统理论及其应用</w:t>
      </w:r>
      <w:r>
        <w:rPr>
          <w:w w:val="98.1111102634006"/>
          <w:rFonts w:ascii="E" w:hAnsi="E" w:eastAsia="E"/>
          <w:b w:val="0"/>
          <w:i w:val="0"/>
          <w:color w:val="000000"/>
          <w:sz w:val="18"/>
        </w:rPr>
        <w:t xml:space="preserve">[D]. </w:t>
      </w:r>
      <w:r>
        <w:tab/>
      </w:r>
      <w:r>
        <w:rPr>
          <w:w w:val="98.1111102634006"/>
          <w:rFonts w:ascii="E" w:hAnsi="E" w:eastAsia="E"/>
          <w:b w:val="0"/>
          <w:i w:val="0"/>
          <w:color w:val="000000"/>
          <w:sz w:val="18"/>
        </w:rPr>
        <w:t>5</w:t>
      </w:r>
      <w:r>
        <w:rPr>
          <w:w w:val="98.1111102634006"/>
          <w:rFonts w:ascii="FZSSK" w:hAnsi="FZSSK" w:eastAsia="FZSSK"/>
          <w:b w:val="0"/>
          <w:i w:val="0"/>
          <w:color w:val="000000"/>
          <w:sz w:val="18"/>
        </w:rPr>
        <w:t xml:space="preserve"> 版</w:t>
      </w:r>
      <w:r>
        <w:rPr>
          <w:w w:val="98.1111102634006"/>
          <w:rFonts w:ascii="E" w:hAnsi="E" w:eastAsia="E"/>
          <w:b w:val="0"/>
          <w:i w:val="0"/>
          <w:color w:val="000000"/>
          <w:sz w:val="18"/>
        </w:rPr>
        <w:t>.</w:t>
      </w:r>
      <w:r>
        <w:tab/>
      </w:r>
      <w:r>
        <w:rPr>
          <w:w w:val="98.1111102634006"/>
          <w:rFonts w:ascii="FZSSK" w:hAnsi="FZSSK" w:eastAsia="FZSSK"/>
          <w:b w:val="0"/>
          <w:i w:val="0"/>
          <w:color w:val="000000"/>
          <w:sz w:val="18"/>
        </w:rPr>
        <w:t>北京</w:t>
      </w:r>
      <w:r>
        <w:rPr>
          <w:w w:val="98.1111102634006"/>
          <w:rFonts w:ascii="E" w:hAnsi="E" w:eastAsia="E"/>
          <w:b w:val="0"/>
          <w:i w:val="0"/>
          <w:color w:val="000000"/>
          <w:sz w:val="18"/>
        </w:rPr>
        <w:t>:</w:t>
      </w:r>
      <w:r>
        <w:rPr>
          <w:w w:val="98.1111102634006"/>
          <w:rFonts w:ascii="FZSSK" w:hAnsi="FZSSK" w:eastAsia="FZSSK"/>
          <w:b w:val="0"/>
          <w:i w:val="0"/>
          <w:color w:val="000000"/>
          <w:sz w:val="18"/>
        </w:rPr>
        <w:t>科</w:t>
      </w:r>
    </w:p>
    <w:p>
      <w:pPr>
        <w:autoSpaceDN w:val="0"/>
        <w:autoSpaceDE w:val="0"/>
        <w:widowControl/>
        <w:spacing w:line="418" w:lineRule="exact" w:before="0" w:after="0"/>
        <w:ind w:left="1096" w:right="0" w:firstLine="0"/>
        <w:jc w:val="left"/>
      </w:pPr>
      <w:r>
        <w:rPr>
          <w:w w:val="98.1111102634006"/>
          <w:rFonts w:ascii="FZSSK" w:hAnsi="FZSSK" w:eastAsia="FZSSK"/>
          <w:b w:val="0"/>
          <w:i w:val="0"/>
          <w:color w:val="000000"/>
          <w:sz w:val="18"/>
        </w:rPr>
        <w:t>学出版社</w:t>
      </w:r>
      <w:r>
        <w:rPr>
          <w:w w:val="98.1111102634006"/>
          <w:rFonts w:ascii="E" w:hAnsi="E" w:eastAsia="E"/>
          <w:b w:val="0"/>
          <w:i w:val="0"/>
          <w:color w:val="000000"/>
          <w:sz w:val="18"/>
        </w:rPr>
        <w:t xml:space="preserve">, </w:t>
      </w:r>
      <w:r>
        <w:rPr>
          <w:w w:val="98.1111102634006"/>
          <w:rFonts w:ascii="E" w:hAnsi="E" w:eastAsia="E"/>
          <w:b w:val="0"/>
          <w:i w:val="0"/>
          <w:color w:val="000000"/>
          <w:sz w:val="18"/>
        </w:rPr>
        <w:t>2010.</w:t>
      </w:r>
    </w:p>
    <w:p>
      <w:pPr>
        <w:autoSpaceDN w:val="0"/>
        <w:autoSpaceDE w:val="0"/>
        <w:widowControl/>
        <w:spacing w:line="194" w:lineRule="exact" w:before="0" w:after="0"/>
        <w:ind w:left="1096" w:right="0" w:firstLine="0"/>
        <w:jc w:val="left"/>
      </w:pPr>
      <w:r>
        <w:rPr>
          <w:w w:val="98.1111102634006"/>
          <w:rFonts w:ascii="TimesNewRomanPSMT" w:hAnsi="TimesNewRomanPSMT" w:eastAsia="TimesNewRomanPSMT"/>
          <w:b w:val="0"/>
          <w:i w:val="0"/>
          <w:color w:val="000000"/>
          <w:sz w:val="18"/>
        </w:rPr>
        <w:t xml:space="preserve">LIU </w:t>
      </w:r>
      <w:r>
        <w:rPr>
          <w:w w:val="98.1111102634006"/>
          <w:rFonts w:ascii="TimesNewRomanPSMT" w:hAnsi="TimesNewRomanPSMT" w:eastAsia="TimesNewRomanPSMT"/>
          <w:b w:val="0"/>
          <w:i w:val="0"/>
          <w:color w:val="000000"/>
          <w:sz w:val="18"/>
        </w:rPr>
        <w:t xml:space="preserve">Sifeng. </w:t>
      </w:r>
      <w:r>
        <w:rPr>
          <w:w w:val="98.1111102634006"/>
          <w:rFonts w:ascii="TimesNewRomanPSMT" w:hAnsi="TimesNewRomanPSMT" w:eastAsia="TimesNewRomanPSMT"/>
          <w:b w:val="0"/>
          <w:i w:val="0"/>
          <w:color w:val="000000"/>
          <w:sz w:val="18"/>
        </w:rPr>
        <w:t xml:space="preserve">Grey </w:t>
      </w:r>
      <w:r>
        <w:rPr>
          <w:w w:val="98.1111102634006"/>
          <w:rFonts w:ascii="TimesNewRomanPSMT" w:hAnsi="TimesNewRomanPSMT" w:eastAsia="TimesNewRomanPSMT"/>
          <w:b w:val="0"/>
          <w:i w:val="0"/>
          <w:color w:val="000000"/>
          <w:sz w:val="18"/>
        </w:rPr>
        <w:t xml:space="preserve">system </w:t>
      </w:r>
      <w:r>
        <w:rPr>
          <w:w w:val="98.1111102634006"/>
          <w:rFonts w:ascii="TimesNewRomanPSMT" w:hAnsi="TimesNewRomanPSMT" w:eastAsia="TimesNewRomanPSMT"/>
          <w:b w:val="0"/>
          <w:i w:val="0"/>
          <w:color w:val="000000"/>
          <w:sz w:val="18"/>
        </w:rPr>
        <w:t xml:space="preserve">theory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its </w:t>
      </w:r>
      <w:r>
        <w:rPr>
          <w:w w:val="98.1111102634006"/>
          <w:rFonts w:ascii="TimesNewRomanPSMT" w:hAnsi="TimesNewRomanPSMT" w:eastAsia="TimesNewRomanPSMT"/>
          <w:b w:val="0"/>
          <w:i w:val="0"/>
          <w:color w:val="000000"/>
          <w:sz w:val="18"/>
        </w:rPr>
        <w:t>applications</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M</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p>
      <w:pPr>
        <w:autoSpaceDN w:val="0"/>
        <w:autoSpaceDE w:val="0"/>
        <w:widowControl/>
        <w:spacing w:line="194" w:lineRule="exact" w:before="0" w:after="0"/>
        <w:ind w:left="1094" w:right="0" w:firstLine="0"/>
        <w:jc w:val="left"/>
      </w:pPr>
      <w:r>
        <w:rPr>
          <w:w w:val="98.1111102634006"/>
          <w:rFonts w:ascii="TimesNewRomanPSMT" w:hAnsi="TimesNewRomanPSMT" w:eastAsia="TimesNewRomanPSMT"/>
          <w:b w:val="0"/>
          <w:i w:val="0"/>
          <w:color w:val="000000"/>
          <w:sz w:val="18"/>
        </w:rPr>
        <w:t xml:space="preserve">5th </w:t>
      </w:r>
      <w:r>
        <w:rPr>
          <w:w w:val="98.1111102634006"/>
          <w:rFonts w:ascii="TimesNewRomanPSMT" w:hAnsi="TimesNewRomanPSMT" w:eastAsia="TimesNewRomanPSMT"/>
          <w:b w:val="0"/>
          <w:i w:val="0"/>
          <w:color w:val="000000"/>
          <w:sz w:val="18"/>
        </w:rPr>
        <w:t xml:space="preserve">ed. </w:t>
      </w:r>
      <w:r>
        <w:rPr>
          <w:w w:val="98.1111102634006"/>
          <w:rFonts w:ascii="TimesNewRomanPSMT" w:hAnsi="TimesNewRomanPSMT" w:eastAsia="TimesNewRomanPSMT"/>
          <w:b w:val="0"/>
          <w:i w:val="0"/>
          <w:color w:val="000000"/>
          <w:sz w:val="18"/>
        </w:rPr>
        <w:t xml:space="preserve">Beijing: </w:t>
      </w:r>
      <w:r>
        <w:rPr>
          <w:w w:val="98.1111102634006"/>
          <w:rFonts w:ascii="TimesNewRomanPSMT" w:hAnsi="TimesNewRomanPSMT" w:eastAsia="TimesNewRomanPSMT"/>
          <w:b w:val="0"/>
          <w:i w:val="0"/>
          <w:color w:val="000000"/>
          <w:sz w:val="18"/>
        </w:rPr>
        <w:t xml:space="preserve">Science </w:t>
      </w:r>
      <w:r>
        <w:rPr>
          <w:w w:val="98.1111102634006"/>
          <w:rFonts w:ascii="TimesNewRomanPSMT" w:hAnsi="TimesNewRomanPSMT" w:eastAsia="TimesNewRomanPSMT"/>
          <w:b w:val="0"/>
          <w:i w:val="0"/>
          <w:color w:val="000000"/>
          <w:sz w:val="18"/>
        </w:rPr>
        <w:t xml:space="preserve">Press, </w:t>
      </w:r>
      <w:r>
        <w:rPr>
          <w:w w:val="98.1111102634006"/>
          <w:rFonts w:ascii="TimesNewRomanPSMT" w:hAnsi="TimesNewRomanPSMT" w:eastAsia="TimesNewRomanPSMT"/>
          <w:b w:val="0"/>
          <w:i w:val="0"/>
          <w:color w:val="000000"/>
          <w:sz w:val="18"/>
        </w:rPr>
        <w:t>2010.</w:t>
      </w:r>
    </w:p>
    <w:p>
      <w:pPr>
        <w:autoSpaceDN w:val="0"/>
        <w:tabs>
          <w:tab w:pos="1788" w:val="left"/>
          <w:tab w:pos="3376" w:val="left"/>
          <w:tab w:pos="3886" w:val="left"/>
        </w:tabs>
        <w:autoSpaceDE w:val="0"/>
        <w:widowControl/>
        <w:spacing w:line="418" w:lineRule="exact" w:before="50" w:after="0"/>
        <w:ind w:left="528" w:right="0" w:firstLine="0"/>
        <w:jc w:val="left"/>
      </w:pPr>
      <w:r>
        <w:rPr>
          <w:w w:val="98.1111102634006"/>
          <w:rFonts w:ascii="E" w:hAnsi="E" w:eastAsia="E"/>
          <w:b w:val="0"/>
          <w:i w:val="0"/>
          <w:color w:val="000000"/>
          <w:sz w:val="18"/>
        </w:rPr>
        <w:t xml:space="preserve">[26] </w:t>
      </w:r>
      <w:r>
        <w:rPr>
          <w:w w:val="98.1111102634006"/>
          <w:rFonts w:ascii="FZSSK" w:hAnsi="FZSSK" w:eastAsia="FZSSK"/>
          <w:b w:val="0"/>
          <w:i w:val="0"/>
          <w:color w:val="000000"/>
          <w:sz w:val="18"/>
        </w:rPr>
        <w:t>张乃录</w:t>
      </w:r>
      <w:r>
        <w:rPr>
          <w:w w:val="98.1111102634006"/>
          <w:rFonts w:ascii="E" w:hAnsi="E" w:eastAsia="E"/>
          <w:b w:val="0"/>
          <w:i w:val="0"/>
          <w:color w:val="000000"/>
          <w:sz w:val="18"/>
        </w:rPr>
        <w:t>.</w:t>
      </w:r>
      <w:r>
        <w:tab/>
      </w:r>
      <w:r>
        <w:rPr>
          <w:w w:val="98.1111102634006"/>
          <w:rFonts w:ascii="FZSSK" w:hAnsi="FZSSK" w:eastAsia="FZSSK"/>
          <w:b w:val="0"/>
          <w:i w:val="0"/>
          <w:color w:val="000000"/>
          <w:sz w:val="18"/>
        </w:rPr>
        <w:t>安全评价技术</w:t>
      </w:r>
      <w:r>
        <w:rPr>
          <w:w w:val="98.1111102634006"/>
          <w:rFonts w:ascii="E" w:hAnsi="E" w:eastAsia="E"/>
          <w:b w:val="0"/>
          <w:i w:val="0"/>
          <w:color w:val="000000"/>
          <w:sz w:val="18"/>
        </w:rPr>
        <w:t>[M].</w:t>
      </w:r>
      <w:r>
        <w:tab/>
      </w:r>
      <w:r>
        <w:rPr>
          <w:w w:val="98.1111102634006"/>
          <w:rFonts w:ascii="FZSSK" w:hAnsi="FZSSK" w:eastAsia="FZSSK"/>
          <w:b w:val="0"/>
          <w:i w:val="0"/>
          <w:color w:val="000000"/>
          <w:sz w:val="18"/>
        </w:rPr>
        <w:t>西安</w:t>
      </w:r>
      <w:r>
        <w:rPr>
          <w:w w:val="98.1111102634006"/>
          <w:rFonts w:ascii="E" w:hAnsi="E" w:eastAsia="E"/>
          <w:b w:val="0"/>
          <w:i w:val="0"/>
          <w:color w:val="000000"/>
          <w:sz w:val="18"/>
        </w:rPr>
        <w:t>:</w:t>
      </w:r>
      <w:r>
        <w:rPr>
          <w:w w:val="98.1111102634006"/>
          <w:rFonts w:ascii="FZSSK" w:hAnsi="FZSSK" w:eastAsia="FZSSK"/>
          <w:b w:val="0"/>
          <w:i w:val="0"/>
          <w:color w:val="000000"/>
          <w:sz w:val="18"/>
        </w:rPr>
        <w:t>西安电子科技大学</w:t>
      </w:r>
    </w:p>
    <w:p>
      <w:pPr>
        <w:autoSpaceDN w:val="0"/>
        <w:autoSpaceDE w:val="0"/>
        <w:widowControl/>
        <w:spacing w:line="418" w:lineRule="exact" w:before="0" w:after="0"/>
        <w:ind w:left="1096" w:right="0" w:firstLine="0"/>
        <w:jc w:val="left"/>
      </w:pPr>
      <w:r>
        <w:rPr>
          <w:w w:val="98.1111102634006"/>
          <w:rFonts w:ascii="FZSSK" w:hAnsi="FZSSK" w:eastAsia="FZSSK"/>
          <w:b w:val="0"/>
          <w:i w:val="0"/>
          <w:color w:val="000000"/>
          <w:sz w:val="18"/>
        </w:rPr>
        <w:t>出版社</w:t>
      </w:r>
      <w:r>
        <w:rPr>
          <w:w w:val="98.1111102634006"/>
          <w:rFonts w:ascii="E" w:hAnsi="E" w:eastAsia="E"/>
          <w:b w:val="0"/>
          <w:i w:val="0"/>
          <w:color w:val="000000"/>
          <w:sz w:val="18"/>
        </w:rPr>
        <w:t xml:space="preserve">, </w:t>
      </w:r>
      <w:r>
        <w:rPr>
          <w:w w:val="98.1111102634006"/>
          <w:rFonts w:ascii="E" w:hAnsi="E" w:eastAsia="E"/>
          <w:b w:val="0"/>
          <w:i w:val="0"/>
          <w:color w:val="000000"/>
          <w:sz w:val="18"/>
        </w:rPr>
        <w:t>2016.</w:t>
      </w:r>
    </w:p>
    <w:p>
      <w:pPr>
        <w:autoSpaceDN w:val="0"/>
        <w:tabs>
          <w:tab w:pos="1814" w:val="left"/>
          <w:tab w:pos="2350" w:val="left"/>
          <w:tab w:pos="3282" w:val="left"/>
          <w:tab w:pos="3540" w:val="left"/>
          <w:tab w:pos="4064" w:val="left"/>
        </w:tabs>
        <w:autoSpaceDE w:val="0"/>
        <w:widowControl/>
        <w:spacing w:line="196" w:lineRule="exact" w:before="0" w:after="0"/>
        <w:ind w:left="1096" w:right="0" w:firstLine="0"/>
        <w:jc w:val="left"/>
      </w:pPr>
      <w:r>
        <w:rPr>
          <w:w w:val="98.1111102634006"/>
          <w:rFonts w:ascii="TimesNewRomanPSMT" w:hAnsi="TimesNewRomanPSMT" w:eastAsia="TimesNewRomanPSMT"/>
          <w:b w:val="0"/>
          <w:i w:val="0"/>
          <w:color w:val="000000"/>
          <w:sz w:val="18"/>
        </w:rPr>
        <w:t xml:space="preserve">ZHANG </w:t>
      </w:r>
      <w:r>
        <w:tab/>
      </w:r>
      <w:r>
        <w:rPr>
          <w:w w:val="98.1111102634006"/>
          <w:rFonts w:ascii="TimesNewRomanPSMT" w:hAnsi="TimesNewRomanPSMT" w:eastAsia="TimesNewRomanPSMT"/>
          <w:b w:val="0"/>
          <w:i w:val="0"/>
          <w:color w:val="000000"/>
          <w:sz w:val="18"/>
        </w:rPr>
        <w:t xml:space="preserve">Nailu. </w:t>
      </w:r>
      <w:r>
        <w:tab/>
      </w:r>
      <w:r>
        <w:rPr>
          <w:w w:val="98.1111102634006"/>
          <w:rFonts w:ascii="TimesNewRomanPSMT" w:hAnsi="TimesNewRomanPSMT" w:eastAsia="TimesNewRomanPSMT"/>
          <w:b w:val="0"/>
          <w:i w:val="0"/>
          <w:color w:val="000000"/>
          <w:sz w:val="18"/>
        </w:rPr>
        <w:t xml:space="preserve">Technology </w:t>
      </w:r>
      <w:r>
        <w:tab/>
      </w:r>
      <w:r>
        <w:rPr>
          <w:w w:val="98.1111102634006"/>
          <w:rFonts w:ascii="TimesNewRomanPSMT" w:hAnsi="TimesNewRomanPSMT" w:eastAsia="TimesNewRomanPSMT"/>
          <w:b w:val="0"/>
          <w:i w:val="0"/>
          <w:color w:val="000000"/>
          <w:sz w:val="18"/>
        </w:rPr>
        <w:t xml:space="preserve">of </w:t>
      </w:r>
      <w:r>
        <w:tab/>
      </w:r>
      <w:r>
        <w:rPr>
          <w:w w:val="98.1111102634006"/>
          <w:rFonts w:ascii="TimesNewRomanPSMT" w:hAnsi="TimesNewRomanPSMT" w:eastAsia="TimesNewRomanPSMT"/>
          <w:b w:val="0"/>
          <w:i w:val="0"/>
          <w:color w:val="000000"/>
          <w:sz w:val="18"/>
        </w:rPr>
        <w:t xml:space="preserve">safety </w:t>
      </w:r>
      <w:r>
        <w:rPr>
          <w:w w:val="98.1111102634006"/>
          <w:rFonts w:ascii="TimesNewRomanPSMT" w:hAnsi="TimesNewRomanPSMT" w:eastAsia="TimesNewRomanPSMT"/>
          <w:b w:val="0"/>
          <w:i w:val="0"/>
          <w:color w:val="000000"/>
          <w:sz w:val="18"/>
        </w:rPr>
        <w:t>assessment</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M</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w:t>
      </w:r>
    </w:p>
    <w:p>
      <w:pPr>
        <w:autoSpaceDN w:val="0"/>
        <w:autoSpaceDE w:val="0"/>
        <w:widowControl/>
        <w:spacing w:line="418" w:lineRule="exact" w:before="0" w:after="0"/>
        <w:ind w:left="1096" w:right="0" w:firstLine="0"/>
        <w:jc w:val="left"/>
      </w:pPr>
      <w:r>
        <w:rPr>
          <w:w w:val="98.1111102634006"/>
          <w:rFonts w:ascii="TimesNewRomanPSMT" w:hAnsi="TimesNewRomanPSMT" w:eastAsia="TimesNewRomanPSMT"/>
          <w:b w:val="0"/>
          <w:i w:val="0"/>
          <w:color w:val="000000"/>
          <w:sz w:val="18"/>
        </w:rPr>
        <w:t>Xi</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an: </w:t>
      </w:r>
      <w:r>
        <w:rPr>
          <w:w w:val="98.1111102634006"/>
          <w:rFonts w:ascii="TimesNewRomanPSMT" w:hAnsi="TimesNewRomanPSMT" w:eastAsia="TimesNewRomanPSMT"/>
          <w:b w:val="0"/>
          <w:i w:val="0"/>
          <w:color w:val="000000"/>
          <w:sz w:val="18"/>
        </w:rPr>
        <w:t xml:space="preserve">Xidian </w:t>
      </w:r>
      <w:r>
        <w:rPr>
          <w:w w:val="98.1111102634006"/>
          <w:rFonts w:ascii="TimesNewRomanPSMT" w:hAnsi="TimesNewRomanPSMT" w:eastAsia="TimesNewRomanPSMT"/>
          <w:b w:val="0"/>
          <w:i w:val="0"/>
          <w:color w:val="000000"/>
          <w:sz w:val="18"/>
        </w:rPr>
        <w:t xml:space="preserve">University </w:t>
      </w:r>
      <w:r>
        <w:rPr>
          <w:w w:val="98.1111102634006"/>
          <w:rFonts w:ascii="TimesNewRomanPSMT" w:hAnsi="TimesNewRomanPSMT" w:eastAsia="TimesNewRomanPSMT"/>
          <w:b w:val="0"/>
          <w:i w:val="0"/>
          <w:color w:val="000000"/>
          <w:sz w:val="18"/>
        </w:rPr>
        <w:t xml:space="preserve">Press, </w:t>
      </w:r>
      <w:r>
        <w:rPr>
          <w:w w:val="98.1111102634006"/>
          <w:rFonts w:ascii="TimesNewRomanPSMT" w:hAnsi="TimesNewRomanPSMT" w:eastAsia="TimesNewRomanPSMT"/>
          <w:b w:val="0"/>
          <w:i w:val="0"/>
          <w:color w:val="000000"/>
          <w:sz w:val="18"/>
        </w:rPr>
        <w:t>2016.</w:t>
      </w:r>
    </w:p>
    <w:p>
      <w:pPr>
        <w:autoSpaceDN w:val="0"/>
        <w:tabs>
          <w:tab w:pos="1608" w:val="left"/>
          <w:tab w:pos="2118" w:val="left"/>
          <w:tab w:pos="2808" w:val="left"/>
          <w:tab w:pos="3138" w:val="left"/>
        </w:tabs>
        <w:autoSpaceDE w:val="0"/>
        <w:widowControl/>
        <w:spacing w:line="418" w:lineRule="exact" w:before="0" w:after="0"/>
        <w:ind w:left="528" w:right="0" w:firstLine="0"/>
        <w:jc w:val="left"/>
      </w:pPr>
      <w:r>
        <w:rPr>
          <w:w w:val="98.1111102634006"/>
          <w:rFonts w:ascii="E" w:hAnsi="E" w:eastAsia="E"/>
          <w:b w:val="0"/>
          <w:i w:val="0"/>
          <w:color w:val="000000"/>
          <w:sz w:val="18"/>
        </w:rPr>
        <w:t xml:space="preserve">[27] </w:t>
      </w:r>
      <w:r>
        <w:rPr>
          <w:w w:val="98.1111102634006"/>
          <w:rFonts w:ascii="FZSSK" w:hAnsi="FZSSK" w:eastAsia="FZSSK"/>
          <w:b w:val="0"/>
          <w:i w:val="0"/>
          <w:color w:val="000000"/>
          <w:sz w:val="18"/>
        </w:rPr>
        <w:t>吴波</w:t>
      </w:r>
      <w:r>
        <w:rPr>
          <w:w w:val="98.1111102634006"/>
          <w:rFonts w:ascii="E" w:hAnsi="E" w:eastAsia="E"/>
          <w:b w:val="0"/>
          <w:i w:val="0"/>
          <w:color w:val="000000"/>
          <w:sz w:val="18"/>
        </w:rPr>
        <w:t>,</w:t>
      </w:r>
      <w:r>
        <w:rPr>
          <w:w w:val="98.1111102634006"/>
          <w:rFonts w:ascii="FZSSK" w:hAnsi="FZSSK" w:eastAsia="FZSSK"/>
          <w:b w:val="0"/>
          <w:i w:val="0"/>
          <w:color w:val="000000"/>
          <w:sz w:val="18"/>
        </w:rPr>
        <w:t>赵睿</w:t>
      </w:r>
      <w:r>
        <w:rPr>
          <w:w w:val="98.1111102634006"/>
          <w:rFonts w:ascii="E" w:hAnsi="E" w:eastAsia="E"/>
          <w:b w:val="0"/>
          <w:i w:val="0"/>
          <w:color w:val="000000"/>
          <w:sz w:val="18"/>
        </w:rPr>
        <w:t>,</w:t>
      </w:r>
      <w:r>
        <w:rPr>
          <w:w w:val="98.1111102634006"/>
          <w:rFonts w:ascii="FZSSK" w:hAnsi="FZSSK" w:eastAsia="FZSSK"/>
          <w:b w:val="0"/>
          <w:i w:val="0"/>
          <w:color w:val="000000"/>
          <w:sz w:val="18"/>
        </w:rPr>
        <w:t>蒙国往</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基于</w:t>
      </w:r>
      <w:r>
        <w:rPr>
          <w:w w:val="98.1111102634006"/>
          <w:rFonts w:ascii="E" w:hAnsi="E" w:eastAsia="E"/>
          <w:b w:val="0"/>
          <w:i w:val="0"/>
          <w:color w:val="000000"/>
          <w:sz w:val="18"/>
        </w:rPr>
        <w:t>FAHP-GRA</w:t>
      </w:r>
      <w:r>
        <w:rPr>
          <w:w w:val="98.1111102634006"/>
          <w:rFonts w:ascii="FZSSK" w:hAnsi="FZSSK" w:eastAsia="FZSSK"/>
          <w:b w:val="0"/>
          <w:i w:val="0"/>
          <w:color w:val="000000"/>
          <w:sz w:val="18"/>
        </w:rPr>
        <w:t xml:space="preserve"> 理论的隧道</w:t>
      </w:r>
    </w:p>
    <w:p>
      <w:pPr>
        <w:autoSpaceDN w:val="0"/>
        <w:autoSpaceDE w:val="0"/>
        <w:widowControl/>
        <w:spacing w:line="418" w:lineRule="exact" w:before="0" w:after="0"/>
        <w:ind w:left="1096" w:right="0" w:firstLine="0"/>
        <w:jc w:val="left"/>
      </w:pPr>
      <w:r>
        <w:rPr>
          <w:w w:val="98.1111102634006"/>
          <w:rFonts w:ascii="FZSSK" w:hAnsi="FZSSK" w:eastAsia="FZSSK"/>
          <w:b w:val="0"/>
          <w:i w:val="0"/>
          <w:color w:val="000000"/>
          <w:sz w:val="18"/>
        </w:rPr>
        <w:t>爆破冲击波风险评估</w:t>
      </w:r>
      <w:r>
        <w:rPr>
          <w:w w:val="98.1111102634006"/>
          <w:rFonts w:ascii="E" w:hAnsi="E" w:eastAsia="E"/>
          <w:b w:val="0"/>
          <w:i w:val="0"/>
          <w:color w:val="000000"/>
          <w:sz w:val="18"/>
        </w:rPr>
        <w:t>[J].</w:t>
      </w:r>
      <w:r>
        <w:rPr>
          <w:w w:val="98.1111102634006"/>
          <w:rFonts w:ascii="FZSSK" w:hAnsi="FZSSK" w:eastAsia="FZSSK"/>
          <w:b w:val="0"/>
          <w:i w:val="0"/>
          <w:color w:val="000000"/>
          <w:sz w:val="18"/>
        </w:rPr>
        <w:t>地下空间与工程学报</w:t>
      </w:r>
      <w:r>
        <w:rPr>
          <w:w w:val="98.1111102634006"/>
          <w:rFonts w:ascii="E" w:hAnsi="E" w:eastAsia="E"/>
          <w:b w:val="0"/>
          <w:i w:val="0"/>
          <w:color w:val="000000"/>
          <w:sz w:val="18"/>
        </w:rPr>
        <w:t xml:space="preserve">, </w:t>
      </w:r>
      <w:r>
        <w:rPr>
          <w:w w:val="98.1111102634006"/>
          <w:rFonts w:ascii="E" w:hAnsi="E" w:eastAsia="E"/>
          <w:b w:val="0"/>
          <w:i w:val="0"/>
          <w:color w:val="000000"/>
          <w:sz w:val="18"/>
        </w:rPr>
        <w:t>2022,</w:t>
      </w:r>
    </w:p>
    <w:p>
      <w:pPr>
        <w:autoSpaceDN w:val="0"/>
        <w:autoSpaceDE w:val="0"/>
        <w:widowControl/>
        <w:spacing w:line="418" w:lineRule="exact" w:before="0" w:after="0"/>
        <w:ind w:left="1094" w:right="0" w:firstLine="0"/>
        <w:jc w:val="left"/>
      </w:pPr>
      <w:r>
        <w:rPr>
          <w:w w:val="98.1111102634006"/>
          <w:rFonts w:ascii="E" w:hAnsi="E" w:eastAsia="E"/>
          <w:b w:val="0"/>
          <w:i w:val="0"/>
          <w:color w:val="000000"/>
          <w:sz w:val="18"/>
        </w:rPr>
        <w:t xml:space="preserve">18(6): </w:t>
      </w:r>
      <w:r>
        <w:rPr>
          <w:w w:val="98.1111102634006"/>
          <w:rFonts w:ascii="E" w:hAnsi="E" w:eastAsia="E"/>
          <w:b w:val="0"/>
          <w:i w:val="0"/>
          <w:color w:val="000000"/>
          <w:sz w:val="18"/>
        </w:rPr>
        <w:t>2072.</w:t>
      </w:r>
    </w:p>
    <w:p>
      <w:pPr>
        <w:autoSpaceDN w:val="0"/>
        <w:tabs>
          <w:tab w:pos="1512" w:val="left"/>
          <w:tab w:pos="1894" w:val="left"/>
          <w:tab w:pos="2518" w:val="left"/>
          <w:tab w:pos="2946" w:val="left"/>
          <w:tab w:pos="3600" w:val="left"/>
          <w:tab w:pos="4460" w:val="left"/>
          <w:tab w:pos="4724" w:val="left"/>
          <w:tab w:pos="5028" w:val="left"/>
        </w:tabs>
        <w:autoSpaceDE w:val="0"/>
        <w:widowControl/>
        <w:spacing w:line="196" w:lineRule="exact" w:before="0" w:after="0"/>
        <w:ind w:left="1096" w:right="0" w:firstLine="0"/>
        <w:jc w:val="left"/>
      </w:pPr>
      <w:r>
        <w:rPr>
          <w:w w:val="98.1111102634006"/>
          <w:rFonts w:ascii="TimesNewRomanPSMT" w:hAnsi="TimesNewRomanPSMT" w:eastAsia="TimesNewRomanPSMT"/>
          <w:b w:val="0"/>
          <w:i w:val="0"/>
          <w:color w:val="000000"/>
          <w:sz w:val="18"/>
        </w:rPr>
        <w:t xml:space="preserve">WU </w:t>
      </w:r>
      <w:r>
        <w:rPr>
          <w:w w:val="98.1111102634006"/>
          <w:rFonts w:ascii="TimesNewRomanPSMT" w:hAnsi="TimesNewRomanPSMT" w:eastAsia="TimesNewRomanPSMT"/>
          <w:b w:val="0"/>
          <w:i w:val="0"/>
          <w:color w:val="000000"/>
          <w:sz w:val="18"/>
        </w:rPr>
        <w:t xml:space="preserve">Bo, </w:t>
      </w:r>
      <w:r>
        <w:tab/>
      </w:r>
      <w:r>
        <w:rPr>
          <w:w w:val="98.1111102634006"/>
          <w:rFonts w:ascii="TimesNewRomanPSMT" w:hAnsi="TimesNewRomanPSMT" w:eastAsia="TimesNewRomanPSMT"/>
          <w:b w:val="0"/>
          <w:i w:val="0"/>
          <w:color w:val="000000"/>
          <w:sz w:val="18"/>
        </w:rPr>
        <w:t xml:space="preserve">ZHAO </w:t>
      </w:r>
      <w:r>
        <w:tab/>
      </w:r>
      <w:r>
        <w:rPr>
          <w:w w:val="98.1111102634006"/>
          <w:rFonts w:ascii="TimesNewRomanPSMT" w:hAnsi="TimesNewRomanPSMT" w:eastAsia="TimesNewRomanPSMT"/>
          <w:b w:val="0"/>
          <w:i w:val="0"/>
          <w:color w:val="000000"/>
          <w:sz w:val="18"/>
        </w:rPr>
        <w:t xml:space="preserve">Rui, </w:t>
      </w:r>
      <w:r>
        <w:tab/>
      </w:r>
      <w:r>
        <w:rPr>
          <w:w w:val="98.1111102634006"/>
          <w:rFonts w:ascii="TimesNewRomanPSMT" w:hAnsi="TimesNewRomanPSMT" w:eastAsia="TimesNewRomanPSMT"/>
          <w:b w:val="0"/>
          <w:i w:val="0"/>
          <w:color w:val="000000"/>
          <w:sz w:val="18"/>
        </w:rPr>
        <w:t xml:space="preserve">MENG </w:t>
      </w:r>
      <w:r>
        <w:tab/>
      </w:r>
      <w:r>
        <w:rPr>
          <w:w w:val="98.1111102634006"/>
          <w:rFonts w:ascii="TimesNewRomanPSMT" w:hAnsi="TimesNewRomanPSMT" w:eastAsia="TimesNewRomanPSMT"/>
          <w:b w:val="0"/>
          <w:i w:val="0"/>
          <w:color w:val="000000"/>
          <w:sz w:val="18"/>
        </w:rPr>
        <w:t xml:space="preserve">Guowang, </w:t>
      </w:r>
      <w:r>
        <w:tab/>
      </w:r>
      <w:r>
        <w:rPr>
          <w:w w:val="98.1111102634006"/>
          <w:rFonts w:ascii="TimesNewRomanPSMT" w:hAnsi="TimesNewRomanPSMT" w:eastAsia="TimesNewRomanPSMT"/>
          <w:b w:val="0"/>
          <w:i w:val="0"/>
          <w:color w:val="000000"/>
          <w:sz w:val="18"/>
        </w:rPr>
        <w:t xml:space="preserve">et </w:t>
      </w:r>
      <w:r>
        <w:rPr>
          <w:w w:val="98.1111102634006"/>
          <w:rFonts w:ascii="TimesNewRomanPSMT" w:hAnsi="TimesNewRomanPSMT" w:eastAsia="TimesNewRomanPSMT"/>
          <w:b w:val="0"/>
          <w:i w:val="0"/>
          <w:color w:val="000000"/>
          <w:sz w:val="18"/>
        </w:rPr>
        <w:t xml:space="preserve">al. </w:t>
      </w:r>
      <w:r>
        <w:rPr>
          <w:w w:val="98.1111102634006"/>
          <w:rFonts w:ascii="TimesNewRomanPSMT" w:hAnsi="TimesNewRomanPSMT" w:eastAsia="TimesNewRomanPSMT"/>
          <w:b w:val="0"/>
          <w:i w:val="0"/>
          <w:color w:val="000000"/>
          <w:sz w:val="18"/>
        </w:rPr>
        <w:t>Risk</w:t>
      </w:r>
    </w:p>
    <w:p>
      <w:pPr>
        <w:autoSpaceDN w:val="0"/>
        <w:autoSpaceDE w:val="0"/>
        <w:widowControl/>
        <w:spacing w:line="244" w:lineRule="exact" w:before="0" w:after="0"/>
        <w:ind w:left="1096" w:right="0" w:firstLine="0"/>
        <w:jc w:val="left"/>
      </w:pPr>
      <w:r>
        <w:rPr>
          <w:w w:val="98.1111102634006"/>
          <w:rFonts w:ascii="TimesNewRomanPSMT" w:hAnsi="TimesNewRomanPSMT" w:eastAsia="TimesNewRomanPSMT"/>
          <w:b w:val="0"/>
          <w:i w:val="0"/>
          <w:color w:val="000000"/>
          <w:sz w:val="18"/>
        </w:rPr>
        <w:t xml:space="preserve">assessment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blast </w:t>
      </w:r>
      <w:r>
        <w:rPr>
          <w:w w:val="98.1111102634006"/>
          <w:rFonts w:ascii="TimesNewRomanPSMT" w:hAnsi="TimesNewRomanPSMT" w:eastAsia="TimesNewRomanPSMT"/>
          <w:b w:val="0"/>
          <w:i w:val="0"/>
          <w:color w:val="000000"/>
          <w:sz w:val="18"/>
        </w:rPr>
        <w:t xml:space="preserve">wave </w:t>
      </w:r>
      <w:r>
        <w:rPr>
          <w:w w:val="98.1111102634006"/>
          <w:rFonts w:ascii="TimesNewRomanPSMT" w:hAnsi="TimesNewRomanPSMT" w:eastAsia="TimesNewRomanPSMT"/>
          <w:b w:val="0"/>
          <w:i w:val="0"/>
          <w:color w:val="000000"/>
          <w:sz w:val="18"/>
        </w:rPr>
        <w:t xml:space="preserve">in </w:t>
      </w:r>
      <w:r>
        <w:rPr>
          <w:w w:val="98.1111102634006"/>
          <w:rFonts w:ascii="TimesNewRomanPSMT" w:hAnsi="TimesNewRomanPSMT" w:eastAsia="TimesNewRomanPSMT"/>
          <w:b w:val="0"/>
          <w:i w:val="0"/>
          <w:color w:val="000000"/>
          <w:sz w:val="18"/>
        </w:rPr>
        <w:t xml:space="preserve">tunnel </w:t>
      </w:r>
      <w:r>
        <w:rPr>
          <w:w w:val="98.1111102634006"/>
          <w:rFonts w:ascii="TimesNewRomanPSMT" w:hAnsi="TimesNewRomanPSMT" w:eastAsia="TimesNewRomanPSMT"/>
          <w:b w:val="0"/>
          <w:i w:val="0"/>
          <w:color w:val="000000"/>
          <w:sz w:val="18"/>
        </w:rPr>
        <w:t xml:space="preserve">based </w:t>
      </w:r>
      <w:r>
        <w:rPr>
          <w:w w:val="98.1111102634006"/>
          <w:rFonts w:ascii="TimesNewRomanPSMT" w:hAnsi="TimesNewRomanPSMT" w:eastAsia="TimesNewRomanPSMT"/>
          <w:b w:val="0"/>
          <w:i w:val="0"/>
          <w:color w:val="000000"/>
          <w:sz w:val="18"/>
        </w:rPr>
        <w:t xml:space="preserve">on </w:t>
      </w:r>
      <w:r>
        <w:rPr>
          <w:w w:val="98.1111102634006"/>
          <w:rFonts w:ascii="TimesNewRomanPSMT" w:hAnsi="TimesNewRomanPSMT" w:eastAsia="TimesNewRomanPSMT"/>
          <w:b w:val="0"/>
          <w:i w:val="0"/>
          <w:color w:val="000000"/>
          <w:sz w:val="18"/>
        </w:rPr>
        <w:t>FAHP</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GRA</w:t>
      </w:r>
    </w:p>
    <w:p>
      <w:pPr>
        <w:sectPr>
          <w:type w:val="continuous"/>
          <w:pgSz w:w="11907" w:h="16840"/>
          <w:pgMar w:top="450" w:right="896" w:bottom="170" w:left="400" w:header="720" w:footer="720" w:gutter="0"/>
          <w:cols w:num="2" w:equalWidth="0">
            <w:col w:w="5564" w:space="0"/>
            <w:col w:w="5046" w:space="0"/>
          </w:cols>
          <w:docGrid w:linePitch="360"/>
        </w:sectPr>
      </w:pPr>
    </w:p>
    <w:p>
      <w:pPr>
        <w:autoSpaceDN w:val="0"/>
        <w:tabs>
          <w:tab w:pos="1696" w:val="left"/>
          <w:tab w:pos="2356" w:val="left"/>
          <w:tab w:pos="2972" w:val="left"/>
          <w:tab w:pos="3220" w:val="left"/>
          <w:tab w:pos="4254" w:val="left"/>
          <w:tab w:pos="4770" w:val="left"/>
        </w:tabs>
        <w:autoSpaceDE w:val="0"/>
        <w:widowControl/>
        <w:spacing w:line="418" w:lineRule="exact" w:before="0" w:after="0"/>
        <w:ind w:left="772" w:right="0" w:firstLine="0"/>
        <w:jc w:val="left"/>
      </w:pPr>
      <w:r>
        <w:rPr>
          <w:w w:val="98.1111102634006"/>
          <w:rFonts w:ascii="TimesNewRomanPSMT" w:hAnsi="TimesNewRomanPSMT" w:eastAsia="TimesNewRomanPSMT"/>
          <w:b w:val="0"/>
          <w:i w:val="0"/>
          <w:color w:val="000000"/>
          <w:sz w:val="18"/>
        </w:rPr>
        <w:t>theory</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 xml:space="preserve">Chinese </w:t>
      </w:r>
      <w:r>
        <w:rPr>
          <w:w w:val="98.1111102634006"/>
          <w:rFonts w:ascii="TimesNewRomanPSMT" w:hAnsi="TimesNewRomanPSMT" w:eastAsia="TimesNewRomanPSMT"/>
          <w:b w:val="0"/>
          <w:i w:val="0"/>
          <w:color w:val="000000"/>
          <w:sz w:val="18"/>
        </w:rPr>
        <w:t xml:space="preserve">Journal </w:t>
      </w:r>
      <w:r>
        <w:tab/>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Underground </w:t>
      </w:r>
      <w:r>
        <w:rPr>
          <w:w w:val="98.1111102634006"/>
          <w:rFonts w:ascii="TimesNewRomanPSMT" w:hAnsi="TimesNewRomanPSMT" w:eastAsia="TimesNewRomanPSMT"/>
          <w:b w:val="0"/>
          <w:i w:val="0"/>
          <w:color w:val="000000"/>
          <w:sz w:val="18"/>
        </w:rPr>
        <w:t xml:space="preserve">Space </w:t>
      </w:r>
      <w:r>
        <w:tab/>
      </w:r>
      <w:r>
        <w:rPr>
          <w:w w:val="98.1111102634006"/>
          <w:rFonts w:ascii="TimesNewRomanPSMT" w:hAnsi="TimesNewRomanPSMT" w:eastAsia="TimesNewRomanPSMT"/>
          <w:b w:val="0"/>
          <w:i w:val="0"/>
          <w:color w:val="000000"/>
          <w:sz w:val="18"/>
        </w:rPr>
        <w:t>and</w:t>
      </w:r>
    </w:p>
    <w:p>
      <w:pPr>
        <w:autoSpaceDN w:val="0"/>
        <w:autoSpaceDE w:val="0"/>
        <w:widowControl/>
        <w:spacing w:line="194" w:lineRule="exact" w:before="0" w:after="0"/>
        <w:ind w:left="772" w:right="0" w:firstLine="0"/>
        <w:jc w:val="left"/>
      </w:pPr>
      <w:r>
        <w:rPr>
          <w:w w:val="98.1111102634006"/>
          <w:rFonts w:ascii="TimesNewRomanPSMT" w:hAnsi="TimesNewRomanPSMT" w:eastAsia="TimesNewRomanPSMT"/>
          <w:b w:val="0"/>
          <w:i w:val="0"/>
          <w:color w:val="000000"/>
          <w:sz w:val="18"/>
        </w:rPr>
        <w:t xml:space="preserve">Engineering, </w:t>
      </w:r>
      <w:r>
        <w:rPr>
          <w:w w:val="98.1111102634006"/>
          <w:rFonts w:ascii="TimesNewRomanPSMT" w:hAnsi="TimesNewRomanPSMT" w:eastAsia="TimesNewRomanPSMT"/>
          <w:b w:val="0"/>
          <w:i w:val="0"/>
          <w:color w:val="000000"/>
          <w:sz w:val="18"/>
        </w:rPr>
        <w:t xml:space="preserve">2022, </w:t>
      </w:r>
      <w:r>
        <w:rPr>
          <w:w w:val="98.1111102634006"/>
          <w:rFonts w:ascii="TimesNewRomanPSMT" w:hAnsi="TimesNewRomanPSMT" w:eastAsia="TimesNewRomanPSMT"/>
          <w:b w:val="0"/>
          <w:i w:val="0"/>
          <w:color w:val="000000"/>
          <w:sz w:val="18"/>
        </w:rPr>
        <w:t xml:space="preserve">18(6): </w:t>
      </w:r>
      <w:r>
        <w:rPr>
          <w:w w:val="98.1111102634006"/>
          <w:rFonts w:ascii="TimesNewRomanPSMT" w:hAnsi="TimesNewRomanPSMT" w:eastAsia="TimesNewRomanPSMT"/>
          <w:b w:val="0"/>
          <w:i w:val="0"/>
          <w:color w:val="000000"/>
          <w:sz w:val="18"/>
        </w:rPr>
        <w:t>2072.</w:t>
      </w:r>
    </w:p>
    <w:p>
      <w:pPr>
        <w:autoSpaceDN w:val="0"/>
        <w:tabs>
          <w:tab w:pos="778" w:val="left"/>
          <w:tab w:pos="3634" w:val="left"/>
          <w:tab w:pos="4142" w:val="left"/>
        </w:tabs>
        <w:autoSpaceDE w:val="0"/>
        <w:widowControl/>
        <w:spacing w:line="418" w:lineRule="exact" w:before="50" w:after="0"/>
        <w:ind w:left="204" w:right="0" w:firstLine="0"/>
        <w:jc w:val="left"/>
      </w:pPr>
      <w:r>
        <w:rPr>
          <w:w w:val="98.1111102634006"/>
          <w:rFonts w:ascii="E" w:hAnsi="E" w:eastAsia="E"/>
          <w:b w:val="0"/>
          <w:i w:val="0"/>
          <w:color w:val="000000"/>
          <w:sz w:val="18"/>
        </w:rPr>
        <w:t xml:space="preserve">[28] </w:t>
      </w:r>
      <w:r>
        <w:tab/>
      </w:r>
      <w:r>
        <w:rPr>
          <w:w w:val="98.1111102634006"/>
          <w:rFonts w:ascii="FZSSK" w:hAnsi="FZSSK" w:eastAsia="FZSSK"/>
          <w:b w:val="0"/>
          <w:i w:val="0"/>
          <w:color w:val="000000"/>
          <w:sz w:val="18"/>
        </w:rPr>
        <w:t>铁路隧道工程风险管理技术规范</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Q/ CR </w:t>
      </w:r>
      <w:r>
        <w:rPr>
          <w:w w:val="98.1111102634006"/>
          <w:rFonts w:ascii="E" w:hAnsi="E" w:eastAsia="E"/>
          <w:b w:val="0"/>
          <w:i w:val="0"/>
          <w:color w:val="000000"/>
          <w:sz w:val="18"/>
        </w:rPr>
        <w:t>9006—2014</w:t>
      </w:r>
    </w:p>
    <w:p>
      <w:pPr>
        <w:autoSpaceDN w:val="0"/>
        <w:tabs>
          <w:tab w:pos="1232" w:val="left"/>
          <w:tab w:pos="1744" w:val="left"/>
          <w:tab w:pos="3152" w:val="left"/>
        </w:tabs>
        <w:autoSpaceDE w:val="0"/>
        <w:widowControl/>
        <w:spacing w:line="418" w:lineRule="exact" w:before="0" w:after="0"/>
        <w:ind w:left="778" w:right="0" w:firstLine="0"/>
        <w:jc w:val="left"/>
      </w:pPr>
      <w:r>
        <w:rPr>
          <w:w w:val="98.1111102634006"/>
          <w:rFonts w:ascii="E" w:hAnsi="E" w:eastAsia="E"/>
          <w:b w:val="0"/>
          <w:i w:val="0"/>
          <w:color w:val="000000"/>
          <w:sz w:val="18"/>
        </w:rPr>
        <w:t>[S].</w:t>
      </w:r>
      <w:r>
        <w:rPr>
          <w:w w:val="98.1111102634006"/>
          <w:rFonts w:ascii="FZSSK" w:hAnsi="FZSSK" w:eastAsia="FZSSK"/>
          <w:b w:val="0"/>
          <w:i w:val="0"/>
          <w:color w:val="000000"/>
          <w:sz w:val="18"/>
        </w:rPr>
        <w:t>北京</w:t>
      </w:r>
      <w:r>
        <w:rPr>
          <w:w w:val="98.1111102634006"/>
          <w:rFonts w:ascii="E" w:hAnsi="E" w:eastAsia="E"/>
          <w:b w:val="0"/>
          <w:i w:val="0"/>
          <w:color w:val="000000"/>
          <w:sz w:val="18"/>
        </w:rPr>
        <w:t>:</w:t>
      </w:r>
      <w:r>
        <w:rPr>
          <w:w w:val="98.1111102634006"/>
          <w:rFonts w:ascii="FZSSK" w:hAnsi="FZSSK" w:eastAsia="FZSSK"/>
          <w:b w:val="0"/>
          <w:i w:val="0"/>
          <w:color w:val="000000"/>
          <w:sz w:val="18"/>
        </w:rPr>
        <w:t>中国铁道出版社</w:t>
      </w:r>
      <w:r>
        <w:rPr>
          <w:w w:val="98.1111102634006"/>
          <w:rFonts w:ascii="E" w:hAnsi="E" w:eastAsia="E"/>
          <w:b w:val="0"/>
          <w:i w:val="0"/>
          <w:color w:val="000000"/>
          <w:sz w:val="18"/>
        </w:rPr>
        <w:t xml:space="preserve">, </w:t>
      </w:r>
      <w:r>
        <w:rPr>
          <w:w w:val="98.1111102634006"/>
          <w:rFonts w:ascii="E" w:hAnsi="E" w:eastAsia="E"/>
          <w:b w:val="0"/>
          <w:i w:val="0"/>
          <w:color w:val="000000"/>
          <w:sz w:val="18"/>
        </w:rPr>
        <w:t>2017.</w:t>
      </w:r>
    </w:p>
    <w:p>
      <w:pPr>
        <w:autoSpaceDN w:val="0"/>
        <w:autoSpaceDE w:val="0"/>
        <w:widowControl/>
        <w:spacing w:line="196" w:lineRule="exact" w:before="0" w:after="0"/>
        <w:ind w:left="778" w:right="0" w:firstLine="0"/>
        <w:jc w:val="left"/>
      </w:pPr>
      <w:r>
        <w:rPr>
          <w:w w:val="98.1111102634006"/>
          <w:rFonts w:ascii="TimesNewRomanPSMT" w:hAnsi="TimesNewRomanPSMT" w:eastAsia="TimesNewRomanPSMT"/>
          <w:b w:val="0"/>
          <w:i w:val="0"/>
          <w:color w:val="000000"/>
          <w:sz w:val="18"/>
        </w:rPr>
        <w:t xml:space="preserve">Technical </w:t>
      </w:r>
      <w:r>
        <w:rPr>
          <w:w w:val="98.1111102634006"/>
          <w:rFonts w:ascii="TimesNewRomanPSMT" w:hAnsi="TimesNewRomanPSMT" w:eastAsia="TimesNewRomanPSMT"/>
          <w:b w:val="0"/>
          <w:i w:val="0"/>
          <w:color w:val="000000"/>
          <w:sz w:val="18"/>
        </w:rPr>
        <w:t xml:space="preserve">code </w:t>
      </w:r>
      <w:r>
        <w:rPr>
          <w:w w:val="98.1111102634006"/>
          <w:rFonts w:ascii="TimesNewRomanPSMT" w:hAnsi="TimesNewRomanPSMT" w:eastAsia="TimesNewRomanPSMT"/>
          <w:b w:val="0"/>
          <w:i w:val="0"/>
          <w:color w:val="000000"/>
          <w:sz w:val="18"/>
        </w:rPr>
        <w:t xml:space="preserve">for </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management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railway </w:t>
      </w:r>
      <w:r>
        <w:rPr>
          <w:w w:val="98.1111102634006"/>
          <w:rFonts w:ascii="TimesNewRomanPSMT" w:hAnsi="TimesNewRomanPSMT" w:eastAsia="TimesNewRomanPSMT"/>
          <w:b w:val="0"/>
          <w:i w:val="0"/>
          <w:color w:val="000000"/>
          <w:sz w:val="18"/>
        </w:rPr>
        <w:t>construction</w:t>
      </w:r>
    </w:p>
    <w:p>
      <w:pPr>
        <w:autoSpaceDN w:val="0"/>
        <w:autoSpaceDE w:val="0"/>
        <w:widowControl/>
        <w:spacing w:line="244" w:lineRule="exact" w:before="0" w:after="0"/>
        <w:ind w:left="778" w:right="0" w:firstLine="0"/>
        <w:jc w:val="left"/>
      </w:pPr>
      <w:r>
        <w:rPr>
          <w:w w:val="98.1111102634006"/>
          <w:rFonts w:ascii="TimesNewRomanPSMT" w:hAnsi="TimesNewRomanPSMT" w:eastAsia="TimesNewRomanPSMT"/>
          <w:b w:val="0"/>
          <w:i w:val="0"/>
          <w:color w:val="000000"/>
          <w:sz w:val="18"/>
        </w:rPr>
        <w:t xml:space="preserve">engineering: </w:t>
      </w:r>
      <w:r>
        <w:rPr>
          <w:w w:val="98.1111102634006"/>
          <w:rFonts w:ascii="TimesNewRomanPSMT" w:hAnsi="TimesNewRomanPSMT" w:eastAsia="TimesNewRomanPSMT"/>
          <w:b w:val="0"/>
          <w:i w:val="0"/>
          <w:color w:val="000000"/>
          <w:sz w:val="18"/>
        </w:rPr>
        <w:t xml:space="preserve">Q/CR </w:t>
      </w:r>
      <w:r>
        <w:rPr>
          <w:w w:val="98.1111102634006"/>
          <w:rFonts w:ascii="TimesNewRomanPSMT" w:hAnsi="TimesNewRomanPSMT" w:eastAsia="TimesNewRomanPSMT"/>
          <w:b w:val="0"/>
          <w:i w:val="0"/>
          <w:color w:val="000000"/>
          <w:sz w:val="18"/>
        </w:rPr>
        <w:t>9006</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2014</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S</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 xml:space="preserve">Beijing: </w:t>
      </w:r>
      <w:r>
        <w:rPr>
          <w:w w:val="98.1111102634006"/>
          <w:rFonts w:ascii="TimesNewRomanPSMT" w:hAnsi="TimesNewRomanPSMT" w:eastAsia="TimesNewRomanPSMT"/>
          <w:b w:val="0"/>
          <w:i w:val="0"/>
          <w:color w:val="000000"/>
          <w:sz w:val="18"/>
        </w:rPr>
        <w:t xml:space="preserve">China </w:t>
      </w:r>
      <w:r>
        <w:rPr>
          <w:w w:val="98.1111102634006"/>
          <w:rFonts w:ascii="TimesNewRomanPSMT" w:hAnsi="TimesNewRomanPSMT" w:eastAsia="TimesNewRomanPSMT"/>
          <w:b w:val="0"/>
          <w:i w:val="0"/>
          <w:color w:val="000000"/>
          <w:sz w:val="18"/>
        </w:rPr>
        <w:t>Railway</w:t>
      </w:r>
    </w:p>
    <w:p>
      <w:pPr>
        <w:autoSpaceDN w:val="0"/>
        <w:autoSpaceDE w:val="0"/>
        <w:widowControl/>
        <w:spacing w:line="196" w:lineRule="exact" w:before="0" w:after="0"/>
        <w:ind w:left="778" w:right="0" w:firstLine="0"/>
        <w:jc w:val="left"/>
      </w:pPr>
      <w:r>
        <w:rPr>
          <w:w w:val="98.1111102634006"/>
          <w:rFonts w:ascii="TimesNewRomanPSMT" w:hAnsi="TimesNewRomanPSMT" w:eastAsia="TimesNewRomanPSMT"/>
          <w:b w:val="0"/>
          <w:i w:val="0"/>
          <w:color w:val="000000"/>
          <w:sz w:val="18"/>
        </w:rPr>
        <w:t xml:space="preserve">Publishing </w:t>
      </w:r>
      <w:r>
        <w:rPr>
          <w:w w:val="98.1111102634006"/>
          <w:rFonts w:ascii="TimesNewRomanPSMT" w:hAnsi="TimesNewRomanPSMT" w:eastAsia="TimesNewRomanPSMT"/>
          <w:b w:val="0"/>
          <w:i w:val="0"/>
          <w:color w:val="000000"/>
          <w:sz w:val="18"/>
        </w:rPr>
        <w:t xml:space="preserve">House, </w:t>
      </w:r>
      <w:r>
        <w:rPr>
          <w:w w:val="98.1111102634006"/>
          <w:rFonts w:ascii="TimesNewRomanPSMT" w:hAnsi="TimesNewRomanPSMT" w:eastAsia="TimesNewRomanPSMT"/>
          <w:b w:val="0"/>
          <w:i w:val="0"/>
          <w:color w:val="000000"/>
          <w:sz w:val="18"/>
        </w:rPr>
        <w:t>2017.</w:t>
      </w:r>
    </w:p>
    <w:p>
      <w:pPr>
        <w:autoSpaceDN w:val="0"/>
        <w:tabs>
          <w:tab w:pos="3150" w:val="left"/>
        </w:tabs>
        <w:autoSpaceDE w:val="0"/>
        <w:widowControl/>
        <w:spacing w:line="418" w:lineRule="exact" w:before="48" w:after="0"/>
        <w:ind w:left="204" w:right="0" w:firstLine="0"/>
        <w:jc w:val="left"/>
      </w:pPr>
      <w:r>
        <w:rPr>
          <w:w w:val="98.1111102634006"/>
          <w:rFonts w:ascii="E" w:hAnsi="E" w:eastAsia="E"/>
          <w:b w:val="0"/>
          <w:i w:val="0"/>
          <w:color w:val="000000"/>
          <w:sz w:val="18"/>
        </w:rPr>
        <w:t xml:space="preserve">[29] </w:t>
      </w:r>
      <w:r>
        <w:rPr>
          <w:w w:val="98.1111102634006"/>
          <w:rFonts w:ascii="FZSSK" w:hAnsi="FZSSK" w:eastAsia="FZSSK"/>
          <w:b w:val="0"/>
          <w:i w:val="0"/>
          <w:color w:val="000000"/>
          <w:sz w:val="18"/>
        </w:rPr>
        <w:t>交通运输部工程质量监督局</w:t>
      </w:r>
      <w:r>
        <w:rPr>
          <w:w w:val="98.1111102634006"/>
          <w:rFonts w:ascii="E" w:hAnsi="E" w:eastAsia="E"/>
          <w:b w:val="0"/>
          <w:i w:val="0"/>
          <w:color w:val="000000"/>
          <w:sz w:val="18"/>
        </w:rPr>
        <w:t>.</w:t>
      </w:r>
      <w:r>
        <w:tab/>
      </w:r>
      <w:r>
        <w:rPr>
          <w:w w:val="98.1111102634006"/>
          <w:rFonts w:ascii="FZSSK" w:hAnsi="FZSSK" w:eastAsia="FZSSK"/>
          <w:b w:val="0"/>
          <w:i w:val="0"/>
          <w:color w:val="000000"/>
          <w:sz w:val="18"/>
        </w:rPr>
        <w:t>公路桥梁和隧道工程施</w:t>
      </w:r>
    </w:p>
    <w:p>
      <w:pPr>
        <w:autoSpaceDN w:val="0"/>
        <w:tabs>
          <w:tab w:pos="3798" w:val="left"/>
          <w:tab w:pos="4302" w:val="left"/>
        </w:tabs>
        <w:autoSpaceDE w:val="0"/>
        <w:widowControl/>
        <w:spacing w:line="418" w:lineRule="exact" w:before="0" w:after="0"/>
        <w:ind w:left="770" w:right="0" w:firstLine="0"/>
        <w:jc w:val="left"/>
      </w:pPr>
      <w:r>
        <w:rPr>
          <w:w w:val="98.1111102634006"/>
          <w:rFonts w:ascii="FZSSK" w:hAnsi="FZSSK" w:eastAsia="FZSSK"/>
          <w:b w:val="0"/>
          <w:i w:val="0"/>
          <w:color w:val="000000"/>
          <w:sz w:val="18"/>
        </w:rPr>
        <w:t>工安全风险评估制度及指南解析</w:t>
      </w:r>
      <w:r>
        <w:rPr>
          <w:w w:val="98.1111102634006"/>
          <w:rFonts w:ascii="E" w:hAnsi="E" w:eastAsia="E"/>
          <w:b w:val="0"/>
          <w:i w:val="0"/>
          <w:color w:val="000000"/>
          <w:sz w:val="18"/>
        </w:rPr>
        <w:t>[M].</w:t>
      </w:r>
      <w:r>
        <w:rPr>
          <w:w w:val="98.1111102634006"/>
          <w:rFonts w:ascii="FZSSK" w:hAnsi="FZSSK" w:eastAsia="FZSSK"/>
          <w:b w:val="0"/>
          <w:i w:val="0"/>
          <w:color w:val="000000"/>
          <w:sz w:val="18"/>
        </w:rPr>
        <w:t>北京</w:t>
      </w:r>
      <w:r>
        <w:rPr>
          <w:w w:val="98.1111102634006"/>
          <w:rFonts w:ascii="E" w:hAnsi="E" w:eastAsia="E"/>
          <w:b w:val="0"/>
          <w:i w:val="0"/>
          <w:color w:val="000000"/>
          <w:sz w:val="18"/>
        </w:rPr>
        <w:t>:</w:t>
      </w:r>
      <w:r>
        <w:rPr>
          <w:w w:val="98.1111102634006"/>
          <w:rFonts w:ascii="FZSSK" w:hAnsi="FZSSK" w:eastAsia="FZSSK"/>
          <w:b w:val="0"/>
          <w:i w:val="0"/>
          <w:color w:val="000000"/>
          <w:sz w:val="18"/>
        </w:rPr>
        <w:t>人民交通</w:t>
      </w:r>
    </w:p>
    <w:p>
      <w:pPr>
        <w:autoSpaceDN w:val="0"/>
        <w:autoSpaceDE w:val="0"/>
        <w:widowControl/>
        <w:spacing w:line="418" w:lineRule="exact" w:before="0" w:after="0"/>
        <w:ind w:left="770" w:right="0" w:firstLine="0"/>
        <w:jc w:val="left"/>
      </w:pPr>
      <w:r>
        <w:rPr>
          <w:w w:val="98.1111102634006"/>
          <w:rFonts w:ascii="FZSSK" w:hAnsi="FZSSK" w:eastAsia="FZSSK"/>
          <w:b w:val="0"/>
          <w:i w:val="0"/>
          <w:color w:val="000000"/>
          <w:sz w:val="18"/>
        </w:rPr>
        <w:t>出版社</w:t>
      </w:r>
      <w:r>
        <w:rPr>
          <w:w w:val="98.1111102634006"/>
          <w:rFonts w:ascii="E" w:hAnsi="E" w:eastAsia="E"/>
          <w:b w:val="0"/>
          <w:i w:val="0"/>
          <w:color w:val="000000"/>
          <w:sz w:val="18"/>
        </w:rPr>
        <w:t xml:space="preserve">, </w:t>
      </w:r>
      <w:r>
        <w:rPr>
          <w:w w:val="98.1111102634006"/>
          <w:rFonts w:ascii="E" w:hAnsi="E" w:eastAsia="E"/>
          <w:b w:val="0"/>
          <w:i w:val="0"/>
          <w:color w:val="000000"/>
          <w:sz w:val="18"/>
        </w:rPr>
        <w:t>2011.</w:t>
      </w:r>
    </w:p>
    <w:p>
      <w:pPr>
        <w:autoSpaceDN w:val="0"/>
        <w:autoSpaceDE w:val="0"/>
        <w:widowControl/>
        <w:spacing w:line="196" w:lineRule="exact" w:before="0" w:after="0"/>
        <w:ind w:left="770" w:right="0" w:firstLine="0"/>
        <w:jc w:val="left"/>
      </w:pPr>
      <w:r>
        <w:rPr>
          <w:w w:val="98.1111102634006"/>
          <w:rFonts w:ascii="TimesNewRomanPSMT" w:hAnsi="TimesNewRomanPSMT" w:eastAsia="TimesNewRomanPSMT"/>
          <w:b w:val="0"/>
          <w:i w:val="0"/>
          <w:color w:val="000000"/>
          <w:sz w:val="18"/>
        </w:rPr>
        <w:t xml:space="preserve">Engineering </w:t>
      </w:r>
      <w:r>
        <w:rPr>
          <w:w w:val="98.1111102634006"/>
          <w:rFonts w:ascii="TimesNewRomanPSMT" w:hAnsi="TimesNewRomanPSMT" w:eastAsia="TimesNewRomanPSMT"/>
          <w:b w:val="0"/>
          <w:i w:val="0"/>
          <w:color w:val="000000"/>
          <w:sz w:val="18"/>
        </w:rPr>
        <w:t xml:space="preserve">Quality </w:t>
      </w:r>
      <w:r>
        <w:rPr>
          <w:w w:val="98.1111102634006"/>
          <w:rFonts w:ascii="TimesNewRomanPSMT" w:hAnsi="TimesNewRomanPSMT" w:eastAsia="TimesNewRomanPSMT"/>
          <w:b w:val="0"/>
          <w:i w:val="0"/>
          <w:color w:val="000000"/>
          <w:sz w:val="18"/>
        </w:rPr>
        <w:t xml:space="preserve">Supervision </w:t>
      </w:r>
      <w:r>
        <w:rPr>
          <w:w w:val="98.1111102634006"/>
          <w:rFonts w:ascii="TimesNewRomanPSMT" w:hAnsi="TimesNewRomanPSMT" w:eastAsia="TimesNewRomanPSMT"/>
          <w:b w:val="0"/>
          <w:i w:val="0"/>
          <w:color w:val="000000"/>
          <w:sz w:val="18"/>
        </w:rPr>
        <w:t xml:space="preserve">Bureau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the </w:t>
      </w:r>
      <w:r>
        <w:rPr>
          <w:w w:val="98.1111102634006"/>
          <w:rFonts w:ascii="TimesNewRomanPSMT" w:hAnsi="TimesNewRomanPSMT" w:eastAsia="TimesNewRomanPSMT"/>
          <w:b w:val="0"/>
          <w:i w:val="0"/>
          <w:color w:val="000000"/>
          <w:sz w:val="18"/>
        </w:rPr>
        <w:t xml:space="preserve">Ministry </w:t>
      </w:r>
      <w:r>
        <w:rPr>
          <w:w w:val="98.1111102634006"/>
          <w:rFonts w:ascii="TimesNewRomanPSMT" w:hAnsi="TimesNewRomanPSMT" w:eastAsia="TimesNewRomanPSMT"/>
          <w:b w:val="0"/>
          <w:i w:val="0"/>
          <w:color w:val="000000"/>
          <w:sz w:val="18"/>
        </w:rPr>
        <w:t>of</w:t>
      </w:r>
    </w:p>
    <w:p>
      <w:pPr>
        <w:autoSpaceDN w:val="0"/>
        <w:tabs>
          <w:tab w:pos="1618" w:val="left"/>
          <w:tab w:pos="2428" w:val="left"/>
          <w:tab w:pos="3450" w:val="left"/>
          <w:tab w:pos="3798" w:val="left"/>
          <w:tab w:pos="4760" w:val="left"/>
        </w:tabs>
        <w:autoSpaceDE w:val="0"/>
        <w:widowControl/>
        <w:spacing w:line="196" w:lineRule="exact" w:before="126" w:after="0"/>
        <w:ind w:left="770" w:right="0" w:firstLine="0"/>
        <w:jc w:val="left"/>
      </w:pPr>
      <w:r>
        <w:rPr>
          <w:w w:val="98.1111102634006"/>
          <w:rFonts w:ascii="TimesNewRomanPSMT" w:hAnsi="TimesNewRomanPSMT" w:eastAsia="TimesNewRomanPSMT"/>
          <w:b w:val="0"/>
          <w:i w:val="0"/>
          <w:color w:val="000000"/>
          <w:sz w:val="18"/>
        </w:rPr>
        <w:t xml:space="preserve">Transport. </w:t>
      </w:r>
      <w:r>
        <w:tab/>
      </w:r>
      <w:r>
        <w:rPr>
          <w:w w:val="98.1111102634006"/>
          <w:rFonts w:ascii="TimesNewRomanPSMT" w:hAnsi="TimesNewRomanPSMT" w:eastAsia="TimesNewRomanPSMT"/>
          <w:b w:val="0"/>
          <w:i w:val="0"/>
          <w:color w:val="000000"/>
          <w:sz w:val="18"/>
        </w:rPr>
        <w:t xml:space="preserve">Technical </w:t>
      </w:r>
      <w:r>
        <w:tab/>
      </w:r>
      <w:r>
        <w:rPr>
          <w:w w:val="98.1111102634006"/>
          <w:rFonts w:ascii="TimesNewRomanPSMT" w:hAnsi="TimesNewRomanPSMT" w:eastAsia="TimesNewRomanPSMT"/>
          <w:b w:val="0"/>
          <w:i w:val="0"/>
          <w:color w:val="000000"/>
          <w:sz w:val="18"/>
        </w:rPr>
        <w:t xml:space="preserve">specification </w:t>
      </w:r>
      <w:r>
        <w:tab/>
      </w:r>
      <w:r>
        <w:rPr>
          <w:w w:val="98.1111102634006"/>
          <w:rFonts w:ascii="TimesNewRomanPSMT" w:hAnsi="TimesNewRomanPSMT" w:eastAsia="TimesNewRomanPSMT"/>
          <w:b w:val="0"/>
          <w:i w:val="0"/>
          <w:color w:val="000000"/>
          <w:sz w:val="18"/>
        </w:rPr>
        <w:t xml:space="preserve">for </w:t>
      </w:r>
      <w:r>
        <w:tab/>
      </w:r>
      <w:r>
        <w:rPr>
          <w:w w:val="98.1111102634006"/>
          <w:rFonts w:ascii="TimesNewRomanPSMT" w:hAnsi="TimesNewRomanPSMT" w:eastAsia="TimesNewRomanPSMT"/>
          <w:b w:val="0"/>
          <w:i w:val="0"/>
          <w:color w:val="000000"/>
          <w:sz w:val="18"/>
        </w:rPr>
        <w:t xml:space="preserve">engineering </w:t>
      </w:r>
      <w:r>
        <w:tab/>
      </w:r>
      <w:r>
        <w:rPr>
          <w:w w:val="98.1111102634006"/>
          <w:rFonts w:ascii="TimesNewRomanPSMT" w:hAnsi="TimesNewRomanPSMT" w:eastAsia="TimesNewRomanPSMT"/>
          <w:b w:val="0"/>
          <w:i w:val="0"/>
          <w:color w:val="000000"/>
          <w:sz w:val="18"/>
        </w:rPr>
        <w:t>risk</w:t>
      </w:r>
    </w:p>
    <w:p>
      <w:pPr>
        <w:autoSpaceDN w:val="0"/>
        <w:autoSpaceDE w:val="0"/>
        <w:widowControl/>
        <w:spacing w:line="418" w:lineRule="exact" w:before="48" w:after="0"/>
        <w:ind w:left="770" w:right="0" w:firstLine="0"/>
        <w:jc w:val="left"/>
      </w:pPr>
      <w:r>
        <w:rPr>
          <w:w w:val="98.1111102634006"/>
          <w:rFonts w:ascii="TimesNewRomanPSMT" w:hAnsi="TimesNewRomanPSMT" w:eastAsia="TimesNewRomanPSMT"/>
          <w:b w:val="0"/>
          <w:i w:val="0"/>
          <w:color w:val="000000"/>
          <w:sz w:val="18"/>
        </w:rPr>
        <w:t>management</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assessment </w:t>
      </w:r>
      <w:r>
        <w:rPr>
          <w:w w:val="98.1111102634006"/>
          <w:rFonts w:ascii="TimesNewRomanPSMT" w:hAnsi="TimesNewRomanPSMT" w:eastAsia="TimesNewRomanPSMT"/>
          <w:b w:val="0"/>
          <w:i w:val="0"/>
          <w:color w:val="000000"/>
          <w:sz w:val="18"/>
        </w:rPr>
        <w:t xml:space="preserve">for </w:t>
      </w:r>
      <w:r>
        <w:rPr>
          <w:w w:val="98.1111102634006"/>
          <w:rFonts w:ascii="TimesNewRomanPSMT" w:hAnsi="TimesNewRomanPSMT" w:eastAsia="TimesNewRomanPSMT"/>
          <w:b w:val="0"/>
          <w:i w:val="0"/>
          <w:color w:val="000000"/>
          <w:sz w:val="18"/>
        </w:rPr>
        <w:t xml:space="preserve">construction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highway</w:t>
      </w:r>
    </w:p>
    <w:p>
      <w:pPr>
        <w:autoSpaceDN w:val="0"/>
        <w:autoSpaceDE w:val="0"/>
        <w:widowControl/>
        <w:spacing w:line="194" w:lineRule="exact" w:before="0" w:after="0"/>
        <w:ind w:left="770" w:right="0" w:firstLine="0"/>
        <w:jc w:val="left"/>
      </w:pPr>
      <w:r>
        <w:rPr>
          <w:w w:val="98.1111102634006"/>
          <w:rFonts w:ascii="TimesNewRomanPSMT" w:hAnsi="TimesNewRomanPSMT" w:eastAsia="TimesNewRomanPSMT"/>
          <w:b w:val="0"/>
          <w:i w:val="0"/>
          <w:color w:val="000000"/>
          <w:sz w:val="18"/>
        </w:rPr>
        <w:t xml:space="preserve">bridges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tunnels</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M</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 xml:space="preserve">Beijing: </w:t>
      </w:r>
      <w:r>
        <w:rPr>
          <w:w w:val="98.1111102634006"/>
          <w:rFonts w:ascii="TimesNewRomanPSMT" w:hAnsi="TimesNewRomanPSMT" w:eastAsia="TimesNewRomanPSMT"/>
          <w:b w:val="0"/>
          <w:i w:val="0"/>
          <w:color w:val="000000"/>
          <w:sz w:val="18"/>
        </w:rPr>
        <w:t xml:space="preserve">China </w:t>
      </w:r>
      <w:r>
        <w:rPr>
          <w:w w:val="98.1111102634006"/>
          <w:rFonts w:ascii="TimesNewRomanPSMT" w:hAnsi="TimesNewRomanPSMT" w:eastAsia="TimesNewRomanPSMT"/>
          <w:b w:val="0"/>
          <w:i w:val="0"/>
          <w:color w:val="000000"/>
          <w:sz w:val="18"/>
        </w:rPr>
        <w:t>Communications</w:t>
      </w:r>
    </w:p>
    <w:p>
      <w:pPr>
        <w:autoSpaceDN w:val="0"/>
        <w:autoSpaceDE w:val="0"/>
        <w:widowControl/>
        <w:spacing w:line="194" w:lineRule="exact" w:before="0" w:after="0"/>
        <w:ind w:left="770" w:right="0" w:firstLine="0"/>
        <w:jc w:val="left"/>
      </w:pPr>
      <w:r>
        <w:rPr>
          <w:w w:val="98.1111102634006"/>
          <w:rFonts w:ascii="TimesNewRomanPSMT" w:hAnsi="TimesNewRomanPSMT" w:eastAsia="TimesNewRomanPSMT"/>
          <w:b w:val="0"/>
          <w:i w:val="0"/>
          <w:color w:val="000000"/>
          <w:sz w:val="18"/>
        </w:rPr>
        <w:t xml:space="preserve">Press, </w:t>
      </w:r>
      <w:r>
        <w:rPr>
          <w:w w:val="98.1111102634006"/>
          <w:rFonts w:ascii="TimesNewRomanPSMT" w:hAnsi="TimesNewRomanPSMT" w:eastAsia="TimesNewRomanPSMT"/>
          <w:b w:val="0"/>
          <w:i w:val="0"/>
          <w:color w:val="000000"/>
          <w:sz w:val="18"/>
        </w:rPr>
        <w:t>2011.</w:t>
      </w:r>
    </w:p>
    <w:p>
      <w:pPr>
        <w:autoSpaceDN w:val="0"/>
        <w:tabs>
          <w:tab w:pos="1464" w:val="left"/>
        </w:tabs>
        <w:autoSpaceDE w:val="0"/>
        <w:widowControl/>
        <w:spacing w:line="418" w:lineRule="exact" w:before="50" w:after="0"/>
        <w:ind w:left="204" w:right="0" w:firstLine="0"/>
        <w:jc w:val="left"/>
      </w:pPr>
      <w:r>
        <w:rPr>
          <w:w w:val="98.1111102634006"/>
          <w:rFonts w:ascii="E" w:hAnsi="E" w:eastAsia="E"/>
          <w:b w:val="0"/>
          <w:i w:val="0"/>
          <w:color w:val="000000"/>
          <w:sz w:val="18"/>
        </w:rPr>
        <w:t xml:space="preserve">[30] </w:t>
      </w:r>
      <w:r>
        <w:rPr>
          <w:w w:val="98.1111102634006"/>
          <w:rFonts w:ascii="FZSSK" w:hAnsi="FZSSK" w:eastAsia="FZSSK"/>
          <w:b w:val="0"/>
          <w:i w:val="0"/>
          <w:color w:val="000000"/>
          <w:sz w:val="18"/>
        </w:rPr>
        <w:t>黄银钉</w:t>
      </w:r>
      <w:r>
        <w:rPr>
          <w:w w:val="98.1111102634006"/>
          <w:rFonts w:ascii="E" w:hAnsi="E" w:eastAsia="E"/>
          <w:b w:val="0"/>
          <w:i w:val="0"/>
          <w:color w:val="000000"/>
          <w:sz w:val="18"/>
        </w:rPr>
        <w:t>.</w:t>
      </w:r>
      <w:r>
        <w:tab/>
      </w:r>
      <w:r>
        <w:rPr>
          <w:w w:val="98.1111102634006"/>
          <w:rFonts w:ascii="FZSSK" w:hAnsi="FZSSK" w:eastAsia="FZSSK"/>
          <w:b w:val="0"/>
          <w:i w:val="0"/>
          <w:color w:val="000000"/>
          <w:sz w:val="18"/>
        </w:rPr>
        <w:t>地铁区间隧道下穿既有桥梁的桩基托换</w:t>
      </w:r>
      <w:r>
        <w:rPr>
          <w:w w:val="98.1111102634006"/>
          <w:rFonts w:ascii="E" w:hAnsi="E" w:eastAsia="E"/>
          <w:b w:val="0"/>
          <w:i w:val="0"/>
          <w:color w:val="000000"/>
          <w:sz w:val="18"/>
        </w:rPr>
        <w:t>[J].</w:t>
      </w:r>
    </w:p>
    <w:p>
      <w:pPr>
        <w:autoSpaceDN w:val="0"/>
        <w:autoSpaceDE w:val="0"/>
        <w:widowControl/>
        <w:spacing w:line="418" w:lineRule="exact" w:before="0" w:after="0"/>
        <w:ind w:left="772" w:right="0" w:firstLine="0"/>
        <w:jc w:val="left"/>
      </w:pPr>
      <w:r>
        <w:rPr>
          <w:w w:val="98.1111102634006"/>
          <w:rFonts w:ascii="FZSSK" w:hAnsi="FZSSK" w:eastAsia="FZSSK"/>
          <w:b w:val="0"/>
          <w:i w:val="0"/>
          <w:color w:val="000000"/>
          <w:sz w:val="18"/>
        </w:rPr>
        <w:t>城市轨道交通研究</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2012, </w:t>
      </w:r>
      <w:r>
        <w:rPr>
          <w:w w:val="98.1111102634006"/>
          <w:rFonts w:ascii="E" w:hAnsi="E" w:eastAsia="E"/>
          <w:b w:val="0"/>
          <w:i w:val="0"/>
          <w:color w:val="000000"/>
          <w:sz w:val="18"/>
        </w:rPr>
        <w:t xml:space="preserve">15(2): </w:t>
      </w:r>
      <w:r>
        <w:rPr>
          <w:w w:val="98.1111102634006"/>
          <w:rFonts w:ascii="E" w:hAnsi="E" w:eastAsia="E"/>
          <w:b w:val="0"/>
          <w:i w:val="0"/>
          <w:color w:val="000000"/>
          <w:sz w:val="18"/>
        </w:rPr>
        <w:t>100.</w:t>
      </w:r>
    </w:p>
    <w:p>
      <w:pPr>
        <w:autoSpaceDN w:val="0"/>
        <w:autoSpaceDE w:val="0"/>
        <w:widowControl/>
        <w:spacing w:line="196" w:lineRule="exact" w:before="0" w:after="0"/>
        <w:ind w:left="772" w:right="0" w:firstLine="0"/>
        <w:jc w:val="left"/>
      </w:pPr>
      <w:r>
        <w:rPr>
          <w:w w:val="98.1111102634006"/>
          <w:rFonts w:ascii="TimesNewRomanPSMT" w:hAnsi="TimesNewRomanPSMT" w:eastAsia="TimesNewRomanPSMT"/>
          <w:b w:val="0"/>
          <w:i w:val="0"/>
          <w:color w:val="000000"/>
          <w:sz w:val="18"/>
        </w:rPr>
        <w:t xml:space="preserve">HUANG </w:t>
      </w:r>
      <w:r>
        <w:rPr>
          <w:w w:val="98.1111102634006"/>
          <w:rFonts w:ascii="TimesNewRomanPSMT" w:hAnsi="TimesNewRomanPSMT" w:eastAsia="TimesNewRomanPSMT"/>
          <w:b w:val="0"/>
          <w:i w:val="0"/>
          <w:color w:val="000000"/>
          <w:sz w:val="18"/>
        </w:rPr>
        <w:t xml:space="preserve">Yinding. </w:t>
      </w:r>
      <w:r>
        <w:rPr>
          <w:w w:val="98.1111102634006"/>
          <w:rFonts w:ascii="TimesNewRomanPSMT" w:hAnsi="TimesNewRomanPSMT" w:eastAsia="TimesNewRomanPSMT"/>
          <w:b w:val="0"/>
          <w:i w:val="0"/>
          <w:color w:val="000000"/>
          <w:sz w:val="18"/>
        </w:rPr>
        <w:t xml:space="preserve">Bridge </w:t>
      </w:r>
      <w:r>
        <w:rPr>
          <w:w w:val="98.1111102634006"/>
          <w:rFonts w:ascii="TimesNewRomanPSMT" w:hAnsi="TimesNewRomanPSMT" w:eastAsia="TimesNewRomanPSMT"/>
          <w:b w:val="0"/>
          <w:i w:val="0"/>
          <w:color w:val="000000"/>
          <w:sz w:val="18"/>
        </w:rPr>
        <w:t xml:space="preserve">pile </w:t>
      </w:r>
      <w:r>
        <w:rPr>
          <w:w w:val="98.1111102634006"/>
          <w:rFonts w:ascii="TimesNewRomanPSMT" w:hAnsi="TimesNewRomanPSMT" w:eastAsia="TimesNewRomanPSMT"/>
          <w:b w:val="0"/>
          <w:i w:val="0"/>
          <w:color w:val="000000"/>
          <w:sz w:val="18"/>
        </w:rPr>
        <w:t xml:space="preserve">foundation </w:t>
      </w:r>
      <w:r>
        <w:rPr>
          <w:w w:val="98.1111102634006"/>
          <w:rFonts w:ascii="TimesNewRomanPSMT" w:hAnsi="TimesNewRomanPSMT" w:eastAsia="TimesNewRomanPSMT"/>
          <w:b w:val="0"/>
          <w:i w:val="0"/>
          <w:color w:val="000000"/>
          <w:sz w:val="18"/>
        </w:rPr>
        <w:t xml:space="preserve">underpinning </w:t>
      </w:r>
      <w:r>
        <w:rPr>
          <w:w w:val="98.1111102634006"/>
          <w:rFonts w:ascii="TimesNewRomanPSMT" w:hAnsi="TimesNewRomanPSMT" w:eastAsia="TimesNewRomanPSMT"/>
          <w:b w:val="0"/>
          <w:i w:val="0"/>
          <w:color w:val="000000"/>
          <w:sz w:val="18"/>
        </w:rPr>
        <w:t>in</w:t>
      </w:r>
    </w:p>
    <w:p>
      <w:pPr>
        <w:autoSpaceDN w:val="0"/>
        <w:autoSpaceDE w:val="0"/>
        <w:widowControl/>
        <w:spacing w:line="244" w:lineRule="exact" w:before="0" w:after="0"/>
        <w:ind w:left="772" w:right="0" w:firstLine="0"/>
        <w:jc w:val="left"/>
      </w:pPr>
      <w:r>
        <w:rPr>
          <w:w w:val="98.1111102634006"/>
          <w:rFonts w:ascii="TimesNewRomanPSMT" w:hAnsi="TimesNewRomanPSMT" w:eastAsia="TimesNewRomanPSMT"/>
          <w:b w:val="0"/>
          <w:i w:val="0"/>
          <w:color w:val="000000"/>
          <w:sz w:val="18"/>
        </w:rPr>
        <w:t xml:space="preserve">subway </w:t>
      </w:r>
      <w:r>
        <w:rPr>
          <w:w w:val="98.1111102634006"/>
          <w:rFonts w:ascii="TimesNewRomanPSMT" w:hAnsi="TimesNewRomanPSMT" w:eastAsia="TimesNewRomanPSMT"/>
          <w:b w:val="0"/>
          <w:i w:val="0"/>
          <w:color w:val="000000"/>
          <w:sz w:val="18"/>
        </w:rPr>
        <w:t>tunnel</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 xml:space="preserve">Urban </w:t>
      </w:r>
      <w:r>
        <w:rPr>
          <w:w w:val="98.1111102634006"/>
          <w:rFonts w:ascii="TimesNewRomanPSMT" w:hAnsi="TimesNewRomanPSMT" w:eastAsia="TimesNewRomanPSMT"/>
          <w:b w:val="0"/>
          <w:i w:val="0"/>
          <w:color w:val="000000"/>
          <w:sz w:val="18"/>
        </w:rPr>
        <w:t xml:space="preserve">Mass </w:t>
      </w:r>
      <w:r>
        <w:rPr>
          <w:w w:val="98.1111102634006"/>
          <w:rFonts w:ascii="TimesNewRomanPSMT" w:hAnsi="TimesNewRomanPSMT" w:eastAsia="TimesNewRomanPSMT"/>
          <w:b w:val="0"/>
          <w:i w:val="0"/>
          <w:color w:val="000000"/>
          <w:sz w:val="18"/>
        </w:rPr>
        <w:t xml:space="preserve">Transit, </w:t>
      </w:r>
      <w:r>
        <w:rPr>
          <w:w w:val="98.1111102634006"/>
          <w:rFonts w:ascii="TimesNewRomanPSMT" w:hAnsi="TimesNewRomanPSMT" w:eastAsia="TimesNewRomanPSMT"/>
          <w:b w:val="0"/>
          <w:i w:val="0"/>
          <w:color w:val="000000"/>
          <w:sz w:val="18"/>
        </w:rPr>
        <w:t xml:space="preserve">2012, </w:t>
      </w:r>
      <w:r>
        <w:rPr>
          <w:w w:val="98.1111102634006"/>
          <w:rFonts w:ascii="TimesNewRomanPSMT" w:hAnsi="TimesNewRomanPSMT" w:eastAsia="TimesNewRomanPSMT"/>
          <w:b w:val="0"/>
          <w:i w:val="0"/>
          <w:color w:val="000000"/>
          <w:sz w:val="18"/>
        </w:rPr>
        <w:t xml:space="preserve">15(2): </w:t>
      </w:r>
      <w:r>
        <w:rPr>
          <w:w w:val="98.1111102634006"/>
          <w:rFonts w:ascii="TimesNewRomanPSMT" w:hAnsi="TimesNewRomanPSMT" w:eastAsia="TimesNewRomanPSMT"/>
          <w:b w:val="0"/>
          <w:i w:val="0"/>
          <w:color w:val="000000"/>
          <w:sz w:val="18"/>
        </w:rPr>
        <w:t>100.</w:t>
      </w:r>
    </w:p>
    <w:p>
      <w:pPr>
        <w:autoSpaceDN w:val="0"/>
        <w:tabs>
          <w:tab w:pos="1282" w:val="left"/>
          <w:tab w:pos="1972" w:val="left"/>
          <w:tab w:pos="2482" w:val="left"/>
        </w:tabs>
        <w:autoSpaceDE w:val="0"/>
        <w:widowControl/>
        <w:spacing w:line="418" w:lineRule="exact" w:before="0" w:after="0"/>
        <w:ind w:left="204" w:right="0" w:firstLine="0"/>
        <w:jc w:val="left"/>
      </w:pPr>
      <w:r>
        <w:rPr>
          <w:w w:val="98.1111102634006"/>
          <w:rFonts w:ascii="E" w:hAnsi="E" w:eastAsia="E"/>
          <w:b w:val="0"/>
          <w:i w:val="0"/>
          <w:color w:val="000000"/>
          <w:sz w:val="18"/>
        </w:rPr>
        <w:t xml:space="preserve">[31] </w:t>
      </w:r>
      <w:r>
        <w:rPr>
          <w:w w:val="98.1111102634006"/>
          <w:rFonts w:ascii="FZSSK" w:hAnsi="FZSSK" w:eastAsia="FZSSK"/>
          <w:b w:val="0"/>
          <w:i w:val="0"/>
          <w:color w:val="000000"/>
          <w:sz w:val="18"/>
        </w:rPr>
        <w:t>潘健</w:t>
      </w:r>
      <w:r>
        <w:rPr>
          <w:w w:val="98.1111102634006"/>
          <w:rFonts w:ascii="E" w:hAnsi="E" w:eastAsia="E"/>
          <w:b w:val="0"/>
          <w:i w:val="0"/>
          <w:color w:val="000000"/>
          <w:sz w:val="18"/>
        </w:rPr>
        <w:t>,</w:t>
      </w:r>
      <w:r>
        <w:rPr>
          <w:w w:val="98.1111102634006"/>
          <w:rFonts w:ascii="FZSSK" w:hAnsi="FZSSK" w:eastAsia="FZSSK"/>
          <w:b w:val="0"/>
          <w:i w:val="0"/>
          <w:color w:val="000000"/>
          <w:sz w:val="18"/>
        </w:rPr>
        <w:t>何志虎</w:t>
      </w:r>
      <w:r>
        <w:rPr>
          <w:w w:val="98.1111102634006"/>
          <w:rFonts w:ascii="E" w:hAnsi="E" w:eastAsia="E"/>
          <w:b w:val="0"/>
          <w:i w:val="0"/>
          <w:color w:val="000000"/>
          <w:sz w:val="18"/>
        </w:rPr>
        <w:t>,</w:t>
      </w:r>
      <w:r>
        <w:rPr>
          <w:w w:val="98.1111102634006"/>
          <w:rFonts w:ascii="FZSSK" w:hAnsi="FZSSK" w:eastAsia="FZSSK"/>
          <w:b w:val="0"/>
          <w:i w:val="0"/>
          <w:color w:val="000000"/>
          <w:sz w:val="18"/>
        </w:rPr>
        <w:t>周森</w:t>
      </w:r>
      <w:r>
        <w:rPr>
          <w:w w:val="98.1111102634006"/>
          <w:rFonts w:ascii="E" w:hAnsi="E" w:eastAsia="E"/>
          <w:b w:val="0"/>
          <w:i w:val="0"/>
          <w:color w:val="000000"/>
          <w:sz w:val="18"/>
        </w:rPr>
        <w:t>.</w:t>
      </w:r>
      <w:r>
        <w:tab/>
      </w:r>
      <w:r>
        <w:rPr>
          <w:w w:val="98.1111102634006"/>
          <w:rFonts w:ascii="FZSSK" w:hAnsi="FZSSK" w:eastAsia="FZSSK"/>
          <w:b w:val="0"/>
          <w:i w:val="0"/>
          <w:color w:val="000000"/>
          <w:sz w:val="18"/>
        </w:rPr>
        <w:t>深圳地铁</w:t>
      </w:r>
      <w:r>
        <w:rPr>
          <w:w w:val="98.1111102634006"/>
          <w:rFonts w:ascii="E" w:hAnsi="E" w:eastAsia="E"/>
          <w:b w:val="0"/>
          <w:i w:val="0"/>
          <w:color w:val="000000"/>
          <w:sz w:val="18"/>
        </w:rPr>
        <w:t>5</w:t>
      </w:r>
      <w:r>
        <w:rPr>
          <w:w w:val="98.1111102634006"/>
          <w:rFonts w:ascii="FZSSK" w:hAnsi="FZSSK" w:eastAsia="FZSSK"/>
          <w:b w:val="0"/>
          <w:i w:val="0"/>
          <w:color w:val="000000"/>
          <w:sz w:val="18"/>
        </w:rPr>
        <w:t xml:space="preserve"> 号线宝安立交桥桩基</w:t>
      </w:r>
    </w:p>
    <w:p>
      <w:pPr>
        <w:autoSpaceDN w:val="0"/>
        <w:tabs>
          <w:tab w:pos="1928" w:val="left"/>
          <w:tab w:pos="3516" w:val="left"/>
          <w:tab w:pos="4016" w:val="left"/>
          <w:tab w:pos="4640" w:val="left"/>
        </w:tabs>
        <w:autoSpaceDE w:val="0"/>
        <w:widowControl/>
        <w:spacing w:line="418" w:lineRule="exact" w:before="0" w:after="0"/>
        <w:ind w:left="770" w:right="0" w:firstLine="0"/>
        <w:jc w:val="left"/>
      </w:pPr>
      <w:r>
        <w:rPr>
          <w:w w:val="98.1111102634006"/>
          <w:rFonts w:ascii="FZSSK" w:hAnsi="FZSSK" w:eastAsia="FZSSK"/>
          <w:b w:val="0"/>
          <w:i w:val="0"/>
          <w:color w:val="000000"/>
          <w:sz w:val="18"/>
        </w:rPr>
        <w:t>托换技术</w:t>
      </w:r>
      <w:r>
        <w:rPr>
          <w:w w:val="98.1111102634006"/>
          <w:rFonts w:ascii="E" w:hAnsi="E" w:eastAsia="E"/>
          <w:b w:val="0"/>
          <w:i w:val="0"/>
          <w:color w:val="000000"/>
          <w:sz w:val="18"/>
        </w:rPr>
        <w:t>[J].</w:t>
      </w:r>
      <w:r>
        <w:tab/>
      </w:r>
      <w:r>
        <w:rPr>
          <w:w w:val="98.1111102634006"/>
          <w:rFonts w:ascii="FZSSK" w:hAnsi="FZSSK" w:eastAsia="FZSSK"/>
          <w:b w:val="0"/>
          <w:i w:val="0"/>
          <w:color w:val="000000"/>
          <w:sz w:val="18"/>
        </w:rPr>
        <w:t>城市轨道交通研究</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2011, </w:t>
      </w:r>
      <w:r>
        <w:rPr>
          <w:w w:val="98.1111102634006"/>
          <w:rFonts w:ascii="E" w:hAnsi="E" w:eastAsia="E"/>
          <w:b w:val="0"/>
          <w:i w:val="0"/>
          <w:color w:val="000000"/>
          <w:sz w:val="18"/>
        </w:rPr>
        <w:t xml:space="preserve">14(9): </w:t>
      </w:r>
      <w:r>
        <w:rPr>
          <w:w w:val="98.1111102634006"/>
          <w:rFonts w:ascii="E" w:hAnsi="E" w:eastAsia="E"/>
          <w:b w:val="0"/>
          <w:i w:val="0"/>
          <w:color w:val="000000"/>
          <w:sz w:val="18"/>
        </w:rPr>
        <w:t>94.</w:t>
      </w:r>
    </w:p>
    <w:p>
      <w:pPr>
        <w:autoSpaceDN w:val="0"/>
        <w:tabs>
          <w:tab w:pos="1242" w:val="left"/>
          <w:tab w:pos="1712" w:val="left"/>
          <w:tab w:pos="2094" w:val="left"/>
          <w:tab w:pos="2700" w:val="left"/>
          <w:tab w:pos="3334" w:val="left"/>
          <w:tab w:pos="3786" w:val="left"/>
          <w:tab w:pos="4272" w:val="left"/>
        </w:tabs>
        <w:autoSpaceDE w:val="0"/>
        <w:widowControl/>
        <w:spacing w:line="196" w:lineRule="exact" w:before="0" w:after="0"/>
        <w:ind w:left="770" w:right="0" w:firstLine="0"/>
        <w:jc w:val="left"/>
      </w:pPr>
      <w:r>
        <w:rPr>
          <w:w w:val="98.1111102634006"/>
          <w:rFonts w:ascii="TimesNewRomanPSMT" w:hAnsi="TimesNewRomanPSMT" w:eastAsia="TimesNewRomanPSMT"/>
          <w:b w:val="0"/>
          <w:i w:val="0"/>
          <w:color w:val="000000"/>
          <w:sz w:val="18"/>
        </w:rPr>
        <w:t xml:space="preserve">PAN </w:t>
      </w:r>
      <w:r>
        <w:tab/>
      </w:r>
      <w:r>
        <w:rPr>
          <w:w w:val="98.1111102634006"/>
          <w:rFonts w:ascii="TimesNewRomanPSMT" w:hAnsi="TimesNewRomanPSMT" w:eastAsia="TimesNewRomanPSMT"/>
          <w:b w:val="0"/>
          <w:i w:val="0"/>
          <w:color w:val="000000"/>
          <w:sz w:val="18"/>
        </w:rPr>
        <w:t xml:space="preserve">Jian, </w:t>
      </w:r>
      <w:r>
        <w:tab/>
      </w:r>
      <w:r>
        <w:rPr>
          <w:w w:val="98.1111102634006"/>
          <w:rFonts w:ascii="TimesNewRomanPSMT" w:hAnsi="TimesNewRomanPSMT" w:eastAsia="TimesNewRomanPSMT"/>
          <w:b w:val="0"/>
          <w:i w:val="0"/>
          <w:color w:val="000000"/>
          <w:sz w:val="18"/>
        </w:rPr>
        <w:t xml:space="preserve">HE </w:t>
      </w:r>
      <w:r>
        <w:rPr>
          <w:w w:val="98.1111102634006"/>
          <w:rFonts w:ascii="TimesNewRomanPSMT" w:hAnsi="TimesNewRomanPSMT" w:eastAsia="TimesNewRomanPSMT"/>
          <w:b w:val="0"/>
          <w:i w:val="0"/>
          <w:color w:val="000000"/>
          <w:sz w:val="18"/>
        </w:rPr>
        <w:t xml:space="preserve">Zhihu, </w:t>
      </w:r>
      <w:r>
        <w:tab/>
      </w:r>
      <w:r>
        <w:rPr>
          <w:w w:val="98.1111102634006"/>
          <w:rFonts w:ascii="TimesNewRomanPSMT" w:hAnsi="TimesNewRomanPSMT" w:eastAsia="TimesNewRomanPSMT"/>
          <w:b w:val="0"/>
          <w:i w:val="0"/>
          <w:color w:val="000000"/>
          <w:sz w:val="18"/>
        </w:rPr>
        <w:t xml:space="preserve">ZHOU </w:t>
      </w:r>
      <w:r>
        <w:tab/>
      </w:r>
      <w:r>
        <w:rPr>
          <w:w w:val="98.1111102634006"/>
          <w:rFonts w:ascii="TimesNewRomanPSMT" w:hAnsi="TimesNewRomanPSMT" w:eastAsia="TimesNewRomanPSMT"/>
          <w:b w:val="0"/>
          <w:i w:val="0"/>
          <w:color w:val="000000"/>
          <w:sz w:val="18"/>
        </w:rPr>
        <w:t xml:space="preserve">Sen. </w:t>
      </w:r>
      <w:r>
        <w:tab/>
      </w:r>
      <w:r>
        <w:rPr>
          <w:w w:val="98.1111102634006"/>
          <w:rFonts w:ascii="TimesNewRomanPSMT" w:hAnsi="TimesNewRomanPSMT" w:eastAsia="TimesNewRomanPSMT"/>
          <w:b w:val="0"/>
          <w:i w:val="0"/>
          <w:color w:val="000000"/>
          <w:sz w:val="18"/>
        </w:rPr>
        <w:t xml:space="preserve">Piles </w:t>
      </w:r>
      <w:r>
        <w:tab/>
      </w:r>
      <w:r>
        <w:rPr>
          <w:w w:val="98.1111102634006"/>
          <w:rFonts w:ascii="TimesNewRomanPSMT" w:hAnsi="TimesNewRomanPSMT" w:eastAsia="TimesNewRomanPSMT"/>
          <w:b w:val="0"/>
          <w:i w:val="0"/>
          <w:color w:val="000000"/>
          <w:sz w:val="18"/>
        </w:rPr>
        <w:t>foundation</w:t>
      </w:r>
    </w:p>
    <w:p>
      <w:pPr>
        <w:autoSpaceDN w:val="0"/>
        <w:autoSpaceDE w:val="0"/>
        <w:widowControl/>
        <w:spacing w:line="244" w:lineRule="exact" w:before="0" w:after="0"/>
        <w:ind w:left="770" w:right="0" w:firstLine="0"/>
        <w:jc w:val="left"/>
      </w:pPr>
      <w:r>
        <w:rPr>
          <w:w w:val="98.1111102634006"/>
          <w:rFonts w:ascii="TimesNewRomanPSMT" w:hAnsi="TimesNewRomanPSMT" w:eastAsia="TimesNewRomanPSMT"/>
          <w:b w:val="0"/>
          <w:i w:val="0"/>
          <w:color w:val="000000"/>
          <w:sz w:val="18"/>
        </w:rPr>
        <w:t xml:space="preserve">underpinning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Bao</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an </w:t>
      </w:r>
      <w:r>
        <w:rPr>
          <w:w w:val="98.1111102634006"/>
          <w:rFonts w:ascii="TimesNewRomanPSMT" w:hAnsi="TimesNewRomanPSMT" w:eastAsia="TimesNewRomanPSMT"/>
          <w:b w:val="0"/>
          <w:i w:val="0"/>
          <w:color w:val="000000"/>
          <w:sz w:val="18"/>
        </w:rPr>
        <w:t xml:space="preserve">bridge </w:t>
      </w:r>
      <w:r>
        <w:rPr>
          <w:w w:val="98.1111102634006"/>
          <w:rFonts w:ascii="TimesNewRomanPSMT" w:hAnsi="TimesNewRomanPSMT" w:eastAsia="TimesNewRomanPSMT"/>
          <w:b w:val="0"/>
          <w:i w:val="0"/>
          <w:color w:val="000000"/>
          <w:sz w:val="18"/>
        </w:rPr>
        <w:t xml:space="preserve">in </w:t>
      </w:r>
      <w:r>
        <w:rPr>
          <w:w w:val="98.1111102634006"/>
          <w:rFonts w:ascii="TimesNewRomanPSMT" w:hAnsi="TimesNewRomanPSMT" w:eastAsia="TimesNewRomanPSMT"/>
          <w:b w:val="0"/>
          <w:i w:val="0"/>
          <w:color w:val="000000"/>
          <w:sz w:val="18"/>
        </w:rPr>
        <w:t xml:space="preserve">Shenzhen </w:t>
      </w:r>
      <w:r>
        <w:rPr>
          <w:w w:val="98.1111102634006"/>
          <w:rFonts w:ascii="TimesNewRomanPSMT" w:hAnsi="TimesNewRomanPSMT" w:eastAsia="TimesNewRomanPSMT"/>
          <w:b w:val="0"/>
          <w:i w:val="0"/>
          <w:color w:val="000000"/>
          <w:sz w:val="18"/>
        </w:rPr>
        <w:t xml:space="preserve">subway </w:t>
      </w:r>
      <w:r>
        <w:rPr>
          <w:w w:val="98.1111102634006"/>
          <w:rFonts w:ascii="TimesNewRomanPSMT" w:hAnsi="TimesNewRomanPSMT" w:eastAsia="TimesNewRomanPSMT"/>
          <w:b w:val="0"/>
          <w:i w:val="0"/>
          <w:color w:val="000000"/>
          <w:sz w:val="18"/>
        </w:rPr>
        <w:t xml:space="preserve">line </w:t>
      </w:r>
      <w:r>
        <w:rPr>
          <w:w w:val="98.1111102634006"/>
          <w:rFonts w:ascii="TimesNewRomanPSMT" w:hAnsi="TimesNewRomanPSMT" w:eastAsia="TimesNewRomanPSMT"/>
          <w:b w:val="0"/>
          <w:i w:val="0"/>
          <w:color w:val="000000"/>
          <w:sz w:val="18"/>
        </w:rPr>
        <w:t>5</w:t>
      </w:r>
    </w:p>
    <w:p>
      <w:pPr>
        <w:autoSpaceDN w:val="0"/>
        <w:autoSpaceDE w:val="0"/>
        <w:widowControl/>
        <w:spacing w:line="418" w:lineRule="exact" w:before="0" w:after="0"/>
        <w:ind w:left="770" w:right="0" w:firstLine="0"/>
        <w:jc w:val="lef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 xml:space="preserve">Urban </w:t>
      </w:r>
      <w:r>
        <w:rPr>
          <w:w w:val="98.1111102634006"/>
          <w:rFonts w:ascii="TimesNewRomanPSMT" w:hAnsi="TimesNewRomanPSMT" w:eastAsia="TimesNewRomanPSMT"/>
          <w:b w:val="0"/>
          <w:i w:val="0"/>
          <w:color w:val="000000"/>
          <w:sz w:val="18"/>
        </w:rPr>
        <w:t xml:space="preserve">Mass </w:t>
      </w:r>
      <w:r>
        <w:rPr>
          <w:w w:val="98.1111102634006"/>
          <w:rFonts w:ascii="TimesNewRomanPSMT" w:hAnsi="TimesNewRomanPSMT" w:eastAsia="TimesNewRomanPSMT"/>
          <w:b w:val="0"/>
          <w:i w:val="0"/>
          <w:color w:val="000000"/>
          <w:sz w:val="18"/>
        </w:rPr>
        <w:t xml:space="preserve">Transit, </w:t>
      </w:r>
      <w:r>
        <w:rPr>
          <w:w w:val="98.1111102634006"/>
          <w:rFonts w:ascii="TimesNewRomanPSMT" w:hAnsi="TimesNewRomanPSMT" w:eastAsia="TimesNewRomanPSMT"/>
          <w:b w:val="0"/>
          <w:i w:val="0"/>
          <w:color w:val="000000"/>
          <w:sz w:val="18"/>
        </w:rPr>
        <w:t xml:space="preserve">2011, </w:t>
      </w:r>
      <w:r>
        <w:rPr>
          <w:w w:val="98.1111102634006"/>
          <w:rFonts w:ascii="TimesNewRomanPSMT" w:hAnsi="TimesNewRomanPSMT" w:eastAsia="TimesNewRomanPSMT"/>
          <w:b w:val="0"/>
          <w:i w:val="0"/>
          <w:color w:val="000000"/>
          <w:sz w:val="18"/>
        </w:rPr>
        <w:t xml:space="preserve">14(9): </w:t>
      </w:r>
      <w:r>
        <w:rPr>
          <w:w w:val="98.1111102634006"/>
          <w:rFonts w:ascii="TimesNewRomanPSMT" w:hAnsi="TimesNewRomanPSMT" w:eastAsia="TimesNewRomanPSMT"/>
          <w:b w:val="0"/>
          <w:i w:val="0"/>
          <w:color w:val="000000"/>
          <w:sz w:val="18"/>
        </w:rPr>
        <w:t>94.</w:t>
      </w:r>
    </w:p>
    <w:p>
      <w:pPr>
        <w:autoSpaceDN w:val="0"/>
        <w:tabs>
          <w:tab w:pos="1464" w:val="left"/>
        </w:tabs>
        <w:autoSpaceDE w:val="0"/>
        <w:widowControl/>
        <w:spacing w:line="418" w:lineRule="exact" w:before="0" w:after="0"/>
        <w:ind w:left="204" w:right="0" w:firstLine="0"/>
        <w:jc w:val="left"/>
      </w:pPr>
      <w:r>
        <w:rPr>
          <w:w w:val="98.1111102634006"/>
          <w:rFonts w:ascii="E" w:hAnsi="E" w:eastAsia="E"/>
          <w:b w:val="0"/>
          <w:i w:val="0"/>
          <w:color w:val="000000"/>
          <w:sz w:val="18"/>
        </w:rPr>
        <w:t xml:space="preserve">[32] </w:t>
      </w:r>
      <w:r>
        <w:rPr>
          <w:w w:val="98.1111102634006"/>
          <w:rFonts w:ascii="FZSSK" w:hAnsi="FZSSK" w:eastAsia="FZSSK"/>
          <w:b w:val="0"/>
          <w:i w:val="0"/>
          <w:color w:val="000000"/>
          <w:sz w:val="18"/>
        </w:rPr>
        <w:t>宋南涛</w:t>
      </w:r>
      <w:r>
        <w:rPr>
          <w:w w:val="98.1111102634006"/>
          <w:rFonts w:ascii="E" w:hAnsi="E" w:eastAsia="E"/>
          <w:b w:val="0"/>
          <w:i w:val="0"/>
          <w:color w:val="000000"/>
          <w:sz w:val="18"/>
        </w:rPr>
        <w:t>.</w:t>
      </w:r>
      <w:r>
        <w:tab/>
      </w:r>
      <w:r>
        <w:rPr>
          <w:w w:val="98.1111102634006"/>
          <w:rFonts w:ascii="FZSSK" w:hAnsi="FZSSK" w:eastAsia="FZSSK"/>
          <w:b w:val="0"/>
          <w:i w:val="0"/>
          <w:color w:val="000000"/>
          <w:sz w:val="18"/>
        </w:rPr>
        <w:t>地铁隧道洞内托换跨河桥梁桩基的应用及设</w:t>
      </w:r>
    </w:p>
    <w:p>
      <w:pPr>
        <w:autoSpaceDN w:val="0"/>
        <w:tabs>
          <w:tab w:pos="2574" w:val="left"/>
          <w:tab w:pos="3900" w:val="left"/>
          <w:tab w:pos="4418" w:val="left"/>
        </w:tabs>
        <w:autoSpaceDE w:val="0"/>
        <w:widowControl/>
        <w:spacing w:line="418" w:lineRule="exact" w:before="0" w:after="0"/>
        <w:ind w:left="772" w:right="0" w:firstLine="0"/>
        <w:jc w:val="left"/>
      </w:pPr>
      <w:r>
        <w:rPr>
          <w:w w:val="98.1111102634006"/>
          <w:rFonts w:ascii="FZSSK" w:hAnsi="FZSSK" w:eastAsia="FZSSK"/>
          <w:b w:val="0"/>
          <w:i w:val="0"/>
          <w:color w:val="000000"/>
          <w:sz w:val="18"/>
        </w:rPr>
        <w:t>计施工关键技术</w:t>
      </w:r>
      <w:r>
        <w:rPr>
          <w:w w:val="98.1111102634006"/>
          <w:rFonts w:ascii="E" w:hAnsi="E" w:eastAsia="E"/>
          <w:b w:val="0"/>
          <w:i w:val="0"/>
          <w:color w:val="000000"/>
          <w:sz w:val="18"/>
        </w:rPr>
        <w:t>[ J].</w:t>
      </w:r>
      <w:r>
        <w:rPr>
          <w:w w:val="98.1111102634006"/>
          <w:rFonts w:ascii="FZSSK" w:hAnsi="FZSSK" w:eastAsia="FZSSK"/>
          <w:b w:val="0"/>
          <w:i w:val="0"/>
          <w:color w:val="000000"/>
          <w:sz w:val="18"/>
        </w:rPr>
        <w:t>现代隧道技术</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2013, </w:t>
      </w:r>
      <w:r>
        <w:rPr>
          <w:w w:val="98.1111102634006"/>
          <w:rFonts w:ascii="E" w:hAnsi="E" w:eastAsia="E"/>
          <w:b w:val="0"/>
          <w:i w:val="0"/>
          <w:color w:val="000000"/>
          <w:sz w:val="18"/>
        </w:rPr>
        <w:t>50(4):</w:t>
      </w:r>
    </w:p>
    <w:p>
      <w:pPr>
        <w:autoSpaceDN w:val="0"/>
        <w:autoSpaceDE w:val="0"/>
        <w:widowControl/>
        <w:spacing w:line="420" w:lineRule="exact" w:before="0" w:after="0"/>
        <w:ind w:left="768" w:right="0" w:firstLine="0"/>
        <w:jc w:val="left"/>
      </w:pPr>
      <w:r>
        <w:rPr>
          <w:w w:val="98.1111102634006"/>
          <w:rFonts w:ascii="E" w:hAnsi="E" w:eastAsia="E"/>
          <w:b w:val="0"/>
          <w:i w:val="0"/>
          <w:color w:val="000000"/>
          <w:sz w:val="18"/>
        </w:rPr>
        <w:t>164.</w:t>
      </w:r>
    </w:p>
    <w:p>
      <w:pPr>
        <w:autoSpaceDN w:val="0"/>
        <w:tabs>
          <w:tab w:pos="1452" w:val="left"/>
          <w:tab w:pos="2208" w:val="left"/>
          <w:tab w:pos="2914" w:val="left"/>
          <w:tab w:pos="3380" w:val="left"/>
          <w:tab w:pos="4450" w:val="left"/>
          <w:tab w:pos="4812" w:val="left"/>
        </w:tabs>
        <w:autoSpaceDE w:val="0"/>
        <w:widowControl/>
        <w:spacing w:line="194" w:lineRule="exact" w:before="0" w:after="0"/>
        <w:ind w:left="772" w:right="0" w:firstLine="0"/>
        <w:jc w:val="left"/>
      </w:pPr>
      <w:r>
        <w:rPr>
          <w:w w:val="98.1111102634006"/>
          <w:rFonts w:ascii="TimesNewRomanPSMT" w:hAnsi="TimesNewRomanPSMT" w:eastAsia="TimesNewRomanPSMT"/>
          <w:b w:val="0"/>
          <w:i w:val="0"/>
          <w:color w:val="000000"/>
          <w:sz w:val="18"/>
        </w:rPr>
        <w:t xml:space="preserve">SONG </w:t>
      </w:r>
      <w:r>
        <w:tab/>
      </w:r>
      <w:r>
        <w:rPr>
          <w:w w:val="98.1111102634006"/>
          <w:rFonts w:ascii="TimesNewRomanPSMT" w:hAnsi="TimesNewRomanPSMT" w:eastAsia="TimesNewRomanPSMT"/>
          <w:b w:val="0"/>
          <w:i w:val="0"/>
          <w:color w:val="000000"/>
          <w:sz w:val="18"/>
        </w:rPr>
        <w:t xml:space="preserve">Nantao. </w:t>
      </w:r>
      <w:r>
        <w:tab/>
      </w:r>
      <w:r>
        <w:rPr>
          <w:w w:val="98.1111102634006"/>
          <w:rFonts w:ascii="TimesNewRomanPSMT" w:hAnsi="TimesNewRomanPSMT" w:eastAsia="TimesNewRomanPSMT"/>
          <w:b w:val="0"/>
          <w:i w:val="0"/>
          <w:color w:val="000000"/>
          <w:sz w:val="18"/>
        </w:rPr>
        <w:t xml:space="preserve">Design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construction </w:t>
      </w:r>
      <w:r>
        <w:tab/>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the</w:t>
      </w:r>
    </w:p>
    <w:p>
      <w:pPr>
        <w:autoSpaceDN w:val="0"/>
        <w:autoSpaceDE w:val="0"/>
        <w:widowControl/>
        <w:spacing w:line="246" w:lineRule="exact" w:before="0" w:after="0"/>
        <w:ind w:left="772" w:right="0" w:firstLine="0"/>
        <w:jc w:val="left"/>
      </w:pPr>
      <w:r>
        <w:rPr>
          <w:w w:val="98.1111102634006"/>
          <w:rFonts w:ascii="TimesNewRomanPSMT" w:hAnsi="TimesNewRomanPSMT" w:eastAsia="TimesNewRomanPSMT"/>
          <w:b w:val="0"/>
          <w:i w:val="0"/>
          <w:color w:val="000000"/>
          <w:sz w:val="18"/>
        </w:rPr>
        <w:t xml:space="preserve">underpinning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a </w:t>
      </w:r>
      <w:r>
        <w:rPr>
          <w:w w:val="98.1111102634006"/>
          <w:rFonts w:ascii="TimesNewRomanPSMT" w:hAnsi="TimesNewRomanPSMT" w:eastAsia="TimesNewRomanPSMT"/>
          <w:b w:val="0"/>
          <w:i w:val="0"/>
          <w:color w:val="000000"/>
          <w:sz w:val="18"/>
        </w:rPr>
        <w:t>river</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crossing </w:t>
      </w:r>
      <w:r>
        <w:rPr>
          <w:w w:val="98.1111102634006"/>
          <w:rFonts w:ascii="TimesNewRomanPSMT" w:hAnsi="TimesNewRomanPSMT" w:eastAsia="TimesNewRomanPSMT"/>
          <w:b w:val="0"/>
          <w:i w:val="0"/>
          <w:color w:val="000000"/>
          <w:sz w:val="18"/>
        </w:rPr>
        <w:t xml:space="preserve">bridge </w:t>
      </w:r>
      <w:r>
        <w:rPr>
          <w:w w:val="98.1111102634006"/>
          <w:rFonts w:ascii="TimesNewRomanPSMT" w:hAnsi="TimesNewRomanPSMT" w:eastAsia="TimesNewRomanPSMT"/>
          <w:b w:val="0"/>
          <w:i w:val="0"/>
          <w:color w:val="000000"/>
          <w:sz w:val="18"/>
        </w:rPr>
        <w:t xml:space="preserve">pile </w:t>
      </w:r>
      <w:r>
        <w:rPr>
          <w:w w:val="98.1111102634006"/>
          <w:rFonts w:ascii="TimesNewRomanPSMT" w:hAnsi="TimesNewRomanPSMT" w:eastAsia="TimesNewRomanPSMT"/>
          <w:b w:val="0"/>
          <w:i w:val="0"/>
          <w:color w:val="000000"/>
          <w:sz w:val="18"/>
        </w:rPr>
        <w:t xml:space="preserve">foundation </w:t>
      </w:r>
      <w:r>
        <w:rPr>
          <w:w w:val="98.1111102634006"/>
          <w:rFonts w:ascii="TimesNewRomanPSMT" w:hAnsi="TimesNewRomanPSMT" w:eastAsia="TimesNewRomanPSMT"/>
          <w:b w:val="0"/>
          <w:i w:val="0"/>
          <w:color w:val="000000"/>
          <w:sz w:val="18"/>
        </w:rPr>
        <w:t xml:space="preserve">in </w:t>
      </w:r>
      <w:r>
        <w:rPr>
          <w:w w:val="98.1111102634006"/>
          <w:rFonts w:ascii="TimesNewRomanPSMT" w:hAnsi="TimesNewRomanPSMT" w:eastAsia="TimesNewRomanPSMT"/>
          <w:b w:val="0"/>
          <w:i w:val="0"/>
          <w:color w:val="000000"/>
          <w:sz w:val="18"/>
        </w:rPr>
        <w:t>a</w:t>
      </w:r>
    </w:p>
    <w:p>
      <w:pPr>
        <w:autoSpaceDN w:val="0"/>
        <w:autoSpaceDE w:val="0"/>
        <w:widowControl/>
        <w:spacing w:line="196" w:lineRule="exact" w:before="0" w:after="0"/>
        <w:ind w:left="772" w:right="0" w:firstLine="0"/>
        <w:jc w:val="left"/>
      </w:pPr>
      <w:r>
        <w:rPr>
          <w:w w:val="98.1111102634006"/>
          <w:rFonts w:ascii="TimesNewRomanPSMT" w:hAnsi="TimesNewRomanPSMT" w:eastAsia="TimesNewRomanPSMT"/>
          <w:b w:val="0"/>
          <w:i w:val="0"/>
          <w:color w:val="000000"/>
          <w:sz w:val="18"/>
        </w:rPr>
        <w:t xml:space="preserve">metro </w:t>
      </w:r>
      <w:r>
        <w:rPr>
          <w:w w:val="98.1111102634006"/>
          <w:rFonts w:ascii="TimesNewRomanPSMT" w:hAnsi="TimesNewRomanPSMT" w:eastAsia="TimesNewRomanPSMT"/>
          <w:b w:val="0"/>
          <w:i w:val="0"/>
          <w:color w:val="000000"/>
          <w:sz w:val="18"/>
        </w:rPr>
        <w:t>tunnel</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 xml:space="preserve">Modem </w:t>
      </w:r>
      <w:r>
        <w:rPr>
          <w:w w:val="98.1111102634006"/>
          <w:rFonts w:ascii="TimesNewRomanPSMT" w:hAnsi="TimesNewRomanPSMT" w:eastAsia="TimesNewRomanPSMT"/>
          <w:b w:val="0"/>
          <w:i w:val="0"/>
          <w:color w:val="000000"/>
          <w:sz w:val="18"/>
        </w:rPr>
        <w:t xml:space="preserve">Tunnelling </w:t>
      </w:r>
      <w:r>
        <w:rPr>
          <w:w w:val="98.1111102634006"/>
          <w:rFonts w:ascii="TimesNewRomanPSMT" w:hAnsi="TimesNewRomanPSMT" w:eastAsia="TimesNewRomanPSMT"/>
          <w:b w:val="0"/>
          <w:i w:val="0"/>
          <w:color w:val="000000"/>
          <w:sz w:val="18"/>
        </w:rPr>
        <w:t xml:space="preserve">Technology, </w:t>
      </w:r>
      <w:r>
        <w:rPr>
          <w:w w:val="98.1111102634006"/>
          <w:rFonts w:ascii="TimesNewRomanPSMT" w:hAnsi="TimesNewRomanPSMT" w:eastAsia="TimesNewRomanPSMT"/>
          <w:b w:val="0"/>
          <w:i w:val="0"/>
          <w:color w:val="000000"/>
          <w:sz w:val="18"/>
        </w:rPr>
        <w:t xml:space="preserve">2013, </w:t>
      </w:r>
      <w:r>
        <w:rPr>
          <w:w w:val="98.1111102634006"/>
          <w:rFonts w:ascii="TimesNewRomanPSMT" w:hAnsi="TimesNewRomanPSMT" w:eastAsia="TimesNewRomanPSMT"/>
          <w:b w:val="0"/>
          <w:i w:val="0"/>
          <w:color w:val="000000"/>
          <w:sz w:val="18"/>
        </w:rPr>
        <w:t>50</w:t>
      </w:r>
    </w:p>
    <w:p>
      <w:pPr>
        <w:autoSpaceDN w:val="0"/>
        <w:autoSpaceDE w:val="0"/>
        <w:widowControl/>
        <w:spacing w:line="196" w:lineRule="exact" w:before="0" w:after="0"/>
        <w:ind w:left="770" w:right="0" w:firstLine="0"/>
        <w:jc w:val="left"/>
      </w:pPr>
      <w:r>
        <w:rPr>
          <w:w w:val="98.1111102634006"/>
          <w:rFonts w:ascii="TimesNewRomanPSMT" w:hAnsi="TimesNewRomanPSMT" w:eastAsia="TimesNewRomanPSMT"/>
          <w:b w:val="0"/>
          <w:i w:val="0"/>
          <w:color w:val="000000"/>
          <w:sz w:val="18"/>
        </w:rPr>
        <w:t xml:space="preserve">(4): </w:t>
      </w:r>
      <w:r>
        <w:rPr>
          <w:w w:val="98.1111102634006"/>
          <w:rFonts w:ascii="TimesNewRomanPSMT" w:hAnsi="TimesNewRomanPSMT" w:eastAsia="TimesNewRomanPSMT"/>
          <w:b w:val="0"/>
          <w:i w:val="0"/>
          <w:color w:val="000000"/>
          <w:sz w:val="18"/>
        </w:rPr>
        <w:t>164.</w:t>
      </w:r>
    </w:p>
    <w:p>
      <w:pPr>
        <w:autoSpaceDN w:val="0"/>
        <w:tabs>
          <w:tab w:pos="1464" w:val="left"/>
        </w:tabs>
        <w:autoSpaceDE w:val="0"/>
        <w:widowControl/>
        <w:spacing w:line="418" w:lineRule="exact" w:before="48" w:after="0"/>
        <w:ind w:left="204" w:right="0" w:firstLine="0"/>
        <w:jc w:val="left"/>
      </w:pPr>
      <w:r>
        <w:rPr>
          <w:w w:val="98.1111102634006"/>
          <w:rFonts w:ascii="E" w:hAnsi="E" w:eastAsia="E"/>
          <w:b w:val="0"/>
          <w:i w:val="0"/>
          <w:color w:val="000000"/>
          <w:sz w:val="18"/>
        </w:rPr>
        <w:t xml:space="preserve">[33] </w:t>
      </w:r>
      <w:r>
        <w:rPr>
          <w:w w:val="98.1111102634006"/>
          <w:rFonts w:ascii="FZSSK" w:hAnsi="FZSSK" w:eastAsia="FZSSK"/>
          <w:b w:val="0"/>
          <w:i w:val="0"/>
          <w:color w:val="000000"/>
          <w:sz w:val="18"/>
        </w:rPr>
        <w:t>赵长庆</w:t>
      </w:r>
      <w:r>
        <w:rPr>
          <w:w w:val="98.1111102634006"/>
          <w:rFonts w:ascii="E" w:hAnsi="E" w:eastAsia="E"/>
          <w:b w:val="0"/>
          <w:i w:val="0"/>
          <w:color w:val="000000"/>
          <w:sz w:val="18"/>
        </w:rPr>
        <w:t>.</w:t>
      </w:r>
      <w:r>
        <w:tab/>
      </w:r>
      <w:r>
        <w:rPr>
          <w:w w:val="98.1111102634006"/>
          <w:rFonts w:ascii="FZSSK" w:hAnsi="FZSSK" w:eastAsia="FZSSK"/>
          <w:b w:val="0"/>
          <w:i w:val="0"/>
          <w:color w:val="000000"/>
          <w:sz w:val="18"/>
        </w:rPr>
        <w:t>盾构下穿既有建筑物桩基托换的风险管理研</w:t>
      </w:r>
    </w:p>
    <w:p>
      <w:pPr>
        <w:autoSpaceDN w:val="0"/>
        <w:tabs>
          <w:tab w:pos="1436" w:val="left"/>
          <w:tab w:pos="1946" w:val="left"/>
          <w:tab w:pos="3176" w:val="left"/>
        </w:tabs>
        <w:autoSpaceDE w:val="0"/>
        <w:widowControl/>
        <w:spacing w:line="418" w:lineRule="exact" w:before="0" w:after="0"/>
        <w:ind w:left="772" w:right="0" w:firstLine="0"/>
        <w:jc w:val="left"/>
      </w:pPr>
      <w:r>
        <w:rPr>
          <w:w w:val="98.1111102634006"/>
          <w:rFonts w:ascii="FZSSK" w:hAnsi="FZSSK" w:eastAsia="FZSSK"/>
          <w:b w:val="0"/>
          <w:i w:val="0"/>
          <w:color w:val="000000"/>
          <w:sz w:val="18"/>
        </w:rPr>
        <w:t>究</w:t>
      </w:r>
      <w:r>
        <w:rPr>
          <w:w w:val="98.1111102634006"/>
          <w:rFonts w:ascii="E" w:hAnsi="E" w:eastAsia="E"/>
          <w:b w:val="0"/>
          <w:i w:val="0"/>
          <w:color w:val="000000"/>
          <w:sz w:val="18"/>
        </w:rPr>
        <w:t>[D].</w:t>
      </w:r>
      <w:r>
        <w:rPr>
          <w:w w:val="98.1111102634006"/>
          <w:rFonts w:ascii="FZSSK" w:hAnsi="FZSSK" w:eastAsia="FZSSK"/>
          <w:b w:val="0"/>
          <w:i w:val="0"/>
          <w:color w:val="000000"/>
          <w:sz w:val="18"/>
        </w:rPr>
        <w:t>兰州</w:t>
      </w:r>
      <w:r>
        <w:rPr>
          <w:w w:val="98.1111102634006"/>
          <w:rFonts w:ascii="E" w:hAnsi="E" w:eastAsia="E"/>
          <w:b w:val="0"/>
          <w:i w:val="0"/>
          <w:color w:val="000000"/>
          <w:sz w:val="18"/>
        </w:rPr>
        <w:t>:</w:t>
      </w:r>
      <w:r>
        <w:rPr>
          <w:w w:val="98.1111102634006"/>
          <w:rFonts w:ascii="FZSSK" w:hAnsi="FZSSK" w:eastAsia="FZSSK"/>
          <w:b w:val="0"/>
          <w:i w:val="0"/>
          <w:color w:val="000000"/>
          <w:sz w:val="18"/>
        </w:rPr>
        <w:t>兰州交通大学</w:t>
      </w:r>
      <w:r>
        <w:rPr>
          <w:w w:val="98.1111102634006"/>
          <w:rFonts w:ascii="E" w:hAnsi="E" w:eastAsia="E"/>
          <w:b w:val="0"/>
          <w:i w:val="0"/>
          <w:color w:val="000000"/>
          <w:sz w:val="18"/>
        </w:rPr>
        <w:t xml:space="preserve">, </w:t>
      </w:r>
      <w:r>
        <w:rPr>
          <w:w w:val="98.1111102634006"/>
          <w:rFonts w:ascii="E" w:hAnsi="E" w:eastAsia="E"/>
          <w:b w:val="0"/>
          <w:i w:val="0"/>
          <w:color w:val="000000"/>
          <w:sz w:val="18"/>
        </w:rPr>
        <w:t>2017.</w:t>
      </w:r>
    </w:p>
    <w:p>
      <w:pPr>
        <w:autoSpaceDN w:val="0"/>
        <w:autoSpaceDE w:val="0"/>
        <w:widowControl/>
        <w:spacing w:line="196" w:lineRule="exact" w:before="0" w:after="0"/>
        <w:ind w:left="772" w:right="0" w:firstLine="0"/>
        <w:jc w:val="left"/>
      </w:pPr>
      <w:r>
        <w:rPr>
          <w:w w:val="98.1111102634006"/>
          <w:rFonts w:ascii="TimesNewRomanPSMT" w:hAnsi="TimesNewRomanPSMT" w:eastAsia="TimesNewRomanPSMT"/>
          <w:b w:val="0"/>
          <w:i w:val="0"/>
          <w:color w:val="000000"/>
          <w:sz w:val="18"/>
        </w:rPr>
        <w:t xml:space="preserve">ZHAO </w:t>
      </w:r>
      <w:r>
        <w:rPr>
          <w:w w:val="98.1111102634006"/>
          <w:rFonts w:ascii="TimesNewRomanPSMT" w:hAnsi="TimesNewRomanPSMT" w:eastAsia="TimesNewRomanPSMT"/>
          <w:b w:val="0"/>
          <w:i w:val="0"/>
          <w:color w:val="000000"/>
          <w:sz w:val="18"/>
        </w:rPr>
        <w:t xml:space="preserve">Changqing. </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management </w:t>
      </w:r>
      <w:r>
        <w:rPr>
          <w:w w:val="98.1111102634006"/>
          <w:rFonts w:ascii="TimesNewRomanPSMT" w:hAnsi="TimesNewRomanPSMT" w:eastAsia="TimesNewRomanPSMT"/>
          <w:b w:val="0"/>
          <w:i w:val="0"/>
          <w:color w:val="000000"/>
          <w:sz w:val="18"/>
        </w:rPr>
        <w:t xml:space="preserve">on </w:t>
      </w:r>
      <w:r>
        <w:rPr>
          <w:w w:val="98.1111102634006"/>
          <w:rFonts w:ascii="TimesNewRomanPSMT" w:hAnsi="TimesNewRomanPSMT" w:eastAsia="TimesNewRomanPSMT"/>
          <w:b w:val="0"/>
          <w:i w:val="0"/>
          <w:color w:val="000000"/>
          <w:sz w:val="18"/>
        </w:rPr>
        <w:t xml:space="preserve">pile </w:t>
      </w:r>
      <w:r>
        <w:rPr>
          <w:w w:val="98.1111102634006"/>
          <w:rFonts w:ascii="TimesNewRomanPSMT" w:hAnsi="TimesNewRomanPSMT" w:eastAsia="TimesNewRomanPSMT"/>
          <w:b w:val="0"/>
          <w:i w:val="0"/>
          <w:color w:val="000000"/>
          <w:sz w:val="18"/>
        </w:rPr>
        <w:t>foundation</w:t>
      </w:r>
    </w:p>
    <w:p>
      <w:pPr>
        <w:autoSpaceDN w:val="0"/>
        <w:tabs>
          <w:tab w:pos="1808" w:val="left"/>
          <w:tab w:pos="2130" w:val="left"/>
          <w:tab w:pos="2662" w:val="left"/>
          <w:tab w:pos="3212" w:val="left"/>
          <w:tab w:pos="4476" w:val="left"/>
        </w:tabs>
        <w:autoSpaceDE w:val="0"/>
        <w:widowControl/>
        <w:spacing w:line="244" w:lineRule="exact" w:before="0" w:after="0"/>
        <w:ind w:left="772" w:right="0" w:firstLine="0"/>
        <w:jc w:val="left"/>
      </w:pPr>
      <w:r>
        <w:rPr>
          <w:w w:val="98.1111102634006"/>
          <w:rFonts w:ascii="TimesNewRomanPSMT" w:hAnsi="TimesNewRomanPSMT" w:eastAsia="TimesNewRomanPSMT"/>
          <w:b w:val="0"/>
          <w:i w:val="0"/>
          <w:color w:val="000000"/>
          <w:sz w:val="18"/>
        </w:rPr>
        <w:t xml:space="preserve">underpinning </w:t>
      </w:r>
      <w:r>
        <w:tab/>
      </w:r>
      <w:r>
        <w:rPr>
          <w:w w:val="98.1111102634006"/>
          <w:rFonts w:ascii="TimesNewRomanPSMT" w:hAnsi="TimesNewRomanPSMT" w:eastAsia="TimesNewRomanPSMT"/>
          <w:b w:val="0"/>
          <w:i w:val="0"/>
          <w:color w:val="000000"/>
          <w:sz w:val="18"/>
        </w:rPr>
        <w:t xml:space="preserve">for </w:t>
      </w:r>
      <w:r>
        <w:rPr>
          <w:w w:val="98.1111102634006"/>
          <w:rFonts w:ascii="TimesNewRomanPSMT" w:hAnsi="TimesNewRomanPSMT" w:eastAsia="TimesNewRomanPSMT"/>
          <w:b w:val="0"/>
          <w:i w:val="0"/>
          <w:color w:val="000000"/>
          <w:sz w:val="18"/>
        </w:rPr>
        <w:t xml:space="preserve">shield </w:t>
      </w:r>
      <w:r>
        <w:tab/>
      </w:r>
      <w:r>
        <w:rPr>
          <w:w w:val="98.1111102634006"/>
          <w:rFonts w:ascii="TimesNewRomanPSMT" w:hAnsi="TimesNewRomanPSMT" w:eastAsia="TimesNewRomanPSMT"/>
          <w:b w:val="0"/>
          <w:i w:val="0"/>
          <w:color w:val="000000"/>
          <w:sz w:val="18"/>
        </w:rPr>
        <w:t xml:space="preserve">tunnel </w:t>
      </w:r>
      <w:r>
        <w:tab/>
      </w:r>
      <w:r>
        <w:rPr>
          <w:w w:val="98.1111102634006"/>
          <w:rFonts w:ascii="TimesNewRomanPSMT" w:hAnsi="TimesNewRomanPSMT" w:eastAsia="TimesNewRomanPSMT"/>
          <w:b w:val="0"/>
          <w:i w:val="0"/>
          <w:color w:val="000000"/>
          <w:sz w:val="18"/>
        </w:rPr>
        <w:t>down</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traversing </w:t>
      </w:r>
      <w:r>
        <w:tab/>
      </w:r>
      <w:r>
        <w:rPr>
          <w:w w:val="98.1111102634006"/>
          <w:rFonts w:ascii="TimesNewRomanPSMT" w:hAnsi="TimesNewRomanPSMT" w:eastAsia="TimesNewRomanPSMT"/>
          <w:b w:val="0"/>
          <w:i w:val="0"/>
          <w:color w:val="000000"/>
          <w:sz w:val="18"/>
        </w:rPr>
        <w:t>existing</w:t>
      </w:r>
    </w:p>
    <w:p>
      <w:pPr>
        <w:autoSpaceDN w:val="0"/>
        <w:tabs>
          <w:tab w:pos="2032" w:val="left"/>
          <w:tab w:pos="2812" w:val="left"/>
          <w:tab w:pos="3546" w:val="left"/>
          <w:tab w:pos="4260" w:val="left"/>
        </w:tabs>
        <w:autoSpaceDE w:val="0"/>
        <w:widowControl/>
        <w:spacing w:line="418" w:lineRule="exact" w:before="0" w:after="0"/>
        <w:ind w:left="772" w:right="0" w:firstLine="0"/>
        <w:jc w:val="left"/>
      </w:pPr>
      <w:r>
        <w:rPr>
          <w:w w:val="98.1111102634006"/>
          <w:rFonts w:ascii="TimesNewRomanPSMT" w:hAnsi="TimesNewRomanPSMT" w:eastAsia="TimesNewRomanPSMT"/>
          <w:b w:val="0"/>
          <w:i w:val="0"/>
          <w:color w:val="000000"/>
          <w:sz w:val="18"/>
        </w:rPr>
        <w:t>buildings</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D</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w:t>
      </w:r>
      <w:r>
        <w:tab/>
      </w:r>
      <w:r>
        <w:rPr>
          <w:w w:val="98.1111102634006"/>
          <w:rFonts w:ascii="TimesNewRomanPSMT" w:hAnsi="TimesNewRomanPSMT" w:eastAsia="TimesNewRomanPSMT"/>
          <w:b w:val="0"/>
          <w:i w:val="0"/>
          <w:color w:val="000000"/>
          <w:sz w:val="18"/>
        </w:rPr>
        <w:t xml:space="preserve">Lanzhou: </w:t>
      </w:r>
      <w:r>
        <w:tab/>
      </w:r>
      <w:r>
        <w:rPr>
          <w:w w:val="98.1111102634006"/>
          <w:rFonts w:ascii="TimesNewRomanPSMT" w:hAnsi="TimesNewRomanPSMT" w:eastAsia="TimesNewRomanPSMT"/>
          <w:b w:val="0"/>
          <w:i w:val="0"/>
          <w:color w:val="000000"/>
          <w:sz w:val="18"/>
        </w:rPr>
        <w:t xml:space="preserve">Lanzhou </w:t>
      </w:r>
      <w:r>
        <w:tab/>
      </w:r>
      <w:r>
        <w:rPr>
          <w:w w:val="98.1111102634006"/>
          <w:rFonts w:ascii="TimesNewRomanPSMT" w:hAnsi="TimesNewRomanPSMT" w:eastAsia="TimesNewRomanPSMT"/>
          <w:b w:val="0"/>
          <w:i w:val="0"/>
          <w:color w:val="000000"/>
          <w:sz w:val="18"/>
        </w:rPr>
        <w:t xml:space="preserve">Jiaotong </w:t>
      </w:r>
      <w:r>
        <w:rPr>
          <w:w w:val="98.1111102634006"/>
          <w:rFonts w:ascii="TimesNewRomanPSMT" w:hAnsi="TimesNewRomanPSMT" w:eastAsia="TimesNewRomanPSMT"/>
          <w:b w:val="0"/>
          <w:i w:val="0"/>
          <w:color w:val="000000"/>
          <w:sz w:val="18"/>
        </w:rPr>
        <w:t>University,</w:t>
      </w:r>
    </w:p>
    <w:p>
      <w:pPr>
        <w:autoSpaceDN w:val="0"/>
        <w:autoSpaceDE w:val="0"/>
        <w:widowControl/>
        <w:spacing w:line="196" w:lineRule="exact" w:before="0" w:after="2964"/>
        <w:ind w:left="768" w:right="0" w:firstLine="0"/>
        <w:jc w:val="left"/>
      </w:pPr>
      <w:r>
        <w:rPr>
          <w:w w:val="98.1111102634006"/>
          <w:rFonts w:ascii="TimesNewRomanPSMT" w:hAnsi="TimesNewRomanPSMT" w:eastAsia="TimesNewRomanPSMT"/>
          <w:b w:val="0"/>
          <w:i w:val="0"/>
          <w:color w:val="000000"/>
          <w:sz w:val="18"/>
        </w:rPr>
        <w:t>2017.</w:t>
      </w:r>
    </w:p>
    <w:p>
      <w:pPr>
        <w:sectPr>
          <w:type w:val="nextColumn"/>
          <w:pgSz w:w="11907" w:h="16840"/>
          <w:pgMar w:top="450" w:right="896" w:bottom="170" w:left="400" w:header="720" w:footer="720" w:gutter="0"/>
          <w:cols w:num="2" w:equalWidth="0">
            <w:col w:w="5564" w:space="0"/>
            <w:col w:w="5046"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016" name="Picture 10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sectPr w:rsidR="00FC693F" w:rsidRPr="0006063C" w:rsidSect="00034616">
      <w:type w:val="continuous"/>
      <w:pgSz w:w="11907" w:h="16840"/>
      <w:pgMar w:top="450" w:right="896" w:bottom="170"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